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76A6" w:rsidRPr="005776A6" w:rsidRDefault="005776A6" w:rsidP="005776A6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bookmarkStart w:id="0" w:name="bookmark0"/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Одеський національний університет імені </w:t>
      </w:r>
      <w:proofErr w:type="spellStart"/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І.І.Мечникова</w:t>
      </w:r>
      <w:proofErr w:type="spellEnd"/>
    </w:p>
    <w:p w:rsidR="005776A6" w:rsidRPr="005776A6" w:rsidRDefault="005776A6" w:rsidP="005776A6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776A6" w:rsidRPr="005776A6" w:rsidRDefault="005776A6" w:rsidP="005776A6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Факультет </w:t>
      </w:r>
      <w:proofErr w:type="spellStart"/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романо</w:t>
      </w:r>
      <w:proofErr w:type="spellEnd"/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-германської філології</w:t>
      </w:r>
    </w:p>
    <w:p w:rsidR="005776A6" w:rsidRPr="005776A6" w:rsidRDefault="005776A6" w:rsidP="005776A6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776A6" w:rsidRPr="005776A6" w:rsidRDefault="005776A6" w:rsidP="005776A6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Кафедра лексикології та стилістики англійської мови</w:t>
      </w:r>
    </w:p>
    <w:p w:rsidR="005776A6" w:rsidRPr="005776A6" w:rsidRDefault="005776A6" w:rsidP="005776A6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776A6" w:rsidRPr="005776A6" w:rsidRDefault="005776A6" w:rsidP="005776A6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776A6" w:rsidRPr="005776A6" w:rsidRDefault="005776A6" w:rsidP="005776A6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776A6" w:rsidRPr="005776A6" w:rsidRDefault="005776A6" w:rsidP="005776A6">
      <w:pPr>
        <w:jc w:val="center"/>
        <w:rPr>
          <w:rFonts w:ascii="Times New Roman" w:eastAsia="Times New Roman" w:hAnsi="Times New Roman" w:cs="Times New Roman"/>
          <w:b/>
          <w:color w:val="auto"/>
          <w:sz w:val="32"/>
          <w:szCs w:val="32"/>
          <w:lang w:val="uk-UA" w:eastAsia="ru-RU"/>
        </w:rPr>
      </w:pPr>
      <w:r w:rsidRPr="005776A6">
        <w:rPr>
          <w:rFonts w:ascii="Times New Roman" w:eastAsia="Times New Roman" w:hAnsi="Times New Roman" w:cs="Times New Roman"/>
          <w:b/>
          <w:color w:val="auto"/>
          <w:sz w:val="32"/>
          <w:szCs w:val="32"/>
          <w:lang w:val="uk-UA" w:eastAsia="ru-RU"/>
        </w:rPr>
        <w:t>Д и п л о м н а   р о б о т а</w:t>
      </w:r>
    </w:p>
    <w:p w:rsidR="005776A6" w:rsidRPr="005776A6" w:rsidRDefault="005776A6" w:rsidP="005776A6">
      <w:pPr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</w:pPr>
    </w:p>
    <w:p w:rsidR="005776A6" w:rsidRPr="005776A6" w:rsidRDefault="005776A6" w:rsidP="005776A6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бакалавра</w:t>
      </w:r>
    </w:p>
    <w:p w:rsidR="005776A6" w:rsidRPr="005776A6" w:rsidRDefault="005776A6" w:rsidP="005776A6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776A6" w:rsidRPr="005776A6" w:rsidRDefault="005776A6" w:rsidP="005776A6">
      <w:pPr>
        <w:keepNext/>
        <w:keepLines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</w:pP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на тему:   </w:t>
      </w:r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  <w:t xml:space="preserve">«Функціонування заголовних слів в оповіданнях С. </w:t>
      </w:r>
      <w:proofErr w:type="spellStart"/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  <w:t>Моема</w:t>
      </w:r>
      <w:proofErr w:type="spellEnd"/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</w:p>
    <w:p w:rsidR="005776A6" w:rsidRPr="005776A6" w:rsidRDefault="005776A6" w:rsidP="005776A6">
      <w:pPr>
        <w:keepNext/>
        <w:keepLines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</w:pPr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  <w:t>(на матеріалі оповідань "</w:t>
      </w:r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en-US"/>
        </w:rPr>
        <w:t>The</w:t>
      </w:r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en-US"/>
        </w:rPr>
        <w:t>Kite</w:t>
      </w:r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  <w:t>", "</w:t>
      </w:r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en-US"/>
        </w:rPr>
        <w:t>Rain</w:t>
      </w:r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  <w:t>", "</w:t>
      </w:r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en-US"/>
        </w:rPr>
        <w:t>The</w:t>
      </w:r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en-US"/>
        </w:rPr>
        <w:t>Luncheon</w:t>
      </w:r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  <w:t>", "</w:t>
      </w:r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en-US"/>
        </w:rPr>
        <w:t>Home</w:t>
      </w:r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/>
        </w:rPr>
        <w:t>")»</w:t>
      </w:r>
    </w:p>
    <w:p w:rsidR="005776A6" w:rsidRPr="005776A6" w:rsidRDefault="005776A6" w:rsidP="005776A6">
      <w:pPr>
        <w:keepNext/>
        <w:keepLines/>
        <w:spacing w:line="480" w:lineRule="auto"/>
        <w:jc w:val="center"/>
        <w:rPr>
          <w:rFonts w:ascii="Times New Roman" w:eastAsia="Times New Roman" w:hAnsi="Times New Roman" w:cs="Times New Roman"/>
          <w:color w:val="auto"/>
          <w:lang w:val="uk-UA"/>
        </w:rPr>
      </w:pPr>
    </w:p>
    <w:p w:rsidR="005776A6" w:rsidRPr="005776A6" w:rsidRDefault="005776A6" w:rsidP="005776A6">
      <w:pPr>
        <w:keepNext/>
        <w:keepLines/>
        <w:jc w:val="center"/>
        <w:rPr>
          <w:rFonts w:ascii="Times New Roman" w:eastAsia="Times New Roman" w:hAnsi="Times New Roman" w:cs="Times New Roman"/>
          <w:color w:val="auto"/>
          <w:lang w:val="uk-UA"/>
        </w:rPr>
      </w:pPr>
      <w:r w:rsidRPr="005776A6">
        <w:rPr>
          <w:rFonts w:ascii="Times New Roman" w:eastAsia="Times New Roman" w:hAnsi="Times New Roman" w:cs="Times New Roman"/>
          <w:color w:val="auto"/>
          <w:lang w:val="uk-UA"/>
        </w:rPr>
        <w:t>«</w:t>
      </w:r>
      <w:r w:rsidRPr="005776A6">
        <w:rPr>
          <w:rFonts w:ascii="Times New Roman" w:eastAsia="Times New Roman" w:hAnsi="Times New Roman" w:cs="Times New Roman"/>
          <w:color w:val="auto"/>
          <w:lang w:val="en-US"/>
        </w:rPr>
        <w:t xml:space="preserve">Functioning of the title words in the short stories by S. Maugham </w:t>
      </w:r>
    </w:p>
    <w:p w:rsidR="005776A6" w:rsidRPr="005776A6" w:rsidRDefault="005776A6" w:rsidP="005776A6">
      <w:pPr>
        <w:keepNext/>
        <w:keepLines/>
        <w:jc w:val="center"/>
        <w:rPr>
          <w:rFonts w:ascii="Times New Roman" w:eastAsia="Times New Roman" w:hAnsi="Times New Roman" w:cs="Times New Roman"/>
          <w:color w:val="auto"/>
          <w:lang w:val="uk-UA"/>
        </w:rPr>
      </w:pPr>
      <w:r w:rsidRPr="005776A6">
        <w:rPr>
          <w:rFonts w:ascii="Times New Roman" w:eastAsia="Times New Roman" w:hAnsi="Times New Roman" w:cs="Times New Roman"/>
          <w:color w:val="auto"/>
          <w:lang w:val="en-US"/>
        </w:rPr>
        <w:t>(</w:t>
      </w:r>
      <w:proofErr w:type="gramStart"/>
      <w:r w:rsidRPr="005776A6">
        <w:rPr>
          <w:rFonts w:ascii="Times New Roman" w:eastAsia="Times New Roman" w:hAnsi="Times New Roman" w:cs="Times New Roman"/>
          <w:color w:val="auto"/>
          <w:lang w:val="en-US"/>
        </w:rPr>
        <w:t>based</w:t>
      </w:r>
      <w:proofErr w:type="gramEnd"/>
      <w:r w:rsidRPr="005776A6">
        <w:rPr>
          <w:rFonts w:ascii="Times New Roman" w:eastAsia="Times New Roman" w:hAnsi="Times New Roman" w:cs="Times New Roman"/>
          <w:color w:val="auto"/>
          <w:lang w:val="en-US"/>
        </w:rPr>
        <w:t xml:space="preserve"> on the short stories  "The Kite", "Rain", "The Luncheon", "Home")</w:t>
      </w:r>
      <w:r w:rsidRPr="005776A6">
        <w:rPr>
          <w:rFonts w:ascii="Times New Roman" w:eastAsia="Times New Roman" w:hAnsi="Times New Roman" w:cs="Times New Roman"/>
          <w:color w:val="auto"/>
          <w:lang w:val="uk-UA"/>
        </w:rPr>
        <w:t>»</w:t>
      </w:r>
    </w:p>
    <w:p w:rsidR="005776A6" w:rsidRPr="005776A6" w:rsidRDefault="005776A6" w:rsidP="005776A6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776A6" w:rsidRPr="005776A6" w:rsidRDefault="005776A6" w:rsidP="005776A6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776A6" w:rsidRPr="005776A6" w:rsidRDefault="005776A6" w:rsidP="005776A6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776A6" w:rsidRPr="005776A6" w:rsidRDefault="005776A6" w:rsidP="005776A6">
      <w:pPr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776A6" w:rsidRPr="005776A6" w:rsidRDefault="005776A6" w:rsidP="005776A6">
      <w:pPr>
        <w:spacing w:line="360" w:lineRule="auto"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Виконала: студентка</w:t>
      </w: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/>
        </w:rPr>
        <w:t xml:space="preserve"> </w:t>
      </w: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заочної форми навчання</w:t>
      </w:r>
    </w:p>
    <w:p w:rsidR="005776A6" w:rsidRPr="005776A6" w:rsidRDefault="005776A6" w:rsidP="005776A6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                           напряму підготовки 6.020303 Філологія</w:t>
      </w:r>
    </w:p>
    <w:p w:rsidR="005776A6" w:rsidRPr="005776A6" w:rsidRDefault="005776A6" w:rsidP="005776A6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                           </w:t>
      </w:r>
      <w:proofErr w:type="spellStart"/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Урсу</w:t>
      </w:r>
      <w:proofErr w:type="spellEnd"/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Інга Миколаївна</w:t>
      </w:r>
    </w:p>
    <w:p w:rsidR="005776A6" w:rsidRPr="005776A6" w:rsidRDefault="005776A6" w:rsidP="005776A6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                           Керівник     </w:t>
      </w:r>
      <w:proofErr w:type="spellStart"/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к.філол.н</w:t>
      </w:r>
      <w:proofErr w:type="spellEnd"/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., доц. </w:t>
      </w:r>
      <w:proofErr w:type="spellStart"/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Калінюк</w:t>
      </w:r>
      <w:proofErr w:type="spellEnd"/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О.О. __________</w:t>
      </w:r>
    </w:p>
    <w:p w:rsidR="005776A6" w:rsidRPr="005776A6" w:rsidRDefault="005776A6" w:rsidP="005776A6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                           Рецензент   </w:t>
      </w:r>
      <w:proofErr w:type="spellStart"/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к.філол.н</w:t>
      </w:r>
      <w:proofErr w:type="spellEnd"/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., </w:t>
      </w:r>
      <w:r w:rsidRPr="00834A0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доц. </w:t>
      </w:r>
      <w:proofErr w:type="spellStart"/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Олінчук</w:t>
      </w:r>
      <w:proofErr w:type="spellEnd"/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В</w:t>
      </w:r>
      <w:r w:rsidRPr="005776A6">
        <w:rPr>
          <w:rFonts w:ascii="Times New Roman" w:eastAsia="Times New Roman" w:hAnsi="Times New Roman" w:cs="Times New Roman"/>
          <w:color w:val="auto"/>
          <w:lang w:val="uk-UA" w:eastAsia="ru-RU"/>
        </w:rPr>
        <w:t>.В.</w:t>
      </w: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/>
        </w:rPr>
        <w:t> </w:t>
      </w:r>
    </w:p>
    <w:p w:rsidR="005776A6" w:rsidRPr="005776A6" w:rsidRDefault="005776A6" w:rsidP="005776A6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776A6" w:rsidRPr="005776A6" w:rsidRDefault="005776A6" w:rsidP="005776A6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Рекомендовано до захисту:                           Захищено на засіданні ЕК № 3</w:t>
      </w:r>
    </w:p>
    <w:p w:rsidR="005776A6" w:rsidRPr="005776A6" w:rsidRDefault="005776A6" w:rsidP="005776A6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протокол засідання кафедри                         протокол №    від</w:t>
      </w:r>
    </w:p>
    <w:p w:rsidR="005776A6" w:rsidRPr="005776A6" w:rsidRDefault="005776A6" w:rsidP="005776A6">
      <w:pP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№     від                                                            Оцінка________/____/____ </w:t>
      </w:r>
    </w:p>
    <w:p w:rsidR="005776A6" w:rsidRPr="005776A6" w:rsidRDefault="005776A6" w:rsidP="005776A6">
      <w:pPr>
        <w:tabs>
          <w:tab w:val="left" w:pos="5295"/>
        </w:tabs>
        <w:rPr>
          <w:rFonts w:ascii="Times New Roman" w:eastAsia="Times New Roman" w:hAnsi="Times New Roman" w:cs="Times New Roman"/>
          <w:color w:val="auto"/>
          <w:sz w:val="20"/>
          <w:szCs w:val="20"/>
          <w:lang w:val="uk-UA" w:eastAsia="ru-RU"/>
        </w:rPr>
      </w:pP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                                                                        </w:t>
      </w:r>
      <w:r w:rsidRPr="005776A6">
        <w:rPr>
          <w:rFonts w:ascii="Times New Roman" w:eastAsia="Times New Roman" w:hAnsi="Times New Roman" w:cs="Times New Roman"/>
          <w:color w:val="auto"/>
          <w:sz w:val="20"/>
          <w:szCs w:val="20"/>
          <w:lang w:val="uk-UA" w:eastAsia="ru-RU"/>
        </w:rPr>
        <w:t xml:space="preserve">(за національною шкалою, шкалою </w:t>
      </w:r>
      <w:r w:rsidRPr="005776A6">
        <w:rPr>
          <w:rFonts w:ascii="Times New Roman" w:eastAsia="Times New Roman" w:hAnsi="Times New Roman" w:cs="Times New Roman"/>
          <w:color w:val="auto"/>
          <w:sz w:val="20"/>
          <w:szCs w:val="20"/>
          <w:lang w:val="en-US" w:eastAsia="ru-RU"/>
        </w:rPr>
        <w:t>ECTS</w:t>
      </w:r>
      <w:r w:rsidRPr="005776A6">
        <w:rPr>
          <w:rFonts w:ascii="Times New Roman" w:eastAsia="Times New Roman" w:hAnsi="Times New Roman" w:cs="Times New Roman"/>
          <w:color w:val="auto"/>
          <w:sz w:val="20"/>
          <w:szCs w:val="20"/>
          <w:lang w:val="ru-RU" w:eastAsia="ru-RU"/>
        </w:rPr>
        <w:t xml:space="preserve">, </w:t>
      </w:r>
      <w:r w:rsidRPr="005776A6">
        <w:rPr>
          <w:rFonts w:ascii="Times New Roman" w:eastAsia="Times New Roman" w:hAnsi="Times New Roman" w:cs="Times New Roman"/>
          <w:color w:val="auto"/>
          <w:sz w:val="20"/>
          <w:szCs w:val="20"/>
          <w:lang w:val="uk-UA" w:eastAsia="ru-RU"/>
        </w:rPr>
        <w:t>бали)</w:t>
      </w:r>
    </w:p>
    <w:p w:rsidR="005776A6" w:rsidRPr="005776A6" w:rsidRDefault="005776A6" w:rsidP="005776A6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5776A6" w:rsidRPr="005776A6" w:rsidRDefault="005776A6" w:rsidP="005776A6">
      <w:pPr>
        <w:spacing w:line="360" w:lineRule="auto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Завідувач кафедри                                          Голова  ЕК  </w:t>
      </w:r>
    </w:p>
    <w:p w:rsidR="005776A6" w:rsidRPr="005776A6" w:rsidRDefault="005776A6" w:rsidP="005776A6">
      <w:pP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_________             </w:t>
      </w:r>
      <w:proofErr w:type="spellStart"/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Колегаєва</w:t>
      </w:r>
      <w:proofErr w:type="spellEnd"/>
      <w:r w:rsidRPr="005776A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І.М.                  _______                   Карпенко О.Ю.</w:t>
      </w:r>
    </w:p>
    <w:p w:rsidR="005776A6" w:rsidRPr="005776A6" w:rsidRDefault="005776A6" w:rsidP="005776A6">
      <w:pPr>
        <w:tabs>
          <w:tab w:val="left" w:pos="5280"/>
        </w:tabs>
        <w:rPr>
          <w:rFonts w:ascii="Times New Roman" w:eastAsia="Times New Roman" w:hAnsi="Times New Roman" w:cs="Times New Roman"/>
          <w:color w:val="auto"/>
          <w:sz w:val="20"/>
          <w:szCs w:val="20"/>
          <w:lang w:val="uk-UA" w:eastAsia="ru-RU"/>
        </w:rPr>
      </w:pPr>
      <w:r w:rsidRPr="005776A6">
        <w:rPr>
          <w:rFonts w:ascii="Times New Roman" w:eastAsia="Times New Roman" w:hAnsi="Times New Roman" w:cs="Times New Roman"/>
          <w:color w:val="auto"/>
          <w:sz w:val="20"/>
          <w:szCs w:val="20"/>
          <w:lang w:val="uk-UA" w:eastAsia="ru-RU"/>
        </w:rPr>
        <w:t>(підпис)</w:t>
      </w:r>
      <w:r w:rsidRPr="005776A6">
        <w:rPr>
          <w:rFonts w:ascii="Times New Roman" w:eastAsia="Times New Roman" w:hAnsi="Times New Roman" w:cs="Times New Roman"/>
          <w:color w:val="auto"/>
          <w:sz w:val="20"/>
          <w:szCs w:val="20"/>
          <w:lang w:val="uk-UA" w:eastAsia="ru-RU"/>
        </w:rPr>
        <w:tab/>
        <w:t>(підпис)</w:t>
      </w:r>
    </w:p>
    <w:p w:rsidR="005776A6" w:rsidRPr="005776A6" w:rsidRDefault="005776A6" w:rsidP="005776A6">
      <w:pPr>
        <w:tabs>
          <w:tab w:val="left" w:pos="5280"/>
        </w:tabs>
        <w:spacing w:line="360" w:lineRule="auto"/>
        <w:rPr>
          <w:rFonts w:ascii="Times New Roman" w:eastAsia="Times New Roman" w:hAnsi="Times New Roman" w:cs="Times New Roman"/>
          <w:color w:val="auto"/>
          <w:sz w:val="20"/>
          <w:szCs w:val="20"/>
          <w:lang w:val="uk-UA" w:eastAsia="ru-RU"/>
        </w:rPr>
      </w:pPr>
    </w:p>
    <w:p w:rsidR="005776A6" w:rsidRPr="005776A6" w:rsidRDefault="005776A6" w:rsidP="005776A6">
      <w:pPr>
        <w:tabs>
          <w:tab w:val="left" w:pos="528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</w:pPr>
    </w:p>
    <w:p w:rsidR="005776A6" w:rsidRPr="005776A6" w:rsidRDefault="005776A6" w:rsidP="005776A6">
      <w:pPr>
        <w:tabs>
          <w:tab w:val="left" w:pos="528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</w:pPr>
    </w:p>
    <w:p w:rsidR="005776A6" w:rsidRPr="005776A6" w:rsidRDefault="005776A6" w:rsidP="005776A6">
      <w:pPr>
        <w:tabs>
          <w:tab w:val="left" w:pos="528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</w:pPr>
      <w:r w:rsidRPr="005776A6">
        <w:rPr>
          <w:rFonts w:ascii="Times New Roman" w:eastAsia="Times New Roman" w:hAnsi="Times New Roman" w:cs="Times New Roman"/>
          <w:b/>
          <w:color w:val="auto"/>
          <w:sz w:val="28"/>
          <w:szCs w:val="28"/>
          <w:lang w:val="uk-UA" w:eastAsia="ru-RU"/>
        </w:rPr>
        <w:t>Одеса – 2018</w:t>
      </w:r>
    </w:p>
    <w:p w:rsidR="00AC3CEC" w:rsidRDefault="00D41E71" w:rsidP="00FC7C97">
      <w:pPr>
        <w:pStyle w:val="11"/>
        <w:keepNext/>
        <w:keepLines/>
        <w:shd w:val="clear" w:color="auto" w:fill="auto"/>
        <w:spacing w:before="0" w:after="0" w:line="360" w:lineRule="auto"/>
        <w:ind w:firstLine="709"/>
        <w:jc w:val="center"/>
        <w:rPr>
          <w:b/>
          <w:caps/>
          <w:sz w:val="28"/>
          <w:szCs w:val="28"/>
          <w:lang w:val="uk-UA"/>
        </w:rPr>
      </w:pPr>
      <w:r w:rsidRPr="00FC7C97">
        <w:rPr>
          <w:b/>
          <w:caps/>
          <w:sz w:val="28"/>
          <w:szCs w:val="28"/>
        </w:rPr>
        <w:lastRenderedPageBreak/>
        <w:t>Зміст</w:t>
      </w:r>
      <w:bookmarkEnd w:id="0"/>
    </w:p>
    <w:p w:rsidR="00FC7C97" w:rsidRDefault="00FC7C97" w:rsidP="00FC7C97">
      <w:pPr>
        <w:pStyle w:val="11"/>
        <w:keepNext/>
        <w:keepLines/>
        <w:shd w:val="clear" w:color="auto" w:fill="auto"/>
        <w:spacing w:before="0" w:after="0" w:line="360" w:lineRule="auto"/>
        <w:ind w:firstLine="709"/>
        <w:jc w:val="center"/>
        <w:rPr>
          <w:b/>
          <w:caps/>
          <w:sz w:val="28"/>
          <w:szCs w:val="28"/>
          <w:lang w:val="uk-UA"/>
        </w:rPr>
      </w:pPr>
    </w:p>
    <w:p w:rsidR="00FC7C97" w:rsidRPr="00FC7C97" w:rsidRDefault="00FC7C97" w:rsidP="00FC7C97">
      <w:pPr>
        <w:pStyle w:val="11"/>
        <w:keepNext/>
        <w:keepLines/>
        <w:shd w:val="clear" w:color="auto" w:fill="auto"/>
        <w:spacing w:before="0" w:after="0" w:line="360" w:lineRule="auto"/>
        <w:ind w:firstLine="709"/>
        <w:jc w:val="center"/>
        <w:rPr>
          <w:b/>
          <w:caps/>
          <w:sz w:val="28"/>
          <w:szCs w:val="28"/>
          <w:lang w:val="uk-UA"/>
        </w:rPr>
      </w:pPr>
    </w:p>
    <w:p w:rsidR="00AC3CEC" w:rsidRPr="00050603" w:rsidRDefault="00D41E71" w:rsidP="00050603">
      <w:pPr>
        <w:pStyle w:val="1"/>
        <w:shd w:val="clear" w:color="auto" w:fill="auto"/>
        <w:tabs>
          <w:tab w:val="left" w:leader="dot" w:pos="9072"/>
        </w:tabs>
        <w:spacing w:before="0" w:after="0" w:line="360" w:lineRule="auto"/>
        <w:ind w:firstLine="709"/>
        <w:jc w:val="both"/>
        <w:rPr>
          <w:b/>
          <w:caps/>
          <w:sz w:val="28"/>
          <w:szCs w:val="28"/>
          <w:lang w:val="ru-RU"/>
        </w:rPr>
      </w:pPr>
      <w:r w:rsidRPr="00050603">
        <w:rPr>
          <w:b/>
          <w:caps/>
          <w:sz w:val="28"/>
          <w:szCs w:val="28"/>
        </w:rPr>
        <w:t>Вступ</w:t>
      </w:r>
      <w:r w:rsidR="00050603" w:rsidRPr="00050603">
        <w:rPr>
          <w:caps/>
          <w:sz w:val="28"/>
          <w:szCs w:val="28"/>
          <w:lang w:val="ru-RU"/>
        </w:rPr>
        <w:tab/>
      </w:r>
      <w:r w:rsidR="008D02C9">
        <w:rPr>
          <w:caps/>
          <w:sz w:val="28"/>
          <w:szCs w:val="28"/>
          <w:lang w:val="ru-RU"/>
        </w:rPr>
        <w:t>3</w:t>
      </w:r>
    </w:p>
    <w:p w:rsidR="00FC7C97" w:rsidRPr="00050603" w:rsidRDefault="00FC7C97" w:rsidP="00050603">
      <w:pPr>
        <w:pStyle w:val="1"/>
        <w:shd w:val="clear" w:color="auto" w:fill="auto"/>
        <w:tabs>
          <w:tab w:val="left" w:leader="dot" w:pos="9072"/>
        </w:tabs>
        <w:spacing w:before="0" w:after="0" w:line="360" w:lineRule="auto"/>
        <w:ind w:firstLine="709"/>
        <w:jc w:val="both"/>
        <w:rPr>
          <w:sz w:val="28"/>
          <w:szCs w:val="28"/>
          <w:lang w:val="ru-RU"/>
        </w:rPr>
      </w:pPr>
      <w:r w:rsidRPr="00050603">
        <w:rPr>
          <w:b/>
          <w:sz w:val="28"/>
          <w:szCs w:val="28"/>
          <w:lang w:val="uk-UA"/>
        </w:rPr>
        <w:t>ГЛАВА І.</w:t>
      </w:r>
      <w:r>
        <w:rPr>
          <w:sz w:val="28"/>
          <w:szCs w:val="28"/>
          <w:lang w:val="uk-UA"/>
        </w:rPr>
        <w:t xml:space="preserve"> </w:t>
      </w:r>
      <w:r w:rsidR="00D41E71" w:rsidRPr="00811E41">
        <w:rPr>
          <w:sz w:val="28"/>
          <w:szCs w:val="28"/>
        </w:rPr>
        <w:t>Теоретичн</w:t>
      </w:r>
      <w:r>
        <w:rPr>
          <w:sz w:val="28"/>
          <w:szCs w:val="28"/>
        </w:rPr>
        <w:t>і передумови дослідження</w:t>
      </w:r>
      <w:r w:rsidR="00050603">
        <w:rPr>
          <w:sz w:val="28"/>
          <w:szCs w:val="28"/>
          <w:lang w:val="ru-RU"/>
        </w:rPr>
        <w:tab/>
      </w:r>
      <w:r w:rsidR="008D02C9">
        <w:rPr>
          <w:sz w:val="28"/>
          <w:szCs w:val="28"/>
          <w:lang w:val="ru-RU"/>
        </w:rPr>
        <w:t>5</w:t>
      </w:r>
    </w:p>
    <w:p w:rsidR="00050603" w:rsidRDefault="00050603" w:rsidP="00050603">
      <w:pPr>
        <w:pStyle w:val="1"/>
        <w:shd w:val="clear" w:color="auto" w:fill="auto"/>
        <w:tabs>
          <w:tab w:val="left" w:leader="dot" w:pos="9072"/>
        </w:tabs>
        <w:spacing w:before="0" w:after="0" w:line="360" w:lineRule="auto"/>
        <w:ind w:firstLine="709"/>
        <w:jc w:val="both"/>
        <w:rPr>
          <w:color w:val="auto"/>
          <w:sz w:val="28"/>
          <w:szCs w:val="28"/>
          <w:lang w:val="uk-UA" w:eastAsia="ru-RU"/>
        </w:rPr>
      </w:pPr>
      <w:r>
        <w:rPr>
          <w:color w:val="auto"/>
          <w:sz w:val="28"/>
          <w:szCs w:val="28"/>
          <w:lang w:val="uk-UA" w:eastAsia="ru-RU"/>
        </w:rPr>
        <w:t xml:space="preserve">              </w:t>
      </w:r>
      <w:r w:rsidR="00624645" w:rsidRPr="00624645">
        <w:rPr>
          <w:color w:val="auto"/>
          <w:sz w:val="28"/>
          <w:szCs w:val="28"/>
          <w:lang w:val="uk-UA" w:eastAsia="ru-RU"/>
        </w:rPr>
        <w:t xml:space="preserve">1.1 Визначення поняття "текст" у сучасній </w:t>
      </w:r>
    </w:p>
    <w:p w:rsidR="00624645" w:rsidRPr="00624645" w:rsidRDefault="00050603" w:rsidP="00050603">
      <w:pPr>
        <w:pStyle w:val="1"/>
        <w:shd w:val="clear" w:color="auto" w:fill="auto"/>
        <w:tabs>
          <w:tab w:val="left" w:leader="dot" w:pos="9072"/>
        </w:tabs>
        <w:spacing w:before="0" w:after="0" w:line="360" w:lineRule="auto"/>
        <w:ind w:firstLine="709"/>
        <w:jc w:val="both"/>
        <w:rPr>
          <w:color w:val="auto"/>
          <w:sz w:val="28"/>
          <w:szCs w:val="28"/>
          <w:lang w:val="uk-UA" w:eastAsia="ru-RU"/>
        </w:rPr>
      </w:pPr>
      <w:r>
        <w:rPr>
          <w:color w:val="auto"/>
          <w:sz w:val="28"/>
          <w:szCs w:val="28"/>
          <w:lang w:val="uk-UA" w:eastAsia="ru-RU"/>
        </w:rPr>
        <w:t xml:space="preserve">                </w:t>
      </w:r>
      <w:r w:rsidR="00624645" w:rsidRPr="00624645">
        <w:rPr>
          <w:color w:val="auto"/>
          <w:sz w:val="28"/>
          <w:szCs w:val="28"/>
          <w:lang w:val="uk-UA" w:eastAsia="ru-RU"/>
        </w:rPr>
        <w:t>лінгвістичній науці</w:t>
      </w:r>
      <w:r>
        <w:rPr>
          <w:color w:val="auto"/>
          <w:sz w:val="28"/>
          <w:szCs w:val="28"/>
          <w:lang w:val="uk-UA" w:eastAsia="ru-RU"/>
        </w:rPr>
        <w:tab/>
      </w:r>
      <w:r w:rsidR="008D02C9">
        <w:rPr>
          <w:color w:val="auto"/>
          <w:sz w:val="28"/>
          <w:szCs w:val="28"/>
          <w:lang w:val="uk-UA" w:eastAsia="ru-RU"/>
        </w:rPr>
        <w:t>5</w:t>
      </w:r>
    </w:p>
    <w:p w:rsidR="00624645" w:rsidRPr="00624645" w:rsidRDefault="00050603" w:rsidP="00050603">
      <w:pPr>
        <w:pStyle w:val="1"/>
        <w:shd w:val="clear" w:color="auto" w:fill="auto"/>
        <w:tabs>
          <w:tab w:val="left" w:leader="dot" w:pos="9072"/>
        </w:tabs>
        <w:spacing w:before="0" w:after="0"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       </w:t>
      </w:r>
      <w:r w:rsidR="00624645" w:rsidRPr="00624645">
        <w:rPr>
          <w:sz w:val="28"/>
          <w:szCs w:val="28"/>
          <w:lang w:val="ru-RU"/>
        </w:rPr>
        <w:t xml:space="preserve">1.2. </w:t>
      </w:r>
      <w:r w:rsidR="00624645" w:rsidRPr="00624645">
        <w:rPr>
          <w:sz w:val="28"/>
          <w:szCs w:val="28"/>
          <w:lang w:val="uk-UA"/>
        </w:rPr>
        <w:t>Функціонування заголовка у художньому тексті</w:t>
      </w:r>
      <w:r>
        <w:rPr>
          <w:sz w:val="28"/>
          <w:szCs w:val="28"/>
          <w:lang w:val="uk-UA"/>
        </w:rPr>
        <w:tab/>
      </w:r>
      <w:r w:rsidR="00E93371">
        <w:rPr>
          <w:sz w:val="28"/>
          <w:szCs w:val="28"/>
          <w:lang w:val="uk-UA"/>
        </w:rPr>
        <w:t>9</w:t>
      </w:r>
    </w:p>
    <w:p w:rsidR="00050603" w:rsidRDefault="00FC7C97" w:rsidP="00050603">
      <w:pPr>
        <w:pStyle w:val="1"/>
        <w:shd w:val="clear" w:color="auto" w:fill="auto"/>
        <w:tabs>
          <w:tab w:val="left" w:leader="dot" w:pos="9072"/>
        </w:tabs>
        <w:spacing w:before="0" w:after="0" w:line="360" w:lineRule="auto"/>
        <w:ind w:firstLine="709"/>
        <w:jc w:val="both"/>
        <w:rPr>
          <w:sz w:val="28"/>
          <w:szCs w:val="28"/>
          <w:lang w:val="ru-RU"/>
        </w:rPr>
      </w:pPr>
      <w:r w:rsidRPr="00050603">
        <w:rPr>
          <w:b/>
          <w:sz w:val="28"/>
          <w:szCs w:val="28"/>
          <w:lang w:val="uk-UA"/>
        </w:rPr>
        <w:t>ГЛАВА ІІ.</w:t>
      </w:r>
      <w:r>
        <w:rPr>
          <w:sz w:val="28"/>
          <w:szCs w:val="28"/>
          <w:lang w:val="uk-UA"/>
        </w:rPr>
        <w:t xml:space="preserve"> </w:t>
      </w:r>
      <w:r w:rsidR="00D41E71" w:rsidRPr="00811E41">
        <w:rPr>
          <w:sz w:val="28"/>
          <w:szCs w:val="28"/>
        </w:rPr>
        <w:t xml:space="preserve"> Реалізація заголовних слів </w:t>
      </w:r>
    </w:p>
    <w:p w:rsidR="00FC7C97" w:rsidRPr="00050603" w:rsidRDefault="00050603" w:rsidP="00050603">
      <w:pPr>
        <w:pStyle w:val="1"/>
        <w:shd w:val="clear" w:color="auto" w:fill="auto"/>
        <w:tabs>
          <w:tab w:val="left" w:leader="dot" w:pos="9072"/>
        </w:tabs>
        <w:spacing w:before="0" w:after="0"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             </w:t>
      </w:r>
      <w:r w:rsidR="00D41E71" w:rsidRPr="00811E41">
        <w:rPr>
          <w:sz w:val="28"/>
          <w:szCs w:val="28"/>
        </w:rPr>
        <w:t>в</w:t>
      </w:r>
      <w:r w:rsidR="00FC7C97">
        <w:rPr>
          <w:sz w:val="28"/>
          <w:szCs w:val="28"/>
          <w:lang w:val="uk-UA"/>
        </w:rPr>
        <w:t xml:space="preserve"> </w:t>
      </w:r>
      <w:r w:rsidR="00D41E71" w:rsidRPr="00811E41">
        <w:rPr>
          <w:sz w:val="28"/>
          <w:szCs w:val="28"/>
        </w:rPr>
        <w:t xml:space="preserve">оповіданнях Сомерсета </w:t>
      </w:r>
      <w:proofErr w:type="spellStart"/>
      <w:r w:rsidR="00D41E71" w:rsidRPr="00811E41">
        <w:rPr>
          <w:sz w:val="28"/>
          <w:szCs w:val="28"/>
        </w:rPr>
        <w:t>Моема</w:t>
      </w:r>
      <w:proofErr w:type="spellEnd"/>
      <w:r>
        <w:rPr>
          <w:sz w:val="28"/>
          <w:szCs w:val="28"/>
          <w:lang w:val="ru-RU"/>
        </w:rPr>
        <w:tab/>
      </w:r>
      <w:r w:rsidR="00AE7A28">
        <w:rPr>
          <w:sz w:val="28"/>
          <w:szCs w:val="28"/>
          <w:lang w:val="ru-RU"/>
        </w:rPr>
        <w:t>23</w:t>
      </w:r>
    </w:p>
    <w:p w:rsidR="00FC7C97" w:rsidRPr="00834A0B" w:rsidRDefault="00050603" w:rsidP="00050603">
      <w:pPr>
        <w:pStyle w:val="1"/>
        <w:shd w:val="clear" w:color="auto" w:fill="auto"/>
        <w:tabs>
          <w:tab w:val="left" w:leader="dot" w:pos="9072"/>
        </w:tabs>
        <w:spacing w:before="0" w:after="0"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               </w:t>
      </w:r>
      <w:r w:rsidR="00FC7C97">
        <w:rPr>
          <w:sz w:val="28"/>
          <w:szCs w:val="28"/>
          <w:lang w:val="uk-UA"/>
        </w:rPr>
        <w:t>2.1.</w:t>
      </w:r>
      <w:r w:rsidR="00624645">
        <w:rPr>
          <w:sz w:val="28"/>
          <w:szCs w:val="28"/>
          <w:lang w:val="en-US"/>
        </w:rPr>
        <w:t>The</w:t>
      </w:r>
      <w:r w:rsidR="00624645" w:rsidRPr="00834A0B">
        <w:rPr>
          <w:sz w:val="28"/>
          <w:szCs w:val="28"/>
          <w:lang w:val="en-US"/>
        </w:rPr>
        <w:t xml:space="preserve"> </w:t>
      </w:r>
      <w:r w:rsidR="00624645">
        <w:rPr>
          <w:sz w:val="28"/>
          <w:szCs w:val="28"/>
          <w:lang w:val="en-US"/>
        </w:rPr>
        <w:t>Kite</w:t>
      </w:r>
      <w:r w:rsidRPr="00834A0B">
        <w:rPr>
          <w:sz w:val="28"/>
          <w:szCs w:val="28"/>
          <w:lang w:val="en-US"/>
        </w:rPr>
        <w:tab/>
      </w:r>
      <w:r w:rsidR="00AE7A28" w:rsidRPr="00834A0B">
        <w:rPr>
          <w:sz w:val="28"/>
          <w:szCs w:val="28"/>
          <w:lang w:val="en-US"/>
        </w:rPr>
        <w:t>23</w:t>
      </w:r>
    </w:p>
    <w:p w:rsidR="00FC7C97" w:rsidRPr="00AE7A28" w:rsidRDefault="00050603" w:rsidP="00050603">
      <w:pPr>
        <w:pStyle w:val="1"/>
        <w:shd w:val="clear" w:color="auto" w:fill="auto"/>
        <w:tabs>
          <w:tab w:val="left" w:leader="dot" w:pos="9072"/>
        </w:tabs>
        <w:spacing w:before="0" w:after="0"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               </w:t>
      </w:r>
      <w:r w:rsidR="00FC7C97">
        <w:rPr>
          <w:sz w:val="28"/>
          <w:szCs w:val="28"/>
          <w:lang w:val="uk-UA"/>
        </w:rPr>
        <w:t>2.2.</w:t>
      </w:r>
      <w:r w:rsidR="00624645">
        <w:rPr>
          <w:sz w:val="28"/>
          <w:szCs w:val="28"/>
          <w:lang w:val="en-US"/>
        </w:rPr>
        <w:t>Rain</w:t>
      </w:r>
      <w:r w:rsidR="00AE7A28" w:rsidRPr="00AE7A28">
        <w:rPr>
          <w:sz w:val="28"/>
          <w:szCs w:val="28"/>
          <w:lang w:val="en-US"/>
        </w:rPr>
        <w:tab/>
        <w:t>29</w:t>
      </w:r>
    </w:p>
    <w:p w:rsidR="00FC7C97" w:rsidRPr="00AE7A28" w:rsidRDefault="00050603" w:rsidP="00050603">
      <w:pPr>
        <w:pStyle w:val="1"/>
        <w:shd w:val="clear" w:color="auto" w:fill="auto"/>
        <w:tabs>
          <w:tab w:val="left" w:leader="dot" w:pos="9072"/>
        </w:tabs>
        <w:spacing w:before="0" w:after="0" w:line="360" w:lineRule="auto"/>
        <w:ind w:firstLine="709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 xml:space="preserve">                </w:t>
      </w:r>
      <w:r w:rsidR="00FC7C97">
        <w:rPr>
          <w:sz w:val="28"/>
          <w:szCs w:val="28"/>
          <w:lang w:val="uk-UA"/>
        </w:rPr>
        <w:t>2.3.</w:t>
      </w:r>
      <w:r w:rsidR="00624645">
        <w:rPr>
          <w:sz w:val="28"/>
          <w:szCs w:val="28"/>
          <w:lang w:val="en-US"/>
        </w:rPr>
        <w:t>The Luncheon</w:t>
      </w:r>
      <w:r w:rsidR="00AE7A28" w:rsidRPr="00AE7A28">
        <w:rPr>
          <w:sz w:val="28"/>
          <w:szCs w:val="28"/>
          <w:lang w:val="en-US"/>
        </w:rPr>
        <w:tab/>
        <w:t>34</w:t>
      </w:r>
    </w:p>
    <w:p w:rsidR="00FC7C97" w:rsidRPr="00834A0B" w:rsidRDefault="00050603" w:rsidP="00050603">
      <w:pPr>
        <w:pStyle w:val="1"/>
        <w:shd w:val="clear" w:color="auto" w:fill="auto"/>
        <w:tabs>
          <w:tab w:val="left" w:leader="dot" w:pos="9072"/>
        </w:tabs>
        <w:spacing w:before="0" w:after="0" w:line="360" w:lineRule="auto"/>
        <w:ind w:firstLine="709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uk-UA"/>
        </w:rPr>
        <w:t xml:space="preserve">                </w:t>
      </w:r>
      <w:r w:rsidR="00FC7C97">
        <w:rPr>
          <w:sz w:val="28"/>
          <w:szCs w:val="28"/>
          <w:lang w:val="uk-UA"/>
        </w:rPr>
        <w:t>2.4.</w:t>
      </w:r>
      <w:r w:rsidR="00624645">
        <w:rPr>
          <w:sz w:val="28"/>
          <w:szCs w:val="28"/>
          <w:lang w:val="en-US"/>
        </w:rPr>
        <w:t>Home</w:t>
      </w:r>
      <w:r w:rsidR="00AE7A28" w:rsidRPr="00834A0B">
        <w:rPr>
          <w:sz w:val="28"/>
          <w:szCs w:val="28"/>
          <w:lang w:val="ru-RU"/>
        </w:rPr>
        <w:tab/>
        <w:t>38</w:t>
      </w:r>
    </w:p>
    <w:p w:rsidR="00AC3CEC" w:rsidRPr="00834A0B" w:rsidRDefault="00D41E71" w:rsidP="00050603">
      <w:pPr>
        <w:pStyle w:val="1"/>
        <w:shd w:val="clear" w:color="auto" w:fill="auto"/>
        <w:tabs>
          <w:tab w:val="left" w:leader="dot" w:pos="9072"/>
        </w:tabs>
        <w:spacing w:before="0" w:after="0" w:line="360" w:lineRule="auto"/>
        <w:ind w:firstLine="709"/>
        <w:jc w:val="both"/>
        <w:rPr>
          <w:b/>
          <w:caps/>
          <w:sz w:val="28"/>
          <w:szCs w:val="28"/>
          <w:lang w:val="ru-RU"/>
        </w:rPr>
      </w:pPr>
      <w:r w:rsidRPr="00050603">
        <w:rPr>
          <w:b/>
          <w:caps/>
          <w:sz w:val="28"/>
          <w:szCs w:val="28"/>
        </w:rPr>
        <w:t>Висновк</w:t>
      </w:r>
      <w:r w:rsidR="00624645" w:rsidRPr="00050603">
        <w:rPr>
          <w:b/>
          <w:caps/>
          <w:sz w:val="28"/>
          <w:szCs w:val="28"/>
          <w:lang w:val="ru-RU"/>
        </w:rPr>
        <w:t>и</w:t>
      </w:r>
      <w:r w:rsidR="00624645" w:rsidRPr="00050603">
        <w:rPr>
          <w:caps/>
          <w:sz w:val="28"/>
          <w:szCs w:val="28"/>
        </w:rPr>
        <w:tab/>
      </w:r>
      <w:r w:rsidR="00AE7A28" w:rsidRPr="00834A0B">
        <w:rPr>
          <w:caps/>
          <w:sz w:val="28"/>
          <w:szCs w:val="28"/>
          <w:lang w:val="ru-RU"/>
        </w:rPr>
        <w:t>43</w:t>
      </w:r>
    </w:p>
    <w:p w:rsidR="00AC3CEC" w:rsidRPr="00AE7A28" w:rsidRDefault="00D41E71" w:rsidP="00050603">
      <w:pPr>
        <w:pStyle w:val="1"/>
        <w:shd w:val="clear" w:color="auto" w:fill="auto"/>
        <w:tabs>
          <w:tab w:val="left" w:leader="dot" w:pos="9072"/>
        </w:tabs>
        <w:spacing w:before="0" w:after="0" w:line="360" w:lineRule="auto"/>
        <w:ind w:firstLine="709"/>
        <w:jc w:val="both"/>
        <w:rPr>
          <w:b/>
          <w:caps/>
          <w:sz w:val="28"/>
          <w:szCs w:val="28"/>
          <w:lang w:val="ru-RU"/>
        </w:rPr>
      </w:pPr>
      <w:r w:rsidRPr="00050603">
        <w:rPr>
          <w:b/>
          <w:caps/>
          <w:sz w:val="28"/>
          <w:szCs w:val="28"/>
        </w:rPr>
        <w:t>Список використаної літератури</w:t>
      </w:r>
      <w:r w:rsidRPr="00050603">
        <w:rPr>
          <w:caps/>
          <w:sz w:val="28"/>
          <w:szCs w:val="28"/>
        </w:rPr>
        <w:tab/>
      </w:r>
      <w:r w:rsidR="00AE7A28">
        <w:rPr>
          <w:caps/>
          <w:sz w:val="28"/>
          <w:szCs w:val="28"/>
          <w:lang w:val="ru-RU"/>
        </w:rPr>
        <w:t>44</w:t>
      </w:r>
    </w:p>
    <w:p w:rsidR="00624645" w:rsidRPr="00050603" w:rsidRDefault="00624645" w:rsidP="00050603">
      <w:pPr>
        <w:pStyle w:val="1"/>
        <w:shd w:val="clear" w:color="auto" w:fill="auto"/>
        <w:tabs>
          <w:tab w:val="left" w:leader="dot" w:pos="9072"/>
        </w:tabs>
        <w:spacing w:before="0" w:after="0" w:line="360" w:lineRule="auto"/>
        <w:ind w:firstLine="709"/>
        <w:jc w:val="both"/>
        <w:rPr>
          <w:caps/>
          <w:sz w:val="28"/>
          <w:szCs w:val="28"/>
          <w:lang w:val="ru-RU"/>
        </w:rPr>
      </w:pPr>
      <w:r w:rsidRPr="00050603">
        <w:rPr>
          <w:b/>
          <w:caps/>
          <w:sz w:val="28"/>
          <w:szCs w:val="28"/>
          <w:lang w:val="en-US"/>
        </w:rPr>
        <w:t>Summary</w:t>
      </w:r>
      <w:r w:rsidR="00050603">
        <w:rPr>
          <w:caps/>
          <w:sz w:val="28"/>
          <w:szCs w:val="28"/>
          <w:lang w:val="ru-RU"/>
        </w:rPr>
        <w:tab/>
      </w:r>
      <w:r w:rsidR="00AE7A28">
        <w:rPr>
          <w:caps/>
          <w:sz w:val="28"/>
          <w:szCs w:val="28"/>
          <w:lang w:val="ru-RU"/>
        </w:rPr>
        <w:t>48</w:t>
      </w:r>
    </w:p>
    <w:p w:rsidR="00AC3CEC" w:rsidRPr="00624645" w:rsidRDefault="00AC3CEC" w:rsidP="00624645">
      <w:pPr>
        <w:pStyle w:val="1"/>
        <w:shd w:val="clear" w:color="auto" w:fill="auto"/>
        <w:spacing w:before="0" w:after="0" w:line="360" w:lineRule="auto"/>
        <w:jc w:val="both"/>
        <w:rPr>
          <w:sz w:val="28"/>
          <w:szCs w:val="28"/>
          <w:lang w:val="ru-RU"/>
        </w:rPr>
      </w:pPr>
    </w:p>
    <w:p w:rsidR="00811E41" w:rsidRPr="00811E41" w:rsidRDefault="00811E41" w:rsidP="00811E41">
      <w:pPr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1" w:name="bookmark1"/>
      <w:r w:rsidRPr="00811E41">
        <w:rPr>
          <w:rFonts w:ascii="Times New Roman" w:hAnsi="Times New Roman" w:cs="Times New Roman"/>
          <w:sz w:val="28"/>
          <w:szCs w:val="28"/>
        </w:rPr>
        <w:br w:type="page"/>
      </w:r>
    </w:p>
    <w:p w:rsidR="00AC3CEC" w:rsidRPr="00FE5874" w:rsidRDefault="00D41E71" w:rsidP="003004C9">
      <w:pPr>
        <w:pStyle w:val="22"/>
        <w:keepNext/>
        <w:keepLines/>
        <w:shd w:val="clear" w:color="auto" w:fill="auto"/>
        <w:spacing w:after="0" w:line="360" w:lineRule="auto"/>
        <w:jc w:val="center"/>
        <w:rPr>
          <w:caps/>
          <w:sz w:val="28"/>
          <w:szCs w:val="28"/>
          <w:lang w:val="ru-RU"/>
        </w:rPr>
      </w:pPr>
      <w:r w:rsidRPr="003004C9">
        <w:rPr>
          <w:caps/>
          <w:sz w:val="28"/>
          <w:szCs w:val="28"/>
        </w:rPr>
        <w:lastRenderedPageBreak/>
        <w:t>Вступ</w:t>
      </w:r>
      <w:bookmarkEnd w:id="1"/>
    </w:p>
    <w:p w:rsidR="00AC3CEC" w:rsidRPr="00811E41" w:rsidRDefault="00D41E71" w:rsidP="003E6B8A">
      <w:pPr>
        <w:pStyle w:val="11"/>
        <w:keepNext/>
        <w:keepLines/>
        <w:shd w:val="clear" w:color="auto" w:fill="auto"/>
        <w:spacing w:before="0" w:after="0" w:line="360" w:lineRule="auto"/>
        <w:ind w:firstLine="709"/>
        <w:jc w:val="both"/>
        <w:rPr>
          <w:sz w:val="28"/>
          <w:szCs w:val="28"/>
        </w:rPr>
      </w:pPr>
      <w:r w:rsidRPr="003E6B8A">
        <w:rPr>
          <w:rStyle w:val="a5"/>
          <w:i w:val="0"/>
          <w:sz w:val="28"/>
          <w:szCs w:val="28"/>
        </w:rPr>
        <w:t>Темою</w:t>
      </w:r>
      <w:r w:rsidR="003E6B8A">
        <w:rPr>
          <w:sz w:val="28"/>
          <w:szCs w:val="28"/>
        </w:rPr>
        <w:t xml:space="preserve"> </w:t>
      </w:r>
      <w:r w:rsidR="003E6B8A">
        <w:rPr>
          <w:sz w:val="28"/>
          <w:szCs w:val="28"/>
          <w:lang w:val="uk-UA"/>
        </w:rPr>
        <w:t>даної</w:t>
      </w:r>
      <w:r w:rsidRPr="00811E41">
        <w:rPr>
          <w:sz w:val="28"/>
          <w:szCs w:val="28"/>
        </w:rPr>
        <w:t xml:space="preserve"> дипломної роботи є розгляд та аналіз функцій заголовного слова в тексті  оповідань</w:t>
      </w:r>
      <w:r w:rsidR="003E6B8A">
        <w:rPr>
          <w:sz w:val="28"/>
          <w:szCs w:val="28"/>
          <w:lang w:val="uk-UA"/>
        </w:rPr>
        <w:t xml:space="preserve"> </w:t>
      </w:r>
      <w:r w:rsidR="003E6B8A" w:rsidRPr="003E6B8A">
        <w:rPr>
          <w:sz w:val="28"/>
          <w:szCs w:val="28"/>
        </w:rPr>
        <w:t xml:space="preserve">С. </w:t>
      </w:r>
      <w:proofErr w:type="spellStart"/>
      <w:r w:rsidR="003E6B8A" w:rsidRPr="003E6B8A">
        <w:rPr>
          <w:sz w:val="28"/>
          <w:szCs w:val="28"/>
        </w:rPr>
        <w:t>Моема</w:t>
      </w:r>
      <w:proofErr w:type="spellEnd"/>
      <w:r w:rsidR="003E6B8A" w:rsidRPr="003E6B8A">
        <w:rPr>
          <w:sz w:val="28"/>
          <w:szCs w:val="28"/>
        </w:rPr>
        <w:t xml:space="preserve"> "</w:t>
      </w:r>
      <w:r w:rsidR="003E6B8A" w:rsidRPr="003E6B8A">
        <w:rPr>
          <w:sz w:val="28"/>
          <w:szCs w:val="28"/>
          <w:lang w:val="en-US"/>
        </w:rPr>
        <w:t>The</w:t>
      </w:r>
      <w:r w:rsidR="003E6B8A" w:rsidRPr="003E6B8A">
        <w:rPr>
          <w:sz w:val="28"/>
          <w:szCs w:val="28"/>
        </w:rPr>
        <w:t xml:space="preserve"> </w:t>
      </w:r>
      <w:r w:rsidR="003E6B8A" w:rsidRPr="003E6B8A">
        <w:rPr>
          <w:sz w:val="28"/>
          <w:szCs w:val="28"/>
          <w:lang w:val="en-US"/>
        </w:rPr>
        <w:t>Kite</w:t>
      </w:r>
      <w:r w:rsidR="003E6B8A" w:rsidRPr="003E6B8A">
        <w:rPr>
          <w:sz w:val="28"/>
          <w:szCs w:val="28"/>
        </w:rPr>
        <w:t>", "</w:t>
      </w:r>
      <w:r w:rsidR="003E6B8A" w:rsidRPr="003E6B8A">
        <w:rPr>
          <w:sz w:val="28"/>
          <w:szCs w:val="28"/>
          <w:lang w:val="en-US"/>
        </w:rPr>
        <w:t>Rain</w:t>
      </w:r>
      <w:r w:rsidR="003E6B8A" w:rsidRPr="003E6B8A">
        <w:rPr>
          <w:sz w:val="28"/>
          <w:szCs w:val="28"/>
        </w:rPr>
        <w:t>", "</w:t>
      </w:r>
      <w:r w:rsidR="003E6B8A" w:rsidRPr="003E6B8A">
        <w:rPr>
          <w:sz w:val="28"/>
          <w:szCs w:val="28"/>
          <w:lang w:val="en-US"/>
        </w:rPr>
        <w:t>The</w:t>
      </w:r>
      <w:r w:rsidR="003E6B8A" w:rsidRPr="003E6B8A">
        <w:rPr>
          <w:sz w:val="28"/>
          <w:szCs w:val="28"/>
        </w:rPr>
        <w:t xml:space="preserve"> </w:t>
      </w:r>
      <w:r w:rsidR="003E6B8A" w:rsidRPr="003E6B8A">
        <w:rPr>
          <w:sz w:val="28"/>
          <w:szCs w:val="28"/>
          <w:lang w:val="en-US"/>
        </w:rPr>
        <w:t>Luncheon</w:t>
      </w:r>
      <w:r w:rsidR="003E6B8A" w:rsidRPr="003E6B8A">
        <w:rPr>
          <w:sz w:val="28"/>
          <w:szCs w:val="28"/>
        </w:rPr>
        <w:t>", "</w:t>
      </w:r>
      <w:r w:rsidR="003E6B8A" w:rsidRPr="003E6B8A">
        <w:rPr>
          <w:sz w:val="28"/>
          <w:szCs w:val="28"/>
          <w:lang w:val="en-US"/>
        </w:rPr>
        <w:t>Home</w:t>
      </w:r>
      <w:r w:rsidR="003E6B8A">
        <w:rPr>
          <w:sz w:val="28"/>
          <w:szCs w:val="28"/>
        </w:rPr>
        <w:t>"</w:t>
      </w:r>
      <w:r w:rsidRPr="00811E41">
        <w:rPr>
          <w:sz w:val="28"/>
          <w:szCs w:val="28"/>
        </w:rPr>
        <w:t>. Увага надається назвам-символам.</w:t>
      </w:r>
    </w:p>
    <w:p w:rsidR="00AC3CEC" w:rsidRPr="00811E41" w:rsidRDefault="00D41E71" w:rsidP="00811E41">
      <w:pPr>
        <w:pStyle w:val="1"/>
        <w:shd w:val="clear" w:color="auto" w:fill="auto"/>
        <w:spacing w:before="0" w:after="0" w:line="360" w:lineRule="auto"/>
        <w:ind w:firstLine="709"/>
        <w:jc w:val="both"/>
        <w:rPr>
          <w:sz w:val="28"/>
          <w:szCs w:val="28"/>
        </w:rPr>
      </w:pPr>
      <w:r w:rsidRPr="00811E41">
        <w:rPr>
          <w:sz w:val="28"/>
          <w:szCs w:val="28"/>
        </w:rPr>
        <w:t xml:space="preserve">Актуальність теми дослідження зумовлена поглибленим інтересом до функціонування символів у контексті художнього твору та відсутністю загальноприйнятої чи навіть достатньо широко </w:t>
      </w:r>
      <w:proofErr w:type="spellStart"/>
      <w:r w:rsidRPr="00811E41">
        <w:rPr>
          <w:sz w:val="28"/>
          <w:szCs w:val="28"/>
        </w:rPr>
        <w:t>спробованої</w:t>
      </w:r>
      <w:proofErr w:type="spellEnd"/>
      <w:r w:rsidRPr="00811E41">
        <w:rPr>
          <w:sz w:val="28"/>
          <w:szCs w:val="28"/>
        </w:rPr>
        <w:t xml:space="preserve"> методики аналізу </w:t>
      </w:r>
      <w:proofErr w:type="spellStart"/>
      <w:r w:rsidRPr="00811E41">
        <w:rPr>
          <w:sz w:val="28"/>
          <w:szCs w:val="28"/>
        </w:rPr>
        <w:t>символики</w:t>
      </w:r>
      <w:proofErr w:type="spellEnd"/>
      <w:r w:rsidRPr="00811E41">
        <w:rPr>
          <w:sz w:val="28"/>
          <w:szCs w:val="28"/>
        </w:rPr>
        <w:t xml:space="preserve"> в художньому тексті як з семантичної та структурно-типологічної, так і з функціональної точок зору.</w:t>
      </w:r>
    </w:p>
    <w:p w:rsidR="00AC3CEC" w:rsidRPr="00811E41" w:rsidRDefault="00D41E71" w:rsidP="00811E41">
      <w:pPr>
        <w:pStyle w:val="1"/>
        <w:shd w:val="clear" w:color="auto" w:fill="auto"/>
        <w:spacing w:before="0" w:after="0" w:line="360" w:lineRule="auto"/>
        <w:ind w:firstLine="709"/>
        <w:jc w:val="both"/>
        <w:rPr>
          <w:sz w:val="28"/>
          <w:szCs w:val="28"/>
        </w:rPr>
      </w:pPr>
      <w:r w:rsidRPr="00811E41">
        <w:rPr>
          <w:sz w:val="28"/>
          <w:szCs w:val="28"/>
        </w:rPr>
        <w:t>Назви художніх творів з давніх-давен привертали увагу дос</w:t>
      </w:r>
      <w:r w:rsidR="003E6B8A">
        <w:rPr>
          <w:sz w:val="28"/>
          <w:szCs w:val="28"/>
        </w:rPr>
        <w:t xml:space="preserve">лідників. </w:t>
      </w:r>
      <w:r w:rsidR="003E6B8A">
        <w:rPr>
          <w:sz w:val="28"/>
          <w:szCs w:val="28"/>
          <w:lang w:val="uk-UA"/>
        </w:rPr>
        <w:t>На даний час ця</w:t>
      </w:r>
      <w:r w:rsidRPr="00811E41">
        <w:rPr>
          <w:sz w:val="28"/>
          <w:szCs w:val="28"/>
        </w:rPr>
        <w:t xml:space="preserve"> тема глибоко досліджується багатьма вченими. Було написано багато статей та наукових досліджень, присвячених цій темі.</w:t>
      </w:r>
    </w:p>
    <w:p w:rsidR="00AC3CEC" w:rsidRPr="00811E41" w:rsidRDefault="00D41E71" w:rsidP="00811E41">
      <w:pPr>
        <w:pStyle w:val="1"/>
        <w:shd w:val="clear" w:color="auto" w:fill="auto"/>
        <w:spacing w:before="0" w:after="0" w:line="360" w:lineRule="auto"/>
        <w:ind w:firstLine="709"/>
        <w:jc w:val="both"/>
        <w:rPr>
          <w:sz w:val="28"/>
          <w:szCs w:val="28"/>
        </w:rPr>
      </w:pPr>
      <w:r w:rsidRPr="00811E41">
        <w:rPr>
          <w:sz w:val="28"/>
          <w:szCs w:val="28"/>
        </w:rPr>
        <w:t xml:space="preserve">Назви найкращих книг ввійшли до нашого життя. Назви допомагають нам вибирати читання за смаком. Назва твору завжди важлива, тому що вона вказує або на головну дійову особу, в якій втілилась думка автора, або безпосередньо на цю </w:t>
      </w:r>
      <w:r w:rsidR="003247C3">
        <w:rPr>
          <w:sz w:val="28"/>
          <w:szCs w:val="28"/>
        </w:rPr>
        <w:t xml:space="preserve">думку. За думкою </w:t>
      </w:r>
      <w:proofErr w:type="spellStart"/>
      <w:r w:rsidR="003247C3">
        <w:rPr>
          <w:sz w:val="28"/>
          <w:szCs w:val="28"/>
        </w:rPr>
        <w:t>Блисовського</w:t>
      </w:r>
      <w:proofErr w:type="spellEnd"/>
      <w:r w:rsidR="003247C3">
        <w:rPr>
          <w:sz w:val="28"/>
          <w:szCs w:val="28"/>
        </w:rPr>
        <w:t xml:space="preserve"> З</w:t>
      </w:r>
      <w:r w:rsidR="003247C3" w:rsidRPr="003247C3">
        <w:rPr>
          <w:sz w:val="28"/>
          <w:szCs w:val="28"/>
          <w:lang w:val="ru-RU"/>
        </w:rPr>
        <w:t>.</w:t>
      </w:r>
      <w:r w:rsidRPr="00811E41">
        <w:rPr>
          <w:sz w:val="28"/>
          <w:szCs w:val="28"/>
          <w:lang w:val="ru"/>
        </w:rPr>
        <w:t xml:space="preserve">Д.: </w:t>
      </w:r>
      <w:r w:rsidR="009A4196">
        <w:rPr>
          <w:sz w:val="28"/>
          <w:szCs w:val="28"/>
          <w:lang w:val="ru"/>
        </w:rPr>
        <w:t>"</w:t>
      </w:r>
      <w:r w:rsidR="00AF7FA1">
        <w:rPr>
          <w:sz w:val="28"/>
          <w:szCs w:val="28"/>
          <w:lang w:val="ru"/>
        </w:rPr>
        <w:t xml:space="preserve">Заголовок </w:t>
      </w:r>
      <w:r w:rsidR="00AF7FA1" w:rsidRPr="00AF7FA1">
        <w:rPr>
          <w:sz w:val="28"/>
          <w:szCs w:val="28"/>
          <w:lang w:val="ru"/>
        </w:rPr>
        <w:t xml:space="preserve">- </w:t>
      </w:r>
      <w:proofErr w:type="spellStart"/>
      <w:r w:rsidR="00AF7FA1" w:rsidRPr="00AF7FA1">
        <w:rPr>
          <w:sz w:val="28"/>
          <w:szCs w:val="28"/>
          <w:lang w:val="ru"/>
        </w:rPr>
        <w:t>прекрасний</w:t>
      </w:r>
      <w:proofErr w:type="spellEnd"/>
      <w:r w:rsidR="00AF7FA1" w:rsidRPr="00AF7FA1">
        <w:rPr>
          <w:sz w:val="28"/>
          <w:szCs w:val="28"/>
          <w:lang w:val="ru"/>
        </w:rPr>
        <w:t xml:space="preserve"> </w:t>
      </w:r>
      <w:proofErr w:type="spellStart"/>
      <w:r w:rsidR="00AF7FA1" w:rsidRPr="00AF7FA1">
        <w:rPr>
          <w:sz w:val="28"/>
          <w:szCs w:val="28"/>
          <w:lang w:val="ru"/>
        </w:rPr>
        <w:t>засіб</w:t>
      </w:r>
      <w:proofErr w:type="spellEnd"/>
      <w:r w:rsidR="00AF7FA1" w:rsidRPr="00AF7FA1">
        <w:rPr>
          <w:sz w:val="28"/>
          <w:szCs w:val="28"/>
          <w:lang w:val="ru"/>
        </w:rPr>
        <w:t xml:space="preserve"> для </w:t>
      </w:r>
      <w:proofErr w:type="spellStart"/>
      <w:r w:rsidR="00AF7FA1" w:rsidRPr="00AF7FA1">
        <w:rPr>
          <w:sz w:val="28"/>
          <w:szCs w:val="28"/>
          <w:lang w:val="ru"/>
        </w:rPr>
        <w:t>вираження</w:t>
      </w:r>
      <w:proofErr w:type="spellEnd"/>
      <w:r w:rsidR="00AF7FA1" w:rsidRPr="00AF7FA1">
        <w:rPr>
          <w:sz w:val="28"/>
          <w:szCs w:val="28"/>
          <w:lang w:val="ru"/>
        </w:rPr>
        <w:t xml:space="preserve"> </w:t>
      </w:r>
      <w:proofErr w:type="spellStart"/>
      <w:r w:rsidR="00AF7FA1" w:rsidRPr="00AF7FA1">
        <w:rPr>
          <w:sz w:val="28"/>
          <w:szCs w:val="28"/>
          <w:lang w:val="ru"/>
        </w:rPr>
        <w:t>позиції</w:t>
      </w:r>
      <w:proofErr w:type="spellEnd"/>
      <w:r w:rsidR="00AF7FA1" w:rsidRPr="00AF7FA1">
        <w:rPr>
          <w:sz w:val="28"/>
          <w:szCs w:val="28"/>
          <w:lang w:val="ru"/>
        </w:rPr>
        <w:t xml:space="preserve">, </w:t>
      </w:r>
      <w:proofErr w:type="spellStart"/>
      <w:r w:rsidR="00AF7FA1" w:rsidRPr="00AF7FA1">
        <w:rPr>
          <w:sz w:val="28"/>
          <w:szCs w:val="28"/>
          <w:lang w:val="ru"/>
        </w:rPr>
        <w:t>симпатії</w:t>
      </w:r>
      <w:proofErr w:type="spellEnd"/>
      <w:r w:rsidR="00AF7FA1" w:rsidRPr="00AF7FA1">
        <w:rPr>
          <w:sz w:val="28"/>
          <w:szCs w:val="28"/>
          <w:lang w:val="ru"/>
        </w:rPr>
        <w:t xml:space="preserve">, </w:t>
      </w:r>
      <w:proofErr w:type="spellStart"/>
      <w:r w:rsidR="00AF7FA1" w:rsidRPr="00AF7FA1">
        <w:rPr>
          <w:sz w:val="28"/>
          <w:szCs w:val="28"/>
          <w:lang w:val="ru"/>
        </w:rPr>
        <w:t>антипатії</w:t>
      </w:r>
      <w:proofErr w:type="spellEnd"/>
      <w:r w:rsidR="00AF7FA1" w:rsidRPr="00AF7FA1">
        <w:rPr>
          <w:sz w:val="28"/>
          <w:szCs w:val="28"/>
          <w:lang w:val="ru"/>
        </w:rPr>
        <w:t xml:space="preserve"> </w:t>
      </w:r>
      <w:r w:rsidR="00AF7FA1">
        <w:rPr>
          <w:sz w:val="28"/>
          <w:szCs w:val="28"/>
          <w:lang w:val="ru"/>
        </w:rPr>
        <w:t xml:space="preserve">автора. </w:t>
      </w:r>
      <w:proofErr w:type="spellStart"/>
      <w:r w:rsidR="00AF7FA1">
        <w:rPr>
          <w:sz w:val="28"/>
          <w:szCs w:val="28"/>
          <w:lang w:val="ru"/>
        </w:rPr>
        <w:t>Назва</w:t>
      </w:r>
      <w:proofErr w:type="spellEnd"/>
      <w:r w:rsidR="00AF7FA1">
        <w:rPr>
          <w:sz w:val="28"/>
          <w:szCs w:val="28"/>
          <w:lang w:val="ru"/>
        </w:rPr>
        <w:t xml:space="preserve"> </w:t>
      </w:r>
      <w:proofErr w:type="spellStart"/>
      <w:r w:rsidR="00AF7FA1">
        <w:rPr>
          <w:sz w:val="28"/>
          <w:szCs w:val="28"/>
          <w:lang w:val="ru"/>
        </w:rPr>
        <w:t>необхідна</w:t>
      </w:r>
      <w:proofErr w:type="spellEnd"/>
      <w:r w:rsidR="00AF7FA1" w:rsidRPr="00AF7FA1">
        <w:rPr>
          <w:sz w:val="28"/>
          <w:szCs w:val="28"/>
          <w:lang w:val="ru"/>
        </w:rPr>
        <w:t xml:space="preserve"> </w:t>
      </w:r>
      <w:proofErr w:type="spellStart"/>
      <w:r w:rsidR="00AF7FA1" w:rsidRPr="00AF7FA1">
        <w:rPr>
          <w:sz w:val="28"/>
          <w:szCs w:val="28"/>
          <w:lang w:val="ru"/>
        </w:rPr>
        <w:t>твору</w:t>
      </w:r>
      <w:proofErr w:type="spellEnd"/>
      <w:r w:rsidR="00AF7FA1" w:rsidRPr="00AF7FA1">
        <w:rPr>
          <w:sz w:val="28"/>
          <w:szCs w:val="28"/>
          <w:lang w:val="ru"/>
        </w:rPr>
        <w:t xml:space="preserve"> будь-</w:t>
      </w:r>
      <w:proofErr w:type="spellStart"/>
      <w:r w:rsidR="00AF7FA1" w:rsidRPr="00AF7FA1">
        <w:rPr>
          <w:sz w:val="28"/>
          <w:szCs w:val="28"/>
          <w:lang w:val="ru"/>
        </w:rPr>
        <w:t>якого</w:t>
      </w:r>
      <w:proofErr w:type="spellEnd"/>
      <w:r w:rsidR="00AF7FA1" w:rsidRPr="00AF7FA1">
        <w:rPr>
          <w:sz w:val="28"/>
          <w:szCs w:val="28"/>
          <w:lang w:val="ru"/>
        </w:rPr>
        <w:t xml:space="preserve"> жанру</w:t>
      </w:r>
      <w:r w:rsidR="009A4196" w:rsidRPr="002A5AF9">
        <w:rPr>
          <w:sz w:val="28"/>
          <w:szCs w:val="28"/>
          <w:lang w:val="ru"/>
        </w:rPr>
        <w:t>"</w:t>
      </w:r>
      <w:r w:rsidR="003247C3" w:rsidRPr="002A5AF9">
        <w:rPr>
          <w:sz w:val="28"/>
          <w:szCs w:val="28"/>
          <w:lang w:val="ru-RU"/>
        </w:rPr>
        <w:t xml:space="preserve"> </w:t>
      </w:r>
      <w:r w:rsidR="002A5AF9" w:rsidRPr="002A5AF9">
        <w:rPr>
          <w:sz w:val="28"/>
          <w:szCs w:val="28"/>
          <w:lang w:val="ru-RU"/>
        </w:rPr>
        <w:t>[7</w:t>
      </w:r>
      <w:r w:rsidR="003247C3" w:rsidRPr="002A5AF9">
        <w:rPr>
          <w:sz w:val="28"/>
          <w:szCs w:val="28"/>
          <w:lang w:val="ru-RU"/>
        </w:rPr>
        <w:t xml:space="preserve">, </w:t>
      </w:r>
      <w:r w:rsidRPr="002A5AF9">
        <w:rPr>
          <w:sz w:val="28"/>
          <w:szCs w:val="28"/>
          <w:lang w:val="ru"/>
        </w:rPr>
        <w:t>9]</w:t>
      </w:r>
      <w:r w:rsidR="003247C3" w:rsidRPr="002A5AF9">
        <w:rPr>
          <w:sz w:val="28"/>
          <w:szCs w:val="28"/>
          <w:lang w:val="ru"/>
        </w:rPr>
        <w:t>.</w:t>
      </w:r>
    </w:p>
    <w:p w:rsidR="00AC3CEC" w:rsidRPr="00811E41" w:rsidRDefault="00D41E71" w:rsidP="00811E41">
      <w:pPr>
        <w:pStyle w:val="1"/>
        <w:shd w:val="clear" w:color="auto" w:fill="auto"/>
        <w:spacing w:before="0" w:after="0" w:line="360" w:lineRule="auto"/>
        <w:ind w:firstLine="709"/>
        <w:jc w:val="both"/>
        <w:rPr>
          <w:sz w:val="28"/>
          <w:szCs w:val="28"/>
        </w:rPr>
      </w:pPr>
      <w:r w:rsidRPr="00811E41">
        <w:rPr>
          <w:rStyle w:val="a5"/>
          <w:sz w:val="28"/>
          <w:szCs w:val="28"/>
          <w:lang w:val="ru"/>
        </w:rPr>
        <w:t>Метою</w:t>
      </w:r>
      <w:r w:rsidRPr="00811E41">
        <w:rPr>
          <w:sz w:val="28"/>
          <w:szCs w:val="28"/>
          <w:lang w:val="ru"/>
        </w:rPr>
        <w:t xml:space="preserve"> </w:t>
      </w:r>
      <w:r w:rsidRPr="00811E41">
        <w:rPr>
          <w:sz w:val="28"/>
          <w:szCs w:val="28"/>
        </w:rPr>
        <w:t xml:space="preserve">цього </w:t>
      </w:r>
      <w:proofErr w:type="gramStart"/>
      <w:r w:rsidRPr="00811E41">
        <w:rPr>
          <w:sz w:val="28"/>
          <w:szCs w:val="28"/>
        </w:rPr>
        <w:t>досл</w:t>
      </w:r>
      <w:proofErr w:type="gramEnd"/>
      <w:r w:rsidRPr="00811E41">
        <w:rPr>
          <w:sz w:val="28"/>
          <w:szCs w:val="28"/>
        </w:rPr>
        <w:t>ідження є розгляд однослівних назв в тексті оповідань. Спроба виявити кількість повторів заголовного слова та дослідити зміни семантичної структури заголовка у контексті даних художніх творів.</w:t>
      </w:r>
    </w:p>
    <w:p w:rsidR="00AC3CEC" w:rsidRPr="00811E41" w:rsidRDefault="00D41E71" w:rsidP="00811E41">
      <w:pPr>
        <w:pStyle w:val="1"/>
        <w:shd w:val="clear" w:color="auto" w:fill="auto"/>
        <w:spacing w:before="0" w:after="0" w:line="360" w:lineRule="auto"/>
        <w:ind w:firstLine="709"/>
        <w:jc w:val="both"/>
        <w:rPr>
          <w:sz w:val="28"/>
          <w:szCs w:val="28"/>
        </w:rPr>
      </w:pPr>
      <w:r w:rsidRPr="00811E41">
        <w:rPr>
          <w:rStyle w:val="a6"/>
          <w:sz w:val="28"/>
          <w:szCs w:val="28"/>
        </w:rPr>
        <w:t>Матеріалом дослідження</w:t>
      </w:r>
      <w:r w:rsidRPr="00811E41">
        <w:rPr>
          <w:sz w:val="28"/>
          <w:szCs w:val="28"/>
        </w:rPr>
        <w:t xml:space="preserve"> були обрані оповідання Сомерсета </w:t>
      </w:r>
      <w:proofErr w:type="spellStart"/>
      <w:r w:rsidRPr="00811E41">
        <w:rPr>
          <w:sz w:val="28"/>
          <w:szCs w:val="28"/>
        </w:rPr>
        <w:t>Моема</w:t>
      </w:r>
      <w:proofErr w:type="spellEnd"/>
      <w:r w:rsidRPr="00811E41">
        <w:rPr>
          <w:sz w:val="28"/>
          <w:szCs w:val="28"/>
        </w:rPr>
        <w:t xml:space="preserve"> </w:t>
      </w:r>
      <w:r w:rsidR="00A81847" w:rsidRPr="003E6B8A">
        <w:rPr>
          <w:sz w:val="28"/>
          <w:szCs w:val="28"/>
        </w:rPr>
        <w:t>"</w:t>
      </w:r>
      <w:r w:rsidR="00A81847" w:rsidRPr="003E6B8A">
        <w:rPr>
          <w:sz w:val="28"/>
          <w:szCs w:val="28"/>
          <w:lang w:val="en-US"/>
        </w:rPr>
        <w:t>The</w:t>
      </w:r>
      <w:r w:rsidR="00A81847" w:rsidRPr="003E6B8A">
        <w:rPr>
          <w:sz w:val="28"/>
          <w:szCs w:val="28"/>
        </w:rPr>
        <w:t xml:space="preserve"> </w:t>
      </w:r>
      <w:r w:rsidR="00A81847" w:rsidRPr="003E6B8A">
        <w:rPr>
          <w:sz w:val="28"/>
          <w:szCs w:val="28"/>
          <w:lang w:val="en-US"/>
        </w:rPr>
        <w:t>Kite</w:t>
      </w:r>
      <w:r w:rsidR="00A81847" w:rsidRPr="003E6B8A">
        <w:rPr>
          <w:sz w:val="28"/>
          <w:szCs w:val="28"/>
        </w:rPr>
        <w:t>", "</w:t>
      </w:r>
      <w:r w:rsidR="00A81847" w:rsidRPr="003E6B8A">
        <w:rPr>
          <w:sz w:val="28"/>
          <w:szCs w:val="28"/>
          <w:lang w:val="en-US"/>
        </w:rPr>
        <w:t>Rain</w:t>
      </w:r>
      <w:r w:rsidR="00A81847" w:rsidRPr="003E6B8A">
        <w:rPr>
          <w:sz w:val="28"/>
          <w:szCs w:val="28"/>
        </w:rPr>
        <w:t>", "</w:t>
      </w:r>
      <w:r w:rsidR="00A81847" w:rsidRPr="003E6B8A">
        <w:rPr>
          <w:sz w:val="28"/>
          <w:szCs w:val="28"/>
          <w:lang w:val="en-US"/>
        </w:rPr>
        <w:t>The</w:t>
      </w:r>
      <w:r w:rsidR="00A81847" w:rsidRPr="003E6B8A">
        <w:rPr>
          <w:sz w:val="28"/>
          <w:szCs w:val="28"/>
        </w:rPr>
        <w:t xml:space="preserve"> </w:t>
      </w:r>
      <w:r w:rsidR="00A81847" w:rsidRPr="003E6B8A">
        <w:rPr>
          <w:sz w:val="28"/>
          <w:szCs w:val="28"/>
          <w:lang w:val="en-US"/>
        </w:rPr>
        <w:t>Luncheon</w:t>
      </w:r>
      <w:r w:rsidR="00A81847" w:rsidRPr="003E6B8A">
        <w:rPr>
          <w:sz w:val="28"/>
          <w:szCs w:val="28"/>
        </w:rPr>
        <w:t>", "</w:t>
      </w:r>
      <w:r w:rsidR="00A81847" w:rsidRPr="003E6B8A">
        <w:rPr>
          <w:sz w:val="28"/>
          <w:szCs w:val="28"/>
          <w:lang w:val="en-US"/>
        </w:rPr>
        <w:t>Home</w:t>
      </w:r>
      <w:r w:rsidR="00A81847">
        <w:rPr>
          <w:sz w:val="28"/>
          <w:szCs w:val="28"/>
        </w:rPr>
        <w:t>"</w:t>
      </w:r>
      <w:r w:rsidR="00A81847" w:rsidRPr="00A81847">
        <w:rPr>
          <w:sz w:val="28"/>
          <w:szCs w:val="28"/>
        </w:rPr>
        <w:t xml:space="preserve"> </w:t>
      </w:r>
      <w:r w:rsidRPr="00811E41">
        <w:rPr>
          <w:sz w:val="28"/>
          <w:szCs w:val="28"/>
        </w:rPr>
        <w:t>загальним обсягом близько 100 умовних сторінок.</w:t>
      </w:r>
    </w:p>
    <w:p w:rsidR="00AC3CEC" w:rsidRPr="00811E41" w:rsidRDefault="00D41E71" w:rsidP="00811E41">
      <w:pPr>
        <w:pStyle w:val="1"/>
        <w:shd w:val="clear" w:color="auto" w:fill="auto"/>
        <w:spacing w:before="0" w:after="0" w:line="360" w:lineRule="auto"/>
        <w:ind w:firstLine="709"/>
        <w:jc w:val="both"/>
        <w:rPr>
          <w:sz w:val="28"/>
          <w:szCs w:val="28"/>
        </w:rPr>
      </w:pPr>
      <w:r w:rsidRPr="00811E41">
        <w:rPr>
          <w:sz w:val="28"/>
          <w:szCs w:val="28"/>
        </w:rPr>
        <w:t>Основні</w:t>
      </w:r>
      <w:r w:rsidRPr="00811E41">
        <w:rPr>
          <w:rStyle w:val="a6"/>
          <w:sz w:val="28"/>
          <w:szCs w:val="28"/>
        </w:rPr>
        <w:t xml:space="preserve"> методи дослідження</w:t>
      </w:r>
      <w:r w:rsidR="00A81847">
        <w:rPr>
          <w:sz w:val="28"/>
          <w:szCs w:val="28"/>
        </w:rPr>
        <w:t xml:space="preserve"> в роботі</w:t>
      </w:r>
      <w:r w:rsidR="00A81847" w:rsidRPr="00A81847">
        <w:rPr>
          <w:sz w:val="28"/>
          <w:szCs w:val="28"/>
          <w:lang w:val="ru-RU"/>
        </w:rPr>
        <w:t xml:space="preserve"> </w:t>
      </w:r>
      <w:r w:rsidR="00A81847">
        <w:rPr>
          <w:sz w:val="28"/>
          <w:szCs w:val="28"/>
          <w:lang w:val="uk-UA"/>
        </w:rPr>
        <w:t>є</w:t>
      </w:r>
      <w:r w:rsidRPr="00811E41">
        <w:rPr>
          <w:sz w:val="28"/>
          <w:szCs w:val="28"/>
        </w:rPr>
        <w:t xml:space="preserve"> описовий та кількісний.</w:t>
      </w:r>
    </w:p>
    <w:p w:rsidR="00AC3CEC" w:rsidRPr="009971F9" w:rsidRDefault="00D41E71" w:rsidP="00811E41">
      <w:pPr>
        <w:pStyle w:val="1"/>
        <w:shd w:val="clear" w:color="auto" w:fill="auto"/>
        <w:spacing w:before="0" w:after="0" w:line="360" w:lineRule="auto"/>
        <w:ind w:firstLine="709"/>
        <w:jc w:val="both"/>
        <w:rPr>
          <w:sz w:val="28"/>
          <w:szCs w:val="28"/>
          <w:lang w:val="ru-RU"/>
        </w:rPr>
      </w:pPr>
      <w:r w:rsidRPr="009971F9">
        <w:rPr>
          <w:rStyle w:val="a6"/>
          <w:b w:val="0"/>
          <w:i w:val="0"/>
          <w:sz w:val="28"/>
          <w:szCs w:val="28"/>
        </w:rPr>
        <w:t>Структура дослідження</w:t>
      </w:r>
      <w:r w:rsidRPr="00811E41">
        <w:rPr>
          <w:sz w:val="28"/>
          <w:szCs w:val="28"/>
        </w:rPr>
        <w:t xml:space="preserve"> </w:t>
      </w:r>
      <w:r w:rsidR="00A81847">
        <w:rPr>
          <w:sz w:val="28"/>
          <w:szCs w:val="28"/>
          <w:lang w:val="uk-UA"/>
        </w:rPr>
        <w:t>включ</w:t>
      </w:r>
      <w:r w:rsidR="009971F9">
        <w:rPr>
          <w:sz w:val="28"/>
          <w:szCs w:val="28"/>
          <w:lang w:val="uk-UA"/>
        </w:rPr>
        <w:t>а</w:t>
      </w:r>
      <w:r w:rsidR="00A81847">
        <w:rPr>
          <w:sz w:val="28"/>
          <w:szCs w:val="28"/>
          <w:lang w:val="uk-UA"/>
        </w:rPr>
        <w:t>є</w:t>
      </w:r>
      <w:r w:rsidRPr="00811E41">
        <w:rPr>
          <w:sz w:val="28"/>
          <w:szCs w:val="28"/>
        </w:rPr>
        <w:t xml:space="preserve"> вступ, два розділи, </w:t>
      </w:r>
      <w:proofErr w:type="spellStart"/>
      <w:r w:rsidRPr="00811E41">
        <w:rPr>
          <w:sz w:val="28"/>
          <w:szCs w:val="28"/>
        </w:rPr>
        <w:t>висновк</w:t>
      </w:r>
      <w:proofErr w:type="spellEnd"/>
      <w:r w:rsidR="00A81847">
        <w:rPr>
          <w:sz w:val="28"/>
          <w:szCs w:val="28"/>
          <w:lang w:val="uk-UA"/>
        </w:rPr>
        <w:t>и,</w:t>
      </w:r>
      <w:r w:rsidRPr="00811E41">
        <w:rPr>
          <w:sz w:val="28"/>
          <w:szCs w:val="28"/>
        </w:rPr>
        <w:t xml:space="preserve"> список ц</w:t>
      </w:r>
      <w:r w:rsidR="009971F9">
        <w:rPr>
          <w:sz w:val="28"/>
          <w:szCs w:val="28"/>
        </w:rPr>
        <w:t>итованої літератури</w:t>
      </w:r>
      <w:r w:rsidR="009971F9">
        <w:rPr>
          <w:sz w:val="28"/>
          <w:szCs w:val="28"/>
          <w:lang w:val="uk-UA"/>
        </w:rPr>
        <w:t xml:space="preserve">та </w:t>
      </w:r>
      <w:r w:rsidR="009971F9">
        <w:rPr>
          <w:sz w:val="28"/>
          <w:szCs w:val="28"/>
          <w:lang w:val="en-US"/>
        </w:rPr>
        <w:t>summary</w:t>
      </w:r>
      <w:r w:rsidR="009971F9" w:rsidRPr="009971F9">
        <w:rPr>
          <w:sz w:val="28"/>
          <w:szCs w:val="28"/>
          <w:lang w:val="ru-RU"/>
        </w:rPr>
        <w:t>.</w:t>
      </w:r>
    </w:p>
    <w:p w:rsidR="009971F9" w:rsidRPr="009971F9" w:rsidRDefault="009971F9" w:rsidP="009971F9">
      <w:pPr>
        <w:spacing w:line="485" w:lineRule="exact"/>
        <w:ind w:left="20" w:right="20" w:firstLine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>У</w:t>
      </w:r>
      <w:r w:rsidRPr="009971F9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shd w:val="clear" w:color="auto" w:fill="FFFFFF"/>
        </w:rPr>
        <w:t xml:space="preserve"> вступі</w:t>
      </w:r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обґрунтовується вибір теми дослідження, її актуальність і наукова новизна, </w:t>
      </w:r>
      <w:proofErr w:type="spellStart"/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>формулюються</w:t>
      </w:r>
      <w:proofErr w:type="spellEnd"/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основна мета і конкретні задачі, визначаються </w:t>
      </w:r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lastRenderedPageBreak/>
        <w:t>дослідницькі методи, указується теоретична значущість, а також встановлюється об'єм і структура дипломної роботи.</w:t>
      </w:r>
    </w:p>
    <w:p w:rsidR="009971F9" w:rsidRPr="009971F9" w:rsidRDefault="009971F9" w:rsidP="009971F9">
      <w:pPr>
        <w:spacing w:line="485" w:lineRule="exact"/>
        <w:ind w:left="20" w:right="20" w:firstLine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>У</w:t>
      </w:r>
      <w:r w:rsidRPr="009971F9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shd w:val="clear" w:color="auto" w:fill="FFFFFF"/>
        </w:rPr>
        <w:t xml:space="preserve"> першому розділі</w:t>
      </w:r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"Теоретичні передумови дослідження " освітлюються теоретичні питання, пов'язані з визначенням </w:t>
      </w:r>
      <w:proofErr w:type="spellStart"/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>понят</w:t>
      </w:r>
      <w:r w:rsidRPr="009971F9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тя</w:t>
      </w:r>
      <w:proofErr w:type="spellEnd"/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"текст" у сучасній лінгвістичній науці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та </w:t>
      </w:r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міститься короткий екскурс до витоків проблем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ф</w:t>
      </w:r>
      <w:proofErr w:type="spellStart"/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>ункціонування</w:t>
      </w:r>
      <w:proofErr w:type="spellEnd"/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заголовка у художньому тексті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9971F9" w:rsidRPr="009971F9" w:rsidRDefault="009971F9" w:rsidP="009971F9">
      <w:pPr>
        <w:spacing w:line="485" w:lineRule="exact"/>
        <w:ind w:left="20" w:right="20" w:firstLine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9971F9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shd w:val="clear" w:color="auto" w:fill="FFFFFF"/>
        </w:rPr>
        <w:t>Другий розділ</w:t>
      </w:r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"</w:t>
      </w:r>
      <w:r w:rsidR="00600965" w:rsidRPr="00600965">
        <w:rPr>
          <w:rFonts w:ascii="Times New Roman" w:eastAsia="Times New Roman" w:hAnsi="Times New Roman" w:cs="Times New Roman"/>
          <w:color w:val="auto"/>
          <w:sz w:val="28"/>
          <w:szCs w:val="28"/>
        </w:rPr>
        <w:t>Реалізація заголовних слів в</w:t>
      </w:r>
      <w:r w:rsidR="00600965" w:rsidRPr="00600965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600965" w:rsidRPr="00600965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оповіданнях Сомерсета </w:t>
      </w:r>
      <w:proofErr w:type="spellStart"/>
      <w:r w:rsidR="00600965" w:rsidRPr="00600965">
        <w:rPr>
          <w:rFonts w:ascii="Times New Roman" w:eastAsia="Times New Roman" w:hAnsi="Times New Roman" w:cs="Times New Roman"/>
          <w:color w:val="auto"/>
          <w:sz w:val="28"/>
          <w:szCs w:val="28"/>
        </w:rPr>
        <w:t>Моема</w:t>
      </w:r>
      <w:proofErr w:type="spellEnd"/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>" присвячений дослідженню</w:t>
      </w:r>
      <w:r w:rsidR="00600965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600965"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>про</w:t>
      </w:r>
      <w:r w:rsidR="00600965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с</w:t>
      </w:r>
      <w:proofErr w:type="spellStart"/>
      <w:r w:rsidR="00600965">
        <w:rPr>
          <w:rFonts w:ascii="Times New Roman" w:eastAsia="Times New Roman" w:hAnsi="Times New Roman" w:cs="Times New Roman"/>
          <w:color w:val="auto"/>
          <w:sz w:val="28"/>
          <w:szCs w:val="28"/>
        </w:rPr>
        <w:t>пективн</w:t>
      </w:r>
      <w:r w:rsidR="00600965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ої</w:t>
      </w:r>
      <w:proofErr w:type="spellEnd"/>
      <w:r w:rsidR="00600965"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та </w:t>
      </w:r>
      <w:proofErr w:type="spellStart"/>
      <w:r w:rsidR="00600965"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>ретроспективн</w:t>
      </w:r>
      <w:r w:rsidR="00600965"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  <w:t>ої</w:t>
      </w:r>
      <w:proofErr w:type="spellEnd"/>
      <w:r w:rsidR="00600965"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функції заголовка на прикладі оповідань </w:t>
      </w:r>
      <w:r w:rsidR="00600965" w:rsidRPr="00811E41">
        <w:rPr>
          <w:rFonts w:ascii="Times New Roman" w:eastAsia="Times New Roman" w:hAnsi="Times New Roman" w:cs="Times New Roman"/>
          <w:color w:val="auto"/>
          <w:sz w:val="28"/>
          <w:szCs w:val="28"/>
          <w:lang w:val="ru"/>
        </w:rPr>
        <w:t xml:space="preserve">Сомерсета Моема </w:t>
      </w:r>
      <w:r w:rsidR="00600965"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з однослівними назвами. </w:t>
      </w:r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</w:p>
    <w:p w:rsidR="009971F9" w:rsidRPr="009971F9" w:rsidRDefault="009971F9" w:rsidP="009971F9">
      <w:pPr>
        <w:spacing w:line="485" w:lineRule="exact"/>
        <w:ind w:right="400" w:firstLine="700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>У</w:t>
      </w:r>
      <w:r w:rsidRPr="009971F9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shd w:val="clear" w:color="auto" w:fill="FFFFFF"/>
        </w:rPr>
        <w:t xml:space="preserve"> </w:t>
      </w:r>
      <w:proofErr w:type="spellStart"/>
      <w:r w:rsidRPr="009971F9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shd w:val="clear" w:color="auto" w:fill="FFFFFF"/>
        </w:rPr>
        <w:t>висновк</w:t>
      </w:r>
      <w:proofErr w:type="spellEnd"/>
      <w:r w:rsidRPr="009971F9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shd w:val="clear" w:color="auto" w:fill="FFFFFF"/>
          <w:lang w:val="uk-UA"/>
        </w:rPr>
        <w:t>ах</w:t>
      </w:r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в узагальненій формі висловлюються результати проведеного дослідження.</w:t>
      </w:r>
    </w:p>
    <w:p w:rsidR="009971F9" w:rsidRPr="00600965" w:rsidRDefault="009971F9" w:rsidP="009971F9">
      <w:pPr>
        <w:spacing w:line="485" w:lineRule="exact"/>
        <w:ind w:firstLine="700"/>
        <w:rPr>
          <w:rFonts w:ascii="Times New Roman" w:eastAsia="Times New Roman" w:hAnsi="Times New Roman" w:cs="Times New Roman"/>
          <w:bCs/>
          <w:color w:val="auto"/>
          <w:sz w:val="28"/>
          <w:szCs w:val="28"/>
          <w:shd w:val="clear" w:color="auto" w:fill="FFFFFF"/>
          <w:lang w:val="uk-UA"/>
        </w:rPr>
      </w:pPr>
      <w:r w:rsidRPr="009971F9">
        <w:rPr>
          <w:rFonts w:ascii="Times New Roman" w:eastAsia="Times New Roman" w:hAnsi="Times New Roman" w:cs="Times New Roman"/>
          <w:color w:val="auto"/>
          <w:sz w:val="28"/>
          <w:szCs w:val="28"/>
        </w:rPr>
        <w:t>Список використаної літератури</w:t>
      </w:r>
      <w:r w:rsidRPr="009971F9">
        <w:rPr>
          <w:rFonts w:ascii="Times New Roman" w:eastAsia="Times New Roman" w:hAnsi="Times New Roman" w:cs="Times New Roman"/>
          <w:b/>
          <w:bCs/>
          <w:color w:val="auto"/>
          <w:sz w:val="28"/>
          <w:szCs w:val="28"/>
          <w:shd w:val="clear" w:color="auto" w:fill="FFFFFF"/>
        </w:rPr>
        <w:t xml:space="preserve"> </w:t>
      </w:r>
      <w:r w:rsidRPr="00600965">
        <w:rPr>
          <w:rFonts w:ascii="Times New Roman" w:eastAsia="Times New Roman" w:hAnsi="Times New Roman" w:cs="Times New Roman"/>
          <w:bCs/>
          <w:color w:val="auto"/>
          <w:sz w:val="28"/>
          <w:szCs w:val="28"/>
          <w:shd w:val="clear" w:color="auto" w:fill="FFFFFF"/>
        </w:rPr>
        <w:t>складає 4</w:t>
      </w:r>
      <w:r w:rsidR="00600965" w:rsidRPr="00600965">
        <w:rPr>
          <w:rFonts w:ascii="Times New Roman" w:eastAsia="Times New Roman" w:hAnsi="Times New Roman" w:cs="Times New Roman"/>
          <w:bCs/>
          <w:color w:val="auto"/>
          <w:sz w:val="28"/>
          <w:szCs w:val="28"/>
          <w:shd w:val="clear" w:color="auto" w:fill="FFFFFF"/>
          <w:lang w:val="uk-UA"/>
        </w:rPr>
        <w:t>4</w:t>
      </w:r>
      <w:r w:rsidR="006E2641">
        <w:rPr>
          <w:rFonts w:ascii="Times New Roman" w:eastAsia="Times New Roman" w:hAnsi="Times New Roman" w:cs="Times New Roman"/>
          <w:bCs/>
          <w:color w:val="auto"/>
          <w:sz w:val="28"/>
          <w:szCs w:val="28"/>
          <w:shd w:val="clear" w:color="auto" w:fill="FFFFFF"/>
        </w:rPr>
        <w:t xml:space="preserve"> </w:t>
      </w:r>
      <w:proofErr w:type="spellStart"/>
      <w:r w:rsidR="006E2641">
        <w:rPr>
          <w:rFonts w:ascii="Times New Roman" w:eastAsia="Times New Roman" w:hAnsi="Times New Roman" w:cs="Times New Roman"/>
          <w:bCs/>
          <w:color w:val="auto"/>
          <w:sz w:val="28"/>
          <w:szCs w:val="28"/>
          <w:shd w:val="clear" w:color="auto" w:fill="FFFFFF"/>
        </w:rPr>
        <w:t>істочник</w:t>
      </w:r>
      <w:proofErr w:type="spellEnd"/>
      <w:r w:rsidR="006E2641">
        <w:rPr>
          <w:rFonts w:ascii="Times New Roman" w:eastAsia="Times New Roman" w:hAnsi="Times New Roman" w:cs="Times New Roman"/>
          <w:bCs/>
          <w:color w:val="auto"/>
          <w:sz w:val="28"/>
          <w:szCs w:val="28"/>
          <w:shd w:val="clear" w:color="auto" w:fill="FFFFFF"/>
          <w:lang w:val="uk-UA"/>
        </w:rPr>
        <w:t>а</w:t>
      </w:r>
      <w:r w:rsidRPr="00600965">
        <w:rPr>
          <w:rFonts w:ascii="Times New Roman" w:eastAsia="Times New Roman" w:hAnsi="Times New Roman" w:cs="Times New Roman"/>
          <w:bCs/>
          <w:color w:val="auto"/>
          <w:sz w:val="28"/>
          <w:szCs w:val="28"/>
          <w:shd w:val="clear" w:color="auto" w:fill="FFFFFF"/>
          <w:lang w:val="uk-UA"/>
        </w:rPr>
        <w:t xml:space="preserve"> наукової та довідкової літератури.</w:t>
      </w:r>
    </w:p>
    <w:p w:rsidR="009971F9" w:rsidRPr="00600965" w:rsidRDefault="009971F9" w:rsidP="009971F9">
      <w:pPr>
        <w:spacing w:line="485" w:lineRule="exact"/>
        <w:ind w:firstLine="700"/>
        <w:rPr>
          <w:rFonts w:ascii="Times New Roman" w:eastAsia="Times New Roman" w:hAnsi="Times New Roman" w:cs="Times New Roman"/>
          <w:bCs/>
          <w:color w:val="auto"/>
          <w:sz w:val="28"/>
          <w:szCs w:val="28"/>
          <w:shd w:val="clear" w:color="auto" w:fill="FFFFFF"/>
          <w:lang w:val="uk-UA"/>
        </w:rPr>
      </w:pPr>
    </w:p>
    <w:p w:rsidR="00A81847" w:rsidRPr="00A81847" w:rsidRDefault="00A81847" w:rsidP="00600965">
      <w:pPr>
        <w:pStyle w:val="1"/>
        <w:shd w:val="clear" w:color="auto" w:fill="auto"/>
        <w:spacing w:before="0" w:after="0" w:line="360" w:lineRule="auto"/>
        <w:jc w:val="both"/>
        <w:rPr>
          <w:sz w:val="28"/>
          <w:szCs w:val="28"/>
          <w:lang w:val="uk-UA"/>
        </w:rPr>
        <w:sectPr w:rsidR="00A81847" w:rsidRPr="00A81847" w:rsidSect="001312D6">
          <w:headerReference w:type="default" r:id="rId9"/>
          <w:type w:val="continuous"/>
          <w:pgSz w:w="11905" w:h="16837" w:code="9"/>
          <w:pgMar w:top="1134" w:right="567" w:bottom="1134" w:left="1701" w:header="283" w:footer="283" w:gutter="0"/>
          <w:cols w:space="720"/>
          <w:noEndnote/>
          <w:titlePg/>
          <w:docGrid w:linePitch="360"/>
        </w:sectPr>
      </w:pPr>
    </w:p>
    <w:p w:rsidR="00811E41" w:rsidRPr="002A5AF9" w:rsidRDefault="00236C5F" w:rsidP="002A5AF9">
      <w:pPr>
        <w:keepNext/>
        <w:keepLines/>
        <w:spacing w:after="25" w:line="350" w:lineRule="exact"/>
        <w:ind w:left="20" w:firstLine="720"/>
        <w:jc w:val="center"/>
        <w:outlineLvl w:val="0"/>
        <w:rPr>
          <w:rFonts w:ascii="Times New Roman" w:eastAsia="Times New Roman" w:hAnsi="Times New Roman" w:cs="Times New Roman"/>
          <w:b/>
          <w:caps/>
          <w:color w:val="auto"/>
          <w:sz w:val="28"/>
          <w:szCs w:val="28"/>
          <w:lang w:val="uk-UA"/>
        </w:rPr>
      </w:pPr>
      <w:bookmarkStart w:id="2" w:name="_GoBack"/>
      <w:bookmarkEnd w:id="2"/>
      <w:r w:rsidRPr="002A5AF9">
        <w:rPr>
          <w:rFonts w:ascii="Times New Roman" w:eastAsia="Times New Roman" w:hAnsi="Times New Roman" w:cs="Times New Roman"/>
          <w:b/>
          <w:caps/>
          <w:color w:val="auto"/>
          <w:sz w:val="28"/>
          <w:szCs w:val="28"/>
        </w:rPr>
        <w:lastRenderedPageBreak/>
        <w:t>Виснов</w:t>
      </w:r>
      <w:r w:rsidR="00811E41" w:rsidRPr="002A5AF9">
        <w:rPr>
          <w:rFonts w:ascii="Times New Roman" w:eastAsia="Times New Roman" w:hAnsi="Times New Roman" w:cs="Times New Roman"/>
          <w:b/>
          <w:caps/>
          <w:color w:val="auto"/>
          <w:sz w:val="28"/>
          <w:szCs w:val="28"/>
        </w:rPr>
        <w:t>к</w:t>
      </w:r>
      <w:r w:rsidRPr="002A5AF9">
        <w:rPr>
          <w:rFonts w:ascii="Times New Roman" w:eastAsia="Times New Roman" w:hAnsi="Times New Roman" w:cs="Times New Roman"/>
          <w:b/>
          <w:caps/>
          <w:color w:val="auto"/>
          <w:sz w:val="28"/>
          <w:szCs w:val="28"/>
          <w:lang w:val="uk-UA"/>
        </w:rPr>
        <w:t>и</w:t>
      </w:r>
    </w:p>
    <w:p w:rsidR="00811E41" w:rsidRPr="00811E41" w:rsidRDefault="00811E41" w:rsidP="00811E41">
      <w:pPr>
        <w:spacing w:line="557" w:lineRule="exact"/>
        <w:ind w:left="20" w:right="20" w:firstLine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Зробивши аналіз функціонування назв оповідань Сомерсета </w:t>
      </w:r>
      <w:proofErr w:type="spellStart"/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>Моема</w:t>
      </w:r>
      <w:proofErr w:type="spellEnd"/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="009A4196">
        <w:rPr>
          <w:rFonts w:ascii="Times New Roman" w:eastAsia="Times New Roman" w:hAnsi="Times New Roman" w:cs="Times New Roman"/>
          <w:color w:val="auto"/>
          <w:sz w:val="28"/>
          <w:szCs w:val="28"/>
        </w:rPr>
        <w:t>"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Rain</w:t>
      </w:r>
      <w:r w:rsidR="009A4196">
        <w:rPr>
          <w:rFonts w:ascii="Times New Roman" w:eastAsia="Times New Roman" w:hAnsi="Times New Roman" w:cs="Times New Roman"/>
          <w:color w:val="auto"/>
          <w:sz w:val="28"/>
          <w:szCs w:val="28"/>
        </w:rPr>
        <w:t>"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</w:t>
      </w:r>
      <w:r w:rsidR="009A4196">
        <w:rPr>
          <w:rFonts w:ascii="Times New Roman" w:eastAsia="Times New Roman" w:hAnsi="Times New Roman" w:cs="Times New Roman"/>
          <w:color w:val="auto"/>
          <w:sz w:val="28"/>
          <w:szCs w:val="28"/>
        </w:rPr>
        <w:t>"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The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Kite</w:t>
      </w:r>
      <w:r w:rsidR="009A4196">
        <w:rPr>
          <w:rFonts w:ascii="Times New Roman" w:eastAsia="Times New Roman" w:hAnsi="Times New Roman" w:cs="Times New Roman"/>
          <w:color w:val="auto"/>
          <w:sz w:val="28"/>
          <w:szCs w:val="28"/>
        </w:rPr>
        <w:t>"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</w:t>
      </w:r>
      <w:r w:rsidR="009A4196">
        <w:rPr>
          <w:rFonts w:ascii="Times New Roman" w:eastAsia="Times New Roman" w:hAnsi="Times New Roman" w:cs="Times New Roman"/>
          <w:color w:val="auto"/>
          <w:sz w:val="28"/>
          <w:szCs w:val="28"/>
        </w:rPr>
        <w:t>"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>Но</w:t>
      </w:r>
      <w:r w:rsidR="00AF7FA1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m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>е</w:t>
      </w:r>
      <w:r w:rsidR="009A4196">
        <w:rPr>
          <w:rFonts w:ascii="Times New Roman" w:eastAsia="Times New Roman" w:hAnsi="Times New Roman" w:cs="Times New Roman"/>
          <w:color w:val="auto"/>
          <w:sz w:val="28"/>
          <w:szCs w:val="28"/>
        </w:rPr>
        <w:t>"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та </w:t>
      </w:r>
      <w:r w:rsidR="009A4196">
        <w:rPr>
          <w:rFonts w:ascii="Times New Roman" w:eastAsia="Times New Roman" w:hAnsi="Times New Roman" w:cs="Times New Roman"/>
          <w:color w:val="auto"/>
          <w:sz w:val="28"/>
          <w:szCs w:val="28"/>
        </w:rPr>
        <w:t>"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The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Luncheon</w:t>
      </w:r>
      <w:r w:rsidR="009A4196">
        <w:rPr>
          <w:rFonts w:ascii="Times New Roman" w:eastAsia="Times New Roman" w:hAnsi="Times New Roman" w:cs="Times New Roman"/>
          <w:color w:val="auto"/>
          <w:sz w:val="28"/>
          <w:szCs w:val="28"/>
        </w:rPr>
        <w:t>"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можна зробити висновок, що всі ці однослівні назви відносяться до розряду заголовків-символів, та в процесі розгортання тексту нарощують обсяг своїх значень за рахунок контекстуальних </w:t>
      </w:r>
      <w:proofErr w:type="spellStart"/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>значинностей</w:t>
      </w:r>
      <w:proofErr w:type="spellEnd"/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>мовних</w:t>
      </w:r>
      <w:proofErr w:type="spellEnd"/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одиниць.</w:t>
      </w:r>
    </w:p>
    <w:p w:rsidR="00811E41" w:rsidRPr="000D2DC2" w:rsidRDefault="00811E41" w:rsidP="00811E41">
      <w:pPr>
        <w:spacing w:line="557" w:lineRule="exact"/>
        <w:ind w:left="20" w:right="20" w:firstLine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>Всі ці назви виконують номінативну функцію, вони позначають текст формально, тобто називають його, та інформативну, тому що читач, дивлячись на назви, розуміє, що дії оповідань будуть пов'язані зі словами, з яких складаються назви.</w:t>
      </w:r>
    </w:p>
    <w:p w:rsidR="00811E41" w:rsidRPr="00811E41" w:rsidRDefault="00811E41" w:rsidP="00811E41">
      <w:pPr>
        <w:spacing w:line="557" w:lineRule="exact"/>
        <w:ind w:left="20" w:right="20" w:firstLine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При першому прочитанні </w:t>
      </w:r>
      <w:proofErr w:type="spellStart"/>
      <w:r w:rsidRPr="00811E41">
        <w:rPr>
          <w:rFonts w:ascii="Times New Roman" w:eastAsia="Times New Roman" w:hAnsi="Times New Roman" w:cs="Times New Roman"/>
          <w:color w:val="auto"/>
          <w:sz w:val="28"/>
          <w:szCs w:val="28"/>
          <w:lang w:val="ru"/>
        </w:rPr>
        <w:t>проспективна</w:t>
      </w:r>
      <w:proofErr w:type="spellEnd"/>
      <w:r w:rsidRPr="00811E41">
        <w:rPr>
          <w:rFonts w:ascii="Times New Roman" w:eastAsia="Times New Roman" w:hAnsi="Times New Roman" w:cs="Times New Roman"/>
          <w:color w:val="auto"/>
          <w:sz w:val="28"/>
          <w:szCs w:val="28"/>
          <w:lang w:val="ru"/>
        </w:rPr>
        <w:t xml:space="preserve"> 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функція заголовків обмежена. Неможливо напевне передбачити, ж всі ці назви вплинуть на життя героїв та розвиток подій, тому що словниково- закріплені значення слів, які 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lastRenderedPageBreak/>
        <w:t>використовуються в назвах, змінюються в процесі читання, за рахунок оточуючого контексту.</w:t>
      </w:r>
    </w:p>
    <w:p w:rsidR="00811E41" w:rsidRPr="000D2DC2" w:rsidRDefault="00811E41" w:rsidP="004B5881">
      <w:pPr>
        <w:spacing w:line="557" w:lineRule="exact"/>
        <w:ind w:left="20" w:right="20" w:firstLine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  <w:proofErr w:type="spellStart"/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>Іррадіюючий</w:t>
      </w:r>
      <w:proofErr w:type="spellEnd"/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контекст впливає на зміни семантичної структури слів в художньому тексті. Таким чином, якщо одне і теж слово багато разів повторюється в тексті, воно набуває нових контекстуальних значень, не властивих цьому слову в ізольованому стані. Письменник вказує на те, що одне і те ж слово ( в цьому дослідженні </w:t>
      </w:r>
      <w:r w:rsidR="009A4196">
        <w:rPr>
          <w:rFonts w:ascii="Times New Roman" w:eastAsia="Times New Roman" w:hAnsi="Times New Roman" w:cs="Times New Roman"/>
          <w:color w:val="auto"/>
          <w:sz w:val="28"/>
          <w:szCs w:val="28"/>
        </w:rPr>
        <w:t>"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rain</w:t>
      </w:r>
      <w:r w:rsidR="009A4196">
        <w:rPr>
          <w:rFonts w:ascii="Times New Roman" w:eastAsia="Times New Roman" w:hAnsi="Times New Roman" w:cs="Times New Roman"/>
          <w:color w:val="auto"/>
          <w:sz w:val="28"/>
          <w:szCs w:val="28"/>
        </w:rPr>
        <w:t>"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</w:t>
      </w:r>
      <w:r w:rsidR="009A4196">
        <w:rPr>
          <w:rFonts w:ascii="Times New Roman" w:eastAsia="Times New Roman" w:hAnsi="Times New Roman" w:cs="Times New Roman"/>
          <w:color w:val="auto"/>
          <w:sz w:val="28"/>
          <w:szCs w:val="28"/>
        </w:rPr>
        <w:t>"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kite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</w:t>
      </w:r>
      <w:r w:rsidR="009A4196">
        <w:rPr>
          <w:rFonts w:ascii="Times New Roman" w:eastAsia="Times New Roman" w:hAnsi="Times New Roman" w:cs="Times New Roman"/>
          <w:color w:val="auto"/>
          <w:sz w:val="28"/>
          <w:szCs w:val="28"/>
        </w:rPr>
        <w:t>"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luncheon</w:t>
      </w:r>
      <w:r w:rsidR="009A4196">
        <w:rPr>
          <w:rFonts w:ascii="Times New Roman" w:eastAsia="Times New Roman" w:hAnsi="Times New Roman" w:cs="Times New Roman"/>
          <w:color w:val="auto"/>
          <w:sz w:val="28"/>
          <w:szCs w:val="28"/>
        </w:rPr>
        <w:t>"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, </w:t>
      </w:r>
      <w:r w:rsidR="009A4196">
        <w:rPr>
          <w:rFonts w:ascii="Times New Roman" w:eastAsia="Times New Roman" w:hAnsi="Times New Roman" w:cs="Times New Roman"/>
          <w:color w:val="auto"/>
          <w:sz w:val="28"/>
          <w:szCs w:val="28"/>
        </w:rPr>
        <w:t>"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home</w:t>
      </w:r>
      <w:r w:rsidR="009A4196">
        <w:rPr>
          <w:rFonts w:ascii="Times New Roman" w:eastAsia="Times New Roman" w:hAnsi="Times New Roman" w:cs="Times New Roman"/>
          <w:color w:val="auto"/>
          <w:sz w:val="28"/>
          <w:szCs w:val="28"/>
        </w:rPr>
        <w:t>"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>) може являти собою різні символи для різних людей та подій, але вся ця символіка стає зрозумілою тільки по прочитанні оповідань, тому що тільки</w:t>
      </w:r>
      <w:r w:rsidR="004B5881" w:rsidRPr="004B5881">
        <w:rPr>
          <w:rFonts w:ascii="Times New Roman" w:eastAsia="Times New Roman" w:hAnsi="Times New Roman" w:cs="Times New Roman"/>
          <w:color w:val="auto"/>
          <w:sz w:val="28"/>
          <w:szCs w:val="28"/>
        </w:rPr>
        <w:t xml:space="preserve"> </w:t>
      </w:r>
      <w:r w:rsidRPr="00811E41">
        <w:rPr>
          <w:rFonts w:ascii="Times New Roman" w:eastAsia="Times New Roman" w:hAnsi="Times New Roman" w:cs="Times New Roman"/>
          <w:color w:val="auto"/>
          <w:sz w:val="28"/>
          <w:szCs w:val="28"/>
        </w:rPr>
        <w:t>ретроспективно можна зрозуміти значення слів-символів, які також є назвами оповідань.</w:t>
      </w:r>
    </w:p>
    <w:p w:rsidR="00DC4E25" w:rsidRPr="000D2DC2" w:rsidRDefault="00DC4E25" w:rsidP="004B5881">
      <w:pPr>
        <w:spacing w:line="557" w:lineRule="exact"/>
        <w:ind w:left="20" w:right="20" w:firstLine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DC4E25" w:rsidRPr="000D2DC2" w:rsidRDefault="00DC4E25" w:rsidP="00DC4E25">
      <w:pPr>
        <w:spacing w:line="557" w:lineRule="exact"/>
        <w:ind w:left="20" w:right="20" w:firstLine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DC4E25" w:rsidRPr="000D2DC2" w:rsidRDefault="00DC4E25" w:rsidP="00DC4E25">
      <w:pPr>
        <w:spacing w:line="557" w:lineRule="exact"/>
        <w:ind w:left="20" w:right="20" w:firstLine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</w:rPr>
      </w:pPr>
    </w:p>
    <w:p w:rsidR="0038727F" w:rsidRPr="0038727F" w:rsidRDefault="0038727F" w:rsidP="002A5AF9">
      <w:pPr>
        <w:spacing w:after="577" w:line="290" w:lineRule="exact"/>
        <w:ind w:left="2300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/>
        </w:rPr>
      </w:pPr>
      <w:r w:rsidRPr="0038727F">
        <w:rPr>
          <w:rFonts w:ascii="Times New Roman" w:eastAsia="Times New Roman" w:hAnsi="Times New Roman" w:cs="Times New Roman"/>
          <w:b/>
          <w:caps/>
          <w:color w:val="auto"/>
          <w:sz w:val="28"/>
          <w:szCs w:val="28"/>
        </w:rPr>
        <w:t xml:space="preserve">Список </w:t>
      </w:r>
      <w:r w:rsidR="00FE5874">
        <w:rPr>
          <w:rFonts w:ascii="Times New Roman" w:eastAsia="Times New Roman" w:hAnsi="Times New Roman" w:cs="Times New Roman"/>
          <w:b/>
          <w:caps/>
          <w:color w:val="auto"/>
          <w:sz w:val="28"/>
          <w:szCs w:val="28"/>
          <w:lang w:val="uk-UA"/>
        </w:rPr>
        <w:t xml:space="preserve">використаної </w:t>
      </w:r>
      <w:r w:rsidRPr="0038727F">
        <w:rPr>
          <w:rFonts w:ascii="Times New Roman" w:eastAsia="Times New Roman" w:hAnsi="Times New Roman" w:cs="Times New Roman"/>
          <w:b/>
          <w:caps/>
          <w:color w:val="auto"/>
          <w:sz w:val="28"/>
          <w:szCs w:val="28"/>
        </w:rPr>
        <w:t>літератури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Альтман М.С. О названиях художественных произведений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/ М.С. Альтман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// Русская речь. - 1969. - № 1. - С. 25-29.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Арнольд И.В. Значение сильной позиции для интерпретации 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художественного текста / И.В. Арнольд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// Иностранные языки в школе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. –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1978. -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№ 4. – С. 23-31.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Арнольд И.В. Стилистика современног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о английского языка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/ И.В. Арнольд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. – Л.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: Просвещение, 1973. – 289 с.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Бабенко Л.Г.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Лингвистический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анализ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художественного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текста</w:t>
      </w:r>
      <w:proofErr w:type="spellEnd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 Л.Г. Бабенко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. – М.: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Флинта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: Наука, 2004. –  496с.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Белянин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В.П.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Психолингвистические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аспекты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художественного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текста</w:t>
      </w:r>
      <w:proofErr w:type="spellEnd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 В.П. </w:t>
      </w:r>
      <w:proofErr w:type="spellStart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Белянин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. – М.: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Издательство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Московского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университета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, 1988. – 123с.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Блисовский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З.Д. Название всегда важно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/ З.Д. </w:t>
      </w:r>
      <w:proofErr w:type="spellStart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Блисовский</w:t>
      </w:r>
      <w:proofErr w:type="spellEnd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.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- М.: Книга, 1962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. -176 с.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lastRenderedPageBreak/>
        <w:t>Блисовский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З.Д. Муки заголовка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/ З.Д. </w:t>
      </w:r>
      <w:proofErr w:type="spellStart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Блисовский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. - М.: Книга, 1972.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– 201 с.</w:t>
      </w:r>
    </w:p>
    <w:p w:rsidR="0038727F" w:rsidRPr="0038727F" w:rsidRDefault="0038727F" w:rsidP="0038727F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Богданова О. Ю. Лингвостилистический анализ заголовка как элемента англоязычного текста 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/ О.Ю. Богданова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// Ярославский педагогический вестник. – 2006. – № 1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.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– С. 20-31.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Бойко Л.Б.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Особенности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функционирования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заглавий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в текстах с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различн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ыми</w:t>
      </w:r>
      <w:proofErr w:type="spellEnd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коммуникативными</w:t>
      </w:r>
      <w:proofErr w:type="spellEnd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заданими: </w:t>
      </w:r>
      <w:proofErr w:type="spellStart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а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втореф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. …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канд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.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фил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. наук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 Л.Б. Бойко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. – Одесса, 1989. –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20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с. </w:t>
      </w:r>
    </w:p>
    <w:p w:rsidR="0038727F" w:rsidRPr="0038727F" w:rsidRDefault="0038727F" w:rsidP="0038727F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Булыгина Т. В.</w:t>
      </w:r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, Крылов С. А. Категории 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/ Т.В. Булыгина, С.А. Крылов </w:t>
      </w:r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// ЭЛС. –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М., 1998. – 341 с.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Валгина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Н.С.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Теория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текста</w:t>
      </w:r>
      <w:proofErr w:type="spellEnd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 Н.С. </w:t>
      </w:r>
      <w:proofErr w:type="spellStart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Валгина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. – М.: Логос, 2004. –  280с.</w:t>
      </w:r>
    </w:p>
    <w:p w:rsidR="0038727F" w:rsidRPr="0038727F" w:rsidRDefault="0038727F" w:rsidP="0038727F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Выготский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</w:t>
      </w:r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Л.С. Психология искусства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/ Л.С. Выготский</w:t>
      </w:r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. –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М.</w:t>
      </w:r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: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Искусство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, 1986. – 573 </w:t>
      </w:r>
      <w:proofErr w:type="gram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с</w:t>
      </w:r>
      <w:proofErr w:type="gramEnd"/>
    </w:p>
    <w:p w:rsidR="0038727F" w:rsidRPr="0038727F" w:rsidRDefault="001263C6" w:rsidP="0038727F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uk-UA" w:eastAsia="en-US"/>
        </w:rPr>
      </w:pPr>
      <w:hyperlink r:id="rId10" w:tooltip="Гальперин, Илья Романович (страница отсутствует)" w:history="1">
        <w:r w:rsidR="0038727F" w:rsidRPr="0038727F">
          <w:rPr>
            <w:rFonts w:ascii="Times New Roman" w:eastAsia="Times New Roman" w:hAnsi="Times New Roman" w:cs="Times New Roman"/>
            <w:iCs/>
            <w:color w:val="auto"/>
            <w:sz w:val="28"/>
            <w:szCs w:val="28"/>
            <w:lang w:val="ru-RU" w:eastAsia="en-US"/>
          </w:rPr>
          <w:t>Гальперин И. Р.</w:t>
        </w:r>
      </w:hyperlink>
      <w:r w:rsidR="0038727F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Текст как объект лингвистического исследования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/ И.Р. Гальперин</w:t>
      </w:r>
      <w:r w:rsidR="0038727F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. — М.: Наука, 1981.</w:t>
      </w:r>
      <w:r w:rsidR="0038727F" w:rsidRPr="0038727F">
        <w:rPr>
          <w:rFonts w:ascii="Times New Roman" w:eastAsia="Times New Roman" w:hAnsi="Times New Roman" w:cs="Times New Roman"/>
          <w:iCs/>
          <w:color w:val="auto"/>
          <w:sz w:val="28"/>
          <w:szCs w:val="28"/>
          <w:lang w:val="ru-RU" w:eastAsia="en-US"/>
        </w:rPr>
        <w:t xml:space="preserve">  – 140 с.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Гальперин И.Р. Рет</w:t>
      </w:r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роспекция и </w:t>
      </w:r>
      <w:proofErr w:type="spellStart"/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проспекция</w:t>
      </w:r>
      <w:proofErr w:type="spellEnd"/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в тексте 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/ И.Р. Гальперин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// Филологические науки</w:t>
      </w:r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. –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М</w:t>
      </w:r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,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1980. - №5. - </w:t>
      </w:r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С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. 44-51.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Гореликова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М.Н. Интерпретация художественного текста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/М.Н. </w:t>
      </w:r>
      <w:proofErr w:type="spellStart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Гореликова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. - М.: Издательство Московского университета, 1984.</w:t>
      </w:r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– 294 с.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Горшкова К.А., Шевченко Н.Г. Роль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заглавия-аллюзии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в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реализации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категории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интертекстуальности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в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художественном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тексте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 К.А. Горшкова, Н.Г. Шевченко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// Вісник Харківського національного університету ім. В.Н. Каразіна. – 2005. – № 667. – С.175-178.</w:t>
      </w:r>
    </w:p>
    <w:p w:rsidR="0038727F" w:rsidRPr="0038727F" w:rsidRDefault="0038727F" w:rsidP="0038727F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Джанджакова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Е.В. О поэтике заглавий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/ Е.В. </w:t>
      </w:r>
      <w:proofErr w:type="spellStart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Джанджакова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// Лингвистика и поэтика. – М., 1979. – С.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3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7-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4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5.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Елина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Н.Г. О возможности классификации заголовков текстов на основании психолингвистических критериев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/ Н.Г. </w:t>
      </w:r>
      <w:proofErr w:type="spellStart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Елина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//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Вопросы роман</w:t>
      </w:r>
      <w:proofErr w:type="gram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о-</w:t>
      </w:r>
      <w:proofErr w:type="gram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германского языкознания.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-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Саратов,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1986. </w:t>
      </w:r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–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</w:t>
      </w:r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С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.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25-30.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Єщенко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Т.А. Лінгвістичний аналіз тексту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 Т.А. </w:t>
      </w:r>
      <w:proofErr w:type="spellStart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Єщенко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. – К.: ВЦ «Академія», 2009. – 264с.</w:t>
      </w:r>
    </w:p>
    <w:p w:rsidR="0038727F" w:rsidRPr="0038727F" w:rsidRDefault="0038727F" w:rsidP="0038727F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lastRenderedPageBreak/>
        <w:t>Кожина Н.А. Заглавие художественного произведения: структура, функции, типология</w:t>
      </w:r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: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</w:t>
      </w:r>
      <w:proofErr w:type="spellStart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а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втореф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.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дисс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. … канд.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филол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. наук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/ Н.А. Кожина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. – М., 1986</w:t>
      </w:r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. – 20 с.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Кочан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І.М. Лінгвістичний аналіз тексту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 І.М. </w:t>
      </w:r>
      <w:proofErr w:type="spellStart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Кочан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. – К.: Знання, 2008. – 423 с.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Кошевая М.Г. Название как кодированная идея текста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/ М.Г. Кошевая</w:t>
      </w:r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//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Иностранные языки в школе.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-1982. - №2. –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С.54-62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Кухаренко В.А.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Интерпретация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текста</w:t>
      </w:r>
      <w:proofErr w:type="spellEnd"/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 В.А. Кухаренко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. – Одесса: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Латстар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, 2002. –  290с.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Литвина Ф.А. Многозначность слова в языке и речи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/ Ф.А. Литвина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.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-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М.: Высшая школа,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1984.</w:t>
      </w:r>
      <w:r w:rsidR="00C62E76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– 164 с.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Лосева Л.М. Как строится текст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/ Л.М. Лосева</w:t>
      </w:r>
      <w:proofErr w:type="gramStart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.</w:t>
      </w:r>
      <w:proofErr w:type="gram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– М.: Просвещение, 1980. –  </w:t>
      </w:r>
      <w:r w:rsidR="004570DB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1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96</w:t>
      </w:r>
      <w:r w:rsidR="000D2DC2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с.</w:t>
      </w:r>
    </w:p>
    <w:p w:rsidR="0038727F" w:rsidRPr="0038727F" w:rsidRDefault="0038727F" w:rsidP="0038727F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Лотман Ю.М. Структура художественного текста. 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–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М., 1970.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–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288 с. 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Мужев</w:t>
      </w:r>
      <w:proofErr w:type="spellEnd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en-US"/>
        </w:rPr>
        <w:t>B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.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en-US"/>
        </w:rPr>
        <w:t>C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.</w:t>
      </w:r>
      <w:r w:rsidRPr="0038727F">
        <w:rPr>
          <w:rFonts w:ascii="Times New Roman" w:eastAsia="Times New Roman" w:hAnsi="Times New Roman" w:cs="Times New Roman"/>
          <w:color w:val="auto"/>
          <w:spacing w:val="-10"/>
          <w:sz w:val="28"/>
          <w:szCs w:val="28"/>
          <w:shd w:val="clear" w:color="auto" w:fill="FFFFFF"/>
          <w:lang w:val="ru-RU" w:eastAsia="en-US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pacing w:val="-10"/>
          <w:sz w:val="28"/>
          <w:szCs w:val="28"/>
          <w:shd w:val="clear" w:color="auto" w:fill="FFFFFF"/>
          <w:lang w:val="ru" w:eastAsia="en-US"/>
        </w:rPr>
        <w:t>Функции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заголовков </w:t>
      </w:r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/ В.С. </w:t>
      </w:r>
      <w:proofErr w:type="spellStart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Мужев</w:t>
      </w:r>
      <w:proofErr w:type="spellEnd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//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Ученые записки.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-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МГПИИЯ им.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М.Тореза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-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М.,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1970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.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-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№ 55.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-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С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.82-89.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Муренко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В.М. Прагматические и стилистические функции заглавия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: </w:t>
      </w:r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а</w:t>
      </w:r>
      <w:proofErr w:type="spellStart"/>
      <w:r w:rsidR="002A25E5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втореф</w:t>
      </w:r>
      <w:proofErr w:type="spellEnd"/>
      <w:r w:rsidR="002A25E5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. </w:t>
      </w:r>
      <w:proofErr w:type="spellStart"/>
      <w:r w:rsidR="002A25E5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дисс</w:t>
      </w:r>
      <w:proofErr w:type="spellEnd"/>
      <w:r w:rsidR="002A25E5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. … канд. </w:t>
      </w:r>
      <w:proofErr w:type="spellStart"/>
      <w:r w:rsidR="002A25E5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филол</w:t>
      </w:r>
      <w:proofErr w:type="spellEnd"/>
      <w:r w:rsidR="002A25E5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. наук</w:t>
      </w:r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/ В.М. </w:t>
      </w:r>
      <w:proofErr w:type="spellStart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Муренко</w:t>
      </w:r>
      <w:proofErr w:type="spellEnd"/>
      <w:r w:rsidR="002A25E5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. 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–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Л.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>,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" w:eastAsia="en-US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1984.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– 18 с.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Новиков А.И. Семантика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текста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и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ее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формализация</w:t>
      </w:r>
      <w:proofErr w:type="spellEnd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 А.И. Новиков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. – М.: Наука, 1983. –  215с.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Откупщикова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М.И. Синтаксис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связного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текста</w:t>
      </w:r>
      <w:proofErr w:type="spellEnd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 М.И. </w:t>
      </w:r>
      <w:proofErr w:type="spellStart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Откупщикова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. – Л.: ЛГУ, 1982. – 129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с.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Петрат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Т. Р.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Функциональная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характеристика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заглавий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 Т.Р. </w:t>
      </w:r>
      <w:proofErr w:type="spellStart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Петрат</w:t>
      </w:r>
      <w:proofErr w:type="spellEnd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//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Речевое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общение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. –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Вып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. 5-6. – 2006. – С. 136 – 142.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Петренко Ф.Ф.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Оп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/>
        </w:rPr>
        <w:t>ы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т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стилистического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исследования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ключевых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слов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текста</w:t>
      </w:r>
      <w:proofErr w:type="spellEnd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 Ф.Ф. Петренко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//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Вестник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ЛГУ. –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Выпуск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ru-RU"/>
        </w:rPr>
        <w:t>IV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ru-RU"/>
        </w:rPr>
        <w:t xml:space="preserve">, 1965.-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№20. – С. 150-155.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Пищальникова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В.А.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Проблемы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лингвоэстетического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анализа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художественного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текста</w:t>
      </w:r>
      <w:proofErr w:type="spellEnd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 В.А. </w:t>
      </w:r>
      <w:proofErr w:type="spellStart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Пищальникова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. – Барнаул: АГУ, 1984. –  59с.</w:t>
      </w:r>
    </w:p>
    <w:p w:rsidR="0038727F" w:rsidRPr="0038727F" w:rsidRDefault="0038727F" w:rsidP="0038727F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noProof/>
          <w:color w:val="auto"/>
          <w:sz w:val="28"/>
          <w:szCs w:val="28"/>
          <w:lang w:val="uk-UA" w:eastAsia="en-US"/>
        </w:rPr>
      </w:pPr>
      <w:r w:rsidRPr="0038727F">
        <w:rPr>
          <w:rFonts w:ascii="Times New Roman" w:eastAsia="Times New Roman" w:hAnsi="Times New Roman" w:cs="Times New Roman"/>
          <w:noProof/>
          <w:color w:val="auto"/>
          <w:sz w:val="28"/>
          <w:szCs w:val="28"/>
          <w:lang w:val="uk-UA" w:eastAsia="en-US"/>
        </w:rPr>
        <w:lastRenderedPageBreak/>
        <w:t>Разинкина Н.М. Стилистик а английской научной речи</w:t>
      </w:r>
      <w:r w:rsidR="00AC3DB5">
        <w:rPr>
          <w:rFonts w:ascii="Times New Roman" w:eastAsia="Times New Roman" w:hAnsi="Times New Roman" w:cs="Times New Roman"/>
          <w:noProof/>
          <w:color w:val="auto"/>
          <w:sz w:val="28"/>
          <w:szCs w:val="28"/>
          <w:lang w:val="uk-UA" w:eastAsia="en-US"/>
        </w:rPr>
        <w:t xml:space="preserve"> / Н.М. Разинкина</w:t>
      </w:r>
      <w:r w:rsidRPr="0038727F">
        <w:rPr>
          <w:rFonts w:ascii="Times New Roman" w:eastAsia="Times New Roman" w:hAnsi="Times New Roman" w:cs="Times New Roman"/>
          <w:noProof/>
          <w:color w:val="auto"/>
          <w:sz w:val="28"/>
          <w:szCs w:val="28"/>
          <w:lang w:val="uk-UA" w:eastAsia="en-US"/>
        </w:rPr>
        <w:t>. – М.: Наука, 1972. – 304с.</w:t>
      </w:r>
    </w:p>
    <w:p w:rsidR="0038727F" w:rsidRPr="0038727F" w:rsidRDefault="0038727F" w:rsidP="0038727F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Романова Т. В. Заглавие как сильная позиция в концептуальной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структуре     текста    </w:t>
      </w:r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/ Т.В. Романова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//   Теория        языкознания      и    русистика:    наследие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Б. Н. Головина</w:t>
      </w:r>
      <w:proofErr w:type="gram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:</w:t>
      </w:r>
      <w:proofErr w:type="gram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Сб. ст. – Н. Новгород, 2001.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–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280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en-US"/>
        </w:rPr>
        <w:t>c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.</w:t>
      </w:r>
    </w:p>
    <w:p w:rsidR="0038727F" w:rsidRPr="0038727F" w:rsidRDefault="0038727F" w:rsidP="0038727F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Ронгинский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В.М.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Синтаксические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модели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заголовков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и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их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исполь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зование</w:t>
      </w:r>
      <w:proofErr w:type="spellEnd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в </w:t>
      </w:r>
      <w:proofErr w:type="spellStart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различных</w:t>
      </w:r>
      <w:proofErr w:type="spellEnd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стилях речи:</w:t>
      </w:r>
      <w:r w:rsidR="002A25E5" w:rsidRP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</w:t>
      </w:r>
      <w:proofErr w:type="spellStart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а</w:t>
      </w:r>
      <w:r w:rsidR="002A25E5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втореф</w:t>
      </w:r>
      <w:proofErr w:type="spellEnd"/>
      <w:r w:rsidR="002A25E5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. </w:t>
      </w:r>
      <w:proofErr w:type="spellStart"/>
      <w:r w:rsidR="002A25E5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дисс</w:t>
      </w:r>
      <w:proofErr w:type="spellEnd"/>
      <w:r w:rsidR="002A25E5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. … канд. </w:t>
      </w:r>
      <w:proofErr w:type="spellStart"/>
      <w:r w:rsidR="002A25E5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филол</w:t>
      </w:r>
      <w:proofErr w:type="spellEnd"/>
      <w:r w:rsidR="002A25E5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. наук</w:t>
      </w:r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/ В.М </w:t>
      </w:r>
      <w:proofErr w:type="spellStart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Ронгинский</w:t>
      </w:r>
      <w:proofErr w:type="spellEnd"/>
      <w:r w:rsidR="002A25E5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.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-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Симферополь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, 1963.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– 18 с.</w:t>
      </w:r>
    </w:p>
    <w:p w:rsidR="0038727F" w:rsidRPr="0038727F" w:rsidRDefault="0038727F" w:rsidP="0038727F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Селянина В.А. Текст и прагматика его заголовка</w:t>
      </w:r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/ В.А. Селянина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//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Вопросы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синтаксиса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и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стилистики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текста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в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современном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немецк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ом</w:t>
      </w:r>
      <w:proofErr w:type="spellEnd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</w:t>
      </w:r>
      <w:proofErr w:type="spellStart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языке</w:t>
      </w:r>
      <w:proofErr w:type="spellEnd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. - </w:t>
      </w:r>
      <w:proofErr w:type="spellStart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Пятигорск</w:t>
      </w:r>
      <w:proofErr w:type="spellEnd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, 1986. - С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.93-95.</w:t>
      </w:r>
    </w:p>
    <w:p w:rsidR="0038727F" w:rsidRPr="0038727F" w:rsidRDefault="0038727F" w:rsidP="0038727F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Траченко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О.М.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Прагматический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аспект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изучения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заголовка</w:t>
      </w:r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/ О.М. </w:t>
      </w:r>
      <w:proofErr w:type="spellStart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Траченко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// Іноземна філологія. - 1982. - № 68. - С. 78-85.</w:t>
      </w:r>
    </w:p>
    <w:p w:rsidR="0038727F" w:rsidRPr="0038727F" w:rsidRDefault="0038727F" w:rsidP="0038727F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Траченко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О.М.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Стилистические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характеристики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заглавия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как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знака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текста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в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парадигматике</w:t>
      </w:r>
      <w:proofErr w:type="spellEnd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/ О.М. </w:t>
      </w:r>
      <w:proofErr w:type="spellStart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Траченко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. –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Киев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, 1984. – 176 с.</w:t>
      </w:r>
    </w:p>
    <w:p w:rsidR="0038727F" w:rsidRPr="0038727F" w:rsidRDefault="0038727F" w:rsidP="0038727F">
      <w:pPr>
        <w:numPr>
          <w:ilvl w:val="0"/>
          <w:numId w:val="3"/>
        </w:numPr>
        <w:autoSpaceDE w:val="0"/>
        <w:autoSpaceDN w:val="0"/>
        <w:adjustRightInd w:val="0"/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Чекенева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Т. А. Семантика и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функционирование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назва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ний </w:t>
      </w:r>
      <w:proofErr w:type="spellStart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художественных</w:t>
      </w:r>
      <w:proofErr w:type="spellEnd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</w:t>
      </w:r>
      <w:proofErr w:type="spellStart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произведений</w:t>
      </w:r>
      <w:proofErr w:type="spellEnd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:</w:t>
      </w:r>
      <w:r w:rsidR="002A25E5" w:rsidRP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</w:t>
      </w:r>
      <w:proofErr w:type="spellStart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а</w:t>
      </w:r>
      <w:r w:rsidR="002A25E5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вто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реф</w:t>
      </w:r>
      <w:proofErr w:type="spellEnd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. </w:t>
      </w:r>
      <w:proofErr w:type="spellStart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дисс</w:t>
      </w:r>
      <w:proofErr w:type="spellEnd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. … канд. </w:t>
      </w:r>
      <w:proofErr w:type="spellStart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филол</w:t>
      </w:r>
      <w:proofErr w:type="spellEnd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. наук</w:t>
      </w:r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 / Т.А. </w:t>
      </w:r>
      <w:proofErr w:type="spellStart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>Чекенева</w:t>
      </w:r>
      <w:proofErr w:type="spellEnd"/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ru-RU" w:eastAsia="en-US"/>
        </w:rPr>
        <w:t xml:space="preserve">. 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– </w:t>
      </w: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М.: 1983.</w:t>
      </w:r>
      <w:r w:rsidR="002A25E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– 20 с.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Чернухина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И.Я.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Элементы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организации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художественного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прозаического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текста</w:t>
      </w:r>
      <w:proofErr w:type="spellEnd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 И.Я. </w:t>
      </w:r>
      <w:proofErr w:type="spellStart"/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Чернухина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. – Воронеж: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Издательство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Воронежского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университета</w:t>
      </w:r>
      <w:proofErr w:type="spell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, 1984. – 116с.</w:t>
      </w:r>
    </w:p>
    <w:p w:rsidR="0038727F" w:rsidRPr="0038727F" w:rsidRDefault="0038727F" w:rsidP="0038727F">
      <w:p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38727F" w:rsidRPr="0038727F" w:rsidRDefault="00FC7C97" w:rsidP="00750E11">
      <w:pPr>
        <w:spacing w:line="360" w:lineRule="auto"/>
        <w:contextualSpacing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Довідкова </w:t>
      </w:r>
      <w:r w:rsidR="0038727F"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література</w:t>
      </w:r>
    </w:p>
    <w:p w:rsidR="0038727F" w:rsidRPr="0038727F" w:rsidRDefault="0038727F" w:rsidP="00FE5874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="00FE5874" w:rsidRPr="00FE587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Лингвистический</w:t>
      </w:r>
      <w:proofErr w:type="spellEnd"/>
      <w:r w:rsidR="00FE5874" w:rsidRPr="00FE587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="00FE5874" w:rsidRPr="00FE587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энциклопедический</w:t>
      </w:r>
      <w:proofErr w:type="spellEnd"/>
      <w:r w:rsidR="00FE5874" w:rsidRPr="00FE587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proofErr w:type="spellStart"/>
      <w:r w:rsidR="00FE5874" w:rsidRPr="00FE587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словарь</w:t>
      </w:r>
      <w:proofErr w:type="spellEnd"/>
      <w:r w:rsidR="00FE5874" w:rsidRPr="00FE587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 </w:t>
      </w:r>
      <w:proofErr w:type="spellStart"/>
      <w:r w:rsidR="00FE5874" w:rsidRPr="00FE587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Гл</w:t>
      </w:r>
      <w:proofErr w:type="spellEnd"/>
      <w:r w:rsidR="00FE5874" w:rsidRPr="00FE587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. ред. В. Н. </w:t>
      </w:r>
      <w:proofErr w:type="spellStart"/>
      <w:r w:rsidR="00FE5874" w:rsidRPr="00FE587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Ярцева</w:t>
      </w:r>
      <w:proofErr w:type="spellEnd"/>
      <w:r w:rsidR="00FE5874" w:rsidRPr="00FE587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, — М.: Со</w:t>
      </w:r>
      <w:r w:rsidR="00FE587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в. </w:t>
      </w:r>
      <w:proofErr w:type="spellStart"/>
      <w:r w:rsidR="00FE587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энциклопедия</w:t>
      </w:r>
      <w:proofErr w:type="spellEnd"/>
      <w:r w:rsidR="00FE587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, 1990. — 685 с.</w:t>
      </w:r>
    </w:p>
    <w:p w:rsidR="00FE5874" w:rsidRPr="00FE5874" w:rsidRDefault="0038727F" w:rsidP="00FE5874">
      <w:pPr>
        <w:numPr>
          <w:ilvl w:val="0"/>
          <w:numId w:val="3"/>
        </w:numPr>
        <w:spacing w:line="360" w:lineRule="auto"/>
        <w:contextualSpacing/>
        <w:jc w:val="both"/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val="en-US" w:eastAsia="en-US"/>
        </w:rPr>
      </w:pPr>
      <w:r w:rsidRPr="0038727F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val="uk-UA" w:eastAsia="en-US"/>
        </w:rPr>
        <w:t xml:space="preserve"> </w:t>
      </w:r>
      <w:r w:rsidR="00FE5874" w:rsidRPr="00FE5874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val="en-US" w:eastAsia="en-US"/>
        </w:rPr>
        <w:t>Oxford Advanced Learner's Dictionary of Current English. - London, Oxford</w:t>
      </w:r>
    </w:p>
    <w:p w:rsidR="00FE5874" w:rsidRPr="008062E9" w:rsidRDefault="00FE5874" w:rsidP="00FE5874">
      <w:pPr>
        <w:spacing w:line="360" w:lineRule="auto"/>
        <w:ind w:left="720"/>
        <w:contextualSpacing/>
        <w:jc w:val="both"/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val="en-US" w:eastAsia="en-US"/>
        </w:rPr>
      </w:pPr>
      <w:proofErr w:type="spellStart"/>
      <w:r w:rsidRPr="00FE5874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val="ru-RU" w:eastAsia="en-US"/>
        </w:rPr>
        <w:t>University</w:t>
      </w:r>
      <w:proofErr w:type="spellEnd"/>
      <w:r w:rsidRPr="00FE5874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val="ru-RU" w:eastAsia="en-US"/>
        </w:rPr>
        <w:t xml:space="preserve"> </w:t>
      </w:r>
      <w:proofErr w:type="spellStart"/>
      <w:r w:rsidRPr="00FE5874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val="ru-RU" w:eastAsia="en-US"/>
        </w:rPr>
        <w:t>Press</w:t>
      </w:r>
      <w:proofErr w:type="spellEnd"/>
      <w:r w:rsidRPr="00FE5874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val="ru-RU" w:eastAsia="en-US"/>
        </w:rPr>
        <w:t>, 1978.</w:t>
      </w:r>
      <w:r w:rsidR="008062E9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val="ru-RU" w:eastAsia="en-US"/>
        </w:rPr>
        <w:t xml:space="preserve"> -1598 </w:t>
      </w:r>
      <w:r w:rsidR="008062E9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lang w:val="en-US" w:eastAsia="en-US"/>
        </w:rPr>
        <w:t>p.</w:t>
      </w:r>
    </w:p>
    <w:p w:rsidR="0038727F" w:rsidRPr="0038727F" w:rsidRDefault="0038727F" w:rsidP="00FE5874">
      <w:p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</w:p>
    <w:p w:rsidR="0038727F" w:rsidRPr="0038727F" w:rsidRDefault="0038727F" w:rsidP="0038727F">
      <w:pPr>
        <w:spacing w:line="360" w:lineRule="auto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</w:pPr>
    </w:p>
    <w:p w:rsidR="0038727F" w:rsidRPr="0038727F" w:rsidRDefault="0038727F" w:rsidP="00750E11">
      <w:pPr>
        <w:spacing w:line="360" w:lineRule="auto"/>
        <w:contextualSpacing/>
        <w:jc w:val="center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>Матеріал дослідження</w:t>
      </w:r>
    </w:p>
    <w:p w:rsidR="0038727F" w:rsidRPr="0038727F" w:rsidRDefault="0038727F" w:rsidP="0038727F">
      <w:pPr>
        <w:numPr>
          <w:ilvl w:val="0"/>
          <w:numId w:val="3"/>
        </w:numPr>
        <w:spacing w:line="360" w:lineRule="auto"/>
        <w:ind w:hanging="357"/>
        <w:contextualSpacing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</w:pPr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en-US"/>
        </w:rPr>
        <w:lastRenderedPageBreak/>
        <w:t>Maugham W.S. Rain and other short stories</w:t>
      </w:r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en-US"/>
        </w:rPr>
        <w:t xml:space="preserve"> / </w:t>
      </w:r>
      <w:r w:rsidR="00AC3DB5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en-US"/>
        </w:rPr>
        <w:t>W.S. Maugham</w:t>
      </w:r>
      <w:proofErr w:type="gramStart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en-US"/>
        </w:rPr>
        <w:t>.-</w:t>
      </w:r>
      <w:proofErr w:type="gramEnd"/>
      <w:r w:rsidRPr="0038727F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en-US"/>
        </w:rPr>
        <w:t xml:space="preserve"> Progress Publishers, Moscow, 1977.</w:t>
      </w:r>
      <w:r w:rsidR="00677356">
        <w:rPr>
          <w:rFonts w:ascii="Times New Roman" w:eastAsia="Times New Roman" w:hAnsi="Times New Roman" w:cs="Times New Roman"/>
          <w:color w:val="auto"/>
          <w:sz w:val="28"/>
          <w:szCs w:val="28"/>
          <w:lang w:val="en-US" w:eastAsia="en-US"/>
        </w:rPr>
        <w:t xml:space="preserve"> – 407 p.</w:t>
      </w:r>
    </w:p>
    <w:p w:rsidR="00FC7C97" w:rsidRDefault="00FC7C97">
      <w:pPr>
        <w:rPr>
          <w:rFonts w:ascii="Times New Roman" w:eastAsia="Times New Roman" w:hAnsi="Times New Roman" w:cs="Times New Roman"/>
          <w:color w:val="auto"/>
          <w:sz w:val="28"/>
          <w:szCs w:val="28"/>
          <w:highlight w:val="lightGray"/>
          <w:lang w:val="uk-UA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highlight w:val="lightGray"/>
          <w:lang w:val="uk-UA"/>
        </w:rPr>
        <w:br w:type="page"/>
      </w:r>
    </w:p>
    <w:p w:rsidR="00FC7C97" w:rsidRPr="00677356" w:rsidRDefault="00FC7C97" w:rsidP="00FC7C97">
      <w:pPr>
        <w:spacing w:after="120" w:line="360" w:lineRule="auto"/>
        <w:ind w:firstLine="708"/>
        <w:jc w:val="center"/>
        <w:rPr>
          <w:rFonts w:ascii="Times New Roman" w:hAnsi="Times New Roman" w:cs="Times New Roman"/>
          <w:b/>
          <w:caps/>
          <w:sz w:val="28"/>
          <w:szCs w:val="28"/>
          <w:lang w:val="en-US"/>
        </w:rPr>
      </w:pPr>
      <w:r w:rsidRPr="00677356">
        <w:rPr>
          <w:rFonts w:ascii="Times New Roman" w:hAnsi="Times New Roman" w:cs="Times New Roman"/>
          <w:b/>
          <w:caps/>
          <w:sz w:val="28"/>
          <w:szCs w:val="28"/>
          <w:lang w:val="en-US"/>
        </w:rPr>
        <w:lastRenderedPageBreak/>
        <w:t>Summary</w:t>
      </w:r>
    </w:p>
    <w:p w:rsidR="00FC7C97" w:rsidRDefault="00FC7C97" w:rsidP="0067735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040E4">
        <w:rPr>
          <w:rFonts w:ascii="Times New Roman" w:hAnsi="Times New Roman" w:cs="Times New Roman"/>
          <w:sz w:val="28"/>
          <w:szCs w:val="28"/>
          <w:lang w:val="en-US"/>
        </w:rPr>
        <w:t xml:space="preserve">The present </w:t>
      </w:r>
      <w:r w:rsidR="002E73B6">
        <w:rPr>
          <w:rFonts w:ascii="Times New Roman" w:hAnsi="Times New Roman" w:cs="Times New Roman"/>
          <w:sz w:val="28"/>
          <w:szCs w:val="28"/>
          <w:lang w:val="en-US"/>
        </w:rPr>
        <w:t>bachelor paper</w:t>
      </w:r>
      <w:r w:rsidRPr="00B040E4">
        <w:rPr>
          <w:rFonts w:ascii="Times New Roman" w:hAnsi="Times New Roman" w:cs="Times New Roman"/>
          <w:sz w:val="28"/>
          <w:szCs w:val="28"/>
          <w:lang w:val="en-US"/>
        </w:rPr>
        <w:t xml:space="preserve"> is de</w:t>
      </w:r>
      <w:r w:rsidR="004B5881">
        <w:rPr>
          <w:rFonts w:ascii="Times New Roman" w:hAnsi="Times New Roman" w:cs="Times New Roman"/>
          <w:sz w:val="28"/>
          <w:szCs w:val="28"/>
          <w:lang w:val="en-US"/>
        </w:rPr>
        <w:t xml:space="preserve">voted to the investigation of </w:t>
      </w:r>
      <w:r w:rsidR="000770A6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4B5881" w:rsidRPr="004B5881">
        <w:rPr>
          <w:rFonts w:ascii="Times New Roman" w:hAnsi="Times New Roman" w:cs="Times New Roman"/>
          <w:sz w:val="28"/>
          <w:szCs w:val="28"/>
          <w:lang w:val="en-US"/>
        </w:rPr>
        <w:t xml:space="preserve">unctioning of the title words in the short stories "The Kite", "Rain", "The Luncheon", </w:t>
      </w:r>
      <w:proofErr w:type="gramStart"/>
      <w:r w:rsidR="004B5881" w:rsidRPr="004B5881">
        <w:rPr>
          <w:rFonts w:ascii="Times New Roman" w:hAnsi="Times New Roman" w:cs="Times New Roman"/>
          <w:sz w:val="28"/>
          <w:szCs w:val="28"/>
          <w:lang w:val="en-US"/>
        </w:rPr>
        <w:t>"</w:t>
      </w:r>
      <w:proofErr w:type="gramEnd"/>
      <w:r w:rsidR="004B5881" w:rsidRPr="004B5881">
        <w:rPr>
          <w:rFonts w:ascii="Times New Roman" w:hAnsi="Times New Roman" w:cs="Times New Roman"/>
          <w:sz w:val="28"/>
          <w:szCs w:val="28"/>
          <w:lang w:val="en-US"/>
        </w:rPr>
        <w:t>Home"</w:t>
      </w:r>
      <w:r w:rsidR="004B588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B5881" w:rsidRPr="004B5881">
        <w:rPr>
          <w:rFonts w:ascii="Times New Roman" w:hAnsi="Times New Roman" w:cs="Times New Roman"/>
          <w:sz w:val="28"/>
          <w:szCs w:val="28"/>
          <w:lang w:val="en-US"/>
        </w:rPr>
        <w:t>by S. Maugham</w:t>
      </w:r>
      <w:r w:rsidR="004B588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0770A6" w:rsidRDefault="000770A6" w:rsidP="00677356">
      <w:pPr>
        <w:spacing w:line="360" w:lineRule="auto"/>
        <w:ind w:left="20" w:right="20" w:firstLine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Having </w:t>
      </w:r>
      <w:proofErr w:type="spellStart"/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analysed</w:t>
      </w:r>
      <w:proofErr w:type="spellEnd"/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the material it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can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be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conclude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d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that all these single-word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titles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belong to the category of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titles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-symbols</w:t>
      </w:r>
      <w:r w:rsidR="00677356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. T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hey increase the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number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of their</w:t>
      </w:r>
      <w:r w:rsidR="00677356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word-meanings</w:t>
      </w:r>
      <w:r w:rsidR="00677356"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in the process of deploying the text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due to the contextual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meanings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the language units</w:t>
      </w:r>
      <w:r w:rsidR="00677356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acquire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.</w:t>
      </w:r>
    </w:p>
    <w:p w:rsidR="00677356" w:rsidRPr="00DC4E25" w:rsidRDefault="00677356" w:rsidP="00677356">
      <w:pPr>
        <w:spacing w:line="360" w:lineRule="auto"/>
        <w:ind w:left="20" w:right="20" w:firstLine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The absolute frequency of the usage of the title-words in the short stories is different: kite (Fa 48), rain (Fa 25), luncheon (Fa 10), </w:t>
      </w:r>
      <w:proofErr w:type="gramStart"/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home</w:t>
      </w:r>
      <w:proofErr w:type="gramEnd"/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(9).</w:t>
      </w:r>
    </w:p>
    <w:p w:rsidR="000770A6" w:rsidRPr="00DC4E25" w:rsidRDefault="000770A6" w:rsidP="00677356">
      <w:pPr>
        <w:spacing w:line="360" w:lineRule="auto"/>
        <w:ind w:left="20" w:right="20" w:firstLine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</w:pP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All these </w:t>
      </w:r>
      <w:r w:rsidR="00677356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title-words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perform a nominative function</w:t>
      </w:r>
      <w:r w:rsidR="00677356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– t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hey designate the text formally,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i.e.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call it, and informative, as the reader, looking at the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titles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, understands that the actions of the stories will be related to the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meanings of the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words that make up the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titles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.</w:t>
      </w:r>
    </w:p>
    <w:p w:rsidR="000770A6" w:rsidRPr="00DC4E25" w:rsidRDefault="000770A6" w:rsidP="00677356">
      <w:pPr>
        <w:spacing w:line="360" w:lineRule="auto"/>
        <w:ind w:left="20" w:right="20" w:firstLine="720"/>
        <w:jc w:val="both"/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</w:pP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At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first reading, the prospective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function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of the </w:t>
      </w:r>
      <w:proofErr w:type="gramStart"/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title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is</w:t>
      </w:r>
      <w:proofErr w:type="gramEnd"/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limited. It is im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possible to predict accurately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how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all these </w:t>
      </w:r>
      <w:r w:rsidR="00677356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title-words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will affect the life of the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characters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and the development of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the plot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events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.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It is bec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ause the vocabulary-fixed meaning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s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of the words used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as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the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titles of the short stories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c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hange in the process of reading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due to the surrounding context.</w:t>
      </w:r>
    </w:p>
    <w:p w:rsidR="00213E89" w:rsidRPr="000770A6" w:rsidRDefault="000770A6" w:rsidP="0067735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The irradiating context affects the changes in the semantic structure of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the title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words in the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short stories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. Thus, if the same word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is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repeated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frequently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in the text, it acquires new contextual meanings that are not peculiar to this word in an isolated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state.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The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writer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points out that the same word (rain, kite, luncheon, and home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in the investigated material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) can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denote a different symbol for different people and events. T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h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e textual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 symbolism becomes clear only after reading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the short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stories because only in retrospect the meaning of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the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word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s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-symbols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functioning as the title-words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can 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 xml:space="preserve">be 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underst</w:t>
      </w:r>
      <w:r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ood</w:t>
      </w:r>
      <w:r w:rsidRPr="00DC4E25">
        <w:rPr>
          <w:rFonts w:ascii="Times New Roman" w:eastAsia="Times New Roman" w:hAnsi="Times New Roman" w:cs="Times New Roman"/>
          <w:color w:val="auto"/>
          <w:sz w:val="28"/>
          <w:szCs w:val="28"/>
          <w:lang w:val="en-US"/>
        </w:rPr>
        <w:t>.</w:t>
      </w:r>
    </w:p>
    <w:p w:rsidR="00213E89" w:rsidRPr="000770A6" w:rsidRDefault="00213E89" w:rsidP="00FC7C97">
      <w:pPr>
        <w:spacing w:after="12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10D40" w:rsidRPr="00910D40" w:rsidRDefault="00910D40" w:rsidP="0038727F">
      <w:pPr>
        <w:spacing w:after="577" w:line="290" w:lineRule="exact"/>
        <w:ind w:left="2300"/>
        <w:jc w:val="both"/>
        <w:rPr>
          <w:sz w:val="28"/>
          <w:szCs w:val="28"/>
          <w:lang w:val="uk-UA"/>
        </w:rPr>
      </w:pPr>
    </w:p>
    <w:sectPr w:rsidR="00910D40" w:rsidRPr="00910D40" w:rsidSect="00D63E54">
      <w:headerReference w:type="default" r:id="rId11"/>
      <w:type w:val="continuous"/>
      <w:pgSz w:w="11905" w:h="16837"/>
      <w:pgMar w:top="1134" w:right="567" w:bottom="1134" w:left="1701" w:header="283" w:footer="28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B7169" w:rsidRDefault="002B7169">
      <w:r>
        <w:separator/>
      </w:r>
    </w:p>
  </w:endnote>
  <w:endnote w:type="continuationSeparator" w:id="0">
    <w:p w:rsidR="002B7169" w:rsidRDefault="002B71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ngsanaUPC">
    <w:altName w:val="Times New Roman"/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B7169" w:rsidRDefault="002B7169"/>
  </w:footnote>
  <w:footnote w:type="continuationSeparator" w:id="0">
    <w:p w:rsidR="002B7169" w:rsidRDefault="002B716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79935178"/>
      <w:docPartObj>
        <w:docPartGallery w:val="Page Numbers (Top of Page)"/>
        <w:docPartUnique/>
      </w:docPartObj>
    </w:sdtPr>
    <w:sdtEndPr/>
    <w:sdtContent>
      <w:p w:rsidR="000D2DC2" w:rsidRDefault="000D2DC2">
        <w:pPr>
          <w:pStyle w:val="a9"/>
          <w:jc w:val="right"/>
        </w:pPr>
        <w:r w:rsidRPr="001312D6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1312D6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1312D6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1263C6" w:rsidRPr="001263C6">
          <w:rPr>
            <w:rFonts w:ascii="Times New Roman" w:hAnsi="Times New Roman" w:cs="Times New Roman"/>
            <w:noProof/>
            <w:sz w:val="28"/>
            <w:szCs w:val="28"/>
            <w:lang w:val="ru-RU"/>
          </w:rPr>
          <w:t>4</w:t>
        </w:r>
        <w:r w:rsidRPr="001312D6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0D2DC2" w:rsidRDefault="000D2DC2">
    <w:pPr>
      <w:pStyle w:val="a9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934858639"/>
      <w:docPartObj>
        <w:docPartGallery w:val="Page Numbers (Top of Page)"/>
        <w:docPartUnique/>
      </w:docPartObj>
    </w:sdtPr>
    <w:sdtEndPr/>
    <w:sdtContent>
      <w:p w:rsidR="000D2DC2" w:rsidRDefault="000D2DC2">
        <w:pPr>
          <w:pStyle w:val="a9"/>
          <w:jc w:val="right"/>
        </w:pPr>
        <w:r w:rsidRPr="00D63E54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D63E54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D63E54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1263C6" w:rsidRPr="001263C6">
          <w:rPr>
            <w:rFonts w:ascii="Times New Roman" w:hAnsi="Times New Roman" w:cs="Times New Roman"/>
            <w:noProof/>
            <w:sz w:val="28"/>
            <w:szCs w:val="28"/>
            <w:lang w:val="ru-RU"/>
          </w:rPr>
          <w:t>5</w:t>
        </w:r>
        <w:r w:rsidRPr="00D63E54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0D2DC2" w:rsidRDefault="000D2DC2">
    <w:pPr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DC2B48"/>
    <w:multiLevelType w:val="hybridMultilevel"/>
    <w:tmpl w:val="2A8E0F34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4E1E31"/>
    <w:multiLevelType w:val="multilevel"/>
    <w:tmpl w:val="102845C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1"/>
        <w:szCs w:val="31"/>
        <w:u w:val="none"/>
        <w:lang w:val="u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76B37E0A"/>
    <w:multiLevelType w:val="multilevel"/>
    <w:tmpl w:val="3FC241D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31"/>
        <w:szCs w:val="31"/>
        <w:u w:val="none"/>
        <w:lang w:val="ru"/>
      </w:rPr>
    </w:lvl>
    <w:lvl w:ilvl="1">
      <w:start w:val="11"/>
      <w:numFmt w:val="decimal"/>
      <w:lvlText w:val="%2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en-US"/>
      </w:rPr>
    </w:lvl>
    <w:lvl w:ilvl="2">
      <w:start w:val="34"/>
      <w:numFmt w:val="decimal"/>
      <w:lvlText w:val="%3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3"/>
        <w:szCs w:val="23"/>
        <w:u w:val="none"/>
        <w:lang w:val="uk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9072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3CEC"/>
    <w:rsid w:val="00000C07"/>
    <w:rsid w:val="000127F7"/>
    <w:rsid w:val="00023BA4"/>
    <w:rsid w:val="00044DAE"/>
    <w:rsid w:val="00050603"/>
    <w:rsid w:val="000525DB"/>
    <w:rsid w:val="0005270A"/>
    <w:rsid w:val="0007486C"/>
    <w:rsid w:val="000770A6"/>
    <w:rsid w:val="000948C0"/>
    <w:rsid w:val="000D1A34"/>
    <w:rsid w:val="000D2DC2"/>
    <w:rsid w:val="001263C6"/>
    <w:rsid w:val="001312D6"/>
    <w:rsid w:val="001C05AA"/>
    <w:rsid w:val="001D4C81"/>
    <w:rsid w:val="001D530D"/>
    <w:rsid w:val="001E7C3E"/>
    <w:rsid w:val="001F2B57"/>
    <w:rsid w:val="001F5316"/>
    <w:rsid w:val="00201FB4"/>
    <w:rsid w:val="00207D9D"/>
    <w:rsid w:val="00213E89"/>
    <w:rsid w:val="00221449"/>
    <w:rsid w:val="002227AF"/>
    <w:rsid w:val="0023049B"/>
    <w:rsid w:val="002325CA"/>
    <w:rsid w:val="00236C5F"/>
    <w:rsid w:val="00246C06"/>
    <w:rsid w:val="00263282"/>
    <w:rsid w:val="0027606C"/>
    <w:rsid w:val="00286D08"/>
    <w:rsid w:val="00287246"/>
    <w:rsid w:val="00290C3E"/>
    <w:rsid w:val="0029406B"/>
    <w:rsid w:val="00295FF2"/>
    <w:rsid w:val="002A25E5"/>
    <w:rsid w:val="002A5AF9"/>
    <w:rsid w:val="002B7169"/>
    <w:rsid w:val="002E73B6"/>
    <w:rsid w:val="002F1BAA"/>
    <w:rsid w:val="003004C9"/>
    <w:rsid w:val="003067A2"/>
    <w:rsid w:val="003247C3"/>
    <w:rsid w:val="0033004B"/>
    <w:rsid w:val="003344A0"/>
    <w:rsid w:val="00366512"/>
    <w:rsid w:val="0037361C"/>
    <w:rsid w:val="003779B1"/>
    <w:rsid w:val="0038296B"/>
    <w:rsid w:val="0038727F"/>
    <w:rsid w:val="003A1238"/>
    <w:rsid w:val="003B6425"/>
    <w:rsid w:val="003E6B8A"/>
    <w:rsid w:val="003E73E4"/>
    <w:rsid w:val="00401C39"/>
    <w:rsid w:val="004120C5"/>
    <w:rsid w:val="00414F64"/>
    <w:rsid w:val="00454947"/>
    <w:rsid w:val="004570DB"/>
    <w:rsid w:val="00465743"/>
    <w:rsid w:val="0048163F"/>
    <w:rsid w:val="004A3567"/>
    <w:rsid w:val="004B5881"/>
    <w:rsid w:val="004D6806"/>
    <w:rsid w:val="00510152"/>
    <w:rsid w:val="0054770C"/>
    <w:rsid w:val="00553B7A"/>
    <w:rsid w:val="00554A50"/>
    <w:rsid w:val="005776A6"/>
    <w:rsid w:val="0059589D"/>
    <w:rsid w:val="005A2BAA"/>
    <w:rsid w:val="005D0CE8"/>
    <w:rsid w:val="005F65B1"/>
    <w:rsid w:val="00600965"/>
    <w:rsid w:val="00606044"/>
    <w:rsid w:val="00624645"/>
    <w:rsid w:val="0066463F"/>
    <w:rsid w:val="00677356"/>
    <w:rsid w:val="0069038D"/>
    <w:rsid w:val="006C1E26"/>
    <w:rsid w:val="006C2132"/>
    <w:rsid w:val="006D4673"/>
    <w:rsid w:val="006E2641"/>
    <w:rsid w:val="006E74E7"/>
    <w:rsid w:val="00700C7A"/>
    <w:rsid w:val="007471F3"/>
    <w:rsid w:val="00750E11"/>
    <w:rsid w:val="007F0F86"/>
    <w:rsid w:val="007F30EC"/>
    <w:rsid w:val="008062E9"/>
    <w:rsid w:val="00811E41"/>
    <w:rsid w:val="00814F0C"/>
    <w:rsid w:val="00815FBB"/>
    <w:rsid w:val="00834A0B"/>
    <w:rsid w:val="008636EE"/>
    <w:rsid w:val="00872730"/>
    <w:rsid w:val="0088743E"/>
    <w:rsid w:val="00887F8B"/>
    <w:rsid w:val="008D02C9"/>
    <w:rsid w:val="008D6893"/>
    <w:rsid w:val="008F670C"/>
    <w:rsid w:val="00910D40"/>
    <w:rsid w:val="00911307"/>
    <w:rsid w:val="00923A8F"/>
    <w:rsid w:val="009356BD"/>
    <w:rsid w:val="00952FF2"/>
    <w:rsid w:val="0097180C"/>
    <w:rsid w:val="0098304E"/>
    <w:rsid w:val="00984F44"/>
    <w:rsid w:val="009971F9"/>
    <w:rsid w:val="009A4196"/>
    <w:rsid w:val="009C25B8"/>
    <w:rsid w:val="009F6924"/>
    <w:rsid w:val="00A11212"/>
    <w:rsid w:val="00A14CA0"/>
    <w:rsid w:val="00A33BDD"/>
    <w:rsid w:val="00A42C05"/>
    <w:rsid w:val="00A4417E"/>
    <w:rsid w:val="00A81847"/>
    <w:rsid w:val="00A90DFA"/>
    <w:rsid w:val="00A95911"/>
    <w:rsid w:val="00AB04DE"/>
    <w:rsid w:val="00AB0F4B"/>
    <w:rsid w:val="00AB3D7F"/>
    <w:rsid w:val="00AB3E1C"/>
    <w:rsid w:val="00AC3CEC"/>
    <w:rsid w:val="00AC3DB5"/>
    <w:rsid w:val="00AE7A28"/>
    <w:rsid w:val="00AF76F7"/>
    <w:rsid w:val="00AF7FA1"/>
    <w:rsid w:val="00B01898"/>
    <w:rsid w:val="00B040E4"/>
    <w:rsid w:val="00B26EA9"/>
    <w:rsid w:val="00B456C7"/>
    <w:rsid w:val="00B76920"/>
    <w:rsid w:val="00B9264F"/>
    <w:rsid w:val="00BB43F1"/>
    <w:rsid w:val="00BC60AB"/>
    <w:rsid w:val="00BE5142"/>
    <w:rsid w:val="00BF184F"/>
    <w:rsid w:val="00C20B3E"/>
    <w:rsid w:val="00C3551C"/>
    <w:rsid w:val="00C36F7A"/>
    <w:rsid w:val="00C37F80"/>
    <w:rsid w:val="00C62E76"/>
    <w:rsid w:val="00CA3BF2"/>
    <w:rsid w:val="00CB025C"/>
    <w:rsid w:val="00CE5CFD"/>
    <w:rsid w:val="00D14D71"/>
    <w:rsid w:val="00D41E71"/>
    <w:rsid w:val="00D42F5E"/>
    <w:rsid w:val="00D531A5"/>
    <w:rsid w:val="00D623EF"/>
    <w:rsid w:val="00D63D27"/>
    <w:rsid w:val="00D63E54"/>
    <w:rsid w:val="00D6770F"/>
    <w:rsid w:val="00D73829"/>
    <w:rsid w:val="00DA6EF4"/>
    <w:rsid w:val="00DB296C"/>
    <w:rsid w:val="00DC4E25"/>
    <w:rsid w:val="00E046E2"/>
    <w:rsid w:val="00E35A3E"/>
    <w:rsid w:val="00E6252D"/>
    <w:rsid w:val="00E863AC"/>
    <w:rsid w:val="00E93371"/>
    <w:rsid w:val="00EA3A0D"/>
    <w:rsid w:val="00EA6AF0"/>
    <w:rsid w:val="00F11687"/>
    <w:rsid w:val="00F91FC2"/>
    <w:rsid w:val="00FA25CC"/>
    <w:rsid w:val="00FB0CA9"/>
    <w:rsid w:val="00FB244C"/>
    <w:rsid w:val="00FC7C97"/>
    <w:rsid w:val="00FE5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Unicode MS" w:eastAsia="Arial Unicode MS" w:hAnsi="Arial Unicode MS" w:cs="Arial Unicode MS"/>
        <w:sz w:val="24"/>
        <w:szCs w:val="24"/>
        <w:lang w:val="uk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a4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31"/>
      <w:szCs w:val="31"/>
    </w:rPr>
  </w:style>
  <w:style w:type="character" w:customStyle="1" w:styleId="10">
    <w:name w:val="Заголовок №1_"/>
    <w:basedOn w:val="a0"/>
    <w:link w:val="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35"/>
      <w:szCs w:val="35"/>
    </w:rPr>
  </w:style>
  <w:style w:type="character" w:customStyle="1" w:styleId="21">
    <w:name w:val="Заголовок №2_"/>
    <w:basedOn w:val="a0"/>
    <w:link w:val="2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35"/>
      <w:szCs w:val="35"/>
    </w:rPr>
  </w:style>
  <w:style w:type="character" w:customStyle="1" w:styleId="a5">
    <w:name w:val="Основной текст + Полужирный;Курсив"/>
    <w:basedOn w:val="a4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31"/>
      <w:szCs w:val="31"/>
    </w:rPr>
  </w:style>
  <w:style w:type="character" w:customStyle="1" w:styleId="a6">
    <w:name w:val="Основной текст + Полужирный;Курсив"/>
    <w:basedOn w:val="a4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31"/>
      <w:szCs w:val="31"/>
    </w:rPr>
  </w:style>
  <w:style w:type="character" w:customStyle="1" w:styleId="3">
    <w:name w:val="Заголовок №3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32"/>
      <w:szCs w:val="32"/>
    </w:rPr>
  </w:style>
  <w:style w:type="character" w:customStyle="1" w:styleId="a7">
    <w:name w:val="Колонтитул_"/>
    <w:basedOn w:val="a0"/>
    <w:link w:val="a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AngsanaUPC165pt">
    <w:name w:val="Колонтитул + AngsanaUPC;16;5 pt;Полужирный"/>
    <w:basedOn w:val="a7"/>
    <w:rPr>
      <w:rFonts w:ascii="AngsanaUPC" w:eastAsia="AngsanaUPC" w:hAnsi="AngsanaUPC" w:cs="AngsanaUPC"/>
      <w:b/>
      <w:bCs/>
      <w:i w:val="0"/>
      <w:iCs w:val="0"/>
      <w:smallCaps w:val="0"/>
      <w:strike w:val="0"/>
      <w:spacing w:val="0"/>
      <w:sz w:val="33"/>
      <w:szCs w:val="33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1260"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">
    <w:name w:val="Основной текст1"/>
    <w:basedOn w:val="a"/>
    <w:link w:val="a4"/>
    <w:pPr>
      <w:shd w:val="clear" w:color="auto" w:fill="FFFFFF"/>
      <w:spacing w:before="1260" w:after="60" w:line="0" w:lineRule="atLeast"/>
    </w:pPr>
    <w:rPr>
      <w:rFonts w:ascii="Times New Roman" w:eastAsia="Times New Roman" w:hAnsi="Times New Roman" w:cs="Times New Roman"/>
      <w:sz w:val="31"/>
      <w:szCs w:val="31"/>
    </w:rPr>
  </w:style>
  <w:style w:type="paragraph" w:customStyle="1" w:styleId="11">
    <w:name w:val="Заголовок №1"/>
    <w:basedOn w:val="a"/>
    <w:link w:val="10"/>
    <w:pPr>
      <w:shd w:val="clear" w:color="auto" w:fill="FFFFFF"/>
      <w:spacing w:before="60" w:after="480" w:line="0" w:lineRule="atLeast"/>
      <w:outlineLvl w:val="0"/>
    </w:pPr>
    <w:rPr>
      <w:rFonts w:ascii="Times New Roman" w:eastAsia="Times New Roman" w:hAnsi="Times New Roman" w:cs="Times New Roman"/>
      <w:sz w:val="35"/>
      <w:szCs w:val="35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after="300" w:line="0" w:lineRule="atLeast"/>
      <w:outlineLvl w:val="1"/>
    </w:pPr>
    <w:rPr>
      <w:rFonts w:ascii="Times New Roman" w:eastAsia="Times New Roman" w:hAnsi="Times New Roman" w:cs="Times New Roman"/>
      <w:b/>
      <w:bCs/>
      <w:sz w:val="35"/>
      <w:szCs w:val="35"/>
    </w:rPr>
  </w:style>
  <w:style w:type="paragraph" w:customStyle="1" w:styleId="30">
    <w:name w:val="Заголовок №3"/>
    <w:basedOn w:val="a"/>
    <w:link w:val="3"/>
    <w:pPr>
      <w:shd w:val="clear" w:color="auto" w:fill="FFFFFF"/>
      <w:spacing w:line="557" w:lineRule="exact"/>
      <w:outlineLvl w:val="2"/>
    </w:pPr>
    <w:rPr>
      <w:rFonts w:ascii="Times New Roman" w:eastAsia="Times New Roman" w:hAnsi="Times New Roman" w:cs="Times New Roman"/>
      <w:b/>
      <w:bCs/>
      <w:sz w:val="32"/>
      <w:szCs w:val="32"/>
    </w:rPr>
  </w:style>
  <w:style w:type="paragraph" w:customStyle="1" w:styleId="a8">
    <w:name w:val="Колонтитул"/>
    <w:basedOn w:val="a"/>
    <w:link w:val="a7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11pt">
    <w:name w:val="Колонтитул + 11 pt;Полужирный"/>
    <w:basedOn w:val="a7"/>
    <w:rsid w:val="00811E4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2"/>
      <w:szCs w:val="22"/>
      <w:shd w:val="clear" w:color="auto" w:fill="FFFFFF"/>
    </w:rPr>
  </w:style>
  <w:style w:type="paragraph" w:styleId="a9">
    <w:name w:val="header"/>
    <w:basedOn w:val="a"/>
    <w:link w:val="aa"/>
    <w:uiPriority w:val="99"/>
    <w:unhideWhenUsed/>
    <w:rsid w:val="00811E41"/>
    <w:pPr>
      <w:tabs>
        <w:tab w:val="center" w:pos="4819"/>
        <w:tab w:val="right" w:pos="9639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811E41"/>
    <w:rPr>
      <w:color w:val="000000"/>
    </w:rPr>
  </w:style>
  <w:style w:type="paragraph" w:styleId="ab">
    <w:name w:val="footer"/>
    <w:basedOn w:val="a"/>
    <w:link w:val="ac"/>
    <w:uiPriority w:val="99"/>
    <w:unhideWhenUsed/>
    <w:rsid w:val="00811E41"/>
    <w:pPr>
      <w:tabs>
        <w:tab w:val="center" w:pos="4819"/>
        <w:tab w:val="right" w:pos="9639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11E41"/>
    <w:rPr>
      <w:color w:val="000000"/>
    </w:rPr>
  </w:style>
  <w:style w:type="table" w:styleId="ad">
    <w:name w:val="Table Grid"/>
    <w:basedOn w:val="a1"/>
    <w:uiPriority w:val="59"/>
    <w:rsid w:val="00A441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Emphasis"/>
    <w:basedOn w:val="a0"/>
    <w:uiPriority w:val="20"/>
    <w:qFormat/>
    <w:rsid w:val="00CB025C"/>
    <w:rPr>
      <w:rFonts w:cs="Times New Roman"/>
      <w:b/>
      <w:bCs/>
    </w:rPr>
  </w:style>
  <w:style w:type="paragraph" w:styleId="af">
    <w:name w:val="Normal (Web)"/>
    <w:basedOn w:val="a"/>
    <w:uiPriority w:val="99"/>
    <w:unhideWhenUsed/>
    <w:rsid w:val="00CB025C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val="ru-RU" w:eastAsia="ru-RU"/>
    </w:rPr>
  </w:style>
  <w:style w:type="character" w:customStyle="1" w:styleId="hps">
    <w:name w:val="hps"/>
    <w:basedOn w:val="a0"/>
    <w:rsid w:val="00CB025C"/>
    <w:rPr>
      <w:rFonts w:cs="Times New Roman"/>
    </w:rPr>
  </w:style>
  <w:style w:type="character" w:customStyle="1" w:styleId="shorttext">
    <w:name w:val="short_text"/>
    <w:basedOn w:val="a0"/>
    <w:rsid w:val="00CB025C"/>
    <w:rPr>
      <w:rFonts w:cs="Times New Roman"/>
    </w:rPr>
  </w:style>
  <w:style w:type="paragraph" w:styleId="af0">
    <w:name w:val="List Paragraph"/>
    <w:basedOn w:val="a"/>
    <w:uiPriority w:val="34"/>
    <w:qFormat/>
    <w:rsid w:val="0054770C"/>
    <w:pPr>
      <w:spacing w:after="200" w:line="276" w:lineRule="auto"/>
      <w:ind w:left="720"/>
      <w:contextualSpacing/>
    </w:pPr>
    <w:rPr>
      <w:rFonts w:asciiTheme="minorHAnsi" w:eastAsia="Times New Roman" w:hAnsiTheme="minorHAnsi" w:cstheme="minorBidi"/>
      <w:color w:val="auto"/>
      <w:sz w:val="22"/>
      <w:szCs w:val="22"/>
      <w:lang w:val="ru-RU" w:eastAsia="en-US"/>
    </w:rPr>
  </w:style>
  <w:style w:type="paragraph" w:styleId="HTML">
    <w:name w:val="HTML Preformatted"/>
    <w:basedOn w:val="a"/>
    <w:link w:val="HTML0"/>
    <w:uiPriority w:val="99"/>
    <w:unhideWhenUsed/>
    <w:rsid w:val="0054770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color w:val="auto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54770C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spelle">
    <w:name w:val="spelle"/>
    <w:basedOn w:val="a0"/>
    <w:rsid w:val="0054770C"/>
    <w:rPr>
      <w:rFonts w:cs="Times New Roman"/>
    </w:rPr>
  </w:style>
  <w:style w:type="paragraph" w:customStyle="1" w:styleId="12">
    <w:name w:val="Стиль1"/>
    <w:basedOn w:val="a"/>
    <w:link w:val="13"/>
    <w:qFormat/>
    <w:rsid w:val="0054770C"/>
    <w:pPr>
      <w:autoSpaceDE w:val="0"/>
      <w:autoSpaceDN w:val="0"/>
      <w:adjustRightInd w:val="0"/>
    </w:pPr>
    <w:rPr>
      <w:rFonts w:ascii="TimesNewRoman" w:eastAsia="Times New Roman" w:hAnsi="TimesNewRoman" w:cs="TimesNewRoman"/>
      <w:color w:val="auto"/>
      <w:lang w:val="ru-RU" w:eastAsia="en-US"/>
    </w:rPr>
  </w:style>
  <w:style w:type="character" w:customStyle="1" w:styleId="13">
    <w:name w:val="Стиль1 Знак"/>
    <w:basedOn w:val="a0"/>
    <w:link w:val="12"/>
    <w:locked/>
    <w:rsid w:val="0054770C"/>
    <w:rPr>
      <w:rFonts w:ascii="TimesNewRoman" w:eastAsia="Times New Roman" w:hAnsi="TimesNewRoman" w:cs="TimesNewRoman"/>
      <w:lang w:val="ru-RU" w:eastAsia="en-US"/>
    </w:rPr>
  </w:style>
  <w:style w:type="paragraph" w:styleId="af1">
    <w:name w:val="footnote text"/>
    <w:basedOn w:val="a"/>
    <w:link w:val="af2"/>
    <w:uiPriority w:val="99"/>
    <w:semiHidden/>
    <w:unhideWhenUsed/>
    <w:rsid w:val="00952FF2"/>
    <w:rPr>
      <w:sz w:val="20"/>
      <w:szCs w:val="20"/>
    </w:rPr>
  </w:style>
  <w:style w:type="character" w:customStyle="1" w:styleId="af2">
    <w:name w:val="Текст сноски Знак"/>
    <w:basedOn w:val="a0"/>
    <w:link w:val="af1"/>
    <w:uiPriority w:val="99"/>
    <w:semiHidden/>
    <w:rsid w:val="00952FF2"/>
    <w:rPr>
      <w:color w:val="000000"/>
      <w:sz w:val="20"/>
      <w:szCs w:val="20"/>
    </w:rPr>
  </w:style>
  <w:style w:type="character" w:styleId="af3">
    <w:name w:val="footnote reference"/>
    <w:basedOn w:val="a0"/>
    <w:uiPriority w:val="99"/>
    <w:semiHidden/>
    <w:unhideWhenUsed/>
    <w:rsid w:val="00952FF2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Unicode MS" w:eastAsia="Arial Unicode MS" w:hAnsi="Arial Unicode MS" w:cs="Arial Unicode MS"/>
        <w:sz w:val="24"/>
        <w:szCs w:val="24"/>
        <w:lang w:val="uk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Pr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Pr>
      <w:color w:val="0066CC"/>
      <w:u w:val="single"/>
    </w:rPr>
  </w:style>
  <w:style w:type="character" w:customStyle="1" w:styleId="2">
    <w:name w:val="Основной текст (2)_"/>
    <w:basedOn w:val="a0"/>
    <w:link w:val="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a4">
    <w:name w:val="Основной текст_"/>
    <w:basedOn w:val="a0"/>
    <w:link w:val="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31"/>
      <w:szCs w:val="31"/>
    </w:rPr>
  </w:style>
  <w:style w:type="character" w:customStyle="1" w:styleId="10">
    <w:name w:val="Заголовок №1_"/>
    <w:basedOn w:val="a0"/>
    <w:link w:val="1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35"/>
      <w:szCs w:val="35"/>
    </w:rPr>
  </w:style>
  <w:style w:type="character" w:customStyle="1" w:styleId="21">
    <w:name w:val="Заголовок №2_"/>
    <w:basedOn w:val="a0"/>
    <w:link w:val="2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35"/>
      <w:szCs w:val="35"/>
    </w:rPr>
  </w:style>
  <w:style w:type="character" w:customStyle="1" w:styleId="a5">
    <w:name w:val="Основной текст + Полужирный;Курсив"/>
    <w:basedOn w:val="a4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31"/>
      <w:szCs w:val="31"/>
    </w:rPr>
  </w:style>
  <w:style w:type="character" w:customStyle="1" w:styleId="a6">
    <w:name w:val="Основной текст + Полужирный;Курсив"/>
    <w:basedOn w:val="a4"/>
    <w:rPr>
      <w:rFonts w:ascii="Times New Roman" w:eastAsia="Times New Roman" w:hAnsi="Times New Roman" w:cs="Times New Roman"/>
      <w:b/>
      <w:bCs/>
      <w:i/>
      <w:iCs/>
      <w:smallCaps w:val="0"/>
      <w:strike w:val="0"/>
      <w:spacing w:val="0"/>
      <w:sz w:val="31"/>
      <w:szCs w:val="31"/>
    </w:rPr>
  </w:style>
  <w:style w:type="character" w:customStyle="1" w:styleId="3">
    <w:name w:val="Заголовок №3_"/>
    <w:basedOn w:val="a0"/>
    <w:link w:val="3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32"/>
      <w:szCs w:val="32"/>
    </w:rPr>
  </w:style>
  <w:style w:type="character" w:customStyle="1" w:styleId="a7">
    <w:name w:val="Колонтитул_"/>
    <w:basedOn w:val="a0"/>
    <w:link w:val="a8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</w:rPr>
  </w:style>
  <w:style w:type="character" w:customStyle="1" w:styleId="AngsanaUPC165pt">
    <w:name w:val="Колонтитул + AngsanaUPC;16;5 pt;Полужирный"/>
    <w:basedOn w:val="a7"/>
    <w:rPr>
      <w:rFonts w:ascii="AngsanaUPC" w:eastAsia="AngsanaUPC" w:hAnsi="AngsanaUPC" w:cs="AngsanaUPC"/>
      <w:b/>
      <w:bCs/>
      <w:i w:val="0"/>
      <w:iCs w:val="0"/>
      <w:smallCaps w:val="0"/>
      <w:strike w:val="0"/>
      <w:spacing w:val="0"/>
      <w:sz w:val="33"/>
      <w:szCs w:val="33"/>
    </w:rPr>
  </w:style>
  <w:style w:type="paragraph" w:customStyle="1" w:styleId="20">
    <w:name w:val="Основной текст (2)"/>
    <w:basedOn w:val="a"/>
    <w:link w:val="2"/>
    <w:pPr>
      <w:shd w:val="clear" w:color="auto" w:fill="FFFFFF"/>
      <w:spacing w:after="1260" w:line="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">
    <w:name w:val="Основной текст1"/>
    <w:basedOn w:val="a"/>
    <w:link w:val="a4"/>
    <w:pPr>
      <w:shd w:val="clear" w:color="auto" w:fill="FFFFFF"/>
      <w:spacing w:before="1260" w:after="60" w:line="0" w:lineRule="atLeast"/>
    </w:pPr>
    <w:rPr>
      <w:rFonts w:ascii="Times New Roman" w:eastAsia="Times New Roman" w:hAnsi="Times New Roman" w:cs="Times New Roman"/>
      <w:sz w:val="31"/>
      <w:szCs w:val="31"/>
    </w:rPr>
  </w:style>
  <w:style w:type="paragraph" w:customStyle="1" w:styleId="11">
    <w:name w:val="Заголовок №1"/>
    <w:basedOn w:val="a"/>
    <w:link w:val="10"/>
    <w:pPr>
      <w:shd w:val="clear" w:color="auto" w:fill="FFFFFF"/>
      <w:spacing w:before="60" w:after="480" w:line="0" w:lineRule="atLeast"/>
      <w:outlineLvl w:val="0"/>
    </w:pPr>
    <w:rPr>
      <w:rFonts w:ascii="Times New Roman" w:eastAsia="Times New Roman" w:hAnsi="Times New Roman" w:cs="Times New Roman"/>
      <w:sz w:val="35"/>
      <w:szCs w:val="35"/>
    </w:rPr>
  </w:style>
  <w:style w:type="paragraph" w:customStyle="1" w:styleId="22">
    <w:name w:val="Заголовок №2"/>
    <w:basedOn w:val="a"/>
    <w:link w:val="21"/>
    <w:pPr>
      <w:shd w:val="clear" w:color="auto" w:fill="FFFFFF"/>
      <w:spacing w:after="300" w:line="0" w:lineRule="atLeast"/>
      <w:outlineLvl w:val="1"/>
    </w:pPr>
    <w:rPr>
      <w:rFonts w:ascii="Times New Roman" w:eastAsia="Times New Roman" w:hAnsi="Times New Roman" w:cs="Times New Roman"/>
      <w:b/>
      <w:bCs/>
      <w:sz w:val="35"/>
      <w:szCs w:val="35"/>
    </w:rPr>
  </w:style>
  <w:style w:type="paragraph" w:customStyle="1" w:styleId="30">
    <w:name w:val="Заголовок №3"/>
    <w:basedOn w:val="a"/>
    <w:link w:val="3"/>
    <w:pPr>
      <w:shd w:val="clear" w:color="auto" w:fill="FFFFFF"/>
      <w:spacing w:line="557" w:lineRule="exact"/>
      <w:outlineLvl w:val="2"/>
    </w:pPr>
    <w:rPr>
      <w:rFonts w:ascii="Times New Roman" w:eastAsia="Times New Roman" w:hAnsi="Times New Roman" w:cs="Times New Roman"/>
      <w:b/>
      <w:bCs/>
      <w:sz w:val="32"/>
      <w:szCs w:val="32"/>
    </w:rPr>
  </w:style>
  <w:style w:type="paragraph" w:customStyle="1" w:styleId="a8">
    <w:name w:val="Колонтитул"/>
    <w:basedOn w:val="a"/>
    <w:link w:val="a7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11pt">
    <w:name w:val="Колонтитул + 11 pt;Полужирный"/>
    <w:basedOn w:val="a7"/>
    <w:rsid w:val="00811E41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22"/>
      <w:szCs w:val="22"/>
      <w:shd w:val="clear" w:color="auto" w:fill="FFFFFF"/>
    </w:rPr>
  </w:style>
  <w:style w:type="paragraph" w:styleId="a9">
    <w:name w:val="header"/>
    <w:basedOn w:val="a"/>
    <w:link w:val="aa"/>
    <w:uiPriority w:val="99"/>
    <w:unhideWhenUsed/>
    <w:rsid w:val="00811E41"/>
    <w:pPr>
      <w:tabs>
        <w:tab w:val="center" w:pos="4819"/>
        <w:tab w:val="right" w:pos="9639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811E41"/>
    <w:rPr>
      <w:color w:val="000000"/>
    </w:rPr>
  </w:style>
  <w:style w:type="paragraph" w:styleId="ab">
    <w:name w:val="footer"/>
    <w:basedOn w:val="a"/>
    <w:link w:val="ac"/>
    <w:uiPriority w:val="99"/>
    <w:unhideWhenUsed/>
    <w:rsid w:val="00811E41"/>
    <w:pPr>
      <w:tabs>
        <w:tab w:val="center" w:pos="4819"/>
        <w:tab w:val="right" w:pos="9639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11E41"/>
    <w:rPr>
      <w:color w:val="000000"/>
    </w:rPr>
  </w:style>
  <w:style w:type="table" w:styleId="ad">
    <w:name w:val="Table Grid"/>
    <w:basedOn w:val="a1"/>
    <w:uiPriority w:val="59"/>
    <w:rsid w:val="00A4417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e">
    <w:name w:val="Emphasis"/>
    <w:basedOn w:val="a0"/>
    <w:uiPriority w:val="20"/>
    <w:qFormat/>
    <w:rsid w:val="00CB025C"/>
    <w:rPr>
      <w:rFonts w:cs="Times New Roman"/>
      <w:b/>
      <w:bCs/>
    </w:rPr>
  </w:style>
  <w:style w:type="paragraph" w:styleId="af">
    <w:name w:val="Normal (Web)"/>
    <w:basedOn w:val="a"/>
    <w:uiPriority w:val="99"/>
    <w:unhideWhenUsed/>
    <w:rsid w:val="00CB025C"/>
    <w:pP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val="ru-RU" w:eastAsia="ru-RU"/>
    </w:rPr>
  </w:style>
  <w:style w:type="character" w:customStyle="1" w:styleId="hps">
    <w:name w:val="hps"/>
    <w:basedOn w:val="a0"/>
    <w:rsid w:val="00CB025C"/>
    <w:rPr>
      <w:rFonts w:cs="Times New Roman"/>
    </w:rPr>
  </w:style>
  <w:style w:type="character" w:customStyle="1" w:styleId="shorttext">
    <w:name w:val="short_text"/>
    <w:basedOn w:val="a0"/>
    <w:rsid w:val="00CB025C"/>
    <w:rPr>
      <w:rFonts w:cs="Times New Roman"/>
    </w:rPr>
  </w:style>
  <w:style w:type="paragraph" w:styleId="af0">
    <w:name w:val="List Paragraph"/>
    <w:basedOn w:val="a"/>
    <w:uiPriority w:val="34"/>
    <w:qFormat/>
    <w:rsid w:val="0054770C"/>
    <w:pPr>
      <w:spacing w:after="200" w:line="276" w:lineRule="auto"/>
      <w:ind w:left="720"/>
      <w:contextualSpacing/>
    </w:pPr>
    <w:rPr>
      <w:rFonts w:asciiTheme="minorHAnsi" w:eastAsia="Times New Roman" w:hAnsiTheme="minorHAnsi" w:cstheme="minorBidi"/>
      <w:color w:val="auto"/>
      <w:sz w:val="22"/>
      <w:szCs w:val="22"/>
      <w:lang w:val="ru-RU" w:eastAsia="en-US"/>
    </w:rPr>
  </w:style>
  <w:style w:type="paragraph" w:styleId="HTML">
    <w:name w:val="HTML Preformatted"/>
    <w:basedOn w:val="a"/>
    <w:link w:val="HTML0"/>
    <w:uiPriority w:val="99"/>
    <w:unhideWhenUsed/>
    <w:rsid w:val="0054770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color w:val="auto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54770C"/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spelle">
    <w:name w:val="spelle"/>
    <w:basedOn w:val="a0"/>
    <w:rsid w:val="0054770C"/>
    <w:rPr>
      <w:rFonts w:cs="Times New Roman"/>
    </w:rPr>
  </w:style>
  <w:style w:type="paragraph" w:customStyle="1" w:styleId="12">
    <w:name w:val="Стиль1"/>
    <w:basedOn w:val="a"/>
    <w:link w:val="13"/>
    <w:qFormat/>
    <w:rsid w:val="0054770C"/>
    <w:pPr>
      <w:autoSpaceDE w:val="0"/>
      <w:autoSpaceDN w:val="0"/>
      <w:adjustRightInd w:val="0"/>
    </w:pPr>
    <w:rPr>
      <w:rFonts w:ascii="TimesNewRoman" w:eastAsia="Times New Roman" w:hAnsi="TimesNewRoman" w:cs="TimesNewRoman"/>
      <w:color w:val="auto"/>
      <w:lang w:val="ru-RU" w:eastAsia="en-US"/>
    </w:rPr>
  </w:style>
  <w:style w:type="character" w:customStyle="1" w:styleId="13">
    <w:name w:val="Стиль1 Знак"/>
    <w:basedOn w:val="a0"/>
    <w:link w:val="12"/>
    <w:locked/>
    <w:rsid w:val="0054770C"/>
    <w:rPr>
      <w:rFonts w:ascii="TimesNewRoman" w:eastAsia="Times New Roman" w:hAnsi="TimesNewRoman" w:cs="TimesNewRoman"/>
      <w:lang w:val="ru-RU" w:eastAsia="en-US"/>
    </w:rPr>
  </w:style>
  <w:style w:type="paragraph" w:styleId="af1">
    <w:name w:val="footnote text"/>
    <w:basedOn w:val="a"/>
    <w:link w:val="af2"/>
    <w:uiPriority w:val="99"/>
    <w:semiHidden/>
    <w:unhideWhenUsed/>
    <w:rsid w:val="00952FF2"/>
    <w:rPr>
      <w:sz w:val="20"/>
      <w:szCs w:val="20"/>
    </w:rPr>
  </w:style>
  <w:style w:type="character" w:customStyle="1" w:styleId="af2">
    <w:name w:val="Текст сноски Знак"/>
    <w:basedOn w:val="a0"/>
    <w:link w:val="af1"/>
    <w:uiPriority w:val="99"/>
    <w:semiHidden/>
    <w:rsid w:val="00952FF2"/>
    <w:rPr>
      <w:color w:val="000000"/>
      <w:sz w:val="20"/>
      <w:szCs w:val="20"/>
    </w:rPr>
  </w:style>
  <w:style w:type="character" w:styleId="af3">
    <w:name w:val="footnote reference"/>
    <w:basedOn w:val="a0"/>
    <w:uiPriority w:val="99"/>
    <w:semiHidden/>
    <w:unhideWhenUsed/>
    <w:rsid w:val="00952FF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hyperlink" Target="http://ru.wikipedia.org/w/index.php?title=%D0%93%D0%B0%D0%BB%D1%8C%D0%BF%D0%B5%D1%80%D0%B8%D0%BD,_%D0%98%D0%BB%D1%8C%D1%8F_%D0%A0%D0%BE%D0%BC%D0%B0%D0%BD%D0%BE%D0%B2%D0%B8%D1%87&amp;action=edit&amp;redlink=1" TargetMode="Externa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5AD628-04FB-45A9-86C3-1DD02E0D6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8547</Words>
  <Characters>4873</Characters>
  <Application>Microsoft Office Word</Application>
  <DocSecurity>0</DocSecurity>
  <Lines>40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Lena</dc:creator>
  <cp:lastModifiedBy>admin</cp:lastModifiedBy>
  <cp:revision>2</cp:revision>
  <cp:lastPrinted>2018-05-23T12:21:00Z</cp:lastPrinted>
  <dcterms:created xsi:type="dcterms:W3CDTF">2019-01-23T11:45:00Z</dcterms:created>
  <dcterms:modified xsi:type="dcterms:W3CDTF">2019-01-23T11:45:00Z</dcterms:modified>
</cp:coreProperties>
</file>