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3A35" w:rsidRPr="0011126F" w:rsidRDefault="00D93A35" w:rsidP="00D93A35">
      <w:pPr>
        <w:pBdr>
          <w:bottom w:val="single" w:sz="4" w:space="1" w:color="auto"/>
        </w:pBdr>
        <w:jc w:val="center"/>
        <w:rPr>
          <w:sz w:val="28"/>
          <w:szCs w:val="28"/>
        </w:rPr>
      </w:pPr>
      <w:r w:rsidRPr="0011126F">
        <w:rPr>
          <w:sz w:val="28"/>
          <w:szCs w:val="28"/>
        </w:rPr>
        <w:t>Одеський націо</w:t>
      </w:r>
      <w:r>
        <w:rPr>
          <w:sz w:val="28"/>
          <w:szCs w:val="28"/>
        </w:rPr>
        <w:t>нальний університет імені І. І. </w:t>
      </w:r>
      <w:r w:rsidRPr="0011126F">
        <w:rPr>
          <w:sz w:val="28"/>
          <w:szCs w:val="28"/>
        </w:rPr>
        <w:t>Мечникова</w:t>
      </w:r>
    </w:p>
    <w:p w:rsidR="00D93A35" w:rsidRPr="00FA5806" w:rsidRDefault="00D93A35" w:rsidP="00D93A35">
      <w:pPr>
        <w:jc w:val="center"/>
        <w:rPr>
          <w:sz w:val="20"/>
          <w:szCs w:val="20"/>
        </w:rPr>
      </w:pPr>
      <w:r w:rsidRPr="00FA5806">
        <w:rPr>
          <w:sz w:val="20"/>
          <w:szCs w:val="20"/>
        </w:rPr>
        <w:t>(повне найменування вищого навчального закладу)</w:t>
      </w:r>
    </w:p>
    <w:p w:rsidR="00D93A35" w:rsidRPr="00D26B11" w:rsidRDefault="00D93A35" w:rsidP="00D93A35">
      <w:pPr>
        <w:pBdr>
          <w:bottom w:val="single" w:sz="4" w:space="1" w:color="auto"/>
        </w:pBdr>
        <w:spacing w:before="240"/>
        <w:jc w:val="center"/>
        <w:rPr>
          <w:sz w:val="28"/>
          <w:szCs w:val="28"/>
        </w:rPr>
      </w:pPr>
      <w:r>
        <w:rPr>
          <w:sz w:val="28"/>
          <w:szCs w:val="28"/>
        </w:rPr>
        <w:t>Філологічний факультет</w:t>
      </w:r>
    </w:p>
    <w:p w:rsidR="00D93A35" w:rsidRPr="007B73A2" w:rsidRDefault="00D93A35" w:rsidP="00D93A35">
      <w:pPr>
        <w:jc w:val="center"/>
        <w:rPr>
          <w:sz w:val="18"/>
          <w:szCs w:val="18"/>
          <w:lang w:val="ru-RU"/>
        </w:rPr>
      </w:pPr>
      <w:r w:rsidRPr="00FA5806">
        <w:rPr>
          <w:sz w:val="18"/>
          <w:szCs w:val="18"/>
        </w:rPr>
        <w:t>(повне найменува</w:t>
      </w:r>
      <w:r>
        <w:rPr>
          <w:sz w:val="18"/>
          <w:szCs w:val="18"/>
        </w:rPr>
        <w:t>ння інституту/факультету</w:t>
      </w:r>
      <w:r w:rsidRPr="007B73A2">
        <w:rPr>
          <w:sz w:val="18"/>
          <w:szCs w:val="18"/>
          <w:lang w:val="ru-RU"/>
        </w:rPr>
        <w:t>)</w:t>
      </w:r>
    </w:p>
    <w:p w:rsidR="00D93A35" w:rsidRDefault="00D93A35" w:rsidP="00D93A35">
      <w:pPr>
        <w:pBdr>
          <w:bottom w:val="single" w:sz="4" w:space="1" w:color="auto"/>
        </w:pBdr>
        <w:spacing w:before="240"/>
        <w:jc w:val="center"/>
        <w:rPr>
          <w:sz w:val="28"/>
          <w:szCs w:val="28"/>
        </w:rPr>
      </w:pPr>
      <w:r>
        <w:rPr>
          <w:sz w:val="28"/>
          <w:szCs w:val="28"/>
        </w:rPr>
        <w:t>Кафедра загального та слов’янського мовознавства</w:t>
      </w:r>
    </w:p>
    <w:p w:rsidR="00D93A35" w:rsidRPr="00FA5806" w:rsidRDefault="00D93A35" w:rsidP="00D93A35">
      <w:pPr>
        <w:jc w:val="center"/>
        <w:rPr>
          <w:sz w:val="18"/>
          <w:szCs w:val="18"/>
        </w:rPr>
      </w:pPr>
      <w:r w:rsidRPr="00FA5806">
        <w:rPr>
          <w:sz w:val="18"/>
          <w:szCs w:val="18"/>
        </w:rPr>
        <w:t>(повна назва кафедри)</w:t>
      </w:r>
    </w:p>
    <w:p w:rsidR="00D93A35" w:rsidRPr="002C10B3" w:rsidRDefault="00D93A35" w:rsidP="00D93A35">
      <w:pPr>
        <w:rPr>
          <w:b/>
          <w:spacing w:val="60"/>
          <w:sz w:val="40"/>
          <w:szCs w:val="40"/>
          <w:lang w:val="ru-RU"/>
        </w:rPr>
      </w:pPr>
    </w:p>
    <w:p w:rsidR="00D93A35" w:rsidRPr="007B73A2" w:rsidRDefault="00D93A35" w:rsidP="00D93A35">
      <w:pPr>
        <w:jc w:val="center"/>
        <w:rPr>
          <w:b/>
          <w:spacing w:val="60"/>
          <w:sz w:val="32"/>
          <w:szCs w:val="32"/>
        </w:rPr>
      </w:pPr>
      <w:r w:rsidRPr="007B73A2">
        <w:rPr>
          <w:b/>
          <w:spacing w:val="60"/>
          <w:sz w:val="32"/>
          <w:szCs w:val="32"/>
        </w:rPr>
        <w:t>Дипломна робота</w:t>
      </w:r>
    </w:p>
    <w:p w:rsidR="00D93A35" w:rsidRDefault="00D93A35" w:rsidP="00D93A35">
      <w:pPr>
        <w:pBdr>
          <w:bottom w:val="single" w:sz="4" w:space="1" w:color="auto"/>
        </w:pBdr>
        <w:tabs>
          <w:tab w:val="center" w:pos="4819"/>
          <w:tab w:val="right" w:pos="8505"/>
        </w:tabs>
        <w:spacing w:before="240"/>
        <w:ind w:left="1134" w:right="850"/>
        <w:rPr>
          <w:sz w:val="28"/>
          <w:szCs w:val="28"/>
        </w:rPr>
      </w:pPr>
      <w:r>
        <w:rPr>
          <w:b/>
          <w:sz w:val="28"/>
          <w:szCs w:val="28"/>
        </w:rPr>
        <w:t xml:space="preserve">Вербалізація руху в українській та польській фразеології  </w:t>
      </w:r>
    </w:p>
    <w:p w:rsidR="00D93A35" w:rsidRPr="008E2F91" w:rsidRDefault="00D93A35" w:rsidP="00D93A35">
      <w:pPr>
        <w:tabs>
          <w:tab w:val="right" w:pos="9355"/>
        </w:tabs>
        <w:jc w:val="center"/>
        <w:rPr>
          <w:sz w:val="28"/>
          <w:szCs w:val="28"/>
        </w:rPr>
      </w:pPr>
      <w:r>
        <w:rPr>
          <w:sz w:val="28"/>
          <w:szCs w:val="28"/>
        </w:rPr>
        <w:t xml:space="preserve"> </w:t>
      </w:r>
      <w:r w:rsidRPr="008E2F91">
        <w:rPr>
          <w:sz w:val="28"/>
          <w:szCs w:val="28"/>
          <w:lang w:val="en-US"/>
        </w:rPr>
        <w:t>The verbalization</w:t>
      </w:r>
      <w:r>
        <w:rPr>
          <w:sz w:val="28"/>
          <w:szCs w:val="28"/>
          <w:lang w:val="en-US"/>
        </w:rPr>
        <w:t xml:space="preserve"> </w:t>
      </w:r>
      <w:r w:rsidRPr="008E2F91">
        <w:rPr>
          <w:sz w:val="28"/>
          <w:szCs w:val="28"/>
          <w:lang w:val="en-US"/>
        </w:rPr>
        <w:t>of motion in Ukrainian and Polish phraseology</w:t>
      </w:r>
    </w:p>
    <w:p w:rsidR="00D93A35" w:rsidRDefault="00D93A35" w:rsidP="00D93A35">
      <w:pPr>
        <w:tabs>
          <w:tab w:val="right" w:pos="9355"/>
        </w:tabs>
        <w:jc w:val="center"/>
        <w:rPr>
          <w:sz w:val="28"/>
          <w:szCs w:val="28"/>
        </w:rPr>
      </w:pPr>
    </w:p>
    <w:p w:rsidR="00D93A35" w:rsidRPr="00415594" w:rsidRDefault="00D93A35" w:rsidP="00D93A35">
      <w:pPr>
        <w:tabs>
          <w:tab w:val="right" w:pos="9355"/>
        </w:tabs>
        <w:jc w:val="center"/>
        <w:rPr>
          <w:sz w:val="28"/>
          <w:szCs w:val="28"/>
          <w:u w:val="single"/>
        </w:rPr>
      </w:pPr>
      <w:r>
        <w:rPr>
          <w:sz w:val="28"/>
          <w:szCs w:val="28"/>
        </w:rPr>
        <w:t>на здобуття освітньо-кваліфікаційного рівня «бакалав</w:t>
      </w:r>
      <w:r w:rsidRPr="005363C5">
        <w:rPr>
          <w:sz w:val="28"/>
          <w:szCs w:val="28"/>
        </w:rPr>
        <w:t>р»</w:t>
      </w:r>
    </w:p>
    <w:p w:rsidR="00D93A35" w:rsidRPr="00101B66" w:rsidRDefault="00D93A35" w:rsidP="00D93A35">
      <w:pPr>
        <w:tabs>
          <w:tab w:val="left" w:pos="3600"/>
          <w:tab w:val="left" w:pos="3780"/>
          <w:tab w:val="left" w:pos="3960"/>
          <w:tab w:val="right" w:pos="9355"/>
        </w:tabs>
        <w:rPr>
          <w:sz w:val="28"/>
          <w:szCs w:val="28"/>
          <w:u w:val="single"/>
        </w:rPr>
      </w:pPr>
    </w:p>
    <w:p w:rsidR="00D93A35" w:rsidRDefault="00F578AD" w:rsidP="00D93A35">
      <w:pPr>
        <w:tabs>
          <w:tab w:val="left" w:pos="3600"/>
          <w:tab w:val="left" w:pos="3780"/>
          <w:tab w:val="left" w:pos="3960"/>
        </w:tabs>
        <w:ind w:firstLine="3780"/>
        <w:jc w:val="left"/>
        <w:rPr>
          <w:sz w:val="28"/>
          <w:szCs w:val="28"/>
        </w:rPr>
      </w:pPr>
      <w:r>
        <w:rPr>
          <w:sz w:val="28"/>
          <w:szCs w:val="28"/>
        </w:rPr>
        <w:t>Виконала: студентка денної</w:t>
      </w:r>
    </w:p>
    <w:p w:rsidR="00D93A35" w:rsidRDefault="00D93A35" w:rsidP="00D93A35">
      <w:pPr>
        <w:tabs>
          <w:tab w:val="left" w:pos="3600"/>
          <w:tab w:val="left" w:pos="3780"/>
          <w:tab w:val="left" w:pos="3960"/>
        </w:tabs>
        <w:ind w:firstLine="3780"/>
        <w:jc w:val="left"/>
        <w:rPr>
          <w:sz w:val="28"/>
          <w:szCs w:val="28"/>
        </w:rPr>
      </w:pPr>
      <w:r w:rsidRPr="00FA5806">
        <w:rPr>
          <w:sz w:val="28"/>
          <w:szCs w:val="28"/>
        </w:rPr>
        <w:t>форми навчання</w:t>
      </w:r>
    </w:p>
    <w:p w:rsidR="00D93A35" w:rsidRDefault="00D93A35" w:rsidP="00D93A35">
      <w:pPr>
        <w:tabs>
          <w:tab w:val="left" w:pos="3600"/>
          <w:tab w:val="left" w:pos="3780"/>
          <w:tab w:val="left" w:pos="3960"/>
        </w:tabs>
        <w:ind w:firstLine="3780"/>
        <w:jc w:val="left"/>
        <w:rPr>
          <w:sz w:val="28"/>
          <w:szCs w:val="28"/>
        </w:rPr>
      </w:pPr>
      <w:r w:rsidRPr="005E5AC3">
        <w:rPr>
          <w:b/>
          <w:sz w:val="28"/>
          <w:szCs w:val="28"/>
        </w:rPr>
        <w:t xml:space="preserve">6.020303 </w:t>
      </w:r>
      <w:r>
        <w:rPr>
          <w:sz w:val="28"/>
          <w:szCs w:val="28"/>
        </w:rPr>
        <w:t xml:space="preserve">Філологія </w:t>
      </w:r>
    </w:p>
    <w:p w:rsidR="00D93A35" w:rsidRDefault="00D93A35" w:rsidP="00D93A35">
      <w:pPr>
        <w:tabs>
          <w:tab w:val="left" w:pos="3600"/>
          <w:tab w:val="left" w:pos="3780"/>
          <w:tab w:val="left" w:pos="3960"/>
        </w:tabs>
        <w:jc w:val="left"/>
        <w:rPr>
          <w:sz w:val="28"/>
          <w:szCs w:val="28"/>
        </w:rPr>
      </w:pPr>
      <w:r>
        <w:rPr>
          <w:sz w:val="28"/>
          <w:szCs w:val="28"/>
          <w:lang w:val="ru-RU"/>
        </w:rPr>
        <w:t xml:space="preserve">                                                     </w:t>
      </w:r>
      <w:r>
        <w:rPr>
          <w:sz w:val="28"/>
          <w:szCs w:val="28"/>
        </w:rPr>
        <w:t xml:space="preserve"> «Українська мова та література»</w:t>
      </w:r>
    </w:p>
    <w:p w:rsidR="00D93A35" w:rsidRPr="000F34FE" w:rsidRDefault="00D93A35" w:rsidP="00D93A35">
      <w:pPr>
        <w:tabs>
          <w:tab w:val="left" w:pos="3600"/>
          <w:tab w:val="left" w:pos="3780"/>
          <w:tab w:val="left" w:pos="3960"/>
          <w:tab w:val="left" w:pos="5245"/>
          <w:tab w:val="right" w:pos="9355"/>
        </w:tabs>
        <w:ind w:firstLine="3780"/>
        <w:jc w:val="left"/>
        <w:rPr>
          <w:b/>
          <w:sz w:val="28"/>
          <w:szCs w:val="28"/>
        </w:rPr>
      </w:pPr>
      <w:r>
        <w:rPr>
          <w:b/>
          <w:sz w:val="28"/>
          <w:szCs w:val="28"/>
          <w:lang w:val="ru-RU"/>
        </w:rPr>
        <w:t>Остапенко Анна Руслан</w:t>
      </w:r>
      <w:r>
        <w:rPr>
          <w:b/>
          <w:sz w:val="28"/>
          <w:szCs w:val="28"/>
        </w:rPr>
        <w:t>івна</w:t>
      </w:r>
    </w:p>
    <w:p w:rsidR="00D93A35" w:rsidRDefault="00D93A35" w:rsidP="00D93A35">
      <w:pPr>
        <w:tabs>
          <w:tab w:val="left" w:pos="3600"/>
          <w:tab w:val="left" w:pos="3780"/>
          <w:tab w:val="left" w:pos="3960"/>
          <w:tab w:val="left" w:pos="5245"/>
          <w:tab w:val="right" w:pos="9355"/>
        </w:tabs>
        <w:ind w:firstLine="3780"/>
        <w:jc w:val="left"/>
        <w:rPr>
          <w:sz w:val="28"/>
          <w:szCs w:val="28"/>
        </w:rPr>
      </w:pPr>
      <w:r>
        <w:rPr>
          <w:sz w:val="28"/>
          <w:szCs w:val="28"/>
        </w:rPr>
        <w:t>Науковий керівник:</w:t>
      </w:r>
    </w:p>
    <w:p w:rsidR="00D93A35" w:rsidRDefault="00D93A35" w:rsidP="00D93A35">
      <w:pPr>
        <w:tabs>
          <w:tab w:val="left" w:pos="3600"/>
          <w:tab w:val="left" w:pos="3780"/>
          <w:tab w:val="left" w:pos="3960"/>
          <w:tab w:val="left" w:pos="5245"/>
          <w:tab w:val="right" w:pos="9355"/>
        </w:tabs>
        <w:ind w:firstLine="3780"/>
        <w:jc w:val="left"/>
        <w:rPr>
          <w:sz w:val="28"/>
          <w:szCs w:val="28"/>
        </w:rPr>
      </w:pPr>
      <w:r>
        <w:rPr>
          <w:sz w:val="28"/>
          <w:szCs w:val="28"/>
        </w:rPr>
        <w:t xml:space="preserve">к. філол. н., доц. Яковенко Л. І._________ </w:t>
      </w:r>
    </w:p>
    <w:p w:rsidR="00D93A35" w:rsidRDefault="00D93A35" w:rsidP="00D93A35">
      <w:pPr>
        <w:tabs>
          <w:tab w:val="left" w:pos="3600"/>
          <w:tab w:val="left" w:pos="3780"/>
          <w:tab w:val="left" w:pos="3960"/>
          <w:tab w:val="left" w:pos="5245"/>
          <w:tab w:val="right" w:pos="9355"/>
        </w:tabs>
        <w:ind w:firstLine="3780"/>
        <w:jc w:val="left"/>
        <w:rPr>
          <w:sz w:val="28"/>
          <w:szCs w:val="28"/>
        </w:rPr>
      </w:pPr>
      <w:r>
        <w:rPr>
          <w:sz w:val="28"/>
          <w:szCs w:val="28"/>
        </w:rPr>
        <w:t>Рецензент:</w:t>
      </w:r>
    </w:p>
    <w:p w:rsidR="00D93A35" w:rsidRDefault="00D93A35" w:rsidP="00D93A35">
      <w:pPr>
        <w:tabs>
          <w:tab w:val="left" w:pos="3600"/>
          <w:tab w:val="left" w:pos="3780"/>
          <w:tab w:val="left" w:pos="3960"/>
          <w:tab w:val="left" w:pos="5245"/>
          <w:tab w:val="right" w:pos="9355"/>
        </w:tabs>
        <w:ind w:firstLine="3780"/>
        <w:jc w:val="left"/>
        <w:rPr>
          <w:sz w:val="28"/>
          <w:szCs w:val="28"/>
        </w:rPr>
      </w:pPr>
      <w:r>
        <w:rPr>
          <w:sz w:val="28"/>
          <w:szCs w:val="28"/>
        </w:rPr>
        <w:t>к. філол. н., доц. Касім Г. Ю.</w:t>
      </w:r>
    </w:p>
    <w:p w:rsidR="00D93A35" w:rsidRPr="00F35EA6" w:rsidRDefault="00D93A35" w:rsidP="00D93A35">
      <w:pPr>
        <w:tabs>
          <w:tab w:val="left" w:pos="5245"/>
          <w:tab w:val="right" w:pos="9355"/>
        </w:tabs>
        <w:spacing w:before="120"/>
        <w:rPr>
          <w:sz w:val="28"/>
          <w:szCs w:val="28"/>
        </w:rPr>
      </w:pPr>
    </w:p>
    <w:p w:rsidR="00D93A35" w:rsidRDefault="00D93A35" w:rsidP="00D93A35">
      <w:pPr>
        <w:ind w:left="3969"/>
        <w:rPr>
          <w:sz w:val="28"/>
          <w:szCs w:val="28"/>
        </w:rPr>
      </w:pPr>
    </w:p>
    <w:p w:rsidR="00D93A35" w:rsidRDefault="00D93A35" w:rsidP="00D93A35">
      <w:pPr>
        <w:ind w:left="3969"/>
        <w:rPr>
          <w:sz w:val="28"/>
          <w:szCs w:val="28"/>
        </w:rPr>
      </w:pPr>
    </w:p>
    <w:tbl>
      <w:tblPr>
        <w:tblW w:w="5155" w:type="pct"/>
        <w:jc w:val="center"/>
        <w:tblLook w:val="00A0" w:firstRow="1" w:lastRow="0" w:firstColumn="1" w:lastColumn="0" w:noHBand="0" w:noVBand="0"/>
      </w:tblPr>
      <w:tblGrid>
        <w:gridCol w:w="5082"/>
        <w:gridCol w:w="4786"/>
      </w:tblGrid>
      <w:tr w:rsidR="00D93A35" w:rsidRPr="001E3025" w:rsidTr="00CD7CC2">
        <w:trPr>
          <w:jc w:val="center"/>
        </w:trPr>
        <w:tc>
          <w:tcPr>
            <w:tcW w:w="4967" w:type="dxa"/>
          </w:tcPr>
          <w:p w:rsidR="00D93A35" w:rsidRPr="001E3025" w:rsidRDefault="00D93A35" w:rsidP="00CD7CC2">
            <w:pPr>
              <w:rPr>
                <w:sz w:val="28"/>
                <w:szCs w:val="28"/>
              </w:rPr>
            </w:pPr>
            <w:r w:rsidRPr="001E3025">
              <w:rPr>
                <w:sz w:val="28"/>
                <w:szCs w:val="28"/>
              </w:rPr>
              <w:t>Рекомендовано до захисту:</w:t>
            </w:r>
          </w:p>
          <w:p w:rsidR="00D93A35" w:rsidRPr="001E3025" w:rsidRDefault="00D93A35" w:rsidP="00CD7CC2">
            <w:pPr>
              <w:spacing w:before="120"/>
              <w:rPr>
                <w:sz w:val="28"/>
                <w:szCs w:val="28"/>
              </w:rPr>
            </w:pPr>
            <w:r>
              <w:rPr>
                <w:sz w:val="28"/>
                <w:szCs w:val="28"/>
              </w:rPr>
              <w:t>п</w:t>
            </w:r>
            <w:r w:rsidRPr="001E3025">
              <w:rPr>
                <w:sz w:val="28"/>
                <w:szCs w:val="28"/>
              </w:rPr>
              <w:t>ротокол засідання кафедри</w:t>
            </w:r>
          </w:p>
          <w:p w:rsidR="00D93A35" w:rsidRPr="001E3025" w:rsidRDefault="00D93A35" w:rsidP="00CD7CC2">
            <w:pPr>
              <w:spacing w:before="120"/>
              <w:rPr>
                <w:sz w:val="28"/>
                <w:szCs w:val="28"/>
              </w:rPr>
            </w:pPr>
            <w:r>
              <w:rPr>
                <w:sz w:val="28"/>
                <w:szCs w:val="28"/>
              </w:rPr>
              <w:t>№ __ від ____________201</w:t>
            </w:r>
            <w:r>
              <w:rPr>
                <w:sz w:val="28"/>
                <w:szCs w:val="28"/>
                <w:lang w:val="ru-RU"/>
              </w:rPr>
              <w:t>9</w:t>
            </w:r>
            <w:r>
              <w:rPr>
                <w:sz w:val="28"/>
                <w:szCs w:val="28"/>
              </w:rPr>
              <w:t xml:space="preserve"> </w:t>
            </w:r>
            <w:r w:rsidRPr="001E3025">
              <w:rPr>
                <w:sz w:val="28"/>
                <w:szCs w:val="28"/>
              </w:rPr>
              <w:t xml:space="preserve">р. </w:t>
            </w:r>
          </w:p>
          <w:p w:rsidR="00D93A35" w:rsidRPr="001E3025" w:rsidRDefault="00D93A35" w:rsidP="00CD7CC2">
            <w:pPr>
              <w:spacing w:before="600"/>
              <w:rPr>
                <w:sz w:val="28"/>
                <w:szCs w:val="28"/>
              </w:rPr>
            </w:pPr>
            <w:r w:rsidRPr="001E3025">
              <w:rPr>
                <w:sz w:val="28"/>
                <w:szCs w:val="28"/>
              </w:rPr>
              <w:t>Завідувач кафедри</w:t>
            </w:r>
          </w:p>
          <w:p w:rsidR="00D93A35" w:rsidRPr="001E3025" w:rsidRDefault="00D93A35" w:rsidP="00CD7CC2">
            <w:pPr>
              <w:tabs>
                <w:tab w:val="left" w:pos="1168"/>
                <w:tab w:val="left" w:pos="3861"/>
              </w:tabs>
              <w:spacing w:before="360"/>
              <w:rPr>
                <w:sz w:val="28"/>
                <w:szCs w:val="28"/>
                <w:u w:val="single"/>
              </w:rPr>
            </w:pPr>
            <w:r w:rsidRPr="001E3025">
              <w:rPr>
                <w:sz w:val="28"/>
                <w:szCs w:val="28"/>
                <w:u w:val="single"/>
              </w:rPr>
              <w:tab/>
            </w:r>
            <w:r>
              <w:rPr>
                <w:sz w:val="28"/>
                <w:szCs w:val="28"/>
              </w:rPr>
              <w:t>проф. Войцева О. А.</w:t>
            </w:r>
          </w:p>
          <w:p w:rsidR="00D93A35" w:rsidRPr="001E3025" w:rsidRDefault="00D93A35" w:rsidP="00CD7CC2">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D93A35" w:rsidRPr="001E3025" w:rsidRDefault="00D93A35" w:rsidP="00CD7CC2">
            <w:pPr>
              <w:tabs>
                <w:tab w:val="right" w:pos="4462"/>
              </w:tabs>
              <w:rPr>
                <w:sz w:val="28"/>
                <w:szCs w:val="28"/>
              </w:rPr>
            </w:pPr>
            <w:r>
              <w:rPr>
                <w:sz w:val="28"/>
                <w:szCs w:val="28"/>
              </w:rPr>
              <w:t xml:space="preserve">Захищено на засіданні </w:t>
            </w:r>
            <w:r w:rsidRPr="001E3025">
              <w:rPr>
                <w:sz w:val="28"/>
                <w:szCs w:val="28"/>
              </w:rPr>
              <w:t>ЕК №</w:t>
            </w:r>
            <w:r>
              <w:rPr>
                <w:sz w:val="28"/>
                <w:szCs w:val="28"/>
              </w:rPr>
              <w:t xml:space="preserve"> ___</w:t>
            </w:r>
          </w:p>
          <w:p w:rsidR="00D93A35" w:rsidRPr="001E3025" w:rsidRDefault="00D93A35" w:rsidP="00CD7CC2">
            <w:pPr>
              <w:tabs>
                <w:tab w:val="right" w:pos="4462"/>
              </w:tabs>
              <w:spacing w:before="120"/>
              <w:rPr>
                <w:sz w:val="28"/>
                <w:szCs w:val="28"/>
              </w:rPr>
            </w:pPr>
            <w:r>
              <w:rPr>
                <w:sz w:val="28"/>
                <w:szCs w:val="28"/>
              </w:rPr>
              <w:t>протокол № _ від _______201</w:t>
            </w:r>
            <w:r>
              <w:rPr>
                <w:sz w:val="28"/>
                <w:szCs w:val="28"/>
                <w:lang w:val="ru-RU"/>
              </w:rPr>
              <w:t>9</w:t>
            </w:r>
            <w:r>
              <w:rPr>
                <w:sz w:val="28"/>
                <w:szCs w:val="28"/>
              </w:rPr>
              <w:t xml:space="preserve"> р.</w:t>
            </w:r>
            <w:r w:rsidRPr="00661D0E">
              <w:rPr>
                <w:sz w:val="28"/>
                <w:szCs w:val="28"/>
              </w:rPr>
              <w:tab/>
            </w:r>
          </w:p>
          <w:p w:rsidR="00D93A35" w:rsidRPr="00661D0E" w:rsidRDefault="00D93A35" w:rsidP="00CD7CC2">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D93A35" w:rsidRPr="001E3025" w:rsidRDefault="00D93A35" w:rsidP="00CD7CC2">
            <w:pPr>
              <w:jc w:val="center"/>
              <w:rPr>
                <w:sz w:val="20"/>
                <w:szCs w:val="20"/>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D93A35" w:rsidRPr="001E3025" w:rsidRDefault="00D93A35" w:rsidP="00CD7CC2">
            <w:pPr>
              <w:spacing w:before="360"/>
              <w:rPr>
                <w:sz w:val="28"/>
                <w:szCs w:val="28"/>
              </w:rPr>
            </w:pPr>
            <w:r w:rsidRPr="001E3025">
              <w:rPr>
                <w:sz w:val="28"/>
                <w:szCs w:val="28"/>
              </w:rPr>
              <w:t>Голова ЕК</w:t>
            </w:r>
          </w:p>
          <w:p w:rsidR="00D93A35" w:rsidRPr="00F17223" w:rsidRDefault="00D93A35" w:rsidP="00CD7CC2">
            <w:pPr>
              <w:tabs>
                <w:tab w:val="left" w:pos="1446"/>
                <w:tab w:val="right" w:pos="4462"/>
              </w:tabs>
              <w:spacing w:before="360"/>
              <w:rPr>
                <w:sz w:val="28"/>
                <w:szCs w:val="28"/>
                <w:u w:val="single"/>
                <w:lang w:val="ru-RU"/>
              </w:rPr>
            </w:pPr>
            <w:r w:rsidRPr="001E3025">
              <w:rPr>
                <w:sz w:val="28"/>
                <w:szCs w:val="28"/>
                <w:u w:val="single"/>
              </w:rPr>
              <w:tab/>
            </w:r>
            <w:r>
              <w:rPr>
                <w:sz w:val="28"/>
                <w:szCs w:val="28"/>
              </w:rPr>
              <w:t>доц. Шевченко Т.</w:t>
            </w:r>
            <w:r>
              <w:rPr>
                <w:sz w:val="28"/>
                <w:szCs w:val="28"/>
                <w:lang w:val="de-DE"/>
              </w:rPr>
              <w:t> </w:t>
            </w:r>
            <w:r w:rsidRPr="00F17223">
              <w:rPr>
                <w:sz w:val="28"/>
                <w:szCs w:val="28"/>
                <w:lang w:val="ru-RU"/>
              </w:rPr>
              <w:t>М.</w:t>
            </w:r>
          </w:p>
          <w:p w:rsidR="00D93A35" w:rsidRPr="001E3025" w:rsidRDefault="00D93A35" w:rsidP="00CD7CC2">
            <w:pPr>
              <w:tabs>
                <w:tab w:val="left" w:pos="454"/>
                <w:tab w:val="left" w:pos="2155"/>
              </w:tabs>
              <w:rPr>
                <w:sz w:val="28"/>
                <w:szCs w:val="28"/>
              </w:rPr>
            </w:pPr>
            <w:r w:rsidRPr="001E3025">
              <w:rPr>
                <w:sz w:val="20"/>
                <w:szCs w:val="20"/>
              </w:rPr>
              <w:tab/>
              <w:t>(підпис)</w:t>
            </w:r>
            <w:r w:rsidRPr="001E3025">
              <w:rPr>
                <w:sz w:val="20"/>
                <w:szCs w:val="20"/>
              </w:rPr>
              <w:tab/>
            </w:r>
          </w:p>
        </w:tc>
      </w:tr>
      <w:tr w:rsidR="00D93A35" w:rsidRPr="001E3025" w:rsidTr="00CD7CC2">
        <w:trPr>
          <w:jc w:val="center"/>
        </w:trPr>
        <w:tc>
          <w:tcPr>
            <w:tcW w:w="4967" w:type="dxa"/>
          </w:tcPr>
          <w:p w:rsidR="00D93A35" w:rsidRPr="001E3025" w:rsidRDefault="00D93A35" w:rsidP="00CD7CC2">
            <w:pPr>
              <w:rPr>
                <w:sz w:val="28"/>
                <w:szCs w:val="28"/>
              </w:rPr>
            </w:pPr>
          </w:p>
        </w:tc>
        <w:tc>
          <w:tcPr>
            <w:tcW w:w="4678" w:type="dxa"/>
          </w:tcPr>
          <w:p w:rsidR="00D93A35" w:rsidRPr="001E3025" w:rsidRDefault="00D93A35" w:rsidP="00CD7CC2">
            <w:pPr>
              <w:rPr>
                <w:sz w:val="28"/>
                <w:szCs w:val="28"/>
              </w:rPr>
            </w:pPr>
          </w:p>
        </w:tc>
      </w:tr>
    </w:tbl>
    <w:p w:rsidR="00D93A35" w:rsidRDefault="00D93A35" w:rsidP="00D93A35">
      <w:pPr>
        <w:jc w:val="center"/>
        <w:rPr>
          <w:b/>
          <w:sz w:val="28"/>
          <w:szCs w:val="28"/>
        </w:rPr>
      </w:pPr>
    </w:p>
    <w:p w:rsidR="00D93A35" w:rsidRDefault="00D93A35" w:rsidP="00D93A35">
      <w:pPr>
        <w:jc w:val="center"/>
        <w:rPr>
          <w:b/>
          <w:sz w:val="28"/>
          <w:szCs w:val="28"/>
        </w:rPr>
      </w:pPr>
    </w:p>
    <w:p w:rsidR="00D93A35" w:rsidRDefault="00D93A35" w:rsidP="00D93A35">
      <w:pPr>
        <w:rPr>
          <w:b/>
          <w:sz w:val="28"/>
          <w:szCs w:val="28"/>
        </w:rPr>
      </w:pPr>
    </w:p>
    <w:p w:rsidR="00D93A35" w:rsidRDefault="00D93A35" w:rsidP="00D93A35">
      <w:pPr>
        <w:jc w:val="center"/>
        <w:rPr>
          <w:b/>
          <w:sz w:val="28"/>
          <w:szCs w:val="28"/>
        </w:rPr>
      </w:pPr>
    </w:p>
    <w:p w:rsidR="00D93A35" w:rsidRDefault="00D93A35" w:rsidP="00D93A35">
      <w:pPr>
        <w:jc w:val="center"/>
        <w:rPr>
          <w:b/>
          <w:sz w:val="28"/>
          <w:szCs w:val="28"/>
        </w:rPr>
      </w:pPr>
    </w:p>
    <w:p w:rsidR="00D93A35" w:rsidRDefault="00D93A35" w:rsidP="00D93A35">
      <w:pPr>
        <w:jc w:val="center"/>
        <w:rPr>
          <w:b/>
          <w:sz w:val="28"/>
          <w:szCs w:val="28"/>
        </w:rPr>
      </w:pPr>
    </w:p>
    <w:p w:rsidR="00D93A35" w:rsidRPr="005363C5" w:rsidRDefault="00D93A35" w:rsidP="00D93A35">
      <w:pPr>
        <w:jc w:val="center"/>
        <w:rPr>
          <w:b/>
          <w:sz w:val="28"/>
          <w:szCs w:val="28"/>
        </w:rPr>
      </w:pPr>
      <w:r>
        <w:rPr>
          <w:b/>
          <w:sz w:val="28"/>
          <w:szCs w:val="28"/>
        </w:rPr>
        <w:t>Одеса</w:t>
      </w:r>
      <w:r>
        <w:rPr>
          <w:b/>
          <w:sz w:val="28"/>
          <w:szCs w:val="28"/>
          <w:lang w:val="en-US"/>
        </w:rPr>
        <w:t xml:space="preserve"> –</w:t>
      </w:r>
      <w:r w:rsidRPr="004B6572">
        <w:rPr>
          <w:b/>
          <w:sz w:val="28"/>
          <w:szCs w:val="28"/>
        </w:rPr>
        <w:t xml:space="preserve"> 201</w:t>
      </w:r>
      <w:r>
        <w:rPr>
          <w:b/>
          <w:sz w:val="28"/>
          <w:szCs w:val="28"/>
        </w:rPr>
        <w:t>9</w:t>
      </w:r>
    </w:p>
    <w:p w:rsidR="00D93A35" w:rsidRPr="00E56BCD" w:rsidRDefault="00D93A35" w:rsidP="00D93A35">
      <w:pPr>
        <w:spacing w:line="360" w:lineRule="auto"/>
        <w:jc w:val="center"/>
        <w:rPr>
          <w:rFonts w:eastAsia="Times New Roman"/>
          <w:i/>
          <w:sz w:val="28"/>
          <w:szCs w:val="28"/>
          <w:shd w:val="clear" w:color="auto" w:fill="FFFFFF"/>
          <w:lang w:eastAsia="ru-RU"/>
        </w:rPr>
      </w:pPr>
      <w:r w:rsidRPr="00E56BCD">
        <w:rPr>
          <w:rFonts w:eastAsia="Times New Roman"/>
          <w:sz w:val="28"/>
          <w:szCs w:val="28"/>
          <w:shd w:val="clear" w:color="auto" w:fill="FFFFFF"/>
          <w:lang w:eastAsia="ru-RU"/>
        </w:rPr>
        <w:lastRenderedPageBreak/>
        <w:t>ЗМІСТ</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СПИС</w:t>
      </w:r>
      <w:r w:rsidR="00D05172" w:rsidRPr="00D05172">
        <w:rPr>
          <w:rFonts w:eastAsia="Times New Roman"/>
          <w:sz w:val="28"/>
          <w:szCs w:val="28"/>
          <w:shd w:val="clear" w:color="auto" w:fill="FFFFFF"/>
          <w:lang w:eastAsia="ru-RU"/>
        </w:rPr>
        <w:t>ОК СКОРОЧЕНЬ……………………………………………………</w:t>
      </w:r>
      <w:r w:rsidRPr="00D05172">
        <w:rPr>
          <w:rFonts w:eastAsia="Times New Roman"/>
          <w:sz w:val="28"/>
          <w:szCs w:val="28"/>
          <w:shd w:val="clear" w:color="auto" w:fill="FFFFFF"/>
          <w:lang w:eastAsia="ru-RU"/>
        </w:rPr>
        <w:t>3</w:t>
      </w:r>
    </w:p>
    <w:p w:rsidR="00D93A35" w:rsidRPr="00D05172" w:rsidRDefault="00D05172"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ВСТУП………………………………………………………………………</w:t>
      </w:r>
      <w:r w:rsidR="00D93A35" w:rsidRPr="00D05172">
        <w:rPr>
          <w:rFonts w:eastAsia="Times New Roman"/>
          <w:sz w:val="28"/>
          <w:szCs w:val="28"/>
          <w:shd w:val="clear" w:color="auto" w:fill="FFFFFF"/>
          <w:lang w:eastAsia="ru-RU"/>
        </w:rPr>
        <w:t>4</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РОЗДІЛ I</w:t>
      </w:r>
      <w:r w:rsidR="00AF0611">
        <w:rPr>
          <w:rFonts w:eastAsia="Times New Roman"/>
          <w:sz w:val="28"/>
          <w:szCs w:val="28"/>
          <w:shd w:val="clear" w:color="auto" w:fill="FFFFFF"/>
          <w:lang w:eastAsia="ru-RU"/>
        </w:rPr>
        <w:t>. ФРАЗЕОЛОГІЧНА ОДИНИЦЯ У МОВОЗНАВСТВІ…..</w:t>
      </w:r>
      <w:r w:rsidRPr="00D05172">
        <w:rPr>
          <w:rFonts w:eastAsia="Times New Roman"/>
          <w:sz w:val="28"/>
          <w:szCs w:val="28"/>
          <w:shd w:val="clear" w:color="auto" w:fill="FFFFFF"/>
          <w:lang w:eastAsia="ru-RU"/>
        </w:rPr>
        <w:t>…</w:t>
      </w:r>
      <w:r w:rsidR="00D05172" w:rsidRPr="00D05172">
        <w:rPr>
          <w:rFonts w:eastAsia="Times New Roman"/>
          <w:sz w:val="28"/>
          <w:szCs w:val="28"/>
          <w:shd w:val="clear" w:color="auto" w:fill="FFFFFF"/>
          <w:lang w:eastAsia="ru-RU"/>
        </w:rPr>
        <w:t>..</w:t>
      </w:r>
      <w:r w:rsidRPr="00D05172">
        <w:rPr>
          <w:rFonts w:eastAsia="Times New Roman"/>
          <w:sz w:val="28"/>
          <w:szCs w:val="28"/>
          <w:shd w:val="clear" w:color="auto" w:fill="FFFFFF"/>
          <w:lang w:eastAsia="ru-RU"/>
        </w:rPr>
        <w:t>7</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1.1. </w:t>
      </w:r>
      <w:r w:rsidR="00AF0611">
        <w:rPr>
          <w:rFonts w:eastAsia="Times New Roman"/>
          <w:sz w:val="28"/>
          <w:szCs w:val="28"/>
          <w:shd w:val="clear" w:color="auto" w:fill="FFFFFF"/>
          <w:lang w:eastAsia="ru-RU"/>
        </w:rPr>
        <w:t>Проблеми</w:t>
      </w:r>
      <w:r w:rsidR="00AF0611" w:rsidRPr="00D05172">
        <w:rPr>
          <w:rFonts w:eastAsia="Times New Roman"/>
          <w:sz w:val="28"/>
          <w:szCs w:val="28"/>
          <w:shd w:val="clear" w:color="auto" w:fill="FFFFFF"/>
          <w:lang w:eastAsia="ru-RU"/>
        </w:rPr>
        <w:t xml:space="preserve"> </w:t>
      </w:r>
      <w:r w:rsidR="00AF0611">
        <w:rPr>
          <w:rFonts w:eastAsia="Times New Roman"/>
          <w:sz w:val="28"/>
          <w:szCs w:val="28"/>
          <w:shd w:val="clear" w:color="auto" w:fill="FFFFFF"/>
          <w:lang w:eastAsia="ru-RU"/>
        </w:rPr>
        <w:t xml:space="preserve">дефініції </w:t>
      </w:r>
      <w:r w:rsidRPr="00D05172">
        <w:rPr>
          <w:rFonts w:eastAsia="Times New Roman"/>
          <w:sz w:val="28"/>
          <w:szCs w:val="28"/>
          <w:shd w:val="clear" w:color="auto" w:fill="FFFFFF"/>
          <w:lang w:eastAsia="ru-RU"/>
        </w:rPr>
        <w:t>фразе</w:t>
      </w:r>
      <w:r w:rsidR="00AF0611">
        <w:rPr>
          <w:rFonts w:eastAsia="Times New Roman"/>
          <w:sz w:val="28"/>
          <w:szCs w:val="28"/>
          <w:shd w:val="clear" w:color="auto" w:fill="FFFFFF"/>
          <w:lang w:eastAsia="ru-RU"/>
        </w:rPr>
        <w:t>ології та фразеологічної одиниці……….</w:t>
      </w:r>
      <w:r w:rsidR="000E10DC" w:rsidRPr="00D05172">
        <w:rPr>
          <w:rFonts w:eastAsia="Times New Roman"/>
          <w:sz w:val="28"/>
          <w:szCs w:val="28"/>
          <w:shd w:val="clear" w:color="auto" w:fill="FFFFFF"/>
          <w:lang w:eastAsia="ru-RU"/>
        </w:rPr>
        <w:t>.7</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 xml:space="preserve">1.2. Ознаки фразеологізмів  та класифікація фразеологізмів </w:t>
      </w:r>
      <w:r w:rsidR="000E10DC" w:rsidRPr="00D05172">
        <w:rPr>
          <w:rFonts w:eastAsia="Times New Roman"/>
          <w:sz w:val="28"/>
          <w:szCs w:val="28"/>
          <w:shd w:val="clear" w:color="auto" w:fill="FFFFFF"/>
          <w:lang w:eastAsia="ru-RU"/>
        </w:rPr>
        <w:t>………</w:t>
      </w:r>
      <w:r w:rsidR="00D05172" w:rsidRPr="00D05172">
        <w:rPr>
          <w:rFonts w:eastAsia="Times New Roman"/>
          <w:sz w:val="28"/>
          <w:szCs w:val="28"/>
          <w:shd w:val="clear" w:color="auto" w:fill="FFFFFF"/>
          <w:lang w:eastAsia="ru-RU"/>
        </w:rPr>
        <w:t>….</w:t>
      </w:r>
      <w:r w:rsidR="000E10DC" w:rsidRPr="00D05172">
        <w:rPr>
          <w:rFonts w:eastAsia="Times New Roman"/>
          <w:sz w:val="28"/>
          <w:szCs w:val="28"/>
          <w:shd w:val="clear" w:color="auto" w:fill="FFFFFF"/>
          <w:lang w:eastAsia="ru-RU"/>
        </w:rPr>
        <w:t>10</w:t>
      </w:r>
    </w:p>
    <w:p w:rsidR="00D93A35" w:rsidRPr="00D05172" w:rsidRDefault="00D93A35" w:rsidP="00D05172">
      <w:pPr>
        <w:spacing w:line="360" w:lineRule="auto"/>
        <w:ind w:firstLine="709"/>
        <w:rPr>
          <w:rFonts w:eastAsia="Times New Roman"/>
          <w:color w:val="000000"/>
          <w:sz w:val="28"/>
          <w:szCs w:val="28"/>
          <w:shd w:val="clear" w:color="auto" w:fill="FFFFFF"/>
          <w:lang w:eastAsia="ru-RU"/>
        </w:rPr>
      </w:pPr>
      <w:r w:rsidRPr="00D05172">
        <w:rPr>
          <w:rFonts w:eastAsia="Times New Roman"/>
          <w:sz w:val="28"/>
          <w:szCs w:val="28"/>
          <w:shd w:val="clear" w:color="auto" w:fill="FFFFFF"/>
          <w:lang w:eastAsia="ru-RU"/>
        </w:rPr>
        <w:t>1.3. Пареміологія як наука………………………………………………</w:t>
      </w:r>
      <w:r w:rsidR="00D05172" w:rsidRPr="00D05172">
        <w:rPr>
          <w:rFonts w:eastAsia="Times New Roman"/>
          <w:sz w:val="28"/>
          <w:szCs w:val="28"/>
          <w:shd w:val="clear" w:color="auto" w:fill="FFFFFF"/>
          <w:lang w:eastAsia="ru-RU"/>
        </w:rPr>
        <w:t>..</w:t>
      </w:r>
      <w:r w:rsidR="000E10DC" w:rsidRPr="00D05172">
        <w:rPr>
          <w:rFonts w:eastAsia="Times New Roman"/>
          <w:sz w:val="28"/>
          <w:szCs w:val="28"/>
          <w:shd w:val="clear" w:color="auto" w:fill="FFFFFF"/>
          <w:lang w:eastAsia="ru-RU"/>
        </w:rPr>
        <w:t>2</w:t>
      </w:r>
      <w:r w:rsidR="00723567">
        <w:rPr>
          <w:rFonts w:eastAsia="Times New Roman"/>
          <w:sz w:val="28"/>
          <w:szCs w:val="28"/>
          <w:shd w:val="clear" w:color="auto" w:fill="FFFFFF"/>
          <w:lang w:eastAsia="ru-RU"/>
        </w:rPr>
        <w:t>0</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1.4. Статус прислів</w:t>
      </w:r>
      <w:r w:rsidRPr="00D05172">
        <w:rPr>
          <w:rFonts w:eastAsia="Times New Roman"/>
          <w:sz w:val="28"/>
          <w:szCs w:val="28"/>
          <w:shd w:val="clear" w:color="auto" w:fill="FFFFFF"/>
          <w:lang w:val="ru-RU" w:eastAsia="ru-RU"/>
        </w:rPr>
        <w:t>’</w:t>
      </w:r>
      <w:r w:rsidRPr="00D05172">
        <w:rPr>
          <w:rFonts w:eastAsia="Times New Roman"/>
          <w:sz w:val="28"/>
          <w:szCs w:val="28"/>
          <w:shd w:val="clear" w:color="auto" w:fill="FFFFFF"/>
          <w:lang w:eastAsia="ru-RU"/>
        </w:rPr>
        <w:t>їв та приказок у мовознавсті……………………</w:t>
      </w:r>
      <w:r w:rsidR="00D05172" w:rsidRPr="00D05172">
        <w:rPr>
          <w:rFonts w:eastAsia="Times New Roman"/>
          <w:sz w:val="28"/>
          <w:szCs w:val="28"/>
          <w:shd w:val="clear" w:color="auto" w:fill="FFFFFF"/>
          <w:lang w:eastAsia="ru-RU"/>
        </w:rPr>
        <w:t>…</w:t>
      </w:r>
      <w:r w:rsidR="00723567">
        <w:rPr>
          <w:rFonts w:eastAsia="Times New Roman"/>
          <w:sz w:val="28"/>
          <w:szCs w:val="28"/>
          <w:shd w:val="clear" w:color="auto" w:fill="FFFFFF"/>
          <w:lang w:eastAsia="ru-RU"/>
        </w:rPr>
        <w:t>25</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1.5. Порівняльні дослідження  у галузі слов’</w:t>
      </w:r>
      <w:r w:rsidR="000E10DC" w:rsidRPr="00D05172">
        <w:rPr>
          <w:rFonts w:eastAsia="Times New Roman"/>
          <w:sz w:val="28"/>
          <w:szCs w:val="28"/>
          <w:shd w:val="clear" w:color="auto" w:fill="FFFFFF"/>
          <w:lang w:eastAsia="ru-RU"/>
        </w:rPr>
        <w:t>янської фразеології…</w:t>
      </w:r>
      <w:r w:rsidR="00D05172" w:rsidRPr="00D05172">
        <w:rPr>
          <w:rFonts w:eastAsia="Times New Roman"/>
          <w:sz w:val="28"/>
          <w:szCs w:val="28"/>
          <w:shd w:val="clear" w:color="auto" w:fill="FFFFFF"/>
          <w:lang w:eastAsia="ru-RU"/>
        </w:rPr>
        <w:t>…..</w:t>
      </w:r>
      <w:r w:rsidR="00723567">
        <w:rPr>
          <w:rFonts w:eastAsia="Times New Roman"/>
          <w:sz w:val="28"/>
          <w:szCs w:val="28"/>
          <w:shd w:val="clear" w:color="auto" w:fill="FFFFFF"/>
          <w:lang w:eastAsia="ru-RU"/>
        </w:rPr>
        <w:t>28</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РОЗДІЛ II. </w:t>
      </w:r>
      <w:r w:rsidR="00AF0611">
        <w:rPr>
          <w:rFonts w:eastAsia="Times New Roman"/>
          <w:sz w:val="28"/>
          <w:szCs w:val="28"/>
          <w:shd w:val="clear" w:color="auto" w:fill="FFFFFF"/>
          <w:lang w:eastAsia="ru-RU"/>
        </w:rPr>
        <w:t xml:space="preserve"> ОСОБЛИВОСТІ ПОЗНАЧЕННЯ РУХУ В УКРАЇНСЬКІЙ ТА ПОЛЬСЬКІЙ  ФРАЗЕОЛОГІЇ……………………………………………...</w:t>
      </w:r>
      <w:r w:rsidR="00AF0611" w:rsidRPr="00D05172">
        <w:rPr>
          <w:rFonts w:eastAsia="Times New Roman"/>
          <w:sz w:val="28"/>
          <w:szCs w:val="28"/>
          <w:shd w:val="clear" w:color="auto" w:fill="FFFFFF"/>
          <w:lang w:eastAsia="ru-RU"/>
        </w:rPr>
        <w:t xml:space="preserve"> </w:t>
      </w:r>
      <w:r w:rsidR="00723567">
        <w:rPr>
          <w:rFonts w:eastAsia="Times New Roman"/>
          <w:sz w:val="28"/>
          <w:szCs w:val="28"/>
          <w:shd w:val="clear" w:color="auto" w:fill="FFFFFF"/>
          <w:lang w:eastAsia="ru-RU"/>
        </w:rPr>
        <w:t>30</w:t>
      </w:r>
    </w:p>
    <w:p w:rsidR="00D93A35" w:rsidRPr="00D05172" w:rsidRDefault="008A4164" w:rsidP="00D05172">
      <w:pPr>
        <w:spacing w:line="360" w:lineRule="auto"/>
        <w:ind w:firstLine="709"/>
        <w:rPr>
          <w:rFonts w:eastAsia="Times New Roman"/>
          <w:sz w:val="28"/>
          <w:szCs w:val="28"/>
          <w:shd w:val="clear" w:color="auto" w:fill="FFFFFF"/>
          <w:lang w:eastAsia="ru-RU"/>
        </w:rPr>
      </w:pPr>
      <w:r>
        <w:rPr>
          <w:rFonts w:eastAsia="Times New Roman"/>
          <w:sz w:val="28"/>
          <w:szCs w:val="28"/>
          <w:shd w:val="clear" w:color="auto" w:fill="FFFFFF"/>
          <w:lang w:eastAsia="ru-RU"/>
        </w:rPr>
        <w:t>2.1. Семантика й компонентний склад українських</w:t>
      </w:r>
      <w:r w:rsidR="00D93A35" w:rsidRPr="00D05172">
        <w:rPr>
          <w:rFonts w:eastAsia="Times New Roman"/>
          <w:sz w:val="28"/>
          <w:szCs w:val="28"/>
          <w:shd w:val="clear" w:color="auto" w:fill="FFFFFF"/>
          <w:lang w:eastAsia="ru-RU"/>
        </w:rPr>
        <w:t xml:space="preserve"> фразеологізмів на позначення руху……</w:t>
      </w:r>
      <w:r>
        <w:rPr>
          <w:rFonts w:eastAsia="Times New Roman"/>
          <w:sz w:val="28"/>
          <w:szCs w:val="28"/>
          <w:shd w:val="clear" w:color="auto" w:fill="FFFFFF"/>
          <w:lang w:eastAsia="ru-RU"/>
        </w:rPr>
        <w:t>…………………………………………………….</w:t>
      </w:r>
      <w:r w:rsidR="00D93A35" w:rsidRPr="00D05172">
        <w:rPr>
          <w:rFonts w:eastAsia="Times New Roman"/>
          <w:sz w:val="28"/>
          <w:szCs w:val="28"/>
          <w:shd w:val="clear" w:color="auto" w:fill="FFFFFF"/>
          <w:lang w:eastAsia="ru-RU"/>
        </w:rPr>
        <w:t>…</w:t>
      </w:r>
      <w:r w:rsidR="00D05172" w:rsidRPr="00D05172">
        <w:rPr>
          <w:rFonts w:eastAsia="Times New Roman"/>
          <w:sz w:val="28"/>
          <w:szCs w:val="28"/>
          <w:shd w:val="clear" w:color="auto" w:fill="FFFFFF"/>
          <w:lang w:eastAsia="ru-RU"/>
        </w:rPr>
        <w:t>……</w:t>
      </w:r>
      <w:r w:rsidR="00723567">
        <w:rPr>
          <w:rFonts w:eastAsia="Times New Roman"/>
          <w:sz w:val="28"/>
          <w:szCs w:val="28"/>
          <w:shd w:val="clear" w:color="auto" w:fill="FFFFFF"/>
          <w:lang w:eastAsia="ru-RU"/>
        </w:rPr>
        <w:t>30</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 xml:space="preserve">2.2. </w:t>
      </w:r>
      <w:r w:rsidR="008A4164">
        <w:rPr>
          <w:rFonts w:eastAsia="Times New Roman"/>
          <w:sz w:val="28"/>
          <w:szCs w:val="28"/>
          <w:shd w:val="clear" w:color="auto" w:fill="FFFFFF"/>
          <w:lang w:eastAsia="ru-RU"/>
        </w:rPr>
        <w:t xml:space="preserve">Семантика й компонентний склад польських фразеологізмів на </w:t>
      </w:r>
      <w:r w:rsidRPr="00D05172">
        <w:rPr>
          <w:rFonts w:eastAsia="Times New Roman"/>
          <w:sz w:val="28"/>
          <w:szCs w:val="28"/>
          <w:shd w:val="clear" w:color="auto" w:fill="FFFFFF"/>
          <w:lang w:eastAsia="ru-RU"/>
        </w:rPr>
        <w:t>позначе</w:t>
      </w:r>
      <w:r w:rsidR="008A4164">
        <w:rPr>
          <w:rFonts w:eastAsia="Times New Roman"/>
          <w:sz w:val="28"/>
          <w:szCs w:val="28"/>
          <w:shd w:val="clear" w:color="auto" w:fill="FFFFFF"/>
          <w:lang w:eastAsia="ru-RU"/>
        </w:rPr>
        <w:t>ння руху …………………………………………………...</w:t>
      </w:r>
      <w:r w:rsidRPr="00D05172">
        <w:rPr>
          <w:rFonts w:eastAsia="Times New Roman"/>
          <w:sz w:val="28"/>
          <w:szCs w:val="28"/>
          <w:shd w:val="clear" w:color="auto" w:fill="FFFFFF"/>
          <w:lang w:eastAsia="ru-RU"/>
        </w:rPr>
        <w:t>……</w:t>
      </w:r>
      <w:r w:rsidR="00D05172" w:rsidRPr="00D05172">
        <w:rPr>
          <w:rFonts w:eastAsia="Times New Roman"/>
          <w:sz w:val="28"/>
          <w:szCs w:val="28"/>
          <w:shd w:val="clear" w:color="auto" w:fill="FFFFFF"/>
          <w:lang w:eastAsia="ru-RU"/>
        </w:rPr>
        <w:t>……...</w:t>
      </w:r>
      <w:r w:rsidR="00723567">
        <w:rPr>
          <w:rFonts w:eastAsia="Times New Roman"/>
          <w:sz w:val="28"/>
          <w:szCs w:val="28"/>
          <w:shd w:val="clear" w:color="auto" w:fill="FFFFFF"/>
          <w:lang w:eastAsia="ru-RU"/>
        </w:rPr>
        <w:t>39</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2.3. Порівняльний аналіз українських та польських фразеологічних одиниць на позначення руху ………………………………………………</w:t>
      </w:r>
      <w:r w:rsidR="00D05172" w:rsidRPr="00D05172">
        <w:rPr>
          <w:rFonts w:eastAsia="Times New Roman"/>
          <w:sz w:val="28"/>
          <w:szCs w:val="28"/>
          <w:shd w:val="clear" w:color="auto" w:fill="FFFFFF"/>
          <w:lang w:eastAsia="ru-RU"/>
        </w:rPr>
        <w:t>…...</w:t>
      </w:r>
      <w:r w:rsidR="00723567">
        <w:rPr>
          <w:rFonts w:eastAsia="Times New Roman"/>
          <w:sz w:val="28"/>
          <w:szCs w:val="28"/>
          <w:shd w:val="clear" w:color="auto" w:fill="FFFFFF"/>
          <w:lang w:eastAsia="ru-RU"/>
        </w:rPr>
        <w:t>46</w:t>
      </w:r>
    </w:p>
    <w:p w:rsidR="00D93A35" w:rsidRPr="00D05172" w:rsidRDefault="00D93A35" w:rsidP="00D05172">
      <w:pPr>
        <w:spacing w:line="360" w:lineRule="auto"/>
        <w:rPr>
          <w:rFonts w:eastAsia="Times New Roman"/>
          <w:sz w:val="28"/>
          <w:szCs w:val="28"/>
          <w:shd w:val="clear" w:color="auto" w:fill="FFFFFF"/>
          <w:lang w:eastAsia="ru-RU"/>
        </w:rPr>
      </w:pPr>
      <w:r w:rsidRPr="00D05172">
        <w:rPr>
          <w:rFonts w:eastAsia="Times New Roman"/>
          <w:sz w:val="28"/>
          <w:szCs w:val="28"/>
          <w:shd w:val="clear" w:color="auto" w:fill="FFFFFF"/>
          <w:lang w:eastAsia="ru-RU"/>
        </w:rPr>
        <w:t xml:space="preserve">           РОЗДІЛ </w:t>
      </w:r>
      <w:r w:rsidRPr="00D05172">
        <w:rPr>
          <w:rFonts w:eastAsia="Times New Roman"/>
          <w:sz w:val="28"/>
          <w:szCs w:val="28"/>
          <w:shd w:val="clear" w:color="auto" w:fill="FFFFFF"/>
          <w:lang w:val="en-US" w:eastAsia="ru-RU"/>
        </w:rPr>
        <w:t>III</w:t>
      </w:r>
      <w:r w:rsidRPr="00D05172">
        <w:rPr>
          <w:rFonts w:eastAsia="Times New Roman"/>
          <w:sz w:val="28"/>
          <w:szCs w:val="28"/>
          <w:shd w:val="clear" w:color="auto" w:fill="FFFFFF"/>
          <w:lang w:eastAsia="ru-RU"/>
        </w:rPr>
        <w:t xml:space="preserve">. </w:t>
      </w:r>
      <w:r w:rsidR="00AF0611">
        <w:rPr>
          <w:rFonts w:eastAsia="Times New Roman"/>
          <w:sz w:val="28"/>
          <w:szCs w:val="28"/>
          <w:shd w:val="clear" w:color="auto" w:fill="FFFFFF"/>
          <w:lang w:eastAsia="ru-RU"/>
        </w:rPr>
        <w:t>ПОНЯТТЯ РУХУ В УКРАЇНСЬКИХ ТА ПОЛЬСЬКИХ  ПРИСЛІВ</w:t>
      </w:r>
      <w:r w:rsidR="00AF0611" w:rsidRPr="00AF0611">
        <w:rPr>
          <w:rFonts w:eastAsia="Times New Roman"/>
          <w:sz w:val="28"/>
          <w:szCs w:val="28"/>
          <w:shd w:val="clear" w:color="auto" w:fill="FFFFFF"/>
          <w:lang w:val="ru-RU" w:eastAsia="ru-RU"/>
        </w:rPr>
        <w:t>’</w:t>
      </w:r>
      <w:r w:rsidR="00AF0611">
        <w:rPr>
          <w:rFonts w:eastAsia="Times New Roman"/>
          <w:sz w:val="28"/>
          <w:szCs w:val="28"/>
          <w:shd w:val="clear" w:color="auto" w:fill="FFFFFF"/>
          <w:lang w:eastAsia="ru-RU"/>
        </w:rPr>
        <w:t>ЯХ…………………………………………………………………….</w:t>
      </w:r>
      <w:r w:rsidR="00723567">
        <w:rPr>
          <w:rFonts w:eastAsia="Times New Roman"/>
          <w:sz w:val="28"/>
          <w:szCs w:val="28"/>
          <w:shd w:val="clear" w:color="auto" w:fill="FFFFFF"/>
          <w:lang w:eastAsia="ru-RU"/>
        </w:rPr>
        <w:t>52</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3.1. Прислів</w:t>
      </w:r>
      <w:r w:rsidRPr="00D05172">
        <w:rPr>
          <w:rFonts w:eastAsia="Times New Roman"/>
          <w:sz w:val="28"/>
          <w:szCs w:val="28"/>
          <w:shd w:val="clear" w:color="auto" w:fill="FFFFFF"/>
          <w:lang w:val="ru-RU" w:eastAsia="ru-RU"/>
        </w:rPr>
        <w:t>’</w:t>
      </w:r>
      <w:r w:rsidRPr="00D05172">
        <w:rPr>
          <w:rFonts w:eastAsia="Times New Roman"/>
          <w:sz w:val="28"/>
          <w:szCs w:val="28"/>
          <w:shd w:val="clear" w:color="auto" w:fill="FFFFFF"/>
          <w:lang w:eastAsia="ru-RU"/>
        </w:rPr>
        <w:t xml:space="preserve">я </w:t>
      </w:r>
      <w:r w:rsidR="00AF0611">
        <w:rPr>
          <w:rFonts w:eastAsia="Times New Roman"/>
          <w:sz w:val="28"/>
          <w:szCs w:val="28"/>
          <w:shd w:val="clear" w:color="auto" w:fill="FFFFFF"/>
          <w:lang w:eastAsia="ru-RU"/>
        </w:rPr>
        <w:t xml:space="preserve"> з лексикою </w:t>
      </w:r>
      <w:r w:rsidRPr="00D05172">
        <w:rPr>
          <w:rFonts w:eastAsia="Times New Roman"/>
          <w:sz w:val="28"/>
          <w:szCs w:val="28"/>
          <w:shd w:val="clear" w:color="auto" w:fill="FFFFFF"/>
          <w:lang w:eastAsia="ru-RU"/>
        </w:rPr>
        <w:t>на позначе</w:t>
      </w:r>
      <w:r w:rsidR="00AF0611">
        <w:rPr>
          <w:rFonts w:eastAsia="Times New Roman"/>
          <w:sz w:val="28"/>
          <w:szCs w:val="28"/>
          <w:shd w:val="clear" w:color="auto" w:fill="FFFFFF"/>
          <w:lang w:eastAsia="ru-RU"/>
        </w:rPr>
        <w:t>ння руху в українській мові...…</w:t>
      </w:r>
      <w:r w:rsidR="00723567">
        <w:rPr>
          <w:rFonts w:eastAsia="Times New Roman"/>
          <w:sz w:val="28"/>
          <w:szCs w:val="28"/>
          <w:shd w:val="clear" w:color="auto" w:fill="FFFFFF"/>
          <w:lang w:eastAsia="ru-RU"/>
        </w:rPr>
        <w:t>52</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3.2. Прислів</w:t>
      </w:r>
      <w:r w:rsidRPr="00D05172">
        <w:rPr>
          <w:rFonts w:eastAsia="Times New Roman"/>
          <w:sz w:val="28"/>
          <w:szCs w:val="28"/>
          <w:shd w:val="clear" w:color="auto" w:fill="FFFFFF"/>
          <w:lang w:val="ru-RU" w:eastAsia="ru-RU"/>
        </w:rPr>
        <w:t>’</w:t>
      </w:r>
      <w:r w:rsidR="00AF0611">
        <w:rPr>
          <w:rFonts w:eastAsia="Times New Roman"/>
          <w:sz w:val="28"/>
          <w:szCs w:val="28"/>
          <w:shd w:val="clear" w:color="auto" w:fill="FFFFFF"/>
          <w:lang w:eastAsia="ru-RU"/>
        </w:rPr>
        <w:t xml:space="preserve">я </w:t>
      </w:r>
      <w:r w:rsidR="00E8345D">
        <w:rPr>
          <w:rFonts w:eastAsia="Times New Roman"/>
          <w:sz w:val="28"/>
          <w:szCs w:val="28"/>
          <w:shd w:val="clear" w:color="auto" w:fill="FFFFFF"/>
          <w:lang w:eastAsia="ru-RU"/>
        </w:rPr>
        <w:t>з</w:t>
      </w:r>
      <w:r w:rsidR="00AF0611">
        <w:rPr>
          <w:rFonts w:eastAsia="Times New Roman"/>
          <w:sz w:val="28"/>
          <w:szCs w:val="28"/>
          <w:shd w:val="clear" w:color="auto" w:fill="FFFFFF"/>
          <w:lang w:eastAsia="ru-RU"/>
        </w:rPr>
        <w:t xml:space="preserve"> лексикою на </w:t>
      </w:r>
      <w:r w:rsidRPr="00D05172">
        <w:rPr>
          <w:rFonts w:eastAsia="Times New Roman"/>
          <w:sz w:val="28"/>
          <w:szCs w:val="28"/>
          <w:shd w:val="clear" w:color="auto" w:fill="FFFFFF"/>
          <w:lang w:eastAsia="ru-RU"/>
        </w:rPr>
        <w:t>позна</w:t>
      </w:r>
      <w:r w:rsidR="00723567">
        <w:rPr>
          <w:rFonts w:eastAsia="Times New Roman"/>
          <w:sz w:val="28"/>
          <w:szCs w:val="28"/>
          <w:shd w:val="clear" w:color="auto" w:fill="FFFFFF"/>
          <w:lang w:eastAsia="ru-RU"/>
        </w:rPr>
        <w:t>чення руху в польській мові……51</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3.3.Порівняльний аналіз українських та польських прислів</w:t>
      </w:r>
      <w:r w:rsidRPr="00D05172">
        <w:rPr>
          <w:rFonts w:eastAsia="Times New Roman"/>
          <w:sz w:val="28"/>
          <w:szCs w:val="28"/>
          <w:shd w:val="clear" w:color="auto" w:fill="FFFFFF"/>
          <w:lang w:val="ru-RU" w:eastAsia="ru-RU"/>
        </w:rPr>
        <w:t>’</w:t>
      </w:r>
      <w:r w:rsidR="00AF0611">
        <w:rPr>
          <w:rFonts w:eastAsia="Times New Roman"/>
          <w:sz w:val="28"/>
          <w:szCs w:val="28"/>
          <w:shd w:val="clear" w:color="auto" w:fill="FFFFFF"/>
          <w:lang w:eastAsia="ru-RU"/>
        </w:rPr>
        <w:t xml:space="preserve">їв з лексикою </w:t>
      </w:r>
      <w:r w:rsidRPr="00D05172">
        <w:rPr>
          <w:rFonts w:eastAsia="Times New Roman"/>
          <w:sz w:val="28"/>
          <w:szCs w:val="28"/>
          <w:shd w:val="clear" w:color="auto" w:fill="FFFFFF"/>
          <w:lang w:eastAsia="ru-RU"/>
        </w:rPr>
        <w:t xml:space="preserve"> на позначення руху </w:t>
      </w:r>
      <w:r w:rsidR="00AF0611">
        <w:rPr>
          <w:rFonts w:eastAsia="Times New Roman"/>
          <w:sz w:val="28"/>
          <w:szCs w:val="28"/>
          <w:shd w:val="clear" w:color="auto" w:fill="FFFFFF"/>
          <w:lang w:eastAsia="ru-RU"/>
        </w:rPr>
        <w:t>………………………</w:t>
      </w:r>
      <w:r w:rsidR="00D05172" w:rsidRPr="00D05172">
        <w:rPr>
          <w:rFonts w:eastAsia="Times New Roman"/>
          <w:sz w:val="28"/>
          <w:szCs w:val="28"/>
          <w:shd w:val="clear" w:color="auto" w:fill="FFFFFF"/>
          <w:lang w:eastAsia="ru-RU"/>
        </w:rPr>
        <w:t>…………………………</w:t>
      </w:r>
      <w:r w:rsidR="00723567">
        <w:rPr>
          <w:rFonts w:eastAsia="Times New Roman"/>
          <w:sz w:val="28"/>
          <w:szCs w:val="28"/>
          <w:shd w:val="clear" w:color="auto" w:fill="FFFFFF"/>
          <w:lang w:eastAsia="ru-RU"/>
        </w:rPr>
        <w:t>65</w:t>
      </w:r>
    </w:p>
    <w:p w:rsidR="00D93A35" w:rsidRPr="00D05172" w:rsidRDefault="00D93A35" w:rsidP="00D05172">
      <w:pPr>
        <w:spacing w:line="360" w:lineRule="auto"/>
        <w:ind w:firstLine="709"/>
        <w:rPr>
          <w:rFonts w:eastAsia="Times New Roman"/>
          <w:sz w:val="28"/>
          <w:szCs w:val="28"/>
          <w:shd w:val="clear" w:color="auto" w:fill="FFFFFF"/>
          <w:lang w:eastAsia="ru-RU"/>
        </w:rPr>
      </w:pPr>
      <w:r w:rsidRPr="00D05172">
        <w:rPr>
          <w:rFonts w:eastAsia="Times New Roman"/>
          <w:sz w:val="28"/>
          <w:szCs w:val="28"/>
          <w:shd w:val="clear" w:color="auto" w:fill="FFFFFF"/>
          <w:lang w:eastAsia="ru-RU"/>
        </w:rPr>
        <w:t>ВИСНОВКИ………………………………………………………</w:t>
      </w:r>
      <w:r w:rsidR="00D05172" w:rsidRPr="00D05172">
        <w:rPr>
          <w:rFonts w:eastAsia="Times New Roman"/>
          <w:sz w:val="28"/>
          <w:szCs w:val="28"/>
          <w:shd w:val="clear" w:color="auto" w:fill="FFFFFF"/>
          <w:lang w:eastAsia="ru-RU"/>
        </w:rPr>
        <w:t>……….</w:t>
      </w:r>
      <w:r w:rsidR="00723567">
        <w:rPr>
          <w:rFonts w:eastAsia="Times New Roman"/>
          <w:sz w:val="28"/>
          <w:szCs w:val="28"/>
          <w:shd w:val="clear" w:color="auto" w:fill="FFFFFF"/>
          <w:lang w:eastAsia="ru-RU"/>
        </w:rPr>
        <w:t>68</w:t>
      </w:r>
    </w:p>
    <w:p w:rsidR="00D93A35" w:rsidRPr="00D05172" w:rsidRDefault="000E10DC" w:rsidP="00D05172">
      <w:pPr>
        <w:spacing w:after="375" w:line="360" w:lineRule="auto"/>
        <w:ind w:firstLine="709"/>
        <w:rPr>
          <w:rFonts w:eastAsia="Roboto-Regular"/>
          <w:color w:val="000000"/>
          <w:sz w:val="28"/>
          <w:szCs w:val="28"/>
          <w:shd w:val="clear" w:color="auto" w:fill="FFFFFF"/>
        </w:rPr>
      </w:pPr>
      <w:r w:rsidRPr="00D05172">
        <w:rPr>
          <w:rFonts w:eastAsia="Roboto-Regular"/>
          <w:color w:val="000000"/>
          <w:sz w:val="28"/>
          <w:szCs w:val="28"/>
          <w:shd w:val="clear" w:color="auto" w:fill="FFFFFF"/>
        </w:rPr>
        <w:t>СПИСОК ВИКОРИСТАНОЇ ЛІТЕРАТУРИ…………………………….</w:t>
      </w:r>
      <w:r w:rsidR="00723567">
        <w:rPr>
          <w:rFonts w:eastAsia="Roboto-Regular"/>
          <w:color w:val="000000"/>
          <w:sz w:val="28"/>
          <w:szCs w:val="28"/>
          <w:shd w:val="clear" w:color="auto" w:fill="FFFFFF"/>
        </w:rPr>
        <w:t>72</w:t>
      </w:r>
    </w:p>
    <w:p w:rsidR="00D93A35" w:rsidRPr="00D05172" w:rsidRDefault="00D93A35" w:rsidP="00D05172">
      <w:pPr>
        <w:spacing w:line="360" w:lineRule="auto"/>
        <w:ind w:firstLine="709"/>
        <w:rPr>
          <w:rFonts w:eastAsia="Times New Roman"/>
          <w:sz w:val="28"/>
          <w:szCs w:val="28"/>
          <w:highlight w:val="white"/>
          <w:shd w:val="clear" w:color="auto" w:fill="FFFFFF"/>
          <w:lang w:val="ru-RU" w:eastAsia="ru-RU"/>
        </w:rPr>
      </w:pPr>
    </w:p>
    <w:p w:rsidR="00D93A35" w:rsidRPr="00D05172" w:rsidRDefault="00D93A35" w:rsidP="00D05172"/>
    <w:p w:rsidR="00D93A35" w:rsidRPr="00D05172" w:rsidRDefault="00D93A35" w:rsidP="00D05172">
      <w:pPr>
        <w:spacing w:line="360" w:lineRule="auto"/>
        <w:rPr>
          <w:rFonts w:eastAsia="Times New Roman"/>
          <w:sz w:val="28"/>
          <w:szCs w:val="28"/>
          <w:shd w:val="clear" w:color="auto" w:fill="FFFFFF"/>
          <w:lang w:eastAsia="ru-RU"/>
        </w:rPr>
      </w:pPr>
    </w:p>
    <w:p w:rsidR="00B27D84" w:rsidRDefault="00B27D84" w:rsidP="00B27D84">
      <w:pPr>
        <w:spacing w:line="360" w:lineRule="auto"/>
        <w:rPr>
          <w:rFonts w:eastAsia="Times New Roman"/>
          <w:sz w:val="28"/>
          <w:szCs w:val="28"/>
          <w:shd w:val="clear" w:color="auto" w:fill="FFFFFF"/>
          <w:lang w:val="ru-RU" w:eastAsia="ru-RU"/>
        </w:rPr>
      </w:pPr>
    </w:p>
    <w:p w:rsidR="00D93A35" w:rsidRPr="007F1600" w:rsidRDefault="00D93A35" w:rsidP="00B27D84">
      <w:pPr>
        <w:spacing w:line="360" w:lineRule="auto"/>
        <w:jc w:val="center"/>
        <w:rPr>
          <w:rFonts w:eastAsia="Times New Roman"/>
          <w:sz w:val="28"/>
          <w:szCs w:val="28"/>
          <w:shd w:val="clear" w:color="auto" w:fill="FFFFFF"/>
          <w:lang w:val="ru-RU" w:eastAsia="ru-RU"/>
        </w:rPr>
      </w:pPr>
      <w:r w:rsidRPr="00FC58DF">
        <w:rPr>
          <w:rFonts w:eastAsia="Times New Roman"/>
          <w:sz w:val="28"/>
          <w:szCs w:val="28"/>
          <w:shd w:val="clear" w:color="auto" w:fill="FFFFFF"/>
          <w:lang w:eastAsia="ru-RU"/>
        </w:rPr>
        <w:lastRenderedPageBreak/>
        <w:t>СПИСОК СКОРОЧЕНЬ</w:t>
      </w: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ind w:firstLine="709"/>
        <w:rPr>
          <w:rFonts w:eastAsia="Times New Roman"/>
          <w:sz w:val="28"/>
          <w:szCs w:val="28"/>
          <w:shd w:val="clear" w:color="auto" w:fill="FFFFFF"/>
          <w:lang w:eastAsia="ru-RU"/>
        </w:rPr>
      </w:pPr>
      <w:r w:rsidRPr="00FC58DF">
        <w:rPr>
          <w:rFonts w:eastAsia="Times New Roman"/>
          <w:sz w:val="28"/>
          <w:szCs w:val="28"/>
          <w:shd w:val="clear" w:color="auto" w:fill="FFFFFF"/>
          <w:lang w:eastAsia="ru-RU"/>
        </w:rPr>
        <w:t>ФО – фразеологічна одиниця</w:t>
      </w:r>
    </w:p>
    <w:p w:rsidR="00D93A35" w:rsidRPr="00FC58DF" w:rsidRDefault="00D93A35" w:rsidP="00D93A35">
      <w:pPr>
        <w:spacing w:line="360" w:lineRule="auto"/>
        <w:ind w:firstLine="709"/>
        <w:rPr>
          <w:rFonts w:eastAsia="Times New Roman"/>
          <w:sz w:val="28"/>
          <w:szCs w:val="28"/>
          <w:shd w:val="clear" w:color="auto" w:fill="FFFFFF"/>
          <w:lang w:eastAsia="ru-RU"/>
        </w:rPr>
      </w:pPr>
      <w:r w:rsidRPr="00FC58DF">
        <w:rPr>
          <w:rFonts w:eastAsia="Times New Roman"/>
          <w:sz w:val="28"/>
          <w:szCs w:val="28"/>
          <w:shd w:val="clear" w:color="auto" w:fill="FFFFFF"/>
          <w:lang w:eastAsia="ru-RU"/>
        </w:rPr>
        <w:t xml:space="preserve">СГ – семантична група                                 </w:t>
      </w:r>
    </w:p>
    <w:p w:rsidR="00D93A35" w:rsidRPr="00FC58DF" w:rsidRDefault="00D93A35" w:rsidP="00D93A35">
      <w:pPr>
        <w:spacing w:line="360" w:lineRule="auto"/>
        <w:ind w:firstLine="709"/>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D93A35" w:rsidRPr="00FC58DF" w:rsidRDefault="00D93A35" w:rsidP="00D93A35">
      <w:pPr>
        <w:spacing w:line="360" w:lineRule="auto"/>
        <w:rPr>
          <w:rFonts w:eastAsia="Times New Roman"/>
          <w:sz w:val="28"/>
          <w:szCs w:val="28"/>
          <w:shd w:val="clear" w:color="auto" w:fill="FFFFFF"/>
          <w:lang w:eastAsia="ru-RU"/>
        </w:rPr>
      </w:pPr>
    </w:p>
    <w:p w:rsidR="00E86F6D" w:rsidRDefault="00E86F6D" w:rsidP="00E86F6D">
      <w:pPr>
        <w:spacing w:line="360" w:lineRule="auto"/>
        <w:rPr>
          <w:rFonts w:eastAsia="Times New Roman"/>
          <w:sz w:val="28"/>
          <w:szCs w:val="28"/>
          <w:shd w:val="clear" w:color="auto" w:fill="FFFFFF"/>
          <w:lang w:eastAsia="ru-RU"/>
        </w:rPr>
      </w:pPr>
    </w:p>
    <w:p w:rsidR="00B27D84" w:rsidRDefault="00B27D84" w:rsidP="00E86F6D">
      <w:pPr>
        <w:spacing w:line="360" w:lineRule="auto"/>
        <w:jc w:val="center"/>
        <w:rPr>
          <w:rFonts w:eastAsia="Times New Roman"/>
          <w:sz w:val="28"/>
          <w:szCs w:val="28"/>
          <w:shd w:val="clear" w:color="auto" w:fill="FFFFFF"/>
          <w:lang w:eastAsia="ru-RU"/>
        </w:rPr>
      </w:pPr>
    </w:p>
    <w:p w:rsidR="00B27D84" w:rsidRDefault="00B27D84" w:rsidP="00E86F6D">
      <w:pPr>
        <w:spacing w:line="360" w:lineRule="auto"/>
        <w:jc w:val="center"/>
        <w:rPr>
          <w:rFonts w:eastAsia="Times New Roman"/>
          <w:sz w:val="28"/>
          <w:szCs w:val="28"/>
          <w:shd w:val="clear" w:color="auto" w:fill="FFFFFF"/>
          <w:lang w:eastAsia="ru-RU"/>
        </w:rPr>
      </w:pPr>
    </w:p>
    <w:p w:rsidR="00D93A35" w:rsidRPr="00FC58DF" w:rsidRDefault="00D93A35" w:rsidP="00E86F6D">
      <w:pPr>
        <w:spacing w:line="360" w:lineRule="auto"/>
        <w:jc w:val="center"/>
        <w:rPr>
          <w:rFonts w:eastAsia="Times New Roman"/>
          <w:sz w:val="28"/>
          <w:szCs w:val="28"/>
          <w:shd w:val="clear" w:color="auto" w:fill="FFFFFF"/>
          <w:lang w:eastAsia="ru-RU"/>
        </w:rPr>
      </w:pPr>
      <w:r w:rsidRPr="00FC58DF">
        <w:rPr>
          <w:rFonts w:eastAsia="Times New Roman"/>
          <w:sz w:val="28"/>
          <w:szCs w:val="28"/>
          <w:shd w:val="clear" w:color="auto" w:fill="FFFFFF"/>
          <w:lang w:eastAsia="ru-RU"/>
        </w:rPr>
        <w:lastRenderedPageBreak/>
        <w:t>Вступ</w:t>
      </w:r>
    </w:p>
    <w:p w:rsidR="00D93A35" w:rsidRPr="00FC58DF" w:rsidRDefault="00D93A35" w:rsidP="00D93A35">
      <w:pPr>
        <w:spacing w:line="360" w:lineRule="auto"/>
        <w:ind w:firstLine="709"/>
        <w:rPr>
          <w:rFonts w:eastAsia="Times New Roman"/>
          <w:sz w:val="28"/>
          <w:szCs w:val="28"/>
          <w:shd w:val="clear" w:color="auto" w:fill="FFFFFF"/>
          <w:lang w:eastAsia="ru-RU"/>
        </w:rPr>
      </w:pPr>
      <w:r w:rsidRPr="00FC58DF">
        <w:rPr>
          <w:rFonts w:eastAsia="Times New Roman"/>
          <w:sz w:val="28"/>
          <w:szCs w:val="28"/>
          <w:shd w:val="clear" w:color="auto" w:fill="FFFFFF"/>
          <w:lang w:eastAsia="ru-RU"/>
        </w:rPr>
        <w:t>Фразеологія – найбільш самобутнє яв</w:t>
      </w:r>
      <w:r w:rsidR="0034102B">
        <w:rPr>
          <w:rFonts w:eastAsia="Times New Roman"/>
          <w:sz w:val="28"/>
          <w:szCs w:val="28"/>
          <w:shd w:val="clear" w:color="auto" w:fill="FFFFFF"/>
          <w:lang w:eastAsia="ru-RU"/>
        </w:rPr>
        <w:t xml:space="preserve">ище. Поряд з лексикологією вона,  на думку Віктора Ужченка, </w:t>
      </w:r>
      <w:r w:rsidRPr="00FC58DF">
        <w:rPr>
          <w:rFonts w:eastAsia="Times New Roman"/>
          <w:sz w:val="28"/>
          <w:szCs w:val="28"/>
          <w:shd w:val="clear" w:color="auto" w:fill="FFFFFF"/>
          <w:lang w:eastAsia="ru-RU"/>
        </w:rPr>
        <w:t>є єдиною ділянкою мовних явищ, де відбивається зміст культури.</w:t>
      </w:r>
      <w:r w:rsidRPr="00FC58DF">
        <w:rPr>
          <w:rFonts w:ascii="Arial CYR" w:eastAsia="Times New Roman" w:hAnsi="Arial CYR" w:cs="Arial CYR"/>
          <w:color w:val="666666"/>
          <w:sz w:val="27"/>
          <w:szCs w:val="27"/>
          <w:highlight w:val="white"/>
          <w:shd w:val="clear" w:color="auto" w:fill="FFFFFF"/>
          <w:lang w:eastAsia="ru-RU"/>
        </w:rPr>
        <w:t xml:space="preserve"> </w:t>
      </w:r>
      <w:r w:rsidRPr="00FC58DF">
        <w:rPr>
          <w:rFonts w:eastAsia="Times New Roman"/>
          <w:sz w:val="28"/>
          <w:szCs w:val="28"/>
          <w:highlight w:val="white"/>
          <w:shd w:val="clear" w:color="auto" w:fill="FFFFFF"/>
          <w:lang w:eastAsia="ru-RU"/>
        </w:rPr>
        <w:t>За останні десятиліття фразеологія переросла рамки одного з розділів лексикології і перетворилася в самостійну лінгвістичну дисципліну, що має свій об’єкт і методи його дослідження.</w:t>
      </w:r>
      <w:r w:rsidRPr="00FC58DF">
        <w:rPr>
          <w:rFonts w:ascii="Calibri" w:eastAsia="Times New Roman" w:hAnsi="Calibri" w:cs="Calibri"/>
          <w:shd w:val="clear" w:color="auto" w:fill="FFFFFF"/>
          <w:lang w:eastAsia="ru-RU"/>
        </w:rPr>
        <w:t xml:space="preserve"> </w:t>
      </w:r>
      <w:r w:rsidRPr="00FC58DF">
        <w:rPr>
          <w:rFonts w:eastAsia="Times New Roman"/>
          <w:sz w:val="28"/>
          <w:szCs w:val="28"/>
          <w:shd w:val="clear" w:color="auto" w:fill="FFFFFF"/>
          <w:lang w:eastAsia="ru-RU"/>
        </w:rPr>
        <w:t xml:space="preserve">Кожна сучасна мова має величезне розмаїття фразеологізмів, що становлять невичерпну скарбницю народу. Вони відображають усю велич його національної культури і містять цінний матеріал про його історію, побут, звичаї, мрії та ідеали. Фразеологічне багатство є яскравим засобом  емоційності, виразності та образності. </w:t>
      </w:r>
    </w:p>
    <w:p w:rsidR="00D93A35" w:rsidRPr="00FC58DF" w:rsidRDefault="0034102B" w:rsidP="00D93A35">
      <w:pPr>
        <w:spacing w:line="360" w:lineRule="auto"/>
        <w:ind w:firstLine="709"/>
        <w:rPr>
          <w:rFonts w:eastAsia="Times New Roman"/>
          <w:sz w:val="28"/>
          <w:szCs w:val="28"/>
          <w:shd w:val="clear" w:color="auto" w:fill="FFFFFF"/>
          <w:lang w:eastAsia="ru-RU"/>
        </w:rPr>
      </w:pPr>
      <w:r>
        <w:rPr>
          <w:rFonts w:eastAsia="Times New Roman"/>
          <w:b/>
          <w:bCs/>
          <w:sz w:val="28"/>
          <w:szCs w:val="28"/>
          <w:shd w:val="clear" w:color="auto" w:fill="FFFFFF"/>
          <w:lang w:eastAsia="ru-RU"/>
        </w:rPr>
        <w:t>Актуальність</w:t>
      </w:r>
      <w:r w:rsidR="00D93A35" w:rsidRPr="00FC58DF">
        <w:rPr>
          <w:rFonts w:eastAsia="Times New Roman"/>
          <w:b/>
          <w:bCs/>
          <w:sz w:val="28"/>
          <w:szCs w:val="28"/>
          <w:shd w:val="clear" w:color="auto" w:fill="FFFFFF"/>
          <w:lang w:eastAsia="ru-RU"/>
        </w:rPr>
        <w:t xml:space="preserve"> роботи</w:t>
      </w:r>
      <w:r w:rsidR="00D93A35">
        <w:rPr>
          <w:rFonts w:eastAsia="Times New Roman"/>
          <w:b/>
          <w:bCs/>
          <w:sz w:val="28"/>
          <w:szCs w:val="28"/>
          <w:shd w:val="clear" w:color="auto" w:fill="FFFFFF"/>
          <w:lang w:eastAsia="ru-RU"/>
        </w:rPr>
        <w:t xml:space="preserve"> </w:t>
      </w:r>
      <w:r>
        <w:rPr>
          <w:rFonts w:eastAsia="Times New Roman"/>
          <w:sz w:val="28"/>
          <w:szCs w:val="28"/>
          <w:shd w:val="clear" w:color="auto" w:fill="FFFFFF"/>
          <w:lang w:eastAsia="ru-RU"/>
        </w:rPr>
        <w:t xml:space="preserve">полягає у тому, що інвентаризація й </w:t>
      </w:r>
      <w:r w:rsidR="00D93A35" w:rsidRPr="00FC58DF">
        <w:rPr>
          <w:rFonts w:eastAsia="Times New Roman"/>
          <w:sz w:val="28"/>
          <w:szCs w:val="28"/>
          <w:shd w:val="clear" w:color="auto" w:fill="FFFFFF"/>
          <w:lang w:eastAsia="ru-RU"/>
        </w:rPr>
        <w:t xml:space="preserve"> дослідження </w:t>
      </w:r>
      <w:r w:rsidR="00D93A35">
        <w:rPr>
          <w:rFonts w:eastAsia="Times New Roman"/>
          <w:sz w:val="28"/>
          <w:szCs w:val="28"/>
          <w:shd w:val="clear" w:color="auto" w:fill="FFFFFF"/>
          <w:lang w:eastAsia="ru-RU"/>
        </w:rPr>
        <w:t xml:space="preserve">ФО </w:t>
      </w:r>
      <w:r>
        <w:rPr>
          <w:rFonts w:eastAsia="Times New Roman"/>
          <w:sz w:val="28"/>
          <w:szCs w:val="28"/>
          <w:shd w:val="clear" w:color="auto" w:fill="FFFFFF"/>
          <w:lang w:eastAsia="ru-RU"/>
        </w:rPr>
        <w:t>на позначення руху української та польської мов</w:t>
      </w:r>
      <w:r w:rsidR="00D93A35" w:rsidRPr="00FC58DF">
        <w:rPr>
          <w:rFonts w:eastAsia="Times New Roman"/>
          <w:sz w:val="28"/>
          <w:szCs w:val="28"/>
          <w:shd w:val="clear" w:color="auto" w:fill="FFFFFF"/>
          <w:lang w:eastAsia="ru-RU"/>
        </w:rPr>
        <w:t xml:space="preserve"> у порівняльному аспекті є досить популярним.</w:t>
      </w:r>
      <w:r w:rsidR="00D93A35">
        <w:rPr>
          <w:rFonts w:eastAsia="Times New Roman"/>
          <w:sz w:val="28"/>
          <w:szCs w:val="28"/>
          <w:shd w:val="clear" w:color="auto" w:fill="FFFFFF"/>
          <w:lang w:eastAsia="ru-RU"/>
        </w:rPr>
        <w:t xml:space="preserve"> С</w:t>
      </w:r>
      <w:r w:rsidR="00D93A35" w:rsidRPr="00FC58DF">
        <w:rPr>
          <w:rFonts w:eastAsia="Times New Roman"/>
          <w:sz w:val="28"/>
          <w:szCs w:val="28"/>
          <w:shd w:val="clear" w:color="auto" w:fill="FFFFFF"/>
          <w:lang w:eastAsia="ru-RU"/>
        </w:rPr>
        <w:t xml:space="preserve">віт не є статичним, у ньому постійно присутній рух: рухаються усі речі, змінюються їх властивості і відносини, йде безперервний процес видозміни, перетворення, коливання між буттям і небуттям. Рух являє собою форму існування матерії, за допомогою якої людина осягає світ. </w:t>
      </w:r>
      <w:r w:rsidR="00D93A35">
        <w:rPr>
          <w:rFonts w:eastAsia="Times New Roman"/>
          <w:sz w:val="28"/>
          <w:szCs w:val="28"/>
          <w:shd w:val="clear" w:color="auto" w:fill="FFFFFF"/>
          <w:lang w:eastAsia="ru-RU"/>
        </w:rPr>
        <w:t xml:space="preserve">Цей важливий </w:t>
      </w:r>
      <w:r w:rsidR="00D93A35" w:rsidRPr="00FC58DF">
        <w:rPr>
          <w:rFonts w:eastAsia="Times New Roman"/>
          <w:sz w:val="28"/>
          <w:szCs w:val="28"/>
          <w:shd w:val="clear" w:color="auto" w:fill="FFFFFF"/>
          <w:lang w:eastAsia="ru-RU"/>
        </w:rPr>
        <w:t xml:space="preserve">аспект людського </w:t>
      </w:r>
      <w:r w:rsidR="00D93A35">
        <w:rPr>
          <w:rFonts w:eastAsia="Times New Roman"/>
          <w:sz w:val="28"/>
          <w:szCs w:val="28"/>
          <w:shd w:val="clear" w:color="auto" w:fill="FFFFFF"/>
          <w:lang w:eastAsia="ru-RU"/>
        </w:rPr>
        <w:t xml:space="preserve">життя відображено у фразеології, вивчення якої </w:t>
      </w:r>
      <w:r w:rsidR="00D93A35" w:rsidRPr="00FC58DF">
        <w:rPr>
          <w:rFonts w:eastAsia="Times New Roman"/>
          <w:sz w:val="28"/>
          <w:szCs w:val="28"/>
          <w:shd w:val="clear" w:color="auto" w:fill="FFFFFF"/>
          <w:lang w:eastAsia="ru-RU"/>
        </w:rPr>
        <w:t>допомагає встановити особлив</w:t>
      </w:r>
      <w:r>
        <w:rPr>
          <w:rFonts w:eastAsia="Times New Roman"/>
          <w:sz w:val="28"/>
          <w:szCs w:val="28"/>
          <w:shd w:val="clear" w:color="auto" w:fill="FFFFFF"/>
          <w:lang w:eastAsia="ru-RU"/>
        </w:rPr>
        <w:t>ості мовної картини українців й</w:t>
      </w:r>
      <w:r w:rsidR="00D93A35" w:rsidRPr="00FC58DF">
        <w:rPr>
          <w:rFonts w:eastAsia="Times New Roman"/>
          <w:sz w:val="28"/>
          <w:szCs w:val="28"/>
          <w:shd w:val="clear" w:color="auto" w:fill="FFFFFF"/>
          <w:lang w:eastAsia="ru-RU"/>
        </w:rPr>
        <w:t xml:space="preserve"> відтворити взаємозв’язок між людиною та мовою.</w:t>
      </w:r>
      <w:r w:rsidR="00D93A35">
        <w:rPr>
          <w:rFonts w:eastAsia="Times New Roman"/>
          <w:sz w:val="28"/>
          <w:szCs w:val="28"/>
          <w:highlight w:val="white"/>
          <w:shd w:val="clear" w:color="auto" w:fill="FFFFFF"/>
          <w:lang w:eastAsia="ru-RU"/>
        </w:rPr>
        <w:t xml:space="preserve"> </w:t>
      </w:r>
      <w:r w:rsidR="00D93A35" w:rsidRPr="00FC58DF">
        <w:rPr>
          <w:rFonts w:eastAsia="Times New Roman"/>
          <w:sz w:val="28"/>
          <w:szCs w:val="28"/>
          <w:shd w:val="clear" w:color="auto" w:fill="FFFFFF"/>
          <w:lang w:eastAsia="ru-RU"/>
        </w:rPr>
        <w:t>Фразеологізми</w:t>
      </w:r>
      <w:r>
        <w:rPr>
          <w:rFonts w:eastAsia="Times New Roman"/>
          <w:sz w:val="28"/>
          <w:szCs w:val="28"/>
          <w:shd w:val="clear" w:color="auto" w:fill="FFFFFF"/>
          <w:lang w:eastAsia="ru-RU"/>
        </w:rPr>
        <w:t xml:space="preserve"> й</w:t>
      </w:r>
      <w:r w:rsidR="00D93A35">
        <w:rPr>
          <w:rFonts w:eastAsia="Times New Roman"/>
          <w:sz w:val="28"/>
          <w:szCs w:val="28"/>
          <w:shd w:val="clear" w:color="auto" w:fill="FFFFFF"/>
          <w:lang w:eastAsia="ru-RU"/>
        </w:rPr>
        <w:t xml:space="preserve"> прислів</w:t>
      </w:r>
      <w:r w:rsidR="00D93A35" w:rsidRPr="008D527F">
        <w:rPr>
          <w:rFonts w:eastAsia="Times New Roman"/>
          <w:sz w:val="28"/>
          <w:szCs w:val="28"/>
          <w:shd w:val="clear" w:color="auto" w:fill="FFFFFF"/>
          <w:lang w:eastAsia="ru-RU"/>
        </w:rPr>
        <w:t>’</w:t>
      </w:r>
      <w:r w:rsidR="00D93A35">
        <w:rPr>
          <w:rFonts w:eastAsia="Times New Roman"/>
          <w:sz w:val="28"/>
          <w:szCs w:val="28"/>
          <w:shd w:val="clear" w:color="auto" w:fill="FFFFFF"/>
          <w:lang w:eastAsia="ru-RU"/>
        </w:rPr>
        <w:t>я</w:t>
      </w:r>
      <w:r w:rsidR="00D93A35" w:rsidRPr="00FC58DF">
        <w:rPr>
          <w:rFonts w:eastAsia="Times New Roman"/>
          <w:sz w:val="28"/>
          <w:szCs w:val="28"/>
          <w:shd w:val="clear" w:color="auto" w:fill="FFFFFF"/>
          <w:lang w:eastAsia="ru-RU"/>
        </w:rPr>
        <w:t>, їх роль і функціонування у мовленні постійно виступають об’єктом вивчення мовознавців. І це не</w:t>
      </w:r>
      <w:r w:rsidR="00424CF6">
        <w:rPr>
          <w:rFonts w:eastAsia="Times New Roman"/>
          <w:sz w:val="28"/>
          <w:szCs w:val="28"/>
          <w:shd w:val="clear" w:color="auto" w:fill="FFFFFF"/>
          <w:lang w:eastAsia="ru-RU"/>
        </w:rPr>
        <w:t xml:space="preserve"> даремно, адже наявність у мові</w:t>
      </w:r>
      <w:r w:rsidR="00D93A35" w:rsidRPr="00FC58DF">
        <w:rPr>
          <w:rFonts w:eastAsia="Times New Roman"/>
          <w:sz w:val="28"/>
          <w:szCs w:val="28"/>
          <w:shd w:val="clear" w:color="auto" w:fill="FFFFFF"/>
          <w:lang w:eastAsia="ru-RU"/>
        </w:rPr>
        <w:t xml:space="preserve"> окремих простих слів та цілих словесн</w:t>
      </w:r>
      <w:r>
        <w:rPr>
          <w:rFonts w:eastAsia="Times New Roman"/>
          <w:sz w:val="28"/>
          <w:szCs w:val="28"/>
          <w:shd w:val="clear" w:color="auto" w:fill="FFFFFF"/>
          <w:lang w:eastAsia="ru-RU"/>
        </w:rPr>
        <w:t>их комплексів, що є унікальним</w:t>
      </w:r>
      <w:r w:rsidR="00D93A35" w:rsidRPr="00FC58DF">
        <w:rPr>
          <w:rFonts w:eastAsia="Times New Roman"/>
          <w:sz w:val="28"/>
          <w:szCs w:val="28"/>
          <w:shd w:val="clear" w:color="auto" w:fill="FFFFFF"/>
          <w:lang w:val="en-US" w:eastAsia="ru-RU"/>
        </w:rPr>
        <w:t> </w:t>
      </w:r>
      <w:r>
        <w:rPr>
          <w:rFonts w:eastAsia="Times New Roman"/>
          <w:sz w:val="28"/>
          <w:szCs w:val="28"/>
          <w:shd w:val="clear" w:color="auto" w:fill="FFFFFF"/>
          <w:lang w:eastAsia="ru-RU"/>
        </w:rPr>
        <w:t>лінгвістичним</w:t>
      </w:r>
      <w:r w:rsidR="00D93A35" w:rsidRPr="00FC58DF">
        <w:rPr>
          <w:rFonts w:eastAsia="Times New Roman"/>
          <w:sz w:val="28"/>
          <w:szCs w:val="28"/>
          <w:shd w:val="clear" w:color="auto" w:fill="FFFFFF"/>
          <w:lang w:eastAsia="ru-RU"/>
        </w:rPr>
        <w:t xml:space="preserve"> феномен</w:t>
      </w:r>
      <w:r>
        <w:rPr>
          <w:rFonts w:eastAsia="Times New Roman"/>
          <w:sz w:val="28"/>
          <w:szCs w:val="28"/>
          <w:shd w:val="clear" w:color="auto" w:fill="FFFFFF"/>
          <w:lang w:eastAsia="ru-RU"/>
        </w:rPr>
        <w:t>ом</w:t>
      </w:r>
      <w:r w:rsidR="00D93A35" w:rsidRPr="00FC58DF">
        <w:rPr>
          <w:rFonts w:eastAsia="Times New Roman"/>
          <w:sz w:val="28"/>
          <w:szCs w:val="28"/>
          <w:shd w:val="clear" w:color="auto" w:fill="FFFFFF"/>
          <w:lang w:eastAsia="ru-RU"/>
        </w:rPr>
        <w:t>, служить для нас приводом до того, щоб досліджувати саме цей бік мови.</w:t>
      </w:r>
      <w:r w:rsidR="00D93A35">
        <w:rPr>
          <w:rFonts w:eastAsia="Times New Roman"/>
          <w:sz w:val="28"/>
          <w:szCs w:val="28"/>
          <w:shd w:val="clear" w:color="auto" w:fill="FFFFFF"/>
          <w:lang w:eastAsia="ru-RU"/>
        </w:rPr>
        <w:t xml:space="preserve"> Вони виникають для того, щоб описувати світ, інтерпретувати, оцінювати і висловлювати до нього суб</w:t>
      </w:r>
      <w:r w:rsidR="00D93A35" w:rsidRPr="008D527F">
        <w:rPr>
          <w:rFonts w:eastAsia="Times New Roman"/>
          <w:sz w:val="28"/>
          <w:szCs w:val="28"/>
          <w:shd w:val="clear" w:color="auto" w:fill="FFFFFF"/>
          <w:lang w:val="ru-RU" w:eastAsia="ru-RU"/>
        </w:rPr>
        <w:t>’</w:t>
      </w:r>
      <w:r w:rsidR="00D93A35">
        <w:rPr>
          <w:rFonts w:eastAsia="Times New Roman"/>
          <w:sz w:val="28"/>
          <w:szCs w:val="28"/>
          <w:shd w:val="clear" w:color="auto" w:fill="FFFFFF"/>
          <w:lang w:eastAsia="ru-RU"/>
        </w:rPr>
        <w:t>єктивне ставлення.</w:t>
      </w:r>
    </w:p>
    <w:p w:rsidR="00D93A35" w:rsidRPr="00FC58DF" w:rsidRDefault="00D93A35" w:rsidP="00D93A35">
      <w:pPr>
        <w:spacing w:line="360" w:lineRule="auto"/>
        <w:ind w:firstLine="709"/>
        <w:rPr>
          <w:rFonts w:eastAsia="Times New Roman"/>
          <w:color w:val="000000"/>
          <w:sz w:val="28"/>
          <w:szCs w:val="28"/>
          <w:shd w:val="clear" w:color="auto" w:fill="FFFFFF"/>
          <w:lang w:eastAsia="ru-RU"/>
        </w:rPr>
      </w:pPr>
      <w:r w:rsidRPr="00FC58DF">
        <w:rPr>
          <w:rFonts w:eastAsia="Times New Roman"/>
          <w:b/>
          <w:bCs/>
          <w:sz w:val="28"/>
          <w:szCs w:val="28"/>
          <w:shd w:val="clear" w:color="auto" w:fill="FFFFFF"/>
          <w:lang w:eastAsia="ru-RU"/>
        </w:rPr>
        <w:t>Мета роботи</w:t>
      </w:r>
      <w:r w:rsidRPr="00FC58DF">
        <w:rPr>
          <w:rFonts w:eastAsia="Times New Roman"/>
          <w:sz w:val="28"/>
          <w:szCs w:val="28"/>
          <w:shd w:val="clear" w:color="auto" w:fill="FFFFFF"/>
          <w:lang w:eastAsia="ru-RU"/>
        </w:rPr>
        <w:t xml:space="preserve"> – дослідити семантичні особливості українських та польських фразеологічних одиниць на позначення руху та встановити характерні ознаки їх компонентного складу.</w:t>
      </w:r>
    </w:p>
    <w:p w:rsidR="00D93A35" w:rsidRPr="00FC58DF" w:rsidRDefault="00D93A35" w:rsidP="00D93A35">
      <w:pPr>
        <w:spacing w:line="360" w:lineRule="auto"/>
        <w:ind w:firstLine="709"/>
        <w:rPr>
          <w:rFonts w:eastAsia="Times New Roman"/>
          <w:sz w:val="28"/>
          <w:szCs w:val="28"/>
          <w:shd w:val="clear" w:color="auto" w:fill="FFFFFF"/>
          <w:lang w:eastAsia="ru-RU"/>
        </w:rPr>
      </w:pPr>
      <w:r w:rsidRPr="00FC58DF">
        <w:rPr>
          <w:rFonts w:eastAsia="Times New Roman"/>
          <w:b/>
          <w:bCs/>
          <w:sz w:val="28"/>
          <w:szCs w:val="28"/>
          <w:shd w:val="clear" w:color="auto" w:fill="FFFFFF"/>
          <w:lang w:eastAsia="ru-RU"/>
        </w:rPr>
        <w:lastRenderedPageBreak/>
        <w:t>Об’єктом роботи</w:t>
      </w:r>
      <w:r w:rsidRPr="00FC58DF">
        <w:rPr>
          <w:rFonts w:eastAsia="Times New Roman"/>
          <w:sz w:val="28"/>
          <w:szCs w:val="28"/>
          <w:shd w:val="clear" w:color="auto" w:fill="FFFFFF"/>
          <w:lang w:eastAsia="ru-RU"/>
        </w:rPr>
        <w:t xml:space="preserve"> є фразеологічні одиниці на позначення руху в українській та польській мовах.</w:t>
      </w:r>
    </w:p>
    <w:p w:rsidR="00D93A35" w:rsidRPr="00FC58DF" w:rsidRDefault="00D93A35" w:rsidP="00D93A35">
      <w:pPr>
        <w:spacing w:line="360" w:lineRule="auto"/>
        <w:ind w:firstLine="709"/>
        <w:rPr>
          <w:rFonts w:eastAsia="Times New Roman"/>
          <w:sz w:val="28"/>
          <w:szCs w:val="28"/>
          <w:shd w:val="clear" w:color="auto" w:fill="FFFFFF"/>
          <w:lang w:eastAsia="ru-RU"/>
        </w:rPr>
      </w:pPr>
      <w:r w:rsidRPr="00FC58DF">
        <w:rPr>
          <w:rFonts w:eastAsia="Times New Roman"/>
          <w:b/>
          <w:bCs/>
          <w:sz w:val="28"/>
          <w:szCs w:val="28"/>
          <w:shd w:val="clear" w:color="auto" w:fill="FFFFFF"/>
          <w:lang w:eastAsia="ru-RU"/>
        </w:rPr>
        <w:t>Предметом роботи</w:t>
      </w:r>
      <w:r w:rsidRPr="00FC58DF">
        <w:rPr>
          <w:rFonts w:eastAsia="Times New Roman"/>
          <w:sz w:val="28"/>
          <w:szCs w:val="28"/>
          <w:shd w:val="clear" w:color="auto" w:fill="FFFFFF"/>
          <w:lang w:eastAsia="ru-RU"/>
        </w:rPr>
        <w:t xml:space="preserve"> є семантика та компонентний склад  фразеологічних одиниць.</w:t>
      </w:r>
    </w:p>
    <w:p w:rsidR="00D93A35" w:rsidRPr="00FC58DF" w:rsidRDefault="00D93A35" w:rsidP="00D93A35">
      <w:pPr>
        <w:spacing w:line="360" w:lineRule="auto"/>
        <w:ind w:firstLine="709"/>
        <w:rPr>
          <w:rFonts w:eastAsia="Times New Roman"/>
          <w:sz w:val="28"/>
          <w:szCs w:val="28"/>
          <w:shd w:val="clear" w:color="auto" w:fill="FFFFFF"/>
          <w:lang w:eastAsia="ru-RU"/>
        </w:rPr>
      </w:pPr>
      <w:r w:rsidRPr="00FC58DF">
        <w:rPr>
          <w:rFonts w:eastAsia="Times New Roman"/>
          <w:b/>
          <w:bCs/>
          <w:sz w:val="28"/>
          <w:szCs w:val="28"/>
          <w:shd w:val="clear" w:color="auto" w:fill="FFFFFF"/>
          <w:lang w:eastAsia="ru-RU"/>
        </w:rPr>
        <w:t xml:space="preserve">Матеріалом роботи </w:t>
      </w:r>
      <w:r>
        <w:rPr>
          <w:rFonts w:eastAsia="Times New Roman"/>
          <w:sz w:val="28"/>
          <w:szCs w:val="28"/>
          <w:shd w:val="clear" w:color="auto" w:fill="FFFFFF"/>
          <w:lang w:eastAsia="ru-RU"/>
        </w:rPr>
        <w:t>послугували 180 українських</w:t>
      </w:r>
      <w:r w:rsidRPr="00FC58DF">
        <w:rPr>
          <w:rFonts w:eastAsia="Times New Roman"/>
          <w:sz w:val="28"/>
          <w:szCs w:val="28"/>
          <w:shd w:val="clear" w:color="auto" w:fill="FFFFFF"/>
          <w:lang w:eastAsia="ru-RU"/>
        </w:rPr>
        <w:t xml:space="preserve"> та 175 пол</w:t>
      </w:r>
      <w:r>
        <w:rPr>
          <w:rFonts w:eastAsia="Times New Roman"/>
          <w:sz w:val="28"/>
          <w:szCs w:val="28"/>
          <w:shd w:val="clear" w:color="auto" w:fill="FFFFFF"/>
          <w:lang w:eastAsia="ru-RU"/>
        </w:rPr>
        <w:t xml:space="preserve">ьських </w:t>
      </w:r>
      <w:r w:rsidRPr="00FC58DF">
        <w:rPr>
          <w:rFonts w:eastAsia="Times New Roman"/>
          <w:sz w:val="28"/>
          <w:szCs w:val="28"/>
          <w:shd w:val="clear" w:color="auto" w:fill="FFFFFF"/>
          <w:lang w:eastAsia="ru-RU"/>
        </w:rPr>
        <w:t>фразеологізмів</w:t>
      </w:r>
      <w:r>
        <w:rPr>
          <w:rFonts w:eastAsia="Times New Roman"/>
          <w:sz w:val="28"/>
          <w:szCs w:val="28"/>
          <w:shd w:val="clear" w:color="auto" w:fill="FFFFFF"/>
          <w:lang w:eastAsia="ru-RU"/>
        </w:rPr>
        <w:t xml:space="preserve"> та 316 прислів’їв української й 263 польської </w:t>
      </w:r>
      <w:r w:rsidRPr="00FC58DF">
        <w:rPr>
          <w:rFonts w:eastAsia="Times New Roman"/>
          <w:sz w:val="28"/>
          <w:szCs w:val="28"/>
          <w:shd w:val="clear" w:color="auto" w:fill="FFFFFF"/>
          <w:lang w:eastAsia="ru-RU"/>
        </w:rPr>
        <w:t>мови на позначення руху</w:t>
      </w:r>
      <w:r>
        <w:rPr>
          <w:rFonts w:eastAsia="Times New Roman"/>
          <w:sz w:val="28"/>
          <w:szCs w:val="28"/>
          <w:shd w:val="clear" w:color="auto" w:fill="FFFFFF"/>
          <w:lang w:eastAsia="ru-RU"/>
        </w:rPr>
        <w:t>,</w:t>
      </w:r>
      <w:r w:rsidRPr="009601CF">
        <w:rPr>
          <w:rFonts w:eastAsia="Times New Roman"/>
          <w:sz w:val="28"/>
          <w:szCs w:val="28"/>
          <w:shd w:val="clear" w:color="auto" w:fill="FFFFFF"/>
          <w:lang w:eastAsia="ru-RU"/>
        </w:rPr>
        <w:t xml:space="preserve"> </w:t>
      </w:r>
      <w:r w:rsidRPr="00FC58DF">
        <w:rPr>
          <w:rFonts w:eastAsia="Times New Roman"/>
          <w:sz w:val="28"/>
          <w:szCs w:val="28"/>
          <w:shd w:val="clear" w:color="auto" w:fill="FFFFFF"/>
          <w:lang w:eastAsia="ru-RU"/>
        </w:rPr>
        <w:t>які було вилучено шляхом</w:t>
      </w:r>
      <w:r>
        <w:rPr>
          <w:rFonts w:eastAsia="Times New Roman"/>
          <w:sz w:val="28"/>
          <w:szCs w:val="28"/>
          <w:shd w:val="clear" w:color="auto" w:fill="FFFFFF"/>
          <w:lang w:eastAsia="ru-RU"/>
        </w:rPr>
        <w:t xml:space="preserve"> суцільної вибірки зі словників та збірок.</w:t>
      </w:r>
    </w:p>
    <w:p w:rsidR="00D93A35" w:rsidRPr="00D93A35" w:rsidRDefault="00D93A35" w:rsidP="00D93A35">
      <w:pPr>
        <w:spacing w:line="360" w:lineRule="auto"/>
        <w:ind w:firstLine="709"/>
        <w:rPr>
          <w:rFonts w:eastAsia="Times New Roman"/>
          <w:sz w:val="28"/>
          <w:szCs w:val="28"/>
          <w:shd w:val="clear" w:color="auto" w:fill="FFFFFF"/>
          <w:lang w:val="ru-RU" w:eastAsia="ru-RU"/>
        </w:rPr>
      </w:pPr>
      <w:r w:rsidRPr="00FC58DF">
        <w:rPr>
          <w:rFonts w:eastAsia="Times New Roman"/>
          <w:b/>
          <w:bCs/>
          <w:sz w:val="28"/>
          <w:szCs w:val="28"/>
          <w:shd w:val="clear" w:color="auto" w:fill="FFFFFF"/>
          <w:lang w:eastAsia="ru-RU"/>
        </w:rPr>
        <w:t>Джерельною базою</w:t>
      </w:r>
      <w:r>
        <w:rPr>
          <w:rFonts w:eastAsia="Times New Roman"/>
          <w:sz w:val="28"/>
          <w:szCs w:val="28"/>
          <w:shd w:val="clear" w:color="auto" w:fill="FFFFFF"/>
          <w:lang w:eastAsia="ru-RU"/>
        </w:rPr>
        <w:t xml:space="preserve"> дипломної</w:t>
      </w:r>
      <w:r w:rsidRPr="00FC58DF">
        <w:rPr>
          <w:rFonts w:eastAsia="Times New Roman"/>
          <w:sz w:val="28"/>
          <w:szCs w:val="28"/>
          <w:shd w:val="clear" w:color="auto" w:fill="FFFFFF"/>
          <w:lang w:eastAsia="ru-RU"/>
        </w:rPr>
        <w:t xml:space="preserve"> роботи є Фразеологічний словник української мови за редакцією В. М. Білоноженко, І. С. Гна</w:t>
      </w:r>
      <w:r w:rsidR="0034102B">
        <w:rPr>
          <w:rFonts w:eastAsia="Times New Roman"/>
          <w:sz w:val="28"/>
          <w:szCs w:val="28"/>
          <w:shd w:val="clear" w:color="auto" w:fill="FFFFFF"/>
          <w:lang w:eastAsia="ru-RU"/>
        </w:rPr>
        <w:t>тюк, В. В. Дятчук та ін.;</w:t>
      </w:r>
      <w:r w:rsidRPr="00FC58DF">
        <w:rPr>
          <w:rFonts w:eastAsia="Times New Roman"/>
          <w:sz w:val="28"/>
          <w:szCs w:val="28"/>
          <w:shd w:val="clear" w:color="auto" w:fill="FFFFFF"/>
          <w:lang w:eastAsia="ru-RU"/>
        </w:rPr>
        <w:t xml:space="preserve"> Фразеологічний словник української </w:t>
      </w:r>
      <w:r w:rsidR="0034102B">
        <w:rPr>
          <w:rFonts w:eastAsia="Times New Roman"/>
          <w:sz w:val="28"/>
          <w:szCs w:val="28"/>
          <w:shd w:val="clear" w:color="auto" w:fill="FFFFFF"/>
          <w:lang w:eastAsia="ru-RU"/>
        </w:rPr>
        <w:t>мови в 2 томах Г. М. Удовиченка;</w:t>
      </w:r>
      <w:r w:rsidRPr="00FC58DF">
        <w:rPr>
          <w:rFonts w:eastAsia="Times New Roman"/>
          <w:sz w:val="28"/>
          <w:szCs w:val="28"/>
          <w:shd w:val="clear" w:color="auto" w:fill="FFFFFF"/>
          <w:lang w:eastAsia="ru-RU"/>
        </w:rPr>
        <w:t xml:space="preserve"> Словник української мови в 11 томах за редакцією</w:t>
      </w:r>
      <w:r w:rsidR="0034102B">
        <w:rPr>
          <w:rFonts w:eastAsia="Times New Roman"/>
          <w:sz w:val="28"/>
          <w:szCs w:val="28"/>
          <w:shd w:val="clear" w:color="auto" w:fill="FFFFFF"/>
          <w:lang w:eastAsia="ru-RU"/>
        </w:rPr>
        <w:t xml:space="preserve"> К. І. Білодіда;</w:t>
      </w:r>
      <w:r>
        <w:rPr>
          <w:rFonts w:eastAsia="Times New Roman"/>
          <w:sz w:val="28"/>
          <w:szCs w:val="28"/>
          <w:shd w:val="clear" w:color="auto" w:fill="FFFFFF"/>
          <w:lang w:eastAsia="ru-RU"/>
        </w:rPr>
        <w:t xml:space="preserve"> збірка прислівїв та при</w:t>
      </w:r>
      <w:r w:rsidR="0034102B">
        <w:rPr>
          <w:rFonts w:eastAsia="Times New Roman"/>
          <w:sz w:val="28"/>
          <w:szCs w:val="28"/>
          <w:shd w:val="clear" w:color="auto" w:fill="FFFFFF"/>
          <w:lang w:eastAsia="ru-RU"/>
        </w:rPr>
        <w:t>казок за редакцією М. Т. Номиса;</w:t>
      </w:r>
      <w:r w:rsidRPr="00FC58DF">
        <w:rPr>
          <w:rFonts w:eastAsia="Times New Roman"/>
          <w:sz w:val="28"/>
          <w:szCs w:val="28"/>
          <w:shd w:val="clear" w:color="auto" w:fill="FFFFFF"/>
          <w:lang w:eastAsia="ru-RU"/>
        </w:rPr>
        <w:t xml:space="preserve"> </w:t>
      </w:r>
      <w:r w:rsidR="0034102B">
        <w:rPr>
          <w:rFonts w:eastAsia="Times New Roman"/>
          <w:sz w:val="28"/>
          <w:szCs w:val="28"/>
          <w:shd w:val="clear" w:color="auto" w:fill="FFFFFF"/>
          <w:lang w:eastAsia="ru-RU"/>
        </w:rPr>
        <w:t xml:space="preserve">збірка прислів’їв  та приказок за редакцією М. М. Пазяка та С. В. Мишанича; </w:t>
      </w:r>
      <w:r w:rsidRPr="00FC58DF">
        <w:rPr>
          <w:rFonts w:eastAsia="Times New Roman"/>
          <w:sz w:val="28"/>
          <w:szCs w:val="28"/>
          <w:shd w:val="clear" w:color="auto" w:fill="FFFFFF"/>
          <w:lang w:val="pl-PL" w:eastAsia="ru-RU"/>
        </w:rPr>
        <w:t>Uniwersalny</w:t>
      </w:r>
      <w:r w:rsidRPr="00FC58DF">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s</w:t>
      </w:r>
      <w:r w:rsidRPr="00FC58DF">
        <w:rPr>
          <w:rFonts w:eastAsia="Times New Roman"/>
          <w:sz w:val="28"/>
          <w:szCs w:val="28"/>
          <w:shd w:val="clear" w:color="auto" w:fill="FFFFFF"/>
          <w:lang w:eastAsia="ru-RU"/>
        </w:rPr>
        <w:t>ł</w:t>
      </w:r>
      <w:r w:rsidRPr="00FC58DF">
        <w:rPr>
          <w:rFonts w:eastAsia="Times New Roman"/>
          <w:sz w:val="28"/>
          <w:szCs w:val="28"/>
          <w:shd w:val="clear" w:color="auto" w:fill="FFFFFF"/>
          <w:lang w:val="pl-PL" w:eastAsia="ru-RU"/>
        </w:rPr>
        <w:t>ownik</w:t>
      </w:r>
      <w:r w:rsidRPr="00FC58DF">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j</w:t>
      </w:r>
      <w:r w:rsidRPr="00FC58DF">
        <w:rPr>
          <w:rFonts w:eastAsia="Times New Roman"/>
          <w:sz w:val="28"/>
          <w:szCs w:val="28"/>
          <w:shd w:val="clear" w:color="auto" w:fill="FFFFFF"/>
          <w:lang w:eastAsia="ru-RU"/>
        </w:rPr>
        <w:t>ę</w:t>
      </w:r>
      <w:r w:rsidRPr="00FC58DF">
        <w:rPr>
          <w:rFonts w:eastAsia="Times New Roman"/>
          <w:sz w:val="28"/>
          <w:szCs w:val="28"/>
          <w:shd w:val="clear" w:color="auto" w:fill="FFFFFF"/>
          <w:lang w:val="pl-PL" w:eastAsia="ru-RU"/>
        </w:rPr>
        <w:t>zyka</w:t>
      </w:r>
      <w:r w:rsidRPr="00FC58DF">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polskiego</w:t>
      </w:r>
      <w:r w:rsidRPr="00B77C92">
        <w:rPr>
          <w:rFonts w:eastAsia="Times New Roman"/>
          <w:sz w:val="28"/>
          <w:szCs w:val="28"/>
          <w:shd w:val="clear" w:color="auto" w:fill="FFFFFF"/>
          <w:lang w:eastAsia="ru-RU"/>
        </w:rPr>
        <w:t xml:space="preserve"> </w:t>
      </w:r>
      <w:r w:rsidRPr="00FC58DF">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pod</w:t>
      </w:r>
      <w:r w:rsidRPr="00FC58DF">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red</w:t>
      </w:r>
      <w:r w:rsidRPr="00FC58DF">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S</w:t>
      </w:r>
      <w:r w:rsidRPr="00FC58DF">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Dubisza</w:t>
      </w:r>
      <w:r w:rsidR="0034102B">
        <w:rPr>
          <w:rFonts w:eastAsia="Times New Roman"/>
          <w:sz w:val="28"/>
          <w:szCs w:val="28"/>
          <w:shd w:val="clear" w:color="auto" w:fill="FFFFFF"/>
          <w:lang w:eastAsia="ru-RU"/>
        </w:rPr>
        <w:t>;</w:t>
      </w:r>
      <w:r w:rsidRPr="00B77C92">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S</w:t>
      </w:r>
      <w:r w:rsidRPr="00B77C92">
        <w:rPr>
          <w:rFonts w:eastAsia="Times New Roman"/>
          <w:sz w:val="28"/>
          <w:szCs w:val="28"/>
          <w:shd w:val="clear" w:color="auto" w:fill="FFFFFF"/>
          <w:lang w:eastAsia="ru-RU"/>
        </w:rPr>
        <w:t>ł</w:t>
      </w:r>
      <w:r w:rsidRPr="00FC58DF">
        <w:rPr>
          <w:rFonts w:eastAsia="Times New Roman"/>
          <w:sz w:val="28"/>
          <w:szCs w:val="28"/>
          <w:shd w:val="clear" w:color="auto" w:fill="FFFFFF"/>
          <w:lang w:val="pl-PL" w:eastAsia="ru-RU"/>
        </w:rPr>
        <w:t>ownik</w:t>
      </w:r>
      <w:r w:rsidRPr="00B77C92">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frazeologiczny</w:t>
      </w:r>
      <w:r w:rsidRPr="00B77C92">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j</w:t>
      </w:r>
      <w:r w:rsidRPr="00B77C92">
        <w:rPr>
          <w:rFonts w:eastAsia="Times New Roman"/>
          <w:sz w:val="28"/>
          <w:szCs w:val="28"/>
          <w:shd w:val="clear" w:color="auto" w:fill="FFFFFF"/>
          <w:lang w:eastAsia="ru-RU"/>
        </w:rPr>
        <w:t>ę</w:t>
      </w:r>
      <w:r w:rsidRPr="00FC58DF">
        <w:rPr>
          <w:rFonts w:eastAsia="Times New Roman"/>
          <w:sz w:val="28"/>
          <w:szCs w:val="28"/>
          <w:shd w:val="clear" w:color="auto" w:fill="FFFFFF"/>
          <w:lang w:val="pl-PL" w:eastAsia="ru-RU"/>
        </w:rPr>
        <w:t>zyka</w:t>
      </w:r>
      <w:r w:rsidRPr="00B77C92">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polskiego</w:t>
      </w:r>
      <w:r w:rsidRPr="00B77C92">
        <w:rPr>
          <w:rFonts w:eastAsia="Times New Roman"/>
          <w:sz w:val="28"/>
          <w:szCs w:val="28"/>
          <w:shd w:val="clear" w:color="auto" w:fill="FFFFFF"/>
          <w:lang w:eastAsia="ru-RU"/>
        </w:rPr>
        <w:t xml:space="preserve"> / </w:t>
      </w:r>
      <w:r w:rsidRPr="00FC58DF">
        <w:rPr>
          <w:rFonts w:eastAsia="Times New Roman"/>
          <w:sz w:val="28"/>
          <w:szCs w:val="28"/>
          <w:shd w:val="clear" w:color="auto" w:fill="FFFFFF"/>
          <w:lang w:val="pl-PL" w:eastAsia="ru-RU"/>
        </w:rPr>
        <w:t>pod</w:t>
      </w:r>
      <w:r w:rsidRPr="00B77C92">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red</w:t>
      </w:r>
      <w:r w:rsidRPr="00B77C92">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S</w:t>
      </w:r>
      <w:r w:rsidRPr="00B77C92">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Skorupky</w:t>
      </w:r>
      <w:r w:rsidR="0034102B">
        <w:rPr>
          <w:rFonts w:eastAsia="Times New Roman"/>
          <w:sz w:val="28"/>
          <w:szCs w:val="28"/>
          <w:shd w:val="clear" w:color="auto" w:fill="FFFFFF"/>
          <w:lang w:eastAsia="ru-RU"/>
        </w:rPr>
        <w:t>;</w:t>
      </w:r>
      <w:r w:rsidRPr="00B77C92">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Wielki</w:t>
      </w:r>
      <w:r w:rsidRPr="00B77C92">
        <w:rPr>
          <w:rFonts w:eastAsia="Times New Roman"/>
          <w:sz w:val="28"/>
          <w:szCs w:val="28"/>
          <w:shd w:val="clear" w:color="auto" w:fill="FFFFFF"/>
          <w:lang w:eastAsia="ru-RU"/>
        </w:rPr>
        <w:t xml:space="preserve"> </w:t>
      </w:r>
      <w:r w:rsidRPr="00FC58DF">
        <w:rPr>
          <w:rFonts w:eastAsia="Times New Roman"/>
          <w:sz w:val="28"/>
          <w:szCs w:val="28"/>
          <w:shd w:val="clear" w:color="auto" w:fill="FFFFFF"/>
          <w:lang w:val="pl-PL" w:eastAsia="ru-RU"/>
        </w:rPr>
        <w:t>s</w:t>
      </w:r>
      <w:r w:rsidRPr="00B77C92">
        <w:rPr>
          <w:rFonts w:eastAsia="Times New Roman"/>
          <w:sz w:val="28"/>
          <w:szCs w:val="28"/>
          <w:shd w:val="clear" w:color="auto" w:fill="FFFFFF"/>
          <w:lang w:eastAsia="ru-RU"/>
        </w:rPr>
        <w:t>ł</w:t>
      </w:r>
      <w:r w:rsidRPr="00FC58DF">
        <w:rPr>
          <w:rFonts w:eastAsia="Times New Roman"/>
          <w:sz w:val="28"/>
          <w:szCs w:val="28"/>
          <w:shd w:val="clear" w:color="auto" w:fill="FFFFFF"/>
          <w:lang w:val="pl-PL" w:eastAsia="ru-RU"/>
        </w:rPr>
        <w:t>ownik frazeologiczny PWN z przysłowiami / oprac. A. Kłos</w:t>
      </w:r>
      <w:r w:rsidR="0034102B">
        <w:rPr>
          <w:rFonts w:eastAsia="Times New Roman"/>
          <w:sz w:val="28"/>
          <w:szCs w:val="28"/>
          <w:shd w:val="clear" w:color="auto" w:fill="FFFFFF"/>
          <w:lang w:val="pl-PL" w:eastAsia="ru-RU"/>
        </w:rPr>
        <w:t>ińską, E. Sobol, A. Stankiewicz</w:t>
      </w:r>
      <w:r w:rsidR="0034102B">
        <w:rPr>
          <w:rFonts w:eastAsia="Times New Roman"/>
          <w:sz w:val="28"/>
          <w:szCs w:val="28"/>
          <w:shd w:val="clear" w:color="auto" w:fill="FFFFFF"/>
          <w:lang w:eastAsia="ru-RU"/>
        </w:rPr>
        <w:t>;</w:t>
      </w:r>
      <w:r w:rsidRPr="00FC58DF">
        <w:rPr>
          <w:rFonts w:eastAsia="Times New Roman"/>
          <w:sz w:val="28"/>
          <w:szCs w:val="28"/>
          <w:shd w:val="clear" w:color="auto" w:fill="FFFFFF"/>
          <w:lang w:val="pl-PL" w:eastAsia="ru-RU"/>
        </w:rPr>
        <w:t xml:space="preserve"> Słownik idiomów polskich PWN / oprac. L</w:t>
      </w:r>
      <w:r w:rsidRPr="00B77C92">
        <w:rPr>
          <w:rFonts w:eastAsia="Times New Roman"/>
          <w:sz w:val="28"/>
          <w:szCs w:val="28"/>
          <w:shd w:val="clear" w:color="auto" w:fill="FFFFFF"/>
          <w:lang w:val="pl-PL" w:eastAsia="ru-RU"/>
        </w:rPr>
        <w:t xml:space="preserve">. </w:t>
      </w:r>
      <w:r w:rsidRPr="00FC58DF">
        <w:rPr>
          <w:rFonts w:eastAsia="Times New Roman"/>
          <w:sz w:val="28"/>
          <w:szCs w:val="28"/>
          <w:shd w:val="clear" w:color="auto" w:fill="FFFFFF"/>
          <w:lang w:val="pl-PL" w:eastAsia="ru-RU"/>
        </w:rPr>
        <w:t>Drabik</w:t>
      </w:r>
      <w:r w:rsidRPr="00B77C92">
        <w:rPr>
          <w:rFonts w:eastAsia="Times New Roman"/>
          <w:sz w:val="28"/>
          <w:szCs w:val="28"/>
          <w:shd w:val="clear" w:color="auto" w:fill="FFFFFF"/>
          <w:lang w:val="pl-PL" w:eastAsia="ru-RU"/>
        </w:rPr>
        <w:t xml:space="preserve">, </w:t>
      </w:r>
      <w:r w:rsidRPr="00FC58DF">
        <w:rPr>
          <w:rFonts w:eastAsia="Times New Roman"/>
          <w:sz w:val="28"/>
          <w:szCs w:val="28"/>
          <w:shd w:val="clear" w:color="auto" w:fill="FFFFFF"/>
          <w:lang w:val="pl-PL" w:eastAsia="ru-RU"/>
        </w:rPr>
        <w:t>E</w:t>
      </w:r>
      <w:r w:rsidRPr="00B77C92">
        <w:rPr>
          <w:rFonts w:eastAsia="Times New Roman"/>
          <w:sz w:val="28"/>
          <w:szCs w:val="28"/>
          <w:shd w:val="clear" w:color="auto" w:fill="FFFFFF"/>
          <w:lang w:val="pl-PL" w:eastAsia="ru-RU"/>
        </w:rPr>
        <w:t xml:space="preserve">. </w:t>
      </w:r>
      <w:r w:rsidRPr="00FC58DF">
        <w:rPr>
          <w:rFonts w:eastAsia="Times New Roman"/>
          <w:sz w:val="28"/>
          <w:szCs w:val="28"/>
          <w:shd w:val="clear" w:color="auto" w:fill="FFFFFF"/>
          <w:lang w:val="pl-PL" w:eastAsia="ru-RU"/>
        </w:rPr>
        <w:t>Sobol</w:t>
      </w:r>
      <w:r w:rsidRPr="00B77C92">
        <w:rPr>
          <w:rFonts w:eastAsia="Times New Roman"/>
          <w:sz w:val="28"/>
          <w:szCs w:val="28"/>
          <w:shd w:val="clear" w:color="auto" w:fill="FFFFFF"/>
          <w:lang w:val="pl-PL" w:eastAsia="ru-RU"/>
        </w:rPr>
        <w:t xml:space="preserve">, </w:t>
      </w:r>
      <w:r w:rsidRPr="00FC58DF">
        <w:rPr>
          <w:rFonts w:eastAsia="Times New Roman"/>
          <w:sz w:val="28"/>
          <w:szCs w:val="28"/>
          <w:shd w:val="clear" w:color="auto" w:fill="FFFFFF"/>
          <w:lang w:val="pl-PL" w:eastAsia="ru-RU"/>
        </w:rPr>
        <w:t>A</w:t>
      </w:r>
      <w:r w:rsidRPr="00B77C92">
        <w:rPr>
          <w:rFonts w:eastAsia="Times New Roman"/>
          <w:sz w:val="28"/>
          <w:szCs w:val="28"/>
          <w:shd w:val="clear" w:color="auto" w:fill="FFFFFF"/>
          <w:lang w:val="pl-PL" w:eastAsia="ru-RU"/>
        </w:rPr>
        <w:t xml:space="preserve">. </w:t>
      </w:r>
      <w:r w:rsidRPr="00FC58DF">
        <w:rPr>
          <w:rFonts w:eastAsia="Times New Roman"/>
          <w:sz w:val="28"/>
          <w:szCs w:val="28"/>
          <w:shd w:val="clear" w:color="auto" w:fill="FFFFFF"/>
          <w:lang w:val="pl-PL" w:eastAsia="ru-RU"/>
        </w:rPr>
        <w:t>Stankiewicz</w:t>
      </w:r>
      <w:r w:rsidR="0034102B">
        <w:rPr>
          <w:rFonts w:eastAsia="Times New Roman"/>
          <w:sz w:val="28"/>
          <w:szCs w:val="28"/>
          <w:shd w:val="clear" w:color="auto" w:fill="FFFFFF"/>
          <w:lang w:eastAsia="ru-RU"/>
        </w:rPr>
        <w:t>;</w:t>
      </w:r>
      <w:r>
        <w:rPr>
          <w:rFonts w:eastAsia="Times New Roman"/>
          <w:sz w:val="28"/>
          <w:szCs w:val="28"/>
          <w:shd w:val="clear" w:color="auto" w:fill="FFFFFF"/>
          <w:lang w:val="pl-PL" w:eastAsia="ru-RU"/>
        </w:rPr>
        <w:t xml:space="preserve"> Nowa księga przysłów i wyrażeń przysłowiowych polskich / oprac. J</w:t>
      </w:r>
      <w:r w:rsidRPr="00D93A35">
        <w:rPr>
          <w:rFonts w:eastAsia="Times New Roman"/>
          <w:sz w:val="28"/>
          <w:szCs w:val="28"/>
          <w:shd w:val="clear" w:color="auto" w:fill="FFFFFF"/>
          <w:lang w:val="ru-RU" w:eastAsia="ru-RU"/>
        </w:rPr>
        <w:t xml:space="preserve">. </w:t>
      </w:r>
      <w:r>
        <w:rPr>
          <w:rFonts w:eastAsia="Times New Roman"/>
          <w:sz w:val="28"/>
          <w:szCs w:val="28"/>
          <w:shd w:val="clear" w:color="auto" w:fill="FFFFFF"/>
          <w:lang w:val="pl-PL" w:eastAsia="ru-RU"/>
        </w:rPr>
        <w:t>Krzy</w:t>
      </w:r>
      <w:r w:rsidRPr="00D93A35">
        <w:rPr>
          <w:rFonts w:eastAsia="Times New Roman"/>
          <w:sz w:val="28"/>
          <w:szCs w:val="28"/>
          <w:shd w:val="clear" w:color="auto" w:fill="FFFFFF"/>
          <w:lang w:val="ru-RU" w:eastAsia="ru-RU"/>
        </w:rPr>
        <w:t>ż</w:t>
      </w:r>
      <w:r>
        <w:rPr>
          <w:rFonts w:eastAsia="Times New Roman"/>
          <w:sz w:val="28"/>
          <w:szCs w:val="28"/>
          <w:shd w:val="clear" w:color="auto" w:fill="FFFFFF"/>
          <w:lang w:val="pl-PL" w:eastAsia="ru-RU"/>
        </w:rPr>
        <w:t>anowskim</w:t>
      </w:r>
      <w:r w:rsidRPr="00D93A35">
        <w:rPr>
          <w:rFonts w:eastAsia="Times New Roman"/>
          <w:sz w:val="28"/>
          <w:szCs w:val="28"/>
          <w:shd w:val="clear" w:color="auto" w:fill="FFFFFF"/>
          <w:lang w:val="ru-RU" w:eastAsia="ru-RU"/>
        </w:rPr>
        <w:t>.</w:t>
      </w:r>
    </w:p>
    <w:p w:rsidR="00D93A35" w:rsidRDefault="00D93A35" w:rsidP="00D93A35">
      <w:pPr>
        <w:spacing w:line="360" w:lineRule="auto"/>
        <w:ind w:firstLine="709"/>
        <w:rPr>
          <w:rFonts w:eastAsia="Times New Roman"/>
          <w:b/>
          <w:bCs/>
          <w:sz w:val="28"/>
          <w:szCs w:val="28"/>
          <w:shd w:val="clear" w:color="auto" w:fill="FFFFFF"/>
          <w:lang w:eastAsia="ru-RU"/>
        </w:rPr>
      </w:pPr>
      <w:r w:rsidRPr="00FC58DF">
        <w:rPr>
          <w:rFonts w:eastAsia="Times New Roman"/>
          <w:sz w:val="28"/>
          <w:szCs w:val="28"/>
          <w:shd w:val="clear" w:color="auto" w:fill="FFFFFF"/>
          <w:lang w:eastAsia="ru-RU"/>
        </w:rPr>
        <w:t xml:space="preserve"> Для досягнення  поставленої мети було виконано наступні </w:t>
      </w:r>
      <w:r w:rsidRPr="00FC58DF">
        <w:rPr>
          <w:rFonts w:eastAsia="Times New Roman"/>
          <w:b/>
          <w:bCs/>
          <w:sz w:val="28"/>
          <w:szCs w:val="28"/>
          <w:shd w:val="clear" w:color="auto" w:fill="FFFFFF"/>
          <w:lang w:eastAsia="ru-RU"/>
        </w:rPr>
        <w:t>завдання</w:t>
      </w:r>
      <w:r w:rsidRPr="00FC58DF">
        <w:rPr>
          <w:rFonts w:eastAsia="Times New Roman"/>
          <w:sz w:val="28"/>
          <w:szCs w:val="28"/>
          <w:shd w:val="clear" w:color="auto" w:fill="FFFFFF"/>
          <w:lang w:eastAsia="ru-RU"/>
        </w:rPr>
        <w:t>:</w:t>
      </w:r>
    </w:p>
    <w:p w:rsidR="00D93A35" w:rsidRDefault="00D93A35" w:rsidP="00D93A35">
      <w:pPr>
        <w:numPr>
          <w:ilvl w:val="0"/>
          <w:numId w:val="8"/>
        </w:numPr>
        <w:spacing w:line="360" w:lineRule="auto"/>
        <w:rPr>
          <w:rFonts w:eastAsia="Times New Roman"/>
          <w:b/>
          <w:bCs/>
          <w:sz w:val="28"/>
          <w:szCs w:val="28"/>
          <w:shd w:val="clear" w:color="auto" w:fill="FFFFFF"/>
          <w:lang w:eastAsia="ru-RU"/>
        </w:rPr>
      </w:pPr>
      <w:r>
        <w:rPr>
          <w:rFonts w:eastAsia="Times New Roman"/>
          <w:sz w:val="28"/>
          <w:szCs w:val="28"/>
          <w:shd w:val="clear" w:color="auto" w:fill="FFFFFF"/>
          <w:lang w:eastAsia="ru-RU"/>
        </w:rPr>
        <w:t>інвентаризовано фразеологізми та прислів</w:t>
      </w:r>
      <w:r w:rsidRPr="00011B7E">
        <w:rPr>
          <w:rFonts w:eastAsia="Times New Roman"/>
          <w:sz w:val="28"/>
          <w:szCs w:val="28"/>
          <w:shd w:val="clear" w:color="auto" w:fill="FFFFFF"/>
          <w:lang w:val="ru-RU" w:eastAsia="ru-RU"/>
        </w:rPr>
        <w:t>’</w:t>
      </w:r>
      <w:r>
        <w:rPr>
          <w:rFonts w:eastAsia="Times New Roman"/>
          <w:sz w:val="28"/>
          <w:szCs w:val="28"/>
          <w:shd w:val="clear" w:color="auto" w:fill="FFFFFF"/>
          <w:lang w:eastAsia="ru-RU"/>
        </w:rPr>
        <w:t xml:space="preserve">я </w:t>
      </w:r>
      <w:r w:rsidRPr="00FC58DF">
        <w:rPr>
          <w:rFonts w:eastAsia="Times New Roman"/>
          <w:sz w:val="28"/>
          <w:szCs w:val="28"/>
          <w:shd w:val="clear" w:color="auto" w:fill="FFFFFF"/>
          <w:lang w:eastAsia="ru-RU"/>
        </w:rPr>
        <w:t>українсько</w:t>
      </w:r>
      <w:r>
        <w:rPr>
          <w:rFonts w:eastAsia="Times New Roman"/>
          <w:sz w:val="28"/>
          <w:szCs w:val="28"/>
          <w:shd w:val="clear" w:color="auto" w:fill="FFFFFF"/>
          <w:lang w:eastAsia="ru-RU"/>
        </w:rPr>
        <w:t xml:space="preserve">ї та </w:t>
      </w:r>
      <w:r w:rsidRPr="00FC58DF">
        <w:rPr>
          <w:rFonts w:eastAsia="Times New Roman"/>
          <w:sz w:val="28"/>
          <w:szCs w:val="28"/>
          <w:shd w:val="clear" w:color="auto" w:fill="FFFFFF"/>
          <w:lang w:eastAsia="ru-RU"/>
        </w:rPr>
        <w:t>польськ</w:t>
      </w:r>
      <w:r w:rsidR="000F2EE7">
        <w:rPr>
          <w:rFonts w:eastAsia="Times New Roman"/>
          <w:sz w:val="28"/>
          <w:szCs w:val="28"/>
          <w:shd w:val="clear" w:color="auto" w:fill="FFFFFF"/>
          <w:lang w:eastAsia="ru-RU"/>
        </w:rPr>
        <w:t>ої мов на позначення руху</w:t>
      </w:r>
      <w:r w:rsidRPr="00FC58DF">
        <w:rPr>
          <w:rFonts w:eastAsia="Times New Roman"/>
          <w:sz w:val="28"/>
          <w:szCs w:val="28"/>
          <w:shd w:val="clear" w:color="auto" w:fill="FFFFFF"/>
          <w:lang w:eastAsia="ru-RU"/>
        </w:rPr>
        <w:t>;</w:t>
      </w:r>
    </w:p>
    <w:p w:rsidR="00D93A35" w:rsidRDefault="00D93A35" w:rsidP="00D93A35">
      <w:pPr>
        <w:numPr>
          <w:ilvl w:val="0"/>
          <w:numId w:val="8"/>
        </w:numPr>
        <w:spacing w:line="360" w:lineRule="auto"/>
        <w:rPr>
          <w:rFonts w:eastAsia="Times New Roman"/>
          <w:b/>
          <w:bCs/>
          <w:sz w:val="28"/>
          <w:szCs w:val="28"/>
          <w:shd w:val="clear" w:color="auto" w:fill="FFFFFF"/>
          <w:lang w:eastAsia="ru-RU"/>
        </w:rPr>
      </w:pPr>
      <w:r w:rsidRPr="008C4131">
        <w:rPr>
          <w:rFonts w:eastAsia="Times New Roman"/>
          <w:sz w:val="28"/>
          <w:szCs w:val="28"/>
          <w:shd w:val="clear" w:color="auto" w:fill="FFFFFF"/>
          <w:lang w:eastAsia="ru-RU"/>
        </w:rPr>
        <w:t>здійснено семантичну класифікацію ФО;</w:t>
      </w:r>
    </w:p>
    <w:p w:rsidR="00D93A35" w:rsidRDefault="00D93A35" w:rsidP="00D93A35">
      <w:pPr>
        <w:numPr>
          <w:ilvl w:val="0"/>
          <w:numId w:val="8"/>
        </w:numPr>
        <w:spacing w:line="360" w:lineRule="auto"/>
        <w:rPr>
          <w:rFonts w:eastAsia="Times New Roman"/>
          <w:b/>
          <w:bCs/>
          <w:sz w:val="28"/>
          <w:szCs w:val="28"/>
          <w:shd w:val="clear" w:color="auto" w:fill="FFFFFF"/>
          <w:lang w:eastAsia="ru-RU"/>
        </w:rPr>
      </w:pPr>
      <w:r w:rsidRPr="008C4131">
        <w:rPr>
          <w:rFonts w:eastAsia="Times New Roman"/>
          <w:sz w:val="28"/>
          <w:szCs w:val="28"/>
          <w:shd w:val="clear" w:color="auto" w:fill="FFFFFF"/>
          <w:lang w:eastAsia="ru-RU"/>
        </w:rPr>
        <w:t>описано особливості  значення досліджуваних одиниць;</w:t>
      </w:r>
    </w:p>
    <w:p w:rsidR="00D93A35" w:rsidRPr="008C4131" w:rsidRDefault="00D93A35" w:rsidP="00D93A35">
      <w:pPr>
        <w:numPr>
          <w:ilvl w:val="0"/>
          <w:numId w:val="8"/>
        </w:numPr>
        <w:spacing w:line="360" w:lineRule="auto"/>
        <w:rPr>
          <w:rFonts w:eastAsia="Times New Roman"/>
          <w:b/>
          <w:bCs/>
          <w:sz w:val="28"/>
          <w:szCs w:val="28"/>
          <w:shd w:val="clear" w:color="auto" w:fill="FFFFFF"/>
          <w:lang w:eastAsia="ru-RU"/>
        </w:rPr>
      </w:pPr>
      <w:r w:rsidRPr="008C4131">
        <w:rPr>
          <w:rFonts w:eastAsia="Times New Roman"/>
          <w:sz w:val="28"/>
          <w:szCs w:val="28"/>
          <w:shd w:val="clear" w:color="auto" w:fill="FFFFFF"/>
          <w:lang w:eastAsia="ru-RU"/>
        </w:rPr>
        <w:t>встановлено особливості компонентного складу зібраного матеріалу;</w:t>
      </w:r>
    </w:p>
    <w:p w:rsidR="00D93A35" w:rsidRPr="00FC58DF" w:rsidRDefault="00D93A35" w:rsidP="00D93A35">
      <w:pPr>
        <w:numPr>
          <w:ilvl w:val="0"/>
          <w:numId w:val="8"/>
        </w:numPr>
        <w:spacing w:line="360" w:lineRule="auto"/>
        <w:contextualSpacing/>
        <w:rPr>
          <w:rFonts w:eastAsia="Times New Roman"/>
          <w:sz w:val="28"/>
          <w:szCs w:val="28"/>
          <w:shd w:val="clear" w:color="auto" w:fill="FFFFFF"/>
          <w:lang w:eastAsia="ru-RU"/>
        </w:rPr>
      </w:pPr>
      <w:r w:rsidRPr="00FC58DF">
        <w:rPr>
          <w:rFonts w:eastAsia="Times New Roman"/>
          <w:sz w:val="28"/>
          <w:szCs w:val="28"/>
          <w:shd w:val="clear" w:color="auto" w:fill="FFFFFF"/>
          <w:lang w:eastAsia="ru-RU"/>
        </w:rPr>
        <w:t xml:space="preserve">здійснено порівняльний аналіз семантики </w:t>
      </w:r>
      <w:r>
        <w:rPr>
          <w:rFonts w:eastAsia="Times New Roman"/>
          <w:sz w:val="28"/>
          <w:szCs w:val="28"/>
          <w:shd w:val="clear" w:color="auto" w:fill="FFFFFF"/>
          <w:lang w:eastAsia="ru-RU"/>
        </w:rPr>
        <w:t>ФО на позначення ру</w:t>
      </w:r>
      <w:r w:rsidR="000F2EE7">
        <w:rPr>
          <w:rFonts w:eastAsia="Times New Roman"/>
          <w:sz w:val="28"/>
          <w:szCs w:val="28"/>
          <w:shd w:val="clear" w:color="auto" w:fill="FFFFFF"/>
          <w:lang w:eastAsia="ru-RU"/>
        </w:rPr>
        <w:t>ху уркаїнської та польської мов</w:t>
      </w:r>
      <w:r>
        <w:rPr>
          <w:rFonts w:eastAsia="Times New Roman"/>
          <w:sz w:val="28"/>
          <w:szCs w:val="28"/>
          <w:shd w:val="clear" w:color="auto" w:fill="FFFFFF"/>
          <w:lang w:eastAsia="ru-RU"/>
        </w:rPr>
        <w:t>.</w:t>
      </w:r>
    </w:p>
    <w:p w:rsidR="00D93A35" w:rsidRPr="00FC58DF" w:rsidRDefault="00D93A35" w:rsidP="00D93A35">
      <w:pPr>
        <w:spacing w:line="360" w:lineRule="auto"/>
        <w:ind w:firstLine="709"/>
        <w:rPr>
          <w:rFonts w:eastAsia="Times New Roman"/>
          <w:sz w:val="28"/>
          <w:szCs w:val="28"/>
          <w:shd w:val="clear" w:color="auto" w:fill="FFFFFF"/>
          <w:lang w:eastAsia="ru-RU"/>
        </w:rPr>
      </w:pPr>
      <w:r w:rsidRPr="00FC58DF">
        <w:rPr>
          <w:rFonts w:eastAsia="Times New Roman"/>
          <w:b/>
          <w:bCs/>
          <w:sz w:val="28"/>
          <w:szCs w:val="28"/>
          <w:shd w:val="clear" w:color="auto" w:fill="FFFFFF"/>
          <w:lang w:eastAsia="ru-RU"/>
        </w:rPr>
        <w:t>Практична цінність роботи</w:t>
      </w:r>
      <w:r w:rsidRPr="00FC58DF">
        <w:rPr>
          <w:rFonts w:eastAsia="Times New Roman"/>
          <w:sz w:val="28"/>
          <w:szCs w:val="28"/>
          <w:shd w:val="clear" w:color="auto" w:fill="FFFFFF"/>
          <w:lang w:eastAsia="ru-RU"/>
        </w:rPr>
        <w:t xml:space="preserve">: зібраний матеріал та результати його дослідження можуть бути використані при викладанні української та </w:t>
      </w:r>
      <w:r w:rsidRPr="00FC58DF">
        <w:rPr>
          <w:rFonts w:eastAsia="Times New Roman"/>
          <w:sz w:val="28"/>
          <w:szCs w:val="28"/>
          <w:shd w:val="clear" w:color="auto" w:fill="FFFFFF"/>
          <w:lang w:eastAsia="ru-RU"/>
        </w:rPr>
        <w:lastRenderedPageBreak/>
        <w:t>польської мов, для укладання тематичних фразеологічних словників та на спецкурсах з української і слов’янської фразеології.</w:t>
      </w:r>
    </w:p>
    <w:p w:rsidR="00D93A35" w:rsidRPr="00FC58DF" w:rsidRDefault="00D93A35" w:rsidP="00D93A35">
      <w:pPr>
        <w:spacing w:line="360" w:lineRule="auto"/>
        <w:ind w:firstLine="709"/>
        <w:rPr>
          <w:rFonts w:eastAsia="Times New Roman"/>
          <w:b/>
          <w:bCs/>
          <w:sz w:val="28"/>
          <w:szCs w:val="28"/>
          <w:shd w:val="clear" w:color="auto" w:fill="FFFFFF"/>
          <w:lang w:eastAsia="ru-RU"/>
        </w:rPr>
      </w:pPr>
      <w:r w:rsidRPr="00FC58DF">
        <w:rPr>
          <w:rFonts w:eastAsia="Times New Roman"/>
          <w:sz w:val="28"/>
          <w:szCs w:val="28"/>
          <w:shd w:val="clear" w:color="auto" w:fill="FFFFFF"/>
          <w:lang w:eastAsia="ru-RU"/>
        </w:rPr>
        <w:t>Дослідження зібраного матеріалу здійснювалося</w:t>
      </w:r>
      <w:r w:rsidRPr="00FC58DF">
        <w:rPr>
          <w:rFonts w:eastAsia="Times New Roman"/>
          <w:b/>
          <w:bCs/>
          <w:sz w:val="28"/>
          <w:szCs w:val="28"/>
          <w:shd w:val="clear" w:color="auto" w:fill="FFFFFF"/>
          <w:lang w:eastAsia="ru-RU"/>
        </w:rPr>
        <w:t xml:space="preserve"> за допомогою наступних методів: </w:t>
      </w:r>
      <w:r w:rsidR="000F2EE7">
        <w:rPr>
          <w:rFonts w:eastAsia="Times New Roman"/>
          <w:sz w:val="28"/>
          <w:szCs w:val="28"/>
          <w:shd w:val="clear" w:color="auto" w:fill="FFFFFF"/>
          <w:lang w:eastAsia="ru-RU"/>
        </w:rPr>
        <w:t>описового, компонентного</w:t>
      </w:r>
      <w:r w:rsidRPr="00FC58DF">
        <w:rPr>
          <w:rFonts w:eastAsia="Times New Roman"/>
          <w:sz w:val="28"/>
          <w:szCs w:val="28"/>
          <w:shd w:val="clear" w:color="auto" w:fill="FFFFFF"/>
          <w:lang w:eastAsia="ru-RU"/>
        </w:rPr>
        <w:t xml:space="preserve"> аналізу,</w:t>
      </w:r>
      <w:r w:rsidR="000F2EE7">
        <w:rPr>
          <w:rFonts w:eastAsia="Times New Roman"/>
          <w:sz w:val="28"/>
          <w:szCs w:val="28"/>
          <w:shd w:val="clear" w:color="auto" w:fill="FFFFFF"/>
          <w:lang w:eastAsia="ru-RU"/>
        </w:rPr>
        <w:t xml:space="preserve"> зіставного,</w:t>
      </w:r>
      <w:r w:rsidRPr="00FC58DF">
        <w:rPr>
          <w:rFonts w:eastAsia="Times New Roman"/>
          <w:sz w:val="28"/>
          <w:szCs w:val="28"/>
          <w:shd w:val="clear" w:color="auto" w:fill="FFFFFF"/>
          <w:lang w:eastAsia="ru-RU"/>
        </w:rPr>
        <w:t xml:space="preserve"> також використано прийом кількісних підрахунків.</w:t>
      </w:r>
    </w:p>
    <w:p w:rsidR="00D93A35" w:rsidRPr="00FC58DF" w:rsidRDefault="00D93A35" w:rsidP="00D93A35">
      <w:pPr>
        <w:spacing w:line="360" w:lineRule="auto"/>
        <w:ind w:firstLine="709"/>
        <w:rPr>
          <w:rFonts w:eastAsia="Times New Roman"/>
          <w:color w:val="000000"/>
          <w:sz w:val="28"/>
          <w:szCs w:val="28"/>
          <w:shd w:val="clear" w:color="auto" w:fill="FFFFFF"/>
          <w:lang w:eastAsia="ru-RU"/>
        </w:rPr>
      </w:pPr>
      <w:r w:rsidRPr="00FC58DF">
        <w:rPr>
          <w:rFonts w:eastAsia="Times New Roman"/>
          <w:b/>
          <w:sz w:val="28"/>
          <w:szCs w:val="28"/>
          <w:shd w:val="clear" w:color="auto" w:fill="FFFFFF"/>
          <w:lang w:eastAsia="ru-RU"/>
        </w:rPr>
        <w:t>Зв'язок роботи з науковою темою кафедри</w:t>
      </w:r>
      <w:r w:rsidR="000F2EE7">
        <w:rPr>
          <w:rFonts w:eastAsia="Times New Roman"/>
          <w:b/>
          <w:sz w:val="28"/>
          <w:szCs w:val="28"/>
          <w:shd w:val="clear" w:color="auto" w:fill="FFFFFF"/>
          <w:lang w:eastAsia="ru-RU"/>
        </w:rPr>
        <w:t>.</w:t>
      </w:r>
      <w:r w:rsidRPr="00FC58DF">
        <w:rPr>
          <w:rFonts w:eastAsia="Times New Roman"/>
          <w:b/>
          <w:color w:val="000000"/>
          <w:sz w:val="28"/>
          <w:szCs w:val="28"/>
          <w:shd w:val="clear" w:color="auto" w:fill="FFFFFF"/>
          <w:lang w:eastAsia="ru-RU"/>
        </w:rPr>
        <w:t xml:space="preserve"> </w:t>
      </w:r>
      <w:r w:rsidRPr="00FC58DF">
        <w:rPr>
          <w:rFonts w:eastAsia="Times New Roman"/>
          <w:color w:val="000000"/>
          <w:sz w:val="28"/>
          <w:szCs w:val="28"/>
          <w:shd w:val="clear" w:color="auto" w:fill="FFFFFF"/>
          <w:lang w:eastAsia="ru-RU"/>
        </w:rPr>
        <w:t>Роботу виконано у </w:t>
      </w:r>
      <w:r w:rsidRPr="00FC58DF">
        <w:rPr>
          <w:rFonts w:eastAsia="Times New Roman"/>
          <w:sz w:val="28"/>
          <w:szCs w:val="28"/>
          <w:shd w:val="clear" w:color="auto" w:fill="FFFFFF"/>
          <w:lang w:eastAsia="ru-RU"/>
        </w:rPr>
        <w:t>межах наукової теми кафедри загального та слов’янського м</w:t>
      </w:r>
      <w:r w:rsidR="000F2EE7">
        <w:rPr>
          <w:rFonts w:eastAsia="Times New Roman"/>
          <w:sz w:val="28"/>
          <w:szCs w:val="28"/>
          <w:shd w:val="clear" w:color="auto" w:fill="FFFFFF"/>
          <w:lang w:eastAsia="ru-RU"/>
        </w:rPr>
        <w:t>овознавства «</w:t>
      </w:r>
      <w:r w:rsidRPr="00FC58DF">
        <w:rPr>
          <w:rFonts w:eastAsia="Times New Roman"/>
          <w:sz w:val="28"/>
          <w:szCs w:val="28"/>
          <w:shd w:val="clear" w:color="auto" w:fill="FFFFFF"/>
          <w:lang w:eastAsia="ru-RU"/>
        </w:rPr>
        <w:t>Дослідження лексико-граматичних аспектів</w:t>
      </w:r>
      <w:r w:rsidR="000F2EE7">
        <w:rPr>
          <w:rFonts w:eastAsia="Times New Roman"/>
          <w:sz w:val="28"/>
          <w:szCs w:val="28"/>
          <w:shd w:val="clear" w:color="auto" w:fill="FFFFFF"/>
          <w:lang w:eastAsia="ru-RU"/>
        </w:rPr>
        <w:t xml:space="preserve"> слов'янського мовного простору»</w:t>
      </w:r>
      <w:r w:rsidRPr="00FC58DF">
        <w:rPr>
          <w:rFonts w:eastAsia="Times New Roman"/>
          <w:sz w:val="28"/>
          <w:szCs w:val="28"/>
          <w:shd w:val="clear" w:color="auto" w:fill="FFFFFF"/>
          <w:lang w:eastAsia="ru-RU"/>
        </w:rPr>
        <w:t>.</w:t>
      </w:r>
    </w:p>
    <w:p w:rsidR="000F2EE7" w:rsidRDefault="000F2EE7" w:rsidP="000F2EE7">
      <w:pPr>
        <w:spacing w:line="360" w:lineRule="auto"/>
        <w:ind w:firstLine="709"/>
        <w:rPr>
          <w:bCs/>
          <w:sz w:val="28"/>
          <w:szCs w:val="28"/>
        </w:rPr>
      </w:pPr>
      <w:r>
        <w:rPr>
          <w:rFonts w:eastAsia="Times New Roman"/>
          <w:b/>
          <w:bCs/>
          <w:sz w:val="28"/>
          <w:szCs w:val="28"/>
          <w:shd w:val="clear" w:color="auto" w:fill="FFFFFF"/>
          <w:lang w:eastAsia="ru-RU"/>
        </w:rPr>
        <w:t>Апробацію</w:t>
      </w:r>
      <w:r w:rsidR="00D93A35">
        <w:rPr>
          <w:rFonts w:eastAsia="Times New Roman"/>
          <w:b/>
          <w:bCs/>
          <w:sz w:val="28"/>
          <w:szCs w:val="28"/>
          <w:shd w:val="clear" w:color="auto" w:fill="FFFFFF"/>
          <w:lang w:eastAsia="ru-RU"/>
        </w:rPr>
        <w:t xml:space="preserve"> результатів дослідження</w:t>
      </w:r>
      <w:r>
        <w:rPr>
          <w:rFonts w:eastAsia="Times New Roman"/>
          <w:b/>
          <w:bCs/>
          <w:sz w:val="28"/>
          <w:szCs w:val="28"/>
          <w:shd w:val="clear" w:color="auto" w:fill="FFFFFF"/>
          <w:lang w:eastAsia="ru-RU"/>
        </w:rPr>
        <w:t xml:space="preserve"> здійснено на </w:t>
      </w:r>
      <w:r w:rsidRPr="001518E7">
        <w:rPr>
          <w:bCs/>
          <w:sz w:val="28"/>
          <w:szCs w:val="28"/>
        </w:rPr>
        <w:t>Міжнаро</w:t>
      </w:r>
      <w:r w:rsidR="00E86F6D">
        <w:rPr>
          <w:bCs/>
          <w:sz w:val="28"/>
          <w:szCs w:val="28"/>
        </w:rPr>
        <w:t>дній студентській Кирило</w:t>
      </w:r>
      <w:r w:rsidR="00E86F6D">
        <w:rPr>
          <w:rFonts w:eastAsia="Times New Roman"/>
          <w:sz w:val="28"/>
          <w:szCs w:val="28"/>
          <w:shd w:val="clear" w:color="auto" w:fill="FFFFFF"/>
          <w:lang w:eastAsia="ru-RU"/>
        </w:rPr>
        <w:t>-</w:t>
      </w:r>
      <w:r w:rsidR="00E86F6D">
        <w:rPr>
          <w:bCs/>
          <w:sz w:val="28"/>
          <w:szCs w:val="28"/>
        </w:rPr>
        <w:t>Мефодії</w:t>
      </w:r>
      <w:r w:rsidRPr="001518E7">
        <w:rPr>
          <w:bCs/>
          <w:sz w:val="28"/>
          <w:szCs w:val="28"/>
        </w:rPr>
        <w:t xml:space="preserve">вській </w:t>
      </w:r>
      <w:r>
        <w:rPr>
          <w:bCs/>
          <w:sz w:val="28"/>
          <w:szCs w:val="28"/>
        </w:rPr>
        <w:t xml:space="preserve">конференції в 2017 році та на щорічній звітній студентській науковій конференції в Одеському національному університеті </w:t>
      </w:r>
      <w:r w:rsidR="00E86F6D">
        <w:rPr>
          <w:bCs/>
          <w:sz w:val="28"/>
          <w:szCs w:val="28"/>
        </w:rPr>
        <w:t xml:space="preserve">імені </w:t>
      </w:r>
      <w:r>
        <w:rPr>
          <w:bCs/>
          <w:sz w:val="28"/>
          <w:szCs w:val="28"/>
        </w:rPr>
        <w:t xml:space="preserve">І. І. Мечникова в 2018 році. </w:t>
      </w:r>
    </w:p>
    <w:p w:rsidR="00D93A35" w:rsidRPr="000F2EE7" w:rsidRDefault="00D93A35" w:rsidP="000F2EE7">
      <w:pPr>
        <w:spacing w:line="360" w:lineRule="auto"/>
        <w:ind w:firstLine="709"/>
        <w:rPr>
          <w:bCs/>
          <w:sz w:val="28"/>
          <w:szCs w:val="28"/>
        </w:rPr>
      </w:pPr>
      <w:r w:rsidRPr="00FC58DF">
        <w:rPr>
          <w:rFonts w:eastAsia="Times New Roman"/>
          <w:b/>
          <w:bCs/>
          <w:sz w:val="28"/>
          <w:szCs w:val="28"/>
          <w:shd w:val="clear" w:color="auto" w:fill="FFFFFF"/>
          <w:lang w:eastAsia="ru-RU"/>
        </w:rPr>
        <w:t>Обсяг і структура роботи:</w:t>
      </w:r>
      <w:r w:rsidRPr="00FC58DF">
        <w:rPr>
          <w:rFonts w:eastAsia="Times New Roman"/>
          <w:sz w:val="28"/>
          <w:szCs w:val="28"/>
          <w:shd w:val="clear" w:color="auto" w:fill="FFFFFF"/>
          <w:lang w:eastAsia="ru-RU"/>
        </w:rPr>
        <w:t xml:space="preserve"> </w:t>
      </w:r>
      <w:r>
        <w:rPr>
          <w:rFonts w:eastAsia="Times New Roman"/>
          <w:sz w:val="28"/>
          <w:szCs w:val="28"/>
          <w:shd w:val="clear" w:color="auto" w:fill="FFFFFF"/>
          <w:lang w:eastAsia="ru-RU"/>
        </w:rPr>
        <w:t xml:space="preserve">Дипломна </w:t>
      </w:r>
      <w:r w:rsidRPr="00FC58DF">
        <w:rPr>
          <w:rFonts w:eastAsia="Times New Roman"/>
          <w:sz w:val="28"/>
          <w:szCs w:val="28"/>
          <w:shd w:val="clear" w:color="auto" w:fill="FFFFFF"/>
          <w:lang w:eastAsia="ru-RU"/>
        </w:rPr>
        <w:t xml:space="preserve">робота складається зі списку скорочень, Вступу, </w:t>
      </w:r>
      <w:r>
        <w:rPr>
          <w:rFonts w:eastAsia="Times New Roman"/>
          <w:sz w:val="28"/>
          <w:szCs w:val="28"/>
          <w:shd w:val="clear" w:color="auto" w:fill="FFFFFF"/>
          <w:lang w:eastAsia="ru-RU"/>
        </w:rPr>
        <w:t xml:space="preserve">трьох </w:t>
      </w:r>
      <w:r w:rsidRPr="00FC58DF">
        <w:rPr>
          <w:rFonts w:eastAsia="Times New Roman"/>
          <w:sz w:val="28"/>
          <w:szCs w:val="28"/>
          <w:shd w:val="clear" w:color="auto" w:fill="FFFFFF"/>
          <w:lang w:eastAsia="ru-RU"/>
        </w:rPr>
        <w:t>розділів, Висновків та списку використаної літератури.</w:t>
      </w:r>
    </w:p>
    <w:p w:rsidR="00D93A35" w:rsidRPr="00FC58DF" w:rsidRDefault="00D93A35" w:rsidP="00D93A35">
      <w:pPr>
        <w:spacing w:line="360" w:lineRule="auto"/>
        <w:ind w:firstLine="709"/>
        <w:rPr>
          <w:rFonts w:eastAsia="Times New Roman"/>
          <w:sz w:val="28"/>
          <w:szCs w:val="28"/>
          <w:shd w:val="clear" w:color="auto" w:fill="FFFFFF"/>
          <w:lang w:eastAsia="ru-RU"/>
        </w:rPr>
      </w:pPr>
    </w:p>
    <w:p w:rsidR="00D93A35" w:rsidRPr="00FC58DF" w:rsidRDefault="00D93A35" w:rsidP="00D93A35">
      <w:pPr>
        <w:spacing w:line="360" w:lineRule="auto"/>
        <w:ind w:firstLine="709"/>
        <w:rPr>
          <w:rFonts w:eastAsia="Times New Roman"/>
          <w:sz w:val="28"/>
          <w:szCs w:val="28"/>
          <w:shd w:val="clear" w:color="auto" w:fill="FFFFFF"/>
          <w:lang w:eastAsia="ru-RU"/>
        </w:rPr>
      </w:pPr>
    </w:p>
    <w:p w:rsidR="00D93A35" w:rsidRPr="00FC58DF" w:rsidRDefault="00D93A35" w:rsidP="00D93A35">
      <w:pPr>
        <w:spacing w:line="360" w:lineRule="auto"/>
        <w:ind w:firstLine="709"/>
        <w:rPr>
          <w:rFonts w:eastAsia="Times New Roman"/>
          <w:sz w:val="28"/>
          <w:szCs w:val="28"/>
          <w:shd w:val="clear" w:color="auto" w:fill="FFFFFF"/>
          <w:lang w:eastAsia="ru-RU"/>
        </w:rPr>
      </w:pPr>
    </w:p>
    <w:p w:rsidR="00D93A35" w:rsidRPr="00FC58DF" w:rsidRDefault="00D93A35" w:rsidP="00D93A35">
      <w:pPr>
        <w:spacing w:line="360" w:lineRule="auto"/>
        <w:ind w:firstLine="709"/>
        <w:rPr>
          <w:rFonts w:eastAsia="Times New Roman"/>
          <w:sz w:val="28"/>
          <w:szCs w:val="28"/>
          <w:shd w:val="clear" w:color="auto" w:fill="FFFFFF"/>
          <w:lang w:eastAsia="ru-RU"/>
        </w:rPr>
      </w:pPr>
    </w:p>
    <w:p w:rsidR="00D93A35" w:rsidRPr="00FC58DF" w:rsidRDefault="00D93A35" w:rsidP="00D93A35">
      <w:pPr>
        <w:spacing w:line="360" w:lineRule="auto"/>
        <w:ind w:firstLine="709"/>
        <w:rPr>
          <w:rFonts w:eastAsia="Times New Roman"/>
          <w:sz w:val="28"/>
          <w:szCs w:val="28"/>
          <w:shd w:val="clear" w:color="auto" w:fill="FFFFFF"/>
          <w:lang w:eastAsia="ru-RU"/>
        </w:rPr>
      </w:pPr>
    </w:p>
    <w:p w:rsidR="00D93A35" w:rsidRPr="00FC58DF" w:rsidRDefault="00D93A35" w:rsidP="00D93A35">
      <w:pPr>
        <w:spacing w:line="360" w:lineRule="auto"/>
        <w:ind w:firstLine="709"/>
        <w:rPr>
          <w:rFonts w:eastAsia="Times New Roman"/>
          <w:sz w:val="28"/>
          <w:szCs w:val="28"/>
          <w:shd w:val="clear" w:color="auto" w:fill="FFFFFF"/>
          <w:lang w:eastAsia="ru-RU"/>
        </w:rPr>
      </w:pPr>
    </w:p>
    <w:p w:rsidR="00D93A35" w:rsidRPr="00FC58DF" w:rsidRDefault="00D93A35" w:rsidP="00D93A35">
      <w:pPr>
        <w:spacing w:line="360" w:lineRule="auto"/>
        <w:ind w:firstLine="709"/>
        <w:rPr>
          <w:rFonts w:eastAsia="Times New Roman"/>
          <w:sz w:val="28"/>
          <w:szCs w:val="28"/>
          <w:shd w:val="clear" w:color="auto" w:fill="FFFFFF"/>
          <w:lang w:eastAsia="ru-RU"/>
        </w:rPr>
      </w:pPr>
    </w:p>
    <w:p w:rsidR="00D93A35" w:rsidRPr="00FC58DF" w:rsidRDefault="00D93A35" w:rsidP="00D93A35">
      <w:pPr>
        <w:spacing w:line="360" w:lineRule="auto"/>
        <w:ind w:firstLine="709"/>
        <w:rPr>
          <w:rFonts w:eastAsia="Times New Roman"/>
          <w:sz w:val="28"/>
          <w:szCs w:val="28"/>
          <w:shd w:val="clear" w:color="auto" w:fill="FFFFFF"/>
          <w:lang w:eastAsia="ru-RU"/>
        </w:rPr>
      </w:pPr>
    </w:p>
    <w:p w:rsidR="00D93A35" w:rsidRPr="00FC58DF" w:rsidRDefault="00D93A35" w:rsidP="00D93A35">
      <w:pPr>
        <w:spacing w:line="360" w:lineRule="auto"/>
        <w:ind w:firstLine="709"/>
        <w:rPr>
          <w:rFonts w:eastAsia="Times New Roman"/>
          <w:sz w:val="28"/>
          <w:szCs w:val="28"/>
          <w:shd w:val="clear" w:color="auto" w:fill="FFFFFF"/>
          <w:lang w:eastAsia="ru-RU"/>
        </w:rPr>
      </w:pPr>
    </w:p>
    <w:p w:rsidR="00D93A35" w:rsidRPr="00FC58DF" w:rsidRDefault="00D93A35" w:rsidP="00D93A35">
      <w:pPr>
        <w:spacing w:line="360" w:lineRule="auto"/>
        <w:ind w:firstLine="709"/>
        <w:rPr>
          <w:rFonts w:eastAsia="Times New Roman"/>
          <w:sz w:val="28"/>
          <w:szCs w:val="28"/>
          <w:shd w:val="clear" w:color="auto" w:fill="FFFFFF"/>
          <w:lang w:eastAsia="ru-RU"/>
        </w:rPr>
      </w:pPr>
    </w:p>
    <w:p w:rsidR="00D93A35" w:rsidRPr="00FC58DF" w:rsidRDefault="00D93A35" w:rsidP="00D93A35">
      <w:pPr>
        <w:spacing w:line="360" w:lineRule="auto"/>
        <w:ind w:firstLine="709"/>
        <w:rPr>
          <w:rFonts w:eastAsia="Times New Roman"/>
          <w:sz w:val="28"/>
          <w:szCs w:val="28"/>
          <w:shd w:val="clear" w:color="auto" w:fill="FFFFFF"/>
          <w:lang w:eastAsia="ru-RU"/>
        </w:rPr>
      </w:pPr>
    </w:p>
    <w:p w:rsidR="000E10DC" w:rsidRDefault="000E10DC" w:rsidP="000E10DC">
      <w:pPr>
        <w:spacing w:line="360" w:lineRule="auto"/>
        <w:rPr>
          <w:rFonts w:eastAsia="Times New Roman"/>
          <w:sz w:val="28"/>
          <w:szCs w:val="28"/>
          <w:shd w:val="clear" w:color="auto" w:fill="FFFFFF"/>
          <w:lang w:eastAsia="ru-RU"/>
        </w:rPr>
      </w:pPr>
    </w:p>
    <w:p w:rsidR="00D05172" w:rsidRDefault="000E10DC" w:rsidP="000E10DC">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t xml:space="preserve">         </w:t>
      </w:r>
    </w:p>
    <w:p w:rsidR="00D05172" w:rsidRDefault="00D05172" w:rsidP="000E10DC">
      <w:pPr>
        <w:spacing w:line="360" w:lineRule="auto"/>
        <w:rPr>
          <w:rFonts w:eastAsia="Times New Roman"/>
          <w:sz w:val="28"/>
          <w:szCs w:val="28"/>
          <w:shd w:val="clear" w:color="auto" w:fill="FFFFFF"/>
          <w:lang w:eastAsia="ru-RU"/>
        </w:rPr>
      </w:pPr>
    </w:p>
    <w:p w:rsidR="004462F2" w:rsidRDefault="004462F2" w:rsidP="007A2B0C">
      <w:pPr>
        <w:spacing w:line="360" w:lineRule="auto"/>
        <w:jc w:val="center"/>
        <w:rPr>
          <w:rFonts w:eastAsia="Times New Roman"/>
          <w:sz w:val="28"/>
          <w:szCs w:val="28"/>
          <w:shd w:val="clear" w:color="auto" w:fill="FFFFFF"/>
          <w:lang w:eastAsia="ru-RU"/>
        </w:rPr>
      </w:pPr>
      <w:bookmarkStart w:id="0" w:name="_GoBack"/>
      <w:bookmarkEnd w:id="0"/>
    </w:p>
    <w:p w:rsidR="00D93A35" w:rsidRPr="00837071" w:rsidRDefault="00837071" w:rsidP="007A2B0C">
      <w:pPr>
        <w:spacing w:line="360" w:lineRule="auto"/>
        <w:jc w:val="center"/>
        <w:rPr>
          <w:sz w:val="28"/>
          <w:szCs w:val="28"/>
        </w:rPr>
      </w:pPr>
      <w:r w:rsidRPr="00837071">
        <w:rPr>
          <w:rFonts w:eastAsia="Times New Roman"/>
          <w:sz w:val="28"/>
          <w:szCs w:val="28"/>
          <w:shd w:val="clear" w:color="auto" w:fill="FFFFFF"/>
          <w:lang w:eastAsia="ru-RU"/>
        </w:rPr>
        <w:t>ВИСНОВКИ</w:t>
      </w:r>
    </w:p>
    <w:p w:rsidR="00D93A35" w:rsidRPr="008D527F" w:rsidRDefault="00D93A35" w:rsidP="00D93A35">
      <w:pPr>
        <w:spacing w:line="360" w:lineRule="auto"/>
        <w:ind w:firstLine="709"/>
        <w:rPr>
          <w:rFonts w:eastAsia="Times New Roman"/>
          <w:sz w:val="28"/>
          <w:szCs w:val="28"/>
          <w:shd w:val="clear" w:color="auto" w:fill="FFFFFF"/>
          <w:lang w:eastAsia="ru-RU"/>
        </w:rPr>
      </w:pPr>
      <w:r w:rsidRPr="008D527F">
        <w:rPr>
          <w:rFonts w:eastAsia="Times New Roman"/>
          <w:sz w:val="28"/>
          <w:szCs w:val="28"/>
          <w:shd w:val="clear" w:color="auto" w:fill="FFFFFF"/>
          <w:lang w:eastAsia="ru-RU"/>
        </w:rPr>
        <w:t>При дослідженні фразеологізмів та прислів’їв  української і польської мов на позначення руху нами було виконано наступні завдання: інвентаризовано фразеологізми та прислів’я української й польської  мови на позначення руху, здійснено їх семантичну класифікацію, описано особливості значення досліджуваних одиниць, встановлено особливості компонентного складу зібраного матеріалу, здійснено порівняльний аналіз семантики ФО на позначення руху української та польської мови.</w:t>
      </w:r>
    </w:p>
    <w:p w:rsidR="00D93A35" w:rsidRPr="008D527F" w:rsidRDefault="00D93A35" w:rsidP="00D93A35">
      <w:pPr>
        <w:spacing w:line="360" w:lineRule="auto"/>
        <w:ind w:firstLine="709"/>
        <w:rPr>
          <w:rFonts w:eastAsia="Times New Roman"/>
          <w:sz w:val="28"/>
          <w:szCs w:val="28"/>
          <w:shd w:val="clear" w:color="auto" w:fill="FFFFFF"/>
          <w:lang w:eastAsia="ru-RU"/>
        </w:rPr>
      </w:pPr>
      <w:r w:rsidRPr="008D527F">
        <w:rPr>
          <w:rFonts w:eastAsia="Times New Roman"/>
          <w:sz w:val="28"/>
          <w:szCs w:val="28"/>
          <w:shd w:val="clear" w:color="auto" w:fill="FFFFFF"/>
          <w:lang w:eastAsia="ru-RU"/>
        </w:rPr>
        <w:t>Отже, дослідивши зібраний матеріал, можемо дійти наступних висновків. Фразеологічний фонд обох мов містить значну кількість одиниць н</w:t>
      </w:r>
      <w:r w:rsidR="00837071">
        <w:rPr>
          <w:rFonts w:eastAsia="Times New Roman"/>
          <w:sz w:val="28"/>
          <w:szCs w:val="28"/>
          <w:shd w:val="clear" w:color="auto" w:fill="FFFFFF"/>
          <w:lang w:eastAsia="ru-RU"/>
        </w:rPr>
        <w:t>а позначення різних типів руху. </w:t>
      </w:r>
      <w:r w:rsidR="00837071" w:rsidRPr="008D527F">
        <w:rPr>
          <w:rFonts w:eastAsia="Times New Roman"/>
          <w:sz w:val="28"/>
          <w:szCs w:val="28"/>
          <w:shd w:val="clear" w:color="auto" w:fill="FFFFFF"/>
          <w:lang w:eastAsia="ru-RU"/>
        </w:rPr>
        <w:t xml:space="preserve">Загальна кількість українських фразеологізмів на позначення руху – 180, польських – 175. </w:t>
      </w:r>
      <w:r w:rsidRPr="008D527F">
        <w:rPr>
          <w:rFonts w:eastAsia="Times New Roman"/>
          <w:sz w:val="28"/>
          <w:szCs w:val="28"/>
          <w:shd w:val="clear" w:color="auto" w:fill="FFFFFF"/>
          <w:lang w:eastAsia="ru-RU"/>
        </w:rPr>
        <w:t>Семантичні акценти у</w:t>
      </w:r>
      <w:r w:rsidR="00837071">
        <w:rPr>
          <w:rFonts w:eastAsia="Times New Roman"/>
          <w:sz w:val="28"/>
          <w:szCs w:val="28"/>
          <w:shd w:val="clear" w:color="auto" w:fill="FFFFFF"/>
          <w:lang w:eastAsia="ru-RU"/>
        </w:rPr>
        <w:t xml:space="preserve"> фразеологізмах</w:t>
      </w:r>
      <w:r w:rsidRPr="008D527F">
        <w:rPr>
          <w:rFonts w:eastAsia="Times New Roman"/>
          <w:sz w:val="28"/>
          <w:szCs w:val="28"/>
          <w:shd w:val="clear" w:color="auto" w:fill="FFFFFF"/>
          <w:lang w:eastAsia="ru-RU"/>
        </w:rPr>
        <w:t xml:space="preserve"> </w:t>
      </w:r>
      <w:r w:rsidR="00837071">
        <w:rPr>
          <w:rFonts w:eastAsia="Times New Roman"/>
          <w:sz w:val="28"/>
          <w:szCs w:val="28"/>
          <w:shd w:val="clear" w:color="auto" w:fill="FFFFFF"/>
          <w:lang w:eastAsia="ru-RU"/>
        </w:rPr>
        <w:t xml:space="preserve">обох мов </w:t>
      </w:r>
      <w:r w:rsidRPr="008D527F">
        <w:rPr>
          <w:rFonts w:eastAsia="Times New Roman"/>
          <w:sz w:val="28"/>
          <w:szCs w:val="28"/>
          <w:shd w:val="clear" w:color="auto" w:fill="FFFFFF"/>
          <w:lang w:eastAsia="ru-RU"/>
        </w:rPr>
        <w:t xml:space="preserve">є наступними: інтенсивність руху, характер руху, спрямування руху, результат руху.  </w:t>
      </w:r>
    </w:p>
    <w:p w:rsidR="00D93A35" w:rsidRPr="008D527F" w:rsidRDefault="00D93A35" w:rsidP="00D93A35">
      <w:pPr>
        <w:spacing w:line="360" w:lineRule="auto"/>
        <w:ind w:firstLine="709"/>
        <w:rPr>
          <w:rFonts w:eastAsia="Times New Roman"/>
          <w:sz w:val="28"/>
          <w:szCs w:val="28"/>
          <w:shd w:val="clear" w:color="auto" w:fill="FFFFFF"/>
          <w:lang w:eastAsia="ru-RU"/>
        </w:rPr>
      </w:pPr>
      <w:r w:rsidRPr="008D527F">
        <w:rPr>
          <w:rFonts w:eastAsia="Times New Roman"/>
          <w:sz w:val="28"/>
          <w:szCs w:val="28"/>
          <w:shd w:val="clear" w:color="auto" w:fill="FFFFFF"/>
          <w:lang w:eastAsia="ru-RU"/>
        </w:rPr>
        <w:t>Варто зазначити, що семантична  диференціація зібраного матеріалу є неоднорідною. Аналізовані фразеологічні одиниці  ми поділи на семантичні  групи та підгрупи. Між виділеними групами української та польської мов суттєвої різниці не має, можуть відрізнятися лише виділені нами підгрупи. Наприк</w:t>
      </w:r>
      <w:r w:rsidR="00837071">
        <w:rPr>
          <w:rFonts w:eastAsia="Times New Roman"/>
          <w:sz w:val="28"/>
          <w:szCs w:val="28"/>
          <w:shd w:val="clear" w:color="auto" w:fill="FFFFFF"/>
          <w:lang w:eastAsia="ru-RU"/>
        </w:rPr>
        <w:t xml:space="preserve">лад, в українській мові серед </w:t>
      </w:r>
      <w:r w:rsidRPr="008D527F">
        <w:rPr>
          <w:rFonts w:eastAsia="Times New Roman"/>
          <w:sz w:val="28"/>
          <w:szCs w:val="28"/>
          <w:shd w:val="clear" w:color="auto" w:fill="FFFFFF"/>
          <w:lang w:eastAsia="ru-RU"/>
        </w:rPr>
        <w:t>ФО на позначення характеру руху виділяємо ще такі  підгрупи, як характер руху, зумовлений  особливостями простору, характер руху, зумовлений погодними умовами, ФО на позначення переміщення пішки, характер руху стосовно інших людей, ФО на позначення бажання ру</w:t>
      </w:r>
      <w:r w:rsidR="00837071">
        <w:rPr>
          <w:rFonts w:eastAsia="Times New Roman"/>
          <w:sz w:val="28"/>
          <w:szCs w:val="28"/>
          <w:shd w:val="clear" w:color="auto" w:fill="FFFFFF"/>
          <w:lang w:eastAsia="ru-RU"/>
        </w:rPr>
        <w:t>ху. ФО з такою семантикою</w:t>
      </w:r>
      <w:r w:rsidRPr="008D527F">
        <w:rPr>
          <w:rFonts w:eastAsia="Times New Roman"/>
          <w:sz w:val="28"/>
          <w:szCs w:val="28"/>
          <w:shd w:val="clear" w:color="auto" w:fill="FFFFFF"/>
          <w:lang w:eastAsia="ru-RU"/>
        </w:rPr>
        <w:t xml:space="preserve"> в польській мові нами виявлено не було.</w:t>
      </w:r>
    </w:p>
    <w:p w:rsidR="00837071" w:rsidRPr="00837071" w:rsidRDefault="00D93A35" w:rsidP="00837071">
      <w:pPr>
        <w:spacing w:line="360" w:lineRule="auto"/>
        <w:ind w:firstLine="709"/>
        <w:rPr>
          <w:rFonts w:eastAsia="Times New Roman"/>
          <w:sz w:val="28"/>
          <w:szCs w:val="28"/>
          <w:shd w:val="clear" w:color="auto" w:fill="FFFFFF"/>
          <w:lang w:eastAsia="ru-RU"/>
        </w:rPr>
      </w:pPr>
      <w:r w:rsidRPr="008D527F">
        <w:rPr>
          <w:rFonts w:eastAsia="Times New Roman"/>
          <w:sz w:val="28"/>
          <w:szCs w:val="28"/>
          <w:shd w:val="clear" w:color="auto" w:fill="FFFFFF"/>
          <w:lang w:eastAsia="ru-RU"/>
        </w:rPr>
        <w:t xml:space="preserve">  При порівнянні семантики та компонентного складу фразеологізмів на позначення руху, нами виявлено 11% повністю еквівалентних</w:t>
      </w:r>
      <w:r w:rsidR="00837071">
        <w:rPr>
          <w:rFonts w:eastAsia="Times New Roman"/>
          <w:sz w:val="28"/>
          <w:szCs w:val="28"/>
          <w:shd w:val="clear" w:color="auto" w:fill="FFFFFF"/>
          <w:lang w:eastAsia="ru-RU"/>
        </w:rPr>
        <w:t xml:space="preserve"> </w:t>
      </w:r>
      <w:r w:rsidR="00837071" w:rsidRPr="00837071">
        <w:rPr>
          <w:rFonts w:eastAsia="Times New Roman"/>
          <w:sz w:val="28"/>
          <w:szCs w:val="28"/>
          <w:shd w:val="clear" w:color="auto" w:fill="FFFFFF"/>
          <w:lang w:eastAsia="ru-RU"/>
        </w:rPr>
        <w:t>українських та</w:t>
      </w:r>
    </w:p>
    <w:p w:rsidR="00D93A35" w:rsidRPr="00837071" w:rsidRDefault="00837071" w:rsidP="00837071">
      <w:pPr>
        <w:spacing w:line="360" w:lineRule="auto"/>
        <w:rPr>
          <w:rFonts w:eastAsia="Times New Roman"/>
          <w:b/>
          <w:sz w:val="28"/>
          <w:szCs w:val="28"/>
          <w:shd w:val="clear" w:color="auto" w:fill="FFFFFF"/>
          <w:lang w:eastAsia="ru-RU"/>
        </w:rPr>
      </w:pPr>
      <w:r>
        <w:rPr>
          <w:rFonts w:eastAsia="Times New Roman"/>
          <w:sz w:val="28"/>
          <w:szCs w:val="28"/>
          <w:shd w:val="clear" w:color="auto" w:fill="FFFFFF"/>
          <w:lang w:eastAsia="ru-RU"/>
        </w:rPr>
        <w:t>п</w:t>
      </w:r>
      <w:r w:rsidRPr="00837071">
        <w:rPr>
          <w:rFonts w:eastAsia="Times New Roman"/>
          <w:sz w:val="28"/>
          <w:szCs w:val="28"/>
          <w:shd w:val="clear" w:color="auto" w:fill="FFFFFF"/>
          <w:lang w:eastAsia="ru-RU"/>
        </w:rPr>
        <w:t>ольських фразеологічних</w:t>
      </w:r>
      <w:r w:rsidR="00D93A35" w:rsidRPr="008D527F">
        <w:rPr>
          <w:rFonts w:eastAsia="Times New Roman"/>
          <w:sz w:val="28"/>
          <w:szCs w:val="28"/>
          <w:shd w:val="clear" w:color="auto" w:fill="FFFFFF"/>
          <w:lang w:eastAsia="ru-RU"/>
        </w:rPr>
        <w:t xml:space="preserve"> одиниць, однакових за семантичним обсягом, образністю  та формально-граматичною будовою</w:t>
      </w:r>
      <w:r>
        <w:rPr>
          <w:rFonts w:eastAsia="Times New Roman"/>
          <w:iCs/>
          <w:sz w:val="28"/>
          <w:szCs w:val="28"/>
          <w:shd w:val="clear" w:color="auto" w:fill="FFFFFF"/>
          <w:lang w:eastAsia="ru-RU"/>
        </w:rPr>
        <w:t xml:space="preserve">. </w:t>
      </w:r>
      <w:r w:rsidR="00D93A35" w:rsidRPr="008D527F">
        <w:rPr>
          <w:rFonts w:eastAsia="Times New Roman"/>
          <w:sz w:val="28"/>
          <w:szCs w:val="28"/>
          <w:shd w:val="clear" w:color="auto" w:fill="FFFFFF"/>
          <w:lang w:eastAsia="ru-RU"/>
        </w:rPr>
        <w:t xml:space="preserve">Одночасно більшість аналізованих ФО ми можемо кваліфікувати як часткові  еквіваленти  різних </w:t>
      </w:r>
      <w:r w:rsidR="00D93A35" w:rsidRPr="008D527F">
        <w:rPr>
          <w:rFonts w:eastAsia="Times New Roman"/>
          <w:sz w:val="28"/>
          <w:szCs w:val="28"/>
          <w:shd w:val="clear" w:color="auto" w:fill="FFFFFF"/>
          <w:lang w:eastAsia="ru-RU"/>
        </w:rPr>
        <w:lastRenderedPageBreak/>
        <w:t>типів. 52% складають ФО, які  частково не збігаються  за семантичним обсягом, передаючи  спільне загальне значення  і відрізняючись  окремими ди</w:t>
      </w:r>
      <w:r>
        <w:rPr>
          <w:rFonts w:eastAsia="Times New Roman"/>
          <w:sz w:val="28"/>
          <w:szCs w:val="28"/>
          <w:shd w:val="clear" w:color="auto" w:fill="FFFFFF"/>
          <w:lang w:eastAsia="ru-RU"/>
        </w:rPr>
        <w:t>ференцій</w:t>
      </w:r>
      <w:r w:rsidR="00D93A35" w:rsidRPr="008D527F">
        <w:rPr>
          <w:rFonts w:eastAsia="Times New Roman"/>
          <w:sz w:val="28"/>
          <w:szCs w:val="28"/>
          <w:shd w:val="clear" w:color="auto" w:fill="FFFFFF"/>
          <w:lang w:eastAsia="ru-RU"/>
        </w:rPr>
        <w:t>ними семами. Виявлені випадки коли ФО в обох мовах збігаються за одним значенням, а інше реалізує лише одна з одиниць, такі ФО складають 24%.</w:t>
      </w:r>
    </w:p>
    <w:p w:rsidR="00D93A35" w:rsidRPr="008D527F" w:rsidRDefault="00D93A35" w:rsidP="00D93A35">
      <w:pPr>
        <w:spacing w:line="360" w:lineRule="auto"/>
        <w:ind w:firstLine="709"/>
        <w:rPr>
          <w:rFonts w:eastAsia="Times New Roman"/>
          <w:sz w:val="28"/>
          <w:szCs w:val="28"/>
          <w:shd w:val="clear" w:color="auto" w:fill="FFFFFF"/>
          <w:lang w:eastAsia="ru-RU"/>
        </w:rPr>
      </w:pPr>
      <w:r w:rsidRPr="008D527F">
        <w:rPr>
          <w:rFonts w:eastAsia="Times New Roman"/>
          <w:sz w:val="28"/>
          <w:szCs w:val="28"/>
          <w:shd w:val="clear" w:color="auto" w:fill="FFFFFF"/>
          <w:lang w:eastAsia="ru-RU"/>
        </w:rPr>
        <w:t>Велику групу стано</w:t>
      </w:r>
      <w:r w:rsidR="00837071">
        <w:rPr>
          <w:rFonts w:eastAsia="Times New Roman"/>
          <w:sz w:val="28"/>
          <w:szCs w:val="28"/>
          <w:shd w:val="clear" w:color="auto" w:fill="FFFFFF"/>
          <w:lang w:eastAsia="ru-RU"/>
        </w:rPr>
        <w:t xml:space="preserve">влять також безеквівалентні ФО </w:t>
      </w:r>
      <w:r w:rsidR="00837071" w:rsidRPr="008D527F">
        <w:rPr>
          <w:rFonts w:eastAsia="Times New Roman"/>
          <w:sz w:val="28"/>
          <w:szCs w:val="28"/>
          <w:shd w:val="clear" w:color="auto" w:fill="FFFFFF"/>
          <w:lang w:eastAsia="ru-RU"/>
        </w:rPr>
        <w:t xml:space="preserve">– </w:t>
      </w:r>
      <w:r w:rsidRPr="008D527F">
        <w:rPr>
          <w:rFonts w:eastAsia="Times New Roman"/>
          <w:sz w:val="28"/>
          <w:szCs w:val="28"/>
          <w:shd w:val="clear" w:color="auto" w:fill="FFFFFF"/>
          <w:lang w:eastAsia="ru-RU"/>
        </w:rPr>
        <w:t xml:space="preserve"> 37%. Це ті, які не мають відповідників у </w:t>
      </w:r>
      <w:r w:rsidR="00837071">
        <w:rPr>
          <w:rFonts w:eastAsia="Times New Roman"/>
          <w:sz w:val="28"/>
          <w:szCs w:val="28"/>
          <w:shd w:val="clear" w:color="auto" w:fill="FFFFFF"/>
          <w:lang w:eastAsia="ru-RU"/>
        </w:rPr>
        <w:t xml:space="preserve">порівнюваних </w:t>
      </w:r>
      <w:r w:rsidRPr="008D527F">
        <w:rPr>
          <w:rFonts w:eastAsia="Times New Roman"/>
          <w:sz w:val="28"/>
          <w:szCs w:val="28"/>
          <w:shd w:val="clear" w:color="auto" w:fill="FFFFFF"/>
          <w:lang w:eastAsia="ru-RU"/>
        </w:rPr>
        <w:t>мовах. Причиною цьому можуть бути назви специфічних реалій життя і побуту українців та поляків, вживання у фразеологізмах власних назв, міфічних та літературних персонажів.</w:t>
      </w:r>
    </w:p>
    <w:p w:rsidR="00D93A35" w:rsidRPr="00B267B8" w:rsidRDefault="00D93A35" w:rsidP="00837071">
      <w:pPr>
        <w:spacing w:line="360" w:lineRule="auto"/>
        <w:ind w:firstLine="709"/>
        <w:rPr>
          <w:rFonts w:eastAsia="Times New Roman"/>
          <w:sz w:val="28"/>
          <w:szCs w:val="28"/>
          <w:shd w:val="clear" w:color="auto" w:fill="FFFFFF"/>
          <w:lang w:eastAsia="ru-RU"/>
        </w:rPr>
      </w:pPr>
      <w:r w:rsidRPr="008D527F">
        <w:rPr>
          <w:rFonts w:eastAsia="Times New Roman"/>
          <w:sz w:val="28"/>
          <w:szCs w:val="28"/>
          <w:shd w:val="clear" w:color="auto" w:fill="FFFFFF"/>
          <w:lang w:eastAsia="ru-RU"/>
        </w:rPr>
        <w:t>Щодо дієслівного компоненту фразеологізмі</w:t>
      </w:r>
      <w:r w:rsidR="00837071">
        <w:rPr>
          <w:rFonts w:eastAsia="Times New Roman"/>
          <w:sz w:val="28"/>
          <w:szCs w:val="28"/>
          <w:shd w:val="clear" w:color="auto" w:fill="FFFFFF"/>
          <w:lang w:eastAsia="ru-RU"/>
        </w:rPr>
        <w:t xml:space="preserve">в української та польської мов </w:t>
      </w:r>
      <w:r w:rsidRPr="008D527F">
        <w:rPr>
          <w:rFonts w:eastAsia="Times New Roman"/>
          <w:sz w:val="28"/>
          <w:szCs w:val="28"/>
          <w:shd w:val="clear" w:color="auto" w:fill="FFFFFF"/>
          <w:lang w:eastAsia="ru-RU"/>
        </w:rPr>
        <w:t>можемо зазначити, що</w:t>
      </w:r>
      <w:r w:rsidR="00837071">
        <w:rPr>
          <w:rFonts w:eastAsia="Times New Roman"/>
          <w:sz w:val="28"/>
          <w:szCs w:val="28"/>
          <w:shd w:val="clear" w:color="auto" w:fill="FFFFFF"/>
          <w:lang w:eastAsia="ru-RU"/>
        </w:rPr>
        <w:t> у обох мовах домінуючою групою</w:t>
      </w:r>
      <w:r>
        <w:rPr>
          <w:rFonts w:eastAsia="Times New Roman"/>
          <w:sz w:val="28"/>
          <w:szCs w:val="28"/>
          <w:shd w:val="clear" w:color="auto" w:fill="FFFFFF"/>
          <w:lang w:eastAsia="ru-RU"/>
        </w:rPr>
        <w:t xml:space="preserve"> </w:t>
      </w:r>
      <w:r w:rsidRPr="008D527F">
        <w:rPr>
          <w:rFonts w:eastAsia="Times New Roman"/>
          <w:sz w:val="28"/>
          <w:szCs w:val="28"/>
          <w:shd w:val="clear" w:color="auto" w:fill="FFFFFF"/>
          <w:lang w:eastAsia="ru-RU"/>
        </w:rPr>
        <w:t>є   сполучення прислівникових висловів з дієсловами руху, що являє хара</w:t>
      </w:r>
      <w:r w:rsidR="0063455F">
        <w:rPr>
          <w:rFonts w:eastAsia="Times New Roman"/>
          <w:sz w:val="28"/>
          <w:szCs w:val="28"/>
          <w:shd w:val="clear" w:color="auto" w:fill="FFFFFF"/>
          <w:lang w:eastAsia="ru-RU"/>
        </w:rPr>
        <w:t>ктеристику </w:t>
      </w:r>
      <w:r w:rsidR="00837071">
        <w:rPr>
          <w:rFonts w:eastAsia="Times New Roman"/>
          <w:sz w:val="28"/>
          <w:szCs w:val="28"/>
          <w:shd w:val="clear" w:color="auto" w:fill="FFFFFF"/>
          <w:lang w:eastAsia="ru-RU"/>
        </w:rPr>
        <w:t xml:space="preserve">процесуальних ознак. </w:t>
      </w:r>
      <w:r w:rsidR="00837071" w:rsidRPr="00837071">
        <w:rPr>
          <w:rFonts w:eastAsia="Times New Roman"/>
          <w:sz w:val="28"/>
          <w:szCs w:val="28"/>
          <w:shd w:val="clear" w:color="auto" w:fill="FFFFFF"/>
          <w:lang w:eastAsia="ru-RU"/>
        </w:rPr>
        <w:t>Найчастіше у фразеологізмах</w:t>
      </w:r>
      <w:r w:rsidR="00837071">
        <w:rPr>
          <w:rFonts w:eastAsia="Times New Roman"/>
          <w:sz w:val="28"/>
          <w:szCs w:val="28"/>
          <w:shd w:val="clear" w:color="auto" w:fill="FFFFFF"/>
          <w:lang w:eastAsia="ru-RU"/>
        </w:rPr>
        <w:t xml:space="preserve"> </w:t>
      </w:r>
      <w:r w:rsidR="00837071" w:rsidRPr="00837071">
        <w:rPr>
          <w:rFonts w:eastAsia="Times New Roman"/>
          <w:sz w:val="28"/>
          <w:szCs w:val="28"/>
          <w:shd w:val="clear" w:color="auto" w:fill="FFFFFF"/>
          <w:lang w:eastAsia="ru-RU"/>
        </w:rPr>
        <w:t xml:space="preserve">виступають наступні дієслова: </w:t>
      </w:r>
      <w:r w:rsidRPr="008D527F">
        <w:rPr>
          <w:rFonts w:eastAsia="Times New Roman"/>
          <w:i/>
          <w:sz w:val="28"/>
          <w:szCs w:val="28"/>
          <w:shd w:val="clear" w:color="auto" w:fill="FFFFFF"/>
          <w:lang w:eastAsia="ru-RU"/>
        </w:rPr>
        <w:t>йти</w:t>
      </w:r>
      <w:r w:rsidR="00B267B8">
        <w:rPr>
          <w:rFonts w:eastAsia="Times New Roman"/>
          <w:sz w:val="28"/>
          <w:szCs w:val="28"/>
          <w:shd w:val="clear" w:color="auto" w:fill="FFFFFF"/>
          <w:lang w:eastAsia="ru-RU"/>
        </w:rPr>
        <w:t xml:space="preserve"> (34</w:t>
      </w:r>
      <w:r w:rsidRPr="008D527F">
        <w:rPr>
          <w:rFonts w:eastAsia="Times New Roman"/>
          <w:sz w:val="28"/>
          <w:szCs w:val="28"/>
          <w:shd w:val="clear" w:color="auto" w:fill="FFFFFF"/>
          <w:lang w:eastAsia="ru-RU"/>
        </w:rPr>
        <w:t xml:space="preserve"> ФО),</w:t>
      </w:r>
      <w:r w:rsidRPr="008D527F">
        <w:rPr>
          <w:rFonts w:eastAsia="Times New Roman"/>
          <w:i/>
          <w:sz w:val="28"/>
          <w:szCs w:val="28"/>
          <w:shd w:val="clear" w:color="auto" w:fill="FFFFFF"/>
          <w:lang w:eastAsia="ru-RU"/>
        </w:rPr>
        <w:t xml:space="preserve"> </w:t>
      </w:r>
      <w:r w:rsidR="00837071" w:rsidRPr="008D527F">
        <w:rPr>
          <w:rFonts w:eastAsia="Times New Roman"/>
          <w:i/>
          <w:sz w:val="28"/>
          <w:szCs w:val="28"/>
          <w:shd w:val="clear" w:color="auto" w:fill="FFFFFF"/>
          <w:lang w:eastAsia="ru-RU"/>
        </w:rPr>
        <w:t>летіти</w:t>
      </w:r>
      <w:r w:rsidR="00B267B8">
        <w:rPr>
          <w:rFonts w:eastAsia="Times New Roman"/>
          <w:sz w:val="28"/>
          <w:szCs w:val="28"/>
          <w:shd w:val="clear" w:color="auto" w:fill="FFFFFF"/>
          <w:lang w:eastAsia="ru-RU"/>
        </w:rPr>
        <w:t xml:space="preserve"> (15</w:t>
      </w:r>
      <w:r w:rsidR="00837071" w:rsidRPr="008D527F">
        <w:rPr>
          <w:rFonts w:eastAsia="Times New Roman"/>
          <w:sz w:val="28"/>
          <w:szCs w:val="28"/>
          <w:shd w:val="clear" w:color="auto" w:fill="FFFFFF"/>
          <w:lang w:eastAsia="ru-RU"/>
        </w:rPr>
        <w:t xml:space="preserve"> ФО), </w:t>
      </w:r>
      <w:r w:rsidR="00837071" w:rsidRPr="008D527F">
        <w:rPr>
          <w:rFonts w:eastAsia="Times New Roman"/>
          <w:i/>
          <w:sz w:val="28"/>
          <w:szCs w:val="28"/>
          <w:shd w:val="clear" w:color="auto" w:fill="FFFFFF"/>
          <w:lang w:eastAsia="ru-RU"/>
        </w:rPr>
        <w:t>бігти</w:t>
      </w:r>
      <w:r w:rsidR="00B267B8">
        <w:rPr>
          <w:rFonts w:eastAsia="Times New Roman"/>
          <w:sz w:val="28"/>
          <w:szCs w:val="28"/>
          <w:shd w:val="clear" w:color="auto" w:fill="FFFFFF"/>
          <w:lang w:eastAsia="ru-RU"/>
        </w:rPr>
        <w:t xml:space="preserve"> (12</w:t>
      </w:r>
      <w:r w:rsidR="00837071" w:rsidRPr="008D527F">
        <w:rPr>
          <w:rFonts w:eastAsia="Times New Roman"/>
          <w:sz w:val="28"/>
          <w:szCs w:val="28"/>
          <w:shd w:val="clear" w:color="auto" w:fill="FFFFFF"/>
          <w:lang w:eastAsia="ru-RU"/>
        </w:rPr>
        <w:t xml:space="preserve"> ФО), </w:t>
      </w:r>
      <w:r w:rsidRPr="008D527F">
        <w:rPr>
          <w:rFonts w:eastAsia="Times New Roman"/>
          <w:i/>
          <w:sz w:val="28"/>
          <w:szCs w:val="28"/>
          <w:shd w:val="clear" w:color="auto" w:fill="FFFFFF"/>
          <w:lang w:eastAsia="ru-RU"/>
        </w:rPr>
        <w:t>тікати</w:t>
      </w:r>
      <w:r w:rsidR="00B267B8">
        <w:rPr>
          <w:rFonts w:eastAsia="Times New Roman"/>
          <w:sz w:val="28"/>
          <w:szCs w:val="28"/>
          <w:shd w:val="clear" w:color="auto" w:fill="FFFFFF"/>
          <w:lang w:eastAsia="ru-RU"/>
        </w:rPr>
        <w:t xml:space="preserve"> (6</w:t>
      </w:r>
      <w:r w:rsidRPr="008D527F">
        <w:rPr>
          <w:rFonts w:eastAsia="Times New Roman"/>
          <w:sz w:val="28"/>
          <w:szCs w:val="28"/>
          <w:shd w:val="clear" w:color="auto" w:fill="FFFFFF"/>
          <w:lang w:eastAsia="ru-RU"/>
        </w:rPr>
        <w:t xml:space="preserve"> ФО),</w:t>
      </w:r>
      <w:r w:rsidR="0063455F">
        <w:rPr>
          <w:rFonts w:eastAsia="Times New Roman"/>
          <w:sz w:val="28"/>
          <w:szCs w:val="28"/>
          <w:shd w:val="clear" w:color="auto" w:fill="FFFFFF"/>
          <w:lang w:eastAsia="ru-RU"/>
        </w:rPr>
        <w:t xml:space="preserve"> </w:t>
      </w:r>
      <w:r w:rsidR="0063455F" w:rsidRPr="0063455F">
        <w:rPr>
          <w:rFonts w:eastAsia="Times New Roman"/>
          <w:i/>
          <w:sz w:val="28"/>
          <w:szCs w:val="28"/>
          <w:shd w:val="clear" w:color="auto" w:fill="FFFFFF"/>
          <w:lang w:eastAsia="ru-RU"/>
        </w:rPr>
        <w:t>рушати</w:t>
      </w:r>
      <w:r w:rsidR="0063455F">
        <w:rPr>
          <w:rFonts w:eastAsia="Times New Roman"/>
          <w:sz w:val="28"/>
          <w:szCs w:val="28"/>
          <w:shd w:val="clear" w:color="auto" w:fill="FFFFFF"/>
          <w:lang w:eastAsia="ru-RU"/>
        </w:rPr>
        <w:t xml:space="preserve"> (5),</w:t>
      </w:r>
      <w:r w:rsidRPr="008D527F">
        <w:rPr>
          <w:rFonts w:eastAsia="Times New Roman"/>
          <w:sz w:val="28"/>
          <w:szCs w:val="28"/>
          <w:shd w:val="clear" w:color="auto" w:fill="FFFFFF"/>
          <w:lang w:eastAsia="ru-RU"/>
        </w:rPr>
        <w:t xml:space="preserve"> </w:t>
      </w:r>
      <w:r w:rsidR="00B267B8" w:rsidRPr="00B267B8">
        <w:rPr>
          <w:rFonts w:eastAsia="Times New Roman"/>
          <w:i/>
          <w:sz w:val="28"/>
          <w:szCs w:val="28"/>
          <w:shd w:val="clear" w:color="auto" w:fill="FFFFFF"/>
          <w:lang w:eastAsia="ru-RU"/>
        </w:rPr>
        <w:t>скакати</w:t>
      </w:r>
      <w:r w:rsidR="00B267B8">
        <w:rPr>
          <w:rFonts w:eastAsia="Times New Roman"/>
          <w:sz w:val="28"/>
          <w:szCs w:val="28"/>
          <w:shd w:val="clear" w:color="auto" w:fill="FFFFFF"/>
          <w:lang w:eastAsia="ru-RU"/>
        </w:rPr>
        <w:t xml:space="preserve"> (3)</w:t>
      </w:r>
      <w:r w:rsidR="0063455F">
        <w:rPr>
          <w:rFonts w:eastAsia="Times New Roman"/>
          <w:sz w:val="28"/>
          <w:szCs w:val="28"/>
          <w:shd w:val="clear" w:color="auto" w:fill="FFFFFF"/>
          <w:lang w:eastAsia="ru-RU"/>
        </w:rPr>
        <w:t xml:space="preserve">, </w:t>
      </w:r>
      <w:r w:rsidR="0063455F" w:rsidRPr="0063455F">
        <w:rPr>
          <w:rFonts w:eastAsia="Times New Roman"/>
          <w:i/>
          <w:sz w:val="28"/>
          <w:szCs w:val="28"/>
          <w:shd w:val="clear" w:color="auto" w:fill="FFFFFF"/>
          <w:lang w:eastAsia="ru-RU"/>
        </w:rPr>
        <w:t>топтати</w:t>
      </w:r>
      <w:r w:rsidR="0063455F">
        <w:rPr>
          <w:rFonts w:eastAsia="Times New Roman"/>
          <w:sz w:val="28"/>
          <w:szCs w:val="28"/>
          <w:shd w:val="clear" w:color="auto" w:fill="FFFFFF"/>
          <w:lang w:eastAsia="ru-RU"/>
        </w:rPr>
        <w:t xml:space="preserve"> (3)</w:t>
      </w:r>
      <w:r w:rsidR="00B267B8">
        <w:rPr>
          <w:rFonts w:eastAsia="Times New Roman"/>
          <w:sz w:val="28"/>
          <w:szCs w:val="28"/>
          <w:shd w:val="clear" w:color="auto" w:fill="FFFFFF"/>
          <w:lang w:eastAsia="ru-RU"/>
        </w:rPr>
        <w:t xml:space="preserve"> </w:t>
      </w:r>
      <w:r w:rsidRPr="008D527F">
        <w:rPr>
          <w:rFonts w:eastAsia="Times New Roman"/>
          <w:sz w:val="28"/>
          <w:szCs w:val="28"/>
          <w:shd w:val="clear" w:color="auto" w:fill="FFFFFF"/>
          <w:lang w:eastAsia="ru-RU"/>
        </w:rPr>
        <w:t xml:space="preserve">/ </w:t>
      </w:r>
      <w:r w:rsidRPr="008D527F">
        <w:rPr>
          <w:rFonts w:eastAsia="Times New Roman"/>
          <w:i/>
          <w:sz w:val="28"/>
          <w:szCs w:val="28"/>
          <w:shd w:val="clear" w:color="auto" w:fill="FFFFFF"/>
          <w:lang w:eastAsia="ru-RU"/>
        </w:rPr>
        <w:t>iść</w:t>
      </w:r>
      <w:r w:rsidRPr="008D527F">
        <w:rPr>
          <w:rFonts w:eastAsia="Times New Roman"/>
          <w:sz w:val="28"/>
          <w:szCs w:val="28"/>
          <w:shd w:val="clear" w:color="auto" w:fill="FFFFFF"/>
          <w:lang w:eastAsia="ru-RU"/>
        </w:rPr>
        <w:t xml:space="preserve"> (37 ФО),</w:t>
      </w:r>
      <w:r w:rsidR="00B267B8" w:rsidRPr="00B267B8">
        <w:rPr>
          <w:sz w:val="28"/>
          <w:szCs w:val="28"/>
        </w:rPr>
        <w:t xml:space="preserve"> </w:t>
      </w:r>
      <w:r w:rsidR="00B267B8" w:rsidRPr="00B267B8">
        <w:rPr>
          <w:i/>
          <w:sz w:val="28"/>
          <w:szCs w:val="28"/>
        </w:rPr>
        <w:t>с</w:t>
      </w:r>
      <w:r w:rsidR="00B267B8" w:rsidRPr="00B267B8">
        <w:rPr>
          <w:i/>
          <w:sz w:val="28"/>
          <w:szCs w:val="28"/>
          <w:lang w:val="pl-PL"/>
        </w:rPr>
        <w:t>hodzi</w:t>
      </w:r>
      <w:r w:rsidR="00B267B8" w:rsidRPr="00B267B8">
        <w:rPr>
          <w:i/>
          <w:sz w:val="28"/>
          <w:szCs w:val="28"/>
        </w:rPr>
        <w:t>ć</w:t>
      </w:r>
      <w:r w:rsidR="00B267B8">
        <w:rPr>
          <w:sz w:val="28"/>
          <w:szCs w:val="28"/>
        </w:rPr>
        <w:t xml:space="preserve"> (25),</w:t>
      </w:r>
      <w:r w:rsidRPr="008D527F">
        <w:rPr>
          <w:rFonts w:eastAsia="Times New Roman"/>
          <w:sz w:val="28"/>
          <w:szCs w:val="28"/>
          <w:shd w:val="clear" w:color="auto" w:fill="FFFFFF"/>
          <w:lang w:eastAsia="ru-RU"/>
        </w:rPr>
        <w:t xml:space="preserve">  </w:t>
      </w:r>
      <w:r w:rsidR="00837071" w:rsidRPr="008D527F">
        <w:rPr>
          <w:rFonts w:eastAsia="Times New Roman"/>
          <w:i/>
          <w:sz w:val="28"/>
          <w:szCs w:val="28"/>
          <w:shd w:val="clear" w:color="auto" w:fill="FFFFFF"/>
          <w:lang w:eastAsia="ru-RU"/>
        </w:rPr>
        <w:t>biec</w:t>
      </w:r>
      <w:r w:rsidR="00837071" w:rsidRPr="008D527F">
        <w:rPr>
          <w:rFonts w:eastAsia="Times New Roman"/>
          <w:sz w:val="28"/>
          <w:szCs w:val="28"/>
          <w:shd w:val="clear" w:color="auto" w:fill="FFFFFF"/>
          <w:lang w:eastAsia="ru-RU"/>
        </w:rPr>
        <w:t xml:space="preserve"> (24 ФО), </w:t>
      </w:r>
      <w:r w:rsidRPr="008D527F">
        <w:rPr>
          <w:rFonts w:eastAsia="Times New Roman"/>
          <w:i/>
          <w:sz w:val="28"/>
          <w:szCs w:val="28"/>
          <w:shd w:val="clear" w:color="auto" w:fill="FFFFFF"/>
          <w:lang w:val="pl-PL" w:eastAsia="ru-RU"/>
        </w:rPr>
        <w:t>lata</w:t>
      </w:r>
      <w:r w:rsidRPr="008D527F">
        <w:rPr>
          <w:rFonts w:eastAsia="Times New Roman"/>
          <w:i/>
          <w:sz w:val="28"/>
          <w:szCs w:val="28"/>
          <w:shd w:val="clear" w:color="auto" w:fill="FFFFFF"/>
          <w:lang w:eastAsia="ru-RU"/>
        </w:rPr>
        <w:t>ć</w:t>
      </w:r>
      <w:r w:rsidRPr="008D527F">
        <w:rPr>
          <w:rFonts w:eastAsia="Times New Roman"/>
          <w:sz w:val="28"/>
          <w:szCs w:val="28"/>
          <w:shd w:val="clear" w:color="auto" w:fill="FFFFFF"/>
          <w:lang w:eastAsia="ru-RU"/>
        </w:rPr>
        <w:t xml:space="preserve"> (14 ФО)</w:t>
      </w:r>
      <w:r>
        <w:rPr>
          <w:rFonts w:eastAsia="Times New Roman"/>
          <w:sz w:val="28"/>
          <w:szCs w:val="28"/>
          <w:shd w:val="clear" w:color="auto" w:fill="FFFFFF"/>
          <w:lang w:eastAsia="ru-RU"/>
        </w:rPr>
        <w:t xml:space="preserve">, </w:t>
      </w:r>
      <w:r w:rsidRPr="008D527F">
        <w:rPr>
          <w:rFonts w:eastAsia="Times New Roman"/>
          <w:i/>
          <w:sz w:val="28"/>
          <w:szCs w:val="28"/>
          <w:shd w:val="clear" w:color="auto" w:fill="FFFFFF"/>
          <w:lang w:eastAsia="ru-RU"/>
        </w:rPr>
        <w:t>uciekać</w:t>
      </w:r>
      <w:r w:rsidRPr="008D527F">
        <w:rPr>
          <w:rFonts w:eastAsia="Times New Roman"/>
          <w:sz w:val="28"/>
          <w:szCs w:val="28"/>
          <w:shd w:val="clear" w:color="auto" w:fill="FFFFFF"/>
          <w:lang w:eastAsia="ru-RU"/>
        </w:rPr>
        <w:t xml:space="preserve"> </w:t>
      </w:r>
      <w:r w:rsidR="00837071">
        <w:rPr>
          <w:rFonts w:eastAsia="Times New Roman"/>
          <w:sz w:val="28"/>
          <w:szCs w:val="28"/>
          <w:shd w:val="clear" w:color="auto" w:fill="FFFFFF"/>
          <w:lang w:eastAsia="ru-RU"/>
        </w:rPr>
        <w:t>(9</w:t>
      </w:r>
      <w:r w:rsidRPr="008D527F">
        <w:rPr>
          <w:rFonts w:eastAsia="Times New Roman"/>
          <w:sz w:val="28"/>
          <w:szCs w:val="28"/>
          <w:shd w:val="clear" w:color="auto" w:fill="FFFFFF"/>
          <w:lang w:eastAsia="ru-RU"/>
        </w:rPr>
        <w:t xml:space="preserve"> ФО)</w:t>
      </w:r>
      <w:r w:rsidR="00B267B8" w:rsidRPr="00B267B8">
        <w:rPr>
          <w:rFonts w:eastAsia="Times New Roman"/>
          <w:sz w:val="28"/>
          <w:szCs w:val="28"/>
          <w:shd w:val="clear" w:color="auto" w:fill="FFFFFF"/>
          <w:lang w:eastAsia="ru-RU"/>
        </w:rPr>
        <w:t>,</w:t>
      </w:r>
      <w:r w:rsidR="00B267B8" w:rsidRPr="00B267B8">
        <w:rPr>
          <w:sz w:val="28"/>
          <w:szCs w:val="28"/>
        </w:rPr>
        <w:t xml:space="preserve"> </w:t>
      </w:r>
      <w:r w:rsidR="00B267B8" w:rsidRPr="00B267B8">
        <w:rPr>
          <w:i/>
          <w:sz w:val="28"/>
          <w:szCs w:val="28"/>
          <w:lang w:val="pl-PL"/>
        </w:rPr>
        <w:t>gania</w:t>
      </w:r>
      <w:r w:rsidR="00B267B8" w:rsidRPr="00B267B8">
        <w:rPr>
          <w:i/>
          <w:sz w:val="28"/>
          <w:szCs w:val="28"/>
        </w:rPr>
        <w:t>ć</w:t>
      </w:r>
      <w:r w:rsidR="00B267B8" w:rsidRPr="00B267B8">
        <w:rPr>
          <w:sz w:val="28"/>
          <w:szCs w:val="28"/>
        </w:rPr>
        <w:t xml:space="preserve"> (5),</w:t>
      </w:r>
      <w:r w:rsidR="00B267B8" w:rsidRPr="00B267B8">
        <w:rPr>
          <w:rFonts w:eastAsia="Times New Roman"/>
          <w:sz w:val="28"/>
          <w:szCs w:val="28"/>
          <w:shd w:val="clear" w:color="auto" w:fill="FFFFFF"/>
          <w:lang w:eastAsia="ru-RU"/>
        </w:rPr>
        <w:t xml:space="preserve"> </w:t>
      </w:r>
      <w:r w:rsidR="00B267B8" w:rsidRPr="00B267B8">
        <w:rPr>
          <w:i/>
          <w:sz w:val="28"/>
          <w:szCs w:val="28"/>
          <w:lang w:val="pl-PL"/>
        </w:rPr>
        <w:t>mkn</w:t>
      </w:r>
      <w:r w:rsidR="00B267B8" w:rsidRPr="00B267B8">
        <w:rPr>
          <w:i/>
          <w:sz w:val="28"/>
          <w:szCs w:val="28"/>
        </w:rPr>
        <w:t>ąć</w:t>
      </w:r>
      <w:r w:rsidR="00B267B8" w:rsidRPr="00B267B8">
        <w:rPr>
          <w:sz w:val="28"/>
          <w:szCs w:val="28"/>
        </w:rPr>
        <w:t xml:space="preserve"> (4)</w:t>
      </w:r>
      <w:r w:rsidR="00B267B8">
        <w:rPr>
          <w:sz w:val="28"/>
          <w:szCs w:val="28"/>
        </w:rPr>
        <w:t xml:space="preserve">, </w:t>
      </w:r>
      <w:r w:rsidR="00B267B8" w:rsidRPr="00B267B8">
        <w:rPr>
          <w:i/>
          <w:sz w:val="28"/>
          <w:szCs w:val="28"/>
          <w:shd w:val="clear" w:color="auto" w:fill="FFFFFF"/>
        </w:rPr>
        <w:t>skakać</w:t>
      </w:r>
      <w:r w:rsidR="00B267B8" w:rsidRPr="00B267B8">
        <w:rPr>
          <w:rFonts w:ascii="Arial" w:hAnsi="Arial" w:cs="Arial"/>
          <w:sz w:val="27"/>
          <w:szCs w:val="27"/>
          <w:shd w:val="clear" w:color="auto" w:fill="FFFFFF"/>
        </w:rPr>
        <w:t xml:space="preserve"> </w:t>
      </w:r>
      <w:r w:rsidR="00B267B8" w:rsidRPr="0063455F">
        <w:rPr>
          <w:sz w:val="27"/>
          <w:szCs w:val="27"/>
          <w:shd w:val="clear" w:color="auto" w:fill="FFFFFF"/>
        </w:rPr>
        <w:t>(</w:t>
      </w:r>
      <w:r w:rsidR="00B267B8" w:rsidRPr="0063455F">
        <w:rPr>
          <w:color w:val="333333"/>
          <w:sz w:val="27"/>
          <w:szCs w:val="27"/>
          <w:shd w:val="clear" w:color="auto" w:fill="FFFFFF"/>
        </w:rPr>
        <w:t>4).</w:t>
      </w:r>
    </w:p>
    <w:p w:rsidR="00D93A35" w:rsidRPr="008D527F" w:rsidRDefault="00837071" w:rsidP="00953685">
      <w:pPr>
        <w:spacing w:line="360" w:lineRule="auto"/>
        <w:ind w:firstLine="709"/>
        <w:rPr>
          <w:rFonts w:eastAsia="Times New Roman"/>
          <w:sz w:val="28"/>
          <w:szCs w:val="28"/>
          <w:shd w:val="clear" w:color="auto" w:fill="FFFFFF"/>
          <w:lang w:eastAsia="ru-RU"/>
        </w:rPr>
      </w:pPr>
      <w:r>
        <w:rPr>
          <w:rFonts w:eastAsia="Times New Roman"/>
          <w:sz w:val="28"/>
          <w:szCs w:val="28"/>
          <w:shd w:val="clear" w:color="auto" w:fill="FFFFFF"/>
          <w:lang w:eastAsia="ru-RU"/>
        </w:rPr>
        <w:t>В українській мові</w:t>
      </w:r>
      <w:r w:rsidR="00953685">
        <w:rPr>
          <w:rFonts w:eastAsia="Times New Roman"/>
          <w:sz w:val="28"/>
          <w:szCs w:val="28"/>
          <w:shd w:val="clear" w:color="auto" w:fill="FFFFFF"/>
          <w:lang w:eastAsia="ru-RU"/>
        </w:rPr>
        <w:t xml:space="preserve"> поширена конструкція дієслово плюс </w:t>
      </w:r>
      <w:r w:rsidR="00D93A35" w:rsidRPr="008D527F">
        <w:rPr>
          <w:rFonts w:eastAsia="Times New Roman"/>
          <w:sz w:val="28"/>
          <w:szCs w:val="28"/>
          <w:shd w:val="clear" w:color="auto" w:fill="FFFFFF"/>
          <w:lang w:eastAsia="ru-RU"/>
        </w:rPr>
        <w:t>іменник</w:t>
      </w:r>
      <w:r w:rsidR="00953685">
        <w:rPr>
          <w:rFonts w:eastAsia="Times New Roman"/>
          <w:sz w:val="28"/>
          <w:szCs w:val="28"/>
          <w:shd w:val="clear" w:color="auto" w:fill="FFFFFF"/>
          <w:lang w:eastAsia="ru-RU"/>
        </w:rPr>
        <w:t xml:space="preserve">            (</w:t>
      </w:r>
      <w:r w:rsidR="00D93A35" w:rsidRPr="008D527F">
        <w:rPr>
          <w:rFonts w:eastAsia="Times New Roman"/>
          <w:sz w:val="28"/>
          <w:szCs w:val="28"/>
          <w:shd w:val="clear" w:color="auto" w:fill="FFFFFF"/>
          <w:lang w:eastAsia="ru-RU"/>
        </w:rPr>
        <w:t>53%</w:t>
      </w:r>
      <w:r w:rsidR="00953685">
        <w:rPr>
          <w:rFonts w:eastAsia="Times New Roman"/>
          <w:sz w:val="28"/>
          <w:szCs w:val="28"/>
          <w:shd w:val="clear" w:color="auto" w:fill="FFFFFF"/>
          <w:lang w:eastAsia="ru-RU"/>
        </w:rPr>
        <w:t>) ФО,</w:t>
      </w:r>
      <w:r w:rsidR="00D93A35" w:rsidRPr="008D527F">
        <w:rPr>
          <w:rFonts w:eastAsia="Times New Roman"/>
          <w:sz w:val="28"/>
          <w:szCs w:val="28"/>
          <w:shd w:val="clear" w:color="auto" w:fill="FFFFFF"/>
          <w:lang w:eastAsia="ru-RU"/>
        </w:rPr>
        <w:t xml:space="preserve"> у польській мові така конструкція</w:t>
      </w:r>
      <w:r w:rsidR="00953685">
        <w:rPr>
          <w:rFonts w:eastAsia="Times New Roman"/>
          <w:sz w:val="28"/>
          <w:szCs w:val="28"/>
          <w:shd w:val="clear" w:color="auto" w:fill="FFFFFF"/>
          <w:lang w:eastAsia="ru-RU"/>
        </w:rPr>
        <w:t xml:space="preserve"> також </w:t>
      </w:r>
      <w:r w:rsidR="00953685" w:rsidRPr="00953685">
        <w:rPr>
          <w:rFonts w:eastAsia="Times New Roman"/>
          <w:sz w:val="28"/>
          <w:szCs w:val="28"/>
          <w:shd w:val="clear" w:color="auto" w:fill="FFFFFF"/>
          <w:lang w:eastAsia="ru-RU"/>
        </w:rPr>
        <w:t>наявна, однак її відсоткові показники є меншими, ніж в українській мові</w:t>
      </w:r>
      <w:r w:rsidR="00D93A35">
        <w:rPr>
          <w:rFonts w:eastAsia="Times New Roman"/>
          <w:sz w:val="28"/>
          <w:szCs w:val="28"/>
          <w:shd w:val="clear" w:color="auto" w:fill="FFFFFF"/>
          <w:lang w:eastAsia="ru-RU"/>
        </w:rPr>
        <w:t xml:space="preserve"> </w:t>
      </w:r>
      <w:r w:rsidR="00953685">
        <w:rPr>
          <w:rFonts w:eastAsia="Times New Roman"/>
          <w:sz w:val="28"/>
          <w:szCs w:val="28"/>
          <w:shd w:val="clear" w:color="auto" w:fill="FFFFFF"/>
          <w:lang w:eastAsia="ru-RU"/>
        </w:rPr>
        <w:t>(</w:t>
      </w:r>
      <w:r w:rsidR="00D93A35">
        <w:rPr>
          <w:rFonts w:eastAsia="Times New Roman"/>
          <w:sz w:val="28"/>
          <w:szCs w:val="28"/>
          <w:shd w:val="clear" w:color="auto" w:fill="FFFFFF"/>
          <w:lang w:eastAsia="ru-RU"/>
        </w:rPr>
        <w:t>32%</w:t>
      </w:r>
      <w:r w:rsidR="00953685">
        <w:rPr>
          <w:rFonts w:eastAsia="Times New Roman"/>
          <w:sz w:val="28"/>
          <w:szCs w:val="28"/>
          <w:shd w:val="clear" w:color="auto" w:fill="FFFFFF"/>
          <w:lang w:eastAsia="ru-RU"/>
        </w:rPr>
        <w:t>)</w:t>
      </w:r>
      <w:r w:rsidR="00D93A35" w:rsidRPr="008D527F">
        <w:rPr>
          <w:rFonts w:eastAsia="Times New Roman"/>
          <w:sz w:val="28"/>
          <w:szCs w:val="28"/>
          <w:shd w:val="clear" w:color="auto" w:fill="FFFFFF"/>
          <w:lang w:eastAsia="ru-RU"/>
        </w:rPr>
        <w:t>. Серед зібрано</w:t>
      </w:r>
      <w:r w:rsidR="00953685">
        <w:rPr>
          <w:rFonts w:eastAsia="Times New Roman"/>
          <w:sz w:val="28"/>
          <w:szCs w:val="28"/>
          <w:shd w:val="clear" w:color="auto" w:fill="FFFFFF"/>
          <w:lang w:eastAsia="ru-RU"/>
        </w:rPr>
        <w:t>го матеріалу виділяємо 11% компа</w:t>
      </w:r>
      <w:r w:rsidR="00D93A35" w:rsidRPr="008D527F">
        <w:rPr>
          <w:rFonts w:eastAsia="Times New Roman"/>
          <w:sz w:val="28"/>
          <w:szCs w:val="28"/>
          <w:shd w:val="clear" w:color="auto" w:fill="FFFFFF"/>
          <w:lang w:eastAsia="ru-RU"/>
        </w:rPr>
        <w:t>ративних фразеологізмів</w:t>
      </w:r>
      <w:r w:rsidR="00953685">
        <w:rPr>
          <w:rFonts w:eastAsia="Times New Roman"/>
          <w:sz w:val="28"/>
          <w:szCs w:val="28"/>
          <w:shd w:val="clear" w:color="auto" w:fill="FFFFFF"/>
          <w:lang w:eastAsia="ru-RU"/>
        </w:rPr>
        <w:t xml:space="preserve"> в українській мові</w:t>
      </w:r>
      <w:r w:rsidR="00D93A35" w:rsidRPr="008D527F">
        <w:rPr>
          <w:rFonts w:eastAsia="Times New Roman"/>
          <w:sz w:val="28"/>
          <w:szCs w:val="28"/>
          <w:shd w:val="clear" w:color="auto" w:fill="FFFFFF"/>
          <w:lang w:eastAsia="ru-RU"/>
        </w:rPr>
        <w:t xml:space="preserve"> та 60% </w:t>
      </w:r>
      <w:r w:rsidR="00953685">
        <w:rPr>
          <w:rFonts w:eastAsia="Times New Roman"/>
          <w:sz w:val="28"/>
          <w:szCs w:val="28"/>
          <w:shd w:val="clear" w:color="auto" w:fill="FFFFFF"/>
          <w:lang w:eastAsia="ru-RU"/>
        </w:rPr>
        <w:t>у польській. Найчастіше</w:t>
      </w:r>
      <w:r w:rsidR="00D93A35" w:rsidRPr="008D527F">
        <w:rPr>
          <w:rFonts w:eastAsia="Times New Roman"/>
          <w:sz w:val="28"/>
          <w:szCs w:val="28"/>
          <w:shd w:val="clear" w:color="auto" w:fill="FFFFFF"/>
          <w:lang w:eastAsia="ru-RU"/>
        </w:rPr>
        <w:t xml:space="preserve"> процеси </w:t>
      </w:r>
      <w:r w:rsidR="00953685">
        <w:rPr>
          <w:rFonts w:eastAsia="Times New Roman"/>
          <w:sz w:val="28"/>
          <w:szCs w:val="28"/>
          <w:shd w:val="clear" w:color="auto" w:fill="FFFFFF"/>
          <w:lang w:eastAsia="ru-RU"/>
        </w:rPr>
        <w:t xml:space="preserve">різноманітного руху </w:t>
      </w:r>
      <w:r w:rsidR="00D93A35" w:rsidRPr="008D527F">
        <w:rPr>
          <w:rFonts w:eastAsia="Times New Roman"/>
          <w:sz w:val="28"/>
          <w:szCs w:val="28"/>
          <w:shd w:val="clear" w:color="auto" w:fill="FFFFFF"/>
          <w:lang w:eastAsia="ru-RU"/>
        </w:rPr>
        <w:t xml:space="preserve">передаються через порівняння, яке вводиться сполучником </w:t>
      </w:r>
      <w:r w:rsidR="00D93A35" w:rsidRPr="008D527F">
        <w:rPr>
          <w:rFonts w:eastAsia="Times New Roman"/>
          <w:i/>
          <w:sz w:val="28"/>
          <w:szCs w:val="28"/>
          <w:shd w:val="clear" w:color="auto" w:fill="FFFFFF"/>
          <w:lang w:eastAsia="ru-RU"/>
        </w:rPr>
        <w:t>як.</w:t>
      </w:r>
      <w:r w:rsidR="00D93A35" w:rsidRPr="008D527F">
        <w:rPr>
          <w:rFonts w:eastAsia="Times New Roman"/>
          <w:sz w:val="28"/>
          <w:szCs w:val="28"/>
          <w:shd w:val="clear" w:color="auto" w:fill="FFFFFF"/>
          <w:lang w:eastAsia="ru-RU"/>
        </w:rPr>
        <w:t xml:space="preserve"> </w:t>
      </w:r>
    </w:p>
    <w:p w:rsidR="00D93A35" w:rsidRPr="008D527F" w:rsidRDefault="00D93A35" w:rsidP="00D93A35">
      <w:pPr>
        <w:spacing w:line="360" w:lineRule="auto"/>
        <w:ind w:firstLine="709"/>
        <w:rPr>
          <w:rFonts w:eastAsia="Times New Roman"/>
          <w:sz w:val="28"/>
          <w:szCs w:val="28"/>
          <w:shd w:val="clear" w:color="auto" w:fill="FFFFFF"/>
          <w:lang w:eastAsia="ru-RU"/>
        </w:rPr>
      </w:pPr>
      <w:r w:rsidRPr="008D527F">
        <w:rPr>
          <w:rFonts w:eastAsia="Times New Roman"/>
          <w:sz w:val="28"/>
          <w:szCs w:val="28"/>
          <w:shd w:val="clear" w:color="auto" w:fill="FFFFFF"/>
          <w:lang w:eastAsia="ru-RU"/>
        </w:rPr>
        <w:t>Характерною ознакою компонентного складу аналізованих фразеологізмів є використання соматизмів. У зібрано</w:t>
      </w:r>
      <w:r>
        <w:rPr>
          <w:rFonts w:eastAsia="Times New Roman"/>
          <w:sz w:val="28"/>
          <w:szCs w:val="28"/>
          <w:shd w:val="clear" w:color="auto" w:fill="FFFFFF"/>
          <w:lang w:eastAsia="ru-RU"/>
        </w:rPr>
        <w:t xml:space="preserve">му нами матеріалі виявлено 50% </w:t>
      </w:r>
      <w:r w:rsidR="00953685">
        <w:rPr>
          <w:rFonts w:eastAsia="Times New Roman"/>
          <w:sz w:val="28"/>
          <w:szCs w:val="28"/>
          <w:shd w:val="clear" w:color="auto" w:fill="FFFFFF"/>
          <w:lang w:eastAsia="ru-RU"/>
        </w:rPr>
        <w:t>ф</w:t>
      </w:r>
      <w:r w:rsidRPr="008D527F">
        <w:rPr>
          <w:rFonts w:eastAsia="Times New Roman"/>
          <w:sz w:val="28"/>
          <w:szCs w:val="28"/>
          <w:shd w:val="clear" w:color="auto" w:fill="FFFFFF"/>
          <w:lang w:eastAsia="ru-RU"/>
        </w:rPr>
        <w:t xml:space="preserve">разеологізмів української мови із такими соматичними компонентами: </w:t>
      </w:r>
      <w:r w:rsidRPr="008D527F">
        <w:rPr>
          <w:rFonts w:eastAsia="Times New Roman"/>
          <w:i/>
          <w:sz w:val="28"/>
          <w:szCs w:val="28"/>
          <w:shd w:val="clear" w:color="auto" w:fill="FFFFFF"/>
          <w:lang w:eastAsia="ru-RU"/>
        </w:rPr>
        <w:t>ноги</w:t>
      </w:r>
      <w:r w:rsidRPr="008D527F">
        <w:rPr>
          <w:rFonts w:eastAsia="Times New Roman"/>
          <w:sz w:val="28"/>
          <w:szCs w:val="28"/>
          <w:shd w:val="clear" w:color="auto" w:fill="FFFFFF"/>
          <w:lang w:eastAsia="ru-RU"/>
        </w:rPr>
        <w:t xml:space="preserve"> (59 ФО), </w:t>
      </w:r>
      <w:r w:rsidRPr="008D527F">
        <w:rPr>
          <w:rFonts w:eastAsia="Times New Roman"/>
          <w:i/>
          <w:sz w:val="28"/>
          <w:szCs w:val="28"/>
          <w:shd w:val="clear" w:color="auto" w:fill="FFFFFF"/>
          <w:lang w:eastAsia="ru-RU"/>
        </w:rPr>
        <w:t>п’яти</w:t>
      </w:r>
      <w:r w:rsidRPr="008D527F">
        <w:rPr>
          <w:rFonts w:eastAsia="Times New Roman"/>
          <w:sz w:val="28"/>
          <w:szCs w:val="28"/>
          <w:shd w:val="clear" w:color="auto" w:fill="FFFFFF"/>
          <w:lang w:eastAsia="ru-RU"/>
        </w:rPr>
        <w:t xml:space="preserve"> (12 ФО), </w:t>
      </w:r>
      <w:r w:rsidRPr="008D527F">
        <w:rPr>
          <w:rFonts w:eastAsia="Times New Roman"/>
          <w:i/>
          <w:sz w:val="28"/>
          <w:szCs w:val="28"/>
          <w:shd w:val="clear" w:color="auto" w:fill="FFFFFF"/>
          <w:lang w:eastAsia="ru-RU"/>
        </w:rPr>
        <w:t>плечі</w:t>
      </w:r>
      <w:r w:rsidRPr="008D527F">
        <w:rPr>
          <w:rFonts w:eastAsia="Times New Roman"/>
          <w:sz w:val="28"/>
          <w:szCs w:val="28"/>
          <w:shd w:val="clear" w:color="auto" w:fill="FFFFFF"/>
          <w:lang w:eastAsia="ru-RU"/>
        </w:rPr>
        <w:t xml:space="preserve"> (6 ФО), </w:t>
      </w:r>
      <w:r w:rsidRPr="008D527F">
        <w:rPr>
          <w:rFonts w:eastAsia="Times New Roman"/>
          <w:i/>
          <w:sz w:val="28"/>
          <w:szCs w:val="28"/>
          <w:shd w:val="clear" w:color="auto" w:fill="FFFFFF"/>
          <w:lang w:eastAsia="ru-RU"/>
        </w:rPr>
        <w:t>руки</w:t>
      </w:r>
      <w:r w:rsidRPr="008D527F">
        <w:rPr>
          <w:rFonts w:eastAsia="Times New Roman"/>
          <w:sz w:val="28"/>
          <w:szCs w:val="28"/>
          <w:shd w:val="clear" w:color="auto" w:fill="FFFFFF"/>
          <w:lang w:eastAsia="ru-RU"/>
        </w:rPr>
        <w:t xml:space="preserve"> (4 ФО),</w:t>
      </w:r>
      <w:r>
        <w:rPr>
          <w:rFonts w:eastAsia="Times New Roman"/>
          <w:sz w:val="28"/>
          <w:szCs w:val="28"/>
          <w:shd w:val="clear" w:color="auto" w:fill="FFFFFF"/>
          <w:lang w:eastAsia="ru-RU"/>
        </w:rPr>
        <w:t xml:space="preserve"> </w:t>
      </w:r>
      <w:r w:rsidRPr="008D527F">
        <w:rPr>
          <w:rFonts w:eastAsia="Times New Roman"/>
          <w:i/>
          <w:sz w:val="28"/>
          <w:szCs w:val="28"/>
          <w:shd w:val="clear" w:color="auto" w:fill="FFFFFF"/>
          <w:lang w:eastAsia="ru-RU"/>
        </w:rPr>
        <w:t>очі</w:t>
      </w:r>
      <w:r w:rsidRPr="008D527F">
        <w:rPr>
          <w:rFonts w:eastAsia="Times New Roman"/>
          <w:sz w:val="28"/>
          <w:szCs w:val="28"/>
          <w:shd w:val="clear" w:color="auto" w:fill="FFFFFF"/>
          <w:lang w:eastAsia="ru-RU"/>
        </w:rPr>
        <w:t xml:space="preserve"> </w:t>
      </w:r>
      <w:r>
        <w:rPr>
          <w:rFonts w:eastAsia="Times New Roman"/>
          <w:sz w:val="28"/>
          <w:szCs w:val="28"/>
          <w:shd w:val="clear" w:color="auto" w:fill="FFFFFF"/>
          <w:lang w:eastAsia="ru-RU"/>
        </w:rPr>
        <w:t xml:space="preserve">  </w:t>
      </w:r>
      <w:r w:rsidRPr="008D527F">
        <w:rPr>
          <w:rFonts w:eastAsia="Times New Roman"/>
          <w:sz w:val="28"/>
          <w:szCs w:val="28"/>
          <w:shd w:val="clear" w:color="auto" w:fill="FFFFFF"/>
          <w:lang w:eastAsia="ru-RU"/>
        </w:rPr>
        <w:t xml:space="preserve">(5 ФО), </w:t>
      </w:r>
      <w:r w:rsidRPr="008D527F">
        <w:rPr>
          <w:rFonts w:eastAsia="Times New Roman"/>
          <w:i/>
          <w:sz w:val="28"/>
          <w:szCs w:val="28"/>
          <w:shd w:val="clear" w:color="auto" w:fill="FFFFFF"/>
          <w:lang w:eastAsia="ru-RU"/>
        </w:rPr>
        <w:t>язик</w:t>
      </w:r>
      <w:r w:rsidRPr="008D527F">
        <w:rPr>
          <w:rFonts w:eastAsia="Times New Roman"/>
          <w:sz w:val="28"/>
          <w:szCs w:val="28"/>
          <w:shd w:val="clear" w:color="auto" w:fill="FFFFFF"/>
          <w:lang w:eastAsia="ru-RU"/>
        </w:rPr>
        <w:t xml:space="preserve"> (2 ФО), </w:t>
      </w:r>
      <w:r w:rsidRPr="008D527F">
        <w:rPr>
          <w:rFonts w:eastAsia="Times New Roman"/>
          <w:i/>
          <w:sz w:val="28"/>
          <w:szCs w:val="28"/>
          <w:shd w:val="clear" w:color="auto" w:fill="FFFFFF"/>
          <w:lang w:eastAsia="ru-RU"/>
        </w:rPr>
        <w:t>лопатки</w:t>
      </w:r>
      <w:r w:rsidRPr="008D527F">
        <w:rPr>
          <w:rFonts w:eastAsia="Times New Roman"/>
          <w:sz w:val="28"/>
          <w:szCs w:val="28"/>
          <w:shd w:val="clear" w:color="auto" w:fill="FFFFFF"/>
          <w:lang w:eastAsia="ru-RU"/>
        </w:rPr>
        <w:t xml:space="preserve"> (1 ФО), </w:t>
      </w:r>
      <w:r w:rsidRPr="008D527F">
        <w:rPr>
          <w:rFonts w:eastAsia="Times New Roman"/>
          <w:i/>
          <w:sz w:val="28"/>
          <w:szCs w:val="28"/>
          <w:shd w:val="clear" w:color="auto" w:fill="FFFFFF"/>
          <w:lang w:eastAsia="ru-RU"/>
        </w:rPr>
        <w:t>голова</w:t>
      </w:r>
      <w:r w:rsidRPr="008D527F">
        <w:rPr>
          <w:rFonts w:eastAsia="Times New Roman"/>
          <w:sz w:val="28"/>
          <w:szCs w:val="28"/>
          <w:shd w:val="clear" w:color="auto" w:fill="FFFFFF"/>
          <w:lang w:eastAsia="ru-RU"/>
        </w:rPr>
        <w:t xml:space="preserve"> (1 ФО); та (20 %) від загальної кількості ФО польської мови: </w:t>
      </w:r>
      <w:r w:rsidRPr="008D527F">
        <w:rPr>
          <w:rFonts w:eastAsia="Times New Roman"/>
          <w:i/>
          <w:sz w:val="28"/>
          <w:szCs w:val="28"/>
          <w:shd w:val="clear" w:color="auto" w:fill="FFFFFF"/>
          <w:lang w:val="pl-PL" w:eastAsia="ru-RU"/>
        </w:rPr>
        <w:t>nog</w:t>
      </w:r>
      <w:r w:rsidRPr="008D527F">
        <w:rPr>
          <w:rFonts w:eastAsia="Times New Roman"/>
          <w:i/>
          <w:sz w:val="28"/>
          <w:szCs w:val="28"/>
          <w:shd w:val="clear" w:color="auto" w:fill="FFFFFF"/>
          <w:lang w:eastAsia="ru-RU"/>
        </w:rPr>
        <w:t>а</w:t>
      </w:r>
      <w:r w:rsidRPr="008D527F">
        <w:rPr>
          <w:rFonts w:eastAsia="Times New Roman"/>
          <w:sz w:val="28"/>
          <w:szCs w:val="28"/>
          <w:shd w:val="clear" w:color="auto" w:fill="FFFFFF"/>
          <w:lang w:eastAsia="ru-RU"/>
        </w:rPr>
        <w:t xml:space="preserve"> (17 ФО), pięta (15), </w:t>
      </w:r>
      <w:r w:rsidRPr="008D527F">
        <w:rPr>
          <w:rFonts w:eastAsia="Times New Roman"/>
          <w:sz w:val="28"/>
          <w:szCs w:val="28"/>
          <w:shd w:val="clear" w:color="auto" w:fill="FFFFFF"/>
          <w:lang w:val="pl-PL" w:eastAsia="ru-RU"/>
        </w:rPr>
        <w:t>r</w:t>
      </w:r>
      <w:r w:rsidRPr="008D527F">
        <w:rPr>
          <w:rFonts w:eastAsia="Times New Roman"/>
          <w:sz w:val="28"/>
          <w:szCs w:val="28"/>
          <w:shd w:val="clear" w:color="auto" w:fill="FFFFFF"/>
          <w:lang w:eastAsia="ru-RU"/>
        </w:rPr>
        <w:t>ę</w:t>
      </w:r>
      <w:r w:rsidRPr="008D527F">
        <w:rPr>
          <w:rFonts w:eastAsia="Times New Roman"/>
          <w:sz w:val="28"/>
          <w:szCs w:val="28"/>
          <w:shd w:val="clear" w:color="auto" w:fill="FFFFFF"/>
          <w:lang w:val="pl-PL" w:eastAsia="ru-RU"/>
        </w:rPr>
        <w:t>ce</w:t>
      </w:r>
      <w:r w:rsidRPr="008D527F">
        <w:rPr>
          <w:rFonts w:eastAsia="Times New Roman"/>
          <w:sz w:val="28"/>
          <w:szCs w:val="28"/>
          <w:shd w:val="clear" w:color="auto" w:fill="FFFFFF"/>
          <w:lang w:eastAsia="ru-RU"/>
        </w:rPr>
        <w:t xml:space="preserve"> (13),</w:t>
      </w:r>
      <w:r w:rsidRPr="008D527F">
        <w:rPr>
          <w:rFonts w:eastAsia="Times New Roman"/>
          <w:i/>
          <w:sz w:val="28"/>
          <w:szCs w:val="28"/>
          <w:shd w:val="clear" w:color="auto" w:fill="FFFFFF"/>
          <w:lang w:eastAsia="ru-RU"/>
        </w:rPr>
        <w:t xml:space="preserve"> </w:t>
      </w:r>
      <w:r w:rsidRPr="008D527F">
        <w:rPr>
          <w:rFonts w:eastAsia="Times New Roman"/>
          <w:i/>
          <w:sz w:val="28"/>
          <w:szCs w:val="28"/>
          <w:shd w:val="clear" w:color="auto" w:fill="FFFFFF"/>
          <w:lang w:val="pl-PL" w:eastAsia="ru-RU"/>
        </w:rPr>
        <w:t>oko</w:t>
      </w:r>
      <w:r w:rsidRPr="008D527F">
        <w:rPr>
          <w:rFonts w:eastAsia="Times New Roman"/>
          <w:sz w:val="28"/>
          <w:szCs w:val="28"/>
          <w:shd w:val="clear" w:color="auto" w:fill="FFFFFF"/>
          <w:lang w:eastAsia="ru-RU"/>
        </w:rPr>
        <w:t xml:space="preserve"> (4 ФО), </w:t>
      </w:r>
      <w:r w:rsidRPr="008D527F">
        <w:rPr>
          <w:rFonts w:eastAsia="Times New Roman"/>
          <w:i/>
          <w:sz w:val="28"/>
          <w:szCs w:val="28"/>
          <w:shd w:val="clear" w:color="auto" w:fill="FFFFFF"/>
          <w:lang w:val="pl-PL" w:eastAsia="ru-RU"/>
        </w:rPr>
        <w:t>j</w:t>
      </w:r>
      <w:r w:rsidRPr="008D527F">
        <w:rPr>
          <w:rFonts w:eastAsia="Times New Roman"/>
          <w:i/>
          <w:sz w:val="28"/>
          <w:szCs w:val="28"/>
          <w:shd w:val="clear" w:color="auto" w:fill="FFFFFF"/>
          <w:lang w:eastAsia="ru-RU"/>
        </w:rPr>
        <w:t>ę</w:t>
      </w:r>
      <w:r w:rsidRPr="008D527F">
        <w:rPr>
          <w:rFonts w:eastAsia="Times New Roman"/>
          <w:i/>
          <w:sz w:val="28"/>
          <w:szCs w:val="28"/>
          <w:shd w:val="clear" w:color="auto" w:fill="FFFFFF"/>
          <w:lang w:val="pl-PL" w:eastAsia="ru-RU"/>
        </w:rPr>
        <w:t>zyk</w:t>
      </w:r>
      <w:r w:rsidRPr="008D527F">
        <w:rPr>
          <w:rFonts w:eastAsia="Times New Roman"/>
          <w:sz w:val="28"/>
          <w:szCs w:val="28"/>
          <w:shd w:val="clear" w:color="auto" w:fill="FFFFFF"/>
          <w:lang w:eastAsia="ru-RU"/>
        </w:rPr>
        <w:t xml:space="preserve"> (3 ФО),</w:t>
      </w:r>
      <w:r w:rsidRPr="008D527F">
        <w:rPr>
          <w:rFonts w:eastAsia="Times New Roman"/>
          <w:sz w:val="28"/>
          <w:szCs w:val="28"/>
          <w:shd w:val="clear" w:color="auto" w:fill="FFFFFF"/>
          <w:lang w:val="pl-PL" w:eastAsia="ru-RU"/>
        </w:rPr>
        <w:t> </w:t>
      </w:r>
      <w:r w:rsidRPr="008D527F">
        <w:rPr>
          <w:rFonts w:eastAsia="Times New Roman"/>
          <w:i/>
          <w:sz w:val="28"/>
          <w:szCs w:val="28"/>
          <w:shd w:val="clear" w:color="auto" w:fill="FFFFFF"/>
          <w:lang w:val="pl-PL" w:eastAsia="ru-RU"/>
        </w:rPr>
        <w:t>szyja</w:t>
      </w:r>
      <w:r w:rsidRPr="008D527F">
        <w:rPr>
          <w:rFonts w:eastAsia="Times New Roman"/>
          <w:sz w:val="28"/>
          <w:szCs w:val="28"/>
          <w:shd w:val="clear" w:color="auto" w:fill="FFFFFF"/>
          <w:lang w:eastAsia="ru-RU"/>
        </w:rPr>
        <w:t xml:space="preserve"> (2 ФО), </w:t>
      </w:r>
      <w:r w:rsidRPr="008D527F">
        <w:rPr>
          <w:rFonts w:eastAsia="Times New Roman"/>
          <w:i/>
          <w:sz w:val="28"/>
          <w:szCs w:val="28"/>
          <w:shd w:val="clear" w:color="auto" w:fill="FFFFFF"/>
          <w:lang w:val="pl-PL" w:eastAsia="ru-RU"/>
        </w:rPr>
        <w:t>kark</w:t>
      </w:r>
      <w:r w:rsidRPr="008D527F">
        <w:rPr>
          <w:rFonts w:eastAsia="Times New Roman"/>
          <w:sz w:val="28"/>
          <w:szCs w:val="28"/>
          <w:shd w:val="clear" w:color="auto" w:fill="FFFFFF"/>
          <w:lang w:eastAsia="ru-RU"/>
        </w:rPr>
        <w:t xml:space="preserve"> (1 ФО), </w:t>
      </w:r>
      <w:r w:rsidRPr="008D527F">
        <w:rPr>
          <w:rFonts w:eastAsia="Times New Roman"/>
          <w:i/>
          <w:sz w:val="28"/>
          <w:szCs w:val="28"/>
          <w:shd w:val="clear" w:color="auto" w:fill="FFFFFF"/>
          <w:lang w:eastAsia="ru-RU"/>
        </w:rPr>
        <w:t>ł</w:t>
      </w:r>
      <w:r w:rsidRPr="008D527F">
        <w:rPr>
          <w:rFonts w:eastAsia="Times New Roman"/>
          <w:i/>
          <w:sz w:val="28"/>
          <w:szCs w:val="28"/>
          <w:shd w:val="clear" w:color="auto" w:fill="FFFFFF"/>
          <w:lang w:val="pl-PL" w:eastAsia="ru-RU"/>
        </w:rPr>
        <w:t>eb</w:t>
      </w:r>
      <w:r w:rsidRPr="008D527F">
        <w:rPr>
          <w:rFonts w:eastAsia="Times New Roman"/>
          <w:sz w:val="28"/>
          <w:szCs w:val="28"/>
          <w:shd w:val="clear" w:color="auto" w:fill="FFFFFF"/>
          <w:lang w:eastAsia="ru-RU"/>
        </w:rPr>
        <w:t xml:space="preserve"> (1 ФО),  plecy (1 ФО). </w:t>
      </w:r>
    </w:p>
    <w:p w:rsidR="00D93A35" w:rsidRPr="008D527F" w:rsidRDefault="00953685" w:rsidP="00D93A35">
      <w:pPr>
        <w:spacing w:line="360" w:lineRule="auto"/>
        <w:ind w:firstLine="709"/>
        <w:rPr>
          <w:rFonts w:eastAsia="Times New Roman"/>
          <w:sz w:val="28"/>
          <w:szCs w:val="28"/>
          <w:shd w:val="clear" w:color="auto" w:fill="FFFFFF"/>
          <w:lang w:eastAsia="ru-RU"/>
        </w:rPr>
      </w:pPr>
      <w:r>
        <w:rPr>
          <w:rFonts w:eastAsia="Times New Roman"/>
          <w:sz w:val="28"/>
          <w:szCs w:val="28"/>
          <w:shd w:val="clear" w:color="auto" w:fill="FFFFFF"/>
          <w:lang w:eastAsia="ru-RU"/>
        </w:rPr>
        <w:lastRenderedPageBreak/>
        <w:t>В обох мовах</w:t>
      </w:r>
      <w:r w:rsidR="00D93A35" w:rsidRPr="008D527F">
        <w:rPr>
          <w:rFonts w:eastAsia="Times New Roman"/>
          <w:sz w:val="28"/>
          <w:szCs w:val="28"/>
          <w:shd w:val="clear" w:color="auto" w:fill="FFFFFF"/>
          <w:lang w:eastAsia="ru-RU"/>
        </w:rPr>
        <w:t xml:space="preserve"> було виявлено, що важливим і досить частотним складником є уподібнення інтенсивності руху людини до природних явищ,  перш за все вітру, а також до грому, бурі, блискавки: в українській мові 4%, в польській мові 10%. Спільними є також лексеми </w:t>
      </w:r>
      <w:r w:rsidR="00D93A35" w:rsidRPr="008D527F">
        <w:rPr>
          <w:rFonts w:eastAsia="Times New Roman"/>
          <w:i/>
          <w:sz w:val="28"/>
          <w:szCs w:val="28"/>
          <w:shd w:val="clear" w:color="auto" w:fill="FFFFFF"/>
          <w:lang w:eastAsia="ru-RU"/>
        </w:rPr>
        <w:t>стріла</w:t>
      </w:r>
      <w:r w:rsidR="00D93A35" w:rsidRPr="008D527F">
        <w:rPr>
          <w:rFonts w:eastAsia="Times New Roman"/>
          <w:sz w:val="28"/>
          <w:szCs w:val="28"/>
          <w:shd w:val="clear" w:color="auto" w:fill="FFFFFF"/>
          <w:lang w:eastAsia="ru-RU"/>
        </w:rPr>
        <w:t xml:space="preserve"> (6) / </w:t>
      </w:r>
      <w:r w:rsidR="00D93A35" w:rsidRPr="008D527F">
        <w:rPr>
          <w:rFonts w:eastAsia="Times New Roman"/>
          <w:i/>
          <w:sz w:val="28"/>
          <w:szCs w:val="28"/>
          <w:shd w:val="clear" w:color="auto" w:fill="FFFFFF"/>
          <w:lang w:val="pl-PL" w:eastAsia="ru-RU"/>
        </w:rPr>
        <w:t>strza</w:t>
      </w:r>
      <w:r w:rsidR="00D93A35" w:rsidRPr="008D527F">
        <w:rPr>
          <w:rFonts w:eastAsia="Times New Roman"/>
          <w:i/>
          <w:sz w:val="28"/>
          <w:szCs w:val="28"/>
          <w:shd w:val="clear" w:color="auto" w:fill="FFFFFF"/>
          <w:lang w:eastAsia="ru-RU"/>
        </w:rPr>
        <w:t>ł</w:t>
      </w:r>
      <w:r w:rsidR="00D93A35" w:rsidRPr="008D527F">
        <w:rPr>
          <w:rFonts w:eastAsia="Times New Roman"/>
          <w:i/>
          <w:sz w:val="28"/>
          <w:szCs w:val="28"/>
          <w:shd w:val="clear" w:color="auto" w:fill="FFFFFF"/>
          <w:lang w:val="pl-PL" w:eastAsia="ru-RU"/>
        </w:rPr>
        <w:t>a</w:t>
      </w:r>
      <w:r w:rsidR="00D93A35" w:rsidRPr="008D527F">
        <w:rPr>
          <w:rFonts w:eastAsia="Times New Roman"/>
          <w:i/>
          <w:sz w:val="28"/>
          <w:szCs w:val="28"/>
          <w:shd w:val="clear" w:color="auto" w:fill="FFFFFF"/>
          <w:lang w:eastAsia="ru-RU"/>
        </w:rPr>
        <w:t xml:space="preserve"> </w:t>
      </w:r>
      <w:r w:rsidR="00D93A35" w:rsidRPr="008D527F">
        <w:rPr>
          <w:rFonts w:eastAsia="Times New Roman"/>
          <w:sz w:val="28"/>
          <w:szCs w:val="28"/>
          <w:shd w:val="clear" w:color="auto" w:fill="FFFFFF"/>
          <w:lang w:eastAsia="ru-RU"/>
        </w:rPr>
        <w:t xml:space="preserve">(7), </w:t>
      </w:r>
      <w:r w:rsidR="00D93A35" w:rsidRPr="008D527F">
        <w:rPr>
          <w:rFonts w:eastAsia="Times New Roman"/>
          <w:i/>
          <w:sz w:val="28"/>
          <w:szCs w:val="28"/>
          <w:shd w:val="clear" w:color="auto" w:fill="FFFFFF"/>
          <w:lang w:eastAsia="ru-RU"/>
        </w:rPr>
        <w:t>вогонь</w:t>
      </w:r>
      <w:r w:rsidR="00D93A35" w:rsidRPr="008D527F">
        <w:rPr>
          <w:rFonts w:eastAsia="Times New Roman"/>
          <w:sz w:val="28"/>
          <w:szCs w:val="28"/>
          <w:shd w:val="clear" w:color="auto" w:fill="FFFFFF"/>
          <w:lang w:eastAsia="ru-RU"/>
        </w:rPr>
        <w:t xml:space="preserve"> (4) / </w:t>
      </w:r>
      <w:r w:rsidR="00D93A35" w:rsidRPr="008D527F">
        <w:rPr>
          <w:rFonts w:eastAsia="Times New Roman"/>
          <w:i/>
          <w:sz w:val="28"/>
          <w:szCs w:val="28"/>
          <w:shd w:val="clear" w:color="auto" w:fill="FFFFFF"/>
          <w:lang w:eastAsia="ru-RU"/>
        </w:rPr>
        <w:t>ogień</w:t>
      </w:r>
      <w:r w:rsidR="00D93A35" w:rsidRPr="008D527F">
        <w:rPr>
          <w:rFonts w:eastAsia="Times New Roman"/>
          <w:sz w:val="28"/>
          <w:szCs w:val="28"/>
          <w:shd w:val="clear" w:color="auto" w:fill="FFFFFF"/>
          <w:lang w:eastAsia="ru-RU"/>
        </w:rPr>
        <w:t xml:space="preserve"> (3), </w:t>
      </w:r>
      <w:r w:rsidR="00D93A35" w:rsidRPr="008D527F">
        <w:rPr>
          <w:rFonts w:eastAsia="Times New Roman"/>
          <w:i/>
          <w:sz w:val="28"/>
          <w:szCs w:val="28"/>
          <w:shd w:val="clear" w:color="auto" w:fill="FFFFFF"/>
          <w:lang w:eastAsia="ru-RU"/>
        </w:rPr>
        <w:t>пожежа</w:t>
      </w:r>
      <w:r w:rsidR="00D93A35" w:rsidRPr="008D527F">
        <w:rPr>
          <w:rFonts w:eastAsia="Times New Roman"/>
          <w:sz w:val="28"/>
          <w:szCs w:val="28"/>
          <w:shd w:val="clear" w:color="auto" w:fill="FFFFFF"/>
          <w:lang w:eastAsia="ru-RU"/>
        </w:rPr>
        <w:t xml:space="preserve"> (4) / </w:t>
      </w:r>
      <w:r w:rsidR="00D93A35" w:rsidRPr="008D527F">
        <w:rPr>
          <w:rFonts w:eastAsia="Times New Roman"/>
          <w:i/>
          <w:sz w:val="28"/>
          <w:szCs w:val="28"/>
          <w:shd w:val="clear" w:color="auto" w:fill="FFFFFF"/>
          <w:lang w:val="pl-PL" w:eastAsia="ru-RU"/>
        </w:rPr>
        <w:t>po</w:t>
      </w:r>
      <w:r w:rsidR="00D93A35" w:rsidRPr="008D527F">
        <w:rPr>
          <w:rFonts w:eastAsia="Times New Roman"/>
          <w:i/>
          <w:sz w:val="28"/>
          <w:szCs w:val="28"/>
          <w:shd w:val="clear" w:color="auto" w:fill="FFFFFF"/>
          <w:lang w:eastAsia="ru-RU"/>
        </w:rPr>
        <w:t>ż</w:t>
      </w:r>
      <w:r w:rsidR="00D93A35" w:rsidRPr="008D527F">
        <w:rPr>
          <w:rFonts w:eastAsia="Times New Roman"/>
          <w:i/>
          <w:sz w:val="28"/>
          <w:szCs w:val="28"/>
          <w:shd w:val="clear" w:color="auto" w:fill="FFFFFF"/>
          <w:lang w:val="pl-PL" w:eastAsia="ru-RU"/>
        </w:rPr>
        <w:t>ar</w:t>
      </w:r>
      <w:r w:rsidR="004462F2">
        <w:rPr>
          <w:rFonts w:eastAsia="Times New Roman"/>
          <w:sz w:val="28"/>
          <w:szCs w:val="28"/>
          <w:shd w:val="clear" w:color="auto" w:fill="FFFFFF"/>
          <w:lang w:eastAsia="ru-RU"/>
        </w:rPr>
        <w:t xml:space="preserve"> (2),</w:t>
      </w:r>
      <w:r w:rsidR="00D93A35" w:rsidRPr="008D527F">
        <w:rPr>
          <w:rFonts w:eastAsia="Times New Roman"/>
          <w:sz w:val="28"/>
          <w:szCs w:val="28"/>
          <w:shd w:val="clear" w:color="auto" w:fill="FFFFFF"/>
          <w:lang w:eastAsia="ru-RU"/>
        </w:rPr>
        <w:t xml:space="preserve"> також зустрічаються такі спільні лексеми, як</w:t>
      </w:r>
      <w:r w:rsidR="00D93A35" w:rsidRPr="008D527F">
        <w:rPr>
          <w:rFonts w:eastAsia="Times New Roman"/>
          <w:i/>
          <w:sz w:val="28"/>
          <w:szCs w:val="28"/>
          <w:shd w:val="clear" w:color="auto" w:fill="FFFFFF"/>
          <w:lang w:eastAsia="ru-RU"/>
        </w:rPr>
        <w:t xml:space="preserve"> крила</w:t>
      </w:r>
      <w:r w:rsidR="00D93A35" w:rsidRPr="008D527F">
        <w:rPr>
          <w:rFonts w:eastAsia="Times New Roman"/>
          <w:sz w:val="28"/>
          <w:szCs w:val="28"/>
          <w:shd w:val="clear" w:color="auto" w:fill="FFFFFF"/>
          <w:lang w:eastAsia="ru-RU"/>
        </w:rPr>
        <w:t xml:space="preserve"> (5) / </w:t>
      </w:r>
      <w:r w:rsidR="00D93A35" w:rsidRPr="008D527F">
        <w:rPr>
          <w:rFonts w:eastAsia="Times New Roman"/>
          <w:i/>
          <w:sz w:val="28"/>
          <w:szCs w:val="28"/>
          <w:shd w:val="clear" w:color="auto" w:fill="FFFFFF"/>
          <w:lang w:val="pl-PL" w:eastAsia="ru-RU"/>
        </w:rPr>
        <w:t>skrzyd</w:t>
      </w:r>
      <w:r w:rsidR="00D93A35" w:rsidRPr="008D527F">
        <w:rPr>
          <w:rFonts w:eastAsia="Times New Roman"/>
          <w:i/>
          <w:sz w:val="28"/>
          <w:szCs w:val="28"/>
          <w:shd w:val="clear" w:color="auto" w:fill="FFFFFF"/>
          <w:lang w:eastAsia="ru-RU"/>
        </w:rPr>
        <w:t>ł</w:t>
      </w:r>
      <w:r w:rsidR="00D93A35" w:rsidRPr="008D527F">
        <w:rPr>
          <w:rFonts w:eastAsia="Times New Roman"/>
          <w:i/>
          <w:sz w:val="28"/>
          <w:szCs w:val="28"/>
          <w:shd w:val="clear" w:color="auto" w:fill="FFFFFF"/>
          <w:lang w:val="pl-PL" w:eastAsia="ru-RU"/>
        </w:rPr>
        <w:t>a</w:t>
      </w:r>
      <w:r w:rsidR="00D93A35" w:rsidRPr="008D527F">
        <w:rPr>
          <w:rFonts w:eastAsia="Times New Roman"/>
          <w:sz w:val="28"/>
          <w:szCs w:val="28"/>
          <w:shd w:val="clear" w:color="auto" w:fill="FFFFFF"/>
          <w:lang w:eastAsia="ru-RU"/>
        </w:rPr>
        <w:t xml:space="preserve"> (6).</w:t>
      </w:r>
    </w:p>
    <w:p w:rsidR="00D93A35" w:rsidRDefault="00D93A35" w:rsidP="00D93A35">
      <w:pPr>
        <w:spacing w:line="360" w:lineRule="auto"/>
        <w:ind w:firstLine="709"/>
        <w:rPr>
          <w:rFonts w:eastAsia="Times New Roman"/>
          <w:sz w:val="28"/>
          <w:szCs w:val="28"/>
          <w:shd w:val="clear" w:color="auto" w:fill="FFFFFF"/>
          <w:lang w:eastAsia="ru-RU"/>
        </w:rPr>
      </w:pPr>
      <w:r w:rsidRPr="008D527F">
        <w:rPr>
          <w:rFonts w:eastAsia="Times New Roman"/>
          <w:sz w:val="28"/>
          <w:szCs w:val="28"/>
          <w:shd w:val="clear" w:color="auto" w:fill="FFFFFF"/>
          <w:lang w:eastAsia="ru-RU"/>
        </w:rPr>
        <w:t>Велику частку  фразеологічного фонду української та польських мов складають усталені один</w:t>
      </w:r>
      <w:r w:rsidR="00953685">
        <w:rPr>
          <w:rFonts w:eastAsia="Times New Roman"/>
          <w:sz w:val="28"/>
          <w:szCs w:val="28"/>
          <w:shd w:val="clear" w:color="auto" w:fill="FFFFFF"/>
          <w:lang w:eastAsia="ru-RU"/>
        </w:rPr>
        <w:t xml:space="preserve">иці із зоонімічним компонентом. </w:t>
      </w:r>
      <w:r w:rsidRPr="008D527F">
        <w:rPr>
          <w:rFonts w:eastAsia="Times New Roman"/>
          <w:sz w:val="28"/>
          <w:szCs w:val="28"/>
          <w:shd w:val="clear" w:color="auto" w:fill="FFFFFF"/>
          <w:lang w:eastAsia="ru-RU"/>
        </w:rPr>
        <w:t>Серед досліджуваних одиниць наявні й ті, що містять не лише назви тварин, а і</w:t>
      </w:r>
      <w:r w:rsidR="00953685">
        <w:rPr>
          <w:rFonts w:eastAsia="Times New Roman"/>
          <w:sz w:val="28"/>
          <w:szCs w:val="28"/>
          <w:shd w:val="clear" w:color="auto" w:fill="FFFFFF"/>
          <w:lang w:eastAsia="ru-RU"/>
        </w:rPr>
        <w:t xml:space="preserve"> назви </w:t>
      </w:r>
      <w:r w:rsidRPr="008D527F">
        <w:rPr>
          <w:rFonts w:eastAsia="Times New Roman"/>
          <w:sz w:val="28"/>
          <w:szCs w:val="28"/>
          <w:shd w:val="clear" w:color="auto" w:fill="FFFFFF"/>
          <w:lang w:eastAsia="ru-RU"/>
        </w:rPr>
        <w:t xml:space="preserve"> їх частин тіла. Таких фразеологізмів в українській мові нараховуємо 15 % від загальної кількості, а у польській мові 28%. Але варто зазначити, що навіть у споріднених мовах ФО з компонентом-зоонімом здебільшого не збігаються за </w:t>
      </w:r>
      <w:r w:rsidR="00953685">
        <w:rPr>
          <w:rFonts w:eastAsia="Times New Roman"/>
          <w:sz w:val="28"/>
          <w:szCs w:val="28"/>
          <w:shd w:val="clear" w:color="auto" w:fill="FFFFFF"/>
          <w:lang w:eastAsia="ru-RU"/>
        </w:rPr>
        <w:t xml:space="preserve">семантичним </w:t>
      </w:r>
      <w:r w:rsidRPr="008D527F">
        <w:rPr>
          <w:rFonts w:eastAsia="Times New Roman"/>
          <w:sz w:val="28"/>
          <w:szCs w:val="28"/>
          <w:shd w:val="clear" w:color="auto" w:fill="FFFFFF"/>
          <w:lang w:eastAsia="ru-RU"/>
        </w:rPr>
        <w:t>обсягом, хоча багато з них є універсальними, властивими багатьом мовам.</w:t>
      </w:r>
    </w:p>
    <w:p w:rsidR="00953685" w:rsidRDefault="00953685" w:rsidP="00953685">
      <w:pPr>
        <w:spacing w:line="360" w:lineRule="auto"/>
        <w:ind w:firstLine="709"/>
        <w:rPr>
          <w:sz w:val="28"/>
          <w:szCs w:val="28"/>
        </w:rPr>
      </w:pPr>
      <w:r w:rsidRPr="00953685">
        <w:rPr>
          <w:sz w:val="28"/>
          <w:szCs w:val="28"/>
        </w:rPr>
        <w:t>Семантику українських та польських прислів’їв з лексикою напозначення руху узагальнено м</w:t>
      </w:r>
      <w:r>
        <w:rPr>
          <w:sz w:val="28"/>
          <w:szCs w:val="28"/>
        </w:rPr>
        <w:t xml:space="preserve">ожна окреслити наступним чином: </w:t>
      </w:r>
      <w:r w:rsidR="00D93A35" w:rsidRPr="00953685">
        <w:rPr>
          <w:i/>
          <w:sz w:val="28"/>
          <w:szCs w:val="28"/>
        </w:rPr>
        <w:t>щастя</w:t>
      </w:r>
      <w:r w:rsidR="00D93A35" w:rsidRPr="00953685">
        <w:rPr>
          <w:sz w:val="28"/>
          <w:szCs w:val="28"/>
        </w:rPr>
        <w:t xml:space="preserve"> </w:t>
      </w:r>
      <w:r w:rsidR="00D93A35" w:rsidRPr="008D527F">
        <w:rPr>
          <w:i/>
          <w:sz w:val="28"/>
          <w:szCs w:val="28"/>
        </w:rPr>
        <w:t>– горе; спосіб життя; залицяння, родинне життя,  релігійні звичаї; розум, наука; багатство-бідність; настанови про поведінку людини; можливості, перспективи, життя людини; господарство, праця</w:t>
      </w:r>
      <w:r>
        <w:rPr>
          <w:i/>
          <w:sz w:val="28"/>
          <w:szCs w:val="28"/>
        </w:rPr>
        <w:t>,</w:t>
      </w:r>
      <w:r w:rsidR="00D93A35" w:rsidRPr="008D527F">
        <w:rPr>
          <w:sz w:val="28"/>
          <w:szCs w:val="28"/>
        </w:rPr>
        <w:t xml:space="preserve"> кожній з яких притаманні свої особливості. </w:t>
      </w:r>
      <w:r w:rsidR="00D93A35" w:rsidRPr="008D527F">
        <w:rPr>
          <w:rFonts w:eastAsia="Times New Roman"/>
          <w:sz w:val="28"/>
          <w:szCs w:val="28"/>
          <w:shd w:val="clear" w:color="auto" w:fill="FFFFFF"/>
          <w:lang w:eastAsia="ru-RU"/>
        </w:rPr>
        <w:t>Виокремлені групи української та польськ</w:t>
      </w:r>
      <w:r>
        <w:rPr>
          <w:rFonts w:eastAsia="Times New Roman"/>
          <w:sz w:val="28"/>
          <w:szCs w:val="28"/>
          <w:shd w:val="clear" w:color="auto" w:fill="FFFFFF"/>
          <w:lang w:eastAsia="ru-RU"/>
        </w:rPr>
        <w:t>ої мов суттєво не відрізняються. Однак,</w:t>
      </w:r>
      <w:r w:rsidR="00D93A35" w:rsidRPr="008D527F">
        <w:rPr>
          <w:rFonts w:eastAsia="Times New Roman"/>
          <w:sz w:val="28"/>
          <w:szCs w:val="28"/>
          <w:shd w:val="clear" w:color="auto" w:fill="FFFFFF"/>
          <w:lang w:eastAsia="ru-RU"/>
        </w:rPr>
        <w:t xml:space="preserve"> у польській мові</w:t>
      </w:r>
      <w:r>
        <w:rPr>
          <w:rFonts w:eastAsia="Times New Roman"/>
          <w:sz w:val="28"/>
          <w:szCs w:val="28"/>
          <w:shd w:val="clear" w:color="auto" w:fill="FFFFFF"/>
          <w:lang w:eastAsia="ru-RU"/>
        </w:rPr>
        <w:t xml:space="preserve"> </w:t>
      </w:r>
      <w:r w:rsidRPr="00953685">
        <w:rPr>
          <w:rFonts w:eastAsia="Times New Roman"/>
          <w:sz w:val="28"/>
          <w:szCs w:val="28"/>
          <w:shd w:val="clear" w:color="auto" w:fill="FFFFFF"/>
          <w:lang w:eastAsia="ru-RU"/>
        </w:rPr>
        <w:t>ми не</w:t>
      </w:r>
      <w:r>
        <w:rPr>
          <w:rFonts w:eastAsia="Times New Roman"/>
          <w:sz w:val="28"/>
          <w:szCs w:val="28"/>
          <w:shd w:val="clear" w:color="auto" w:fill="FFFFFF"/>
          <w:lang w:eastAsia="ru-RU"/>
        </w:rPr>
        <w:t xml:space="preserve"> </w:t>
      </w:r>
      <w:r w:rsidRPr="00953685">
        <w:rPr>
          <w:rFonts w:eastAsia="Times New Roman"/>
          <w:sz w:val="28"/>
          <w:szCs w:val="28"/>
          <w:shd w:val="clear" w:color="auto" w:fill="FFFFFF"/>
          <w:lang w:eastAsia="ru-RU"/>
        </w:rPr>
        <w:t>виявили прислів’їв з лексикою на позначення руху, у яких би</w:t>
      </w:r>
      <w:r>
        <w:rPr>
          <w:rFonts w:eastAsia="Times New Roman"/>
          <w:sz w:val="28"/>
          <w:szCs w:val="28"/>
          <w:shd w:val="clear" w:color="auto" w:fill="FFFFFF"/>
          <w:lang w:eastAsia="ru-RU"/>
        </w:rPr>
        <w:t xml:space="preserve"> </w:t>
      </w:r>
      <w:r w:rsidRPr="00953685">
        <w:rPr>
          <w:rFonts w:eastAsia="Times New Roman"/>
          <w:sz w:val="28"/>
          <w:szCs w:val="28"/>
          <w:shd w:val="clear" w:color="auto" w:fill="FFFFFF"/>
          <w:lang w:eastAsia="ru-RU"/>
        </w:rPr>
        <w:t>протиставлялися багатство й бідність. Відсутні тут також одиниці, у яких</w:t>
      </w:r>
      <w:r>
        <w:rPr>
          <w:rFonts w:eastAsia="Times New Roman"/>
          <w:sz w:val="28"/>
          <w:szCs w:val="28"/>
          <w:shd w:val="clear" w:color="auto" w:fill="FFFFFF"/>
          <w:lang w:eastAsia="ru-RU"/>
        </w:rPr>
        <w:t xml:space="preserve"> </w:t>
      </w:r>
      <w:r w:rsidRPr="00953685">
        <w:rPr>
          <w:rFonts w:eastAsia="Times New Roman"/>
          <w:sz w:val="28"/>
          <w:szCs w:val="28"/>
          <w:shd w:val="clear" w:color="auto" w:fill="FFFFFF"/>
          <w:lang w:eastAsia="ru-RU"/>
        </w:rPr>
        <w:t>йдеться про можливості та перспективи життя людини.</w:t>
      </w:r>
      <w:r>
        <w:rPr>
          <w:rFonts w:eastAsia="Times New Roman"/>
          <w:sz w:val="28"/>
          <w:szCs w:val="28"/>
          <w:shd w:val="clear" w:color="auto" w:fill="FFFFFF"/>
          <w:lang w:eastAsia="ru-RU"/>
        </w:rPr>
        <w:t xml:space="preserve"> Але</w:t>
      </w:r>
      <w:r w:rsidR="00D93A35" w:rsidRPr="008D527F">
        <w:rPr>
          <w:rFonts w:eastAsia="Times New Roman"/>
          <w:sz w:val="28"/>
          <w:szCs w:val="28"/>
          <w:shd w:val="clear" w:color="auto" w:fill="FFFFFF"/>
          <w:lang w:eastAsia="ru-RU"/>
        </w:rPr>
        <w:t xml:space="preserve"> це не означає</w:t>
      </w:r>
      <w:r>
        <w:rPr>
          <w:rFonts w:eastAsia="Times New Roman"/>
          <w:sz w:val="28"/>
          <w:szCs w:val="28"/>
          <w:shd w:val="clear" w:color="auto" w:fill="FFFFFF"/>
          <w:lang w:eastAsia="ru-RU"/>
        </w:rPr>
        <w:t>,</w:t>
      </w:r>
      <w:r w:rsidR="00D93A35" w:rsidRPr="008D527F">
        <w:rPr>
          <w:rFonts w:eastAsia="Times New Roman"/>
          <w:sz w:val="28"/>
          <w:szCs w:val="28"/>
          <w:shd w:val="clear" w:color="auto" w:fill="FFFFFF"/>
          <w:lang w:eastAsia="ru-RU"/>
        </w:rPr>
        <w:t xml:space="preserve"> що таких прислів’їв немає взагалі</w:t>
      </w:r>
      <w:r w:rsidR="00D93A35" w:rsidRPr="008D527F">
        <w:rPr>
          <w:rFonts w:eastAsia="Times New Roman"/>
          <w:sz w:val="28"/>
          <w:szCs w:val="28"/>
          <w:shd w:val="clear" w:color="auto" w:fill="FFFFFF"/>
          <w:lang w:val="cs-CZ" w:eastAsia="ru-RU"/>
        </w:rPr>
        <w:t xml:space="preserve"> </w:t>
      </w:r>
      <w:r w:rsidR="00D93A35" w:rsidRPr="008D527F">
        <w:rPr>
          <w:rFonts w:eastAsia="Times New Roman"/>
          <w:sz w:val="28"/>
          <w:szCs w:val="28"/>
          <w:shd w:val="clear" w:color="auto" w:fill="FFFFFF"/>
          <w:lang w:eastAsia="ru-RU"/>
        </w:rPr>
        <w:t>у польській мові. Вони переважно мають метафоричне значення і не мітстять дієслівного компонента  на позначення руху.</w:t>
      </w:r>
      <w:r w:rsidR="00D93A35" w:rsidRPr="008D527F">
        <w:rPr>
          <w:sz w:val="28"/>
          <w:szCs w:val="28"/>
        </w:rPr>
        <w:t xml:space="preserve"> Ми також відз</w:t>
      </w:r>
      <w:r>
        <w:rPr>
          <w:sz w:val="28"/>
          <w:szCs w:val="28"/>
        </w:rPr>
        <w:t xml:space="preserve">начили, що більшість прислів’їв складаються з двох структурних частин, одна з яких містить </w:t>
      </w:r>
      <w:r w:rsidR="00D93A35" w:rsidRPr="008D527F">
        <w:rPr>
          <w:sz w:val="28"/>
          <w:szCs w:val="28"/>
        </w:rPr>
        <w:t>умову,</w:t>
      </w:r>
      <w:r>
        <w:rPr>
          <w:sz w:val="28"/>
          <w:szCs w:val="28"/>
        </w:rPr>
        <w:t xml:space="preserve"> а друга </w:t>
      </w:r>
      <w:r w:rsidRPr="008D527F">
        <w:rPr>
          <w:i/>
          <w:sz w:val="28"/>
          <w:szCs w:val="28"/>
        </w:rPr>
        <w:t>–</w:t>
      </w:r>
      <w:r w:rsidR="00D93A35" w:rsidRPr="008D527F">
        <w:rPr>
          <w:sz w:val="28"/>
          <w:szCs w:val="28"/>
        </w:rPr>
        <w:t xml:space="preserve"> висновок чи наслідок. </w:t>
      </w:r>
    </w:p>
    <w:p w:rsidR="00953685" w:rsidRPr="00953685" w:rsidRDefault="00953685" w:rsidP="00953685">
      <w:pPr>
        <w:spacing w:line="360" w:lineRule="auto"/>
        <w:ind w:firstLine="709"/>
        <w:rPr>
          <w:sz w:val="28"/>
          <w:szCs w:val="28"/>
        </w:rPr>
      </w:pPr>
      <w:r w:rsidRPr="00953685">
        <w:rPr>
          <w:sz w:val="28"/>
          <w:szCs w:val="28"/>
        </w:rPr>
        <w:t>Слова на позначення руху у прислів’ях виступають як у прямому, так і</w:t>
      </w:r>
    </w:p>
    <w:p w:rsidR="00953685" w:rsidRPr="00953685" w:rsidRDefault="00953685" w:rsidP="00953685">
      <w:pPr>
        <w:spacing w:line="360" w:lineRule="auto"/>
        <w:rPr>
          <w:sz w:val="28"/>
          <w:szCs w:val="28"/>
        </w:rPr>
      </w:pPr>
      <w:r w:rsidRPr="00953685">
        <w:rPr>
          <w:sz w:val="28"/>
          <w:szCs w:val="28"/>
        </w:rPr>
        <w:lastRenderedPageBreak/>
        <w:t>в переносному значеннях. Переважають дієслова, вжиті у прямому значені,</w:t>
      </w:r>
    </w:p>
    <w:p w:rsidR="001961A2" w:rsidRDefault="00953685" w:rsidP="00953685">
      <w:pPr>
        <w:spacing w:line="360" w:lineRule="auto"/>
        <w:rPr>
          <w:sz w:val="28"/>
          <w:szCs w:val="28"/>
        </w:rPr>
      </w:pPr>
      <w:r w:rsidRPr="00953685">
        <w:rPr>
          <w:sz w:val="28"/>
          <w:szCs w:val="28"/>
        </w:rPr>
        <w:t>вони становлять 64 % від загальної кількості. Найчастіше у прислів’ях</w:t>
      </w:r>
      <w:r>
        <w:rPr>
          <w:sz w:val="28"/>
          <w:szCs w:val="28"/>
        </w:rPr>
        <w:t xml:space="preserve"> </w:t>
      </w:r>
      <w:r w:rsidRPr="00953685">
        <w:rPr>
          <w:sz w:val="28"/>
          <w:szCs w:val="28"/>
        </w:rPr>
        <w:t xml:space="preserve">виступають такі дієслова на позначення руху: </w:t>
      </w:r>
      <w:r w:rsidRPr="001961A2">
        <w:rPr>
          <w:i/>
          <w:sz w:val="28"/>
          <w:szCs w:val="28"/>
        </w:rPr>
        <w:t>йти</w:t>
      </w:r>
      <w:r w:rsidRPr="00953685">
        <w:rPr>
          <w:sz w:val="28"/>
          <w:szCs w:val="28"/>
        </w:rPr>
        <w:t xml:space="preserve"> (86), </w:t>
      </w:r>
      <w:r w:rsidRPr="001961A2">
        <w:rPr>
          <w:i/>
          <w:sz w:val="28"/>
          <w:szCs w:val="28"/>
        </w:rPr>
        <w:t>бігти</w:t>
      </w:r>
      <w:r w:rsidRPr="00953685">
        <w:rPr>
          <w:sz w:val="28"/>
          <w:szCs w:val="28"/>
        </w:rPr>
        <w:t xml:space="preserve"> (57), </w:t>
      </w:r>
      <w:r w:rsidRPr="001961A2">
        <w:rPr>
          <w:i/>
          <w:sz w:val="28"/>
          <w:szCs w:val="28"/>
        </w:rPr>
        <w:t>їхати</w:t>
      </w:r>
      <w:r>
        <w:rPr>
          <w:sz w:val="28"/>
          <w:szCs w:val="28"/>
        </w:rPr>
        <w:t xml:space="preserve"> </w:t>
      </w:r>
      <w:r w:rsidRPr="00953685">
        <w:rPr>
          <w:sz w:val="28"/>
          <w:szCs w:val="28"/>
        </w:rPr>
        <w:t xml:space="preserve">(45), </w:t>
      </w:r>
      <w:r w:rsidRPr="001961A2">
        <w:rPr>
          <w:i/>
          <w:sz w:val="28"/>
          <w:szCs w:val="28"/>
        </w:rPr>
        <w:t>наздоганяти</w:t>
      </w:r>
      <w:r w:rsidRPr="00953685">
        <w:rPr>
          <w:sz w:val="28"/>
          <w:szCs w:val="28"/>
        </w:rPr>
        <w:t xml:space="preserve"> (32), </w:t>
      </w:r>
      <w:r w:rsidRPr="001961A2">
        <w:rPr>
          <w:i/>
          <w:sz w:val="28"/>
          <w:szCs w:val="28"/>
        </w:rPr>
        <w:t>летіти</w:t>
      </w:r>
      <w:r w:rsidRPr="00953685">
        <w:rPr>
          <w:sz w:val="28"/>
          <w:szCs w:val="28"/>
        </w:rPr>
        <w:t xml:space="preserve"> (13), </w:t>
      </w:r>
      <w:r w:rsidRPr="001961A2">
        <w:rPr>
          <w:i/>
          <w:sz w:val="28"/>
          <w:szCs w:val="28"/>
        </w:rPr>
        <w:t>мчати</w:t>
      </w:r>
      <w:r w:rsidRPr="00953685">
        <w:rPr>
          <w:sz w:val="28"/>
          <w:szCs w:val="28"/>
        </w:rPr>
        <w:t xml:space="preserve"> (8) / </w:t>
      </w:r>
      <w:r w:rsidRPr="001961A2">
        <w:rPr>
          <w:i/>
          <w:sz w:val="28"/>
          <w:szCs w:val="28"/>
        </w:rPr>
        <w:t>iść</w:t>
      </w:r>
      <w:r w:rsidRPr="00953685">
        <w:rPr>
          <w:sz w:val="28"/>
          <w:szCs w:val="28"/>
        </w:rPr>
        <w:t xml:space="preserve"> (98), </w:t>
      </w:r>
      <w:r w:rsidRPr="001961A2">
        <w:rPr>
          <w:i/>
          <w:sz w:val="28"/>
          <w:szCs w:val="28"/>
        </w:rPr>
        <w:t>lecieć</w:t>
      </w:r>
      <w:r w:rsidR="001961A2">
        <w:rPr>
          <w:sz w:val="28"/>
          <w:szCs w:val="28"/>
        </w:rPr>
        <w:t xml:space="preserve"> </w:t>
      </w:r>
      <w:r w:rsidRPr="00953685">
        <w:rPr>
          <w:sz w:val="28"/>
          <w:szCs w:val="28"/>
        </w:rPr>
        <w:t>(24)</w:t>
      </w:r>
      <w:r>
        <w:rPr>
          <w:sz w:val="28"/>
          <w:szCs w:val="28"/>
        </w:rPr>
        <w:t xml:space="preserve">, </w:t>
      </w:r>
      <w:r w:rsidRPr="001961A2">
        <w:rPr>
          <w:i/>
          <w:sz w:val="28"/>
          <w:szCs w:val="28"/>
        </w:rPr>
        <w:t>biec</w:t>
      </w:r>
      <w:r w:rsidR="001961A2">
        <w:rPr>
          <w:sz w:val="28"/>
          <w:szCs w:val="28"/>
        </w:rPr>
        <w:t xml:space="preserve"> </w:t>
      </w:r>
      <w:r w:rsidRPr="00953685">
        <w:rPr>
          <w:sz w:val="28"/>
          <w:szCs w:val="28"/>
        </w:rPr>
        <w:t>(19).</w:t>
      </w:r>
      <w:r w:rsidR="001961A2">
        <w:rPr>
          <w:sz w:val="28"/>
          <w:szCs w:val="28"/>
        </w:rPr>
        <w:t xml:space="preserve"> </w:t>
      </w:r>
      <w:r w:rsidRPr="00953685">
        <w:rPr>
          <w:sz w:val="28"/>
          <w:szCs w:val="28"/>
        </w:rPr>
        <w:t xml:space="preserve">Низький показник частотності мають дієслова </w:t>
      </w:r>
      <w:r w:rsidRPr="001961A2">
        <w:rPr>
          <w:i/>
          <w:sz w:val="28"/>
          <w:szCs w:val="28"/>
        </w:rPr>
        <w:t>зникати</w:t>
      </w:r>
      <w:r w:rsidRPr="00953685">
        <w:rPr>
          <w:sz w:val="28"/>
          <w:szCs w:val="28"/>
        </w:rPr>
        <w:t xml:space="preserve"> (7),</w:t>
      </w:r>
      <w:r>
        <w:rPr>
          <w:sz w:val="28"/>
          <w:szCs w:val="28"/>
        </w:rPr>
        <w:t xml:space="preserve"> </w:t>
      </w:r>
      <w:r w:rsidRPr="001961A2">
        <w:rPr>
          <w:i/>
          <w:sz w:val="28"/>
          <w:szCs w:val="28"/>
        </w:rPr>
        <w:t>товпитися</w:t>
      </w:r>
      <w:r w:rsidRPr="00953685">
        <w:rPr>
          <w:sz w:val="28"/>
          <w:szCs w:val="28"/>
        </w:rPr>
        <w:t xml:space="preserve"> (5), </w:t>
      </w:r>
      <w:r w:rsidRPr="001961A2">
        <w:rPr>
          <w:i/>
          <w:sz w:val="28"/>
          <w:szCs w:val="28"/>
        </w:rPr>
        <w:t>волочитися</w:t>
      </w:r>
      <w:r w:rsidRPr="00953685">
        <w:rPr>
          <w:sz w:val="28"/>
          <w:szCs w:val="28"/>
        </w:rPr>
        <w:t xml:space="preserve">(5), </w:t>
      </w:r>
      <w:r w:rsidRPr="001961A2">
        <w:rPr>
          <w:i/>
          <w:sz w:val="28"/>
          <w:szCs w:val="28"/>
        </w:rPr>
        <w:t>потягнути</w:t>
      </w:r>
      <w:r w:rsidRPr="00953685">
        <w:rPr>
          <w:sz w:val="28"/>
          <w:szCs w:val="28"/>
        </w:rPr>
        <w:t xml:space="preserve">(3) / </w:t>
      </w:r>
      <w:r w:rsidRPr="001961A2">
        <w:rPr>
          <w:i/>
          <w:sz w:val="28"/>
          <w:szCs w:val="28"/>
        </w:rPr>
        <w:t>jechać</w:t>
      </w:r>
      <w:r w:rsidRPr="00953685">
        <w:rPr>
          <w:sz w:val="28"/>
          <w:szCs w:val="28"/>
        </w:rPr>
        <w:t xml:space="preserve"> (12)</w:t>
      </w:r>
      <w:r w:rsidR="001961A2">
        <w:rPr>
          <w:sz w:val="28"/>
          <w:szCs w:val="28"/>
        </w:rPr>
        <w:t>,</w:t>
      </w:r>
      <w:r w:rsidR="001961A2" w:rsidRPr="001961A2">
        <w:rPr>
          <w:i/>
          <w:sz w:val="28"/>
          <w:szCs w:val="28"/>
        </w:rPr>
        <w:t xml:space="preserve"> błądzić</w:t>
      </w:r>
      <w:r w:rsidR="001961A2">
        <w:rPr>
          <w:sz w:val="28"/>
          <w:szCs w:val="28"/>
        </w:rPr>
        <w:t xml:space="preserve"> (6).</w:t>
      </w:r>
    </w:p>
    <w:p w:rsidR="00D93A35" w:rsidRPr="008D527F" w:rsidRDefault="00953685" w:rsidP="001961A2">
      <w:pPr>
        <w:spacing w:line="360" w:lineRule="auto"/>
        <w:ind w:firstLine="709"/>
        <w:rPr>
          <w:sz w:val="28"/>
          <w:szCs w:val="28"/>
        </w:rPr>
      </w:pPr>
      <w:r>
        <w:rPr>
          <w:sz w:val="28"/>
          <w:szCs w:val="28"/>
        </w:rPr>
        <w:t xml:space="preserve"> </w:t>
      </w:r>
      <w:r w:rsidRPr="00953685">
        <w:rPr>
          <w:sz w:val="28"/>
          <w:szCs w:val="28"/>
        </w:rPr>
        <w:t>Слід зазначити, що значна кількість прислів’їв містить метафоричні</w:t>
      </w:r>
      <w:r>
        <w:rPr>
          <w:sz w:val="28"/>
          <w:szCs w:val="28"/>
        </w:rPr>
        <w:t xml:space="preserve"> </w:t>
      </w:r>
      <w:r w:rsidRPr="00953685">
        <w:rPr>
          <w:sz w:val="28"/>
          <w:szCs w:val="28"/>
        </w:rPr>
        <w:t>перенесення, порівняння, алегорію. У третині зібраного матеріалу фіксуємо</w:t>
      </w:r>
      <w:r>
        <w:rPr>
          <w:sz w:val="28"/>
          <w:szCs w:val="28"/>
        </w:rPr>
        <w:t xml:space="preserve"> </w:t>
      </w:r>
      <w:r w:rsidRPr="00953685">
        <w:rPr>
          <w:sz w:val="28"/>
          <w:szCs w:val="28"/>
        </w:rPr>
        <w:t>зооніми, які сприяють досягненню названих стилістичних ефектів.</w:t>
      </w:r>
      <w:r w:rsidR="001961A2">
        <w:rPr>
          <w:sz w:val="28"/>
          <w:szCs w:val="28"/>
        </w:rPr>
        <w:t xml:space="preserve"> </w:t>
      </w:r>
      <w:r w:rsidR="00D93A35" w:rsidRPr="008D527F">
        <w:rPr>
          <w:sz w:val="28"/>
          <w:szCs w:val="28"/>
          <w:shd w:val="clear" w:color="auto" w:fill="FFFFFF"/>
        </w:rPr>
        <w:t>В українській мові це:</w:t>
      </w:r>
      <w:r w:rsidR="00D93A35" w:rsidRPr="001961A2">
        <w:rPr>
          <w:i/>
          <w:sz w:val="28"/>
          <w:szCs w:val="28"/>
          <w:shd w:val="clear" w:color="auto" w:fill="FFFFFF"/>
        </w:rPr>
        <w:t xml:space="preserve"> кінь</w:t>
      </w:r>
      <w:r w:rsidR="00D93A35" w:rsidRPr="008D527F">
        <w:rPr>
          <w:sz w:val="28"/>
          <w:szCs w:val="28"/>
          <w:shd w:val="clear" w:color="auto" w:fill="FFFFFF"/>
        </w:rPr>
        <w:t xml:space="preserve"> (7), </w:t>
      </w:r>
      <w:r w:rsidR="00D93A35" w:rsidRPr="001961A2">
        <w:rPr>
          <w:i/>
          <w:sz w:val="28"/>
          <w:szCs w:val="28"/>
          <w:shd w:val="clear" w:color="auto" w:fill="FFFFFF"/>
        </w:rPr>
        <w:t>миш</w:t>
      </w:r>
      <w:r w:rsidR="00D93A35" w:rsidRPr="008D527F">
        <w:rPr>
          <w:sz w:val="28"/>
          <w:szCs w:val="28"/>
          <w:shd w:val="clear" w:color="auto" w:fill="FFFFFF"/>
        </w:rPr>
        <w:t xml:space="preserve"> (5), </w:t>
      </w:r>
      <w:r w:rsidR="00D93A35" w:rsidRPr="001961A2">
        <w:rPr>
          <w:i/>
          <w:sz w:val="28"/>
          <w:szCs w:val="28"/>
          <w:shd w:val="clear" w:color="auto" w:fill="FFFFFF"/>
        </w:rPr>
        <w:t>корова</w:t>
      </w:r>
      <w:r w:rsidR="00D93A35" w:rsidRPr="008D527F">
        <w:rPr>
          <w:sz w:val="28"/>
          <w:szCs w:val="28"/>
          <w:shd w:val="clear" w:color="auto" w:fill="FFFFFF"/>
        </w:rPr>
        <w:t xml:space="preserve"> (3), </w:t>
      </w:r>
      <w:r w:rsidR="00D93A35" w:rsidRPr="001961A2">
        <w:rPr>
          <w:i/>
          <w:sz w:val="28"/>
          <w:szCs w:val="28"/>
          <w:shd w:val="clear" w:color="auto" w:fill="FFFFFF"/>
        </w:rPr>
        <w:t>лисиця</w:t>
      </w:r>
      <w:r w:rsidR="00D93A35" w:rsidRPr="008D527F">
        <w:rPr>
          <w:sz w:val="28"/>
          <w:szCs w:val="28"/>
          <w:shd w:val="clear" w:color="auto" w:fill="FFFFFF"/>
        </w:rPr>
        <w:t xml:space="preserve"> (3), </w:t>
      </w:r>
      <w:r w:rsidR="00D93A35" w:rsidRPr="001961A2">
        <w:rPr>
          <w:i/>
          <w:sz w:val="28"/>
          <w:szCs w:val="28"/>
          <w:shd w:val="clear" w:color="auto" w:fill="FFFFFF"/>
        </w:rPr>
        <w:t>заєць</w:t>
      </w:r>
      <w:r w:rsidR="00D93A35" w:rsidRPr="008D527F">
        <w:rPr>
          <w:sz w:val="28"/>
          <w:szCs w:val="28"/>
          <w:shd w:val="clear" w:color="auto" w:fill="FFFFFF"/>
        </w:rPr>
        <w:t xml:space="preserve"> (3), </w:t>
      </w:r>
      <w:r w:rsidR="00D93A35" w:rsidRPr="001961A2">
        <w:rPr>
          <w:i/>
          <w:sz w:val="28"/>
          <w:szCs w:val="28"/>
          <w:shd w:val="clear" w:color="auto" w:fill="FFFFFF"/>
        </w:rPr>
        <w:t>коза</w:t>
      </w:r>
      <w:r w:rsidR="00D93A35" w:rsidRPr="008D527F">
        <w:rPr>
          <w:sz w:val="28"/>
          <w:szCs w:val="28"/>
          <w:shd w:val="clear" w:color="auto" w:fill="FFFFFF"/>
        </w:rPr>
        <w:t xml:space="preserve"> (2), </w:t>
      </w:r>
      <w:r w:rsidR="00D93A35" w:rsidRPr="001961A2">
        <w:rPr>
          <w:i/>
          <w:sz w:val="28"/>
          <w:szCs w:val="28"/>
          <w:shd w:val="clear" w:color="auto" w:fill="FFFFFF"/>
        </w:rPr>
        <w:t>вовк</w:t>
      </w:r>
      <w:r w:rsidR="00D93A35" w:rsidRPr="008D527F">
        <w:rPr>
          <w:sz w:val="28"/>
          <w:szCs w:val="28"/>
          <w:shd w:val="clear" w:color="auto" w:fill="FFFFFF"/>
        </w:rPr>
        <w:t xml:space="preserve"> (2), </w:t>
      </w:r>
      <w:r w:rsidR="00D93A35" w:rsidRPr="001961A2">
        <w:rPr>
          <w:i/>
          <w:sz w:val="28"/>
          <w:szCs w:val="28"/>
          <w:shd w:val="clear" w:color="auto" w:fill="FFFFFF"/>
        </w:rPr>
        <w:t>свиня</w:t>
      </w:r>
      <w:r w:rsidR="00D93A35" w:rsidRPr="008D527F">
        <w:rPr>
          <w:sz w:val="28"/>
          <w:szCs w:val="28"/>
          <w:shd w:val="clear" w:color="auto" w:fill="FFFFFF"/>
        </w:rPr>
        <w:t xml:space="preserve"> (2), </w:t>
      </w:r>
      <w:r w:rsidR="00D93A35" w:rsidRPr="001961A2">
        <w:rPr>
          <w:i/>
          <w:sz w:val="28"/>
          <w:szCs w:val="28"/>
          <w:shd w:val="clear" w:color="auto" w:fill="FFFFFF"/>
        </w:rPr>
        <w:t>кішка</w:t>
      </w:r>
      <w:r w:rsidR="00D93A35" w:rsidRPr="008D527F">
        <w:rPr>
          <w:sz w:val="28"/>
          <w:szCs w:val="28"/>
          <w:shd w:val="clear" w:color="auto" w:fill="FFFFFF"/>
        </w:rPr>
        <w:t xml:space="preserve"> (1), </w:t>
      </w:r>
      <w:r w:rsidR="00D93A35" w:rsidRPr="001961A2">
        <w:rPr>
          <w:i/>
          <w:sz w:val="28"/>
          <w:szCs w:val="28"/>
          <w:shd w:val="clear" w:color="auto" w:fill="FFFFFF"/>
        </w:rPr>
        <w:t>сова</w:t>
      </w:r>
      <w:r w:rsidR="00D93A35" w:rsidRPr="008D527F">
        <w:rPr>
          <w:sz w:val="28"/>
          <w:szCs w:val="28"/>
          <w:shd w:val="clear" w:color="auto" w:fill="FFFFFF"/>
        </w:rPr>
        <w:t xml:space="preserve"> (1), </w:t>
      </w:r>
      <w:r w:rsidR="00D93A35" w:rsidRPr="001961A2">
        <w:rPr>
          <w:i/>
          <w:sz w:val="28"/>
          <w:szCs w:val="28"/>
          <w:shd w:val="clear" w:color="auto" w:fill="FFFFFF"/>
        </w:rPr>
        <w:t>ведмідь</w:t>
      </w:r>
      <w:r w:rsidR="00D93A35" w:rsidRPr="008D527F">
        <w:rPr>
          <w:sz w:val="28"/>
          <w:szCs w:val="28"/>
          <w:shd w:val="clear" w:color="auto" w:fill="FFFFFF"/>
        </w:rPr>
        <w:t xml:space="preserve"> (1)</w:t>
      </w:r>
      <w:r w:rsidR="00D93A35" w:rsidRPr="008D527F">
        <w:rPr>
          <w:i/>
          <w:sz w:val="28"/>
          <w:szCs w:val="28"/>
          <w:shd w:val="clear" w:color="auto" w:fill="FFFFFF"/>
        </w:rPr>
        <w:t>.</w:t>
      </w:r>
      <w:r w:rsidR="00D93A35" w:rsidRPr="008D527F">
        <w:rPr>
          <w:i/>
          <w:sz w:val="28"/>
          <w:szCs w:val="28"/>
        </w:rPr>
        <w:t xml:space="preserve"> </w:t>
      </w:r>
      <w:r w:rsidR="00D93A35" w:rsidRPr="008D527F">
        <w:rPr>
          <w:sz w:val="28"/>
          <w:szCs w:val="28"/>
        </w:rPr>
        <w:t xml:space="preserve">У польській мові зустрічаються такі зооніми, як </w:t>
      </w:r>
      <w:r w:rsidR="00D93A35" w:rsidRPr="00FE6239">
        <w:rPr>
          <w:i/>
          <w:sz w:val="28"/>
          <w:szCs w:val="28"/>
          <w:lang w:val="pl-PL"/>
        </w:rPr>
        <w:t>ko</w:t>
      </w:r>
      <w:r w:rsidR="00D93A35" w:rsidRPr="00FE6239">
        <w:rPr>
          <w:i/>
          <w:sz w:val="28"/>
          <w:szCs w:val="28"/>
        </w:rPr>
        <w:t>ń</w:t>
      </w:r>
      <w:r w:rsidR="00D93A35" w:rsidRPr="008D527F">
        <w:rPr>
          <w:sz w:val="28"/>
          <w:szCs w:val="28"/>
        </w:rPr>
        <w:t xml:space="preserve"> (19), </w:t>
      </w:r>
      <w:r w:rsidR="00D93A35" w:rsidRPr="00FE6239">
        <w:rPr>
          <w:i/>
          <w:sz w:val="28"/>
          <w:szCs w:val="28"/>
        </w:rPr>
        <w:t>much</w:t>
      </w:r>
      <w:r w:rsidR="00D93A35" w:rsidRPr="00FE6239">
        <w:rPr>
          <w:i/>
          <w:sz w:val="28"/>
          <w:szCs w:val="28"/>
          <w:lang w:val="pl-PL"/>
        </w:rPr>
        <w:t>a</w:t>
      </w:r>
      <w:r w:rsidR="00D93A35" w:rsidRPr="008D527F">
        <w:rPr>
          <w:sz w:val="28"/>
          <w:szCs w:val="28"/>
        </w:rPr>
        <w:t xml:space="preserve"> (3), </w:t>
      </w:r>
      <w:r w:rsidR="00D93A35" w:rsidRPr="00FE6239">
        <w:rPr>
          <w:i/>
          <w:sz w:val="28"/>
          <w:szCs w:val="28"/>
          <w:lang w:val="pl-PL"/>
        </w:rPr>
        <w:t>pies</w:t>
      </w:r>
      <w:r w:rsidR="00D93A35" w:rsidRPr="008D527F">
        <w:rPr>
          <w:sz w:val="28"/>
          <w:szCs w:val="28"/>
        </w:rPr>
        <w:t xml:space="preserve"> (2), </w:t>
      </w:r>
      <w:r w:rsidR="00D93A35" w:rsidRPr="00FE6239">
        <w:rPr>
          <w:i/>
          <w:sz w:val="28"/>
          <w:szCs w:val="28"/>
          <w:lang w:val="pl-PL"/>
        </w:rPr>
        <w:t>pszczo</w:t>
      </w:r>
      <w:r w:rsidR="00D93A35" w:rsidRPr="00FE6239">
        <w:rPr>
          <w:i/>
          <w:sz w:val="28"/>
          <w:szCs w:val="28"/>
        </w:rPr>
        <w:t>ł</w:t>
      </w:r>
      <w:r w:rsidR="00D93A35" w:rsidRPr="00FE6239">
        <w:rPr>
          <w:i/>
          <w:sz w:val="28"/>
          <w:szCs w:val="28"/>
          <w:lang w:val="pl-PL"/>
        </w:rPr>
        <w:t>a</w:t>
      </w:r>
      <w:r w:rsidR="00D93A35" w:rsidRPr="008D527F">
        <w:rPr>
          <w:sz w:val="28"/>
          <w:szCs w:val="28"/>
        </w:rPr>
        <w:t xml:space="preserve"> (2), </w:t>
      </w:r>
      <w:r w:rsidR="00D93A35" w:rsidRPr="00FE6239">
        <w:rPr>
          <w:i/>
          <w:sz w:val="28"/>
          <w:szCs w:val="28"/>
        </w:rPr>
        <w:t>ż</w:t>
      </w:r>
      <w:r w:rsidR="00D93A35" w:rsidRPr="00FE6239">
        <w:rPr>
          <w:i/>
          <w:sz w:val="28"/>
          <w:szCs w:val="28"/>
          <w:lang w:val="pl-PL"/>
        </w:rPr>
        <w:t>aba</w:t>
      </w:r>
      <w:r w:rsidR="00D93A35" w:rsidRPr="008D527F">
        <w:rPr>
          <w:sz w:val="28"/>
          <w:szCs w:val="28"/>
        </w:rPr>
        <w:t xml:space="preserve"> (2), </w:t>
      </w:r>
      <w:r w:rsidR="00D93A35" w:rsidRPr="00FE6239">
        <w:rPr>
          <w:i/>
          <w:sz w:val="28"/>
          <w:szCs w:val="28"/>
          <w:lang w:val="pl-PL"/>
        </w:rPr>
        <w:t>wilk</w:t>
      </w:r>
      <w:r w:rsidR="00D93A35" w:rsidRPr="008D527F">
        <w:rPr>
          <w:sz w:val="28"/>
          <w:szCs w:val="28"/>
        </w:rPr>
        <w:t xml:space="preserve"> (2), </w:t>
      </w:r>
      <w:r w:rsidR="00D93A35" w:rsidRPr="00FE6239">
        <w:rPr>
          <w:i/>
          <w:sz w:val="28"/>
          <w:szCs w:val="28"/>
          <w:lang w:val="pl-PL"/>
        </w:rPr>
        <w:t>owca</w:t>
      </w:r>
      <w:r w:rsidR="00D93A35" w:rsidRPr="008D527F">
        <w:rPr>
          <w:sz w:val="28"/>
          <w:szCs w:val="28"/>
        </w:rPr>
        <w:t xml:space="preserve"> (2), </w:t>
      </w:r>
      <w:r w:rsidR="00D93A35" w:rsidRPr="00FE6239">
        <w:rPr>
          <w:i/>
          <w:sz w:val="28"/>
          <w:szCs w:val="28"/>
          <w:lang w:val="pl-PL"/>
        </w:rPr>
        <w:t>koza</w:t>
      </w:r>
      <w:r w:rsidR="00D93A35" w:rsidRPr="008D527F">
        <w:rPr>
          <w:sz w:val="28"/>
          <w:szCs w:val="28"/>
        </w:rPr>
        <w:t xml:space="preserve"> (2), </w:t>
      </w:r>
      <w:r w:rsidR="00D93A35" w:rsidRPr="00FE6239">
        <w:rPr>
          <w:i/>
          <w:sz w:val="28"/>
          <w:szCs w:val="28"/>
        </w:rPr>
        <w:t>gęś</w:t>
      </w:r>
      <w:r w:rsidR="00D93A35" w:rsidRPr="008D527F">
        <w:rPr>
          <w:sz w:val="28"/>
          <w:szCs w:val="28"/>
        </w:rPr>
        <w:t xml:space="preserve"> (1), </w:t>
      </w:r>
      <w:r w:rsidR="00D93A35" w:rsidRPr="00FE6239">
        <w:rPr>
          <w:i/>
          <w:sz w:val="28"/>
          <w:szCs w:val="28"/>
          <w:lang w:val="pl-PL"/>
        </w:rPr>
        <w:t>wrona</w:t>
      </w:r>
      <w:r w:rsidR="00D93A35" w:rsidRPr="008D527F">
        <w:rPr>
          <w:sz w:val="28"/>
          <w:szCs w:val="28"/>
        </w:rPr>
        <w:t xml:space="preserve"> (1), </w:t>
      </w:r>
      <w:r w:rsidR="00D93A35" w:rsidRPr="00FE6239">
        <w:rPr>
          <w:i/>
          <w:sz w:val="28"/>
          <w:szCs w:val="28"/>
          <w:lang w:val="pl-PL"/>
        </w:rPr>
        <w:t>sok</w:t>
      </w:r>
      <w:r w:rsidR="00D93A35" w:rsidRPr="00FE6239">
        <w:rPr>
          <w:i/>
          <w:sz w:val="28"/>
          <w:szCs w:val="28"/>
        </w:rPr>
        <w:t>ó</w:t>
      </w:r>
      <w:r w:rsidR="00D93A35" w:rsidRPr="00FE6239">
        <w:rPr>
          <w:i/>
          <w:sz w:val="28"/>
          <w:szCs w:val="28"/>
          <w:lang w:val="pl-PL"/>
        </w:rPr>
        <w:t>w</w:t>
      </w:r>
      <w:r w:rsidR="00D93A35" w:rsidRPr="008D527F">
        <w:rPr>
          <w:sz w:val="28"/>
          <w:szCs w:val="28"/>
        </w:rPr>
        <w:t xml:space="preserve"> (1), </w:t>
      </w:r>
      <w:r w:rsidR="00D93A35" w:rsidRPr="00FE6239">
        <w:rPr>
          <w:i/>
          <w:sz w:val="28"/>
          <w:szCs w:val="28"/>
          <w:lang w:val="pl-PL"/>
        </w:rPr>
        <w:t>sowa</w:t>
      </w:r>
      <w:r w:rsidR="00D93A35" w:rsidRPr="008D527F">
        <w:rPr>
          <w:sz w:val="28"/>
          <w:szCs w:val="28"/>
        </w:rPr>
        <w:t xml:space="preserve"> (1),</w:t>
      </w:r>
      <w:r w:rsidR="00D93A35" w:rsidRPr="00FE6239">
        <w:rPr>
          <w:i/>
          <w:sz w:val="28"/>
          <w:szCs w:val="28"/>
        </w:rPr>
        <w:t xml:space="preserve"> </w:t>
      </w:r>
      <w:r w:rsidR="00D93A35" w:rsidRPr="00FE6239">
        <w:rPr>
          <w:i/>
          <w:sz w:val="28"/>
          <w:szCs w:val="28"/>
          <w:lang w:val="pl-PL"/>
        </w:rPr>
        <w:t>rak</w:t>
      </w:r>
      <w:r w:rsidR="00D93A35" w:rsidRPr="008D527F">
        <w:rPr>
          <w:sz w:val="28"/>
          <w:szCs w:val="28"/>
        </w:rPr>
        <w:t xml:space="preserve"> (1).  </w:t>
      </w:r>
    </w:p>
    <w:p w:rsidR="00D93A35" w:rsidRPr="001961A2" w:rsidRDefault="00D93A35" w:rsidP="001961A2">
      <w:pPr>
        <w:spacing w:line="360" w:lineRule="auto"/>
        <w:ind w:firstLine="709"/>
        <w:rPr>
          <w:rFonts w:eastAsia="Times New Roman"/>
          <w:sz w:val="28"/>
          <w:szCs w:val="28"/>
          <w:shd w:val="clear" w:color="auto" w:fill="FFFFFF"/>
          <w:lang w:eastAsia="ru-RU"/>
        </w:rPr>
      </w:pPr>
      <w:r w:rsidRPr="008D527F">
        <w:rPr>
          <w:rFonts w:eastAsia="Times New Roman"/>
          <w:sz w:val="28"/>
          <w:szCs w:val="28"/>
          <w:shd w:val="clear" w:color="auto" w:fill="FFFFFF"/>
          <w:lang w:eastAsia="ru-RU"/>
        </w:rPr>
        <w:t>При порівнянні прислів’їв на позначення ру</w:t>
      </w:r>
      <w:r w:rsidR="001961A2">
        <w:rPr>
          <w:rFonts w:eastAsia="Times New Roman"/>
          <w:sz w:val="28"/>
          <w:szCs w:val="28"/>
          <w:shd w:val="clear" w:color="auto" w:fill="FFFFFF"/>
          <w:lang w:eastAsia="ru-RU"/>
        </w:rPr>
        <w:t>ху української та польської  мов</w:t>
      </w:r>
      <w:r w:rsidRPr="008D527F">
        <w:rPr>
          <w:rFonts w:eastAsia="Times New Roman"/>
          <w:sz w:val="28"/>
          <w:szCs w:val="28"/>
          <w:shd w:val="clear" w:color="auto" w:fill="FFFFFF"/>
          <w:lang w:eastAsia="ru-RU"/>
        </w:rPr>
        <w:t xml:space="preserve"> нами виявлено 9% повністю еквівалентних одиниць</w:t>
      </w:r>
      <w:r w:rsidRPr="008D527F">
        <w:rPr>
          <w:rFonts w:eastAsia="Times New Roman"/>
          <w:iCs/>
          <w:sz w:val="28"/>
          <w:szCs w:val="28"/>
          <w:shd w:val="clear" w:color="auto" w:fill="FFFFFF"/>
          <w:lang w:eastAsia="ru-RU"/>
        </w:rPr>
        <w:t>.</w:t>
      </w:r>
      <w:r w:rsidRPr="008D527F">
        <w:rPr>
          <w:rFonts w:eastAsia="Times New Roman"/>
          <w:sz w:val="28"/>
          <w:szCs w:val="28"/>
          <w:shd w:val="clear" w:color="auto" w:fill="FFFFFF"/>
          <w:lang w:val="pl-PL" w:eastAsia="ru-RU"/>
        </w:rPr>
        <w:t> </w:t>
      </w:r>
      <w:r w:rsidRPr="008D527F">
        <w:rPr>
          <w:rFonts w:eastAsia="Times New Roman"/>
          <w:sz w:val="28"/>
          <w:szCs w:val="28"/>
          <w:shd w:val="clear" w:color="auto" w:fill="FFFFFF"/>
          <w:lang w:eastAsia="ru-RU"/>
        </w:rPr>
        <w:t>33 % складають ФО, які  частково не збігаються  за семантичним обсягом, передаючи  спільне загальне значення, але відрізня</w:t>
      </w:r>
      <w:r w:rsidR="001961A2">
        <w:rPr>
          <w:rFonts w:eastAsia="Times New Roman"/>
          <w:sz w:val="28"/>
          <w:szCs w:val="28"/>
          <w:shd w:val="clear" w:color="auto" w:fill="FFFFFF"/>
          <w:lang w:eastAsia="ru-RU"/>
        </w:rPr>
        <w:t>ючись  окремими диференційними</w:t>
      </w:r>
      <w:r w:rsidRPr="008D527F">
        <w:rPr>
          <w:rFonts w:eastAsia="Times New Roman"/>
          <w:sz w:val="28"/>
          <w:szCs w:val="28"/>
          <w:shd w:val="clear" w:color="auto" w:fill="FFFFFF"/>
          <w:lang w:eastAsia="ru-RU"/>
        </w:rPr>
        <w:t xml:space="preserve"> семами.</w:t>
      </w:r>
      <w:r w:rsidR="001961A2">
        <w:rPr>
          <w:rFonts w:eastAsia="Times New Roman"/>
          <w:sz w:val="28"/>
          <w:szCs w:val="28"/>
          <w:shd w:val="clear" w:color="auto" w:fill="FFFFFF"/>
          <w:lang w:eastAsia="ru-RU"/>
        </w:rPr>
        <w:t xml:space="preserve"> Найбільшу групу становлять безеквівалентні прислів’я </w:t>
      </w:r>
      <w:r w:rsidR="001961A2" w:rsidRPr="008D527F">
        <w:rPr>
          <w:i/>
          <w:sz w:val="28"/>
          <w:szCs w:val="28"/>
        </w:rPr>
        <w:t>–</w:t>
      </w:r>
      <w:r w:rsidRPr="008D527F">
        <w:rPr>
          <w:rFonts w:eastAsia="Times New Roman"/>
          <w:sz w:val="28"/>
          <w:szCs w:val="28"/>
          <w:shd w:val="clear" w:color="auto" w:fill="FFFFFF"/>
          <w:lang w:eastAsia="ru-RU"/>
        </w:rPr>
        <w:t xml:space="preserve"> 58 %. Це ті, які не маю</w:t>
      </w:r>
      <w:r w:rsidR="001961A2">
        <w:rPr>
          <w:rFonts w:eastAsia="Times New Roman"/>
          <w:sz w:val="28"/>
          <w:szCs w:val="28"/>
          <w:shd w:val="clear" w:color="auto" w:fill="FFFFFF"/>
          <w:lang w:eastAsia="ru-RU"/>
        </w:rPr>
        <w:t>ть відповідників у порівнюваних</w:t>
      </w:r>
      <w:r w:rsidRPr="008D527F">
        <w:rPr>
          <w:rFonts w:eastAsia="Times New Roman"/>
          <w:sz w:val="28"/>
          <w:szCs w:val="28"/>
          <w:shd w:val="clear" w:color="auto" w:fill="FFFFFF"/>
          <w:lang w:eastAsia="ru-RU"/>
        </w:rPr>
        <w:t xml:space="preserve"> мовах. </w:t>
      </w:r>
      <w:r w:rsidR="001961A2" w:rsidRPr="001961A2">
        <w:rPr>
          <w:rFonts w:eastAsia="Times New Roman"/>
          <w:sz w:val="28"/>
          <w:szCs w:val="28"/>
          <w:shd w:val="clear" w:color="auto" w:fill="FFFFFF"/>
          <w:lang w:eastAsia="ru-RU"/>
        </w:rPr>
        <w:t>Деякі ФО містять</w:t>
      </w:r>
      <w:r w:rsidR="001961A2">
        <w:rPr>
          <w:rFonts w:eastAsia="Times New Roman"/>
          <w:sz w:val="28"/>
          <w:szCs w:val="28"/>
          <w:shd w:val="clear" w:color="auto" w:fill="FFFFFF"/>
          <w:lang w:eastAsia="ru-RU"/>
        </w:rPr>
        <w:t xml:space="preserve"> </w:t>
      </w:r>
      <w:r w:rsidR="001961A2" w:rsidRPr="001961A2">
        <w:rPr>
          <w:rFonts w:eastAsia="Times New Roman"/>
          <w:sz w:val="28"/>
          <w:szCs w:val="28"/>
          <w:shd w:val="clear" w:color="auto" w:fill="FFFFFF"/>
          <w:lang w:eastAsia="ru-RU"/>
        </w:rPr>
        <w:t>національно марковану лексику, однак вона здебільшого позначає якісь</w:t>
      </w:r>
      <w:r w:rsidR="001961A2">
        <w:rPr>
          <w:rFonts w:eastAsia="Times New Roman"/>
          <w:sz w:val="28"/>
          <w:szCs w:val="28"/>
          <w:shd w:val="clear" w:color="auto" w:fill="FFFFFF"/>
          <w:lang w:eastAsia="ru-RU"/>
        </w:rPr>
        <w:t xml:space="preserve"> </w:t>
      </w:r>
      <w:r w:rsidR="001961A2" w:rsidRPr="001961A2">
        <w:rPr>
          <w:rFonts w:eastAsia="Times New Roman"/>
          <w:sz w:val="28"/>
          <w:szCs w:val="28"/>
          <w:shd w:val="clear" w:color="auto" w:fill="FFFFFF"/>
          <w:lang w:eastAsia="ru-RU"/>
        </w:rPr>
        <w:t>конкретні реалії чи явища й не окреслює руху.</w:t>
      </w:r>
    </w:p>
    <w:p w:rsidR="00D93A35" w:rsidRPr="008D527F" w:rsidRDefault="00D93A35" w:rsidP="00D93A35">
      <w:pPr>
        <w:spacing w:line="360" w:lineRule="auto"/>
        <w:ind w:firstLine="709"/>
        <w:rPr>
          <w:sz w:val="28"/>
          <w:szCs w:val="28"/>
        </w:rPr>
      </w:pPr>
      <w:r w:rsidRPr="008D527F">
        <w:rPr>
          <w:rFonts w:eastAsia="Times New Roman"/>
          <w:sz w:val="28"/>
          <w:szCs w:val="28"/>
          <w:shd w:val="clear" w:color="auto" w:fill="FFFFFF"/>
          <w:lang w:eastAsia="ru-RU"/>
        </w:rPr>
        <w:t>Отже, пров</w:t>
      </w:r>
      <w:r w:rsidR="001961A2">
        <w:rPr>
          <w:rFonts w:eastAsia="Times New Roman"/>
          <w:sz w:val="28"/>
          <w:szCs w:val="28"/>
          <w:shd w:val="clear" w:color="auto" w:fill="FFFFFF"/>
          <w:lang w:eastAsia="ru-RU"/>
        </w:rPr>
        <w:t>едений нами порівняльний аналіз</w:t>
      </w:r>
      <w:r w:rsidRPr="008D527F">
        <w:rPr>
          <w:rFonts w:eastAsia="Times New Roman"/>
          <w:sz w:val="28"/>
          <w:szCs w:val="28"/>
          <w:shd w:val="clear" w:color="auto" w:fill="FFFFFF"/>
          <w:lang w:eastAsia="ru-RU"/>
        </w:rPr>
        <w:t xml:space="preserve"> дозволяє не лише встан</w:t>
      </w:r>
      <w:r w:rsidR="001961A2">
        <w:rPr>
          <w:rFonts w:eastAsia="Times New Roman"/>
          <w:sz w:val="28"/>
          <w:szCs w:val="28"/>
          <w:shd w:val="clear" w:color="auto" w:fill="FFFFFF"/>
          <w:lang w:eastAsia="ru-RU"/>
        </w:rPr>
        <w:t>овити подібність та відмінність семантичних, граматичних</w:t>
      </w:r>
      <w:r w:rsidRPr="008D527F">
        <w:rPr>
          <w:rFonts w:eastAsia="Times New Roman"/>
          <w:sz w:val="28"/>
          <w:szCs w:val="28"/>
          <w:shd w:val="clear" w:color="auto" w:fill="FFFFFF"/>
          <w:lang w:eastAsia="ru-RU"/>
        </w:rPr>
        <w:t xml:space="preserve"> </w:t>
      </w:r>
      <w:r w:rsidR="001961A2">
        <w:rPr>
          <w:rFonts w:eastAsia="Times New Roman"/>
          <w:sz w:val="28"/>
          <w:szCs w:val="28"/>
          <w:shd w:val="clear" w:color="auto" w:fill="FFFFFF"/>
          <w:lang w:eastAsia="ru-RU"/>
        </w:rPr>
        <w:t xml:space="preserve">і стилістичних </w:t>
      </w:r>
      <w:r w:rsidRPr="008D527F">
        <w:rPr>
          <w:rFonts w:eastAsia="Times New Roman"/>
          <w:sz w:val="28"/>
          <w:szCs w:val="28"/>
          <w:shd w:val="clear" w:color="auto" w:fill="FFFFFF"/>
          <w:lang w:eastAsia="ru-RU"/>
        </w:rPr>
        <w:t>ознак фразеологі</w:t>
      </w:r>
      <w:r w:rsidR="001961A2">
        <w:rPr>
          <w:rFonts w:eastAsia="Times New Roman"/>
          <w:sz w:val="28"/>
          <w:szCs w:val="28"/>
          <w:shd w:val="clear" w:color="auto" w:fill="FFFFFF"/>
          <w:lang w:eastAsia="ru-RU"/>
        </w:rPr>
        <w:t>змів та прислів’ї української й</w:t>
      </w:r>
      <w:r w:rsidRPr="008D527F">
        <w:rPr>
          <w:rFonts w:eastAsia="Times New Roman"/>
          <w:sz w:val="28"/>
          <w:szCs w:val="28"/>
          <w:shd w:val="clear" w:color="auto" w:fill="FFFFFF"/>
          <w:lang w:eastAsia="ru-RU"/>
        </w:rPr>
        <w:t xml:space="preserve"> польської мов на позначення руху, але й визначити національну специфіку кожної з мов.</w:t>
      </w:r>
    </w:p>
    <w:p w:rsidR="00D93A35" w:rsidRPr="00A40D25" w:rsidRDefault="00D93A35" w:rsidP="00D93A35">
      <w:pPr>
        <w:spacing w:line="360" w:lineRule="auto"/>
        <w:jc w:val="center"/>
        <w:rPr>
          <w:rFonts w:eastAsia="Times New Roman"/>
          <w:sz w:val="28"/>
          <w:szCs w:val="28"/>
          <w:shd w:val="clear" w:color="auto" w:fill="FFFFFF"/>
          <w:lang w:eastAsia="ru-RU"/>
        </w:rPr>
      </w:pPr>
    </w:p>
    <w:p w:rsidR="00D93A35" w:rsidRPr="00A40D25" w:rsidRDefault="00D93A35" w:rsidP="00D93A35">
      <w:pPr>
        <w:spacing w:line="360" w:lineRule="auto"/>
        <w:jc w:val="center"/>
        <w:rPr>
          <w:rFonts w:eastAsia="Times New Roman"/>
          <w:sz w:val="28"/>
          <w:szCs w:val="28"/>
          <w:shd w:val="clear" w:color="auto" w:fill="FFFFFF"/>
          <w:lang w:eastAsia="ru-RU"/>
        </w:rPr>
      </w:pPr>
    </w:p>
    <w:p w:rsidR="00D93A35" w:rsidRPr="00A40D25" w:rsidRDefault="00D93A35" w:rsidP="00D93A35">
      <w:pPr>
        <w:spacing w:line="360" w:lineRule="auto"/>
        <w:jc w:val="center"/>
        <w:rPr>
          <w:rFonts w:eastAsia="Times New Roman"/>
          <w:sz w:val="28"/>
          <w:szCs w:val="28"/>
          <w:shd w:val="clear" w:color="auto" w:fill="FFFFFF"/>
          <w:lang w:eastAsia="ru-RU"/>
        </w:rPr>
      </w:pPr>
    </w:p>
    <w:p w:rsidR="0063455F" w:rsidRDefault="0063455F" w:rsidP="0063455F">
      <w:pPr>
        <w:spacing w:line="360" w:lineRule="auto"/>
        <w:rPr>
          <w:rFonts w:eastAsia="Times New Roman"/>
          <w:sz w:val="28"/>
          <w:szCs w:val="28"/>
          <w:shd w:val="clear" w:color="auto" w:fill="FFFFFF"/>
          <w:lang w:eastAsia="ru-RU"/>
        </w:rPr>
      </w:pPr>
    </w:p>
    <w:p w:rsidR="0063455F" w:rsidRDefault="0063455F" w:rsidP="0063455F">
      <w:pPr>
        <w:spacing w:line="360" w:lineRule="auto"/>
        <w:rPr>
          <w:rFonts w:eastAsia="Times New Roman"/>
          <w:sz w:val="28"/>
          <w:szCs w:val="28"/>
          <w:shd w:val="clear" w:color="auto" w:fill="FFFFFF"/>
          <w:lang w:eastAsia="ru-RU"/>
        </w:rPr>
      </w:pPr>
    </w:p>
    <w:p w:rsidR="00D93A35" w:rsidRPr="00FC58DF" w:rsidRDefault="00D93A35" w:rsidP="0063455F">
      <w:pPr>
        <w:spacing w:line="360" w:lineRule="auto"/>
        <w:jc w:val="center"/>
        <w:rPr>
          <w:rFonts w:eastAsia="Times New Roman"/>
          <w:sz w:val="28"/>
          <w:szCs w:val="28"/>
          <w:shd w:val="clear" w:color="auto" w:fill="FFFFFF"/>
          <w:lang w:eastAsia="ru-RU"/>
        </w:rPr>
      </w:pPr>
      <w:r w:rsidRPr="00FC58DF">
        <w:rPr>
          <w:rFonts w:eastAsia="Times New Roman"/>
          <w:sz w:val="28"/>
          <w:szCs w:val="28"/>
          <w:shd w:val="clear" w:color="auto" w:fill="FFFFFF"/>
          <w:lang w:eastAsia="ru-RU"/>
        </w:rPr>
        <w:lastRenderedPageBreak/>
        <w:t>СПИСОК ВИКОРИСТАНОЇ ЛІТЕРАТУРИ</w:t>
      </w:r>
    </w:p>
    <w:p w:rsidR="00D93A35" w:rsidRPr="00084C3E" w:rsidRDefault="00D93A35" w:rsidP="00D93A35">
      <w:pPr>
        <w:spacing w:line="360" w:lineRule="auto"/>
        <w:rPr>
          <w:rFonts w:eastAsia="Times New Roman"/>
          <w:sz w:val="28"/>
          <w:szCs w:val="28"/>
          <w:shd w:val="clear" w:color="auto" w:fill="FFFFFF"/>
          <w:lang w:eastAsia="ru-RU"/>
        </w:rPr>
      </w:pPr>
      <w:r w:rsidRPr="00084C3E">
        <w:rPr>
          <w:rFonts w:eastAsia="Times New Roman"/>
          <w:sz w:val="28"/>
          <w:szCs w:val="28"/>
          <w:shd w:val="clear" w:color="auto" w:fill="FFFFFF"/>
          <w:lang w:eastAsia="ru-RU"/>
        </w:rPr>
        <w:t>1. Авксентьєв Л. Г. Сучасна українська мова : Фразеологія : навч. посіб.  Xарків : Вища школа, 1985. 137 с.</w:t>
      </w:r>
    </w:p>
    <w:p w:rsidR="00D93A35" w:rsidRPr="00084C3E" w:rsidRDefault="00D93A35" w:rsidP="00D93A35">
      <w:pPr>
        <w:spacing w:line="360" w:lineRule="auto"/>
        <w:rPr>
          <w:rFonts w:eastAsia="Times New Roman"/>
          <w:sz w:val="28"/>
          <w:szCs w:val="28"/>
          <w:shd w:val="clear" w:color="auto" w:fill="FFFFFF"/>
          <w:lang w:eastAsia="ru-RU"/>
        </w:rPr>
      </w:pPr>
      <w:r w:rsidRPr="00084C3E">
        <w:rPr>
          <w:rFonts w:eastAsia="Times New Roman"/>
          <w:sz w:val="28"/>
          <w:szCs w:val="28"/>
          <w:shd w:val="clear" w:color="auto" w:fill="FFFFFF"/>
          <w:lang w:eastAsia="ru-RU"/>
        </w:rPr>
        <w:t>2.</w:t>
      </w:r>
      <w:r w:rsidRPr="00084C3E">
        <w:rPr>
          <w:rFonts w:eastAsia="Times New Roman"/>
          <w:sz w:val="28"/>
          <w:szCs w:val="28"/>
          <w:shd w:val="clear" w:color="auto" w:fill="FFFFFF"/>
          <w:lang w:val="ru-RU" w:eastAsia="ru-RU"/>
        </w:rPr>
        <w:t> </w:t>
      </w:r>
      <w:r w:rsidRPr="00084C3E">
        <w:rPr>
          <w:rFonts w:eastAsia="Times New Roman"/>
          <w:sz w:val="28"/>
          <w:szCs w:val="28"/>
          <w:shd w:val="clear" w:color="auto" w:fill="FFFFFF"/>
          <w:lang w:eastAsia="ru-RU"/>
        </w:rPr>
        <w:t>Алефіренко М. Ф. Теоретичні питання фразеології : монографія. Харків : Вища школа, 1987. 198 с.</w:t>
      </w:r>
    </w:p>
    <w:p w:rsidR="00D93A35" w:rsidRPr="00084C3E" w:rsidRDefault="00D93A35" w:rsidP="00D93A35">
      <w:pPr>
        <w:spacing w:line="360" w:lineRule="auto"/>
        <w:rPr>
          <w:rFonts w:eastAsia="Times New Roman"/>
          <w:sz w:val="28"/>
          <w:szCs w:val="28"/>
          <w:shd w:val="clear" w:color="auto" w:fill="FFFFFF"/>
          <w:lang w:eastAsia="ru-RU"/>
        </w:rPr>
      </w:pPr>
      <w:r w:rsidRPr="00084C3E">
        <w:rPr>
          <w:rFonts w:eastAsia="Times New Roman"/>
          <w:sz w:val="28"/>
          <w:szCs w:val="28"/>
          <w:shd w:val="clear" w:color="auto" w:fill="FFFFFF"/>
          <w:lang w:eastAsia="ru-RU"/>
        </w:rPr>
        <w:t>3.</w:t>
      </w:r>
      <w:r w:rsidRPr="00084C3E">
        <w:rPr>
          <w:sz w:val="28"/>
          <w:szCs w:val="28"/>
        </w:rPr>
        <w:t xml:space="preserve"> Амосова Н. Н. Основы ан</w:t>
      </w:r>
      <w:r w:rsidR="00B21CBD">
        <w:rPr>
          <w:sz w:val="28"/>
          <w:szCs w:val="28"/>
        </w:rPr>
        <w:t>глийской фразеологии : монографи</w:t>
      </w:r>
      <w:r w:rsidRPr="00084C3E">
        <w:rPr>
          <w:sz w:val="28"/>
          <w:szCs w:val="28"/>
        </w:rPr>
        <w:t>я. Ленинград : Изд-во ЛГУ, 1963. 208 с.</w:t>
      </w:r>
    </w:p>
    <w:p w:rsidR="00D93A35" w:rsidRPr="00084C3E" w:rsidRDefault="00D93A35" w:rsidP="00D93A35">
      <w:pPr>
        <w:spacing w:line="360" w:lineRule="auto"/>
        <w:rPr>
          <w:rFonts w:eastAsia="Times New Roman"/>
          <w:sz w:val="28"/>
          <w:szCs w:val="28"/>
          <w:shd w:val="clear" w:color="auto" w:fill="FFFFFF"/>
          <w:lang w:eastAsia="ru-RU"/>
        </w:rPr>
      </w:pPr>
      <w:r w:rsidRPr="00084C3E">
        <w:rPr>
          <w:rFonts w:eastAsia="Times New Roman"/>
          <w:sz w:val="28"/>
          <w:szCs w:val="28"/>
          <w:shd w:val="clear" w:color="auto" w:fill="FFFFFF"/>
          <w:lang w:val="ru-RU" w:eastAsia="ru-RU"/>
        </w:rPr>
        <w:t>4. </w:t>
      </w:r>
      <w:r w:rsidRPr="00084C3E">
        <w:rPr>
          <w:rFonts w:eastAsia="Times New Roman"/>
          <w:sz w:val="28"/>
          <w:szCs w:val="28"/>
          <w:shd w:val="clear" w:color="auto" w:fill="FFFFFF"/>
          <w:lang w:eastAsia="ru-RU"/>
        </w:rPr>
        <w:t xml:space="preserve">Балли Ш. Французская стилистика : </w:t>
      </w:r>
      <w:r w:rsidRPr="00084C3E">
        <w:rPr>
          <w:color w:val="333333"/>
          <w:sz w:val="28"/>
          <w:szCs w:val="28"/>
          <w:shd w:val="clear" w:color="auto" w:fill="FFFFFF"/>
        </w:rPr>
        <w:t xml:space="preserve">учеб. пособ. / </w:t>
      </w:r>
      <w:r w:rsidRPr="00084C3E">
        <w:rPr>
          <w:rFonts w:eastAsia="Times New Roman"/>
          <w:sz w:val="28"/>
          <w:szCs w:val="28"/>
          <w:shd w:val="clear" w:color="auto" w:fill="FFFFFF"/>
          <w:lang w:eastAsia="ru-RU"/>
        </w:rPr>
        <w:t>под ред. Е. Г. Эткинда. Москва : Эдиториал УРСС, 2001. 392 с.</w:t>
      </w:r>
    </w:p>
    <w:p w:rsidR="00D93A35" w:rsidRPr="00084C3E" w:rsidRDefault="00D93A35" w:rsidP="00D93A35">
      <w:pPr>
        <w:spacing w:line="360" w:lineRule="auto"/>
        <w:rPr>
          <w:rFonts w:eastAsia="Times New Roman"/>
          <w:sz w:val="28"/>
          <w:szCs w:val="28"/>
          <w:shd w:val="clear" w:color="auto" w:fill="FFFFFF"/>
          <w:lang w:eastAsia="ru-RU"/>
        </w:rPr>
      </w:pPr>
      <w:r w:rsidRPr="00084C3E">
        <w:rPr>
          <w:rFonts w:eastAsia="Times New Roman"/>
          <w:sz w:val="28"/>
          <w:szCs w:val="28"/>
          <w:shd w:val="clear" w:color="auto" w:fill="FFFFFF"/>
          <w:lang w:eastAsia="ru-RU"/>
        </w:rPr>
        <w:t xml:space="preserve">5. Білоноженко В. М., Гнатюк І. С. Функціонування та лексикографічна розробка українських фразеологізмів : монографія. Київ : Наукова думка, 1989. 154 с. </w:t>
      </w:r>
    </w:p>
    <w:p w:rsidR="00D93A35" w:rsidRPr="00084C3E" w:rsidRDefault="00D93A35" w:rsidP="00D93A35">
      <w:pPr>
        <w:spacing w:line="360" w:lineRule="auto"/>
        <w:rPr>
          <w:rFonts w:eastAsia="Times New Roman"/>
          <w:sz w:val="28"/>
          <w:szCs w:val="28"/>
          <w:shd w:val="clear" w:color="auto" w:fill="FFFFFF"/>
          <w:lang w:eastAsia="ru-RU"/>
        </w:rPr>
      </w:pPr>
      <w:r w:rsidRPr="00084C3E">
        <w:rPr>
          <w:rFonts w:eastAsia="Times New Roman"/>
          <w:sz w:val="28"/>
          <w:szCs w:val="28"/>
          <w:shd w:val="clear" w:color="auto" w:fill="FFFFFF"/>
          <w:lang w:eastAsia="ru-RU"/>
        </w:rPr>
        <w:t xml:space="preserve">6. Виноградов В. В. Об основных типах фразеологических единиц в русском языке : Избр. Тр. : Лексикология и лексикография.  Москва : Наука, 1997.           С. 140 – 165. </w:t>
      </w:r>
    </w:p>
    <w:p w:rsidR="00D93A35" w:rsidRDefault="00D93A35" w:rsidP="00D93A35">
      <w:pPr>
        <w:spacing w:line="360" w:lineRule="auto"/>
        <w:rPr>
          <w:rFonts w:eastAsia="Times New Roman"/>
          <w:sz w:val="28"/>
          <w:szCs w:val="28"/>
          <w:shd w:val="clear" w:color="auto" w:fill="FFFFFF"/>
          <w:lang w:val="ru-RU" w:eastAsia="ru-RU"/>
        </w:rPr>
      </w:pPr>
      <w:r w:rsidRPr="00084C3E">
        <w:rPr>
          <w:rFonts w:eastAsia="Times New Roman"/>
          <w:sz w:val="28"/>
          <w:szCs w:val="28"/>
          <w:highlight w:val="white"/>
          <w:shd w:val="clear" w:color="auto" w:fill="FFFFFF"/>
          <w:lang w:eastAsia="ru-RU"/>
        </w:rPr>
        <w:t xml:space="preserve">7. </w:t>
      </w:r>
      <w:r w:rsidRPr="00FD6A2B">
        <w:rPr>
          <w:sz w:val="28"/>
          <w:szCs w:val="28"/>
        </w:rPr>
        <w:t>Гируцкий А.</w:t>
      </w:r>
      <w:r>
        <w:rPr>
          <w:sz w:val="28"/>
          <w:szCs w:val="28"/>
        </w:rPr>
        <w:t xml:space="preserve"> А. Введение в языкознание : уче</w:t>
      </w:r>
      <w:r w:rsidR="00687515">
        <w:rPr>
          <w:sz w:val="28"/>
          <w:szCs w:val="28"/>
        </w:rPr>
        <w:t>б</w:t>
      </w:r>
      <w:r>
        <w:rPr>
          <w:sz w:val="28"/>
          <w:szCs w:val="28"/>
        </w:rPr>
        <w:t>ник</w:t>
      </w:r>
      <w:r>
        <w:rPr>
          <w:sz w:val="28"/>
          <w:szCs w:val="28"/>
          <w:lang w:val="ru-RU"/>
        </w:rPr>
        <w:t xml:space="preserve">. </w:t>
      </w:r>
      <w:r w:rsidRPr="00FD6A2B">
        <w:rPr>
          <w:sz w:val="28"/>
          <w:szCs w:val="28"/>
        </w:rPr>
        <w:t>Минск</w:t>
      </w:r>
      <w:r>
        <w:rPr>
          <w:sz w:val="28"/>
          <w:szCs w:val="28"/>
        </w:rPr>
        <w:t xml:space="preserve"> : ТетраСистемс, 2009.</w:t>
      </w:r>
      <w:r>
        <w:rPr>
          <w:sz w:val="28"/>
          <w:szCs w:val="28"/>
          <w:lang w:val="ru-RU"/>
        </w:rPr>
        <w:t xml:space="preserve"> </w:t>
      </w:r>
      <w:r w:rsidRPr="00FD6A2B">
        <w:rPr>
          <w:sz w:val="28"/>
          <w:szCs w:val="28"/>
        </w:rPr>
        <w:t>288 с</w:t>
      </w:r>
      <w:r>
        <w:rPr>
          <w:sz w:val="28"/>
          <w:szCs w:val="28"/>
        </w:rPr>
        <w:t>.</w:t>
      </w:r>
    </w:p>
    <w:p w:rsidR="00687515" w:rsidRDefault="00D93A35" w:rsidP="00D93A35">
      <w:pPr>
        <w:spacing w:line="360" w:lineRule="auto"/>
        <w:rPr>
          <w:sz w:val="28"/>
          <w:szCs w:val="28"/>
          <w:lang w:val="ru-RU"/>
        </w:rPr>
      </w:pPr>
      <w:r>
        <w:rPr>
          <w:sz w:val="28"/>
          <w:szCs w:val="28"/>
          <w:lang w:val="ru-RU"/>
        </w:rPr>
        <w:t xml:space="preserve">8. </w:t>
      </w:r>
      <w:r w:rsidR="00687515">
        <w:rPr>
          <w:sz w:val="28"/>
          <w:szCs w:val="28"/>
        </w:rPr>
        <w:t>Г</w:t>
      </w:r>
      <w:r w:rsidR="00687515" w:rsidRPr="00D0587C">
        <w:rPr>
          <w:sz w:val="28"/>
          <w:szCs w:val="28"/>
        </w:rPr>
        <w:t xml:space="preserve">умбольдт В. </w:t>
      </w:r>
      <w:r w:rsidR="00687515">
        <w:rPr>
          <w:sz w:val="28"/>
          <w:szCs w:val="28"/>
        </w:rPr>
        <w:t>Избранные труды по языкознанию : сборник трудов. Москва : Прогресс, 1984. 400 с.</w:t>
      </w:r>
    </w:p>
    <w:p w:rsidR="00D93A35" w:rsidRPr="00084C3E" w:rsidRDefault="002E5CF8" w:rsidP="00D93A35">
      <w:pPr>
        <w:spacing w:line="360" w:lineRule="auto"/>
        <w:rPr>
          <w:rFonts w:eastAsia="Times New Roman"/>
          <w:sz w:val="28"/>
          <w:szCs w:val="28"/>
          <w:shd w:val="clear" w:color="auto" w:fill="FFFFFF"/>
          <w:lang w:eastAsia="ru-RU"/>
        </w:rPr>
      </w:pPr>
      <w:r>
        <w:rPr>
          <w:sz w:val="28"/>
          <w:szCs w:val="28"/>
        </w:rPr>
        <w:t xml:space="preserve">9. </w:t>
      </w:r>
      <w:r w:rsidR="00D93A35" w:rsidRPr="00084C3E">
        <w:rPr>
          <w:sz w:val="28"/>
          <w:szCs w:val="28"/>
        </w:rPr>
        <w:t xml:space="preserve">Дандис А. О структуре пословицы : </w:t>
      </w:r>
      <w:r w:rsidR="00D93A35" w:rsidRPr="00084C3E">
        <w:rPr>
          <w:color w:val="000000"/>
          <w:sz w:val="28"/>
          <w:szCs w:val="28"/>
          <w:shd w:val="clear" w:color="auto" w:fill="FFFFFF"/>
        </w:rPr>
        <w:t>Пословица, загадка : Структура, смысл, текст</w:t>
      </w:r>
      <w:r w:rsidR="00D93A35" w:rsidRPr="00084C3E">
        <w:rPr>
          <w:sz w:val="28"/>
          <w:szCs w:val="28"/>
        </w:rPr>
        <w:t xml:space="preserve"> : </w:t>
      </w:r>
      <w:r w:rsidR="00D93A35" w:rsidRPr="00084C3E">
        <w:rPr>
          <w:color w:val="000000"/>
          <w:sz w:val="28"/>
          <w:szCs w:val="28"/>
          <w:shd w:val="clear" w:color="auto" w:fill="FFFFFF"/>
        </w:rPr>
        <w:t xml:space="preserve">Паремиологический сб. / </w:t>
      </w:r>
      <w:r w:rsidR="00D93A35" w:rsidRPr="00084C3E">
        <w:rPr>
          <w:sz w:val="28"/>
          <w:szCs w:val="28"/>
        </w:rPr>
        <w:t>под ред. Г. Л. Пермякова. Москва : Наука, 1978. С. 13–34.</w:t>
      </w:r>
    </w:p>
    <w:p w:rsidR="00D93A35" w:rsidRPr="00084C3E" w:rsidRDefault="002E5CF8"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t>10</w:t>
      </w:r>
      <w:r w:rsidR="00D93A35" w:rsidRPr="00CC7AE4">
        <w:rPr>
          <w:rFonts w:eastAsia="Times New Roman"/>
          <w:sz w:val="28"/>
          <w:szCs w:val="28"/>
          <w:shd w:val="clear" w:color="auto" w:fill="FFFFFF"/>
          <w:lang w:eastAsia="ru-RU"/>
        </w:rPr>
        <w:t>.</w:t>
      </w:r>
      <w:r w:rsidR="00D93A35" w:rsidRPr="00084C3E">
        <w:rPr>
          <w:rFonts w:eastAsia="Times New Roman"/>
          <w:sz w:val="28"/>
          <w:szCs w:val="28"/>
          <w:shd w:val="clear" w:color="auto" w:fill="FFFFFF"/>
          <w:lang w:eastAsia="ru-RU"/>
        </w:rPr>
        <w:t> </w:t>
      </w:r>
      <w:r w:rsidR="00D93A35" w:rsidRPr="00084C3E">
        <w:rPr>
          <w:rFonts w:eastAsia="Times New Roman"/>
          <w:sz w:val="28"/>
          <w:szCs w:val="28"/>
          <w:highlight w:val="white"/>
          <w:shd w:val="clear" w:color="auto" w:fill="FFFFFF"/>
          <w:lang w:eastAsia="ru-RU"/>
        </w:rPr>
        <w:t xml:space="preserve">Дем’яненко Н. Б. Фразеологічна оцінка інтелекту людини («дурень» у польській, українській та російській мовах). </w:t>
      </w:r>
      <w:r w:rsidR="00D93A35" w:rsidRPr="00084C3E">
        <w:rPr>
          <w:rFonts w:eastAsia="Times New Roman"/>
          <w:i/>
          <w:sz w:val="28"/>
          <w:szCs w:val="28"/>
          <w:highlight w:val="white"/>
          <w:shd w:val="clear" w:color="auto" w:fill="FFFFFF"/>
          <w:lang w:eastAsia="ru-RU"/>
        </w:rPr>
        <w:t>Компоративні дослідження слов’янських мов і літератур : Пам’яті академіка Леоніда Булаховського</w:t>
      </w:r>
      <w:r w:rsidR="00EE0A37">
        <w:rPr>
          <w:rFonts w:eastAsia="Times New Roman"/>
          <w:sz w:val="28"/>
          <w:szCs w:val="28"/>
          <w:highlight w:val="white"/>
          <w:shd w:val="clear" w:color="auto" w:fill="FFFFFF"/>
          <w:lang w:eastAsia="ru-RU"/>
        </w:rPr>
        <w:t xml:space="preserve"> </w:t>
      </w:r>
      <w:r w:rsidR="00D93A35" w:rsidRPr="00084C3E">
        <w:rPr>
          <w:rFonts w:eastAsia="Times New Roman"/>
          <w:sz w:val="28"/>
          <w:szCs w:val="28"/>
          <w:highlight w:val="white"/>
          <w:shd w:val="clear" w:color="auto" w:fill="FFFFFF"/>
          <w:lang w:eastAsia="ru-RU"/>
        </w:rPr>
        <w:t>: зб. наук. пр. Київ, 2009. Вип. 10. С. 36 – 41.</w:t>
      </w:r>
    </w:p>
    <w:p w:rsidR="00D93A35" w:rsidRPr="00084C3E" w:rsidRDefault="002E5CF8" w:rsidP="00D93A35">
      <w:pPr>
        <w:spacing w:line="360" w:lineRule="auto"/>
        <w:rPr>
          <w:rFonts w:eastAsia="Times New Roman"/>
          <w:sz w:val="28"/>
          <w:szCs w:val="28"/>
          <w:highlight w:val="white"/>
          <w:shd w:val="clear" w:color="auto" w:fill="FFFFFF"/>
          <w:lang w:eastAsia="ru-RU"/>
        </w:rPr>
      </w:pPr>
      <w:r>
        <w:rPr>
          <w:sz w:val="28"/>
          <w:szCs w:val="28"/>
          <w:lang w:val="ru-RU"/>
        </w:rPr>
        <w:t>11</w:t>
      </w:r>
      <w:r w:rsidR="00D93A35" w:rsidRPr="00084C3E">
        <w:rPr>
          <w:sz w:val="28"/>
          <w:szCs w:val="28"/>
        </w:rPr>
        <w:t>. Дуденко О. В. Номінативна та комунікативна природа українських паремій : автореф. дис. … канд. філол. наук. Київ, 2002. 19 с.</w:t>
      </w:r>
    </w:p>
    <w:p w:rsidR="00D93A35" w:rsidRPr="00084C3E" w:rsidRDefault="002E5CF8" w:rsidP="00D93A35">
      <w:pPr>
        <w:spacing w:line="360" w:lineRule="auto"/>
        <w:rPr>
          <w:rFonts w:eastAsia="Times New Roman"/>
          <w:sz w:val="28"/>
          <w:szCs w:val="28"/>
          <w:highlight w:val="white"/>
          <w:shd w:val="clear" w:color="auto" w:fill="FFFFFF"/>
          <w:lang w:eastAsia="ru-RU"/>
        </w:rPr>
      </w:pPr>
      <w:r>
        <w:rPr>
          <w:rFonts w:eastAsia="Times New Roman"/>
          <w:sz w:val="28"/>
          <w:szCs w:val="28"/>
          <w:highlight w:val="white"/>
          <w:shd w:val="clear" w:color="auto" w:fill="FFFFFF"/>
          <w:lang w:eastAsia="ru-RU"/>
        </w:rPr>
        <w:t>12</w:t>
      </w:r>
      <w:r w:rsidR="00D93A35" w:rsidRPr="00084C3E">
        <w:rPr>
          <w:rFonts w:eastAsia="Times New Roman"/>
          <w:sz w:val="28"/>
          <w:szCs w:val="28"/>
          <w:highlight w:val="white"/>
          <w:shd w:val="clear" w:color="auto" w:fill="FFFFFF"/>
          <w:lang w:eastAsia="ru-RU"/>
        </w:rPr>
        <w:t xml:space="preserve">. Івченко А. О. Польсько–українські фразеологічні контакти та етимологічний аналіз фразеології. </w:t>
      </w:r>
      <w:r w:rsidR="00D93A35" w:rsidRPr="00084C3E">
        <w:rPr>
          <w:rFonts w:eastAsia="Times New Roman"/>
          <w:i/>
          <w:sz w:val="28"/>
          <w:szCs w:val="28"/>
          <w:highlight w:val="white"/>
          <w:shd w:val="clear" w:color="auto" w:fill="FFFFFF"/>
          <w:lang w:val="pl-PL" w:eastAsia="ru-RU"/>
        </w:rPr>
        <w:t>Slavia</w:t>
      </w:r>
      <w:r w:rsidR="00D93A35" w:rsidRPr="00084C3E">
        <w:rPr>
          <w:rFonts w:eastAsia="Times New Roman"/>
          <w:i/>
          <w:sz w:val="28"/>
          <w:szCs w:val="28"/>
          <w:highlight w:val="white"/>
          <w:shd w:val="clear" w:color="auto" w:fill="FFFFFF"/>
          <w:lang w:eastAsia="ru-RU"/>
        </w:rPr>
        <w:t xml:space="preserve"> </w:t>
      </w:r>
      <w:r w:rsidR="00D93A35" w:rsidRPr="00084C3E">
        <w:rPr>
          <w:rFonts w:eastAsia="Times New Roman"/>
          <w:i/>
          <w:sz w:val="28"/>
          <w:szCs w:val="28"/>
          <w:highlight w:val="white"/>
          <w:shd w:val="clear" w:color="auto" w:fill="FFFFFF"/>
          <w:lang w:val="pl-PL" w:eastAsia="ru-RU"/>
        </w:rPr>
        <w:t>Orientalis</w:t>
      </w:r>
      <w:r w:rsidR="00D93A35" w:rsidRPr="00084C3E">
        <w:rPr>
          <w:rFonts w:eastAsia="Times New Roman"/>
          <w:sz w:val="28"/>
          <w:szCs w:val="28"/>
          <w:highlight w:val="white"/>
          <w:shd w:val="clear" w:color="auto" w:fill="FFFFFF"/>
          <w:lang w:eastAsia="ru-RU"/>
        </w:rPr>
        <w:t xml:space="preserve">. 1999. № 3. С. 443 – 448.  </w:t>
      </w:r>
    </w:p>
    <w:p w:rsidR="00D93A35" w:rsidRPr="00084C3E" w:rsidRDefault="00D93A35" w:rsidP="00D93A35">
      <w:pPr>
        <w:spacing w:line="360" w:lineRule="auto"/>
        <w:rPr>
          <w:rFonts w:eastAsia="Times New Roman"/>
          <w:sz w:val="28"/>
          <w:szCs w:val="28"/>
          <w:highlight w:val="white"/>
          <w:shd w:val="clear" w:color="auto" w:fill="FFFFFF"/>
          <w:lang w:eastAsia="ru-RU"/>
        </w:rPr>
      </w:pPr>
      <w:r>
        <w:rPr>
          <w:rFonts w:eastAsia="Times New Roman"/>
          <w:sz w:val="28"/>
          <w:szCs w:val="28"/>
          <w:highlight w:val="white"/>
          <w:shd w:val="clear" w:color="auto" w:fill="FFFFFF"/>
          <w:lang w:eastAsia="ru-RU"/>
        </w:rPr>
        <w:lastRenderedPageBreak/>
        <w:t>1</w:t>
      </w:r>
      <w:r w:rsidR="002E5CF8">
        <w:rPr>
          <w:rFonts w:eastAsia="Times New Roman"/>
          <w:sz w:val="28"/>
          <w:szCs w:val="28"/>
          <w:highlight w:val="white"/>
          <w:shd w:val="clear" w:color="auto" w:fill="FFFFFF"/>
          <w:lang w:eastAsia="ru-RU"/>
        </w:rPr>
        <w:t>3</w:t>
      </w:r>
      <w:r w:rsidRPr="00084C3E">
        <w:rPr>
          <w:rFonts w:eastAsia="Times New Roman"/>
          <w:sz w:val="28"/>
          <w:szCs w:val="28"/>
          <w:highlight w:val="white"/>
          <w:shd w:val="clear" w:color="auto" w:fill="FFFFFF"/>
          <w:lang w:eastAsia="ru-RU"/>
        </w:rPr>
        <w:t>. Івченко А. О. Українська народна фразеологія: ареали, етимологія : навч. посіб. Харків : ОКО, 1996. 158 с.</w:t>
      </w:r>
      <w:r w:rsidRPr="00084C3E">
        <w:rPr>
          <w:rFonts w:eastAsia="Times New Roman"/>
          <w:sz w:val="28"/>
          <w:szCs w:val="28"/>
          <w:shd w:val="clear" w:color="auto" w:fill="FFFFFF"/>
          <w:lang w:eastAsia="ru-RU"/>
        </w:rPr>
        <w:t xml:space="preserve"> </w:t>
      </w:r>
    </w:p>
    <w:p w:rsidR="00D93A35" w:rsidRPr="00084C3E" w:rsidRDefault="002E5CF8" w:rsidP="00D93A35">
      <w:pPr>
        <w:spacing w:line="360" w:lineRule="auto"/>
        <w:rPr>
          <w:sz w:val="28"/>
          <w:szCs w:val="28"/>
        </w:rPr>
      </w:pPr>
      <w:r>
        <w:rPr>
          <w:sz w:val="28"/>
          <w:szCs w:val="28"/>
          <w:lang w:val="ru-RU"/>
        </w:rPr>
        <w:t>14</w:t>
      </w:r>
      <w:r w:rsidR="00D93A35">
        <w:rPr>
          <w:sz w:val="28"/>
          <w:szCs w:val="28"/>
          <w:lang w:val="ru-RU"/>
        </w:rPr>
        <w:t xml:space="preserve">. </w:t>
      </w:r>
      <w:r w:rsidR="00D93A35" w:rsidRPr="00084C3E">
        <w:rPr>
          <w:sz w:val="28"/>
          <w:szCs w:val="28"/>
        </w:rPr>
        <w:t>Колоїз Ж. В., Малюга . Н. М., Шарманова</w:t>
      </w:r>
      <w:r w:rsidR="00EE0A37">
        <w:rPr>
          <w:sz w:val="28"/>
          <w:szCs w:val="28"/>
        </w:rPr>
        <w:t xml:space="preserve"> Н. М. Українська пареміологія </w:t>
      </w:r>
      <w:r w:rsidR="00D93A35" w:rsidRPr="00084C3E">
        <w:rPr>
          <w:sz w:val="28"/>
          <w:szCs w:val="28"/>
        </w:rPr>
        <w:t>: навч. посіб. / за ред. Ж. В. Колоїз. Кривий Ріг : КПІ ДВНЗ «КНУ», 2014.     349 с.</w:t>
      </w:r>
    </w:p>
    <w:p w:rsidR="00D93A35" w:rsidRPr="00D93A35" w:rsidRDefault="00D93A35" w:rsidP="00D93A35">
      <w:pPr>
        <w:spacing w:line="360" w:lineRule="auto"/>
        <w:rPr>
          <w:sz w:val="28"/>
          <w:szCs w:val="28"/>
        </w:rPr>
      </w:pPr>
      <w:r>
        <w:rPr>
          <w:sz w:val="28"/>
          <w:szCs w:val="28"/>
        </w:rPr>
        <w:t>1</w:t>
      </w:r>
      <w:r w:rsidR="002E5CF8">
        <w:rPr>
          <w:sz w:val="28"/>
          <w:szCs w:val="28"/>
        </w:rPr>
        <w:t>5</w:t>
      </w:r>
      <w:r w:rsidRPr="00D93A35">
        <w:rPr>
          <w:sz w:val="28"/>
          <w:szCs w:val="28"/>
        </w:rPr>
        <w:t>.</w:t>
      </w:r>
      <w:r w:rsidRPr="00E95576">
        <w:rPr>
          <w:rFonts w:eastAsia="Times New Roman"/>
          <w:sz w:val="28"/>
          <w:szCs w:val="28"/>
          <w:shd w:val="clear" w:color="auto" w:fill="FFFFFF"/>
          <w:lang w:eastAsia="ru-RU"/>
        </w:rPr>
        <w:t xml:space="preserve"> </w:t>
      </w:r>
      <w:r w:rsidRPr="00084C3E">
        <w:rPr>
          <w:rFonts w:eastAsia="Times New Roman"/>
          <w:sz w:val="28"/>
          <w:szCs w:val="28"/>
          <w:shd w:val="clear" w:color="auto" w:fill="FFFFFF"/>
          <w:lang w:eastAsia="ru-RU"/>
        </w:rPr>
        <w:t>Коршак Є. В., Ляшенко О. І., Савченко Є. В. Фізика : підручник. Київ : Генеза, 2010. 191 с.</w:t>
      </w:r>
    </w:p>
    <w:p w:rsidR="00687515" w:rsidRDefault="002E5CF8" w:rsidP="00687515">
      <w:pPr>
        <w:spacing w:line="360" w:lineRule="auto"/>
        <w:rPr>
          <w:sz w:val="28"/>
          <w:szCs w:val="28"/>
        </w:rPr>
      </w:pPr>
      <w:r>
        <w:rPr>
          <w:sz w:val="28"/>
          <w:szCs w:val="28"/>
        </w:rPr>
        <w:t>16</w:t>
      </w:r>
      <w:r w:rsidR="00D93A35" w:rsidRPr="00D93A35">
        <w:rPr>
          <w:sz w:val="28"/>
          <w:szCs w:val="28"/>
        </w:rPr>
        <w:t>.</w:t>
      </w:r>
      <w:r w:rsidR="00687515" w:rsidRPr="00687515">
        <w:t xml:space="preserve"> </w:t>
      </w:r>
      <w:r w:rsidR="00687515" w:rsidRPr="00687515">
        <w:rPr>
          <w:sz w:val="28"/>
          <w:szCs w:val="28"/>
        </w:rPr>
        <w:t>Коцюба З. Г. Паремійні фонди мов</w:t>
      </w:r>
      <w:r w:rsidR="00687515">
        <w:rPr>
          <w:sz w:val="28"/>
          <w:szCs w:val="28"/>
        </w:rPr>
        <w:t xml:space="preserve"> </w:t>
      </w:r>
      <w:r w:rsidR="00687515" w:rsidRPr="00687515">
        <w:rPr>
          <w:sz w:val="28"/>
          <w:szCs w:val="28"/>
        </w:rPr>
        <w:t>як контамінація різночасових міжкультурних світоглядних нашарувань</w:t>
      </w:r>
      <w:r w:rsidR="00F875EC">
        <w:rPr>
          <w:sz w:val="28"/>
          <w:szCs w:val="28"/>
        </w:rPr>
        <w:t>.</w:t>
      </w:r>
      <w:r w:rsidR="00687515">
        <w:rPr>
          <w:sz w:val="28"/>
          <w:szCs w:val="28"/>
        </w:rPr>
        <w:t xml:space="preserve"> </w:t>
      </w:r>
      <w:r w:rsidR="00687515" w:rsidRPr="00F875EC">
        <w:rPr>
          <w:i/>
          <w:sz w:val="28"/>
          <w:szCs w:val="28"/>
        </w:rPr>
        <w:t>Мовознавство</w:t>
      </w:r>
      <w:r w:rsidR="00687515">
        <w:rPr>
          <w:sz w:val="28"/>
          <w:szCs w:val="28"/>
        </w:rPr>
        <w:t xml:space="preserve">. </w:t>
      </w:r>
      <w:r w:rsidR="00F875EC">
        <w:rPr>
          <w:sz w:val="28"/>
          <w:szCs w:val="28"/>
        </w:rPr>
        <w:t xml:space="preserve">2008. </w:t>
      </w:r>
      <w:r w:rsidR="00687515">
        <w:rPr>
          <w:sz w:val="28"/>
          <w:szCs w:val="28"/>
        </w:rPr>
        <w:t xml:space="preserve"> № 4/5. </w:t>
      </w:r>
      <w:r w:rsidR="006F3109">
        <w:rPr>
          <w:sz w:val="28"/>
          <w:szCs w:val="28"/>
        </w:rPr>
        <w:t xml:space="preserve">        </w:t>
      </w:r>
      <w:r w:rsidR="00F875EC">
        <w:rPr>
          <w:sz w:val="28"/>
          <w:szCs w:val="28"/>
        </w:rPr>
        <w:t>С. 101 – 118.</w:t>
      </w:r>
    </w:p>
    <w:p w:rsidR="00D93A35" w:rsidRDefault="00687515" w:rsidP="00D93A35">
      <w:pPr>
        <w:spacing w:line="360" w:lineRule="auto"/>
        <w:rPr>
          <w:rFonts w:eastAsia="Times New Roman"/>
          <w:sz w:val="28"/>
          <w:szCs w:val="28"/>
          <w:shd w:val="clear" w:color="auto" w:fill="FFFFFF"/>
          <w:lang w:val="ru-RU" w:eastAsia="ru-RU"/>
        </w:rPr>
      </w:pPr>
      <w:r>
        <w:rPr>
          <w:sz w:val="28"/>
          <w:szCs w:val="28"/>
        </w:rPr>
        <w:t>1</w:t>
      </w:r>
      <w:r w:rsidR="002E5CF8">
        <w:rPr>
          <w:sz w:val="28"/>
          <w:szCs w:val="28"/>
        </w:rPr>
        <w:t>7</w:t>
      </w:r>
      <w:r>
        <w:rPr>
          <w:sz w:val="28"/>
          <w:szCs w:val="28"/>
        </w:rPr>
        <w:t xml:space="preserve">. </w:t>
      </w:r>
      <w:r w:rsidR="00D93A35" w:rsidRPr="00084C3E">
        <w:rPr>
          <w:rFonts w:eastAsia="Times New Roman"/>
          <w:sz w:val="28"/>
          <w:szCs w:val="28"/>
          <w:shd w:val="clear" w:color="auto" w:fill="FFFFFF"/>
          <w:lang w:eastAsia="ru-RU"/>
        </w:rPr>
        <w:t xml:space="preserve">Кравчук А. М. Структурно-семантичні моделі польської й української фразеології з власними назвами: поєднання національних та інтернаціоналних ознак.  </w:t>
      </w:r>
      <w:r w:rsidR="00D93A35" w:rsidRPr="00084C3E">
        <w:rPr>
          <w:rFonts w:eastAsia="Times New Roman"/>
          <w:i/>
          <w:sz w:val="28"/>
          <w:szCs w:val="28"/>
          <w:shd w:val="clear" w:color="auto" w:fill="FFFFFF"/>
          <w:lang w:eastAsia="ru-RU"/>
        </w:rPr>
        <w:t xml:space="preserve">Проблеми слов’янознавства </w:t>
      </w:r>
      <w:r w:rsidR="00D93A35" w:rsidRPr="00084C3E">
        <w:rPr>
          <w:rFonts w:eastAsia="Times New Roman"/>
          <w:sz w:val="28"/>
          <w:szCs w:val="28"/>
          <w:shd w:val="clear" w:color="auto" w:fill="FFFFFF"/>
          <w:lang w:eastAsia="ru-RU"/>
        </w:rPr>
        <w:t xml:space="preserve">: зб. наук. пр. / відп. ред. В. Чорнія. Львів, 1999. Вип. 50. С. 97 – 101.  </w:t>
      </w:r>
    </w:p>
    <w:p w:rsidR="00D93A35" w:rsidRPr="00084C3E" w:rsidRDefault="002E5CF8" w:rsidP="00D93A35">
      <w:pPr>
        <w:spacing w:line="360" w:lineRule="auto"/>
        <w:rPr>
          <w:sz w:val="28"/>
          <w:szCs w:val="28"/>
        </w:rPr>
      </w:pPr>
      <w:r>
        <w:rPr>
          <w:rFonts w:eastAsia="Times New Roman"/>
          <w:sz w:val="28"/>
          <w:szCs w:val="28"/>
          <w:shd w:val="clear" w:color="auto" w:fill="FFFFFF"/>
          <w:lang w:val="ru-RU" w:eastAsia="ru-RU"/>
        </w:rPr>
        <w:t>18</w:t>
      </w:r>
      <w:r w:rsidR="00D93A35">
        <w:rPr>
          <w:rFonts w:eastAsia="Times New Roman"/>
          <w:sz w:val="28"/>
          <w:szCs w:val="28"/>
          <w:shd w:val="clear" w:color="auto" w:fill="FFFFFF"/>
          <w:lang w:val="ru-RU" w:eastAsia="ru-RU"/>
        </w:rPr>
        <w:t xml:space="preserve">. </w:t>
      </w:r>
      <w:r w:rsidR="00D93A35" w:rsidRPr="00084C3E">
        <w:rPr>
          <w:sz w:val="28"/>
          <w:szCs w:val="28"/>
        </w:rPr>
        <w:t>Кунин А. В. Английская фразеология :  учеб. пособ. Москва : Высшая школа, 1970. 344 с.</w:t>
      </w:r>
    </w:p>
    <w:p w:rsidR="00D93A35" w:rsidRPr="00084C3E" w:rsidRDefault="00D93A35" w:rsidP="00D93A35">
      <w:pPr>
        <w:spacing w:line="360" w:lineRule="auto"/>
        <w:rPr>
          <w:rFonts w:eastAsia="Times New Roman"/>
          <w:sz w:val="28"/>
          <w:szCs w:val="28"/>
          <w:shd w:val="clear" w:color="auto" w:fill="FFFFFF"/>
          <w:lang w:eastAsia="ru-RU"/>
        </w:rPr>
      </w:pPr>
      <w:r w:rsidRPr="00084C3E">
        <w:rPr>
          <w:rFonts w:eastAsia="Times New Roman"/>
          <w:sz w:val="28"/>
          <w:szCs w:val="28"/>
          <w:shd w:val="clear" w:color="auto" w:fill="FFFFFF"/>
          <w:lang w:eastAsia="ru-RU"/>
        </w:rPr>
        <w:t>1</w:t>
      </w:r>
      <w:r w:rsidR="002E5CF8">
        <w:rPr>
          <w:rFonts w:eastAsia="Times New Roman"/>
          <w:sz w:val="28"/>
          <w:szCs w:val="28"/>
          <w:shd w:val="clear" w:color="auto" w:fill="FFFFFF"/>
          <w:lang w:val="ru-RU" w:eastAsia="ru-RU"/>
        </w:rPr>
        <w:t>9</w:t>
      </w:r>
      <w:r w:rsidRPr="00084C3E">
        <w:rPr>
          <w:rFonts w:eastAsia="Times New Roman"/>
          <w:sz w:val="28"/>
          <w:szCs w:val="28"/>
          <w:shd w:val="clear" w:color="auto" w:fill="FFFFFF"/>
          <w:lang w:eastAsia="ru-RU"/>
        </w:rPr>
        <w:t>. Медведєв Ф. П. Українська фразеологія : Чому ми так говоримо : монографія. Харків : Вища школа, 1977.  232 с.</w:t>
      </w:r>
    </w:p>
    <w:p w:rsidR="00D93A35" w:rsidRPr="00084C3E" w:rsidRDefault="002E5CF8"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t>20</w:t>
      </w:r>
      <w:r w:rsidR="00D93A35" w:rsidRPr="00084C3E">
        <w:rPr>
          <w:rFonts w:eastAsia="Times New Roman"/>
          <w:sz w:val="28"/>
          <w:szCs w:val="28"/>
          <w:shd w:val="clear" w:color="auto" w:fill="FFFFFF"/>
          <w:lang w:eastAsia="ru-RU"/>
        </w:rPr>
        <w:t xml:space="preserve">. Мокієнко В. М. Значення української пареміології для історико-етимологічного аналізу слов’янських  прислів’їв і приказок. </w:t>
      </w:r>
      <w:r w:rsidR="00D93A35" w:rsidRPr="00084C3E">
        <w:rPr>
          <w:rFonts w:eastAsia="Times New Roman"/>
          <w:i/>
          <w:sz w:val="28"/>
          <w:szCs w:val="28"/>
          <w:shd w:val="clear" w:color="auto" w:fill="FFFFFF"/>
          <w:lang w:eastAsia="ru-RU"/>
        </w:rPr>
        <w:t>Мовознавство</w:t>
      </w:r>
      <w:r w:rsidR="00D93A35" w:rsidRPr="00084C3E">
        <w:rPr>
          <w:rFonts w:eastAsia="Times New Roman"/>
          <w:sz w:val="28"/>
          <w:szCs w:val="28"/>
          <w:shd w:val="clear" w:color="auto" w:fill="FFFFFF"/>
          <w:lang w:eastAsia="ru-RU"/>
        </w:rPr>
        <w:t>. 2000. № 1. С. 9 – 21.</w:t>
      </w:r>
    </w:p>
    <w:p w:rsidR="00D93A35" w:rsidRPr="00084C3E" w:rsidRDefault="002E5CF8"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t>21</w:t>
      </w:r>
      <w:r w:rsidR="00D93A35" w:rsidRPr="00084C3E">
        <w:rPr>
          <w:rFonts w:eastAsia="Times New Roman"/>
          <w:sz w:val="28"/>
          <w:szCs w:val="28"/>
          <w:shd w:val="clear" w:color="auto" w:fill="FFFFFF"/>
          <w:lang w:eastAsia="ru-RU"/>
        </w:rPr>
        <w:t xml:space="preserve">. Радзієвська Т. В. Концепт шляху в українській мові : поєднання ідей простору і руху. </w:t>
      </w:r>
      <w:r w:rsidR="00D93A35" w:rsidRPr="00084C3E">
        <w:rPr>
          <w:rFonts w:eastAsia="Times New Roman"/>
          <w:i/>
          <w:sz w:val="28"/>
          <w:szCs w:val="28"/>
          <w:shd w:val="clear" w:color="auto" w:fill="FFFFFF"/>
          <w:lang w:eastAsia="ru-RU"/>
        </w:rPr>
        <w:t>Мовознавство</w:t>
      </w:r>
      <w:r w:rsidR="00D93A35" w:rsidRPr="00084C3E">
        <w:rPr>
          <w:rFonts w:eastAsia="Times New Roman"/>
          <w:sz w:val="28"/>
          <w:szCs w:val="28"/>
          <w:shd w:val="clear" w:color="auto" w:fill="FFFFFF"/>
          <w:lang w:eastAsia="ru-RU"/>
        </w:rPr>
        <w:t>. 1997. № 4 − 5. С. 17 − 26.</w:t>
      </w:r>
    </w:p>
    <w:p w:rsidR="00D93A35" w:rsidRPr="00084C3E" w:rsidRDefault="002E5CF8"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t>22</w:t>
      </w:r>
      <w:r w:rsidR="00D93A35" w:rsidRPr="00084C3E">
        <w:rPr>
          <w:rFonts w:eastAsia="Times New Roman"/>
          <w:sz w:val="28"/>
          <w:szCs w:val="28"/>
          <w:shd w:val="clear" w:color="auto" w:fill="FFFFFF"/>
          <w:lang w:eastAsia="ru-RU"/>
        </w:rPr>
        <w:t xml:space="preserve">. Скрипник Л. Г. Фразеологія української мови : монографія.                     Київ : Наукова думка, 1973. 280 с. </w:t>
      </w:r>
    </w:p>
    <w:p w:rsidR="00D93A35" w:rsidRPr="00084C3E" w:rsidRDefault="00D93A35"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t>2</w:t>
      </w:r>
      <w:r w:rsidR="002E5CF8">
        <w:rPr>
          <w:rFonts w:eastAsia="Times New Roman"/>
          <w:sz w:val="28"/>
          <w:szCs w:val="28"/>
          <w:shd w:val="clear" w:color="auto" w:fill="FFFFFF"/>
          <w:lang w:val="ru-RU" w:eastAsia="ru-RU"/>
        </w:rPr>
        <w:t>3</w:t>
      </w:r>
      <w:r w:rsidRPr="00084C3E">
        <w:rPr>
          <w:rFonts w:eastAsia="Times New Roman"/>
          <w:sz w:val="28"/>
          <w:szCs w:val="28"/>
          <w:shd w:val="clear" w:color="auto" w:fill="FFFFFF"/>
          <w:lang w:eastAsia="ru-RU"/>
        </w:rPr>
        <w:t>. Сучасна українська мова. Лексика і фразеологія / за заг. ред.                      І. К. Білодіда. Київ : Наукова думка, 1973. 439 с.</w:t>
      </w:r>
    </w:p>
    <w:p w:rsidR="00D93A35" w:rsidRPr="00084C3E" w:rsidRDefault="00D93A35"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t>2</w:t>
      </w:r>
      <w:r w:rsidR="002E5CF8">
        <w:rPr>
          <w:rFonts w:eastAsia="Times New Roman"/>
          <w:sz w:val="28"/>
          <w:szCs w:val="28"/>
          <w:shd w:val="clear" w:color="auto" w:fill="FFFFFF"/>
          <w:lang w:eastAsia="ru-RU"/>
        </w:rPr>
        <w:t>4</w:t>
      </w:r>
      <w:r w:rsidRPr="00084C3E">
        <w:rPr>
          <w:rFonts w:eastAsia="Times New Roman"/>
          <w:sz w:val="28"/>
          <w:szCs w:val="28"/>
          <w:shd w:val="clear" w:color="auto" w:fill="FFFFFF"/>
          <w:lang w:eastAsia="ru-RU"/>
        </w:rPr>
        <w:t>. Ужченко В. Д., Ужченко Д. В. Фразеологія сучасної української мови : посіб. для студ. філ. фак. вищ. навч. закл. Луганськ : Альма-матер, 2005.      400 с.</w:t>
      </w:r>
    </w:p>
    <w:p w:rsidR="00D93A35" w:rsidRPr="00084C3E" w:rsidRDefault="00D93A35"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lastRenderedPageBreak/>
        <w:t>2</w:t>
      </w:r>
      <w:r w:rsidR="002E5CF8">
        <w:rPr>
          <w:rFonts w:eastAsia="Times New Roman"/>
          <w:sz w:val="28"/>
          <w:szCs w:val="28"/>
          <w:shd w:val="clear" w:color="auto" w:fill="FFFFFF"/>
          <w:lang w:eastAsia="ru-RU"/>
        </w:rPr>
        <w:t>5</w:t>
      </w:r>
      <w:r w:rsidRPr="00084C3E">
        <w:rPr>
          <w:rFonts w:eastAsia="Times New Roman"/>
          <w:sz w:val="28"/>
          <w:szCs w:val="28"/>
          <w:shd w:val="clear" w:color="auto" w:fill="FFFFFF"/>
          <w:lang w:eastAsia="ru-RU"/>
        </w:rPr>
        <w:t>.</w:t>
      </w:r>
      <w:r w:rsidRPr="00084C3E">
        <w:rPr>
          <w:rFonts w:eastAsia="Times New Roman"/>
          <w:sz w:val="28"/>
          <w:szCs w:val="28"/>
          <w:shd w:val="clear" w:color="auto" w:fill="FFFFFF"/>
          <w:lang w:val="ru-RU" w:eastAsia="ru-RU"/>
        </w:rPr>
        <w:t> </w:t>
      </w:r>
      <w:r w:rsidRPr="00084C3E">
        <w:rPr>
          <w:rFonts w:eastAsia="Times New Roman"/>
          <w:sz w:val="28"/>
          <w:szCs w:val="28"/>
          <w:shd w:val="clear" w:color="auto" w:fill="FFFFFF"/>
          <w:lang w:eastAsia="ru-RU"/>
        </w:rPr>
        <w:t>Шанський Н. М. Фразеологія сучасної російської мови : підручник.        Москва : Вища шк.., 1985. 160 с.</w:t>
      </w:r>
    </w:p>
    <w:p w:rsidR="00D93A35" w:rsidRPr="00084C3E" w:rsidRDefault="00D93A35"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t>2</w:t>
      </w:r>
      <w:r w:rsidR="002E5CF8">
        <w:rPr>
          <w:rFonts w:eastAsia="Times New Roman"/>
          <w:sz w:val="28"/>
          <w:szCs w:val="28"/>
          <w:shd w:val="clear" w:color="auto" w:fill="FFFFFF"/>
          <w:lang w:val="ru-RU" w:eastAsia="ru-RU"/>
        </w:rPr>
        <w:t>6</w:t>
      </w:r>
      <w:r w:rsidRPr="00084C3E">
        <w:rPr>
          <w:rFonts w:eastAsia="Times New Roman"/>
          <w:sz w:val="28"/>
          <w:szCs w:val="28"/>
          <w:shd w:val="clear" w:color="auto" w:fill="FFFFFF"/>
          <w:lang w:eastAsia="ru-RU"/>
        </w:rPr>
        <w:t xml:space="preserve">. Яковенко Л. І. Дієслівний компонент у фразеологізмах з семантикою появи та зникнення. </w:t>
      </w:r>
      <w:r w:rsidRPr="00084C3E">
        <w:rPr>
          <w:rFonts w:eastAsia="Times New Roman"/>
          <w:i/>
          <w:sz w:val="28"/>
          <w:szCs w:val="28"/>
          <w:shd w:val="clear" w:color="auto" w:fill="FFFFFF"/>
          <w:lang w:eastAsia="ru-RU"/>
        </w:rPr>
        <w:t>Записки з українського мовознавства</w:t>
      </w:r>
      <w:r w:rsidRPr="00084C3E">
        <w:rPr>
          <w:rFonts w:eastAsia="Times New Roman"/>
          <w:sz w:val="28"/>
          <w:szCs w:val="28"/>
          <w:shd w:val="clear" w:color="auto" w:fill="FFFFFF"/>
          <w:lang w:eastAsia="ru-RU"/>
        </w:rPr>
        <w:t xml:space="preserve"> : зб. наук. пр. / відп. ред. О. І. Бондар. Одеса : Астропринт, 2004. Вип. 14. С. 90 – 98.</w:t>
      </w:r>
    </w:p>
    <w:p w:rsidR="00D93A35" w:rsidRPr="00084C3E" w:rsidRDefault="00D93A35"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t>2</w:t>
      </w:r>
      <w:r w:rsidR="002E5CF8">
        <w:rPr>
          <w:rFonts w:eastAsia="Times New Roman"/>
          <w:sz w:val="28"/>
          <w:szCs w:val="28"/>
          <w:shd w:val="clear" w:color="auto" w:fill="FFFFFF"/>
          <w:lang w:val="ru-RU" w:eastAsia="ru-RU"/>
        </w:rPr>
        <w:t>7</w:t>
      </w:r>
      <w:r w:rsidRPr="00084C3E">
        <w:rPr>
          <w:rFonts w:eastAsia="Times New Roman"/>
          <w:sz w:val="28"/>
          <w:szCs w:val="28"/>
          <w:shd w:val="clear" w:color="auto" w:fill="FFFFFF"/>
          <w:lang w:eastAsia="ru-RU"/>
        </w:rPr>
        <w:t xml:space="preserve">. </w:t>
      </w:r>
      <w:r w:rsidRPr="00084C3E">
        <w:rPr>
          <w:sz w:val="28"/>
          <w:szCs w:val="28"/>
        </w:rPr>
        <w:t xml:space="preserve">Яковенко Л.І. Дієслово у складі українських і польських фразеологічних одиниць на позначення зникнення. </w:t>
      </w:r>
      <w:r w:rsidRPr="00084C3E">
        <w:rPr>
          <w:i/>
          <w:sz w:val="28"/>
          <w:szCs w:val="28"/>
        </w:rPr>
        <w:t>Мовознавство.</w:t>
      </w:r>
      <w:r w:rsidRPr="00084C3E">
        <w:rPr>
          <w:sz w:val="28"/>
          <w:szCs w:val="28"/>
        </w:rPr>
        <w:t xml:space="preserve"> 2013. № 19. </w:t>
      </w:r>
      <w:r w:rsidR="002E5CF8">
        <w:rPr>
          <w:sz w:val="28"/>
          <w:szCs w:val="28"/>
        </w:rPr>
        <w:t>С. 81</w:t>
      </w:r>
      <w:r>
        <w:rPr>
          <w:sz w:val="28"/>
          <w:szCs w:val="28"/>
        </w:rPr>
        <w:t>–</w:t>
      </w:r>
      <w:r w:rsidR="002E5CF8">
        <w:rPr>
          <w:sz w:val="28"/>
          <w:szCs w:val="28"/>
        </w:rPr>
        <w:t>84.</w:t>
      </w:r>
      <w:r>
        <w:rPr>
          <w:sz w:val="28"/>
          <w:szCs w:val="28"/>
        </w:rPr>
        <w:t xml:space="preserve"> </w:t>
      </w:r>
    </w:p>
    <w:p w:rsidR="00D93A35" w:rsidRPr="00B27D84" w:rsidRDefault="00D93A35" w:rsidP="00D93A35">
      <w:pPr>
        <w:spacing w:line="360" w:lineRule="auto"/>
        <w:rPr>
          <w:sz w:val="28"/>
          <w:szCs w:val="28"/>
          <w:lang w:val="pl-PL"/>
        </w:rPr>
      </w:pPr>
      <w:r>
        <w:rPr>
          <w:rFonts w:eastAsia="Times New Roman"/>
          <w:sz w:val="28"/>
          <w:szCs w:val="28"/>
          <w:shd w:val="clear" w:color="auto" w:fill="FFFFFF"/>
          <w:lang w:eastAsia="ru-RU"/>
        </w:rPr>
        <w:t>2</w:t>
      </w:r>
      <w:r w:rsidR="002E5CF8">
        <w:rPr>
          <w:rFonts w:eastAsia="Times New Roman"/>
          <w:sz w:val="28"/>
          <w:szCs w:val="28"/>
          <w:shd w:val="clear" w:color="auto" w:fill="FFFFFF"/>
          <w:lang w:eastAsia="ru-RU"/>
        </w:rPr>
        <w:t>8</w:t>
      </w:r>
      <w:r w:rsidRPr="00084C3E">
        <w:rPr>
          <w:rFonts w:eastAsia="Times New Roman"/>
          <w:sz w:val="28"/>
          <w:szCs w:val="28"/>
          <w:shd w:val="clear" w:color="auto" w:fill="FFFFFF"/>
          <w:lang w:eastAsia="ru-RU"/>
        </w:rPr>
        <w:t xml:space="preserve">. </w:t>
      </w:r>
      <w:r w:rsidRPr="00084C3E">
        <w:rPr>
          <w:sz w:val="28"/>
          <w:szCs w:val="28"/>
        </w:rPr>
        <w:t xml:space="preserve">Яковенко Л. І. Лексеми простір і місце (przestrzeń і miejsce) у складі польських фразеологічних одиниць. </w:t>
      </w:r>
      <w:r w:rsidRPr="00084C3E">
        <w:rPr>
          <w:i/>
          <w:sz w:val="28"/>
          <w:szCs w:val="28"/>
        </w:rPr>
        <w:t>Слов’янський збірник</w:t>
      </w:r>
      <w:r w:rsidRPr="00084C3E">
        <w:rPr>
          <w:sz w:val="28"/>
          <w:szCs w:val="28"/>
        </w:rPr>
        <w:t xml:space="preserve"> : зб. наук. пр. Одеса : ФОП «OLEDAT TEC», 2018. Вип. 22. С. 95 – 102.</w:t>
      </w:r>
    </w:p>
    <w:p w:rsidR="00D93A35" w:rsidRPr="00084C3E" w:rsidRDefault="002E5CF8" w:rsidP="00D93A35">
      <w:pPr>
        <w:spacing w:line="360" w:lineRule="auto"/>
        <w:rPr>
          <w:rFonts w:eastAsia="Times New Roman"/>
          <w:sz w:val="28"/>
          <w:szCs w:val="28"/>
          <w:shd w:val="clear" w:color="auto" w:fill="FFFFFF"/>
          <w:lang w:val="pl-PL" w:eastAsia="ru-RU"/>
        </w:rPr>
      </w:pPr>
      <w:r>
        <w:rPr>
          <w:rFonts w:eastAsia="Times New Roman"/>
          <w:sz w:val="28"/>
          <w:szCs w:val="28"/>
          <w:shd w:val="clear" w:color="auto" w:fill="FFFFFF"/>
          <w:lang w:eastAsia="ru-RU"/>
        </w:rPr>
        <w:t>29</w:t>
      </w:r>
      <w:r w:rsidR="00D93A35" w:rsidRPr="00084C3E">
        <w:rPr>
          <w:rFonts w:eastAsia="Times New Roman"/>
          <w:sz w:val="28"/>
          <w:szCs w:val="28"/>
          <w:shd w:val="clear" w:color="auto" w:fill="FFFFFF"/>
          <w:lang w:eastAsia="ru-RU"/>
        </w:rPr>
        <w:t xml:space="preserve">. </w:t>
      </w:r>
      <w:r w:rsidR="00D93A35" w:rsidRPr="00084C3E">
        <w:rPr>
          <w:rFonts w:eastAsia="Times New Roman"/>
          <w:sz w:val="28"/>
          <w:szCs w:val="28"/>
          <w:shd w:val="clear" w:color="auto" w:fill="FFFFFF"/>
          <w:lang w:val="pl-PL" w:eastAsia="ru-RU"/>
        </w:rPr>
        <w:t>B</w:t>
      </w:r>
      <w:r w:rsidR="00D93A35" w:rsidRPr="00084C3E">
        <w:rPr>
          <w:rFonts w:eastAsia="Times New Roman"/>
          <w:sz w:val="28"/>
          <w:szCs w:val="28"/>
          <w:shd w:val="clear" w:color="auto" w:fill="FFFFFF"/>
          <w:lang w:eastAsia="ru-RU"/>
        </w:rPr>
        <w:t>ą</w:t>
      </w:r>
      <w:r w:rsidR="00D93A35" w:rsidRPr="00084C3E">
        <w:rPr>
          <w:rFonts w:eastAsia="Times New Roman"/>
          <w:sz w:val="28"/>
          <w:szCs w:val="28"/>
          <w:shd w:val="clear" w:color="auto" w:fill="FFFFFF"/>
          <w:lang w:val="pl-PL" w:eastAsia="ru-RU"/>
        </w:rPr>
        <w:t>ba</w:t>
      </w:r>
      <w:r w:rsidR="00D93A35" w:rsidRPr="00084C3E">
        <w:rPr>
          <w:rFonts w:eastAsia="Times New Roman"/>
          <w:sz w:val="28"/>
          <w:szCs w:val="28"/>
          <w:shd w:val="clear" w:color="auto" w:fill="FFFFFF"/>
          <w:lang w:eastAsia="ru-RU"/>
        </w:rPr>
        <w:t xml:space="preserve"> </w:t>
      </w:r>
      <w:r w:rsidR="00D93A35" w:rsidRPr="00084C3E">
        <w:rPr>
          <w:rFonts w:eastAsia="Times New Roman"/>
          <w:sz w:val="28"/>
          <w:szCs w:val="28"/>
          <w:shd w:val="clear" w:color="auto" w:fill="FFFFFF"/>
          <w:lang w:val="pl-PL" w:eastAsia="ru-RU"/>
        </w:rPr>
        <w:t>S</w:t>
      </w:r>
      <w:r w:rsidR="00D93A35" w:rsidRPr="00084C3E">
        <w:rPr>
          <w:rFonts w:eastAsia="Times New Roman"/>
          <w:sz w:val="28"/>
          <w:szCs w:val="28"/>
          <w:shd w:val="clear" w:color="auto" w:fill="FFFFFF"/>
          <w:lang w:eastAsia="ru-RU"/>
        </w:rPr>
        <w:t xml:space="preserve">. </w:t>
      </w:r>
      <w:r w:rsidR="00D93A35" w:rsidRPr="00084C3E">
        <w:rPr>
          <w:rFonts w:eastAsia="Times New Roman"/>
          <w:sz w:val="28"/>
          <w:szCs w:val="28"/>
          <w:shd w:val="clear" w:color="auto" w:fill="FFFFFF"/>
          <w:lang w:val="pl-PL" w:eastAsia="ru-RU"/>
        </w:rPr>
        <w:t>Innowacje</w:t>
      </w:r>
      <w:r w:rsidR="00D93A35" w:rsidRPr="00084C3E">
        <w:rPr>
          <w:rFonts w:eastAsia="Times New Roman"/>
          <w:sz w:val="28"/>
          <w:szCs w:val="28"/>
          <w:shd w:val="clear" w:color="auto" w:fill="FFFFFF"/>
          <w:lang w:eastAsia="ru-RU"/>
        </w:rPr>
        <w:t xml:space="preserve"> </w:t>
      </w:r>
      <w:r w:rsidR="00D93A35" w:rsidRPr="00084C3E">
        <w:rPr>
          <w:rFonts w:eastAsia="Times New Roman"/>
          <w:sz w:val="28"/>
          <w:szCs w:val="28"/>
          <w:shd w:val="clear" w:color="auto" w:fill="FFFFFF"/>
          <w:lang w:val="pl-PL" w:eastAsia="ru-RU"/>
        </w:rPr>
        <w:t>frazeologiczne</w:t>
      </w:r>
      <w:r w:rsidR="00D93A35" w:rsidRPr="00084C3E">
        <w:rPr>
          <w:rFonts w:eastAsia="Times New Roman"/>
          <w:sz w:val="28"/>
          <w:szCs w:val="28"/>
          <w:shd w:val="clear" w:color="auto" w:fill="FFFFFF"/>
          <w:lang w:eastAsia="ru-RU"/>
        </w:rPr>
        <w:t xml:space="preserve"> </w:t>
      </w:r>
      <w:r w:rsidR="00D93A35" w:rsidRPr="00084C3E">
        <w:rPr>
          <w:rFonts w:eastAsia="Times New Roman"/>
          <w:sz w:val="28"/>
          <w:szCs w:val="28"/>
          <w:shd w:val="clear" w:color="auto" w:fill="FFFFFF"/>
          <w:lang w:val="pl-PL" w:eastAsia="ru-RU"/>
        </w:rPr>
        <w:t>wsp</w:t>
      </w:r>
      <w:r w:rsidR="00D93A35" w:rsidRPr="00084C3E">
        <w:rPr>
          <w:rFonts w:eastAsia="Times New Roman"/>
          <w:sz w:val="28"/>
          <w:szCs w:val="28"/>
          <w:shd w:val="clear" w:color="auto" w:fill="FFFFFF"/>
          <w:lang w:eastAsia="ru-RU"/>
        </w:rPr>
        <w:t>ół</w:t>
      </w:r>
      <w:r w:rsidR="00D93A35" w:rsidRPr="00084C3E">
        <w:rPr>
          <w:rFonts w:eastAsia="Times New Roman"/>
          <w:sz w:val="28"/>
          <w:szCs w:val="28"/>
          <w:shd w:val="clear" w:color="auto" w:fill="FFFFFF"/>
          <w:lang w:val="pl-PL" w:eastAsia="ru-RU"/>
        </w:rPr>
        <w:t>czesnej</w:t>
      </w:r>
      <w:r w:rsidR="00D93A35" w:rsidRPr="00084C3E">
        <w:rPr>
          <w:rFonts w:eastAsia="Times New Roman"/>
          <w:sz w:val="28"/>
          <w:szCs w:val="28"/>
          <w:shd w:val="clear" w:color="auto" w:fill="FFFFFF"/>
          <w:lang w:eastAsia="ru-RU"/>
        </w:rPr>
        <w:t xml:space="preserve"> </w:t>
      </w:r>
      <w:r w:rsidR="00D93A35" w:rsidRPr="00084C3E">
        <w:rPr>
          <w:rFonts w:eastAsia="Times New Roman"/>
          <w:sz w:val="28"/>
          <w:szCs w:val="28"/>
          <w:shd w:val="clear" w:color="auto" w:fill="FFFFFF"/>
          <w:lang w:val="pl-PL" w:eastAsia="ru-RU"/>
        </w:rPr>
        <w:t>polszczyzny</w:t>
      </w:r>
      <w:r w:rsidR="00D93A35" w:rsidRPr="00084C3E">
        <w:rPr>
          <w:rFonts w:eastAsia="Times New Roman"/>
          <w:sz w:val="28"/>
          <w:szCs w:val="28"/>
          <w:shd w:val="clear" w:color="auto" w:fill="FFFFFF"/>
          <w:lang w:eastAsia="ru-RU"/>
        </w:rPr>
        <w:t xml:space="preserve">. </w:t>
      </w:r>
      <w:r w:rsidR="00D93A35" w:rsidRPr="00084C3E">
        <w:rPr>
          <w:rFonts w:eastAsia="Times New Roman"/>
          <w:sz w:val="28"/>
          <w:szCs w:val="28"/>
          <w:shd w:val="clear" w:color="auto" w:fill="FFFFFF"/>
          <w:lang w:val="pl-PL" w:eastAsia="ru-RU"/>
        </w:rPr>
        <w:t>Pozna</w:t>
      </w:r>
      <w:r w:rsidR="00D93A35" w:rsidRPr="00084C3E">
        <w:rPr>
          <w:rFonts w:eastAsia="Times New Roman"/>
          <w:sz w:val="28"/>
          <w:szCs w:val="28"/>
          <w:shd w:val="clear" w:color="auto" w:fill="FFFFFF"/>
          <w:lang w:eastAsia="ru-RU"/>
        </w:rPr>
        <w:t xml:space="preserve">ń : </w:t>
      </w:r>
      <w:r w:rsidR="00D93A35" w:rsidRPr="00084C3E">
        <w:rPr>
          <w:rFonts w:eastAsia="Times New Roman"/>
          <w:sz w:val="28"/>
          <w:szCs w:val="28"/>
          <w:shd w:val="clear" w:color="auto" w:fill="FFFFFF"/>
          <w:lang w:val="pl-PL" w:eastAsia="ru-RU"/>
        </w:rPr>
        <w:t>Wyd</w:t>
      </w:r>
      <w:r w:rsidR="00D93A35" w:rsidRPr="00084C3E">
        <w:rPr>
          <w:rFonts w:eastAsia="Times New Roman"/>
          <w:sz w:val="28"/>
          <w:szCs w:val="28"/>
          <w:shd w:val="clear" w:color="auto" w:fill="FFFFFF"/>
          <w:lang w:eastAsia="ru-RU"/>
        </w:rPr>
        <w:t xml:space="preserve">. </w:t>
      </w:r>
      <w:r w:rsidR="00D93A35" w:rsidRPr="00084C3E">
        <w:rPr>
          <w:rFonts w:eastAsia="Times New Roman"/>
          <w:sz w:val="28"/>
          <w:szCs w:val="28"/>
          <w:shd w:val="clear" w:color="auto" w:fill="FFFFFF"/>
          <w:lang w:val="pl-PL" w:eastAsia="ru-RU"/>
        </w:rPr>
        <w:t>Nauk</w:t>
      </w:r>
      <w:r w:rsidR="00D93A35" w:rsidRPr="00084C3E">
        <w:rPr>
          <w:rFonts w:eastAsia="Times New Roman"/>
          <w:sz w:val="28"/>
          <w:szCs w:val="28"/>
          <w:shd w:val="clear" w:color="auto" w:fill="FFFFFF"/>
          <w:lang w:eastAsia="ru-RU"/>
        </w:rPr>
        <w:t xml:space="preserve">. </w:t>
      </w:r>
      <w:r w:rsidR="00D93A35" w:rsidRPr="00084C3E">
        <w:rPr>
          <w:rFonts w:eastAsia="Times New Roman"/>
          <w:sz w:val="28"/>
          <w:szCs w:val="28"/>
          <w:shd w:val="clear" w:color="auto" w:fill="FFFFFF"/>
          <w:lang w:val="pl-PL" w:eastAsia="ru-RU"/>
        </w:rPr>
        <w:t>UAM</w:t>
      </w:r>
      <w:r w:rsidR="00D93A35" w:rsidRPr="00084C3E">
        <w:rPr>
          <w:rFonts w:eastAsia="Times New Roman"/>
          <w:sz w:val="28"/>
          <w:szCs w:val="28"/>
          <w:shd w:val="clear" w:color="auto" w:fill="FFFFFF"/>
          <w:lang w:eastAsia="ru-RU"/>
        </w:rPr>
        <w:t xml:space="preserve">, 1989. </w:t>
      </w:r>
      <w:r w:rsidR="00D93A35" w:rsidRPr="00084C3E">
        <w:rPr>
          <w:rFonts w:eastAsia="Times New Roman"/>
          <w:sz w:val="28"/>
          <w:szCs w:val="28"/>
          <w:shd w:val="clear" w:color="auto" w:fill="FFFFFF"/>
          <w:lang w:val="pl-PL" w:eastAsia="ru-RU"/>
        </w:rPr>
        <w:t>150 s.</w:t>
      </w:r>
    </w:p>
    <w:p w:rsidR="00D93A35" w:rsidRPr="00D93A35" w:rsidRDefault="00D93A35" w:rsidP="00D93A35">
      <w:pPr>
        <w:spacing w:line="360" w:lineRule="auto"/>
        <w:rPr>
          <w:rFonts w:eastAsia="Times New Roman"/>
          <w:sz w:val="28"/>
          <w:szCs w:val="28"/>
          <w:shd w:val="clear" w:color="auto" w:fill="FFFFFF"/>
          <w:lang w:val="pl-PL" w:eastAsia="ru-RU"/>
        </w:rPr>
      </w:pPr>
      <w:r>
        <w:rPr>
          <w:rFonts w:eastAsia="Times New Roman"/>
          <w:sz w:val="28"/>
          <w:szCs w:val="28"/>
          <w:highlight w:val="white"/>
          <w:shd w:val="clear" w:color="auto" w:fill="FFFFFF"/>
          <w:lang w:eastAsia="ru-RU"/>
        </w:rPr>
        <w:t>3</w:t>
      </w:r>
      <w:r w:rsidR="002E5CF8">
        <w:rPr>
          <w:rFonts w:eastAsia="Times New Roman"/>
          <w:sz w:val="28"/>
          <w:szCs w:val="28"/>
          <w:highlight w:val="white"/>
          <w:shd w:val="clear" w:color="auto" w:fill="FFFFFF"/>
          <w:lang w:eastAsia="ru-RU"/>
        </w:rPr>
        <w:t>0</w:t>
      </w:r>
      <w:r w:rsidRPr="00084C3E">
        <w:rPr>
          <w:rFonts w:eastAsia="Times New Roman"/>
          <w:sz w:val="28"/>
          <w:szCs w:val="28"/>
          <w:highlight w:val="white"/>
          <w:shd w:val="clear" w:color="auto" w:fill="FFFFFF"/>
          <w:lang w:val="pl-PL" w:eastAsia="ru-RU"/>
        </w:rPr>
        <w:t>.</w:t>
      </w:r>
      <w:r w:rsidRPr="00084C3E">
        <w:rPr>
          <w:rFonts w:eastAsia="Times New Roman"/>
          <w:sz w:val="28"/>
          <w:szCs w:val="28"/>
          <w:shd w:val="clear" w:color="auto" w:fill="FFFFFF"/>
          <w:lang w:eastAsia="ru-RU"/>
        </w:rPr>
        <w:t> </w:t>
      </w:r>
      <w:r w:rsidRPr="00084C3E">
        <w:rPr>
          <w:rFonts w:eastAsia="Times New Roman"/>
          <w:sz w:val="28"/>
          <w:szCs w:val="28"/>
          <w:shd w:val="clear" w:color="auto" w:fill="FFFFFF"/>
          <w:lang w:val="pl-PL" w:eastAsia="ru-RU"/>
        </w:rPr>
        <w:t>Chlebda W. Frazematyk</w:t>
      </w:r>
      <w:r w:rsidRPr="00084C3E">
        <w:rPr>
          <w:rFonts w:eastAsia="Times New Roman"/>
          <w:sz w:val="28"/>
          <w:szCs w:val="28"/>
          <w:shd w:val="clear" w:color="auto" w:fill="FFFFFF"/>
          <w:lang w:eastAsia="ru-RU"/>
        </w:rPr>
        <w:t>а.</w:t>
      </w:r>
      <w:r w:rsidRPr="00084C3E">
        <w:rPr>
          <w:rFonts w:eastAsia="Times New Roman"/>
          <w:sz w:val="28"/>
          <w:szCs w:val="28"/>
          <w:shd w:val="clear" w:color="auto" w:fill="FFFFFF"/>
          <w:lang w:val="pl-PL" w:eastAsia="ru-RU"/>
        </w:rPr>
        <w:t xml:space="preserve"> </w:t>
      </w:r>
      <w:r w:rsidRPr="00084C3E">
        <w:rPr>
          <w:rFonts w:eastAsia="Times New Roman"/>
          <w:i/>
          <w:sz w:val="28"/>
          <w:szCs w:val="28"/>
          <w:shd w:val="clear" w:color="auto" w:fill="FFFFFF"/>
          <w:lang w:val="pl-PL" w:eastAsia="ru-RU"/>
        </w:rPr>
        <w:t>Współczesny język polski</w:t>
      </w:r>
      <w:r w:rsidRPr="00084C3E">
        <w:rPr>
          <w:rFonts w:eastAsia="Times New Roman"/>
          <w:i/>
          <w:sz w:val="28"/>
          <w:szCs w:val="28"/>
          <w:shd w:val="clear" w:color="auto" w:fill="FFFFFF"/>
          <w:lang w:eastAsia="ru-RU"/>
        </w:rPr>
        <w:t xml:space="preserve">. / </w:t>
      </w:r>
      <w:r w:rsidRPr="00084C3E">
        <w:rPr>
          <w:rFonts w:eastAsia="Times New Roman"/>
          <w:sz w:val="28"/>
          <w:szCs w:val="28"/>
          <w:shd w:val="clear" w:color="auto" w:fill="FFFFFF"/>
          <w:lang w:val="pl-PL" w:eastAsia="ru-RU"/>
        </w:rPr>
        <w:t xml:space="preserve">pod. red. </w:t>
      </w:r>
      <w:r w:rsidRPr="00084C3E">
        <w:rPr>
          <w:rFonts w:eastAsia="Times New Roman"/>
          <w:sz w:val="28"/>
          <w:szCs w:val="28"/>
          <w:shd w:val="clear" w:color="auto" w:fill="FFFFFF"/>
          <w:lang w:eastAsia="ru-RU"/>
        </w:rPr>
        <w:t xml:space="preserve">                         </w:t>
      </w:r>
      <w:r w:rsidRPr="00084C3E">
        <w:rPr>
          <w:rFonts w:eastAsia="Times New Roman"/>
          <w:sz w:val="28"/>
          <w:szCs w:val="28"/>
          <w:shd w:val="clear" w:color="auto" w:fill="FFFFFF"/>
          <w:lang w:val="pl-PL" w:eastAsia="ru-RU"/>
        </w:rPr>
        <w:t>J. Bartmińskiego</w:t>
      </w:r>
      <w:r w:rsidRPr="00084C3E">
        <w:rPr>
          <w:rFonts w:eastAsia="Times New Roman"/>
          <w:sz w:val="28"/>
          <w:szCs w:val="28"/>
          <w:shd w:val="clear" w:color="auto" w:fill="FFFFFF"/>
          <w:lang w:eastAsia="ru-RU"/>
        </w:rPr>
        <w:t xml:space="preserve">. </w:t>
      </w:r>
      <w:r w:rsidRPr="00084C3E">
        <w:rPr>
          <w:rFonts w:eastAsia="Times New Roman"/>
          <w:sz w:val="28"/>
          <w:szCs w:val="28"/>
          <w:shd w:val="clear" w:color="auto" w:fill="FFFFFF"/>
          <w:lang w:val="pl-PL" w:eastAsia="ru-RU"/>
        </w:rPr>
        <w:t xml:space="preserve">Lublin </w:t>
      </w:r>
      <w:r w:rsidRPr="00084C3E">
        <w:rPr>
          <w:rFonts w:eastAsia="Times New Roman"/>
          <w:sz w:val="28"/>
          <w:szCs w:val="28"/>
          <w:shd w:val="clear" w:color="auto" w:fill="FFFFFF"/>
          <w:lang w:eastAsia="ru-RU"/>
        </w:rPr>
        <w:t>:</w:t>
      </w:r>
      <w:r w:rsidRPr="00084C3E">
        <w:rPr>
          <w:rFonts w:eastAsia="Times New Roman"/>
          <w:sz w:val="28"/>
          <w:szCs w:val="28"/>
          <w:shd w:val="clear" w:color="auto" w:fill="FFFFFF"/>
          <w:lang w:val="pl-PL" w:eastAsia="ru-RU"/>
        </w:rPr>
        <w:t xml:space="preserve"> Wydawnictwo UMCS, 2010.  S. 335– 343.</w:t>
      </w:r>
    </w:p>
    <w:p w:rsidR="00D93A35" w:rsidRPr="00084C3E" w:rsidRDefault="00D93A35" w:rsidP="00D93A35">
      <w:pPr>
        <w:spacing w:line="360" w:lineRule="auto"/>
        <w:rPr>
          <w:rFonts w:eastAsia="Times New Roman"/>
          <w:sz w:val="28"/>
          <w:szCs w:val="28"/>
          <w:shd w:val="clear" w:color="auto" w:fill="FFFFFF"/>
          <w:lang w:val="pl-PL" w:eastAsia="ru-RU"/>
        </w:rPr>
      </w:pPr>
      <w:r>
        <w:rPr>
          <w:rFonts w:eastAsia="Times New Roman"/>
          <w:sz w:val="28"/>
          <w:szCs w:val="28"/>
          <w:shd w:val="clear" w:color="auto" w:fill="FFFFFF"/>
          <w:lang w:val="pl-PL" w:eastAsia="ru-RU"/>
        </w:rPr>
        <w:t>3</w:t>
      </w:r>
      <w:r w:rsidR="002E5CF8">
        <w:rPr>
          <w:rFonts w:eastAsia="Times New Roman"/>
          <w:sz w:val="28"/>
          <w:szCs w:val="28"/>
          <w:shd w:val="clear" w:color="auto" w:fill="FFFFFF"/>
          <w:lang w:eastAsia="ru-RU"/>
        </w:rPr>
        <w:t>1</w:t>
      </w:r>
      <w:r w:rsidRPr="00E77801">
        <w:rPr>
          <w:rFonts w:eastAsia="Times New Roman"/>
          <w:sz w:val="28"/>
          <w:szCs w:val="28"/>
          <w:shd w:val="clear" w:color="auto" w:fill="FFFFFF"/>
          <w:lang w:val="pl-PL" w:eastAsia="ru-RU"/>
        </w:rPr>
        <w:t>.</w:t>
      </w:r>
      <w:r w:rsidRPr="00084C3E">
        <w:rPr>
          <w:rFonts w:eastAsia="Times New Roman"/>
          <w:sz w:val="28"/>
          <w:szCs w:val="28"/>
          <w:highlight w:val="white"/>
          <w:shd w:val="clear" w:color="auto" w:fill="FFFFFF"/>
          <w:lang w:val="pl-PL" w:eastAsia="ru-RU"/>
        </w:rPr>
        <w:t> Daszczy</w:t>
      </w:r>
      <w:r w:rsidRPr="00084C3E">
        <w:rPr>
          <w:rFonts w:eastAsia="Times New Roman"/>
          <w:sz w:val="28"/>
          <w:szCs w:val="28"/>
          <w:highlight w:val="white"/>
          <w:shd w:val="clear" w:color="auto" w:fill="FFFFFF"/>
          <w:lang w:eastAsia="ru-RU"/>
        </w:rPr>
        <w:t>ń</w:t>
      </w:r>
      <w:r w:rsidRPr="00084C3E">
        <w:rPr>
          <w:rFonts w:eastAsia="Times New Roman"/>
          <w:sz w:val="28"/>
          <w:szCs w:val="28"/>
          <w:highlight w:val="white"/>
          <w:shd w:val="clear" w:color="auto" w:fill="FFFFFF"/>
          <w:lang w:val="pl-PL" w:eastAsia="ru-RU"/>
        </w:rPr>
        <w:t>ska</w:t>
      </w:r>
      <w:r w:rsidRPr="00084C3E">
        <w:rPr>
          <w:rFonts w:eastAsia="Times New Roman"/>
          <w:sz w:val="28"/>
          <w:szCs w:val="28"/>
          <w:highlight w:val="white"/>
          <w:shd w:val="clear" w:color="auto" w:fill="FFFFFF"/>
          <w:lang w:eastAsia="ru-RU"/>
        </w:rPr>
        <w:t xml:space="preserve"> </w:t>
      </w:r>
      <w:r w:rsidRPr="00084C3E">
        <w:rPr>
          <w:rFonts w:eastAsia="Times New Roman"/>
          <w:sz w:val="28"/>
          <w:szCs w:val="28"/>
          <w:highlight w:val="white"/>
          <w:shd w:val="clear" w:color="auto" w:fill="FFFFFF"/>
          <w:lang w:val="pl-PL" w:eastAsia="ru-RU"/>
        </w:rPr>
        <w:t>I</w:t>
      </w:r>
      <w:r w:rsidRPr="00084C3E">
        <w:rPr>
          <w:rFonts w:eastAsia="Times New Roman"/>
          <w:sz w:val="28"/>
          <w:szCs w:val="28"/>
          <w:highlight w:val="white"/>
          <w:shd w:val="clear" w:color="auto" w:fill="FFFFFF"/>
          <w:lang w:eastAsia="ru-RU"/>
        </w:rPr>
        <w:t xml:space="preserve">. </w:t>
      </w:r>
      <w:r w:rsidRPr="00084C3E">
        <w:rPr>
          <w:rFonts w:eastAsia="Times New Roman"/>
          <w:sz w:val="28"/>
          <w:szCs w:val="28"/>
          <w:highlight w:val="white"/>
          <w:shd w:val="clear" w:color="auto" w:fill="FFFFFF"/>
          <w:lang w:val="pl-PL" w:eastAsia="ru-RU"/>
        </w:rPr>
        <w:t>Rosyjsko</w:t>
      </w:r>
      <w:r w:rsidRPr="00084C3E">
        <w:rPr>
          <w:rFonts w:eastAsia="Times New Roman"/>
          <w:sz w:val="28"/>
          <w:szCs w:val="28"/>
          <w:highlight w:val="white"/>
          <w:shd w:val="clear" w:color="auto" w:fill="FFFFFF"/>
          <w:lang w:eastAsia="ru-RU"/>
        </w:rPr>
        <w:t>-</w:t>
      </w:r>
      <w:r w:rsidRPr="00084C3E">
        <w:rPr>
          <w:rFonts w:eastAsia="Times New Roman"/>
          <w:sz w:val="28"/>
          <w:szCs w:val="28"/>
          <w:highlight w:val="white"/>
          <w:shd w:val="clear" w:color="auto" w:fill="FFFFFF"/>
          <w:lang w:val="pl-PL" w:eastAsia="ru-RU"/>
        </w:rPr>
        <w:t>polskie</w:t>
      </w:r>
      <w:r w:rsidRPr="00084C3E">
        <w:rPr>
          <w:rFonts w:eastAsia="Times New Roman"/>
          <w:sz w:val="28"/>
          <w:szCs w:val="28"/>
          <w:highlight w:val="white"/>
          <w:shd w:val="clear" w:color="auto" w:fill="FFFFFF"/>
          <w:lang w:eastAsia="ru-RU"/>
        </w:rPr>
        <w:t xml:space="preserve"> </w:t>
      </w:r>
      <w:r w:rsidRPr="00084C3E">
        <w:rPr>
          <w:rFonts w:eastAsia="Times New Roman"/>
          <w:sz w:val="28"/>
          <w:szCs w:val="28"/>
          <w:highlight w:val="white"/>
          <w:shd w:val="clear" w:color="auto" w:fill="FFFFFF"/>
          <w:lang w:val="pl-PL" w:eastAsia="ru-RU"/>
        </w:rPr>
        <w:t>pozorne</w:t>
      </w:r>
      <w:r w:rsidRPr="00084C3E">
        <w:rPr>
          <w:rFonts w:eastAsia="Times New Roman"/>
          <w:sz w:val="28"/>
          <w:szCs w:val="28"/>
          <w:highlight w:val="white"/>
          <w:shd w:val="clear" w:color="auto" w:fill="FFFFFF"/>
          <w:lang w:eastAsia="ru-RU"/>
        </w:rPr>
        <w:t xml:space="preserve"> </w:t>
      </w:r>
      <w:r w:rsidRPr="00084C3E">
        <w:rPr>
          <w:rFonts w:eastAsia="Times New Roman"/>
          <w:sz w:val="28"/>
          <w:szCs w:val="28"/>
          <w:highlight w:val="white"/>
          <w:shd w:val="clear" w:color="auto" w:fill="FFFFFF"/>
          <w:lang w:val="pl-PL" w:eastAsia="ru-RU"/>
        </w:rPr>
        <w:t>ekwiwalenty</w:t>
      </w:r>
      <w:r w:rsidRPr="00084C3E">
        <w:rPr>
          <w:rFonts w:eastAsia="Times New Roman"/>
          <w:sz w:val="28"/>
          <w:szCs w:val="28"/>
          <w:highlight w:val="white"/>
          <w:shd w:val="clear" w:color="auto" w:fill="FFFFFF"/>
          <w:lang w:eastAsia="ru-RU"/>
        </w:rPr>
        <w:t xml:space="preserve"> </w:t>
      </w:r>
      <w:r w:rsidRPr="00084C3E">
        <w:rPr>
          <w:rFonts w:eastAsia="Times New Roman"/>
          <w:sz w:val="28"/>
          <w:szCs w:val="28"/>
          <w:highlight w:val="white"/>
          <w:shd w:val="clear" w:color="auto" w:fill="FFFFFF"/>
          <w:lang w:val="pl-PL" w:eastAsia="ru-RU"/>
        </w:rPr>
        <w:t>frazeologiczne</w:t>
      </w:r>
      <w:r w:rsidRPr="00084C3E">
        <w:rPr>
          <w:rFonts w:eastAsia="Times New Roman"/>
          <w:sz w:val="28"/>
          <w:szCs w:val="28"/>
          <w:highlight w:val="white"/>
          <w:shd w:val="clear" w:color="auto" w:fill="FFFFFF"/>
          <w:lang w:eastAsia="ru-RU"/>
        </w:rPr>
        <w:t xml:space="preserve">.    </w:t>
      </w:r>
      <w:r w:rsidRPr="00084C3E">
        <w:rPr>
          <w:rFonts w:eastAsia="Times New Roman"/>
          <w:sz w:val="28"/>
          <w:szCs w:val="28"/>
          <w:highlight w:val="white"/>
          <w:shd w:val="clear" w:color="auto" w:fill="FFFFFF"/>
          <w:lang w:val="pl-PL" w:eastAsia="ru-RU"/>
        </w:rPr>
        <w:t>S</w:t>
      </w:r>
      <w:r w:rsidRPr="00084C3E">
        <w:rPr>
          <w:rFonts w:eastAsia="Times New Roman"/>
          <w:sz w:val="28"/>
          <w:szCs w:val="28"/>
          <w:highlight w:val="white"/>
          <w:shd w:val="clear" w:color="auto" w:fill="FFFFFF"/>
          <w:lang w:eastAsia="ru-RU"/>
        </w:rPr>
        <w:t>ł</w:t>
      </w:r>
      <w:r w:rsidRPr="00084C3E">
        <w:rPr>
          <w:rFonts w:eastAsia="Times New Roman"/>
          <w:sz w:val="28"/>
          <w:szCs w:val="28"/>
          <w:highlight w:val="white"/>
          <w:shd w:val="clear" w:color="auto" w:fill="FFFFFF"/>
          <w:lang w:val="pl-PL" w:eastAsia="ru-RU"/>
        </w:rPr>
        <w:t>upsk</w:t>
      </w:r>
      <w:r w:rsidRPr="00084C3E">
        <w:rPr>
          <w:rFonts w:eastAsia="Times New Roman"/>
          <w:sz w:val="28"/>
          <w:szCs w:val="28"/>
          <w:highlight w:val="white"/>
          <w:shd w:val="clear" w:color="auto" w:fill="FFFFFF"/>
          <w:lang w:eastAsia="ru-RU"/>
        </w:rPr>
        <w:t xml:space="preserve"> : </w:t>
      </w:r>
      <w:r w:rsidRPr="00084C3E">
        <w:rPr>
          <w:rFonts w:eastAsia="Times New Roman"/>
          <w:sz w:val="28"/>
          <w:szCs w:val="28"/>
          <w:highlight w:val="white"/>
          <w:shd w:val="clear" w:color="auto" w:fill="FFFFFF"/>
          <w:lang w:val="pl-PL" w:eastAsia="ru-RU"/>
        </w:rPr>
        <w:t>WSP</w:t>
      </w:r>
      <w:r w:rsidRPr="00084C3E">
        <w:rPr>
          <w:rFonts w:eastAsia="Times New Roman"/>
          <w:sz w:val="28"/>
          <w:szCs w:val="28"/>
          <w:highlight w:val="white"/>
          <w:shd w:val="clear" w:color="auto" w:fill="FFFFFF"/>
          <w:lang w:eastAsia="ru-RU"/>
        </w:rPr>
        <w:t>, 1987.</w:t>
      </w:r>
      <w:r w:rsidRPr="00084C3E">
        <w:rPr>
          <w:rFonts w:eastAsia="Times New Roman"/>
          <w:sz w:val="28"/>
          <w:szCs w:val="28"/>
          <w:shd w:val="clear" w:color="auto" w:fill="FFFFFF"/>
          <w:lang w:val="pl-PL" w:eastAsia="ru-RU"/>
        </w:rPr>
        <w:t xml:space="preserve"> 210 s.</w:t>
      </w:r>
    </w:p>
    <w:p w:rsidR="00D93A35" w:rsidRPr="00084C3E" w:rsidRDefault="00D93A35" w:rsidP="00D93A35">
      <w:pPr>
        <w:spacing w:line="360" w:lineRule="auto"/>
        <w:rPr>
          <w:rFonts w:eastAsia="Times New Roman"/>
          <w:sz w:val="28"/>
          <w:szCs w:val="28"/>
          <w:shd w:val="clear" w:color="auto" w:fill="FFFFFF"/>
          <w:lang w:val="pl-PL" w:eastAsia="ru-RU"/>
        </w:rPr>
      </w:pPr>
      <w:r>
        <w:rPr>
          <w:rFonts w:eastAsia="Times New Roman"/>
          <w:sz w:val="28"/>
          <w:szCs w:val="28"/>
          <w:shd w:val="clear" w:color="auto" w:fill="FFFFFF"/>
          <w:lang w:eastAsia="ru-RU"/>
        </w:rPr>
        <w:t>3</w:t>
      </w:r>
      <w:r w:rsidR="002E5CF8">
        <w:rPr>
          <w:rFonts w:eastAsia="Times New Roman"/>
          <w:sz w:val="28"/>
          <w:szCs w:val="28"/>
          <w:shd w:val="clear" w:color="auto" w:fill="FFFFFF"/>
          <w:lang w:eastAsia="ru-RU"/>
        </w:rPr>
        <w:t>2</w:t>
      </w:r>
      <w:r w:rsidRPr="00084C3E">
        <w:rPr>
          <w:rFonts w:eastAsia="Times New Roman"/>
          <w:sz w:val="28"/>
          <w:szCs w:val="28"/>
          <w:shd w:val="clear" w:color="auto" w:fill="FFFFFF"/>
          <w:lang w:eastAsia="ru-RU"/>
        </w:rPr>
        <w:t>. К</w:t>
      </w:r>
      <w:r w:rsidRPr="00084C3E">
        <w:rPr>
          <w:rFonts w:eastAsia="Times New Roman"/>
          <w:bCs/>
          <w:sz w:val="28"/>
          <w:szCs w:val="28"/>
          <w:shd w:val="clear" w:color="auto" w:fill="FFFFFF"/>
          <w:lang w:eastAsia="ru-RU"/>
        </w:rPr>
        <w:t xml:space="preserve">ozaszewska E. Stałe związki wyrazowe na tle współczesnego zasobu leksykalnego języka polskiego. </w:t>
      </w:r>
      <w:r w:rsidRPr="00084C3E">
        <w:rPr>
          <w:rFonts w:eastAsia="Times New Roman"/>
          <w:bCs/>
          <w:i/>
          <w:sz w:val="28"/>
          <w:szCs w:val="28"/>
          <w:shd w:val="clear" w:color="auto" w:fill="FFFFFF"/>
          <w:lang w:eastAsia="ru-RU"/>
        </w:rPr>
        <w:t>Prace Filologiczne.</w:t>
      </w:r>
      <w:r w:rsidRPr="00084C3E">
        <w:rPr>
          <w:rFonts w:eastAsia="Times New Roman"/>
          <w:bCs/>
          <w:sz w:val="28"/>
          <w:szCs w:val="28"/>
          <w:shd w:val="clear" w:color="auto" w:fill="FFFFFF"/>
          <w:lang w:eastAsia="ru-RU"/>
        </w:rPr>
        <w:t xml:space="preserve"> 1970. Т.</w:t>
      </w:r>
      <w:r w:rsidRPr="00084C3E">
        <w:rPr>
          <w:rFonts w:eastAsia="Times New Roman"/>
          <w:bCs/>
          <w:sz w:val="28"/>
          <w:szCs w:val="28"/>
          <w:shd w:val="clear" w:color="auto" w:fill="FFFFFF"/>
          <w:lang w:val="pl-PL" w:eastAsia="ru-RU"/>
        </w:rPr>
        <w:t xml:space="preserve"> </w:t>
      </w:r>
      <w:r w:rsidRPr="00084C3E">
        <w:rPr>
          <w:rFonts w:eastAsia="Times New Roman"/>
          <w:bCs/>
          <w:sz w:val="28"/>
          <w:szCs w:val="28"/>
          <w:shd w:val="clear" w:color="auto" w:fill="FFFFFF"/>
          <w:lang w:eastAsia="ru-RU"/>
        </w:rPr>
        <w:t>20. S.</w:t>
      </w:r>
      <w:r w:rsidRPr="00084C3E">
        <w:rPr>
          <w:rFonts w:eastAsia="Times New Roman"/>
          <w:bCs/>
          <w:sz w:val="28"/>
          <w:szCs w:val="28"/>
          <w:shd w:val="clear" w:color="auto" w:fill="FFFFFF"/>
          <w:lang w:val="pl-PL" w:eastAsia="ru-RU"/>
        </w:rPr>
        <w:t xml:space="preserve"> </w:t>
      </w:r>
      <w:r w:rsidRPr="00084C3E">
        <w:rPr>
          <w:rFonts w:eastAsia="Times New Roman"/>
          <w:bCs/>
          <w:sz w:val="28"/>
          <w:szCs w:val="28"/>
          <w:shd w:val="clear" w:color="auto" w:fill="FFFFFF"/>
          <w:lang w:eastAsia="ru-RU"/>
        </w:rPr>
        <w:t>293</w:t>
      </w:r>
      <w:r w:rsidRPr="00084C3E">
        <w:rPr>
          <w:rFonts w:eastAsia="Times New Roman"/>
          <w:bCs/>
          <w:sz w:val="28"/>
          <w:szCs w:val="28"/>
          <w:shd w:val="clear" w:color="auto" w:fill="FFFFFF"/>
          <w:lang w:val="pl-PL" w:eastAsia="ru-RU"/>
        </w:rPr>
        <w:t xml:space="preserve"> </w:t>
      </w:r>
      <w:r w:rsidRPr="00084C3E">
        <w:rPr>
          <w:rFonts w:eastAsia="Times New Roman"/>
          <w:bCs/>
          <w:sz w:val="28"/>
          <w:szCs w:val="28"/>
          <w:shd w:val="clear" w:color="auto" w:fill="FFFFFF"/>
          <w:lang w:eastAsia="ru-RU"/>
        </w:rPr>
        <w:t>–</w:t>
      </w:r>
      <w:r w:rsidRPr="00084C3E">
        <w:rPr>
          <w:rFonts w:eastAsia="Times New Roman"/>
          <w:bCs/>
          <w:sz w:val="28"/>
          <w:szCs w:val="28"/>
          <w:shd w:val="clear" w:color="auto" w:fill="FFFFFF"/>
          <w:lang w:val="pl-PL" w:eastAsia="ru-RU"/>
        </w:rPr>
        <w:t xml:space="preserve"> </w:t>
      </w:r>
      <w:r w:rsidRPr="00084C3E">
        <w:rPr>
          <w:rFonts w:eastAsia="Times New Roman"/>
          <w:bCs/>
          <w:sz w:val="28"/>
          <w:szCs w:val="28"/>
          <w:shd w:val="clear" w:color="auto" w:fill="FFFFFF"/>
          <w:lang w:eastAsia="ru-RU"/>
        </w:rPr>
        <w:t>313</w:t>
      </w:r>
      <w:r w:rsidRPr="00084C3E">
        <w:rPr>
          <w:rFonts w:eastAsia="Times New Roman"/>
          <w:bCs/>
          <w:sz w:val="28"/>
          <w:szCs w:val="28"/>
          <w:shd w:val="clear" w:color="auto" w:fill="FFFFFF"/>
          <w:lang w:val="pl-PL" w:eastAsia="ru-RU"/>
        </w:rPr>
        <w:t>.</w:t>
      </w:r>
    </w:p>
    <w:p w:rsidR="00D93A35" w:rsidRPr="00084C3E" w:rsidRDefault="00D93A35" w:rsidP="00D93A35">
      <w:pPr>
        <w:spacing w:line="360" w:lineRule="auto"/>
        <w:rPr>
          <w:rFonts w:eastAsia="Times New Roman"/>
          <w:sz w:val="28"/>
          <w:szCs w:val="28"/>
          <w:shd w:val="clear" w:color="auto" w:fill="FFFFFF"/>
          <w:lang w:val="pl-PL" w:eastAsia="ru-RU"/>
        </w:rPr>
      </w:pPr>
      <w:r>
        <w:rPr>
          <w:rFonts w:eastAsia="Times New Roman"/>
          <w:bCs/>
          <w:sz w:val="28"/>
          <w:szCs w:val="28"/>
          <w:shd w:val="clear" w:color="auto" w:fill="FFFFFF"/>
          <w:lang w:eastAsia="ru-RU"/>
        </w:rPr>
        <w:t>3</w:t>
      </w:r>
      <w:r w:rsidR="002E5CF8">
        <w:rPr>
          <w:rFonts w:eastAsia="Times New Roman"/>
          <w:bCs/>
          <w:sz w:val="28"/>
          <w:szCs w:val="28"/>
          <w:shd w:val="clear" w:color="auto" w:fill="FFFFFF"/>
          <w:lang w:eastAsia="ru-RU"/>
        </w:rPr>
        <w:t>3</w:t>
      </w:r>
      <w:r w:rsidRPr="00084C3E">
        <w:rPr>
          <w:rFonts w:eastAsia="Times New Roman"/>
          <w:bCs/>
          <w:sz w:val="28"/>
          <w:szCs w:val="28"/>
          <w:shd w:val="clear" w:color="auto" w:fill="FFFFFF"/>
          <w:lang w:val="pl-PL" w:eastAsia="ru-RU"/>
        </w:rPr>
        <w:t>.</w:t>
      </w:r>
      <w:r w:rsidRPr="00084C3E">
        <w:rPr>
          <w:rFonts w:eastAsia="Times New Roman"/>
          <w:i/>
          <w:sz w:val="28"/>
          <w:szCs w:val="28"/>
          <w:shd w:val="clear" w:color="auto" w:fill="FFFFFF"/>
          <w:lang w:val="pl-PL" w:eastAsia="ru-RU"/>
        </w:rPr>
        <w:t xml:space="preserve"> </w:t>
      </w:r>
      <w:r w:rsidRPr="00084C3E">
        <w:rPr>
          <w:rFonts w:eastAsia="Times New Roman"/>
          <w:bCs/>
          <w:sz w:val="28"/>
          <w:szCs w:val="28"/>
          <w:shd w:val="clear" w:color="auto" w:fill="FFFFFF"/>
          <w:lang w:eastAsia="ru-RU"/>
        </w:rPr>
        <w:t>Kurkowska</w:t>
      </w:r>
      <w:r w:rsidRPr="00084C3E">
        <w:rPr>
          <w:rFonts w:eastAsia="Times New Roman"/>
          <w:bCs/>
          <w:sz w:val="28"/>
          <w:szCs w:val="28"/>
          <w:shd w:val="clear" w:color="auto" w:fill="FFFFFF"/>
          <w:lang w:val="pl-PL" w:eastAsia="ru-RU"/>
        </w:rPr>
        <w:t> </w:t>
      </w:r>
      <w:r w:rsidRPr="00084C3E">
        <w:rPr>
          <w:rFonts w:eastAsia="Times New Roman"/>
          <w:bCs/>
          <w:sz w:val="28"/>
          <w:szCs w:val="28"/>
          <w:shd w:val="clear" w:color="auto" w:fill="FFFFFF"/>
          <w:lang w:eastAsia="ru-RU"/>
        </w:rPr>
        <w:t>H.</w:t>
      </w:r>
      <w:r w:rsidRPr="00084C3E">
        <w:rPr>
          <w:rFonts w:eastAsia="Times New Roman"/>
          <w:bCs/>
          <w:sz w:val="28"/>
          <w:szCs w:val="28"/>
          <w:shd w:val="clear" w:color="auto" w:fill="FFFFFF"/>
          <w:lang w:val="pl-PL" w:eastAsia="ru-RU"/>
        </w:rPr>
        <w:t> </w:t>
      </w:r>
      <w:r w:rsidRPr="00084C3E">
        <w:rPr>
          <w:rFonts w:eastAsia="Times New Roman"/>
          <w:bCs/>
          <w:sz w:val="28"/>
          <w:szCs w:val="28"/>
          <w:shd w:val="clear" w:color="auto" w:fill="FFFFFF"/>
          <w:lang w:eastAsia="ru-RU"/>
        </w:rPr>
        <w:t>Stylistyka</w:t>
      </w:r>
      <w:r w:rsidRPr="00084C3E">
        <w:rPr>
          <w:rFonts w:eastAsia="Times New Roman"/>
          <w:bCs/>
          <w:sz w:val="28"/>
          <w:szCs w:val="28"/>
          <w:shd w:val="clear" w:color="auto" w:fill="FFFFFF"/>
          <w:lang w:val="pl-PL" w:eastAsia="ru-RU"/>
        </w:rPr>
        <w:t> </w:t>
      </w:r>
      <w:r w:rsidRPr="00084C3E">
        <w:rPr>
          <w:rFonts w:eastAsia="Times New Roman"/>
          <w:bCs/>
          <w:sz w:val="28"/>
          <w:szCs w:val="28"/>
          <w:shd w:val="clear" w:color="auto" w:fill="FFFFFF"/>
          <w:lang w:eastAsia="ru-RU"/>
        </w:rPr>
        <w:t>polska. Zarys. Rozdział Frazeologia.</w:t>
      </w:r>
      <w:r w:rsidRPr="00084C3E">
        <w:rPr>
          <w:rFonts w:eastAsia="Times New Roman"/>
          <w:bCs/>
          <w:sz w:val="28"/>
          <w:szCs w:val="28"/>
          <w:shd w:val="clear" w:color="auto" w:fill="FFFFFF"/>
          <w:lang w:val="pl-PL" w:eastAsia="ru-RU"/>
        </w:rPr>
        <w:t xml:space="preserve"> /</w:t>
      </w:r>
      <w:r w:rsidRPr="00084C3E">
        <w:rPr>
          <w:rFonts w:eastAsia="Times New Roman"/>
          <w:bCs/>
          <w:sz w:val="28"/>
          <w:szCs w:val="28"/>
          <w:shd w:val="clear" w:color="auto" w:fill="FFFFFF"/>
          <w:lang w:eastAsia="ru-RU"/>
        </w:rPr>
        <w:t xml:space="preserve"> </w:t>
      </w:r>
      <w:r w:rsidRPr="00084C3E">
        <w:rPr>
          <w:rFonts w:eastAsia="Times New Roman"/>
          <w:sz w:val="28"/>
          <w:szCs w:val="28"/>
          <w:shd w:val="clear" w:color="auto" w:fill="FFFFFF"/>
          <w:lang w:val="pl-PL" w:eastAsia="ru-RU"/>
        </w:rPr>
        <w:t xml:space="preserve">H. Kurkowska, S. Skorupka. </w:t>
      </w:r>
      <w:r w:rsidRPr="00084C3E">
        <w:rPr>
          <w:rFonts w:eastAsia="Times New Roman"/>
          <w:bCs/>
          <w:sz w:val="28"/>
          <w:szCs w:val="28"/>
          <w:shd w:val="clear" w:color="auto" w:fill="FFFFFF"/>
          <w:lang w:eastAsia="ru-RU"/>
        </w:rPr>
        <w:t>–</w:t>
      </w:r>
      <w:r w:rsidRPr="00084C3E">
        <w:rPr>
          <w:rFonts w:eastAsia="Times New Roman"/>
          <w:sz w:val="28"/>
          <w:szCs w:val="28"/>
          <w:shd w:val="clear" w:color="auto" w:fill="FFFFFF"/>
          <w:lang w:val="pl-PL" w:eastAsia="ru-RU"/>
        </w:rPr>
        <w:t xml:space="preserve"> </w:t>
      </w:r>
      <w:r w:rsidRPr="00084C3E">
        <w:rPr>
          <w:rFonts w:eastAsia="Times New Roman"/>
          <w:bCs/>
          <w:sz w:val="28"/>
          <w:szCs w:val="28"/>
          <w:shd w:val="clear" w:color="auto" w:fill="FFFFFF"/>
          <w:lang w:eastAsia="ru-RU"/>
        </w:rPr>
        <w:t xml:space="preserve">Warszawa : </w:t>
      </w:r>
      <w:r w:rsidRPr="00084C3E">
        <w:rPr>
          <w:rFonts w:eastAsia="Times New Roman"/>
          <w:bCs/>
          <w:sz w:val="28"/>
          <w:szCs w:val="28"/>
          <w:shd w:val="clear" w:color="auto" w:fill="FFFFFF"/>
          <w:lang w:val="pl-PL" w:eastAsia="ru-RU"/>
        </w:rPr>
        <w:t>Wydawnictwo Naukowe PWN,</w:t>
      </w:r>
      <w:r w:rsidRPr="00084C3E">
        <w:rPr>
          <w:rFonts w:eastAsia="Times New Roman"/>
          <w:bCs/>
          <w:sz w:val="28"/>
          <w:szCs w:val="28"/>
          <w:shd w:val="clear" w:color="auto" w:fill="FFFFFF"/>
          <w:lang w:eastAsia="ru-RU"/>
        </w:rPr>
        <w:t xml:space="preserve"> 1959. S.</w:t>
      </w:r>
      <w:r w:rsidRPr="00084C3E">
        <w:rPr>
          <w:rFonts w:eastAsia="Times New Roman"/>
          <w:bCs/>
          <w:sz w:val="28"/>
          <w:szCs w:val="28"/>
          <w:shd w:val="clear" w:color="auto" w:fill="FFFFFF"/>
          <w:lang w:val="pl-PL" w:eastAsia="ru-RU"/>
        </w:rPr>
        <w:t xml:space="preserve"> </w:t>
      </w:r>
      <w:r w:rsidRPr="00084C3E">
        <w:rPr>
          <w:rFonts w:eastAsia="Times New Roman"/>
          <w:bCs/>
          <w:sz w:val="28"/>
          <w:szCs w:val="28"/>
          <w:shd w:val="clear" w:color="auto" w:fill="FFFFFF"/>
          <w:lang w:eastAsia="ru-RU"/>
        </w:rPr>
        <w:t>151</w:t>
      </w:r>
      <w:r w:rsidRPr="00084C3E">
        <w:rPr>
          <w:rFonts w:eastAsia="Times New Roman"/>
          <w:bCs/>
          <w:sz w:val="28"/>
          <w:szCs w:val="28"/>
          <w:shd w:val="clear" w:color="auto" w:fill="FFFFFF"/>
          <w:lang w:val="pl-PL" w:eastAsia="ru-RU"/>
        </w:rPr>
        <w:t xml:space="preserve"> </w:t>
      </w:r>
      <w:r w:rsidRPr="00084C3E">
        <w:rPr>
          <w:rFonts w:eastAsia="Times New Roman"/>
          <w:bCs/>
          <w:sz w:val="28"/>
          <w:szCs w:val="28"/>
          <w:shd w:val="clear" w:color="auto" w:fill="FFFFFF"/>
          <w:lang w:eastAsia="ru-RU"/>
        </w:rPr>
        <w:t>–</w:t>
      </w:r>
      <w:r w:rsidRPr="00084C3E">
        <w:rPr>
          <w:rFonts w:eastAsia="Times New Roman"/>
          <w:bCs/>
          <w:sz w:val="28"/>
          <w:szCs w:val="28"/>
          <w:shd w:val="clear" w:color="auto" w:fill="FFFFFF"/>
          <w:lang w:val="pl-PL" w:eastAsia="ru-RU"/>
        </w:rPr>
        <w:t xml:space="preserve"> </w:t>
      </w:r>
      <w:r w:rsidRPr="00084C3E">
        <w:rPr>
          <w:rFonts w:eastAsia="Times New Roman"/>
          <w:bCs/>
          <w:sz w:val="28"/>
          <w:szCs w:val="28"/>
          <w:shd w:val="clear" w:color="auto" w:fill="FFFFFF"/>
          <w:lang w:eastAsia="ru-RU"/>
        </w:rPr>
        <w:t>167.</w:t>
      </w:r>
    </w:p>
    <w:p w:rsidR="00687515" w:rsidRPr="00687515" w:rsidRDefault="002E5CF8" w:rsidP="00687515">
      <w:pPr>
        <w:spacing w:line="360" w:lineRule="auto"/>
        <w:rPr>
          <w:rFonts w:eastAsia="Times New Roman"/>
          <w:bCs/>
          <w:sz w:val="28"/>
          <w:szCs w:val="28"/>
          <w:shd w:val="clear" w:color="auto" w:fill="FFFFFF"/>
          <w:lang w:eastAsia="ru-RU"/>
        </w:rPr>
      </w:pPr>
      <w:r>
        <w:rPr>
          <w:rFonts w:eastAsia="Times New Roman"/>
          <w:bCs/>
          <w:sz w:val="28"/>
          <w:szCs w:val="28"/>
          <w:shd w:val="clear" w:color="auto" w:fill="FFFFFF"/>
          <w:lang w:eastAsia="ru-RU"/>
        </w:rPr>
        <w:t>34.</w:t>
      </w:r>
      <w:r w:rsidR="00D93A35" w:rsidRPr="00084C3E">
        <w:rPr>
          <w:rFonts w:eastAsia="Times New Roman"/>
          <w:bCs/>
          <w:sz w:val="28"/>
          <w:szCs w:val="28"/>
          <w:shd w:val="clear" w:color="auto" w:fill="FFFFFF"/>
          <w:lang w:eastAsia="ru-RU"/>
        </w:rPr>
        <w:t> </w:t>
      </w:r>
      <w:r w:rsidR="00687515">
        <w:rPr>
          <w:rFonts w:eastAsia="Times New Roman"/>
          <w:bCs/>
          <w:sz w:val="28"/>
          <w:szCs w:val="28"/>
          <w:shd w:val="clear" w:color="auto" w:fill="FFFFFF"/>
          <w:lang w:eastAsia="ru-RU"/>
        </w:rPr>
        <w:t xml:space="preserve">Magdalena Lipińska </w:t>
      </w:r>
      <w:r w:rsidR="00687515" w:rsidRPr="00687515">
        <w:rPr>
          <w:rFonts w:eastAsia="Times New Roman"/>
          <w:bCs/>
          <w:sz w:val="28"/>
          <w:szCs w:val="28"/>
          <w:shd w:val="clear" w:color="auto" w:fill="FFFFFF"/>
          <w:lang w:eastAsia="ru-RU"/>
        </w:rPr>
        <w:t>Badania strukturalne a badania kognitywne ekwiwalencji</w:t>
      </w:r>
    </w:p>
    <w:p w:rsidR="00687515" w:rsidRPr="00687515" w:rsidRDefault="006F3109" w:rsidP="00687515">
      <w:pPr>
        <w:spacing w:line="360" w:lineRule="auto"/>
        <w:rPr>
          <w:rFonts w:eastAsia="Times New Roman"/>
          <w:bCs/>
          <w:sz w:val="28"/>
          <w:szCs w:val="28"/>
          <w:shd w:val="clear" w:color="auto" w:fill="FFFFFF"/>
          <w:lang w:eastAsia="ru-RU"/>
        </w:rPr>
      </w:pPr>
      <w:r>
        <w:rPr>
          <w:rFonts w:eastAsia="Times New Roman"/>
          <w:bCs/>
          <w:sz w:val="28"/>
          <w:szCs w:val="28"/>
          <w:shd w:val="clear" w:color="auto" w:fill="FFFFFF"/>
          <w:lang w:eastAsia="ru-RU"/>
        </w:rPr>
        <w:t>Przysłów.</w:t>
      </w:r>
      <w:r w:rsidR="00687515" w:rsidRPr="00687515">
        <w:rPr>
          <w:rFonts w:eastAsia="Times New Roman"/>
          <w:bCs/>
          <w:sz w:val="28"/>
          <w:szCs w:val="28"/>
          <w:shd w:val="clear" w:color="auto" w:fill="FFFFFF"/>
          <w:lang w:eastAsia="ru-RU"/>
        </w:rPr>
        <w:t xml:space="preserve"> Współczesne analizy dyskursu. Kognitywna analiza dyskursu a</w:t>
      </w:r>
    </w:p>
    <w:p w:rsidR="00687515" w:rsidRDefault="00687515" w:rsidP="00687515">
      <w:pPr>
        <w:spacing w:line="360" w:lineRule="auto"/>
        <w:rPr>
          <w:rFonts w:eastAsia="Times New Roman"/>
          <w:bCs/>
          <w:sz w:val="28"/>
          <w:szCs w:val="28"/>
          <w:shd w:val="clear" w:color="auto" w:fill="FFFFFF"/>
          <w:lang w:eastAsia="ru-RU"/>
        </w:rPr>
      </w:pPr>
      <w:r>
        <w:rPr>
          <w:rFonts w:eastAsia="Times New Roman"/>
          <w:bCs/>
          <w:sz w:val="28"/>
          <w:szCs w:val="28"/>
          <w:shd w:val="clear" w:color="auto" w:fill="FFFFFF"/>
          <w:lang w:eastAsia="ru-RU"/>
        </w:rPr>
        <w:t xml:space="preserve">inne metody badawcze. </w:t>
      </w:r>
      <w:r w:rsidR="006F3109">
        <w:rPr>
          <w:rFonts w:eastAsia="Times New Roman"/>
          <w:bCs/>
          <w:sz w:val="28"/>
          <w:szCs w:val="28"/>
          <w:shd w:val="clear" w:color="auto" w:fill="FFFFFF"/>
          <w:lang w:eastAsia="ru-RU"/>
        </w:rPr>
        <w:t xml:space="preserve">Rzeszów :  2005. </w:t>
      </w:r>
      <w:r w:rsidR="006F3109">
        <w:rPr>
          <w:rFonts w:eastAsia="Times New Roman"/>
          <w:bCs/>
          <w:sz w:val="28"/>
          <w:szCs w:val="28"/>
          <w:shd w:val="clear" w:color="auto" w:fill="FFFFFF"/>
          <w:lang w:val="pl-PL" w:eastAsia="ru-RU"/>
        </w:rPr>
        <w:t>S</w:t>
      </w:r>
      <w:r w:rsidRPr="00687515">
        <w:rPr>
          <w:rFonts w:eastAsia="Times New Roman"/>
          <w:bCs/>
          <w:sz w:val="28"/>
          <w:szCs w:val="28"/>
          <w:shd w:val="clear" w:color="auto" w:fill="FFFFFF"/>
          <w:lang w:eastAsia="ru-RU"/>
        </w:rPr>
        <w:t>. 68 − 77.</w:t>
      </w:r>
    </w:p>
    <w:p w:rsidR="00D93A35" w:rsidRPr="00084C3E" w:rsidRDefault="00687515" w:rsidP="00D93A35">
      <w:pPr>
        <w:spacing w:line="360" w:lineRule="auto"/>
        <w:rPr>
          <w:rFonts w:eastAsia="Times New Roman"/>
          <w:sz w:val="28"/>
          <w:szCs w:val="28"/>
          <w:shd w:val="clear" w:color="auto" w:fill="FFFFFF"/>
          <w:lang w:eastAsia="ru-RU"/>
        </w:rPr>
      </w:pPr>
      <w:r>
        <w:rPr>
          <w:rFonts w:eastAsia="Times New Roman"/>
          <w:iCs/>
          <w:sz w:val="28"/>
          <w:szCs w:val="28"/>
          <w:shd w:val="clear" w:color="auto" w:fill="FFFFFF"/>
          <w:lang w:eastAsia="ru-RU"/>
        </w:rPr>
        <w:t>3</w:t>
      </w:r>
      <w:r w:rsidR="002E5CF8">
        <w:rPr>
          <w:rFonts w:eastAsia="Times New Roman"/>
          <w:iCs/>
          <w:sz w:val="28"/>
          <w:szCs w:val="28"/>
          <w:shd w:val="clear" w:color="auto" w:fill="FFFFFF"/>
          <w:lang w:eastAsia="ru-RU"/>
        </w:rPr>
        <w:t>5</w:t>
      </w:r>
      <w:r>
        <w:rPr>
          <w:rFonts w:eastAsia="Times New Roman"/>
          <w:iCs/>
          <w:sz w:val="28"/>
          <w:szCs w:val="28"/>
          <w:shd w:val="clear" w:color="auto" w:fill="FFFFFF"/>
          <w:lang w:eastAsia="ru-RU"/>
        </w:rPr>
        <w:t xml:space="preserve">. </w:t>
      </w:r>
      <w:r w:rsidR="00D93A35" w:rsidRPr="00084C3E">
        <w:rPr>
          <w:rFonts w:eastAsia="Times New Roman"/>
          <w:iCs/>
          <w:sz w:val="28"/>
          <w:szCs w:val="28"/>
          <w:shd w:val="clear" w:color="auto" w:fill="FFFFFF"/>
          <w:lang w:val="pl-PL" w:eastAsia="ru-RU"/>
        </w:rPr>
        <w:t>Pajdzińska A.</w:t>
      </w:r>
      <w:r w:rsidR="00D93A35" w:rsidRPr="00084C3E">
        <w:rPr>
          <w:rFonts w:eastAsia="Times New Roman"/>
          <w:iCs/>
          <w:sz w:val="28"/>
          <w:szCs w:val="28"/>
          <w:shd w:val="clear" w:color="auto" w:fill="FFFFFF"/>
          <w:lang w:eastAsia="ru-RU"/>
        </w:rPr>
        <w:t>,</w:t>
      </w:r>
      <w:r w:rsidR="00D93A35" w:rsidRPr="00084C3E">
        <w:rPr>
          <w:rFonts w:eastAsia="Times New Roman"/>
          <w:iCs/>
          <w:sz w:val="28"/>
          <w:szCs w:val="28"/>
          <w:shd w:val="clear" w:color="auto" w:fill="FFFFFF"/>
          <w:lang w:val="pl-PL" w:eastAsia="ru-RU"/>
        </w:rPr>
        <w:t xml:space="preserve"> Lewicki</w:t>
      </w:r>
      <w:r w:rsidR="00D93A35" w:rsidRPr="00084C3E">
        <w:rPr>
          <w:rFonts w:eastAsia="Times New Roman"/>
          <w:sz w:val="28"/>
          <w:szCs w:val="28"/>
          <w:shd w:val="clear" w:color="auto" w:fill="FFFFFF"/>
          <w:lang w:val="pl-PL" w:eastAsia="ru-RU"/>
        </w:rPr>
        <w:t xml:space="preserve"> </w:t>
      </w:r>
      <w:r w:rsidR="00D93A35" w:rsidRPr="00084C3E">
        <w:rPr>
          <w:rFonts w:eastAsia="Times New Roman"/>
          <w:sz w:val="28"/>
          <w:szCs w:val="28"/>
          <w:shd w:val="clear" w:color="auto" w:fill="FFFFFF"/>
          <w:lang w:eastAsia="ru-RU"/>
        </w:rPr>
        <w:t xml:space="preserve"> А. М. </w:t>
      </w:r>
      <w:r w:rsidR="00D93A35" w:rsidRPr="00084C3E">
        <w:rPr>
          <w:rFonts w:eastAsia="Times New Roman"/>
          <w:sz w:val="28"/>
          <w:szCs w:val="28"/>
          <w:shd w:val="clear" w:color="auto" w:fill="FFFFFF"/>
          <w:lang w:val="pl-PL" w:eastAsia="ru-RU"/>
        </w:rPr>
        <w:t>Frazeologia</w:t>
      </w:r>
      <w:r w:rsidR="00D93A35" w:rsidRPr="00084C3E">
        <w:rPr>
          <w:rFonts w:eastAsia="Times New Roman"/>
          <w:sz w:val="28"/>
          <w:szCs w:val="28"/>
          <w:shd w:val="clear" w:color="auto" w:fill="FFFFFF"/>
          <w:lang w:eastAsia="ru-RU"/>
        </w:rPr>
        <w:t>.</w:t>
      </w:r>
      <w:r w:rsidR="00D93A35" w:rsidRPr="00084C3E">
        <w:rPr>
          <w:rFonts w:eastAsia="Times New Roman"/>
          <w:iCs/>
          <w:sz w:val="28"/>
          <w:szCs w:val="28"/>
          <w:shd w:val="clear" w:color="auto" w:fill="FFFFFF"/>
          <w:lang w:eastAsia="ru-RU"/>
        </w:rPr>
        <w:t xml:space="preserve"> </w:t>
      </w:r>
      <w:r w:rsidR="00D93A35" w:rsidRPr="00084C3E">
        <w:rPr>
          <w:rFonts w:eastAsia="Times New Roman"/>
          <w:i/>
          <w:sz w:val="28"/>
          <w:szCs w:val="28"/>
          <w:shd w:val="clear" w:color="auto" w:fill="FFFFFF"/>
          <w:lang w:val="pl-PL" w:eastAsia="ru-RU"/>
        </w:rPr>
        <w:t>Współczesny język polski</w:t>
      </w:r>
      <w:r w:rsidR="00D93A35" w:rsidRPr="00084C3E">
        <w:rPr>
          <w:rFonts w:eastAsia="Times New Roman"/>
          <w:i/>
          <w:sz w:val="28"/>
          <w:szCs w:val="28"/>
          <w:shd w:val="clear" w:color="auto" w:fill="FFFFFF"/>
          <w:lang w:eastAsia="ru-RU"/>
        </w:rPr>
        <w:t xml:space="preserve">. / </w:t>
      </w:r>
      <w:r w:rsidR="00D93A35" w:rsidRPr="00084C3E">
        <w:rPr>
          <w:rFonts w:eastAsia="Times New Roman"/>
          <w:sz w:val="28"/>
          <w:szCs w:val="28"/>
          <w:shd w:val="clear" w:color="auto" w:fill="FFFFFF"/>
          <w:lang w:val="pl-PL" w:eastAsia="ru-RU"/>
        </w:rPr>
        <w:t xml:space="preserve"> Pod red. J. Bartmińskiego. Lublin : Wydawnictwo UMCS, 2010.</w:t>
      </w:r>
      <w:r w:rsidR="00D93A35" w:rsidRPr="00084C3E">
        <w:rPr>
          <w:rFonts w:eastAsia="Times New Roman"/>
          <w:sz w:val="28"/>
          <w:szCs w:val="28"/>
          <w:shd w:val="clear" w:color="auto" w:fill="FFFFFF"/>
          <w:lang w:eastAsia="ru-RU"/>
        </w:rPr>
        <w:t xml:space="preserve"> </w:t>
      </w:r>
      <w:r w:rsidR="00D93A35" w:rsidRPr="00084C3E">
        <w:rPr>
          <w:rFonts w:eastAsia="Times New Roman"/>
          <w:sz w:val="28"/>
          <w:szCs w:val="28"/>
          <w:shd w:val="clear" w:color="auto" w:fill="FFFFFF"/>
          <w:lang w:val="pl-PL" w:eastAsia="ru-RU"/>
        </w:rPr>
        <w:t>S. 3</w:t>
      </w:r>
      <w:r w:rsidR="00D93A35" w:rsidRPr="00084C3E">
        <w:rPr>
          <w:rFonts w:eastAsia="Times New Roman"/>
          <w:sz w:val="28"/>
          <w:szCs w:val="28"/>
          <w:shd w:val="clear" w:color="auto" w:fill="FFFFFF"/>
          <w:lang w:eastAsia="ru-RU"/>
        </w:rPr>
        <w:t>1</w:t>
      </w:r>
      <w:r w:rsidR="00D93A35" w:rsidRPr="00084C3E">
        <w:rPr>
          <w:rFonts w:eastAsia="Times New Roman"/>
          <w:sz w:val="28"/>
          <w:szCs w:val="28"/>
          <w:shd w:val="clear" w:color="auto" w:fill="FFFFFF"/>
          <w:lang w:val="pl-PL" w:eastAsia="ru-RU"/>
        </w:rPr>
        <w:t>5 – 3</w:t>
      </w:r>
      <w:r w:rsidR="00D93A35" w:rsidRPr="00084C3E">
        <w:rPr>
          <w:rFonts w:eastAsia="Times New Roman"/>
          <w:sz w:val="28"/>
          <w:szCs w:val="28"/>
          <w:shd w:val="clear" w:color="auto" w:fill="FFFFFF"/>
          <w:lang w:eastAsia="ru-RU"/>
        </w:rPr>
        <w:t>3</w:t>
      </w:r>
      <w:r w:rsidR="00D93A35" w:rsidRPr="00084C3E">
        <w:rPr>
          <w:rFonts w:eastAsia="Times New Roman"/>
          <w:sz w:val="28"/>
          <w:szCs w:val="28"/>
          <w:shd w:val="clear" w:color="auto" w:fill="FFFFFF"/>
          <w:lang w:val="pl-PL" w:eastAsia="ru-RU"/>
        </w:rPr>
        <w:t>3.</w:t>
      </w:r>
    </w:p>
    <w:p w:rsidR="00D93A35" w:rsidRDefault="00D93A35" w:rsidP="00D93A35">
      <w:pPr>
        <w:spacing w:line="360" w:lineRule="auto"/>
        <w:rPr>
          <w:rFonts w:eastAsia="Times New Roman"/>
          <w:bCs/>
          <w:sz w:val="28"/>
          <w:szCs w:val="28"/>
          <w:shd w:val="clear" w:color="auto" w:fill="FFFFFF"/>
          <w:lang w:eastAsia="ru-RU"/>
        </w:rPr>
      </w:pPr>
      <w:r>
        <w:rPr>
          <w:rFonts w:eastAsia="Times New Roman"/>
          <w:bCs/>
          <w:sz w:val="28"/>
          <w:szCs w:val="28"/>
          <w:shd w:val="clear" w:color="auto" w:fill="FFFFFF"/>
          <w:lang w:eastAsia="ru-RU"/>
        </w:rPr>
        <w:t>3</w:t>
      </w:r>
      <w:r w:rsidR="002E5CF8">
        <w:rPr>
          <w:rFonts w:eastAsia="Times New Roman"/>
          <w:bCs/>
          <w:sz w:val="28"/>
          <w:szCs w:val="28"/>
          <w:shd w:val="clear" w:color="auto" w:fill="FFFFFF"/>
          <w:lang w:eastAsia="ru-RU"/>
        </w:rPr>
        <w:t>6</w:t>
      </w:r>
      <w:r w:rsidRPr="00084C3E">
        <w:rPr>
          <w:rFonts w:eastAsia="Times New Roman"/>
          <w:bCs/>
          <w:sz w:val="28"/>
          <w:szCs w:val="28"/>
          <w:shd w:val="clear" w:color="auto" w:fill="FFFFFF"/>
          <w:lang w:val="pl-PL" w:eastAsia="ru-RU"/>
        </w:rPr>
        <w:t xml:space="preserve">. </w:t>
      </w:r>
      <w:r w:rsidRPr="00084C3E">
        <w:rPr>
          <w:rFonts w:eastAsia="Times New Roman"/>
          <w:bCs/>
          <w:sz w:val="28"/>
          <w:szCs w:val="28"/>
          <w:shd w:val="clear" w:color="auto" w:fill="FFFFFF"/>
          <w:lang w:eastAsia="ru-RU"/>
        </w:rPr>
        <w:t>Skorupka S. Podstawy klasyfikacji jednostek frazeologicznych. «</w:t>
      </w:r>
      <w:r w:rsidRPr="00084C3E">
        <w:rPr>
          <w:rFonts w:eastAsia="Times New Roman"/>
          <w:bCs/>
          <w:i/>
          <w:sz w:val="28"/>
          <w:szCs w:val="28"/>
          <w:shd w:val="clear" w:color="auto" w:fill="FFFFFF"/>
          <w:lang w:eastAsia="ru-RU"/>
        </w:rPr>
        <w:t>Prace Filologiczne»</w:t>
      </w:r>
      <w:r w:rsidRPr="00084C3E">
        <w:rPr>
          <w:rFonts w:eastAsia="Times New Roman"/>
          <w:bCs/>
          <w:sz w:val="28"/>
          <w:szCs w:val="28"/>
          <w:shd w:val="clear" w:color="auto" w:fill="FFFFFF"/>
          <w:lang w:eastAsia="ru-RU"/>
        </w:rPr>
        <w:t xml:space="preserve"> 1969.</w:t>
      </w:r>
      <w:r w:rsidRPr="00116C82">
        <w:rPr>
          <w:rFonts w:eastAsia="Times New Roman"/>
          <w:bCs/>
          <w:sz w:val="28"/>
          <w:szCs w:val="28"/>
          <w:shd w:val="clear" w:color="auto" w:fill="FFFFFF"/>
          <w:lang w:eastAsia="ru-RU"/>
        </w:rPr>
        <w:t xml:space="preserve"> </w:t>
      </w:r>
      <w:r w:rsidRPr="00084C3E">
        <w:rPr>
          <w:rFonts w:eastAsia="Times New Roman"/>
          <w:bCs/>
          <w:sz w:val="28"/>
          <w:szCs w:val="28"/>
          <w:shd w:val="clear" w:color="auto" w:fill="FFFFFF"/>
          <w:lang w:eastAsia="ru-RU"/>
        </w:rPr>
        <w:t xml:space="preserve"> S</w:t>
      </w:r>
      <w:r w:rsidRPr="00116C82">
        <w:rPr>
          <w:rFonts w:eastAsia="Times New Roman"/>
          <w:bCs/>
          <w:sz w:val="28"/>
          <w:szCs w:val="28"/>
          <w:shd w:val="clear" w:color="auto" w:fill="FFFFFF"/>
          <w:lang w:eastAsia="ru-RU"/>
        </w:rPr>
        <w:t xml:space="preserve">. </w:t>
      </w:r>
      <w:r w:rsidRPr="00084C3E">
        <w:rPr>
          <w:rFonts w:eastAsia="Times New Roman"/>
          <w:bCs/>
          <w:sz w:val="28"/>
          <w:szCs w:val="28"/>
          <w:shd w:val="clear" w:color="auto" w:fill="FFFFFF"/>
          <w:lang w:eastAsia="ru-RU"/>
        </w:rPr>
        <w:t>219</w:t>
      </w:r>
      <w:r w:rsidRPr="00116C82">
        <w:rPr>
          <w:rFonts w:eastAsia="Times New Roman"/>
          <w:bCs/>
          <w:sz w:val="28"/>
          <w:szCs w:val="28"/>
          <w:shd w:val="clear" w:color="auto" w:fill="FFFFFF"/>
          <w:lang w:eastAsia="ru-RU"/>
        </w:rPr>
        <w:t xml:space="preserve"> </w:t>
      </w:r>
      <w:r w:rsidRPr="00084C3E">
        <w:rPr>
          <w:rFonts w:eastAsia="Times New Roman"/>
          <w:sz w:val="28"/>
          <w:szCs w:val="28"/>
          <w:shd w:val="clear" w:color="auto" w:fill="FFFFFF"/>
          <w:lang w:eastAsia="ru-RU"/>
        </w:rPr>
        <w:t>–</w:t>
      </w:r>
      <w:r w:rsidRPr="00084C3E">
        <w:rPr>
          <w:rFonts w:eastAsia="Times New Roman"/>
          <w:bCs/>
          <w:sz w:val="28"/>
          <w:szCs w:val="28"/>
          <w:shd w:val="clear" w:color="auto" w:fill="FFFFFF"/>
          <w:lang w:eastAsia="ru-RU"/>
        </w:rPr>
        <w:t xml:space="preserve"> 226.</w:t>
      </w:r>
    </w:p>
    <w:p w:rsidR="00687515" w:rsidRPr="006F3109" w:rsidRDefault="00687515" w:rsidP="00687515">
      <w:pPr>
        <w:spacing w:line="360" w:lineRule="auto"/>
        <w:rPr>
          <w:rFonts w:eastAsia="Times New Roman"/>
          <w:bCs/>
          <w:i/>
          <w:sz w:val="28"/>
          <w:szCs w:val="28"/>
          <w:shd w:val="clear" w:color="auto" w:fill="FFFFFF"/>
          <w:lang w:eastAsia="ru-RU"/>
        </w:rPr>
      </w:pPr>
      <w:r>
        <w:rPr>
          <w:rFonts w:eastAsia="Times New Roman"/>
          <w:bCs/>
          <w:sz w:val="28"/>
          <w:szCs w:val="28"/>
          <w:shd w:val="clear" w:color="auto" w:fill="FFFFFF"/>
          <w:lang w:eastAsia="ru-RU"/>
        </w:rPr>
        <w:t xml:space="preserve">37. </w:t>
      </w:r>
      <w:r w:rsidRPr="00687515">
        <w:rPr>
          <w:rFonts w:eastAsia="Times New Roman"/>
          <w:bCs/>
          <w:sz w:val="28"/>
          <w:szCs w:val="28"/>
          <w:shd w:val="clear" w:color="auto" w:fill="FFFFFF"/>
          <w:lang w:eastAsia="ru-RU"/>
        </w:rPr>
        <w:t>Wichrowski K. Polska gościnność w</w:t>
      </w:r>
      <w:r>
        <w:rPr>
          <w:rFonts w:eastAsia="Times New Roman"/>
          <w:bCs/>
          <w:sz w:val="28"/>
          <w:szCs w:val="28"/>
          <w:shd w:val="clear" w:color="auto" w:fill="FFFFFF"/>
          <w:lang w:eastAsia="ru-RU"/>
        </w:rPr>
        <w:t xml:space="preserve"> przysłowiach i powiedzeniach .</w:t>
      </w:r>
      <w:r w:rsidRPr="00687515">
        <w:rPr>
          <w:rFonts w:eastAsia="Times New Roman"/>
          <w:bCs/>
          <w:sz w:val="28"/>
          <w:szCs w:val="28"/>
          <w:shd w:val="clear" w:color="auto" w:fill="FFFFFF"/>
          <w:lang w:eastAsia="ru-RU"/>
        </w:rPr>
        <w:t xml:space="preserve"> </w:t>
      </w:r>
      <w:r w:rsidRPr="006F3109">
        <w:rPr>
          <w:rFonts w:eastAsia="Times New Roman"/>
          <w:bCs/>
          <w:i/>
          <w:sz w:val="28"/>
          <w:szCs w:val="28"/>
          <w:shd w:val="clear" w:color="auto" w:fill="FFFFFF"/>
          <w:lang w:eastAsia="ru-RU"/>
        </w:rPr>
        <w:t>Zeszyty</w:t>
      </w:r>
    </w:p>
    <w:p w:rsidR="00687515" w:rsidRPr="00084C3E" w:rsidRDefault="006F3109" w:rsidP="00687515">
      <w:pPr>
        <w:spacing w:line="360" w:lineRule="auto"/>
        <w:rPr>
          <w:rFonts w:eastAsia="Times New Roman"/>
          <w:bCs/>
          <w:sz w:val="28"/>
          <w:szCs w:val="28"/>
          <w:shd w:val="clear" w:color="auto" w:fill="FFFFFF"/>
          <w:lang w:eastAsia="ru-RU"/>
        </w:rPr>
      </w:pPr>
      <w:r w:rsidRPr="006F3109">
        <w:rPr>
          <w:rFonts w:eastAsia="Times New Roman"/>
          <w:bCs/>
          <w:i/>
          <w:sz w:val="28"/>
          <w:szCs w:val="28"/>
          <w:shd w:val="clear" w:color="auto" w:fill="FFFFFF"/>
          <w:lang w:eastAsia="ru-RU"/>
        </w:rPr>
        <w:t>naukowe.</w:t>
      </w:r>
      <w:r>
        <w:rPr>
          <w:rFonts w:eastAsia="Times New Roman"/>
          <w:bCs/>
          <w:sz w:val="28"/>
          <w:szCs w:val="28"/>
          <w:shd w:val="clear" w:color="auto" w:fill="FFFFFF"/>
          <w:lang w:eastAsia="ru-RU"/>
        </w:rPr>
        <w:t xml:space="preserve"> T.4. 2008. </w:t>
      </w:r>
      <w:r w:rsidR="00687515" w:rsidRPr="00687515">
        <w:rPr>
          <w:rFonts w:eastAsia="Times New Roman"/>
          <w:bCs/>
          <w:sz w:val="28"/>
          <w:szCs w:val="28"/>
          <w:shd w:val="clear" w:color="auto" w:fill="FFFFFF"/>
          <w:lang w:eastAsia="ru-RU"/>
        </w:rPr>
        <w:t>S.139 − 142.</w:t>
      </w:r>
    </w:p>
    <w:p w:rsidR="00B21CBD" w:rsidRDefault="00B21CBD" w:rsidP="00D93A35">
      <w:pPr>
        <w:spacing w:line="360" w:lineRule="auto"/>
        <w:jc w:val="center"/>
        <w:rPr>
          <w:rFonts w:eastAsia="Times New Roman"/>
          <w:sz w:val="28"/>
          <w:szCs w:val="28"/>
          <w:shd w:val="clear" w:color="auto" w:fill="FFFFFF"/>
          <w:lang w:eastAsia="ru-RU"/>
        </w:rPr>
      </w:pPr>
    </w:p>
    <w:p w:rsidR="00D93A35" w:rsidRPr="00084C3E" w:rsidRDefault="00D93A35" w:rsidP="00D93A35">
      <w:pPr>
        <w:spacing w:line="360" w:lineRule="auto"/>
        <w:jc w:val="center"/>
        <w:rPr>
          <w:rFonts w:eastAsia="Times New Roman"/>
          <w:sz w:val="28"/>
          <w:szCs w:val="28"/>
          <w:shd w:val="clear" w:color="auto" w:fill="FFFFFF"/>
          <w:lang w:eastAsia="ru-RU"/>
        </w:rPr>
      </w:pPr>
      <w:r w:rsidRPr="00084C3E">
        <w:rPr>
          <w:rFonts w:eastAsia="Times New Roman"/>
          <w:sz w:val="28"/>
          <w:szCs w:val="28"/>
          <w:shd w:val="clear" w:color="auto" w:fill="FFFFFF"/>
          <w:lang w:eastAsia="ru-RU"/>
        </w:rPr>
        <w:lastRenderedPageBreak/>
        <w:t>Довідкова література</w:t>
      </w:r>
    </w:p>
    <w:p w:rsidR="00D93A35" w:rsidRPr="00084C3E" w:rsidRDefault="00D93A35"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t>3</w:t>
      </w:r>
      <w:r w:rsidR="002E5CF8">
        <w:rPr>
          <w:rFonts w:eastAsia="Times New Roman"/>
          <w:sz w:val="28"/>
          <w:szCs w:val="28"/>
          <w:shd w:val="clear" w:color="auto" w:fill="FFFFFF"/>
          <w:lang w:eastAsia="ru-RU"/>
        </w:rPr>
        <w:t>8</w:t>
      </w:r>
      <w:r w:rsidRPr="00084C3E">
        <w:rPr>
          <w:rFonts w:eastAsia="Times New Roman"/>
          <w:sz w:val="28"/>
          <w:szCs w:val="28"/>
          <w:shd w:val="clear" w:color="auto" w:fill="FFFFFF"/>
          <w:lang w:eastAsia="ru-RU"/>
        </w:rPr>
        <w:t>. Ганич Д. І., Олійник І. С. Словник лінгвістичних термінів. Київ : Вища школа, 1985. 360 с.</w:t>
      </w:r>
    </w:p>
    <w:p w:rsidR="00D93A35" w:rsidRPr="00084C3E" w:rsidRDefault="00D93A35"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t>3</w:t>
      </w:r>
      <w:r w:rsidR="002E5CF8">
        <w:rPr>
          <w:rFonts w:eastAsia="Times New Roman"/>
          <w:sz w:val="28"/>
          <w:szCs w:val="28"/>
          <w:shd w:val="clear" w:color="auto" w:fill="FFFFFF"/>
          <w:lang w:val="ru-RU" w:eastAsia="ru-RU"/>
        </w:rPr>
        <w:t>9</w:t>
      </w:r>
      <w:r w:rsidRPr="00084C3E">
        <w:rPr>
          <w:rFonts w:eastAsia="Times New Roman"/>
          <w:sz w:val="28"/>
          <w:szCs w:val="28"/>
          <w:shd w:val="clear" w:color="auto" w:fill="FFFFFF"/>
          <w:lang w:eastAsia="ru-RU"/>
        </w:rPr>
        <w:t>. Жуков В. П. Словарь русских пословиц и поговорок. Москва : Русский язык, 2000. 544 с.</w:t>
      </w:r>
    </w:p>
    <w:p w:rsidR="00D93A35" w:rsidRPr="00084C3E" w:rsidRDefault="002E5CF8" w:rsidP="00D93A35">
      <w:pPr>
        <w:spacing w:line="360" w:lineRule="auto"/>
        <w:rPr>
          <w:rFonts w:eastAsia="Times New Roman"/>
          <w:color w:val="000000" w:themeColor="text1"/>
          <w:sz w:val="28"/>
          <w:szCs w:val="28"/>
          <w:shd w:val="clear" w:color="auto" w:fill="FFFFFF"/>
          <w:lang w:eastAsia="ru-RU"/>
        </w:rPr>
      </w:pPr>
      <w:r>
        <w:rPr>
          <w:color w:val="000000" w:themeColor="text1"/>
          <w:sz w:val="28"/>
          <w:szCs w:val="28"/>
        </w:rPr>
        <w:t>40</w:t>
      </w:r>
      <w:r w:rsidR="00D93A35" w:rsidRPr="00084C3E">
        <w:rPr>
          <w:color w:val="000000" w:themeColor="text1"/>
          <w:sz w:val="28"/>
          <w:szCs w:val="28"/>
        </w:rPr>
        <w:t>. Матвеева Т. В. Полный словарь лингвистических терминов. Ростов-на-Дону : Феникс, 2010. 562 с.</w:t>
      </w:r>
    </w:p>
    <w:p w:rsidR="00D93A35" w:rsidRDefault="002E5CF8" w:rsidP="00D93A35">
      <w:pPr>
        <w:spacing w:line="360" w:lineRule="auto"/>
        <w:rPr>
          <w:rFonts w:eastAsia="Times New Roman"/>
          <w:sz w:val="28"/>
          <w:szCs w:val="28"/>
          <w:shd w:val="clear" w:color="auto" w:fill="FFFFFF"/>
          <w:lang w:val="ru-RU" w:eastAsia="ru-RU"/>
        </w:rPr>
      </w:pPr>
      <w:r>
        <w:rPr>
          <w:rFonts w:eastAsia="Times New Roman"/>
          <w:sz w:val="28"/>
          <w:szCs w:val="28"/>
          <w:shd w:val="clear" w:color="auto" w:fill="FFFFFF"/>
          <w:lang w:val="ru-RU" w:eastAsia="ru-RU"/>
        </w:rPr>
        <w:t>41</w:t>
      </w:r>
      <w:r w:rsidR="00D93A35" w:rsidRPr="00084C3E">
        <w:rPr>
          <w:rFonts w:eastAsia="Times New Roman"/>
          <w:sz w:val="28"/>
          <w:szCs w:val="28"/>
          <w:shd w:val="clear" w:color="auto" w:fill="FFFFFF"/>
          <w:lang w:eastAsia="ru-RU"/>
        </w:rPr>
        <w:t>.</w:t>
      </w:r>
      <w:r w:rsidR="00D93A35" w:rsidRPr="00084C3E">
        <w:rPr>
          <w:rFonts w:eastAsia="Times New Roman"/>
          <w:sz w:val="28"/>
          <w:szCs w:val="28"/>
          <w:shd w:val="clear" w:color="auto" w:fill="FFFFFF"/>
          <w:lang w:val="ru-RU" w:eastAsia="ru-RU"/>
        </w:rPr>
        <w:t> </w:t>
      </w:r>
      <w:r w:rsidR="00D93A35" w:rsidRPr="00084C3E">
        <w:rPr>
          <w:rFonts w:eastAsia="Times New Roman"/>
          <w:sz w:val="28"/>
          <w:szCs w:val="28"/>
          <w:shd w:val="clear" w:color="auto" w:fill="FFFFFF"/>
          <w:lang w:eastAsia="ru-RU"/>
        </w:rPr>
        <w:t>Млодзинський Г. Практичний російсько-український  словник приказок / за ред. М. Йогансена. Харків : Держ. вид-во Укр-ни, 1929. 184 с.</w:t>
      </w:r>
    </w:p>
    <w:p w:rsidR="00D93A35" w:rsidRPr="00084C3E" w:rsidRDefault="002E5CF8"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val="ru-RU" w:eastAsia="ru-RU"/>
        </w:rPr>
        <w:t>42</w:t>
      </w:r>
      <w:r w:rsidR="00D93A35">
        <w:rPr>
          <w:rFonts w:eastAsia="Times New Roman"/>
          <w:sz w:val="28"/>
          <w:szCs w:val="28"/>
          <w:shd w:val="clear" w:color="auto" w:fill="FFFFFF"/>
          <w:lang w:val="ru-RU" w:eastAsia="ru-RU"/>
        </w:rPr>
        <w:t xml:space="preserve">. </w:t>
      </w:r>
      <w:r w:rsidR="00D93A35" w:rsidRPr="00084C3E">
        <w:rPr>
          <w:rFonts w:eastAsia="Times New Roman"/>
          <w:sz w:val="28"/>
          <w:szCs w:val="28"/>
          <w:shd w:val="clear" w:color="auto" w:fill="FFFFFF"/>
          <w:lang w:eastAsia="ru-RU"/>
        </w:rPr>
        <w:t>Огурцов А. П. Движение. Новая философская энциклопедия / научно.-ред. совет: В. С. Стёпин, А. А. Гусейнов, Г. Ю. Семигин и др. Москва : Мысль, 2010. Т. 1. С. 596 − 599.</w:t>
      </w:r>
    </w:p>
    <w:p w:rsidR="00D93A35" w:rsidRDefault="00D93A35" w:rsidP="00D93A35">
      <w:pPr>
        <w:spacing w:line="360" w:lineRule="auto"/>
        <w:rPr>
          <w:rFonts w:eastAsia="Times New Roman"/>
          <w:sz w:val="28"/>
          <w:szCs w:val="28"/>
          <w:shd w:val="clear" w:color="auto" w:fill="FFFFFF"/>
          <w:lang w:val="ru-RU" w:eastAsia="ru-RU"/>
        </w:rPr>
      </w:pPr>
      <w:r>
        <w:rPr>
          <w:rFonts w:eastAsia="Times New Roman"/>
          <w:sz w:val="28"/>
          <w:szCs w:val="28"/>
          <w:shd w:val="clear" w:color="auto" w:fill="FFFFFF"/>
          <w:lang w:eastAsia="ru-RU"/>
        </w:rPr>
        <w:t>4</w:t>
      </w:r>
      <w:r w:rsidR="002E5CF8">
        <w:rPr>
          <w:rFonts w:eastAsia="Times New Roman"/>
          <w:sz w:val="28"/>
          <w:szCs w:val="28"/>
          <w:shd w:val="clear" w:color="auto" w:fill="FFFFFF"/>
          <w:lang w:eastAsia="ru-RU"/>
        </w:rPr>
        <w:t>3</w:t>
      </w:r>
      <w:r w:rsidRPr="00084C3E">
        <w:rPr>
          <w:rFonts w:eastAsia="Times New Roman"/>
          <w:sz w:val="28"/>
          <w:szCs w:val="28"/>
          <w:shd w:val="clear" w:color="auto" w:fill="FFFFFF"/>
          <w:lang w:eastAsia="ru-RU"/>
        </w:rPr>
        <w:t>. Селіванова О. О. Сучасна лінгвістика : термінологічна енциклопедія. Полтава : Довкілля-К, 2006. 716 с.</w:t>
      </w:r>
    </w:p>
    <w:p w:rsidR="00D93A35" w:rsidRPr="00084C3E" w:rsidRDefault="002E5CF8"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val="ru-RU" w:eastAsia="ru-RU"/>
        </w:rPr>
        <w:t>44</w:t>
      </w:r>
      <w:r w:rsidR="00D93A35">
        <w:rPr>
          <w:rFonts w:eastAsia="Times New Roman"/>
          <w:sz w:val="28"/>
          <w:szCs w:val="28"/>
          <w:shd w:val="clear" w:color="auto" w:fill="FFFFFF"/>
          <w:lang w:val="ru-RU" w:eastAsia="ru-RU"/>
        </w:rPr>
        <w:t xml:space="preserve">. </w:t>
      </w:r>
      <w:hyperlink r:id="rId9" w:history="1">
        <w:r w:rsidR="00D93A35" w:rsidRPr="00084C3E">
          <w:rPr>
            <w:rFonts w:eastAsia="Times New Roman"/>
            <w:sz w:val="28"/>
            <w:szCs w:val="28"/>
            <w:shd w:val="clear" w:color="auto" w:fill="FFFFFF"/>
            <w:lang w:eastAsia="ru-RU"/>
          </w:rPr>
          <w:t>Словник української мови : у 11 т. Київ : Наукова думка, 1978.</w:t>
        </w:r>
      </w:hyperlink>
      <w:r w:rsidR="00D93A35" w:rsidRPr="00084C3E">
        <w:rPr>
          <w:rFonts w:eastAsia="Times New Roman"/>
          <w:sz w:val="28"/>
          <w:szCs w:val="28"/>
          <w:shd w:val="clear" w:color="auto" w:fill="FFFFFF"/>
          <w:lang w:eastAsia="ru-RU"/>
        </w:rPr>
        <w:t xml:space="preserve"> Т. 1 – 11. </w:t>
      </w:r>
      <w:r>
        <w:rPr>
          <w:rFonts w:eastAsia="Times New Roman"/>
          <w:sz w:val="28"/>
          <w:szCs w:val="28"/>
          <w:shd w:val="clear" w:color="auto" w:fill="FFFFFF"/>
          <w:lang w:val="ru-RU" w:eastAsia="ru-RU"/>
        </w:rPr>
        <w:t>45</w:t>
      </w:r>
      <w:r w:rsidR="00D93A35" w:rsidRPr="00084C3E">
        <w:rPr>
          <w:rFonts w:eastAsia="Times New Roman"/>
          <w:sz w:val="28"/>
          <w:szCs w:val="28"/>
          <w:shd w:val="clear" w:color="auto" w:fill="FFFFFF"/>
          <w:lang w:val="ru-RU" w:eastAsia="ru-RU"/>
        </w:rPr>
        <w:t>. </w:t>
      </w:r>
      <w:r w:rsidR="00D93A35" w:rsidRPr="00084C3E">
        <w:rPr>
          <w:rFonts w:eastAsia="Times New Roman"/>
          <w:sz w:val="28"/>
          <w:szCs w:val="28"/>
          <w:shd w:val="clear" w:color="auto" w:fill="FFFFFF"/>
          <w:lang w:eastAsia="ru-RU"/>
        </w:rPr>
        <w:t>Телия В. Н. Фразеология : Лингвистический энциклопедический словарь / под. ред. Ярцевой В. И.  Москва : Советская энциклопедия, 1990.</w:t>
      </w:r>
      <w:r w:rsidR="00D93A35">
        <w:rPr>
          <w:rFonts w:eastAsia="Times New Roman"/>
          <w:sz w:val="28"/>
          <w:szCs w:val="28"/>
          <w:shd w:val="clear" w:color="auto" w:fill="FFFFFF"/>
          <w:lang w:eastAsia="ru-RU"/>
        </w:rPr>
        <w:t xml:space="preserve">                  </w:t>
      </w:r>
      <w:r w:rsidR="00D93A35" w:rsidRPr="00084C3E">
        <w:rPr>
          <w:rFonts w:eastAsia="Times New Roman"/>
          <w:sz w:val="28"/>
          <w:szCs w:val="28"/>
          <w:shd w:val="clear" w:color="auto" w:fill="FFFFFF"/>
          <w:lang w:eastAsia="ru-RU"/>
        </w:rPr>
        <w:t xml:space="preserve"> С. 560 – 561.</w:t>
      </w:r>
    </w:p>
    <w:p w:rsidR="00D93A35" w:rsidRPr="00084C3E" w:rsidRDefault="00D93A35" w:rsidP="00D93A35">
      <w:pPr>
        <w:spacing w:line="360" w:lineRule="auto"/>
        <w:rPr>
          <w:rFonts w:eastAsia="Times New Roman"/>
          <w:sz w:val="28"/>
          <w:szCs w:val="28"/>
          <w:shd w:val="clear" w:color="auto" w:fill="FFFFFF"/>
          <w:lang w:eastAsia="ru-RU"/>
        </w:rPr>
      </w:pPr>
      <w:r>
        <w:rPr>
          <w:rFonts w:eastAsia="Times New Roman"/>
          <w:bCs/>
          <w:sz w:val="28"/>
          <w:szCs w:val="28"/>
          <w:shd w:val="clear" w:color="auto" w:fill="FFFFFF"/>
          <w:lang w:eastAsia="ru-RU"/>
        </w:rPr>
        <w:t>4</w:t>
      </w:r>
      <w:r w:rsidR="002E5CF8">
        <w:rPr>
          <w:rFonts w:eastAsia="Times New Roman"/>
          <w:bCs/>
          <w:sz w:val="28"/>
          <w:szCs w:val="28"/>
          <w:shd w:val="clear" w:color="auto" w:fill="FFFFFF"/>
          <w:lang w:val="ru-RU" w:eastAsia="ru-RU"/>
        </w:rPr>
        <w:t>6</w:t>
      </w:r>
      <w:r w:rsidRPr="00084C3E">
        <w:rPr>
          <w:rFonts w:eastAsia="Times New Roman"/>
          <w:bCs/>
          <w:sz w:val="28"/>
          <w:szCs w:val="28"/>
          <w:shd w:val="clear" w:color="auto" w:fill="FFFFFF"/>
          <w:lang w:eastAsia="ru-RU"/>
        </w:rPr>
        <w:t xml:space="preserve">. </w:t>
      </w:r>
      <w:r w:rsidRPr="00084C3E">
        <w:rPr>
          <w:rFonts w:eastAsia="Times New Roman"/>
          <w:sz w:val="28"/>
          <w:szCs w:val="28"/>
          <w:shd w:val="clear" w:color="auto" w:fill="FFFFFF"/>
          <w:lang w:eastAsia="ru-RU"/>
        </w:rPr>
        <w:t>Українська мова : енциклопедія / за ред. Русанівського В. М. Київ : вид. «Укр. Енцикл.» ім. М. П. Бажана, 2004. 824 с.</w:t>
      </w:r>
    </w:p>
    <w:p w:rsidR="00D93A35" w:rsidRPr="00084C3E" w:rsidRDefault="00D93A35" w:rsidP="00D93A35">
      <w:pPr>
        <w:spacing w:line="360" w:lineRule="auto"/>
        <w:rPr>
          <w:rFonts w:eastAsia="Times New Roman"/>
          <w:sz w:val="28"/>
          <w:szCs w:val="28"/>
          <w:shd w:val="clear" w:color="auto" w:fill="FFFFFF"/>
          <w:lang w:eastAsia="ru-RU"/>
        </w:rPr>
      </w:pPr>
    </w:p>
    <w:p w:rsidR="00D93A35" w:rsidRPr="00084C3E" w:rsidRDefault="00D93A35" w:rsidP="00D93A35">
      <w:pPr>
        <w:spacing w:line="360" w:lineRule="auto"/>
        <w:rPr>
          <w:rFonts w:eastAsia="Times New Roman"/>
          <w:sz w:val="28"/>
          <w:szCs w:val="28"/>
          <w:shd w:val="clear" w:color="auto" w:fill="FFFFFF"/>
          <w:lang w:eastAsia="ru-RU"/>
        </w:rPr>
      </w:pPr>
      <w:r w:rsidRPr="00084C3E">
        <w:rPr>
          <w:rFonts w:eastAsia="Times New Roman"/>
          <w:sz w:val="28"/>
          <w:szCs w:val="28"/>
          <w:shd w:val="clear" w:color="auto" w:fill="FFFFFF"/>
          <w:lang w:eastAsia="ru-RU"/>
        </w:rPr>
        <w:t xml:space="preserve">                                          Джерела</w:t>
      </w:r>
    </w:p>
    <w:p w:rsidR="002E5CF8" w:rsidRDefault="00D93A35" w:rsidP="002E5CF8">
      <w:pPr>
        <w:spacing w:line="360" w:lineRule="auto"/>
        <w:rPr>
          <w:rFonts w:eastAsia="Times New Roman"/>
          <w:sz w:val="28"/>
          <w:szCs w:val="28"/>
          <w:shd w:val="clear" w:color="auto" w:fill="FFFFFF"/>
          <w:lang w:val="ru-RU" w:eastAsia="ru-RU"/>
        </w:rPr>
      </w:pPr>
      <w:r>
        <w:rPr>
          <w:rFonts w:eastAsia="Times New Roman"/>
          <w:sz w:val="28"/>
          <w:szCs w:val="28"/>
          <w:shd w:val="clear" w:color="auto" w:fill="FFFFFF"/>
          <w:lang w:eastAsia="ru-RU"/>
        </w:rPr>
        <w:t>4</w:t>
      </w:r>
      <w:r w:rsidR="002E5CF8">
        <w:rPr>
          <w:rFonts w:eastAsia="Times New Roman"/>
          <w:sz w:val="28"/>
          <w:szCs w:val="28"/>
          <w:shd w:val="clear" w:color="auto" w:fill="FFFFFF"/>
          <w:lang w:eastAsia="ru-RU"/>
        </w:rPr>
        <w:t>7</w:t>
      </w:r>
      <w:r w:rsidRPr="00084C3E">
        <w:rPr>
          <w:rFonts w:eastAsia="Times New Roman"/>
          <w:sz w:val="28"/>
          <w:szCs w:val="28"/>
          <w:shd w:val="clear" w:color="auto" w:fill="FFFFFF"/>
          <w:lang w:eastAsia="ru-RU"/>
        </w:rPr>
        <w:t xml:space="preserve">. </w:t>
      </w:r>
      <w:r w:rsidR="002E5CF8" w:rsidRPr="00084C3E">
        <w:rPr>
          <w:rFonts w:eastAsia="Times New Roman"/>
          <w:sz w:val="28"/>
          <w:szCs w:val="28"/>
          <w:shd w:val="clear" w:color="auto" w:fill="FFFFFF"/>
          <w:lang w:eastAsia="ru-RU"/>
        </w:rPr>
        <w:t>Млодзинський Г. Практичний російсько-український  словник приказок / за ред. М. Йогансена. Харків : Держ. вид-во Укр-ни, 1929. 184 с.</w:t>
      </w:r>
    </w:p>
    <w:p w:rsidR="00D93A35" w:rsidRPr="00084C3E" w:rsidRDefault="002E5CF8" w:rsidP="00D93A35">
      <w:pPr>
        <w:spacing w:line="360" w:lineRule="auto"/>
        <w:rPr>
          <w:rFonts w:eastAsia="Times New Roman"/>
          <w:sz w:val="28"/>
          <w:szCs w:val="28"/>
          <w:shd w:val="clear" w:color="auto" w:fill="FFFFFF"/>
          <w:lang w:eastAsia="ru-RU"/>
        </w:rPr>
      </w:pPr>
      <w:r>
        <w:rPr>
          <w:bCs/>
          <w:sz w:val="28"/>
          <w:szCs w:val="28"/>
        </w:rPr>
        <w:t>48.</w:t>
      </w:r>
      <w:r w:rsidR="00D93A35" w:rsidRPr="00084C3E">
        <w:rPr>
          <w:bCs/>
          <w:sz w:val="28"/>
          <w:szCs w:val="28"/>
        </w:rPr>
        <w:t>Українські приказки, прислів'я,</w:t>
      </w:r>
      <w:r w:rsidR="00D93A35" w:rsidRPr="00084C3E">
        <w:rPr>
          <w:b/>
          <w:bCs/>
          <w:sz w:val="28"/>
          <w:szCs w:val="28"/>
        </w:rPr>
        <w:t> </w:t>
      </w:r>
      <w:r w:rsidR="00D93A35" w:rsidRPr="00084C3E">
        <w:rPr>
          <w:sz w:val="28"/>
          <w:szCs w:val="28"/>
        </w:rPr>
        <w:t>і таке інше : зб. О. В. Марковича та ін. / уклав М. Номис; упоряд., прим., вступ. ст. М. М. Пазяк. Київ : Либідь, </w:t>
      </w:r>
      <w:r w:rsidR="00D93A35" w:rsidRPr="00084C3E">
        <w:rPr>
          <w:bCs/>
          <w:sz w:val="28"/>
          <w:szCs w:val="28"/>
        </w:rPr>
        <w:t>1993</w:t>
      </w:r>
      <w:r w:rsidR="00D93A35" w:rsidRPr="00084C3E">
        <w:rPr>
          <w:sz w:val="28"/>
          <w:szCs w:val="28"/>
        </w:rPr>
        <w:t>. 764 c.</w:t>
      </w:r>
    </w:p>
    <w:p w:rsidR="00D93A35" w:rsidRPr="00084C3E" w:rsidRDefault="00D93A35" w:rsidP="00D93A35">
      <w:pPr>
        <w:spacing w:line="360" w:lineRule="auto"/>
        <w:rPr>
          <w:rFonts w:eastAsia="Times New Roman"/>
          <w:sz w:val="28"/>
          <w:szCs w:val="28"/>
          <w:shd w:val="clear" w:color="auto" w:fill="FFFFFF"/>
          <w:lang w:val="ru-RU" w:eastAsia="ru-RU"/>
        </w:rPr>
      </w:pPr>
      <w:r>
        <w:rPr>
          <w:rFonts w:eastAsia="Times New Roman"/>
          <w:sz w:val="28"/>
          <w:szCs w:val="28"/>
          <w:shd w:val="clear" w:color="auto" w:fill="FFFFFF"/>
          <w:lang w:eastAsia="ru-RU"/>
        </w:rPr>
        <w:t>4</w:t>
      </w:r>
      <w:r w:rsidR="002E5CF8">
        <w:rPr>
          <w:rFonts w:eastAsia="Times New Roman"/>
          <w:sz w:val="28"/>
          <w:szCs w:val="28"/>
          <w:shd w:val="clear" w:color="auto" w:fill="FFFFFF"/>
          <w:lang w:val="ru-RU" w:eastAsia="ru-RU"/>
        </w:rPr>
        <w:t>9</w:t>
      </w:r>
      <w:r w:rsidRPr="00084C3E">
        <w:rPr>
          <w:rFonts w:eastAsia="Times New Roman"/>
          <w:sz w:val="28"/>
          <w:szCs w:val="28"/>
          <w:shd w:val="clear" w:color="auto" w:fill="FFFFFF"/>
          <w:lang w:eastAsia="ru-RU"/>
        </w:rPr>
        <w:t>.</w:t>
      </w:r>
      <w:r>
        <w:rPr>
          <w:rFonts w:eastAsia="Times New Roman"/>
          <w:sz w:val="28"/>
          <w:szCs w:val="28"/>
          <w:shd w:val="clear" w:color="auto" w:fill="FFFFFF"/>
          <w:lang w:eastAsia="ru-RU"/>
        </w:rPr>
        <w:t> </w:t>
      </w:r>
      <w:r w:rsidRPr="00084C3E">
        <w:rPr>
          <w:rFonts w:eastAsia="Times New Roman"/>
          <w:sz w:val="28"/>
          <w:szCs w:val="28"/>
          <w:shd w:val="clear" w:color="auto" w:fill="FFFFFF"/>
          <w:lang w:eastAsia="ru-RU"/>
        </w:rPr>
        <w:t xml:space="preserve">Фразеологічний словник української мови : [В. М.  Білоноженко,                </w:t>
      </w:r>
      <w:r>
        <w:rPr>
          <w:rFonts w:eastAsia="Times New Roman"/>
          <w:sz w:val="28"/>
          <w:szCs w:val="28"/>
          <w:shd w:val="clear" w:color="auto" w:fill="FFFFFF"/>
          <w:lang w:eastAsia="ru-RU"/>
        </w:rPr>
        <w:t xml:space="preserve">     </w:t>
      </w:r>
      <w:r w:rsidRPr="00084C3E">
        <w:rPr>
          <w:rFonts w:eastAsia="Times New Roman"/>
          <w:sz w:val="28"/>
          <w:szCs w:val="28"/>
          <w:shd w:val="clear" w:color="auto" w:fill="FFFFFF"/>
          <w:lang w:eastAsia="ru-RU"/>
        </w:rPr>
        <w:t>І. С. Гнатюк, В. В. Дятчук та ін.]; відп. ред. В. О. Винник. у 2-х кн. Київ : Наукова думка, 1993. 787 с.</w:t>
      </w:r>
    </w:p>
    <w:p w:rsidR="00D93A35" w:rsidRPr="00084C3E" w:rsidRDefault="002E5CF8" w:rsidP="00D93A35">
      <w:pPr>
        <w:spacing w:line="360" w:lineRule="auto"/>
        <w:rPr>
          <w:rFonts w:eastAsia="Times New Roman"/>
          <w:sz w:val="28"/>
          <w:szCs w:val="28"/>
          <w:shd w:val="clear" w:color="auto" w:fill="FFFFFF"/>
          <w:lang w:eastAsia="ru-RU"/>
        </w:rPr>
      </w:pPr>
      <w:r>
        <w:rPr>
          <w:rFonts w:eastAsia="Times New Roman"/>
          <w:sz w:val="28"/>
          <w:szCs w:val="28"/>
          <w:shd w:val="clear" w:color="auto" w:fill="FFFFFF"/>
          <w:lang w:eastAsia="ru-RU"/>
        </w:rPr>
        <w:lastRenderedPageBreak/>
        <w:t>50</w:t>
      </w:r>
      <w:r w:rsidR="00D93A35" w:rsidRPr="00084C3E">
        <w:rPr>
          <w:rFonts w:eastAsia="Times New Roman"/>
          <w:sz w:val="28"/>
          <w:szCs w:val="28"/>
          <w:shd w:val="clear" w:color="auto" w:fill="FFFFFF"/>
          <w:lang w:eastAsia="ru-RU"/>
        </w:rPr>
        <w:t>. Фразеологічний словник української мови / за ред. Г. М. Удовиченка.     Київ : Вища школа, 1984. 304 с.</w:t>
      </w:r>
    </w:p>
    <w:p w:rsidR="00D93A35" w:rsidRPr="00653C8E" w:rsidRDefault="002E5CF8" w:rsidP="00D93A35">
      <w:pPr>
        <w:spacing w:line="360" w:lineRule="auto"/>
        <w:rPr>
          <w:sz w:val="28"/>
          <w:szCs w:val="28"/>
          <w:lang w:val="pl-PL"/>
        </w:rPr>
      </w:pPr>
      <w:r>
        <w:rPr>
          <w:rFonts w:eastAsia="Times New Roman"/>
          <w:sz w:val="28"/>
          <w:szCs w:val="28"/>
          <w:shd w:val="clear" w:color="auto" w:fill="FFFFFF"/>
          <w:lang w:eastAsia="ru-RU"/>
        </w:rPr>
        <w:t>51</w:t>
      </w:r>
      <w:r w:rsidR="00D93A35" w:rsidRPr="00FC58DF">
        <w:rPr>
          <w:rFonts w:eastAsia="Times New Roman"/>
          <w:sz w:val="28"/>
          <w:szCs w:val="28"/>
          <w:shd w:val="clear" w:color="auto" w:fill="FFFFFF"/>
          <w:lang w:eastAsia="ru-RU"/>
        </w:rPr>
        <w:t>.</w:t>
      </w:r>
      <w:r w:rsidR="00D93A35" w:rsidRPr="00F630AB">
        <w:rPr>
          <w:bCs/>
          <w:sz w:val="28"/>
          <w:szCs w:val="28"/>
        </w:rPr>
        <w:t xml:space="preserve"> </w:t>
      </w:r>
      <w:r w:rsidR="00D93A35" w:rsidRPr="00653C8E">
        <w:rPr>
          <w:bCs/>
          <w:sz w:val="28"/>
          <w:szCs w:val="28"/>
        </w:rPr>
        <w:t>Nowa księga przysłów</w:t>
      </w:r>
      <w:r w:rsidR="00D93A35" w:rsidRPr="00653C8E">
        <w:rPr>
          <w:sz w:val="28"/>
          <w:szCs w:val="28"/>
        </w:rPr>
        <w:t> i </w:t>
      </w:r>
      <w:r w:rsidR="00D93A35" w:rsidRPr="00653C8E">
        <w:rPr>
          <w:bCs/>
          <w:sz w:val="28"/>
          <w:szCs w:val="28"/>
        </w:rPr>
        <w:t>wyrażeń przysłowiowych polskich</w:t>
      </w:r>
      <w:r w:rsidR="00D93A35" w:rsidRPr="00653C8E">
        <w:rPr>
          <w:sz w:val="28"/>
          <w:szCs w:val="28"/>
        </w:rPr>
        <w:t> </w:t>
      </w:r>
      <w:r w:rsidR="00D93A35">
        <w:rPr>
          <w:sz w:val="28"/>
          <w:szCs w:val="28"/>
          <w:lang w:val="pl-PL"/>
        </w:rPr>
        <w:t xml:space="preserve"> w 4 tomach / pod red. </w:t>
      </w:r>
      <w:r w:rsidR="00D93A35" w:rsidRPr="00653C8E">
        <w:rPr>
          <w:bCs/>
          <w:sz w:val="28"/>
          <w:szCs w:val="28"/>
        </w:rPr>
        <w:t>J</w:t>
      </w:r>
      <w:r w:rsidR="00D93A35" w:rsidRPr="00653C8E">
        <w:rPr>
          <w:sz w:val="28"/>
          <w:szCs w:val="28"/>
        </w:rPr>
        <w:t>. </w:t>
      </w:r>
      <w:r w:rsidR="00D93A35" w:rsidRPr="00653C8E">
        <w:rPr>
          <w:bCs/>
          <w:sz w:val="28"/>
          <w:szCs w:val="28"/>
        </w:rPr>
        <w:t>Krzyżanowski</w:t>
      </w:r>
      <w:r w:rsidR="00D93A35">
        <w:rPr>
          <w:bCs/>
          <w:sz w:val="28"/>
          <w:szCs w:val="28"/>
          <w:lang w:val="pl-PL"/>
        </w:rPr>
        <w:t xml:space="preserve">ego. </w:t>
      </w:r>
      <w:r w:rsidR="00D93A35">
        <w:rPr>
          <w:sz w:val="28"/>
          <w:szCs w:val="28"/>
        </w:rPr>
        <w:t>Warszawa :</w:t>
      </w:r>
      <w:r w:rsidR="00D93A35" w:rsidRPr="00653C8E">
        <w:rPr>
          <w:sz w:val="28"/>
          <w:szCs w:val="28"/>
        </w:rPr>
        <w:t xml:space="preserve"> PWN,</w:t>
      </w:r>
      <w:r w:rsidR="00D93A35">
        <w:rPr>
          <w:sz w:val="28"/>
          <w:szCs w:val="28"/>
          <w:lang w:val="pl-PL"/>
        </w:rPr>
        <w:t xml:space="preserve"> 1978. 3670 s. T. 1 – 4. </w:t>
      </w:r>
    </w:p>
    <w:p w:rsidR="00D93A35" w:rsidRPr="00FC58DF" w:rsidRDefault="002E5CF8" w:rsidP="00D93A35">
      <w:pPr>
        <w:spacing w:line="360" w:lineRule="auto"/>
        <w:rPr>
          <w:rFonts w:eastAsia="Times New Roman"/>
          <w:sz w:val="28"/>
          <w:szCs w:val="28"/>
          <w:shd w:val="clear" w:color="auto" w:fill="FFFFFF"/>
          <w:lang w:val="pl-PL" w:eastAsia="ru-RU"/>
        </w:rPr>
      </w:pPr>
      <w:r>
        <w:rPr>
          <w:rFonts w:eastAsia="Times New Roman"/>
          <w:sz w:val="28"/>
          <w:szCs w:val="28"/>
          <w:shd w:val="clear" w:color="auto" w:fill="FFFFFF"/>
          <w:lang w:val="pl-PL" w:eastAsia="ru-RU"/>
        </w:rPr>
        <w:t>5</w:t>
      </w:r>
      <w:r>
        <w:rPr>
          <w:rFonts w:eastAsia="Times New Roman"/>
          <w:sz w:val="28"/>
          <w:szCs w:val="28"/>
          <w:shd w:val="clear" w:color="auto" w:fill="FFFFFF"/>
          <w:lang w:eastAsia="ru-RU"/>
        </w:rPr>
        <w:t>2</w:t>
      </w:r>
      <w:r w:rsidR="00D93A35" w:rsidRPr="00FC58DF">
        <w:rPr>
          <w:rFonts w:eastAsia="Times New Roman"/>
          <w:sz w:val="28"/>
          <w:szCs w:val="28"/>
          <w:shd w:val="clear" w:color="auto" w:fill="FFFFFF"/>
          <w:lang w:val="pl-PL" w:eastAsia="ru-RU"/>
        </w:rPr>
        <w:t>.</w:t>
      </w:r>
      <w:r w:rsidR="00D93A35" w:rsidRPr="00FC58DF">
        <w:rPr>
          <w:rFonts w:eastAsia="Times New Roman"/>
          <w:sz w:val="28"/>
          <w:szCs w:val="28"/>
          <w:shd w:val="clear" w:color="auto" w:fill="FFFFFF"/>
          <w:lang w:eastAsia="ru-RU"/>
        </w:rPr>
        <w:t xml:space="preserve"> </w:t>
      </w:r>
      <w:r w:rsidR="00D93A35">
        <w:rPr>
          <w:rFonts w:eastAsia="Times New Roman"/>
          <w:sz w:val="28"/>
          <w:szCs w:val="28"/>
          <w:shd w:val="clear" w:color="auto" w:fill="FFFFFF"/>
          <w:lang w:val="pl-PL" w:eastAsia="ru-RU"/>
        </w:rPr>
        <w:t xml:space="preserve">Skorupka S. </w:t>
      </w:r>
      <w:r w:rsidR="00D93A35" w:rsidRPr="00FC58DF">
        <w:rPr>
          <w:rFonts w:eastAsia="Times New Roman"/>
          <w:sz w:val="28"/>
          <w:szCs w:val="28"/>
          <w:shd w:val="clear" w:color="auto" w:fill="FFFFFF"/>
          <w:lang w:val="pl-PL" w:eastAsia="ru-RU"/>
        </w:rPr>
        <w:t>Słownik frazeologiczny j</w:t>
      </w:r>
      <w:r w:rsidR="00D93A35">
        <w:rPr>
          <w:rFonts w:eastAsia="Times New Roman"/>
          <w:sz w:val="28"/>
          <w:szCs w:val="28"/>
          <w:shd w:val="clear" w:color="auto" w:fill="FFFFFF"/>
          <w:lang w:val="pl-PL" w:eastAsia="ru-RU"/>
        </w:rPr>
        <w:t>ęzyka polskiego</w:t>
      </w:r>
      <w:r w:rsidR="00D93A35">
        <w:rPr>
          <w:rFonts w:eastAsia="Times New Roman"/>
          <w:sz w:val="28"/>
          <w:szCs w:val="28"/>
          <w:shd w:val="clear" w:color="auto" w:fill="FFFFFF"/>
          <w:lang w:eastAsia="ru-RU"/>
        </w:rPr>
        <w:t>.</w:t>
      </w:r>
      <w:r w:rsidR="00D93A35" w:rsidRPr="00FC58DF">
        <w:rPr>
          <w:rFonts w:eastAsia="Times New Roman"/>
          <w:sz w:val="28"/>
          <w:szCs w:val="28"/>
          <w:shd w:val="clear" w:color="auto" w:fill="FFFFFF"/>
          <w:lang w:val="pl-PL" w:eastAsia="ru-RU"/>
        </w:rPr>
        <w:t xml:space="preserve"> W</w:t>
      </w:r>
      <w:r w:rsidR="00D93A35" w:rsidRPr="00FC58DF">
        <w:rPr>
          <w:rFonts w:eastAsia="Times New Roman"/>
          <w:sz w:val="28"/>
          <w:szCs w:val="28"/>
          <w:shd w:val="clear" w:color="auto" w:fill="FFFFFF"/>
          <w:lang w:eastAsia="ru-RU"/>
        </w:rPr>
        <w:t>а</w:t>
      </w:r>
      <w:r w:rsidR="00D93A35" w:rsidRPr="00FC58DF">
        <w:rPr>
          <w:rFonts w:eastAsia="Times New Roman"/>
          <w:sz w:val="28"/>
          <w:szCs w:val="28"/>
          <w:shd w:val="clear" w:color="auto" w:fill="FFFFFF"/>
          <w:lang w:val="pl-PL" w:eastAsia="ru-RU"/>
        </w:rPr>
        <w:t xml:space="preserve">rszawa, 1987. </w:t>
      </w:r>
      <w:r w:rsidR="00D93A35">
        <w:rPr>
          <w:rFonts w:eastAsia="Times New Roman"/>
          <w:sz w:val="28"/>
          <w:szCs w:val="28"/>
          <w:shd w:val="clear" w:color="auto" w:fill="FFFFFF"/>
          <w:lang w:eastAsia="ru-RU"/>
        </w:rPr>
        <w:t xml:space="preserve">        </w:t>
      </w:r>
      <w:r w:rsidR="00D93A35" w:rsidRPr="00FC58DF">
        <w:rPr>
          <w:rFonts w:eastAsia="Times New Roman"/>
          <w:sz w:val="28"/>
          <w:szCs w:val="28"/>
          <w:shd w:val="clear" w:color="auto" w:fill="FFFFFF"/>
          <w:lang w:val="pl-PL" w:eastAsia="ru-RU"/>
        </w:rPr>
        <w:t>T. 1 – 2.</w:t>
      </w:r>
    </w:p>
    <w:p w:rsidR="00D93A35" w:rsidRPr="00D93A35" w:rsidRDefault="002E5CF8" w:rsidP="00D93A35">
      <w:pPr>
        <w:spacing w:line="360" w:lineRule="auto"/>
        <w:rPr>
          <w:rFonts w:eastAsia="Times New Roman"/>
          <w:sz w:val="28"/>
          <w:szCs w:val="28"/>
          <w:shd w:val="clear" w:color="auto" w:fill="FFFFFF"/>
          <w:lang w:val="pl-PL" w:eastAsia="ru-RU"/>
        </w:rPr>
      </w:pPr>
      <w:r>
        <w:rPr>
          <w:rFonts w:eastAsia="Times New Roman"/>
          <w:bCs/>
          <w:sz w:val="28"/>
          <w:szCs w:val="28"/>
          <w:shd w:val="clear" w:color="auto" w:fill="FFFFFF"/>
          <w:lang w:val="pl-PL" w:eastAsia="ru-RU"/>
        </w:rPr>
        <w:t>5</w:t>
      </w:r>
      <w:r>
        <w:rPr>
          <w:rFonts w:eastAsia="Times New Roman"/>
          <w:bCs/>
          <w:sz w:val="28"/>
          <w:szCs w:val="28"/>
          <w:shd w:val="clear" w:color="auto" w:fill="FFFFFF"/>
          <w:lang w:eastAsia="ru-RU"/>
        </w:rPr>
        <w:t>3</w:t>
      </w:r>
      <w:r w:rsidR="00D93A35" w:rsidRPr="00FC58DF">
        <w:rPr>
          <w:rFonts w:eastAsia="Times New Roman"/>
          <w:bCs/>
          <w:sz w:val="28"/>
          <w:szCs w:val="28"/>
          <w:shd w:val="clear" w:color="auto" w:fill="FFFFFF"/>
          <w:lang w:val="pl-PL" w:eastAsia="ru-RU"/>
        </w:rPr>
        <w:t>.</w:t>
      </w:r>
      <w:r w:rsidR="00D93A35" w:rsidRPr="00E77801">
        <w:rPr>
          <w:rFonts w:eastAsia="Times New Roman"/>
          <w:sz w:val="28"/>
          <w:szCs w:val="28"/>
          <w:shd w:val="clear" w:color="auto" w:fill="FFFFFF"/>
          <w:lang w:val="pl-PL" w:eastAsia="ru-RU"/>
        </w:rPr>
        <w:t xml:space="preserve"> </w:t>
      </w:r>
      <w:r w:rsidR="00D93A35" w:rsidRPr="00FC58DF">
        <w:rPr>
          <w:rFonts w:eastAsia="Times New Roman"/>
          <w:sz w:val="28"/>
          <w:szCs w:val="28"/>
          <w:shd w:val="clear" w:color="auto" w:fill="FFFFFF"/>
          <w:lang w:val="pl-PL" w:eastAsia="ru-RU"/>
        </w:rPr>
        <w:t>Słownik idiomów polskich PWN / oprac. L. Dra</w:t>
      </w:r>
      <w:r w:rsidR="00D93A35">
        <w:rPr>
          <w:rFonts w:eastAsia="Times New Roman"/>
          <w:sz w:val="28"/>
          <w:szCs w:val="28"/>
          <w:shd w:val="clear" w:color="auto" w:fill="FFFFFF"/>
          <w:lang w:val="pl-PL" w:eastAsia="ru-RU"/>
        </w:rPr>
        <w:t xml:space="preserve">bik, E. Sobol, A. Stankiewicz. </w:t>
      </w:r>
      <w:r w:rsidR="00D93A35" w:rsidRPr="00FC58DF">
        <w:rPr>
          <w:rFonts w:eastAsia="Times New Roman"/>
          <w:sz w:val="28"/>
          <w:szCs w:val="28"/>
          <w:shd w:val="clear" w:color="auto" w:fill="FFFFFF"/>
          <w:lang w:val="pl-PL" w:eastAsia="ru-RU"/>
        </w:rPr>
        <w:t>War</w:t>
      </w:r>
      <w:r w:rsidR="00D93A35">
        <w:rPr>
          <w:rFonts w:eastAsia="Times New Roman"/>
          <w:sz w:val="28"/>
          <w:szCs w:val="28"/>
          <w:shd w:val="clear" w:color="auto" w:fill="FFFFFF"/>
          <w:lang w:val="pl-PL" w:eastAsia="ru-RU"/>
        </w:rPr>
        <w:t xml:space="preserve">szawa : Wyd. Nauk. PWN, 2006. </w:t>
      </w:r>
      <w:r w:rsidR="00D93A35" w:rsidRPr="00FC58DF">
        <w:rPr>
          <w:rFonts w:eastAsia="Times New Roman"/>
          <w:sz w:val="28"/>
          <w:szCs w:val="28"/>
          <w:shd w:val="clear" w:color="auto" w:fill="FFFFFF"/>
          <w:lang w:val="pl-PL" w:eastAsia="ru-RU"/>
        </w:rPr>
        <w:t>428 s.</w:t>
      </w:r>
    </w:p>
    <w:p w:rsidR="00D93A35" w:rsidRPr="00D93A35" w:rsidRDefault="00D93A35" w:rsidP="00D93A35">
      <w:pPr>
        <w:spacing w:line="360" w:lineRule="auto"/>
        <w:rPr>
          <w:rFonts w:eastAsia="Times New Roman"/>
          <w:sz w:val="28"/>
          <w:szCs w:val="28"/>
          <w:shd w:val="clear" w:color="auto" w:fill="FFFFFF"/>
          <w:lang w:val="pl-PL" w:eastAsia="ru-RU"/>
        </w:rPr>
      </w:pPr>
      <w:r>
        <w:rPr>
          <w:rFonts w:eastAsia="Times New Roman"/>
          <w:sz w:val="28"/>
          <w:szCs w:val="28"/>
          <w:shd w:val="clear" w:color="auto" w:fill="FFFFFF"/>
          <w:lang w:val="pl-PL" w:eastAsia="ru-RU"/>
        </w:rPr>
        <w:t>5</w:t>
      </w:r>
      <w:r w:rsidR="002E5CF8">
        <w:rPr>
          <w:rFonts w:eastAsia="Times New Roman"/>
          <w:sz w:val="28"/>
          <w:szCs w:val="28"/>
          <w:shd w:val="clear" w:color="auto" w:fill="FFFFFF"/>
          <w:lang w:eastAsia="ru-RU"/>
        </w:rPr>
        <w:t>4</w:t>
      </w:r>
      <w:r w:rsidRPr="00E77801">
        <w:rPr>
          <w:rFonts w:eastAsia="Times New Roman"/>
          <w:sz w:val="28"/>
          <w:szCs w:val="28"/>
          <w:shd w:val="clear" w:color="auto" w:fill="FFFFFF"/>
          <w:lang w:val="pl-PL" w:eastAsia="ru-RU"/>
        </w:rPr>
        <w:t xml:space="preserve">. </w:t>
      </w:r>
      <w:r w:rsidRPr="00FC58DF">
        <w:rPr>
          <w:rFonts w:eastAsia="Times New Roman"/>
          <w:sz w:val="28"/>
          <w:szCs w:val="28"/>
          <w:shd w:val="clear" w:color="auto" w:fill="FFFFFF"/>
          <w:lang w:val="pl-PL" w:eastAsia="ru-RU"/>
        </w:rPr>
        <w:t xml:space="preserve">Uniwersalny słownik języka polskiego </w:t>
      </w:r>
      <w:r w:rsidRPr="00FC58DF">
        <w:rPr>
          <w:rFonts w:eastAsia="Times New Roman"/>
          <w:bCs/>
          <w:sz w:val="28"/>
          <w:szCs w:val="28"/>
          <w:shd w:val="clear" w:color="auto" w:fill="FFFFFF"/>
          <w:lang w:val="pl-PL" w:eastAsia="ru-RU"/>
        </w:rPr>
        <w:t>w 4 tomach</w:t>
      </w:r>
      <w:r>
        <w:rPr>
          <w:rFonts w:eastAsia="Times New Roman"/>
          <w:sz w:val="28"/>
          <w:szCs w:val="28"/>
          <w:shd w:val="clear" w:color="auto" w:fill="FFFFFF"/>
          <w:lang w:val="pl-PL" w:eastAsia="ru-RU"/>
        </w:rPr>
        <w:t xml:space="preserve"> / pod red. S. Dubisza.</w:t>
      </w:r>
      <w:r w:rsidRPr="00FC58DF">
        <w:rPr>
          <w:rFonts w:eastAsia="Times New Roman"/>
          <w:sz w:val="28"/>
          <w:szCs w:val="28"/>
          <w:shd w:val="clear" w:color="auto" w:fill="FFFFFF"/>
          <w:lang w:val="pl-PL" w:eastAsia="ru-RU"/>
        </w:rPr>
        <w:t xml:space="preserve"> Warszawa</w:t>
      </w:r>
      <w:r>
        <w:rPr>
          <w:rFonts w:eastAsia="Times New Roman"/>
          <w:sz w:val="28"/>
          <w:szCs w:val="28"/>
          <w:shd w:val="clear" w:color="auto" w:fill="FFFFFF"/>
          <w:lang w:eastAsia="ru-RU"/>
        </w:rPr>
        <w:t xml:space="preserve"> </w:t>
      </w:r>
      <w:r>
        <w:rPr>
          <w:rFonts w:eastAsia="Times New Roman"/>
          <w:sz w:val="28"/>
          <w:szCs w:val="28"/>
          <w:shd w:val="clear" w:color="auto" w:fill="FFFFFF"/>
          <w:lang w:val="pl-PL" w:eastAsia="ru-RU"/>
        </w:rPr>
        <w:t xml:space="preserve">: PWN, 2003. 1076 s. </w:t>
      </w:r>
      <w:r w:rsidRPr="00FC58DF">
        <w:rPr>
          <w:rFonts w:eastAsia="Times New Roman"/>
          <w:sz w:val="28"/>
          <w:szCs w:val="28"/>
          <w:shd w:val="clear" w:color="auto" w:fill="FFFFFF"/>
          <w:lang w:val="pl-PL" w:eastAsia="ru-RU"/>
        </w:rPr>
        <w:t>T. 1 – 4.</w:t>
      </w:r>
    </w:p>
    <w:p w:rsidR="00D93A35" w:rsidRPr="00FC58DF" w:rsidRDefault="00D93A35" w:rsidP="00D93A35">
      <w:pPr>
        <w:spacing w:line="360" w:lineRule="auto"/>
        <w:rPr>
          <w:rFonts w:eastAsia="Times New Roman"/>
          <w:sz w:val="28"/>
          <w:szCs w:val="28"/>
          <w:shd w:val="clear" w:color="auto" w:fill="FFFFFF"/>
          <w:lang w:val="pl-PL" w:eastAsia="ru-RU"/>
        </w:rPr>
      </w:pPr>
      <w:r>
        <w:rPr>
          <w:rFonts w:eastAsia="Times New Roman"/>
          <w:sz w:val="28"/>
          <w:szCs w:val="28"/>
          <w:shd w:val="clear" w:color="auto" w:fill="FFFFFF"/>
          <w:lang w:val="pl-PL" w:eastAsia="ru-RU"/>
        </w:rPr>
        <w:t>5</w:t>
      </w:r>
      <w:r w:rsidR="002E5CF8">
        <w:rPr>
          <w:rFonts w:eastAsia="Times New Roman"/>
          <w:sz w:val="28"/>
          <w:szCs w:val="28"/>
          <w:shd w:val="clear" w:color="auto" w:fill="FFFFFF"/>
          <w:lang w:eastAsia="ru-RU"/>
        </w:rPr>
        <w:t>5</w:t>
      </w:r>
      <w:r w:rsidRPr="00E77801">
        <w:rPr>
          <w:rFonts w:eastAsia="Times New Roman"/>
          <w:sz w:val="28"/>
          <w:szCs w:val="28"/>
          <w:shd w:val="clear" w:color="auto" w:fill="FFFFFF"/>
          <w:lang w:val="pl-PL" w:eastAsia="ru-RU"/>
        </w:rPr>
        <w:t>.</w:t>
      </w:r>
      <w:r w:rsidRPr="00FC58DF">
        <w:rPr>
          <w:rFonts w:eastAsia="Times New Roman"/>
          <w:bCs/>
          <w:sz w:val="28"/>
          <w:szCs w:val="28"/>
          <w:shd w:val="clear" w:color="auto" w:fill="FFFFFF"/>
          <w:lang w:val="pl-PL" w:eastAsia="ru-RU"/>
        </w:rPr>
        <w:t xml:space="preserve"> Wielki  słownik frazeologiczny PWN  z przysłowiami / oprac. A. Kłosińska, E. Sobol, A. Stankiewicz.</w:t>
      </w:r>
      <w:r w:rsidRPr="00FC58DF">
        <w:rPr>
          <w:rFonts w:eastAsia="Times New Roman"/>
          <w:sz w:val="28"/>
          <w:szCs w:val="28"/>
          <w:shd w:val="clear" w:color="auto" w:fill="FFFFFF"/>
          <w:lang w:val="pl-PL" w:eastAsia="ru-RU"/>
        </w:rPr>
        <w:t xml:space="preserve"> Warszawa </w:t>
      </w:r>
      <w:r w:rsidRPr="00FC58DF">
        <w:rPr>
          <w:rFonts w:eastAsia="Times New Roman"/>
          <w:sz w:val="28"/>
          <w:szCs w:val="28"/>
          <w:shd w:val="clear" w:color="auto" w:fill="FFFFFF"/>
          <w:lang w:eastAsia="ru-RU"/>
        </w:rPr>
        <w:t>:</w:t>
      </w:r>
      <w:r>
        <w:rPr>
          <w:rFonts w:eastAsia="Times New Roman"/>
          <w:sz w:val="28"/>
          <w:szCs w:val="28"/>
          <w:shd w:val="clear" w:color="auto" w:fill="FFFFFF"/>
          <w:lang w:val="pl-PL" w:eastAsia="ru-RU"/>
        </w:rPr>
        <w:t xml:space="preserve"> Wyd. Nauk. PWN, 2010.</w:t>
      </w:r>
      <w:r w:rsidRPr="00FC58DF">
        <w:rPr>
          <w:rFonts w:eastAsia="Times New Roman"/>
          <w:sz w:val="28"/>
          <w:szCs w:val="28"/>
          <w:shd w:val="clear" w:color="auto" w:fill="FFFFFF"/>
          <w:lang w:val="pl-PL" w:eastAsia="ru-RU"/>
        </w:rPr>
        <w:t xml:space="preserve"> 840 s.</w:t>
      </w:r>
    </w:p>
    <w:p w:rsidR="003E7C0E" w:rsidRDefault="003E7C0E"/>
    <w:sectPr w:rsidR="003E7C0E" w:rsidSect="000E10DC">
      <w:headerReference w:type="default" r:id="rId10"/>
      <w:pgSz w:w="11906" w:h="16838"/>
      <w:pgMar w:top="1134" w:right="850" w:bottom="1134" w:left="1701" w:header="708" w:footer="708" w:gutter="0"/>
      <w:pgNumType w:start="1" w:chapStyle="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42E9" w:rsidRDefault="003E42E9" w:rsidP="00CD7CC2">
      <w:r>
        <w:separator/>
      </w:r>
    </w:p>
  </w:endnote>
  <w:endnote w:type="continuationSeparator" w:id="0">
    <w:p w:rsidR="003E42E9" w:rsidRDefault="003E42E9" w:rsidP="00CD7C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Roboto-Regular">
    <w:altName w:val="Times New Roman"/>
    <w:panose1 w:val="00000000000000000000"/>
    <w:charset w:val="00"/>
    <w:family w:val="roman"/>
    <w:notTrueType/>
    <w:pitch w:val="default"/>
  </w:font>
  <w:font w:name="Arial CYR">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42E9" w:rsidRDefault="003E42E9" w:rsidP="00CD7CC2">
      <w:r>
        <w:separator/>
      </w:r>
    </w:p>
  </w:footnote>
  <w:footnote w:type="continuationSeparator" w:id="0">
    <w:p w:rsidR="003E42E9" w:rsidRDefault="003E42E9" w:rsidP="00CD7C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78225"/>
      <w:docPartObj>
        <w:docPartGallery w:val="Page Numbers (Top of Page)"/>
        <w:docPartUnique/>
      </w:docPartObj>
    </w:sdtPr>
    <w:sdtEndPr/>
    <w:sdtContent>
      <w:p w:rsidR="00EE0A37" w:rsidRDefault="007E40FE">
        <w:pPr>
          <w:pStyle w:val="a4"/>
          <w:jc w:val="right"/>
        </w:pPr>
        <w:r>
          <w:fldChar w:fldCharType="begin"/>
        </w:r>
        <w:r>
          <w:instrText xml:space="preserve"> PAGE   \* MERGEFORMAT </w:instrText>
        </w:r>
        <w:r>
          <w:fldChar w:fldCharType="separate"/>
        </w:r>
        <w:r>
          <w:rPr>
            <w:noProof/>
          </w:rPr>
          <w:t>7</w:t>
        </w:r>
        <w:r>
          <w:rPr>
            <w:noProof/>
          </w:rPr>
          <w:fldChar w:fldCharType="end"/>
        </w:r>
      </w:p>
    </w:sdtContent>
  </w:sdt>
  <w:p w:rsidR="00EE0A37" w:rsidRDefault="00EE0A3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272C338C"/>
    <w:lvl w:ilvl="0">
      <w:numFmt w:val="bullet"/>
      <w:lvlText w:val="*"/>
      <w:lvlJc w:val="left"/>
    </w:lvl>
  </w:abstractNum>
  <w:abstractNum w:abstractNumId="1">
    <w:nsid w:val="01F41A68"/>
    <w:multiLevelType w:val="hybridMultilevel"/>
    <w:tmpl w:val="5FFA86C6"/>
    <w:lvl w:ilvl="0" w:tplc="880C9C42">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28B0A90"/>
    <w:multiLevelType w:val="hybridMultilevel"/>
    <w:tmpl w:val="E5AC9A9C"/>
    <w:lvl w:ilvl="0" w:tplc="880C9C42">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EA72D41"/>
    <w:multiLevelType w:val="hybridMultilevel"/>
    <w:tmpl w:val="4BA42A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3250750"/>
    <w:multiLevelType w:val="hybridMultilevel"/>
    <w:tmpl w:val="789A0664"/>
    <w:lvl w:ilvl="0" w:tplc="880C9C42">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A3031D9"/>
    <w:multiLevelType w:val="hybridMultilevel"/>
    <w:tmpl w:val="06240E9A"/>
    <w:lvl w:ilvl="0" w:tplc="3648AF0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F0931B6"/>
    <w:multiLevelType w:val="hybridMultilevel"/>
    <w:tmpl w:val="9D3815E6"/>
    <w:lvl w:ilvl="0" w:tplc="880C9C42">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8CB5D32"/>
    <w:multiLevelType w:val="hybridMultilevel"/>
    <w:tmpl w:val="21F2841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3A40A6F"/>
    <w:multiLevelType w:val="multilevel"/>
    <w:tmpl w:val="F49EF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7400324"/>
    <w:multiLevelType w:val="hybridMultilevel"/>
    <w:tmpl w:val="D696EC1C"/>
    <w:lvl w:ilvl="0" w:tplc="2F703746">
      <w:numFmt w:val="bullet"/>
      <w:lvlText w:val="-"/>
      <w:lvlJc w:val="left"/>
      <w:pPr>
        <w:ind w:left="495" w:hanging="360"/>
      </w:pPr>
      <w:rPr>
        <w:rFonts w:ascii="Times New Roman" w:eastAsia="Times New Roman" w:hAnsi="Times New Roman" w:cs="Times New Roman" w:hint="default"/>
      </w:rPr>
    </w:lvl>
    <w:lvl w:ilvl="1" w:tplc="04190003" w:tentative="1">
      <w:start w:val="1"/>
      <w:numFmt w:val="bullet"/>
      <w:lvlText w:val="o"/>
      <w:lvlJc w:val="left"/>
      <w:pPr>
        <w:ind w:left="1215" w:hanging="360"/>
      </w:pPr>
      <w:rPr>
        <w:rFonts w:ascii="Courier New" w:hAnsi="Courier New" w:cs="Courier New" w:hint="default"/>
      </w:rPr>
    </w:lvl>
    <w:lvl w:ilvl="2" w:tplc="04190005" w:tentative="1">
      <w:start w:val="1"/>
      <w:numFmt w:val="bullet"/>
      <w:lvlText w:val=""/>
      <w:lvlJc w:val="left"/>
      <w:pPr>
        <w:ind w:left="1935" w:hanging="360"/>
      </w:pPr>
      <w:rPr>
        <w:rFonts w:ascii="Wingdings" w:hAnsi="Wingdings" w:hint="default"/>
      </w:rPr>
    </w:lvl>
    <w:lvl w:ilvl="3" w:tplc="04190001" w:tentative="1">
      <w:start w:val="1"/>
      <w:numFmt w:val="bullet"/>
      <w:lvlText w:val=""/>
      <w:lvlJc w:val="left"/>
      <w:pPr>
        <w:ind w:left="2655" w:hanging="360"/>
      </w:pPr>
      <w:rPr>
        <w:rFonts w:ascii="Symbol" w:hAnsi="Symbol" w:hint="default"/>
      </w:rPr>
    </w:lvl>
    <w:lvl w:ilvl="4" w:tplc="04190003" w:tentative="1">
      <w:start w:val="1"/>
      <w:numFmt w:val="bullet"/>
      <w:lvlText w:val="o"/>
      <w:lvlJc w:val="left"/>
      <w:pPr>
        <w:ind w:left="3375" w:hanging="360"/>
      </w:pPr>
      <w:rPr>
        <w:rFonts w:ascii="Courier New" w:hAnsi="Courier New" w:cs="Courier New" w:hint="default"/>
      </w:rPr>
    </w:lvl>
    <w:lvl w:ilvl="5" w:tplc="04190005" w:tentative="1">
      <w:start w:val="1"/>
      <w:numFmt w:val="bullet"/>
      <w:lvlText w:val=""/>
      <w:lvlJc w:val="left"/>
      <w:pPr>
        <w:ind w:left="4095" w:hanging="360"/>
      </w:pPr>
      <w:rPr>
        <w:rFonts w:ascii="Wingdings" w:hAnsi="Wingdings" w:hint="default"/>
      </w:rPr>
    </w:lvl>
    <w:lvl w:ilvl="6" w:tplc="04190001" w:tentative="1">
      <w:start w:val="1"/>
      <w:numFmt w:val="bullet"/>
      <w:lvlText w:val=""/>
      <w:lvlJc w:val="left"/>
      <w:pPr>
        <w:ind w:left="4815" w:hanging="360"/>
      </w:pPr>
      <w:rPr>
        <w:rFonts w:ascii="Symbol" w:hAnsi="Symbol" w:hint="default"/>
      </w:rPr>
    </w:lvl>
    <w:lvl w:ilvl="7" w:tplc="04190003" w:tentative="1">
      <w:start w:val="1"/>
      <w:numFmt w:val="bullet"/>
      <w:lvlText w:val="o"/>
      <w:lvlJc w:val="left"/>
      <w:pPr>
        <w:ind w:left="5535" w:hanging="360"/>
      </w:pPr>
      <w:rPr>
        <w:rFonts w:ascii="Courier New" w:hAnsi="Courier New" w:cs="Courier New" w:hint="default"/>
      </w:rPr>
    </w:lvl>
    <w:lvl w:ilvl="8" w:tplc="04190005" w:tentative="1">
      <w:start w:val="1"/>
      <w:numFmt w:val="bullet"/>
      <w:lvlText w:val=""/>
      <w:lvlJc w:val="left"/>
      <w:pPr>
        <w:ind w:left="6255" w:hanging="360"/>
      </w:pPr>
      <w:rPr>
        <w:rFonts w:ascii="Wingdings" w:hAnsi="Wingdings" w:hint="default"/>
      </w:rPr>
    </w:lvl>
  </w:abstractNum>
  <w:abstractNum w:abstractNumId="10">
    <w:nsid w:val="78715C86"/>
    <w:multiLevelType w:val="multilevel"/>
    <w:tmpl w:val="86E2F910"/>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3"/>
  </w:num>
  <w:num w:numId="2">
    <w:abstractNumId w:val="0"/>
    <w:lvlOverride w:ilvl="0">
      <w:lvl w:ilvl="0">
        <w:numFmt w:val="bullet"/>
        <w:lvlText w:val=""/>
        <w:legacy w:legacy="1" w:legacySpace="0" w:legacyIndent="360"/>
        <w:lvlJc w:val="left"/>
        <w:rPr>
          <w:rFonts w:ascii="Symbol" w:hAnsi="Symbol" w:hint="default"/>
        </w:rPr>
      </w:lvl>
    </w:lvlOverride>
  </w:num>
  <w:num w:numId="3">
    <w:abstractNumId w:val="7"/>
  </w:num>
  <w:num w:numId="4">
    <w:abstractNumId w:val="5"/>
  </w:num>
  <w:num w:numId="5">
    <w:abstractNumId w:val="9"/>
  </w:num>
  <w:num w:numId="6">
    <w:abstractNumId w:val="1"/>
  </w:num>
  <w:num w:numId="7">
    <w:abstractNumId w:val="6"/>
  </w:num>
  <w:num w:numId="8">
    <w:abstractNumId w:val="2"/>
  </w:num>
  <w:num w:numId="9">
    <w:abstractNumId w:val="4"/>
  </w:num>
  <w:num w:numId="10">
    <w:abstractNumId w:val="8"/>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3A35"/>
    <w:rsid w:val="0000781A"/>
    <w:rsid w:val="000254A7"/>
    <w:rsid w:val="000A1F61"/>
    <w:rsid w:val="000E10DC"/>
    <w:rsid w:val="000F2EE7"/>
    <w:rsid w:val="001961A2"/>
    <w:rsid w:val="0023190F"/>
    <w:rsid w:val="00242345"/>
    <w:rsid w:val="00261E2F"/>
    <w:rsid w:val="002E5CF8"/>
    <w:rsid w:val="0034102B"/>
    <w:rsid w:val="00360462"/>
    <w:rsid w:val="003E42E9"/>
    <w:rsid w:val="003E7C0E"/>
    <w:rsid w:val="00424CF6"/>
    <w:rsid w:val="004462F2"/>
    <w:rsid w:val="004C3D19"/>
    <w:rsid w:val="004D719F"/>
    <w:rsid w:val="00504ABB"/>
    <w:rsid w:val="00514F0E"/>
    <w:rsid w:val="00560AB7"/>
    <w:rsid w:val="005D38BF"/>
    <w:rsid w:val="005D39D2"/>
    <w:rsid w:val="00616647"/>
    <w:rsid w:val="0063455F"/>
    <w:rsid w:val="00650B61"/>
    <w:rsid w:val="00677032"/>
    <w:rsid w:val="006847C0"/>
    <w:rsid w:val="00687515"/>
    <w:rsid w:val="006F3109"/>
    <w:rsid w:val="006F736A"/>
    <w:rsid w:val="00723567"/>
    <w:rsid w:val="007752EE"/>
    <w:rsid w:val="007A2B0C"/>
    <w:rsid w:val="007E40FE"/>
    <w:rsid w:val="00824A20"/>
    <w:rsid w:val="00837071"/>
    <w:rsid w:val="008578BC"/>
    <w:rsid w:val="008658F3"/>
    <w:rsid w:val="008875F8"/>
    <w:rsid w:val="008A4164"/>
    <w:rsid w:val="00902052"/>
    <w:rsid w:val="00953685"/>
    <w:rsid w:val="0099134E"/>
    <w:rsid w:val="009A0EE1"/>
    <w:rsid w:val="009E6C6C"/>
    <w:rsid w:val="00A061C3"/>
    <w:rsid w:val="00AD188B"/>
    <w:rsid w:val="00AF0611"/>
    <w:rsid w:val="00B0653F"/>
    <w:rsid w:val="00B21CBD"/>
    <w:rsid w:val="00B267B8"/>
    <w:rsid w:val="00B27D84"/>
    <w:rsid w:val="00B531C3"/>
    <w:rsid w:val="00BC0BAA"/>
    <w:rsid w:val="00C4632B"/>
    <w:rsid w:val="00C773C7"/>
    <w:rsid w:val="00C96208"/>
    <w:rsid w:val="00CD7CC2"/>
    <w:rsid w:val="00CF1555"/>
    <w:rsid w:val="00D05172"/>
    <w:rsid w:val="00D41889"/>
    <w:rsid w:val="00D56361"/>
    <w:rsid w:val="00D63711"/>
    <w:rsid w:val="00D834E3"/>
    <w:rsid w:val="00D93A35"/>
    <w:rsid w:val="00DD75E1"/>
    <w:rsid w:val="00E0748C"/>
    <w:rsid w:val="00E14167"/>
    <w:rsid w:val="00E623CB"/>
    <w:rsid w:val="00E8345D"/>
    <w:rsid w:val="00E86F6D"/>
    <w:rsid w:val="00EB15B4"/>
    <w:rsid w:val="00EE0A37"/>
    <w:rsid w:val="00F24C9C"/>
    <w:rsid w:val="00F578AD"/>
    <w:rsid w:val="00F67AA0"/>
    <w:rsid w:val="00F875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3A35"/>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D93A35"/>
    <w:rPr>
      <w:color w:val="0000FF"/>
      <w:u w:val="single"/>
    </w:rPr>
  </w:style>
  <w:style w:type="paragraph" w:styleId="a4">
    <w:name w:val="header"/>
    <w:basedOn w:val="a"/>
    <w:link w:val="a5"/>
    <w:uiPriority w:val="99"/>
    <w:unhideWhenUsed/>
    <w:rsid w:val="00D93A35"/>
    <w:pPr>
      <w:tabs>
        <w:tab w:val="center" w:pos="4819"/>
        <w:tab w:val="right" w:pos="9639"/>
      </w:tabs>
      <w:jc w:val="left"/>
    </w:pPr>
    <w:rPr>
      <w:rFonts w:ascii="Calibri" w:hAnsi="Calibri"/>
      <w:sz w:val="22"/>
      <w:szCs w:val="22"/>
    </w:rPr>
  </w:style>
  <w:style w:type="character" w:customStyle="1" w:styleId="a5">
    <w:name w:val="Верхний колонтитул Знак"/>
    <w:basedOn w:val="a0"/>
    <w:link w:val="a4"/>
    <w:uiPriority w:val="99"/>
    <w:rsid w:val="00D93A35"/>
    <w:rPr>
      <w:rFonts w:ascii="Calibri" w:eastAsia="Calibri" w:hAnsi="Calibri" w:cs="Times New Roman"/>
      <w:lang w:val="uk-UA"/>
    </w:rPr>
  </w:style>
  <w:style w:type="paragraph" w:styleId="a6">
    <w:name w:val="List Paragraph"/>
    <w:basedOn w:val="a"/>
    <w:uiPriority w:val="34"/>
    <w:qFormat/>
    <w:rsid w:val="00D93A35"/>
    <w:pPr>
      <w:spacing w:after="200" w:line="276" w:lineRule="auto"/>
      <w:ind w:left="720"/>
      <w:contextualSpacing/>
      <w:jc w:val="left"/>
    </w:pPr>
    <w:rPr>
      <w:rFonts w:ascii="Calibri" w:hAnsi="Calibri"/>
      <w:sz w:val="22"/>
      <w:szCs w:val="22"/>
    </w:rPr>
  </w:style>
  <w:style w:type="numbering" w:customStyle="1" w:styleId="1">
    <w:name w:val="Нет списка1"/>
    <w:next w:val="a2"/>
    <w:uiPriority w:val="99"/>
    <w:semiHidden/>
    <w:unhideWhenUsed/>
    <w:rsid w:val="00D93A35"/>
  </w:style>
  <w:style w:type="paragraph" w:styleId="a7">
    <w:name w:val="Balloon Text"/>
    <w:basedOn w:val="a"/>
    <w:link w:val="a8"/>
    <w:rsid w:val="00D93A35"/>
    <w:pPr>
      <w:spacing w:line="360" w:lineRule="auto"/>
      <w:ind w:firstLine="709"/>
    </w:pPr>
    <w:rPr>
      <w:rFonts w:ascii="Tahoma" w:eastAsia="Times New Roman" w:hAnsi="Tahoma"/>
      <w:i/>
      <w:sz w:val="16"/>
      <w:szCs w:val="16"/>
      <w:shd w:val="clear" w:color="auto" w:fill="FFFFFF"/>
    </w:rPr>
  </w:style>
  <w:style w:type="character" w:customStyle="1" w:styleId="a8">
    <w:name w:val="Текст выноски Знак"/>
    <w:basedOn w:val="a0"/>
    <w:link w:val="a7"/>
    <w:rsid w:val="00D93A35"/>
    <w:rPr>
      <w:rFonts w:ascii="Tahoma" w:eastAsia="Times New Roman" w:hAnsi="Tahoma" w:cs="Times New Roman"/>
      <w:i/>
      <w:sz w:val="16"/>
      <w:szCs w:val="16"/>
      <w:lang w:val="uk-UA"/>
    </w:rPr>
  </w:style>
  <w:style w:type="paragraph" w:styleId="a9">
    <w:name w:val="footer"/>
    <w:basedOn w:val="a"/>
    <w:link w:val="aa"/>
    <w:uiPriority w:val="99"/>
    <w:rsid w:val="00D93A35"/>
    <w:pPr>
      <w:tabs>
        <w:tab w:val="center" w:pos="4677"/>
        <w:tab w:val="right" w:pos="9355"/>
      </w:tabs>
      <w:spacing w:line="360" w:lineRule="auto"/>
      <w:ind w:firstLine="709"/>
    </w:pPr>
    <w:rPr>
      <w:rFonts w:eastAsia="Times New Roman"/>
      <w:i/>
      <w:sz w:val="28"/>
      <w:szCs w:val="28"/>
      <w:shd w:val="clear" w:color="auto" w:fill="FFFFFF"/>
    </w:rPr>
  </w:style>
  <w:style w:type="character" w:customStyle="1" w:styleId="aa">
    <w:name w:val="Нижний колонтитул Знак"/>
    <w:basedOn w:val="a0"/>
    <w:link w:val="a9"/>
    <w:uiPriority w:val="99"/>
    <w:rsid w:val="00D93A35"/>
    <w:rPr>
      <w:rFonts w:ascii="Times New Roman" w:eastAsia="Times New Roman" w:hAnsi="Times New Roman" w:cs="Times New Roman"/>
      <w:i/>
      <w:sz w:val="28"/>
      <w:szCs w:val="28"/>
      <w:lang w:val="uk-UA"/>
    </w:rPr>
  </w:style>
  <w:style w:type="paragraph" w:styleId="ab">
    <w:name w:val="Normal (Web)"/>
    <w:basedOn w:val="a"/>
    <w:uiPriority w:val="99"/>
    <w:unhideWhenUsed/>
    <w:rsid w:val="00D93A35"/>
    <w:pPr>
      <w:spacing w:before="100" w:beforeAutospacing="1" w:after="100" w:afterAutospacing="1"/>
      <w:jc w:val="left"/>
    </w:pPr>
    <w:rPr>
      <w:rFonts w:eastAsia="Times New Roman"/>
      <w:lang w:val="ru-RU" w:eastAsia="ru-RU"/>
    </w:rPr>
  </w:style>
  <w:style w:type="character" w:styleId="ac">
    <w:name w:val="Strong"/>
    <w:uiPriority w:val="22"/>
    <w:qFormat/>
    <w:rsid w:val="00D93A35"/>
    <w:rPr>
      <w:b/>
      <w:bCs/>
    </w:rPr>
  </w:style>
  <w:style w:type="character" w:customStyle="1" w:styleId="tlid-translation">
    <w:name w:val="tlid-translation"/>
    <w:rsid w:val="00D93A35"/>
  </w:style>
  <w:style w:type="character" w:customStyle="1" w:styleId="st">
    <w:name w:val="st"/>
    <w:rsid w:val="00D93A35"/>
  </w:style>
  <w:style w:type="character" w:customStyle="1" w:styleId="stressed">
    <w:name w:val="stressed"/>
    <w:rsid w:val="00D93A35"/>
  </w:style>
  <w:style w:type="character" w:customStyle="1" w:styleId="stress">
    <w:name w:val="stress"/>
    <w:rsid w:val="00D93A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3A35"/>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D93A35"/>
    <w:rPr>
      <w:color w:val="0000FF"/>
      <w:u w:val="single"/>
    </w:rPr>
  </w:style>
  <w:style w:type="paragraph" w:styleId="a4">
    <w:name w:val="header"/>
    <w:basedOn w:val="a"/>
    <w:link w:val="a5"/>
    <w:uiPriority w:val="99"/>
    <w:unhideWhenUsed/>
    <w:rsid w:val="00D93A35"/>
    <w:pPr>
      <w:tabs>
        <w:tab w:val="center" w:pos="4819"/>
        <w:tab w:val="right" w:pos="9639"/>
      </w:tabs>
      <w:jc w:val="left"/>
    </w:pPr>
    <w:rPr>
      <w:rFonts w:ascii="Calibri" w:hAnsi="Calibri"/>
      <w:sz w:val="22"/>
      <w:szCs w:val="22"/>
    </w:rPr>
  </w:style>
  <w:style w:type="character" w:customStyle="1" w:styleId="a5">
    <w:name w:val="Верхний колонтитул Знак"/>
    <w:basedOn w:val="a0"/>
    <w:link w:val="a4"/>
    <w:uiPriority w:val="99"/>
    <w:rsid w:val="00D93A35"/>
    <w:rPr>
      <w:rFonts w:ascii="Calibri" w:eastAsia="Calibri" w:hAnsi="Calibri" w:cs="Times New Roman"/>
      <w:lang w:val="uk-UA"/>
    </w:rPr>
  </w:style>
  <w:style w:type="paragraph" w:styleId="a6">
    <w:name w:val="List Paragraph"/>
    <w:basedOn w:val="a"/>
    <w:uiPriority w:val="34"/>
    <w:qFormat/>
    <w:rsid w:val="00D93A35"/>
    <w:pPr>
      <w:spacing w:after="200" w:line="276" w:lineRule="auto"/>
      <w:ind w:left="720"/>
      <w:contextualSpacing/>
      <w:jc w:val="left"/>
    </w:pPr>
    <w:rPr>
      <w:rFonts w:ascii="Calibri" w:hAnsi="Calibri"/>
      <w:sz w:val="22"/>
      <w:szCs w:val="22"/>
    </w:rPr>
  </w:style>
  <w:style w:type="numbering" w:customStyle="1" w:styleId="1">
    <w:name w:val="Нет списка1"/>
    <w:next w:val="a2"/>
    <w:uiPriority w:val="99"/>
    <w:semiHidden/>
    <w:unhideWhenUsed/>
    <w:rsid w:val="00D93A35"/>
  </w:style>
  <w:style w:type="paragraph" w:styleId="a7">
    <w:name w:val="Balloon Text"/>
    <w:basedOn w:val="a"/>
    <w:link w:val="a8"/>
    <w:rsid w:val="00D93A35"/>
    <w:pPr>
      <w:spacing w:line="360" w:lineRule="auto"/>
      <w:ind w:firstLine="709"/>
    </w:pPr>
    <w:rPr>
      <w:rFonts w:ascii="Tahoma" w:eastAsia="Times New Roman" w:hAnsi="Tahoma"/>
      <w:i/>
      <w:sz w:val="16"/>
      <w:szCs w:val="16"/>
      <w:shd w:val="clear" w:color="auto" w:fill="FFFFFF"/>
    </w:rPr>
  </w:style>
  <w:style w:type="character" w:customStyle="1" w:styleId="a8">
    <w:name w:val="Текст выноски Знак"/>
    <w:basedOn w:val="a0"/>
    <w:link w:val="a7"/>
    <w:rsid w:val="00D93A35"/>
    <w:rPr>
      <w:rFonts w:ascii="Tahoma" w:eastAsia="Times New Roman" w:hAnsi="Tahoma" w:cs="Times New Roman"/>
      <w:i/>
      <w:sz w:val="16"/>
      <w:szCs w:val="16"/>
      <w:lang w:val="uk-UA"/>
    </w:rPr>
  </w:style>
  <w:style w:type="paragraph" w:styleId="a9">
    <w:name w:val="footer"/>
    <w:basedOn w:val="a"/>
    <w:link w:val="aa"/>
    <w:uiPriority w:val="99"/>
    <w:rsid w:val="00D93A35"/>
    <w:pPr>
      <w:tabs>
        <w:tab w:val="center" w:pos="4677"/>
        <w:tab w:val="right" w:pos="9355"/>
      </w:tabs>
      <w:spacing w:line="360" w:lineRule="auto"/>
      <w:ind w:firstLine="709"/>
    </w:pPr>
    <w:rPr>
      <w:rFonts w:eastAsia="Times New Roman"/>
      <w:i/>
      <w:sz w:val="28"/>
      <w:szCs w:val="28"/>
      <w:shd w:val="clear" w:color="auto" w:fill="FFFFFF"/>
    </w:rPr>
  </w:style>
  <w:style w:type="character" w:customStyle="1" w:styleId="aa">
    <w:name w:val="Нижний колонтитул Знак"/>
    <w:basedOn w:val="a0"/>
    <w:link w:val="a9"/>
    <w:uiPriority w:val="99"/>
    <w:rsid w:val="00D93A35"/>
    <w:rPr>
      <w:rFonts w:ascii="Times New Roman" w:eastAsia="Times New Roman" w:hAnsi="Times New Roman" w:cs="Times New Roman"/>
      <w:i/>
      <w:sz w:val="28"/>
      <w:szCs w:val="28"/>
      <w:lang w:val="uk-UA"/>
    </w:rPr>
  </w:style>
  <w:style w:type="paragraph" w:styleId="ab">
    <w:name w:val="Normal (Web)"/>
    <w:basedOn w:val="a"/>
    <w:uiPriority w:val="99"/>
    <w:unhideWhenUsed/>
    <w:rsid w:val="00D93A35"/>
    <w:pPr>
      <w:spacing w:before="100" w:beforeAutospacing="1" w:after="100" w:afterAutospacing="1"/>
      <w:jc w:val="left"/>
    </w:pPr>
    <w:rPr>
      <w:rFonts w:eastAsia="Times New Roman"/>
      <w:lang w:val="ru-RU" w:eastAsia="ru-RU"/>
    </w:rPr>
  </w:style>
  <w:style w:type="character" w:styleId="ac">
    <w:name w:val="Strong"/>
    <w:uiPriority w:val="22"/>
    <w:qFormat/>
    <w:rsid w:val="00D93A35"/>
    <w:rPr>
      <w:b/>
      <w:bCs/>
    </w:rPr>
  </w:style>
  <w:style w:type="character" w:customStyle="1" w:styleId="tlid-translation">
    <w:name w:val="tlid-translation"/>
    <w:rsid w:val="00D93A35"/>
  </w:style>
  <w:style w:type="character" w:customStyle="1" w:styleId="st">
    <w:name w:val="st"/>
    <w:rsid w:val="00D93A35"/>
  </w:style>
  <w:style w:type="character" w:customStyle="1" w:styleId="stressed">
    <w:name w:val="stressed"/>
    <w:rsid w:val="00D93A35"/>
  </w:style>
  <w:style w:type="character" w:customStyle="1" w:styleId="stress">
    <w:name w:val="stress"/>
    <w:rsid w:val="00D93A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ukrlit.org/slovnyk/slovnyk_ukrainskoi_movy_v_11_tomak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BFD9B2-4AF5-4A6C-8761-01AF0AAA8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14177</Words>
  <Characters>8082</Characters>
  <Application>Microsoft Office Word</Application>
  <DocSecurity>0</DocSecurity>
  <Lines>67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admin</cp:lastModifiedBy>
  <cp:revision>2</cp:revision>
  <dcterms:created xsi:type="dcterms:W3CDTF">2020-06-01T10:43:00Z</dcterms:created>
  <dcterms:modified xsi:type="dcterms:W3CDTF">2020-06-01T10:43:00Z</dcterms:modified>
</cp:coreProperties>
</file>