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75CD" w:rsidRPr="001A0254" w:rsidRDefault="00B675CD" w:rsidP="00B675CD">
      <w:pPr>
        <w:pBdr>
          <w:bottom w:val="single" w:sz="4" w:space="1" w:color="auto"/>
        </w:pBdr>
        <w:spacing w:after="0" w:line="240" w:lineRule="auto"/>
        <w:jc w:val="center"/>
        <w:rPr>
          <w:rFonts w:ascii="Times New Roman" w:hAnsi="Times New Roman"/>
          <w:sz w:val="28"/>
          <w:szCs w:val="28"/>
          <w:lang w:val="uk-UA"/>
        </w:rPr>
      </w:pPr>
      <w:r w:rsidRPr="001A0254">
        <w:rPr>
          <w:rFonts w:ascii="Times New Roman" w:hAnsi="Times New Roman"/>
          <w:sz w:val="28"/>
          <w:szCs w:val="28"/>
          <w:lang w:val="uk-UA" w:eastAsia="ru-RU"/>
        </w:rPr>
        <w:t xml:space="preserve">      </w:t>
      </w:r>
      <w:r w:rsidRPr="001A0254">
        <w:rPr>
          <w:rFonts w:ascii="Times New Roman" w:hAnsi="Times New Roman"/>
          <w:sz w:val="28"/>
          <w:szCs w:val="28"/>
          <w:lang w:val="uk-UA"/>
        </w:rPr>
        <w:t>Одеський національний університет імені І. І. Мечникова</w:t>
      </w:r>
    </w:p>
    <w:p w:rsidR="00B675CD" w:rsidRPr="001A0254" w:rsidRDefault="00B675CD" w:rsidP="00B675CD">
      <w:pPr>
        <w:spacing w:after="0" w:line="240" w:lineRule="auto"/>
        <w:jc w:val="center"/>
        <w:rPr>
          <w:rFonts w:ascii="Times New Roman" w:hAnsi="Times New Roman"/>
          <w:sz w:val="20"/>
          <w:szCs w:val="20"/>
          <w:lang w:val="uk-UA"/>
        </w:rPr>
      </w:pPr>
      <w:r w:rsidRPr="001A0254">
        <w:rPr>
          <w:rFonts w:ascii="Times New Roman" w:hAnsi="Times New Roman"/>
          <w:sz w:val="20"/>
          <w:szCs w:val="20"/>
          <w:lang w:val="uk-UA"/>
        </w:rPr>
        <w:t>(повне найменування вищого навчального закладу)</w:t>
      </w:r>
    </w:p>
    <w:p w:rsidR="00B675CD" w:rsidRPr="001A0254" w:rsidRDefault="00B675CD" w:rsidP="00B675CD">
      <w:pPr>
        <w:pBdr>
          <w:bottom w:val="single" w:sz="4" w:space="1" w:color="auto"/>
        </w:pBdr>
        <w:spacing w:after="0"/>
        <w:jc w:val="center"/>
        <w:rPr>
          <w:rFonts w:ascii="Times New Roman" w:hAnsi="Times New Roman"/>
          <w:sz w:val="28"/>
          <w:szCs w:val="28"/>
          <w:lang w:val="uk-UA"/>
        </w:rPr>
      </w:pPr>
    </w:p>
    <w:p w:rsidR="00B675CD" w:rsidRPr="001A0254" w:rsidRDefault="00B675CD" w:rsidP="00B675CD">
      <w:pPr>
        <w:pBdr>
          <w:bottom w:val="single" w:sz="4" w:space="1" w:color="auto"/>
        </w:pBdr>
        <w:spacing w:after="0"/>
        <w:jc w:val="center"/>
        <w:rPr>
          <w:rFonts w:ascii="Times New Roman" w:hAnsi="Times New Roman"/>
          <w:sz w:val="28"/>
          <w:szCs w:val="28"/>
          <w:lang w:val="uk-UA"/>
        </w:rPr>
      </w:pPr>
      <w:r w:rsidRPr="001A0254">
        <w:rPr>
          <w:rFonts w:ascii="Times New Roman" w:hAnsi="Times New Roman"/>
          <w:sz w:val="28"/>
          <w:szCs w:val="28"/>
          <w:lang w:val="uk-UA"/>
        </w:rPr>
        <w:t>Філологічний факультет</w:t>
      </w:r>
    </w:p>
    <w:p w:rsidR="00B675CD" w:rsidRPr="001A0254" w:rsidRDefault="00B675CD" w:rsidP="00B675CD">
      <w:pPr>
        <w:spacing w:after="0"/>
        <w:jc w:val="center"/>
        <w:rPr>
          <w:rFonts w:ascii="Times New Roman" w:hAnsi="Times New Roman"/>
          <w:sz w:val="20"/>
          <w:szCs w:val="20"/>
          <w:lang w:val="uk-UA"/>
        </w:rPr>
      </w:pPr>
      <w:r w:rsidRPr="001A0254">
        <w:rPr>
          <w:rFonts w:ascii="Times New Roman" w:hAnsi="Times New Roman"/>
          <w:sz w:val="20"/>
          <w:szCs w:val="20"/>
          <w:lang w:val="uk-UA"/>
        </w:rPr>
        <w:t>(повне найменування інституту/факультету)</w:t>
      </w:r>
    </w:p>
    <w:p w:rsidR="00B675CD" w:rsidRPr="001A0254" w:rsidRDefault="00B675CD" w:rsidP="00B675CD">
      <w:pPr>
        <w:pBdr>
          <w:bottom w:val="single" w:sz="4" w:space="1" w:color="auto"/>
        </w:pBdr>
        <w:spacing w:after="0"/>
        <w:jc w:val="center"/>
        <w:rPr>
          <w:rFonts w:ascii="Times New Roman" w:hAnsi="Times New Roman"/>
          <w:sz w:val="28"/>
          <w:szCs w:val="28"/>
          <w:lang w:val="uk-UA"/>
        </w:rPr>
      </w:pPr>
    </w:p>
    <w:p w:rsidR="00B675CD" w:rsidRPr="001A0254" w:rsidRDefault="00B675CD" w:rsidP="00B675CD">
      <w:pPr>
        <w:pBdr>
          <w:bottom w:val="single" w:sz="4" w:space="1" w:color="auto"/>
        </w:pBdr>
        <w:spacing w:after="0"/>
        <w:jc w:val="center"/>
        <w:rPr>
          <w:rFonts w:ascii="Times New Roman" w:hAnsi="Times New Roman"/>
          <w:sz w:val="28"/>
          <w:szCs w:val="28"/>
          <w:lang w:val="uk-UA"/>
        </w:rPr>
      </w:pPr>
      <w:r w:rsidRPr="001A0254">
        <w:rPr>
          <w:rFonts w:ascii="Times New Roman" w:hAnsi="Times New Roman"/>
          <w:sz w:val="28"/>
          <w:szCs w:val="28"/>
          <w:lang w:val="uk-UA"/>
        </w:rPr>
        <w:t>Кафедра української мови</w:t>
      </w:r>
    </w:p>
    <w:p w:rsidR="00B675CD" w:rsidRPr="001A0254" w:rsidRDefault="00B675CD" w:rsidP="00B675CD">
      <w:pPr>
        <w:spacing w:after="100" w:afterAutospacing="1"/>
        <w:jc w:val="center"/>
        <w:rPr>
          <w:rFonts w:ascii="Times New Roman" w:hAnsi="Times New Roman"/>
          <w:sz w:val="20"/>
          <w:szCs w:val="20"/>
          <w:lang w:val="uk-UA"/>
        </w:rPr>
      </w:pPr>
      <w:r w:rsidRPr="001A0254">
        <w:rPr>
          <w:rFonts w:ascii="Times New Roman" w:hAnsi="Times New Roman"/>
          <w:sz w:val="20"/>
          <w:szCs w:val="20"/>
          <w:lang w:val="uk-UA"/>
        </w:rPr>
        <w:t>(повна назва кафедри)</w:t>
      </w:r>
    </w:p>
    <w:p w:rsidR="00B675CD" w:rsidRPr="001A0254" w:rsidRDefault="00B675CD" w:rsidP="00B675CD">
      <w:pPr>
        <w:spacing w:after="100" w:afterAutospacing="1"/>
        <w:jc w:val="center"/>
        <w:rPr>
          <w:rFonts w:ascii="Times New Roman" w:hAnsi="Times New Roman"/>
          <w:b/>
          <w:spacing w:val="60"/>
          <w:sz w:val="32"/>
          <w:szCs w:val="32"/>
          <w:lang w:val="uk-UA"/>
        </w:rPr>
      </w:pPr>
      <w:r w:rsidRPr="001A0254">
        <w:rPr>
          <w:rFonts w:ascii="Times New Roman" w:hAnsi="Times New Roman"/>
          <w:b/>
          <w:spacing w:val="60"/>
          <w:sz w:val="32"/>
          <w:szCs w:val="32"/>
          <w:lang w:val="uk-UA"/>
        </w:rPr>
        <w:t>Дипломна робота</w:t>
      </w:r>
    </w:p>
    <w:p w:rsidR="00B675CD" w:rsidRPr="001A0254" w:rsidRDefault="00B675CD" w:rsidP="00B675CD">
      <w:pPr>
        <w:tabs>
          <w:tab w:val="right" w:pos="9355"/>
        </w:tabs>
        <w:spacing w:after="0"/>
        <w:jc w:val="center"/>
        <w:rPr>
          <w:rFonts w:ascii="Times New Roman" w:hAnsi="Times New Roman"/>
          <w:sz w:val="28"/>
          <w:szCs w:val="28"/>
          <w:lang w:val="uk-UA"/>
        </w:rPr>
      </w:pPr>
      <w:proofErr w:type="gramStart"/>
      <w:r w:rsidRPr="001A0254">
        <w:rPr>
          <w:rFonts w:ascii="Times New Roman" w:hAnsi="Times New Roman"/>
          <w:sz w:val="28"/>
          <w:szCs w:val="28"/>
          <w:lang w:val="en-US"/>
        </w:rPr>
        <w:t>c</w:t>
      </w:r>
      <w:proofErr w:type="spellStart"/>
      <w:r w:rsidRPr="001A0254">
        <w:rPr>
          <w:rFonts w:ascii="Times New Roman" w:hAnsi="Times New Roman"/>
          <w:sz w:val="28"/>
          <w:szCs w:val="28"/>
          <w:lang w:val="uk-UA"/>
        </w:rPr>
        <w:t>пеціаліста</w:t>
      </w:r>
      <w:proofErr w:type="spellEnd"/>
      <w:proofErr w:type="gramEnd"/>
    </w:p>
    <w:p w:rsidR="00B675CD" w:rsidRPr="001A0254" w:rsidRDefault="00B675CD" w:rsidP="00B675CD">
      <w:pPr>
        <w:tabs>
          <w:tab w:val="right" w:pos="9355"/>
        </w:tabs>
        <w:spacing w:after="0"/>
        <w:jc w:val="center"/>
        <w:rPr>
          <w:rFonts w:ascii="Times New Roman" w:hAnsi="Times New Roman"/>
          <w:sz w:val="28"/>
          <w:szCs w:val="28"/>
          <w:lang w:val="uk-UA"/>
        </w:rPr>
      </w:pPr>
    </w:p>
    <w:p w:rsidR="00B675CD" w:rsidRPr="001A0254" w:rsidRDefault="00B675CD" w:rsidP="00B675CD">
      <w:pPr>
        <w:tabs>
          <w:tab w:val="right" w:pos="9355"/>
        </w:tabs>
        <w:spacing w:after="0"/>
        <w:jc w:val="center"/>
        <w:rPr>
          <w:rFonts w:ascii="Times New Roman" w:hAnsi="Times New Roman"/>
          <w:sz w:val="28"/>
          <w:szCs w:val="28"/>
          <w:lang w:val="uk-UA"/>
        </w:rPr>
      </w:pPr>
      <w:r w:rsidRPr="001A0254">
        <w:rPr>
          <w:rFonts w:ascii="Times New Roman" w:hAnsi="Times New Roman"/>
          <w:sz w:val="28"/>
          <w:szCs w:val="28"/>
          <w:lang w:val="uk-UA"/>
        </w:rPr>
        <w:t>на тему:</w:t>
      </w:r>
    </w:p>
    <w:p w:rsidR="00B675CD" w:rsidRPr="001A0254" w:rsidRDefault="00B675CD" w:rsidP="00B675CD">
      <w:pPr>
        <w:jc w:val="center"/>
        <w:rPr>
          <w:rFonts w:ascii="Times New Roman" w:hAnsi="Times New Roman"/>
          <w:b/>
          <w:sz w:val="32"/>
          <w:szCs w:val="32"/>
          <w:lang w:val="uk-UA"/>
        </w:rPr>
      </w:pPr>
      <w:r w:rsidRPr="001A0254">
        <w:rPr>
          <w:rFonts w:ascii="Times New Roman" w:hAnsi="Times New Roman"/>
          <w:b/>
          <w:sz w:val="32"/>
          <w:szCs w:val="32"/>
          <w:lang w:val="uk-UA"/>
        </w:rPr>
        <w:t xml:space="preserve">«Заголовки  поезій Т. Шевченка: </w:t>
      </w:r>
      <w:proofErr w:type="spellStart"/>
      <w:r w:rsidRPr="001A0254">
        <w:rPr>
          <w:rFonts w:ascii="Times New Roman" w:hAnsi="Times New Roman"/>
          <w:b/>
          <w:sz w:val="32"/>
          <w:szCs w:val="32"/>
          <w:lang w:val="uk-UA"/>
        </w:rPr>
        <w:t>функційний</w:t>
      </w:r>
      <w:proofErr w:type="spellEnd"/>
      <w:r w:rsidRPr="001A0254">
        <w:rPr>
          <w:rFonts w:ascii="Times New Roman" w:hAnsi="Times New Roman"/>
          <w:b/>
          <w:sz w:val="32"/>
          <w:szCs w:val="32"/>
          <w:lang w:val="uk-UA"/>
        </w:rPr>
        <w:t xml:space="preserve"> та структурно-семантичний аспекти»</w:t>
      </w:r>
    </w:p>
    <w:p w:rsidR="00B675CD" w:rsidRPr="001A0254" w:rsidRDefault="00B675CD" w:rsidP="00B675CD">
      <w:pPr>
        <w:jc w:val="center"/>
        <w:rPr>
          <w:rFonts w:ascii="Times New Roman" w:hAnsi="Times New Roman"/>
          <w:sz w:val="28"/>
          <w:szCs w:val="28"/>
          <w:lang w:val="uk-UA"/>
        </w:rPr>
      </w:pPr>
      <w:r w:rsidRPr="001A0254">
        <w:rPr>
          <w:rFonts w:ascii="Times New Roman" w:hAnsi="Times New Roman"/>
          <w:sz w:val="28"/>
          <w:szCs w:val="28"/>
          <w:lang w:val="uk-UA"/>
        </w:rPr>
        <w:t xml:space="preserve">« </w:t>
      </w:r>
      <w:r w:rsidRPr="001A0254">
        <w:rPr>
          <w:rFonts w:ascii="Times New Roman" w:hAnsi="Times New Roman"/>
          <w:sz w:val="28"/>
          <w:szCs w:val="28"/>
          <w:lang w:val="en-US"/>
        </w:rPr>
        <w:t>The</w:t>
      </w:r>
      <w:r w:rsidRPr="001A0254">
        <w:rPr>
          <w:rFonts w:ascii="Times New Roman" w:hAnsi="Times New Roman"/>
          <w:sz w:val="28"/>
          <w:szCs w:val="28"/>
          <w:lang w:val="uk-UA"/>
        </w:rPr>
        <w:t xml:space="preserve"> </w:t>
      </w:r>
      <w:r w:rsidRPr="001A0254">
        <w:rPr>
          <w:rFonts w:ascii="Times New Roman" w:hAnsi="Times New Roman"/>
          <w:sz w:val="28"/>
          <w:szCs w:val="28"/>
          <w:lang w:val="en-US"/>
        </w:rPr>
        <w:t>titles</w:t>
      </w:r>
      <w:r w:rsidRPr="001A0254">
        <w:rPr>
          <w:rFonts w:ascii="Times New Roman" w:hAnsi="Times New Roman"/>
          <w:sz w:val="28"/>
          <w:szCs w:val="28"/>
          <w:lang w:val="uk-UA"/>
        </w:rPr>
        <w:t xml:space="preserve"> </w:t>
      </w:r>
      <w:r w:rsidRPr="001A0254">
        <w:rPr>
          <w:rFonts w:ascii="Times New Roman" w:hAnsi="Times New Roman"/>
          <w:sz w:val="28"/>
          <w:szCs w:val="28"/>
          <w:lang w:val="en-US"/>
        </w:rPr>
        <w:t>in</w:t>
      </w:r>
      <w:r w:rsidRPr="001A0254">
        <w:rPr>
          <w:rFonts w:ascii="Times New Roman" w:hAnsi="Times New Roman"/>
          <w:sz w:val="28"/>
          <w:szCs w:val="28"/>
          <w:lang w:val="uk-UA"/>
        </w:rPr>
        <w:t xml:space="preserve"> </w:t>
      </w:r>
      <w:r w:rsidRPr="001A0254">
        <w:rPr>
          <w:rFonts w:ascii="Times New Roman" w:hAnsi="Times New Roman"/>
          <w:sz w:val="28"/>
          <w:szCs w:val="28"/>
          <w:lang w:val="en-US"/>
        </w:rPr>
        <w:t>T</w:t>
      </w:r>
      <w:r w:rsidRPr="001A0254">
        <w:rPr>
          <w:rFonts w:ascii="Times New Roman" w:hAnsi="Times New Roman"/>
          <w:sz w:val="28"/>
          <w:szCs w:val="28"/>
          <w:lang w:val="uk-UA"/>
        </w:rPr>
        <w:t xml:space="preserve">. </w:t>
      </w:r>
      <w:r w:rsidRPr="001A0254">
        <w:rPr>
          <w:rFonts w:ascii="Times New Roman" w:hAnsi="Times New Roman"/>
          <w:sz w:val="28"/>
          <w:szCs w:val="28"/>
          <w:lang w:val="en-US"/>
        </w:rPr>
        <w:t>G</w:t>
      </w:r>
      <w:r w:rsidRPr="001A0254">
        <w:rPr>
          <w:rFonts w:ascii="Times New Roman" w:hAnsi="Times New Roman"/>
          <w:sz w:val="28"/>
          <w:szCs w:val="28"/>
          <w:lang w:val="uk-UA"/>
        </w:rPr>
        <w:t xml:space="preserve">. </w:t>
      </w:r>
      <w:r w:rsidRPr="001A0254">
        <w:rPr>
          <w:rFonts w:ascii="Times New Roman" w:hAnsi="Times New Roman"/>
          <w:sz w:val="28"/>
          <w:szCs w:val="28"/>
          <w:lang w:val="en-US"/>
        </w:rPr>
        <w:t>Shevchenko</w:t>
      </w:r>
      <w:r w:rsidRPr="001A0254">
        <w:rPr>
          <w:rFonts w:ascii="Times New Roman" w:hAnsi="Times New Roman"/>
          <w:sz w:val="28"/>
          <w:szCs w:val="28"/>
          <w:lang w:val="uk-UA"/>
        </w:rPr>
        <w:t xml:space="preserve"> </w:t>
      </w:r>
      <w:proofErr w:type="spellStart"/>
      <w:r w:rsidRPr="001A0254">
        <w:rPr>
          <w:rFonts w:ascii="Times New Roman" w:hAnsi="Times New Roman"/>
          <w:sz w:val="28"/>
          <w:szCs w:val="28"/>
          <w:lang w:val="en-US"/>
        </w:rPr>
        <w:t>poety</w:t>
      </w:r>
      <w:proofErr w:type="spellEnd"/>
      <w:r w:rsidRPr="001A0254">
        <w:rPr>
          <w:rFonts w:ascii="Times New Roman" w:hAnsi="Times New Roman"/>
          <w:sz w:val="28"/>
          <w:szCs w:val="28"/>
          <w:lang w:val="uk-UA"/>
        </w:rPr>
        <w:t xml:space="preserve">: </w:t>
      </w:r>
      <w:r w:rsidRPr="001A0254">
        <w:rPr>
          <w:rFonts w:ascii="Times New Roman" w:hAnsi="Times New Roman"/>
          <w:sz w:val="28"/>
          <w:szCs w:val="28"/>
          <w:lang w:val="en-US"/>
        </w:rPr>
        <w:t>functional</w:t>
      </w:r>
      <w:r w:rsidRPr="001A0254">
        <w:rPr>
          <w:rFonts w:ascii="Times New Roman" w:hAnsi="Times New Roman"/>
          <w:sz w:val="28"/>
          <w:szCs w:val="28"/>
          <w:lang w:val="uk-UA"/>
        </w:rPr>
        <w:t xml:space="preserve"> </w:t>
      </w:r>
      <w:r w:rsidRPr="001A0254">
        <w:rPr>
          <w:rFonts w:ascii="Times New Roman" w:hAnsi="Times New Roman"/>
          <w:sz w:val="28"/>
          <w:szCs w:val="28"/>
          <w:lang w:val="en-US"/>
        </w:rPr>
        <w:t>and</w:t>
      </w:r>
      <w:r w:rsidRPr="001A0254">
        <w:rPr>
          <w:rFonts w:ascii="Times New Roman" w:hAnsi="Times New Roman"/>
          <w:sz w:val="28"/>
          <w:szCs w:val="28"/>
          <w:lang w:val="uk-UA"/>
        </w:rPr>
        <w:t xml:space="preserve"> </w:t>
      </w:r>
      <w:r w:rsidRPr="001A0254">
        <w:rPr>
          <w:rFonts w:ascii="Times New Roman" w:hAnsi="Times New Roman"/>
          <w:sz w:val="28"/>
          <w:szCs w:val="28"/>
          <w:lang w:val="en-US"/>
        </w:rPr>
        <w:t>structural</w:t>
      </w:r>
      <w:r w:rsidRPr="001A0254">
        <w:rPr>
          <w:rFonts w:ascii="Times New Roman" w:hAnsi="Times New Roman"/>
          <w:sz w:val="28"/>
          <w:szCs w:val="28"/>
          <w:lang w:val="uk-UA"/>
        </w:rPr>
        <w:t>-</w:t>
      </w:r>
      <w:r w:rsidRPr="001A0254">
        <w:rPr>
          <w:rFonts w:ascii="Times New Roman" w:hAnsi="Times New Roman"/>
          <w:sz w:val="28"/>
          <w:szCs w:val="28"/>
          <w:lang w:val="en-US"/>
        </w:rPr>
        <w:t>semantic</w:t>
      </w:r>
      <w:r w:rsidRPr="001A0254">
        <w:rPr>
          <w:rFonts w:ascii="Times New Roman" w:hAnsi="Times New Roman"/>
          <w:sz w:val="28"/>
          <w:szCs w:val="28"/>
          <w:lang w:val="uk-UA"/>
        </w:rPr>
        <w:t xml:space="preserve"> </w:t>
      </w:r>
      <w:r w:rsidRPr="001A0254">
        <w:rPr>
          <w:rFonts w:ascii="Times New Roman" w:hAnsi="Times New Roman"/>
          <w:sz w:val="28"/>
          <w:szCs w:val="28"/>
          <w:lang w:val="en-US"/>
        </w:rPr>
        <w:t>aspects</w:t>
      </w:r>
      <w:r w:rsidRPr="001A0254">
        <w:rPr>
          <w:rFonts w:ascii="Times New Roman" w:hAnsi="Times New Roman"/>
          <w:sz w:val="28"/>
          <w:szCs w:val="28"/>
          <w:lang w:val="uk-UA"/>
        </w:rPr>
        <w:t>»</w:t>
      </w:r>
    </w:p>
    <w:p w:rsidR="00B675CD" w:rsidRPr="001A0254" w:rsidRDefault="00B675CD" w:rsidP="00B675CD">
      <w:pPr>
        <w:tabs>
          <w:tab w:val="right" w:pos="9355"/>
        </w:tabs>
        <w:jc w:val="center"/>
        <w:rPr>
          <w:rFonts w:ascii="Times New Roman" w:hAnsi="Times New Roman"/>
          <w:u w:val="single"/>
          <w:lang w:val="uk-UA"/>
        </w:rPr>
      </w:pPr>
    </w:p>
    <w:p w:rsidR="00B675CD" w:rsidRPr="001A0254" w:rsidRDefault="00B675CD" w:rsidP="00B675CD">
      <w:pPr>
        <w:spacing w:after="0"/>
        <w:ind w:left="2342"/>
        <w:rPr>
          <w:rFonts w:ascii="Times New Roman" w:hAnsi="Times New Roman"/>
          <w:sz w:val="28"/>
          <w:szCs w:val="28"/>
          <w:lang w:val="uk-UA"/>
        </w:rPr>
      </w:pPr>
      <w:r w:rsidRPr="001A0254">
        <w:rPr>
          <w:rFonts w:ascii="Times New Roman" w:hAnsi="Times New Roman"/>
          <w:sz w:val="28"/>
          <w:szCs w:val="28"/>
          <w:lang w:val="uk-UA"/>
        </w:rPr>
        <w:t xml:space="preserve">Виконала: студентка </w:t>
      </w:r>
      <w:r w:rsidRPr="001A0254">
        <w:rPr>
          <w:rFonts w:ascii="Times New Roman" w:hAnsi="Times New Roman"/>
          <w:i/>
          <w:sz w:val="28"/>
          <w:szCs w:val="28"/>
          <w:lang w:val="uk-UA"/>
        </w:rPr>
        <w:t>денної</w:t>
      </w:r>
      <w:r w:rsidRPr="001A0254">
        <w:rPr>
          <w:rFonts w:ascii="Times New Roman" w:hAnsi="Times New Roman"/>
          <w:sz w:val="28"/>
          <w:szCs w:val="28"/>
          <w:lang w:val="uk-UA"/>
        </w:rPr>
        <w:t xml:space="preserve"> форми навчання</w:t>
      </w:r>
    </w:p>
    <w:p w:rsidR="00B675CD" w:rsidRPr="001A0254" w:rsidRDefault="00B675CD" w:rsidP="00B675CD">
      <w:pPr>
        <w:spacing w:after="0"/>
        <w:ind w:left="2342"/>
        <w:rPr>
          <w:rFonts w:ascii="Times New Roman" w:hAnsi="Times New Roman"/>
          <w:sz w:val="28"/>
          <w:szCs w:val="28"/>
          <w:lang w:val="uk-UA"/>
        </w:rPr>
      </w:pPr>
      <w:r w:rsidRPr="001A0254">
        <w:rPr>
          <w:rFonts w:ascii="Times New Roman" w:hAnsi="Times New Roman"/>
          <w:sz w:val="28"/>
          <w:szCs w:val="28"/>
          <w:lang w:val="uk-UA"/>
        </w:rPr>
        <w:t>напряму підготовки 035 Філологія</w:t>
      </w:r>
    </w:p>
    <w:p w:rsidR="00B675CD" w:rsidRPr="001A0254" w:rsidRDefault="00B675CD" w:rsidP="00B675CD">
      <w:pPr>
        <w:spacing w:after="0"/>
        <w:ind w:left="2342"/>
        <w:rPr>
          <w:rFonts w:ascii="Times New Roman" w:hAnsi="Times New Roman"/>
          <w:sz w:val="28"/>
          <w:szCs w:val="28"/>
          <w:lang w:val="uk-UA"/>
        </w:rPr>
      </w:pPr>
      <w:r w:rsidRPr="001A0254">
        <w:rPr>
          <w:rFonts w:ascii="Times New Roman" w:hAnsi="Times New Roman"/>
          <w:sz w:val="28"/>
          <w:szCs w:val="28"/>
          <w:lang w:val="uk-UA"/>
        </w:rPr>
        <w:t>спеціальності «Українська мова та література»</w:t>
      </w:r>
    </w:p>
    <w:p w:rsidR="00B675CD" w:rsidRPr="001A0254" w:rsidRDefault="00B675CD" w:rsidP="00B675CD">
      <w:pPr>
        <w:spacing w:after="0"/>
        <w:ind w:left="2342" w:firstLine="708"/>
        <w:rPr>
          <w:rFonts w:ascii="Times New Roman" w:hAnsi="Times New Roman"/>
          <w:sz w:val="16"/>
          <w:szCs w:val="16"/>
          <w:lang w:val="uk-UA"/>
        </w:rPr>
      </w:pPr>
    </w:p>
    <w:p w:rsidR="00B675CD" w:rsidRPr="001A0254" w:rsidRDefault="00B675CD" w:rsidP="00B675CD">
      <w:pPr>
        <w:spacing w:after="0"/>
        <w:ind w:left="2342"/>
        <w:rPr>
          <w:rFonts w:ascii="Times New Roman" w:hAnsi="Times New Roman"/>
          <w:sz w:val="20"/>
          <w:szCs w:val="20"/>
          <w:lang w:val="uk-UA"/>
        </w:rPr>
      </w:pPr>
      <w:proofErr w:type="spellStart"/>
      <w:r w:rsidRPr="001A0254">
        <w:rPr>
          <w:rFonts w:ascii="Times New Roman" w:hAnsi="Times New Roman"/>
          <w:sz w:val="28"/>
          <w:szCs w:val="28"/>
          <w:lang w:val="uk-UA"/>
        </w:rPr>
        <w:t>Чердінцева</w:t>
      </w:r>
      <w:proofErr w:type="spellEnd"/>
      <w:r w:rsidRPr="001A0254">
        <w:rPr>
          <w:rFonts w:ascii="Times New Roman" w:hAnsi="Times New Roman"/>
          <w:sz w:val="28"/>
          <w:szCs w:val="28"/>
          <w:lang w:val="uk-UA"/>
        </w:rPr>
        <w:t xml:space="preserve"> Катерина Олександрівна</w:t>
      </w:r>
    </w:p>
    <w:p w:rsidR="00B675CD" w:rsidRPr="001A0254" w:rsidRDefault="00B675CD" w:rsidP="00B675CD">
      <w:pPr>
        <w:tabs>
          <w:tab w:val="left" w:pos="5245"/>
          <w:tab w:val="right" w:pos="9355"/>
        </w:tabs>
        <w:spacing w:after="0"/>
        <w:ind w:left="2342"/>
        <w:rPr>
          <w:rFonts w:ascii="Times New Roman" w:hAnsi="Times New Roman"/>
          <w:sz w:val="28"/>
          <w:szCs w:val="28"/>
          <w:lang w:val="uk-UA"/>
        </w:rPr>
      </w:pPr>
      <w:r w:rsidRPr="001A0254">
        <w:rPr>
          <w:rFonts w:ascii="Times New Roman" w:hAnsi="Times New Roman"/>
          <w:sz w:val="28"/>
          <w:szCs w:val="28"/>
          <w:lang w:val="uk-UA"/>
        </w:rPr>
        <w:t>Керівник:  к. </w:t>
      </w:r>
      <w:proofErr w:type="spellStart"/>
      <w:r w:rsidRPr="001A0254">
        <w:rPr>
          <w:rFonts w:ascii="Times New Roman" w:hAnsi="Times New Roman"/>
          <w:sz w:val="28"/>
          <w:szCs w:val="28"/>
          <w:lang w:val="uk-UA"/>
        </w:rPr>
        <w:t>філол</w:t>
      </w:r>
      <w:proofErr w:type="spellEnd"/>
      <w:r w:rsidRPr="001A0254">
        <w:rPr>
          <w:rFonts w:ascii="Times New Roman" w:hAnsi="Times New Roman"/>
          <w:sz w:val="28"/>
          <w:szCs w:val="28"/>
          <w:lang w:val="uk-UA"/>
        </w:rPr>
        <w:t xml:space="preserve">. н., доц. </w:t>
      </w:r>
      <w:proofErr w:type="spellStart"/>
      <w:r w:rsidRPr="001A0254">
        <w:rPr>
          <w:rFonts w:ascii="Times New Roman" w:hAnsi="Times New Roman"/>
          <w:sz w:val="28"/>
          <w:szCs w:val="28"/>
          <w:lang w:val="uk-UA"/>
        </w:rPr>
        <w:t>Хрустик</w:t>
      </w:r>
      <w:proofErr w:type="spellEnd"/>
      <w:r w:rsidRPr="001A0254">
        <w:rPr>
          <w:rFonts w:ascii="Times New Roman" w:hAnsi="Times New Roman"/>
          <w:sz w:val="28"/>
          <w:szCs w:val="28"/>
          <w:lang w:val="uk-UA"/>
        </w:rPr>
        <w:t xml:space="preserve"> Н. М. __________ </w:t>
      </w:r>
    </w:p>
    <w:p w:rsidR="00B675CD" w:rsidRPr="001A0254" w:rsidRDefault="00B675CD" w:rsidP="00B675CD">
      <w:pPr>
        <w:tabs>
          <w:tab w:val="left" w:pos="5245"/>
          <w:tab w:val="right" w:pos="9355"/>
        </w:tabs>
        <w:spacing w:after="0"/>
        <w:ind w:left="2342"/>
        <w:rPr>
          <w:rFonts w:ascii="Times New Roman" w:hAnsi="Times New Roman"/>
          <w:sz w:val="28"/>
          <w:szCs w:val="28"/>
          <w:lang w:val="uk-UA"/>
        </w:rPr>
      </w:pPr>
      <w:r w:rsidRPr="001A0254">
        <w:rPr>
          <w:rFonts w:ascii="Times New Roman" w:hAnsi="Times New Roman"/>
          <w:sz w:val="28"/>
          <w:szCs w:val="28"/>
          <w:lang w:val="uk-UA"/>
        </w:rPr>
        <w:t xml:space="preserve">Рецензент: ст. </w:t>
      </w:r>
      <w:proofErr w:type="spellStart"/>
      <w:r w:rsidRPr="001A0254">
        <w:rPr>
          <w:rFonts w:ascii="Times New Roman" w:hAnsi="Times New Roman"/>
          <w:sz w:val="28"/>
          <w:szCs w:val="28"/>
          <w:lang w:val="uk-UA"/>
        </w:rPr>
        <w:t>викл</w:t>
      </w:r>
      <w:proofErr w:type="spellEnd"/>
      <w:r w:rsidRPr="001A0254">
        <w:rPr>
          <w:rFonts w:ascii="Times New Roman" w:hAnsi="Times New Roman"/>
          <w:sz w:val="28"/>
          <w:szCs w:val="28"/>
          <w:lang w:val="uk-UA"/>
        </w:rPr>
        <w:t xml:space="preserve">. Сеник Г. В. </w:t>
      </w:r>
    </w:p>
    <w:p w:rsidR="00B675CD" w:rsidRPr="001A0254" w:rsidRDefault="00B675CD" w:rsidP="00B675CD">
      <w:pPr>
        <w:tabs>
          <w:tab w:val="left" w:pos="5245"/>
          <w:tab w:val="right" w:pos="9355"/>
        </w:tabs>
        <w:spacing w:before="120"/>
        <w:rPr>
          <w:rFonts w:ascii="Times New Roman" w:hAnsi="Times New Roman"/>
          <w:sz w:val="28"/>
          <w:szCs w:val="28"/>
          <w:lang w:val="uk-UA"/>
        </w:rPr>
      </w:pPr>
    </w:p>
    <w:tbl>
      <w:tblPr>
        <w:tblW w:w="5155" w:type="pct"/>
        <w:jc w:val="center"/>
        <w:tblLook w:val="00A0" w:firstRow="1" w:lastRow="0" w:firstColumn="1" w:lastColumn="0" w:noHBand="0" w:noVBand="0"/>
      </w:tblPr>
      <w:tblGrid>
        <w:gridCol w:w="4951"/>
        <w:gridCol w:w="4694"/>
      </w:tblGrid>
      <w:tr w:rsidR="00B675CD" w:rsidRPr="001A0254" w:rsidTr="00C35F44">
        <w:trPr>
          <w:jc w:val="center"/>
        </w:trPr>
        <w:tc>
          <w:tcPr>
            <w:tcW w:w="5082" w:type="dxa"/>
          </w:tcPr>
          <w:p w:rsidR="00B675CD" w:rsidRPr="001A0254" w:rsidRDefault="00B675CD" w:rsidP="00C35F44">
            <w:pPr>
              <w:spacing w:after="0"/>
              <w:rPr>
                <w:rFonts w:ascii="Times New Roman" w:hAnsi="Times New Roman"/>
                <w:sz w:val="28"/>
                <w:szCs w:val="28"/>
                <w:lang w:val="uk-UA"/>
              </w:rPr>
            </w:pPr>
            <w:r w:rsidRPr="001A0254">
              <w:rPr>
                <w:rFonts w:ascii="Times New Roman" w:hAnsi="Times New Roman"/>
                <w:sz w:val="28"/>
                <w:szCs w:val="28"/>
                <w:lang w:val="uk-UA"/>
              </w:rPr>
              <w:t>Рекомендовано до захисту:</w:t>
            </w:r>
          </w:p>
          <w:p w:rsidR="00B675CD" w:rsidRPr="001A0254" w:rsidRDefault="00B675CD" w:rsidP="00C35F44">
            <w:pPr>
              <w:spacing w:after="0"/>
              <w:rPr>
                <w:rFonts w:ascii="Times New Roman" w:hAnsi="Times New Roman"/>
                <w:sz w:val="28"/>
                <w:szCs w:val="28"/>
                <w:lang w:val="uk-UA"/>
              </w:rPr>
            </w:pPr>
            <w:r w:rsidRPr="001A0254">
              <w:rPr>
                <w:rFonts w:ascii="Times New Roman" w:hAnsi="Times New Roman"/>
                <w:sz w:val="28"/>
                <w:szCs w:val="28"/>
                <w:lang w:val="uk-UA"/>
              </w:rPr>
              <w:t>Протокол засідання кафедри</w:t>
            </w:r>
          </w:p>
          <w:p w:rsidR="00B675CD" w:rsidRPr="001A0254" w:rsidRDefault="00B675CD" w:rsidP="00C35F44">
            <w:pPr>
              <w:spacing w:after="0"/>
              <w:rPr>
                <w:rFonts w:ascii="Times New Roman" w:hAnsi="Times New Roman"/>
                <w:sz w:val="28"/>
                <w:szCs w:val="28"/>
                <w:lang w:val="uk-UA"/>
              </w:rPr>
            </w:pPr>
            <w:r w:rsidRPr="001A0254">
              <w:rPr>
                <w:rFonts w:ascii="Times New Roman" w:hAnsi="Times New Roman"/>
                <w:sz w:val="28"/>
                <w:szCs w:val="28"/>
                <w:lang w:val="uk-UA"/>
              </w:rPr>
              <w:t xml:space="preserve">№ 10 від 26 квітня 2017 р. </w:t>
            </w:r>
          </w:p>
          <w:p w:rsidR="00B675CD" w:rsidRPr="001A0254" w:rsidRDefault="00B675CD" w:rsidP="00C35F44">
            <w:pPr>
              <w:spacing w:after="0"/>
              <w:rPr>
                <w:rFonts w:ascii="Times New Roman" w:hAnsi="Times New Roman"/>
                <w:sz w:val="28"/>
                <w:szCs w:val="28"/>
                <w:lang w:val="uk-UA"/>
              </w:rPr>
            </w:pPr>
          </w:p>
          <w:p w:rsidR="00B675CD" w:rsidRPr="001A0254" w:rsidRDefault="00B675CD" w:rsidP="00C35F44">
            <w:pPr>
              <w:spacing w:after="0"/>
              <w:rPr>
                <w:rFonts w:ascii="Times New Roman" w:hAnsi="Times New Roman"/>
                <w:sz w:val="28"/>
                <w:szCs w:val="28"/>
                <w:lang w:val="uk-UA"/>
              </w:rPr>
            </w:pPr>
          </w:p>
          <w:p w:rsidR="00B675CD" w:rsidRPr="001A0254" w:rsidRDefault="00B675CD" w:rsidP="00C35F44">
            <w:pPr>
              <w:spacing w:after="0"/>
              <w:rPr>
                <w:rFonts w:ascii="Times New Roman" w:hAnsi="Times New Roman"/>
                <w:sz w:val="28"/>
                <w:szCs w:val="28"/>
                <w:lang w:val="uk-UA"/>
              </w:rPr>
            </w:pPr>
            <w:r w:rsidRPr="001A0254">
              <w:rPr>
                <w:rFonts w:ascii="Times New Roman" w:hAnsi="Times New Roman"/>
                <w:sz w:val="28"/>
                <w:szCs w:val="28"/>
                <w:lang w:val="uk-UA"/>
              </w:rPr>
              <w:t>Завідувач кафедри</w:t>
            </w:r>
          </w:p>
          <w:p w:rsidR="00B675CD" w:rsidRPr="001A0254" w:rsidRDefault="00B675CD" w:rsidP="00C35F44">
            <w:pPr>
              <w:tabs>
                <w:tab w:val="left" w:pos="1168"/>
                <w:tab w:val="left" w:pos="3861"/>
              </w:tabs>
              <w:spacing w:after="0"/>
              <w:rPr>
                <w:rFonts w:ascii="Times New Roman" w:hAnsi="Times New Roman"/>
                <w:sz w:val="28"/>
                <w:szCs w:val="28"/>
                <w:u w:val="single"/>
                <w:lang w:val="uk-UA"/>
              </w:rPr>
            </w:pPr>
            <w:r w:rsidRPr="001A0254">
              <w:rPr>
                <w:rFonts w:ascii="Times New Roman" w:hAnsi="Times New Roman"/>
                <w:sz w:val="28"/>
                <w:szCs w:val="28"/>
                <w:u w:val="single"/>
                <w:lang w:val="uk-UA"/>
              </w:rPr>
              <w:tab/>
            </w:r>
            <w:r w:rsidRPr="001A0254">
              <w:rPr>
                <w:rFonts w:ascii="Times New Roman" w:hAnsi="Times New Roman"/>
                <w:sz w:val="28"/>
                <w:szCs w:val="28"/>
                <w:lang w:val="uk-UA"/>
              </w:rPr>
              <w:t xml:space="preserve">  проф. Ковалевська Т. Ю.</w:t>
            </w:r>
          </w:p>
          <w:p w:rsidR="00B675CD" w:rsidRPr="001A0254" w:rsidRDefault="00B675CD" w:rsidP="00C35F44">
            <w:pPr>
              <w:tabs>
                <w:tab w:val="left" w:pos="284"/>
                <w:tab w:val="left" w:pos="1767"/>
              </w:tabs>
              <w:spacing w:after="0"/>
              <w:rPr>
                <w:rFonts w:ascii="Times New Roman" w:hAnsi="Times New Roman"/>
                <w:sz w:val="20"/>
                <w:szCs w:val="20"/>
                <w:lang w:val="uk-UA"/>
              </w:rPr>
            </w:pPr>
            <w:r w:rsidRPr="001A0254">
              <w:rPr>
                <w:rFonts w:ascii="Times New Roman" w:hAnsi="Times New Roman"/>
                <w:sz w:val="20"/>
                <w:szCs w:val="20"/>
                <w:lang w:val="uk-UA"/>
              </w:rPr>
              <w:tab/>
              <w:t>(підпис)</w:t>
            </w:r>
            <w:r w:rsidRPr="001A0254">
              <w:rPr>
                <w:rFonts w:ascii="Times New Roman" w:hAnsi="Times New Roman"/>
                <w:sz w:val="20"/>
                <w:szCs w:val="20"/>
                <w:lang w:val="uk-UA"/>
              </w:rPr>
              <w:tab/>
            </w:r>
          </w:p>
        </w:tc>
        <w:tc>
          <w:tcPr>
            <w:tcW w:w="4786" w:type="dxa"/>
          </w:tcPr>
          <w:p w:rsidR="00B675CD" w:rsidRPr="001A0254" w:rsidRDefault="00B675CD" w:rsidP="00C35F44">
            <w:pPr>
              <w:tabs>
                <w:tab w:val="right" w:pos="4462"/>
              </w:tabs>
              <w:spacing w:after="0"/>
              <w:rPr>
                <w:rFonts w:ascii="Times New Roman" w:hAnsi="Times New Roman"/>
                <w:sz w:val="28"/>
                <w:szCs w:val="28"/>
                <w:lang w:val="uk-UA"/>
              </w:rPr>
            </w:pPr>
            <w:r w:rsidRPr="001A0254">
              <w:rPr>
                <w:rFonts w:ascii="Times New Roman" w:hAnsi="Times New Roman"/>
                <w:sz w:val="28"/>
                <w:szCs w:val="28"/>
                <w:lang w:val="uk-UA"/>
              </w:rPr>
              <w:t>Захищено на засіданні ЕК № 1</w:t>
            </w:r>
          </w:p>
          <w:p w:rsidR="00B675CD" w:rsidRPr="001A0254" w:rsidRDefault="00B675CD" w:rsidP="00C35F44">
            <w:pPr>
              <w:tabs>
                <w:tab w:val="right" w:pos="4462"/>
              </w:tabs>
              <w:spacing w:after="0"/>
              <w:rPr>
                <w:rFonts w:ascii="Times New Roman" w:hAnsi="Times New Roman"/>
                <w:sz w:val="28"/>
                <w:szCs w:val="28"/>
                <w:lang w:val="uk-UA"/>
              </w:rPr>
            </w:pPr>
            <w:r w:rsidRPr="001A0254">
              <w:rPr>
                <w:rFonts w:ascii="Times New Roman" w:hAnsi="Times New Roman"/>
                <w:sz w:val="28"/>
                <w:szCs w:val="28"/>
                <w:lang w:val="uk-UA"/>
              </w:rPr>
              <w:t>протокол № __ від __________2017 р.</w:t>
            </w:r>
          </w:p>
          <w:p w:rsidR="00B675CD" w:rsidRPr="001A0254" w:rsidRDefault="00B675CD" w:rsidP="00C35F44">
            <w:pPr>
              <w:tabs>
                <w:tab w:val="right" w:pos="4462"/>
              </w:tabs>
              <w:spacing w:after="0"/>
              <w:rPr>
                <w:rFonts w:ascii="Times New Roman" w:hAnsi="Times New Roman"/>
                <w:sz w:val="28"/>
                <w:szCs w:val="28"/>
                <w:lang w:val="uk-UA"/>
              </w:rPr>
            </w:pPr>
            <w:r w:rsidRPr="001A0254">
              <w:rPr>
                <w:rFonts w:ascii="Times New Roman" w:hAnsi="Times New Roman"/>
                <w:sz w:val="28"/>
                <w:szCs w:val="28"/>
                <w:lang w:val="uk-UA"/>
              </w:rPr>
              <w:t>Оцінка ______________/___</w:t>
            </w:r>
            <w:r w:rsidRPr="001A0254">
              <w:rPr>
                <w:rFonts w:ascii="Times New Roman" w:hAnsi="Times New Roman"/>
                <w:sz w:val="20"/>
                <w:szCs w:val="20"/>
                <w:lang w:val="uk-UA"/>
              </w:rPr>
              <w:tab/>
            </w:r>
            <w:r w:rsidRPr="001A0254">
              <w:rPr>
                <w:rFonts w:ascii="Times New Roman" w:hAnsi="Times New Roman"/>
                <w:sz w:val="28"/>
                <w:szCs w:val="28"/>
                <w:lang w:val="uk-UA"/>
              </w:rPr>
              <w:t>___/_____</w:t>
            </w:r>
          </w:p>
          <w:p w:rsidR="00B675CD" w:rsidRPr="001A0254" w:rsidRDefault="00B675CD" w:rsidP="00C35F44">
            <w:pPr>
              <w:spacing w:after="0"/>
              <w:jc w:val="center"/>
              <w:rPr>
                <w:rFonts w:ascii="Times New Roman" w:hAnsi="Times New Roman"/>
                <w:sz w:val="20"/>
                <w:szCs w:val="20"/>
                <w:lang w:val="uk-UA"/>
              </w:rPr>
            </w:pPr>
            <w:r w:rsidRPr="001A0254">
              <w:rPr>
                <w:rFonts w:ascii="Times New Roman" w:hAnsi="Times New Roman"/>
                <w:sz w:val="20"/>
                <w:szCs w:val="20"/>
                <w:lang w:val="uk-UA"/>
              </w:rPr>
              <w:t>(за національною шкалою, шкалою ЕСТS, бали)</w:t>
            </w:r>
          </w:p>
          <w:p w:rsidR="00B675CD" w:rsidRPr="001A0254" w:rsidRDefault="00B675CD" w:rsidP="00C35F44">
            <w:pPr>
              <w:spacing w:after="0"/>
              <w:rPr>
                <w:rFonts w:ascii="Times New Roman" w:hAnsi="Times New Roman"/>
                <w:sz w:val="28"/>
                <w:szCs w:val="28"/>
                <w:lang w:val="uk-UA"/>
              </w:rPr>
            </w:pPr>
          </w:p>
          <w:p w:rsidR="00B675CD" w:rsidRPr="001A0254" w:rsidRDefault="00B675CD" w:rsidP="00C35F44">
            <w:pPr>
              <w:spacing w:after="0"/>
              <w:rPr>
                <w:rFonts w:ascii="Times New Roman" w:hAnsi="Times New Roman"/>
                <w:sz w:val="28"/>
                <w:szCs w:val="28"/>
                <w:lang w:val="uk-UA"/>
              </w:rPr>
            </w:pPr>
            <w:r w:rsidRPr="001A0254">
              <w:rPr>
                <w:rFonts w:ascii="Times New Roman" w:hAnsi="Times New Roman"/>
                <w:sz w:val="28"/>
                <w:szCs w:val="28"/>
                <w:lang w:val="uk-UA"/>
              </w:rPr>
              <w:t>Голова ЕК</w:t>
            </w:r>
          </w:p>
          <w:p w:rsidR="00B675CD" w:rsidRPr="001A0254" w:rsidRDefault="00B675CD" w:rsidP="00C35F44">
            <w:pPr>
              <w:tabs>
                <w:tab w:val="left" w:pos="1446"/>
                <w:tab w:val="right" w:pos="4462"/>
              </w:tabs>
              <w:spacing w:after="0"/>
              <w:rPr>
                <w:rFonts w:ascii="Times New Roman" w:hAnsi="Times New Roman"/>
                <w:sz w:val="28"/>
                <w:szCs w:val="28"/>
                <w:u w:val="single"/>
                <w:lang w:val="uk-UA"/>
              </w:rPr>
            </w:pPr>
            <w:r w:rsidRPr="001A0254">
              <w:rPr>
                <w:rFonts w:ascii="Times New Roman" w:hAnsi="Times New Roman"/>
                <w:sz w:val="28"/>
                <w:szCs w:val="28"/>
                <w:u w:val="single"/>
                <w:lang w:val="uk-UA"/>
              </w:rPr>
              <w:tab/>
            </w:r>
            <w:r w:rsidRPr="001A0254">
              <w:rPr>
                <w:rFonts w:ascii="Times New Roman" w:hAnsi="Times New Roman"/>
                <w:sz w:val="28"/>
                <w:szCs w:val="28"/>
                <w:lang w:val="uk-UA"/>
              </w:rPr>
              <w:t xml:space="preserve">   доц. </w:t>
            </w:r>
            <w:proofErr w:type="spellStart"/>
            <w:r w:rsidRPr="001A0254">
              <w:rPr>
                <w:rFonts w:ascii="Times New Roman" w:hAnsi="Times New Roman"/>
                <w:sz w:val="28"/>
                <w:szCs w:val="28"/>
                <w:lang w:val="uk-UA"/>
              </w:rPr>
              <w:t>Романченко</w:t>
            </w:r>
            <w:proofErr w:type="spellEnd"/>
            <w:r w:rsidRPr="001A0254">
              <w:rPr>
                <w:rFonts w:ascii="Times New Roman" w:hAnsi="Times New Roman"/>
                <w:sz w:val="28"/>
                <w:szCs w:val="28"/>
                <w:lang w:val="uk-UA"/>
              </w:rPr>
              <w:t> А. П.</w:t>
            </w:r>
          </w:p>
          <w:p w:rsidR="00B675CD" w:rsidRPr="001A0254" w:rsidRDefault="00B675CD" w:rsidP="00C35F44">
            <w:pPr>
              <w:tabs>
                <w:tab w:val="left" w:pos="454"/>
                <w:tab w:val="left" w:pos="2155"/>
              </w:tabs>
              <w:spacing w:after="0"/>
              <w:rPr>
                <w:rFonts w:ascii="Times New Roman" w:hAnsi="Times New Roman"/>
                <w:sz w:val="28"/>
                <w:szCs w:val="28"/>
                <w:lang w:val="uk-UA"/>
              </w:rPr>
            </w:pPr>
            <w:r w:rsidRPr="001A0254">
              <w:rPr>
                <w:rFonts w:ascii="Times New Roman" w:hAnsi="Times New Roman"/>
                <w:sz w:val="20"/>
                <w:szCs w:val="20"/>
                <w:lang w:val="uk-UA"/>
              </w:rPr>
              <w:t xml:space="preserve">        (підпис)</w:t>
            </w:r>
            <w:r w:rsidRPr="001A0254">
              <w:rPr>
                <w:rFonts w:ascii="Times New Roman" w:hAnsi="Times New Roman"/>
                <w:sz w:val="20"/>
                <w:szCs w:val="20"/>
                <w:lang w:val="uk-UA"/>
              </w:rPr>
              <w:tab/>
            </w:r>
          </w:p>
        </w:tc>
      </w:tr>
    </w:tbl>
    <w:p w:rsidR="00B675CD" w:rsidRPr="001A0254" w:rsidRDefault="00B675CD" w:rsidP="00B675CD">
      <w:pPr>
        <w:jc w:val="center"/>
        <w:rPr>
          <w:rFonts w:ascii="Times New Roman" w:hAnsi="Times New Roman"/>
          <w:b/>
          <w:sz w:val="28"/>
          <w:szCs w:val="28"/>
          <w:lang w:val="uk-UA"/>
        </w:rPr>
      </w:pPr>
    </w:p>
    <w:p w:rsidR="00B675CD" w:rsidRPr="001A0254" w:rsidRDefault="00B675CD" w:rsidP="00B675CD">
      <w:pPr>
        <w:jc w:val="center"/>
        <w:rPr>
          <w:rFonts w:ascii="Times New Roman" w:hAnsi="Times New Roman"/>
        </w:rPr>
      </w:pPr>
      <w:r w:rsidRPr="001A0254">
        <w:rPr>
          <w:rFonts w:ascii="Times New Roman" w:hAnsi="Times New Roman"/>
          <w:sz w:val="28"/>
          <w:szCs w:val="28"/>
          <w:lang w:val="uk-UA"/>
        </w:rPr>
        <w:t>Одеса – 2017</w:t>
      </w:r>
    </w:p>
    <w:p w:rsidR="00B675CD" w:rsidRPr="001A0254" w:rsidRDefault="00B675CD" w:rsidP="00B675CD">
      <w:pPr>
        <w:autoSpaceDE w:val="0"/>
        <w:autoSpaceDN w:val="0"/>
        <w:spacing w:after="0" w:line="360" w:lineRule="auto"/>
        <w:rPr>
          <w:rFonts w:ascii="Times New Roman" w:hAnsi="Times New Roman"/>
          <w:sz w:val="28"/>
          <w:szCs w:val="28"/>
          <w:lang w:val="uk-UA" w:eastAsia="ru-RU"/>
        </w:rPr>
      </w:pPr>
    </w:p>
    <w:p w:rsidR="00B675CD" w:rsidRPr="00286702" w:rsidRDefault="00B675CD" w:rsidP="00B675CD">
      <w:pPr>
        <w:autoSpaceDE w:val="0"/>
        <w:autoSpaceDN w:val="0"/>
        <w:spacing w:after="0" w:line="480" w:lineRule="auto"/>
        <w:rPr>
          <w:rFonts w:ascii="Times New Roman" w:hAnsi="Times New Roman"/>
          <w:sz w:val="28"/>
          <w:szCs w:val="28"/>
          <w:lang w:val="uk-UA" w:eastAsia="ru-RU"/>
        </w:rPr>
      </w:pPr>
      <w:r w:rsidRPr="00286702">
        <w:rPr>
          <w:rFonts w:ascii="Times New Roman" w:hAnsi="Times New Roman"/>
          <w:b/>
          <w:sz w:val="28"/>
          <w:szCs w:val="28"/>
          <w:lang w:val="uk-UA" w:eastAsia="ru-RU"/>
        </w:rPr>
        <w:t>Вступ</w:t>
      </w:r>
      <w:r w:rsidRPr="00286702">
        <w:rPr>
          <w:rFonts w:ascii="Times New Roman" w:hAnsi="Times New Roman"/>
          <w:sz w:val="28"/>
          <w:szCs w:val="28"/>
          <w:lang w:val="uk-UA" w:eastAsia="ru-RU"/>
        </w:rPr>
        <w:t>……………………………………………………………………………</w:t>
      </w:r>
      <w:r>
        <w:rPr>
          <w:rFonts w:ascii="Times New Roman" w:hAnsi="Times New Roman"/>
          <w:sz w:val="28"/>
          <w:szCs w:val="28"/>
          <w:lang w:val="uk-UA" w:eastAsia="ru-RU"/>
        </w:rPr>
        <w:t>....3</w:t>
      </w:r>
    </w:p>
    <w:p w:rsidR="00B675CD" w:rsidRPr="009D34E6" w:rsidRDefault="00B675CD" w:rsidP="00B675CD">
      <w:pPr>
        <w:autoSpaceDE w:val="0"/>
        <w:autoSpaceDN w:val="0"/>
        <w:spacing w:after="0" w:line="360" w:lineRule="auto"/>
        <w:rPr>
          <w:rFonts w:ascii="Times New Roman" w:hAnsi="Times New Roman"/>
          <w:sz w:val="28"/>
          <w:szCs w:val="28"/>
          <w:lang w:val="uk-UA" w:eastAsia="ru-RU"/>
        </w:rPr>
      </w:pPr>
      <w:r>
        <w:rPr>
          <w:rFonts w:ascii="Times New Roman" w:hAnsi="Times New Roman"/>
          <w:b/>
          <w:sz w:val="28"/>
          <w:szCs w:val="28"/>
          <w:lang w:val="uk-UA" w:eastAsia="ru-RU"/>
        </w:rPr>
        <w:t>Розділ 1</w:t>
      </w:r>
      <w:r w:rsidRPr="00286702">
        <w:rPr>
          <w:rFonts w:ascii="Times New Roman" w:hAnsi="Times New Roman"/>
          <w:b/>
          <w:sz w:val="28"/>
          <w:szCs w:val="28"/>
          <w:lang w:val="uk-UA" w:eastAsia="ru-RU"/>
        </w:rPr>
        <w:t>. Теоретичні аспекти дослідження заголовків</w:t>
      </w:r>
      <w:r w:rsidRPr="009D34E6">
        <w:rPr>
          <w:rFonts w:ascii="Times New Roman" w:hAnsi="Times New Roman"/>
          <w:sz w:val="28"/>
          <w:szCs w:val="28"/>
          <w:lang w:val="uk-UA" w:eastAsia="ru-RU"/>
        </w:rPr>
        <w:t>.................................</w:t>
      </w:r>
      <w:r>
        <w:rPr>
          <w:rFonts w:ascii="Times New Roman" w:hAnsi="Times New Roman"/>
          <w:sz w:val="28"/>
          <w:szCs w:val="28"/>
          <w:lang w:val="uk-UA" w:eastAsia="ru-RU"/>
        </w:rPr>
        <w:t>.8</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sz w:val="28"/>
          <w:szCs w:val="28"/>
          <w:lang w:val="uk-UA" w:eastAsia="ru-RU"/>
        </w:rPr>
        <w:t>1.1. Заголовок як вид власних назв: визначення, ознаки …………….……..</w:t>
      </w:r>
      <w:r>
        <w:rPr>
          <w:rFonts w:ascii="Times New Roman" w:hAnsi="Times New Roman"/>
          <w:sz w:val="28"/>
          <w:szCs w:val="28"/>
          <w:lang w:val="uk-UA" w:eastAsia="ru-RU"/>
        </w:rPr>
        <w:t>....8</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sz w:val="28"/>
          <w:szCs w:val="28"/>
          <w:lang w:val="uk-UA" w:eastAsia="ru-RU"/>
        </w:rPr>
        <w:t>1.2. Дослідження заголовків у науковій літературі ………………………....</w:t>
      </w:r>
      <w:r>
        <w:rPr>
          <w:rFonts w:ascii="Times New Roman" w:hAnsi="Times New Roman"/>
          <w:sz w:val="28"/>
          <w:szCs w:val="28"/>
          <w:lang w:val="uk-UA" w:eastAsia="ru-RU"/>
        </w:rPr>
        <w:t>...11</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sz w:val="28"/>
          <w:szCs w:val="28"/>
          <w:lang w:val="uk-UA" w:eastAsia="ru-RU"/>
        </w:rPr>
        <w:t>1.3. Класифікація заголовків ………………………………………………....</w:t>
      </w:r>
      <w:r>
        <w:rPr>
          <w:rFonts w:ascii="Times New Roman" w:hAnsi="Times New Roman"/>
          <w:sz w:val="28"/>
          <w:szCs w:val="28"/>
          <w:lang w:val="uk-UA" w:eastAsia="ru-RU"/>
        </w:rPr>
        <w:t>...17</w:t>
      </w:r>
    </w:p>
    <w:p w:rsidR="00B675CD" w:rsidRPr="00286702" w:rsidRDefault="00B675CD" w:rsidP="00B675CD">
      <w:pPr>
        <w:autoSpaceDE w:val="0"/>
        <w:autoSpaceDN w:val="0"/>
        <w:spacing w:after="0" w:line="480" w:lineRule="auto"/>
        <w:jc w:val="both"/>
        <w:rPr>
          <w:rFonts w:ascii="Times New Roman" w:hAnsi="Times New Roman"/>
          <w:sz w:val="28"/>
          <w:szCs w:val="28"/>
          <w:lang w:val="uk-UA" w:eastAsia="ru-RU"/>
        </w:rPr>
      </w:pPr>
      <w:r w:rsidRPr="00286702">
        <w:rPr>
          <w:rFonts w:ascii="Times New Roman" w:hAnsi="Times New Roman"/>
          <w:sz w:val="28"/>
          <w:szCs w:val="28"/>
          <w:lang w:val="uk-UA" w:eastAsia="ru-RU"/>
        </w:rPr>
        <w:t>1.4.Функції заголовків у художньому дискурсі ………….……………….</w:t>
      </w:r>
      <w:r>
        <w:rPr>
          <w:rFonts w:ascii="Times New Roman" w:hAnsi="Times New Roman"/>
          <w:sz w:val="28"/>
          <w:szCs w:val="28"/>
          <w:lang w:val="uk-UA" w:eastAsia="ru-RU"/>
        </w:rPr>
        <w:t>.......21</w:t>
      </w:r>
    </w:p>
    <w:p w:rsidR="00B675CD" w:rsidRPr="009D34E6" w:rsidRDefault="00B675CD" w:rsidP="00B675CD">
      <w:pPr>
        <w:autoSpaceDE w:val="0"/>
        <w:autoSpaceDN w:val="0"/>
        <w:spacing w:after="0" w:line="360" w:lineRule="auto"/>
        <w:jc w:val="both"/>
        <w:rPr>
          <w:rFonts w:ascii="Times New Roman" w:hAnsi="Times New Roman"/>
          <w:sz w:val="28"/>
          <w:szCs w:val="28"/>
          <w:lang w:val="uk-UA" w:eastAsia="ru-RU"/>
        </w:rPr>
      </w:pPr>
      <w:r>
        <w:rPr>
          <w:rFonts w:ascii="Times New Roman" w:hAnsi="Times New Roman"/>
          <w:b/>
          <w:sz w:val="28"/>
          <w:szCs w:val="28"/>
          <w:lang w:val="uk-UA" w:eastAsia="ru-RU"/>
        </w:rPr>
        <w:t>Розділ 2</w:t>
      </w:r>
      <w:r w:rsidRPr="00286702">
        <w:rPr>
          <w:rFonts w:ascii="Times New Roman" w:hAnsi="Times New Roman"/>
          <w:b/>
          <w:sz w:val="28"/>
          <w:szCs w:val="28"/>
          <w:lang w:val="uk-UA" w:eastAsia="ru-RU"/>
        </w:rPr>
        <w:t xml:space="preserve">. Лексико-семантичні та структурно-граматичні особливості заголовків поезій Т. Г. Шевченка раннього періоду </w:t>
      </w:r>
      <w:r w:rsidRPr="009D34E6">
        <w:rPr>
          <w:rFonts w:ascii="Times New Roman" w:hAnsi="Times New Roman"/>
          <w:sz w:val="28"/>
          <w:szCs w:val="28"/>
          <w:lang w:val="uk-UA" w:eastAsia="ru-RU"/>
        </w:rPr>
        <w:t>..................................</w:t>
      </w:r>
      <w:r>
        <w:rPr>
          <w:rFonts w:ascii="Times New Roman" w:hAnsi="Times New Roman"/>
          <w:sz w:val="28"/>
          <w:szCs w:val="28"/>
          <w:lang w:val="uk-UA" w:eastAsia="ru-RU"/>
        </w:rPr>
        <w:t>.25</w:t>
      </w:r>
    </w:p>
    <w:p w:rsidR="00B675CD" w:rsidRPr="00286702" w:rsidRDefault="00B675CD" w:rsidP="00B675CD">
      <w:pPr>
        <w:autoSpaceDE w:val="0"/>
        <w:autoSpaceDN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2.1.</w:t>
      </w:r>
      <w:r w:rsidRPr="00286702">
        <w:rPr>
          <w:rFonts w:ascii="Times New Roman" w:hAnsi="Times New Roman"/>
          <w:sz w:val="28"/>
          <w:szCs w:val="28"/>
          <w:lang w:val="uk-UA" w:eastAsia="ru-RU"/>
        </w:rPr>
        <w:t xml:space="preserve"> Лексико-семантичні особливості заголовків ………..…………………</w:t>
      </w:r>
      <w:r>
        <w:rPr>
          <w:rFonts w:ascii="Times New Roman" w:hAnsi="Times New Roman"/>
          <w:sz w:val="28"/>
          <w:szCs w:val="28"/>
          <w:lang w:val="uk-UA" w:eastAsia="ru-RU"/>
        </w:rPr>
        <w:t>....25</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2.2</w:t>
      </w:r>
      <w:r w:rsidRPr="00286702">
        <w:rPr>
          <w:rFonts w:ascii="Times New Roman" w:hAnsi="Times New Roman"/>
          <w:sz w:val="28"/>
          <w:szCs w:val="28"/>
          <w:lang w:val="uk-UA" w:eastAsia="ru-RU"/>
        </w:rPr>
        <w:t>. Структурно-граматичні особливості заголовків ……..…………………</w:t>
      </w:r>
      <w:r>
        <w:rPr>
          <w:rFonts w:ascii="Times New Roman" w:hAnsi="Times New Roman"/>
          <w:sz w:val="28"/>
          <w:szCs w:val="28"/>
          <w:lang w:val="uk-UA" w:eastAsia="ru-RU"/>
        </w:rPr>
        <w:t>..37</w:t>
      </w:r>
    </w:p>
    <w:p w:rsidR="00B675CD" w:rsidRPr="00286702" w:rsidRDefault="00B675CD" w:rsidP="00B675CD">
      <w:pPr>
        <w:autoSpaceDE w:val="0"/>
        <w:autoSpaceDN w:val="0"/>
        <w:spacing w:after="0" w:line="480" w:lineRule="auto"/>
        <w:rPr>
          <w:rFonts w:ascii="Times New Roman" w:hAnsi="Times New Roman"/>
          <w:sz w:val="28"/>
          <w:szCs w:val="28"/>
          <w:lang w:val="uk-UA" w:eastAsia="ru-RU"/>
        </w:rPr>
      </w:pPr>
      <w:r>
        <w:rPr>
          <w:rFonts w:ascii="Times New Roman" w:hAnsi="Times New Roman"/>
          <w:sz w:val="28"/>
          <w:szCs w:val="28"/>
          <w:lang w:val="uk-UA" w:eastAsia="ru-RU"/>
        </w:rPr>
        <w:t>2.3</w:t>
      </w:r>
      <w:r w:rsidRPr="00286702">
        <w:rPr>
          <w:rFonts w:ascii="Times New Roman" w:hAnsi="Times New Roman"/>
          <w:sz w:val="28"/>
          <w:szCs w:val="28"/>
          <w:lang w:val="uk-UA" w:eastAsia="ru-RU"/>
        </w:rPr>
        <w:t>. Функції заголовків ………………………………………………………..</w:t>
      </w:r>
      <w:r>
        <w:rPr>
          <w:rFonts w:ascii="Times New Roman" w:hAnsi="Times New Roman"/>
          <w:sz w:val="28"/>
          <w:szCs w:val="28"/>
          <w:lang w:val="uk-UA" w:eastAsia="ru-RU"/>
        </w:rPr>
        <w:t>..40</w:t>
      </w:r>
    </w:p>
    <w:p w:rsidR="00B675CD" w:rsidRPr="009D34E6" w:rsidRDefault="00B675CD" w:rsidP="00B675CD">
      <w:pPr>
        <w:autoSpaceDE w:val="0"/>
        <w:autoSpaceDN w:val="0"/>
        <w:spacing w:after="0" w:line="360" w:lineRule="auto"/>
        <w:rPr>
          <w:rFonts w:ascii="Times New Roman" w:hAnsi="Times New Roman"/>
          <w:sz w:val="28"/>
          <w:szCs w:val="28"/>
          <w:lang w:val="uk-UA" w:eastAsia="ru-RU"/>
        </w:rPr>
      </w:pPr>
      <w:r>
        <w:rPr>
          <w:rFonts w:ascii="Times New Roman" w:hAnsi="Times New Roman"/>
          <w:b/>
          <w:sz w:val="28"/>
          <w:szCs w:val="28"/>
          <w:lang w:val="uk-UA" w:eastAsia="ru-RU"/>
        </w:rPr>
        <w:t>Розділ 3</w:t>
      </w:r>
      <w:r w:rsidRPr="00286702">
        <w:rPr>
          <w:rFonts w:ascii="Times New Roman" w:hAnsi="Times New Roman"/>
          <w:b/>
          <w:sz w:val="28"/>
          <w:szCs w:val="28"/>
          <w:lang w:val="uk-UA" w:eastAsia="ru-RU"/>
        </w:rPr>
        <w:t>. Лексико-семантичні та структурно-граматичні особливості заголовків поезій Т. Г. Шевченка періоду з</w:t>
      </w:r>
      <w:r>
        <w:rPr>
          <w:rFonts w:ascii="Times New Roman" w:hAnsi="Times New Roman"/>
          <w:b/>
          <w:sz w:val="28"/>
          <w:szCs w:val="28"/>
          <w:lang w:val="uk-UA" w:eastAsia="ru-RU"/>
        </w:rPr>
        <w:t>аслання та останніх років життя</w:t>
      </w:r>
      <w:r w:rsidRPr="00286702">
        <w:rPr>
          <w:rFonts w:ascii="Times New Roman" w:hAnsi="Times New Roman"/>
          <w:b/>
          <w:sz w:val="28"/>
          <w:szCs w:val="28"/>
          <w:lang w:val="uk-UA" w:eastAsia="ru-RU"/>
        </w:rPr>
        <w:t xml:space="preserve"> </w:t>
      </w:r>
      <w:r w:rsidRPr="009D34E6">
        <w:rPr>
          <w:rFonts w:ascii="Times New Roman" w:hAnsi="Times New Roman"/>
          <w:sz w:val="28"/>
          <w:szCs w:val="28"/>
          <w:lang w:val="uk-UA" w:eastAsia="ru-RU"/>
        </w:rPr>
        <w:t>...................................................................................................................</w:t>
      </w:r>
      <w:r>
        <w:rPr>
          <w:rFonts w:ascii="Times New Roman" w:hAnsi="Times New Roman"/>
          <w:sz w:val="28"/>
          <w:szCs w:val="28"/>
          <w:lang w:val="uk-UA" w:eastAsia="ru-RU"/>
        </w:rPr>
        <w:t xml:space="preserve">..47 </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sz w:val="28"/>
          <w:szCs w:val="28"/>
          <w:lang w:val="uk-UA" w:eastAsia="ru-RU"/>
        </w:rPr>
        <w:t>3.1. Лексико-семантичні особливості заголовків …………………………….</w:t>
      </w:r>
      <w:r>
        <w:rPr>
          <w:rFonts w:ascii="Times New Roman" w:hAnsi="Times New Roman"/>
          <w:sz w:val="28"/>
          <w:szCs w:val="28"/>
          <w:lang w:val="uk-UA" w:eastAsia="ru-RU"/>
        </w:rPr>
        <w:t>.47</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sz w:val="28"/>
          <w:szCs w:val="28"/>
          <w:lang w:val="uk-UA" w:eastAsia="ru-RU"/>
        </w:rPr>
        <w:t>3.2. Структурно-граматичні о</w:t>
      </w:r>
      <w:r>
        <w:rPr>
          <w:rFonts w:ascii="Times New Roman" w:hAnsi="Times New Roman"/>
          <w:sz w:val="28"/>
          <w:szCs w:val="28"/>
          <w:lang w:val="uk-UA" w:eastAsia="ru-RU"/>
        </w:rPr>
        <w:t>собливості заголовків ………………………....56</w:t>
      </w:r>
    </w:p>
    <w:p w:rsidR="00B675CD" w:rsidRPr="00286702" w:rsidRDefault="00B675CD" w:rsidP="00B675CD">
      <w:pPr>
        <w:autoSpaceDE w:val="0"/>
        <w:autoSpaceDN w:val="0"/>
        <w:spacing w:after="0" w:line="480" w:lineRule="auto"/>
        <w:rPr>
          <w:rFonts w:ascii="Times New Roman" w:hAnsi="Times New Roman"/>
          <w:sz w:val="28"/>
          <w:szCs w:val="28"/>
          <w:lang w:val="uk-UA" w:eastAsia="ru-RU"/>
        </w:rPr>
      </w:pPr>
      <w:r w:rsidRPr="00286702">
        <w:rPr>
          <w:rFonts w:ascii="Times New Roman" w:hAnsi="Times New Roman"/>
          <w:sz w:val="28"/>
          <w:szCs w:val="28"/>
          <w:lang w:val="uk-UA" w:eastAsia="ru-RU"/>
        </w:rPr>
        <w:t xml:space="preserve">3.3. </w:t>
      </w:r>
      <w:proofErr w:type="spellStart"/>
      <w:r w:rsidRPr="00286702">
        <w:rPr>
          <w:rFonts w:ascii="Times New Roman" w:hAnsi="Times New Roman"/>
          <w:sz w:val="28"/>
          <w:szCs w:val="28"/>
          <w:lang w:val="uk-UA" w:eastAsia="ru-RU"/>
        </w:rPr>
        <w:t>Функційне</w:t>
      </w:r>
      <w:proofErr w:type="spellEnd"/>
      <w:r w:rsidRPr="00286702">
        <w:rPr>
          <w:rFonts w:ascii="Times New Roman" w:hAnsi="Times New Roman"/>
          <w:sz w:val="28"/>
          <w:szCs w:val="28"/>
          <w:lang w:val="uk-UA" w:eastAsia="ru-RU"/>
        </w:rPr>
        <w:t xml:space="preserve"> навантаження заголовків ……………………………………</w:t>
      </w:r>
      <w:r>
        <w:rPr>
          <w:rFonts w:ascii="Times New Roman" w:hAnsi="Times New Roman"/>
          <w:sz w:val="28"/>
          <w:szCs w:val="28"/>
          <w:lang w:val="uk-UA" w:eastAsia="ru-RU"/>
        </w:rPr>
        <w:t>...60</w:t>
      </w:r>
    </w:p>
    <w:p w:rsidR="00B675CD" w:rsidRPr="00286702" w:rsidRDefault="00B675CD" w:rsidP="00B675CD">
      <w:pPr>
        <w:autoSpaceDE w:val="0"/>
        <w:autoSpaceDN w:val="0"/>
        <w:spacing w:after="0" w:line="480" w:lineRule="auto"/>
        <w:rPr>
          <w:rFonts w:ascii="Times New Roman" w:hAnsi="Times New Roman"/>
          <w:sz w:val="28"/>
          <w:szCs w:val="28"/>
          <w:lang w:val="uk-UA" w:eastAsia="ru-RU"/>
        </w:rPr>
      </w:pPr>
      <w:r w:rsidRPr="00286702">
        <w:rPr>
          <w:rFonts w:ascii="Times New Roman" w:hAnsi="Times New Roman"/>
          <w:b/>
          <w:sz w:val="28"/>
          <w:szCs w:val="28"/>
          <w:lang w:val="uk-UA" w:eastAsia="ru-RU"/>
        </w:rPr>
        <w:t>Висновки</w:t>
      </w:r>
      <w:r w:rsidRPr="00286702">
        <w:rPr>
          <w:rFonts w:ascii="Times New Roman" w:hAnsi="Times New Roman"/>
          <w:sz w:val="28"/>
          <w:szCs w:val="28"/>
          <w:lang w:val="uk-UA" w:eastAsia="ru-RU"/>
        </w:rPr>
        <w:t>………………………………………………………………………</w:t>
      </w:r>
      <w:r>
        <w:rPr>
          <w:rFonts w:ascii="Times New Roman" w:hAnsi="Times New Roman"/>
          <w:sz w:val="28"/>
          <w:szCs w:val="28"/>
          <w:lang w:val="uk-UA" w:eastAsia="ru-RU"/>
        </w:rPr>
        <w:t>.</w:t>
      </w:r>
      <w:r w:rsidRPr="00286702">
        <w:rPr>
          <w:rFonts w:ascii="Times New Roman" w:hAnsi="Times New Roman"/>
          <w:sz w:val="28"/>
          <w:szCs w:val="28"/>
          <w:lang w:val="uk-UA" w:eastAsia="ru-RU"/>
        </w:rPr>
        <w:t>.</w:t>
      </w:r>
      <w:r>
        <w:rPr>
          <w:rFonts w:ascii="Times New Roman" w:hAnsi="Times New Roman"/>
          <w:sz w:val="28"/>
          <w:szCs w:val="28"/>
          <w:lang w:val="uk-UA" w:eastAsia="ru-RU"/>
        </w:rPr>
        <w:t>.67</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r w:rsidRPr="00286702">
        <w:rPr>
          <w:rFonts w:ascii="Times New Roman" w:hAnsi="Times New Roman"/>
          <w:b/>
          <w:sz w:val="28"/>
          <w:szCs w:val="28"/>
          <w:lang w:val="uk-UA" w:eastAsia="ru-RU"/>
        </w:rPr>
        <w:t>Список використаної літератури</w:t>
      </w:r>
      <w:r w:rsidRPr="00286702">
        <w:rPr>
          <w:rFonts w:ascii="Times New Roman" w:hAnsi="Times New Roman"/>
          <w:sz w:val="28"/>
          <w:szCs w:val="28"/>
          <w:lang w:val="uk-UA" w:eastAsia="ru-RU"/>
        </w:rPr>
        <w:t>……………………………………………</w:t>
      </w:r>
      <w:r>
        <w:rPr>
          <w:rFonts w:ascii="Times New Roman" w:hAnsi="Times New Roman"/>
          <w:sz w:val="28"/>
          <w:szCs w:val="28"/>
          <w:lang w:val="uk-UA" w:eastAsia="ru-RU"/>
        </w:rPr>
        <w:t>.72</w:t>
      </w:r>
    </w:p>
    <w:p w:rsidR="00B675CD" w:rsidRPr="00286702" w:rsidRDefault="00B675CD" w:rsidP="00B675CD">
      <w:pPr>
        <w:autoSpaceDE w:val="0"/>
        <w:autoSpaceDN w:val="0"/>
        <w:spacing w:after="0" w:line="360" w:lineRule="auto"/>
        <w:rPr>
          <w:rFonts w:ascii="Times New Roman" w:hAnsi="Times New Roman"/>
          <w:sz w:val="28"/>
          <w:szCs w:val="28"/>
          <w:lang w:val="uk-UA" w:eastAsia="ru-RU"/>
        </w:rPr>
      </w:pPr>
    </w:p>
    <w:p w:rsidR="00B675CD" w:rsidRDefault="00B675CD" w:rsidP="00B675CD">
      <w:pPr>
        <w:jc w:val="both"/>
        <w:rPr>
          <w:rFonts w:ascii="Times New Roman" w:hAnsi="Times New Roman"/>
          <w:sz w:val="28"/>
          <w:szCs w:val="28"/>
          <w:lang w:val="uk-UA" w:eastAsia="ru-RU"/>
        </w:rPr>
      </w:pPr>
    </w:p>
    <w:p w:rsidR="00B675CD" w:rsidRDefault="00B675CD" w:rsidP="00B675CD">
      <w:pPr>
        <w:jc w:val="both"/>
        <w:rPr>
          <w:rFonts w:ascii="Times New Roman" w:hAnsi="Times New Roman"/>
          <w:sz w:val="28"/>
          <w:szCs w:val="28"/>
          <w:lang w:val="uk-UA" w:eastAsia="ru-RU"/>
        </w:rPr>
      </w:pPr>
    </w:p>
    <w:p w:rsidR="00B675CD" w:rsidRDefault="00B675CD" w:rsidP="00B675CD">
      <w:pPr>
        <w:jc w:val="both"/>
        <w:rPr>
          <w:rFonts w:ascii="Times New Roman" w:hAnsi="Times New Roman"/>
          <w:sz w:val="28"/>
          <w:szCs w:val="28"/>
          <w:lang w:val="uk-UA" w:eastAsia="ru-RU"/>
        </w:rPr>
      </w:pPr>
    </w:p>
    <w:p w:rsidR="00B675CD" w:rsidRDefault="00B675CD" w:rsidP="00B675CD">
      <w:pPr>
        <w:jc w:val="both"/>
        <w:rPr>
          <w:rFonts w:ascii="Times New Roman" w:hAnsi="Times New Roman"/>
          <w:sz w:val="28"/>
          <w:szCs w:val="28"/>
          <w:lang w:val="uk-UA" w:eastAsia="ru-RU"/>
        </w:rPr>
      </w:pPr>
    </w:p>
    <w:p w:rsidR="00B675CD" w:rsidRDefault="00B675CD" w:rsidP="00B675CD">
      <w:pPr>
        <w:jc w:val="both"/>
        <w:rPr>
          <w:rFonts w:ascii="Times New Roman" w:hAnsi="Times New Roman"/>
          <w:sz w:val="28"/>
          <w:szCs w:val="28"/>
          <w:lang w:val="uk-UA" w:eastAsia="ru-RU"/>
        </w:rPr>
      </w:pPr>
    </w:p>
    <w:p w:rsidR="00B675CD" w:rsidRPr="009D34E6" w:rsidRDefault="00B675CD" w:rsidP="00B675CD">
      <w:pPr>
        <w:jc w:val="both"/>
        <w:rPr>
          <w:rFonts w:ascii="Times New Roman" w:hAnsi="Times New Roman"/>
          <w:sz w:val="28"/>
          <w:szCs w:val="28"/>
          <w:lang w:val="uk-UA" w:eastAsia="ru-RU"/>
        </w:rPr>
      </w:pPr>
    </w:p>
    <w:p w:rsidR="00B675CD" w:rsidRPr="002B767E" w:rsidRDefault="00B675CD" w:rsidP="00B675CD">
      <w:pPr>
        <w:jc w:val="both"/>
        <w:rPr>
          <w:rFonts w:ascii="Times New Roman" w:hAnsi="Times New Roman"/>
          <w:sz w:val="28"/>
          <w:szCs w:val="28"/>
          <w:lang w:eastAsia="ru-RU"/>
        </w:rPr>
      </w:pPr>
    </w:p>
    <w:p w:rsidR="00B675CD" w:rsidRDefault="00B675CD" w:rsidP="00B675CD">
      <w:pPr>
        <w:jc w:val="center"/>
        <w:rPr>
          <w:rFonts w:ascii="Times New Roman" w:hAnsi="Times New Roman"/>
          <w:sz w:val="28"/>
          <w:szCs w:val="28"/>
          <w:lang w:val="uk-UA"/>
        </w:rPr>
      </w:pPr>
      <w:r>
        <w:rPr>
          <w:rFonts w:ascii="Times New Roman" w:hAnsi="Times New Roman"/>
          <w:b/>
          <w:sz w:val="28"/>
          <w:szCs w:val="28"/>
          <w:lang w:val="uk-UA"/>
        </w:rPr>
        <w:t>ВСТУП</w:t>
      </w:r>
    </w:p>
    <w:p w:rsidR="00B675CD" w:rsidRDefault="00B675CD" w:rsidP="00B675CD">
      <w:pPr>
        <w:spacing w:after="0" w:line="360" w:lineRule="auto"/>
        <w:ind w:firstLine="720"/>
        <w:jc w:val="both"/>
        <w:rPr>
          <w:rFonts w:ascii="Times New Roman" w:hAnsi="Times New Roman"/>
          <w:sz w:val="28"/>
          <w:szCs w:val="28"/>
          <w:lang w:val="uk-UA"/>
        </w:rPr>
      </w:pPr>
      <w:proofErr w:type="spellStart"/>
      <w:r>
        <w:rPr>
          <w:rFonts w:ascii="Times New Roman" w:hAnsi="Times New Roman"/>
          <w:sz w:val="28"/>
          <w:szCs w:val="28"/>
          <w:lang w:val="uk-UA"/>
        </w:rPr>
        <w:t>Онімна</w:t>
      </w:r>
      <w:proofErr w:type="spellEnd"/>
      <w:r>
        <w:rPr>
          <w:rFonts w:ascii="Times New Roman" w:hAnsi="Times New Roman"/>
          <w:sz w:val="28"/>
          <w:szCs w:val="28"/>
          <w:lang w:val="uk-UA"/>
        </w:rPr>
        <w:t xml:space="preserve"> лексична парадигма художнього контексту є складовою розгалуженою системою, яка містить у собі власні назви усіх розрядів і класів. Важливе місце в цій системі займають заголовки, які несуть особливе експресивне й семантично-стилістичне навантаження, відіграють роль лаконічних лексичних епіцентрів, що ґрунтовно й образно передають смисл усього твору. </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Сьогодні у зв’язку зі зростанням інтересу до літературно-художньої ономастики посилюється також інтерес до заголовків, наслідком чого є численні дослідження таких вчених, як (Л. Ф. </w:t>
      </w:r>
      <w:proofErr w:type="spellStart"/>
      <w:r>
        <w:rPr>
          <w:rFonts w:ascii="Times New Roman" w:hAnsi="Times New Roman"/>
          <w:sz w:val="28"/>
          <w:szCs w:val="28"/>
          <w:lang w:val="uk-UA"/>
        </w:rPr>
        <w:t>Грицюк</w:t>
      </w:r>
      <w:proofErr w:type="spellEnd"/>
      <w:r>
        <w:rPr>
          <w:rFonts w:ascii="Times New Roman" w:hAnsi="Times New Roman"/>
          <w:sz w:val="28"/>
          <w:szCs w:val="28"/>
          <w:lang w:val="uk-UA"/>
        </w:rPr>
        <w:t>, Ю. О. Карпенко,        Н. О. Кожина, І. Г. Кошова, В. А. Кухаренко та ін.). Проте на матеріалі української літератури цей аспект майже не розроблявся.</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Попри значну кількість наукових робіт, присвячених проблемі заголовків, лінгвістична наука донині все ще має чимало аспектів для досліджень  у цій галузі. Об’єктом уваги вчених-мовознавців, літературознавців, дослідників журналістських текстів є питання типології заголовків та актуалізації їхньої позиції в тексті, проблема їх класифікації за формою вміщеної в них інформації, питання функції заголовків, їх семантичної наповненості, структурно-синтаксичних особливостей, співвідношення заголовка та основного тексту поетичних і художніх творів тощо.</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 думку Ю. О. Карпенка, заголовки художніх творів – це особлива проблема, яка потребує окремого і глибокого аналізу. Адже «заголовок – це власна назва, до того ж досить специфічна і навіть більше – це, так би мовити,  найголовніша власна назва художнього твору, центр його ономастичного простору» [23</w:t>
      </w:r>
      <w:r>
        <w:rPr>
          <w:rFonts w:ascii="Times New Roman" w:hAnsi="Times New Roman"/>
          <w:sz w:val="28"/>
          <w:szCs w:val="28"/>
          <w:lang w:val="en-US"/>
        </w:rPr>
        <w:t> </w:t>
      </w:r>
      <w:r>
        <w:rPr>
          <w:rFonts w:ascii="Times New Roman" w:hAnsi="Times New Roman"/>
          <w:sz w:val="28"/>
          <w:szCs w:val="28"/>
          <w:lang w:val="uk-UA"/>
        </w:rPr>
        <w:t>:</w:t>
      </w:r>
      <w:r>
        <w:rPr>
          <w:rFonts w:ascii="Times New Roman" w:hAnsi="Times New Roman"/>
          <w:sz w:val="28"/>
          <w:szCs w:val="28"/>
          <w:lang w:val="en-US"/>
        </w:rPr>
        <w:t> </w:t>
      </w:r>
      <w:r>
        <w:rPr>
          <w:rFonts w:ascii="Times New Roman" w:hAnsi="Times New Roman"/>
          <w:sz w:val="28"/>
          <w:szCs w:val="28"/>
          <w:lang w:val="uk-UA"/>
        </w:rPr>
        <w:t xml:space="preserve">260]. Учений зауважує, що існують «вертикальні» та «горизонтальні» дослідження назв художніх творів. «Вертикальні» дослідження полягають у тому, що вони встановлюють зв’язки назви із твором. Дослідження «горизонтальні», які спеціально присвячуються назвам </w:t>
      </w:r>
      <w:r>
        <w:rPr>
          <w:rFonts w:ascii="Times New Roman" w:hAnsi="Times New Roman"/>
          <w:sz w:val="28"/>
          <w:szCs w:val="28"/>
          <w:lang w:val="uk-UA"/>
        </w:rPr>
        <w:lastRenderedPageBreak/>
        <w:t>творів, зіставляють не назву з твором, а одну назву з іншою [23</w:t>
      </w:r>
      <w:r>
        <w:rPr>
          <w:rFonts w:ascii="Times New Roman" w:hAnsi="Times New Roman"/>
          <w:sz w:val="28"/>
          <w:szCs w:val="28"/>
          <w:lang w:val="en-US"/>
        </w:rPr>
        <w:t> </w:t>
      </w:r>
      <w:r>
        <w:rPr>
          <w:rFonts w:ascii="Times New Roman" w:hAnsi="Times New Roman"/>
          <w:sz w:val="28"/>
          <w:szCs w:val="28"/>
          <w:lang w:val="uk-UA"/>
        </w:rPr>
        <w:t>:</w:t>
      </w:r>
      <w:r>
        <w:rPr>
          <w:rFonts w:ascii="Times New Roman" w:hAnsi="Times New Roman"/>
          <w:sz w:val="28"/>
          <w:szCs w:val="28"/>
          <w:lang w:val="en-US"/>
        </w:rPr>
        <w:t> </w:t>
      </w:r>
      <w:r>
        <w:rPr>
          <w:rFonts w:ascii="Times New Roman" w:hAnsi="Times New Roman"/>
          <w:sz w:val="28"/>
          <w:szCs w:val="28"/>
          <w:lang w:val="uk-UA"/>
        </w:rPr>
        <w:t xml:space="preserve">29]. Таких досліджень у науці мало. </w:t>
      </w:r>
      <w:proofErr w:type="spellStart"/>
      <w:r>
        <w:rPr>
          <w:rFonts w:ascii="Times New Roman" w:hAnsi="Times New Roman"/>
          <w:sz w:val="28"/>
          <w:szCs w:val="28"/>
          <w:lang w:val="uk-UA"/>
        </w:rPr>
        <w:t>Ономасти</w:t>
      </w:r>
      <w:proofErr w:type="spellEnd"/>
      <w:r>
        <w:rPr>
          <w:rFonts w:ascii="Times New Roman" w:hAnsi="Times New Roman"/>
          <w:sz w:val="28"/>
          <w:szCs w:val="28"/>
          <w:lang w:val="uk-UA"/>
        </w:rPr>
        <w:t xml:space="preserve"> подібним аналізом майже зовсім не займаються. </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Отже, незважаючи на помітні успіхи у вивченні заголовків художніх творів, досі існують проблемні аспекти, які вимагають подальших ономастичних студій. Саме тому вивчення цих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явищ у широкій науковій перспективі є </w:t>
      </w:r>
      <w:r w:rsidRPr="008E2B41">
        <w:rPr>
          <w:rFonts w:ascii="Times New Roman" w:hAnsi="Times New Roman"/>
          <w:b/>
          <w:sz w:val="28"/>
          <w:szCs w:val="28"/>
          <w:lang w:val="uk-UA"/>
        </w:rPr>
        <w:t>актуальним</w:t>
      </w:r>
      <w:r>
        <w:rPr>
          <w:rFonts w:ascii="Times New Roman" w:hAnsi="Times New Roman"/>
          <w:sz w:val="28"/>
          <w:szCs w:val="28"/>
          <w:lang w:val="uk-UA"/>
        </w:rPr>
        <w:t xml:space="preserve"> і одним із першочергових.</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Назви, пов’язані зі змістом і формою тексту, виступають його виразником, а також почасти виявляють жанрову специфіку твору й індивідуальний стиль автора. За рахунок своєї максимальної інформативності, об’єктивності відображення тематичного змісту художнього тексту, самобутності й оригінальності, іноді експресивності назви творів виступають найпершим свідченням рівня літературної майстерності письменника.</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 Т. Г. Шевченко – поет, який своєю величною творчістю продемонстрував невичерпні скарбниці української мови, знайшов нові аспекти, нові грані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засобів вираження, у тому числі й засобів ономастичних.</w:t>
      </w:r>
    </w:p>
    <w:p w:rsidR="00B675CD" w:rsidRPr="002B767E" w:rsidRDefault="00B675CD" w:rsidP="00B675CD">
      <w:pPr>
        <w:spacing w:after="0" w:line="360" w:lineRule="auto"/>
        <w:ind w:firstLine="720"/>
        <w:jc w:val="both"/>
        <w:rPr>
          <w:rFonts w:ascii="Times New Roman" w:hAnsi="Times New Roman"/>
          <w:sz w:val="28"/>
          <w:szCs w:val="28"/>
        </w:rPr>
      </w:pPr>
      <w:r>
        <w:rPr>
          <w:rFonts w:ascii="Times New Roman" w:hAnsi="Times New Roman"/>
          <w:sz w:val="28"/>
          <w:szCs w:val="28"/>
          <w:lang w:val="uk-UA"/>
        </w:rPr>
        <w:t>У різножанрових творах Т. Г. Шевченка заголовки становлять досить значний і естетично вагомий ономастичний шар. Це результат великих творчих пошуків письменника, істотна деталь авторської палітри. Дослідження їх дуже важливе для розуміння принципів добору і використання письменником назв творів залежно від жанру та ідейно-художнього задуму твору, для виявлення основних функцій і характеристик цих ономастичних одиниць як експресивно-стилістичного засобу розкриття художнього образу. Надзвичайно широкий діапазон назв художніх творів вкупі з їх виразним лексичним наповненням робить їх могутнім засобом художньо-естетичного впливу на читача.</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Творчий доробок Т. Г. Шевченка постійно перебуває в центрі уваги літературознавців і мовознавців. Це є доказом багатогранності творів митця, їх своєрідної панорамності. Серед солідного корпусу шевченкознавчих студій </w:t>
      </w:r>
      <w:r>
        <w:rPr>
          <w:rFonts w:ascii="Times New Roman" w:hAnsi="Times New Roman"/>
          <w:sz w:val="28"/>
          <w:szCs w:val="28"/>
          <w:lang w:val="uk-UA"/>
        </w:rPr>
        <w:lastRenderedPageBreak/>
        <w:t xml:space="preserve">зустрічаються поодинокі праці, у яких звертається увага на поетичне навантаження заголовків, принципи називання творів поетом і т. ін. Все ж у переважній більшості праць учені </w:t>
      </w:r>
      <w:proofErr w:type="spellStart"/>
      <w:r>
        <w:rPr>
          <w:rFonts w:ascii="Times New Roman" w:hAnsi="Times New Roman"/>
          <w:sz w:val="28"/>
          <w:szCs w:val="28"/>
          <w:lang w:val="uk-UA"/>
        </w:rPr>
        <w:t>рідко</w:t>
      </w:r>
      <w:proofErr w:type="spellEnd"/>
      <w:r>
        <w:rPr>
          <w:rFonts w:ascii="Times New Roman" w:hAnsi="Times New Roman"/>
          <w:sz w:val="28"/>
          <w:szCs w:val="28"/>
          <w:lang w:val="uk-UA"/>
        </w:rPr>
        <w:t xml:space="preserve"> досліджували художні функції заголовків, їх семантичну наповненість та структурно-граматичні особливості. Очевидно, питання про особливості заголовків як одного із розділів онімів також залишається відкритим. З огляду на недостатню розробленість згаданої проблеми зумовлюється </w:t>
      </w:r>
      <w:r w:rsidRPr="009D34E6">
        <w:rPr>
          <w:rFonts w:ascii="Times New Roman" w:hAnsi="Times New Roman"/>
          <w:sz w:val="28"/>
          <w:szCs w:val="28"/>
          <w:lang w:val="uk-UA"/>
        </w:rPr>
        <w:t>вибір теми</w:t>
      </w:r>
      <w:r>
        <w:rPr>
          <w:rFonts w:ascii="Times New Roman" w:hAnsi="Times New Roman"/>
          <w:sz w:val="28"/>
          <w:szCs w:val="28"/>
          <w:lang w:val="uk-UA"/>
        </w:rPr>
        <w:t xml:space="preserve"> цього дослідження. Отже, </w:t>
      </w:r>
      <w:r w:rsidRPr="00094B53">
        <w:rPr>
          <w:rFonts w:ascii="Times New Roman" w:hAnsi="Times New Roman"/>
          <w:b/>
          <w:sz w:val="28"/>
          <w:szCs w:val="28"/>
          <w:lang w:val="uk-UA"/>
        </w:rPr>
        <w:t>новизна</w:t>
      </w:r>
      <w:r>
        <w:rPr>
          <w:rFonts w:ascii="Times New Roman" w:hAnsi="Times New Roman"/>
          <w:sz w:val="28"/>
          <w:szCs w:val="28"/>
          <w:lang w:val="uk-UA"/>
        </w:rPr>
        <w:t xml:space="preserve"> нашої наукової роботи полягає в тому, що вона ґрунтується на не дослідженому раніше лінгвістичному матеріалі.</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Мета</w:t>
      </w:r>
      <w:r w:rsidRPr="00094B53">
        <w:rPr>
          <w:rFonts w:ascii="Times New Roman" w:hAnsi="Times New Roman"/>
          <w:b/>
          <w:sz w:val="28"/>
          <w:szCs w:val="28"/>
          <w:lang w:val="uk-UA"/>
        </w:rPr>
        <w:t xml:space="preserve"> дипломної роботи </w:t>
      </w:r>
      <w:r>
        <w:rPr>
          <w:rFonts w:ascii="Times New Roman" w:hAnsi="Times New Roman"/>
          <w:sz w:val="28"/>
          <w:szCs w:val="28"/>
          <w:lang w:val="uk-UA"/>
        </w:rPr>
        <w:t>– дослідження лексико-семантичних та структурно-граматичних особливостей заголовків у поезіях Т. Г. Шевченка. Для досягнення поставленої мети в процесі вивчення необхідно вирішити такі основні завдання:</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дослідити питання, пов’язане з виявленням сутності заголовків як одного із розрядів власних назв, вивченням ознак заголовків та особливостей їх функціонування; </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зафіксувати заголовки в поезіях Т. Г. Шевченка і зробити їх кількісні підрахунки;</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заголовки за лексико-семантичним навантаженням;</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розкрити їх структурно-граматичні особливості;</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функції заголовків у поезіях Т. Г. Шевченка;</w:t>
      </w:r>
    </w:p>
    <w:p w:rsidR="00B675CD" w:rsidRDefault="00B675CD" w:rsidP="00B675CD">
      <w:pPr>
        <w:pStyle w:val="a3"/>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порівняти особливості заголовків віршів, написаних у різні періоди творчості їх автора.</w:t>
      </w:r>
    </w:p>
    <w:p w:rsidR="00B675CD" w:rsidRPr="00464B81" w:rsidRDefault="00B675CD" w:rsidP="00B675CD">
      <w:pPr>
        <w:spacing w:after="0" w:line="360" w:lineRule="auto"/>
        <w:ind w:left="284" w:firstLine="436"/>
        <w:jc w:val="both"/>
        <w:rPr>
          <w:rFonts w:ascii="Times New Roman" w:hAnsi="Times New Roman"/>
          <w:sz w:val="28"/>
          <w:szCs w:val="28"/>
          <w:lang w:val="uk-UA"/>
        </w:rPr>
      </w:pPr>
      <w:r>
        <w:rPr>
          <w:rFonts w:ascii="Times New Roman" w:hAnsi="Times New Roman"/>
          <w:b/>
          <w:sz w:val="28"/>
          <w:szCs w:val="28"/>
          <w:lang w:val="uk-UA"/>
        </w:rPr>
        <w:t>О</w:t>
      </w:r>
      <w:r w:rsidRPr="00464B81">
        <w:rPr>
          <w:rFonts w:ascii="Times New Roman" w:hAnsi="Times New Roman"/>
          <w:b/>
          <w:sz w:val="28"/>
          <w:szCs w:val="28"/>
          <w:lang w:val="uk-UA"/>
        </w:rPr>
        <w:t>б’єктом дослідження</w:t>
      </w:r>
      <w:r w:rsidRPr="00464B81">
        <w:rPr>
          <w:rFonts w:ascii="Times New Roman" w:hAnsi="Times New Roman"/>
          <w:sz w:val="28"/>
          <w:szCs w:val="28"/>
          <w:lang w:val="uk-UA"/>
        </w:rPr>
        <w:t xml:space="preserve"> є заголовки </w:t>
      </w:r>
      <w:r>
        <w:rPr>
          <w:rFonts w:ascii="Times New Roman" w:hAnsi="Times New Roman"/>
          <w:sz w:val="28"/>
          <w:szCs w:val="28"/>
          <w:lang w:val="uk-UA"/>
        </w:rPr>
        <w:t>поетичних творів Т</w:t>
      </w:r>
      <w:r w:rsidRPr="00464B81">
        <w:rPr>
          <w:rFonts w:ascii="Times New Roman" w:hAnsi="Times New Roman"/>
          <w:sz w:val="28"/>
          <w:szCs w:val="28"/>
          <w:lang w:val="uk-UA"/>
        </w:rPr>
        <w:t>.</w:t>
      </w:r>
      <w:r>
        <w:rPr>
          <w:rFonts w:ascii="Times New Roman" w:hAnsi="Times New Roman"/>
          <w:sz w:val="28"/>
          <w:szCs w:val="28"/>
          <w:lang w:val="uk-UA"/>
        </w:rPr>
        <w:t xml:space="preserve"> Г. Шевченка.</w:t>
      </w:r>
      <w:r w:rsidRPr="00464B81">
        <w:rPr>
          <w:rFonts w:ascii="Times New Roman" w:hAnsi="Times New Roman"/>
          <w:sz w:val="28"/>
          <w:szCs w:val="28"/>
          <w:lang w:val="uk-UA"/>
        </w:rPr>
        <w:t xml:space="preserve">  </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b/>
          <w:sz w:val="28"/>
          <w:szCs w:val="28"/>
          <w:lang w:val="uk-UA"/>
        </w:rPr>
        <w:t>Предмет</w:t>
      </w:r>
      <w:r w:rsidRPr="00BF3B77">
        <w:rPr>
          <w:rFonts w:ascii="Times New Roman" w:hAnsi="Times New Roman"/>
          <w:b/>
          <w:sz w:val="28"/>
          <w:szCs w:val="28"/>
          <w:lang w:val="uk-UA"/>
        </w:rPr>
        <w:t xml:space="preserve"> </w:t>
      </w:r>
      <w:r>
        <w:rPr>
          <w:rFonts w:ascii="Times New Roman" w:hAnsi="Times New Roman"/>
          <w:b/>
          <w:sz w:val="28"/>
          <w:szCs w:val="28"/>
          <w:lang w:val="uk-UA"/>
        </w:rPr>
        <w:t>нашого вивчення</w:t>
      </w:r>
      <w:r>
        <w:rPr>
          <w:rFonts w:ascii="Times New Roman" w:hAnsi="Times New Roman"/>
          <w:sz w:val="28"/>
          <w:szCs w:val="28"/>
          <w:lang w:val="uk-UA"/>
        </w:rPr>
        <w:t xml:space="preserve"> – лексико-семантичні та структурно-граматичні особливості заголовків поезій Т. Г. Шевченка.</w:t>
      </w:r>
    </w:p>
    <w:p w:rsidR="00B675CD" w:rsidRDefault="00B675CD" w:rsidP="00B675CD">
      <w:pPr>
        <w:spacing w:after="0" w:line="360" w:lineRule="auto"/>
        <w:ind w:firstLine="720"/>
        <w:jc w:val="both"/>
        <w:rPr>
          <w:rFonts w:ascii="Times New Roman" w:hAnsi="Times New Roman"/>
          <w:sz w:val="28"/>
          <w:szCs w:val="28"/>
          <w:lang w:val="uk-UA"/>
        </w:rPr>
      </w:pPr>
      <w:r w:rsidRPr="00BF3B77">
        <w:rPr>
          <w:rFonts w:ascii="Times New Roman" w:hAnsi="Times New Roman"/>
          <w:b/>
          <w:sz w:val="28"/>
          <w:szCs w:val="28"/>
          <w:lang w:val="uk-UA"/>
        </w:rPr>
        <w:t>Джерельною базою</w:t>
      </w:r>
      <w:r>
        <w:rPr>
          <w:rFonts w:ascii="Times New Roman" w:hAnsi="Times New Roman"/>
          <w:sz w:val="28"/>
          <w:szCs w:val="28"/>
          <w:lang w:val="uk-UA"/>
        </w:rPr>
        <w:t xml:space="preserve"> дослідження послугували поезії видатного українського поета Т. Г. Шевченка, які зосереджені в «Кобзарі».</w:t>
      </w:r>
    </w:p>
    <w:p w:rsidR="00B675CD" w:rsidRDefault="00B675CD" w:rsidP="00B675CD">
      <w:pPr>
        <w:tabs>
          <w:tab w:val="left" w:pos="720"/>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Фактичну базу</w:t>
      </w:r>
      <w:r>
        <w:rPr>
          <w:rFonts w:ascii="Times New Roman" w:hAnsi="Times New Roman"/>
          <w:sz w:val="28"/>
          <w:szCs w:val="28"/>
          <w:lang w:val="uk-UA"/>
        </w:rPr>
        <w:t xml:space="preserve"> вивчення становлять заголовки поезій. Зафіксовано і проаналізовано 241 заголовок.</w:t>
      </w:r>
    </w:p>
    <w:p w:rsidR="00B675CD" w:rsidRDefault="00B675CD" w:rsidP="00B675CD">
      <w:pPr>
        <w:spacing w:after="0" w:line="360" w:lineRule="auto"/>
        <w:ind w:firstLine="720"/>
        <w:jc w:val="both"/>
        <w:rPr>
          <w:rFonts w:ascii="Times New Roman" w:hAnsi="Times New Roman"/>
          <w:sz w:val="28"/>
          <w:szCs w:val="28"/>
          <w:lang w:val="uk-UA"/>
        </w:rPr>
      </w:pPr>
      <w:r w:rsidRPr="00BF3B77">
        <w:rPr>
          <w:rFonts w:ascii="Times New Roman" w:hAnsi="Times New Roman"/>
          <w:b/>
          <w:sz w:val="28"/>
          <w:szCs w:val="28"/>
          <w:lang w:val="uk-UA"/>
        </w:rPr>
        <w:lastRenderedPageBreak/>
        <w:t>Вибір методів дослідження</w:t>
      </w:r>
      <w:r>
        <w:rPr>
          <w:rFonts w:ascii="Times New Roman" w:hAnsi="Times New Roman"/>
          <w:sz w:val="28"/>
          <w:szCs w:val="28"/>
          <w:lang w:val="uk-UA"/>
        </w:rPr>
        <w:t xml:space="preserve"> зумовлений метою та конкретними завданнями роботи. Провідним є описовий метод з прийомом систематизації </w:t>
      </w:r>
      <w:proofErr w:type="spellStart"/>
      <w:r>
        <w:rPr>
          <w:rFonts w:ascii="Times New Roman" w:hAnsi="Times New Roman"/>
          <w:sz w:val="28"/>
          <w:szCs w:val="28"/>
          <w:lang w:val="uk-UA"/>
        </w:rPr>
        <w:t>мовного</w:t>
      </w:r>
      <w:proofErr w:type="spellEnd"/>
      <w:r>
        <w:rPr>
          <w:rFonts w:ascii="Times New Roman" w:hAnsi="Times New Roman"/>
          <w:sz w:val="28"/>
          <w:szCs w:val="28"/>
          <w:lang w:val="uk-UA"/>
        </w:rPr>
        <w:t xml:space="preserve"> матеріалу. При вивченні семантичної наповненості назв творів використовуємо методи семантичного та контекстуально-інтерпретаційного аналізу. За допомогою методу кількісних підрахунків встановлюємо склад і продуктивність різних груп заголовків.</w:t>
      </w:r>
    </w:p>
    <w:p w:rsidR="00B675CD" w:rsidRPr="00837593" w:rsidRDefault="00B675CD" w:rsidP="00B675CD">
      <w:pPr>
        <w:autoSpaceDE w:val="0"/>
        <w:spacing w:after="0" w:line="360" w:lineRule="auto"/>
        <w:ind w:firstLine="720"/>
        <w:jc w:val="both"/>
        <w:rPr>
          <w:b/>
          <w:bCs/>
          <w:kern w:val="2"/>
          <w:sz w:val="28"/>
          <w:szCs w:val="28"/>
          <w:lang w:val="uk-UA" w:eastAsia="uk-UA"/>
        </w:rPr>
      </w:pPr>
      <w:r w:rsidRPr="00653AB5">
        <w:rPr>
          <w:rFonts w:ascii="Times New Roman" w:hAnsi="Times New Roman"/>
          <w:b/>
          <w:sz w:val="28"/>
          <w:szCs w:val="28"/>
          <w:lang w:val="uk-UA"/>
        </w:rPr>
        <w:t xml:space="preserve">Зв’язок роботи з кафедральними науковими темами, програмами, планами. </w:t>
      </w:r>
      <w:r w:rsidRPr="00653AB5">
        <w:rPr>
          <w:rFonts w:ascii="Times New Roman" w:hAnsi="Times New Roman"/>
          <w:sz w:val="28"/>
          <w:szCs w:val="28"/>
          <w:lang w:val="uk-UA"/>
        </w:rPr>
        <w:t>Дипломна робота пов’язана</w:t>
      </w:r>
      <w:r>
        <w:rPr>
          <w:rFonts w:ascii="Times New Roman" w:hAnsi="Times New Roman"/>
          <w:sz w:val="28"/>
          <w:szCs w:val="28"/>
          <w:lang w:val="uk-UA"/>
        </w:rPr>
        <w:t xml:space="preserve"> з науковою темою кафедри української мови </w:t>
      </w:r>
      <w:r w:rsidRPr="00837593">
        <w:rPr>
          <w:kern w:val="2"/>
          <w:sz w:val="28"/>
          <w:szCs w:val="28"/>
          <w:lang w:val="uk-UA" w:eastAsia="uk-UA"/>
        </w:rPr>
        <w:t>«</w:t>
      </w:r>
      <w:r w:rsidRPr="00837593">
        <w:rPr>
          <w:rFonts w:ascii="Times New Roman CYR" w:hAnsi="Times New Roman CYR" w:cs="Times New Roman CYR"/>
          <w:kern w:val="2"/>
          <w:sz w:val="28"/>
          <w:szCs w:val="28"/>
          <w:lang w:val="uk-UA" w:eastAsia="uk-UA"/>
        </w:rPr>
        <w:t>Дослідження усно</w:t>
      </w:r>
      <w:r>
        <w:rPr>
          <w:rFonts w:ascii="Times New Roman CYR" w:hAnsi="Times New Roman CYR" w:cs="Times New Roman CYR"/>
          <w:kern w:val="2"/>
          <w:sz w:val="28"/>
          <w:szCs w:val="28"/>
          <w:lang w:val="uk-UA" w:eastAsia="uk-UA"/>
        </w:rPr>
        <w:t>-</w:t>
      </w:r>
      <w:r w:rsidRPr="00837593">
        <w:rPr>
          <w:rFonts w:ascii="Times New Roman CYR" w:hAnsi="Times New Roman CYR" w:cs="Times New Roman CYR"/>
          <w:kern w:val="2"/>
          <w:sz w:val="28"/>
          <w:szCs w:val="28"/>
          <w:lang w:val="uk-UA" w:eastAsia="uk-UA"/>
        </w:rPr>
        <w:t>розмовних форм функціонування української мови в синхронії та діахронії</w:t>
      </w:r>
      <w:r w:rsidRPr="00837593">
        <w:rPr>
          <w:kern w:val="2"/>
          <w:sz w:val="28"/>
          <w:szCs w:val="28"/>
          <w:lang w:val="uk-UA" w:eastAsia="uk-UA"/>
        </w:rPr>
        <w:t xml:space="preserve">» </w:t>
      </w:r>
      <w:r w:rsidRPr="00837593">
        <w:rPr>
          <w:rFonts w:ascii="Times New Roman CYR" w:hAnsi="Times New Roman CYR" w:cs="Times New Roman CYR"/>
          <w:kern w:val="2"/>
          <w:sz w:val="28"/>
          <w:szCs w:val="28"/>
          <w:lang w:val="uk-UA" w:eastAsia="uk-UA"/>
        </w:rPr>
        <w:t>(реєстраційний номер 0112</w:t>
      </w:r>
      <w:r>
        <w:rPr>
          <w:rFonts w:ascii="Times New Roman CYR" w:hAnsi="Times New Roman CYR" w:cs="Times New Roman CYR"/>
          <w:kern w:val="2"/>
          <w:sz w:val="28"/>
          <w:szCs w:val="28"/>
          <w:lang w:val="en-US" w:eastAsia="uk-UA"/>
        </w:rPr>
        <w:t>U</w:t>
      </w:r>
      <w:r w:rsidRPr="00837593">
        <w:rPr>
          <w:rFonts w:ascii="Times New Roman CYR" w:hAnsi="Times New Roman CYR" w:cs="Times New Roman CYR"/>
          <w:kern w:val="2"/>
          <w:sz w:val="28"/>
          <w:szCs w:val="28"/>
          <w:lang w:val="uk-UA" w:eastAsia="uk-UA"/>
        </w:rPr>
        <w:t>002909</w:t>
      </w:r>
      <w:r w:rsidRPr="00837593">
        <w:rPr>
          <w:lang w:val="uk-UA"/>
        </w:rPr>
        <w:t xml:space="preserve"> </w:t>
      </w:r>
      <w:r>
        <w:rPr>
          <w:rFonts w:ascii="Times New Roman CYR" w:hAnsi="Times New Roman CYR" w:cs="Times New Roman CYR"/>
          <w:kern w:val="2"/>
          <w:sz w:val="28"/>
          <w:szCs w:val="28"/>
          <w:lang w:val="uk-UA" w:eastAsia="uk-UA"/>
        </w:rPr>
        <w:t>№ 233)</w:t>
      </w:r>
      <w:r w:rsidRPr="00837593">
        <w:rPr>
          <w:rFonts w:ascii="Times New Roman CYR" w:hAnsi="Times New Roman CYR" w:cs="Times New Roman CYR"/>
          <w:kern w:val="2"/>
          <w:sz w:val="28"/>
          <w:szCs w:val="28"/>
          <w:lang w:val="uk-UA" w:eastAsia="uk-UA"/>
        </w:rPr>
        <w:t>, що входить до плану наукових досліджень ОНУ ім</w:t>
      </w:r>
      <w:r>
        <w:rPr>
          <w:rFonts w:ascii="Times New Roman CYR" w:hAnsi="Times New Roman CYR" w:cs="Times New Roman CYR"/>
          <w:kern w:val="2"/>
          <w:sz w:val="28"/>
          <w:szCs w:val="28"/>
          <w:lang w:val="uk-UA" w:eastAsia="uk-UA"/>
        </w:rPr>
        <w:t>ені</w:t>
      </w:r>
      <w:r w:rsidRPr="00837593">
        <w:rPr>
          <w:rFonts w:ascii="Times New Roman CYR" w:hAnsi="Times New Roman CYR" w:cs="Times New Roman CYR"/>
          <w:kern w:val="2"/>
          <w:sz w:val="28"/>
          <w:szCs w:val="28"/>
          <w:lang w:val="uk-UA" w:eastAsia="uk-UA"/>
        </w:rPr>
        <w:t xml:space="preserve"> І. І. Мечникова.</w:t>
      </w:r>
      <w:r w:rsidRPr="00837593">
        <w:rPr>
          <w:rFonts w:ascii="Times New Roman CYR" w:hAnsi="Times New Roman CYR" w:cs="Times New Roman CYR"/>
          <w:b/>
          <w:bCs/>
          <w:kern w:val="2"/>
          <w:sz w:val="28"/>
          <w:szCs w:val="28"/>
          <w:lang w:val="uk-UA" w:eastAsia="uk-UA"/>
        </w:rPr>
        <w:t xml:space="preserve"> </w:t>
      </w:r>
    </w:p>
    <w:p w:rsidR="00B675CD" w:rsidRDefault="00B675CD" w:rsidP="00B675CD">
      <w:pPr>
        <w:spacing w:after="0" w:line="360" w:lineRule="auto"/>
        <w:ind w:firstLine="720"/>
        <w:jc w:val="both"/>
        <w:rPr>
          <w:rFonts w:ascii="Times New Roman" w:hAnsi="Times New Roman"/>
          <w:sz w:val="28"/>
          <w:szCs w:val="28"/>
          <w:lang w:val="uk-UA"/>
        </w:rPr>
      </w:pPr>
      <w:r w:rsidRPr="00653AB5">
        <w:rPr>
          <w:rFonts w:ascii="Times New Roman" w:hAnsi="Times New Roman"/>
          <w:b/>
          <w:sz w:val="28"/>
          <w:szCs w:val="28"/>
          <w:lang w:val="uk-UA"/>
        </w:rPr>
        <w:t>Теоретична цінність роботи</w:t>
      </w:r>
      <w:r>
        <w:rPr>
          <w:rFonts w:ascii="Times New Roman" w:hAnsi="Times New Roman"/>
          <w:sz w:val="28"/>
          <w:szCs w:val="28"/>
          <w:lang w:val="uk-UA"/>
        </w:rPr>
        <w:t xml:space="preserve"> полягає в тому, що введений до ономастичного простору новий лексичний матеріал поглиблює наукові знання про мову поетичних творів Тараса Григоровича Шевченка.</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Результати наукового дослідження можуть знайти </w:t>
      </w:r>
      <w:r w:rsidRPr="00EB5D21">
        <w:rPr>
          <w:rFonts w:ascii="Times New Roman" w:hAnsi="Times New Roman"/>
          <w:b/>
          <w:sz w:val="28"/>
          <w:szCs w:val="28"/>
          <w:lang w:val="uk-UA"/>
        </w:rPr>
        <w:t>практичне використання</w:t>
      </w:r>
      <w:r>
        <w:rPr>
          <w:rFonts w:ascii="Times New Roman" w:hAnsi="Times New Roman"/>
          <w:sz w:val="28"/>
          <w:szCs w:val="28"/>
          <w:lang w:val="uk-UA"/>
        </w:rPr>
        <w:t xml:space="preserve"> на </w:t>
      </w:r>
      <w:proofErr w:type="spellStart"/>
      <w:r>
        <w:rPr>
          <w:rFonts w:ascii="Times New Roman" w:hAnsi="Times New Roman"/>
          <w:sz w:val="28"/>
          <w:szCs w:val="28"/>
          <w:lang w:val="uk-UA"/>
        </w:rPr>
        <w:t>уроках</w:t>
      </w:r>
      <w:proofErr w:type="spellEnd"/>
      <w:r>
        <w:rPr>
          <w:rFonts w:ascii="Times New Roman" w:hAnsi="Times New Roman"/>
          <w:sz w:val="28"/>
          <w:szCs w:val="28"/>
          <w:lang w:val="uk-UA"/>
        </w:rPr>
        <w:t xml:space="preserve"> з української мови та літератури в загальноосвітніх школах, як матеріал для інших наукових досліджень, присвячених зазначеній вище проблемі та при підготовці спецкурсів з ономастики.</w:t>
      </w:r>
    </w:p>
    <w:p w:rsidR="00B675CD" w:rsidRDefault="00B675CD" w:rsidP="00B675CD">
      <w:pPr>
        <w:spacing w:after="0" w:line="360" w:lineRule="auto"/>
        <w:ind w:firstLine="720"/>
        <w:jc w:val="both"/>
        <w:rPr>
          <w:rFonts w:ascii="Times New Roman" w:hAnsi="Times New Roman"/>
          <w:sz w:val="28"/>
          <w:szCs w:val="28"/>
          <w:lang w:val="uk-UA"/>
        </w:rPr>
      </w:pPr>
      <w:r w:rsidRPr="00EB5D21">
        <w:rPr>
          <w:rFonts w:ascii="Times New Roman" w:hAnsi="Times New Roman"/>
          <w:b/>
          <w:sz w:val="28"/>
          <w:szCs w:val="28"/>
          <w:lang w:val="uk-UA"/>
        </w:rPr>
        <w:t>Апробація роботи</w:t>
      </w:r>
      <w:r>
        <w:rPr>
          <w:rFonts w:ascii="Times New Roman" w:hAnsi="Times New Roman"/>
          <w:sz w:val="28"/>
          <w:szCs w:val="28"/>
          <w:lang w:val="uk-UA"/>
        </w:rPr>
        <w:t xml:space="preserve"> пройшла на наукових семінарах та спецкурсах, при захисті курсових робіт.</w:t>
      </w:r>
    </w:p>
    <w:p w:rsidR="00B675CD" w:rsidRDefault="00B675CD" w:rsidP="00B675CD">
      <w:pPr>
        <w:spacing w:after="0" w:line="360" w:lineRule="auto"/>
        <w:ind w:firstLine="720"/>
        <w:jc w:val="both"/>
        <w:rPr>
          <w:rFonts w:ascii="Times New Roman" w:hAnsi="Times New Roman"/>
          <w:sz w:val="28"/>
          <w:szCs w:val="28"/>
          <w:lang w:val="uk-UA"/>
        </w:rPr>
      </w:pPr>
      <w:r w:rsidRPr="00EB5D21">
        <w:rPr>
          <w:rFonts w:ascii="Times New Roman" w:hAnsi="Times New Roman"/>
          <w:b/>
          <w:sz w:val="28"/>
          <w:szCs w:val="28"/>
          <w:lang w:val="uk-UA"/>
        </w:rPr>
        <w:t>Структура роботи</w:t>
      </w:r>
      <w:r>
        <w:rPr>
          <w:rFonts w:ascii="Times New Roman" w:hAnsi="Times New Roman"/>
          <w:sz w:val="28"/>
          <w:szCs w:val="28"/>
          <w:lang w:val="uk-UA"/>
        </w:rPr>
        <w:t>. Дипломна робота складається зі вступу, трьох розділів, висновків та списку використаної літератури.</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w:t>
      </w:r>
      <w:r w:rsidRPr="00BE7440">
        <w:rPr>
          <w:rFonts w:ascii="Times New Roman" w:hAnsi="Times New Roman"/>
          <w:sz w:val="28"/>
          <w:szCs w:val="28"/>
          <w:lang w:val="uk-UA"/>
        </w:rPr>
        <w:t>Вступі</w:t>
      </w:r>
      <w:r>
        <w:rPr>
          <w:rFonts w:ascii="Times New Roman" w:hAnsi="Times New Roman"/>
          <w:sz w:val="28"/>
          <w:szCs w:val="28"/>
          <w:lang w:val="uk-UA"/>
        </w:rPr>
        <w:t xml:space="preserve"> обґрунтовано вибір теми дипломної роботи, її актуальність і наукову новизну, завдання, об’єкт, предмет і методи дослідження, окреслено теоретичне і практичне значення роботи, подано інформацію про апробацію наукових положень дипломної роботи. </w:t>
      </w:r>
    </w:p>
    <w:p w:rsidR="00B675CD" w:rsidRDefault="00B675CD" w:rsidP="00B675CD">
      <w:pPr>
        <w:spacing w:after="0" w:line="360" w:lineRule="auto"/>
        <w:ind w:firstLine="720"/>
        <w:jc w:val="both"/>
        <w:rPr>
          <w:rFonts w:ascii="Times New Roman" w:hAnsi="Times New Roman"/>
          <w:sz w:val="28"/>
          <w:szCs w:val="28"/>
          <w:lang w:val="uk-UA"/>
        </w:rPr>
      </w:pPr>
      <w:r w:rsidRPr="00BE7440">
        <w:rPr>
          <w:rFonts w:ascii="Times New Roman" w:hAnsi="Times New Roman"/>
          <w:sz w:val="28"/>
          <w:szCs w:val="28"/>
          <w:lang w:val="uk-UA"/>
        </w:rPr>
        <w:t>Перший розділ</w:t>
      </w:r>
      <w:r>
        <w:rPr>
          <w:rFonts w:ascii="Times New Roman" w:hAnsi="Times New Roman"/>
          <w:b/>
          <w:sz w:val="28"/>
          <w:szCs w:val="28"/>
          <w:lang w:val="uk-UA"/>
        </w:rPr>
        <w:t xml:space="preserve"> –</w:t>
      </w:r>
      <w:r w:rsidRPr="00DB40C9">
        <w:rPr>
          <w:rFonts w:ascii="Times New Roman" w:hAnsi="Times New Roman"/>
          <w:b/>
          <w:sz w:val="28"/>
          <w:szCs w:val="28"/>
          <w:lang w:val="uk-UA"/>
        </w:rPr>
        <w:t xml:space="preserve"> </w:t>
      </w:r>
      <w:r w:rsidRPr="00BE7440">
        <w:rPr>
          <w:rFonts w:ascii="Times New Roman" w:hAnsi="Times New Roman"/>
          <w:sz w:val="28"/>
          <w:szCs w:val="28"/>
          <w:lang w:val="uk-UA"/>
        </w:rPr>
        <w:t>«Теоретичні аспекти дослідження заголовків»</w:t>
      </w:r>
      <w:r>
        <w:rPr>
          <w:rFonts w:ascii="Times New Roman" w:hAnsi="Times New Roman"/>
          <w:b/>
          <w:sz w:val="28"/>
          <w:szCs w:val="28"/>
          <w:lang w:val="uk-UA"/>
        </w:rPr>
        <w:t xml:space="preserve"> – </w:t>
      </w:r>
      <w:r>
        <w:rPr>
          <w:rFonts w:ascii="Times New Roman" w:hAnsi="Times New Roman"/>
          <w:sz w:val="28"/>
          <w:szCs w:val="28"/>
          <w:lang w:val="uk-UA"/>
        </w:rPr>
        <w:t xml:space="preserve">присвячений вивченню сутності заголовка як виду власних назв, його визначення, ознаки, класифікації у наукових працях вчених-мовознавців, </w:t>
      </w:r>
      <w:proofErr w:type="spellStart"/>
      <w:r>
        <w:rPr>
          <w:rFonts w:ascii="Times New Roman" w:hAnsi="Times New Roman"/>
          <w:sz w:val="28"/>
          <w:szCs w:val="28"/>
          <w:lang w:val="uk-UA"/>
        </w:rPr>
        <w:lastRenderedPageBreak/>
        <w:t>ономастів</w:t>
      </w:r>
      <w:proofErr w:type="spellEnd"/>
      <w:r>
        <w:rPr>
          <w:rFonts w:ascii="Times New Roman" w:hAnsi="Times New Roman"/>
          <w:sz w:val="28"/>
          <w:szCs w:val="28"/>
          <w:lang w:val="uk-UA"/>
        </w:rPr>
        <w:t>, літературознавців тощо, зосереджується увага на функціональній природі заголовка.</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w:t>
      </w:r>
      <w:r w:rsidRPr="00BE7440">
        <w:rPr>
          <w:rFonts w:ascii="Times New Roman" w:hAnsi="Times New Roman"/>
          <w:sz w:val="28"/>
          <w:szCs w:val="28"/>
          <w:lang w:val="uk-UA"/>
        </w:rPr>
        <w:t>другому розділі</w:t>
      </w:r>
      <w:r>
        <w:rPr>
          <w:rFonts w:ascii="Times New Roman" w:hAnsi="Times New Roman"/>
          <w:sz w:val="28"/>
          <w:szCs w:val="28"/>
          <w:lang w:val="uk-UA"/>
        </w:rPr>
        <w:t xml:space="preserve"> – </w:t>
      </w:r>
      <w:r w:rsidRPr="00BE7440">
        <w:rPr>
          <w:rFonts w:ascii="Times New Roman" w:hAnsi="Times New Roman"/>
          <w:sz w:val="28"/>
          <w:szCs w:val="28"/>
          <w:lang w:val="uk-UA"/>
        </w:rPr>
        <w:t>«Лексико-семантичні та структурно-граматичні особливості заголовків поезій Т. Г. Шевченка раннього періоду»</w:t>
      </w:r>
      <w:r>
        <w:rPr>
          <w:rFonts w:ascii="Times New Roman" w:hAnsi="Times New Roman"/>
          <w:sz w:val="28"/>
          <w:szCs w:val="28"/>
          <w:lang w:val="uk-UA"/>
        </w:rPr>
        <w:t xml:space="preserve"> – та в </w:t>
      </w:r>
      <w:r w:rsidRPr="00BE7440">
        <w:rPr>
          <w:rFonts w:ascii="Times New Roman" w:hAnsi="Times New Roman"/>
          <w:sz w:val="28"/>
          <w:szCs w:val="28"/>
          <w:lang w:val="uk-UA"/>
        </w:rPr>
        <w:t>третьому розділі</w:t>
      </w:r>
      <w:r>
        <w:rPr>
          <w:rFonts w:ascii="Times New Roman" w:hAnsi="Times New Roman"/>
          <w:sz w:val="28"/>
          <w:szCs w:val="28"/>
          <w:lang w:val="uk-UA"/>
        </w:rPr>
        <w:t xml:space="preserve"> – </w:t>
      </w:r>
      <w:r w:rsidRPr="00BE7440">
        <w:rPr>
          <w:rFonts w:ascii="Times New Roman" w:hAnsi="Times New Roman"/>
          <w:sz w:val="28"/>
          <w:szCs w:val="28"/>
          <w:lang w:val="uk-UA"/>
        </w:rPr>
        <w:t>«Лексико-семантичні та структурно-граматичні особливості заголовків поезій Т. Г. Шевченка періоду заслання та останніх років життя»</w:t>
      </w:r>
      <w:r>
        <w:rPr>
          <w:rFonts w:ascii="Times New Roman" w:hAnsi="Times New Roman"/>
          <w:b/>
          <w:sz w:val="28"/>
          <w:szCs w:val="28"/>
          <w:lang w:val="uk-UA"/>
        </w:rPr>
        <w:t xml:space="preserve"> – </w:t>
      </w:r>
      <w:r>
        <w:rPr>
          <w:rFonts w:ascii="Times New Roman" w:hAnsi="Times New Roman"/>
          <w:sz w:val="28"/>
          <w:szCs w:val="28"/>
          <w:lang w:val="uk-UA"/>
        </w:rPr>
        <w:t xml:space="preserve">на основі фактичного матеріалу простежується семантичне наповнення заголовків, розширення їх семантики у зв’язку з поетичним текстом, досліджуються структурно-граматичні моделювання заголовків, класифікація їх за семантикою та структурою, з’ясовується </w:t>
      </w:r>
      <w:proofErr w:type="spellStart"/>
      <w:r>
        <w:rPr>
          <w:rFonts w:ascii="Times New Roman" w:hAnsi="Times New Roman"/>
          <w:sz w:val="28"/>
          <w:szCs w:val="28"/>
          <w:lang w:val="uk-UA"/>
        </w:rPr>
        <w:t>функційне</w:t>
      </w:r>
      <w:proofErr w:type="spellEnd"/>
      <w:r>
        <w:rPr>
          <w:rFonts w:ascii="Times New Roman" w:hAnsi="Times New Roman"/>
          <w:sz w:val="28"/>
          <w:szCs w:val="28"/>
          <w:lang w:val="uk-UA"/>
        </w:rPr>
        <w:t xml:space="preserve"> навантаження заголовків у поетичному дискурсі.</w:t>
      </w:r>
    </w:p>
    <w:p w:rsidR="00B675CD" w:rsidRDefault="00B675CD" w:rsidP="00B675CD">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загальних </w:t>
      </w:r>
      <w:r w:rsidRPr="00BE7440">
        <w:rPr>
          <w:rFonts w:ascii="Times New Roman" w:hAnsi="Times New Roman"/>
          <w:sz w:val="28"/>
          <w:szCs w:val="28"/>
          <w:lang w:val="uk-UA"/>
        </w:rPr>
        <w:t>висновках</w:t>
      </w:r>
      <w:r>
        <w:rPr>
          <w:rFonts w:ascii="Times New Roman" w:hAnsi="Times New Roman"/>
          <w:sz w:val="28"/>
          <w:szCs w:val="28"/>
          <w:lang w:val="uk-UA"/>
        </w:rPr>
        <w:t xml:space="preserve"> сформульовано й узагальнено основні результати проведеного дослідження. </w:t>
      </w:r>
    </w:p>
    <w:p w:rsidR="00B675CD" w:rsidRDefault="00B675CD" w:rsidP="00B675CD">
      <w:pPr>
        <w:spacing w:after="0" w:line="360" w:lineRule="auto"/>
        <w:ind w:firstLine="720"/>
        <w:jc w:val="both"/>
        <w:rPr>
          <w:rFonts w:ascii="Times New Roman" w:hAnsi="Times New Roman"/>
          <w:b/>
          <w:sz w:val="28"/>
          <w:szCs w:val="28"/>
          <w:lang w:val="uk-UA"/>
        </w:rPr>
      </w:pPr>
      <w:r w:rsidRPr="00BE7440">
        <w:rPr>
          <w:rFonts w:ascii="Times New Roman" w:hAnsi="Times New Roman"/>
          <w:sz w:val="28"/>
          <w:szCs w:val="28"/>
          <w:lang w:val="uk-UA"/>
        </w:rPr>
        <w:t xml:space="preserve">Список використаної літератури </w:t>
      </w:r>
      <w:r>
        <w:rPr>
          <w:rFonts w:ascii="Times New Roman" w:hAnsi="Times New Roman"/>
          <w:sz w:val="28"/>
          <w:szCs w:val="28"/>
          <w:lang w:val="uk-UA"/>
        </w:rPr>
        <w:t>нараховує 68 позицій.</w:t>
      </w:r>
      <w:r w:rsidRPr="005D0A56">
        <w:rPr>
          <w:rFonts w:ascii="Times New Roman" w:hAnsi="Times New Roman"/>
          <w:b/>
          <w:sz w:val="28"/>
          <w:szCs w:val="28"/>
          <w:lang w:val="uk-UA"/>
        </w:rPr>
        <w:t xml:space="preserve"> </w:t>
      </w: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B675CD">
      <w:pPr>
        <w:spacing w:after="0" w:line="360" w:lineRule="auto"/>
        <w:ind w:firstLine="720"/>
        <w:jc w:val="both"/>
        <w:rPr>
          <w:rFonts w:ascii="Times New Roman" w:hAnsi="Times New Roman"/>
          <w:b/>
          <w:sz w:val="28"/>
          <w:szCs w:val="28"/>
          <w:lang w:val="uk-UA"/>
        </w:rPr>
      </w:pPr>
    </w:p>
    <w:p w:rsidR="0081608B" w:rsidRDefault="0081608B" w:rsidP="0081608B">
      <w:pPr>
        <w:spacing w:after="0" w:line="360" w:lineRule="auto"/>
        <w:jc w:val="center"/>
        <w:rPr>
          <w:rFonts w:ascii="Times New Roman" w:hAnsi="Times New Roman"/>
          <w:b/>
          <w:sz w:val="28"/>
          <w:szCs w:val="28"/>
          <w:lang w:val="uk-UA" w:eastAsia="ru-RU"/>
        </w:rPr>
      </w:pPr>
      <w:r w:rsidRPr="00A87EFE">
        <w:rPr>
          <w:rFonts w:ascii="Times New Roman" w:hAnsi="Times New Roman"/>
          <w:b/>
          <w:sz w:val="28"/>
          <w:szCs w:val="28"/>
          <w:lang w:val="uk-UA" w:eastAsia="ru-RU"/>
        </w:rPr>
        <w:lastRenderedPageBreak/>
        <w:t>ВИСНОВКИ</w:t>
      </w:r>
    </w:p>
    <w:p w:rsidR="0081608B" w:rsidRDefault="0081608B" w:rsidP="0081608B">
      <w:pPr>
        <w:spacing w:after="0" w:line="360" w:lineRule="auto"/>
        <w:jc w:val="both"/>
        <w:rPr>
          <w:rFonts w:ascii="Times New Roman" w:hAnsi="Times New Roman"/>
          <w:sz w:val="28"/>
          <w:szCs w:val="28"/>
          <w:lang w:val="uk-UA" w:eastAsia="ru-RU"/>
        </w:rPr>
      </w:pPr>
      <w:r>
        <w:rPr>
          <w:rFonts w:ascii="Times New Roman" w:hAnsi="Times New Roman"/>
          <w:b/>
          <w:sz w:val="28"/>
          <w:szCs w:val="28"/>
          <w:lang w:val="uk-UA" w:eastAsia="ru-RU"/>
        </w:rPr>
        <w:t xml:space="preserve">          </w:t>
      </w:r>
      <w:r>
        <w:rPr>
          <w:rFonts w:ascii="Times New Roman" w:hAnsi="Times New Roman"/>
          <w:sz w:val="28"/>
          <w:szCs w:val="28"/>
          <w:lang w:val="uk-UA" w:eastAsia="ru-RU"/>
        </w:rPr>
        <w:t xml:space="preserve">Заголовок </w:t>
      </w:r>
      <w:r w:rsidRPr="0096029A">
        <w:rPr>
          <w:rFonts w:ascii="Times New Roman" w:hAnsi="Times New Roman"/>
          <w:sz w:val="28"/>
          <w:szCs w:val="28"/>
          <w:lang w:val="uk-UA" w:eastAsia="ru-RU"/>
        </w:rPr>
        <w:t>–</w:t>
      </w:r>
      <w:r>
        <w:rPr>
          <w:rFonts w:ascii="Times New Roman" w:hAnsi="Times New Roman"/>
          <w:sz w:val="28"/>
          <w:szCs w:val="28"/>
          <w:lang w:val="uk-UA" w:eastAsia="ru-RU"/>
        </w:rPr>
        <w:t xml:space="preserve"> це один з видів онімів і проведений  аналіз заголовків поетичних творів Т. Г. Шевченка дозволяє зробити такі висновки: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1. </w:t>
      </w:r>
      <w:r w:rsidRPr="00B92F2B">
        <w:rPr>
          <w:rFonts w:ascii="Times New Roman" w:hAnsi="Times New Roman"/>
          <w:sz w:val="28"/>
          <w:szCs w:val="28"/>
          <w:lang w:val="uk-UA" w:eastAsia="ru-RU"/>
        </w:rPr>
        <w:t>Приєднуючись до відомих наукових розвідок з розглянутої проблеми у своєму дослідженні ми дотримуємося таких теоретичних положень, що заголовок – це візитна картка тексту, авторський код, перший структурний елемент твору, який скеровує читача до можливих інтерпретацій, окреслює ту домінанту, яка становить «прагматичний фокус» усього твору. Заголовок має наскрізний зв’язок з усім твором, з усіма рівнями художності, імпліцитно чи експліцитно виражає основний задум, іде</w:t>
      </w:r>
      <w:r>
        <w:rPr>
          <w:rFonts w:ascii="Times New Roman" w:hAnsi="Times New Roman"/>
          <w:sz w:val="28"/>
          <w:szCs w:val="28"/>
          <w:lang w:val="uk-UA" w:eastAsia="ru-RU"/>
        </w:rPr>
        <w:t>ю, концепт творця; – це вияв</w:t>
      </w:r>
      <w:r w:rsidRPr="00B92F2B">
        <w:rPr>
          <w:rFonts w:ascii="Times New Roman" w:hAnsi="Times New Roman"/>
          <w:b/>
          <w:sz w:val="28"/>
          <w:szCs w:val="28"/>
          <w:lang w:val="uk-UA" w:eastAsia="ru-RU"/>
        </w:rPr>
        <w:t xml:space="preserve"> </w:t>
      </w:r>
      <w:r w:rsidRPr="00B92F2B">
        <w:rPr>
          <w:rFonts w:ascii="Times New Roman" w:hAnsi="Times New Roman"/>
          <w:sz w:val="28"/>
          <w:szCs w:val="28"/>
          <w:lang w:val="uk-UA" w:eastAsia="ru-RU"/>
        </w:rPr>
        <w:t>неповторного авторського ідіостилю.</w:t>
      </w:r>
      <w:r>
        <w:rPr>
          <w:rFonts w:ascii="Times New Roman" w:hAnsi="Times New Roman"/>
          <w:sz w:val="28"/>
          <w:szCs w:val="28"/>
          <w:lang w:val="uk-UA" w:eastAsia="ru-RU"/>
        </w:rPr>
        <w:t xml:space="preserve"> </w:t>
      </w:r>
    </w:p>
    <w:p w:rsidR="0081608B" w:rsidRDefault="0081608B" w:rsidP="0081608B">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eastAsia="ru-RU"/>
        </w:rPr>
        <w:t xml:space="preserve">2. У художній канві поезій Т. Г. Шевченка представлено багатий і різноманітний за семантикою, структурою та </w:t>
      </w:r>
      <w:proofErr w:type="spellStart"/>
      <w:r>
        <w:rPr>
          <w:rFonts w:ascii="Times New Roman" w:hAnsi="Times New Roman"/>
          <w:sz w:val="28"/>
          <w:szCs w:val="28"/>
          <w:lang w:val="uk-UA" w:eastAsia="ru-RU"/>
        </w:rPr>
        <w:t>емоційно</w:t>
      </w:r>
      <w:proofErr w:type="spellEnd"/>
      <w:r>
        <w:rPr>
          <w:rFonts w:ascii="Times New Roman" w:hAnsi="Times New Roman"/>
          <w:sz w:val="28"/>
          <w:szCs w:val="28"/>
          <w:lang w:val="uk-UA" w:eastAsia="ru-RU"/>
        </w:rPr>
        <w:t xml:space="preserve">-експресивним забарвленням заголовковий матеріал, який знайшов широке й різнопланове застосування. </w:t>
      </w:r>
      <w:r>
        <w:rPr>
          <w:rFonts w:ascii="Times New Roman" w:hAnsi="Times New Roman"/>
          <w:sz w:val="28"/>
          <w:szCs w:val="28"/>
          <w:lang w:val="uk-UA"/>
        </w:rPr>
        <w:t>Збірка «Кобзар» [68] включає 224 поезій, з яких 89 мають матеріально виражений заголовок (крім того, матеріально виражені заголовки мають 17  розділів поем), відповідно 135 – нульовий заголовок. Рання творчість Т. Г. Шевченка та періоду «Трьох літ» (1843-1847 рр.) нараховує 64 поезій (балад, поем та віршів, які названі 43 матеріально вираженими заголовками, а 21 – мають нульовий заголовок. Поезія періоду заслання (1847-1856 рр.) та останніх років життя (1857-1861рр.) 160 поем та віршів; з них 46 мають матеріально виражений заголовок, а 114 – нульовий.</w:t>
      </w:r>
      <w:r w:rsidRPr="00E3118E">
        <w:rPr>
          <w:rFonts w:ascii="Times New Roman" w:hAnsi="Times New Roman"/>
          <w:sz w:val="28"/>
          <w:szCs w:val="28"/>
          <w:lang w:val="uk-UA" w:eastAsia="ru-RU"/>
        </w:rPr>
        <w:t xml:space="preserve"> </w:t>
      </w:r>
      <w:r>
        <w:rPr>
          <w:rFonts w:ascii="Times New Roman" w:hAnsi="Times New Roman"/>
          <w:sz w:val="28"/>
          <w:szCs w:val="28"/>
          <w:lang w:val="uk-UA" w:eastAsia="ru-RU"/>
        </w:rPr>
        <w:t>У роботі проаналізовано 241 заголовок.</w:t>
      </w:r>
    </w:p>
    <w:p w:rsidR="0081608B" w:rsidRPr="007B4E96" w:rsidRDefault="0081608B" w:rsidP="0081608B">
      <w:pPr>
        <w:spacing w:after="0" w:line="360" w:lineRule="auto"/>
        <w:ind w:firstLine="720"/>
        <w:jc w:val="both"/>
        <w:rPr>
          <w:rFonts w:ascii="Times New Roman" w:hAnsi="Times New Roman"/>
          <w:sz w:val="28"/>
          <w:szCs w:val="28"/>
          <w:lang w:eastAsia="ru-RU"/>
        </w:rPr>
      </w:pPr>
      <w:r>
        <w:rPr>
          <w:rFonts w:ascii="Times New Roman" w:hAnsi="Times New Roman"/>
          <w:sz w:val="28"/>
          <w:szCs w:val="28"/>
          <w:lang w:val="uk-UA" w:eastAsia="ru-RU"/>
        </w:rPr>
        <w:t xml:space="preserve">3. При своїй розмаїтості заголовки демонструють певну стабільність, хоча й мають свої особливості, притаманні конкретному відрізку літературного процесу. </w:t>
      </w:r>
    </w:p>
    <w:p w:rsidR="0081608B" w:rsidRPr="007B4E96" w:rsidRDefault="0081608B" w:rsidP="0081608B">
      <w:pPr>
        <w:spacing w:after="0" w:line="360" w:lineRule="auto"/>
        <w:ind w:firstLine="720"/>
        <w:jc w:val="both"/>
        <w:rPr>
          <w:rFonts w:ascii="Times New Roman" w:hAnsi="Times New Roman"/>
          <w:sz w:val="28"/>
          <w:szCs w:val="28"/>
          <w:lang w:val="uk-UA" w:eastAsia="ru-RU"/>
        </w:rPr>
      </w:pPr>
      <w:r w:rsidRPr="00AA2C7A">
        <w:rPr>
          <w:rFonts w:ascii="Times New Roman" w:hAnsi="Times New Roman"/>
          <w:sz w:val="28"/>
          <w:szCs w:val="28"/>
          <w:lang w:val="uk-UA" w:eastAsia="ru-RU"/>
        </w:rPr>
        <w:t xml:space="preserve">Характерною рисою заголовків раннього періоду творчості поета, де на тлі інших жанрів (балади, вірша) виразно превалює поема, є те, що всі вони </w:t>
      </w:r>
      <w:proofErr w:type="spellStart"/>
      <w:r w:rsidRPr="00AA2C7A">
        <w:rPr>
          <w:rFonts w:ascii="Times New Roman" w:hAnsi="Times New Roman"/>
          <w:sz w:val="28"/>
          <w:szCs w:val="28"/>
          <w:lang w:val="uk-UA" w:eastAsia="ru-RU"/>
        </w:rPr>
        <w:t>антропоцентричні</w:t>
      </w:r>
      <w:proofErr w:type="spellEnd"/>
      <w:r w:rsidRPr="00AA2C7A">
        <w:rPr>
          <w:rFonts w:ascii="Times New Roman" w:hAnsi="Times New Roman"/>
          <w:sz w:val="28"/>
          <w:szCs w:val="28"/>
          <w:lang w:val="uk-UA" w:eastAsia="ru-RU"/>
        </w:rPr>
        <w:t xml:space="preserve">, виразно романтичні. У заголовок майже всіх творів виноситься </w:t>
      </w:r>
      <w:r>
        <w:rPr>
          <w:rFonts w:ascii="Times New Roman" w:hAnsi="Times New Roman"/>
          <w:sz w:val="28"/>
          <w:szCs w:val="28"/>
          <w:lang w:val="uk-UA" w:eastAsia="ru-RU"/>
        </w:rPr>
        <w:t>найменування центрального</w:t>
      </w:r>
      <w:r w:rsidRPr="00AA2C7A">
        <w:rPr>
          <w:rFonts w:ascii="Times New Roman" w:hAnsi="Times New Roman"/>
          <w:sz w:val="28"/>
          <w:szCs w:val="28"/>
          <w:lang w:val="uk-UA" w:eastAsia="ru-RU"/>
        </w:rPr>
        <w:t xml:space="preserve"> персонаж</w:t>
      </w:r>
      <w:r>
        <w:rPr>
          <w:rFonts w:ascii="Times New Roman" w:hAnsi="Times New Roman"/>
          <w:sz w:val="28"/>
          <w:szCs w:val="28"/>
          <w:lang w:val="uk-UA" w:eastAsia="ru-RU"/>
        </w:rPr>
        <w:t>а</w:t>
      </w:r>
      <w:r w:rsidRPr="00AA2C7A">
        <w:rPr>
          <w:rFonts w:ascii="Times New Roman" w:hAnsi="Times New Roman"/>
          <w:sz w:val="28"/>
          <w:szCs w:val="28"/>
          <w:lang w:val="uk-UA" w:eastAsia="ru-RU"/>
        </w:rPr>
        <w:t xml:space="preserve">, що можна пояснити </w:t>
      </w:r>
      <w:r w:rsidRPr="00AA2C7A">
        <w:rPr>
          <w:rFonts w:ascii="Times New Roman" w:hAnsi="Times New Roman"/>
          <w:sz w:val="28"/>
          <w:szCs w:val="28"/>
          <w:lang w:val="uk-UA" w:eastAsia="ru-RU"/>
        </w:rPr>
        <w:lastRenderedPageBreak/>
        <w:t>впливом романтизму, якому притаманний і характерний суб’єк</w:t>
      </w:r>
      <w:r>
        <w:rPr>
          <w:rFonts w:ascii="Times New Roman" w:hAnsi="Times New Roman"/>
          <w:sz w:val="28"/>
          <w:szCs w:val="28"/>
          <w:lang w:val="uk-UA" w:eastAsia="ru-RU"/>
        </w:rPr>
        <w:t>тивізм. Такі заголовки мають</w:t>
      </w:r>
      <w:r w:rsidRPr="00AA2C7A">
        <w:rPr>
          <w:rFonts w:ascii="Times New Roman" w:hAnsi="Times New Roman"/>
          <w:sz w:val="28"/>
          <w:szCs w:val="28"/>
          <w:lang w:val="uk-UA" w:eastAsia="ru-RU"/>
        </w:rPr>
        <w:t xml:space="preserve"> висок</w:t>
      </w:r>
      <w:r>
        <w:rPr>
          <w:rFonts w:ascii="Times New Roman" w:hAnsi="Times New Roman"/>
          <w:sz w:val="28"/>
          <w:szCs w:val="28"/>
          <w:lang w:val="uk-UA" w:eastAsia="ru-RU"/>
        </w:rPr>
        <w:t xml:space="preserve">ий коефіцієнт символічності. </w:t>
      </w:r>
    </w:p>
    <w:p w:rsidR="0081608B" w:rsidRPr="00AA2C7A" w:rsidRDefault="0081608B" w:rsidP="0081608B">
      <w:pPr>
        <w:spacing w:after="0" w:line="360" w:lineRule="auto"/>
        <w:ind w:firstLine="720"/>
        <w:jc w:val="both"/>
        <w:rPr>
          <w:rFonts w:ascii="Times New Roman" w:hAnsi="Times New Roman"/>
          <w:sz w:val="28"/>
          <w:szCs w:val="28"/>
          <w:lang w:val="uk-UA" w:eastAsia="ru-RU"/>
        </w:rPr>
      </w:pPr>
      <w:r w:rsidRPr="00AA2C7A">
        <w:rPr>
          <w:rFonts w:ascii="Times New Roman" w:hAnsi="Times New Roman"/>
          <w:sz w:val="28"/>
          <w:szCs w:val="28"/>
          <w:lang w:val="uk-UA" w:eastAsia="ru-RU"/>
        </w:rPr>
        <w:t>Період «Трьох літ» є неймовірно важливим у творчості Т. Г. Шевченка. Його поетична сила зміцніла. Поезії цього періоду пов’язані з новими образами і думками поета, з його переживаннями за долю України, за її світле майбутнє. Заголовки поетичних творів вирізняються великою образністю, метафоричністю, алегорією тощо. У них помічається тісне сплетіння суспільних і особистих мотивів.</w:t>
      </w:r>
    </w:p>
    <w:p w:rsidR="0081608B" w:rsidRPr="007B4E96" w:rsidRDefault="0081608B" w:rsidP="0081608B">
      <w:pPr>
        <w:spacing w:after="0" w:line="360" w:lineRule="auto"/>
        <w:ind w:firstLine="720"/>
        <w:jc w:val="both"/>
        <w:rPr>
          <w:rFonts w:ascii="Times New Roman" w:hAnsi="Times New Roman"/>
          <w:sz w:val="28"/>
          <w:szCs w:val="28"/>
          <w:lang w:eastAsia="ru-RU"/>
        </w:rPr>
      </w:pPr>
      <w:r w:rsidRPr="00AA2C7A">
        <w:rPr>
          <w:rFonts w:ascii="Times New Roman" w:hAnsi="Times New Roman"/>
          <w:sz w:val="28"/>
          <w:szCs w:val="28"/>
          <w:lang w:val="uk-UA" w:eastAsia="ru-RU"/>
        </w:rPr>
        <w:t xml:space="preserve">Характерною особливістю творчості Т. Г. Шевченка періоду заслання і останніх років життя є поява великої кількості поетичних творів без спеціального заголовка (у змісті називалися за першим рядком). Відсутність заголовка пояснюється авторською манерою та новими тенденціями називання (відмова від </w:t>
      </w:r>
      <w:proofErr w:type="spellStart"/>
      <w:r w:rsidRPr="00AA2C7A">
        <w:rPr>
          <w:rFonts w:ascii="Times New Roman" w:hAnsi="Times New Roman"/>
          <w:sz w:val="28"/>
          <w:szCs w:val="28"/>
          <w:lang w:val="uk-UA" w:eastAsia="ru-RU"/>
        </w:rPr>
        <w:t>озаглавлення</w:t>
      </w:r>
      <w:proofErr w:type="spellEnd"/>
      <w:r w:rsidRPr="00AA2C7A">
        <w:rPr>
          <w:rFonts w:ascii="Times New Roman" w:hAnsi="Times New Roman"/>
          <w:sz w:val="28"/>
          <w:szCs w:val="28"/>
          <w:lang w:val="uk-UA" w:eastAsia="ru-RU"/>
        </w:rPr>
        <w:t>) ліричних творів, які припадають на середину ХІХ століття, жанровою переорієнтацією поезій Шевченка на засланні, коли її основним видом стає лірика малих форм. У ліриці до заслання заголовки мають 16 віршів. До 1847 р. поет написав 12 віршів без спеціального заголовка. Від часу заслання співвідношення разюче змінюється: заголовок мають 34 вірші Шевченка, а 1</w:t>
      </w:r>
      <w:r>
        <w:rPr>
          <w:rFonts w:ascii="Times New Roman" w:hAnsi="Times New Roman"/>
          <w:sz w:val="28"/>
          <w:szCs w:val="28"/>
          <w:lang w:val="uk-UA" w:eastAsia="ru-RU"/>
        </w:rPr>
        <w:t xml:space="preserve">21 вірш він залишив без назви. </w:t>
      </w:r>
    </w:p>
    <w:p w:rsidR="0081608B" w:rsidRPr="007B4E96" w:rsidRDefault="0081608B" w:rsidP="0081608B">
      <w:pPr>
        <w:spacing w:after="0" w:line="360" w:lineRule="auto"/>
        <w:ind w:firstLine="720"/>
        <w:jc w:val="both"/>
        <w:rPr>
          <w:rFonts w:ascii="Times New Roman" w:hAnsi="Times New Roman"/>
          <w:sz w:val="28"/>
          <w:szCs w:val="28"/>
          <w:lang w:eastAsia="ru-RU"/>
        </w:rPr>
      </w:pPr>
      <w:r w:rsidRPr="00AA2C7A">
        <w:rPr>
          <w:rFonts w:ascii="Times New Roman" w:hAnsi="Times New Roman"/>
          <w:sz w:val="28"/>
          <w:szCs w:val="28"/>
          <w:lang w:val="uk-UA" w:eastAsia="ru-RU"/>
        </w:rPr>
        <w:t>Отже, поезії Т. Г. Шевченка всіх чотирьох періодів поділяємо на такі, що мають матеріально виражений заголовок (їх 107), та ті, у яких заголовком виступає перший рядок твору, тобто, які мают</w:t>
      </w:r>
      <w:r>
        <w:rPr>
          <w:rFonts w:ascii="Times New Roman" w:hAnsi="Times New Roman"/>
          <w:sz w:val="28"/>
          <w:szCs w:val="28"/>
          <w:lang w:val="uk-UA" w:eastAsia="ru-RU"/>
        </w:rPr>
        <w:t>ь нульовий заголовок (їх 134).</w:t>
      </w:r>
    </w:p>
    <w:p w:rsidR="0081608B" w:rsidRPr="007B4E96" w:rsidRDefault="0081608B" w:rsidP="0081608B">
      <w:pPr>
        <w:spacing w:after="0" w:line="360" w:lineRule="auto"/>
        <w:ind w:firstLine="720"/>
        <w:jc w:val="both"/>
        <w:rPr>
          <w:rFonts w:ascii="Times New Roman" w:hAnsi="Times New Roman"/>
          <w:sz w:val="28"/>
          <w:szCs w:val="28"/>
          <w:lang w:eastAsia="ru-RU"/>
        </w:rPr>
      </w:pPr>
      <w:r w:rsidRPr="00AA2C7A">
        <w:rPr>
          <w:rFonts w:ascii="Times New Roman" w:hAnsi="Times New Roman"/>
          <w:sz w:val="28"/>
          <w:szCs w:val="28"/>
          <w:lang w:val="uk-UA" w:eastAsia="ru-RU"/>
        </w:rPr>
        <w:t>Періоди творчості заслання та останніх років життя характеризується появою великої кількості жанрових заголовків, у яких немає прямої вказівки на жанр. Серед них основне місце посідають заголовки, пов’язані з традицією  послання, присвяти (їх 19), наслідування, переспівів, перекладів (їх 9).</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4. На підставі семантики заголовків виокремлюємо такі тематичні групи: назви, до складу яких уходять антропоніми, топоніми, криптоніми, назви осіб на позначення родинних стосунків, за соціальним, військовим та релігійним станом, певним світоглядом, назви на позначення осіб, що характеризують людину за зовнішніми та внутрішніми ознаками, демонічні та міфологічні </w:t>
      </w:r>
      <w:r>
        <w:rPr>
          <w:rFonts w:ascii="Times New Roman" w:hAnsi="Times New Roman"/>
          <w:sz w:val="28"/>
          <w:szCs w:val="28"/>
          <w:lang w:val="uk-UA" w:eastAsia="ru-RU"/>
        </w:rPr>
        <w:lastRenderedPageBreak/>
        <w:t>назви, назви абстрактних понять, назви птахів, рослин, назви, що вказують на місце, час дії, об’єкт, дію, процес, стан, прохання, заперечення, назви подій, свят, обрядів, назви, що прямо чи опосередковано вказують на жанр поезії, репрезентують ідею поезії тощо.</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Заголовки, до складу яких входять антропоніми, насамперед є характеристикою персонажа (персонажів). Серед них виокремлюємо назви релевантні до осіб і подій у часі, що передусім є історичними особами, назви стилізовані до потреб контексту поетичного твору.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Топоніми у складі заголовків мають велике смислове навантаження. Такі заголовки не тільки локалізують місце подій, але й надають їм реальної дійсності, специфічного регіонального забарвлення, визначають простір, виступають узагальненнями та символами.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Семантична особливість </w:t>
      </w:r>
      <w:proofErr w:type="spellStart"/>
      <w:r>
        <w:rPr>
          <w:rFonts w:ascii="Times New Roman" w:hAnsi="Times New Roman"/>
          <w:sz w:val="28"/>
          <w:szCs w:val="28"/>
          <w:lang w:val="uk-UA" w:eastAsia="ru-RU"/>
        </w:rPr>
        <w:t>апелятивної</w:t>
      </w:r>
      <w:proofErr w:type="spellEnd"/>
      <w:r>
        <w:rPr>
          <w:rFonts w:ascii="Times New Roman" w:hAnsi="Times New Roman"/>
          <w:sz w:val="28"/>
          <w:szCs w:val="28"/>
          <w:lang w:val="uk-UA" w:eastAsia="ru-RU"/>
        </w:rPr>
        <w:t xml:space="preserve"> лексики у поетичних заголовках полягає в тому, що загальновживані слова, потрапляючи до складу заголовків, зазнають </w:t>
      </w:r>
      <w:proofErr w:type="spellStart"/>
      <w:r>
        <w:rPr>
          <w:rFonts w:ascii="Times New Roman" w:hAnsi="Times New Roman"/>
          <w:sz w:val="28"/>
          <w:szCs w:val="28"/>
          <w:lang w:val="uk-UA" w:eastAsia="ru-RU"/>
        </w:rPr>
        <w:t>емоційно</w:t>
      </w:r>
      <w:proofErr w:type="spellEnd"/>
      <w:r>
        <w:rPr>
          <w:rFonts w:ascii="Times New Roman" w:hAnsi="Times New Roman"/>
          <w:sz w:val="28"/>
          <w:szCs w:val="28"/>
          <w:lang w:val="uk-UA" w:eastAsia="ru-RU"/>
        </w:rPr>
        <w:t xml:space="preserve">-образної, естетичної трансформації, набувають додаткових семантичних відтінків.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5. Заголовки поезій зазвичай багатозначні, для них характерний високий рівень узагальнення. </w:t>
      </w:r>
      <w:proofErr w:type="spellStart"/>
      <w:r>
        <w:rPr>
          <w:rFonts w:ascii="Times New Roman" w:hAnsi="Times New Roman"/>
          <w:sz w:val="28"/>
          <w:szCs w:val="28"/>
          <w:lang w:val="uk-UA" w:eastAsia="ru-RU"/>
        </w:rPr>
        <w:t>Взаємодіючи</w:t>
      </w:r>
      <w:proofErr w:type="spellEnd"/>
      <w:r>
        <w:rPr>
          <w:rFonts w:ascii="Times New Roman" w:hAnsi="Times New Roman"/>
          <w:sz w:val="28"/>
          <w:szCs w:val="28"/>
          <w:lang w:val="uk-UA" w:eastAsia="ru-RU"/>
        </w:rPr>
        <w:t xml:space="preserve"> з різними елементами тексту, вони поступово розширюють своє значення та набувають </w:t>
      </w:r>
      <w:proofErr w:type="spellStart"/>
      <w:r>
        <w:rPr>
          <w:rFonts w:ascii="Times New Roman" w:hAnsi="Times New Roman"/>
          <w:sz w:val="28"/>
          <w:szCs w:val="28"/>
          <w:lang w:val="uk-UA" w:eastAsia="ru-RU"/>
        </w:rPr>
        <w:t>полісемантичності</w:t>
      </w:r>
      <w:proofErr w:type="spellEnd"/>
      <w:r>
        <w:rPr>
          <w:rFonts w:ascii="Times New Roman" w:hAnsi="Times New Roman"/>
          <w:sz w:val="28"/>
          <w:szCs w:val="28"/>
          <w:lang w:val="uk-UA" w:eastAsia="ru-RU"/>
        </w:rPr>
        <w:t xml:space="preserve">. Семантика й особливості функціонування назви твору залежать від семантичних і структурних </w:t>
      </w:r>
      <w:proofErr w:type="spellStart"/>
      <w:r>
        <w:rPr>
          <w:rFonts w:ascii="Times New Roman" w:hAnsi="Times New Roman"/>
          <w:sz w:val="28"/>
          <w:szCs w:val="28"/>
          <w:lang w:val="uk-UA" w:eastAsia="ru-RU"/>
        </w:rPr>
        <w:t>зв’язків</w:t>
      </w:r>
      <w:proofErr w:type="spellEnd"/>
      <w:r>
        <w:rPr>
          <w:rFonts w:ascii="Times New Roman" w:hAnsi="Times New Roman"/>
          <w:sz w:val="28"/>
          <w:szCs w:val="28"/>
          <w:lang w:val="uk-UA" w:eastAsia="ru-RU"/>
        </w:rPr>
        <w:t xml:space="preserve"> із текстом. На базі образно-семантичних ознак у поезій Т. Шевченка ми виокремили 1) заголовки, семантична структура яких не зазнає змін або майже не змінюється у процесі сприйняття тексту (у них домінує пряме значення лексем); 2) заголовки-образи, тобто, для визначення семантики яких необхідно враховувати переносне значення. Для номінації поезій Т. Шевченко використовує різні художні засоби: метафору, метонімію, синекдоху, іронію тощо; 3) для заголовків-символів характерний найвищий ступінь образності. У їхній семантичній структурі основним є </w:t>
      </w:r>
      <w:proofErr w:type="spellStart"/>
      <w:r>
        <w:rPr>
          <w:rFonts w:ascii="Times New Roman" w:hAnsi="Times New Roman"/>
          <w:sz w:val="28"/>
          <w:szCs w:val="28"/>
          <w:lang w:val="uk-UA" w:eastAsia="ru-RU"/>
        </w:rPr>
        <w:t>підтекстове</w:t>
      </w:r>
      <w:proofErr w:type="spellEnd"/>
      <w:r>
        <w:rPr>
          <w:rFonts w:ascii="Times New Roman" w:hAnsi="Times New Roman"/>
          <w:sz w:val="28"/>
          <w:szCs w:val="28"/>
          <w:lang w:val="uk-UA" w:eastAsia="ru-RU"/>
        </w:rPr>
        <w:t xml:space="preserve"> значення.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6. Поезії Кобзаря називаються різними моделями заголовків: однокомпонентними, двокомпонентними та багатокомпонентними. Серед них домінують односкладні називні поширені речення (підрядні словосполучення, у яких, поряд з іменником або субстантивом, наявне узгоджене означення). Найбільш продуктивними є такі конструкції:              1) прикметник + іменник; 2) числівник + іменник; 3) дієприкметник + іменник. Окремо фіксуємо прикладкові назви. Абсолютна більшість цих найменувань зафіксовані у формі називного відмінка. Проте окремі номінації порушують цю граматичну традицію, вони представлені у формі давального та родового відмінка з прийменниками та без них. Такі заголовки – це прості неповні односкладні чи двоскладні речення. Після заслання у Шевченковій поезії з’являється </w:t>
      </w:r>
      <w:proofErr w:type="spellStart"/>
      <w:r>
        <w:rPr>
          <w:rFonts w:ascii="Times New Roman" w:hAnsi="Times New Roman"/>
          <w:sz w:val="28"/>
          <w:szCs w:val="28"/>
          <w:lang w:val="uk-UA" w:eastAsia="ru-RU"/>
        </w:rPr>
        <w:t>рідко</w:t>
      </w:r>
      <w:proofErr w:type="spellEnd"/>
      <w:r>
        <w:rPr>
          <w:rFonts w:ascii="Times New Roman" w:hAnsi="Times New Roman"/>
          <w:sz w:val="28"/>
          <w:szCs w:val="28"/>
          <w:lang w:val="uk-UA" w:eastAsia="ru-RU"/>
        </w:rPr>
        <w:t xml:space="preserve"> вживаний тип заголовків – складні </w:t>
      </w:r>
      <w:proofErr w:type="spellStart"/>
      <w:r>
        <w:rPr>
          <w:rFonts w:ascii="Times New Roman" w:hAnsi="Times New Roman"/>
          <w:sz w:val="28"/>
          <w:szCs w:val="28"/>
          <w:lang w:val="uk-UA" w:eastAsia="ru-RU"/>
        </w:rPr>
        <w:t>заголовчі</w:t>
      </w:r>
      <w:proofErr w:type="spellEnd"/>
      <w:r>
        <w:rPr>
          <w:rFonts w:ascii="Times New Roman" w:hAnsi="Times New Roman"/>
          <w:sz w:val="28"/>
          <w:szCs w:val="28"/>
          <w:lang w:val="uk-UA" w:eastAsia="ru-RU"/>
        </w:rPr>
        <w:t xml:space="preserve"> конструкції.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7. Заголовним </w:t>
      </w:r>
      <w:proofErr w:type="spellStart"/>
      <w:r>
        <w:rPr>
          <w:rFonts w:ascii="Times New Roman" w:hAnsi="Times New Roman"/>
          <w:sz w:val="28"/>
          <w:szCs w:val="28"/>
          <w:lang w:val="uk-UA" w:eastAsia="ru-RU"/>
        </w:rPr>
        <w:t>першорядком</w:t>
      </w:r>
      <w:proofErr w:type="spellEnd"/>
      <w:r>
        <w:rPr>
          <w:rFonts w:ascii="Times New Roman" w:hAnsi="Times New Roman"/>
          <w:sz w:val="28"/>
          <w:szCs w:val="28"/>
          <w:lang w:val="uk-UA" w:eastAsia="ru-RU"/>
        </w:rPr>
        <w:t xml:space="preserve"> виступають різноманітні синтаксичні конструкції з відповідною смисловою та інтонаційною характеристикою. Серед них: 1) просте розповідне двоскладне, поширене / непоширене, ускладнене / неускладнене, повне / неповне речення; 2) просте розповідне односкладне (означено-особове, неозначено-особове, узагальнено-особове, безособове, називне) речення; 3) просте питальне речення; 4) просте речення з семантикою риторичного питання; 5) просте спонукальне речення; 6) конструкції, сформовані з другорядних членів речення (обставинним,  об’єктним, атрибутивним значенням); 7) відокремлені конструкції – дієприслівникові звороти, звертання, порівняльні звороти; 8) складне речення: а) складносурядне; б) складнопідрядне; в) підрядна частина складного речення; г) безсполучникове.</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Особливості поетичного ідіостилю Т. Г. Шевченка проявляються у доборі синтаксичних засобів виразності. Автор прагне досягти природності в конструюванні моделей заголовка, дотримуючись невимушеності, що притаманна розмовному синтаксису. Повтори в заголовках спрямовані на різнофункціональне </w:t>
      </w:r>
      <w:proofErr w:type="spellStart"/>
      <w:r>
        <w:rPr>
          <w:rFonts w:ascii="Times New Roman" w:hAnsi="Times New Roman"/>
          <w:sz w:val="28"/>
          <w:szCs w:val="28"/>
          <w:lang w:val="uk-UA" w:eastAsia="ru-RU"/>
        </w:rPr>
        <w:t>обігрування</w:t>
      </w:r>
      <w:proofErr w:type="spellEnd"/>
      <w:r>
        <w:rPr>
          <w:rFonts w:ascii="Times New Roman" w:hAnsi="Times New Roman"/>
          <w:sz w:val="28"/>
          <w:szCs w:val="28"/>
          <w:lang w:val="uk-UA" w:eastAsia="ru-RU"/>
        </w:rPr>
        <w:t xml:space="preserve"> ключових слово образів. Заперечні конструкції заголовків є яскравими виразниками авторської думки, вони </w:t>
      </w:r>
      <w:r>
        <w:rPr>
          <w:rFonts w:ascii="Times New Roman" w:hAnsi="Times New Roman"/>
          <w:sz w:val="28"/>
          <w:szCs w:val="28"/>
          <w:lang w:val="uk-UA" w:eastAsia="ru-RU"/>
        </w:rPr>
        <w:lastRenderedPageBreak/>
        <w:t xml:space="preserve">передають різноманітні відчуття, психічні та емоційні стани, створюють інтригу, градацію тощо. </w:t>
      </w:r>
      <w:proofErr w:type="spellStart"/>
      <w:r>
        <w:rPr>
          <w:rFonts w:ascii="Times New Roman" w:hAnsi="Times New Roman"/>
          <w:sz w:val="28"/>
          <w:szCs w:val="28"/>
          <w:lang w:val="uk-UA" w:eastAsia="ru-RU"/>
        </w:rPr>
        <w:t>Емоційно</w:t>
      </w:r>
      <w:proofErr w:type="spellEnd"/>
      <w:r>
        <w:rPr>
          <w:rFonts w:ascii="Times New Roman" w:hAnsi="Times New Roman"/>
          <w:sz w:val="28"/>
          <w:szCs w:val="28"/>
          <w:lang w:val="uk-UA" w:eastAsia="ru-RU"/>
        </w:rPr>
        <w:t xml:space="preserve">-смисловому увиразненню заголовка сприяє інверсія. Специфічною ознакою заголовкових конструкцій є паралелізм, що супроводжується безсполучниковістю (асиндетоном) тощо.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8. Заголовки поезій Т. Шевченка виконують цілу низку різноманітних функцій: номінативну, інформаційну, образотворчу, експресивно-оцінну, естетичну, ретроспективну, конотативну, композиційно-тематичну, </w:t>
      </w:r>
      <w:proofErr w:type="spellStart"/>
      <w:r>
        <w:rPr>
          <w:rFonts w:ascii="Times New Roman" w:hAnsi="Times New Roman"/>
          <w:sz w:val="28"/>
          <w:szCs w:val="28"/>
          <w:lang w:val="uk-UA" w:eastAsia="ru-RU"/>
        </w:rPr>
        <w:t>делімітативну</w:t>
      </w:r>
      <w:proofErr w:type="spellEnd"/>
      <w:r>
        <w:rPr>
          <w:rFonts w:ascii="Times New Roman" w:hAnsi="Times New Roman"/>
          <w:sz w:val="28"/>
          <w:szCs w:val="28"/>
          <w:lang w:val="uk-UA" w:eastAsia="ru-RU"/>
        </w:rPr>
        <w:t xml:space="preserve"> тощо. У системі художньо-зображувальних засобів мови українського поета-генія Тараса Шевченка заголовки посідають важливе місце, що зумовлюється їхніми стилістичними можливостями. Вони сприяють розкриттю художнього змісту поезій, формулюють ідею твору, є носіями певної історичної, автобіографічної інформації, яка має образну та естетичну значущість. У них чітко виявили себе зображальні можливості української мови, фольклору, сила й глибина художнього узагальнення, розкрилися нові грані українського слова. Талановитий поет дав читачеві цілий світ заголовків-образів, за допомогою яких розкрив власну концепцію життя.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9. Т. Шевченко використовував народнопісенну творчість як джерело своєї творчості. Частотністю відзначаються в поезіях Т. Шевченка народнопісенні заголовки, що засвідчує тісний зв’язок з фольклором. Ці заголовки вирізняються </w:t>
      </w:r>
      <w:proofErr w:type="spellStart"/>
      <w:r>
        <w:rPr>
          <w:rFonts w:ascii="Times New Roman" w:hAnsi="Times New Roman"/>
          <w:sz w:val="28"/>
          <w:szCs w:val="28"/>
          <w:lang w:val="uk-UA" w:eastAsia="ru-RU"/>
        </w:rPr>
        <w:t>емоційно</w:t>
      </w:r>
      <w:proofErr w:type="spellEnd"/>
      <w:r>
        <w:rPr>
          <w:rFonts w:ascii="Times New Roman" w:hAnsi="Times New Roman"/>
          <w:sz w:val="28"/>
          <w:szCs w:val="28"/>
          <w:lang w:val="uk-UA" w:eastAsia="ru-RU"/>
        </w:rPr>
        <w:t xml:space="preserve">-експресивним забарвленням, оригінальністю, викликають у читача музично-живописні асоціації. </w:t>
      </w:r>
    </w:p>
    <w:p w:rsidR="0081608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sz w:val="28"/>
          <w:szCs w:val="28"/>
          <w:lang w:val="uk-UA" w:eastAsia="ru-RU"/>
        </w:rPr>
        <w:t xml:space="preserve">10. Специфічною особливістю вирізняються пейзажні заголовки, які представлені у поезіях переважно як зорові образи рідної землі, України. Такі заголовки – це високохудожні полотна чарівної краси української природи. Вони відбивають душевний стан поета-художника, багатство його індивідуальності, неповторну своєрідність бачення світу.   </w:t>
      </w:r>
    </w:p>
    <w:p w:rsidR="0081608B" w:rsidRPr="00D4634B" w:rsidRDefault="0081608B" w:rsidP="0081608B">
      <w:pPr>
        <w:spacing w:after="0" w:line="360" w:lineRule="auto"/>
        <w:ind w:firstLine="720"/>
        <w:jc w:val="both"/>
        <w:rPr>
          <w:rFonts w:ascii="Times New Roman" w:hAnsi="Times New Roman"/>
          <w:sz w:val="28"/>
          <w:szCs w:val="28"/>
          <w:lang w:val="uk-UA" w:eastAsia="ru-RU"/>
        </w:rPr>
      </w:pPr>
      <w:r>
        <w:rPr>
          <w:rFonts w:ascii="Times New Roman" w:hAnsi="Times New Roman"/>
          <w:b/>
          <w:sz w:val="28"/>
          <w:szCs w:val="28"/>
          <w:lang w:val="uk-UA" w:eastAsia="ru-RU"/>
        </w:rPr>
        <w:t>Перспект</w:t>
      </w:r>
      <w:r w:rsidRPr="0096029A">
        <w:rPr>
          <w:rFonts w:ascii="Times New Roman" w:hAnsi="Times New Roman"/>
          <w:b/>
          <w:sz w:val="28"/>
          <w:szCs w:val="28"/>
          <w:lang w:val="uk-UA" w:eastAsia="ru-RU"/>
        </w:rPr>
        <w:t xml:space="preserve">иву </w:t>
      </w:r>
      <w:r>
        <w:rPr>
          <w:rFonts w:ascii="Times New Roman" w:hAnsi="Times New Roman"/>
          <w:sz w:val="28"/>
          <w:szCs w:val="28"/>
          <w:lang w:val="uk-UA" w:eastAsia="ru-RU"/>
        </w:rPr>
        <w:t xml:space="preserve">нашого дослідження вбачаємо у вивченні заголовків усіх творів (поетичних, прозових, драматичних) Т. Шевченка як цілісної системи.      </w:t>
      </w:r>
      <w:r>
        <w:rPr>
          <w:rFonts w:ascii="Times New Roman" w:hAnsi="Times New Roman"/>
          <w:b/>
          <w:sz w:val="28"/>
          <w:szCs w:val="28"/>
          <w:lang w:val="uk-UA" w:eastAsia="ru-RU"/>
        </w:rPr>
        <w:t xml:space="preserve">   </w:t>
      </w:r>
    </w:p>
    <w:p w:rsidR="004B339D" w:rsidRDefault="004B339D" w:rsidP="0081608B">
      <w:pPr>
        <w:autoSpaceDE w:val="0"/>
        <w:autoSpaceDN w:val="0"/>
        <w:spacing w:after="0" w:line="360" w:lineRule="auto"/>
        <w:jc w:val="center"/>
        <w:rPr>
          <w:rFonts w:ascii="Times New Roman" w:hAnsi="Times New Roman"/>
          <w:b/>
          <w:sz w:val="28"/>
          <w:szCs w:val="28"/>
          <w:lang w:val="uk-UA" w:eastAsia="ru-RU"/>
        </w:rPr>
      </w:pPr>
      <w:r>
        <w:rPr>
          <w:rFonts w:ascii="Times New Roman" w:hAnsi="Times New Roman"/>
          <w:b/>
          <w:sz w:val="28"/>
          <w:szCs w:val="28"/>
          <w:lang w:val="uk-UA" w:eastAsia="ru-RU"/>
        </w:rPr>
        <w:t xml:space="preserve">                               </w:t>
      </w:r>
    </w:p>
    <w:p w:rsidR="004B339D" w:rsidRDefault="004B339D" w:rsidP="0081608B">
      <w:pPr>
        <w:autoSpaceDE w:val="0"/>
        <w:autoSpaceDN w:val="0"/>
        <w:spacing w:after="0" w:line="360" w:lineRule="auto"/>
        <w:jc w:val="center"/>
        <w:rPr>
          <w:rFonts w:ascii="Times New Roman" w:hAnsi="Times New Roman"/>
          <w:b/>
          <w:sz w:val="28"/>
          <w:szCs w:val="28"/>
          <w:lang w:val="uk-UA" w:eastAsia="ru-RU"/>
        </w:rPr>
      </w:pPr>
    </w:p>
    <w:p w:rsidR="0081608B" w:rsidRPr="001F5572" w:rsidRDefault="0081608B" w:rsidP="0081608B">
      <w:pPr>
        <w:autoSpaceDE w:val="0"/>
        <w:autoSpaceDN w:val="0"/>
        <w:spacing w:after="0" w:line="360" w:lineRule="auto"/>
        <w:jc w:val="center"/>
        <w:rPr>
          <w:rFonts w:ascii="Times New Roman" w:hAnsi="Times New Roman"/>
          <w:b/>
          <w:sz w:val="28"/>
          <w:szCs w:val="28"/>
          <w:lang w:val="uk-UA" w:eastAsia="ru-RU"/>
        </w:rPr>
      </w:pPr>
      <w:bookmarkStart w:id="0" w:name="_GoBack"/>
      <w:bookmarkEnd w:id="0"/>
      <w:r>
        <w:rPr>
          <w:rFonts w:ascii="Times New Roman" w:hAnsi="Times New Roman"/>
          <w:b/>
          <w:sz w:val="28"/>
          <w:szCs w:val="28"/>
          <w:lang w:val="uk-UA" w:eastAsia="ru-RU"/>
        </w:rPr>
        <w:lastRenderedPageBreak/>
        <w:t>СП</w:t>
      </w:r>
      <w:r w:rsidRPr="001F5572">
        <w:rPr>
          <w:rFonts w:ascii="Times New Roman" w:hAnsi="Times New Roman"/>
          <w:b/>
          <w:sz w:val="28"/>
          <w:szCs w:val="28"/>
          <w:lang w:val="uk-UA" w:eastAsia="ru-RU"/>
        </w:rPr>
        <w:t>ИСОК ВИКОРИСТАНОЇ ЛІТЕРАТУРИ</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proofErr w:type="spellStart"/>
      <w:r w:rsidRPr="001F5572">
        <w:rPr>
          <w:rFonts w:ascii="Times New Roman" w:hAnsi="Times New Roman"/>
          <w:sz w:val="28"/>
          <w:szCs w:val="28"/>
          <w:lang w:val="uk-UA" w:eastAsia="ru-RU"/>
        </w:rPr>
        <w:t>Альтман</w:t>
      </w:r>
      <w:proofErr w:type="spellEnd"/>
      <w:r w:rsidRPr="001F5572">
        <w:rPr>
          <w:rFonts w:ascii="Times New Roman" w:hAnsi="Times New Roman"/>
          <w:sz w:val="28"/>
          <w:szCs w:val="28"/>
          <w:lang w:val="uk-UA" w:eastAsia="ru-RU"/>
        </w:rPr>
        <w:t xml:space="preserve"> М. О </w:t>
      </w:r>
      <w:proofErr w:type="spellStart"/>
      <w:r w:rsidRPr="001F5572">
        <w:rPr>
          <w:rFonts w:ascii="Times New Roman" w:hAnsi="Times New Roman"/>
          <w:sz w:val="28"/>
          <w:szCs w:val="28"/>
          <w:lang w:val="uk-UA" w:eastAsia="ru-RU"/>
        </w:rPr>
        <w:t>названиях</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художественн</w:t>
      </w:r>
      <w:r w:rsidRPr="001F5572">
        <w:rPr>
          <w:rFonts w:ascii="Times New Roman" w:hAnsi="Times New Roman"/>
          <w:sz w:val="28"/>
          <w:szCs w:val="28"/>
          <w:lang w:eastAsia="ru-RU"/>
        </w:rPr>
        <w:t>ых</w:t>
      </w:r>
      <w:proofErr w:type="spellEnd"/>
      <w:r w:rsidRPr="001F5572">
        <w:rPr>
          <w:rFonts w:ascii="Times New Roman" w:hAnsi="Times New Roman"/>
          <w:sz w:val="28"/>
          <w:szCs w:val="28"/>
          <w:lang w:eastAsia="ru-RU"/>
        </w:rPr>
        <w:t xml:space="preserve"> произведений / М. Альтман // </w:t>
      </w:r>
      <w:proofErr w:type="spellStart"/>
      <w:r w:rsidRPr="001F5572">
        <w:rPr>
          <w:rFonts w:ascii="Times New Roman" w:hAnsi="Times New Roman"/>
          <w:sz w:val="28"/>
          <w:szCs w:val="28"/>
          <w:lang w:val="uk-UA" w:eastAsia="ru-RU"/>
        </w:rPr>
        <w:t>Русская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речь</w:t>
      </w:r>
      <w:proofErr w:type="spellEnd"/>
      <w:r w:rsidRPr="001F5572">
        <w:rPr>
          <w:rFonts w:ascii="Times New Roman" w:hAnsi="Times New Roman"/>
          <w:sz w:val="28"/>
          <w:szCs w:val="28"/>
          <w:lang w:val="uk-UA" w:eastAsia="ru-RU"/>
        </w:rPr>
        <w:t>. – 1969. – № 1. – С. 25-29.</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Арнольд И. В. </w:t>
      </w:r>
      <w:proofErr w:type="spellStart"/>
      <w:r w:rsidRPr="001F5572">
        <w:rPr>
          <w:rFonts w:ascii="Times New Roman" w:hAnsi="Times New Roman"/>
          <w:sz w:val="28"/>
          <w:szCs w:val="28"/>
          <w:lang w:val="uk-UA" w:eastAsia="ru-RU"/>
        </w:rPr>
        <w:t>Значение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сильной</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позиции</w:t>
      </w:r>
      <w:proofErr w:type="spellEnd"/>
      <w:r w:rsidRPr="001F5572">
        <w:rPr>
          <w:rFonts w:ascii="Times New Roman" w:hAnsi="Times New Roman"/>
          <w:sz w:val="28"/>
          <w:szCs w:val="28"/>
          <w:lang w:val="uk-UA" w:eastAsia="ru-RU"/>
        </w:rPr>
        <w:t xml:space="preserve"> для </w:t>
      </w:r>
      <w:proofErr w:type="spellStart"/>
      <w:r w:rsidRPr="001F5572">
        <w:rPr>
          <w:rFonts w:ascii="Times New Roman" w:hAnsi="Times New Roman"/>
          <w:sz w:val="28"/>
          <w:szCs w:val="28"/>
          <w:lang w:val="uk-UA" w:eastAsia="ru-RU"/>
        </w:rPr>
        <w:t>интерпретации</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художественного</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 И. В. Арнольд // </w:t>
      </w:r>
      <w:proofErr w:type="spellStart"/>
      <w:r w:rsidRPr="001F5572">
        <w:rPr>
          <w:rFonts w:ascii="Times New Roman" w:hAnsi="Times New Roman"/>
          <w:sz w:val="28"/>
          <w:szCs w:val="28"/>
          <w:lang w:val="uk-UA" w:eastAsia="ru-RU"/>
        </w:rPr>
        <w:t>Иностр</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яз</w:t>
      </w:r>
      <w:proofErr w:type="spellEnd"/>
      <w:r w:rsidRPr="001F5572">
        <w:rPr>
          <w:rFonts w:ascii="Times New Roman" w:hAnsi="Times New Roman"/>
          <w:sz w:val="28"/>
          <w:szCs w:val="28"/>
          <w:lang w:val="uk-UA" w:eastAsia="ru-RU"/>
        </w:rPr>
        <w:t xml:space="preserve">. в </w:t>
      </w:r>
      <w:proofErr w:type="spellStart"/>
      <w:r w:rsidRPr="001F5572">
        <w:rPr>
          <w:rFonts w:ascii="Times New Roman" w:hAnsi="Times New Roman"/>
          <w:sz w:val="28"/>
          <w:szCs w:val="28"/>
          <w:lang w:val="uk-UA" w:eastAsia="ru-RU"/>
        </w:rPr>
        <w:t>шк</w:t>
      </w:r>
      <w:proofErr w:type="spellEnd"/>
      <w:r w:rsidRPr="001F5572">
        <w:rPr>
          <w:rFonts w:ascii="Times New Roman" w:hAnsi="Times New Roman"/>
          <w:sz w:val="28"/>
          <w:szCs w:val="28"/>
          <w:lang w:val="uk-UA" w:eastAsia="ru-RU"/>
        </w:rPr>
        <w:t>. – 1978. – № 4. – С. 23-31.</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proofErr w:type="spellStart"/>
      <w:r w:rsidRPr="001F5572">
        <w:rPr>
          <w:rFonts w:ascii="Times New Roman" w:hAnsi="Times New Roman"/>
          <w:sz w:val="28"/>
          <w:szCs w:val="28"/>
          <w:lang w:val="uk-UA" w:eastAsia="ru-RU"/>
        </w:rPr>
        <w:t>Белей</w:t>
      </w:r>
      <w:proofErr w:type="spellEnd"/>
      <w:r w:rsidRPr="001F5572">
        <w:rPr>
          <w:rFonts w:ascii="Times New Roman" w:hAnsi="Times New Roman"/>
          <w:sz w:val="28"/>
          <w:szCs w:val="28"/>
          <w:lang w:val="uk-UA" w:eastAsia="ru-RU"/>
        </w:rPr>
        <w:t xml:space="preserve"> Л. О. Українська літературно-художня антропонімія кінця Х</w:t>
      </w:r>
      <w:r w:rsidRPr="001F5572">
        <w:rPr>
          <w:rFonts w:ascii="Times New Roman" w:hAnsi="Times New Roman"/>
          <w:sz w:val="28"/>
          <w:szCs w:val="28"/>
          <w:lang w:val="en-US" w:eastAsia="ru-RU"/>
        </w:rPr>
        <w:t>V</w:t>
      </w:r>
      <w:r w:rsidRPr="001F5572">
        <w:rPr>
          <w:rFonts w:ascii="Times New Roman" w:hAnsi="Times New Roman"/>
          <w:sz w:val="28"/>
          <w:szCs w:val="28"/>
          <w:lang w:val="uk-UA" w:eastAsia="ru-RU"/>
        </w:rPr>
        <w:t xml:space="preserve">ІІІ-ХХ ст. : </w:t>
      </w:r>
      <w:proofErr w:type="spellStart"/>
      <w:r w:rsidRPr="001F5572">
        <w:rPr>
          <w:rFonts w:ascii="Times New Roman" w:hAnsi="Times New Roman"/>
          <w:sz w:val="28"/>
          <w:szCs w:val="28"/>
          <w:lang w:val="uk-UA" w:eastAsia="ru-RU"/>
        </w:rPr>
        <w:t>автореф</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дис</w:t>
      </w:r>
      <w:proofErr w:type="spellEnd"/>
      <w:r w:rsidRPr="001F5572">
        <w:rPr>
          <w:rFonts w:ascii="Times New Roman" w:hAnsi="Times New Roman"/>
          <w:sz w:val="28"/>
          <w:szCs w:val="28"/>
          <w:lang w:val="uk-UA" w:eastAsia="ru-RU"/>
        </w:rPr>
        <w:t>…. д</w:t>
      </w:r>
      <w:r>
        <w:rPr>
          <w:rFonts w:ascii="Times New Roman" w:hAnsi="Times New Roman"/>
          <w:sz w:val="28"/>
          <w:szCs w:val="28"/>
          <w:lang w:val="uk-UA" w:eastAsia="ru-RU"/>
        </w:rPr>
        <w:t xml:space="preserve">октора </w:t>
      </w:r>
      <w:proofErr w:type="spellStart"/>
      <w:r>
        <w:rPr>
          <w:rFonts w:ascii="Times New Roman" w:hAnsi="Times New Roman"/>
          <w:sz w:val="28"/>
          <w:szCs w:val="28"/>
          <w:lang w:val="uk-UA" w:eastAsia="ru-RU"/>
        </w:rPr>
        <w:t>філол</w:t>
      </w:r>
      <w:proofErr w:type="spellEnd"/>
      <w:r>
        <w:rPr>
          <w:rFonts w:ascii="Times New Roman" w:hAnsi="Times New Roman"/>
          <w:sz w:val="28"/>
          <w:szCs w:val="28"/>
          <w:lang w:val="uk-UA" w:eastAsia="ru-RU"/>
        </w:rPr>
        <w:t>. наук : 10. 02. 01</w:t>
      </w:r>
      <w:r w:rsidRPr="001F5572">
        <w:rPr>
          <w:rFonts w:ascii="Times New Roman" w:hAnsi="Times New Roman"/>
          <w:sz w:val="28"/>
          <w:szCs w:val="28"/>
          <w:lang w:val="uk-UA" w:eastAsia="ru-RU"/>
        </w:rPr>
        <w:t xml:space="preserve"> / Л. О. </w:t>
      </w:r>
      <w:proofErr w:type="spellStart"/>
      <w:r w:rsidRPr="001F5572">
        <w:rPr>
          <w:rFonts w:ascii="Times New Roman" w:hAnsi="Times New Roman"/>
          <w:sz w:val="28"/>
          <w:szCs w:val="28"/>
          <w:lang w:val="uk-UA" w:eastAsia="ru-RU"/>
        </w:rPr>
        <w:t>Белей</w:t>
      </w:r>
      <w:proofErr w:type="spellEnd"/>
      <w:r w:rsidRPr="001F5572">
        <w:rPr>
          <w:rFonts w:ascii="Times New Roman" w:hAnsi="Times New Roman"/>
          <w:sz w:val="28"/>
          <w:szCs w:val="28"/>
          <w:lang w:val="uk-UA" w:eastAsia="ru-RU"/>
        </w:rPr>
        <w:t xml:space="preserve">. – Ужгород, 1997. – 48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proofErr w:type="spellStart"/>
      <w:r w:rsidRPr="001F5572">
        <w:rPr>
          <w:rFonts w:ascii="Times New Roman" w:hAnsi="Times New Roman"/>
          <w:sz w:val="28"/>
          <w:szCs w:val="28"/>
          <w:lang w:val="uk-UA" w:eastAsia="ru-RU"/>
        </w:rPr>
        <w:t>Боєва</w:t>
      </w:r>
      <w:proofErr w:type="spellEnd"/>
      <w:r w:rsidRPr="001F5572">
        <w:rPr>
          <w:rFonts w:ascii="Times New Roman" w:hAnsi="Times New Roman"/>
          <w:sz w:val="28"/>
          <w:szCs w:val="28"/>
          <w:lang w:val="uk-UA" w:eastAsia="ru-RU"/>
        </w:rPr>
        <w:t xml:space="preserve"> О. В. Заголовки у творчій спадщині Григорія Сковороди (структурно-семантичний аспект) / О. В. </w:t>
      </w:r>
      <w:proofErr w:type="spellStart"/>
      <w:r w:rsidRPr="001F5572">
        <w:rPr>
          <w:rFonts w:ascii="Times New Roman" w:hAnsi="Times New Roman"/>
          <w:sz w:val="28"/>
          <w:szCs w:val="28"/>
          <w:lang w:val="uk-UA" w:eastAsia="ru-RU"/>
        </w:rPr>
        <w:t>Боєва</w:t>
      </w:r>
      <w:proofErr w:type="spellEnd"/>
      <w:r w:rsidRPr="001F5572">
        <w:rPr>
          <w:rFonts w:ascii="Times New Roman" w:hAnsi="Times New Roman"/>
          <w:sz w:val="28"/>
          <w:szCs w:val="28"/>
          <w:lang w:val="uk-UA" w:eastAsia="ru-RU"/>
        </w:rPr>
        <w:t xml:space="preserve"> // Записки з ономастики :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xml:space="preserve">. наук. пр. / відп. ред. Ю. О. Карпенко. – 2005.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9. – С. 3-10.</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proofErr w:type="spellStart"/>
      <w:r w:rsidRPr="001F5572">
        <w:rPr>
          <w:rFonts w:ascii="Times New Roman" w:hAnsi="Times New Roman"/>
          <w:sz w:val="28"/>
          <w:szCs w:val="28"/>
          <w:lang w:val="uk-UA" w:eastAsia="ru-RU"/>
        </w:rPr>
        <w:t>Бондалетов</w:t>
      </w:r>
      <w:proofErr w:type="spellEnd"/>
      <w:r w:rsidRPr="001F5572">
        <w:rPr>
          <w:rFonts w:ascii="Times New Roman" w:hAnsi="Times New Roman"/>
          <w:sz w:val="28"/>
          <w:szCs w:val="28"/>
          <w:lang w:val="uk-UA" w:eastAsia="ru-RU"/>
        </w:rPr>
        <w:t xml:space="preserve"> В. Д. </w:t>
      </w:r>
      <w:proofErr w:type="spellStart"/>
      <w:r w:rsidRPr="001F5572">
        <w:rPr>
          <w:rFonts w:ascii="Times New Roman" w:hAnsi="Times New Roman"/>
          <w:sz w:val="28"/>
          <w:szCs w:val="28"/>
          <w:lang w:val="uk-UA" w:eastAsia="ru-RU"/>
        </w:rPr>
        <w:t>Русская</w:t>
      </w:r>
      <w:proofErr w:type="spellEnd"/>
      <w:r w:rsidRPr="001F5572">
        <w:rPr>
          <w:rFonts w:ascii="Times New Roman" w:hAnsi="Times New Roman"/>
          <w:sz w:val="28"/>
          <w:szCs w:val="28"/>
          <w:lang w:val="uk-UA" w:eastAsia="ru-RU"/>
        </w:rPr>
        <w:t xml:space="preserve"> ономастика : </w:t>
      </w:r>
      <w:proofErr w:type="spellStart"/>
      <w:r w:rsidRPr="001F5572">
        <w:rPr>
          <w:rFonts w:ascii="Times New Roman" w:hAnsi="Times New Roman"/>
          <w:sz w:val="28"/>
          <w:szCs w:val="28"/>
          <w:lang w:val="uk-UA" w:eastAsia="ru-RU"/>
        </w:rPr>
        <w:t>учеб</w:t>
      </w:r>
      <w:proofErr w:type="spellEnd"/>
      <w:r w:rsidRPr="001F5572">
        <w:rPr>
          <w:rFonts w:ascii="Times New Roman" w:hAnsi="Times New Roman"/>
          <w:sz w:val="28"/>
          <w:szCs w:val="28"/>
          <w:lang w:val="uk-UA" w:eastAsia="ru-RU"/>
        </w:rPr>
        <w:t xml:space="preserve">. пособ. / </w:t>
      </w:r>
      <w:proofErr w:type="spellStart"/>
      <w:r w:rsidRPr="001F5572">
        <w:rPr>
          <w:rFonts w:ascii="Times New Roman" w:hAnsi="Times New Roman"/>
          <w:sz w:val="28"/>
          <w:szCs w:val="28"/>
          <w:lang w:val="uk-UA" w:eastAsia="ru-RU"/>
        </w:rPr>
        <w:t>Василий</w:t>
      </w:r>
      <w:proofErr w:type="spellEnd"/>
      <w:r w:rsidRPr="001F5572">
        <w:rPr>
          <w:rFonts w:ascii="Times New Roman" w:hAnsi="Times New Roman"/>
          <w:sz w:val="28"/>
          <w:szCs w:val="28"/>
          <w:lang w:val="uk-UA" w:eastAsia="ru-RU"/>
        </w:rPr>
        <w:t xml:space="preserve"> Данилович </w:t>
      </w:r>
      <w:proofErr w:type="spellStart"/>
      <w:r w:rsidRPr="001F5572">
        <w:rPr>
          <w:rFonts w:ascii="Times New Roman" w:hAnsi="Times New Roman"/>
          <w:sz w:val="28"/>
          <w:szCs w:val="28"/>
          <w:lang w:val="uk-UA" w:eastAsia="ru-RU"/>
        </w:rPr>
        <w:t>Бондалетов</w:t>
      </w:r>
      <w:proofErr w:type="spellEnd"/>
      <w:r w:rsidRPr="001F5572">
        <w:rPr>
          <w:rFonts w:ascii="Times New Roman" w:hAnsi="Times New Roman"/>
          <w:sz w:val="28"/>
          <w:szCs w:val="28"/>
          <w:lang w:val="uk-UA" w:eastAsia="ru-RU"/>
        </w:rPr>
        <w:t xml:space="preserve">. – М. : </w:t>
      </w:r>
      <w:proofErr w:type="spellStart"/>
      <w:r w:rsidRPr="001F5572">
        <w:rPr>
          <w:rFonts w:ascii="Times New Roman" w:hAnsi="Times New Roman"/>
          <w:sz w:val="28"/>
          <w:szCs w:val="28"/>
          <w:lang w:val="uk-UA" w:eastAsia="ru-RU"/>
        </w:rPr>
        <w:t>Просвещение</w:t>
      </w:r>
      <w:proofErr w:type="spellEnd"/>
      <w:r w:rsidRPr="001F5572">
        <w:rPr>
          <w:rFonts w:ascii="Times New Roman" w:hAnsi="Times New Roman"/>
          <w:sz w:val="28"/>
          <w:szCs w:val="28"/>
          <w:lang w:val="uk-UA" w:eastAsia="ru-RU"/>
        </w:rPr>
        <w:t>, 1983. – 224 с.</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proofErr w:type="spellStart"/>
      <w:r w:rsidRPr="001F5572">
        <w:rPr>
          <w:rFonts w:ascii="Times New Roman" w:hAnsi="Times New Roman"/>
          <w:sz w:val="28"/>
          <w:szCs w:val="28"/>
          <w:lang w:val="uk-UA" w:eastAsia="ru-RU"/>
        </w:rPr>
        <w:t>Веселова</w:t>
      </w:r>
      <w:proofErr w:type="spellEnd"/>
      <w:r w:rsidRPr="001F5572">
        <w:rPr>
          <w:rFonts w:ascii="Times New Roman" w:hAnsi="Times New Roman"/>
          <w:sz w:val="28"/>
          <w:szCs w:val="28"/>
          <w:lang w:val="uk-UA" w:eastAsia="ru-RU"/>
        </w:rPr>
        <w:t xml:space="preserve"> Н. А. </w:t>
      </w:r>
      <w:proofErr w:type="spellStart"/>
      <w:r w:rsidRPr="001F5572">
        <w:rPr>
          <w:rFonts w:ascii="Times New Roman" w:hAnsi="Times New Roman"/>
          <w:sz w:val="28"/>
          <w:szCs w:val="28"/>
          <w:lang w:val="uk-UA" w:eastAsia="ru-RU"/>
        </w:rPr>
        <w:t>Заглавие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литературно-художественного</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Антология</w:t>
      </w:r>
      <w:proofErr w:type="spellEnd"/>
      <w:r w:rsidRPr="001F5572">
        <w:rPr>
          <w:rFonts w:ascii="Times New Roman" w:hAnsi="Times New Roman"/>
          <w:sz w:val="28"/>
          <w:szCs w:val="28"/>
          <w:lang w:val="uk-UA" w:eastAsia="ru-RU"/>
        </w:rPr>
        <w:t xml:space="preserve"> и по</w:t>
      </w:r>
      <w:r w:rsidRPr="001F5572">
        <w:rPr>
          <w:rFonts w:ascii="Times New Roman" w:hAnsi="Times New Roman"/>
          <w:sz w:val="28"/>
          <w:szCs w:val="28"/>
          <w:lang w:eastAsia="ru-RU"/>
        </w:rPr>
        <w:t>этика) :</w:t>
      </w: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автореф</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дис</w:t>
      </w:r>
      <w:proofErr w:type="spellEnd"/>
      <w:r w:rsidRPr="001F5572">
        <w:rPr>
          <w:rFonts w:ascii="Times New Roman" w:hAnsi="Times New Roman"/>
          <w:sz w:val="28"/>
          <w:szCs w:val="28"/>
          <w:lang w:val="uk-UA" w:eastAsia="ru-RU"/>
        </w:rPr>
        <w:t>….</w:t>
      </w:r>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канд</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філол</w:t>
      </w:r>
      <w:proofErr w:type="spellEnd"/>
      <w:r>
        <w:rPr>
          <w:rFonts w:ascii="Times New Roman" w:hAnsi="Times New Roman"/>
          <w:sz w:val="28"/>
          <w:szCs w:val="28"/>
          <w:lang w:val="uk-UA" w:eastAsia="ru-RU"/>
        </w:rPr>
        <w:t>. наук : 10. 02. 01</w:t>
      </w:r>
      <w:r w:rsidRPr="001F5572">
        <w:rPr>
          <w:rFonts w:ascii="Times New Roman" w:hAnsi="Times New Roman"/>
          <w:sz w:val="28"/>
          <w:szCs w:val="28"/>
          <w:lang w:val="uk-UA" w:eastAsia="ru-RU"/>
        </w:rPr>
        <w:t xml:space="preserve"> / Н. А. </w:t>
      </w:r>
      <w:proofErr w:type="spellStart"/>
      <w:r w:rsidRPr="001F5572">
        <w:rPr>
          <w:rFonts w:ascii="Times New Roman" w:hAnsi="Times New Roman"/>
          <w:sz w:val="28"/>
          <w:szCs w:val="28"/>
          <w:lang w:val="uk-UA" w:eastAsia="ru-RU"/>
        </w:rPr>
        <w:t>Веселова</w:t>
      </w:r>
      <w:proofErr w:type="spellEnd"/>
      <w:r w:rsidRPr="001F5572">
        <w:rPr>
          <w:rFonts w:ascii="Times New Roman" w:hAnsi="Times New Roman"/>
          <w:sz w:val="28"/>
          <w:szCs w:val="28"/>
          <w:lang w:val="uk-UA" w:eastAsia="ru-RU"/>
        </w:rPr>
        <w:t>. – М., 2005. – 23 с.</w:t>
      </w:r>
    </w:p>
    <w:p w:rsidR="0081608B" w:rsidRPr="00636A59"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636A59">
        <w:rPr>
          <w:rFonts w:ascii="Times New Roman" w:hAnsi="Times New Roman"/>
          <w:sz w:val="28"/>
          <w:szCs w:val="28"/>
          <w:lang w:val="uk-UA" w:eastAsia="ru-RU"/>
        </w:rPr>
        <w:t xml:space="preserve">Гак В. Г. К </w:t>
      </w:r>
      <w:proofErr w:type="spellStart"/>
      <w:r w:rsidRPr="00636A59">
        <w:rPr>
          <w:rFonts w:ascii="Times New Roman" w:hAnsi="Times New Roman"/>
          <w:sz w:val="28"/>
          <w:szCs w:val="28"/>
          <w:lang w:val="uk-UA" w:eastAsia="ru-RU"/>
        </w:rPr>
        <w:t>типологии</w:t>
      </w:r>
      <w:proofErr w:type="spellEnd"/>
      <w:r w:rsidRPr="00636A59">
        <w:rPr>
          <w:rFonts w:ascii="Times New Roman" w:hAnsi="Times New Roman"/>
          <w:sz w:val="28"/>
          <w:szCs w:val="28"/>
          <w:lang w:val="uk-UA" w:eastAsia="ru-RU"/>
        </w:rPr>
        <w:t xml:space="preserve"> </w:t>
      </w:r>
      <w:proofErr w:type="spellStart"/>
      <w:r w:rsidRPr="00636A59">
        <w:rPr>
          <w:rFonts w:ascii="Times New Roman" w:hAnsi="Times New Roman"/>
          <w:sz w:val="28"/>
          <w:szCs w:val="28"/>
          <w:lang w:val="uk-UA" w:eastAsia="ru-RU"/>
        </w:rPr>
        <w:t>лингвистических</w:t>
      </w:r>
      <w:proofErr w:type="spellEnd"/>
      <w:r w:rsidRPr="00636A59">
        <w:rPr>
          <w:rFonts w:ascii="Times New Roman" w:hAnsi="Times New Roman"/>
          <w:sz w:val="28"/>
          <w:szCs w:val="28"/>
          <w:lang w:val="uk-UA" w:eastAsia="ru-RU"/>
        </w:rPr>
        <w:t xml:space="preserve"> </w:t>
      </w:r>
      <w:proofErr w:type="spellStart"/>
      <w:r w:rsidRPr="00636A59">
        <w:rPr>
          <w:rFonts w:ascii="Times New Roman" w:hAnsi="Times New Roman"/>
          <w:sz w:val="28"/>
          <w:szCs w:val="28"/>
          <w:lang w:val="uk-UA" w:eastAsia="ru-RU"/>
        </w:rPr>
        <w:t>номинаций</w:t>
      </w:r>
      <w:proofErr w:type="spellEnd"/>
      <w:r w:rsidRPr="00636A59">
        <w:rPr>
          <w:rFonts w:ascii="Times New Roman" w:hAnsi="Times New Roman"/>
          <w:sz w:val="28"/>
          <w:szCs w:val="28"/>
          <w:lang w:val="uk-UA" w:eastAsia="ru-RU"/>
        </w:rPr>
        <w:t xml:space="preserve"> / В. Г. Гак // Я</w:t>
      </w:r>
      <w:proofErr w:type="spellStart"/>
      <w:r w:rsidRPr="00636A59">
        <w:rPr>
          <w:rFonts w:ascii="Times New Roman" w:hAnsi="Times New Roman"/>
          <w:sz w:val="28"/>
          <w:szCs w:val="28"/>
          <w:lang w:eastAsia="ru-RU"/>
        </w:rPr>
        <w:t>зы</w:t>
      </w:r>
      <w:r w:rsidRPr="00636A59">
        <w:rPr>
          <w:rFonts w:ascii="Times New Roman" w:hAnsi="Times New Roman"/>
          <w:sz w:val="28"/>
          <w:szCs w:val="28"/>
          <w:lang w:val="uk-UA" w:eastAsia="ru-RU"/>
        </w:rPr>
        <w:t>ковая</w:t>
      </w:r>
      <w:proofErr w:type="spellEnd"/>
      <w:r w:rsidRPr="00636A59">
        <w:rPr>
          <w:rFonts w:ascii="Times New Roman" w:hAnsi="Times New Roman"/>
          <w:sz w:val="28"/>
          <w:szCs w:val="28"/>
          <w:lang w:val="uk-UA" w:eastAsia="ru-RU"/>
        </w:rPr>
        <w:t xml:space="preserve"> </w:t>
      </w:r>
      <w:proofErr w:type="spellStart"/>
      <w:r w:rsidRPr="00636A59">
        <w:rPr>
          <w:rFonts w:ascii="Times New Roman" w:hAnsi="Times New Roman"/>
          <w:sz w:val="28"/>
          <w:szCs w:val="28"/>
          <w:lang w:val="uk-UA" w:eastAsia="ru-RU"/>
        </w:rPr>
        <w:t>номинация</w:t>
      </w:r>
      <w:proofErr w:type="spellEnd"/>
      <w:r w:rsidRPr="00636A59">
        <w:rPr>
          <w:rFonts w:ascii="Times New Roman" w:hAnsi="Times New Roman"/>
          <w:sz w:val="28"/>
          <w:szCs w:val="28"/>
          <w:lang w:val="uk-UA" w:eastAsia="ru-RU"/>
        </w:rPr>
        <w:t xml:space="preserve"> : </w:t>
      </w:r>
      <w:proofErr w:type="spellStart"/>
      <w:r w:rsidRPr="00636A59">
        <w:rPr>
          <w:rFonts w:ascii="Times New Roman" w:hAnsi="Times New Roman"/>
          <w:sz w:val="28"/>
          <w:szCs w:val="28"/>
          <w:lang w:val="uk-UA" w:eastAsia="ru-RU"/>
        </w:rPr>
        <w:t>Общие</w:t>
      </w:r>
      <w:proofErr w:type="spellEnd"/>
      <w:r w:rsidRPr="00636A59">
        <w:rPr>
          <w:rFonts w:ascii="Times New Roman" w:hAnsi="Times New Roman"/>
          <w:sz w:val="28"/>
          <w:szCs w:val="28"/>
          <w:lang w:val="uk-UA" w:eastAsia="ru-RU"/>
        </w:rPr>
        <w:t xml:space="preserve"> </w:t>
      </w:r>
      <w:proofErr w:type="spellStart"/>
      <w:r w:rsidRPr="00636A59">
        <w:rPr>
          <w:rFonts w:ascii="Times New Roman" w:hAnsi="Times New Roman"/>
          <w:sz w:val="28"/>
          <w:szCs w:val="28"/>
          <w:lang w:val="uk-UA" w:eastAsia="ru-RU"/>
        </w:rPr>
        <w:t>вопрос</w:t>
      </w:r>
      <w:proofErr w:type="spellEnd"/>
      <w:r w:rsidRPr="00636A59">
        <w:rPr>
          <w:rFonts w:ascii="Times New Roman" w:hAnsi="Times New Roman"/>
          <w:sz w:val="28"/>
          <w:szCs w:val="28"/>
          <w:lang w:eastAsia="ru-RU"/>
        </w:rPr>
        <w:t xml:space="preserve">ы. – </w:t>
      </w:r>
      <w:proofErr w:type="gramStart"/>
      <w:r w:rsidRPr="00636A59">
        <w:rPr>
          <w:rFonts w:ascii="Times New Roman" w:hAnsi="Times New Roman"/>
          <w:sz w:val="28"/>
          <w:szCs w:val="28"/>
          <w:lang w:eastAsia="ru-RU"/>
        </w:rPr>
        <w:t>М. :</w:t>
      </w:r>
      <w:proofErr w:type="gramEnd"/>
      <w:r w:rsidRPr="00636A59">
        <w:rPr>
          <w:rFonts w:ascii="Times New Roman" w:hAnsi="Times New Roman"/>
          <w:sz w:val="28"/>
          <w:szCs w:val="28"/>
          <w:lang w:eastAsia="ru-RU"/>
        </w:rPr>
        <w:t xml:space="preserve"> Наука, 1977. – С. 21-33.</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Галич В. М. Поетика публіцистичного тексту (на матеріалі творчості Олеся Гончара) : </w:t>
      </w:r>
      <w:proofErr w:type="spellStart"/>
      <w:r w:rsidRPr="001F5572">
        <w:rPr>
          <w:rFonts w:ascii="Times New Roman" w:hAnsi="Times New Roman"/>
          <w:sz w:val="28"/>
          <w:szCs w:val="28"/>
          <w:lang w:val="uk-UA" w:eastAsia="ru-RU"/>
        </w:rPr>
        <w:t>навч</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посіб</w:t>
      </w:r>
      <w:proofErr w:type="spellEnd"/>
      <w:r w:rsidRPr="001F5572">
        <w:rPr>
          <w:rFonts w:ascii="Times New Roman" w:hAnsi="Times New Roman"/>
          <w:sz w:val="28"/>
          <w:szCs w:val="28"/>
          <w:lang w:val="uk-UA" w:eastAsia="ru-RU"/>
        </w:rPr>
        <w:t xml:space="preserve">. / Валентина Миколаївна Галич. – К. : Шлях, 2006. – 200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eastAsia="ru-RU"/>
        </w:rPr>
        <w:t xml:space="preserve"> Гальперин И. Р. Текст как объект лингвистического исследования /         И. Р. Гальперин.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eastAsia="ru-RU"/>
        </w:rPr>
        <w:t xml:space="preserve"> Наука, 1981. – 141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Гей Н. К. </w:t>
      </w:r>
      <w:proofErr w:type="spellStart"/>
      <w:r w:rsidRPr="001F5572">
        <w:rPr>
          <w:rFonts w:ascii="Times New Roman" w:hAnsi="Times New Roman"/>
          <w:sz w:val="28"/>
          <w:szCs w:val="28"/>
          <w:lang w:val="uk-UA" w:eastAsia="ru-RU"/>
        </w:rPr>
        <w:t>Искусство</w:t>
      </w:r>
      <w:proofErr w:type="spellEnd"/>
      <w:r w:rsidRPr="001F5572">
        <w:rPr>
          <w:rFonts w:ascii="Times New Roman" w:hAnsi="Times New Roman"/>
          <w:sz w:val="28"/>
          <w:szCs w:val="28"/>
          <w:lang w:val="uk-UA" w:eastAsia="ru-RU"/>
        </w:rPr>
        <w:t xml:space="preserve"> слова. О </w:t>
      </w:r>
      <w:proofErr w:type="spellStart"/>
      <w:r w:rsidRPr="001F5572">
        <w:rPr>
          <w:rFonts w:ascii="Times New Roman" w:hAnsi="Times New Roman"/>
          <w:sz w:val="28"/>
          <w:szCs w:val="28"/>
          <w:lang w:val="uk-UA" w:eastAsia="ru-RU"/>
        </w:rPr>
        <w:t>художественности</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литератур</w:t>
      </w:r>
      <w:proofErr w:type="spellEnd"/>
      <w:r w:rsidRPr="001F5572">
        <w:rPr>
          <w:rFonts w:ascii="Times New Roman" w:hAnsi="Times New Roman"/>
          <w:sz w:val="28"/>
          <w:szCs w:val="28"/>
          <w:lang w:eastAsia="ru-RU"/>
        </w:rPr>
        <w:t>ы</w:t>
      </w:r>
      <w:r w:rsidRPr="001F5572">
        <w:rPr>
          <w:rFonts w:ascii="Times New Roman" w:hAnsi="Times New Roman"/>
          <w:sz w:val="28"/>
          <w:szCs w:val="28"/>
          <w:lang w:val="uk-UA" w:eastAsia="ru-RU"/>
        </w:rPr>
        <w:t xml:space="preserve"> / Н. К. Гей. – М. : Наука, 1966. – 364 с.</w:t>
      </w:r>
    </w:p>
    <w:p w:rsidR="0081608B" w:rsidRPr="00636A59"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eastAsia="ru-RU"/>
        </w:rPr>
        <w:t xml:space="preserve"> </w:t>
      </w:r>
      <w:proofErr w:type="spellStart"/>
      <w:r w:rsidRPr="001F5572">
        <w:rPr>
          <w:rFonts w:ascii="Times New Roman" w:hAnsi="Times New Roman"/>
          <w:sz w:val="28"/>
          <w:szCs w:val="28"/>
          <w:lang w:val="uk-UA" w:eastAsia="ru-RU"/>
        </w:rPr>
        <w:t>Ґерус-Тарнавецька</w:t>
      </w:r>
      <w:proofErr w:type="spellEnd"/>
      <w:r w:rsidRPr="001F5572">
        <w:rPr>
          <w:rFonts w:ascii="Times New Roman" w:hAnsi="Times New Roman"/>
          <w:sz w:val="28"/>
          <w:szCs w:val="28"/>
          <w:lang w:val="uk-UA" w:eastAsia="ru-RU"/>
        </w:rPr>
        <w:t xml:space="preserve"> І. </w:t>
      </w:r>
      <w:proofErr w:type="spellStart"/>
      <w:r w:rsidRPr="001F5572">
        <w:rPr>
          <w:rFonts w:ascii="Times New Roman" w:hAnsi="Times New Roman"/>
          <w:sz w:val="28"/>
          <w:szCs w:val="28"/>
          <w:lang w:val="uk-UA" w:eastAsia="ru-RU"/>
        </w:rPr>
        <w:t>Назовництво</w:t>
      </w:r>
      <w:proofErr w:type="spellEnd"/>
      <w:r w:rsidRPr="001F5572">
        <w:rPr>
          <w:rFonts w:ascii="Times New Roman" w:hAnsi="Times New Roman"/>
          <w:sz w:val="28"/>
          <w:szCs w:val="28"/>
          <w:lang w:val="uk-UA" w:eastAsia="ru-RU"/>
        </w:rPr>
        <w:t xml:space="preserve"> в поетичному творі / І. </w:t>
      </w:r>
      <w:proofErr w:type="spellStart"/>
      <w:r w:rsidRPr="001F5572">
        <w:rPr>
          <w:rFonts w:ascii="Times New Roman" w:hAnsi="Times New Roman"/>
          <w:sz w:val="28"/>
          <w:szCs w:val="28"/>
          <w:lang w:val="uk-UA" w:eastAsia="ru-RU"/>
        </w:rPr>
        <w:t>Ґерус-Тарнавецька</w:t>
      </w:r>
      <w:proofErr w:type="spellEnd"/>
      <w:r w:rsidRPr="001F5572">
        <w:rPr>
          <w:rFonts w:ascii="Times New Roman" w:hAnsi="Times New Roman"/>
          <w:sz w:val="28"/>
          <w:szCs w:val="28"/>
          <w:lang w:val="uk-UA" w:eastAsia="ru-RU"/>
        </w:rPr>
        <w:t>. – Мюнхен; Вінніпеґ, 1966. – 236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Горбань В. В. Семантика </w:t>
      </w:r>
      <w:proofErr w:type="spellStart"/>
      <w:r w:rsidRPr="001F5572">
        <w:rPr>
          <w:rFonts w:ascii="Times New Roman" w:hAnsi="Times New Roman"/>
          <w:sz w:val="28"/>
          <w:szCs w:val="28"/>
          <w:lang w:val="uk-UA" w:eastAsia="ru-RU"/>
        </w:rPr>
        <w:t>заглавия</w:t>
      </w:r>
      <w:proofErr w:type="spellEnd"/>
      <w:r w:rsidRPr="001F5572">
        <w:rPr>
          <w:rFonts w:ascii="Times New Roman" w:hAnsi="Times New Roman"/>
          <w:sz w:val="28"/>
          <w:szCs w:val="28"/>
          <w:lang w:val="uk-UA" w:eastAsia="ru-RU"/>
        </w:rPr>
        <w:t xml:space="preserve"> и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(на </w:t>
      </w:r>
      <w:proofErr w:type="spellStart"/>
      <w:r w:rsidRPr="001F5572">
        <w:rPr>
          <w:rFonts w:ascii="Times New Roman" w:hAnsi="Times New Roman"/>
          <w:sz w:val="28"/>
          <w:szCs w:val="28"/>
          <w:lang w:val="uk-UA" w:eastAsia="ru-RU"/>
        </w:rPr>
        <w:t>материале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произвелений</w:t>
      </w:r>
      <w:proofErr w:type="spellEnd"/>
      <w:r w:rsidRPr="001F5572">
        <w:rPr>
          <w:rFonts w:ascii="Times New Roman" w:hAnsi="Times New Roman"/>
          <w:sz w:val="28"/>
          <w:szCs w:val="28"/>
          <w:lang w:val="uk-UA" w:eastAsia="ru-RU"/>
        </w:rPr>
        <w:t xml:space="preserve"> А. П. Гайдара / В. В. Горбань, О. Б. </w:t>
      </w:r>
      <w:proofErr w:type="spellStart"/>
      <w:r w:rsidRPr="001F5572">
        <w:rPr>
          <w:rFonts w:ascii="Times New Roman" w:hAnsi="Times New Roman"/>
          <w:sz w:val="28"/>
          <w:szCs w:val="28"/>
          <w:lang w:val="uk-UA" w:eastAsia="ru-RU"/>
        </w:rPr>
        <w:t>Иванова</w:t>
      </w:r>
      <w:proofErr w:type="spellEnd"/>
      <w:r w:rsidRPr="001F5572">
        <w:rPr>
          <w:rFonts w:ascii="Times New Roman" w:hAnsi="Times New Roman"/>
          <w:sz w:val="28"/>
          <w:szCs w:val="28"/>
          <w:lang w:val="uk-UA" w:eastAsia="ru-RU"/>
        </w:rPr>
        <w:t xml:space="preserve"> // Шоста </w:t>
      </w:r>
      <w:proofErr w:type="spellStart"/>
      <w:r w:rsidRPr="001F5572">
        <w:rPr>
          <w:rFonts w:ascii="Times New Roman" w:hAnsi="Times New Roman"/>
          <w:sz w:val="28"/>
          <w:szCs w:val="28"/>
          <w:lang w:val="uk-UA" w:eastAsia="ru-RU"/>
        </w:rPr>
        <w:t>респ</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оном</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конф</w:t>
      </w:r>
      <w:proofErr w:type="spellEnd"/>
      <w:r w:rsidRPr="001F5572">
        <w:rPr>
          <w:rFonts w:ascii="Times New Roman" w:hAnsi="Times New Roman"/>
          <w:sz w:val="28"/>
          <w:szCs w:val="28"/>
          <w:lang w:val="uk-UA" w:eastAsia="ru-RU"/>
        </w:rPr>
        <w:t xml:space="preserve">. 6-9 </w:t>
      </w:r>
      <w:r w:rsidRPr="001F5572">
        <w:rPr>
          <w:rFonts w:ascii="Times New Roman" w:hAnsi="Times New Roman"/>
          <w:sz w:val="28"/>
          <w:szCs w:val="28"/>
          <w:lang w:val="uk-UA" w:eastAsia="ru-RU"/>
        </w:rPr>
        <w:lastRenderedPageBreak/>
        <w:t xml:space="preserve">грудня 1990 р. : тези </w:t>
      </w:r>
      <w:proofErr w:type="spellStart"/>
      <w:r w:rsidRPr="001F5572">
        <w:rPr>
          <w:rFonts w:ascii="Times New Roman" w:hAnsi="Times New Roman"/>
          <w:sz w:val="28"/>
          <w:szCs w:val="28"/>
          <w:lang w:val="uk-UA" w:eastAsia="ru-RU"/>
        </w:rPr>
        <w:t>допов</w:t>
      </w:r>
      <w:proofErr w:type="spellEnd"/>
      <w:r w:rsidRPr="001F5572">
        <w:rPr>
          <w:rFonts w:ascii="Times New Roman" w:hAnsi="Times New Roman"/>
          <w:sz w:val="28"/>
          <w:szCs w:val="28"/>
          <w:lang w:val="uk-UA" w:eastAsia="ru-RU"/>
        </w:rPr>
        <w:t>. і повід. : Теоретична та історична ономастика. Літературна ономастика. – Одеса, 1990. – Т. 1. – С. 111-113.</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Грицюк</w:t>
      </w:r>
      <w:proofErr w:type="spellEnd"/>
      <w:r w:rsidRPr="001F5572">
        <w:rPr>
          <w:rFonts w:ascii="Times New Roman" w:hAnsi="Times New Roman"/>
          <w:sz w:val="28"/>
          <w:szCs w:val="28"/>
          <w:lang w:val="uk-UA" w:eastAsia="ru-RU"/>
        </w:rPr>
        <w:t xml:space="preserve"> Л. Ф. До питання про лінгвістичний статус заголовка (на матеріалі англомовної поезії) / Л. Ф. </w:t>
      </w:r>
      <w:proofErr w:type="spellStart"/>
      <w:r w:rsidRPr="001F5572">
        <w:rPr>
          <w:rFonts w:ascii="Times New Roman" w:hAnsi="Times New Roman"/>
          <w:sz w:val="28"/>
          <w:szCs w:val="28"/>
          <w:lang w:val="uk-UA" w:eastAsia="ru-RU"/>
        </w:rPr>
        <w:t>Грицюк</w:t>
      </w:r>
      <w:proofErr w:type="spellEnd"/>
      <w:r w:rsidRPr="001F5572">
        <w:rPr>
          <w:rFonts w:ascii="Times New Roman" w:hAnsi="Times New Roman"/>
          <w:sz w:val="28"/>
          <w:szCs w:val="28"/>
          <w:lang w:val="uk-UA" w:eastAsia="ru-RU"/>
        </w:rPr>
        <w:t xml:space="preserve"> // Мовознавство. – 1989. – №</w:t>
      </w:r>
      <w:r>
        <w:rPr>
          <w:rFonts w:ascii="Times New Roman" w:hAnsi="Times New Roman"/>
          <w:sz w:val="28"/>
          <w:szCs w:val="28"/>
          <w:lang w:val="uk-UA" w:eastAsia="ru-RU"/>
        </w:rPr>
        <w:t> </w:t>
      </w:r>
      <w:r w:rsidRPr="001F5572">
        <w:rPr>
          <w:rFonts w:ascii="Times New Roman" w:hAnsi="Times New Roman"/>
          <w:sz w:val="28"/>
          <w:szCs w:val="28"/>
          <w:lang w:val="uk-UA" w:eastAsia="ru-RU"/>
        </w:rPr>
        <w:t>5. – С. 55-58.</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Грицюк</w:t>
      </w:r>
      <w:proofErr w:type="spellEnd"/>
      <w:r w:rsidRPr="001F5572">
        <w:rPr>
          <w:rFonts w:ascii="Times New Roman" w:hAnsi="Times New Roman"/>
          <w:sz w:val="28"/>
          <w:szCs w:val="28"/>
          <w:lang w:val="uk-UA" w:eastAsia="ru-RU"/>
        </w:rPr>
        <w:t xml:space="preserve"> Л. Ф. Образно-семантичний підхід </w:t>
      </w:r>
      <w:r>
        <w:rPr>
          <w:rFonts w:ascii="Times New Roman" w:hAnsi="Times New Roman"/>
          <w:sz w:val="28"/>
          <w:szCs w:val="28"/>
          <w:lang w:val="uk-UA" w:eastAsia="ru-RU"/>
        </w:rPr>
        <w:t>до класифікації заголовків / Л. </w:t>
      </w:r>
      <w:r w:rsidRPr="001F5572">
        <w:rPr>
          <w:rFonts w:ascii="Times New Roman" w:hAnsi="Times New Roman"/>
          <w:sz w:val="28"/>
          <w:szCs w:val="28"/>
          <w:lang w:val="uk-UA" w:eastAsia="ru-RU"/>
        </w:rPr>
        <w:t xml:space="preserve">Ф. </w:t>
      </w:r>
      <w:proofErr w:type="spellStart"/>
      <w:r w:rsidRPr="001F5572">
        <w:rPr>
          <w:rFonts w:ascii="Times New Roman" w:hAnsi="Times New Roman"/>
          <w:sz w:val="28"/>
          <w:szCs w:val="28"/>
          <w:lang w:val="uk-UA" w:eastAsia="ru-RU"/>
        </w:rPr>
        <w:t>Грицюк</w:t>
      </w:r>
      <w:proofErr w:type="spellEnd"/>
      <w:r w:rsidRPr="001F5572">
        <w:rPr>
          <w:rFonts w:ascii="Times New Roman" w:hAnsi="Times New Roman"/>
          <w:sz w:val="28"/>
          <w:szCs w:val="28"/>
          <w:lang w:val="uk-UA" w:eastAsia="ru-RU"/>
        </w:rPr>
        <w:t xml:space="preserve"> // Мовознавство. – 1992. – № 2. – С. 51-56.</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Джанджакова</w:t>
      </w:r>
      <w:proofErr w:type="spellEnd"/>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 xml:space="preserve">Э. О поэтике заглавий / Э. </w:t>
      </w:r>
      <w:proofErr w:type="spellStart"/>
      <w:r w:rsidRPr="001F5572">
        <w:rPr>
          <w:rFonts w:ascii="Times New Roman" w:hAnsi="Times New Roman"/>
          <w:sz w:val="28"/>
          <w:szCs w:val="28"/>
          <w:lang w:eastAsia="ru-RU"/>
        </w:rPr>
        <w:t>Джанджакова</w:t>
      </w:r>
      <w:proofErr w:type="spellEnd"/>
      <w:r w:rsidRPr="001F5572">
        <w:rPr>
          <w:rFonts w:ascii="Times New Roman" w:hAnsi="Times New Roman"/>
          <w:sz w:val="28"/>
          <w:szCs w:val="28"/>
          <w:lang w:eastAsia="ru-RU"/>
        </w:rPr>
        <w:t xml:space="preserve"> // Лингвистика и поэтика.</w:t>
      </w:r>
      <w:r w:rsidRPr="001F5572">
        <w:rPr>
          <w:rFonts w:ascii="Times New Roman" w:hAnsi="Times New Roman"/>
          <w:sz w:val="28"/>
          <w:szCs w:val="28"/>
          <w:lang w:val="uk-UA" w:eastAsia="ru-RU"/>
        </w:rPr>
        <w:t xml:space="preserve"> – М. : Наука, 1979. – С. 205-214.</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Євграфова</w:t>
      </w:r>
      <w:proofErr w:type="spellEnd"/>
      <w:r w:rsidRPr="001F5572">
        <w:rPr>
          <w:rFonts w:ascii="Times New Roman" w:hAnsi="Times New Roman"/>
          <w:sz w:val="28"/>
          <w:szCs w:val="28"/>
          <w:lang w:val="uk-UA" w:eastAsia="ru-RU"/>
        </w:rPr>
        <w:t xml:space="preserve"> А. О. Заголовок як </w:t>
      </w:r>
      <w:proofErr w:type="spellStart"/>
      <w:r w:rsidRPr="001F5572">
        <w:rPr>
          <w:rFonts w:ascii="Times New Roman" w:hAnsi="Times New Roman"/>
          <w:sz w:val="28"/>
          <w:szCs w:val="28"/>
          <w:lang w:val="uk-UA" w:eastAsia="ru-RU"/>
        </w:rPr>
        <w:t>актуалізатор</w:t>
      </w:r>
      <w:proofErr w:type="spellEnd"/>
      <w:r w:rsidRPr="001F5572">
        <w:rPr>
          <w:rFonts w:ascii="Times New Roman" w:hAnsi="Times New Roman"/>
          <w:sz w:val="28"/>
          <w:szCs w:val="28"/>
          <w:lang w:val="uk-UA" w:eastAsia="ru-RU"/>
        </w:rPr>
        <w:t xml:space="preserve"> текстової інформації /            А. О. </w:t>
      </w:r>
      <w:proofErr w:type="spellStart"/>
      <w:r w:rsidRPr="001F5572">
        <w:rPr>
          <w:rFonts w:ascii="Times New Roman" w:hAnsi="Times New Roman"/>
          <w:sz w:val="28"/>
          <w:szCs w:val="28"/>
          <w:lang w:val="uk-UA" w:eastAsia="ru-RU"/>
        </w:rPr>
        <w:t>Євграфова</w:t>
      </w:r>
      <w:proofErr w:type="spellEnd"/>
      <w:r w:rsidRPr="001F5572">
        <w:rPr>
          <w:rFonts w:ascii="Times New Roman" w:hAnsi="Times New Roman"/>
          <w:sz w:val="28"/>
          <w:szCs w:val="28"/>
          <w:lang w:val="uk-UA" w:eastAsia="ru-RU"/>
        </w:rPr>
        <w:t xml:space="preserve"> // Стиль і текст. – 2003. – № 4. – С. 141-149.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Желтоногова</w:t>
      </w:r>
      <w:proofErr w:type="spellEnd"/>
      <w:r w:rsidRPr="001F5572">
        <w:rPr>
          <w:rFonts w:ascii="Times New Roman" w:hAnsi="Times New Roman"/>
          <w:sz w:val="28"/>
          <w:szCs w:val="28"/>
          <w:lang w:val="uk-UA" w:eastAsia="ru-RU"/>
        </w:rPr>
        <w:t xml:space="preserve"> Т. В. Заголовок як компонент структури українського поетичного тексту : </w:t>
      </w:r>
      <w:proofErr w:type="spellStart"/>
      <w:r w:rsidRPr="001F5572">
        <w:rPr>
          <w:rFonts w:ascii="Times New Roman" w:hAnsi="Times New Roman"/>
          <w:sz w:val="28"/>
          <w:szCs w:val="28"/>
          <w:lang w:val="uk-UA" w:eastAsia="ru-RU"/>
        </w:rPr>
        <w:t>автореф</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дис</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канд</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філол</w:t>
      </w:r>
      <w:proofErr w:type="spellEnd"/>
      <w:r w:rsidRPr="001F5572">
        <w:rPr>
          <w:rFonts w:ascii="Times New Roman" w:hAnsi="Times New Roman"/>
          <w:sz w:val="28"/>
          <w:szCs w:val="28"/>
          <w:lang w:val="uk-UA" w:eastAsia="ru-RU"/>
        </w:rPr>
        <w:t xml:space="preserve">. наук : спец. 10. 02. 01 «Українська мова» / Т. В. </w:t>
      </w:r>
      <w:proofErr w:type="spellStart"/>
      <w:r w:rsidRPr="001F5572">
        <w:rPr>
          <w:rFonts w:ascii="Times New Roman" w:hAnsi="Times New Roman"/>
          <w:sz w:val="28"/>
          <w:szCs w:val="28"/>
          <w:lang w:val="uk-UA" w:eastAsia="ru-RU"/>
        </w:rPr>
        <w:t>Желтоногова</w:t>
      </w:r>
      <w:proofErr w:type="spellEnd"/>
      <w:r w:rsidRPr="001F5572">
        <w:rPr>
          <w:rFonts w:ascii="Times New Roman" w:hAnsi="Times New Roman"/>
          <w:sz w:val="28"/>
          <w:szCs w:val="28"/>
          <w:lang w:val="uk-UA" w:eastAsia="ru-RU"/>
        </w:rPr>
        <w:t xml:space="preserve">. – Кіровоград, 2004. – 21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Загнітко</w:t>
      </w:r>
      <w:proofErr w:type="spellEnd"/>
      <w:r w:rsidRPr="001F5572">
        <w:rPr>
          <w:rFonts w:ascii="Times New Roman" w:hAnsi="Times New Roman"/>
          <w:sz w:val="28"/>
          <w:szCs w:val="28"/>
          <w:lang w:val="uk-UA" w:eastAsia="ru-RU"/>
        </w:rPr>
        <w:t xml:space="preserve"> А. П. Теоретична граматика з української мови : Синтаксис : монографія / Анатолій  Панасович </w:t>
      </w:r>
      <w:proofErr w:type="spellStart"/>
      <w:r w:rsidRPr="001F5572">
        <w:rPr>
          <w:rFonts w:ascii="Times New Roman" w:hAnsi="Times New Roman"/>
          <w:sz w:val="28"/>
          <w:szCs w:val="28"/>
          <w:lang w:val="uk-UA" w:eastAsia="ru-RU"/>
        </w:rPr>
        <w:t>Загнітко</w:t>
      </w:r>
      <w:proofErr w:type="spellEnd"/>
      <w:r w:rsidRPr="001F5572">
        <w:rPr>
          <w:rFonts w:ascii="Times New Roman" w:hAnsi="Times New Roman"/>
          <w:sz w:val="28"/>
          <w:szCs w:val="28"/>
          <w:lang w:val="uk-UA" w:eastAsia="ru-RU"/>
        </w:rPr>
        <w:t>. – Донецьк : Дон НУ, 2001. – 662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Здоровега</w:t>
      </w:r>
      <w:proofErr w:type="spellEnd"/>
      <w:r w:rsidRPr="001F5572">
        <w:rPr>
          <w:rFonts w:ascii="Times New Roman" w:hAnsi="Times New Roman"/>
          <w:sz w:val="28"/>
          <w:szCs w:val="28"/>
          <w:lang w:val="uk-UA" w:eastAsia="ru-RU"/>
        </w:rPr>
        <w:t xml:space="preserve"> В. Й. Теорія і методика журналістської творчості /                    В. Й. </w:t>
      </w:r>
      <w:proofErr w:type="spellStart"/>
      <w:r w:rsidRPr="001F5572">
        <w:rPr>
          <w:rFonts w:ascii="Times New Roman" w:hAnsi="Times New Roman"/>
          <w:sz w:val="28"/>
          <w:szCs w:val="28"/>
          <w:lang w:val="uk-UA" w:eastAsia="ru-RU"/>
        </w:rPr>
        <w:t>Здоровега</w:t>
      </w:r>
      <w:proofErr w:type="spellEnd"/>
      <w:r w:rsidRPr="001F5572">
        <w:rPr>
          <w:rFonts w:ascii="Times New Roman" w:hAnsi="Times New Roman"/>
          <w:sz w:val="28"/>
          <w:szCs w:val="28"/>
          <w:lang w:val="uk-UA" w:eastAsia="ru-RU"/>
        </w:rPr>
        <w:t>. – Львів : ПАІС, 2004. – 268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Ісхакова</w:t>
      </w:r>
      <w:proofErr w:type="spellEnd"/>
      <w:r w:rsidRPr="001F5572">
        <w:rPr>
          <w:rFonts w:ascii="Times New Roman" w:hAnsi="Times New Roman"/>
          <w:sz w:val="28"/>
          <w:szCs w:val="28"/>
          <w:lang w:val="uk-UA" w:eastAsia="ru-RU"/>
        </w:rPr>
        <w:t xml:space="preserve"> І. В. Семантичні та функціональні особливості заголовкових комплексів художніх текстів (на матеріалі англомовних авторів Х</w:t>
      </w:r>
      <w:r w:rsidRPr="001F5572">
        <w:rPr>
          <w:rFonts w:ascii="Times New Roman" w:hAnsi="Times New Roman"/>
          <w:sz w:val="28"/>
          <w:szCs w:val="28"/>
          <w:lang w:val="en-US" w:eastAsia="ru-RU"/>
        </w:rPr>
        <w:t>V</w:t>
      </w:r>
      <w:r w:rsidRPr="001F5572">
        <w:rPr>
          <w:rFonts w:ascii="Times New Roman" w:hAnsi="Times New Roman"/>
          <w:sz w:val="28"/>
          <w:szCs w:val="28"/>
          <w:lang w:val="uk-UA" w:eastAsia="ru-RU"/>
        </w:rPr>
        <w:t xml:space="preserve">ІІІ – ХХ ст.) / І. В. </w:t>
      </w:r>
      <w:proofErr w:type="spellStart"/>
      <w:r w:rsidRPr="001F5572">
        <w:rPr>
          <w:rFonts w:ascii="Times New Roman" w:hAnsi="Times New Roman"/>
          <w:sz w:val="28"/>
          <w:szCs w:val="28"/>
          <w:lang w:val="uk-UA" w:eastAsia="ru-RU"/>
        </w:rPr>
        <w:t>Ісхакова</w:t>
      </w:r>
      <w:proofErr w:type="spellEnd"/>
      <w:r w:rsidRPr="001F5572">
        <w:rPr>
          <w:rFonts w:ascii="Times New Roman" w:hAnsi="Times New Roman"/>
          <w:sz w:val="28"/>
          <w:szCs w:val="28"/>
          <w:lang w:val="uk-UA" w:eastAsia="ru-RU"/>
        </w:rPr>
        <w:t xml:space="preserve"> // Вісник ОДУ. – 2010. – № 11(117). – С. 75-81.</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 xml:space="preserve">Калинкин В. М. Поэтика </w:t>
      </w:r>
      <w:proofErr w:type="spellStart"/>
      <w:r w:rsidRPr="001F5572">
        <w:rPr>
          <w:rFonts w:ascii="Times New Roman" w:hAnsi="Times New Roman"/>
          <w:sz w:val="28"/>
          <w:szCs w:val="28"/>
          <w:lang w:eastAsia="ru-RU"/>
        </w:rPr>
        <w:t>онима</w:t>
      </w:r>
      <w:proofErr w:type="spellEnd"/>
      <w:r w:rsidRPr="001F5572">
        <w:rPr>
          <w:rFonts w:ascii="Times New Roman" w:hAnsi="Times New Roman"/>
          <w:sz w:val="28"/>
          <w:szCs w:val="28"/>
          <w:lang w:val="uk-UA" w:eastAsia="ru-RU"/>
        </w:rPr>
        <w:t xml:space="preserve"> / В. М. </w:t>
      </w:r>
      <w:proofErr w:type="spellStart"/>
      <w:r w:rsidRPr="001F5572">
        <w:rPr>
          <w:rFonts w:ascii="Times New Roman" w:hAnsi="Times New Roman"/>
          <w:sz w:val="28"/>
          <w:szCs w:val="28"/>
          <w:lang w:val="uk-UA" w:eastAsia="ru-RU"/>
        </w:rPr>
        <w:t>Калинкин</w:t>
      </w:r>
      <w:proofErr w:type="spellEnd"/>
      <w:r w:rsidRPr="001F5572">
        <w:rPr>
          <w:rFonts w:ascii="Times New Roman" w:hAnsi="Times New Roman"/>
          <w:sz w:val="28"/>
          <w:szCs w:val="28"/>
          <w:lang w:val="uk-UA" w:eastAsia="ru-RU"/>
        </w:rPr>
        <w:t xml:space="preserve">. – </w:t>
      </w:r>
      <w:proofErr w:type="spellStart"/>
      <w:r w:rsidRPr="001F5572">
        <w:rPr>
          <w:rFonts w:ascii="Times New Roman" w:hAnsi="Times New Roman"/>
          <w:sz w:val="28"/>
          <w:szCs w:val="28"/>
          <w:lang w:val="uk-UA" w:eastAsia="ru-RU"/>
        </w:rPr>
        <w:t>Донецк</w:t>
      </w:r>
      <w:proofErr w:type="spellEnd"/>
      <w:r w:rsidRPr="001F5572">
        <w:rPr>
          <w:rFonts w:ascii="Times New Roman" w:hAnsi="Times New Roman"/>
          <w:sz w:val="28"/>
          <w:szCs w:val="28"/>
          <w:lang w:val="uk-UA" w:eastAsia="ru-RU"/>
        </w:rPr>
        <w:t xml:space="preserve"> : Юго-</w:t>
      </w:r>
      <w:proofErr w:type="spellStart"/>
      <w:r w:rsidRPr="001F5572">
        <w:rPr>
          <w:rFonts w:ascii="Times New Roman" w:hAnsi="Times New Roman"/>
          <w:sz w:val="28"/>
          <w:szCs w:val="28"/>
          <w:lang w:val="uk-UA" w:eastAsia="ru-RU"/>
        </w:rPr>
        <w:t>Восток</w:t>
      </w:r>
      <w:proofErr w:type="spellEnd"/>
      <w:r w:rsidRPr="001F5572">
        <w:rPr>
          <w:rFonts w:ascii="Times New Roman" w:hAnsi="Times New Roman"/>
          <w:sz w:val="28"/>
          <w:szCs w:val="28"/>
          <w:lang w:val="uk-UA" w:eastAsia="ru-RU"/>
        </w:rPr>
        <w:t xml:space="preserve">, 1999. – 408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1F5572">
        <w:rPr>
          <w:rFonts w:ascii="Times New Roman" w:hAnsi="Times New Roman"/>
          <w:sz w:val="28"/>
          <w:szCs w:val="28"/>
          <w:lang w:val="uk-UA" w:eastAsia="ru-RU"/>
        </w:rPr>
        <w:t xml:space="preserve">Карпенко О. Ю. Про літературну ономастику та її функціональне навантаження / О. Ю. Карпенко // Записки з ономастики: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xml:space="preserve">. наук. пр. / відп. ред. Ю. О. Карпенко. – Одеса: </w:t>
      </w:r>
      <w:proofErr w:type="spellStart"/>
      <w:r w:rsidRPr="001F5572">
        <w:rPr>
          <w:rFonts w:ascii="Times New Roman" w:hAnsi="Times New Roman"/>
          <w:sz w:val="28"/>
          <w:szCs w:val="28"/>
          <w:lang w:val="uk-UA" w:eastAsia="ru-RU"/>
        </w:rPr>
        <w:t>АстроПринт</w:t>
      </w:r>
      <w:proofErr w:type="spellEnd"/>
      <w:r w:rsidRPr="001F5572">
        <w:rPr>
          <w:rFonts w:ascii="Times New Roman" w:hAnsi="Times New Roman"/>
          <w:sz w:val="28"/>
          <w:szCs w:val="28"/>
          <w:lang w:val="uk-UA" w:eastAsia="ru-RU"/>
        </w:rPr>
        <w:t xml:space="preserve">, 2000.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4. – С.68-74.</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1F5572">
        <w:rPr>
          <w:rFonts w:ascii="Times New Roman" w:hAnsi="Times New Roman"/>
          <w:sz w:val="28"/>
          <w:szCs w:val="28"/>
          <w:lang w:val="uk-UA" w:eastAsia="ru-RU"/>
        </w:rPr>
        <w:t xml:space="preserve">Карпенко Ю. О. Літературна ономастика :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xml:space="preserve">. статей / Ю. О. Карпенко. – Одеса : </w:t>
      </w:r>
      <w:proofErr w:type="spellStart"/>
      <w:r w:rsidRPr="001F5572">
        <w:rPr>
          <w:rFonts w:ascii="Times New Roman" w:hAnsi="Times New Roman"/>
          <w:sz w:val="28"/>
          <w:szCs w:val="28"/>
          <w:lang w:val="uk-UA" w:eastAsia="ru-RU"/>
        </w:rPr>
        <w:t>Астропринт</w:t>
      </w:r>
      <w:proofErr w:type="spellEnd"/>
      <w:r w:rsidRPr="001F5572">
        <w:rPr>
          <w:rFonts w:ascii="Times New Roman" w:hAnsi="Times New Roman"/>
          <w:sz w:val="28"/>
          <w:szCs w:val="28"/>
          <w:lang w:val="uk-UA" w:eastAsia="ru-RU"/>
        </w:rPr>
        <w:t xml:space="preserve">, 2008. – 328 с. </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 </w:t>
      </w:r>
      <w:r w:rsidRPr="001F5572">
        <w:rPr>
          <w:rFonts w:ascii="Times New Roman" w:hAnsi="Times New Roman"/>
          <w:sz w:val="28"/>
          <w:szCs w:val="28"/>
          <w:lang w:val="uk-UA" w:eastAsia="ru-RU"/>
        </w:rPr>
        <w:t xml:space="preserve">Карпенко Ю. О. Літературна ономастика Ліни Костенко: монографія / Юрій Олександрович Карпенко, Мирослава Романівна Мельник. – Одеса : </w:t>
      </w:r>
      <w:proofErr w:type="spellStart"/>
      <w:r w:rsidRPr="001F5572">
        <w:rPr>
          <w:rFonts w:ascii="Times New Roman" w:hAnsi="Times New Roman"/>
          <w:sz w:val="28"/>
          <w:szCs w:val="28"/>
          <w:lang w:val="uk-UA" w:eastAsia="ru-RU"/>
        </w:rPr>
        <w:t>Астропринт</w:t>
      </w:r>
      <w:proofErr w:type="spellEnd"/>
      <w:r w:rsidRPr="001F5572">
        <w:rPr>
          <w:rFonts w:ascii="Times New Roman" w:hAnsi="Times New Roman"/>
          <w:sz w:val="28"/>
          <w:szCs w:val="28"/>
          <w:lang w:val="uk-UA" w:eastAsia="ru-RU"/>
        </w:rPr>
        <w:t>, 2004. – 216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Ковтунова</w:t>
      </w:r>
      <w:proofErr w:type="spellEnd"/>
      <w:r>
        <w:rPr>
          <w:rFonts w:ascii="Times New Roman" w:hAnsi="Times New Roman"/>
          <w:sz w:val="28"/>
          <w:szCs w:val="28"/>
          <w:lang w:val="uk-UA" w:eastAsia="ru-RU"/>
        </w:rPr>
        <w:t xml:space="preserve"> И. И. По</w:t>
      </w:r>
      <w:r>
        <w:rPr>
          <w:rFonts w:ascii="Times New Roman" w:hAnsi="Times New Roman"/>
          <w:sz w:val="28"/>
          <w:szCs w:val="28"/>
          <w:lang w:eastAsia="ru-RU"/>
        </w:rPr>
        <w:t xml:space="preserve">этический синтаксис / И. И. </w:t>
      </w:r>
      <w:proofErr w:type="spellStart"/>
      <w:r>
        <w:rPr>
          <w:rFonts w:ascii="Times New Roman" w:hAnsi="Times New Roman"/>
          <w:sz w:val="28"/>
          <w:szCs w:val="28"/>
          <w:lang w:eastAsia="ru-RU"/>
        </w:rPr>
        <w:t>Ковтунова</w:t>
      </w:r>
      <w:proofErr w:type="spellEnd"/>
      <w:r>
        <w:rPr>
          <w:rFonts w:ascii="Times New Roman" w:hAnsi="Times New Roman"/>
          <w:sz w:val="28"/>
          <w:szCs w:val="28"/>
          <w:lang w:eastAsia="ru-RU"/>
        </w:rPr>
        <w:t xml:space="preserve">. – </w:t>
      </w:r>
      <w:proofErr w:type="gramStart"/>
      <w:r>
        <w:rPr>
          <w:rFonts w:ascii="Times New Roman" w:hAnsi="Times New Roman"/>
          <w:sz w:val="28"/>
          <w:szCs w:val="28"/>
          <w:lang w:eastAsia="ru-RU"/>
        </w:rPr>
        <w:t>М. :</w:t>
      </w:r>
      <w:proofErr w:type="gramEnd"/>
      <w:r>
        <w:rPr>
          <w:rFonts w:ascii="Times New Roman" w:hAnsi="Times New Roman"/>
          <w:sz w:val="28"/>
          <w:szCs w:val="28"/>
          <w:lang w:eastAsia="ru-RU"/>
        </w:rPr>
        <w:t xml:space="preserve"> Наука, 1986. – 207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Кожина Н. А. О </w:t>
      </w:r>
      <w:proofErr w:type="spellStart"/>
      <w:r w:rsidRPr="001F5572">
        <w:rPr>
          <w:rFonts w:ascii="Times New Roman" w:hAnsi="Times New Roman"/>
          <w:sz w:val="28"/>
          <w:szCs w:val="28"/>
          <w:lang w:val="uk-UA" w:eastAsia="ru-RU"/>
        </w:rPr>
        <w:t>функциях</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заглавия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ху</w:t>
      </w:r>
      <w:r>
        <w:rPr>
          <w:rFonts w:ascii="Times New Roman" w:hAnsi="Times New Roman"/>
          <w:sz w:val="28"/>
          <w:szCs w:val="28"/>
          <w:lang w:val="uk-UA" w:eastAsia="ru-RU"/>
        </w:rPr>
        <w:t>дожественного</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произведения</w:t>
      </w:r>
      <w:proofErr w:type="spellEnd"/>
      <w:r>
        <w:rPr>
          <w:rFonts w:ascii="Times New Roman" w:hAnsi="Times New Roman"/>
          <w:sz w:val="28"/>
          <w:szCs w:val="28"/>
          <w:lang w:val="uk-UA" w:eastAsia="ru-RU"/>
        </w:rPr>
        <w:t xml:space="preserve"> / Н. </w:t>
      </w:r>
      <w:r w:rsidRPr="001F5572">
        <w:rPr>
          <w:rFonts w:ascii="Times New Roman" w:hAnsi="Times New Roman"/>
          <w:sz w:val="28"/>
          <w:szCs w:val="28"/>
          <w:lang w:val="uk-UA" w:eastAsia="ru-RU"/>
        </w:rPr>
        <w:t xml:space="preserve">А. Кожина // </w:t>
      </w:r>
      <w:proofErr w:type="spellStart"/>
      <w:r w:rsidRPr="001F5572">
        <w:rPr>
          <w:rFonts w:ascii="Times New Roman" w:hAnsi="Times New Roman"/>
          <w:sz w:val="28"/>
          <w:szCs w:val="28"/>
          <w:lang w:val="uk-UA" w:eastAsia="ru-RU"/>
        </w:rPr>
        <w:t>Вопрос</w:t>
      </w:r>
      <w:proofErr w:type="spellEnd"/>
      <w:r w:rsidRPr="001F5572">
        <w:rPr>
          <w:rFonts w:ascii="Times New Roman" w:hAnsi="Times New Roman"/>
          <w:sz w:val="28"/>
          <w:szCs w:val="28"/>
          <w:lang w:eastAsia="ru-RU"/>
        </w:rPr>
        <w:t xml:space="preserve">ы современного состояния и исторического развития русского языка. – </w:t>
      </w:r>
      <w:proofErr w:type="gramStart"/>
      <w:r w:rsidRPr="001F5572">
        <w:rPr>
          <w:rFonts w:ascii="Times New Roman" w:hAnsi="Times New Roman"/>
          <w:sz w:val="28"/>
          <w:szCs w:val="28"/>
          <w:lang w:eastAsia="ru-RU"/>
        </w:rPr>
        <w:t>М.</w:t>
      </w:r>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w:t>
      </w:r>
      <w:proofErr w:type="gramEnd"/>
      <w:r w:rsidRPr="001F5572">
        <w:rPr>
          <w:rFonts w:ascii="Times New Roman" w:hAnsi="Times New Roman"/>
          <w:sz w:val="28"/>
          <w:szCs w:val="28"/>
          <w:lang w:eastAsia="ru-RU"/>
        </w:rPr>
        <w:t xml:space="preserve"> Наука, 1984. – С. 120-127.</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Кожина Н. А. </w:t>
      </w:r>
      <w:proofErr w:type="spellStart"/>
      <w:r w:rsidRPr="001F5572">
        <w:rPr>
          <w:rFonts w:ascii="Times New Roman" w:hAnsi="Times New Roman"/>
          <w:sz w:val="28"/>
          <w:szCs w:val="28"/>
          <w:lang w:val="uk-UA" w:eastAsia="ru-RU"/>
        </w:rPr>
        <w:t>Заглавие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художественного</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произведения</w:t>
      </w:r>
      <w:proofErr w:type="spellEnd"/>
      <w:r w:rsidRPr="001F5572">
        <w:rPr>
          <w:rFonts w:ascii="Times New Roman" w:hAnsi="Times New Roman"/>
          <w:sz w:val="28"/>
          <w:szCs w:val="28"/>
          <w:lang w:val="uk-UA" w:eastAsia="ru-RU"/>
        </w:rPr>
        <w:t xml:space="preserve"> : </w:t>
      </w:r>
      <w:proofErr w:type="spellStart"/>
      <w:r w:rsidRPr="001F5572">
        <w:rPr>
          <w:rFonts w:ascii="Times New Roman" w:hAnsi="Times New Roman"/>
          <w:sz w:val="28"/>
          <w:szCs w:val="28"/>
          <w:lang w:val="uk-UA" w:eastAsia="ru-RU"/>
        </w:rPr>
        <w:t>онтология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функции</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параметры</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типологии</w:t>
      </w:r>
      <w:proofErr w:type="spellEnd"/>
      <w:r w:rsidRPr="001F5572">
        <w:rPr>
          <w:rFonts w:ascii="Times New Roman" w:hAnsi="Times New Roman"/>
          <w:sz w:val="28"/>
          <w:szCs w:val="28"/>
          <w:lang w:val="uk-UA" w:eastAsia="ru-RU"/>
        </w:rPr>
        <w:t xml:space="preserve"> / Н. А. Кожина // </w:t>
      </w:r>
      <w:proofErr w:type="spellStart"/>
      <w:r w:rsidRPr="001F5572">
        <w:rPr>
          <w:rFonts w:ascii="Times New Roman" w:hAnsi="Times New Roman"/>
          <w:sz w:val="28"/>
          <w:szCs w:val="28"/>
          <w:lang w:val="uk-UA" w:eastAsia="ru-RU"/>
        </w:rPr>
        <w:t>Проблемы</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структурной</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лингвистики</w:t>
      </w:r>
      <w:proofErr w:type="spellEnd"/>
      <w:r w:rsidRPr="001F5572">
        <w:rPr>
          <w:rFonts w:ascii="Times New Roman" w:hAnsi="Times New Roman"/>
          <w:sz w:val="28"/>
          <w:szCs w:val="28"/>
          <w:lang w:val="uk-UA" w:eastAsia="ru-RU"/>
        </w:rPr>
        <w:t xml:space="preserve"> : сб. науч. труд. / </w:t>
      </w:r>
      <w:proofErr w:type="spellStart"/>
      <w:r w:rsidRPr="001F5572">
        <w:rPr>
          <w:rFonts w:ascii="Times New Roman" w:hAnsi="Times New Roman"/>
          <w:sz w:val="28"/>
          <w:szCs w:val="28"/>
          <w:lang w:val="uk-UA" w:eastAsia="ru-RU"/>
        </w:rPr>
        <w:t>отв</w:t>
      </w:r>
      <w:proofErr w:type="spellEnd"/>
      <w:r w:rsidRPr="001F5572">
        <w:rPr>
          <w:rFonts w:ascii="Times New Roman" w:hAnsi="Times New Roman"/>
          <w:sz w:val="28"/>
          <w:szCs w:val="28"/>
          <w:lang w:val="uk-UA" w:eastAsia="ru-RU"/>
        </w:rPr>
        <w:t xml:space="preserve">. ред. В. П. </w:t>
      </w:r>
      <w:proofErr w:type="spellStart"/>
      <w:r w:rsidRPr="001F5572">
        <w:rPr>
          <w:rFonts w:ascii="Times New Roman" w:hAnsi="Times New Roman"/>
          <w:sz w:val="28"/>
          <w:szCs w:val="28"/>
          <w:lang w:val="uk-UA" w:eastAsia="ru-RU"/>
        </w:rPr>
        <w:t>Григорьев</w:t>
      </w:r>
      <w:proofErr w:type="spellEnd"/>
      <w:r w:rsidRPr="001F5572">
        <w:rPr>
          <w:rFonts w:ascii="Times New Roman" w:hAnsi="Times New Roman"/>
          <w:sz w:val="28"/>
          <w:szCs w:val="28"/>
          <w:lang w:val="uk-UA" w:eastAsia="ru-RU"/>
        </w:rPr>
        <w:t>. – М. : Наука, 1988. – С. 167-183.</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Кожина (</w:t>
      </w:r>
      <w:r w:rsidRPr="001F5572">
        <w:rPr>
          <w:rFonts w:ascii="Times New Roman" w:hAnsi="Times New Roman"/>
          <w:sz w:val="28"/>
          <w:szCs w:val="28"/>
          <w:lang w:eastAsia="ru-RU"/>
        </w:rPr>
        <w:t>Фатеева</w:t>
      </w:r>
      <w:r w:rsidRPr="001F5572">
        <w:rPr>
          <w:rFonts w:ascii="Times New Roman" w:hAnsi="Times New Roman"/>
          <w:sz w:val="28"/>
          <w:szCs w:val="28"/>
          <w:lang w:val="uk-UA" w:eastAsia="ru-RU"/>
        </w:rPr>
        <w:t>)</w:t>
      </w:r>
      <w:r w:rsidRPr="001F5572">
        <w:rPr>
          <w:rFonts w:ascii="Times New Roman" w:hAnsi="Times New Roman"/>
          <w:sz w:val="28"/>
          <w:szCs w:val="28"/>
          <w:lang w:eastAsia="ru-RU"/>
        </w:rPr>
        <w:t xml:space="preserve"> Н. А. О </w:t>
      </w:r>
      <w:proofErr w:type="spellStart"/>
      <w:r w:rsidRPr="001F5572">
        <w:rPr>
          <w:rFonts w:ascii="Times New Roman" w:hAnsi="Times New Roman"/>
          <w:sz w:val="28"/>
          <w:szCs w:val="28"/>
          <w:lang w:eastAsia="ru-RU"/>
        </w:rPr>
        <w:t>лингвопоэтическом</w:t>
      </w:r>
      <w:proofErr w:type="spellEnd"/>
      <w:r w:rsidRPr="001F5572">
        <w:rPr>
          <w:rFonts w:ascii="Times New Roman" w:hAnsi="Times New Roman"/>
          <w:sz w:val="28"/>
          <w:szCs w:val="28"/>
          <w:lang w:eastAsia="ru-RU"/>
        </w:rPr>
        <w:t xml:space="preserve"> и семиотическом статусе заглавий стихотворных </w:t>
      </w:r>
      <w:proofErr w:type="spellStart"/>
      <w:r w:rsidRPr="001F5572">
        <w:rPr>
          <w:rFonts w:ascii="Times New Roman" w:hAnsi="Times New Roman"/>
          <w:sz w:val="28"/>
          <w:szCs w:val="28"/>
          <w:lang w:eastAsia="ru-RU"/>
        </w:rPr>
        <w:t>проиведений</w:t>
      </w:r>
      <w:proofErr w:type="spellEnd"/>
      <w:r w:rsidRPr="001F5572">
        <w:rPr>
          <w:rFonts w:ascii="Times New Roman" w:hAnsi="Times New Roman"/>
          <w:sz w:val="28"/>
          <w:szCs w:val="28"/>
          <w:lang w:eastAsia="ru-RU"/>
        </w:rPr>
        <w:t xml:space="preserve"> (на материале русской поэзии ХХ в.) / Н. А. </w:t>
      </w:r>
      <w:r w:rsidRPr="001F5572">
        <w:rPr>
          <w:rFonts w:ascii="Times New Roman" w:hAnsi="Times New Roman"/>
          <w:sz w:val="28"/>
          <w:szCs w:val="28"/>
          <w:lang w:val="uk-UA" w:eastAsia="ru-RU"/>
        </w:rPr>
        <w:t>Кожина (</w:t>
      </w:r>
      <w:r w:rsidRPr="001F5572">
        <w:rPr>
          <w:rFonts w:ascii="Times New Roman" w:hAnsi="Times New Roman"/>
          <w:sz w:val="28"/>
          <w:szCs w:val="28"/>
          <w:lang w:eastAsia="ru-RU"/>
        </w:rPr>
        <w:t>Фатеева</w:t>
      </w:r>
      <w:r w:rsidRPr="001F5572">
        <w:rPr>
          <w:rFonts w:ascii="Times New Roman" w:hAnsi="Times New Roman"/>
          <w:sz w:val="28"/>
          <w:szCs w:val="28"/>
          <w:lang w:val="uk-UA" w:eastAsia="ru-RU"/>
        </w:rPr>
        <w:t>)</w:t>
      </w:r>
      <w:r w:rsidRPr="001F5572">
        <w:rPr>
          <w:rFonts w:ascii="Times New Roman" w:hAnsi="Times New Roman"/>
          <w:sz w:val="28"/>
          <w:szCs w:val="28"/>
          <w:lang w:eastAsia="ru-RU"/>
        </w:rPr>
        <w:t xml:space="preserve"> // Поэтика и </w:t>
      </w:r>
      <w:proofErr w:type="gramStart"/>
      <w:r w:rsidRPr="001F5572">
        <w:rPr>
          <w:rFonts w:ascii="Times New Roman" w:hAnsi="Times New Roman"/>
          <w:sz w:val="28"/>
          <w:szCs w:val="28"/>
          <w:lang w:eastAsia="ru-RU"/>
        </w:rPr>
        <w:t>стилистика</w:t>
      </w:r>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w:t>
      </w:r>
      <w:proofErr w:type="gramEnd"/>
      <w:r w:rsidRPr="001F5572">
        <w:rPr>
          <w:rFonts w:ascii="Times New Roman" w:hAnsi="Times New Roman"/>
          <w:sz w:val="28"/>
          <w:szCs w:val="28"/>
          <w:lang w:eastAsia="ru-RU"/>
        </w:rPr>
        <w:t xml:space="preserve"> 1988-1990. – </w:t>
      </w:r>
      <w:proofErr w:type="gramStart"/>
      <w:r w:rsidRPr="001F5572">
        <w:rPr>
          <w:rFonts w:ascii="Times New Roman" w:hAnsi="Times New Roman"/>
          <w:sz w:val="28"/>
          <w:szCs w:val="28"/>
          <w:lang w:eastAsia="ru-RU"/>
        </w:rPr>
        <w:t>М.</w:t>
      </w:r>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w:t>
      </w:r>
      <w:proofErr w:type="gramEnd"/>
      <w:r w:rsidRPr="001F5572">
        <w:rPr>
          <w:rFonts w:ascii="Times New Roman" w:hAnsi="Times New Roman"/>
          <w:sz w:val="28"/>
          <w:szCs w:val="28"/>
          <w:lang w:eastAsia="ru-RU"/>
        </w:rPr>
        <w:t xml:space="preserve"> Наука, 1991. – С. 108-124</w:t>
      </w:r>
      <w:r w:rsidRPr="001F5572">
        <w:rPr>
          <w:rFonts w:ascii="Times New Roman" w:hAnsi="Times New Roman"/>
          <w:sz w:val="28"/>
          <w:szCs w:val="28"/>
          <w:lang w:val="uk-UA" w:eastAsia="ru-RU"/>
        </w:rPr>
        <w:t>.</w:t>
      </w:r>
    </w:p>
    <w:p w:rsidR="0081608B" w:rsidRPr="008761BF"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8761BF">
        <w:rPr>
          <w:rFonts w:ascii="Times New Roman" w:hAnsi="Times New Roman"/>
          <w:sz w:val="28"/>
          <w:szCs w:val="28"/>
          <w:lang w:val="uk-UA" w:eastAsia="ru-RU"/>
        </w:rPr>
        <w:t>Козлов С. Л. К по</w:t>
      </w:r>
      <w:r w:rsidRPr="008761BF">
        <w:rPr>
          <w:rFonts w:ascii="Times New Roman" w:hAnsi="Times New Roman"/>
          <w:sz w:val="28"/>
          <w:szCs w:val="28"/>
          <w:lang w:eastAsia="ru-RU"/>
        </w:rPr>
        <w:t>этике заглавий в русской литературе первой половины Х</w:t>
      </w:r>
      <w:r w:rsidRPr="008761BF">
        <w:rPr>
          <w:rFonts w:ascii="Times New Roman" w:hAnsi="Times New Roman"/>
          <w:sz w:val="28"/>
          <w:szCs w:val="28"/>
          <w:lang w:val="uk-UA" w:eastAsia="ru-RU"/>
        </w:rPr>
        <w:t>І</w:t>
      </w:r>
      <w:r w:rsidRPr="008761BF">
        <w:rPr>
          <w:rFonts w:ascii="Times New Roman" w:hAnsi="Times New Roman"/>
          <w:sz w:val="28"/>
          <w:szCs w:val="28"/>
          <w:lang w:eastAsia="ru-RU"/>
        </w:rPr>
        <w:t>Х в. /</w:t>
      </w:r>
      <w:r w:rsidRPr="008761BF">
        <w:rPr>
          <w:rFonts w:ascii="Times New Roman" w:hAnsi="Times New Roman"/>
          <w:sz w:val="28"/>
          <w:szCs w:val="28"/>
          <w:lang w:val="uk-UA" w:eastAsia="ru-RU"/>
        </w:rPr>
        <w:t xml:space="preserve"> С. Л. Козлов // </w:t>
      </w:r>
      <w:proofErr w:type="spellStart"/>
      <w:r w:rsidRPr="008761BF">
        <w:rPr>
          <w:rFonts w:ascii="Times New Roman" w:hAnsi="Times New Roman"/>
          <w:sz w:val="28"/>
          <w:szCs w:val="28"/>
          <w:lang w:val="uk-UA" w:eastAsia="ru-RU"/>
        </w:rPr>
        <w:t>Вопрос</w:t>
      </w:r>
      <w:proofErr w:type="spellEnd"/>
      <w:r w:rsidRPr="008761BF">
        <w:rPr>
          <w:rFonts w:ascii="Times New Roman" w:hAnsi="Times New Roman"/>
          <w:sz w:val="28"/>
          <w:szCs w:val="28"/>
          <w:lang w:eastAsia="ru-RU"/>
        </w:rPr>
        <w:t>ы жанра и стиля в русской и зарубежной литературе. – М. Изд-во МГУ, 1979. – С. 20-29.</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r w:rsidRPr="001F5572">
        <w:rPr>
          <w:rFonts w:ascii="Times New Roman" w:hAnsi="Times New Roman"/>
          <w:sz w:val="28"/>
          <w:szCs w:val="28"/>
          <w:lang w:val="uk-UA" w:eastAsia="ru-RU"/>
        </w:rPr>
        <w:t xml:space="preserve">Кондратенко Н. В. Питальне речення як назва поетичного твору /            Н. В. Кондратенко // Записки з ономастики :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xml:space="preserve">. наук. праць. – Одеса : </w:t>
      </w:r>
      <w:proofErr w:type="spellStart"/>
      <w:r w:rsidRPr="001F5572">
        <w:rPr>
          <w:rFonts w:ascii="Times New Roman" w:hAnsi="Times New Roman"/>
          <w:sz w:val="28"/>
          <w:szCs w:val="28"/>
          <w:lang w:val="uk-UA" w:eastAsia="ru-RU"/>
        </w:rPr>
        <w:t>Астропринт</w:t>
      </w:r>
      <w:proofErr w:type="spellEnd"/>
      <w:r w:rsidRPr="001F5572">
        <w:rPr>
          <w:rFonts w:ascii="Times New Roman" w:hAnsi="Times New Roman"/>
          <w:sz w:val="28"/>
          <w:szCs w:val="28"/>
          <w:lang w:val="uk-UA" w:eastAsia="ru-RU"/>
        </w:rPr>
        <w:t xml:space="preserve">, 2000.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4. – С. 102-107.</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Коробова</w:t>
      </w:r>
      <w:proofErr w:type="spellEnd"/>
      <w:r w:rsidRPr="001F5572">
        <w:rPr>
          <w:rFonts w:ascii="Times New Roman" w:hAnsi="Times New Roman"/>
          <w:sz w:val="28"/>
          <w:szCs w:val="28"/>
          <w:lang w:val="uk-UA" w:eastAsia="ru-RU"/>
        </w:rPr>
        <w:t xml:space="preserve"> Л. А. О </w:t>
      </w:r>
      <w:proofErr w:type="spellStart"/>
      <w:r w:rsidRPr="001F5572">
        <w:rPr>
          <w:rFonts w:ascii="Times New Roman" w:hAnsi="Times New Roman"/>
          <w:sz w:val="28"/>
          <w:szCs w:val="28"/>
          <w:lang w:val="uk-UA" w:eastAsia="ru-RU"/>
        </w:rPr>
        <w:t>семантике</w:t>
      </w:r>
      <w:proofErr w:type="spellEnd"/>
      <w:r w:rsidRPr="001F5572">
        <w:rPr>
          <w:rFonts w:ascii="Times New Roman" w:hAnsi="Times New Roman"/>
          <w:sz w:val="28"/>
          <w:szCs w:val="28"/>
          <w:lang w:val="uk-UA" w:eastAsia="ru-RU"/>
        </w:rPr>
        <w:t xml:space="preserve"> газетного заголовка / Л. А.  </w:t>
      </w:r>
      <w:proofErr w:type="spellStart"/>
      <w:r w:rsidRPr="001F5572">
        <w:rPr>
          <w:rFonts w:ascii="Times New Roman" w:hAnsi="Times New Roman"/>
          <w:sz w:val="28"/>
          <w:szCs w:val="28"/>
          <w:lang w:val="uk-UA" w:eastAsia="ru-RU"/>
        </w:rPr>
        <w:t>Коробова</w:t>
      </w:r>
      <w:proofErr w:type="spellEnd"/>
      <w:r w:rsidRPr="001F5572">
        <w:rPr>
          <w:rFonts w:ascii="Times New Roman" w:hAnsi="Times New Roman"/>
          <w:sz w:val="28"/>
          <w:szCs w:val="28"/>
          <w:lang w:val="uk-UA" w:eastAsia="ru-RU"/>
        </w:rPr>
        <w:t xml:space="preserve"> // </w:t>
      </w:r>
      <w:proofErr w:type="spellStart"/>
      <w:r w:rsidRPr="001F5572">
        <w:rPr>
          <w:rFonts w:ascii="Times New Roman" w:hAnsi="Times New Roman"/>
          <w:sz w:val="28"/>
          <w:szCs w:val="28"/>
          <w:lang w:val="uk-UA" w:eastAsia="ru-RU"/>
        </w:rPr>
        <w:t>Иностранная</w:t>
      </w:r>
      <w:proofErr w:type="spellEnd"/>
      <w:r w:rsidRPr="001F5572">
        <w:rPr>
          <w:rFonts w:ascii="Times New Roman" w:hAnsi="Times New Roman"/>
          <w:sz w:val="28"/>
          <w:szCs w:val="28"/>
          <w:lang w:val="uk-UA" w:eastAsia="ru-RU"/>
        </w:rPr>
        <w:t xml:space="preserve"> філологія. – Алма-Ата, 1975. – </w:t>
      </w:r>
      <w:proofErr w:type="spellStart"/>
      <w:r w:rsidRPr="001F5572">
        <w:rPr>
          <w:rFonts w:ascii="Times New Roman" w:hAnsi="Times New Roman"/>
          <w:sz w:val="28"/>
          <w:szCs w:val="28"/>
          <w:lang w:val="uk-UA" w:eastAsia="ru-RU"/>
        </w:rPr>
        <w:t>Вып</w:t>
      </w:r>
      <w:proofErr w:type="spellEnd"/>
      <w:r w:rsidRPr="001F5572">
        <w:rPr>
          <w:rFonts w:ascii="Times New Roman" w:hAnsi="Times New Roman"/>
          <w:sz w:val="28"/>
          <w:szCs w:val="28"/>
          <w:lang w:val="uk-UA" w:eastAsia="ru-RU"/>
        </w:rPr>
        <w:t>. 6. – С. 77-84.</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Кочан</w:t>
      </w:r>
      <w:proofErr w:type="spellEnd"/>
      <w:r w:rsidRPr="001F5572">
        <w:rPr>
          <w:rFonts w:ascii="Times New Roman" w:hAnsi="Times New Roman"/>
          <w:sz w:val="28"/>
          <w:szCs w:val="28"/>
          <w:lang w:val="uk-UA" w:eastAsia="ru-RU"/>
        </w:rPr>
        <w:t xml:space="preserve"> І. М. Лінгвістичний аналіз тексту : </w:t>
      </w:r>
      <w:proofErr w:type="spellStart"/>
      <w:r w:rsidRPr="001F5572">
        <w:rPr>
          <w:rFonts w:ascii="Times New Roman" w:hAnsi="Times New Roman"/>
          <w:sz w:val="28"/>
          <w:szCs w:val="28"/>
          <w:lang w:val="uk-UA" w:eastAsia="ru-RU"/>
        </w:rPr>
        <w:t>навч</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посіб</w:t>
      </w:r>
      <w:proofErr w:type="spellEnd"/>
      <w:r w:rsidRPr="001F5572">
        <w:rPr>
          <w:rFonts w:ascii="Times New Roman" w:hAnsi="Times New Roman"/>
          <w:sz w:val="28"/>
          <w:szCs w:val="28"/>
          <w:lang w:val="uk-UA" w:eastAsia="ru-RU"/>
        </w:rPr>
        <w:t xml:space="preserve">. / Ірина Миколаївна </w:t>
      </w:r>
      <w:proofErr w:type="spellStart"/>
      <w:r w:rsidRPr="001F5572">
        <w:rPr>
          <w:rFonts w:ascii="Times New Roman" w:hAnsi="Times New Roman"/>
          <w:sz w:val="28"/>
          <w:szCs w:val="28"/>
          <w:lang w:val="uk-UA" w:eastAsia="ru-RU"/>
        </w:rPr>
        <w:t>Кочан</w:t>
      </w:r>
      <w:proofErr w:type="spellEnd"/>
      <w:r w:rsidRPr="001F5572">
        <w:rPr>
          <w:rFonts w:ascii="Times New Roman" w:hAnsi="Times New Roman"/>
          <w:sz w:val="28"/>
          <w:szCs w:val="28"/>
          <w:lang w:val="uk-UA" w:eastAsia="ru-RU"/>
        </w:rPr>
        <w:t xml:space="preserve">. – [2-ге вид., перероб. і </w:t>
      </w:r>
      <w:proofErr w:type="spellStart"/>
      <w:r w:rsidRPr="001F5572">
        <w:rPr>
          <w:rFonts w:ascii="Times New Roman" w:hAnsi="Times New Roman"/>
          <w:sz w:val="28"/>
          <w:szCs w:val="28"/>
          <w:lang w:val="uk-UA" w:eastAsia="ru-RU"/>
        </w:rPr>
        <w:t>доп</w:t>
      </w:r>
      <w:proofErr w:type="spellEnd"/>
      <w:r w:rsidRPr="001F5572">
        <w:rPr>
          <w:rFonts w:ascii="Times New Roman" w:hAnsi="Times New Roman"/>
          <w:sz w:val="28"/>
          <w:szCs w:val="28"/>
          <w:lang w:val="uk-UA" w:eastAsia="ru-RU"/>
        </w:rPr>
        <w:t>.]. – К. : Знання, 2008. – 423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Кошевая</w:t>
      </w:r>
      <w:proofErr w:type="spellEnd"/>
      <w:r w:rsidRPr="001F5572">
        <w:rPr>
          <w:rFonts w:ascii="Times New Roman" w:hAnsi="Times New Roman"/>
          <w:sz w:val="28"/>
          <w:szCs w:val="28"/>
          <w:lang w:val="uk-UA" w:eastAsia="ru-RU"/>
        </w:rPr>
        <w:t xml:space="preserve"> И. Г. </w:t>
      </w:r>
      <w:proofErr w:type="spellStart"/>
      <w:r w:rsidRPr="001F5572">
        <w:rPr>
          <w:rFonts w:ascii="Times New Roman" w:hAnsi="Times New Roman"/>
          <w:sz w:val="28"/>
          <w:szCs w:val="28"/>
          <w:lang w:val="uk-UA" w:eastAsia="ru-RU"/>
        </w:rPr>
        <w:t>Название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как</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кодированная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идея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 И. Г. </w:t>
      </w:r>
      <w:proofErr w:type="spellStart"/>
      <w:r w:rsidRPr="001F5572">
        <w:rPr>
          <w:rFonts w:ascii="Times New Roman" w:hAnsi="Times New Roman"/>
          <w:sz w:val="28"/>
          <w:szCs w:val="28"/>
          <w:lang w:val="uk-UA" w:eastAsia="ru-RU"/>
        </w:rPr>
        <w:t>Кошевая</w:t>
      </w:r>
      <w:proofErr w:type="spellEnd"/>
      <w:r>
        <w:rPr>
          <w:rFonts w:ascii="Times New Roman" w:hAnsi="Times New Roman"/>
          <w:sz w:val="28"/>
          <w:szCs w:val="28"/>
          <w:lang w:val="uk-UA" w:eastAsia="ru-RU"/>
        </w:rPr>
        <w:t xml:space="preserve"> </w:t>
      </w: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Иностр</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яз</w:t>
      </w:r>
      <w:proofErr w:type="spellEnd"/>
      <w:r w:rsidRPr="001F5572">
        <w:rPr>
          <w:rFonts w:ascii="Times New Roman" w:hAnsi="Times New Roman"/>
          <w:sz w:val="28"/>
          <w:szCs w:val="28"/>
          <w:lang w:val="uk-UA" w:eastAsia="ru-RU"/>
        </w:rPr>
        <w:t xml:space="preserve">. в </w:t>
      </w:r>
      <w:proofErr w:type="spellStart"/>
      <w:r w:rsidRPr="001F5572">
        <w:rPr>
          <w:rFonts w:ascii="Times New Roman" w:hAnsi="Times New Roman"/>
          <w:sz w:val="28"/>
          <w:szCs w:val="28"/>
          <w:lang w:val="uk-UA" w:eastAsia="ru-RU"/>
        </w:rPr>
        <w:t>шк</w:t>
      </w:r>
      <w:proofErr w:type="spellEnd"/>
      <w:r w:rsidRPr="001F5572">
        <w:rPr>
          <w:rFonts w:ascii="Times New Roman" w:hAnsi="Times New Roman"/>
          <w:sz w:val="28"/>
          <w:szCs w:val="28"/>
          <w:lang w:val="uk-UA" w:eastAsia="ru-RU"/>
        </w:rPr>
        <w:t>. – 1982. – № 2. – С. 8-10.</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Кржижановский</w:t>
      </w:r>
      <w:proofErr w:type="spellEnd"/>
      <w:r w:rsidRPr="001F5572">
        <w:rPr>
          <w:rFonts w:ascii="Times New Roman" w:hAnsi="Times New Roman"/>
          <w:sz w:val="28"/>
          <w:szCs w:val="28"/>
          <w:lang w:val="uk-UA" w:eastAsia="ru-RU"/>
        </w:rPr>
        <w:t xml:space="preserve"> С. По</w:t>
      </w:r>
      <w:r>
        <w:rPr>
          <w:rFonts w:ascii="Times New Roman" w:hAnsi="Times New Roman"/>
          <w:sz w:val="28"/>
          <w:szCs w:val="28"/>
          <w:lang w:eastAsia="ru-RU"/>
        </w:rPr>
        <w:t>этика заглавий</w:t>
      </w:r>
      <w:r w:rsidRPr="001F5572">
        <w:rPr>
          <w:rFonts w:ascii="Times New Roman" w:hAnsi="Times New Roman"/>
          <w:sz w:val="28"/>
          <w:szCs w:val="28"/>
          <w:lang w:eastAsia="ru-RU"/>
        </w:rPr>
        <w:t xml:space="preserve"> / С. Кржижановский.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eastAsia="ru-RU"/>
        </w:rPr>
        <w:t xml:space="preserve"> Никит. </w:t>
      </w:r>
      <w:proofErr w:type="spellStart"/>
      <w:r w:rsidRPr="001F5572">
        <w:rPr>
          <w:rFonts w:ascii="Times New Roman" w:hAnsi="Times New Roman"/>
          <w:sz w:val="28"/>
          <w:szCs w:val="28"/>
          <w:lang w:eastAsia="ru-RU"/>
        </w:rPr>
        <w:t>субб</w:t>
      </w:r>
      <w:proofErr w:type="spellEnd"/>
      <w:r w:rsidRPr="001F5572">
        <w:rPr>
          <w:rFonts w:ascii="Times New Roman" w:hAnsi="Times New Roman"/>
          <w:sz w:val="28"/>
          <w:szCs w:val="28"/>
          <w:lang w:eastAsia="ru-RU"/>
        </w:rPr>
        <w:t>., 1931. – С. 32.</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lastRenderedPageBreak/>
        <w:t xml:space="preserve"> Кухаренко В. </w:t>
      </w:r>
      <w:proofErr w:type="spellStart"/>
      <w:r w:rsidRPr="001F5572">
        <w:rPr>
          <w:rFonts w:ascii="Times New Roman" w:hAnsi="Times New Roman"/>
          <w:sz w:val="28"/>
          <w:szCs w:val="28"/>
          <w:lang w:val="uk-UA" w:eastAsia="ru-RU"/>
        </w:rPr>
        <w:t>Имя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заглавного</w:t>
      </w:r>
      <w:proofErr w:type="spellEnd"/>
      <w:r w:rsidRPr="001F5572">
        <w:rPr>
          <w:rFonts w:ascii="Times New Roman" w:hAnsi="Times New Roman"/>
          <w:sz w:val="28"/>
          <w:szCs w:val="28"/>
          <w:lang w:val="uk-UA" w:eastAsia="ru-RU"/>
        </w:rPr>
        <w:t xml:space="preserve"> персонажа в </w:t>
      </w:r>
      <w:proofErr w:type="spellStart"/>
      <w:r w:rsidRPr="001F5572">
        <w:rPr>
          <w:rFonts w:ascii="Times New Roman" w:hAnsi="Times New Roman"/>
          <w:sz w:val="28"/>
          <w:szCs w:val="28"/>
          <w:lang w:val="uk-UA" w:eastAsia="ru-RU"/>
        </w:rPr>
        <w:t>целом</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художественном</w:t>
      </w:r>
      <w:proofErr w:type="spellEnd"/>
      <w:r w:rsidRPr="001F5572">
        <w:rPr>
          <w:rFonts w:ascii="Times New Roman" w:hAnsi="Times New Roman"/>
          <w:sz w:val="28"/>
          <w:szCs w:val="28"/>
          <w:lang w:val="uk-UA" w:eastAsia="ru-RU"/>
        </w:rPr>
        <w:t xml:space="preserve"> тексте / В. Кухаренко // </w:t>
      </w:r>
      <w:proofErr w:type="spellStart"/>
      <w:r w:rsidRPr="001F5572">
        <w:rPr>
          <w:rFonts w:ascii="Times New Roman" w:hAnsi="Times New Roman"/>
          <w:sz w:val="28"/>
          <w:szCs w:val="28"/>
          <w:lang w:val="uk-UA" w:eastAsia="ru-RU"/>
        </w:rPr>
        <w:t>Русская</w:t>
      </w:r>
      <w:proofErr w:type="spellEnd"/>
      <w:r w:rsidRPr="001F5572">
        <w:rPr>
          <w:rFonts w:ascii="Times New Roman" w:hAnsi="Times New Roman"/>
          <w:sz w:val="28"/>
          <w:szCs w:val="28"/>
          <w:lang w:val="uk-UA" w:eastAsia="ru-RU"/>
        </w:rPr>
        <w:t xml:space="preserve"> ономастика : сб. </w:t>
      </w:r>
      <w:r>
        <w:rPr>
          <w:rFonts w:ascii="Times New Roman" w:hAnsi="Times New Roman"/>
          <w:sz w:val="28"/>
          <w:szCs w:val="28"/>
          <w:lang w:val="uk-UA" w:eastAsia="ru-RU"/>
        </w:rPr>
        <w:t>науч. труд. – Одеса, 1984. – С. </w:t>
      </w:r>
      <w:r w:rsidRPr="001F5572">
        <w:rPr>
          <w:rFonts w:ascii="Times New Roman" w:hAnsi="Times New Roman"/>
          <w:sz w:val="28"/>
          <w:szCs w:val="28"/>
          <w:lang w:val="uk-UA" w:eastAsia="ru-RU"/>
        </w:rPr>
        <w:t xml:space="preserve">109-117.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Кухаренко В. А. Інтерпре</w:t>
      </w:r>
      <w:r w:rsidRPr="001F5572">
        <w:rPr>
          <w:rFonts w:ascii="Times New Roman" w:hAnsi="Times New Roman"/>
          <w:sz w:val="28"/>
          <w:szCs w:val="28"/>
          <w:lang w:val="uk-UA" w:eastAsia="ru-RU"/>
        </w:rPr>
        <w:t xml:space="preserve">тація тексту : </w:t>
      </w:r>
      <w:proofErr w:type="spellStart"/>
      <w:r w:rsidRPr="001F5572">
        <w:rPr>
          <w:rFonts w:ascii="Times New Roman" w:hAnsi="Times New Roman"/>
          <w:sz w:val="28"/>
          <w:szCs w:val="28"/>
          <w:lang w:val="uk-UA" w:eastAsia="ru-RU"/>
        </w:rPr>
        <w:t>навч</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посіб</w:t>
      </w:r>
      <w:proofErr w:type="spellEnd"/>
      <w:r w:rsidRPr="001F5572">
        <w:rPr>
          <w:rFonts w:ascii="Times New Roman" w:hAnsi="Times New Roman"/>
          <w:sz w:val="28"/>
          <w:szCs w:val="28"/>
          <w:lang w:val="uk-UA" w:eastAsia="ru-RU"/>
        </w:rPr>
        <w:t xml:space="preserve">. для </w:t>
      </w:r>
      <w:proofErr w:type="spellStart"/>
      <w:r w:rsidRPr="001F5572">
        <w:rPr>
          <w:rFonts w:ascii="Times New Roman" w:hAnsi="Times New Roman"/>
          <w:sz w:val="28"/>
          <w:szCs w:val="28"/>
          <w:lang w:val="uk-UA" w:eastAsia="ru-RU"/>
        </w:rPr>
        <w:t>студ</w:t>
      </w:r>
      <w:proofErr w:type="spellEnd"/>
      <w:r w:rsidRPr="001F5572">
        <w:rPr>
          <w:rFonts w:ascii="Times New Roman" w:hAnsi="Times New Roman"/>
          <w:sz w:val="28"/>
          <w:szCs w:val="28"/>
          <w:lang w:val="uk-UA" w:eastAsia="ru-RU"/>
        </w:rPr>
        <w:t xml:space="preserve">. старших курсів </w:t>
      </w:r>
      <w:proofErr w:type="spellStart"/>
      <w:r w:rsidRPr="001F5572">
        <w:rPr>
          <w:rFonts w:ascii="Times New Roman" w:hAnsi="Times New Roman"/>
          <w:sz w:val="28"/>
          <w:szCs w:val="28"/>
          <w:lang w:val="uk-UA" w:eastAsia="ru-RU"/>
        </w:rPr>
        <w:t>філол</w:t>
      </w:r>
      <w:proofErr w:type="spellEnd"/>
      <w:r w:rsidRPr="001F5572">
        <w:rPr>
          <w:rFonts w:ascii="Times New Roman" w:hAnsi="Times New Roman"/>
          <w:sz w:val="28"/>
          <w:szCs w:val="28"/>
          <w:lang w:val="uk-UA" w:eastAsia="ru-RU"/>
        </w:rPr>
        <w:t xml:space="preserve">. спец. / Валерія Андріївна Кухаренко. – Вінниця : НОВА КНИГА, 2004. – 272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Лазарева</w:t>
      </w:r>
      <w:proofErr w:type="spellEnd"/>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 xml:space="preserve">Э. А. Заголовок в </w:t>
      </w:r>
      <w:proofErr w:type="gramStart"/>
      <w:r w:rsidRPr="001F5572">
        <w:rPr>
          <w:rFonts w:ascii="Times New Roman" w:hAnsi="Times New Roman"/>
          <w:sz w:val="28"/>
          <w:szCs w:val="28"/>
          <w:lang w:eastAsia="ru-RU"/>
        </w:rPr>
        <w:t>газете :</w:t>
      </w:r>
      <w:proofErr w:type="gramEnd"/>
      <w:r w:rsidRPr="001F5572">
        <w:rPr>
          <w:rFonts w:ascii="Times New Roman" w:hAnsi="Times New Roman"/>
          <w:sz w:val="28"/>
          <w:szCs w:val="28"/>
          <w:lang w:eastAsia="ru-RU"/>
        </w:rPr>
        <w:t xml:space="preserve"> учеб. </w:t>
      </w:r>
      <w:proofErr w:type="spellStart"/>
      <w:r w:rsidRPr="001F5572">
        <w:rPr>
          <w:rFonts w:ascii="Times New Roman" w:hAnsi="Times New Roman"/>
          <w:sz w:val="28"/>
          <w:szCs w:val="28"/>
          <w:lang w:eastAsia="ru-RU"/>
        </w:rPr>
        <w:t>пособ</w:t>
      </w:r>
      <w:proofErr w:type="spellEnd"/>
      <w:r w:rsidRPr="001F5572">
        <w:rPr>
          <w:rFonts w:ascii="Times New Roman" w:hAnsi="Times New Roman"/>
          <w:sz w:val="28"/>
          <w:szCs w:val="28"/>
          <w:lang w:eastAsia="ru-RU"/>
        </w:rPr>
        <w:t xml:space="preserve">. / Элла Александровна Лазарева. – </w:t>
      </w:r>
      <w:proofErr w:type="gramStart"/>
      <w:r w:rsidRPr="001F5572">
        <w:rPr>
          <w:rFonts w:ascii="Times New Roman" w:hAnsi="Times New Roman"/>
          <w:sz w:val="28"/>
          <w:szCs w:val="28"/>
          <w:lang w:eastAsia="ru-RU"/>
        </w:rPr>
        <w:t>Свердловск :</w:t>
      </w:r>
      <w:proofErr w:type="gramEnd"/>
      <w:r w:rsidRPr="001F5572">
        <w:rPr>
          <w:rFonts w:ascii="Times New Roman" w:hAnsi="Times New Roman"/>
          <w:sz w:val="28"/>
          <w:szCs w:val="28"/>
          <w:lang w:eastAsia="ru-RU"/>
        </w:rPr>
        <w:t xml:space="preserve"> Изд-во Урал. ун-та, 1989. – 96 с. </w:t>
      </w:r>
      <w:r w:rsidRPr="001F5572">
        <w:rPr>
          <w:rFonts w:ascii="Times New Roman" w:hAnsi="Times New Roman"/>
          <w:sz w:val="28"/>
          <w:szCs w:val="28"/>
          <w:lang w:val="uk-UA" w:eastAsia="ru-RU"/>
        </w:rPr>
        <w:t xml:space="preserve">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Ламзина</w:t>
      </w:r>
      <w:proofErr w:type="spellEnd"/>
      <w:r w:rsidRPr="001F5572">
        <w:rPr>
          <w:rFonts w:ascii="Times New Roman" w:hAnsi="Times New Roman"/>
          <w:sz w:val="28"/>
          <w:szCs w:val="28"/>
          <w:lang w:val="uk-UA" w:eastAsia="ru-RU"/>
        </w:rPr>
        <w:t xml:space="preserve"> А. </w:t>
      </w:r>
      <w:proofErr w:type="spellStart"/>
      <w:r w:rsidRPr="001F5572">
        <w:rPr>
          <w:rFonts w:ascii="Times New Roman" w:hAnsi="Times New Roman"/>
          <w:sz w:val="28"/>
          <w:szCs w:val="28"/>
          <w:lang w:val="uk-UA" w:eastAsia="ru-RU"/>
        </w:rPr>
        <w:t>Заглавие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литературного</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проиведения</w:t>
      </w:r>
      <w:proofErr w:type="spellEnd"/>
      <w:r w:rsidRPr="001F5572">
        <w:rPr>
          <w:rFonts w:ascii="Times New Roman" w:hAnsi="Times New Roman"/>
          <w:sz w:val="28"/>
          <w:szCs w:val="28"/>
          <w:lang w:val="uk-UA" w:eastAsia="ru-RU"/>
        </w:rPr>
        <w:t xml:space="preserve"> / А. </w:t>
      </w:r>
      <w:proofErr w:type="spellStart"/>
      <w:r w:rsidRPr="001F5572">
        <w:rPr>
          <w:rFonts w:ascii="Times New Roman" w:hAnsi="Times New Roman"/>
          <w:sz w:val="28"/>
          <w:szCs w:val="28"/>
          <w:lang w:val="uk-UA" w:eastAsia="ru-RU"/>
        </w:rPr>
        <w:t>Ламзина</w:t>
      </w:r>
      <w:proofErr w:type="spellEnd"/>
      <w:r w:rsidRPr="001F5572">
        <w:rPr>
          <w:rFonts w:ascii="Times New Roman" w:hAnsi="Times New Roman"/>
          <w:sz w:val="28"/>
          <w:szCs w:val="28"/>
          <w:lang w:val="uk-UA" w:eastAsia="ru-RU"/>
        </w:rPr>
        <w:t xml:space="preserve"> // </w:t>
      </w:r>
      <w:proofErr w:type="spellStart"/>
      <w:r w:rsidRPr="001F5572">
        <w:rPr>
          <w:rFonts w:ascii="Times New Roman" w:hAnsi="Times New Roman"/>
          <w:sz w:val="28"/>
          <w:szCs w:val="28"/>
          <w:lang w:val="uk-UA" w:eastAsia="ru-RU"/>
        </w:rPr>
        <w:t>Русская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словесность</w:t>
      </w:r>
      <w:proofErr w:type="spellEnd"/>
      <w:r w:rsidRPr="001F5572">
        <w:rPr>
          <w:rFonts w:ascii="Times New Roman" w:hAnsi="Times New Roman"/>
          <w:sz w:val="28"/>
          <w:szCs w:val="28"/>
          <w:lang w:val="uk-UA" w:eastAsia="ru-RU"/>
        </w:rPr>
        <w:t xml:space="preserve">. – 1997. – № 3. – С. 75-80.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Лосев</w:t>
      </w:r>
      <w:proofErr w:type="spellEnd"/>
      <w:r w:rsidRPr="001F5572">
        <w:rPr>
          <w:rFonts w:ascii="Times New Roman" w:hAnsi="Times New Roman"/>
          <w:sz w:val="28"/>
          <w:szCs w:val="28"/>
          <w:lang w:val="uk-UA" w:eastAsia="ru-RU"/>
        </w:rPr>
        <w:t xml:space="preserve"> А. </w:t>
      </w:r>
      <w:proofErr w:type="spellStart"/>
      <w:r w:rsidRPr="001F5572">
        <w:rPr>
          <w:rFonts w:ascii="Times New Roman" w:hAnsi="Times New Roman"/>
          <w:sz w:val="28"/>
          <w:szCs w:val="28"/>
          <w:lang w:val="uk-UA" w:eastAsia="ru-RU"/>
        </w:rPr>
        <w:t>Философия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имени</w:t>
      </w:r>
      <w:proofErr w:type="spellEnd"/>
      <w:r w:rsidRPr="001F5572">
        <w:rPr>
          <w:rFonts w:ascii="Times New Roman" w:hAnsi="Times New Roman"/>
          <w:sz w:val="28"/>
          <w:szCs w:val="28"/>
          <w:lang w:val="uk-UA" w:eastAsia="ru-RU"/>
        </w:rPr>
        <w:t xml:space="preserve"> / А. </w:t>
      </w:r>
      <w:proofErr w:type="spellStart"/>
      <w:r w:rsidRPr="001F5572">
        <w:rPr>
          <w:rFonts w:ascii="Times New Roman" w:hAnsi="Times New Roman"/>
          <w:sz w:val="28"/>
          <w:szCs w:val="28"/>
          <w:lang w:val="uk-UA" w:eastAsia="ru-RU"/>
        </w:rPr>
        <w:t>Лосев</w:t>
      </w:r>
      <w:proofErr w:type="spellEnd"/>
      <w:r w:rsidRPr="001F5572">
        <w:rPr>
          <w:rFonts w:ascii="Times New Roman" w:hAnsi="Times New Roman"/>
          <w:sz w:val="28"/>
          <w:szCs w:val="28"/>
          <w:lang w:val="uk-UA" w:eastAsia="ru-RU"/>
        </w:rPr>
        <w:t xml:space="preserve">. – М. : </w:t>
      </w:r>
      <w:proofErr w:type="spellStart"/>
      <w:r w:rsidRPr="001F5572">
        <w:rPr>
          <w:rFonts w:ascii="Times New Roman" w:hAnsi="Times New Roman"/>
          <w:sz w:val="28"/>
          <w:szCs w:val="28"/>
          <w:lang w:val="uk-UA" w:eastAsia="ru-RU"/>
        </w:rPr>
        <w:t>Изд</w:t>
      </w:r>
      <w:proofErr w:type="spellEnd"/>
      <w:r w:rsidRPr="001F5572">
        <w:rPr>
          <w:rFonts w:ascii="Times New Roman" w:hAnsi="Times New Roman"/>
          <w:sz w:val="28"/>
          <w:szCs w:val="28"/>
          <w:lang w:val="uk-UA" w:eastAsia="ru-RU"/>
        </w:rPr>
        <w:t xml:space="preserve">-во </w:t>
      </w:r>
      <w:proofErr w:type="spellStart"/>
      <w:r w:rsidRPr="001F5572">
        <w:rPr>
          <w:rFonts w:ascii="Times New Roman" w:hAnsi="Times New Roman"/>
          <w:sz w:val="28"/>
          <w:szCs w:val="28"/>
          <w:lang w:val="uk-UA" w:eastAsia="ru-RU"/>
        </w:rPr>
        <w:t>Моск</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ун</w:t>
      </w:r>
      <w:proofErr w:type="spellEnd"/>
      <w:r w:rsidRPr="001F5572">
        <w:rPr>
          <w:rFonts w:ascii="Times New Roman" w:hAnsi="Times New Roman"/>
          <w:sz w:val="28"/>
          <w:szCs w:val="28"/>
          <w:lang w:val="uk-UA" w:eastAsia="ru-RU"/>
        </w:rPr>
        <w:t>-та, 1990. – 269 с.</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Лотман</w:t>
      </w:r>
      <w:proofErr w:type="spellEnd"/>
      <w:r w:rsidRPr="001F5572">
        <w:rPr>
          <w:rFonts w:ascii="Times New Roman" w:hAnsi="Times New Roman"/>
          <w:sz w:val="28"/>
          <w:szCs w:val="28"/>
          <w:lang w:val="uk-UA" w:eastAsia="ru-RU"/>
        </w:rPr>
        <w:t xml:space="preserve"> Ю. М. Структура </w:t>
      </w:r>
      <w:proofErr w:type="spellStart"/>
      <w:r w:rsidRPr="001F5572">
        <w:rPr>
          <w:rFonts w:ascii="Times New Roman" w:hAnsi="Times New Roman"/>
          <w:sz w:val="28"/>
          <w:szCs w:val="28"/>
          <w:lang w:val="uk-UA" w:eastAsia="ru-RU"/>
        </w:rPr>
        <w:t>художественного</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 Ю. М. </w:t>
      </w:r>
      <w:proofErr w:type="spellStart"/>
      <w:r w:rsidRPr="001F5572">
        <w:rPr>
          <w:rFonts w:ascii="Times New Roman" w:hAnsi="Times New Roman"/>
          <w:sz w:val="28"/>
          <w:szCs w:val="28"/>
          <w:lang w:val="uk-UA" w:eastAsia="ru-RU"/>
        </w:rPr>
        <w:t>Лотман</w:t>
      </w:r>
      <w:proofErr w:type="spellEnd"/>
      <w:r w:rsidRPr="001F5572">
        <w:rPr>
          <w:rFonts w:ascii="Times New Roman" w:hAnsi="Times New Roman"/>
          <w:sz w:val="28"/>
          <w:szCs w:val="28"/>
          <w:lang w:val="uk-UA" w:eastAsia="ru-RU"/>
        </w:rPr>
        <w:t xml:space="preserve">. – М. : </w:t>
      </w:r>
      <w:proofErr w:type="spellStart"/>
      <w:r w:rsidRPr="001F5572">
        <w:rPr>
          <w:rFonts w:ascii="Times New Roman" w:hAnsi="Times New Roman"/>
          <w:sz w:val="28"/>
          <w:szCs w:val="28"/>
          <w:lang w:val="uk-UA" w:eastAsia="ru-RU"/>
        </w:rPr>
        <w:t>Искусство</w:t>
      </w:r>
      <w:proofErr w:type="spellEnd"/>
      <w:r w:rsidRPr="001F5572">
        <w:rPr>
          <w:rFonts w:ascii="Times New Roman" w:hAnsi="Times New Roman"/>
          <w:sz w:val="28"/>
          <w:szCs w:val="28"/>
          <w:lang w:val="uk-UA" w:eastAsia="ru-RU"/>
        </w:rPr>
        <w:t xml:space="preserve">, 1970. – 384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Мойсієнко</w:t>
      </w:r>
      <w:proofErr w:type="spellEnd"/>
      <w:r>
        <w:rPr>
          <w:rFonts w:ascii="Times New Roman" w:hAnsi="Times New Roman"/>
          <w:sz w:val="28"/>
          <w:szCs w:val="28"/>
          <w:lang w:val="uk-UA" w:eastAsia="ru-RU"/>
        </w:rPr>
        <w:t xml:space="preserve"> А. К. Поетика слова і світу / А. К. </w:t>
      </w:r>
      <w:proofErr w:type="spellStart"/>
      <w:r>
        <w:rPr>
          <w:rFonts w:ascii="Times New Roman" w:hAnsi="Times New Roman"/>
          <w:sz w:val="28"/>
          <w:szCs w:val="28"/>
          <w:lang w:val="uk-UA" w:eastAsia="ru-RU"/>
        </w:rPr>
        <w:t>Мойсієнко</w:t>
      </w:r>
      <w:proofErr w:type="spellEnd"/>
      <w:r>
        <w:rPr>
          <w:rFonts w:ascii="Times New Roman" w:hAnsi="Times New Roman"/>
          <w:sz w:val="28"/>
          <w:szCs w:val="28"/>
          <w:lang w:val="uk-UA" w:eastAsia="ru-RU"/>
        </w:rPr>
        <w:t xml:space="preserve"> // Мовознавство. – 2008. – № 4-5. – С. 32-39.</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Мужев</w:t>
      </w:r>
      <w:proofErr w:type="spellEnd"/>
      <w:r w:rsidRPr="001F5572">
        <w:rPr>
          <w:rFonts w:ascii="Times New Roman" w:hAnsi="Times New Roman"/>
          <w:sz w:val="28"/>
          <w:szCs w:val="28"/>
          <w:lang w:val="uk-UA" w:eastAsia="ru-RU"/>
        </w:rPr>
        <w:t xml:space="preserve"> В. С. О </w:t>
      </w:r>
      <w:proofErr w:type="spellStart"/>
      <w:r w:rsidRPr="001F5572">
        <w:rPr>
          <w:rFonts w:ascii="Times New Roman" w:hAnsi="Times New Roman"/>
          <w:sz w:val="28"/>
          <w:szCs w:val="28"/>
          <w:lang w:val="uk-UA" w:eastAsia="ru-RU"/>
        </w:rPr>
        <w:t>функции</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заголовков</w:t>
      </w:r>
      <w:proofErr w:type="spellEnd"/>
      <w:r w:rsidRPr="001F5572">
        <w:rPr>
          <w:rFonts w:ascii="Times New Roman" w:hAnsi="Times New Roman"/>
          <w:sz w:val="28"/>
          <w:szCs w:val="28"/>
          <w:lang w:val="uk-UA" w:eastAsia="ru-RU"/>
        </w:rPr>
        <w:t xml:space="preserve"> / В. С. </w:t>
      </w:r>
      <w:proofErr w:type="spellStart"/>
      <w:r w:rsidRPr="001F5572">
        <w:rPr>
          <w:rFonts w:ascii="Times New Roman" w:hAnsi="Times New Roman"/>
          <w:sz w:val="28"/>
          <w:szCs w:val="28"/>
          <w:lang w:val="uk-UA" w:eastAsia="ru-RU"/>
        </w:rPr>
        <w:t>Мужев</w:t>
      </w:r>
      <w:proofErr w:type="spellEnd"/>
      <w:r w:rsidRPr="001F5572">
        <w:rPr>
          <w:rFonts w:ascii="Times New Roman" w:hAnsi="Times New Roman"/>
          <w:sz w:val="28"/>
          <w:szCs w:val="28"/>
          <w:lang w:val="uk-UA" w:eastAsia="ru-RU"/>
        </w:rPr>
        <w:t xml:space="preserve"> // В</w:t>
      </w:r>
      <w:r w:rsidRPr="001F5572">
        <w:rPr>
          <w:rFonts w:ascii="Times New Roman" w:hAnsi="Times New Roman"/>
          <w:sz w:val="28"/>
          <w:szCs w:val="28"/>
          <w:lang w:eastAsia="ru-RU"/>
        </w:rPr>
        <w:t xml:space="preserve">опросы романо-германской филологии : уч. </w:t>
      </w:r>
      <w:proofErr w:type="spellStart"/>
      <w:r w:rsidRPr="001F5572">
        <w:rPr>
          <w:rFonts w:ascii="Times New Roman" w:hAnsi="Times New Roman"/>
          <w:sz w:val="28"/>
          <w:szCs w:val="28"/>
          <w:lang w:eastAsia="ru-RU"/>
        </w:rPr>
        <w:t>зап.</w:t>
      </w:r>
      <w:proofErr w:type="spellEnd"/>
      <w:r w:rsidRPr="001F5572">
        <w:rPr>
          <w:rFonts w:ascii="Times New Roman" w:hAnsi="Times New Roman"/>
          <w:sz w:val="28"/>
          <w:szCs w:val="28"/>
          <w:lang w:eastAsia="ru-RU"/>
        </w:rPr>
        <w:t xml:space="preserve">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eastAsia="ru-RU"/>
        </w:rPr>
        <w:t xml:space="preserve"> </w:t>
      </w:r>
      <w:proofErr w:type="spellStart"/>
      <w:r w:rsidRPr="001F5572">
        <w:rPr>
          <w:rFonts w:ascii="Times New Roman" w:hAnsi="Times New Roman"/>
          <w:sz w:val="28"/>
          <w:szCs w:val="28"/>
          <w:lang w:eastAsia="ru-RU"/>
        </w:rPr>
        <w:t>Моск</w:t>
      </w:r>
      <w:proofErr w:type="spellEnd"/>
      <w:r w:rsidRPr="001F5572">
        <w:rPr>
          <w:rFonts w:ascii="Times New Roman" w:hAnsi="Times New Roman"/>
          <w:sz w:val="28"/>
          <w:szCs w:val="28"/>
          <w:lang w:eastAsia="ru-RU"/>
        </w:rPr>
        <w:t xml:space="preserve">. гос. </w:t>
      </w:r>
      <w:proofErr w:type="spellStart"/>
      <w:r w:rsidRPr="001F5572">
        <w:rPr>
          <w:rFonts w:ascii="Times New Roman" w:hAnsi="Times New Roman"/>
          <w:sz w:val="28"/>
          <w:szCs w:val="28"/>
          <w:lang w:eastAsia="ru-RU"/>
        </w:rPr>
        <w:t>пед</w:t>
      </w:r>
      <w:proofErr w:type="spellEnd"/>
      <w:r w:rsidRPr="001F5572">
        <w:rPr>
          <w:rFonts w:ascii="Times New Roman" w:hAnsi="Times New Roman"/>
          <w:sz w:val="28"/>
          <w:szCs w:val="28"/>
          <w:lang w:eastAsia="ru-RU"/>
        </w:rPr>
        <w:t xml:space="preserve">. ин-т </w:t>
      </w:r>
      <w:proofErr w:type="spellStart"/>
      <w:r w:rsidRPr="001F5572">
        <w:rPr>
          <w:rFonts w:ascii="Times New Roman" w:hAnsi="Times New Roman"/>
          <w:sz w:val="28"/>
          <w:szCs w:val="28"/>
          <w:lang w:eastAsia="ru-RU"/>
        </w:rPr>
        <w:t>иностр</w:t>
      </w:r>
      <w:proofErr w:type="spellEnd"/>
      <w:r w:rsidRPr="001F5572">
        <w:rPr>
          <w:rFonts w:ascii="Times New Roman" w:hAnsi="Times New Roman"/>
          <w:sz w:val="28"/>
          <w:szCs w:val="28"/>
          <w:lang w:eastAsia="ru-RU"/>
        </w:rPr>
        <w:t xml:space="preserve">. яз. им. М. Тореза, 1970. – </w:t>
      </w:r>
      <w:proofErr w:type="spellStart"/>
      <w:r w:rsidRPr="001F5572">
        <w:rPr>
          <w:rFonts w:ascii="Times New Roman" w:hAnsi="Times New Roman"/>
          <w:sz w:val="28"/>
          <w:szCs w:val="28"/>
          <w:lang w:eastAsia="ru-RU"/>
        </w:rPr>
        <w:t>Вып</w:t>
      </w:r>
      <w:proofErr w:type="spellEnd"/>
      <w:r w:rsidRPr="001F5572">
        <w:rPr>
          <w:rFonts w:ascii="Times New Roman" w:hAnsi="Times New Roman"/>
          <w:sz w:val="28"/>
          <w:szCs w:val="28"/>
          <w:lang w:eastAsia="ru-RU"/>
        </w:rPr>
        <w:t>. 55. – С. 86-94.</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eastAsia="ru-RU"/>
        </w:rPr>
        <w:t xml:space="preserve"> </w:t>
      </w:r>
      <w:r w:rsidRPr="001F5572">
        <w:rPr>
          <w:rFonts w:ascii="Times New Roman" w:hAnsi="Times New Roman"/>
          <w:sz w:val="28"/>
          <w:szCs w:val="28"/>
          <w:lang w:val="uk-UA" w:eastAsia="ru-RU"/>
        </w:rPr>
        <w:t xml:space="preserve">Немировська О. Ф. Експліцитні функції заголовка як центру художнього контексту / О. Ф. Немировська // Одеський лінгвістичний вісник. – Одеса, – 2015.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6. – Т. 1. – С. 69-73.</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Ноздрина</w:t>
      </w:r>
      <w:proofErr w:type="spellEnd"/>
      <w:r w:rsidRPr="001F5572">
        <w:rPr>
          <w:rFonts w:ascii="Times New Roman" w:hAnsi="Times New Roman"/>
          <w:sz w:val="28"/>
          <w:szCs w:val="28"/>
          <w:lang w:val="uk-UA" w:eastAsia="ru-RU"/>
        </w:rPr>
        <w:t xml:space="preserve"> Л. А. </w:t>
      </w:r>
      <w:proofErr w:type="spellStart"/>
      <w:r w:rsidRPr="001F5572">
        <w:rPr>
          <w:rFonts w:ascii="Times New Roman" w:hAnsi="Times New Roman"/>
          <w:sz w:val="28"/>
          <w:szCs w:val="28"/>
          <w:lang w:val="uk-UA" w:eastAsia="ru-RU"/>
        </w:rPr>
        <w:t>Прагматическая</w:t>
      </w:r>
      <w:proofErr w:type="spellEnd"/>
      <w:r w:rsidRPr="001F5572">
        <w:rPr>
          <w:rFonts w:ascii="Times New Roman" w:hAnsi="Times New Roman"/>
          <w:sz w:val="28"/>
          <w:szCs w:val="28"/>
          <w:lang w:val="uk-UA" w:eastAsia="ru-RU"/>
        </w:rPr>
        <w:t xml:space="preserve"> характеристика </w:t>
      </w:r>
      <w:proofErr w:type="spellStart"/>
      <w:r w:rsidRPr="001F5572">
        <w:rPr>
          <w:rFonts w:ascii="Times New Roman" w:hAnsi="Times New Roman"/>
          <w:sz w:val="28"/>
          <w:szCs w:val="28"/>
          <w:lang w:val="uk-UA" w:eastAsia="ru-RU"/>
        </w:rPr>
        <w:t>заглавий</w:t>
      </w:r>
      <w:proofErr w:type="spellEnd"/>
      <w:r w:rsidRPr="001F5572">
        <w:rPr>
          <w:rFonts w:ascii="Times New Roman" w:hAnsi="Times New Roman"/>
          <w:sz w:val="28"/>
          <w:szCs w:val="28"/>
          <w:lang w:val="uk-UA" w:eastAsia="ru-RU"/>
        </w:rPr>
        <w:t xml:space="preserve"> /                        Л. А. </w:t>
      </w:r>
      <w:proofErr w:type="spellStart"/>
      <w:r w:rsidRPr="001F5572">
        <w:rPr>
          <w:rFonts w:ascii="Times New Roman" w:hAnsi="Times New Roman"/>
          <w:sz w:val="28"/>
          <w:szCs w:val="28"/>
          <w:lang w:val="uk-UA" w:eastAsia="ru-RU"/>
        </w:rPr>
        <w:t>Ноздрина</w:t>
      </w:r>
      <w:proofErr w:type="spellEnd"/>
      <w:r w:rsidRPr="001F5572">
        <w:rPr>
          <w:rFonts w:ascii="Times New Roman" w:hAnsi="Times New Roman"/>
          <w:sz w:val="28"/>
          <w:szCs w:val="28"/>
          <w:lang w:val="uk-UA" w:eastAsia="ru-RU"/>
        </w:rPr>
        <w:t xml:space="preserve"> // Прагматика, структура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 сб. науч. труд. – М. : </w:t>
      </w:r>
      <w:proofErr w:type="spellStart"/>
      <w:r w:rsidRPr="001F5572">
        <w:rPr>
          <w:rFonts w:ascii="Times New Roman" w:hAnsi="Times New Roman"/>
          <w:sz w:val="28"/>
          <w:szCs w:val="28"/>
          <w:lang w:eastAsia="ru-RU"/>
        </w:rPr>
        <w:t>Моск</w:t>
      </w:r>
      <w:proofErr w:type="spellEnd"/>
      <w:r w:rsidRPr="001F5572">
        <w:rPr>
          <w:rFonts w:ascii="Times New Roman" w:hAnsi="Times New Roman"/>
          <w:sz w:val="28"/>
          <w:szCs w:val="28"/>
          <w:lang w:eastAsia="ru-RU"/>
        </w:rPr>
        <w:t xml:space="preserve">. гос. </w:t>
      </w:r>
      <w:proofErr w:type="spellStart"/>
      <w:r w:rsidRPr="001F5572">
        <w:rPr>
          <w:rFonts w:ascii="Times New Roman" w:hAnsi="Times New Roman"/>
          <w:sz w:val="28"/>
          <w:szCs w:val="28"/>
          <w:lang w:eastAsia="ru-RU"/>
        </w:rPr>
        <w:t>пед</w:t>
      </w:r>
      <w:proofErr w:type="spellEnd"/>
      <w:r w:rsidRPr="001F5572">
        <w:rPr>
          <w:rFonts w:ascii="Times New Roman" w:hAnsi="Times New Roman"/>
          <w:sz w:val="28"/>
          <w:szCs w:val="28"/>
          <w:lang w:eastAsia="ru-RU"/>
        </w:rPr>
        <w:t xml:space="preserve">. ин-т </w:t>
      </w:r>
      <w:proofErr w:type="spellStart"/>
      <w:r w:rsidRPr="001F5572">
        <w:rPr>
          <w:rFonts w:ascii="Times New Roman" w:hAnsi="Times New Roman"/>
          <w:sz w:val="28"/>
          <w:szCs w:val="28"/>
          <w:lang w:eastAsia="ru-RU"/>
        </w:rPr>
        <w:t>иностр</w:t>
      </w:r>
      <w:proofErr w:type="spellEnd"/>
      <w:r w:rsidRPr="001F5572">
        <w:rPr>
          <w:rFonts w:ascii="Times New Roman" w:hAnsi="Times New Roman"/>
          <w:sz w:val="28"/>
          <w:szCs w:val="28"/>
          <w:lang w:eastAsia="ru-RU"/>
        </w:rPr>
        <w:t>. яз. им. М. Тореза,</w:t>
      </w:r>
      <w:r w:rsidRPr="001F5572">
        <w:rPr>
          <w:rFonts w:ascii="Times New Roman" w:hAnsi="Times New Roman"/>
          <w:sz w:val="28"/>
          <w:szCs w:val="28"/>
          <w:lang w:val="uk-UA" w:eastAsia="ru-RU"/>
        </w:rPr>
        <w:t xml:space="preserve"> 1983. – В</w:t>
      </w:r>
      <w:r w:rsidRPr="001F5572">
        <w:rPr>
          <w:rFonts w:ascii="Times New Roman" w:hAnsi="Times New Roman"/>
          <w:sz w:val="28"/>
          <w:szCs w:val="28"/>
          <w:lang w:eastAsia="ru-RU"/>
        </w:rPr>
        <w:t>ы</w:t>
      </w:r>
      <w:r w:rsidRPr="001F5572">
        <w:rPr>
          <w:rFonts w:ascii="Times New Roman" w:hAnsi="Times New Roman"/>
          <w:sz w:val="28"/>
          <w:szCs w:val="28"/>
          <w:lang w:val="uk-UA" w:eastAsia="ru-RU"/>
        </w:rPr>
        <w:t>п. 209. – С. 46-48.</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Ноздрина</w:t>
      </w:r>
      <w:proofErr w:type="spellEnd"/>
      <w:r w:rsidRPr="001F5572">
        <w:rPr>
          <w:rFonts w:ascii="Times New Roman" w:hAnsi="Times New Roman"/>
          <w:sz w:val="28"/>
          <w:szCs w:val="28"/>
          <w:lang w:val="uk-UA" w:eastAsia="ru-RU"/>
        </w:rPr>
        <w:t xml:space="preserve"> Л. А. </w:t>
      </w:r>
      <w:proofErr w:type="spellStart"/>
      <w:r w:rsidRPr="001F5572">
        <w:rPr>
          <w:rFonts w:ascii="Times New Roman" w:hAnsi="Times New Roman"/>
          <w:sz w:val="28"/>
          <w:szCs w:val="28"/>
          <w:lang w:val="uk-UA" w:eastAsia="ru-RU"/>
        </w:rPr>
        <w:t>Заглавие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 xml:space="preserve">/ </w:t>
      </w:r>
      <w:r w:rsidRPr="001F5572">
        <w:rPr>
          <w:rFonts w:ascii="Times New Roman" w:hAnsi="Times New Roman"/>
          <w:sz w:val="28"/>
          <w:szCs w:val="28"/>
          <w:lang w:val="uk-UA" w:eastAsia="ru-RU"/>
        </w:rPr>
        <w:t xml:space="preserve">Л. А. </w:t>
      </w:r>
      <w:proofErr w:type="spellStart"/>
      <w:r w:rsidRPr="001F5572">
        <w:rPr>
          <w:rFonts w:ascii="Times New Roman" w:hAnsi="Times New Roman"/>
          <w:sz w:val="28"/>
          <w:szCs w:val="28"/>
          <w:lang w:val="uk-UA" w:eastAsia="ru-RU"/>
        </w:rPr>
        <w:t>Ноздрина</w:t>
      </w:r>
      <w:proofErr w:type="spellEnd"/>
      <w:r w:rsidRPr="001F5572">
        <w:rPr>
          <w:rFonts w:ascii="Times New Roman" w:hAnsi="Times New Roman"/>
          <w:sz w:val="28"/>
          <w:szCs w:val="28"/>
          <w:lang w:val="uk-UA" w:eastAsia="ru-RU"/>
        </w:rPr>
        <w:t xml:space="preserve"> // </w:t>
      </w:r>
      <w:proofErr w:type="spellStart"/>
      <w:r w:rsidRPr="001F5572">
        <w:rPr>
          <w:rFonts w:ascii="Times New Roman" w:hAnsi="Times New Roman"/>
          <w:sz w:val="28"/>
          <w:szCs w:val="28"/>
          <w:lang w:val="uk-UA" w:eastAsia="ru-RU"/>
        </w:rPr>
        <w:t>Грамматика</w:t>
      </w:r>
      <w:proofErr w:type="spellEnd"/>
      <w:r w:rsidRPr="001F5572">
        <w:rPr>
          <w:rFonts w:ascii="Times New Roman" w:hAnsi="Times New Roman"/>
          <w:sz w:val="28"/>
          <w:szCs w:val="28"/>
          <w:lang w:val="uk-UA" w:eastAsia="ru-RU"/>
        </w:rPr>
        <w:t xml:space="preserve"> и </w:t>
      </w:r>
      <w:proofErr w:type="spellStart"/>
      <w:r w:rsidRPr="001F5572">
        <w:rPr>
          <w:rFonts w:ascii="Times New Roman" w:hAnsi="Times New Roman"/>
          <w:sz w:val="28"/>
          <w:szCs w:val="28"/>
          <w:lang w:val="uk-UA" w:eastAsia="ru-RU"/>
        </w:rPr>
        <w:t>смысловые</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категории</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текста</w:t>
      </w:r>
      <w:proofErr w:type="spellEnd"/>
      <w:r w:rsidRPr="001F5572">
        <w:rPr>
          <w:rFonts w:ascii="Times New Roman" w:hAnsi="Times New Roman"/>
          <w:sz w:val="28"/>
          <w:szCs w:val="28"/>
          <w:lang w:val="uk-UA" w:eastAsia="ru-RU"/>
        </w:rPr>
        <w:t xml:space="preserve"> : сб. науч. труд. – М. : </w:t>
      </w:r>
      <w:proofErr w:type="spellStart"/>
      <w:r w:rsidRPr="001F5572">
        <w:rPr>
          <w:rFonts w:ascii="Times New Roman" w:hAnsi="Times New Roman"/>
          <w:sz w:val="28"/>
          <w:szCs w:val="28"/>
          <w:lang w:eastAsia="ru-RU"/>
        </w:rPr>
        <w:t>Моск</w:t>
      </w:r>
      <w:proofErr w:type="spellEnd"/>
      <w:r w:rsidRPr="001F5572">
        <w:rPr>
          <w:rFonts w:ascii="Times New Roman" w:hAnsi="Times New Roman"/>
          <w:sz w:val="28"/>
          <w:szCs w:val="28"/>
          <w:lang w:eastAsia="ru-RU"/>
        </w:rPr>
        <w:t xml:space="preserve">. гос. </w:t>
      </w:r>
      <w:proofErr w:type="spellStart"/>
      <w:r w:rsidRPr="001F5572">
        <w:rPr>
          <w:rFonts w:ascii="Times New Roman" w:hAnsi="Times New Roman"/>
          <w:sz w:val="28"/>
          <w:szCs w:val="28"/>
          <w:lang w:eastAsia="ru-RU"/>
        </w:rPr>
        <w:t>пед</w:t>
      </w:r>
      <w:proofErr w:type="spellEnd"/>
      <w:r w:rsidRPr="001F5572">
        <w:rPr>
          <w:rFonts w:ascii="Times New Roman" w:hAnsi="Times New Roman"/>
          <w:sz w:val="28"/>
          <w:szCs w:val="28"/>
          <w:lang w:eastAsia="ru-RU"/>
        </w:rPr>
        <w:t xml:space="preserve">. ин-т </w:t>
      </w:r>
      <w:proofErr w:type="spellStart"/>
      <w:r w:rsidRPr="001F5572">
        <w:rPr>
          <w:rFonts w:ascii="Times New Roman" w:hAnsi="Times New Roman"/>
          <w:sz w:val="28"/>
          <w:szCs w:val="28"/>
          <w:lang w:eastAsia="ru-RU"/>
        </w:rPr>
        <w:t>иностр</w:t>
      </w:r>
      <w:proofErr w:type="spellEnd"/>
      <w:r w:rsidRPr="001F5572">
        <w:rPr>
          <w:rFonts w:ascii="Times New Roman" w:hAnsi="Times New Roman"/>
          <w:sz w:val="28"/>
          <w:szCs w:val="28"/>
          <w:lang w:eastAsia="ru-RU"/>
        </w:rPr>
        <w:t>. яз. им. М. Тореза,</w:t>
      </w:r>
      <w:r w:rsidRPr="001F5572">
        <w:rPr>
          <w:rFonts w:ascii="Times New Roman" w:hAnsi="Times New Roman"/>
          <w:sz w:val="28"/>
          <w:szCs w:val="28"/>
          <w:lang w:val="uk-UA" w:eastAsia="ru-RU"/>
        </w:rPr>
        <w:t xml:space="preserve"> 1985. – </w:t>
      </w:r>
      <w:proofErr w:type="spellStart"/>
      <w:r w:rsidRPr="001F5572">
        <w:rPr>
          <w:rFonts w:ascii="Times New Roman" w:hAnsi="Times New Roman"/>
          <w:sz w:val="28"/>
          <w:szCs w:val="28"/>
          <w:lang w:val="uk-UA" w:eastAsia="ru-RU"/>
        </w:rPr>
        <w:t>Вып</w:t>
      </w:r>
      <w:proofErr w:type="spellEnd"/>
      <w:r w:rsidRPr="001F5572">
        <w:rPr>
          <w:rFonts w:ascii="Times New Roman" w:hAnsi="Times New Roman"/>
          <w:sz w:val="28"/>
          <w:szCs w:val="28"/>
          <w:lang w:val="uk-UA" w:eastAsia="ru-RU"/>
        </w:rPr>
        <w:t>. 189. – С. 176-185.</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lastRenderedPageBreak/>
        <w:t xml:space="preserve"> </w:t>
      </w:r>
      <w:proofErr w:type="spellStart"/>
      <w:r w:rsidRPr="001F5572">
        <w:rPr>
          <w:rFonts w:ascii="Times New Roman" w:hAnsi="Times New Roman"/>
          <w:sz w:val="28"/>
          <w:szCs w:val="28"/>
          <w:lang w:val="uk-UA" w:eastAsia="ru-RU"/>
        </w:rPr>
        <w:t>Перминова</w:t>
      </w:r>
      <w:proofErr w:type="spellEnd"/>
      <w:r w:rsidRPr="001F5572">
        <w:rPr>
          <w:rFonts w:ascii="Times New Roman" w:hAnsi="Times New Roman"/>
          <w:sz w:val="28"/>
          <w:szCs w:val="28"/>
          <w:lang w:val="uk-UA" w:eastAsia="ru-RU"/>
        </w:rPr>
        <w:t xml:space="preserve"> Т. И.</w:t>
      </w:r>
      <w:r w:rsidRPr="001F5572">
        <w:rPr>
          <w:rFonts w:ascii="Times New Roman" w:hAnsi="Times New Roman"/>
          <w:sz w:val="28"/>
          <w:szCs w:val="28"/>
          <w:lang w:eastAsia="ru-RU"/>
        </w:rPr>
        <w:t xml:space="preserve"> О заглавиях художественных произведений /                  Т. И. </w:t>
      </w:r>
      <w:r w:rsidRPr="001F5572">
        <w:rPr>
          <w:rFonts w:ascii="Times New Roman" w:hAnsi="Times New Roman"/>
          <w:sz w:val="28"/>
          <w:szCs w:val="28"/>
          <w:lang w:val="uk-UA" w:eastAsia="ru-RU"/>
        </w:rPr>
        <w:t>П</w:t>
      </w:r>
      <w:proofErr w:type="spellStart"/>
      <w:r w:rsidRPr="001F5572">
        <w:rPr>
          <w:rFonts w:ascii="Times New Roman" w:hAnsi="Times New Roman"/>
          <w:sz w:val="28"/>
          <w:szCs w:val="28"/>
          <w:lang w:eastAsia="ru-RU"/>
        </w:rPr>
        <w:t>ерминова</w:t>
      </w:r>
      <w:proofErr w:type="spellEnd"/>
      <w:r w:rsidRPr="001F5572">
        <w:rPr>
          <w:rFonts w:ascii="Times New Roman" w:hAnsi="Times New Roman"/>
          <w:sz w:val="28"/>
          <w:szCs w:val="28"/>
          <w:lang w:eastAsia="ru-RU"/>
        </w:rPr>
        <w:t xml:space="preserve"> // </w:t>
      </w:r>
      <w:r w:rsidRPr="001F5572">
        <w:rPr>
          <w:rFonts w:ascii="Times New Roman" w:hAnsi="Times New Roman"/>
          <w:sz w:val="28"/>
          <w:szCs w:val="28"/>
          <w:lang w:val="uk-UA" w:eastAsia="ru-RU"/>
        </w:rPr>
        <w:t xml:space="preserve">Літературна ономастика української та російської </w:t>
      </w:r>
      <w:proofErr w:type="gramStart"/>
      <w:r w:rsidRPr="001F5572">
        <w:rPr>
          <w:rFonts w:ascii="Times New Roman" w:hAnsi="Times New Roman"/>
          <w:sz w:val="28"/>
          <w:szCs w:val="28"/>
          <w:lang w:val="uk-UA" w:eastAsia="ru-RU"/>
        </w:rPr>
        <w:t>мов :</w:t>
      </w:r>
      <w:proofErr w:type="gramEnd"/>
      <w:r w:rsidRPr="001F5572">
        <w:rPr>
          <w:rFonts w:ascii="Times New Roman" w:hAnsi="Times New Roman"/>
          <w:sz w:val="28"/>
          <w:szCs w:val="28"/>
          <w:lang w:val="uk-UA" w:eastAsia="ru-RU"/>
        </w:rPr>
        <w:t xml:space="preserve"> взаємодія, взаємозв’язки :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xml:space="preserve">. наук. пр. – К. : НМКВО, 1992. – С. 103-108.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Пирс</w:t>
      </w:r>
      <w:proofErr w:type="spellEnd"/>
      <w:r w:rsidRPr="001F5572">
        <w:rPr>
          <w:rFonts w:ascii="Times New Roman" w:hAnsi="Times New Roman"/>
          <w:sz w:val="28"/>
          <w:szCs w:val="28"/>
          <w:lang w:val="uk-UA" w:eastAsia="ru-RU"/>
        </w:rPr>
        <w:t xml:space="preserve"> Ч. С. </w:t>
      </w:r>
      <w:r w:rsidRPr="001F5572">
        <w:rPr>
          <w:rFonts w:ascii="Times New Roman" w:hAnsi="Times New Roman"/>
          <w:sz w:val="28"/>
          <w:szCs w:val="28"/>
          <w:lang w:eastAsia="ru-RU"/>
        </w:rPr>
        <w:t xml:space="preserve">Избранные философские произведения / Ч. С. Пирс.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val="uk-UA" w:eastAsia="ru-RU"/>
        </w:rPr>
        <w:t xml:space="preserve"> Логос, 2000. – 448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r w:rsidRPr="001F5572">
        <w:rPr>
          <w:rFonts w:ascii="Times New Roman" w:hAnsi="Times New Roman"/>
          <w:sz w:val="28"/>
          <w:szCs w:val="28"/>
          <w:lang w:eastAsia="ru-RU"/>
        </w:rPr>
        <w:t xml:space="preserve">Попов А. С. Синтаксическая структура современных газетных заглавий и ее развитие / А. С. Попов // Развитие синтаксиса современного русского языка.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eastAsia="ru-RU"/>
        </w:rPr>
        <w:t xml:space="preserve"> Наука, 1966. – С. 95-126.</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Прилюк</w:t>
      </w:r>
      <w:proofErr w:type="spellEnd"/>
      <w:r w:rsidRPr="001F5572">
        <w:rPr>
          <w:rFonts w:ascii="Times New Roman" w:hAnsi="Times New Roman"/>
          <w:sz w:val="28"/>
          <w:szCs w:val="28"/>
          <w:lang w:val="uk-UA" w:eastAsia="ru-RU"/>
        </w:rPr>
        <w:t xml:space="preserve"> Д. М. Теорія і практика журналістської творчості: Проблеми майстерності / Д. М. </w:t>
      </w:r>
      <w:proofErr w:type="spellStart"/>
      <w:r w:rsidRPr="001F5572">
        <w:rPr>
          <w:rFonts w:ascii="Times New Roman" w:hAnsi="Times New Roman"/>
          <w:sz w:val="28"/>
          <w:szCs w:val="28"/>
          <w:lang w:val="uk-UA" w:eastAsia="ru-RU"/>
        </w:rPr>
        <w:t>Прилюк</w:t>
      </w:r>
      <w:proofErr w:type="spellEnd"/>
      <w:r w:rsidRPr="001F5572">
        <w:rPr>
          <w:rFonts w:ascii="Times New Roman" w:hAnsi="Times New Roman"/>
          <w:sz w:val="28"/>
          <w:szCs w:val="28"/>
          <w:lang w:val="uk-UA" w:eastAsia="ru-RU"/>
        </w:rPr>
        <w:t xml:space="preserve">. – К. : Вища </w:t>
      </w:r>
      <w:proofErr w:type="spellStart"/>
      <w:r w:rsidRPr="001F5572">
        <w:rPr>
          <w:rFonts w:ascii="Times New Roman" w:hAnsi="Times New Roman"/>
          <w:sz w:val="28"/>
          <w:szCs w:val="28"/>
          <w:lang w:val="uk-UA" w:eastAsia="ru-RU"/>
        </w:rPr>
        <w:t>шк</w:t>
      </w:r>
      <w:proofErr w:type="spellEnd"/>
      <w:r w:rsidRPr="001F5572">
        <w:rPr>
          <w:rFonts w:ascii="Times New Roman" w:hAnsi="Times New Roman"/>
          <w:sz w:val="28"/>
          <w:szCs w:val="28"/>
          <w:lang w:val="uk-UA" w:eastAsia="ru-RU"/>
        </w:rPr>
        <w:t>., 1983. – 208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Різун</w:t>
      </w:r>
      <w:proofErr w:type="spellEnd"/>
      <w:r w:rsidRPr="001F5572">
        <w:rPr>
          <w:rFonts w:ascii="Times New Roman" w:hAnsi="Times New Roman"/>
          <w:sz w:val="28"/>
          <w:szCs w:val="28"/>
          <w:lang w:val="uk-UA" w:eastAsia="ru-RU"/>
        </w:rPr>
        <w:t xml:space="preserve"> В. В. Літературне редагування : підручник / Володимир Володимирович </w:t>
      </w:r>
      <w:proofErr w:type="spellStart"/>
      <w:r w:rsidRPr="001F5572">
        <w:rPr>
          <w:rFonts w:ascii="Times New Roman" w:hAnsi="Times New Roman"/>
          <w:sz w:val="28"/>
          <w:szCs w:val="28"/>
          <w:lang w:val="uk-UA" w:eastAsia="ru-RU"/>
        </w:rPr>
        <w:t>Різун</w:t>
      </w:r>
      <w:proofErr w:type="spellEnd"/>
      <w:r w:rsidRPr="001F5572">
        <w:rPr>
          <w:rFonts w:ascii="Times New Roman" w:hAnsi="Times New Roman"/>
          <w:sz w:val="28"/>
          <w:szCs w:val="28"/>
          <w:lang w:val="uk-UA" w:eastAsia="ru-RU"/>
        </w:rPr>
        <w:t>. – К. : Либідь, 1996. – 240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Ронгинський</w:t>
      </w:r>
      <w:proofErr w:type="spellEnd"/>
      <w:r w:rsidRPr="001F5572">
        <w:rPr>
          <w:rFonts w:ascii="Times New Roman" w:hAnsi="Times New Roman"/>
          <w:sz w:val="28"/>
          <w:szCs w:val="28"/>
          <w:lang w:val="uk-UA" w:eastAsia="ru-RU"/>
        </w:rPr>
        <w:t xml:space="preserve"> В. М. Синтаксичні моделі заголовків та їх використання в різних стилях мови : </w:t>
      </w:r>
      <w:proofErr w:type="spellStart"/>
      <w:r w:rsidRPr="001F5572">
        <w:rPr>
          <w:rFonts w:ascii="Times New Roman" w:hAnsi="Times New Roman"/>
          <w:sz w:val="28"/>
          <w:szCs w:val="28"/>
          <w:lang w:val="uk-UA" w:eastAsia="ru-RU"/>
        </w:rPr>
        <w:t>автореф</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дис</w:t>
      </w:r>
      <w:proofErr w:type="spellEnd"/>
      <w:r w:rsidRPr="001F5572">
        <w:rPr>
          <w:rFonts w:ascii="Times New Roman" w:hAnsi="Times New Roman"/>
          <w:sz w:val="28"/>
          <w:szCs w:val="28"/>
          <w:lang w:val="uk-UA" w:eastAsia="ru-RU"/>
        </w:rPr>
        <w:t>….</w:t>
      </w:r>
      <w:proofErr w:type="spellStart"/>
      <w:r w:rsidRPr="001F5572">
        <w:rPr>
          <w:rFonts w:ascii="Times New Roman" w:hAnsi="Times New Roman"/>
          <w:sz w:val="28"/>
          <w:szCs w:val="28"/>
          <w:lang w:val="uk-UA" w:eastAsia="ru-RU"/>
        </w:rPr>
        <w:t>канд</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філол</w:t>
      </w:r>
      <w:proofErr w:type="spellEnd"/>
      <w:r w:rsidRPr="001F5572">
        <w:rPr>
          <w:rFonts w:ascii="Times New Roman" w:hAnsi="Times New Roman"/>
          <w:sz w:val="28"/>
          <w:szCs w:val="28"/>
          <w:lang w:val="uk-UA" w:eastAsia="ru-RU"/>
        </w:rPr>
        <w:t xml:space="preserve">. наук : 10. 02. 01 /            В. М. </w:t>
      </w:r>
      <w:proofErr w:type="spellStart"/>
      <w:r w:rsidRPr="001F5572">
        <w:rPr>
          <w:rFonts w:ascii="Times New Roman" w:hAnsi="Times New Roman"/>
          <w:sz w:val="28"/>
          <w:szCs w:val="28"/>
          <w:lang w:val="uk-UA" w:eastAsia="ru-RU"/>
        </w:rPr>
        <w:t>Ронгинський</w:t>
      </w:r>
      <w:proofErr w:type="spellEnd"/>
      <w:r w:rsidRPr="001F5572">
        <w:rPr>
          <w:rFonts w:ascii="Times New Roman" w:hAnsi="Times New Roman"/>
          <w:sz w:val="28"/>
          <w:szCs w:val="28"/>
          <w:lang w:val="uk-UA" w:eastAsia="ru-RU"/>
        </w:rPr>
        <w:t>. – К., 1965. – 19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Скляренко О. М. Типологічна ономастика : монографія : у 5 </w:t>
      </w:r>
      <w:proofErr w:type="spellStart"/>
      <w:r w:rsidRPr="001F5572">
        <w:rPr>
          <w:rFonts w:ascii="Times New Roman" w:hAnsi="Times New Roman"/>
          <w:sz w:val="28"/>
          <w:szCs w:val="28"/>
          <w:lang w:val="uk-UA" w:eastAsia="ru-RU"/>
        </w:rPr>
        <w:t>кн</w:t>
      </w:r>
      <w:proofErr w:type="spellEnd"/>
      <w:r w:rsidRPr="001F5572">
        <w:rPr>
          <w:rFonts w:ascii="Times New Roman" w:hAnsi="Times New Roman"/>
          <w:sz w:val="28"/>
          <w:szCs w:val="28"/>
          <w:lang w:val="uk-UA" w:eastAsia="ru-RU"/>
        </w:rPr>
        <w:t xml:space="preserve">. Книга перша : Лексико-семантичні особливості </w:t>
      </w:r>
      <w:proofErr w:type="spellStart"/>
      <w:r w:rsidRPr="001F5572">
        <w:rPr>
          <w:rFonts w:ascii="Times New Roman" w:hAnsi="Times New Roman"/>
          <w:sz w:val="28"/>
          <w:szCs w:val="28"/>
          <w:lang w:val="uk-UA" w:eastAsia="ru-RU"/>
        </w:rPr>
        <w:t>онімного</w:t>
      </w:r>
      <w:proofErr w:type="spellEnd"/>
      <w:r w:rsidRPr="001F5572">
        <w:rPr>
          <w:rFonts w:ascii="Times New Roman" w:hAnsi="Times New Roman"/>
          <w:sz w:val="28"/>
          <w:szCs w:val="28"/>
          <w:lang w:val="uk-UA" w:eastAsia="ru-RU"/>
        </w:rPr>
        <w:t xml:space="preserve"> простору / Олексій Михайлович Скляренко, Ольга Миколаївна Скляренко. – Одеса : </w:t>
      </w:r>
      <w:proofErr w:type="spellStart"/>
      <w:r w:rsidRPr="001F5572">
        <w:rPr>
          <w:rFonts w:ascii="Times New Roman" w:hAnsi="Times New Roman"/>
          <w:sz w:val="28"/>
          <w:szCs w:val="28"/>
          <w:lang w:val="uk-UA" w:eastAsia="ru-RU"/>
        </w:rPr>
        <w:t>Астропринт</w:t>
      </w:r>
      <w:proofErr w:type="spellEnd"/>
      <w:r w:rsidRPr="001F5572">
        <w:rPr>
          <w:rFonts w:ascii="Times New Roman" w:hAnsi="Times New Roman"/>
          <w:sz w:val="28"/>
          <w:szCs w:val="28"/>
          <w:lang w:val="uk-UA" w:eastAsia="ru-RU"/>
        </w:rPr>
        <w:t>, 2012. – 416 с.</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Селіванова О. О. Актуальні напрямки сучасної лінгвістики (аналітичний огляд) / О. О. Селіванова. – К. : </w:t>
      </w:r>
      <w:proofErr w:type="spellStart"/>
      <w:r w:rsidRPr="001F5572">
        <w:rPr>
          <w:rFonts w:ascii="Times New Roman" w:hAnsi="Times New Roman"/>
          <w:sz w:val="28"/>
          <w:szCs w:val="28"/>
          <w:lang w:val="uk-UA" w:eastAsia="ru-RU"/>
        </w:rPr>
        <w:t>Фітосоціоцентр</w:t>
      </w:r>
      <w:proofErr w:type="spellEnd"/>
      <w:r w:rsidRPr="001F5572">
        <w:rPr>
          <w:rFonts w:ascii="Times New Roman" w:hAnsi="Times New Roman"/>
          <w:sz w:val="28"/>
          <w:szCs w:val="28"/>
          <w:lang w:val="uk-UA" w:eastAsia="ru-RU"/>
        </w:rPr>
        <w:t>, 1999. – 148 с.</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Слухай Н. Поетичний синтаксис Шевченка / Н. Слухай // </w:t>
      </w:r>
      <w:proofErr w:type="spellStart"/>
      <w:r>
        <w:rPr>
          <w:rFonts w:ascii="Times New Roman" w:hAnsi="Times New Roman"/>
          <w:sz w:val="28"/>
          <w:szCs w:val="28"/>
          <w:lang w:val="uk-UA" w:eastAsia="ru-RU"/>
        </w:rPr>
        <w:t>Дивослово</w:t>
      </w:r>
      <w:proofErr w:type="spellEnd"/>
      <w:r>
        <w:rPr>
          <w:rFonts w:ascii="Times New Roman" w:hAnsi="Times New Roman"/>
          <w:sz w:val="28"/>
          <w:szCs w:val="28"/>
          <w:lang w:val="uk-UA" w:eastAsia="ru-RU"/>
        </w:rPr>
        <w:t>. – 2013. – № 10 – С. 8-12.</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Смілянська В. Л. Структура і смисл : Спроба наукової інтерпретації поетичних текстів Тараса Шевченка : монографія / Валерія Леонідівна Смілянська, Ніна Павлівна </w:t>
      </w:r>
      <w:proofErr w:type="spellStart"/>
      <w:r>
        <w:rPr>
          <w:rFonts w:ascii="Times New Roman" w:hAnsi="Times New Roman"/>
          <w:sz w:val="28"/>
          <w:szCs w:val="28"/>
          <w:lang w:val="uk-UA" w:eastAsia="ru-RU"/>
        </w:rPr>
        <w:t>Чамата</w:t>
      </w:r>
      <w:proofErr w:type="spellEnd"/>
      <w:r>
        <w:rPr>
          <w:rFonts w:ascii="Times New Roman" w:hAnsi="Times New Roman"/>
          <w:sz w:val="28"/>
          <w:szCs w:val="28"/>
          <w:lang w:val="uk-UA" w:eastAsia="ru-RU"/>
        </w:rPr>
        <w:t xml:space="preserve">. – К : Вища </w:t>
      </w:r>
      <w:proofErr w:type="spellStart"/>
      <w:r>
        <w:rPr>
          <w:rFonts w:ascii="Times New Roman" w:hAnsi="Times New Roman"/>
          <w:sz w:val="28"/>
          <w:szCs w:val="28"/>
          <w:lang w:val="uk-UA" w:eastAsia="ru-RU"/>
        </w:rPr>
        <w:t>шк</w:t>
      </w:r>
      <w:proofErr w:type="spellEnd"/>
      <w:r>
        <w:rPr>
          <w:rFonts w:ascii="Times New Roman" w:hAnsi="Times New Roman"/>
          <w:sz w:val="28"/>
          <w:szCs w:val="28"/>
          <w:lang w:val="uk-UA" w:eastAsia="ru-RU"/>
        </w:rPr>
        <w:t xml:space="preserve">., 2000 – 207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Суперанская</w:t>
      </w:r>
      <w:proofErr w:type="spellEnd"/>
      <w:r w:rsidRPr="001F5572">
        <w:rPr>
          <w:rFonts w:ascii="Times New Roman" w:hAnsi="Times New Roman"/>
          <w:sz w:val="28"/>
          <w:szCs w:val="28"/>
          <w:lang w:val="uk-UA" w:eastAsia="ru-RU"/>
        </w:rPr>
        <w:t xml:space="preserve"> А. В.</w:t>
      </w:r>
      <w:r w:rsidRPr="001F5572">
        <w:rPr>
          <w:rFonts w:ascii="Times New Roman" w:hAnsi="Times New Roman"/>
          <w:sz w:val="28"/>
          <w:szCs w:val="28"/>
          <w:lang w:eastAsia="ru-RU"/>
        </w:rPr>
        <w:t xml:space="preserve"> Общая теория имени собственного /                              А. В. Суперанская. – </w:t>
      </w:r>
      <w:proofErr w:type="gramStart"/>
      <w:r w:rsidRPr="001F5572">
        <w:rPr>
          <w:rFonts w:ascii="Times New Roman" w:hAnsi="Times New Roman"/>
          <w:sz w:val="28"/>
          <w:szCs w:val="28"/>
          <w:lang w:eastAsia="ru-RU"/>
        </w:rPr>
        <w:t>М. :</w:t>
      </w:r>
      <w:proofErr w:type="gramEnd"/>
      <w:r w:rsidRPr="001F5572">
        <w:rPr>
          <w:rFonts w:ascii="Times New Roman" w:hAnsi="Times New Roman"/>
          <w:sz w:val="28"/>
          <w:szCs w:val="28"/>
          <w:lang w:eastAsia="ru-RU"/>
        </w:rPr>
        <w:t xml:space="preserve"> Наука, 1973. – 366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lastRenderedPageBreak/>
        <w:t xml:space="preserve"> </w:t>
      </w:r>
      <w:proofErr w:type="spellStart"/>
      <w:r w:rsidRPr="001F5572">
        <w:rPr>
          <w:rFonts w:ascii="Times New Roman" w:hAnsi="Times New Roman"/>
          <w:sz w:val="28"/>
          <w:szCs w:val="28"/>
          <w:lang w:val="uk-UA" w:eastAsia="ru-RU"/>
        </w:rPr>
        <w:t>Теория</w:t>
      </w:r>
      <w:proofErr w:type="spellEnd"/>
      <w:r w:rsidRPr="001F5572">
        <w:rPr>
          <w:rFonts w:ascii="Times New Roman" w:hAnsi="Times New Roman"/>
          <w:sz w:val="28"/>
          <w:szCs w:val="28"/>
          <w:lang w:val="uk-UA" w:eastAsia="ru-RU"/>
        </w:rPr>
        <w:t xml:space="preserve"> и методика </w:t>
      </w:r>
      <w:proofErr w:type="spellStart"/>
      <w:r w:rsidRPr="001F5572">
        <w:rPr>
          <w:rFonts w:ascii="Times New Roman" w:hAnsi="Times New Roman"/>
          <w:sz w:val="28"/>
          <w:szCs w:val="28"/>
          <w:lang w:val="uk-UA" w:eastAsia="ru-RU"/>
        </w:rPr>
        <w:t>ономастических</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исследований</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Суперанская</w:t>
      </w:r>
      <w:proofErr w:type="spellEnd"/>
      <w:r w:rsidRPr="001F5572">
        <w:rPr>
          <w:rFonts w:ascii="Times New Roman" w:hAnsi="Times New Roman"/>
          <w:sz w:val="28"/>
          <w:szCs w:val="28"/>
          <w:lang w:val="uk-UA" w:eastAsia="ru-RU"/>
        </w:rPr>
        <w:t xml:space="preserve"> А. В., </w:t>
      </w:r>
      <w:proofErr w:type="spellStart"/>
      <w:r w:rsidRPr="001F5572">
        <w:rPr>
          <w:rFonts w:ascii="Times New Roman" w:hAnsi="Times New Roman"/>
          <w:sz w:val="28"/>
          <w:szCs w:val="28"/>
          <w:lang w:val="uk-UA" w:eastAsia="ru-RU"/>
        </w:rPr>
        <w:t>Сталтмане</w:t>
      </w:r>
      <w:proofErr w:type="spellEnd"/>
      <w:r w:rsidRPr="001F5572">
        <w:rPr>
          <w:rFonts w:ascii="Times New Roman" w:hAnsi="Times New Roman"/>
          <w:sz w:val="28"/>
          <w:szCs w:val="28"/>
          <w:lang w:val="uk-UA" w:eastAsia="ru-RU"/>
        </w:rPr>
        <w:t xml:space="preserve"> В. Э., </w:t>
      </w:r>
      <w:proofErr w:type="spellStart"/>
      <w:r w:rsidRPr="001F5572">
        <w:rPr>
          <w:rFonts w:ascii="Times New Roman" w:hAnsi="Times New Roman"/>
          <w:sz w:val="28"/>
          <w:szCs w:val="28"/>
          <w:lang w:val="uk-UA" w:eastAsia="ru-RU"/>
        </w:rPr>
        <w:t>Подольская</w:t>
      </w:r>
      <w:proofErr w:type="spellEnd"/>
      <w:r w:rsidRPr="001F5572">
        <w:rPr>
          <w:rFonts w:ascii="Times New Roman" w:hAnsi="Times New Roman"/>
          <w:sz w:val="28"/>
          <w:szCs w:val="28"/>
          <w:lang w:val="uk-UA" w:eastAsia="ru-RU"/>
        </w:rPr>
        <w:t xml:space="preserve"> Н. В., </w:t>
      </w:r>
      <w:proofErr w:type="spellStart"/>
      <w:r w:rsidRPr="001F5572">
        <w:rPr>
          <w:rFonts w:ascii="Times New Roman" w:hAnsi="Times New Roman"/>
          <w:sz w:val="28"/>
          <w:szCs w:val="28"/>
          <w:lang w:val="uk-UA" w:eastAsia="ru-RU"/>
        </w:rPr>
        <w:t>Султанов</w:t>
      </w:r>
      <w:proofErr w:type="spellEnd"/>
      <w:r w:rsidRPr="001F5572">
        <w:rPr>
          <w:rFonts w:ascii="Times New Roman" w:hAnsi="Times New Roman"/>
          <w:sz w:val="28"/>
          <w:szCs w:val="28"/>
          <w:lang w:val="uk-UA" w:eastAsia="ru-RU"/>
        </w:rPr>
        <w:t xml:space="preserve"> А. Х.] / </w:t>
      </w:r>
      <w:proofErr w:type="spellStart"/>
      <w:r w:rsidRPr="001F5572">
        <w:rPr>
          <w:rFonts w:ascii="Times New Roman" w:hAnsi="Times New Roman"/>
          <w:sz w:val="28"/>
          <w:szCs w:val="28"/>
          <w:lang w:val="uk-UA" w:eastAsia="ru-RU"/>
        </w:rPr>
        <w:t>отв</w:t>
      </w:r>
      <w:proofErr w:type="spellEnd"/>
      <w:r w:rsidRPr="001F5572">
        <w:rPr>
          <w:rFonts w:ascii="Times New Roman" w:hAnsi="Times New Roman"/>
          <w:sz w:val="28"/>
          <w:szCs w:val="28"/>
          <w:lang w:val="uk-UA" w:eastAsia="ru-RU"/>
        </w:rPr>
        <w:t xml:space="preserve">. ред.                   А. П. </w:t>
      </w:r>
      <w:proofErr w:type="spellStart"/>
      <w:r w:rsidRPr="001F5572">
        <w:rPr>
          <w:rFonts w:ascii="Times New Roman" w:hAnsi="Times New Roman"/>
          <w:sz w:val="28"/>
          <w:szCs w:val="28"/>
          <w:lang w:val="uk-UA" w:eastAsia="ru-RU"/>
        </w:rPr>
        <w:t>Непокупный</w:t>
      </w:r>
      <w:proofErr w:type="spellEnd"/>
      <w:r w:rsidRPr="001F5572">
        <w:rPr>
          <w:rFonts w:ascii="Times New Roman" w:hAnsi="Times New Roman"/>
          <w:sz w:val="28"/>
          <w:szCs w:val="28"/>
          <w:lang w:val="uk-UA" w:eastAsia="ru-RU"/>
        </w:rPr>
        <w:t xml:space="preserve">. – М. : Наука, 1986. – 256 с.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Торчинський</w:t>
      </w:r>
      <w:proofErr w:type="spellEnd"/>
      <w:r w:rsidRPr="001F5572">
        <w:rPr>
          <w:rFonts w:ascii="Times New Roman" w:hAnsi="Times New Roman"/>
          <w:sz w:val="28"/>
          <w:szCs w:val="28"/>
          <w:lang w:val="uk-UA" w:eastAsia="ru-RU"/>
        </w:rPr>
        <w:t xml:space="preserve"> М. М. Структура </w:t>
      </w:r>
      <w:proofErr w:type="spellStart"/>
      <w:r w:rsidRPr="001F5572">
        <w:rPr>
          <w:rFonts w:ascii="Times New Roman" w:hAnsi="Times New Roman"/>
          <w:sz w:val="28"/>
          <w:szCs w:val="28"/>
          <w:lang w:val="uk-UA" w:eastAsia="ru-RU"/>
        </w:rPr>
        <w:t>онімного</w:t>
      </w:r>
      <w:proofErr w:type="spellEnd"/>
      <w:r w:rsidRPr="001F5572">
        <w:rPr>
          <w:rFonts w:ascii="Times New Roman" w:hAnsi="Times New Roman"/>
          <w:sz w:val="28"/>
          <w:szCs w:val="28"/>
          <w:lang w:val="uk-UA" w:eastAsia="ru-RU"/>
        </w:rPr>
        <w:t xml:space="preserve"> простору української мови : монографія / Михайло Миколайович </w:t>
      </w:r>
      <w:proofErr w:type="spellStart"/>
      <w:r w:rsidRPr="001F5572">
        <w:rPr>
          <w:rFonts w:ascii="Times New Roman" w:hAnsi="Times New Roman"/>
          <w:sz w:val="28"/>
          <w:szCs w:val="28"/>
          <w:lang w:val="uk-UA" w:eastAsia="ru-RU"/>
        </w:rPr>
        <w:t>Торчинський</w:t>
      </w:r>
      <w:proofErr w:type="spellEnd"/>
      <w:r w:rsidRPr="001F5572">
        <w:rPr>
          <w:rFonts w:ascii="Times New Roman" w:hAnsi="Times New Roman"/>
          <w:sz w:val="28"/>
          <w:szCs w:val="28"/>
          <w:lang w:val="uk-UA" w:eastAsia="ru-RU"/>
        </w:rPr>
        <w:t>. – Хмельницький : Авіст, 2008. – 548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Траченко</w:t>
      </w:r>
      <w:proofErr w:type="spellEnd"/>
      <w:r w:rsidRPr="001F5572">
        <w:rPr>
          <w:rFonts w:ascii="Times New Roman" w:hAnsi="Times New Roman"/>
          <w:sz w:val="28"/>
          <w:szCs w:val="28"/>
          <w:lang w:val="uk-UA" w:eastAsia="ru-RU"/>
        </w:rPr>
        <w:t xml:space="preserve"> О. Н. Граматичний статус заголовка та його основні структурно-семантичні типи  (на матеріалі сучасної англомовної прози) / О. Н. </w:t>
      </w:r>
      <w:proofErr w:type="spellStart"/>
      <w:r w:rsidRPr="001F5572">
        <w:rPr>
          <w:rFonts w:ascii="Times New Roman" w:hAnsi="Times New Roman"/>
          <w:sz w:val="28"/>
          <w:szCs w:val="28"/>
          <w:lang w:val="uk-UA" w:eastAsia="ru-RU"/>
        </w:rPr>
        <w:t>Траченко</w:t>
      </w:r>
      <w:proofErr w:type="spellEnd"/>
      <w:r w:rsidRPr="001F5572">
        <w:rPr>
          <w:rFonts w:ascii="Times New Roman" w:hAnsi="Times New Roman"/>
          <w:sz w:val="28"/>
          <w:szCs w:val="28"/>
          <w:lang w:val="uk-UA" w:eastAsia="ru-RU"/>
        </w:rPr>
        <w:t xml:space="preserve"> // Мовознавство. – 1982. – № 4. – С. 50-55.</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eastAsia="ru-RU"/>
        </w:rPr>
        <w:t>Чамата</w:t>
      </w:r>
      <w:proofErr w:type="spellEnd"/>
      <w:r w:rsidRPr="001F5572">
        <w:rPr>
          <w:rFonts w:ascii="Times New Roman" w:hAnsi="Times New Roman"/>
          <w:sz w:val="28"/>
          <w:szCs w:val="28"/>
          <w:lang w:eastAsia="ru-RU"/>
        </w:rPr>
        <w:t xml:space="preserve"> Н.</w:t>
      </w:r>
      <w:r w:rsidRPr="001F5572">
        <w:rPr>
          <w:rFonts w:ascii="Times New Roman" w:hAnsi="Times New Roman"/>
          <w:sz w:val="28"/>
          <w:szCs w:val="28"/>
          <w:lang w:val="uk-UA" w:eastAsia="ru-RU"/>
        </w:rPr>
        <w:t xml:space="preserve"> Текстологія і поетика Шевченкових заголовків / Н. </w:t>
      </w:r>
      <w:proofErr w:type="spellStart"/>
      <w:r w:rsidRPr="001F5572">
        <w:rPr>
          <w:rFonts w:ascii="Times New Roman" w:hAnsi="Times New Roman"/>
          <w:sz w:val="28"/>
          <w:szCs w:val="28"/>
          <w:lang w:val="uk-UA" w:eastAsia="ru-RU"/>
        </w:rPr>
        <w:t>Чамата</w:t>
      </w:r>
      <w:proofErr w:type="spellEnd"/>
      <w:r w:rsidRPr="001F5572">
        <w:rPr>
          <w:rFonts w:ascii="Times New Roman" w:hAnsi="Times New Roman"/>
          <w:sz w:val="28"/>
          <w:szCs w:val="28"/>
          <w:lang w:val="uk-UA" w:eastAsia="ru-RU"/>
        </w:rPr>
        <w:t xml:space="preserve"> // Питання текстології Т. Г. </w:t>
      </w:r>
      <w:proofErr w:type="gramStart"/>
      <w:r w:rsidRPr="001F5572">
        <w:rPr>
          <w:rFonts w:ascii="Times New Roman" w:hAnsi="Times New Roman"/>
          <w:sz w:val="28"/>
          <w:szCs w:val="28"/>
          <w:lang w:val="uk-UA" w:eastAsia="ru-RU"/>
        </w:rPr>
        <w:t>Шевченка :</w:t>
      </w:r>
      <w:proofErr w:type="gram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зб</w:t>
      </w:r>
      <w:proofErr w:type="spellEnd"/>
      <w:r w:rsidRPr="001F5572">
        <w:rPr>
          <w:rFonts w:ascii="Times New Roman" w:hAnsi="Times New Roman"/>
          <w:sz w:val="28"/>
          <w:szCs w:val="28"/>
          <w:lang w:val="uk-UA" w:eastAsia="ru-RU"/>
        </w:rPr>
        <w:t>. наук. праць. – К., 1990. – С. 168-192.</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Челецька</w:t>
      </w:r>
      <w:proofErr w:type="spellEnd"/>
      <w:r w:rsidRPr="001F5572">
        <w:rPr>
          <w:rFonts w:ascii="Times New Roman" w:hAnsi="Times New Roman"/>
          <w:sz w:val="28"/>
          <w:szCs w:val="28"/>
          <w:lang w:val="uk-UA" w:eastAsia="ru-RU"/>
        </w:rPr>
        <w:t xml:space="preserve"> М. М. Принципи формування заголовкової термінологічної парадигми у сучасному літературознавстві / М. М. </w:t>
      </w:r>
      <w:proofErr w:type="spellStart"/>
      <w:r w:rsidRPr="001F5572">
        <w:rPr>
          <w:rFonts w:ascii="Times New Roman" w:hAnsi="Times New Roman"/>
          <w:sz w:val="28"/>
          <w:szCs w:val="28"/>
          <w:lang w:val="uk-UA" w:eastAsia="ru-RU"/>
        </w:rPr>
        <w:t>Челецька</w:t>
      </w:r>
      <w:proofErr w:type="spellEnd"/>
      <w:r w:rsidRPr="001F5572">
        <w:rPr>
          <w:rFonts w:ascii="Times New Roman" w:hAnsi="Times New Roman"/>
          <w:sz w:val="28"/>
          <w:szCs w:val="28"/>
          <w:lang w:val="uk-UA" w:eastAsia="ru-RU"/>
        </w:rPr>
        <w:t xml:space="preserve"> // Вісник Львівського університету : Серія філологічна. – 2006.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xml:space="preserve">. 36. – Ч. 1. – С. 198-201.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Челецька</w:t>
      </w:r>
      <w:proofErr w:type="spellEnd"/>
      <w:r w:rsidRPr="001F5572">
        <w:rPr>
          <w:rFonts w:ascii="Times New Roman" w:hAnsi="Times New Roman"/>
          <w:sz w:val="28"/>
          <w:szCs w:val="28"/>
          <w:lang w:val="uk-UA" w:eastAsia="ru-RU"/>
        </w:rPr>
        <w:t xml:space="preserve"> М. Заголовок у поезії Івана Франка з погляду рецептивної поетики / М. </w:t>
      </w:r>
      <w:proofErr w:type="spellStart"/>
      <w:r w:rsidRPr="001F5572">
        <w:rPr>
          <w:rFonts w:ascii="Times New Roman" w:hAnsi="Times New Roman"/>
          <w:sz w:val="28"/>
          <w:szCs w:val="28"/>
          <w:lang w:val="uk-UA" w:eastAsia="ru-RU"/>
        </w:rPr>
        <w:t>Челецька</w:t>
      </w:r>
      <w:proofErr w:type="spellEnd"/>
      <w:r w:rsidRPr="001F5572">
        <w:rPr>
          <w:rFonts w:ascii="Times New Roman" w:hAnsi="Times New Roman"/>
          <w:sz w:val="28"/>
          <w:szCs w:val="28"/>
          <w:lang w:val="uk-UA" w:eastAsia="ru-RU"/>
        </w:rPr>
        <w:t xml:space="preserve"> // Вісник Львівського університету : Серія філологічна. – 2004. – </w:t>
      </w:r>
      <w:proofErr w:type="spellStart"/>
      <w:r w:rsidRPr="001F5572">
        <w:rPr>
          <w:rFonts w:ascii="Times New Roman" w:hAnsi="Times New Roman"/>
          <w:sz w:val="28"/>
          <w:szCs w:val="28"/>
          <w:lang w:val="uk-UA" w:eastAsia="ru-RU"/>
        </w:rPr>
        <w:t>Вип</w:t>
      </w:r>
      <w:proofErr w:type="spellEnd"/>
      <w:r w:rsidRPr="001F5572">
        <w:rPr>
          <w:rFonts w:ascii="Times New Roman" w:hAnsi="Times New Roman"/>
          <w:sz w:val="28"/>
          <w:szCs w:val="28"/>
          <w:lang w:val="uk-UA" w:eastAsia="ru-RU"/>
        </w:rPr>
        <w:t xml:space="preserve">. 33. – Ч. 1. – С. 214-222.  </w:t>
      </w:r>
    </w:p>
    <w:p w:rsidR="0081608B" w:rsidRPr="001F5572" w:rsidRDefault="0081608B" w:rsidP="0081608B">
      <w:pPr>
        <w:autoSpaceDE w:val="0"/>
        <w:autoSpaceDN w:val="0"/>
        <w:spacing w:after="0" w:line="360" w:lineRule="auto"/>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
    <w:p w:rsidR="0081608B" w:rsidRPr="00E86AC0" w:rsidRDefault="0081608B" w:rsidP="0081608B">
      <w:pPr>
        <w:autoSpaceDE w:val="0"/>
        <w:autoSpaceDN w:val="0"/>
        <w:spacing w:after="0" w:line="360" w:lineRule="auto"/>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r w:rsidRPr="001F5572">
        <w:rPr>
          <w:rFonts w:ascii="Times New Roman" w:hAnsi="Times New Roman"/>
          <w:b/>
          <w:sz w:val="28"/>
          <w:szCs w:val="28"/>
          <w:lang w:val="uk-UA" w:eastAsia="ru-RU"/>
        </w:rPr>
        <w:t>Довідкова література</w:t>
      </w:r>
      <w:r>
        <w:rPr>
          <w:rFonts w:ascii="Times New Roman" w:hAnsi="Times New Roman"/>
          <w:sz w:val="28"/>
          <w:szCs w:val="28"/>
          <w:lang w:val="uk-UA" w:eastAsia="ru-RU"/>
        </w:rPr>
        <w:t xml:space="preserve"> </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 Етимологічний словник української мови : в 7 т. / К. : Наук. думка, 1982-1983. – Т. 1-3.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Лесин В. М. Літературознавчі терміни : довідник / В. М. Лесин. – К.</w:t>
      </w:r>
      <w:r>
        <w:rPr>
          <w:rFonts w:ascii="Times New Roman" w:hAnsi="Times New Roman"/>
          <w:sz w:val="28"/>
          <w:szCs w:val="28"/>
          <w:lang w:val="uk-UA" w:eastAsia="ru-RU"/>
        </w:rPr>
        <w:t> </w:t>
      </w:r>
      <w:r w:rsidRPr="001F5572">
        <w:rPr>
          <w:rFonts w:ascii="Times New Roman" w:hAnsi="Times New Roman"/>
          <w:sz w:val="28"/>
          <w:szCs w:val="28"/>
          <w:lang w:val="uk-UA" w:eastAsia="ru-RU"/>
        </w:rPr>
        <w:t xml:space="preserve">: Рад. </w:t>
      </w:r>
      <w:proofErr w:type="spellStart"/>
      <w:r w:rsidRPr="001F5572">
        <w:rPr>
          <w:rFonts w:ascii="Times New Roman" w:hAnsi="Times New Roman"/>
          <w:sz w:val="28"/>
          <w:szCs w:val="28"/>
          <w:lang w:val="uk-UA" w:eastAsia="ru-RU"/>
        </w:rPr>
        <w:t>шк</w:t>
      </w:r>
      <w:proofErr w:type="spellEnd"/>
      <w:r w:rsidRPr="001F5572">
        <w:rPr>
          <w:rFonts w:ascii="Times New Roman" w:hAnsi="Times New Roman"/>
          <w:sz w:val="28"/>
          <w:szCs w:val="28"/>
          <w:lang w:val="uk-UA" w:eastAsia="ru-RU"/>
        </w:rPr>
        <w:t>., 1985. – 251 с.</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Подольськая</w:t>
      </w:r>
      <w:proofErr w:type="spellEnd"/>
      <w:r w:rsidRPr="001F5572">
        <w:rPr>
          <w:rFonts w:ascii="Times New Roman" w:hAnsi="Times New Roman"/>
          <w:sz w:val="28"/>
          <w:szCs w:val="28"/>
          <w:lang w:val="uk-UA" w:eastAsia="ru-RU"/>
        </w:rPr>
        <w:t xml:space="preserve"> Н. В. </w:t>
      </w:r>
      <w:proofErr w:type="spellStart"/>
      <w:r w:rsidRPr="001F5572">
        <w:rPr>
          <w:rFonts w:ascii="Times New Roman" w:hAnsi="Times New Roman"/>
          <w:sz w:val="28"/>
          <w:szCs w:val="28"/>
          <w:lang w:val="uk-UA" w:eastAsia="ru-RU"/>
        </w:rPr>
        <w:t>Словарь</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русской</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ономастической</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терминологии</w:t>
      </w:r>
      <w:proofErr w:type="spellEnd"/>
      <w:r w:rsidRPr="001F5572">
        <w:rPr>
          <w:rFonts w:ascii="Times New Roman" w:hAnsi="Times New Roman"/>
          <w:sz w:val="28"/>
          <w:szCs w:val="28"/>
          <w:lang w:val="uk-UA" w:eastAsia="ru-RU"/>
        </w:rPr>
        <w:t xml:space="preserve"> /       Н. В. </w:t>
      </w:r>
      <w:proofErr w:type="spellStart"/>
      <w:r w:rsidRPr="001F5572">
        <w:rPr>
          <w:rFonts w:ascii="Times New Roman" w:hAnsi="Times New Roman"/>
          <w:sz w:val="28"/>
          <w:szCs w:val="28"/>
          <w:lang w:val="uk-UA" w:eastAsia="ru-RU"/>
        </w:rPr>
        <w:t>Подольская</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отв</w:t>
      </w:r>
      <w:proofErr w:type="spellEnd"/>
      <w:r w:rsidRPr="001F5572">
        <w:rPr>
          <w:rFonts w:ascii="Times New Roman" w:hAnsi="Times New Roman"/>
          <w:sz w:val="28"/>
          <w:szCs w:val="28"/>
          <w:lang w:val="uk-UA" w:eastAsia="ru-RU"/>
        </w:rPr>
        <w:t xml:space="preserve">. ред. А. В. </w:t>
      </w:r>
      <w:proofErr w:type="spellStart"/>
      <w:r w:rsidRPr="001F5572">
        <w:rPr>
          <w:rFonts w:ascii="Times New Roman" w:hAnsi="Times New Roman"/>
          <w:sz w:val="28"/>
          <w:szCs w:val="28"/>
          <w:lang w:val="uk-UA" w:eastAsia="ru-RU"/>
        </w:rPr>
        <w:t>Суперанская</w:t>
      </w:r>
      <w:proofErr w:type="spellEnd"/>
      <w:r w:rsidRPr="001F5572">
        <w:rPr>
          <w:rFonts w:ascii="Times New Roman" w:hAnsi="Times New Roman"/>
          <w:sz w:val="28"/>
          <w:szCs w:val="28"/>
          <w:lang w:val="uk-UA" w:eastAsia="ru-RU"/>
        </w:rPr>
        <w:t xml:space="preserve">. –  [2-е </w:t>
      </w:r>
      <w:proofErr w:type="spellStart"/>
      <w:r w:rsidRPr="001F5572">
        <w:rPr>
          <w:rFonts w:ascii="Times New Roman" w:hAnsi="Times New Roman"/>
          <w:sz w:val="28"/>
          <w:szCs w:val="28"/>
          <w:lang w:val="uk-UA" w:eastAsia="ru-RU"/>
        </w:rPr>
        <w:t>изд</w:t>
      </w:r>
      <w:proofErr w:type="spellEnd"/>
      <w:r w:rsidRPr="001F5572">
        <w:rPr>
          <w:rFonts w:ascii="Times New Roman" w:hAnsi="Times New Roman"/>
          <w:sz w:val="28"/>
          <w:szCs w:val="28"/>
          <w:lang w:val="uk-UA" w:eastAsia="ru-RU"/>
        </w:rPr>
        <w:t xml:space="preserve">., </w:t>
      </w:r>
      <w:proofErr w:type="spellStart"/>
      <w:r w:rsidRPr="001F5572">
        <w:rPr>
          <w:rFonts w:ascii="Times New Roman" w:hAnsi="Times New Roman"/>
          <w:sz w:val="28"/>
          <w:szCs w:val="28"/>
          <w:lang w:val="uk-UA" w:eastAsia="ru-RU"/>
        </w:rPr>
        <w:t>перераб</w:t>
      </w:r>
      <w:proofErr w:type="spellEnd"/>
      <w:r w:rsidRPr="001F5572">
        <w:rPr>
          <w:rFonts w:ascii="Times New Roman" w:hAnsi="Times New Roman"/>
          <w:sz w:val="28"/>
          <w:szCs w:val="28"/>
          <w:lang w:val="uk-UA" w:eastAsia="ru-RU"/>
        </w:rPr>
        <w:t xml:space="preserve">. и </w:t>
      </w:r>
      <w:proofErr w:type="spellStart"/>
      <w:r w:rsidRPr="001F5572">
        <w:rPr>
          <w:rFonts w:ascii="Times New Roman" w:hAnsi="Times New Roman"/>
          <w:sz w:val="28"/>
          <w:szCs w:val="28"/>
          <w:lang w:val="uk-UA" w:eastAsia="ru-RU"/>
        </w:rPr>
        <w:t>доп</w:t>
      </w:r>
      <w:proofErr w:type="spellEnd"/>
      <w:r w:rsidRPr="001F5572">
        <w:rPr>
          <w:rFonts w:ascii="Times New Roman" w:hAnsi="Times New Roman"/>
          <w:sz w:val="28"/>
          <w:szCs w:val="28"/>
          <w:lang w:val="uk-UA" w:eastAsia="ru-RU"/>
        </w:rPr>
        <w:t>.]. – М. : Наука, 1988. – 190 с.</w:t>
      </w:r>
    </w:p>
    <w:p w:rsidR="0081608B"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Словарь</w:t>
      </w:r>
      <w:proofErr w:type="spellEnd"/>
      <w:r>
        <w:rPr>
          <w:rFonts w:ascii="Times New Roman" w:hAnsi="Times New Roman"/>
          <w:sz w:val="28"/>
          <w:szCs w:val="28"/>
          <w:lang w:val="uk-UA" w:eastAsia="ru-RU"/>
        </w:rPr>
        <w:t xml:space="preserve"> української мови / За ред. Б. Д. Грінченка. – К., 1907-1909. – Т. 1-4.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 </w:t>
      </w:r>
      <w:r w:rsidRPr="001F5572">
        <w:rPr>
          <w:rFonts w:ascii="Times New Roman" w:hAnsi="Times New Roman"/>
          <w:sz w:val="28"/>
          <w:szCs w:val="28"/>
          <w:lang w:val="uk-UA" w:eastAsia="ru-RU"/>
        </w:rPr>
        <w:t xml:space="preserve">Яремко В. Новий тлумачний словник української мови : в 4 т. /                В. Яремко, О. Сліпушко. – К. : </w:t>
      </w:r>
      <w:proofErr w:type="spellStart"/>
      <w:r w:rsidRPr="001F5572">
        <w:rPr>
          <w:rFonts w:ascii="Times New Roman" w:hAnsi="Times New Roman"/>
          <w:sz w:val="28"/>
          <w:szCs w:val="28"/>
          <w:lang w:val="uk-UA" w:eastAsia="ru-RU"/>
        </w:rPr>
        <w:t>Аконіст</w:t>
      </w:r>
      <w:proofErr w:type="spellEnd"/>
      <w:r w:rsidRPr="001F5572">
        <w:rPr>
          <w:rFonts w:ascii="Times New Roman" w:hAnsi="Times New Roman"/>
          <w:sz w:val="28"/>
          <w:szCs w:val="28"/>
          <w:lang w:val="uk-UA" w:eastAsia="ru-RU"/>
        </w:rPr>
        <w:t>, 1998. – Т. 1-4.</w:t>
      </w:r>
    </w:p>
    <w:p w:rsidR="0081608B" w:rsidRPr="001F5572" w:rsidRDefault="0081608B" w:rsidP="0081608B">
      <w:pPr>
        <w:autoSpaceDE w:val="0"/>
        <w:autoSpaceDN w:val="0"/>
        <w:spacing w:after="0" w:line="360" w:lineRule="auto"/>
        <w:ind w:left="720"/>
        <w:contextualSpacing/>
        <w:jc w:val="both"/>
        <w:rPr>
          <w:rFonts w:ascii="Times New Roman" w:hAnsi="Times New Roman"/>
          <w:sz w:val="28"/>
          <w:szCs w:val="28"/>
          <w:lang w:val="uk-UA" w:eastAsia="ru-RU"/>
        </w:rPr>
      </w:pPr>
    </w:p>
    <w:p w:rsidR="0081608B" w:rsidRPr="001F5572" w:rsidRDefault="0081608B" w:rsidP="0081608B">
      <w:pPr>
        <w:autoSpaceDE w:val="0"/>
        <w:autoSpaceDN w:val="0"/>
        <w:spacing w:after="0" w:line="360" w:lineRule="auto"/>
        <w:ind w:left="72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r w:rsidRPr="001F5572">
        <w:rPr>
          <w:rFonts w:ascii="Times New Roman" w:hAnsi="Times New Roman"/>
          <w:b/>
          <w:sz w:val="28"/>
          <w:szCs w:val="28"/>
          <w:lang w:val="uk-UA" w:eastAsia="ru-RU"/>
        </w:rPr>
        <w:t>Джерела</w:t>
      </w:r>
      <w:r w:rsidRPr="001F5572">
        <w:rPr>
          <w:rFonts w:ascii="Times New Roman" w:hAnsi="Times New Roman"/>
          <w:sz w:val="28"/>
          <w:szCs w:val="28"/>
          <w:lang w:val="uk-UA" w:eastAsia="ru-RU"/>
        </w:rPr>
        <w:t xml:space="preserve"> </w:t>
      </w:r>
    </w:p>
    <w:p w:rsidR="0081608B" w:rsidRPr="001F5572" w:rsidRDefault="0081608B" w:rsidP="0081608B">
      <w:pPr>
        <w:autoSpaceDE w:val="0"/>
        <w:autoSpaceDN w:val="0"/>
        <w:spacing w:after="0" w:line="360" w:lineRule="auto"/>
        <w:ind w:left="72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w:t>
      </w:r>
    </w:p>
    <w:p w:rsidR="0081608B" w:rsidRPr="001F5572" w:rsidRDefault="0081608B" w:rsidP="0081608B">
      <w:pPr>
        <w:numPr>
          <w:ilvl w:val="0"/>
          <w:numId w:val="2"/>
        </w:numPr>
        <w:autoSpaceDE w:val="0"/>
        <w:autoSpaceDN w:val="0"/>
        <w:spacing w:after="0" w:line="360" w:lineRule="auto"/>
        <w:ind w:left="360"/>
        <w:contextualSpacing/>
        <w:jc w:val="both"/>
        <w:rPr>
          <w:rFonts w:ascii="Times New Roman" w:hAnsi="Times New Roman"/>
          <w:sz w:val="28"/>
          <w:szCs w:val="28"/>
          <w:lang w:val="uk-UA" w:eastAsia="ru-RU"/>
        </w:rPr>
      </w:pPr>
      <w:r w:rsidRPr="001F5572">
        <w:rPr>
          <w:rFonts w:ascii="Times New Roman" w:hAnsi="Times New Roman"/>
          <w:sz w:val="28"/>
          <w:szCs w:val="28"/>
          <w:lang w:val="uk-UA" w:eastAsia="ru-RU"/>
        </w:rPr>
        <w:t xml:space="preserve"> Шевченко Т. Г. Кобзар / Т. Г. Шевченко. – К. : Рад. </w:t>
      </w:r>
      <w:proofErr w:type="spellStart"/>
      <w:r w:rsidRPr="001F5572">
        <w:rPr>
          <w:rFonts w:ascii="Times New Roman" w:hAnsi="Times New Roman"/>
          <w:sz w:val="28"/>
          <w:szCs w:val="28"/>
          <w:lang w:val="uk-UA" w:eastAsia="ru-RU"/>
        </w:rPr>
        <w:t>шк</w:t>
      </w:r>
      <w:proofErr w:type="spellEnd"/>
      <w:r w:rsidRPr="001F5572">
        <w:rPr>
          <w:rFonts w:ascii="Times New Roman" w:hAnsi="Times New Roman"/>
          <w:sz w:val="28"/>
          <w:szCs w:val="28"/>
          <w:lang w:val="uk-UA" w:eastAsia="ru-RU"/>
        </w:rPr>
        <w:t>., 1986. – 608 с.</w:t>
      </w:r>
      <w:r w:rsidRPr="001F5572">
        <w:rPr>
          <w:rFonts w:ascii="Times New Roman" w:hAnsi="Times New Roman"/>
          <w:b/>
          <w:sz w:val="28"/>
          <w:szCs w:val="28"/>
          <w:lang w:val="uk-UA" w:eastAsia="ru-RU"/>
        </w:rPr>
        <w:t xml:space="preserve"> </w:t>
      </w:r>
    </w:p>
    <w:p w:rsidR="0081608B" w:rsidRDefault="0081608B" w:rsidP="00B675CD">
      <w:pPr>
        <w:spacing w:after="0" w:line="360" w:lineRule="auto"/>
        <w:ind w:firstLine="720"/>
        <w:jc w:val="both"/>
        <w:rPr>
          <w:rFonts w:ascii="Times New Roman" w:hAnsi="Times New Roman"/>
          <w:b/>
          <w:sz w:val="28"/>
          <w:szCs w:val="28"/>
          <w:lang w:val="uk-UA"/>
        </w:rPr>
      </w:pPr>
    </w:p>
    <w:p w:rsidR="00B675CD" w:rsidRDefault="00B675CD" w:rsidP="00B675CD">
      <w:pPr>
        <w:spacing w:after="0" w:line="360" w:lineRule="auto"/>
        <w:jc w:val="both"/>
        <w:rPr>
          <w:rFonts w:ascii="Times New Roman" w:hAnsi="Times New Roman"/>
          <w:b/>
          <w:sz w:val="28"/>
          <w:szCs w:val="28"/>
          <w:lang w:val="uk-UA"/>
        </w:rPr>
      </w:pPr>
    </w:p>
    <w:p w:rsidR="00B675CD" w:rsidRDefault="00B675CD" w:rsidP="00B675CD">
      <w:pPr>
        <w:spacing w:after="0" w:line="360" w:lineRule="auto"/>
        <w:jc w:val="both"/>
        <w:rPr>
          <w:rFonts w:ascii="Times New Roman" w:hAnsi="Times New Roman"/>
          <w:b/>
          <w:sz w:val="28"/>
          <w:szCs w:val="28"/>
          <w:lang w:val="uk-UA"/>
        </w:rPr>
      </w:pPr>
    </w:p>
    <w:p w:rsidR="00582F58" w:rsidRPr="00B675CD" w:rsidRDefault="00582F58">
      <w:pPr>
        <w:rPr>
          <w:lang w:val="uk-UA"/>
        </w:rPr>
      </w:pPr>
    </w:p>
    <w:sectPr w:rsidR="00582F58" w:rsidRPr="00B675C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8012A49"/>
    <w:multiLevelType w:val="hybridMultilevel"/>
    <w:tmpl w:val="2320C65E"/>
    <w:lvl w:ilvl="0" w:tplc="BD32D46E">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1">
    <w:nsid w:val="5ADD0929"/>
    <w:multiLevelType w:val="hybridMultilevel"/>
    <w:tmpl w:val="27D6BC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65F7"/>
    <w:rsid w:val="004B339D"/>
    <w:rsid w:val="00582F58"/>
    <w:rsid w:val="0081608B"/>
    <w:rsid w:val="00B675CD"/>
    <w:rsid w:val="00BB65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5DFD33-3CD0-4C93-A54A-D2773C662F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75CD"/>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675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4595</Words>
  <Characters>26195</Characters>
  <Application>Microsoft Office Word</Application>
  <DocSecurity>0</DocSecurity>
  <Lines>218</Lines>
  <Paragraphs>61</Paragraphs>
  <ScaleCrop>false</ScaleCrop>
  <Company/>
  <LinksUpToDate>false</LinksUpToDate>
  <CharactersWithSpaces>30729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2018-05-03T11:00:00Z</dcterms:created>
  <dcterms:modified xsi:type="dcterms:W3CDTF">2018-05-03T11:03:00Z</dcterms:modified>
</cp:coreProperties>
</file>