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3C4F" w:rsidRDefault="00133C4F" w:rsidP="00133C4F">
      <w:pPr>
        <w:pStyle w:val="a3"/>
        <w:spacing w:before="62" w:line="362" w:lineRule="auto"/>
        <w:ind w:left="1526" w:right="1556"/>
        <w:jc w:val="center"/>
      </w:pPr>
      <w:r>
        <w:t>Одеський</w:t>
      </w:r>
      <w:r>
        <w:rPr>
          <w:spacing w:val="-6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1"/>
        </w:rPr>
        <w:t xml:space="preserve"> </w:t>
      </w:r>
      <w:r>
        <w:t>імені</w:t>
      </w:r>
      <w:r>
        <w:rPr>
          <w:spacing w:val="-11"/>
        </w:rPr>
        <w:t xml:space="preserve"> </w:t>
      </w:r>
      <w:r>
        <w:t>І.І.</w:t>
      </w:r>
      <w:r>
        <w:rPr>
          <w:spacing w:val="-2"/>
        </w:rPr>
        <w:t xml:space="preserve"> </w:t>
      </w:r>
      <w:r>
        <w:t>Мечникова</w:t>
      </w:r>
      <w:r>
        <w:rPr>
          <w:spacing w:val="-67"/>
        </w:rPr>
        <w:t xml:space="preserve"> </w:t>
      </w:r>
      <w:r>
        <w:t>Економіко-правовий</w:t>
      </w:r>
      <w:r>
        <w:rPr>
          <w:spacing w:val="-3"/>
        </w:rPr>
        <w:t xml:space="preserve"> </w:t>
      </w:r>
      <w:r>
        <w:t>факультет</w:t>
      </w:r>
    </w:p>
    <w:p w:rsidR="00133C4F" w:rsidRDefault="00133C4F" w:rsidP="00133C4F">
      <w:pPr>
        <w:pStyle w:val="a3"/>
        <w:spacing w:line="314" w:lineRule="exact"/>
        <w:ind w:left="1518" w:right="1556"/>
        <w:jc w:val="center"/>
      </w:pPr>
      <w:r>
        <w:t>Кафедра</w:t>
      </w:r>
      <w:r>
        <w:rPr>
          <w:spacing w:val="-5"/>
        </w:rPr>
        <w:t xml:space="preserve"> </w:t>
      </w:r>
      <w:r>
        <w:t>обліку</w:t>
      </w:r>
      <w:r>
        <w:rPr>
          <w:spacing w:val="-13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оподаткування</w:t>
      </w:r>
    </w:p>
    <w:p w:rsidR="00133C4F" w:rsidRDefault="00133C4F" w:rsidP="00133C4F">
      <w:pPr>
        <w:pStyle w:val="a3"/>
        <w:jc w:val="left"/>
        <w:rPr>
          <w:sz w:val="30"/>
        </w:rPr>
      </w:pPr>
    </w:p>
    <w:p w:rsidR="00133C4F" w:rsidRDefault="00133C4F" w:rsidP="00133C4F">
      <w:pPr>
        <w:pStyle w:val="a3"/>
        <w:jc w:val="left"/>
        <w:rPr>
          <w:sz w:val="30"/>
        </w:rPr>
      </w:pPr>
    </w:p>
    <w:p w:rsidR="00133C4F" w:rsidRDefault="00133C4F" w:rsidP="00133C4F">
      <w:pPr>
        <w:pStyle w:val="a3"/>
        <w:jc w:val="left"/>
        <w:rPr>
          <w:sz w:val="30"/>
        </w:rPr>
      </w:pPr>
    </w:p>
    <w:p w:rsidR="00133C4F" w:rsidRDefault="00133C4F" w:rsidP="00133C4F">
      <w:pPr>
        <w:pStyle w:val="a3"/>
        <w:jc w:val="left"/>
        <w:rPr>
          <w:sz w:val="30"/>
        </w:rPr>
      </w:pPr>
    </w:p>
    <w:p w:rsidR="00133C4F" w:rsidRDefault="00133C4F" w:rsidP="00133C4F">
      <w:pPr>
        <w:pStyle w:val="a3"/>
        <w:jc w:val="left"/>
        <w:rPr>
          <w:sz w:val="30"/>
        </w:rPr>
      </w:pPr>
    </w:p>
    <w:p w:rsidR="00133C4F" w:rsidRDefault="00133C4F" w:rsidP="00133C4F">
      <w:pPr>
        <w:pStyle w:val="a3"/>
        <w:spacing w:before="10"/>
        <w:jc w:val="left"/>
        <w:rPr>
          <w:sz w:val="32"/>
        </w:rPr>
      </w:pPr>
    </w:p>
    <w:p w:rsidR="00133C4F" w:rsidRDefault="00133C4F" w:rsidP="00133C4F">
      <w:pPr>
        <w:tabs>
          <w:tab w:val="left" w:pos="2294"/>
        </w:tabs>
        <w:spacing w:before="1"/>
        <w:ind w:right="32"/>
        <w:jc w:val="center"/>
        <w:rPr>
          <w:b/>
          <w:sz w:val="32"/>
        </w:rPr>
      </w:pPr>
      <w:r>
        <w:rPr>
          <w:b/>
          <w:sz w:val="32"/>
        </w:rPr>
        <w:t>Д и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п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л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м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н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z w:val="32"/>
        </w:rPr>
        <w:tab/>
        <w:t>р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б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т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а</w:t>
      </w:r>
    </w:p>
    <w:p w:rsidR="00133C4F" w:rsidRDefault="00133C4F" w:rsidP="00133C4F">
      <w:pPr>
        <w:pStyle w:val="2"/>
        <w:spacing w:before="187"/>
        <w:ind w:left="465" w:right="499"/>
        <w:jc w:val="center"/>
      </w:pPr>
      <w:r>
        <w:t>«Особливості</w:t>
      </w:r>
      <w:r>
        <w:rPr>
          <w:spacing w:val="-7"/>
        </w:rPr>
        <w:t xml:space="preserve"> </w:t>
      </w:r>
      <w:r>
        <w:t>організації</w:t>
      </w:r>
      <w:r>
        <w:rPr>
          <w:spacing w:val="-4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шляхи</w:t>
      </w:r>
      <w:r>
        <w:rPr>
          <w:spacing w:val="-7"/>
        </w:rPr>
        <w:t xml:space="preserve"> </w:t>
      </w:r>
      <w:r>
        <w:t>удосконалення</w:t>
      </w:r>
      <w:r>
        <w:rPr>
          <w:spacing w:val="-1"/>
        </w:rPr>
        <w:t xml:space="preserve"> </w:t>
      </w:r>
      <w:r>
        <w:t>обліку,</w:t>
      </w:r>
      <w:r>
        <w:rPr>
          <w:spacing w:val="-2"/>
        </w:rPr>
        <w:t xml:space="preserve"> </w:t>
      </w:r>
      <w:r>
        <w:t>аналізу</w:t>
      </w:r>
      <w:r>
        <w:rPr>
          <w:spacing w:val="-7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аудиту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торгівельних</w:t>
      </w:r>
      <w:r>
        <w:rPr>
          <w:spacing w:val="1"/>
        </w:rPr>
        <w:t xml:space="preserve"> </w:t>
      </w:r>
      <w:r>
        <w:t>підприємствах»</w:t>
      </w:r>
    </w:p>
    <w:p w:rsidR="00133C4F" w:rsidRDefault="00133C4F" w:rsidP="00133C4F">
      <w:pPr>
        <w:pStyle w:val="a3"/>
        <w:ind w:left="462" w:right="510"/>
        <w:jc w:val="center"/>
      </w:pPr>
      <w:r>
        <w:t>«Features</w:t>
      </w:r>
      <w:r>
        <w:rPr>
          <w:spacing w:val="-3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organization</w:t>
      </w:r>
      <w:r>
        <w:rPr>
          <w:spacing w:val="-8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ways</w:t>
      </w:r>
      <w:r>
        <w:rPr>
          <w:spacing w:val="-3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improvement</w:t>
      </w:r>
      <w:r>
        <w:rPr>
          <w:spacing w:val="-5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accounting,</w:t>
      </w:r>
      <w:r>
        <w:rPr>
          <w:spacing w:val="-3"/>
        </w:rPr>
        <w:t xml:space="preserve"> </w:t>
      </w:r>
      <w:r>
        <w:t>analysis</w:t>
      </w:r>
      <w:r>
        <w:rPr>
          <w:spacing w:val="-3"/>
        </w:rPr>
        <w:t xml:space="preserve"> </w:t>
      </w:r>
      <w:r>
        <w:t>and</w:t>
      </w:r>
      <w:r>
        <w:rPr>
          <w:spacing w:val="-67"/>
        </w:rPr>
        <w:t xml:space="preserve"> </w:t>
      </w:r>
      <w:r>
        <w:t>audit</w:t>
      </w:r>
      <w:r>
        <w:rPr>
          <w:spacing w:val="2"/>
        </w:rPr>
        <w:t xml:space="preserve"> </w:t>
      </w:r>
      <w:r>
        <w:t>at</w:t>
      </w:r>
      <w:r>
        <w:rPr>
          <w:spacing w:val="3"/>
        </w:rPr>
        <w:t xml:space="preserve"> </w:t>
      </w:r>
      <w:r>
        <w:t>trade</w:t>
      </w:r>
      <w:r>
        <w:rPr>
          <w:spacing w:val="3"/>
        </w:rPr>
        <w:t xml:space="preserve"> </w:t>
      </w:r>
      <w:r>
        <w:t>enterprises»</w:t>
      </w:r>
    </w:p>
    <w:p w:rsidR="00133C4F" w:rsidRDefault="00133C4F" w:rsidP="00133C4F">
      <w:pPr>
        <w:pStyle w:val="a3"/>
        <w:spacing w:before="1"/>
        <w:jc w:val="left"/>
        <w:rPr>
          <w:sz w:val="29"/>
        </w:rPr>
      </w:pPr>
    </w:p>
    <w:p w:rsidR="00133C4F" w:rsidRDefault="00133C4F" w:rsidP="00133C4F">
      <w:pPr>
        <w:pStyle w:val="a3"/>
        <w:ind w:left="1526" w:right="1554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2"/>
        </w:rPr>
        <w:t xml:space="preserve"> </w:t>
      </w:r>
      <w:r>
        <w:t>вищої</w:t>
      </w:r>
      <w:r>
        <w:rPr>
          <w:spacing w:val="-8"/>
        </w:rPr>
        <w:t xml:space="preserve"> </w:t>
      </w:r>
      <w:r>
        <w:t>освіти</w:t>
      </w:r>
      <w:r>
        <w:rPr>
          <w:spacing w:val="-1"/>
        </w:rPr>
        <w:t xml:space="preserve"> </w:t>
      </w:r>
      <w:r>
        <w:t>«магістр»</w:t>
      </w:r>
    </w:p>
    <w:p w:rsidR="00133C4F" w:rsidRDefault="00133C4F" w:rsidP="00133C4F">
      <w:pPr>
        <w:pStyle w:val="a3"/>
        <w:jc w:val="left"/>
        <w:rPr>
          <w:sz w:val="30"/>
        </w:rPr>
      </w:pPr>
    </w:p>
    <w:p w:rsidR="00133C4F" w:rsidRDefault="00133C4F" w:rsidP="00133C4F">
      <w:pPr>
        <w:pStyle w:val="a3"/>
        <w:spacing w:before="10"/>
        <w:jc w:val="left"/>
        <w:rPr>
          <w:sz w:val="25"/>
        </w:rPr>
      </w:pPr>
    </w:p>
    <w:p w:rsidR="00133C4F" w:rsidRDefault="00133C4F" w:rsidP="00133C4F">
      <w:pPr>
        <w:pStyle w:val="a3"/>
        <w:spacing w:before="1"/>
        <w:ind w:left="3969" w:right="384"/>
        <w:jc w:val="left"/>
      </w:pPr>
      <w:r>
        <w:t>Виконала: студентка заочної форми навчання,</w:t>
      </w:r>
      <w:r>
        <w:rPr>
          <w:spacing w:val="-67"/>
        </w:rPr>
        <w:t xml:space="preserve"> </w:t>
      </w:r>
      <w:r>
        <w:t>спеціальність 071 Облік і оподаткування</w:t>
      </w:r>
      <w:r>
        <w:rPr>
          <w:spacing w:val="1"/>
        </w:rPr>
        <w:t xml:space="preserve"> </w:t>
      </w:r>
      <w:r>
        <w:t>Кравченко</w:t>
      </w:r>
      <w:r>
        <w:rPr>
          <w:spacing w:val="-1"/>
        </w:rPr>
        <w:t xml:space="preserve"> </w:t>
      </w:r>
      <w:r>
        <w:t>Катерина</w:t>
      </w:r>
      <w:r>
        <w:rPr>
          <w:spacing w:val="-1"/>
        </w:rPr>
        <w:t xml:space="preserve"> </w:t>
      </w:r>
      <w:r>
        <w:t>Павлівна</w:t>
      </w:r>
    </w:p>
    <w:p w:rsidR="00133C4F" w:rsidRDefault="00133C4F" w:rsidP="00133C4F">
      <w:pPr>
        <w:pStyle w:val="a3"/>
        <w:spacing w:before="3"/>
        <w:jc w:val="left"/>
      </w:pPr>
    </w:p>
    <w:p w:rsidR="00133C4F" w:rsidRDefault="00133C4F" w:rsidP="00133C4F">
      <w:pPr>
        <w:pStyle w:val="a3"/>
        <w:ind w:left="3969" w:right="3062"/>
        <w:jc w:val="left"/>
      </w:pPr>
      <w:r>
        <w:t>Науковий керівник:</w:t>
      </w:r>
      <w:r>
        <w:rPr>
          <w:spacing w:val="1"/>
        </w:rPr>
        <w:t xml:space="preserve"> </w:t>
      </w:r>
      <w:r>
        <w:t>к.е.н., доц.</w:t>
      </w:r>
      <w:r>
        <w:rPr>
          <w:spacing w:val="-3"/>
        </w:rPr>
        <w:t xml:space="preserve"> </w:t>
      </w:r>
      <w:r>
        <w:t>Гоголь</w:t>
      </w:r>
      <w:r>
        <w:rPr>
          <w:spacing w:val="-3"/>
        </w:rPr>
        <w:t xml:space="preserve"> </w:t>
      </w:r>
      <w:r>
        <w:t>М.М.</w:t>
      </w:r>
    </w:p>
    <w:p w:rsidR="00133C4F" w:rsidRDefault="00133C4F" w:rsidP="00133C4F">
      <w:pPr>
        <w:pStyle w:val="a3"/>
        <w:spacing w:line="20" w:lineRule="exact"/>
        <w:ind w:left="6902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1149350" cy="7620"/>
                <wp:effectExtent l="10795" t="9525" r="11430" b="1905"/>
                <wp:docPr id="4" name="Группа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9350" cy="7620"/>
                          <a:chOff x="0" y="0"/>
                          <a:chExt cx="1810" cy="12"/>
                        </a:xfrm>
                      </wpg:grpSpPr>
                      <wps:wsp>
                        <wps:cNvPr id="5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0" y="6"/>
                            <a:ext cx="1809" cy="0"/>
                          </a:xfrm>
                          <a:prstGeom prst="line">
                            <a:avLst/>
                          </a:prstGeom>
                          <a:noFill/>
                          <a:ln w="707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FD3FF86" id="Группа 4" o:spid="_x0000_s1026" style="width:90.5pt;height:.6pt;mso-position-horizontal-relative:char;mso-position-vertical-relative:line" coordsize="1810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">
                <v:line id="Line 3" o:spid="_x0000_s1027" style="position:absolute;visibility:visible;mso-wrap-style:square" from="0,6" to="1809,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0eqxsAAAADaAAAADwAAAGRycy9kb3ducmV2LnhtbESPW4vCMBSE3xf8D+EIviyaVvBCNRYp&#10;K+yrF/D10BzbYnJSmqhdf71ZEHwcZuYbZp331og7db5xrCCdJCCIS6cbrhScjrvxEoQPyBqNY1Lw&#10;Rx7yzeBrjZl2D97T/RAqESHsM1RQh9BmUvqyJot+4lri6F1cZzFE2VVSd/iIcGvkNEnm0mLDcaHG&#10;loqayuvhZhXMTdFywa7cFan/Nosfvu2fZ6VGw367AhGoD5/wu/2rFczg/0q8AXLzAg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HdHqsbAAAAA2gAAAA8AAAAAAAAAAAAAAAAA&#10;oQIAAGRycy9kb3ducmV2LnhtbFBLBQYAAAAABAAEAPkAAACOAwAAAAA=&#10;" strokeweight=".19642mm"/>
                <w10:anchorlock/>
              </v:group>
            </w:pict>
          </mc:Fallback>
        </mc:AlternateContent>
      </w:r>
    </w:p>
    <w:p w:rsidR="00133C4F" w:rsidRDefault="00133C4F" w:rsidP="00133C4F">
      <w:pPr>
        <w:pStyle w:val="a3"/>
        <w:spacing w:before="7"/>
        <w:jc w:val="left"/>
        <w:rPr>
          <w:sz w:val="18"/>
        </w:rPr>
      </w:pPr>
    </w:p>
    <w:p w:rsidR="00133C4F" w:rsidRDefault="00133C4F" w:rsidP="00133C4F">
      <w:pPr>
        <w:pStyle w:val="a3"/>
        <w:spacing w:before="87" w:line="322" w:lineRule="exact"/>
        <w:ind w:left="3969"/>
        <w:jc w:val="left"/>
      </w:pPr>
      <w:r>
        <w:t>Рецензент:</w:t>
      </w:r>
    </w:p>
    <w:p w:rsidR="00133C4F" w:rsidRDefault="00133C4F" w:rsidP="00133C4F">
      <w:pPr>
        <w:pStyle w:val="a3"/>
        <w:ind w:left="3969"/>
        <w:jc w:val="left"/>
      </w:pPr>
      <w:r>
        <w:t>к.е.н.,</w:t>
      </w:r>
      <w:r>
        <w:rPr>
          <w:spacing w:val="-7"/>
        </w:rPr>
        <w:t xml:space="preserve"> </w:t>
      </w:r>
      <w:r>
        <w:t>доц.</w:t>
      </w:r>
      <w:r>
        <w:rPr>
          <w:spacing w:val="-1"/>
        </w:rPr>
        <w:t xml:space="preserve"> </w:t>
      </w:r>
      <w:r>
        <w:t>Рудінська</w:t>
      </w:r>
      <w:r>
        <w:rPr>
          <w:spacing w:val="-2"/>
        </w:rPr>
        <w:t xml:space="preserve"> </w:t>
      </w:r>
      <w:r>
        <w:t>О.В.</w:t>
      </w:r>
    </w:p>
    <w:p w:rsidR="00133C4F" w:rsidRDefault="00133C4F" w:rsidP="00133C4F">
      <w:pPr>
        <w:pStyle w:val="a3"/>
        <w:jc w:val="left"/>
        <w:rPr>
          <w:sz w:val="20"/>
        </w:rPr>
      </w:pPr>
    </w:p>
    <w:p w:rsidR="00133C4F" w:rsidRDefault="00133C4F" w:rsidP="00133C4F">
      <w:pPr>
        <w:rPr>
          <w:sz w:val="20"/>
        </w:rPr>
        <w:sectPr w:rsidR="00133C4F" w:rsidSect="00133C4F">
          <w:pgSz w:w="11910" w:h="16840"/>
          <w:pgMar w:top="1040" w:right="560" w:bottom="280" w:left="1440" w:header="720" w:footer="720" w:gutter="0"/>
          <w:cols w:space="720"/>
        </w:sectPr>
      </w:pPr>
    </w:p>
    <w:p w:rsidR="00133C4F" w:rsidRDefault="00133C4F" w:rsidP="00133C4F">
      <w:pPr>
        <w:pStyle w:val="a3"/>
        <w:spacing w:before="249" w:line="357" w:lineRule="auto"/>
        <w:ind w:left="110" w:right="30"/>
        <w:jc w:val="left"/>
      </w:pPr>
      <w:r>
        <w:lastRenderedPageBreak/>
        <w:t>Рекомендовано до захисту:</w:t>
      </w:r>
      <w:r>
        <w:rPr>
          <w:spacing w:val="1"/>
        </w:rPr>
        <w:t xml:space="preserve"> </w:t>
      </w:r>
      <w:r>
        <w:t>протокол</w:t>
      </w:r>
      <w:r>
        <w:rPr>
          <w:spacing w:val="-9"/>
        </w:rPr>
        <w:t xml:space="preserve"> </w:t>
      </w:r>
      <w:r>
        <w:t>засідання</w:t>
      </w:r>
      <w:r>
        <w:rPr>
          <w:spacing w:val="-9"/>
        </w:rPr>
        <w:t xml:space="preserve"> </w:t>
      </w:r>
      <w:r>
        <w:t>кафедри</w:t>
      </w:r>
    </w:p>
    <w:p w:rsidR="00133C4F" w:rsidRDefault="00133C4F" w:rsidP="00133C4F">
      <w:pPr>
        <w:pStyle w:val="a3"/>
        <w:tabs>
          <w:tab w:val="left" w:pos="789"/>
          <w:tab w:val="left" w:pos="2257"/>
        </w:tabs>
        <w:spacing w:before="6"/>
        <w:ind w:left="110"/>
        <w:jc w:val="left"/>
      </w:pP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2021</w:t>
      </w:r>
      <w:r>
        <w:rPr>
          <w:spacing w:val="-1"/>
        </w:rPr>
        <w:t xml:space="preserve"> </w:t>
      </w:r>
      <w:r>
        <w:t>р.</w:t>
      </w:r>
    </w:p>
    <w:p w:rsidR="00133C4F" w:rsidRDefault="00133C4F" w:rsidP="00133C4F">
      <w:pPr>
        <w:pStyle w:val="a3"/>
        <w:jc w:val="left"/>
        <w:rPr>
          <w:sz w:val="30"/>
        </w:rPr>
      </w:pPr>
    </w:p>
    <w:p w:rsidR="00133C4F" w:rsidRDefault="00133C4F" w:rsidP="00133C4F">
      <w:pPr>
        <w:pStyle w:val="a3"/>
        <w:spacing w:before="10"/>
        <w:jc w:val="left"/>
        <w:rPr>
          <w:sz w:val="25"/>
        </w:rPr>
      </w:pPr>
    </w:p>
    <w:p w:rsidR="00133C4F" w:rsidRDefault="00133C4F" w:rsidP="00133C4F">
      <w:pPr>
        <w:pStyle w:val="a3"/>
        <w:ind w:left="110"/>
        <w:jc w:val="left"/>
      </w:pPr>
      <w:r>
        <w:t>Завідувач</w:t>
      </w:r>
      <w:r>
        <w:rPr>
          <w:spacing w:val="-7"/>
        </w:rPr>
        <w:t xml:space="preserve"> </w:t>
      </w:r>
      <w:r>
        <w:t>кафедри</w:t>
      </w:r>
    </w:p>
    <w:p w:rsidR="00133C4F" w:rsidRDefault="00133C4F" w:rsidP="00133C4F">
      <w:pPr>
        <w:pStyle w:val="a3"/>
        <w:tabs>
          <w:tab w:val="left" w:pos="2104"/>
          <w:tab w:val="left" w:pos="3716"/>
        </w:tabs>
        <w:spacing w:before="249" w:line="357" w:lineRule="auto"/>
        <w:ind w:left="110" w:right="256"/>
        <w:jc w:val="left"/>
      </w:pPr>
      <w:r>
        <w:br w:type="column"/>
      </w:r>
      <w:r>
        <w:lastRenderedPageBreak/>
        <w:t>Захищено</w:t>
      </w:r>
      <w:r>
        <w:rPr>
          <w:spacing w:val="1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засіданні</w:t>
      </w:r>
      <w:r>
        <w:rPr>
          <w:spacing w:val="-5"/>
        </w:rPr>
        <w:t xml:space="preserve"> </w:t>
      </w:r>
      <w:r>
        <w:t>ЕК</w:t>
      </w:r>
      <w:r>
        <w:rPr>
          <w:spacing w:val="2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протокол</w:t>
      </w:r>
      <w:r>
        <w:rPr>
          <w:spacing w:val="-2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2021</w:t>
      </w:r>
      <w:r>
        <w:rPr>
          <w:spacing w:val="-3"/>
        </w:rPr>
        <w:t xml:space="preserve"> </w:t>
      </w:r>
      <w:r>
        <w:t>р.</w:t>
      </w:r>
    </w:p>
    <w:p w:rsidR="00133C4F" w:rsidRDefault="00133C4F" w:rsidP="00133C4F">
      <w:pPr>
        <w:pStyle w:val="a3"/>
        <w:tabs>
          <w:tab w:val="left" w:pos="2974"/>
          <w:tab w:val="left" w:pos="3334"/>
          <w:tab w:val="left" w:pos="3895"/>
          <w:tab w:val="left" w:pos="4533"/>
        </w:tabs>
        <w:spacing w:before="11"/>
        <w:ind w:left="110"/>
        <w:jc w:val="left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page">
                  <wp:posOffset>6440170</wp:posOffset>
                </wp:positionH>
                <wp:positionV relativeFrom="paragraph">
                  <wp:posOffset>-408305</wp:posOffset>
                </wp:positionV>
                <wp:extent cx="268605" cy="0"/>
                <wp:effectExtent l="10795" t="11430" r="6350" b="7620"/>
                <wp:wrapNone/>
                <wp:docPr id="3" name="Прямая соединительная 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68605" cy="0"/>
                        </a:xfrm>
                        <a:prstGeom prst="line">
                          <a:avLst/>
                        </a:prstGeom>
                        <a:noFill/>
                        <a:ln w="707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59A22F" id="Прямая соединительная линия 3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07.1pt,-32.15pt" to="528.25pt,-3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" strokeweight=".19642mm">
                <w10:wrap anchorx="page"/>
              </v:line>
            </w:pict>
          </mc:Fallback>
        </mc:AlternateContent>
      </w:r>
      <w:r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</w:t>
      </w:r>
    </w:p>
    <w:p w:rsidR="00133C4F" w:rsidRDefault="00133C4F" w:rsidP="00133C4F">
      <w:pPr>
        <w:spacing w:before="50"/>
        <w:ind w:left="326"/>
        <w:rPr>
          <w:sz w:val="20"/>
        </w:rPr>
      </w:pPr>
      <w:r>
        <w:rPr>
          <w:sz w:val="20"/>
        </w:rPr>
        <w:t>(за</w:t>
      </w:r>
      <w:r>
        <w:rPr>
          <w:spacing w:val="-6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3"/>
          <w:sz w:val="20"/>
        </w:rPr>
        <w:t xml:space="preserve"> </w:t>
      </w:r>
      <w:r>
        <w:rPr>
          <w:sz w:val="20"/>
        </w:rPr>
        <w:t>шкалою/</w:t>
      </w:r>
      <w:r>
        <w:rPr>
          <w:spacing w:val="1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2"/>
          <w:sz w:val="20"/>
        </w:rPr>
        <w:t xml:space="preserve"> </w:t>
      </w:r>
      <w:r>
        <w:rPr>
          <w:sz w:val="20"/>
        </w:rPr>
        <w:t>ЕСТS/</w:t>
      </w:r>
      <w:r>
        <w:rPr>
          <w:spacing w:val="-4"/>
          <w:sz w:val="20"/>
        </w:rPr>
        <w:t xml:space="preserve"> </w:t>
      </w:r>
      <w:r>
        <w:rPr>
          <w:sz w:val="20"/>
        </w:rPr>
        <w:t>бали)</w:t>
      </w:r>
    </w:p>
    <w:p w:rsidR="00133C4F" w:rsidRDefault="00133C4F" w:rsidP="00133C4F">
      <w:pPr>
        <w:pStyle w:val="a3"/>
        <w:jc w:val="left"/>
        <w:rPr>
          <w:sz w:val="22"/>
        </w:rPr>
      </w:pPr>
    </w:p>
    <w:p w:rsidR="00133C4F" w:rsidRDefault="00133C4F" w:rsidP="00133C4F">
      <w:pPr>
        <w:pStyle w:val="a3"/>
        <w:spacing w:before="5"/>
        <w:jc w:val="left"/>
        <w:rPr>
          <w:sz w:val="22"/>
        </w:rPr>
      </w:pPr>
    </w:p>
    <w:p w:rsidR="00133C4F" w:rsidRDefault="00133C4F" w:rsidP="00133C4F">
      <w:pPr>
        <w:pStyle w:val="a3"/>
        <w:ind w:left="110"/>
        <w:jc w:val="left"/>
      </w:pPr>
      <w:r>
        <w:t>Голова</w:t>
      </w:r>
      <w:r>
        <w:rPr>
          <w:spacing w:val="-4"/>
        </w:rPr>
        <w:t xml:space="preserve"> </w:t>
      </w:r>
      <w:r>
        <w:t>ЕК</w:t>
      </w:r>
    </w:p>
    <w:p w:rsidR="00133C4F" w:rsidRDefault="00133C4F" w:rsidP="00133C4F">
      <w:pPr>
        <w:sectPr w:rsidR="00133C4F">
          <w:type w:val="continuous"/>
          <w:pgSz w:w="11910" w:h="16840"/>
          <w:pgMar w:top="1040" w:right="560" w:bottom="280" w:left="1440" w:header="720" w:footer="720" w:gutter="0"/>
          <w:cols w:num="2" w:space="720" w:equalWidth="0">
            <w:col w:w="3521" w:space="1562"/>
            <w:col w:w="4827"/>
          </w:cols>
        </w:sectPr>
      </w:pPr>
    </w:p>
    <w:p w:rsidR="00133C4F" w:rsidRDefault="00133C4F" w:rsidP="00133C4F">
      <w:pPr>
        <w:pStyle w:val="a3"/>
        <w:jc w:val="left"/>
        <w:rPr>
          <w:sz w:val="22"/>
        </w:rPr>
      </w:pPr>
    </w:p>
    <w:p w:rsidR="00133C4F" w:rsidRDefault="00133C4F" w:rsidP="00133C4F">
      <w:pPr>
        <w:spacing w:before="134"/>
        <w:ind w:left="393"/>
        <w:rPr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984250</wp:posOffset>
                </wp:positionH>
                <wp:positionV relativeFrom="paragraph">
                  <wp:posOffset>33020</wp:posOffset>
                </wp:positionV>
                <wp:extent cx="740410" cy="8890"/>
                <wp:effectExtent l="3175" t="0" r="0" b="317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041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DD0F8C" id="Прямоугольник 2" o:spid="_x0000_s1026" style="position:absolute;margin-left:77.5pt;margin-top:2.6pt;width:58.3pt;height:.7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" fillcolor="black" stroked="f">
                <w10:wrap anchorx="page"/>
              </v:rect>
            </w:pict>
          </mc:Fallback>
        </mc:AlternateContent>
      </w:r>
      <w:r>
        <w:rPr>
          <w:spacing w:val="-1"/>
          <w:sz w:val="20"/>
        </w:rPr>
        <w:t>(підпис)</w:t>
      </w:r>
    </w:p>
    <w:p w:rsidR="00133C4F" w:rsidRDefault="00133C4F" w:rsidP="00133C4F">
      <w:pPr>
        <w:pStyle w:val="a3"/>
        <w:spacing w:before="14"/>
        <w:ind w:left="219"/>
        <w:jc w:val="left"/>
      </w:pPr>
      <w:r>
        <w:br w:type="column"/>
      </w:r>
      <w:r>
        <w:lastRenderedPageBreak/>
        <w:t>доц.</w:t>
      </w:r>
      <w:r>
        <w:rPr>
          <w:spacing w:val="-4"/>
        </w:rPr>
        <w:t xml:space="preserve"> </w:t>
      </w:r>
      <w:r>
        <w:t>Кусик</w:t>
      </w:r>
      <w:r>
        <w:rPr>
          <w:spacing w:val="-10"/>
        </w:rPr>
        <w:t xml:space="preserve"> </w:t>
      </w:r>
      <w:r>
        <w:t>Н.Л.</w:t>
      </w:r>
    </w:p>
    <w:p w:rsidR="00133C4F" w:rsidRDefault="00133C4F" w:rsidP="00133C4F">
      <w:pPr>
        <w:pStyle w:val="a3"/>
        <w:jc w:val="left"/>
        <w:rPr>
          <w:sz w:val="22"/>
        </w:rPr>
      </w:pPr>
      <w:r>
        <w:br w:type="column"/>
      </w:r>
    </w:p>
    <w:p w:rsidR="00133C4F" w:rsidRDefault="00133C4F" w:rsidP="00133C4F">
      <w:pPr>
        <w:pStyle w:val="a3"/>
        <w:spacing w:before="6"/>
        <w:jc w:val="left"/>
        <w:rPr>
          <w:sz w:val="24"/>
        </w:rPr>
      </w:pPr>
    </w:p>
    <w:p w:rsidR="00133C4F" w:rsidRDefault="00133C4F" w:rsidP="00133C4F">
      <w:pPr>
        <w:jc w:val="right"/>
        <w:rPr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4212590</wp:posOffset>
                </wp:positionH>
                <wp:positionV relativeFrom="paragraph">
                  <wp:posOffset>-35560</wp:posOffset>
                </wp:positionV>
                <wp:extent cx="795020" cy="0"/>
                <wp:effectExtent l="12065" t="12700" r="12065" b="635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95020" cy="0"/>
                        </a:xfrm>
                        <a:prstGeom prst="line">
                          <a:avLst/>
                        </a:prstGeom>
                        <a:noFill/>
                        <a:ln w="707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E732E9"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31.7pt,-2.8pt" to="394.3pt,-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" strokeweight=".19642mm">
                <w10:wrap anchorx="page"/>
              </v:line>
            </w:pict>
          </mc:Fallback>
        </mc:AlternateContent>
      </w:r>
      <w:r>
        <w:rPr>
          <w:sz w:val="20"/>
        </w:rPr>
        <w:t>(підпис)</w:t>
      </w:r>
    </w:p>
    <w:p w:rsidR="00133C4F" w:rsidRDefault="00133C4F" w:rsidP="00133C4F">
      <w:pPr>
        <w:pStyle w:val="a3"/>
        <w:jc w:val="left"/>
        <w:rPr>
          <w:sz w:val="22"/>
        </w:rPr>
      </w:pPr>
    </w:p>
    <w:p w:rsidR="00133C4F" w:rsidRDefault="00133C4F" w:rsidP="00133C4F">
      <w:pPr>
        <w:pStyle w:val="a3"/>
        <w:jc w:val="left"/>
        <w:rPr>
          <w:sz w:val="22"/>
        </w:rPr>
      </w:pPr>
    </w:p>
    <w:p w:rsidR="00133C4F" w:rsidRDefault="00133C4F" w:rsidP="00133C4F">
      <w:pPr>
        <w:pStyle w:val="a3"/>
        <w:jc w:val="left"/>
        <w:rPr>
          <w:sz w:val="22"/>
        </w:rPr>
      </w:pPr>
    </w:p>
    <w:p w:rsidR="00133C4F" w:rsidRDefault="00133C4F" w:rsidP="00133C4F">
      <w:pPr>
        <w:pStyle w:val="a3"/>
        <w:spacing w:before="1"/>
        <w:jc w:val="left"/>
        <w:rPr>
          <w:sz w:val="21"/>
        </w:rPr>
      </w:pPr>
    </w:p>
    <w:p w:rsidR="00133C4F" w:rsidRDefault="00133C4F" w:rsidP="00133C4F">
      <w:pPr>
        <w:pStyle w:val="2"/>
        <w:spacing w:before="0"/>
        <w:ind w:left="393"/>
        <w:jc w:val="left"/>
      </w:pPr>
      <w:r>
        <w:t>Одеса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2021</w:t>
      </w:r>
    </w:p>
    <w:p w:rsidR="00133C4F" w:rsidRDefault="00133C4F" w:rsidP="00133C4F">
      <w:pPr>
        <w:pStyle w:val="a3"/>
        <w:spacing w:before="163"/>
        <w:ind w:left="276"/>
        <w:jc w:val="left"/>
      </w:pPr>
      <w:r>
        <w:br w:type="column"/>
      </w:r>
      <w:r>
        <w:lastRenderedPageBreak/>
        <w:t>проф.</w:t>
      </w:r>
      <w:r>
        <w:rPr>
          <w:spacing w:val="-5"/>
        </w:rPr>
        <w:t xml:space="preserve"> </w:t>
      </w:r>
      <w:r>
        <w:t>Маслій</w:t>
      </w:r>
      <w:r>
        <w:rPr>
          <w:spacing w:val="-4"/>
        </w:rPr>
        <w:t xml:space="preserve"> </w:t>
      </w:r>
      <w:r>
        <w:t>Н.Д.</w:t>
      </w:r>
    </w:p>
    <w:p w:rsidR="00133C4F" w:rsidRDefault="00133C4F" w:rsidP="00133C4F">
      <w:pPr>
        <w:sectPr w:rsidR="00133C4F">
          <w:type w:val="continuous"/>
          <w:pgSz w:w="11910" w:h="16840"/>
          <w:pgMar w:top="1040" w:right="560" w:bottom="280" w:left="1440" w:header="720" w:footer="720" w:gutter="0"/>
          <w:cols w:num="4" w:space="720" w:equalWidth="0">
            <w:col w:w="1090" w:space="40"/>
            <w:col w:w="2163" w:space="456"/>
            <w:col w:w="2597" w:space="39"/>
            <w:col w:w="3525"/>
          </w:cols>
        </w:sectPr>
      </w:pPr>
    </w:p>
    <w:p w:rsidR="00133C4F" w:rsidRDefault="00133C4F" w:rsidP="00133C4F">
      <w:pPr>
        <w:pStyle w:val="a3"/>
        <w:spacing w:before="10"/>
        <w:jc w:val="left"/>
        <w:rPr>
          <w:sz w:val="12"/>
        </w:rPr>
      </w:pPr>
    </w:p>
    <w:p w:rsidR="00133C4F" w:rsidRDefault="00133C4F" w:rsidP="00133C4F">
      <w:pPr>
        <w:pStyle w:val="2"/>
        <w:ind w:left="566" w:right="595"/>
        <w:jc w:val="center"/>
      </w:pPr>
      <w:r>
        <w:t>ЗМІСТ</w:t>
      </w:r>
    </w:p>
    <w:p w:rsidR="00133C4F" w:rsidRDefault="00133C4F" w:rsidP="00133C4F">
      <w:pPr>
        <w:jc w:val="center"/>
        <w:sectPr w:rsidR="00133C4F">
          <w:headerReference w:type="default" r:id="rId5"/>
          <w:pgSz w:w="11910" w:h="16840"/>
          <w:pgMar w:top="1040" w:right="560" w:bottom="1515" w:left="1440" w:header="712" w:footer="0" w:gutter="0"/>
          <w:pgNumType w:start="2"/>
          <w:cols w:space="720"/>
        </w:sectPr>
      </w:pPr>
    </w:p>
    <w:sdt>
      <w:sdtPr>
        <w:id w:val="1878592794"/>
        <w:docPartObj>
          <w:docPartGallery w:val="Table of Contents"/>
          <w:docPartUnique/>
        </w:docPartObj>
      </w:sdtPr>
      <w:sdtContent>
        <w:p w:rsidR="00133C4F" w:rsidRDefault="00133C4F" w:rsidP="00133C4F">
          <w:pPr>
            <w:pStyle w:val="11"/>
            <w:tabs>
              <w:tab w:val="left" w:pos="9047"/>
            </w:tabs>
            <w:spacing w:before="643"/>
            <w:rPr>
              <w:b w:val="0"/>
            </w:rPr>
          </w:pPr>
          <w:hyperlink w:anchor="_TOC_250015" w:history="1">
            <w:r>
              <w:t>АНОТАЦІЯ</w:t>
            </w:r>
            <w:r>
              <w:tab/>
            </w:r>
            <w:r>
              <w:rPr>
                <w:b w:val="0"/>
              </w:rPr>
              <w:t>4</w:t>
            </w:r>
          </w:hyperlink>
        </w:p>
        <w:p w:rsidR="00133C4F" w:rsidRDefault="00133C4F" w:rsidP="00133C4F">
          <w:pPr>
            <w:pStyle w:val="11"/>
            <w:tabs>
              <w:tab w:val="left" w:pos="9047"/>
            </w:tabs>
            <w:spacing w:before="158"/>
            <w:rPr>
              <w:b w:val="0"/>
            </w:rPr>
          </w:pPr>
          <w:hyperlink w:anchor="_TOC_250014" w:history="1">
            <w:r>
              <w:t>ПЕРЕЛІК</w:t>
            </w:r>
            <w:r>
              <w:rPr>
                <w:spacing w:val="-8"/>
              </w:rPr>
              <w:t xml:space="preserve"> </w:t>
            </w:r>
            <w:r>
              <w:t>УМОВНИХ</w:t>
            </w:r>
            <w:r>
              <w:rPr>
                <w:spacing w:val="-1"/>
              </w:rPr>
              <w:t xml:space="preserve"> </w:t>
            </w:r>
            <w:r>
              <w:t>ПОЗНАЧЕНЬ</w:t>
            </w:r>
            <w:r>
              <w:rPr>
                <w:spacing w:val="1"/>
              </w:rPr>
              <w:t xml:space="preserve"> </w:t>
            </w:r>
            <w:r>
              <w:t>ТА</w:t>
            </w:r>
            <w:r>
              <w:rPr>
                <w:spacing w:val="-2"/>
              </w:rPr>
              <w:t xml:space="preserve"> </w:t>
            </w:r>
            <w:r>
              <w:t>СКОРОЧЕНЬ</w:t>
            </w:r>
            <w:r>
              <w:tab/>
            </w:r>
            <w:r>
              <w:rPr>
                <w:b w:val="0"/>
              </w:rPr>
              <w:t>5</w:t>
            </w:r>
          </w:hyperlink>
        </w:p>
        <w:p w:rsidR="00133C4F" w:rsidRDefault="00133C4F" w:rsidP="00133C4F">
          <w:pPr>
            <w:pStyle w:val="11"/>
            <w:tabs>
              <w:tab w:val="left" w:pos="9047"/>
            </w:tabs>
            <w:rPr>
              <w:b w:val="0"/>
            </w:rPr>
          </w:pPr>
          <w:hyperlink w:anchor="_TOC_250013" w:history="1">
            <w:r>
              <w:t>ВСТУП</w:t>
            </w:r>
            <w:r>
              <w:tab/>
            </w:r>
            <w:r>
              <w:rPr>
                <w:b w:val="0"/>
              </w:rPr>
              <w:t>6</w:t>
            </w:r>
          </w:hyperlink>
        </w:p>
        <w:p w:rsidR="00133C4F" w:rsidRDefault="00133C4F" w:rsidP="00133C4F">
          <w:pPr>
            <w:pStyle w:val="11"/>
            <w:tabs>
              <w:tab w:val="left" w:pos="1992"/>
              <w:tab w:val="left" w:pos="2779"/>
              <w:tab w:val="left" w:pos="3733"/>
              <w:tab w:val="left" w:pos="5019"/>
              <w:tab w:val="left" w:pos="6294"/>
              <w:tab w:val="left" w:pos="6405"/>
              <w:tab w:val="left" w:pos="7375"/>
              <w:tab w:val="left" w:pos="8094"/>
              <w:tab w:val="left" w:pos="8980"/>
            </w:tabs>
            <w:spacing w:line="360" w:lineRule="auto"/>
            <w:ind w:right="642"/>
            <w:rPr>
              <w:b w:val="0"/>
            </w:rPr>
          </w:pPr>
          <w:r>
            <w:t>РОЗДІЛ</w:t>
          </w:r>
          <w:r>
            <w:tab/>
            <w:t>1.</w:t>
          </w:r>
          <w:r>
            <w:tab/>
            <w:t>СУЧАСНИЙ</w:t>
          </w:r>
          <w:r>
            <w:tab/>
            <w:t>СТАН</w:t>
          </w:r>
          <w:r>
            <w:tab/>
          </w:r>
          <w:r>
            <w:tab/>
            <w:t>ТА</w:t>
          </w:r>
          <w:r>
            <w:tab/>
            <w:t>ШЛЯХИ</w:t>
          </w:r>
          <w:r>
            <w:rPr>
              <w:spacing w:val="1"/>
            </w:rPr>
            <w:t xml:space="preserve"> </w:t>
          </w:r>
          <w:r>
            <w:t>УДОСКОНАЛЕННЯ</w:t>
          </w:r>
          <w:r>
            <w:tab/>
            <w:t>ОРГАНІЗАЦІЇ</w:t>
          </w:r>
          <w:r>
            <w:tab/>
            <w:t>ОБЛІКУ</w:t>
          </w:r>
          <w:r>
            <w:tab/>
            <w:t>НА</w:t>
          </w:r>
          <w:r>
            <w:rPr>
              <w:spacing w:val="1"/>
            </w:rPr>
            <w:t xml:space="preserve"> </w:t>
          </w:r>
          <w:r>
            <w:t>ТОРГІВЕЛЬНИХ</w:t>
          </w:r>
          <w:r>
            <w:rPr>
              <w:spacing w:val="-4"/>
            </w:rPr>
            <w:t xml:space="preserve"> </w:t>
          </w:r>
          <w:r>
            <w:t>ПІДПРИЄМСТВАХ</w:t>
          </w:r>
          <w:r>
            <w:tab/>
          </w:r>
          <w:r>
            <w:tab/>
          </w:r>
          <w:r>
            <w:tab/>
          </w:r>
          <w:r>
            <w:tab/>
          </w:r>
          <w:r>
            <w:tab/>
          </w:r>
          <w:r>
            <w:rPr>
              <w:b w:val="0"/>
              <w:spacing w:val="-1"/>
            </w:rPr>
            <w:t>11</w:t>
          </w:r>
        </w:p>
        <w:p w:rsidR="00133C4F" w:rsidRDefault="00133C4F" w:rsidP="00133C4F">
          <w:pPr>
            <w:pStyle w:val="21"/>
            <w:numPr>
              <w:ilvl w:val="1"/>
              <w:numId w:val="20"/>
            </w:numPr>
            <w:tabs>
              <w:tab w:val="left" w:pos="1075"/>
              <w:tab w:val="left" w:pos="1076"/>
            </w:tabs>
            <w:spacing w:line="313" w:lineRule="exact"/>
            <w:ind w:hanging="707"/>
          </w:pPr>
          <w:r>
            <w:t>Наукові</w:t>
          </w:r>
          <w:r>
            <w:rPr>
              <w:spacing w:val="52"/>
            </w:rPr>
            <w:t xml:space="preserve"> </w:t>
          </w:r>
          <w:r>
            <w:t>основи</w:t>
          </w:r>
          <w:r>
            <w:rPr>
              <w:spacing w:val="56"/>
            </w:rPr>
            <w:t xml:space="preserve"> </w:t>
          </w:r>
          <w:r>
            <w:t>та</w:t>
          </w:r>
          <w:r>
            <w:rPr>
              <w:spacing w:val="53"/>
            </w:rPr>
            <w:t xml:space="preserve"> </w:t>
          </w:r>
          <w:r>
            <w:t>економічний</w:t>
          </w:r>
          <w:r>
            <w:rPr>
              <w:spacing w:val="56"/>
            </w:rPr>
            <w:t xml:space="preserve"> </w:t>
          </w:r>
          <w:r>
            <w:t>зміст</w:t>
          </w:r>
          <w:r>
            <w:rPr>
              <w:spacing w:val="57"/>
            </w:rPr>
            <w:t xml:space="preserve"> </w:t>
          </w:r>
          <w:r>
            <w:t>організації</w:t>
          </w:r>
          <w:r>
            <w:rPr>
              <w:spacing w:val="52"/>
            </w:rPr>
            <w:t xml:space="preserve"> </w:t>
          </w:r>
          <w:r>
            <w:t>обліку</w:t>
          </w:r>
          <w:r>
            <w:rPr>
              <w:spacing w:val="58"/>
            </w:rPr>
            <w:t xml:space="preserve"> </w:t>
          </w:r>
          <w:r>
            <w:t>на</w:t>
          </w:r>
        </w:p>
        <w:p w:rsidR="00133C4F" w:rsidRDefault="00133C4F" w:rsidP="00133C4F">
          <w:pPr>
            <w:pStyle w:val="3"/>
            <w:tabs>
              <w:tab w:val="left" w:pos="8980"/>
            </w:tabs>
          </w:pPr>
          <w:r>
            <w:t>торгівельних</w:t>
          </w:r>
          <w:r>
            <w:rPr>
              <w:spacing w:val="-4"/>
            </w:rPr>
            <w:t xml:space="preserve"> </w:t>
          </w:r>
          <w:r>
            <w:t>підприємствах</w:t>
          </w:r>
          <w:r>
            <w:tab/>
            <w:t>11</w:t>
          </w:r>
        </w:p>
        <w:p w:rsidR="00133C4F" w:rsidRDefault="00133C4F" w:rsidP="00133C4F">
          <w:pPr>
            <w:pStyle w:val="21"/>
            <w:numPr>
              <w:ilvl w:val="1"/>
              <w:numId w:val="20"/>
            </w:numPr>
            <w:tabs>
              <w:tab w:val="left" w:pos="1075"/>
              <w:tab w:val="left" w:pos="1076"/>
              <w:tab w:val="left" w:pos="4006"/>
              <w:tab w:val="left" w:pos="6947"/>
              <w:tab w:val="left" w:pos="8980"/>
            </w:tabs>
            <w:spacing w:before="163" w:line="357" w:lineRule="auto"/>
            <w:ind w:left="1089" w:right="642" w:hanging="720"/>
          </w:pPr>
          <w:hyperlink w:anchor="_TOC_250012" w:history="1">
            <w:r>
              <w:t>Методологічні</w:t>
            </w:r>
            <w:r>
              <w:rPr>
                <w:spacing w:val="119"/>
              </w:rPr>
              <w:t xml:space="preserve"> </w:t>
            </w:r>
            <w:r>
              <w:t>засади</w:t>
            </w:r>
            <w:r>
              <w:tab/>
              <w:t>організації</w:t>
            </w:r>
            <w:r>
              <w:rPr>
                <w:spacing w:val="127"/>
              </w:rPr>
              <w:t xml:space="preserve"> </w:t>
            </w:r>
            <w:r>
              <w:t>обліку</w:t>
            </w:r>
            <w:r>
              <w:rPr>
                <w:spacing w:val="127"/>
              </w:rPr>
              <w:t xml:space="preserve"> </w:t>
            </w:r>
            <w:r>
              <w:t>на</w:t>
            </w:r>
            <w:r>
              <w:tab/>
              <w:t>торгівельних</w:t>
            </w:r>
            <w:r>
              <w:rPr>
                <w:spacing w:val="1"/>
              </w:rPr>
              <w:t xml:space="preserve"> </w:t>
            </w:r>
            <w:r>
              <w:t>підприємствах</w:t>
            </w:r>
            <w:r>
              <w:tab/>
            </w:r>
            <w:r>
              <w:tab/>
            </w:r>
            <w:r>
              <w:tab/>
            </w:r>
            <w:r>
              <w:rPr>
                <w:spacing w:val="-1"/>
              </w:rPr>
              <w:t>16</w:t>
            </w:r>
          </w:hyperlink>
        </w:p>
        <w:p w:rsidR="00133C4F" w:rsidRDefault="00133C4F" w:rsidP="00133C4F">
          <w:pPr>
            <w:pStyle w:val="21"/>
            <w:numPr>
              <w:ilvl w:val="1"/>
              <w:numId w:val="20"/>
            </w:numPr>
            <w:tabs>
              <w:tab w:val="left" w:pos="1075"/>
              <w:tab w:val="left" w:pos="1076"/>
              <w:tab w:val="left" w:pos="2586"/>
              <w:tab w:val="left" w:pos="3790"/>
              <w:tab w:val="left" w:pos="5350"/>
              <w:tab w:val="left" w:pos="6401"/>
              <w:tab w:val="left" w:pos="6948"/>
              <w:tab w:val="left" w:pos="9014"/>
            </w:tabs>
            <w:spacing w:before="6" w:line="362" w:lineRule="auto"/>
            <w:ind w:left="1089" w:right="604" w:hanging="720"/>
          </w:pPr>
          <w:r>
            <w:t>Практичні</w:t>
          </w:r>
          <w:r>
            <w:tab/>
            <w:t>аспекти</w:t>
          </w:r>
          <w:r>
            <w:tab/>
            <w:t>організації</w:t>
          </w:r>
          <w:r>
            <w:tab/>
            <w:t>обліку</w:t>
          </w:r>
          <w:r>
            <w:tab/>
            <w:t>на</w:t>
          </w:r>
          <w:r>
            <w:tab/>
            <w:t>торгівельних</w:t>
          </w:r>
          <w:r>
            <w:rPr>
              <w:spacing w:val="1"/>
            </w:rPr>
            <w:t xml:space="preserve"> </w:t>
          </w:r>
          <w:r>
            <w:t>підприємствах</w:t>
          </w:r>
          <w:r>
            <w:rPr>
              <w:spacing w:val="-6"/>
            </w:rPr>
            <w:t xml:space="preserve"> </w:t>
          </w:r>
          <w:r>
            <w:t>на</w:t>
          </w:r>
          <w:r>
            <w:rPr>
              <w:spacing w:val="3"/>
            </w:rPr>
            <w:t xml:space="preserve"> </w:t>
          </w:r>
          <w:r>
            <w:t>прикладі</w:t>
          </w:r>
          <w:r>
            <w:rPr>
              <w:spacing w:val="-7"/>
            </w:rPr>
            <w:t xml:space="preserve"> </w:t>
          </w:r>
          <w:r>
            <w:t>ТОВ</w:t>
          </w:r>
          <w:r>
            <w:rPr>
              <w:spacing w:val="1"/>
            </w:rPr>
            <w:t xml:space="preserve"> </w:t>
          </w:r>
          <w:r>
            <w:t>«Верона</w:t>
          </w:r>
          <w:r>
            <w:rPr>
              <w:spacing w:val="-1"/>
            </w:rPr>
            <w:t xml:space="preserve"> </w:t>
          </w:r>
          <w:r>
            <w:t>М»</w:t>
          </w:r>
          <w:r>
            <w:tab/>
          </w:r>
          <w:r>
            <w:tab/>
            <w:t>23</w:t>
          </w:r>
        </w:p>
        <w:p w:rsidR="00133C4F" w:rsidRDefault="00133C4F" w:rsidP="00133C4F">
          <w:pPr>
            <w:pStyle w:val="21"/>
            <w:numPr>
              <w:ilvl w:val="1"/>
              <w:numId w:val="20"/>
            </w:numPr>
            <w:tabs>
              <w:tab w:val="left" w:pos="1075"/>
              <w:tab w:val="left" w:pos="1076"/>
              <w:tab w:val="left" w:pos="8980"/>
            </w:tabs>
            <w:spacing w:line="362" w:lineRule="auto"/>
            <w:ind w:left="1089" w:right="642" w:hanging="720"/>
          </w:pPr>
          <w:hyperlink w:anchor="_TOC_250011" w:history="1">
            <w:r>
              <w:t>Шляхи</w:t>
            </w:r>
            <w:r>
              <w:rPr>
                <w:spacing w:val="1"/>
              </w:rPr>
              <w:t xml:space="preserve"> </w:t>
            </w:r>
            <w:r>
              <w:t>удосконалення</w:t>
            </w:r>
            <w:r>
              <w:rPr>
                <w:spacing w:val="1"/>
              </w:rPr>
              <w:t xml:space="preserve"> </w:t>
            </w:r>
            <w:r>
              <w:t>організації</w:t>
            </w:r>
            <w:r>
              <w:rPr>
                <w:spacing w:val="1"/>
              </w:rPr>
              <w:t xml:space="preserve"> </w:t>
            </w:r>
            <w:r>
              <w:t>обліку</w:t>
            </w:r>
            <w:r>
              <w:rPr>
                <w:spacing w:val="1"/>
              </w:rPr>
              <w:t xml:space="preserve"> </w:t>
            </w:r>
            <w:r>
              <w:t>на</w:t>
            </w:r>
            <w:r>
              <w:rPr>
                <w:spacing w:val="1"/>
              </w:rPr>
              <w:t xml:space="preserve"> </w:t>
            </w:r>
            <w:r>
              <w:t>торгівельних</w:t>
            </w:r>
            <w:r>
              <w:rPr>
                <w:spacing w:val="1"/>
              </w:rPr>
              <w:t xml:space="preserve"> </w:t>
            </w:r>
            <w:r>
              <w:t>підприємствах</w:t>
            </w:r>
            <w:r>
              <w:tab/>
            </w:r>
            <w:r>
              <w:rPr>
                <w:spacing w:val="-1"/>
              </w:rPr>
              <w:t>28</w:t>
            </w:r>
          </w:hyperlink>
        </w:p>
        <w:p w:rsidR="00133C4F" w:rsidRDefault="00133C4F" w:rsidP="00133C4F">
          <w:pPr>
            <w:pStyle w:val="21"/>
            <w:tabs>
              <w:tab w:val="left" w:pos="8980"/>
            </w:tabs>
            <w:spacing w:line="314" w:lineRule="exact"/>
            <w:ind w:left="369" w:firstLine="0"/>
          </w:pPr>
          <w:hyperlink w:anchor="_TOC_250010" w:history="1">
            <w:r>
              <w:t>Висновки</w:t>
            </w:r>
            <w:r>
              <w:rPr>
                <w:spacing w:val="-4"/>
              </w:rPr>
              <w:t xml:space="preserve"> </w:t>
            </w:r>
            <w:r>
              <w:t>до</w:t>
            </w:r>
            <w:r>
              <w:rPr>
                <w:spacing w:val="-4"/>
              </w:rPr>
              <w:t xml:space="preserve"> </w:t>
            </w:r>
            <w:r>
              <w:t>розділу</w:t>
            </w:r>
            <w:r>
              <w:rPr>
                <w:spacing w:val="-4"/>
              </w:rPr>
              <w:t xml:space="preserve"> </w:t>
            </w:r>
            <w:r>
              <w:t>1</w:t>
            </w:r>
            <w:r>
              <w:tab/>
              <w:t>31</w:t>
            </w:r>
          </w:hyperlink>
        </w:p>
        <w:p w:rsidR="00133C4F" w:rsidRDefault="00133C4F" w:rsidP="00133C4F">
          <w:pPr>
            <w:pStyle w:val="11"/>
            <w:tabs>
              <w:tab w:val="left" w:pos="1833"/>
              <w:tab w:val="left" w:pos="2462"/>
              <w:tab w:val="left" w:pos="4548"/>
              <w:tab w:val="left" w:pos="5777"/>
              <w:tab w:val="left" w:pos="6583"/>
              <w:tab w:val="left" w:pos="8089"/>
            </w:tabs>
            <w:spacing w:before="160"/>
          </w:pPr>
          <w:r>
            <w:t>РОЗДІЛ</w:t>
          </w:r>
          <w:r>
            <w:tab/>
            <w:t>2.</w:t>
          </w:r>
          <w:r>
            <w:tab/>
            <w:t>СУЧАСНИЙ</w:t>
          </w:r>
          <w:r>
            <w:tab/>
            <w:t>СТАН</w:t>
          </w:r>
          <w:r>
            <w:tab/>
            <w:t>ТА</w:t>
          </w:r>
          <w:r>
            <w:tab/>
            <w:t>АНАЛІЗ</w:t>
          </w:r>
          <w:r>
            <w:tab/>
            <w:t>НА</w:t>
          </w:r>
        </w:p>
        <w:p w:rsidR="00133C4F" w:rsidRDefault="00133C4F" w:rsidP="00133C4F">
          <w:pPr>
            <w:pStyle w:val="11"/>
            <w:tabs>
              <w:tab w:val="right" w:pos="9258"/>
            </w:tabs>
            <w:spacing w:before="162"/>
            <w:rPr>
              <w:b w:val="0"/>
            </w:rPr>
          </w:pPr>
          <w:r>
            <w:t>ТОРГІВЕЛЬНИХ</w:t>
          </w:r>
          <w:r>
            <w:rPr>
              <w:spacing w:val="2"/>
            </w:rPr>
            <w:t xml:space="preserve"> </w:t>
          </w:r>
          <w:r>
            <w:t>ПІДПРИЄМСТВАХ</w:t>
          </w:r>
          <w:r>
            <w:tab/>
          </w:r>
          <w:r>
            <w:rPr>
              <w:b w:val="0"/>
            </w:rPr>
            <w:t>34</w:t>
          </w:r>
        </w:p>
        <w:p w:rsidR="00133C4F" w:rsidRDefault="00133C4F" w:rsidP="00133C4F">
          <w:pPr>
            <w:pStyle w:val="21"/>
            <w:numPr>
              <w:ilvl w:val="1"/>
              <w:numId w:val="19"/>
            </w:numPr>
            <w:tabs>
              <w:tab w:val="left" w:pos="1089"/>
              <w:tab w:val="left" w:pos="1090"/>
            </w:tabs>
            <w:spacing w:before="154"/>
            <w:ind w:hanging="721"/>
          </w:pPr>
          <w:r>
            <w:t>Наукові</w:t>
          </w:r>
          <w:r>
            <w:rPr>
              <w:spacing w:val="59"/>
            </w:rPr>
            <w:t xml:space="preserve"> </w:t>
          </w:r>
          <w:r>
            <w:t>основи,</w:t>
          </w:r>
          <w:r>
            <w:rPr>
              <w:spacing w:val="67"/>
            </w:rPr>
            <w:t xml:space="preserve"> </w:t>
          </w:r>
          <w:r>
            <w:t>економічний</w:t>
          </w:r>
          <w:r>
            <w:rPr>
              <w:spacing w:val="67"/>
            </w:rPr>
            <w:t xml:space="preserve"> </w:t>
          </w:r>
          <w:r>
            <w:t>зміст</w:t>
          </w:r>
          <w:r>
            <w:rPr>
              <w:spacing w:val="69"/>
            </w:rPr>
            <w:t xml:space="preserve"> </w:t>
          </w:r>
          <w:r>
            <w:t>та</w:t>
          </w:r>
          <w:r>
            <w:rPr>
              <w:spacing w:val="68"/>
            </w:rPr>
            <w:t xml:space="preserve"> </w:t>
          </w:r>
          <w:r>
            <w:t>завдання</w:t>
          </w:r>
          <w:r>
            <w:rPr>
              <w:spacing w:val="67"/>
            </w:rPr>
            <w:t xml:space="preserve"> </w:t>
          </w:r>
          <w:r>
            <w:t>аналізу</w:t>
          </w:r>
          <w:r>
            <w:rPr>
              <w:spacing w:val="64"/>
            </w:rPr>
            <w:t xml:space="preserve"> </w:t>
          </w:r>
          <w:r>
            <w:t>на</w:t>
          </w:r>
        </w:p>
        <w:p w:rsidR="00133C4F" w:rsidRDefault="00133C4F" w:rsidP="00133C4F">
          <w:pPr>
            <w:pStyle w:val="3"/>
            <w:tabs>
              <w:tab w:val="left" w:pos="8980"/>
            </w:tabs>
          </w:pPr>
          <w:r>
            <w:t>торгівельних</w:t>
          </w:r>
          <w:r>
            <w:rPr>
              <w:spacing w:val="-4"/>
            </w:rPr>
            <w:t xml:space="preserve"> </w:t>
          </w:r>
          <w:r>
            <w:t>підприємствах</w:t>
          </w:r>
          <w:r>
            <w:tab/>
            <w:t>34</w:t>
          </w:r>
        </w:p>
        <w:p w:rsidR="00133C4F" w:rsidRDefault="00133C4F" w:rsidP="00133C4F">
          <w:pPr>
            <w:pStyle w:val="21"/>
            <w:numPr>
              <w:ilvl w:val="1"/>
              <w:numId w:val="19"/>
            </w:numPr>
            <w:tabs>
              <w:tab w:val="left" w:pos="1089"/>
              <w:tab w:val="left" w:pos="1090"/>
              <w:tab w:val="left" w:pos="8980"/>
            </w:tabs>
            <w:spacing w:before="158"/>
            <w:ind w:hanging="721"/>
          </w:pPr>
          <w:hyperlink w:anchor="_TOC_250009" w:history="1">
            <w:r>
              <w:t>Методологічні</w:t>
            </w:r>
            <w:r>
              <w:rPr>
                <w:spacing w:val="-5"/>
              </w:rPr>
              <w:t xml:space="preserve"> </w:t>
            </w:r>
            <w:r>
              <w:t>засади</w:t>
            </w:r>
            <w:r>
              <w:rPr>
                <w:spacing w:val="-4"/>
              </w:rPr>
              <w:t xml:space="preserve"> </w:t>
            </w:r>
            <w:r>
              <w:t>аналізу</w:t>
            </w:r>
            <w:r>
              <w:rPr>
                <w:spacing w:val="-10"/>
              </w:rPr>
              <w:t xml:space="preserve"> </w:t>
            </w:r>
            <w:r>
              <w:t>на</w:t>
            </w:r>
            <w:r>
              <w:rPr>
                <w:spacing w:val="-4"/>
              </w:rPr>
              <w:t xml:space="preserve"> </w:t>
            </w:r>
            <w:r>
              <w:t>торгівельних</w:t>
            </w:r>
            <w:r>
              <w:rPr>
                <w:spacing w:val="-5"/>
              </w:rPr>
              <w:t xml:space="preserve"> </w:t>
            </w:r>
            <w:r>
              <w:t>підприємствах</w:t>
            </w:r>
            <w:r>
              <w:tab/>
              <w:t>38</w:t>
            </w:r>
          </w:hyperlink>
        </w:p>
        <w:p w:rsidR="00133C4F" w:rsidRDefault="00133C4F" w:rsidP="00133C4F">
          <w:pPr>
            <w:pStyle w:val="21"/>
            <w:numPr>
              <w:ilvl w:val="1"/>
              <w:numId w:val="19"/>
            </w:numPr>
            <w:tabs>
              <w:tab w:val="left" w:pos="1089"/>
              <w:tab w:val="left" w:pos="1090"/>
              <w:tab w:val="left" w:pos="8980"/>
            </w:tabs>
            <w:spacing w:before="163" w:line="362" w:lineRule="auto"/>
            <w:ind w:right="642"/>
          </w:pPr>
          <w:r>
            <w:t>Практичні</w:t>
          </w:r>
          <w:r>
            <w:rPr>
              <w:spacing w:val="12"/>
            </w:rPr>
            <w:t xml:space="preserve"> </w:t>
          </w:r>
          <w:r>
            <w:t>аспекти</w:t>
          </w:r>
          <w:r>
            <w:rPr>
              <w:spacing w:val="16"/>
            </w:rPr>
            <w:t xml:space="preserve"> </w:t>
          </w:r>
          <w:r>
            <w:t>аналізу</w:t>
          </w:r>
          <w:r>
            <w:rPr>
              <w:spacing w:val="15"/>
            </w:rPr>
            <w:t xml:space="preserve"> </w:t>
          </w:r>
          <w:r>
            <w:t>на</w:t>
          </w:r>
          <w:r>
            <w:rPr>
              <w:spacing w:val="20"/>
            </w:rPr>
            <w:t xml:space="preserve"> </w:t>
          </w:r>
          <w:r>
            <w:t>торгівельних</w:t>
          </w:r>
          <w:r>
            <w:rPr>
              <w:spacing w:val="10"/>
            </w:rPr>
            <w:t xml:space="preserve"> </w:t>
          </w:r>
          <w:r>
            <w:t>підприємствах</w:t>
          </w:r>
          <w:r>
            <w:rPr>
              <w:spacing w:val="10"/>
            </w:rPr>
            <w:t xml:space="preserve"> </w:t>
          </w:r>
          <w:r>
            <w:t>на</w:t>
          </w:r>
          <w:r>
            <w:rPr>
              <w:spacing w:val="1"/>
            </w:rPr>
            <w:t xml:space="preserve"> </w:t>
          </w:r>
          <w:r>
            <w:t>прикладі</w:t>
          </w:r>
          <w:r>
            <w:rPr>
              <w:spacing w:val="-6"/>
            </w:rPr>
            <w:t xml:space="preserve"> </w:t>
          </w:r>
          <w:r>
            <w:t>ТОВ</w:t>
          </w:r>
          <w:r>
            <w:rPr>
              <w:spacing w:val="1"/>
            </w:rPr>
            <w:t xml:space="preserve"> </w:t>
          </w:r>
          <w:r>
            <w:t>«Верона М»</w:t>
          </w:r>
          <w:r>
            <w:tab/>
          </w:r>
          <w:r>
            <w:rPr>
              <w:spacing w:val="-1"/>
            </w:rPr>
            <w:t>43</w:t>
          </w:r>
        </w:p>
        <w:p w:rsidR="00133C4F" w:rsidRDefault="00133C4F" w:rsidP="00133C4F">
          <w:pPr>
            <w:pStyle w:val="21"/>
            <w:numPr>
              <w:ilvl w:val="1"/>
              <w:numId w:val="19"/>
            </w:numPr>
            <w:tabs>
              <w:tab w:val="left" w:pos="1089"/>
              <w:tab w:val="left" w:pos="1090"/>
              <w:tab w:val="left" w:pos="2452"/>
              <w:tab w:val="left" w:pos="4762"/>
              <w:tab w:val="left" w:pos="6157"/>
              <w:tab w:val="left" w:pos="6953"/>
              <w:tab w:val="left" w:pos="8980"/>
            </w:tabs>
            <w:spacing w:line="362" w:lineRule="auto"/>
            <w:ind w:right="642"/>
          </w:pPr>
          <w:hyperlink w:anchor="_TOC_250008" w:history="1">
            <w:r>
              <w:t>Шляхи</w:t>
            </w:r>
            <w:r>
              <w:tab/>
              <w:t>удосконалення</w:t>
            </w:r>
            <w:r>
              <w:tab/>
              <w:t>аналізу</w:t>
            </w:r>
            <w:r>
              <w:tab/>
              <w:t>на</w:t>
            </w:r>
            <w:r>
              <w:tab/>
              <w:t>торгівельних</w:t>
            </w:r>
            <w:r>
              <w:rPr>
                <w:spacing w:val="1"/>
              </w:rPr>
              <w:t xml:space="preserve"> </w:t>
            </w:r>
            <w:r>
              <w:t>підприємствах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spacing w:val="-1"/>
              </w:rPr>
              <w:t>50</w:t>
            </w:r>
          </w:hyperlink>
        </w:p>
        <w:p w:rsidR="00133C4F" w:rsidRDefault="00133C4F" w:rsidP="00133C4F">
          <w:pPr>
            <w:pStyle w:val="21"/>
            <w:tabs>
              <w:tab w:val="left" w:pos="8980"/>
            </w:tabs>
            <w:spacing w:line="319" w:lineRule="exact"/>
            <w:ind w:left="369" w:firstLine="0"/>
          </w:pPr>
          <w:hyperlink w:anchor="_TOC_250007" w:history="1">
            <w:r>
              <w:t>Висновки</w:t>
            </w:r>
            <w:r>
              <w:rPr>
                <w:spacing w:val="-4"/>
              </w:rPr>
              <w:t xml:space="preserve"> </w:t>
            </w:r>
            <w:r>
              <w:t>до</w:t>
            </w:r>
            <w:r>
              <w:rPr>
                <w:spacing w:val="-4"/>
              </w:rPr>
              <w:t xml:space="preserve"> </w:t>
            </w:r>
            <w:r>
              <w:t>розділу</w:t>
            </w:r>
            <w:r>
              <w:rPr>
                <w:spacing w:val="-4"/>
              </w:rPr>
              <w:t xml:space="preserve"> </w:t>
            </w:r>
            <w:r>
              <w:t>2</w:t>
            </w:r>
            <w:r>
              <w:tab/>
              <w:t>53</w:t>
            </w:r>
          </w:hyperlink>
        </w:p>
        <w:p w:rsidR="00133C4F" w:rsidRDefault="00133C4F" w:rsidP="00133C4F">
          <w:pPr>
            <w:pStyle w:val="11"/>
            <w:tabs>
              <w:tab w:val="left" w:pos="1991"/>
              <w:tab w:val="left" w:pos="2779"/>
              <w:tab w:val="left" w:pos="3574"/>
              <w:tab w:val="left" w:pos="5019"/>
              <w:tab w:val="left" w:pos="5306"/>
              <w:tab w:val="left" w:pos="6242"/>
              <w:tab w:val="left" w:pos="6407"/>
              <w:tab w:val="left" w:pos="7376"/>
            </w:tabs>
            <w:spacing w:before="156" w:after="20" w:line="362" w:lineRule="auto"/>
            <w:ind w:right="1392"/>
          </w:pPr>
          <w:r>
            <w:t>РОЗДІЛ</w:t>
          </w:r>
          <w:r>
            <w:tab/>
            <w:t>3.</w:t>
          </w:r>
          <w:r>
            <w:tab/>
            <w:t>СУЧАСНИЙ</w:t>
          </w:r>
          <w:r>
            <w:tab/>
            <w:t>СТАН</w:t>
          </w:r>
          <w:r>
            <w:tab/>
          </w:r>
          <w:r>
            <w:tab/>
            <w:t>ТА</w:t>
          </w:r>
          <w:r>
            <w:tab/>
          </w:r>
          <w:r>
            <w:rPr>
              <w:spacing w:val="-1"/>
            </w:rPr>
            <w:t>ШЛЯХИ</w:t>
          </w:r>
          <w:r>
            <w:rPr>
              <w:spacing w:val="-67"/>
            </w:rPr>
            <w:t xml:space="preserve"> </w:t>
          </w:r>
          <w:r>
            <w:t>УДОСКОНАЛЕННЯ</w:t>
          </w:r>
          <w:r>
            <w:tab/>
            <w:t>АУДИТУ</w:t>
          </w:r>
          <w:r>
            <w:tab/>
          </w:r>
          <w:r>
            <w:tab/>
            <w:t>НА</w:t>
          </w:r>
          <w:r>
            <w:tab/>
            <w:t>ТОРГІВЕЛЬНИХ</w:t>
          </w:r>
        </w:p>
        <w:p w:rsidR="00133C4F" w:rsidRDefault="00133C4F" w:rsidP="00133C4F">
          <w:pPr>
            <w:pStyle w:val="11"/>
            <w:tabs>
              <w:tab w:val="right" w:pos="9259"/>
            </w:tabs>
            <w:spacing w:before="235"/>
            <w:rPr>
              <w:b w:val="0"/>
            </w:rPr>
          </w:pPr>
          <w:r>
            <w:lastRenderedPageBreak/>
            <w:t>ПІДПРИЄМСТВАХ</w:t>
          </w:r>
          <w:r>
            <w:tab/>
          </w:r>
          <w:r>
            <w:rPr>
              <w:b w:val="0"/>
            </w:rPr>
            <w:t>56</w:t>
          </w:r>
        </w:p>
        <w:p w:rsidR="00133C4F" w:rsidRDefault="00133C4F" w:rsidP="00133C4F">
          <w:pPr>
            <w:pStyle w:val="21"/>
            <w:numPr>
              <w:ilvl w:val="1"/>
              <w:numId w:val="18"/>
            </w:numPr>
            <w:tabs>
              <w:tab w:val="left" w:pos="1089"/>
              <w:tab w:val="left" w:pos="1090"/>
            </w:tabs>
            <w:spacing w:before="153"/>
            <w:ind w:hanging="721"/>
          </w:pPr>
          <w:r>
            <w:t>Наукові</w:t>
          </w:r>
          <w:r>
            <w:rPr>
              <w:spacing w:val="67"/>
            </w:rPr>
            <w:t xml:space="preserve"> </w:t>
          </w:r>
          <w:r>
            <w:t>основи,</w:t>
          </w:r>
          <w:r>
            <w:rPr>
              <w:spacing w:val="1"/>
            </w:rPr>
            <w:t xml:space="preserve"> </w:t>
          </w:r>
          <w:r>
            <w:t>економічний</w:t>
          </w:r>
          <w:r>
            <w:rPr>
              <w:spacing w:val="71"/>
            </w:rPr>
            <w:t xml:space="preserve"> </w:t>
          </w:r>
          <w:r>
            <w:t>зміст</w:t>
          </w:r>
          <w:r>
            <w:rPr>
              <w:spacing w:val="66"/>
            </w:rPr>
            <w:t xml:space="preserve"> </w:t>
          </w:r>
          <w:r>
            <w:t>та</w:t>
          </w:r>
          <w:r>
            <w:rPr>
              <w:spacing w:val="71"/>
            </w:rPr>
            <w:t xml:space="preserve"> </w:t>
          </w:r>
          <w:r>
            <w:t>завдання</w:t>
          </w:r>
          <w:r>
            <w:rPr>
              <w:spacing w:val="73"/>
            </w:rPr>
            <w:t xml:space="preserve"> </w:t>
          </w:r>
          <w:r>
            <w:t>аудиту</w:t>
          </w:r>
          <w:r>
            <w:rPr>
              <w:spacing w:val="67"/>
            </w:rPr>
            <w:t xml:space="preserve"> </w:t>
          </w:r>
          <w:r>
            <w:t>на</w:t>
          </w:r>
        </w:p>
        <w:p w:rsidR="00133C4F" w:rsidRDefault="00133C4F" w:rsidP="00133C4F">
          <w:pPr>
            <w:pStyle w:val="3"/>
            <w:tabs>
              <w:tab w:val="right" w:pos="9259"/>
            </w:tabs>
            <w:spacing w:before="163"/>
          </w:pPr>
          <w:r>
            <w:t>торгівельних</w:t>
          </w:r>
          <w:r>
            <w:rPr>
              <w:spacing w:val="-1"/>
            </w:rPr>
            <w:t xml:space="preserve"> </w:t>
          </w:r>
          <w:r>
            <w:t>підприємствах</w:t>
          </w:r>
          <w:r>
            <w:tab/>
            <w:t>56</w:t>
          </w:r>
        </w:p>
        <w:p w:rsidR="00133C4F" w:rsidRDefault="00133C4F" w:rsidP="00133C4F">
          <w:pPr>
            <w:pStyle w:val="21"/>
            <w:numPr>
              <w:ilvl w:val="1"/>
              <w:numId w:val="18"/>
            </w:numPr>
            <w:tabs>
              <w:tab w:val="left" w:pos="1089"/>
              <w:tab w:val="left" w:pos="1090"/>
              <w:tab w:val="right" w:pos="9259"/>
            </w:tabs>
            <w:spacing w:before="158"/>
            <w:ind w:hanging="721"/>
          </w:pPr>
          <w:hyperlink w:anchor="_TOC_250006" w:history="1">
            <w:r>
              <w:t>Методологічні</w:t>
            </w:r>
            <w:r>
              <w:rPr>
                <w:spacing w:val="-4"/>
              </w:rPr>
              <w:t xml:space="preserve"> </w:t>
            </w:r>
            <w:r>
              <w:t>основи</w:t>
            </w:r>
            <w:r>
              <w:rPr>
                <w:spacing w:val="-4"/>
              </w:rPr>
              <w:t xml:space="preserve"> </w:t>
            </w:r>
            <w:r>
              <w:t>аудиту</w:t>
            </w:r>
            <w:r>
              <w:rPr>
                <w:spacing w:val="-8"/>
              </w:rPr>
              <w:t xml:space="preserve"> </w:t>
            </w:r>
            <w:r>
              <w:t>на</w:t>
            </w:r>
            <w:r>
              <w:rPr>
                <w:spacing w:val="2"/>
              </w:rPr>
              <w:t xml:space="preserve"> </w:t>
            </w:r>
            <w:r>
              <w:t>торгівельних</w:t>
            </w:r>
            <w:r>
              <w:rPr>
                <w:spacing w:val="-8"/>
              </w:rPr>
              <w:t xml:space="preserve"> </w:t>
            </w:r>
            <w:r>
              <w:t>підприємствах</w:t>
            </w:r>
            <w:r>
              <w:tab/>
              <w:t>61</w:t>
            </w:r>
          </w:hyperlink>
        </w:p>
        <w:p w:rsidR="00133C4F" w:rsidRDefault="00133C4F" w:rsidP="00133C4F">
          <w:pPr>
            <w:pStyle w:val="21"/>
            <w:numPr>
              <w:ilvl w:val="1"/>
              <w:numId w:val="18"/>
            </w:numPr>
            <w:tabs>
              <w:tab w:val="left" w:pos="1089"/>
              <w:tab w:val="left" w:pos="1090"/>
              <w:tab w:val="right" w:pos="9259"/>
            </w:tabs>
            <w:spacing w:before="163"/>
            <w:ind w:hanging="721"/>
          </w:pPr>
          <w:hyperlink w:anchor="_TOC_250005" w:history="1">
            <w:r>
              <w:t>Практичні</w:t>
            </w:r>
            <w:r>
              <w:rPr>
                <w:spacing w:val="-2"/>
              </w:rPr>
              <w:t xml:space="preserve"> </w:t>
            </w:r>
            <w:r>
              <w:t>аспекти</w:t>
            </w:r>
            <w:r>
              <w:rPr>
                <w:spacing w:val="-1"/>
              </w:rPr>
              <w:t xml:space="preserve"> </w:t>
            </w:r>
            <w:r>
              <w:t>аудиту</w:t>
            </w:r>
            <w:r>
              <w:rPr>
                <w:spacing w:val="-2"/>
              </w:rPr>
              <w:t xml:space="preserve"> </w:t>
            </w:r>
            <w:r>
              <w:t>на</w:t>
            </w:r>
            <w:r>
              <w:rPr>
                <w:spacing w:val="-1"/>
              </w:rPr>
              <w:t xml:space="preserve"> </w:t>
            </w:r>
            <w:r>
              <w:t>торгівельних</w:t>
            </w:r>
            <w:r>
              <w:rPr>
                <w:spacing w:val="-8"/>
              </w:rPr>
              <w:t xml:space="preserve"> </w:t>
            </w:r>
            <w:r>
              <w:t>підприємствах</w:t>
            </w:r>
            <w:r>
              <w:tab/>
              <w:t>66</w:t>
            </w:r>
          </w:hyperlink>
        </w:p>
        <w:p w:rsidR="00133C4F" w:rsidRDefault="00133C4F" w:rsidP="00133C4F">
          <w:pPr>
            <w:pStyle w:val="21"/>
            <w:numPr>
              <w:ilvl w:val="1"/>
              <w:numId w:val="18"/>
            </w:numPr>
            <w:tabs>
              <w:tab w:val="left" w:pos="1089"/>
              <w:tab w:val="left" w:pos="1090"/>
              <w:tab w:val="right" w:pos="9259"/>
            </w:tabs>
            <w:spacing w:before="163"/>
            <w:ind w:hanging="721"/>
          </w:pPr>
          <w:hyperlink w:anchor="_TOC_250004" w:history="1">
            <w:r>
              <w:t>Шляхи</w:t>
            </w:r>
            <w:r>
              <w:rPr>
                <w:spacing w:val="-3"/>
              </w:rPr>
              <w:t xml:space="preserve"> </w:t>
            </w:r>
            <w:r>
              <w:t>удосконалення</w:t>
            </w:r>
            <w:r>
              <w:rPr>
                <w:spacing w:val="-2"/>
              </w:rPr>
              <w:t xml:space="preserve"> </w:t>
            </w:r>
            <w:r>
              <w:t>аудиту</w:t>
            </w:r>
            <w:r>
              <w:rPr>
                <w:spacing w:val="-2"/>
              </w:rPr>
              <w:t xml:space="preserve"> </w:t>
            </w:r>
            <w:r>
              <w:t>на</w:t>
            </w:r>
            <w:r>
              <w:rPr>
                <w:spacing w:val="-2"/>
              </w:rPr>
              <w:t xml:space="preserve"> </w:t>
            </w:r>
            <w:r>
              <w:t>торгівельних</w:t>
            </w:r>
            <w:r>
              <w:rPr>
                <w:spacing w:val="-7"/>
              </w:rPr>
              <w:t xml:space="preserve"> </w:t>
            </w:r>
            <w:r>
              <w:t>підприємствах</w:t>
            </w:r>
            <w:r>
              <w:tab/>
              <w:t>70</w:t>
            </w:r>
          </w:hyperlink>
        </w:p>
        <w:p w:rsidR="00133C4F" w:rsidRDefault="00133C4F" w:rsidP="00133C4F">
          <w:pPr>
            <w:pStyle w:val="21"/>
            <w:tabs>
              <w:tab w:val="right" w:pos="9259"/>
            </w:tabs>
            <w:spacing w:before="158"/>
            <w:ind w:left="369" w:firstLine="0"/>
          </w:pPr>
          <w:hyperlink w:anchor="_TOC_250003" w:history="1">
            <w:r>
              <w:t>Висновки</w:t>
            </w:r>
            <w:r>
              <w:rPr>
                <w:spacing w:val="-2"/>
              </w:rPr>
              <w:t xml:space="preserve"> </w:t>
            </w:r>
            <w:r>
              <w:t>до</w:t>
            </w:r>
            <w:r>
              <w:rPr>
                <w:spacing w:val="-1"/>
              </w:rPr>
              <w:t xml:space="preserve"> </w:t>
            </w:r>
            <w:r>
              <w:t>розділу</w:t>
            </w:r>
            <w:r>
              <w:rPr>
                <w:spacing w:val="-2"/>
              </w:rPr>
              <w:t xml:space="preserve"> </w:t>
            </w:r>
            <w:r>
              <w:t>3</w:t>
            </w:r>
            <w:r>
              <w:tab/>
              <w:t>73</w:t>
            </w:r>
          </w:hyperlink>
        </w:p>
        <w:p w:rsidR="00133C4F" w:rsidRDefault="00133C4F" w:rsidP="00133C4F">
          <w:pPr>
            <w:pStyle w:val="11"/>
            <w:tabs>
              <w:tab w:val="right" w:pos="9259"/>
            </w:tabs>
            <w:spacing w:before="167"/>
            <w:rPr>
              <w:b w:val="0"/>
            </w:rPr>
          </w:pPr>
          <w:hyperlink w:anchor="_TOC_250002" w:history="1">
            <w:r>
              <w:t>ВИСНОВКИ</w:t>
            </w:r>
            <w:r>
              <w:rPr>
                <w:spacing w:val="-3"/>
              </w:rPr>
              <w:t xml:space="preserve"> </w:t>
            </w:r>
            <w:r>
              <w:t>ТА</w:t>
            </w:r>
            <w:r>
              <w:rPr>
                <w:spacing w:val="2"/>
              </w:rPr>
              <w:t xml:space="preserve"> </w:t>
            </w:r>
            <w:r>
              <w:t>ПРОПОЗИЦІЇ</w:t>
            </w:r>
            <w:r>
              <w:tab/>
            </w:r>
            <w:r>
              <w:rPr>
                <w:b w:val="0"/>
              </w:rPr>
              <w:t>76</w:t>
            </w:r>
          </w:hyperlink>
        </w:p>
        <w:p w:rsidR="00133C4F" w:rsidRDefault="00133C4F" w:rsidP="00133C4F">
          <w:pPr>
            <w:pStyle w:val="11"/>
            <w:tabs>
              <w:tab w:val="right" w:pos="9259"/>
            </w:tabs>
            <w:spacing w:before="158"/>
            <w:rPr>
              <w:b w:val="0"/>
            </w:rPr>
          </w:pPr>
          <w:hyperlink w:anchor="_TOC_250001" w:history="1">
            <w:r>
              <w:t>СПИСОК</w:t>
            </w:r>
            <w:r>
              <w:rPr>
                <w:spacing w:val="-3"/>
              </w:rPr>
              <w:t xml:space="preserve"> </w:t>
            </w:r>
            <w:r>
              <w:t>ВИКОРИСТАНИХ</w:t>
            </w:r>
            <w:r>
              <w:rPr>
                <w:spacing w:val="2"/>
              </w:rPr>
              <w:t xml:space="preserve"> </w:t>
            </w:r>
            <w:r>
              <w:t>ДЖЕРЕЛ</w:t>
            </w:r>
            <w:r>
              <w:tab/>
            </w:r>
            <w:r>
              <w:rPr>
                <w:b w:val="0"/>
              </w:rPr>
              <w:t>83</w:t>
            </w:r>
          </w:hyperlink>
        </w:p>
        <w:p w:rsidR="00133C4F" w:rsidRDefault="00133C4F" w:rsidP="00133C4F">
          <w:pPr>
            <w:pStyle w:val="11"/>
            <w:tabs>
              <w:tab w:val="right" w:pos="9259"/>
            </w:tabs>
            <w:rPr>
              <w:b w:val="0"/>
            </w:rPr>
          </w:pPr>
          <w:hyperlink w:anchor="_TOC_250000" w:history="1">
            <w:r>
              <w:t>ДОДАТКИ</w:t>
            </w:r>
            <w:r>
              <w:tab/>
            </w:r>
            <w:r>
              <w:rPr>
                <w:b w:val="0"/>
              </w:rPr>
              <w:t>92</w:t>
            </w:r>
          </w:hyperlink>
        </w:p>
      </w:sdtContent>
    </w:sdt>
    <w:p w:rsidR="00133C4F" w:rsidRDefault="00133C4F" w:rsidP="00133C4F">
      <w:pPr>
        <w:sectPr w:rsidR="00133C4F">
          <w:type w:val="continuous"/>
          <w:pgSz w:w="11910" w:h="16840"/>
          <w:pgMar w:top="1060" w:right="560" w:bottom="1515" w:left="1440" w:header="720" w:footer="720" w:gutter="0"/>
          <w:cols w:space="720"/>
        </w:sectPr>
      </w:pPr>
    </w:p>
    <w:p w:rsidR="00133C4F" w:rsidRDefault="00133C4F" w:rsidP="00133C4F">
      <w:pPr>
        <w:pStyle w:val="2"/>
        <w:spacing w:before="235"/>
        <w:ind w:left="1523" w:right="1556"/>
        <w:jc w:val="center"/>
      </w:pPr>
      <w:bookmarkStart w:id="0" w:name="_TOC_250015"/>
      <w:bookmarkEnd w:id="0"/>
      <w:r>
        <w:lastRenderedPageBreak/>
        <w:t>АНОТАЦІЯ</w:t>
      </w:r>
    </w:p>
    <w:p w:rsidR="00133C4F" w:rsidRDefault="00133C4F" w:rsidP="00133C4F">
      <w:pPr>
        <w:pStyle w:val="a3"/>
        <w:jc w:val="left"/>
        <w:rPr>
          <w:b/>
          <w:sz w:val="30"/>
        </w:rPr>
      </w:pPr>
    </w:p>
    <w:p w:rsidR="00133C4F" w:rsidRDefault="00133C4F" w:rsidP="00133C4F">
      <w:pPr>
        <w:pStyle w:val="a3"/>
        <w:jc w:val="left"/>
        <w:rPr>
          <w:b/>
          <w:sz w:val="30"/>
        </w:rPr>
      </w:pPr>
    </w:p>
    <w:p w:rsidR="00133C4F" w:rsidRDefault="00133C4F" w:rsidP="00133C4F">
      <w:pPr>
        <w:pStyle w:val="a3"/>
        <w:spacing w:before="7"/>
        <w:jc w:val="left"/>
        <w:rPr>
          <w:b/>
          <w:sz w:val="37"/>
        </w:rPr>
      </w:pPr>
    </w:p>
    <w:p w:rsidR="00133C4F" w:rsidRDefault="00133C4F" w:rsidP="00133C4F">
      <w:pPr>
        <w:spacing w:before="1" w:line="360" w:lineRule="auto"/>
        <w:ind w:left="258" w:right="285" w:firstLine="710"/>
        <w:jc w:val="both"/>
        <w:rPr>
          <w:sz w:val="28"/>
        </w:rPr>
      </w:pPr>
      <w:r>
        <w:rPr>
          <w:b/>
          <w:sz w:val="28"/>
        </w:rPr>
        <w:t>Кравченко К. П. Особливості організації та шляхи удосконалення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обліку,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аналізу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і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аудиту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на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торгівельних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підприємствах: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Магістерська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робота (071 – «Облік і оподаткування») / ОНУ імені І.І. Мечникова. Кафедра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 та оподаткування. Науковий керівник: М.М. Гоголь, к.е.н., доц. Одеса,</w:t>
      </w:r>
      <w:r>
        <w:rPr>
          <w:spacing w:val="-67"/>
          <w:sz w:val="28"/>
        </w:rPr>
        <w:t xml:space="preserve"> </w:t>
      </w:r>
      <w:r>
        <w:rPr>
          <w:sz w:val="28"/>
        </w:rPr>
        <w:t>2021,</w:t>
      </w:r>
      <w:r>
        <w:rPr>
          <w:spacing w:val="1"/>
          <w:sz w:val="28"/>
        </w:rPr>
        <w:t xml:space="preserve"> </w:t>
      </w:r>
      <w:r>
        <w:rPr>
          <w:sz w:val="28"/>
        </w:rPr>
        <w:t>92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133C4F" w:rsidRDefault="00133C4F" w:rsidP="00133C4F">
      <w:pPr>
        <w:pStyle w:val="a3"/>
        <w:spacing w:before="7"/>
        <w:jc w:val="left"/>
        <w:rPr>
          <w:sz w:val="41"/>
        </w:rPr>
      </w:pPr>
    </w:p>
    <w:p w:rsidR="00133C4F" w:rsidRDefault="00133C4F" w:rsidP="00133C4F">
      <w:pPr>
        <w:pStyle w:val="a3"/>
        <w:spacing w:before="1" w:line="360" w:lineRule="auto"/>
        <w:ind w:left="258" w:right="288" w:firstLine="710"/>
      </w:pPr>
      <w:r>
        <w:rPr>
          <w:b/>
        </w:rPr>
        <w:t>Зміст</w:t>
      </w:r>
      <w:r>
        <w:rPr>
          <w:b/>
          <w:spacing w:val="1"/>
        </w:rPr>
        <w:t xml:space="preserve"> </w:t>
      </w:r>
      <w:r>
        <w:rPr>
          <w:b/>
        </w:rPr>
        <w:t>роботи</w:t>
      </w:r>
      <w:r>
        <w:rPr>
          <w:b/>
          <w:spacing w:val="1"/>
        </w:rPr>
        <w:t xml:space="preserve"> </w:t>
      </w:r>
      <w:r>
        <w:rPr>
          <w:b/>
        </w:rPr>
        <w:t>(анотація):</w:t>
      </w:r>
      <w:r>
        <w:rPr>
          <w:b/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 та завдання організації обліку на торгівельних підприємствах; вивчено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торгівельних</w:t>
      </w:r>
      <w:r>
        <w:rPr>
          <w:spacing w:val="1"/>
        </w:rPr>
        <w:t xml:space="preserve"> </w:t>
      </w:r>
      <w:r>
        <w:t>підприємствах;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торгівельних</w:t>
      </w:r>
      <w:r>
        <w:rPr>
          <w:spacing w:val="1"/>
        </w:rPr>
        <w:t xml:space="preserve"> </w:t>
      </w:r>
      <w:r>
        <w:t>підприємствах; запропоновано шляхи</w:t>
      </w:r>
      <w:r>
        <w:rPr>
          <w:spacing w:val="1"/>
        </w:rPr>
        <w:t xml:space="preserve"> </w:t>
      </w:r>
      <w:r>
        <w:t>удосконалення організації обліку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торгівельних підприємствах; досліджено наукові основи, економічний зміст</w:t>
      </w:r>
      <w:r>
        <w:rPr>
          <w:spacing w:val="1"/>
        </w:rPr>
        <w:t xml:space="preserve"> </w:t>
      </w:r>
      <w:r>
        <w:t>та завдання аналізу на торгівельних підприємствах; вивчено методологічні</w:t>
      </w:r>
      <w:r>
        <w:rPr>
          <w:spacing w:val="1"/>
        </w:rPr>
        <w:t xml:space="preserve"> </w:t>
      </w:r>
      <w:r>
        <w:t>засади аналізу на торгівельних підприємствах; розглянуто практичні аспекти</w:t>
      </w:r>
      <w:r>
        <w:rPr>
          <w:spacing w:val="1"/>
        </w:rPr>
        <w:t xml:space="preserve"> </w:t>
      </w:r>
      <w:r>
        <w:t>аналізу на торгівельних підприємствах; запропоновано шляхи удосконалення</w:t>
      </w:r>
      <w:r>
        <w:rPr>
          <w:spacing w:val="-67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торгівельних</w:t>
      </w:r>
      <w:r>
        <w:rPr>
          <w:spacing w:val="1"/>
        </w:rPr>
        <w:t xml:space="preserve"> </w:t>
      </w:r>
      <w:r>
        <w:t>підприємствах;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торгівельних</w:t>
      </w:r>
      <w:r>
        <w:rPr>
          <w:spacing w:val="1"/>
        </w:rPr>
        <w:t xml:space="preserve"> </w:t>
      </w:r>
      <w:r>
        <w:t>підприємствах;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торгівельних</w:t>
      </w:r>
      <w:r>
        <w:rPr>
          <w:spacing w:val="1"/>
        </w:rPr>
        <w:t xml:space="preserve"> </w:t>
      </w:r>
      <w:r>
        <w:t>підприємствах;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торгівельних</w:t>
      </w:r>
      <w:r>
        <w:rPr>
          <w:spacing w:val="1"/>
        </w:rPr>
        <w:t xml:space="preserve"> </w:t>
      </w:r>
      <w:r>
        <w:t>підприємствах;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-4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 аудиту</w:t>
      </w:r>
      <w:r>
        <w:rPr>
          <w:spacing w:val="-4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торгівельних</w:t>
      </w:r>
      <w:r>
        <w:rPr>
          <w:spacing w:val="-8"/>
        </w:rPr>
        <w:t xml:space="preserve"> </w:t>
      </w:r>
      <w:r>
        <w:t>підприємствах.</w:t>
      </w:r>
    </w:p>
    <w:p w:rsidR="00133C4F" w:rsidRDefault="00133C4F" w:rsidP="00133C4F">
      <w:pPr>
        <w:pStyle w:val="a3"/>
        <w:spacing w:before="10"/>
        <w:jc w:val="left"/>
        <w:rPr>
          <w:sz w:val="41"/>
        </w:rPr>
      </w:pPr>
    </w:p>
    <w:p w:rsidR="00133C4F" w:rsidRDefault="00133C4F" w:rsidP="00133C4F">
      <w:pPr>
        <w:pStyle w:val="a3"/>
        <w:spacing w:line="362" w:lineRule="auto"/>
        <w:ind w:left="259" w:right="294" w:firstLine="710"/>
      </w:pPr>
      <w:r>
        <w:rPr>
          <w:b/>
        </w:rPr>
        <w:t>Ключові</w:t>
      </w:r>
      <w:r>
        <w:rPr>
          <w:b/>
          <w:spacing w:val="1"/>
        </w:rPr>
        <w:t xml:space="preserve"> </w:t>
      </w:r>
      <w:r>
        <w:rPr>
          <w:b/>
        </w:rPr>
        <w:t>слова:</w:t>
      </w:r>
      <w:r>
        <w:rPr>
          <w:b/>
          <w:spacing w:val="1"/>
        </w:rPr>
        <w:t xml:space="preserve"> </w:t>
      </w:r>
      <w:r>
        <w:t>облік,</w:t>
      </w:r>
      <w:r>
        <w:rPr>
          <w:spacing w:val="1"/>
        </w:rPr>
        <w:t xml:space="preserve"> </w:t>
      </w:r>
      <w:r>
        <w:t>аналіз,</w:t>
      </w:r>
      <w:r>
        <w:rPr>
          <w:spacing w:val="1"/>
        </w:rPr>
        <w:t xml:space="preserve"> </w:t>
      </w:r>
      <w:r>
        <w:t>аудит,</w:t>
      </w:r>
      <w:r>
        <w:rPr>
          <w:spacing w:val="1"/>
        </w:rPr>
        <w:t xml:space="preserve"> </w:t>
      </w:r>
      <w:r>
        <w:t>методологія,</w:t>
      </w:r>
      <w:r>
        <w:rPr>
          <w:spacing w:val="71"/>
        </w:rPr>
        <w:t xml:space="preserve"> </w:t>
      </w:r>
      <w:r>
        <w:t>практика,</w:t>
      </w:r>
      <w:r>
        <w:rPr>
          <w:spacing w:val="1"/>
        </w:rPr>
        <w:t xml:space="preserve"> </w:t>
      </w:r>
      <w:r>
        <w:t>торгівельні</w:t>
      </w:r>
      <w:r>
        <w:rPr>
          <w:spacing w:val="-8"/>
        </w:rPr>
        <w:t xml:space="preserve"> </w:t>
      </w:r>
      <w:r>
        <w:t>підприємства,</w:t>
      </w:r>
      <w:r>
        <w:rPr>
          <w:spacing w:val="-3"/>
        </w:rPr>
        <w:t xml:space="preserve"> </w:t>
      </w:r>
      <w:r>
        <w:t>актив,</w:t>
      </w:r>
      <w:r>
        <w:rPr>
          <w:spacing w:val="-3"/>
        </w:rPr>
        <w:t xml:space="preserve"> </w:t>
      </w:r>
      <w:r>
        <w:t>пасив,</w:t>
      </w:r>
      <w:r>
        <w:rPr>
          <w:spacing w:val="-3"/>
        </w:rPr>
        <w:t xml:space="preserve"> </w:t>
      </w:r>
      <w:r>
        <w:t>торгівля,</w:t>
      </w:r>
      <w:r>
        <w:rPr>
          <w:spacing w:val="-3"/>
        </w:rPr>
        <w:t xml:space="preserve"> </w:t>
      </w:r>
      <w:r>
        <w:t>прибуток,</w:t>
      </w:r>
      <w:r>
        <w:rPr>
          <w:spacing w:val="-3"/>
        </w:rPr>
        <w:t xml:space="preserve"> </w:t>
      </w:r>
      <w:r>
        <w:t>рентабельність.</w:t>
      </w:r>
    </w:p>
    <w:p w:rsidR="00133C4F" w:rsidRDefault="00133C4F" w:rsidP="00133C4F">
      <w:pPr>
        <w:spacing w:line="362" w:lineRule="auto"/>
        <w:sectPr w:rsidR="00133C4F">
          <w:pgSz w:w="11910" w:h="16840"/>
          <w:pgMar w:top="1040" w:right="560" w:bottom="280" w:left="1440" w:header="712" w:footer="0" w:gutter="0"/>
          <w:cols w:space="720"/>
        </w:sectPr>
      </w:pPr>
    </w:p>
    <w:p w:rsidR="00133C4F" w:rsidRDefault="00133C4F" w:rsidP="00133C4F">
      <w:pPr>
        <w:pStyle w:val="a3"/>
        <w:spacing w:before="4"/>
        <w:jc w:val="left"/>
        <w:rPr>
          <w:sz w:val="13"/>
        </w:rPr>
      </w:pPr>
    </w:p>
    <w:p w:rsidR="00133C4F" w:rsidRDefault="00133C4F" w:rsidP="00133C4F">
      <w:pPr>
        <w:pStyle w:val="2"/>
        <w:spacing w:before="86"/>
        <w:ind w:left="139" w:right="32"/>
        <w:jc w:val="center"/>
      </w:pPr>
      <w:bookmarkStart w:id="1" w:name="_TOC_250014"/>
      <w:r>
        <w:t>ПЕРЕЛІК</w:t>
      </w:r>
      <w:r>
        <w:rPr>
          <w:spacing w:val="-10"/>
        </w:rPr>
        <w:t xml:space="preserve"> </w:t>
      </w:r>
      <w:r>
        <w:t>УМОВНИХ</w:t>
      </w:r>
      <w:r>
        <w:rPr>
          <w:spacing w:val="-5"/>
        </w:rPr>
        <w:t xml:space="preserve"> </w:t>
      </w:r>
      <w:r>
        <w:t>ПОЗНАЧЕНЬ</w:t>
      </w:r>
      <w:r>
        <w:rPr>
          <w:spacing w:val="-2"/>
        </w:rPr>
        <w:t xml:space="preserve"> </w:t>
      </w:r>
      <w:r>
        <w:t>ТА</w:t>
      </w:r>
      <w:r>
        <w:rPr>
          <w:spacing w:val="-5"/>
        </w:rPr>
        <w:t xml:space="preserve"> </w:t>
      </w:r>
      <w:bookmarkEnd w:id="1"/>
      <w:r>
        <w:t>СКОРОЧЕНЬ</w:t>
      </w:r>
    </w:p>
    <w:p w:rsidR="00133C4F" w:rsidRDefault="00133C4F" w:rsidP="00133C4F">
      <w:pPr>
        <w:pStyle w:val="a3"/>
        <w:spacing w:before="10"/>
        <w:jc w:val="left"/>
        <w:rPr>
          <w:b/>
          <w:sz w:val="40"/>
        </w:rPr>
      </w:pPr>
    </w:p>
    <w:p w:rsidR="00133C4F" w:rsidRDefault="00133C4F" w:rsidP="00133C4F">
      <w:pPr>
        <w:pStyle w:val="a3"/>
        <w:tabs>
          <w:tab w:val="left" w:pos="1641"/>
        </w:tabs>
        <w:spacing w:line="362" w:lineRule="auto"/>
        <w:ind w:left="259" w:right="4778"/>
        <w:jc w:val="left"/>
      </w:pPr>
      <w:r>
        <w:t>ВВП</w:t>
      </w:r>
      <w:r>
        <w:tab/>
        <w:t>Валовий внутрішній продукт</w:t>
      </w:r>
      <w:r>
        <w:rPr>
          <w:spacing w:val="-68"/>
        </w:rPr>
        <w:t xml:space="preserve"> </w:t>
      </w:r>
      <w:r>
        <w:t>ВРУ</w:t>
      </w:r>
      <w:r>
        <w:tab/>
        <w:t>Верховна</w:t>
      </w:r>
      <w:r>
        <w:rPr>
          <w:spacing w:val="-3"/>
        </w:rPr>
        <w:t xml:space="preserve"> </w:t>
      </w:r>
      <w:r>
        <w:t>Рада</w:t>
      </w:r>
      <w:r>
        <w:rPr>
          <w:spacing w:val="4"/>
        </w:rPr>
        <w:t xml:space="preserve"> </w:t>
      </w:r>
      <w:r>
        <w:t>України</w:t>
      </w:r>
    </w:p>
    <w:p w:rsidR="00133C4F" w:rsidRDefault="00133C4F" w:rsidP="00133C4F">
      <w:pPr>
        <w:pStyle w:val="a3"/>
        <w:tabs>
          <w:tab w:val="left" w:pos="1611"/>
          <w:tab w:val="left" w:pos="1675"/>
        </w:tabs>
        <w:spacing w:line="386" w:lineRule="auto"/>
        <w:ind w:left="259" w:right="3882"/>
        <w:jc w:val="left"/>
      </w:pPr>
      <w:r>
        <w:t>ДФСУ</w:t>
      </w:r>
      <w:r>
        <w:tab/>
        <w:t>Державна фіскальна служба України</w:t>
      </w:r>
      <w:r>
        <w:rPr>
          <w:spacing w:val="-68"/>
        </w:rPr>
        <w:t xml:space="preserve"> </w:t>
      </w:r>
      <w:r>
        <w:t>ЄСВ</w:t>
      </w:r>
      <w:r>
        <w:tab/>
      </w:r>
      <w:r>
        <w:tab/>
        <w:t>Єдиний</w:t>
      </w:r>
      <w:r>
        <w:rPr>
          <w:spacing w:val="-1"/>
        </w:rPr>
        <w:t xml:space="preserve"> </w:t>
      </w:r>
      <w:r>
        <w:t>соціальний</w:t>
      </w:r>
      <w:r>
        <w:rPr>
          <w:spacing w:val="-1"/>
        </w:rPr>
        <w:t xml:space="preserve"> </w:t>
      </w:r>
      <w:r>
        <w:t>внесок</w:t>
      </w:r>
    </w:p>
    <w:p w:rsidR="00133C4F" w:rsidRDefault="00133C4F" w:rsidP="00133C4F">
      <w:pPr>
        <w:pStyle w:val="a3"/>
        <w:tabs>
          <w:tab w:val="left" w:pos="1674"/>
        </w:tabs>
        <w:spacing w:line="288" w:lineRule="exact"/>
        <w:ind w:left="259"/>
        <w:jc w:val="left"/>
      </w:pPr>
      <w:r>
        <w:t>М(С)БО</w:t>
      </w:r>
      <w:r>
        <w:tab/>
        <w:t>Міжнародний</w:t>
      </w:r>
      <w:r>
        <w:rPr>
          <w:spacing w:val="-6"/>
        </w:rPr>
        <w:t xml:space="preserve"> </w:t>
      </w:r>
      <w:r>
        <w:t>стандарт</w:t>
      </w:r>
      <w:r>
        <w:rPr>
          <w:spacing w:val="-6"/>
        </w:rPr>
        <w:t xml:space="preserve"> </w:t>
      </w:r>
      <w:r>
        <w:t>бухгалтерського</w:t>
      </w:r>
      <w:r>
        <w:rPr>
          <w:spacing w:val="-6"/>
        </w:rPr>
        <w:t xml:space="preserve"> </w:t>
      </w:r>
      <w:r>
        <w:t>обліку</w:t>
      </w:r>
    </w:p>
    <w:p w:rsidR="00133C4F" w:rsidRDefault="00133C4F" w:rsidP="00133C4F">
      <w:pPr>
        <w:pStyle w:val="a3"/>
        <w:tabs>
          <w:tab w:val="left" w:pos="1675"/>
        </w:tabs>
        <w:spacing w:before="151" w:line="362" w:lineRule="auto"/>
        <w:ind w:left="259" w:right="4518"/>
        <w:jc w:val="left"/>
      </w:pPr>
      <w:r>
        <w:t>МФУ</w:t>
      </w:r>
      <w:r>
        <w:tab/>
        <w:t>Міністерство</w:t>
      </w:r>
      <w:r>
        <w:rPr>
          <w:spacing w:val="-13"/>
        </w:rPr>
        <w:t xml:space="preserve"> </w:t>
      </w:r>
      <w:r>
        <w:t>фінансів</w:t>
      </w:r>
      <w:r>
        <w:rPr>
          <w:spacing w:val="-12"/>
        </w:rPr>
        <w:t xml:space="preserve"> </w:t>
      </w:r>
      <w:r>
        <w:t>України</w:t>
      </w:r>
      <w:r>
        <w:rPr>
          <w:spacing w:val="-67"/>
        </w:rPr>
        <w:t xml:space="preserve"> </w:t>
      </w:r>
      <w:r>
        <w:t>НБУ</w:t>
      </w:r>
      <w:r>
        <w:tab/>
        <w:t>Національний</w:t>
      </w:r>
      <w:r>
        <w:rPr>
          <w:spacing w:val="-4"/>
        </w:rPr>
        <w:t xml:space="preserve"> </w:t>
      </w:r>
      <w:r>
        <w:t>банк</w:t>
      </w:r>
      <w:r>
        <w:rPr>
          <w:spacing w:val="-3"/>
        </w:rPr>
        <w:t xml:space="preserve"> </w:t>
      </w:r>
      <w:r>
        <w:t>України</w:t>
      </w:r>
    </w:p>
    <w:p w:rsidR="00133C4F" w:rsidRDefault="00133C4F" w:rsidP="00133C4F">
      <w:pPr>
        <w:pStyle w:val="a3"/>
        <w:tabs>
          <w:tab w:val="left" w:pos="1674"/>
        </w:tabs>
        <w:spacing w:line="357" w:lineRule="auto"/>
        <w:ind w:left="259" w:right="1327"/>
        <w:jc w:val="left"/>
      </w:pPr>
      <w:r>
        <w:t>НП(С)БО</w:t>
      </w:r>
      <w:r>
        <w:tab/>
        <w:t>Національне положення стандарт бухгалтерського обліку</w:t>
      </w:r>
      <w:r>
        <w:rPr>
          <w:spacing w:val="-67"/>
        </w:rPr>
        <w:t xml:space="preserve"> </w:t>
      </w:r>
      <w:r>
        <w:t>ПКУ</w:t>
      </w:r>
      <w:r>
        <w:tab/>
      </w:r>
      <w:hyperlink r:id="rId6">
        <w:r>
          <w:t>Податковий</w:t>
        </w:r>
        <w:r>
          <w:rPr>
            <w:spacing w:val="4"/>
          </w:rPr>
          <w:t xml:space="preserve"> </w:t>
        </w:r>
        <w:r>
          <w:t>кодекс</w:t>
        </w:r>
        <w:r>
          <w:rPr>
            <w:spacing w:val="2"/>
          </w:rPr>
          <w:t xml:space="preserve"> </w:t>
        </w:r>
        <w:r>
          <w:t>України</w:t>
        </w:r>
      </w:hyperlink>
    </w:p>
    <w:p w:rsidR="00133C4F" w:rsidRDefault="00133C4F" w:rsidP="00133C4F">
      <w:pPr>
        <w:pStyle w:val="a3"/>
        <w:tabs>
          <w:tab w:val="left" w:pos="1675"/>
        </w:tabs>
        <w:spacing w:before="2"/>
        <w:ind w:left="259"/>
        <w:jc w:val="left"/>
      </w:pPr>
      <w:r>
        <w:t>ПП</w:t>
      </w:r>
      <w:r>
        <w:tab/>
        <w:t>Приватне</w:t>
      </w:r>
      <w:r>
        <w:rPr>
          <w:spacing w:val="-6"/>
        </w:rPr>
        <w:t xml:space="preserve"> </w:t>
      </w:r>
      <w:r>
        <w:t>підприємство</w:t>
      </w:r>
    </w:p>
    <w:p w:rsidR="00133C4F" w:rsidRDefault="00133C4F" w:rsidP="00133C4F">
      <w:pPr>
        <w:pStyle w:val="a3"/>
        <w:tabs>
          <w:tab w:val="left" w:pos="1646"/>
        </w:tabs>
        <w:spacing w:before="158" w:line="360" w:lineRule="auto"/>
        <w:ind w:left="259" w:right="3810"/>
        <w:jc w:val="left"/>
      </w:pPr>
      <w:r>
        <w:t>РРО</w:t>
      </w:r>
      <w:r>
        <w:tab/>
        <w:t>Реєстратор розрахункових операцій</w:t>
      </w:r>
      <w:r>
        <w:rPr>
          <w:spacing w:val="1"/>
        </w:rPr>
        <w:t xml:space="preserve"> </w:t>
      </w:r>
      <w:r>
        <w:t>СМП</w:t>
      </w:r>
      <w:r>
        <w:tab/>
        <w:t>Суб’єкт</w:t>
      </w:r>
      <w:r>
        <w:rPr>
          <w:spacing w:val="-2"/>
        </w:rPr>
        <w:t xml:space="preserve"> </w:t>
      </w:r>
      <w:r>
        <w:t>малого</w:t>
      </w:r>
      <w:r>
        <w:rPr>
          <w:spacing w:val="3"/>
        </w:rPr>
        <w:t xml:space="preserve"> </w:t>
      </w:r>
      <w:r>
        <w:t>підприємництва</w:t>
      </w:r>
      <w:r>
        <w:rPr>
          <w:spacing w:val="1"/>
        </w:rPr>
        <w:t xml:space="preserve"> </w:t>
      </w:r>
      <w:r>
        <w:t>УТП</w:t>
      </w:r>
      <w:r>
        <w:tab/>
        <w:t>Управління торговим підприємством</w:t>
      </w:r>
      <w:r>
        <w:rPr>
          <w:spacing w:val="-67"/>
        </w:rPr>
        <w:t xml:space="preserve"> </w:t>
      </w:r>
      <w:r>
        <w:t>ФЗ</w:t>
      </w:r>
      <w:r>
        <w:tab/>
        <w:t>Фінансова</w:t>
      </w:r>
      <w:r>
        <w:rPr>
          <w:spacing w:val="4"/>
        </w:rPr>
        <w:t xml:space="preserve"> </w:t>
      </w:r>
      <w:r>
        <w:t>звітність</w:t>
      </w:r>
    </w:p>
    <w:p w:rsidR="00133C4F" w:rsidRDefault="00133C4F" w:rsidP="00133C4F">
      <w:pPr>
        <w:spacing w:line="360" w:lineRule="auto"/>
        <w:sectPr w:rsidR="00133C4F">
          <w:pgSz w:w="11910" w:h="16840"/>
          <w:pgMar w:top="1040" w:right="560" w:bottom="280" w:left="1440" w:header="712" w:footer="0" w:gutter="0"/>
          <w:cols w:space="720"/>
        </w:sectPr>
      </w:pPr>
    </w:p>
    <w:p w:rsidR="00133C4F" w:rsidRDefault="00133C4F" w:rsidP="00133C4F">
      <w:pPr>
        <w:pStyle w:val="a3"/>
        <w:spacing w:before="10"/>
        <w:jc w:val="left"/>
        <w:rPr>
          <w:sz w:val="12"/>
        </w:rPr>
      </w:pPr>
    </w:p>
    <w:p w:rsidR="00133C4F" w:rsidRDefault="00133C4F" w:rsidP="00133C4F">
      <w:pPr>
        <w:pStyle w:val="2"/>
        <w:ind w:left="1526" w:right="1556"/>
        <w:jc w:val="center"/>
      </w:pPr>
      <w:bookmarkStart w:id="2" w:name="_TOC_250013"/>
      <w:bookmarkEnd w:id="2"/>
      <w:r>
        <w:t>ВСТУП</w:t>
      </w:r>
    </w:p>
    <w:p w:rsidR="00133C4F" w:rsidRDefault="00133C4F" w:rsidP="00133C4F">
      <w:pPr>
        <w:pStyle w:val="a3"/>
        <w:jc w:val="left"/>
        <w:rPr>
          <w:b/>
          <w:sz w:val="30"/>
        </w:rPr>
      </w:pPr>
    </w:p>
    <w:p w:rsidR="00133C4F" w:rsidRDefault="00133C4F" w:rsidP="00133C4F">
      <w:pPr>
        <w:pStyle w:val="a3"/>
        <w:spacing w:before="10"/>
        <w:jc w:val="left"/>
        <w:rPr>
          <w:b/>
          <w:sz w:val="25"/>
        </w:rPr>
      </w:pPr>
    </w:p>
    <w:p w:rsidR="00133C4F" w:rsidRDefault="00133C4F" w:rsidP="00133C4F">
      <w:pPr>
        <w:spacing w:before="1"/>
        <w:ind w:left="964"/>
        <w:jc w:val="both"/>
        <w:rPr>
          <w:b/>
          <w:sz w:val="28"/>
        </w:rPr>
      </w:pPr>
      <w:r>
        <w:rPr>
          <w:b/>
          <w:sz w:val="28"/>
        </w:rPr>
        <w:t>Актуальність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теми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дослідження.</w:t>
      </w:r>
    </w:p>
    <w:p w:rsidR="00133C4F" w:rsidRDefault="00133C4F" w:rsidP="00133C4F">
      <w:pPr>
        <w:pStyle w:val="a3"/>
        <w:spacing w:before="153" w:line="360" w:lineRule="auto"/>
        <w:ind w:left="258" w:right="287" w:firstLine="705"/>
      </w:pPr>
      <w:r>
        <w:t>Розвиток</w:t>
      </w:r>
      <w:r>
        <w:rPr>
          <w:spacing w:val="1"/>
        </w:rPr>
        <w:t xml:space="preserve"> </w:t>
      </w:r>
      <w:r>
        <w:t>нашої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економічному</w:t>
      </w:r>
      <w:r>
        <w:rPr>
          <w:spacing w:val="71"/>
        </w:rPr>
        <w:t xml:space="preserve"> </w:t>
      </w:r>
      <w:r>
        <w:t>просторі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тенденцій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направлення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систематизацію</w:t>
      </w:r>
      <w:r>
        <w:rPr>
          <w:spacing w:val="1"/>
        </w:rPr>
        <w:t xml:space="preserve"> </w:t>
      </w:r>
      <w:r>
        <w:t>українського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різними</w:t>
      </w:r>
      <w:r>
        <w:rPr>
          <w:spacing w:val="1"/>
        </w:rPr>
        <w:t xml:space="preserve"> </w:t>
      </w:r>
      <w:r>
        <w:t>сегментами,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привабливими у цій категорії виступають торгівельні відносини. Для якісної</w:t>
      </w:r>
      <w:r>
        <w:rPr>
          <w:spacing w:val="1"/>
        </w:rPr>
        <w:t xml:space="preserve"> </w:t>
      </w:r>
      <w:r>
        <w:t>міжнародної торгівлі основою виступає саме сегмент внутрішньої торгівлі в</w:t>
      </w:r>
      <w:r>
        <w:rPr>
          <w:spacing w:val="1"/>
        </w:rPr>
        <w:t xml:space="preserve"> </w:t>
      </w:r>
      <w:r>
        <w:t>Україні, адже прикладом дипломатичних відносин є перш за все внутрішні,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мовити,</w:t>
      </w:r>
      <w:r>
        <w:rPr>
          <w:spacing w:val="1"/>
        </w:rPr>
        <w:t xml:space="preserve"> </w:t>
      </w:r>
      <w:r>
        <w:t>сімейні</w:t>
      </w:r>
      <w:r>
        <w:rPr>
          <w:spacing w:val="1"/>
        </w:rPr>
        <w:t xml:space="preserve"> </w:t>
      </w:r>
      <w:r>
        <w:t>відносини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країні.</w:t>
      </w:r>
      <w:r>
        <w:rPr>
          <w:spacing w:val="1"/>
        </w:rPr>
        <w:t xml:space="preserve"> </w:t>
      </w:r>
      <w:r>
        <w:t>Торгівля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цікавим</w:t>
      </w:r>
      <w:r>
        <w:rPr>
          <w:spacing w:val="1"/>
        </w:rPr>
        <w:t xml:space="preserve"> </w:t>
      </w:r>
      <w:r>
        <w:t>поприщем для економіки, без неї не можливо ефективно функціонувати у</w:t>
      </w:r>
      <w:r>
        <w:rPr>
          <w:spacing w:val="1"/>
        </w:rPr>
        <w:t xml:space="preserve"> </w:t>
      </w:r>
      <w:r>
        <w:t>світовому просторі. Для ведення торгівлі важливим є можливість створення</w:t>
      </w:r>
      <w:r>
        <w:rPr>
          <w:spacing w:val="1"/>
        </w:rPr>
        <w:t xml:space="preserve"> </w:t>
      </w:r>
      <w:r>
        <w:t>підприємств,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будуть</w:t>
      </w:r>
      <w:r>
        <w:rPr>
          <w:spacing w:val="1"/>
        </w:rPr>
        <w:t xml:space="preserve"> </w:t>
      </w:r>
      <w:r>
        <w:t>розвивати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торгівельну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відраховувати згідно законодавства податки, збори, сплати, тощо до бюджету</w:t>
      </w:r>
      <w:r>
        <w:rPr>
          <w:spacing w:val="-67"/>
        </w:rPr>
        <w:t xml:space="preserve"> </w:t>
      </w:r>
      <w:r>
        <w:t>країни. Щоб даний процес відбувався на професійному рівні особливу увагу</w:t>
      </w:r>
      <w:r>
        <w:rPr>
          <w:spacing w:val="1"/>
        </w:rPr>
        <w:t xml:space="preserve"> </w:t>
      </w:r>
      <w:r>
        <w:t>доцільно приділяти системам бухгалтерського обліку, аналізу та аудиту саме</w:t>
      </w:r>
      <w:r>
        <w:rPr>
          <w:spacing w:val="1"/>
        </w:rPr>
        <w:t xml:space="preserve"> </w:t>
      </w:r>
      <w:r>
        <w:t>на підприємствах сфери торгівлі. Усі ці питання підтверджують актуальність</w:t>
      </w:r>
      <w:r>
        <w:rPr>
          <w:spacing w:val="1"/>
        </w:rPr>
        <w:t xml:space="preserve"> </w:t>
      </w:r>
      <w:r>
        <w:t>обраної</w:t>
      </w:r>
      <w:r>
        <w:rPr>
          <w:spacing w:val="3"/>
        </w:rPr>
        <w:t xml:space="preserve"> </w:t>
      </w:r>
      <w:r>
        <w:t>теми</w:t>
      </w:r>
      <w:r>
        <w:rPr>
          <w:spacing w:val="-1"/>
        </w:rPr>
        <w:t xml:space="preserve"> </w:t>
      </w:r>
      <w:r>
        <w:t>дипломного</w:t>
      </w:r>
      <w:r>
        <w:rPr>
          <w:spacing w:val="3"/>
        </w:rPr>
        <w:t xml:space="preserve"> </w:t>
      </w:r>
      <w:r>
        <w:t>дослідження.</w:t>
      </w:r>
    </w:p>
    <w:p w:rsidR="00133C4F" w:rsidRDefault="00133C4F" w:rsidP="00133C4F">
      <w:pPr>
        <w:pStyle w:val="a3"/>
        <w:spacing w:before="3" w:line="360" w:lineRule="auto"/>
        <w:ind w:left="258" w:right="290" w:firstLine="705"/>
      </w:pPr>
      <w:r>
        <w:t>Питанням</w:t>
      </w:r>
      <w:r>
        <w:rPr>
          <w:spacing w:val="1"/>
        </w:rPr>
        <w:t xml:space="preserve"> </w:t>
      </w:r>
      <w:r>
        <w:t>теорії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практики</w:t>
      </w:r>
      <w:r>
        <w:rPr>
          <w:spacing w:val="1"/>
        </w:rPr>
        <w:t xml:space="preserve"> </w:t>
      </w:r>
      <w:r>
        <w:t>присвячені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вітчизняних</w:t>
      </w:r>
      <w:r>
        <w:rPr>
          <w:spacing w:val="7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зарубіжних вчених: Максімова</w:t>
      </w:r>
      <w:r>
        <w:rPr>
          <w:spacing w:val="1"/>
        </w:rPr>
        <w:t xml:space="preserve"> </w:t>
      </w:r>
      <w:r>
        <w:t>В.Ф.,</w:t>
      </w:r>
      <w:r>
        <w:rPr>
          <w:spacing w:val="1"/>
        </w:rPr>
        <w:t xml:space="preserve"> </w:t>
      </w:r>
      <w:r>
        <w:t>Артюх О.В.,</w:t>
      </w:r>
      <w:r>
        <w:rPr>
          <w:spacing w:val="1"/>
        </w:rPr>
        <w:t xml:space="preserve"> </w:t>
      </w:r>
      <w:r>
        <w:t>Бутинець</w:t>
      </w:r>
      <w:r>
        <w:rPr>
          <w:spacing w:val="1"/>
        </w:rPr>
        <w:t xml:space="preserve"> </w:t>
      </w:r>
      <w:r>
        <w:t>Ф.Ф.,</w:t>
      </w:r>
      <w:r>
        <w:rPr>
          <w:spacing w:val="1"/>
        </w:rPr>
        <w:t xml:space="preserve"> </w:t>
      </w:r>
      <w:r>
        <w:t>Верига</w:t>
      </w:r>
      <w:r>
        <w:rPr>
          <w:spacing w:val="1"/>
        </w:rPr>
        <w:t xml:space="preserve"> </w:t>
      </w:r>
      <w:r>
        <w:t>Ю.А., Голов С.Ф., Капітанець Ю.О., Бакунов О.О.,</w:t>
      </w:r>
      <w:r>
        <w:rPr>
          <w:spacing w:val="70"/>
        </w:rPr>
        <w:t xml:space="preserve"> </w:t>
      </w:r>
      <w:r>
        <w:t>Череп А.В., Гончар Л.А.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інших,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більшість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наукової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залишились</w:t>
      </w:r>
      <w:r>
        <w:rPr>
          <w:spacing w:val="1"/>
        </w:rPr>
        <w:t xml:space="preserve"> </w:t>
      </w:r>
      <w:r>
        <w:t>дискусійними</w:t>
      </w:r>
      <w:r>
        <w:rPr>
          <w:spacing w:val="5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потребують</w:t>
      </w:r>
      <w:r>
        <w:rPr>
          <w:spacing w:val="-1"/>
        </w:rPr>
        <w:t xml:space="preserve"> </w:t>
      </w:r>
      <w:r>
        <w:t>подальшого</w:t>
      </w:r>
      <w:r>
        <w:rPr>
          <w:spacing w:val="5"/>
        </w:rPr>
        <w:t xml:space="preserve"> </w:t>
      </w:r>
      <w:r>
        <w:t>розгляду.</w:t>
      </w:r>
    </w:p>
    <w:p w:rsidR="00133C4F" w:rsidRDefault="00133C4F" w:rsidP="00133C4F">
      <w:pPr>
        <w:pStyle w:val="2"/>
        <w:spacing w:before="5"/>
        <w:ind w:left="964"/>
      </w:pPr>
      <w:r>
        <w:t>Мета і</w:t>
      </w:r>
      <w:r>
        <w:rPr>
          <w:spacing w:val="-3"/>
        </w:rPr>
        <w:t xml:space="preserve"> </w:t>
      </w:r>
      <w:r>
        <w:t>завдання</w:t>
      </w:r>
      <w:r>
        <w:rPr>
          <w:spacing w:val="-7"/>
        </w:rPr>
        <w:t xml:space="preserve"> </w:t>
      </w:r>
      <w:r>
        <w:t>дослідження.</w:t>
      </w:r>
    </w:p>
    <w:p w:rsidR="00133C4F" w:rsidRDefault="00133C4F" w:rsidP="00133C4F">
      <w:pPr>
        <w:pStyle w:val="a3"/>
        <w:spacing w:before="153" w:line="360" w:lineRule="auto"/>
        <w:ind w:left="258" w:right="288" w:firstLine="705"/>
      </w:pPr>
      <w:r>
        <w:t>Метою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обґрунтування</w:t>
      </w:r>
      <w:r>
        <w:rPr>
          <w:spacing w:val="1"/>
        </w:rPr>
        <w:t xml:space="preserve"> </w:t>
      </w:r>
      <w:r>
        <w:t>теоретичних</w:t>
      </w:r>
      <w:r>
        <w:rPr>
          <w:spacing w:val="-67"/>
        </w:rPr>
        <w:t xml:space="preserve"> </w:t>
      </w:r>
      <w:r>
        <w:t>положень,</w:t>
      </w:r>
      <w:r>
        <w:rPr>
          <w:spacing w:val="1"/>
        </w:rPr>
        <w:t xml:space="preserve"> </w:t>
      </w:r>
      <w:r>
        <w:t>методичних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рекомендацій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особливостей організації та шляхів удосконалення обліку, аналізу та аудиту</w:t>
      </w:r>
      <w:r>
        <w:rPr>
          <w:spacing w:val="1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підприємствах</w:t>
      </w:r>
      <w:r>
        <w:rPr>
          <w:spacing w:val="-1"/>
        </w:rPr>
        <w:t xml:space="preserve"> </w:t>
      </w:r>
      <w:r>
        <w:t>торгівлі.</w:t>
      </w:r>
    </w:p>
    <w:p w:rsidR="00133C4F" w:rsidRDefault="00133C4F" w:rsidP="00133C4F">
      <w:pPr>
        <w:pStyle w:val="a3"/>
        <w:spacing w:before="2"/>
        <w:ind w:left="969"/>
      </w:pPr>
      <w:r>
        <w:t>Завдання</w:t>
      </w:r>
      <w:r>
        <w:rPr>
          <w:spacing w:val="-4"/>
        </w:rPr>
        <w:t xml:space="preserve"> </w:t>
      </w:r>
      <w:r>
        <w:t>дипломної</w:t>
      </w:r>
      <w:r>
        <w:rPr>
          <w:spacing w:val="-3"/>
        </w:rPr>
        <w:t xml:space="preserve"> </w:t>
      </w:r>
      <w:r>
        <w:t>роботи</w:t>
      </w:r>
      <w:r>
        <w:rPr>
          <w:spacing w:val="-3"/>
        </w:rPr>
        <w:t xml:space="preserve"> </w:t>
      </w:r>
      <w:r>
        <w:t>магістра:</w:t>
      </w:r>
    </w:p>
    <w:p w:rsidR="00133C4F" w:rsidRDefault="00133C4F" w:rsidP="00133C4F">
      <w:pPr>
        <w:pStyle w:val="a5"/>
        <w:numPr>
          <w:ilvl w:val="0"/>
          <w:numId w:val="17"/>
        </w:numPr>
        <w:tabs>
          <w:tab w:val="left" w:pos="1675"/>
        </w:tabs>
        <w:spacing w:before="158"/>
        <w:ind w:left="1674"/>
        <w:rPr>
          <w:sz w:val="28"/>
        </w:rPr>
      </w:pPr>
      <w:r>
        <w:rPr>
          <w:sz w:val="28"/>
        </w:rPr>
        <w:t>визначити</w:t>
      </w:r>
      <w:r>
        <w:rPr>
          <w:spacing w:val="17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21"/>
          <w:sz w:val="28"/>
        </w:rPr>
        <w:t xml:space="preserve"> </w:t>
      </w:r>
      <w:r>
        <w:rPr>
          <w:sz w:val="28"/>
        </w:rPr>
        <w:t>зміст</w:t>
      </w:r>
      <w:r>
        <w:rPr>
          <w:spacing w:val="17"/>
          <w:sz w:val="28"/>
        </w:rPr>
        <w:t xml:space="preserve"> </w:t>
      </w:r>
      <w:r>
        <w:rPr>
          <w:sz w:val="28"/>
        </w:rPr>
        <w:t>та</w:t>
      </w:r>
      <w:r>
        <w:rPr>
          <w:spacing w:val="18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19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4"/>
          <w:sz w:val="28"/>
        </w:rPr>
        <w:t xml:space="preserve"> </w:t>
      </w:r>
      <w:r>
        <w:rPr>
          <w:sz w:val="28"/>
        </w:rPr>
        <w:t>на</w:t>
      </w:r>
      <w:r>
        <w:rPr>
          <w:spacing w:val="24"/>
          <w:sz w:val="28"/>
        </w:rPr>
        <w:t xml:space="preserve"> </w:t>
      </w:r>
      <w:r>
        <w:rPr>
          <w:sz w:val="28"/>
        </w:rPr>
        <w:t>торгівельних</w:t>
      </w:r>
    </w:p>
    <w:p w:rsidR="00133C4F" w:rsidRDefault="00133C4F" w:rsidP="00133C4F">
      <w:pPr>
        <w:jc w:val="both"/>
        <w:rPr>
          <w:sz w:val="28"/>
        </w:rPr>
        <w:sectPr w:rsidR="00133C4F">
          <w:pgSz w:w="11910" w:h="16840"/>
          <w:pgMar w:top="1040" w:right="560" w:bottom="280" w:left="1440" w:header="712" w:footer="0" w:gutter="0"/>
          <w:cols w:space="720"/>
        </w:sectPr>
      </w:pPr>
    </w:p>
    <w:p w:rsidR="00133C4F" w:rsidRDefault="00133C4F" w:rsidP="00133C4F">
      <w:pPr>
        <w:pStyle w:val="a3"/>
        <w:spacing w:before="5"/>
        <w:jc w:val="left"/>
        <w:rPr>
          <w:sz w:val="12"/>
        </w:rPr>
      </w:pPr>
    </w:p>
    <w:p w:rsidR="00133C4F" w:rsidRDefault="00133C4F" w:rsidP="00133C4F">
      <w:pPr>
        <w:pStyle w:val="a3"/>
        <w:spacing w:before="87"/>
        <w:ind w:left="259"/>
        <w:jc w:val="left"/>
      </w:pPr>
      <w:r>
        <w:t>підприємствах;</w:t>
      </w:r>
    </w:p>
    <w:p w:rsidR="00133C4F" w:rsidRDefault="00133C4F" w:rsidP="00133C4F">
      <w:pPr>
        <w:pStyle w:val="a5"/>
        <w:numPr>
          <w:ilvl w:val="0"/>
          <w:numId w:val="17"/>
        </w:numPr>
        <w:tabs>
          <w:tab w:val="left" w:pos="1675"/>
          <w:tab w:val="left" w:pos="1676"/>
          <w:tab w:val="left" w:pos="3197"/>
          <w:tab w:val="left" w:pos="5217"/>
          <w:tab w:val="left" w:pos="6331"/>
          <w:tab w:val="left" w:pos="7439"/>
          <w:tab w:val="left" w:pos="8048"/>
        </w:tabs>
        <w:spacing w:before="158" w:line="362" w:lineRule="auto"/>
        <w:ind w:right="288" w:firstLine="710"/>
        <w:jc w:val="left"/>
        <w:rPr>
          <w:sz w:val="28"/>
        </w:rPr>
      </w:pPr>
      <w:r>
        <w:rPr>
          <w:sz w:val="28"/>
        </w:rPr>
        <w:t>дослідити</w:t>
      </w:r>
      <w:r>
        <w:rPr>
          <w:sz w:val="28"/>
        </w:rPr>
        <w:tab/>
        <w:t>методологічні</w:t>
      </w:r>
      <w:r>
        <w:rPr>
          <w:sz w:val="28"/>
        </w:rPr>
        <w:tab/>
        <w:t>засади</w:t>
      </w:r>
      <w:r>
        <w:rPr>
          <w:sz w:val="28"/>
        </w:rPr>
        <w:tab/>
        <w:t>обліку</w:t>
      </w:r>
      <w:r>
        <w:rPr>
          <w:sz w:val="28"/>
        </w:rPr>
        <w:tab/>
        <w:t>на</w:t>
      </w:r>
      <w:r>
        <w:rPr>
          <w:sz w:val="28"/>
        </w:rPr>
        <w:tab/>
        <w:t>торгівельних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підприємствах;</w:t>
      </w:r>
    </w:p>
    <w:p w:rsidR="00133C4F" w:rsidRDefault="00133C4F" w:rsidP="00133C4F">
      <w:pPr>
        <w:pStyle w:val="a5"/>
        <w:numPr>
          <w:ilvl w:val="0"/>
          <w:numId w:val="17"/>
        </w:numPr>
        <w:tabs>
          <w:tab w:val="left" w:pos="1675"/>
          <w:tab w:val="left" w:pos="1676"/>
          <w:tab w:val="left" w:pos="3378"/>
          <w:tab w:val="left" w:pos="4942"/>
          <w:tab w:val="left" w:pos="6246"/>
          <w:tab w:val="left" w:pos="7398"/>
          <w:tab w:val="left" w:pos="8045"/>
        </w:tabs>
        <w:spacing w:line="362" w:lineRule="auto"/>
        <w:ind w:right="292" w:firstLine="710"/>
        <w:jc w:val="left"/>
        <w:rPr>
          <w:sz w:val="28"/>
        </w:rPr>
      </w:pPr>
      <w:r>
        <w:rPr>
          <w:sz w:val="28"/>
        </w:rPr>
        <w:t>розглянути</w:t>
      </w:r>
      <w:r>
        <w:rPr>
          <w:sz w:val="28"/>
        </w:rPr>
        <w:tab/>
        <w:t>практичні</w:t>
      </w:r>
      <w:r>
        <w:rPr>
          <w:sz w:val="28"/>
        </w:rPr>
        <w:tab/>
        <w:t>аспекти</w:t>
      </w:r>
      <w:r>
        <w:rPr>
          <w:sz w:val="28"/>
        </w:rPr>
        <w:tab/>
        <w:t>обліку</w:t>
      </w:r>
      <w:r>
        <w:rPr>
          <w:sz w:val="28"/>
        </w:rPr>
        <w:tab/>
        <w:t>на</w:t>
      </w:r>
      <w:r>
        <w:rPr>
          <w:sz w:val="28"/>
        </w:rPr>
        <w:tab/>
        <w:t>торгівельних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підприємствах</w:t>
      </w:r>
      <w:r>
        <w:rPr>
          <w:spacing w:val="-6"/>
          <w:sz w:val="28"/>
        </w:rPr>
        <w:t xml:space="preserve"> </w:t>
      </w:r>
      <w:r>
        <w:rPr>
          <w:sz w:val="28"/>
        </w:rPr>
        <w:t>на</w:t>
      </w:r>
      <w:r>
        <w:rPr>
          <w:spacing w:val="4"/>
          <w:sz w:val="28"/>
        </w:rPr>
        <w:t xml:space="preserve"> </w:t>
      </w:r>
      <w:r>
        <w:rPr>
          <w:sz w:val="28"/>
        </w:rPr>
        <w:t>прикладі</w:t>
      </w:r>
      <w:r>
        <w:rPr>
          <w:spacing w:val="-6"/>
          <w:sz w:val="28"/>
        </w:rPr>
        <w:t xml:space="preserve"> </w:t>
      </w:r>
      <w:r>
        <w:rPr>
          <w:sz w:val="28"/>
        </w:rPr>
        <w:t>ТОВ</w:t>
      </w:r>
      <w:r>
        <w:rPr>
          <w:spacing w:val="2"/>
          <w:sz w:val="28"/>
        </w:rPr>
        <w:t xml:space="preserve"> </w:t>
      </w:r>
      <w:r>
        <w:rPr>
          <w:sz w:val="28"/>
        </w:rPr>
        <w:t>«Верона</w:t>
      </w:r>
      <w:r>
        <w:rPr>
          <w:spacing w:val="-1"/>
          <w:sz w:val="28"/>
        </w:rPr>
        <w:t xml:space="preserve"> </w:t>
      </w:r>
      <w:r>
        <w:rPr>
          <w:sz w:val="28"/>
        </w:rPr>
        <w:t>М»;</w:t>
      </w:r>
    </w:p>
    <w:p w:rsidR="00133C4F" w:rsidRDefault="00133C4F" w:rsidP="00133C4F">
      <w:pPr>
        <w:pStyle w:val="a5"/>
        <w:numPr>
          <w:ilvl w:val="0"/>
          <w:numId w:val="17"/>
        </w:numPr>
        <w:tabs>
          <w:tab w:val="left" w:pos="1675"/>
          <w:tab w:val="left" w:pos="1676"/>
          <w:tab w:val="left" w:pos="3642"/>
          <w:tab w:val="left" w:pos="4616"/>
          <w:tab w:val="left" w:pos="6603"/>
          <w:tab w:val="left" w:pos="7577"/>
        </w:tabs>
        <w:spacing w:line="357" w:lineRule="auto"/>
        <w:ind w:right="290" w:firstLine="710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z w:val="28"/>
        </w:rPr>
        <w:tab/>
        <w:t>шляхи</w:t>
      </w:r>
      <w:r>
        <w:rPr>
          <w:sz w:val="28"/>
        </w:rPr>
        <w:tab/>
        <w:t>удосконалення</w:t>
      </w:r>
      <w:r>
        <w:rPr>
          <w:sz w:val="28"/>
        </w:rPr>
        <w:tab/>
        <w:t>обліку</w:t>
      </w:r>
      <w:r>
        <w:rPr>
          <w:sz w:val="28"/>
        </w:rPr>
        <w:tab/>
        <w:t>на</w:t>
      </w:r>
      <w:r>
        <w:rPr>
          <w:spacing w:val="46"/>
          <w:sz w:val="28"/>
        </w:rPr>
        <w:t xml:space="preserve"> </w:t>
      </w:r>
      <w:r>
        <w:rPr>
          <w:sz w:val="28"/>
        </w:rPr>
        <w:t>торгівельних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підприємствах;</w:t>
      </w:r>
    </w:p>
    <w:p w:rsidR="00133C4F" w:rsidRDefault="00133C4F" w:rsidP="00133C4F">
      <w:pPr>
        <w:pStyle w:val="a5"/>
        <w:numPr>
          <w:ilvl w:val="0"/>
          <w:numId w:val="17"/>
        </w:numPr>
        <w:tabs>
          <w:tab w:val="left" w:pos="1675"/>
          <w:tab w:val="left" w:pos="1676"/>
        </w:tabs>
        <w:spacing w:line="357" w:lineRule="auto"/>
        <w:ind w:right="292" w:firstLine="710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5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7"/>
          <w:sz w:val="28"/>
        </w:rPr>
        <w:t xml:space="preserve"> </w:t>
      </w:r>
      <w:r>
        <w:rPr>
          <w:sz w:val="28"/>
        </w:rPr>
        <w:t>зміст</w:t>
      </w:r>
      <w:r>
        <w:rPr>
          <w:spacing w:val="7"/>
          <w:sz w:val="28"/>
        </w:rPr>
        <w:t xml:space="preserve"> </w:t>
      </w:r>
      <w:r>
        <w:rPr>
          <w:sz w:val="28"/>
        </w:rPr>
        <w:t>та</w:t>
      </w:r>
      <w:r>
        <w:rPr>
          <w:spacing w:val="6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4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7"/>
          <w:sz w:val="28"/>
        </w:rPr>
        <w:t xml:space="preserve"> </w:t>
      </w:r>
      <w:r>
        <w:rPr>
          <w:sz w:val="28"/>
        </w:rPr>
        <w:t>торгівельних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підприємствах;</w:t>
      </w:r>
    </w:p>
    <w:p w:rsidR="00133C4F" w:rsidRDefault="00133C4F" w:rsidP="00133C4F">
      <w:pPr>
        <w:pStyle w:val="a5"/>
        <w:numPr>
          <w:ilvl w:val="0"/>
          <w:numId w:val="17"/>
        </w:numPr>
        <w:tabs>
          <w:tab w:val="left" w:pos="1675"/>
          <w:tab w:val="left" w:pos="1676"/>
          <w:tab w:val="left" w:pos="3177"/>
          <w:tab w:val="left" w:pos="5179"/>
          <w:tab w:val="left" w:pos="6273"/>
          <w:tab w:val="left" w:pos="7457"/>
          <w:tab w:val="left" w:pos="8047"/>
        </w:tabs>
        <w:spacing w:before="1" w:line="362" w:lineRule="auto"/>
        <w:ind w:right="290" w:firstLine="710"/>
        <w:jc w:val="left"/>
        <w:rPr>
          <w:sz w:val="28"/>
        </w:rPr>
      </w:pPr>
      <w:r>
        <w:rPr>
          <w:sz w:val="28"/>
        </w:rPr>
        <w:t>дослідити</w:t>
      </w:r>
      <w:r>
        <w:rPr>
          <w:sz w:val="28"/>
        </w:rPr>
        <w:tab/>
        <w:t>методологічні</w:t>
      </w:r>
      <w:r>
        <w:rPr>
          <w:sz w:val="28"/>
        </w:rPr>
        <w:tab/>
        <w:t>засади</w:t>
      </w:r>
      <w:r>
        <w:rPr>
          <w:sz w:val="28"/>
        </w:rPr>
        <w:tab/>
        <w:t>аналізу</w:t>
      </w:r>
      <w:r>
        <w:rPr>
          <w:sz w:val="28"/>
        </w:rPr>
        <w:tab/>
        <w:t>на</w:t>
      </w:r>
      <w:r>
        <w:rPr>
          <w:sz w:val="28"/>
        </w:rPr>
        <w:tab/>
        <w:t>торгівельних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підприємствах;</w:t>
      </w:r>
    </w:p>
    <w:p w:rsidR="00133C4F" w:rsidRDefault="00133C4F" w:rsidP="00133C4F">
      <w:pPr>
        <w:pStyle w:val="a5"/>
        <w:numPr>
          <w:ilvl w:val="0"/>
          <w:numId w:val="17"/>
        </w:numPr>
        <w:tabs>
          <w:tab w:val="left" w:pos="1675"/>
          <w:tab w:val="left" w:pos="1676"/>
          <w:tab w:val="left" w:pos="3364"/>
          <w:tab w:val="left" w:pos="4908"/>
          <w:tab w:val="left" w:pos="6194"/>
          <w:tab w:val="left" w:pos="7418"/>
          <w:tab w:val="left" w:pos="8046"/>
        </w:tabs>
        <w:spacing w:line="362" w:lineRule="auto"/>
        <w:ind w:right="291" w:firstLine="710"/>
        <w:jc w:val="left"/>
        <w:rPr>
          <w:sz w:val="28"/>
        </w:rPr>
      </w:pPr>
      <w:r>
        <w:rPr>
          <w:sz w:val="28"/>
        </w:rPr>
        <w:t>розглянути</w:t>
      </w:r>
      <w:r>
        <w:rPr>
          <w:sz w:val="28"/>
        </w:rPr>
        <w:tab/>
        <w:t>практичні</w:t>
      </w:r>
      <w:r>
        <w:rPr>
          <w:sz w:val="28"/>
        </w:rPr>
        <w:tab/>
        <w:t>аспекти</w:t>
      </w:r>
      <w:r>
        <w:rPr>
          <w:sz w:val="28"/>
        </w:rPr>
        <w:tab/>
        <w:t>аналізу</w:t>
      </w:r>
      <w:r>
        <w:rPr>
          <w:sz w:val="28"/>
        </w:rPr>
        <w:tab/>
        <w:t>на</w:t>
      </w:r>
      <w:r>
        <w:rPr>
          <w:sz w:val="28"/>
        </w:rPr>
        <w:tab/>
        <w:t>торгівельних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3"/>
          <w:sz w:val="28"/>
        </w:rPr>
        <w:t xml:space="preserve"> </w:t>
      </w:r>
      <w:r>
        <w:rPr>
          <w:sz w:val="28"/>
        </w:rPr>
        <w:t>прикладі</w:t>
      </w:r>
      <w:r>
        <w:rPr>
          <w:spacing w:val="-7"/>
          <w:sz w:val="28"/>
        </w:rPr>
        <w:t xml:space="preserve"> </w:t>
      </w:r>
      <w:r>
        <w:rPr>
          <w:sz w:val="28"/>
        </w:rPr>
        <w:t>ТОВ</w:t>
      </w:r>
      <w:r>
        <w:rPr>
          <w:spacing w:val="1"/>
          <w:sz w:val="28"/>
        </w:rPr>
        <w:t xml:space="preserve"> </w:t>
      </w:r>
      <w:r>
        <w:rPr>
          <w:sz w:val="28"/>
        </w:rPr>
        <w:t>«Верона</w:t>
      </w:r>
      <w:r>
        <w:rPr>
          <w:spacing w:val="4"/>
          <w:sz w:val="28"/>
        </w:rPr>
        <w:t xml:space="preserve"> </w:t>
      </w:r>
      <w:r>
        <w:rPr>
          <w:sz w:val="28"/>
        </w:rPr>
        <w:t>М»;</w:t>
      </w:r>
    </w:p>
    <w:p w:rsidR="00133C4F" w:rsidRDefault="00133C4F" w:rsidP="00133C4F">
      <w:pPr>
        <w:pStyle w:val="a5"/>
        <w:numPr>
          <w:ilvl w:val="0"/>
          <w:numId w:val="17"/>
        </w:numPr>
        <w:tabs>
          <w:tab w:val="left" w:pos="1675"/>
          <w:tab w:val="left" w:pos="1676"/>
        </w:tabs>
        <w:spacing w:line="357" w:lineRule="auto"/>
        <w:ind w:right="291" w:firstLine="710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pacing w:val="36"/>
          <w:sz w:val="28"/>
        </w:rPr>
        <w:t xml:space="preserve"> </w:t>
      </w:r>
      <w:r>
        <w:rPr>
          <w:sz w:val="28"/>
        </w:rPr>
        <w:t>шляхи</w:t>
      </w:r>
      <w:r>
        <w:rPr>
          <w:spacing w:val="4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37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32"/>
          <w:sz w:val="28"/>
        </w:rPr>
        <w:t xml:space="preserve"> </w:t>
      </w:r>
      <w:r>
        <w:rPr>
          <w:sz w:val="28"/>
        </w:rPr>
        <w:t>на</w:t>
      </w:r>
      <w:r>
        <w:rPr>
          <w:spacing w:val="37"/>
          <w:sz w:val="28"/>
        </w:rPr>
        <w:t xml:space="preserve"> </w:t>
      </w:r>
      <w:r>
        <w:rPr>
          <w:sz w:val="28"/>
        </w:rPr>
        <w:t>торгівельних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підприємствах;</w:t>
      </w:r>
    </w:p>
    <w:p w:rsidR="00133C4F" w:rsidRDefault="00133C4F" w:rsidP="00133C4F">
      <w:pPr>
        <w:pStyle w:val="a5"/>
        <w:numPr>
          <w:ilvl w:val="0"/>
          <w:numId w:val="17"/>
        </w:numPr>
        <w:tabs>
          <w:tab w:val="left" w:pos="1675"/>
          <w:tab w:val="left" w:pos="1676"/>
        </w:tabs>
        <w:spacing w:line="357" w:lineRule="auto"/>
        <w:ind w:right="291" w:firstLine="710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9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3"/>
          <w:sz w:val="28"/>
        </w:rPr>
        <w:t xml:space="preserve"> </w:t>
      </w:r>
      <w:r>
        <w:rPr>
          <w:sz w:val="28"/>
        </w:rPr>
        <w:t>зміст</w:t>
      </w:r>
      <w:r>
        <w:rPr>
          <w:spacing w:val="15"/>
          <w:sz w:val="28"/>
        </w:rPr>
        <w:t xml:space="preserve"> </w:t>
      </w:r>
      <w:r>
        <w:rPr>
          <w:sz w:val="28"/>
        </w:rPr>
        <w:t>та</w:t>
      </w:r>
      <w:r>
        <w:rPr>
          <w:spacing w:val="10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13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0"/>
          <w:sz w:val="28"/>
        </w:rPr>
        <w:t xml:space="preserve"> </w:t>
      </w:r>
      <w:r>
        <w:rPr>
          <w:sz w:val="28"/>
        </w:rPr>
        <w:t>на</w:t>
      </w:r>
      <w:r>
        <w:rPr>
          <w:spacing w:val="16"/>
          <w:sz w:val="28"/>
        </w:rPr>
        <w:t xml:space="preserve"> </w:t>
      </w:r>
      <w:r>
        <w:rPr>
          <w:sz w:val="28"/>
        </w:rPr>
        <w:t>торгівельних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підприємствах;</w:t>
      </w:r>
    </w:p>
    <w:p w:rsidR="00133C4F" w:rsidRDefault="00133C4F" w:rsidP="00133C4F">
      <w:pPr>
        <w:pStyle w:val="a5"/>
        <w:numPr>
          <w:ilvl w:val="0"/>
          <w:numId w:val="17"/>
        </w:numPr>
        <w:tabs>
          <w:tab w:val="left" w:pos="1675"/>
          <w:tab w:val="left" w:pos="1676"/>
          <w:tab w:val="left" w:pos="3177"/>
          <w:tab w:val="left" w:pos="5174"/>
          <w:tab w:val="left" w:pos="6325"/>
          <w:tab w:val="left" w:pos="7462"/>
          <w:tab w:val="left" w:pos="8052"/>
        </w:tabs>
        <w:spacing w:line="362" w:lineRule="auto"/>
        <w:ind w:right="289" w:firstLine="710"/>
        <w:jc w:val="left"/>
        <w:rPr>
          <w:sz w:val="28"/>
        </w:rPr>
      </w:pPr>
      <w:r>
        <w:rPr>
          <w:sz w:val="28"/>
        </w:rPr>
        <w:t>дослідити</w:t>
      </w:r>
      <w:r>
        <w:rPr>
          <w:sz w:val="28"/>
        </w:rPr>
        <w:tab/>
        <w:t>методологічні</w:t>
      </w:r>
      <w:r>
        <w:rPr>
          <w:sz w:val="28"/>
        </w:rPr>
        <w:tab/>
        <w:t>основи</w:t>
      </w:r>
      <w:r>
        <w:rPr>
          <w:sz w:val="28"/>
        </w:rPr>
        <w:tab/>
        <w:t>аудиту</w:t>
      </w:r>
      <w:r>
        <w:rPr>
          <w:sz w:val="28"/>
        </w:rPr>
        <w:tab/>
        <w:t>на</w:t>
      </w:r>
      <w:r>
        <w:rPr>
          <w:sz w:val="28"/>
        </w:rPr>
        <w:tab/>
        <w:t>торгівельних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підприємствах;</w:t>
      </w:r>
    </w:p>
    <w:p w:rsidR="00133C4F" w:rsidRDefault="00133C4F" w:rsidP="00133C4F">
      <w:pPr>
        <w:pStyle w:val="a5"/>
        <w:numPr>
          <w:ilvl w:val="0"/>
          <w:numId w:val="17"/>
        </w:numPr>
        <w:tabs>
          <w:tab w:val="left" w:pos="1675"/>
          <w:tab w:val="left" w:pos="1676"/>
          <w:tab w:val="left" w:pos="3373"/>
          <w:tab w:val="left" w:pos="4928"/>
          <w:tab w:val="left" w:pos="6224"/>
          <w:tab w:val="left" w:pos="7409"/>
          <w:tab w:val="left" w:pos="8047"/>
        </w:tabs>
        <w:spacing w:line="362" w:lineRule="auto"/>
        <w:ind w:right="290" w:firstLine="710"/>
        <w:jc w:val="left"/>
        <w:rPr>
          <w:sz w:val="28"/>
        </w:rPr>
      </w:pPr>
      <w:r>
        <w:rPr>
          <w:sz w:val="28"/>
        </w:rPr>
        <w:t>розглянути</w:t>
      </w:r>
      <w:r>
        <w:rPr>
          <w:sz w:val="28"/>
        </w:rPr>
        <w:tab/>
        <w:t>практичні</w:t>
      </w:r>
      <w:r>
        <w:rPr>
          <w:sz w:val="28"/>
        </w:rPr>
        <w:tab/>
        <w:t>аспекти</w:t>
      </w:r>
      <w:r>
        <w:rPr>
          <w:sz w:val="28"/>
        </w:rPr>
        <w:tab/>
        <w:t>аудиту</w:t>
      </w:r>
      <w:r>
        <w:rPr>
          <w:sz w:val="28"/>
        </w:rPr>
        <w:tab/>
        <w:t>на</w:t>
      </w:r>
      <w:r>
        <w:rPr>
          <w:sz w:val="28"/>
        </w:rPr>
        <w:tab/>
        <w:t>торгівельних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підприємствах</w:t>
      </w:r>
      <w:r>
        <w:rPr>
          <w:spacing w:val="-6"/>
          <w:sz w:val="28"/>
        </w:rPr>
        <w:t xml:space="preserve"> </w:t>
      </w:r>
      <w:r>
        <w:rPr>
          <w:sz w:val="28"/>
        </w:rPr>
        <w:t>на</w:t>
      </w:r>
      <w:r>
        <w:rPr>
          <w:spacing w:val="4"/>
          <w:sz w:val="28"/>
        </w:rPr>
        <w:t xml:space="preserve"> </w:t>
      </w:r>
      <w:r>
        <w:rPr>
          <w:sz w:val="28"/>
        </w:rPr>
        <w:t>прикладі</w:t>
      </w:r>
      <w:r>
        <w:rPr>
          <w:spacing w:val="-6"/>
          <w:sz w:val="28"/>
        </w:rPr>
        <w:t xml:space="preserve"> </w:t>
      </w:r>
      <w:r>
        <w:rPr>
          <w:sz w:val="28"/>
        </w:rPr>
        <w:t>ТОВ</w:t>
      </w:r>
      <w:r>
        <w:rPr>
          <w:spacing w:val="2"/>
          <w:sz w:val="28"/>
        </w:rPr>
        <w:t xml:space="preserve"> </w:t>
      </w:r>
      <w:r>
        <w:rPr>
          <w:sz w:val="28"/>
        </w:rPr>
        <w:t>«Верона</w:t>
      </w:r>
      <w:r>
        <w:rPr>
          <w:spacing w:val="-1"/>
          <w:sz w:val="28"/>
        </w:rPr>
        <w:t xml:space="preserve"> </w:t>
      </w:r>
      <w:r>
        <w:rPr>
          <w:sz w:val="28"/>
        </w:rPr>
        <w:t>М»;</w:t>
      </w:r>
    </w:p>
    <w:p w:rsidR="00133C4F" w:rsidRDefault="00133C4F" w:rsidP="00133C4F">
      <w:pPr>
        <w:pStyle w:val="a5"/>
        <w:numPr>
          <w:ilvl w:val="0"/>
          <w:numId w:val="17"/>
        </w:numPr>
        <w:tabs>
          <w:tab w:val="left" w:pos="1675"/>
          <w:tab w:val="left" w:pos="1676"/>
        </w:tabs>
        <w:spacing w:line="362" w:lineRule="auto"/>
        <w:ind w:right="290" w:firstLine="710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pacing w:val="46"/>
          <w:sz w:val="28"/>
        </w:rPr>
        <w:t xml:space="preserve"> </w:t>
      </w:r>
      <w:r>
        <w:rPr>
          <w:sz w:val="28"/>
        </w:rPr>
        <w:t>шляхи</w:t>
      </w:r>
      <w:r>
        <w:rPr>
          <w:spacing w:val="5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47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41"/>
          <w:sz w:val="28"/>
        </w:rPr>
        <w:t xml:space="preserve"> </w:t>
      </w:r>
      <w:r>
        <w:rPr>
          <w:sz w:val="28"/>
        </w:rPr>
        <w:t>на</w:t>
      </w:r>
      <w:r>
        <w:rPr>
          <w:spacing w:val="47"/>
          <w:sz w:val="28"/>
        </w:rPr>
        <w:t xml:space="preserve"> </w:t>
      </w:r>
      <w:r>
        <w:rPr>
          <w:sz w:val="28"/>
        </w:rPr>
        <w:t>торгівельних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підприємствах.</w:t>
      </w:r>
    </w:p>
    <w:p w:rsidR="00133C4F" w:rsidRDefault="00133C4F" w:rsidP="00133C4F">
      <w:pPr>
        <w:pStyle w:val="2"/>
        <w:spacing w:before="0"/>
        <w:ind w:left="969"/>
      </w:pPr>
      <w:r>
        <w:t>Об'єкт</w:t>
      </w:r>
      <w:r>
        <w:rPr>
          <w:spacing w:val="-9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предмет</w:t>
      </w:r>
      <w:r>
        <w:rPr>
          <w:spacing w:val="-9"/>
        </w:rPr>
        <w:t xml:space="preserve"> </w:t>
      </w:r>
      <w:r>
        <w:t>дослідження.</w:t>
      </w:r>
    </w:p>
    <w:p w:rsidR="00133C4F" w:rsidRDefault="00133C4F" w:rsidP="00133C4F">
      <w:pPr>
        <w:pStyle w:val="a3"/>
        <w:spacing w:before="140" w:line="362" w:lineRule="auto"/>
        <w:ind w:left="259" w:right="294" w:firstLine="710"/>
      </w:pPr>
      <w:r>
        <w:t>Об’єктом дослідження є процес організації та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аналізу і</w:t>
      </w:r>
      <w:r>
        <w:rPr>
          <w:spacing w:val="-6"/>
        </w:rPr>
        <w:t xml:space="preserve"> </w:t>
      </w:r>
      <w:r>
        <w:t>аудиту</w:t>
      </w:r>
      <w:r>
        <w:rPr>
          <w:spacing w:val="6"/>
        </w:rPr>
        <w:t xml:space="preserve"> </w:t>
      </w:r>
      <w:r>
        <w:t>торгівельних</w:t>
      </w:r>
      <w:r>
        <w:rPr>
          <w:spacing w:val="-5"/>
        </w:rPr>
        <w:t xml:space="preserve"> </w:t>
      </w:r>
      <w:r>
        <w:t>підприємств.</w:t>
      </w:r>
    </w:p>
    <w:p w:rsidR="00133C4F" w:rsidRDefault="00133C4F" w:rsidP="00133C4F">
      <w:pPr>
        <w:pStyle w:val="a3"/>
        <w:spacing w:line="360" w:lineRule="auto"/>
        <w:ind w:left="259" w:right="292" w:firstLine="710"/>
      </w:pPr>
      <w:r>
        <w:t>Предметом дослідження є сукупність теоретичних та практичних засад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торгівельних</w:t>
      </w:r>
      <w:r>
        <w:rPr>
          <w:spacing w:val="-1"/>
        </w:rPr>
        <w:t xml:space="preserve"> </w:t>
      </w:r>
      <w:r>
        <w:t>підприємств.</w:t>
      </w:r>
    </w:p>
    <w:p w:rsidR="00133C4F" w:rsidRDefault="00133C4F" w:rsidP="00133C4F">
      <w:pPr>
        <w:spacing w:line="360" w:lineRule="auto"/>
        <w:sectPr w:rsidR="00133C4F">
          <w:pgSz w:w="11910" w:h="16840"/>
          <w:pgMar w:top="1040" w:right="560" w:bottom="280" w:left="1440" w:header="712" w:footer="0" w:gutter="0"/>
          <w:cols w:space="720"/>
        </w:sectPr>
      </w:pPr>
    </w:p>
    <w:p w:rsidR="00133C4F" w:rsidRDefault="00133C4F" w:rsidP="00133C4F">
      <w:pPr>
        <w:pStyle w:val="a3"/>
        <w:spacing w:before="10"/>
        <w:jc w:val="left"/>
        <w:rPr>
          <w:sz w:val="12"/>
        </w:rPr>
      </w:pPr>
    </w:p>
    <w:p w:rsidR="00133C4F" w:rsidRDefault="00133C4F" w:rsidP="00133C4F">
      <w:pPr>
        <w:pStyle w:val="2"/>
        <w:ind w:left="964"/>
      </w:pPr>
      <w:r>
        <w:t>Методи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інформаційна</w:t>
      </w:r>
      <w:r>
        <w:rPr>
          <w:spacing w:val="-4"/>
        </w:rPr>
        <w:t xml:space="preserve"> </w:t>
      </w:r>
      <w:r>
        <w:t>база</w:t>
      </w:r>
      <w:r>
        <w:rPr>
          <w:spacing w:val="-5"/>
        </w:rPr>
        <w:t xml:space="preserve"> </w:t>
      </w:r>
      <w:r>
        <w:t>дослідження.</w:t>
      </w:r>
    </w:p>
    <w:p w:rsidR="00133C4F" w:rsidRDefault="00133C4F" w:rsidP="00133C4F">
      <w:pPr>
        <w:pStyle w:val="a3"/>
        <w:spacing w:before="153" w:line="360" w:lineRule="auto"/>
        <w:ind w:left="259" w:right="288" w:firstLine="710"/>
      </w:pPr>
      <w:r>
        <w:t>Теоретичною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методологічною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вітчизняних економістів, законодавчі акти України, інструктивний матеріал,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регламентує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</w:t>
      </w:r>
      <w:r>
        <w:rPr>
          <w:spacing w:val="-67"/>
        </w:rPr>
        <w:t xml:space="preserve"> </w:t>
      </w:r>
      <w:r>
        <w:t>аналізу і аудиту торгівельних підприємств. У процесі роботи були широко</w:t>
      </w:r>
      <w:r>
        <w:rPr>
          <w:spacing w:val="1"/>
        </w:rPr>
        <w:t xml:space="preserve"> </w:t>
      </w:r>
      <w:r>
        <w:t>використані</w:t>
      </w:r>
      <w:r>
        <w:rPr>
          <w:spacing w:val="1"/>
        </w:rPr>
        <w:t xml:space="preserve"> </w:t>
      </w:r>
      <w:r>
        <w:t>матеріали</w:t>
      </w:r>
      <w:r>
        <w:rPr>
          <w:spacing w:val="1"/>
        </w:rPr>
        <w:t xml:space="preserve"> </w:t>
      </w:r>
      <w:r>
        <w:t>статистичної</w:t>
      </w:r>
      <w:r>
        <w:rPr>
          <w:spacing w:val="1"/>
        </w:rPr>
        <w:t xml:space="preserve"> </w:t>
      </w:r>
      <w:r>
        <w:t>звітності,</w:t>
      </w:r>
      <w:r>
        <w:rPr>
          <w:spacing w:val="1"/>
        </w:rPr>
        <w:t xml:space="preserve"> </w:t>
      </w:r>
      <w:r>
        <w:t>періодики,</w:t>
      </w:r>
      <w:r>
        <w:rPr>
          <w:spacing w:val="1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конференцій,</w:t>
      </w:r>
      <w:r>
        <w:rPr>
          <w:spacing w:val="3"/>
        </w:rPr>
        <w:t xml:space="preserve"> </w:t>
      </w:r>
      <w:r>
        <w:t>тощо.</w:t>
      </w:r>
    </w:p>
    <w:p w:rsidR="00133C4F" w:rsidRDefault="00133C4F" w:rsidP="00133C4F">
      <w:pPr>
        <w:pStyle w:val="a3"/>
        <w:spacing w:before="2" w:line="360" w:lineRule="auto"/>
        <w:ind w:left="259" w:right="292" w:firstLine="710"/>
      </w:pPr>
      <w:r>
        <w:t>Тема дипломної роботи розглядається на основі нормативно-правового</w:t>
      </w:r>
      <w:r>
        <w:rPr>
          <w:spacing w:val="1"/>
        </w:rPr>
        <w:t xml:space="preserve"> </w:t>
      </w:r>
      <w:r>
        <w:t>матеріалу</w:t>
      </w:r>
      <w:r>
        <w:rPr>
          <w:spacing w:val="1"/>
        </w:rPr>
        <w:t xml:space="preserve"> </w:t>
      </w:r>
      <w:r>
        <w:t>(законодавчі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нормативні</w:t>
      </w:r>
      <w:r>
        <w:rPr>
          <w:spacing w:val="1"/>
        </w:rPr>
        <w:t xml:space="preserve"> </w:t>
      </w:r>
      <w:r>
        <w:t>акти,</w:t>
      </w:r>
      <w:r>
        <w:rPr>
          <w:spacing w:val="1"/>
        </w:rPr>
        <w:t xml:space="preserve"> </w:t>
      </w:r>
      <w:r>
        <w:t>інструкції,</w:t>
      </w:r>
      <w:r>
        <w:rPr>
          <w:spacing w:val="1"/>
        </w:rPr>
        <w:t xml:space="preserve"> </w:t>
      </w:r>
      <w:r>
        <w:t>положення),</w:t>
      </w:r>
      <w:r>
        <w:rPr>
          <w:spacing w:val="-67"/>
        </w:rPr>
        <w:t xml:space="preserve"> </w:t>
      </w:r>
      <w:r>
        <w:t>національних</w:t>
      </w:r>
      <w:r>
        <w:rPr>
          <w:spacing w:val="1"/>
        </w:rPr>
        <w:t xml:space="preserve"> </w:t>
      </w:r>
      <w:r>
        <w:t>положень</w:t>
      </w:r>
      <w:r>
        <w:rPr>
          <w:spacing w:val="1"/>
        </w:rPr>
        <w:t xml:space="preserve"> </w:t>
      </w:r>
      <w:r>
        <w:t>(стандартів)</w:t>
      </w:r>
      <w:r>
        <w:rPr>
          <w:spacing w:val="1"/>
        </w:rPr>
        <w:t xml:space="preserve"> </w:t>
      </w:r>
      <w:r>
        <w:t>бухгалтерського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офіційна</w:t>
      </w:r>
      <w:r>
        <w:rPr>
          <w:spacing w:val="1"/>
        </w:rPr>
        <w:t xml:space="preserve"> </w:t>
      </w:r>
      <w:r>
        <w:t>статистична,</w:t>
      </w:r>
      <w:r>
        <w:rPr>
          <w:spacing w:val="1"/>
        </w:rPr>
        <w:t xml:space="preserve"> </w:t>
      </w:r>
      <w:r>
        <w:t>бухгалтерська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податкова</w:t>
      </w:r>
      <w:r>
        <w:rPr>
          <w:spacing w:val="1"/>
        </w:rPr>
        <w:t xml:space="preserve"> </w:t>
      </w:r>
      <w:r>
        <w:t>звітність</w:t>
      </w:r>
      <w:r>
        <w:rPr>
          <w:spacing w:val="1"/>
        </w:rPr>
        <w:t xml:space="preserve"> </w:t>
      </w:r>
      <w:r>
        <w:t>базового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«Верона</w:t>
      </w:r>
      <w:r>
        <w:rPr>
          <w:spacing w:val="5"/>
        </w:rPr>
        <w:t xml:space="preserve"> </w:t>
      </w:r>
      <w:r>
        <w:t>М».</w:t>
      </w:r>
    </w:p>
    <w:p w:rsidR="00133C4F" w:rsidRDefault="00133C4F" w:rsidP="00133C4F">
      <w:pPr>
        <w:pStyle w:val="a3"/>
        <w:spacing w:line="360" w:lineRule="auto"/>
        <w:ind w:left="258" w:right="287" w:firstLine="710"/>
      </w:pPr>
      <w:r>
        <w:t>У процесі дослідження використовувалися методи: монографічний –</w:t>
      </w:r>
      <w:r>
        <w:rPr>
          <w:spacing w:val="1"/>
        </w:rPr>
        <w:t xml:space="preserve"> </w:t>
      </w:r>
      <w:r>
        <w:t>при вивчені зарубіжного та вітчизняного досвіду особливостей організації та</w:t>
      </w:r>
      <w:r>
        <w:rPr>
          <w:spacing w:val="1"/>
        </w:rPr>
        <w:t xml:space="preserve"> </w:t>
      </w:r>
      <w:r>
        <w:t>шляхів удосконалення обліку та аудиту торгівельних підприємств; аналізу та</w:t>
      </w:r>
      <w:r>
        <w:rPr>
          <w:spacing w:val="1"/>
        </w:rPr>
        <w:t xml:space="preserve"> </w:t>
      </w:r>
      <w:r>
        <w:t>синтезу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дослідженні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аудиту</w:t>
      </w:r>
      <w:r>
        <w:rPr>
          <w:spacing w:val="-67"/>
        </w:rPr>
        <w:t xml:space="preserve"> </w:t>
      </w:r>
      <w:r>
        <w:t>торгівельних</w:t>
      </w:r>
      <w:r>
        <w:rPr>
          <w:spacing w:val="1"/>
        </w:rPr>
        <w:t xml:space="preserve"> </w:t>
      </w:r>
      <w:r>
        <w:t>підприємств;</w:t>
      </w:r>
      <w:r>
        <w:rPr>
          <w:spacing w:val="1"/>
        </w:rPr>
        <w:t xml:space="preserve"> </w:t>
      </w:r>
      <w:r>
        <w:t>індукції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дедукції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уточненні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понять,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«торгівля»,</w:t>
      </w:r>
      <w:r>
        <w:rPr>
          <w:spacing w:val="1"/>
        </w:rPr>
        <w:t xml:space="preserve"> </w:t>
      </w:r>
      <w:r>
        <w:t>«облік»,</w:t>
      </w:r>
      <w:r>
        <w:rPr>
          <w:spacing w:val="1"/>
        </w:rPr>
        <w:t xml:space="preserve"> </w:t>
      </w:r>
      <w:r>
        <w:t>«аналіз»,</w:t>
      </w:r>
      <w:r>
        <w:rPr>
          <w:spacing w:val="1"/>
        </w:rPr>
        <w:t xml:space="preserve"> </w:t>
      </w:r>
      <w:r>
        <w:t>«аудит»;</w:t>
      </w:r>
      <w:r>
        <w:rPr>
          <w:spacing w:val="1"/>
        </w:rPr>
        <w:t xml:space="preserve"> </w:t>
      </w:r>
      <w:r>
        <w:t>порівняння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групування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проведенні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майнового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торгівельного</w:t>
      </w:r>
      <w:r>
        <w:rPr>
          <w:spacing w:val="1"/>
        </w:rPr>
        <w:t xml:space="preserve"> </w:t>
      </w:r>
      <w:r>
        <w:t>підприємства;</w:t>
      </w:r>
      <w:r>
        <w:rPr>
          <w:spacing w:val="1"/>
        </w:rPr>
        <w:t xml:space="preserve"> </w:t>
      </w:r>
      <w:r>
        <w:t>абстрактно-логічний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узагальненні</w:t>
      </w:r>
      <w:r>
        <w:rPr>
          <w:spacing w:val="1"/>
        </w:rPr>
        <w:t xml:space="preserve"> </w:t>
      </w:r>
      <w:r>
        <w:t>теоретико-</w:t>
      </w:r>
      <w:r>
        <w:rPr>
          <w:spacing w:val="-67"/>
        </w:rPr>
        <w:t xml:space="preserve"> </w:t>
      </w:r>
      <w:r>
        <w:t>методологічних</w:t>
      </w:r>
      <w:r>
        <w:rPr>
          <w:spacing w:val="1"/>
        </w:rPr>
        <w:t xml:space="preserve"> </w:t>
      </w:r>
      <w:r>
        <w:t>основ</w:t>
      </w:r>
      <w:r>
        <w:rPr>
          <w:spacing w:val="1"/>
        </w:rPr>
        <w:t xml:space="preserve"> </w:t>
      </w:r>
      <w:r>
        <w:t>особливостей 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і аудиту</w:t>
      </w:r>
      <w:r>
        <w:rPr>
          <w:spacing w:val="1"/>
        </w:rPr>
        <w:t xml:space="preserve"> </w:t>
      </w:r>
      <w:r>
        <w:t>торгівельних</w:t>
      </w:r>
      <w:r>
        <w:rPr>
          <w:spacing w:val="1"/>
        </w:rPr>
        <w:t xml:space="preserve"> </w:t>
      </w:r>
      <w:r>
        <w:t>підприємств.</w:t>
      </w:r>
    </w:p>
    <w:p w:rsidR="00133C4F" w:rsidRDefault="00133C4F" w:rsidP="00133C4F">
      <w:pPr>
        <w:pStyle w:val="2"/>
        <w:spacing w:before="3"/>
        <w:ind w:left="978"/>
      </w:pPr>
      <w:r>
        <w:t>Практичне</w:t>
      </w:r>
      <w:r>
        <w:rPr>
          <w:spacing w:val="-4"/>
        </w:rPr>
        <w:t xml:space="preserve"> </w:t>
      </w:r>
      <w:r>
        <w:t>значення</w:t>
      </w:r>
      <w:r>
        <w:rPr>
          <w:spacing w:val="-3"/>
        </w:rPr>
        <w:t xml:space="preserve"> </w:t>
      </w:r>
      <w:r>
        <w:t>отриманих</w:t>
      </w:r>
      <w:r>
        <w:rPr>
          <w:spacing w:val="-9"/>
        </w:rPr>
        <w:t xml:space="preserve"> </w:t>
      </w:r>
      <w:r>
        <w:t>результатів.</w:t>
      </w:r>
    </w:p>
    <w:p w:rsidR="00133C4F" w:rsidRDefault="00133C4F" w:rsidP="00133C4F">
      <w:pPr>
        <w:pStyle w:val="a3"/>
        <w:spacing w:before="158" w:line="360" w:lineRule="auto"/>
        <w:ind w:left="258" w:right="288" w:firstLine="720"/>
      </w:pP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виконана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достатньому</w:t>
      </w:r>
      <w:r>
        <w:rPr>
          <w:spacing w:val="70"/>
        </w:rPr>
        <w:t xml:space="preserve"> </w:t>
      </w:r>
      <w:r>
        <w:t>практичному</w:t>
      </w:r>
      <w:r>
        <w:rPr>
          <w:spacing w:val="1"/>
        </w:rPr>
        <w:t xml:space="preserve"> </w:t>
      </w:r>
      <w:r>
        <w:t>рівні: розглянуто практичні аспекти обліку на торгівельних підприємствах на</w:t>
      </w:r>
      <w:r>
        <w:rPr>
          <w:spacing w:val="-67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«Верона</w:t>
      </w:r>
      <w:r>
        <w:rPr>
          <w:spacing w:val="1"/>
        </w:rPr>
        <w:t xml:space="preserve"> </w:t>
      </w:r>
      <w:r>
        <w:t>М»;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торгівельних підприємствах на прикладі ТОВ «Верона М»; проаналізовано і</w:t>
      </w:r>
      <w:r>
        <w:rPr>
          <w:spacing w:val="1"/>
        </w:rPr>
        <w:t xml:space="preserve"> </w:t>
      </w:r>
      <w:r>
        <w:t>проведено</w:t>
      </w:r>
      <w:r>
        <w:rPr>
          <w:spacing w:val="71"/>
        </w:rPr>
        <w:t xml:space="preserve"> </w:t>
      </w:r>
      <w:r>
        <w:t xml:space="preserve">внутрішній  </w:t>
      </w:r>
      <w:r>
        <w:rPr>
          <w:spacing w:val="1"/>
        </w:rPr>
        <w:t xml:space="preserve"> </w:t>
      </w:r>
      <w:r>
        <w:t xml:space="preserve">аудит  </w:t>
      </w:r>
      <w:r>
        <w:rPr>
          <w:spacing w:val="1"/>
        </w:rPr>
        <w:t xml:space="preserve"> </w:t>
      </w:r>
      <w:r>
        <w:t xml:space="preserve">торгівельних   підприємств  </w:t>
      </w:r>
      <w:r>
        <w:rPr>
          <w:spacing w:val="1"/>
        </w:rPr>
        <w:t xml:space="preserve"> </w:t>
      </w:r>
      <w:r>
        <w:t xml:space="preserve">на  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«Верона</w:t>
      </w:r>
      <w:r>
        <w:rPr>
          <w:spacing w:val="1"/>
        </w:rPr>
        <w:t xml:space="preserve"> </w:t>
      </w:r>
      <w:r>
        <w:t>М».</w:t>
      </w:r>
      <w:r>
        <w:rPr>
          <w:spacing w:val="1"/>
        </w:rPr>
        <w:t xml:space="preserve"> </w:t>
      </w:r>
      <w:r>
        <w:t>Перспектива</w:t>
      </w:r>
      <w:r>
        <w:rPr>
          <w:spacing w:val="1"/>
        </w:rPr>
        <w:t xml:space="preserve"> </w:t>
      </w:r>
      <w:r>
        <w:t>практичного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отриманих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35"/>
        </w:rPr>
        <w:t xml:space="preserve"> </w:t>
      </w:r>
      <w:r>
        <w:t>полягає</w:t>
      </w:r>
      <w:r>
        <w:rPr>
          <w:spacing w:val="42"/>
        </w:rPr>
        <w:t xml:space="preserve"> </w:t>
      </w:r>
      <w:r>
        <w:t>у</w:t>
      </w:r>
      <w:r>
        <w:rPr>
          <w:spacing w:val="35"/>
        </w:rPr>
        <w:t xml:space="preserve"> </w:t>
      </w:r>
      <w:r>
        <w:t>використанні</w:t>
      </w:r>
      <w:r>
        <w:rPr>
          <w:spacing w:val="42"/>
        </w:rPr>
        <w:t xml:space="preserve"> </w:t>
      </w:r>
      <w:r>
        <w:t>їх,</w:t>
      </w:r>
      <w:r>
        <w:rPr>
          <w:spacing w:val="37"/>
        </w:rPr>
        <w:t xml:space="preserve"> </w:t>
      </w:r>
      <w:r>
        <w:t>як</w:t>
      </w:r>
      <w:r>
        <w:rPr>
          <w:spacing w:val="35"/>
        </w:rPr>
        <w:t xml:space="preserve"> </w:t>
      </w:r>
      <w:r>
        <w:t>керівником</w:t>
      </w:r>
      <w:r>
        <w:rPr>
          <w:spacing w:val="41"/>
        </w:rPr>
        <w:t xml:space="preserve"> </w:t>
      </w:r>
      <w:r>
        <w:t>торгівельного</w:t>
      </w:r>
    </w:p>
    <w:p w:rsidR="00133C4F" w:rsidRDefault="00133C4F" w:rsidP="00133C4F">
      <w:pPr>
        <w:spacing w:line="360" w:lineRule="auto"/>
        <w:sectPr w:rsidR="00133C4F">
          <w:pgSz w:w="11910" w:h="16840"/>
          <w:pgMar w:top="1040" w:right="560" w:bottom="280" w:left="1440" w:header="712" w:footer="0" w:gutter="0"/>
          <w:cols w:space="720"/>
        </w:sectPr>
      </w:pPr>
    </w:p>
    <w:p w:rsidR="00133C4F" w:rsidRDefault="00133C4F" w:rsidP="00133C4F">
      <w:pPr>
        <w:pStyle w:val="a3"/>
        <w:spacing w:before="5"/>
        <w:jc w:val="left"/>
        <w:rPr>
          <w:sz w:val="12"/>
        </w:rPr>
      </w:pPr>
    </w:p>
    <w:p w:rsidR="00133C4F" w:rsidRDefault="00133C4F" w:rsidP="00133C4F">
      <w:pPr>
        <w:pStyle w:val="a3"/>
        <w:spacing w:before="87" w:line="360" w:lineRule="auto"/>
        <w:ind w:left="259" w:right="294"/>
      </w:pPr>
      <w:r>
        <w:t>підприємства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«Верона</w:t>
      </w:r>
      <w:r>
        <w:rPr>
          <w:spacing w:val="1"/>
        </w:rPr>
        <w:t xml:space="preserve"> </w:t>
      </w:r>
      <w:r>
        <w:t>М»,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вітчизняними</w:t>
      </w:r>
      <w:r>
        <w:rPr>
          <w:spacing w:val="1"/>
        </w:rPr>
        <w:t xml:space="preserve"> </w:t>
      </w:r>
      <w:r>
        <w:t>суб’єктами</w:t>
      </w:r>
      <w:r>
        <w:rPr>
          <w:spacing w:val="1"/>
        </w:rPr>
        <w:t xml:space="preserve"> </w:t>
      </w:r>
      <w:r>
        <w:t>господарювання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торгівельною</w:t>
      </w:r>
      <w:r>
        <w:rPr>
          <w:spacing w:val="1"/>
        </w:rPr>
        <w:t xml:space="preserve"> </w:t>
      </w:r>
      <w:r>
        <w:t>спеціалізацією.</w:t>
      </w:r>
      <w:r>
        <w:rPr>
          <w:spacing w:val="1"/>
        </w:rPr>
        <w:t xml:space="preserve"> </w:t>
      </w:r>
      <w:r>
        <w:t>Здобуті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магістерського дослідження готові до використання в практиці ТОВ «Верона</w:t>
      </w:r>
      <w:r>
        <w:rPr>
          <w:spacing w:val="1"/>
        </w:rPr>
        <w:t xml:space="preserve"> </w:t>
      </w:r>
      <w:r>
        <w:t>М»,</w:t>
      </w:r>
      <w:r>
        <w:rPr>
          <w:spacing w:val="3"/>
        </w:rPr>
        <w:t xml:space="preserve"> </w:t>
      </w:r>
      <w:r>
        <w:t>тобто</w:t>
      </w:r>
      <w:r>
        <w:rPr>
          <w:spacing w:val="-1"/>
        </w:rPr>
        <w:t xml:space="preserve"> </w:t>
      </w:r>
      <w:r>
        <w:t>мають</w:t>
      </w:r>
      <w:r>
        <w:rPr>
          <w:spacing w:val="-1"/>
        </w:rPr>
        <w:t xml:space="preserve"> </w:t>
      </w:r>
      <w:r>
        <w:t>практичну</w:t>
      </w:r>
      <w:r>
        <w:rPr>
          <w:spacing w:val="-7"/>
        </w:rPr>
        <w:t xml:space="preserve"> </w:t>
      </w:r>
      <w:r>
        <w:t>цінність.</w:t>
      </w:r>
    </w:p>
    <w:p w:rsidR="00133C4F" w:rsidRDefault="00133C4F" w:rsidP="00133C4F">
      <w:pPr>
        <w:pStyle w:val="2"/>
        <w:spacing w:before="3"/>
        <w:ind w:left="969"/>
      </w:pPr>
      <w:r>
        <w:t>Апробація</w:t>
      </w:r>
      <w:r>
        <w:rPr>
          <w:spacing w:val="-6"/>
        </w:rPr>
        <w:t xml:space="preserve"> </w:t>
      </w:r>
      <w:r>
        <w:t>результатів</w:t>
      </w:r>
      <w:r>
        <w:rPr>
          <w:spacing w:val="-6"/>
        </w:rPr>
        <w:t xml:space="preserve"> </w:t>
      </w:r>
      <w:r>
        <w:t>дослідження,</w:t>
      </w:r>
      <w:r>
        <w:rPr>
          <w:spacing w:val="-1"/>
        </w:rPr>
        <w:t xml:space="preserve"> </w:t>
      </w:r>
      <w:r>
        <w:t>кількість</w:t>
      </w:r>
      <w:r>
        <w:rPr>
          <w:spacing w:val="-6"/>
        </w:rPr>
        <w:t xml:space="preserve"> </w:t>
      </w:r>
      <w:r>
        <w:t>та обсяг</w:t>
      </w:r>
      <w:r>
        <w:rPr>
          <w:spacing w:val="-6"/>
        </w:rPr>
        <w:t xml:space="preserve"> </w:t>
      </w:r>
      <w:r>
        <w:t>публікацій.</w:t>
      </w:r>
    </w:p>
    <w:p w:rsidR="00133C4F" w:rsidRDefault="00133C4F" w:rsidP="00133C4F">
      <w:pPr>
        <w:pStyle w:val="a3"/>
        <w:spacing w:before="158" w:line="360" w:lineRule="auto"/>
        <w:ind w:left="258" w:right="287" w:firstLine="720"/>
      </w:pPr>
      <w:r>
        <w:t>За</w:t>
      </w:r>
      <w:r>
        <w:rPr>
          <w:spacing w:val="1"/>
        </w:rPr>
        <w:t xml:space="preserve"> </w:t>
      </w:r>
      <w:r>
        <w:t>темою</w:t>
      </w:r>
      <w:r>
        <w:rPr>
          <w:spacing w:val="1"/>
        </w:rPr>
        <w:t xml:space="preserve"> </w:t>
      </w:r>
      <w:r>
        <w:t>магістерського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опубліковано</w:t>
      </w:r>
      <w:r>
        <w:rPr>
          <w:spacing w:val="1"/>
        </w:rPr>
        <w:t xml:space="preserve"> </w:t>
      </w:r>
      <w:r>
        <w:t>тези</w:t>
      </w:r>
      <w:r>
        <w:rPr>
          <w:spacing w:val="1"/>
        </w:rPr>
        <w:t xml:space="preserve"> </w:t>
      </w:r>
      <w:r>
        <w:t>доповіді:</w:t>
      </w:r>
      <w:r>
        <w:rPr>
          <w:spacing w:val="1"/>
        </w:rPr>
        <w:t xml:space="preserve"> </w:t>
      </w:r>
      <w:r>
        <w:t>Кравченко</w:t>
      </w:r>
      <w:r>
        <w:rPr>
          <w:spacing w:val="1"/>
        </w:rPr>
        <w:t xml:space="preserve"> </w:t>
      </w:r>
      <w:r>
        <w:t>К.П.</w:t>
      </w:r>
      <w:r>
        <w:rPr>
          <w:spacing w:val="1"/>
        </w:rPr>
        <w:t xml:space="preserve"> </w:t>
      </w:r>
      <w:r>
        <w:t>Теоретичні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торгівельних</w:t>
      </w:r>
      <w:r>
        <w:rPr>
          <w:spacing w:val="1"/>
        </w:rPr>
        <w:t xml:space="preserve"> </w:t>
      </w:r>
      <w:r>
        <w:t>підприємствах. Збірник тез доповідей студентів, аспірантів, та здобувачів –</w:t>
      </w:r>
      <w:r>
        <w:rPr>
          <w:spacing w:val="1"/>
        </w:rPr>
        <w:t xml:space="preserve"> </w:t>
      </w:r>
      <w:r>
        <w:t>учасників</w:t>
      </w:r>
      <w:r>
        <w:rPr>
          <w:spacing w:val="1"/>
        </w:rPr>
        <w:t xml:space="preserve"> </w:t>
      </w:r>
      <w:r>
        <w:t>77-ї</w:t>
      </w:r>
      <w:r>
        <w:rPr>
          <w:spacing w:val="1"/>
        </w:rPr>
        <w:t xml:space="preserve"> </w:t>
      </w:r>
      <w:r>
        <w:t>звітної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ОНУ</w:t>
      </w:r>
      <w:r>
        <w:rPr>
          <w:spacing w:val="1"/>
        </w:rPr>
        <w:t xml:space="preserve"> </w:t>
      </w:r>
      <w:r>
        <w:t>ім.</w:t>
      </w:r>
      <w:r>
        <w:rPr>
          <w:spacing w:val="1"/>
        </w:rPr>
        <w:t xml:space="preserve"> </w:t>
      </w:r>
      <w:r>
        <w:t>І.І.</w:t>
      </w:r>
      <w:r>
        <w:rPr>
          <w:spacing w:val="1"/>
        </w:rPr>
        <w:t xml:space="preserve"> </w:t>
      </w:r>
      <w:r>
        <w:t>Мечникова.</w:t>
      </w:r>
      <w:r>
        <w:rPr>
          <w:spacing w:val="1"/>
        </w:rPr>
        <w:t xml:space="preserve"> </w:t>
      </w:r>
      <w:r>
        <w:t>Секція</w:t>
      </w:r>
      <w:r>
        <w:rPr>
          <w:spacing w:val="1"/>
        </w:rPr>
        <w:t xml:space="preserve"> </w:t>
      </w:r>
      <w:r>
        <w:t>економічних</w:t>
      </w:r>
      <w:r>
        <w:rPr>
          <w:spacing w:val="-3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правових</w:t>
      </w:r>
      <w:r>
        <w:rPr>
          <w:spacing w:val="-5"/>
        </w:rPr>
        <w:t xml:space="preserve"> </w:t>
      </w:r>
      <w:r>
        <w:t>наук.</w:t>
      </w:r>
      <w:r>
        <w:rPr>
          <w:spacing w:val="-1"/>
        </w:rPr>
        <w:t xml:space="preserve"> </w:t>
      </w:r>
      <w:r>
        <w:t>26-28</w:t>
      </w:r>
      <w:r>
        <w:rPr>
          <w:spacing w:val="-1"/>
        </w:rPr>
        <w:t xml:space="preserve"> </w:t>
      </w:r>
      <w:r>
        <w:t>квітня</w:t>
      </w:r>
      <w:r>
        <w:rPr>
          <w:spacing w:val="3"/>
        </w:rPr>
        <w:t xml:space="preserve"> </w:t>
      </w:r>
      <w:r>
        <w:t>2021</w:t>
      </w:r>
      <w:r>
        <w:rPr>
          <w:spacing w:val="-2"/>
        </w:rPr>
        <w:t xml:space="preserve"> </w:t>
      </w:r>
      <w:r>
        <w:t>року,</w:t>
      </w:r>
      <w:r>
        <w:rPr>
          <w:spacing w:val="69"/>
        </w:rPr>
        <w:t xml:space="preserve"> </w:t>
      </w:r>
      <w:r>
        <w:t>м.</w:t>
      </w:r>
      <w:r>
        <w:rPr>
          <w:spacing w:val="-4"/>
        </w:rPr>
        <w:t xml:space="preserve"> </w:t>
      </w:r>
      <w:r>
        <w:t>Одеса.</w:t>
      </w:r>
      <w:r>
        <w:rPr>
          <w:spacing w:val="65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180-183.</w:t>
      </w:r>
    </w:p>
    <w:p w:rsidR="00133C4F" w:rsidRDefault="00133C4F" w:rsidP="00133C4F">
      <w:pPr>
        <w:pStyle w:val="2"/>
        <w:spacing w:before="4"/>
        <w:ind w:left="964"/>
      </w:pPr>
      <w:r>
        <w:t>Загальна</w:t>
      </w:r>
      <w:r>
        <w:rPr>
          <w:spacing w:val="-3"/>
        </w:rPr>
        <w:t xml:space="preserve"> </w:t>
      </w:r>
      <w:r>
        <w:t>структура</w:t>
      </w:r>
      <w:r>
        <w:rPr>
          <w:spacing w:val="-6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обсяг</w:t>
      </w:r>
      <w:r>
        <w:rPr>
          <w:spacing w:val="-2"/>
        </w:rPr>
        <w:t xml:space="preserve"> </w:t>
      </w:r>
      <w:r>
        <w:t>роботи.</w:t>
      </w:r>
    </w:p>
    <w:p w:rsidR="00133C4F" w:rsidRDefault="00133C4F" w:rsidP="00133C4F">
      <w:pPr>
        <w:pStyle w:val="a3"/>
        <w:spacing w:before="153" w:line="362" w:lineRule="auto"/>
        <w:ind w:left="258" w:right="288" w:firstLine="710"/>
      </w:pP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розділів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висновками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розділу,</w:t>
      </w:r>
      <w:r>
        <w:rPr>
          <w:spacing w:val="1"/>
        </w:rPr>
        <w:t xml:space="preserve"> </w:t>
      </w:r>
      <w:r>
        <w:t>висновків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пропозицій,</w:t>
      </w:r>
      <w:r>
        <w:rPr>
          <w:spacing w:val="1"/>
        </w:rPr>
        <w:t xml:space="preserve"> </w:t>
      </w:r>
      <w:r>
        <w:t>списку</w:t>
      </w:r>
      <w:r>
        <w:rPr>
          <w:spacing w:val="-67"/>
        </w:rPr>
        <w:t xml:space="preserve"> </w:t>
      </w:r>
      <w:r>
        <w:t>використаних</w:t>
      </w:r>
      <w:r>
        <w:rPr>
          <w:spacing w:val="2"/>
        </w:rPr>
        <w:t xml:space="preserve"> </w:t>
      </w:r>
      <w:r>
        <w:t>джерел</w:t>
      </w:r>
      <w:r>
        <w:rPr>
          <w:spacing w:val="-2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додатків.</w:t>
      </w:r>
    </w:p>
    <w:p w:rsidR="00133C4F" w:rsidRDefault="00133C4F" w:rsidP="00133C4F">
      <w:pPr>
        <w:pStyle w:val="a3"/>
        <w:spacing w:line="360" w:lineRule="auto"/>
        <w:ind w:left="258" w:right="291" w:firstLine="710"/>
      </w:pPr>
      <w:r>
        <w:t>В першому розділі «Сучасний стан та шляхи удосконалення обліку на</w:t>
      </w:r>
      <w:r>
        <w:rPr>
          <w:spacing w:val="1"/>
        </w:rPr>
        <w:t xml:space="preserve"> </w:t>
      </w:r>
      <w:r>
        <w:t>торгівельних</w:t>
      </w:r>
      <w:r>
        <w:rPr>
          <w:spacing w:val="1"/>
        </w:rPr>
        <w:t xml:space="preserve"> </w:t>
      </w:r>
      <w:r>
        <w:t>підприємствах»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70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торгівельних</w:t>
      </w:r>
      <w:r>
        <w:rPr>
          <w:spacing w:val="1"/>
        </w:rPr>
        <w:t xml:space="preserve"> </w:t>
      </w:r>
      <w:r>
        <w:t>підприємствах;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обліку на торгівельних підприємствах; розглянуто практичні аспекти обліку</w:t>
      </w:r>
      <w:r>
        <w:rPr>
          <w:spacing w:val="1"/>
        </w:rPr>
        <w:t xml:space="preserve"> </w:t>
      </w:r>
      <w:r>
        <w:t>на торгівельних підприємствах на прикладі ТОВ «Верона М»; запропоновано</w:t>
      </w:r>
      <w:r>
        <w:rPr>
          <w:spacing w:val="-67"/>
        </w:rPr>
        <w:t xml:space="preserve"> </w:t>
      </w:r>
      <w:r>
        <w:t>шляхи</w:t>
      </w:r>
      <w:r>
        <w:rPr>
          <w:spacing w:val="3"/>
        </w:rPr>
        <w:t xml:space="preserve"> </w:t>
      </w:r>
      <w:r>
        <w:t>удосконалення</w:t>
      </w:r>
      <w:r>
        <w:rPr>
          <w:spacing w:val="-2"/>
        </w:rPr>
        <w:t xml:space="preserve"> </w:t>
      </w:r>
      <w:r>
        <w:t>обліку</w:t>
      </w:r>
      <w:r>
        <w:rPr>
          <w:spacing w:val="-2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торгівельних</w:t>
      </w:r>
      <w:r>
        <w:rPr>
          <w:spacing w:val="-2"/>
        </w:rPr>
        <w:t xml:space="preserve"> </w:t>
      </w:r>
      <w:r>
        <w:t>підприємствах.</w:t>
      </w:r>
    </w:p>
    <w:p w:rsidR="00133C4F" w:rsidRDefault="00133C4F" w:rsidP="00133C4F">
      <w:pPr>
        <w:pStyle w:val="a3"/>
        <w:spacing w:line="360" w:lineRule="auto"/>
        <w:ind w:left="258" w:right="289" w:firstLine="710"/>
      </w:pPr>
      <w:r>
        <w:t>В другому розділі «Сучасний стан та шляхи удосконалення аналізу на</w:t>
      </w:r>
      <w:r>
        <w:rPr>
          <w:spacing w:val="1"/>
        </w:rPr>
        <w:t xml:space="preserve"> </w:t>
      </w:r>
      <w:r>
        <w:t>торгівельних</w:t>
      </w:r>
      <w:r>
        <w:rPr>
          <w:spacing w:val="1"/>
        </w:rPr>
        <w:t xml:space="preserve"> </w:t>
      </w:r>
      <w:r>
        <w:t>підприємствах»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торгівельних</w:t>
      </w:r>
      <w:r>
        <w:rPr>
          <w:spacing w:val="1"/>
        </w:rPr>
        <w:t xml:space="preserve"> </w:t>
      </w:r>
      <w:r>
        <w:t>підприємствах;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аналізу на торгівельних підприємствах; розглянуто практичні аспекти аналізу</w:t>
      </w:r>
      <w:r>
        <w:rPr>
          <w:spacing w:val="-67"/>
        </w:rPr>
        <w:t xml:space="preserve"> </w:t>
      </w:r>
      <w:r>
        <w:t>на торгівельних підприємствах на прикладі ТОВ «Верона М»; запропоновано</w:t>
      </w:r>
      <w:r>
        <w:rPr>
          <w:spacing w:val="-67"/>
        </w:rPr>
        <w:t xml:space="preserve"> </w:t>
      </w:r>
      <w:r>
        <w:t>шляхи</w:t>
      </w:r>
      <w:r>
        <w:rPr>
          <w:spacing w:val="-1"/>
        </w:rPr>
        <w:t xml:space="preserve"> </w:t>
      </w:r>
      <w:r>
        <w:t>удосконалення</w:t>
      </w:r>
      <w:r>
        <w:rPr>
          <w:spacing w:val="3"/>
        </w:rPr>
        <w:t xml:space="preserve"> </w:t>
      </w:r>
      <w:r>
        <w:t>аналізу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торгівельних</w:t>
      </w:r>
      <w:r>
        <w:rPr>
          <w:spacing w:val="-6"/>
        </w:rPr>
        <w:t xml:space="preserve"> </w:t>
      </w:r>
      <w:r>
        <w:t>підприємствах.</w:t>
      </w:r>
    </w:p>
    <w:p w:rsidR="00133C4F" w:rsidRDefault="00133C4F" w:rsidP="00133C4F">
      <w:pPr>
        <w:pStyle w:val="a3"/>
        <w:spacing w:line="360" w:lineRule="auto"/>
        <w:ind w:left="258" w:right="290" w:firstLine="710"/>
      </w:pPr>
      <w:r>
        <w:t>В третьому розділі «Сучасний стан та шляхи удосконалення аудиту на</w:t>
      </w:r>
      <w:r>
        <w:rPr>
          <w:spacing w:val="1"/>
        </w:rPr>
        <w:t xml:space="preserve"> </w:t>
      </w:r>
      <w:r>
        <w:t>торгівельних</w:t>
      </w:r>
      <w:r>
        <w:rPr>
          <w:spacing w:val="1"/>
        </w:rPr>
        <w:t xml:space="preserve"> </w:t>
      </w:r>
      <w:r>
        <w:t>підприємствах»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торгівельних</w:t>
      </w:r>
      <w:r>
        <w:rPr>
          <w:spacing w:val="1"/>
        </w:rPr>
        <w:t xml:space="preserve"> </w:t>
      </w:r>
      <w:r>
        <w:t>підприємствах;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основи</w:t>
      </w:r>
      <w:r>
        <w:rPr>
          <w:spacing w:val="1"/>
        </w:rPr>
        <w:t xml:space="preserve"> </w:t>
      </w:r>
      <w:r>
        <w:t>аудиту</w:t>
      </w:r>
      <w:r>
        <w:rPr>
          <w:spacing w:val="13"/>
        </w:rPr>
        <w:t xml:space="preserve"> </w:t>
      </w:r>
      <w:r>
        <w:t>на</w:t>
      </w:r>
      <w:r>
        <w:rPr>
          <w:spacing w:val="13"/>
        </w:rPr>
        <w:t xml:space="preserve"> </w:t>
      </w:r>
      <w:r>
        <w:t>торгівельних</w:t>
      </w:r>
      <w:r>
        <w:rPr>
          <w:spacing w:val="14"/>
        </w:rPr>
        <w:t xml:space="preserve"> </w:t>
      </w:r>
      <w:r>
        <w:t>підприємствах;</w:t>
      </w:r>
      <w:r>
        <w:rPr>
          <w:spacing w:val="17"/>
        </w:rPr>
        <w:t xml:space="preserve"> </w:t>
      </w:r>
      <w:r>
        <w:t>розглянуто</w:t>
      </w:r>
      <w:r>
        <w:rPr>
          <w:spacing w:val="16"/>
        </w:rPr>
        <w:t xml:space="preserve"> </w:t>
      </w:r>
      <w:r>
        <w:t>практичні</w:t>
      </w:r>
      <w:r>
        <w:rPr>
          <w:spacing w:val="7"/>
        </w:rPr>
        <w:t xml:space="preserve"> </w:t>
      </w:r>
      <w:r>
        <w:t>аспекти</w:t>
      </w:r>
      <w:r>
        <w:rPr>
          <w:spacing w:val="10"/>
        </w:rPr>
        <w:t xml:space="preserve"> </w:t>
      </w:r>
      <w:r>
        <w:t>аудиту</w:t>
      </w:r>
    </w:p>
    <w:p w:rsidR="00133C4F" w:rsidRDefault="00133C4F" w:rsidP="00133C4F">
      <w:pPr>
        <w:spacing w:line="360" w:lineRule="auto"/>
        <w:sectPr w:rsidR="00133C4F">
          <w:pgSz w:w="11910" w:h="16840"/>
          <w:pgMar w:top="1040" w:right="560" w:bottom="280" w:left="1440" w:header="712" w:footer="0" w:gutter="0"/>
          <w:cols w:space="720"/>
        </w:sectPr>
      </w:pPr>
    </w:p>
    <w:p w:rsidR="00133C4F" w:rsidRDefault="00133C4F" w:rsidP="00133C4F">
      <w:pPr>
        <w:pStyle w:val="a3"/>
        <w:spacing w:before="5"/>
        <w:jc w:val="left"/>
        <w:rPr>
          <w:sz w:val="12"/>
        </w:rPr>
      </w:pPr>
    </w:p>
    <w:p w:rsidR="00133C4F" w:rsidRDefault="00133C4F" w:rsidP="00133C4F">
      <w:pPr>
        <w:pStyle w:val="a3"/>
        <w:spacing w:before="87" w:line="357" w:lineRule="auto"/>
        <w:ind w:left="259" w:right="292"/>
      </w:pPr>
      <w:r>
        <w:t>на торгівельних підприємствах; запропоновано шляхи удосконалення аудиту</w:t>
      </w:r>
      <w:r>
        <w:rPr>
          <w:spacing w:val="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торгівельних</w:t>
      </w:r>
      <w:r>
        <w:rPr>
          <w:spacing w:val="-5"/>
        </w:rPr>
        <w:t xml:space="preserve"> </w:t>
      </w:r>
      <w:r>
        <w:t>підприємствах.</w:t>
      </w:r>
    </w:p>
    <w:p w:rsidR="00133C4F" w:rsidRDefault="00133C4F" w:rsidP="00133C4F">
      <w:pPr>
        <w:pStyle w:val="a3"/>
        <w:spacing w:before="6" w:line="360" w:lineRule="auto"/>
        <w:ind w:left="259" w:right="288" w:firstLine="710"/>
      </w:pPr>
      <w:r>
        <w:t>За результатами проведеного дослідження зроблено висновки і надано</w:t>
      </w:r>
      <w:r>
        <w:rPr>
          <w:spacing w:val="1"/>
        </w:rPr>
        <w:t xml:space="preserve"> </w:t>
      </w:r>
      <w:r>
        <w:t>пропозиції. Зміст дипломної роботи магістра представлений на 92 сторінках</w:t>
      </w:r>
      <w:r>
        <w:rPr>
          <w:spacing w:val="1"/>
        </w:rPr>
        <w:t xml:space="preserve"> </w:t>
      </w:r>
      <w:r>
        <w:t>комп’ютерного</w:t>
      </w:r>
      <w:r>
        <w:rPr>
          <w:spacing w:val="-1"/>
        </w:rPr>
        <w:t xml:space="preserve"> </w:t>
      </w:r>
      <w:r>
        <w:t>тексту.</w:t>
      </w:r>
    </w:p>
    <w:p w:rsidR="00133C4F" w:rsidRDefault="00133C4F" w:rsidP="00133C4F">
      <w:pPr>
        <w:pStyle w:val="a3"/>
        <w:spacing w:line="360" w:lineRule="auto"/>
        <w:ind w:left="259" w:right="294" w:firstLine="705"/>
      </w:pPr>
      <w:r>
        <w:t>Дипломна робота магістра містить 8 таблиць, 9 рисунків, 2 формули.</w:t>
      </w:r>
      <w:r>
        <w:rPr>
          <w:spacing w:val="1"/>
        </w:rPr>
        <w:t xml:space="preserve"> </w:t>
      </w:r>
      <w:r>
        <w:t>Положення основного тексту дипломної роботи магістра доповнює матеріал,</w:t>
      </w:r>
      <w:r>
        <w:rPr>
          <w:spacing w:val="1"/>
        </w:rPr>
        <w:t xml:space="preserve"> </w:t>
      </w:r>
      <w:r>
        <w:t>викладений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15</w:t>
      </w:r>
      <w:r>
        <w:rPr>
          <w:spacing w:val="1"/>
        </w:rPr>
        <w:t xml:space="preserve"> </w:t>
      </w:r>
      <w:r>
        <w:t>додатках.</w:t>
      </w:r>
      <w:r>
        <w:rPr>
          <w:spacing w:val="1"/>
        </w:rPr>
        <w:t xml:space="preserve"> </w:t>
      </w:r>
      <w:r>
        <w:t>Список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налічує</w:t>
      </w:r>
      <w:r>
        <w:rPr>
          <w:spacing w:val="1"/>
        </w:rPr>
        <w:t xml:space="preserve"> </w:t>
      </w:r>
      <w:r>
        <w:t>93</w:t>
      </w:r>
      <w:r>
        <w:rPr>
          <w:spacing w:val="1"/>
        </w:rPr>
        <w:t xml:space="preserve"> </w:t>
      </w:r>
      <w:r>
        <w:t>найменування,</w:t>
      </w:r>
      <w:r>
        <w:rPr>
          <w:spacing w:val="3"/>
        </w:rPr>
        <w:t xml:space="preserve"> </w:t>
      </w:r>
      <w:r>
        <w:t>представлених на</w:t>
      </w:r>
      <w:r>
        <w:rPr>
          <w:spacing w:val="2"/>
        </w:rPr>
        <w:t xml:space="preserve"> </w:t>
      </w:r>
      <w:r>
        <w:t>9</w:t>
      </w:r>
      <w:r>
        <w:rPr>
          <w:spacing w:val="2"/>
        </w:rPr>
        <w:t xml:space="preserve"> </w:t>
      </w:r>
      <w:r>
        <w:t>сторінках.</w:t>
      </w:r>
    </w:p>
    <w:p w:rsidR="00133C4F" w:rsidRDefault="00133C4F" w:rsidP="00133C4F">
      <w:pPr>
        <w:spacing w:line="360" w:lineRule="auto"/>
        <w:sectPr w:rsidR="00133C4F">
          <w:pgSz w:w="11910" w:h="16840"/>
          <w:pgMar w:top="1040" w:right="560" w:bottom="280" w:left="1440" w:header="712" w:footer="0" w:gutter="0"/>
          <w:cols w:space="720"/>
        </w:sectPr>
      </w:pPr>
    </w:p>
    <w:p w:rsidR="00105D9A" w:rsidRDefault="00105D9A" w:rsidP="00105D9A">
      <w:pPr>
        <w:pStyle w:val="a3"/>
        <w:spacing w:before="10"/>
        <w:jc w:val="left"/>
        <w:rPr>
          <w:sz w:val="12"/>
        </w:rPr>
      </w:pPr>
    </w:p>
    <w:p w:rsidR="00105D9A" w:rsidRDefault="00105D9A" w:rsidP="00105D9A">
      <w:pPr>
        <w:pStyle w:val="2"/>
        <w:ind w:left="1521" w:right="1556"/>
        <w:jc w:val="center"/>
      </w:pPr>
      <w:bookmarkStart w:id="3" w:name="_TOC_250002"/>
      <w:r>
        <w:t>ВИСНОВКИ</w:t>
      </w:r>
      <w:r>
        <w:rPr>
          <w:spacing w:val="-8"/>
        </w:rPr>
        <w:t xml:space="preserve"> </w:t>
      </w:r>
      <w:r>
        <w:t>ТА</w:t>
      </w:r>
      <w:r>
        <w:rPr>
          <w:spacing w:val="-4"/>
        </w:rPr>
        <w:t xml:space="preserve"> </w:t>
      </w:r>
      <w:bookmarkEnd w:id="3"/>
      <w:r>
        <w:t>ПРОПОЗИЦІЇ</w:t>
      </w:r>
    </w:p>
    <w:p w:rsidR="00105D9A" w:rsidRDefault="00105D9A" w:rsidP="00105D9A">
      <w:pPr>
        <w:pStyle w:val="a3"/>
        <w:jc w:val="left"/>
        <w:rPr>
          <w:b/>
          <w:sz w:val="30"/>
        </w:rPr>
      </w:pPr>
    </w:p>
    <w:p w:rsidR="00105D9A" w:rsidRDefault="00105D9A" w:rsidP="00105D9A">
      <w:pPr>
        <w:pStyle w:val="a3"/>
        <w:spacing w:before="5"/>
        <w:jc w:val="left"/>
        <w:rPr>
          <w:b/>
          <w:sz w:val="25"/>
        </w:rPr>
      </w:pPr>
    </w:p>
    <w:p w:rsidR="00105D9A" w:rsidRDefault="00105D9A" w:rsidP="00105D9A">
      <w:pPr>
        <w:pStyle w:val="a3"/>
        <w:spacing w:before="1" w:line="360" w:lineRule="auto"/>
        <w:ind w:left="259" w:right="290" w:firstLine="705"/>
      </w:pPr>
      <w:r>
        <w:t>Проведене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торгівельних підприємствах надає можливість зробити висновок, що погляди</w:t>
      </w:r>
      <w:r>
        <w:rPr>
          <w:spacing w:val="-67"/>
        </w:rPr>
        <w:t xml:space="preserve"> </w:t>
      </w:r>
      <w:r>
        <w:t>науковців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традиційно</w:t>
      </w:r>
      <w:r>
        <w:rPr>
          <w:spacing w:val="1"/>
        </w:rPr>
        <w:t xml:space="preserve"> </w:t>
      </w:r>
      <w:r>
        <w:t>сформованими, а от завдання сучасного процесу організації обліку мають</w:t>
      </w:r>
      <w:r>
        <w:rPr>
          <w:spacing w:val="1"/>
        </w:rPr>
        <w:t xml:space="preserve"> </w:t>
      </w:r>
      <w:r>
        <w:t>зміни, точніше доповнення до традиційних трактувань завдань організації</w:t>
      </w:r>
      <w:r>
        <w:rPr>
          <w:spacing w:val="1"/>
        </w:rPr>
        <w:t xml:space="preserve"> </w:t>
      </w:r>
      <w:r>
        <w:t>обліку на торгівельних підприємствах. Насамперед, з’явився пункт адаптації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дистанційної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форс-мажорних</w:t>
      </w:r>
      <w:r>
        <w:rPr>
          <w:spacing w:val="1"/>
        </w:rPr>
        <w:t xml:space="preserve"> </w:t>
      </w:r>
      <w:r>
        <w:t>обставин,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пов’язано із колапсом і тимчасовим зупиненням роботи підприємств у 2020</w:t>
      </w:r>
      <w:r>
        <w:rPr>
          <w:spacing w:val="1"/>
        </w:rPr>
        <w:t xml:space="preserve"> </w:t>
      </w:r>
      <w:r>
        <w:t>році під час всесвітньої пандемії. На нашу думку дане завдання є актуальним</w:t>
      </w:r>
      <w:r>
        <w:rPr>
          <w:spacing w:val="1"/>
        </w:rPr>
        <w:t xml:space="preserve"> </w:t>
      </w:r>
      <w:r>
        <w:t>у сьогоденні і керівники та головні бухгалтери мають завчасно попіклуватись</w:t>
      </w:r>
      <w:r>
        <w:rPr>
          <w:spacing w:val="-67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дистанційної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облікового</w:t>
      </w:r>
      <w:r>
        <w:rPr>
          <w:spacing w:val="1"/>
        </w:rPr>
        <w:t xml:space="preserve"> </w:t>
      </w:r>
      <w:r>
        <w:t>апарату</w:t>
      </w:r>
      <w:r>
        <w:rPr>
          <w:spacing w:val="1"/>
        </w:rPr>
        <w:t xml:space="preserve"> </w:t>
      </w:r>
      <w:r>
        <w:t>підприємства.</w:t>
      </w:r>
    </w:p>
    <w:p w:rsidR="00105D9A" w:rsidRDefault="00105D9A" w:rsidP="00105D9A">
      <w:pPr>
        <w:pStyle w:val="a3"/>
        <w:spacing w:line="360" w:lineRule="auto"/>
        <w:ind w:left="259" w:right="290" w:firstLine="705"/>
      </w:pPr>
      <w:r>
        <w:t>Методологія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торгівельних</w:t>
      </w:r>
      <w:r>
        <w:rPr>
          <w:spacing w:val="1"/>
        </w:rPr>
        <w:t xml:space="preserve"> </w:t>
      </w:r>
      <w:r>
        <w:t>підприємствах</w:t>
      </w:r>
      <w:r>
        <w:rPr>
          <w:spacing w:val="1"/>
        </w:rPr>
        <w:t xml:space="preserve"> </w:t>
      </w:r>
      <w:r>
        <w:t>розподілено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дві</w:t>
      </w:r>
      <w:r>
        <w:rPr>
          <w:spacing w:val="1"/>
        </w:rPr>
        <w:t xml:space="preserve"> </w:t>
      </w:r>
      <w:r>
        <w:t>частини</w:t>
      </w:r>
      <w:r>
        <w:rPr>
          <w:spacing w:val="1"/>
        </w:rPr>
        <w:t xml:space="preserve"> </w:t>
      </w:r>
      <w:r>
        <w:t>взаємопов’язані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собою.</w:t>
      </w:r>
      <w:r>
        <w:rPr>
          <w:spacing w:val="1"/>
        </w:rPr>
        <w:t xml:space="preserve"> </w:t>
      </w:r>
      <w:r>
        <w:t>Організація</w:t>
      </w:r>
      <w:r>
        <w:rPr>
          <w:spacing w:val="1"/>
        </w:rPr>
        <w:t xml:space="preserve"> </w:t>
      </w:r>
      <w:r>
        <w:t>технологічного процесу бухгалтерського обліку розробляється безпосередньо</w:t>
      </w:r>
      <w:r>
        <w:rPr>
          <w:spacing w:val="-67"/>
        </w:rPr>
        <w:t xml:space="preserve"> </w:t>
      </w:r>
      <w:r>
        <w:t>головним бухгалтером і надається на затвердження керівнику підприємства,</w:t>
      </w:r>
      <w:r>
        <w:rPr>
          <w:spacing w:val="1"/>
        </w:rPr>
        <w:t xml:space="preserve"> </w:t>
      </w:r>
      <w:r>
        <w:t>дана</w:t>
      </w:r>
      <w:r>
        <w:rPr>
          <w:spacing w:val="1"/>
        </w:rPr>
        <w:t xml:space="preserve"> </w:t>
      </w:r>
      <w:r>
        <w:t>частина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вкрай</w:t>
      </w:r>
      <w:r>
        <w:rPr>
          <w:spacing w:val="1"/>
        </w:rPr>
        <w:t xml:space="preserve"> </w:t>
      </w:r>
      <w:r>
        <w:t>важливою,</w:t>
      </w:r>
      <w:r>
        <w:rPr>
          <w:spacing w:val="1"/>
        </w:rPr>
        <w:t xml:space="preserve"> </w:t>
      </w:r>
      <w:r>
        <w:t>бо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задає</w:t>
      </w:r>
      <w:r>
        <w:rPr>
          <w:spacing w:val="1"/>
        </w:rPr>
        <w:t xml:space="preserve"> </w:t>
      </w:r>
      <w:r>
        <w:t>вектор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бухгалтерського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будуть</w:t>
      </w:r>
      <w:r>
        <w:rPr>
          <w:spacing w:val="1"/>
        </w:rPr>
        <w:t xml:space="preserve"> </w:t>
      </w:r>
      <w:r>
        <w:t>підтверджуватись</w:t>
      </w:r>
      <w:r>
        <w:rPr>
          <w:spacing w:val="1"/>
        </w:rPr>
        <w:t xml:space="preserve"> </w:t>
      </w:r>
      <w:r>
        <w:t>економічним</w:t>
      </w:r>
      <w:r>
        <w:rPr>
          <w:spacing w:val="1"/>
        </w:rPr>
        <w:t xml:space="preserve"> </w:t>
      </w:r>
      <w:r>
        <w:t>функціонуванням</w:t>
      </w:r>
      <w:r>
        <w:rPr>
          <w:spacing w:val="1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Друга</w:t>
      </w:r>
      <w:r>
        <w:rPr>
          <w:spacing w:val="1"/>
        </w:rPr>
        <w:t xml:space="preserve"> </w:t>
      </w:r>
      <w:r>
        <w:t>частина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формування управлінських дій для прийняття якісних управлінських рішень</w:t>
      </w:r>
      <w:r>
        <w:rPr>
          <w:spacing w:val="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основі інформації</w:t>
      </w:r>
      <w:r>
        <w:rPr>
          <w:spacing w:val="-7"/>
        </w:rPr>
        <w:t xml:space="preserve"> </w:t>
      </w:r>
      <w:r>
        <w:t>бухгалтерського обліку.</w:t>
      </w:r>
    </w:p>
    <w:p w:rsidR="00105D9A" w:rsidRDefault="00105D9A" w:rsidP="00105D9A">
      <w:pPr>
        <w:pStyle w:val="a3"/>
        <w:spacing w:line="360" w:lineRule="auto"/>
        <w:ind w:left="259" w:right="292" w:firstLine="705"/>
      </w:pPr>
      <w:r>
        <w:t>Розгляд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проводився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наданої</w:t>
      </w:r>
      <w:r>
        <w:rPr>
          <w:spacing w:val="1"/>
        </w:rPr>
        <w:t xml:space="preserve"> </w:t>
      </w:r>
      <w:r>
        <w:t>базовим</w:t>
      </w:r>
      <w:r>
        <w:rPr>
          <w:spacing w:val="1"/>
        </w:rPr>
        <w:t xml:space="preserve"> </w:t>
      </w:r>
      <w:r>
        <w:t>підприємством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«Верона</w:t>
      </w:r>
      <w:r>
        <w:rPr>
          <w:spacing w:val="1"/>
        </w:rPr>
        <w:t xml:space="preserve"> </w:t>
      </w:r>
      <w:r>
        <w:t>М».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підприємство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приватним,</w:t>
      </w:r>
      <w:r>
        <w:rPr>
          <w:spacing w:val="1"/>
        </w:rPr>
        <w:t xml:space="preserve"> </w:t>
      </w:r>
      <w:r>
        <w:t>спеціалізується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торгівлі</w:t>
      </w:r>
      <w:r>
        <w:rPr>
          <w:spacing w:val="1"/>
        </w:rPr>
        <w:t xml:space="preserve"> </w:t>
      </w:r>
      <w:r>
        <w:t>товарами</w:t>
      </w:r>
      <w:r>
        <w:rPr>
          <w:spacing w:val="1"/>
        </w:rPr>
        <w:t xml:space="preserve"> </w:t>
      </w:r>
      <w:r>
        <w:t>населенню.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законодавчому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облік</w:t>
      </w:r>
      <w:r>
        <w:rPr>
          <w:spacing w:val="1"/>
        </w:rPr>
        <w:t xml:space="preserve"> </w:t>
      </w:r>
      <w:r>
        <w:t>регулюється</w:t>
      </w:r>
      <w:r>
        <w:rPr>
          <w:spacing w:val="1"/>
        </w:rPr>
        <w:t xml:space="preserve"> </w:t>
      </w:r>
      <w:r>
        <w:t>Законом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«Про</w:t>
      </w:r>
      <w:r>
        <w:rPr>
          <w:spacing w:val="1"/>
        </w:rPr>
        <w:t xml:space="preserve"> </w:t>
      </w:r>
      <w:r>
        <w:t>бухгалтерський облік та фінансову звітність в Україні», «Про внесення змін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Податкового</w:t>
      </w:r>
      <w:r>
        <w:rPr>
          <w:spacing w:val="1"/>
        </w:rPr>
        <w:t xml:space="preserve"> </w:t>
      </w:r>
      <w:r>
        <w:t>кодексу України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деяких законодавчих актів</w:t>
      </w:r>
      <w:r>
        <w:rPr>
          <w:spacing w:val="1"/>
        </w:rPr>
        <w:t xml:space="preserve"> </w:t>
      </w:r>
      <w:r>
        <w:t>України»,</w:t>
      </w:r>
      <w:r>
        <w:rPr>
          <w:spacing w:val="1"/>
        </w:rPr>
        <w:t xml:space="preserve"> </w:t>
      </w:r>
      <w:r>
        <w:t>Н(П)СБО,</w:t>
      </w:r>
      <w:r>
        <w:rPr>
          <w:spacing w:val="3"/>
        </w:rPr>
        <w:t xml:space="preserve"> </w:t>
      </w:r>
      <w:r>
        <w:t>наказами,</w:t>
      </w:r>
      <w:r>
        <w:rPr>
          <w:spacing w:val="4"/>
        </w:rPr>
        <w:t xml:space="preserve"> </w:t>
      </w:r>
      <w:r>
        <w:t>тощо.</w:t>
      </w:r>
    </w:p>
    <w:p w:rsidR="00105D9A" w:rsidRDefault="00105D9A" w:rsidP="00105D9A">
      <w:pPr>
        <w:spacing w:line="360" w:lineRule="auto"/>
        <w:sectPr w:rsidR="00105D9A">
          <w:pgSz w:w="11910" w:h="16840"/>
          <w:pgMar w:top="1040" w:right="560" w:bottom="280" w:left="1440" w:header="712" w:footer="0" w:gutter="0"/>
          <w:cols w:space="720"/>
        </w:sectPr>
      </w:pPr>
    </w:p>
    <w:p w:rsidR="00105D9A" w:rsidRDefault="00105D9A" w:rsidP="00105D9A">
      <w:pPr>
        <w:pStyle w:val="a3"/>
        <w:spacing w:before="5"/>
        <w:jc w:val="left"/>
        <w:rPr>
          <w:sz w:val="12"/>
        </w:rPr>
      </w:pPr>
    </w:p>
    <w:p w:rsidR="00105D9A" w:rsidRDefault="00105D9A" w:rsidP="00105D9A">
      <w:pPr>
        <w:pStyle w:val="a3"/>
        <w:spacing w:before="87" w:line="360" w:lineRule="auto"/>
        <w:ind w:left="259" w:right="292" w:firstLine="705"/>
      </w:pPr>
      <w:r>
        <w:t>Реєстрацію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державних</w:t>
      </w:r>
      <w:r>
        <w:rPr>
          <w:spacing w:val="1"/>
        </w:rPr>
        <w:t xml:space="preserve"> </w:t>
      </w:r>
      <w:r>
        <w:t>органах</w:t>
      </w:r>
      <w:r>
        <w:rPr>
          <w:spacing w:val="1"/>
        </w:rPr>
        <w:t xml:space="preserve"> </w:t>
      </w:r>
      <w:r>
        <w:t>влади</w:t>
      </w:r>
      <w:r>
        <w:rPr>
          <w:spacing w:val="1"/>
        </w:rPr>
        <w:t xml:space="preserve"> </w:t>
      </w:r>
      <w:r>
        <w:t>досліджуване</w:t>
      </w:r>
      <w:r>
        <w:rPr>
          <w:spacing w:val="1"/>
        </w:rPr>
        <w:t xml:space="preserve"> </w:t>
      </w:r>
      <w:r>
        <w:t>підприємство</w:t>
      </w:r>
      <w:r>
        <w:rPr>
          <w:spacing w:val="1"/>
        </w:rPr>
        <w:t xml:space="preserve"> </w:t>
      </w:r>
      <w:r>
        <w:t>пройшло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2018</w:t>
      </w:r>
      <w:r>
        <w:rPr>
          <w:spacing w:val="1"/>
        </w:rPr>
        <w:t xml:space="preserve"> </w:t>
      </w:r>
      <w:r>
        <w:t>році.</w:t>
      </w:r>
      <w:r>
        <w:rPr>
          <w:spacing w:val="1"/>
        </w:rPr>
        <w:t xml:space="preserve"> </w:t>
      </w:r>
      <w:r>
        <w:t>Підприємство</w:t>
      </w:r>
      <w:r>
        <w:rPr>
          <w:spacing w:val="1"/>
        </w:rPr>
        <w:t xml:space="preserve"> </w:t>
      </w:r>
      <w:r>
        <w:t>очолює</w:t>
      </w:r>
      <w:r>
        <w:rPr>
          <w:spacing w:val="1"/>
        </w:rPr>
        <w:t xml:space="preserve"> </w:t>
      </w:r>
      <w:r>
        <w:t>директор.</w:t>
      </w:r>
      <w:r>
        <w:rPr>
          <w:spacing w:val="1"/>
        </w:rPr>
        <w:t xml:space="preserve"> </w:t>
      </w:r>
      <w:r>
        <w:t>Бухгалтерія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осіб:</w:t>
      </w:r>
      <w:r>
        <w:rPr>
          <w:spacing w:val="1"/>
        </w:rPr>
        <w:t xml:space="preserve"> </w:t>
      </w:r>
      <w:r>
        <w:t>головний</w:t>
      </w:r>
      <w:r>
        <w:rPr>
          <w:spacing w:val="1"/>
        </w:rPr>
        <w:t xml:space="preserve"> </w:t>
      </w:r>
      <w:r>
        <w:t>бухгалтер,</w:t>
      </w:r>
      <w:r>
        <w:rPr>
          <w:spacing w:val="1"/>
        </w:rPr>
        <w:t xml:space="preserve"> </w:t>
      </w:r>
      <w:r>
        <w:t>заступник</w:t>
      </w:r>
      <w:r>
        <w:rPr>
          <w:spacing w:val="1"/>
        </w:rPr>
        <w:t xml:space="preserve"> </w:t>
      </w:r>
      <w:r>
        <w:t>головного</w:t>
      </w:r>
      <w:r>
        <w:rPr>
          <w:spacing w:val="1"/>
        </w:rPr>
        <w:t xml:space="preserve"> </w:t>
      </w:r>
      <w:r>
        <w:t>бухгалтера, бухгалтер-аналітик і бухгалтер із заробітної плати. Організація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відповідальністю</w:t>
      </w:r>
      <w:r>
        <w:rPr>
          <w:spacing w:val="1"/>
        </w:rPr>
        <w:t xml:space="preserve"> </w:t>
      </w:r>
      <w:r>
        <w:t>головного</w:t>
      </w:r>
      <w:r>
        <w:rPr>
          <w:spacing w:val="1"/>
        </w:rPr>
        <w:t xml:space="preserve"> </w:t>
      </w:r>
      <w:r>
        <w:t>бухгалтера.</w:t>
      </w:r>
      <w:r>
        <w:rPr>
          <w:spacing w:val="1"/>
        </w:rPr>
        <w:t xml:space="preserve"> </w:t>
      </w:r>
      <w:r>
        <w:t>Облік</w:t>
      </w:r>
      <w:r>
        <w:rPr>
          <w:spacing w:val="1"/>
        </w:rPr>
        <w:t xml:space="preserve"> </w:t>
      </w:r>
      <w:r>
        <w:t>ведеться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автоматизованою формою у програмі 1С: Бухгалтерія 8.0. ТОВ «Верона М» є</w:t>
      </w:r>
      <w:r>
        <w:rPr>
          <w:spacing w:val="-67"/>
        </w:rPr>
        <w:t xml:space="preserve"> </w:t>
      </w:r>
      <w:r>
        <w:t>спрощенцем</w:t>
      </w:r>
      <w:r>
        <w:rPr>
          <w:spacing w:val="-1"/>
        </w:rPr>
        <w:t xml:space="preserve"> </w:t>
      </w:r>
      <w:r>
        <w:t>третьої</w:t>
      </w:r>
      <w:r>
        <w:rPr>
          <w:spacing w:val="-1"/>
        </w:rPr>
        <w:t xml:space="preserve"> </w:t>
      </w:r>
      <w:r>
        <w:t>групи</w:t>
      </w:r>
      <w:r>
        <w:rPr>
          <w:spacing w:val="-1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податковою</w:t>
      </w:r>
      <w:r>
        <w:rPr>
          <w:spacing w:val="-1"/>
        </w:rPr>
        <w:t xml:space="preserve"> </w:t>
      </w:r>
      <w:r>
        <w:t>системою</w:t>
      </w:r>
      <w:r>
        <w:rPr>
          <w:spacing w:val="-1"/>
        </w:rPr>
        <w:t xml:space="preserve"> </w:t>
      </w:r>
      <w:r>
        <w:t>України.</w:t>
      </w:r>
    </w:p>
    <w:p w:rsidR="00105D9A" w:rsidRDefault="00105D9A" w:rsidP="00105D9A">
      <w:pPr>
        <w:pStyle w:val="a3"/>
        <w:spacing w:line="360" w:lineRule="auto"/>
        <w:ind w:left="258" w:right="287" w:firstLine="705"/>
      </w:pPr>
      <w:r>
        <w:t>Відповідно до плану рахунків ведення обліку товарів здійснюють на</w:t>
      </w:r>
      <w:r>
        <w:rPr>
          <w:spacing w:val="1"/>
        </w:rPr>
        <w:t xml:space="preserve"> </w:t>
      </w:r>
      <w:r>
        <w:t>рахунку</w:t>
      </w:r>
      <w:r>
        <w:rPr>
          <w:spacing w:val="1"/>
        </w:rPr>
        <w:t xml:space="preserve"> </w:t>
      </w:r>
      <w:r>
        <w:t>28.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дебетом</w:t>
      </w:r>
      <w:r>
        <w:rPr>
          <w:spacing w:val="1"/>
        </w:rPr>
        <w:t xml:space="preserve"> </w:t>
      </w:r>
      <w:r>
        <w:t>субрахунків</w:t>
      </w:r>
      <w:r>
        <w:rPr>
          <w:spacing w:val="1"/>
        </w:rPr>
        <w:t xml:space="preserve"> </w:t>
      </w:r>
      <w:r>
        <w:t>281,</w:t>
      </w:r>
      <w:r>
        <w:rPr>
          <w:spacing w:val="1"/>
        </w:rPr>
        <w:t xml:space="preserve"> </w:t>
      </w:r>
      <w:r>
        <w:t>282,</w:t>
      </w:r>
      <w:r>
        <w:rPr>
          <w:spacing w:val="1"/>
        </w:rPr>
        <w:t xml:space="preserve"> </w:t>
      </w:r>
      <w:r>
        <w:t>283,</w:t>
      </w:r>
      <w:r>
        <w:rPr>
          <w:spacing w:val="1"/>
        </w:rPr>
        <w:t xml:space="preserve"> </w:t>
      </w:r>
      <w:r>
        <w:t>284</w:t>
      </w:r>
      <w:r>
        <w:rPr>
          <w:spacing w:val="1"/>
        </w:rPr>
        <w:t xml:space="preserve"> </w:t>
      </w:r>
      <w:r>
        <w:t>показують</w:t>
      </w:r>
      <w:r>
        <w:rPr>
          <w:spacing w:val="1"/>
        </w:rPr>
        <w:t xml:space="preserve"> </w:t>
      </w:r>
      <w:r>
        <w:t>надходження</w:t>
      </w:r>
      <w:r>
        <w:rPr>
          <w:spacing w:val="1"/>
        </w:rPr>
        <w:t xml:space="preserve"> </w:t>
      </w:r>
      <w:r>
        <w:t>товарів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кредитом</w:t>
      </w:r>
      <w:r>
        <w:rPr>
          <w:spacing w:val="1"/>
        </w:rPr>
        <w:t xml:space="preserve"> </w:t>
      </w:r>
      <w:r>
        <w:t>вибуття.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витрат</w:t>
      </w:r>
      <w:r>
        <w:rPr>
          <w:spacing w:val="1"/>
        </w:rPr>
        <w:t xml:space="preserve"> </w:t>
      </w:r>
      <w:r>
        <w:t>доцільно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9</w:t>
      </w:r>
      <w:r>
        <w:rPr>
          <w:spacing w:val="1"/>
        </w:rPr>
        <w:t xml:space="preserve"> </w:t>
      </w:r>
      <w:r>
        <w:t>клас</w:t>
      </w:r>
      <w:r>
        <w:rPr>
          <w:spacing w:val="1"/>
        </w:rPr>
        <w:t xml:space="preserve"> </w:t>
      </w:r>
      <w:r>
        <w:t>рахунків.</w:t>
      </w:r>
      <w:r>
        <w:rPr>
          <w:spacing w:val="1"/>
        </w:rPr>
        <w:t xml:space="preserve"> </w:t>
      </w:r>
      <w:r>
        <w:t>Фінансовий</w:t>
      </w:r>
      <w:r>
        <w:rPr>
          <w:spacing w:val="1"/>
        </w:rPr>
        <w:t xml:space="preserve"> </w:t>
      </w:r>
      <w:r>
        <w:t>результат</w:t>
      </w:r>
      <w:r>
        <w:rPr>
          <w:spacing w:val="1"/>
        </w:rPr>
        <w:t xml:space="preserve"> </w:t>
      </w:r>
      <w:r>
        <w:t>відображають</w:t>
      </w:r>
      <w:r>
        <w:rPr>
          <w:spacing w:val="-67"/>
        </w:rPr>
        <w:t xml:space="preserve"> </w:t>
      </w:r>
      <w:r>
        <w:t>бухгалтери підприємства на 79 рахунку. До основних первинних документів</w:t>
      </w:r>
      <w:r>
        <w:rPr>
          <w:spacing w:val="1"/>
        </w:rPr>
        <w:t xml:space="preserve"> </w:t>
      </w:r>
      <w:r>
        <w:t>за допомогою яких досліджуване підприємство веде торгівельну діяльність</w:t>
      </w:r>
      <w:r>
        <w:rPr>
          <w:spacing w:val="1"/>
        </w:rPr>
        <w:t xml:space="preserve"> </w:t>
      </w:r>
      <w:r>
        <w:t>можна віднести рахунки-фактури, товарно-транспортні накладні, авансовані</w:t>
      </w:r>
      <w:r>
        <w:rPr>
          <w:spacing w:val="1"/>
        </w:rPr>
        <w:t xml:space="preserve"> </w:t>
      </w:r>
      <w:r>
        <w:t>звіти, накладні, товарні чеки, шахівка, оборотно-сальдова відомість, тощо.</w:t>
      </w:r>
      <w:r>
        <w:rPr>
          <w:spacing w:val="1"/>
        </w:rPr>
        <w:t xml:space="preserve"> </w:t>
      </w:r>
      <w:r>
        <w:t>Практично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документи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автоматизованої</w:t>
      </w:r>
      <w:r>
        <w:rPr>
          <w:spacing w:val="1"/>
        </w:rPr>
        <w:t xml:space="preserve"> </w:t>
      </w:r>
      <w:r>
        <w:t>формації.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відповідає</w:t>
      </w:r>
      <w:r>
        <w:rPr>
          <w:spacing w:val="1"/>
        </w:rPr>
        <w:t xml:space="preserve"> </w:t>
      </w:r>
      <w:r>
        <w:t>законодавчим</w:t>
      </w:r>
      <w:r>
        <w:rPr>
          <w:spacing w:val="1"/>
        </w:rPr>
        <w:t xml:space="preserve"> </w:t>
      </w:r>
      <w:r>
        <w:t>вимогам,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присутні</w:t>
      </w:r>
      <w:r>
        <w:rPr>
          <w:spacing w:val="1"/>
        </w:rPr>
        <w:t xml:space="preserve"> </w:t>
      </w:r>
      <w:r>
        <w:t>недоліки організаційного характеру які сприяють погіршенню економічної</w:t>
      </w:r>
      <w:r>
        <w:rPr>
          <w:spacing w:val="1"/>
        </w:rPr>
        <w:t xml:space="preserve"> </w:t>
      </w:r>
      <w:r>
        <w:t>ефективності</w:t>
      </w:r>
      <w:r>
        <w:rPr>
          <w:spacing w:val="-7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загалом.</w:t>
      </w:r>
    </w:p>
    <w:p w:rsidR="00105D9A" w:rsidRDefault="00105D9A" w:rsidP="00105D9A">
      <w:pPr>
        <w:pStyle w:val="a3"/>
        <w:spacing w:line="360" w:lineRule="auto"/>
        <w:ind w:left="258" w:right="289" w:firstLine="705"/>
      </w:pPr>
      <w:r>
        <w:t>До них можна віднести наявність хаотичного розподілу документації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складським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бухгалтерським</w:t>
      </w:r>
      <w:r>
        <w:rPr>
          <w:spacing w:val="1"/>
        </w:rPr>
        <w:t xml:space="preserve"> </w:t>
      </w:r>
      <w:r>
        <w:t>обліком,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наслідок</w:t>
      </w:r>
      <w:r>
        <w:rPr>
          <w:spacing w:val="1"/>
        </w:rPr>
        <w:t xml:space="preserve"> </w:t>
      </w:r>
      <w:r>
        <w:t>втрата</w:t>
      </w:r>
      <w:r>
        <w:rPr>
          <w:spacing w:val="1"/>
        </w:rPr>
        <w:t xml:space="preserve"> </w:t>
      </w:r>
      <w:r>
        <w:t>часу,</w:t>
      </w:r>
      <w:r>
        <w:rPr>
          <w:spacing w:val="1"/>
        </w:rPr>
        <w:t xml:space="preserve"> </w:t>
      </w:r>
      <w:r>
        <w:t>неможливість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винних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відповідальних</w:t>
      </w:r>
      <w:r>
        <w:rPr>
          <w:spacing w:val="1"/>
        </w:rPr>
        <w:t xml:space="preserve"> </w:t>
      </w:r>
      <w:r>
        <w:t>осіб.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пандемії</w:t>
      </w:r>
      <w:r>
        <w:rPr>
          <w:spacing w:val="1"/>
        </w:rPr>
        <w:t xml:space="preserve"> </w:t>
      </w:r>
      <w:r>
        <w:t>підприємство</w:t>
      </w:r>
      <w:r>
        <w:rPr>
          <w:spacing w:val="1"/>
        </w:rPr>
        <w:t xml:space="preserve"> </w:t>
      </w:r>
      <w:r>
        <w:t>занадто</w:t>
      </w:r>
      <w:r>
        <w:rPr>
          <w:spacing w:val="1"/>
        </w:rPr>
        <w:t xml:space="preserve"> </w:t>
      </w:r>
      <w:r>
        <w:t>довго</w:t>
      </w:r>
      <w:r>
        <w:rPr>
          <w:spacing w:val="1"/>
        </w:rPr>
        <w:t xml:space="preserve"> </w:t>
      </w:r>
      <w:r>
        <w:t>прилаштовувалось</w:t>
      </w:r>
      <w:r>
        <w:rPr>
          <w:spacing w:val="1"/>
        </w:rPr>
        <w:t xml:space="preserve"> </w:t>
      </w:r>
      <w:r>
        <w:t>до</w:t>
      </w:r>
      <w:r>
        <w:rPr>
          <w:spacing w:val="7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налагодження</w:t>
      </w:r>
      <w:r>
        <w:rPr>
          <w:spacing w:val="1"/>
        </w:rPr>
        <w:t xml:space="preserve"> </w:t>
      </w:r>
      <w:r>
        <w:t>системи обліку</w:t>
      </w:r>
      <w:r>
        <w:rPr>
          <w:spacing w:val="70"/>
        </w:rPr>
        <w:t xml:space="preserve"> </w:t>
      </w:r>
      <w:r>
        <w:t>і організації роботи працівників бухгалтерії,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спонукало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простоїв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торгівлі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втрати</w:t>
      </w:r>
      <w:r>
        <w:rPr>
          <w:spacing w:val="1"/>
        </w:rPr>
        <w:t xml:space="preserve"> </w:t>
      </w:r>
      <w:r>
        <w:t>прибутків</w:t>
      </w:r>
      <w:r>
        <w:rPr>
          <w:spacing w:val="1"/>
        </w:rPr>
        <w:t xml:space="preserve"> </w:t>
      </w:r>
      <w:r>
        <w:t>підприємством.</w:t>
      </w:r>
      <w:r>
        <w:rPr>
          <w:spacing w:val="1"/>
        </w:rPr>
        <w:t xml:space="preserve"> </w:t>
      </w:r>
      <w:r>
        <w:t>Постійна</w:t>
      </w:r>
      <w:r>
        <w:rPr>
          <w:spacing w:val="46"/>
        </w:rPr>
        <w:t xml:space="preserve"> </w:t>
      </w:r>
      <w:r>
        <w:t>плутанина</w:t>
      </w:r>
      <w:r>
        <w:rPr>
          <w:spacing w:val="46"/>
        </w:rPr>
        <w:t xml:space="preserve"> </w:t>
      </w:r>
      <w:r>
        <w:t>із</w:t>
      </w:r>
      <w:r>
        <w:rPr>
          <w:spacing w:val="41"/>
        </w:rPr>
        <w:t xml:space="preserve"> </w:t>
      </w:r>
      <w:r>
        <w:t>розподілом</w:t>
      </w:r>
      <w:r>
        <w:rPr>
          <w:spacing w:val="46"/>
        </w:rPr>
        <w:t xml:space="preserve"> </w:t>
      </w:r>
      <w:r>
        <w:t>витрат</w:t>
      </w:r>
      <w:r>
        <w:rPr>
          <w:spacing w:val="39"/>
        </w:rPr>
        <w:t xml:space="preserve"> </w:t>
      </w:r>
      <w:r>
        <w:t>через</w:t>
      </w:r>
      <w:r>
        <w:rPr>
          <w:spacing w:val="45"/>
        </w:rPr>
        <w:t xml:space="preserve"> </w:t>
      </w:r>
      <w:r>
        <w:t>не</w:t>
      </w:r>
      <w:r>
        <w:rPr>
          <w:spacing w:val="41"/>
        </w:rPr>
        <w:t xml:space="preserve"> </w:t>
      </w:r>
      <w:r>
        <w:t>налаштованість</w:t>
      </w:r>
      <w:r>
        <w:rPr>
          <w:spacing w:val="41"/>
        </w:rPr>
        <w:t xml:space="preserve"> </w:t>
      </w:r>
      <w:r>
        <w:t>модулю</w:t>
      </w:r>
    </w:p>
    <w:p w:rsidR="00105D9A" w:rsidRDefault="00105D9A" w:rsidP="00105D9A">
      <w:pPr>
        <w:pStyle w:val="a3"/>
        <w:ind w:left="258"/>
      </w:pPr>
      <w:r>
        <w:t>«Торгівля»</w:t>
      </w:r>
      <w:r>
        <w:rPr>
          <w:spacing w:val="-2"/>
        </w:rPr>
        <w:t xml:space="preserve"> </w:t>
      </w:r>
      <w:r>
        <w:t>у</w:t>
      </w:r>
      <w:r>
        <w:rPr>
          <w:spacing w:val="-10"/>
        </w:rPr>
        <w:t xml:space="preserve"> </w:t>
      </w:r>
      <w:r>
        <w:t>програмі</w:t>
      </w:r>
      <w:r>
        <w:rPr>
          <w:spacing w:val="-5"/>
        </w:rPr>
        <w:t xml:space="preserve"> </w:t>
      </w:r>
      <w:r>
        <w:t>1С:Підприємство</w:t>
      </w:r>
      <w:r>
        <w:rPr>
          <w:spacing w:val="-3"/>
        </w:rPr>
        <w:t xml:space="preserve"> </w:t>
      </w:r>
      <w:r>
        <w:t>8.0.</w:t>
      </w:r>
    </w:p>
    <w:p w:rsidR="00105D9A" w:rsidRDefault="00105D9A" w:rsidP="00105D9A">
      <w:pPr>
        <w:pStyle w:val="a3"/>
        <w:spacing w:before="158" w:line="362" w:lineRule="auto"/>
        <w:ind w:left="258" w:right="291" w:firstLine="710"/>
      </w:pPr>
      <w:r>
        <w:t>Враховуючи усі вище зазначені недоліки для покрашення організації</w:t>
      </w:r>
      <w:r>
        <w:rPr>
          <w:spacing w:val="1"/>
        </w:rPr>
        <w:t xml:space="preserve"> </w:t>
      </w:r>
      <w:r>
        <w:t>бухгалтерського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досліджуваному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проект</w:t>
      </w:r>
      <w:r>
        <w:rPr>
          <w:spacing w:val="24"/>
        </w:rPr>
        <w:t xml:space="preserve"> </w:t>
      </w:r>
      <w:r>
        <w:t>Наказу</w:t>
      </w:r>
      <w:r>
        <w:rPr>
          <w:spacing w:val="22"/>
        </w:rPr>
        <w:t xml:space="preserve"> </w:t>
      </w:r>
      <w:r>
        <w:t>про</w:t>
      </w:r>
      <w:r>
        <w:rPr>
          <w:spacing w:val="21"/>
        </w:rPr>
        <w:t xml:space="preserve"> </w:t>
      </w:r>
      <w:r>
        <w:t>облікову</w:t>
      </w:r>
      <w:r>
        <w:rPr>
          <w:spacing w:val="17"/>
        </w:rPr>
        <w:t xml:space="preserve"> </w:t>
      </w:r>
      <w:r>
        <w:t>політику</w:t>
      </w:r>
      <w:r>
        <w:rPr>
          <w:spacing w:val="21"/>
        </w:rPr>
        <w:t xml:space="preserve"> </w:t>
      </w:r>
      <w:r>
        <w:t>підприємства,</w:t>
      </w:r>
      <w:r>
        <w:rPr>
          <w:spacing w:val="25"/>
        </w:rPr>
        <w:t xml:space="preserve"> </w:t>
      </w:r>
      <w:r>
        <w:t>а</w:t>
      </w:r>
      <w:r>
        <w:rPr>
          <w:spacing w:val="24"/>
        </w:rPr>
        <w:t xml:space="preserve"> </w:t>
      </w:r>
      <w:r>
        <w:t>також</w:t>
      </w:r>
      <w:r>
        <w:rPr>
          <w:spacing w:val="19"/>
        </w:rPr>
        <w:t xml:space="preserve"> </w:t>
      </w:r>
      <w:r>
        <w:t>графік</w:t>
      </w:r>
    </w:p>
    <w:p w:rsidR="00105D9A" w:rsidRDefault="00105D9A" w:rsidP="00105D9A">
      <w:pPr>
        <w:spacing w:line="362" w:lineRule="auto"/>
        <w:sectPr w:rsidR="00105D9A">
          <w:pgSz w:w="11910" w:h="16840"/>
          <w:pgMar w:top="1040" w:right="560" w:bottom="280" w:left="1440" w:header="712" w:footer="0" w:gutter="0"/>
          <w:cols w:space="720"/>
        </w:sectPr>
      </w:pPr>
    </w:p>
    <w:p w:rsidR="00105D9A" w:rsidRDefault="00105D9A" w:rsidP="00105D9A">
      <w:pPr>
        <w:pStyle w:val="a3"/>
        <w:spacing w:before="5"/>
        <w:jc w:val="left"/>
        <w:rPr>
          <w:sz w:val="12"/>
        </w:rPr>
      </w:pPr>
    </w:p>
    <w:p w:rsidR="00105D9A" w:rsidRDefault="00105D9A" w:rsidP="00105D9A">
      <w:pPr>
        <w:pStyle w:val="a3"/>
        <w:spacing w:before="87" w:line="360" w:lineRule="auto"/>
        <w:ind w:left="259" w:right="291"/>
      </w:pPr>
      <w:r>
        <w:t>документообігу, що дозволить упорядкувати документацію підприємства та</w:t>
      </w:r>
      <w:r>
        <w:rPr>
          <w:spacing w:val="1"/>
        </w:rPr>
        <w:t xml:space="preserve"> </w:t>
      </w:r>
      <w:r>
        <w:t>призначити</w:t>
      </w:r>
      <w:r>
        <w:rPr>
          <w:spacing w:val="1"/>
        </w:rPr>
        <w:t xml:space="preserve"> </w:t>
      </w:r>
      <w:r>
        <w:t>відповідальних</w:t>
      </w:r>
      <w:r>
        <w:rPr>
          <w:spacing w:val="1"/>
        </w:rPr>
        <w:t xml:space="preserve"> </w:t>
      </w:r>
      <w:r>
        <w:t>осіб.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проілюстровано</w:t>
      </w:r>
      <w:r>
        <w:rPr>
          <w:spacing w:val="1"/>
        </w:rPr>
        <w:t xml:space="preserve"> </w:t>
      </w:r>
      <w:r>
        <w:t>алгоритм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результату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впливом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нього</w:t>
      </w:r>
      <w:r>
        <w:rPr>
          <w:spacing w:val="1"/>
        </w:rPr>
        <w:t xml:space="preserve"> </w:t>
      </w:r>
      <w:r>
        <w:t>витрат,</w:t>
      </w:r>
      <w:r>
        <w:rPr>
          <w:spacing w:val="7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переліком,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дозволить</w:t>
      </w:r>
      <w:r>
        <w:rPr>
          <w:spacing w:val="1"/>
        </w:rPr>
        <w:t xml:space="preserve"> </w:t>
      </w:r>
      <w:r>
        <w:t>внести</w:t>
      </w:r>
      <w:r>
        <w:rPr>
          <w:spacing w:val="1"/>
        </w:rPr>
        <w:t xml:space="preserve"> </w:t>
      </w:r>
      <w:r>
        <w:t>відповідність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систему</w:t>
      </w:r>
      <w:r>
        <w:rPr>
          <w:spacing w:val="70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витрат,</w:t>
      </w:r>
      <w:r>
        <w:rPr>
          <w:spacing w:val="1"/>
        </w:rPr>
        <w:t xml:space="preserve"> </w:t>
      </w:r>
      <w:r>
        <w:t>доходів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відповідних</w:t>
      </w:r>
      <w:r>
        <w:rPr>
          <w:spacing w:val="1"/>
        </w:rPr>
        <w:t xml:space="preserve"> </w:t>
      </w:r>
      <w:r>
        <w:t>рахунках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субрахунках бухгалтерського обліку. Запропоновано також субрахунки для</w:t>
      </w:r>
      <w:r>
        <w:rPr>
          <w:spacing w:val="1"/>
        </w:rPr>
        <w:t xml:space="preserve"> </w:t>
      </w:r>
      <w:r>
        <w:t>відображення витрат ТОВ «Верона М» попроцесно відносно їх відображення</w:t>
      </w:r>
      <w:r>
        <w:rPr>
          <w:spacing w:val="1"/>
        </w:rPr>
        <w:t xml:space="preserve"> </w:t>
      </w:r>
      <w:r>
        <w:t>на додаткових деталізованих під діяльність підприємства субрахунках таких</w:t>
      </w:r>
      <w:r>
        <w:rPr>
          <w:spacing w:val="1"/>
        </w:rPr>
        <w:t xml:space="preserve"> </w:t>
      </w:r>
      <w:r>
        <w:t>як:</w:t>
      </w:r>
      <w:r>
        <w:rPr>
          <w:spacing w:val="68"/>
        </w:rPr>
        <w:t xml:space="preserve"> </w:t>
      </w:r>
      <w:r>
        <w:t>931</w:t>
      </w:r>
      <w:r>
        <w:rPr>
          <w:spacing w:val="68"/>
        </w:rPr>
        <w:t xml:space="preserve"> </w:t>
      </w:r>
      <w:r>
        <w:t>«Матеріальні</w:t>
      </w:r>
      <w:r>
        <w:rPr>
          <w:spacing w:val="68"/>
        </w:rPr>
        <w:t xml:space="preserve"> </w:t>
      </w:r>
      <w:r>
        <w:t>витрати»;</w:t>
      </w:r>
      <w:r>
        <w:rPr>
          <w:spacing w:val="68"/>
        </w:rPr>
        <w:t xml:space="preserve"> </w:t>
      </w:r>
      <w:r>
        <w:t>932</w:t>
      </w:r>
      <w:r>
        <w:rPr>
          <w:spacing w:val="68"/>
        </w:rPr>
        <w:t xml:space="preserve"> </w:t>
      </w:r>
      <w:r>
        <w:t>«Витрати</w:t>
      </w:r>
      <w:r>
        <w:rPr>
          <w:spacing w:val="65"/>
        </w:rPr>
        <w:t xml:space="preserve"> </w:t>
      </w:r>
      <w:r>
        <w:t>на</w:t>
      </w:r>
      <w:r>
        <w:rPr>
          <w:spacing w:val="68"/>
        </w:rPr>
        <w:t xml:space="preserve"> </w:t>
      </w:r>
      <w:r>
        <w:t>оплату</w:t>
      </w:r>
      <w:r>
        <w:rPr>
          <w:spacing w:val="66"/>
        </w:rPr>
        <w:t xml:space="preserve"> </w:t>
      </w:r>
      <w:r>
        <w:t>праці»;</w:t>
      </w:r>
      <w:r>
        <w:rPr>
          <w:spacing w:val="68"/>
        </w:rPr>
        <w:t xml:space="preserve"> </w:t>
      </w:r>
      <w:r>
        <w:t>933</w:t>
      </w:r>
    </w:p>
    <w:p w:rsidR="00105D9A" w:rsidRDefault="00105D9A" w:rsidP="00105D9A">
      <w:pPr>
        <w:pStyle w:val="a3"/>
        <w:spacing w:line="360" w:lineRule="auto"/>
        <w:ind w:left="259" w:right="287"/>
      </w:pPr>
      <w:r>
        <w:t>«Відрахування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соціальні</w:t>
      </w:r>
      <w:r>
        <w:rPr>
          <w:spacing w:val="1"/>
        </w:rPr>
        <w:t xml:space="preserve"> </w:t>
      </w:r>
      <w:r>
        <w:t>заходи»;</w:t>
      </w:r>
      <w:r>
        <w:rPr>
          <w:spacing w:val="1"/>
        </w:rPr>
        <w:t xml:space="preserve"> </w:t>
      </w:r>
      <w:r>
        <w:t>934</w:t>
      </w:r>
      <w:r>
        <w:rPr>
          <w:spacing w:val="1"/>
        </w:rPr>
        <w:t xml:space="preserve"> </w:t>
      </w:r>
      <w:r>
        <w:t>«Амортизація»;</w:t>
      </w:r>
      <w:r>
        <w:rPr>
          <w:spacing w:val="1"/>
        </w:rPr>
        <w:t xml:space="preserve"> </w:t>
      </w:r>
      <w:r>
        <w:t>935</w:t>
      </w:r>
      <w:r>
        <w:rPr>
          <w:spacing w:val="71"/>
        </w:rPr>
        <w:t xml:space="preserve"> </w:t>
      </w:r>
      <w:r>
        <w:t>«Інші</w:t>
      </w:r>
      <w:r>
        <w:rPr>
          <w:spacing w:val="1"/>
        </w:rPr>
        <w:t xml:space="preserve"> </w:t>
      </w:r>
      <w:r>
        <w:t>операційні витрати», дана деталізація дозволить упорядкувати відображення</w:t>
      </w:r>
      <w:r>
        <w:rPr>
          <w:spacing w:val="1"/>
        </w:rPr>
        <w:t xml:space="preserve"> </w:t>
      </w:r>
      <w:r>
        <w:t>певного виду витрат. Усі запропоновані рекомендації дозволять оптимізувати</w:t>
      </w:r>
      <w:r>
        <w:rPr>
          <w:spacing w:val="-67"/>
        </w:rPr>
        <w:t xml:space="preserve"> </w:t>
      </w:r>
      <w:r>
        <w:t>організацію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 без</w:t>
      </w:r>
      <w:r>
        <w:rPr>
          <w:spacing w:val="1"/>
        </w:rPr>
        <w:t xml:space="preserve"> </w:t>
      </w:r>
      <w:r>
        <w:t>значних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витрат,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доцільним</w:t>
      </w:r>
      <w:r>
        <w:rPr>
          <w:spacing w:val="-2"/>
        </w:rPr>
        <w:t xml:space="preserve"> </w:t>
      </w:r>
      <w:r>
        <w:t>на</w:t>
      </w:r>
      <w:r>
        <w:rPr>
          <w:spacing w:val="3"/>
        </w:rPr>
        <w:t xml:space="preserve"> </w:t>
      </w:r>
      <w:r>
        <w:t>сьогодні</w:t>
      </w:r>
      <w:r>
        <w:rPr>
          <w:spacing w:val="-7"/>
        </w:rPr>
        <w:t xml:space="preserve"> </w:t>
      </w:r>
      <w:r>
        <w:t>для</w:t>
      </w:r>
      <w:r>
        <w:rPr>
          <w:spacing w:val="2"/>
        </w:rPr>
        <w:t xml:space="preserve"> </w:t>
      </w:r>
      <w:r>
        <w:t>досліджуваного</w:t>
      </w:r>
      <w:r>
        <w:rPr>
          <w:spacing w:val="-1"/>
        </w:rPr>
        <w:t xml:space="preserve"> </w:t>
      </w:r>
      <w:r>
        <w:t>підприємства.</w:t>
      </w:r>
    </w:p>
    <w:p w:rsidR="00105D9A" w:rsidRDefault="00105D9A" w:rsidP="00105D9A">
      <w:pPr>
        <w:pStyle w:val="a3"/>
        <w:spacing w:line="360" w:lineRule="auto"/>
        <w:ind w:left="259" w:right="292" w:firstLine="710"/>
      </w:pPr>
      <w:r>
        <w:t>Проведений</w:t>
      </w:r>
      <w:r>
        <w:rPr>
          <w:spacing w:val="1"/>
        </w:rPr>
        <w:t xml:space="preserve"> </w:t>
      </w:r>
      <w:r>
        <w:t>теоретичний</w:t>
      </w:r>
      <w:r>
        <w:rPr>
          <w:spacing w:val="1"/>
        </w:rPr>
        <w:t xml:space="preserve"> </w:t>
      </w:r>
      <w:r>
        <w:t>розгляд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поглядів</w:t>
      </w:r>
      <w:r>
        <w:rPr>
          <w:spacing w:val="1"/>
        </w:rPr>
        <w:t xml:space="preserve"> </w:t>
      </w:r>
      <w:r>
        <w:t>науковців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торгівельних</w:t>
      </w:r>
      <w:r>
        <w:rPr>
          <w:spacing w:val="71"/>
        </w:rPr>
        <w:t xml:space="preserve"> </w:t>
      </w:r>
      <w:r>
        <w:t>підприємствах</w:t>
      </w:r>
      <w:r>
        <w:rPr>
          <w:spacing w:val="1"/>
        </w:rPr>
        <w:t xml:space="preserve"> </w:t>
      </w:r>
      <w:r>
        <w:t>свідчить, що дане економічне явище є досить актуальним, має попит серед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підприємств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теоретичному</w:t>
      </w:r>
      <w:r>
        <w:rPr>
          <w:spacing w:val="1"/>
        </w:rPr>
        <w:t xml:space="preserve"> </w:t>
      </w:r>
      <w:r>
        <w:t>аспекті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розвиненим.</w:t>
      </w:r>
      <w:r>
        <w:rPr>
          <w:spacing w:val="1"/>
        </w:rPr>
        <w:t xml:space="preserve"> </w:t>
      </w:r>
      <w:r>
        <w:t>Методологічні засади проведення аналізу на торгівельних підприємствах є</w:t>
      </w:r>
      <w:r>
        <w:rPr>
          <w:spacing w:val="1"/>
        </w:rPr>
        <w:t xml:space="preserve"> </w:t>
      </w:r>
      <w:r>
        <w:t>досить важливими</w:t>
      </w:r>
      <w:r>
        <w:rPr>
          <w:spacing w:val="1"/>
        </w:rPr>
        <w:t xml:space="preserve"> </w:t>
      </w:r>
      <w:r>
        <w:t>і потребують подальших досліджень із</w:t>
      </w:r>
      <w:r>
        <w:rPr>
          <w:spacing w:val="70"/>
        </w:rPr>
        <w:t xml:space="preserve"> </w:t>
      </w:r>
      <w:r>
        <w:t>урахуванням змін</w:t>
      </w:r>
      <w:r>
        <w:rPr>
          <w:spacing w:val="-67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сучасній</w:t>
      </w:r>
      <w:r>
        <w:rPr>
          <w:spacing w:val="1"/>
        </w:rPr>
        <w:t xml:space="preserve"> </w:t>
      </w:r>
      <w:r>
        <w:t>економіці</w:t>
      </w:r>
      <w:r>
        <w:rPr>
          <w:spacing w:val="1"/>
        </w:rPr>
        <w:t xml:space="preserve"> </w:t>
      </w:r>
      <w:r>
        <w:t>нашої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безпосередньо</w:t>
      </w:r>
      <w:r>
        <w:rPr>
          <w:spacing w:val="1"/>
        </w:rPr>
        <w:t xml:space="preserve"> </w:t>
      </w:r>
      <w:r>
        <w:t>торгівельних</w:t>
      </w:r>
      <w:r>
        <w:rPr>
          <w:spacing w:val="-67"/>
        </w:rPr>
        <w:t xml:space="preserve"> </w:t>
      </w:r>
      <w:r>
        <w:t>підприємств.</w:t>
      </w:r>
    </w:p>
    <w:p w:rsidR="00105D9A" w:rsidRDefault="00105D9A" w:rsidP="00105D9A">
      <w:pPr>
        <w:pStyle w:val="a3"/>
        <w:spacing w:line="360" w:lineRule="auto"/>
        <w:ind w:left="258" w:right="289" w:firstLine="710"/>
      </w:pPr>
      <w:r>
        <w:t>Більшість</w:t>
      </w:r>
      <w:r>
        <w:rPr>
          <w:spacing w:val="1"/>
        </w:rPr>
        <w:t xml:space="preserve"> </w:t>
      </w:r>
      <w:r>
        <w:t>науковців</w:t>
      </w:r>
      <w:r>
        <w:rPr>
          <w:spacing w:val="1"/>
        </w:rPr>
        <w:t xml:space="preserve"> </w:t>
      </w:r>
      <w:r>
        <w:t>протекціонують</w:t>
      </w:r>
      <w:r>
        <w:rPr>
          <w:spacing w:val="1"/>
        </w:rPr>
        <w:t xml:space="preserve"> </w:t>
      </w:r>
      <w:r>
        <w:t>традиційну</w:t>
      </w:r>
      <w:r>
        <w:rPr>
          <w:spacing w:val="1"/>
        </w:rPr>
        <w:t xml:space="preserve"> </w:t>
      </w:r>
      <w:r>
        <w:t>систему</w:t>
      </w:r>
      <w:r>
        <w:rPr>
          <w:spacing w:val="1"/>
        </w:rPr>
        <w:t xml:space="preserve"> </w:t>
      </w:r>
      <w:r>
        <w:t>показників</w:t>
      </w:r>
      <w:r>
        <w:rPr>
          <w:spacing w:val="-67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торгівельних</w:t>
      </w:r>
      <w:r>
        <w:rPr>
          <w:spacing w:val="1"/>
        </w:rPr>
        <w:t xml:space="preserve"> </w:t>
      </w:r>
      <w:r>
        <w:t>підприємствах.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спостерігається</w:t>
      </w:r>
      <w:r>
        <w:rPr>
          <w:spacing w:val="1"/>
        </w:rPr>
        <w:t xml:space="preserve"> </w:t>
      </w:r>
      <w:r>
        <w:t>активне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аналітиками</w:t>
      </w:r>
      <w:r>
        <w:rPr>
          <w:spacing w:val="1"/>
        </w:rPr>
        <w:t xml:space="preserve"> </w:t>
      </w:r>
      <w:r>
        <w:t>підприємств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різновидів аналізу, як факторний, експрес-аналіз та АВС-аналіз. Усі ці види</w:t>
      </w:r>
      <w:r>
        <w:rPr>
          <w:spacing w:val="1"/>
        </w:rPr>
        <w:t xml:space="preserve"> </w:t>
      </w:r>
      <w:r>
        <w:t>аналізу</w:t>
      </w:r>
      <w:r>
        <w:rPr>
          <w:spacing w:val="-6"/>
        </w:rPr>
        <w:t xml:space="preserve"> </w:t>
      </w:r>
      <w:r>
        <w:t>не</w:t>
      </w:r>
      <w:r>
        <w:rPr>
          <w:spacing w:val="-2"/>
        </w:rPr>
        <w:t xml:space="preserve"> </w:t>
      </w:r>
      <w:r>
        <w:t>є</w:t>
      </w:r>
      <w:r>
        <w:rPr>
          <w:spacing w:val="3"/>
        </w:rPr>
        <w:t xml:space="preserve"> </w:t>
      </w:r>
      <w:r>
        <w:t>новими</w:t>
      </w:r>
      <w:r>
        <w:rPr>
          <w:spacing w:val="4"/>
        </w:rPr>
        <w:t xml:space="preserve"> </w:t>
      </w:r>
      <w:r>
        <w:t>і використовуються</w:t>
      </w:r>
      <w:r>
        <w:rPr>
          <w:spacing w:val="-1"/>
        </w:rPr>
        <w:t xml:space="preserve"> </w:t>
      </w:r>
      <w:r>
        <w:t>багато</w:t>
      </w:r>
      <w:r>
        <w:rPr>
          <w:spacing w:val="-1"/>
        </w:rPr>
        <w:t xml:space="preserve"> </w:t>
      </w:r>
      <w:r>
        <w:t>років</w:t>
      </w:r>
      <w:r>
        <w:rPr>
          <w:spacing w:val="-6"/>
        </w:rPr>
        <w:t xml:space="preserve"> </w:t>
      </w:r>
      <w:r>
        <w:t>аналітиками.</w:t>
      </w:r>
    </w:p>
    <w:p w:rsidR="00105D9A" w:rsidRDefault="00105D9A" w:rsidP="00105D9A">
      <w:pPr>
        <w:pStyle w:val="a3"/>
        <w:spacing w:line="362" w:lineRule="auto"/>
        <w:ind w:left="258" w:right="293" w:firstLine="710"/>
      </w:pPr>
      <w:r>
        <w:t>Для</w:t>
      </w:r>
      <w:r>
        <w:rPr>
          <w:spacing w:val="1"/>
        </w:rPr>
        <w:t xml:space="preserve"> </w:t>
      </w:r>
      <w:r>
        <w:t>досліджуваного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нами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обрано</w:t>
      </w:r>
      <w:r>
        <w:rPr>
          <w:spacing w:val="1"/>
        </w:rPr>
        <w:t xml:space="preserve"> </w:t>
      </w:r>
      <w:r>
        <w:t>методологічно</w:t>
      </w:r>
      <w:r>
        <w:rPr>
          <w:spacing w:val="1"/>
        </w:rPr>
        <w:t xml:space="preserve"> </w:t>
      </w:r>
      <w:r>
        <w:t>здійснення на торгівельному підприємстві експрес-аналізу, який передбачає</w:t>
      </w:r>
      <w:r>
        <w:rPr>
          <w:spacing w:val="1"/>
        </w:rPr>
        <w:t xml:space="preserve"> </w:t>
      </w:r>
      <w:r>
        <w:t>системний</w:t>
      </w:r>
      <w:r>
        <w:rPr>
          <w:spacing w:val="4"/>
        </w:rPr>
        <w:t xml:space="preserve"> </w:t>
      </w:r>
      <w:r>
        <w:t>аналіз</w:t>
      </w:r>
      <w:r>
        <w:rPr>
          <w:spacing w:val="5"/>
        </w:rPr>
        <w:t xml:space="preserve"> </w:t>
      </w:r>
      <w:r>
        <w:t>наявності</w:t>
      </w:r>
      <w:r>
        <w:rPr>
          <w:spacing w:val="6"/>
        </w:rPr>
        <w:t xml:space="preserve"> </w:t>
      </w:r>
      <w:r>
        <w:t>ресурсів</w:t>
      </w:r>
      <w:r>
        <w:rPr>
          <w:spacing w:val="9"/>
        </w:rPr>
        <w:t xml:space="preserve"> </w:t>
      </w:r>
      <w:r>
        <w:t>підприємства</w:t>
      </w:r>
      <w:r>
        <w:rPr>
          <w:spacing w:val="11"/>
        </w:rPr>
        <w:t xml:space="preserve"> </w:t>
      </w:r>
      <w:r>
        <w:t>та</w:t>
      </w:r>
      <w:r>
        <w:rPr>
          <w:spacing w:val="5"/>
        </w:rPr>
        <w:t xml:space="preserve"> </w:t>
      </w:r>
      <w:r>
        <w:t>ефективність</w:t>
      </w:r>
      <w:r>
        <w:rPr>
          <w:spacing w:val="11"/>
        </w:rPr>
        <w:t xml:space="preserve"> </w:t>
      </w:r>
      <w:r>
        <w:t>їх</w:t>
      </w:r>
    </w:p>
    <w:p w:rsidR="00105D9A" w:rsidRDefault="00105D9A" w:rsidP="00105D9A">
      <w:pPr>
        <w:spacing w:line="362" w:lineRule="auto"/>
        <w:sectPr w:rsidR="00105D9A">
          <w:pgSz w:w="11910" w:h="16840"/>
          <w:pgMar w:top="1040" w:right="560" w:bottom="280" w:left="1440" w:header="712" w:footer="0" w:gutter="0"/>
          <w:cols w:space="720"/>
        </w:sectPr>
      </w:pPr>
    </w:p>
    <w:p w:rsidR="00105D9A" w:rsidRDefault="00105D9A" w:rsidP="00105D9A">
      <w:pPr>
        <w:pStyle w:val="a3"/>
        <w:spacing w:before="5"/>
        <w:jc w:val="left"/>
        <w:rPr>
          <w:sz w:val="12"/>
        </w:rPr>
      </w:pPr>
    </w:p>
    <w:p w:rsidR="00105D9A" w:rsidRDefault="00105D9A" w:rsidP="00105D9A">
      <w:pPr>
        <w:pStyle w:val="a3"/>
        <w:spacing w:before="87" w:line="360" w:lineRule="auto"/>
        <w:ind w:left="259" w:right="290"/>
      </w:pPr>
      <w:r>
        <w:t>використання і визначення результативних показників, які приймають участь</w:t>
      </w:r>
      <w:r>
        <w:rPr>
          <w:spacing w:val="-67"/>
        </w:rPr>
        <w:t xml:space="preserve"> </w:t>
      </w:r>
      <w:r>
        <w:t>у формуванні прибутковості підприємства. Методологічно процес експрес-</w:t>
      </w:r>
      <w:r>
        <w:rPr>
          <w:spacing w:val="1"/>
        </w:rPr>
        <w:t xml:space="preserve"> </w:t>
      </w:r>
      <w:r>
        <w:t>аналізу можна поділити на три етапи. Перший - підготовчий, другий - аналіз</w:t>
      </w:r>
      <w:r>
        <w:rPr>
          <w:spacing w:val="1"/>
        </w:rPr>
        <w:t xml:space="preserve"> </w:t>
      </w:r>
      <w:r>
        <w:t>пояснень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балансу,</w:t>
      </w:r>
      <w:r>
        <w:rPr>
          <w:spacing w:val="1"/>
        </w:rPr>
        <w:t xml:space="preserve"> </w:t>
      </w:r>
      <w:r>
        <w:t>третій</w:t>
      </w:r>
      <w:r>
        <w:rPr>
          <w:spacing w:val="1"/>
        </w:rPr>
        <w:t xml:space="preserve"> </w:t>
      </w:r>
      <w:r>
        <w:t>основний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повноцінний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розрізі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групами</w:t>
      </w:r>
      <w:r>
        <w:rPr>
          <w:spacing w:val="1"/>
        </w:rPr>
        <w:t xml:space="preserve"> </w:t>
      </w:r>
      <w:r>
        <w:t>показників,</w:t>
      </w:r>
      <w:r>
        <w:rPr>
          <w:spacing w:val="1"/>
        </w:rPr>
        <w:t xml:space="preserve"> </w:t>
      </w:r>
      <w:r>
        <w:t>коефіцієнтів,</w:t>
      </w:r>
      <w:r>
        <w:rPr>
          <w:spacing w:val="3"/>
        </w:rPr>
        <w:t xml:space="preserve"> </w:t>
      </w:r>
      <w:r>
        <w:t>тощо.</w:t>
      </w:r>
    </w:p>
    <w:p w:rsidR="00105D9A" w:rsidRDefault="00105D9A" w:rsidP="00105D9A">
      <w:pPr>
        <w:pStyle w:val="a3"/>
        <w:spacing w:line="360" w:lineRule="auto"/>
        <w:ind w:left="258" w:right="287" w:firstLine="710"/>
      </w:pPr>
      <w:r>
        <w:t>Для проведення дослідження нами було обрано підприємство, котре</w:t>
      </w:r>
      <w:r>
        <w:rPr>
          <w:spacing w:val="1"/>
        </w:rPr>
        <w:t xml:space="preserve"> </w:t>
      </w:r>
      <w:r>
        <w:t>здійснює свою торгівельну діяльність у межах нашої країни. Товариство з</w:t>
      </w:r>
      <w:r>
        <w:rPr>
          <w:spacing w:val="1"/>
        </w:rPr>
        <w:t xml:space="preserve"> </w:t>
      </w:r>
      <w:r>
        <w:t>обмеженою</w:t>
      </w:r>
      <w:r>
        <w:rPr>
          <w:spacing w:val="1"/>
        </w:rPr>
        <w:t xml:space="preserve"> </w:t>
      </w:r>
      <w:r>
        <w:t>відповідальністю</w:t>
      </w:r>
      <w:r>
        <w:rPr>
          <w:spacing w:val="1"/>
        </w:rPr>
        <w:t xml:space="preserve"> </w:t>
      </w:r>
      <w:r>
        <w:t>«Верона</w:t>
      </w:r>
      <w:r>
        <w:rPr>
          <w:spacing w:val="1"/>
        </w:rPr>
        <w:t xml:space="preserve"> </w:t>
      </w:r>
      <w:r>
        <w:t>М»</w:t>
      </w:r>
      <w:r>
        <w:rPr>
          <w:spacing w:val="1"/>
        </w:rPr>
        <w:t xml:space="preserve"> </w:t>
      </w:r>
      <w:r>
        <w:t>функціонує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чинного</w:t>
      </w:r>
      <w:r>
        <w:rPr>
          <w:spacing w:val="1"/>
        </w:rPr>
        <w:t xml:space="preserve"> </w:t>
      </w:r>
      <w:r>
        <w:t>законодавства України</w:t>
      </w:r>
      <w:r>
        <w:rPr>
          <w:spacing w:val="1"/>
        </w:rPr>
        <w:t xml:space="preserve"> </w:t>
      </w:r>
      <w:r>
        <w:t>із дотриманням</w:t>
      </w:r>
      <w:r>
        <w:rPr>
          <w:spacing w:val="1"/>
        </w:rPr>
        <w:t xml:space="preserve"> </w:t>
      </w:r>
      <w:r>
        <w:t>усіх правил і вимог. Обіг торгівлі</w:t>
      </w:r>
      <w:r>
        <w:rPr>
          <w:spacing w:val="1"/>
        </w:rPr>
        <w:t xml:space="preserve"> </w:t>
      </w:r>
      <w:r>
        <w:t>досліджуваного підприємства на звітний рік збільшився на 1 млн.498тис.361</w:t>
      </w:r>
      <w:r>
        <w:rPr>
          <w:spacing w:val="1"/>
        </w:rPr>
        <w:t xml:space="preserve"> </w:t>
      </w:r>
      <w:r>
        <w:t>грн., що є позитивним явищем для розвитку досліджуваного підприємства.</w:t>
      </w:r>
      <w:r>
        <w:rPr>
          <w:spacing w:val="1"/>
        </w:rPr>
        <w:t xml:space="preserve"> </w:t>
      </w:r>
      <w:r>
        <w:t>Товарообіг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напрямом</w:t>
      </w:r>
      <w:r>
        <w:rPr>
          <w:spacing w:val="1"/>
        </w:rPr>
        <w:t xml:space="preserve"> </w:t>
      </w:r>
      <w:r>
        <w:t>торгівлі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тенденцію</w:t>
      </w:r>
      <w:r>
        <w:rPr>
          <w:spacing w:val="1"/>
        </w:rPr>
        <w:t xml:space="preserve"> </w:t>
      </w:r>
      <w:r>
        <w:t>поступового</w:t>
      </w:r>
      <w:r>
        <w:rPr>
          <w:spacing w:val="1"/>
        </w:rPr>
        <w:t xml:space="preserve"> </w:t>
      </w:r>
      <w:r>
        <w:t>зростання,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пропорційним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вартісного</w:t>
      </w:r>
      <w:r>
        <w:rPr>
          <w:spacing w:val="1"/>
        </w:rPr>
        <w:t xml:space="preserve"> </w:t>
      </w:r>
      <w:r>
        <w:t>обігу</w:t>
      </w:r>
      <w:r>
        <w:rPr>
          <w:spacing w:val="1"/>
        </w:rPr>
        <w:t xml:space="preserve"> </w:t>
      </w:r>
      <w:r>
        <w:t>торгівлі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свідчить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стабільне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підприємства</w:t>
      </w:r>
      <w:r>
        <w:rPr>
          <w:spacing w:val="70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останні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роки.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торгівельної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«Верона</w:t>
      </w:r>
      <w:r>
        <w:rPr>
          <w:spacing w:val="1"/>
        </w:rPr>
        <w:t xml:space="preserve"> </w:t>
      </w:r>
      <w:r>
        <w:t>М»</w:t>
      </w:r>
      <w:r>
        <w:rPr>
          <w:spacing w:val="1"/>
        </w:rPr>
        <w:t xml:space="preserve"> </w:t>
      </w:r>
      <w:r>
        <w:t>отримало 241 тис. 13 грн., що також є гарним показником і надає можливість</w:t>
      </w:r>
      <w:r>
        <w:rPr>
          <w:spacing w:val="1"/>
        </w:rPr>
        <w:t xml:space="preserve"> </w:t>
      </w:r>
      <w:r>
        <w:t>розглядати</w:t>
      </w:r>
      <w:r>
        <w:rPr>
          <w:spacing w:val="1"/>
        </w:rPr>
        <w:t xml:space="preserve"> </w:t>
      </w:r>
      <w:r>
        <w:t>підприємству</w:t>
      </w:r>
      <w:r>
        <w:rPr>
          <w:spacing w:val="1"/>
        </w:rPr>
        <w:t xml:space="preserve"> </w:t>
      </w:r>
      <w:r>
        <w:t>додаткові</w:t>
      </w:r>
      <w:r>
        <w:rPr>
          <w:spacing w:val="1"/>
        </w:rPr>
        <w:t xml:space="preserve"> </w:t>
      </w:r>
      <w:r>
        <w:t>варіанти</w:t>
      </w:r>
      <w:r>
        <w:rPr>
          <w:spacing w:val="1"/>
        </w:rPr>
        <w:t xml:space="preserve"> </w:t>
      </w:r>
      <w:r>
        <w:t>потенційного</w:t>
      </w:r>
      <w:r>
        <w:rPr>
          <w:spacing w:val="1"/>
        </w:rPr>
        <w:t xml:space="preserve"> </w:t>
      </w:r>
      <w:r>
        <w:t>торгівельного</w:t>
      </w:r>
      <w:r>
        <w:rPr>
          <w:spacing w:val="1"/>
        </w:rPr>
        <w:t xml:space="preserve"> </w:t>
      </w:r>
      <w:r>
        <w:t>продукту у</w:t>
      </w:r>
      <w:r>
        <w:rPr>
          <w:spacing w:val="-6"/>
        </w:rPr>
        <w:t xml:space="preserve"> </w:t>
      </w:r>
      <w:r>
        <w:t>майбутньому.</w:t>
      </w:r>
    </w:p>
    <w:p w:rsidR="00105D9A" w:rsidRDefault="00105D9A" w:rsidP="00105D9A">
      <w:pPr>
        <w:pStyle w:val="a3"/>
        <w:spacing w:line="360" w:lineRule="auto"/>
        <w:ind w:left="258" w:right="290" w:firstLine="849"/>
      </w:pPr>
      <w:r>
        <w:t>Підприємство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ефективно</w:t>
      </w:r>
      <w:r>
        <w:rPr>
          <w:spacing w:val="1"/>
        </w:rPr>
        <w:t xml:space="preserve"> </w:t>
      </w:r>
      <w:r>
        <w:t>використовує</w:t>
      </w:r>
      <w:r>
        <w:rPr>
          <w:spacing w:val="1"/>
        </w:rPr>
        <w:t xml:space="preserve"> </w:t>
      </w:r>
      <w:r>
        <w:t>наявний</w:t>
      </w:r>
      <w:r>
        <w:rPr>
          <w:spacing w:val="1"/>
        </w:rPr>
        <w:t xml:space="preserve"> </w:t>
      </w:r>
      <w:r>
        <w:t>власний</w:t>
      </w:r>
      <w:r>
        <w:rPr>
          <w:spacing w:val="1"/>
        </w:rPr>
        <w:t xml:space="preserve"> </w:t>
      </w:r>
      <w:r>
        <w:t>капітал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році,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пояснюється</w:t>
      </w:r>
      <w:r>
        <w:rPr>
          <w:spacing w:val="1"/>
        </w:rPr>
        <w:t xml:space="preserve"> </w:t>
      </w:r>
      <w:r>
        <w:t>карантинними</w:t>
      </w:r>
      <w:r>
        <w:rPr>
          <w:spacing w:val="1"/>
        </w:rPr>
        <w:t xml:space="preserve"> </w:t>
      </w:r>
      <w:r>
        <w:t>вимогами</w:t>
      </w:r>
      <w:r>
        <w:rPr>
          <w:spacing w:val="7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неможливістю повноцінно здійснювати використання власного капіталу при</w:t>
      </w:r>
      <w:r>
        <w:rPr>
          <w:spacing w:val="1"/>
        </w:rPr>
        <w:t xml:space="preserve"> </w:t>
      </w:r>
      <w:r>
        <w:t>цьому навантаження по періоду оборотності зросло на 70 днів, а це говорить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керівництво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«Верона</w:t>
      </w:r>
      <w:r>
        <w:rPr>
          <w:spacing w:val="1"/>
        </w:rPr>
        <w:t xml:space="preserve"> </w:t>
      </w:r>
      <w:r>
        <w:t>М»</w:t>
      </w:r>
      <w:r>
        <w:rPr>
          <w:spacing w:val="1"/>
        </w:rPr>
        <w:t xml:space="preserve"> </w:t>
      </w:r>
      <w:r>
        <w:t>намагалось</w:t>
      </w:r>
      <w:r>
        <w:rPr>
          <w:spacing w:val="1"/>
        </w:rPr>
        <w:t xml:space="preserve"> </w:t>
      </w:r>
      <w:r>
        <w:t>упорядкувати</w:t>
      </w:r>
      <w:r>
        <w:rPr>
          <w:spacing w:val="1"/>
        </w:rPr>
        <w:t xml:space="preserve"> </w:t>
      </w:r>
      <w:r>
        <w:t>дану</w:t>
      </w:r>
      <w:r>
        <w:rPr>
          <w:spacing w:val="1"/>
        </w:rPr>
        <w:t xml:space="preserve"> </w:t>
      </w:r>
      <w:r>
        <w:t>ситуацію проте невдало. Коефіцієнти оборотності оборотних активів мають</w:t>
      </w:r>
      <w:r>
        <w:rPr>
          <w:spacing w:val="1"/>
        </w:rPr>
        <w:t xml:space="preserve"> </w:t>
      </w:r>
      <w:r>
        <w:t>напрямок</w:t>
      </w:r>
      <w:r>
        <w:rPr>
          <w:spacing w:val="1"/>
        </w:rPr>
        <w:t xml:space="preserve"> </w:t>
      </w:r>
      <w:r>
        <w:t>зменшення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2019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порівняно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2018</w:t>
      </w:r>
      <w:r>
        <w:rPr>
          <w:spacing w:val="1"/>
        </w:rPr>
        <w:t xml:space="preserve"> </w:t>
      </w:r>
      <w:r>
        <w:t>роком,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пояснюється переходом на нові ланки використання можливостей реалізації</w:t>
      </w:r>
      <w:r>
        <w:rPr>
          <w:spacing w:val="1"/>
        </w:rPr>
        <w:t xml:space="preserve"> </w:t>
      </w:r>
      <w:r>
        <w:t>товару у</w:t>
      </w:r>
      <w:r>
        <w:rPr>
          <w:spacing w:val="-8"/>
        </w:rPr>
        <w:t xml:space="preserve"> </w:t>
      </w:r>
      <w:r>
        <w:t>зв’язку</w:t>
      </w:r>
      <w:r>
        <w:rPr>
          <w:spacing w:val="-2"/>
        </w:rPr>
        <w:t xml:space="preserve"> </w:t>
      </w:r>
      <w:r>
        <w:t>із</w:t>
      </w:r>
      <w:r>
        <w:rPr>
          <w:spacing w:val="-4"/>
        </w:rPr>
        <w:t xml:space="preserve"> </w:t>
      </w:r>
      <w:r>
        <w:t>ковид-19</w:t>
      </w:r>
      <w:r>
        <w:rPr>
          <w:spacing w:val="-3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створенням</w:t>
      </w:r>
      <w:r>
        <w:rPr>
          <w:spacing w:val="-4"/>
        </w:rPr>
        <w:t xml:space="preserve"> </w:t>
      </w:r>
      <w:r>
        <w:t>Інтернет-ресурсів</w:t>
      </w:r>
      <w:r>
        <w:rPr>
          <w:spacing w:val="-3"/>
        </w:rPr>
        <w:t xml:space="preserve"> </w:t>
      </w:r>
      <w:r>
        <w:t>для торгівлі.</w:t>
      </w:r>
    </w:p>
    <w:p w:rsidR="00105D9A" w:rsidRDefault="00105D9A" w:rsidP="00105D9A">
      <w:pPr>
        <w:pStyle w:val="a3"/>
        <w:spacing w:line="362" w:lineRule="auto"/>
        <w:ind w:left="258" w:right="295"/>
      </w:pPr>
      <w:r>
        <w:t>Спостерігаємо</w:t>
      </w:r>
      <w:r>
        <w:rPr>
          <w:spacing w:val="1"/>
        </w:rPr>
        <w:t xml:space="preserve"> </w:t>
      </w:r>
      <w:r>
        <w:t>скорочення</w:t>
      </w:r>
      <w:r>
        <w:rPr>
          <w:spacing w:val="1"/>
        </w:rPr>
        <w:t xml:space="preserve"> </w:t>
      </w:r>
      <w:r>
        <w:t>витрат</w:t>
      </w:r>
      <w:r>
        <w:rPr>
          <w:spacing w:val="1"/>
        </w:rPr>
        <w:t xml:space="preserve"> </w:t>
      </w:r>
      <w:r>
        <w:t>майже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усіма</w:t>
      </w:r>
      <w:r>
        <w:rPr>
          <w:spacing w:val="1"/>
        </w:rPr>
        <w:t xml:space="preserve"> </w:t>
      </w:r>
      <w:r>
        <w:t>категоріями.</w:t>
      </w:r>
      <w:r>
        <w:rPr>
          <w:spacing w:val="1"/>
        </w:rPr>
        <w:t xml:space="preserve"> </w:t>
      </w:r>
      <w:r>
        <w:t>Заробітна</w:t>
      </w:r>
      <w:r>
        <w:rPr>
          <w:spacing w:val="1"/>
        </w:rPr>
        <w:t xml:space="preserve"> </w:t>
      </w:r>
      <w:r>
        <w:t>плата</w:t>
      </w:r>
      <w:r>
        <w:rPr>
          <w:spacing w:val="53"/>
        </w:rPr>
        <w:t xml:space="preserve"> </w:t>
      </w:r>
      <w:r>
        <w:t>працівників,</w:t>
      </w:r>
      <w:r>
        <w:rPr>
          <w:spacing w:val="57"/>
        </w:rPr>
        <w:t xml:space="preserve"> </w:t>
      </w:r>
      <w:r>
        <w:t>що</w:t>
      </w:r>
      <w:r>
        <w:rPr>
          <w:spacing w:val="56"/>
        </w:rPr>
        <w:t xml:space="preserve"> </w:t>
      </w:r>
      <w:r>
        <w:t>відповідають</w:t>
      </w:r>
      <w:r>
        <w:rPr>
          <w:spacing w:val="51"/>
        </w:rPr>
        <w:t xml:space="preserve"> </w:t>
      </w:r>
      <w:r>
        <w:t>за</w:t>
      </w:r>
      <w:r>
        <w:rPr>
          <w:spacing w:val="61"/>
        </w:rPr>
        <w:t xml:space="preserve"> </w:t>
      </w:r>
      <w:r>
        <w:t>придбання</w:t>
      </w:r>
      <w:r>
        <w:rPr>
          <w:spacing w:val="58"/>
        </w:rPr>
        <w:t xml:space="preserve"> </w:t>
      </w:r>
      <w:r>
        <w:t>та</w:t>
      </w:r>
      <w:r>
        <w:rPr>
          <w:spacing w:val="53"/>
        </w:rPr>
        <w:t xml:space="preserve"> </w:t>
      </w:r>
      <w:r>
        <w:t>реалізацію</w:t>
      </w:r>
      <w:r>
        <w:rPr>
          <w:spacing w:val="57"/>
        </w:rPr>
        <w:t xml:space="preserve"> </w:t>
      </w:r>
      <w:r>
        <w:t>товару</w:t>
      </w:r>
      <w:r>
        <w:rPr>
          <w:spacing w:val="50"/>
        </w:rPr>
        <w:t xml:space="preserve"> </w:t>
      </w:r>
      <w:r>
        <w:t>на</w:t>
      </w:r>
    </w:p>
    <w:p w:rsidR="00105D9A" w:rsidRDefault="00105D9A" w:rsidP="00105D9A">
      <w:pPr>
        <w:spacing w:line="362" w:lineRule="auto"/>
        <w:sectPr w:rsidR="00105D9A">
          <w:pgSz w:w="11910" w:h="16840"/>
          <w:pgMar w:top="1040" w:right="560" w:bottom="280" w:left="1440" w:header="712" w:footer="0" w:gutter="0"/>
          <w:cols w:space="720"/>
        </w:sectPr>
      </w:pPr>
    </w:p>
    <w:p w:rsidR="00105D9A" w:rsidRDefault="00105D9A" w:rsidP="00105D9A">
      <w:pPr>
        <w:pStyle w:val="a3"/>
        <w:spacing w:before="5"/>
        <w:jc w:val="left"/>
        <w:rPr>
          <w:sz w:val="12"/>
        </w:rPr>
      </w:pPr>
    </w:p>
    <w:p w:rsidR="00105D9A" w:rsidRDefault="00105D9A" w:rsidP="00105D9A">
      <w:pPr>
        <w:pStyle w:val="a3"/>
        <w:spacing w:before="87" w:line="360" w:lineRule="auto"/>
        <w:ind w:left="259" w:right="288"/>
      </w:pPr>
      <w:r>
        <w:t>звітний рік збільшилась на 8 тис.грн., що є позитивним явищем. Матеріальні</w:t>
      </w:r>
      <w:r>
        <w:rPr>
          <w:spacing w:val="1"/>
        </w:rPr>
        <w:t xml:space="preserve"> </w:t>
      </w:r>
      <w:r>
        <w:t>витрати на товар основного напрямку реалізації зменшились на 183 тис.грн.,</w:t>
      </w:r>
      <w:r>
        <w:rPr>
          <w:spacing w:val="1"/>
        </w:rPr>
        <w:t xml:space="preserve"> </w:t>
      </w:r>
      <w:r>
        <w:t>що пояснюється зменшенням кількості придбання товару і відповідно його</w:t>
      </w:r>
      <w:r>
        <w:rPr>
          <w:spacing w:val="1"/>
        </w:rPr>
        <w:t xml:space="preserve"> </w:t>
      </w:r>
      <w:r>
        <w:t>реалізації. Витрати на 1 грн чистого доходу від реалізації товару основного</w:t>
      </w:r>
      <w:r>
        <w:rPr>
          <w:spacing w:val="1"/>
        </w:rPr>
        <w:t xml:space="preserve"> </w:t>
      </w:r>
      <w:r>
        <w:t>напрямку на 2020 рік зменшились на 77 % порівняно із 2018 роком, це є</w:t>
      </w:r>
      <w:r>
        <w:rPr>
          <w:spacing w:val="1"/>
        </w:rPr>
        <w:t xml:space="preserve"> </w:t>
      </w:r>
      <w:r>
        <w:t>негативним явищем проте не критичним адже підприємство було вимушене</w:t>
      </w:r>
      <w:r>
        <w:rPr>
          <w:spacing w:val="1"/>
        </w:rPr>
        <w:t xml:space="preserve"> </w:t>
      </w:r>
      <w:r>
        <w:t>змінити</w:t>
      </w:r>
      <w:r>
        <w:rPr>
          <w:spacing w:val="40"/>
        </w:rPr>
        <w:t xml:space="preserve"> </w:t>
      </w:r>
      <w:r>
        <w:t>методи</w:t>
      </w:r>
      <w:r>
        <w:rPr>
          <w:spacing w:val="41"/>
        </w:rPr>
        <w:t xml:space="preserve"> </w:t>
      </w:r>
      <w:r>
        <w:t>реалізації</w:t>
      </w:r>
      <w:r>
        <w:rPr>
          <w:spacing w:val="39"/>
        </w:rPr>
        <w:t xml:space="preserve"> </w:t>
      </w:r>
      <w:r>
        <w:t>товару</w:t>
      </w:r>
      <w:r>
        <w:rPr>
          <w:spacing w:val="35"/>
        </w:rPr>
        <w:t xml:space="preserve"> </w:t>
      </w:r>
      <w:r>
        <w:t>через</w:t>
      </w:r>
      <w:r>
        <w:rPr>
          <w:spacing w:val="41"/>
        </w:rPr>
        <w:t xml:space="preserve"> </w:t>
      </w:r>
      <w:r>
        <w:t>карантин.</w:t>
      </w:r>
      <w:r>
        <w:rPr>
          <w:spacing w:val="43"/>
        </w:rPr>
        <w:t xml:space="preserve"> </w:t>
      </w:r>
      <w:r>
        <w:t>В</w:t>
      </w:r>
      <w:r>
        <w:rPr>
          <w:spacing w:val="37"/>
        </w:rPr>
        <w:t xml:space="preserve"> </w:t>
      </w:r>
      <w:r>
        <w:t>цілому</w:t>
      </w:r>
      <w:r>
        <w:rPr>
          <w:spacing w:val="37"/>
        </w:rPr>
        <w:t xml:space="preserve"> </w:t>
      </w:r>
      <w:r>
        <w:t>діяльність</w:t>
      </w:r>
      <w:r>
        <w:rPr>
          <w:spacing w:val="42"/>
        </w:rPr>
        <w:t xml:space="preserve"> </w:t>
      </w:r>
      <w:r>
        <w:t>ТОВ</w:t>
      </w:r>
    </w:p>
    <w:p w:rsidR="00105D9A" w:rsidRDefault="00105D9A" w:rsidP="00105D9A">
      <w:pPr>
        <w:pStyle w:val="a3"/>
        <w:spacing w:line="360" w:lineRule="auto"/>
        <w:ind w:left="258" w:right="290"/>
      </w:pPr>
      <w:r>
        <w:t>«Верона М» є економічно ефективною та стабільною. Торгівельна діяльність</w:t>
      </w:r>
      <w:r>
        <w:rPr>
          <w:spacing w:val="1"/>
        </w:rPr>
        <w:t xml:space="preserve"> </w:t>
      </w:r>
      <w:r>
        <w:t>підприємства за останні два роки мала певні коливання, але це спонукало до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Досліджуване</w:t>
      </w:r>
      <w:r>
        <w:rPr>
          <w:spacing w:val="1"/>
        </w:rPr>
        <w:t xml:space="preserve"> </w:t>
      </w:r>
      <w:r>
        <w:t>підприємство</w:t>
      </w:r>
      <w:r>
        <w:rPr>
          <w:spacing w:val="-67"/>
        </w:rPr>
        <w:t xml:space="preserve"> </w:t>
      </w:r>
      <w:r>
        <w:t>використовує програму 1С: Підприємство, вже п’ять років і досить гарно</w:t>
      </w:r>
      <w:r>
        <w:rPr>
          <w:spacing w:val="1"/>
        </w:rPr>
        <w:t xml:space="preserve"> </w:t>
      </w:r>
      <w:r>
        <w:t>відкликаються бухгалтери ТОВ «Верона М» про дану програму. Тому ми для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рекомендуємо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«Верона</w:t>
      </w:r>
      <w:r>
        <w:rPr>
          <w:spacing w:val="1"/>
        </w:rPr>
        <w:t xml:space="preserve"> </w:t>
      </w:r>
      <w:r>
        <w:t>М»</w:t>
      </w:r>
      <w:r>
        <w:rPr>
          <w:spacing w:val="71"/>
        </w:rPr>
        <w:t xml:space="preserve"> </w:t>
      </w:r>
      <w:r>
        <w:t>придбати</w:t>
      </w:r>
      <w:r>
        <w:rPr>
          <w:spacing w:val="1"/>
        </w:rPr>
        <w:t xml:space="preserve"> </w:t>
      </w:r>
      <w:r>
        <w:t>автоматизовану програму 1С: Управління торговим підприємством (УТП).</w:t>
      </w:r>
      <w:r>
        <w:rPr>
          <w:spacing w:val="1"/>
        </w:rPr>
        <w:t xml:space="preserve"> </w:t>
      </w:r>
      <w:r>
        <w:t>Так, вартість цієї програми є досить високою, але її використання дозволить</w:t>
      </w:r>
      <w:r>
        <w:rPr>
          <w:spacing w:val="1"/>
        </w:rPr>
        <w:t xml:space="preserve"> </w:t>
      </w:r>
      <w:r>
        <w:t>зменшити</w:t>
      </w:r>
      <w:r>
        <w:rPr>
          <w:spacing w:val="1"/>
        </w:rPr>
        <w:t xml:space="preserve"> </w:t>
      </w:r>
      <w:r>
        <w:t>витрати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людські</w:t>
      </w:r>
      <w:r>
        <w:rPr>
          <w:spacing w:val="1"/>
        </w:rPr>
        <w:t xml:space="preserve"> </w:t>
      </w:r>
      <w:r>
        <w:t>ресурси.</w:t>
      </w:r>
      <w:r>
        <w:rPr>
          <w:spacing w:val="1"/>
        </w:rPr>
        <w:t xml:space="preserve"> </w:t>
      </w:r>
      <w:r>
        <w:t>Придбати</w:t>
      </w:r>
      <w:r>
        <w:rPr>
          <w:spacing w:val="1"/>
        </w:rPr>
        <w:t xml:space="preserve"> </w:t>
      </w:r>
      <w:r>
        <w:t>дану</w:t>
      </w:r>
      <w:r>
        <w:rPr>
          <w:spacing w:val="1"/>
        </w:rPr>
        <w:t xml:space="preserve"> </w:t>
      </w:r>
      <w:r>
        <w:t>програму</w:t>
      </w:r>
      <w:r>
        <w:rPr>
          <w:spacing w:val="1"/>
        </w:rPr>
        <w:t xml:space="preserve"> </w:t>
      </w:r>
      <w:r>
        <w:t>рекомендуємо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участі</w:t>
      </w:r>
      <w:r>
        <w:rPr>
          <w:spacing w:val="1"/>
        </w:rPr>
        <w:t xml:space="preserve"> </w:t>
      </w:r>
      <w:r>
        <w:t>Спілки</w:t>
      </w:r>
      <w:r>
        <w:rPr>
          <w:spacing w:val="1"/>
        </w:rPr>
        <w:t xml:space="preserve"> </w:t>
      </w:r>
      <w:r>
        <w:t>автоматизаторів</w:t>
      </w:r>
      <w:r>
        <w:rPr>
          <w:spacing w:val="1"/>
        </w:rPr>
        <w:t xml:space="preserve"> </w:t>
      </w:r>
      <w:r>
        <w:t>бізнесу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Дана</w:t>
      </w:r>
      <w:r>
        <w:rPr>
          <w:spacing w:val="1"/>
        </w:rPr>
        <w:t xml:space="preserve"> </w:t>
      </w:r>
      <w:r>
        <w:t>організаціє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прямим</w:t>
      </w:r>
      <w:r>
        <w:rPr>
          <w:spacing w:val="1"/>
        </w:rPr>
        <w:t xml:space="preserve"> </w:t>
      </w:r>
      <w:r>
        <w:t>представником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реорганізатором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використання</w:t>
      </w:r>
      <w:r>
        <w:rPr>
          <w:spacing w:val="5"/>
        </w:rPr>
        <w:t xml:space="preserve"> </w:t>
      </w:r>
      <w:r>
        <w:t>її</w:t>
      </w:r>
      <w:r>
        <w:rPr>
          <w:spacing w:val="-7"/>
        </w:rPr>
        <w:t xml:space="preserve"> </w:t>
      </w:r>
      <w:r>
        <w:t>вітчизняними</w:t>
      </w:r>
      <w:r>
        <w:rPr>
          <w:spacing w:val="-1"/>
        </w:rPr>
        <w:t xml:space="preserve"> </w:t>
      </w:r>
      <w:r>
        <w:t>підприємствами.</w:t>
      </w:r>
    </w:p>
    <w:p w:rsidR="00105D9A" w:rsidRDefault="00105D9A" w:rsidP="00105D9A">
      <w:pPr>
        <w:pStyle w:val="a3"/>
        <w:spacing w:line="360" w:lineRule="auto"/>
        <w:ind w:left="258" w:right="287" w:firstLine="705"/>
      </w:pPr>
      <w:r>
        <w:t>Розглянувши теоретичні питання аудиту варто відмітити, що поняття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науковій</w:t>
      </w:r>
      <w:r>
        <w:rPr>
          <w:spacing w:val="1"/>
        </w:rPr>
        <w:t xml:space="preserve"> </w:t>
      </w:r>
      <w:r>
        <w:t>літературі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чітко</w:t>
      </w:r>
      <w:r>
        <w:rPr>
          <w:spacing w:val="1"/>
        </w:rPr>
        <w:t xml:space="preserve"> </w:t>
      </w:r>
      <w:r>
        <w:t>окресленим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використовується,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свідчить про популяризацію даного</w:t>
      </w:r>
      <w:r>
        <w:rPr>
          <w:spacing w:val="1"/>
        </w:rPr>
        <w:t xml:space="preserve"> </w:t>
      </w:r>
      <w:r>
        <w:t>явища.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науковці рекомендують використовувати аудит на будь-якій стадії розвитку</w:t>
      </w:r>
      <w:r>
        <w:rPr>
          <w:spacing w:val="1"/>
        </w:rPr>
        <w:t xml:space="preserve"> </w:t>
      </w:r>
      <w:r>
        <w:t>підприємства,</w:t>
      </w:r>
      <w:r>
        <w:rPr>
          <w:spacing w:val="1"/>
        </w:rPr>
        <w:t xml:space="preserve"> </w:t>
      </w:r>
      <w:r>
        <w:t>акцентуючи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покращить</w:t>
      </w:r>
      <w:r>
        <w:rPr>
          <w:spacing w:val="1"/>
        </w:rPr>
        <w:t xml:space="preserve"> </w:t>
      </w:r>
      <w:r>
        <w:t>взаємовідносини між структурними ланками торгівельного підприємства та</w:t>
      </w:r>
      <w:r>
        <w:rPr>
          <w:spacing w:val="1"/>
        </w:rPr>
        <w:t xml:space="preserve"> </w:t>
      </w:r>
      <w:r>
        <w:t>посилить</w:t>
      </w:r>
      <w:r>
        <w:rPr>
          <w:spacing w:val="1"/>
        </w:rPr>
        <w:t xml:space="preserve"> </w:t>
      </w:r>
      <w:r>
        <w:t>відповідальність</w:t>
      </w:r>
      <w:r>
        <w:rPr>
          <w:spacing w:val="1"/>
        </w:rPr>
        <w:t xml:space="preserve"> </w:t>
      </w:r>
      <w:r>
        <w:t>управлінців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підлеглих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морально</w:t>
      </w:r>
      <w:r>
        <w:rPr>
          <w:spacing w:val="1"/>
        </w:rPr>
        <w:t xml:space="preserve"> </w:t>
      </w:r>
      <w:r>
        <w:t>етичному</w:t>
      </w:r>
      <w:r>
        <w:rPr>
          <w:spacing w:val="-7"/>
        </w:rPr>
        <w:t xml:space="preserve"> </w:t>
      </w:r>
      <w:r>
        <w:t>поприщі.</w:t>
      </w:r>
    </w:p>
    <w:p w:rsidR="00105D9A" w:rsidRDefault="00105D9A" w:rsidP="00105D9A">
      <w:pPr>
        <w:pStyle w:val="a3"/>
        <w:spacing w:line="362" w:lineRule="auto"/>
        <w:ind w:left="258" w:right="294" w:firstLine="705"/>
      </w:pPr>
      <w:r>
        <w:t>Проведене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законодавчого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регламентного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нашій</w:t>
      </w:r>
      <w:r>
        <w:rPr>
          <w:spacing w:val="1"/>
        </w:rPr>
        <w:t xml:space="preserve"> </w:t>
      </w:r>
      <w:r>
        <w:t>країні</w:t>
      </w:r>
      <w:r>
        <w:rPr>
          <w:spacing w:val="1"/>
        </w:rPr>
        <w:t xml:space="preserve"> </w:t>
      </w:r>
      <w:r>
        <w:t>надає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висновок,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воно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недостатнім.</w:t>
      </w:r>
      <w:r>
        <w:rPr>
          <w:spacing w:val="8"/>
        </w:rPr>
        <w:t xml:space="preserve"> </w:t>
      </w:r>
      <w:r>
        <w:t>Відсутність</w:t>
      </w:r>
      <w:r>
        <w:rPr>
          <w:spacing w:val="2"/>
        </w:rPr>
        <w:t xml:space="preserve"> </w:t>
      </w:r>
      <w:r>
        <w:t>методичних</w:t>
      </w:r>
      <w:r>
        <w:rPr>
          <w:spacing w:val="7"/>
        </w:rPr>
        <w:t xml:space="preserve"> </w:t>
      </w:r>
      <w:r>
        <w:t>рекомендацій</w:t>
      </w:r>
      <w:r>
        <w:rPr>
          <w:spacing w:val="5"/>
        </w:rPr>
        <w:t xml:space="preserve"> </w:t>
      </w:r>
      <w:r>
        <w:t>із</w:t>
      </w:r>
      <w:r>
        <w:rPr>
          <w:spacing w:val="5"/>
        </w:rPr>
        <w:t xml:space="preserve"> </w:t>
      </w:r>
      <w:r>
        <w:t>проведення</w:t>
      </w:r>
      <w:r>
        <w:rPr>
          <w:spacing w:val="4"/>
        </w:rPr>
        <w:t xml:space="preserve"> </w:t>
      </w:r>
      <w:r>
        <w:t>аудиту,</w:t>
      </w:r>
    </w:p>
    <w:p w:rsidR="00105D9A" w:rsidRDefault="00105D9A" w:rsidP="00105D9A">
      <w:pPr>
        <w:spacing w:line="362" w:lineRule="auto"/>
        <w:sectPr w:rsidR="00105D9A">
          <w:pgSz w:w="11910" w:h="16840"/>
          <w:pgMar w:top="1040" w:right="560" w:bottom="280" w:left="1440" w:header="712" w:footer="0" w:gutter="0"/>
          <w:cols w:space="720"/>
        </w:sectPr>
      </w:pPr>
    </w:p>
    <w:p w:rsidR="00105D9A" w:rsidRDefault="00105D9A" w:rsidP="00105D9A">
      <w:pPr>
        <w:pStyle w:val="a3"/>
        <w:spacing w:before="5"/>
        <w:jc w:val="left"/>
        <w:rPr>
          <w:sz w:val="12"/>
        </w:rPr>
      </w:pPr>
    </w:p>
    <w:p w:rsidR="00105D9A" w:rsidRDefault="00105D9A" w:rsidP="00105D9A">
      <w:pPr>
        <w:pStyle w:val="a3"/>
        <w:spacing w:before="87" w:line="360" w:lineRule="auto"/>
        <w:ind w:left="259" w:right="287"/>
      </w:pPr>
      <w:r>
        <w:t>хоча б за типовим форматом відповідно до спеціалізації підприємства, його</w:t>
      </w:r>
      <w:r>
        <w:rPr>
          <w:spacing w:val="1"/>
        </w:rPr>
        <w:t xml:space="preserve"> </w:t>
      </w:r>
      <w:r>
        <w:t>розмірів, тощо. Відсутність типових робочих документів аудитора, це дає</w:t>
      </w:r>
      <w:r>
        <w:rPr>
          <w:spacing w:val="1"/>
        </w:rPr>
        <w:t xml:space="preserve"> </w:t>
      </w:r>
      <w:r>
        <w:t>звісно</w:t>
      </w:r>
      <w:r>
        <w:rPr>
          <w:spacing w:val="1"/>
        </w:rPr>
        <w:t xml:space="preserve"> </w:t>
      </w:r>
      <w:r>
        <w:t>творчий</w:t>
      </w:r>
      <w:r>
        <w:rPr>
          <w:spacing w:val="1"/>
        </w:rPr>
        <w:t xml:space="preserve"> </w:t>
      </w:r>
      <w:r>
        <w:t>навик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проведенні</w:t>
      </w:r>
      <w:r>
        <w:rPr>
          <w:spacing w:val="1"/>
        </w:rPr>
        <w:t xml:space="preserve"> </w:t>
      </w:r>
      <w:r>
        <w:t>аудиту,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надає</w:t>
      </w:r>
      <w:r>
        <w:rPr>
          <w:spacing w:val="1"/>
        </w:rPr>
        <w:t xml:space="preserve"> </w:t>
      </w:r>
      <w:r>
        <w:t>законодавчої</w:t>
      </w:r>
      <w:r>
        <w:rPr>
          <w:spacing w:val="1"/>
        </w:rPr>
        <w:t xml:space="preserve"> </w:t>
      </w:r>
      <w:r>
        <w:t>страховки</w:t>
      </w:r>
      <w:r>
        <w:rPr>
          <w:spacing w:val="1"/>
        </w:rPr>
        <w:t xml:space="preserve"> </w:t>
      </w:r>
      <w:r>
        <w:t>керівництву</w:t>
      </w:r>
      <w:r>
        <w:rPr>
          <w:spacing w:val="1"/>
        </w:rPr>
        <w:t xml:space="preserve"> </w:t>
      </w:r>
      <w:r>
        <w:t>підприємства,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перевіряють,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законність</w:t>
      </w:r>
      <w:r>
        <w:rPr>
          <w:spacing w:val="70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вірний</w:t>
      </w:r>
      <w:r>
        <w:rPr>
          <w:spacing w:val="-1"/>
        </w:rPr>
        <w:t xml:space="preserve"> </w:t>
      </w:r>
      <w:r>
        <w:t>напрям</w:t>
      </w:r>
      <w:r>
        <w:rPr>
          <w:spacing w:val="4"/>
        </w:rPr>
        <w:t xml:space="preserve"> </w:t>
      </w:r>
      <w:r>
        <w:t>перевірки.</w:t>
      </w:r>
    </w:p>
    <w:p w:rsidR="00105D9A" w:rsidRDefault="00105D9A" w:rsidP="00105D9A">
      <w:pPr>
        <w:pStyle w:val="a3"/>
        <w:spacing w:line="360" w:lineRule="auto"/>
        <w:ind w:left="258" w:right="289" w:firstLine="705"/>
      </w:pPr>
      <w:r>
        <w:t>Особливістю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здійсненні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підприємствах</w:t>
      </w:r>
      <w:r>
        <w:rPr>
          <w:spacing w:val="1"/>
        </w:rPr>
        <w:t xml:space="preserve"> </w:t>
      </w:r>
      <w:r>
        <w:t>торгівлі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систематичний, постійний і великий за обсягами обробки документів процес</w:t>
      </w:r>
      <w:r>
        <w:rPr>
          <w:spacing w:val="1"/>
        </w:rPr>
        <w:t xml:space="preserve"> </w:t>
      </w:r>
      <w:r>
        <w:t>купівлі-продажу товарів. Торгівля в сучасному сенсі розуміння є процесом,</w:t>
      </w:r>
      <w:r>
        <w:rPr>
          <w:spacing w:val="1"/>
        </w:rPr>
        <w:t xml:space="preserve"> </w:t>
      </w:r>
      <w:r>
        <w:t>що потребує постійних інновацій. Якщо вони відсутні товар втрачає попит, а</w:t>
      </w:r>
      <w:r>
        <w:rPr>
          <w:spacing w:val="1"/>
        </w:rPr>
        <w:t xml:space="preserve"> </w:t>
      </w:r>
      <w:r>
        <w:t>конкуренти помічаючи пусту нішу пропозиції швидко її заповнюють власним</w:t>
      </w:r>
      <w:r>
        <w:rPr>
          <w:spacing w:val="-67"/>
        </w:rPr>
        <w:t xml:space="preserve"> </w:t>
      </w:r>
      <w:r>
        <w:t>товаром.</w:t>
      </w:r>
      <w:r>
        <w:rPr>
          <w:spacing w:val="1"/>
        </w:rPr>
        <w:t xml:space="preserve"> </w:t>
      </w:r>
      <w:r>
        <w:t>Тому керівникам</w:t>
      </w:r>
      <w:r>
        <w:rPr>
          <w:spacing w:val="1"/>
        </w:rPr>
        <w:t xml:space="preserve"> </w:t>
      </w:r>
      <w:r>
        <w:t>торгівельного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доводиться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крок</w:t>
      </w:r>
      <w:r>
        <w:rPr>
          <w:spacing w:val="1"/>
        </w:rPr>
        <w:t xml:space="preserve"> </w:t>
      </w:r>
      <w:r>
        <w:t>попереду</w:t>
      </w:r>
      <w:r>
        <w:rPr>
          <w:spacing w:val="1"/>
        </w:rPr>
        <w:t xml:space="preserve"> </w:t>
      </w:r>
      <w:r>
        <w:t>конкурентів,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можливо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якісними</w:t>
      </w:r>
      <w:r>
        <w:rPr>
          <w:spacing w:val="1"/>
        </w:rPr>
        <w:t xml:space="preserve"> </w:t>
      </w:r>
      <w:r>
        <w:t>системами обліку, аналізу та аудиту на основі яких можна впроваджувати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напрямки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інноваційні</w:t>
      </w:r>
      <w:r>
        <w:rPr>
          <w:spacing w:val="1"/>
        </w:rPr>
        <w:t xml:space="preserve"> </w:t>
      </w:r>
      <w:r>
        <w:t>проекти.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розглянутих</w:t>
      </w:r>
      <w:r>
        <w:rPr>
          <w:spacing w:val="-67"/>
        </w:rPr>
        <w:t xml:space="preserve"> </w:t>
      </w:r>
      <w:r>
        <w:t>літературних</w:t>
      </w:r>
      <w:r>
        <w:rPr>
          <w:spacing w:val="1"/>
        </w:rPr>
        <w:t xml:space="preserve"> </w:t>
      </w:r>
      <w:r>
        <w:t>джерел,</w:t>
      </w:r>
      <w:r>
        <w:rPr>
          <w:spacing w:val="1"/>
        </w:rPr>
        <w:t xml:space="preserve"> </w:t>
      </w:r>
      <w:r>
        <w:t>науковцями</w:t>
      </w:r>
      <w:r>
        <w:rPr>
          <w:spacing w:val="1"/>
        </w:rPr>
        <w:t xml:space="preserve"> </w:t>
      </w:r>
      <w:r>
        <w:t>виділено,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найбільшого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останні роки досягла гуртова торгівля через посередників, а ось роздрібні</w:t>
      </w:r>
      <w:r>
        <w:rPr>
          <w:spacing w:val="1"/>
        </w:rPr>
        <w:t xml:space="preserve"> </w:t>
      </w:r>
      <w:r>
        <w:t>торгівельні підприємства майже не використовують посередницькі послуги.</w:t>
      </w:r>
      <w:r>
        <w:rPr>
          <w:spacing w:val="1"/>
        </w:rPr>
        <w:t xml:space="preserve"> </w:t>
      </w:r>
      <w:r>
        <w:t>Проте у міжнародній практиці середні та малі підприємства торгівлі також</w:t>
      </w:r>
      <w:r>
        <w:rPr>
          <w:spacing w:val="1"/>
        </w:rPr>
        <w:t xml:space="preserve"> </w:t>
      </w:r>
      <w:r>
        <w:t>намагаються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посередників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товару,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приносить</w:t>
      </w:r>
      <w:r>
        <w:rPr>
          <w:spacing w:val="1"/>
        </w:rPr>
        <w:t xml:space="preserve"> </w:t>
      </w:r>
      <w:r>
        <w:t>успіх,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використовують</w:t>
      </w:r>
      <w:r>
        <w:rPr>
          <w:spacing w:val="1"/>
        </w:rPr>
        <w:t xml:space="preserve"> </w:t>
      </w:r>
      <w:r>
        <w:t>дрошипінг.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70"/>
        </w:rPr>
        <w:t xml:space="preserve"> </w:t>
      </w:r>
      <w:r>
        <w:t>наразі</w:t>
      </w:r>
      <w:r>
        <w:rPr>
          <w:spacing w:val="70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лише набирає оберти у популяризації. Згідно традиційної методології аудит</w:t>
      </w:r>
      <w:r>
        <w:rPr>
          <w:spacing w:val="1"/>
        </w:rPr>
        <w:t xml:space="preserve"> </w:t>
      </w:r>
      <w:r>
        <w:t>розподілено на чотири основних етапи, котрі є послідовними і доповнюють</w:t>
      </w:r>
      <w:r>
        <w:rPr>
          <w:spacing w:val="1"/>
        </w:rPr>
        <w:t xml:space="preserve"> </w:t>
      </w:r>
      <w:r>
        <w:t>кожен наступний. Процес аудиту, так формувався на протязі всього свого</w:t>
      </w:r>
      <w:r>
        <w:rPr>
          <w:spacing w:val="1"/>
        </w:rPr>
        <w:t xml:space="preserve"> </w:t>
      </w:r>
      <w:r>
        <w:t>існування,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сучасній</w:t>
      </w:r>
      <w:r>
        <w:rPr>
          <w:spacing w:val="1"/>
        </w:rPr>
        <w:t xml:space="preserve"> </w:t>
      </w:r>
      <w:r>
        <w:t>літературі</w:t>
      </w:r>
      <w:r>
        <w:rPr>
          <w:spacing w:val="1"/>
        </w:rPr>
        <w:t xml:space="preserve"> </w:t>
      </w:r>
      <w:r>
        <w:t>виникли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варіації</w:t>
      </w:r>
      <w:r>
        <w:rPr>
          <w:spacing w:val="1"/>
        </w:rPr>
        <w:t xml:space="preserve"> </w:t>
      </w:r>
      <w:r>
        <w:t>етапів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залежності від основного виду діяльності підприємства, розвитку економіки</w:t>
      </w:r>
      <w:r>
        <w:rPr>
          <w:spacing w:val="1"/>
        </w:rPr>
        <w:t xml:space="preserve"> </w:t>
      </w:r>
      <w:r>
        <w:t>країни на відповідний період часу та самого досліджуваного підприємства, а</w:t>
      </w:r>
      <w:r>
        <w:rPr>
          <w:spacing w:val="1"/>
        </w:rPr>
        <w:t xml:space="preserve"> </w:t>
      </w:r>
      <w:r>
        <w:t>точніше поглядів на розвиток торгівельного підприємства його керівників,</w:t>
      </w:r>
      <w:r>
        <w:rPr>
          <w:spacing w:val="1"/>
        </w:rPr>
        <w:t xml:space="preserve"> </w:t>
      </w:r>
      <w:r>
        <w:t>тощо. Без змін залишається методологічний погляд на перевірку основних</w:t>
      </w:r>
      <w:r>
        <w:rPr>
          <w:spacing w:val="1"/>
        </w:rPr>
        <w:t xml:space="preserve"> </w:t>
      </w:r>
      <w:r>
        <w:t>бухгалтерських</w:t>
      </w:r>
      <w:r>
        <w:rPr>
          <w:spacing w:val="1"/>
        </w:rPr>
        <w:t xml:space="preserve"> </w:t>
      </w:r>
      <w:r>
        <w:t>рахунків</w:t>
      </w:r>
      <w:r>
        <w:rPr>
          <w:spacing w:val="1"/>
        </w:rPr>
        <w:t xml:space="preserve"> </w:t>
      </w:r>
      <w:r>
        <w:t>торгівельного</w:t>
      </w:r>
      <w:r>
        <w:rPr>
          <w:spacing w:val="1"/>
        </w:rPr>
        <w:t xml:space="preserve"> </w:t>
      </w:r>
      <w:r>
        <w:t>підприємства,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перевірка</w:t>
      </w:r>
      <w:r>
        <w:rPr>
          <w:spacing w:val="1"/>
        </w:rPr>
        <w:t xml:space="preserve"> </w:t>
      </w:r>
      <w:r>
        <w:t>складського</w:t>
      </w:r>
      <w:r>
        <w:rPr>
          <w:spacing w:val="-2"/>
        </w:rPr>
        <w:t xml:space="preserve"> </w:t>
      </w:r>
      <w:r>
        <w:t>обліку.</w:t>
      </w:r>
    </w:p>
    <w:p w:rsidR="00105D9A" w:rsidRDefault="00105D9A" w:rsidP="00105D9A">
      <w:pPr>
        <w:spacing w:line="360" w:lineRule="auto"/>
        <w:sectPr w:rsidR="00105D9A">
          <w:pgSz w:w="11910" w:h="16840"/>
          <w:pgMar w:top="1040" w:right="560" w:bottom="280" w:left="1440" w:header="712" w:footer="0" w:gutter="0"/>
          <w:cols w:space="720"/>
        </w:sectPr>
      </w:pPr>
    </w:p>
    <w:p w:rsidR="00105D9A" w:rsidRDefault="00105D9A" w:rsidP="00105D9A">
      <w:pPr>
        <w:pStyle w:val="a3"/>
        <w:spacing w:before="5"/>
        <w:jc w:val="left"/>
        <w:rPr>
          <w:sz w:val="12"/>
        </w:rPr>
      </w:pPr>
    </w:p>
    <w:p w:rsidR="00105D9A" w:rsidRDefault="00105D9A" w:rsidP="00105D9A">
      <w:pPr>
        <w:pStyle w:val="a3"/>
        <w:spacing w:before="87" w:line="360" w:lineRule="auto"/>
        <w:ind w:left="258" w:right="287" w:firstLine="705"/>
      </w:pP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торгівельних</w:t>
      </w:r>
      <w:r>
        <w:rPr>
          <w:spacing w:val="1"/>
        </w:rPr>
        <w:t xml:space="preserve"> </w:t>
      </w:r>
      <w:r>
        <w:t>підприємствах</w:t>
      </w:r>
      <w:r>
        <w:rPr>
          <w:spacing w:val="7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розглядали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наданих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«Верона</w:t>
      </w:r>
      <w:r>
        <w:rPr>
          <w:spacing w:val="1"/>
        </w:rPr>
        <w:t xml:space="preserve"> </w:t>
      </w:r>
      <w:r>
        <w:t>М».</w:t>
      </w:r>
      <w:r>
        <w:rPr>
          <w:spacing w:val="1"/>
        </w:rPr>
        <w:t xml:space="preserve"> </w:t>
      </w:r>
      <w:r>
        <w:t>Дане</w:t>
      </w:r>
      <w:r>
        <w:rPr>
          <w:spacing w:val="1"/>
        </w:rPr>
        <w:t xml:space="preserve"> </w:t>
      </w:r>
      <w:r>
        <w:t>підприємство є малим підприємством, платником єдиного податку. Облік на</w:t>
      </w:r>
      <w:r>
        <w:rPr>
          <w:spacing w:val="1"/>
        </w:rPr>
        <w:t xml:space="preserve"> </w:t>
      </w:r>
      <w:r>
        <w:t>даному підприємстві автоматизований, а аналіз не проводиться, аналітику</w:t>
      </w:r>
      <w:r>
        <w:rPr>
          <w:spacing w:val="1"/>
        </w:rPr>
        <w:t xml:space="preserve"> </w:t>
      </w:r>
      <w:r>
        <w:t>формують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товару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відповідний</w:t>
      </w:r>
      <w:r>
        <w:rPr>
          <w:spacing w:val="1"/>
        </w:rPr>
        <w:t xml:space="preserve"> </w:t>
      </w:r>
      <w:r>
        <w:t>звітний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вимогою керівництва ТОВ «Верона М». На досліджуваному торгівельному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аудит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проводився</w:t>
      </w:r>
      <w:r>
        <w:rPr>
          <w:spacing w:val="1"/>
        </w:rPr>
        <w:t xml:space="preserve"> </w:t>
      </w:r>
      <w:r>
        <w:t>жодного</w:t>
      </w:r>
      <w:r>
        <w:rPr>
          <w:spacing w:val="1"/>
        </w:rPr>
        <w:t xml:space="preserve"> </w:t>
      </w:r>
      <w:r>
        <w:t>разу,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засобом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інвентаризація.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досліджуваного</w:t>
      </w:r>
      <w:r>
        <w:rPr>
          <w:spacing w:val="1"/>
        </w:rPr>
        <w:t xml:space="preserve"> </w:t>
      </w:r>
      <w:r>
        <w:t>нами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доцільним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методологічному</w:t>
      </w:r>
      <w:r>
        <w:rPr>
          <w:spacing w:val="1"/>
        </w:rPr>
        <w:t xml:space="preserve"> </w:t>
      </w:r>
      <w:r>
        <w:t>аспекті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поділ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п’ять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етапів: підготовчій, проміжний, фізична перевірка, основний і заключний.</w:t>
      </w:r>
      <w:r>
        <w:rPr>
          <w:spacing w:val="1"/>
        </w:rPr>
        <w:t xml:space="preserve"> </w:t>
      </w:r>
      <w:r>
        <w:t>Така послідовність дозволить системно та деталізовано провести перевірку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торгівельного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отриманого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результату.</w:t>
      </w:r>
      <w:r>
        <w:rPr>
          <w:spacing w:val="1"/>
        </w:rPr>
        <w:t xml:space="preserve"> </w:t>
      </w:r>
      <w:r>
        <w:t>Послідовність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аудиторської</w:t>
      </w:r>
      <w:r>
        <w:rPr>
          <w:spacing w:val="1"/>
        </w:rPr>
        <w:t xml:space="preserve"> </w:t>
      </w:r>
      <w:r>
        <w:t>перевірки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торгівельних</w:t>
      </w:r>
      <w:r>
        <w:rPr>
          <w:spacing w:val="1"/>
        </w:rPr>
        <w:t xml:space="preserve"> </w:t>
      </w:r>
      <w:r>
        <w:t>підприємствах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проілюстрували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наглядного</w:t>
      </w:r>
      <w:r>
        <w:rPr>
          <w:spacing w:val="1"/>
        </w:rPr>
        <w:t xml:space="preserve"> </w:t>
      </w:r>
      <w:r>
        <w:t>прикладу</w:t>
      </w:r>
      <w:r>
        <w:rPr>
          <w:spacing w:val="-6"/>
        </w:rPr>
        <w:t xml:space="preserve"> </w:t>
      </w:r>
      <w:r>
        <w:t>виконання,</w:t>
      </w:r>
      <w:r>
        <w:rPr>
          <w:spacing w:val="4"/>
        </w:rPr>
        <w:t xml:space="preserve"> </w:t>
      </w:r>
      <w:r>
        <w:t>як рекомендації.</w:t>
      </w:r>
    </w:p>
    <w:p w:rsidR="00105D9A" w:rsidRDefault="00105D9A" w:rsidP="00105D9A">
      <w:pPr>
        <w:pStyle w:val="a3"/>
        <w:spacing w:line="360" w:lineRule="auto"/>
        <w:ind w:left="258" w:right="290" w:firstLine="705"/>
      </w:pPr>
      <w:r>
        <w:t>Також, розроблено план аудиту, програму аудиту, робочі документи</w:t>
      </w:r>
      <w:r>
        <w:rPr>
          <w:spacing w:val="1"/>
        </w:rPr>
        <w:t xml:space="preserve"> </w:t>
      </w:r>
      <w:r>
        <w:t>аудитора,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використовували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проведені</w:t>
      </w:r>
      <w:r>
        <w:rPr>
          <w:spacing w:val="1"/>
        </w:rPr>
        <w:t xml:space="preserve"> </w:t>
      </w:r>
      <w:r>
        <w:t>проектного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ТОВ «Верона</w:t>
      </w:r>
      <w:r>
        <w:rPr>
          <w:spacing w:val="1"/>
        </w:rPr>
        <w:t xml:space="preserve"> </w:t>
      </w:r>
      <w:r>
        <w:t>М».</w:t>
      </w:r>
      <w:r>
        <w:rPr>
          <w:spacing w:val="1"/>
        </w:rPr>
        <w:t xml:space="preserve"> </w:t>
      </w:r>
      <w:r>
        <w:t>Джерелами</w:t>
      </w:r>
      <w:r>
        <w:rPr>
          <w:spacing w:val="1"/>
        </w:rPr>
        <w:t xml:space="preserve"> </w:t>
      </w:r>
      <w:r>
        <w:t>проведеного нами аудиту були</w:t>
      </w:r>
      <w:r>
        <w:rPr>
          <w:spacing w:val="1"/>
        </w:rPr>
        <w:t xml:space="preserve"> </w:t>
      </w:r>
      <w:r>
        <w:t>первинні</w:t>
      </w:r>
      <w:r>
        <w:rPr>
          <w:spacing w:val="1"/>
        </w:rPr>
        <w:t xml:space="preserve"> </w:t>
      </w:r>
      <w:r>
        <w:t>документи,</w:t>
      </w:r>
      <w:r>
        <w:rPr>
          <w:spacing w:val="1"/>
        </w:rPr>
        <w:t xml:space="preserve"> </w:t>
      </w:r>
      <w:r>
        <w:t>регістри</w:t>
      </w:r>
      <w:r>
        <w:rPr>
          <w:spacing w:val="1"/>
        </w:rPr>
        <w:t xml:space="preserve"> </w:t>
      </w:r>
      <w:r>
        <w:t>бухгалтерського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звітність</w:t>
      </w:r>
      <w:r>
        <w:rPr>
          <w:spacing w:val="1"/>
        </w:rPr>
        <w:t xml:space="preserve"> </w:t>
      </w:r>
      <w:r>
        <w:t>досліджуваного</w:t>
      </w:r>
      <w:r>
        <w:rPr>
          <w:spacing w:val="1"/>
        </w:rPr>
        <w:t xml:space="preserve"> </w:t>
      </w:r>
      <w:r>
        <w:t>нами</w:t>
      </w:r>
      <w:r>
        <w:rPr>
          <w:spacing w:val="1"/>
        </w:rPr>
        <w:t xml:space="preserve"> </w:t>
      </w:r>
      <w:r>
        <w:t>торгівельного</w:t>
      </w:r>
      <w:r>
        <w:rPr>
          <w:spacing w:val="1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проведеного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створено</w:t>
      </w:r>
      <w:r>
        <w:rPr>
          <w:spacing w:val="1"/>
        </w:rPr>
        <w:t xml:space="preserve"> </w:t>
      </w:r>
      <w:r>
        <w:t>аудиторський</w:t>
      </w:r>
      <w:r>
        <w:rPr>
          <w:spacing w:val="1"/>
        </w:rPr>
        <w:t xml:space="preserve"> </w:t>
      </w:r>
      <w:r>
        <w:t>висновок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позитивним</w:t>
      </w:r>
      <w:r>
        <w:rPr>
          <w:spacing w:val="1"/>
        </w:rPr>
        <w:t xml:space="preserve"> </w:t>
      </w:r>
      <w:r>
        <w:t>результатом</w:t>
      </w:r>
      <w:r>
        <w:rPr>
          <w:spacing w:val="1"/>
        </w:rPr>
        <w:t xml:space="preserve"> </w:t>
      </w:r>
      <w:r>
        <w:t>проведеної</w:t>
      </w:r>
      <w:r>
        <w:rPr>
          <w:spacing w:val="1"/>
        </w:rPr>
        <w:t xml:space="preserve"> </w:t>
      </w:r>
      <w:r>
        <w:t>перевірки.</w:t>
      </w:r>
      <w:r>
        <w:rPr>
          <w:spacing w:val="1"/>
        </w:rPr>
        <w:t xml:space="preserve"> </w:t>
      </w:r>
      <w:r>
        <w:t>Усі</w:t>
      </w:r>
      <w:r>
        <w:rPr>
          <w:spacing w:val="1"/>
        </w:rPr>
        <w:t xml:space="preserve"> </w:t>
      </w:r>
      <w:r>
        <w:t>вище</w:t>
      </w:r>
      <w:r>
        <w:rPr>
          <w:spacing w:val="1"/>
        </w:rPr>
        <w:t xml:space="preserve"> </w:t>
      </w:r>
      <w:r>
        <w:t>зазначені</w:t>
      </w:r>
      <w:r>
        <w:rPr>
          <w:spacing w:val="1"/>
        </w:rPr>
        <w:t xml:space="preserve"> </w:t>
      </w:r>
      <w:r>
        <w:t>рекомендації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важливими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економічно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досліджуваного</w:t>
      </w:r>
      <w:r>
        <w:rPr>
          <w:spacing w:val="1"/>
        </w:rPr>
        <w:t xml:space="preserve"> </w:t>
      </w:r>
      <w:r>
        <w:t>нами</w:t>
      </w:r>
      <w:r>
        <w:rPr>
          <w:spacing w:val="1"/>
        </w:rPr>
        <w:t xml:space="preserve"> </w:t>
      </w:r>
      <w:r>
        <w:t>підприємства, це надасть можливість сформувати стратегію його розвитку на</w:t>
      </w:r>
      <w:r>
        <w:rPr>
          <w:spacing w:val="-67"/>
        </w:rPr>
        <w:t xml:space="preserve"> </w:t>
      </w:r>
      <w:r>
        <w:t>перспективу, якої на сьогодні у ТОВ «Верона М» не має. Крім того на основі</w:t>
      </w:r>
      <w:r>
        <w:rPr>
          <w:spacing w:val="1"/>
        </w:rPr>
        <w:t xml:space="preserve"> </w:t>
      </w:r>
      <w:r>
        <w:t>проведених результатів, управлінський склад підприємства зможе вже без</w:t>
      </w:r>
      <w:r>
        <w:rPr>
          <w:spacing w:val="1"/>
        </w:rPr>
        <w:t xml:space="preserve"> </w:t>
      </w:r>
      <w:r>
        <w:t>остраху приймати рішення, які нададуть позитивний ефект вже в найближчі</w:t>
      </w:r>
      <w:r>
        <w:rPr>
          <w:spacing w:val="1"/>
        </w:rPr>
        <w:t xml:space="preserve"> </w:t>
      </w:r>
      <w:r>
        <w:t>строки,</w:t>
      </w:r>
      <w:r>
        <w:rPr>
          <w:spacing w:val="2"/>
        </w:rPr>
        <w:t xml:space="preserve"> </w:t>
      </w:r>
      <w:r>
        <w:t>що</w:t>
      </w:r>
      <w:r>
        <w:rPr>
          <w:spacing w:val="-3"/>
        </w:rPr>
        <w:t xml:space="preserve"> </w:t>
      </w:r>
      <w:r>
        <w:t>є</w:t>
      </w:r>
      <w:r>
        <w:rPr>
          <w:spacing w:val="2"/>
        </w:rPr>
        <w:t xml:space="preserve"> </w:t>
      </w:r>
      <w:r>
        <w:t>важливим</w:t>
      </w:r>
      <w:r>
        <w:rPr>
          <w:spacing w:val="-3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стабільного</w:t>
      </w:r>
      <w:r>
        <w:rPr>
          <w:spacing w:val="7"/>
        </w:rPr>
        <w:t xml:space="preserve"> </w:t>
      </w:r>
      <w:r>
        <w:t>розвитку</w:t>
      </w:r>
      <w:r>
        <w:rPr>
          <w:spacing w:val="-8"/>
        </w:rPr>
        <w:t xml:space="preserve"> </w:t>
      </w:r>
      <w:r>
        <w:t>ТОВ</w:t>
      </w:r>
      <w:r>
        <w:rPr>
          <w:spacing w:val="-1"/>
        </w:rPr>
        <w:t xml:space="preserve"> </w:t>
      </w:r>
      <w:r>
        <w:t>«Верона</w:t>
      </w:r>
      <w:r>
        <w:rPr>
          <w:spacing w:val="-2"/>
        </w:rPr>
        <w:t xml:space="preserve"> </w:t>
      </w:r>
      <w:r>
        <w:t>М».</w:t>
      </w:r>
    </w:p>
    <w:p w:rsidR="00105D9A" w:rsidRDefault="00105D9A" w:rsidP="00105D9A">
      <w:pPr>
        <w:spacing w:line="360" w:lineRule="auto"/>
        <w:sectPr w:rsidR="00105D9A">
          <w:pgSz w:w="11910" w:h="16840"/>
          <w:pgMar w:top="1040" w:right="560" w:bottom="280" w:left="1440" w:header="712" w:footer="0" w:gutter="0"/>
          <w:cols w:space="720"/>
        </w:sectPr>
      </w:pPr>
    </w:p>
    <w:p w:rsidR="00105D9A" w:rsidRDefault="00105D9A" w:rsidP="00105D9A">
      <w:pPr>
        <w:pStyle w:val="a3"/>
        <w:spacing w:before="10"/>
        <w:jc w:val="left"/>
        <w:rPr>
          <w:sz w:val="12"/>
        </w:rPr>
      </w:pPr>
    </w:p>
    <w:p w:rsidR="00105D9A" w:rsidRDefault="00105D9A" w:rsidP="00105D9A">
      <w:pPr>
        <w:pStyle w:val="2"/>
        <w:ind w:left="1524" w:right="1556"/>
        <w:jc w:val="center"/>
      </w:pPr>
      <w:bookmarkStart w:id="4" w:name="_TOC_250001"/>
      <w:r>
        <w:t>СПИСОК</w:t>
      </w:r>
      <w:r>
        <w:rPr>
          <w:spacing w:val="-8"/>
        </w:rPr>
        <w:t xml:space="preserve"> </w:t>
      </w:r>
      <w:r>
        <w:t>ВИКОРИСТАНИХ</w:t>
      </w:r>
      <w:r>
        <w:rPr>
          <w:spacing w:val="-3"/>
        </w:rPr>
        <w:t xml:space="preserve"> </w:t>
      </w:r>
      <w:bookmarkEnd w:id="4"/>
      <w:r>
        <w:t>ДЖЕРЕЛ</w:t>
      </w:r>
    </w:p>
    <w:p w:rsidR="00105D9A" w:rsidRDefault="00105D9A" w:rsidP="00105D9A">
      <w:pPr>
        <w:pStyle w:val="a3"/>
        <w:jc w:val="left"/>
        <w:rPr>
          <w:b/>
          <w:sz w:val="30"/>
        </w:rPr>
      </w:pPr>
    </w:p>
    <w:p w:rsidR="00105D9A" w:rsidRDefault="00105D9A" w:rsidP="00105D9A">
      <w:pPr>
        <w:pStyle w:val="a3"/>
        <w:jc w:val="left"/>
        <w:rPr>
          <w:b/>
          <w:sz w:val="30"/>
        </w:rPr>
      </w:pPr>
    </w:p>
    <w:p w:rsidR="00105D9A" w:rsidRDefault="00105D9A" w:rsidP="00105D9A">
      <w:pPr>
        <w:pStyle w:val="a3"/>
        <w:spacing w:before="7"/>
        <w:jc w:val="left"/>
        <w:rPr>
          <w:b/>
          <w:sz w:val="37"/>
        </w:rPr>
      </w:pP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6"/>
        </w:tabs>
        <w:spacing w:before="1"/>
        <w:ind w:hanging="707"/>
        <w:jc w:val="both"/>
        <w:rPr>
          <w:sz w:val="28"/>
        </w:rPr>
      </w:pPr>
      <w:r>
        <w:rPr>
          <w:sz w:val="28"/>
        </w:rPr>
        <w:t>Господарський</w:t>
      </w:r>
      <w:r>
        <w:rPr>
          <w:spacing w:val="13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3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27"/>
          <w:sz w:val="28"/>
        </w:rPr>
        <w:t xml:space="preserve"> </w:t>
      </w:r>
      <w:r>
        <w:rPr>
          <w:sz w:val="28"/>
        </w:rPr>
        <w:t>:</w:t>
      </w:r>
      <w:r>
        <w:rPr>
          <w:spacing w:val="8"/>
          <w:sz w:val="28"/>
        </w:rPr>
        <w:t xml:space="preserve"> </w:t>
      </w:r>
      <w:r>
        <w:rPr>
          <w:sz w:val="28"/>
        </w:rPr>
        <w:t>Закон</w:t>
      </w:r>
      <w:r>
        <w:rPr>
          <w:spacing w:val="14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3"/>
          <w:sz w:val="28"/>
        </w:rPr>
        <w:t xml:space="preserve"> </w:t>
      </w:r>
      <w:r>
        <w:rPr>
          <w:sz w:val="28"/>
        </w:rPr>
        <w:t>від</w:t>
      </w:r>
      <w:r>
        <w:rPr>
          <w:spacing w:val="15"/>
          <w:sz w:val="28"/>
        </w:rPr>
        <w:t xml:space="preserve"> </w:t>
      </w:r>
      <w:r>
        <w:rPr>
          <w:sz w:val="28"/>
        </w:rPr>
        <w:t>16.01.2003</w:t>
      </w:r>
      <w:r>
        <w:rPr>
          <w:spacing w:val="16"/>
          <w:sz w:val="28"/>
        </w:rPr>
        <w:t xml:space="preserve"> </w:t>
      </w:r>
      <w:r>
        <w:rPr>
          <w:sz w:val="28"/>
        </w:rPr>
        <w:t>р.</w:t>
      </w:r>
    </w:p>
    <w:p w:rsidR="00105D9A" w:rsidRDefault="00105D9A" w:rsidP="00105D9A">
      <w:pPr>
        <w:pStyle w:val="a3"/>
        <w:spacing w:before="158" w:line="362" w:lineRule="auto"/>
        <w:ind w:left="259" w:right="287"/>
      </w:pPr>
      <w:r>
        <w:t>№ 436 –IV. /</w:t>
      </w:r>
      <w:r>
        <w:rPr>
          <w:spacing w:val="1"/>
        </w:rPr>
        <w:t xml:space="preserve"> </w:t>
      </w:r>
      <w:r>
        <w:t>URL: http:// zakon.rada.gov.ua/laws/show/436-15 (дата звернення:</w:t>
      </w:r>
      <w:r>
        <w:rPr>
          <w:spacing w:val="1"/>
        </w:rPr>
        <w:t xml:space="preserve"> </w:t>
      </w:r>
      <w:r>
        <w:t>22.09.2021).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6"/>
        </w:tabs>
        <w:spacing w:line="362" w:lineRule="auto"/>
        <w:ind w:left="258" w:right="292" w:firstLine="710"/>
        <w:jc w:val="both"/>
        <w:rPr>
          <w:sz w:val="28"/>
        </w:rPr>
      </w:pPr>
      <w:r>
        <w:rPr>
          <w:sz w:val="28"/>
        </w:rPr>
        <w:t>Податковий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02.12.2010 р.</w:t>
      </w:r>
      <w:r>
        <w:rPr>
          <w:spacing w:val="1"/>
          <w:sz w:val="28"/>
        </w:rPr>
        <w:t xml:space="preserve"> </w:t>
      </w:r>
      <w:r>
        <w:rPr>
          <w:sz w:val="28"/>
        </w:rPr>
        <w:t>№2755-VІ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Верховна</w:t>
      </w:r>
      <w:r>
        <w:rPr>
          <w:spacing w:val="1"/>
          <w:sz w:val="28"/>
        </w:rPr>
        <w:t xml:space="preserve"> </w:t>
      </w:r>
      <w:r>
        <w:rPr>
          <w:sz w:val="28"/>
        </w:rPr>
        <w:t>Рада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7" w:anchor="n256">
        <w:r>
          <w:rPr>
            <w:sz w:val="28"/>
          </w:rPr>
          <w:t>http://zakon3.rada.gov.ua/laws/show/2755-</w:t>
        </w:r>
      </w:hyperlink>
      <w:r>
        <w:rPr>
          <w:spacing w:val="1"/>
          <w:sz w:val="28"/>
        </w:rPr>
        <w:t xml:space="preserve"> </w:t>
      </w:r>
      <w:hyperlink r:id="rId8" w:anchor="n256">
        <w:r>
          <w:rPr>
            <w:sz w:val="28"/>
          </w:rPr>
          <w:t xml:space="preserve">17/paran256#n256 </w:t>
        </w:r>
      </w:hyperlink>
      <w:r>
        <w:rPr>
          <w:sz w:val="28"/>
        </w:rPr>
        <w:t>(дата</w:t>
      </w:r>
      <w:r>
        <w:rPr>
          <w:spacing w:val="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07.10.2021).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2" w:lineRule="auto"/>
        <w:ind w:left="258" w:right="287" w:firstLine="710"/>
        <w:jc w:val="both"/>
        <w:rPr>
          <w:sz w:val="28"/>
        </w:rPr>
      </w:pPr>
      <w:r>
        <w:rPr>
          <w:sz w:val="28"/>
        </w:rPr>
        <w:t>Про аудит фінансової звітності та аудиторську діяльність: 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 від</w:t>
      </w:r>
      <w:r>
        <w:rPr>
          <w:spacing w:val="1"/>
          <w:sz w:val="28"/>
        </w:rPr>
        <w:t xml:space="preserve"> </w:t>
      </w:r>
      <w:r>
        <w:rPr>
          <w:sz w:val="28"/>
        </w:rPr>
        <w:t>21.12.2017</w:t>
      </w:r>
      <w:r>
        <w:rPr>
          <w:spacing w:val="1"/>
          <w:sz w:val="28"/>
        </w:rPr>
        <w:t xml:space="preserve"> </w:t>
      </w:r>
      <w:r>
        <w:rPr>
          <w:sz w:val="28"/>
        </w:rPr>
        <w:t>р. № 2258-VIII.</w:t>
      </w:r>
      <w:r>
        <w:rPr>
          <w:spacing w:val="1"/>
          <w:sz w:val="28"/>
        </w:rPr>
        <w:t xml:space="preserve"> </w:t>
      </w:r>
      <w:r>
        <w:rPr>
          <w:sz w:val="28"/>
        </w:rPr>
        <w:t>/ Верховна</w:t>
      </w:r>
      <w:r>
        <w:rPr>
          <w:spacing w:val="1"/>
          <w:sz w:val="28"/>
        </w:rPr>
        <w:t xml:space="preserve"> </w:t>
      </w:r>
      <w:r>
        <w:rPr>
          <w:sz w:val="28"/>
        </w:rPr>
        <w:t>Рада України. 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9">
        <w:r>
          <w:rPr>
            <w:sz w:val="28"/>
          </w:rPr>
          <w:t>https://zakon.rada.gov.ua/laws/show/2258-19</w:t>
        </w:r>
        <w:r>
          <w:rPr>
            <w:spacing w:val="-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"/>
          <w:sz w:val="28"/>
        </w:rPr>
        <w:t xml:space="preserve"> </w:t>
      </w:r>
      <w:r>
        <w:rPr>
          <w:sz w:val="28"/>
        </w:rPr>
        <w:t>10.09.2021).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0" w:lineRule="auto"/>
        <w:ind w:left="258" w:right="293" w:firstLine="710"/>
        <w:jc w:val="both"/>
        <w:rPr>
          <w:sz w:val="28"/>
        </w:rPr>
      </w:pPr>
      <w:r>
        <w:rPr>
          <w:sz w:val="28"/>
        </w:rPr>
        <w:t>Про бухгалтерський облік та фінансову звітність в Україні: 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 від 16.07.1999 р. № 996-XIV (в редакції від 16.11.2018 р.) / Верховна</w:t>
      </w:r>
      <w:r>
        <w:rPr>
          <w:spacing w:val="1"/>
          <w:sz w:val="28"/>
        </w:rPr>
        <w:t xml:space="preserve"> </w:t>
      </w:r>
      <w:r>
        <w:rPr>
          <w:sz w:val="28"/>
        </w:rPr>
        <w:t>Рада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10">
        <w:r>
          <w:rPr>
            <w:sz w:val="28"/>
          </w:rPr>
          <w:t>http://zakon2.rada.gov.ua/laws/show/996-14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26.08.2021).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0" w:lineRule="auto"/>
        <w:ind w:left="258" w:right="287" w:firstLine="710"/>
        <w:jc w:val="both"/>
        <w:rPr>
          <w:sz w:val="28"/>
        </w:rPr>
      </w:pPr>
      <w:r>
        <w:rPr>
          <w:sz w:val="28"/>
        </w:rPr>
        <w:t>Про внесення змін до Закону України «Про бухгалтерський 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фінансову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Україні»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деяких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положень:</w:t>
      </w:r>
      <w:r>
        <w:rPr>
          <w:spacing w:val="-67"/>
          <w:sz w:val="28"/>
        </w:rPr>
        <w:t xml:space="preserve"> </w:t>
      </w:r>
      <w:r>
        <w:rPr>
          <w:sz w:val="28"/>
        </w:rPr>
        <w:t>Закон України 05.10.2017 р. № 2164-VIII</w:t>
      </w:r>
      <w:r>
        <w:rPr>
          <w:spacing w:val="1"/>
          <w:sz w:val="28"/>
        </w:rPr>
        <w:t xml:space="preserve"> </w:t>
      </w:r>
      <w:r>
        <w:rPr>
          <w:sz w:val="28"/>
        </w:rPr>
        <w:t>/ Верховна Рада України. URL :</w:t>
      </w:r>
      <w:r>
        <w:rPr>
          <w:spacing w:val="1"/>
          <w:sz w:val="28"/>
        </w:rPr>
        <w:t xml:space="preserve"> </w:t>
      </w:r>
      <w:hyperlink r:id="rId11">
        <w:r>
          <w:rPr>
            <w:sz w:val="28"/>
          </w:rPr>
          <w:t>http://zakon2.rada.gov.ua/laws/show/2164-19</w:t>
        </w:r>
        <w:r>
          <w:rPr>
            <w:spacing w:val="-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"/>
          <w:sz w:val="28"/>
        </w:rPr>
        <w:t xml:space="preserve"> </w:t>
      </w:r>
      <w:r>
        <w:rPr>
          <w:sz w:val="28"/>
        </w:rPr>
        <w:t>23.09.2021).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6"/>
        </w:tabs>
        <w:spacing w:line="362" w:lineRule="auto"/>
        <w:ind w:left="259" w:right="290" w:firstLine="710"/>
        <w:jc w:val="both"/>
        <w:rPr>
          <w:sz w:val="28"/>
        </w:rPr>
      </w:pPr>
      <w:r>
        <w:rPr>
          <w:sz w:val="28"/>
        </w:rPr>
        <w:t>Про внесення змін до Податкового кодексу України та деяких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законодавчих</w:t>
      </w:r>
      <w:r>
        <w:rPr>
          <w:spacing w:val="-3"/>
          <w:sz w:val="28"/>
        </w:rPr>
        <w:t xml:space="preserve"> </w:t>
      </w:r>
      <w:r>
        <w:rPr>
          <w:sz w:val="28"/>
        </w:rPr>
        <w:t>актів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6"/>
          <w:sz w:val="28"/>
        </w:rPr>
        <w:t xml:space="preserve"> </w:t>
      </w:r>
      <w:r>
        <w:rPr>
          <w:sz w:val="28"/>
        </w:rPr>
        <w:t>щодо</w:t>
      </w:r>
      <w:r>
        <w:rPr>
          <w:spacing w:val="-7"/>
          <w:sz w:val="28"/>
        </w:rPr>
        <w:t xml:space="preserve"> </w:t>
      </w:r>
      <w:r>
        <w:rPr>
          <w:sz w:val="28"/>
        </w:rPr>
        <w:t>податкової</w:t>
      </w:r>
      <w:r>
        <w:rPr>
          <w:spacing w:val="-6"/>
          <w:sz w:val="28"/>
        </w:rPr>
        <w:t xml:space="preserve"> </w:t>
      </w:r>
      <w:r>
        <w:rPr>
          <w:sz w:val="28"/>
        </w:rPr>
        <w:t>реформи</w:t>
      </w:r>
      <w:r>
        <w:rPr>
          <w:spacing w:val="-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01.01.2017.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5"/>
          <w:sz w:val="28"/>
        </w:rPr>
        <w:t xml:space="preserve"> </w:t>
      </w:r>
      <w:r>
        <w:rPr>
          <w:sz w:val="28"/>
        </w:rPr>
        <w:t>1728</w:t>
      </w:r>
    </w:p>
    <w:p w:rsidR="00105D9A" w:rsidRDefault="00105D9A" w:rsidP="00105D9A">
      <w:pPr>
        <w:pStyle w:val="a3"/>
        <w:spacing w:line="362" w:lineRule="auto"/>
        <w:ind w:left="259" w:right="287"/>
      </w:pPr>
      <w:r>
        <w:t xml:space="preserve">-XIIІ. : Верховна Рада України. URL : </w:t>
      </w:r>
      <w:hyperlink r:id="rId12">
        <w:r>
          <w:t>zakon2.rada.gov.ua</w:t>
        </w:r>
      </w:hyperlink>
      <w:r>
        <w:t xml:space="preserve"> (дата звернення:</w:t>
      </w:r>
      <w:r>
        <w:rPr>
          <w:spacing w:val="1"/>
        </w:rPr>
        <w:t xml:space="preserve"> </w:t>
      </w:r>
      <w:r>
        <w:t>02.03.2021).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6"/>
        </w:tabs>
        <w:spacing w:line="357" w:lineRule="auto"/>
        <w:ind w:left="259" w:right="286" w:firstLine="71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державну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підтримку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підприємництва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Україні»:</w:t>
      </w:r>
      <w:r>
        <w:rPr>
          <w:spacing w:val="-3"/>
          <w:sz w:val="28"/>
        </w:rPr>
        <w:t xml:space="preserve"> </w:t>
      </w:r>
      <w:r>
        <w:rPr>
          <w:sz w:val="28"/>
        </w:rPr>
        <w:t>Закон</w:t>
      </w:r>
      <w:r>
        <w:rPr>
          <w:spacing w:val="-5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5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22.03.2012</w:t>
      </w:r>
      <w:r>
        <w:rPr>
          <w:spacing w:val="-2"/>
          <w:sz w:val="28"/>
        </w:rPr>
        <w:t xml:space="preserve"> </w:t>
      </w:r>
      <w:r>
        <w:rPr>
          <w:sz w:val="28"/>
        </w:rPr>
        <w:t>р. №</w:t>
      </w:r>
      <w:r>
        <w:rPr>
          <w:spacing w:val="-3"/>
          <w:sz w:val="28"/>
        </w:rPr>
        <w:t xml:space="preserve"> </w:t>
      </w:r>
      <w:r>
        <w:rPr>
          <w:sz w:val="28"/>
        </w:rPr>
        <w:t>4618–VI.</w:t>
      </w:r>
      <w:r>
        <w:rPr>
          <w:spacing w:val="66"/>
          <w:sz w:val="28"/>
        </w:rPr>
        <w:t xml:space="preserve"> </w:t>
      </w:r>
      <w:r>
        <w:rPr>
          <w:sz w:val="28"/>
        </w:rPr>
        <w:t>URL</w:t>
      </w:r>
    </w:p>
    <w:p w:rsidR="00105D9A" w:rsidRDefault="00105D9A" w:rsidP="00105D9A">
      <w:pPr>
        <w:pStyle w:val="a3"/>
        <w:ind w:left="259"/>
      </w:pPr>
      <w:r>
        <w:t>:</w:t>
      </w:r>
      <w:r>
        <w:rPr>
          <w:spacing w:val="-5"/>
        </w:rPr>
        <w:t xml:space="preserve"> </w:t>
      </w:r>
      <w:hyperlink r:id="rId13">
        <w:r>
          <w:t>http://zakon.rada.gov.ua/laws/show/461817</w:t>
        </w:r>
        <w:r>
          <w:rPr>
            <w:spacing w:val="-4"/>
          </w:rPr>
          <w:t xml:space="preserve"> </w:t>
        </w:r>
      </w:hyperlink>
      <w:r>
        <w:t>(дата</w:t>
      </w:r>
      <w:r>
        <w:rPr>
          <w:spacing w:val="-7"/>
        </w:rPr>
        <w:t xml:space="preserve"> </w:t>
      </w:r>
      <w:r>
        <w:t>звернення:</w:t>
      </w:r>
      <w:r>
        <w:rPr>
          <w:spacing w:val="-11"/>
        </w:rPr>
        <w:t xml:space="preserve"> </w:t>
      </w:r>
      <w:r>
        <w:t>20.09.2021).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6"/>
        </w:tabs>
        <w:spacing w:before="127"/>
        <w:ind w:hanging="707"/>
        <w:jc w:val="both"/>
        <w:rPr>
          <w:sz w:val="28"/>
        </w:rPr>
      </w:pPr>
      <w:r>
        <w:rPr>
          <w:sz w:val="28"/>
        </w:rPr>
        <w:t>Національне</w:t>
      </w:r>
      <w:r>
        <w:rPr>
          <w:spacing w:val="17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84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83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82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83"/>
          <w:sz w:val="28"/>
        </w:rPr>
        <w:t xml:space="preserve"> </w:t>
      </w:r>
      <w:r>
        <w:rPr>
          <w:sz w:val="28"/>
        </w:rPr>
        <w:t>25</w:t>
      </w:r>
    </w:p>
    <w:p w:rsidR="00105D9A" w:rsidRDefault="00105D9A" w:rsidP="00105D9A">
      <w:pPr>
        <w:pStyle w:val="a3"/>
        <w:spacing w:before="163"/>
        <w:ind w:left="259"/>
      </w:pPr>
      <w:r>
        <w:t>«Спрощена</w:t>
      </w:r>
      <w:r>
        <w:rPr>
          <w:spacing w:val="60"/>
        </w:rPr>
        <w:t xml:space="preserve"> </w:t>
      </w:r>
      <w:r>
        <w:t>фінансова</w:t>
      </w:r>
      <w:r>
        <w:rPr>
          <w:spacing w:val="58"/>
        </w:rPr>
        <w:t xml:space="preserve"> </w:t>
      </w:r>
      <w:r>
        <w:t>звітність»:</w:t>
      </w:r>
      <w:r>
        <w:rPr>
          <w:spacing w:val="59"/>
        </w:rPr>
        <w:t xml:space="preserve"> </w:t>
      </w:r>
      <w:r>
        <w:t>наказ</w:t>
      </w:r>
      <w:r>
        <w:rPr>
          <w:spacing w:val="64"/>
        </w:rPr>
        <w:t xml:space="preserve"> </w:t>
      </w:r>
      <w:r>
        <w:t>Міністерства</w:t>
      </w:r>
      <w:r>
        <w:rPr>
          <w:spacing w:val="63"/>
        </w:rPr>
        <w:t xml:space="preserve"> </w:t>
      </w:r>
      <w:r>
        <w:t>фінансів</w:t>
      </w:r>
      <w:r>
        <w:rPr>
          <w:spacing w:val="57"/>
        </w:rPr>
        <w:t xml:space="preserve"> </w:t>
      </w:r>
      <w:r>
        <w:t>України</w:t>
      </w:r>
      <w:r>
        <w:rPr>
          <w:spacing w:val="63"/>
        </w:rPr>
        <w:t xml:space="preserve"> </w:t>
      </w:r>
      <w:r>
        <w:t>від</w:t>
      </w:r>
    </w:p>
    <w:p w:rsidR="00105D9A" w:rsidRDefault="00105D9A" w:rsidP="00105D9A">
      <w:pPr>
        <w:sectPr w:rsidR="00105D9A">
          <w:pgSz w:w="11910" w:h="16840"/>
          <w:pgMar w:top="1040" w:right="560" w:bottom="280" w:left="1440" w:header="712" w:footer="0" w:gutter="0"/>
          <w:cols w:space="720"/>
        </w:sectPr>
      </w:pPr>
    </w:p>
    <w:p w:rsidR="00105D9A" w:rsidRDefault="00105D9A" w:rsidP="00105D9A">
      <w:pPr>
        <w:pStyle w:val="a3"/>
        <w:spacing w:before="5"/>
        <w:jc w:val="left"/>
        <w:rPr>
          <w:sz w:val="12"/>
        </w:rPr>
      </w:pPr>
    </w:p>
    <w:p w:rsidR="00105D9A" w:rsidRDefault="00105D9A" w:rsidP="00105D9A">
      <w:pPr>
        <w:pStyle w:val="a3"/>
        <w:spacing w:before="87" w:line="357" w:lineRule="auto"/>
        <w:ind w:left="259" w:right="287"/>
      </w:pPr>
      <w:r>
        <w:t>31.05.2019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226.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Верховна</w:t>
      </w:r>
      <w:r>
        <w:rPr>
          <w:spacing w:val="1"/>
        </w:rPr>
        <w:t xml:space="preserve"> </w:t>
      </w:r>
      <w:r>
        <w:t>Рада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URL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https://ips.ligazakon.net/document/REG4382</w:t>
      </w:r>
      <w:r>
        <w:rPr>
          <w:spacing w:val="-1"/>
        </w:rPr>
        <w:t xml:space="preserve"> </w:t>
      </w:r>
      <w:r>
        <w:t>(дата</w:t>
      </w:r>
      <w:r>
        <w:rPr>
          <w:spacing w:val="-2"/>
        </w:rPr>
        <w:t xml:space="preserve"> </w:t>
      </w:r>
      <w:r>
        <w:t>звернення:</w:t>
      </w:r>
      <w:r>
        <w:rPr>
          <w:spacing w:val="-6"/>
        </w:rPr>
        <w:t xml:space="preserve"> </w:t>
      </w:r>
      <w:r>
        <w:t>28.10.2021).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746"/>
        </w:tabs>
        <w:spacing w:before="6"/>
        <w:ind w:left="1745" w:hanging="777"/>
        <w:jc w:val="both"/>
        <w:rPr>
          <w:sz w:val="28"/>
        </w:rPr>
      </w:pPr>
      <w:r>
        <w:rPr>
          <w:sz w:val="28"/>
        </w:rPr>
        <w:t>Національне</w:t>
      </w:r>
      <w:r>
        <w:rPr>
          <w:spacing w:val="39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11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109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08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07"/>
          <w:sz w:val="28"/>
        </w:rPr>
        <w:t xml:space="preserve"> </w:t>
      </w:r>
      <w:r>
        <w:rPr>
          <w:sz w:val="28"/>
        </w:rPr>
        <w:t>1</w:t>
      </w:r>
    </w:p>
    <w:p w:rsidR="00105D9A" w:rsidRDefault="00105D9A" w:rsidP="00105D9A">
      <w:pPr>
        <w:pStyle w:val="a3"/>
        <w:spacing w:before="162" w:line="360" w:lineRule="auto"/>
        <w:ind w:left="258" w:right="288"/>
      </w:pPr>
      <w:r>
        <w:t>«Загальні</w:t>
      </w:r>
      <w:r>
        <w:rPr>
          <w:spacing w:val="1"/>
        </w:rPr>
        <w:t xml:space="preserve"> </w:t>
      </w:r>
      <w:r>
        <w:t>вимоги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звітності»:</w:t>
      </w:r>
      <w:r>
        <w:rPr>
          <w:spacing w:val="1"/>
        </w:rPr>
        <w:t xml:space="preserve"> </w:t>
      </w:r>
      <w:r>
        <w:t>наказ</w:t>
      </w:r>
      <w:r>
        <w:rPr>
          <w:spacing w:val="1"/>
        </w:rPr>
        <w:t xml:space="preserve"> </w:t>
      </w:r>
      <w:r>
        <w:t>Міністерства</w:t>
      </w:r>
      <w:r>
        <w:rPr>
          <w:spacing w:val="1"/>
        </w:rPr>
        <w:t xml:space="preserve"> </w:t>
      </w:r>
      <w:r>
        <w:t>фінансів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07.02.2013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73</w:t>
      </w:r>
      <w:r>
        <w:rPr>
          <w:spacing w:val="1"/>
        </w:rPr>
        <w:t xml:space="preserve"> </w:t>
      </w:r>
      <w:r>
        <w:t>(в</w:t>
      </w:r>
      <w:r>
        <w:rPr>
          <w:spacing w:val="1"/>
        </w:rPr>
        <w:t xml:space="preserve"> </w:t>
      </w:r>
      <w:r>
        <w:t>редакції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23.07.2019</w:t>
      </w:r>
      <w:r>
        <w:rPr>
          <w:spacing w:val="1"/>
        </w:rPr>
        <w:t xml:space="preserve"> </w:t>
      </w:r>
      <w:r>
        <w:t>р.).</w:t>
      </w:r>
      <w:r>
        <w:rPr>
          <w:spacing w:val="1"/>
        </w:rPr>
        <w:t xml:space="preserve"> </w:t>
      </w:r>
      <w:r>
        <w:t>URL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hyperlink r:id="rId14">
        <w:r>
          <w:t>http://zakon4.rada.gov.ua/laws/show/z0336-13</w:t>
        </w:r>
        <w:r>
          <w:rPr>
            <w:spacing w:val="-1"/>
          </w:rPr>
          <w:t xml:space="preserve"> </w:t>
        </w:r>
      </w:hyperlink>
      <w:r>
        <w:t>(дата</w:t>
      </w:r>
      <w:r>
        <w:rPr>
          <w:spacing w:val="-3"/>
        </w:rPr>
        <w:t xml:space="preserve"> </w:t>
      </w:r>
      <w:r>
        <w:t>звернення:</w:t>
      </w:r>
      <w:r>
        <w:rPr>
          <w:spacing w:val="-6"/>
        </w:rPr>
        <w:t xml:space="preserve"> </w:t>
      </w:r>
      <w:r>
        <w:t>15.09.2021).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4"/>
          <w:tab w:val="left" w:pos="1675"/>
          <w:tab w:val="left" w:pos="3732"/>
          <w:tab w:val="left" w:pos="4746"/>
          <w:tab w:val="left" w:pos="5546"/>
          <w:tab w:val="left" w:pos="7070"/>
          <w:tab w:val="left" w:pos="8354"/>
          <w:tab w:val="left" w:pos="9539"/>
        </w:tabs>
        <w:spacing w:line="362" w:lineRule="auto"/>
        <w:ind w:left="258" w:right="284" w:firstLine="710"/>
        <w:rPr>
          <w:sz w:val="28"/>
        </w:rPr>
      </w:pPr>
      <w:r>
        <w:rPr>
          <w:sz w:val="28"/>
        </w:rPr>
        <w:t>Міжнародні</w:t>
      </w:r>
      <w:r>
        <w:rPr>
          <w:sz w:val="28"/>
        </w:rPr>
        <w:tab/>
        <w:t>стандарти</w:t>
      </w:r>
      <w:r>
        <w:rPr>
          <w:sz w:val="28"/>
        </w:rPr>
        <w:tab/>
        <w:t>аудиту:</w:t>
      </w:r>
      <w:r>
        <w:rPr>
          <w:sz w:val="28"/>
        </w:rPr>
        <w:tab/>
        <w:t>АПУ.</w:t>
      </w:r>
      <w:r>
        <w:rPr>
          <w:sz w:val="28"/>
        </w:rPr>
        <w:tab/>
        <w:t>URL</w:t>
      </w:r>
      <w:r>
        <w:rPr>
          <w:sz w:val="28"/>
        </w:rPr>
        <w:tab/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https:</w:t>
      </w:r>
      <w:hyperlink r:id="rId15">
        <w:r>
          <w:rPr>
            <w:sz w:val="28"/>
          </w:rPr>
          <w:t>//www.</w:t>
        </w:r>
      </w:hyperlink>
      <w:r>
        <w:rPr>
          <w:sz w:val="28"/>
        </w:rPr>
        <w:t>ap</w:t>
      </w:r>
      <w:hyperlink r:id="rId16">
        <w:r>
          <w:rPr>
            <w:sz w:val="28"/>
          </w:rPr>
          <w:t>u.net.ua/component/content/article/2-uncategorised/1151-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miznarodni-standarti-kontrolu-yakostі</w:t>
      </w:r>
      <w:r>
        <w:rPr>
          <w:sz w:val="28"/>
        </w:rPr>
        <w:tab/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24.08.2021).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4"/>
          <w:tab w:val="left" w:pos="1675"/>
          <w:tab w:val="left" w:pos="3531"/>
          <w:tab w:val="left" w:pos="5666"/>
          <w:tab w:val="left" w:pos="6415"/>
          <w:tab w:val="left" w:pos="8550"/>
        </w:tabs>
        <w:spacing w:line="362" w:lineRule="auto"/>
        <w:ind w:left="258" w:right="292" w:firstLine="710"/>
        <w:rPr>
          <w:sz w:val="28"/>
        </w:rPr>
      </w:pPr>
      <w:r>
        <w:rPr>
          <w:sz w:val="28"/>
        </w:rPr>
        <w:t>Методичні</w:t>
      </w:r>
      <w:r>
        <w:rPr>
          <w:sz w:val="28"/>
        </w:rPr>
        <w:tab/>
        <w:t>рекомендації</w:t>
      </w:r>
      <w:r>
        <w:rPr>
          <w:sz w:val="28"/>
        </w:rPr>
        <w:tab/>
        <w:t>із</w:t>
      </w:r>
      <w:r>
        <w:rPr>
          <w:sz w:val="28"/>
        </w:rPr>
        <w:tab/>
        <w:t>застосування</w:t>
      </w:r>
      <w:r>
        <w:rPr>
          <w:sz w:val="28"/>
        </w:rPr>
        <w:tab/>
        <w:t>регістрів</w:t>
      </w:r>
      <w:r>
        <w:rPr>
          <w:spacing w:val="-67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24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23"/>
          <w:sz w:val="28"/>
        </w:rPr>
        <w:t xml:space="preserve"> </w:t>
      </w:r>
      <w:r>
        <w:rPr>
          <w:sz w:val="28"/>
        </w:rPr>
        <w:t>малими</w:t>
      </w:r>
      <w:r>
        <w:rPr>
          <w:spacing w:val="27"/>
          <w:sz w:val="28"/>
        </w:rPr>
        <w:t xml:space="preserve"> </w:t>
      </w:r>
      <w:r>
        <w:rPr>
          <w:sz w:val="28"/>
        </w:rPr>
        <w:t>підприємствами:</w:t>
      </w:r>
      <w:r>
        <w:rPr>
          <w:spacing w:val="24"/>
          <w:sz w:val="28"/>
        </w:rPr>
        <w:t xml:space="preserve"> </w:t>
      </w:r>
      <w:r>
        <w:rPr>
          <w:sz w:val="28"/>
        </w:rPr>
        <w:t>Наказ</w:t>
      </w:r>
      <w:r>
        <w:rPr>
          <w:spacing w:val="25"/>
          <w:sz w:val="28"/>
        </w:rPr>
        <w:t xml:space="preserve"> </w:t>
      </w:r>
      <w:r>
        <w:rPr>
          <w:sz w:val="28"/>
        </w:rPr>
        <w:t>МФУ</w:t>
      </w:r>
      <w:r>
        <w:rPr>
          <w:spacing w:val="26"/>
          <w:sz w:val="28"/>
        </w:rPr>
        <w:t xml:space="preserve"> </w:t>
      </w:r>
      <w:r>
        <w:rPr>
          <w:sz w:val="28"/>
        </w:rPr>
        <w:t>від</w:t>
      </w:r>
      <w:r>
        <w:rPr>
          <w:spacing w:val="26"/>
          <w:sz w:val="28"/>
        </w:rPr>
        <w:t xml:space="preserve"> </w:t>
      </w:r>
      <w:r>
        <w:rPr>
          <w:sz w:val="28"/>
        </w:rPr>
        <w:t>15.06.2011</w:t>
      </w:r>
    </w:p>
    <w:p w:rsidR="00105D9A" w:rsidRDefault="00105D9A" w:rsidP="00105D9A">
      <w:pPr>
        <w:pStyle w:val="a3"/>
        <w:tabs>
          <w:tab w:val="left" w:pos="755"/>
          <w:tab w:val="left" w:pos="1407"/>
          <w:tab w:val="left" w:pos="2197"/>
          <w:tab w:val="left" w:pos="2508"/>
          <w:tab w:val="left" w:pos="7478"/>
          <w:tab w:val="left" w:pos="8318"/>
        </w:tabs>
        <w:spacing w:line="357" w:lineRule="auto"/>
        <w:ind w:left="258" w:right="287"/>
        <w:jc w:val="left"/>
      </w:pPr>
      <w:r>
        <w:t>№</w:t>
      </w:r>
      <w:r>
        <w:tab/>
        <w:t>422</w:t>
      </w:r>
      <w:r>
        <w:tab/>
        <w:t>URL</w:t>
      </w:r>
      <w:r>
        <w:tab/>
        <w:t>:</w:t>
      </w:r>
      <w:r>
        <w:tab/>
      </w:r>
      <w:hyperlink r:id="rId17">
        <w:r>
          <w:t>http://zakon.nau.ua/doc/?uid=1023.1005.0</w:t>
        </w:r>
      </w:hyperlink>
      <w:r>
        <w:tab/>
        <w:t>(дата</w:t>
      </w:r>
      <w:r>
        <w:tab/>
        <w:t>звернення:</w:t>
      </w:r>
      <w:r>
        <w:rPr>
          <w:spacing w:val="-67"/>
        </w:rPr>
        <w:t xml:space="preserve"> </w:t>
      </w:r>
      <w:r>
        <w:t>19.08.2021).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0" w:lineRule="auto"/>
        <w:ind w:left="258" w:right="293" w:firstLine="710"/>
        <w:jc w:val="both"/>
        <w:rPr>
          <w:sz w:val="28"/>
        </w:rPr>
      </w:pPr>
      <w:r>
        <w:rPr>
          <w:sz w:val="28"/>
        </w:rPr>
        <w:t>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застосуванню</w:t>
      </w:r>
      <w:r>
        <w:rPr>
          <w:spacing w:val="1"/>
          <w:sz w:val="28"/>
        </w:rPr>
        <w:t xml:space="preserve"> </w:t>
      </w:r>
      <w:r>
        <w:rPr>
          <w:sz w:val="28"/>
        </w:rPr>
        <w:t>регістрів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29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25"/>
          <w:sz w:val="28"/>
        </w:rPr>
        <w:t xml:space="preserve"> </w:t>
      </w:r>
      <w:r>
        <w:rPr>
          <w:sz w:val="28"/>
        </w:rPr>
        <w:t>наказ</w:t>
      </w:r>
      <w:r>
        <w:rPr>
          <w:spacing w:val="26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27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22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30"/>
          <w:sz w:val="28"/>
        </w:rPr>
        <w:t xml:space="preserve"> </w:t>
      </w:r>
      <w:r>
        <w:rPr>
          <w:sz w:val="28"/>
        </w:rPr>
        <w:t>від</w:t>
      </w:r>
      <w:r>
        <w:rPr>
          <w:spacing w:val="29"/>
          <w:sz w:val="28"/>
        </w:rPr>
        <w:t xml:space="preserve"> </w:t>
      </w:r>
      <w:r>
        <w:rPr>
          <w:sz w:val="28"/>
        </w:rPr>
        <w:t>29.21.2000</w:t>
      </w:r>
      <w:r>
        <w:rPr>
          <w:spacing w:val="-67"/>
          <w:sz w:val="28"/>
        </w:rPr>
        <w:t xml:space="preserve"> </w:t>
      </w:r>
      <w:r>
        <w:rPr>
          <w:sz w:val="28"/>
        </w:rPr>
        <w:t>р. URL:</w:t>
      </w:r>
      <w:r>
        <w:rPr>
          <w:spacing w:val="-7"/>
          <w:sz w:val="28"/>
        </w:rPr>
        <w:t xml:space="preserve"> </w:t>
      </w:r>
      <w:r>
        <w:rPr>
          <w:sz w:val="28"/>
        </w:rPr>
        <w:t>search.ligazakon.ua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12.08.2021).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0" w:lineRule="auto"/>
        <w:ind w:left="258" w:right="287" w:firstLine="71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Порядку</w:t>
      </w:r>
      <w:r>
        <w:rPr>
          <w:spacing w:val="1"/>
          <w:sz w:val="28"/>
        </w:rPr>
        <w:t xml:space="preserve"> </w:t>
      </w:r>
      <w:r>
        <w:rPr>
          <w:sz w:val="28"/>
        </w:rPr>
        <w:t>подання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постанова Кабінету Міністрів України від 28.02.2000 р. № 419. : Верховна</w:t>
      </w:r>
      <w:r>
        <w:rPr>
          <w:spacing w:val="1"/>
          <w:sz w:val="28"/>
        </w:rPr>
        <w:t xml:space="preserve"> </w:t>
      </w:r>
      <w:r>
        <w:rPr>
          <w:sz w:val="28"/>
        </w:rPr>
        <w:t>Рада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18">
        <w:r>
          <w:rPr>
            <w:sz w:val="28"/>
          </w:rPr>
          <w:t>http://zakon3.rada.gov.ua/laws/show/419-2000-%D0%BF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23.09.2021).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0" w:lineRule="auto"/>
        <w:ind w:left="258" w:right="291" w:firstLine="71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типових</w:t>
      </w:r>
      <w:r>
        <w:rPr>
          <w:spacing w:val="1"/>
          <w:sz w:val="28"/>
        </w:rPr>
        <w:t xml:space="preserve"> </w:t>
      </w:r>
      <w:r>
        <w:rPr>
          <w:sz w:val="28"/>
        </w:rPr>
        <w:t>форм</w:t>
      </w:r>
      <w:r>
        <w:rPr>
          <w:spacing w:val="1"/>
          <w:sz w:val="28"/>
        </w:rPr>
        <w:t xml:space="preserve"> </w:t>
      </w:r>
      <w:r>
        <w:rPr>
          <w:sz w:val="28"/>
        </w:rPr>
        <w:t>первинного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 статистики 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 29.12.1995р. № 352.: офіційний сайт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Інформаційно-аналітичного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центру</w:t>
      </w:r>
      <w:r>
        <w:rPr>
          <w:spacing w:val="1"/>
          <w:sz w:val="28"/>
        </w:rPr>
        <w:t xml:space="preserve"> </w:t>
      </w:r>
      <w:r>
        <w:rPr>
          <w:sz w:val="28"/>
        </w:rPr>
        <w:t>«ЛІГА».</w:t>
      </w:r>
      <w:r>
        <w:rPr>
          <w:spacing w:val="1"/>
          <w:sz w:val="28"/>
        </w:rPr>
        <w:t xml:space="preserve"> </w:t>
      </w:r>
      <w:r>
        <w:rPr>
          <w:sz w:val="28"/>
        </w:rPr>
        <w:t>Київ.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ТОВ</w:t>
      </w:r>
      <w:r>
        <w:rPr>
          <w:spacing w:val="1"/>
          <w:sz w:val="28"/>
        </w:rPr>
        <w:t xml:space="preserve"> </w:t>
      </w:r>
      <w:r>
        <w:rPr>
          <w:sz w:val="28"/>
        </w:rPr>
        <w:t>«ЛІГА</w:t>
      </w:r>
      <w:r>
        <w:rPr>
          <w:spacing w:val="1"/>
          <w:sz w:val="28"/>
        </w:rPr>
        <w:t xml:space="preserve"> </w:t>
      </w:r>
      <w:r>
        <w:rPr>
          <w:sz w:val="28"/>
        </w:rPr>
        <w:t>ЗАКОН»,</w:t>
      </w:r>
      <w:r>
        <w:rPr>
          <w:spacing w:val="-67"/>
          <w:sz w:val="28"/>
        </w:rPr>
        <w:t xml:space="preserve"> </w:t>
      </w:r>
      <w:r>
        <w:rPr>
          <w:sz w:val="28"/>
        </w:rPr>
        <w:t>1995.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19">
        <w:r>
          <w:rPr>
            <w:sz w:val="28"/>
          </w:rPr>
          <w:t>http://search.ligazakon.ua/l_doc2.nsf/link1/FIN321.htm</w:t>
        </w:r>
      </w:hyperlink>
      <w:r>
        <w:rPr>
          <w:sz w:val="28"/>
        </w:rPr>
        <w:t>l.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22.09.2021).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0" w:lineRule="auto"/>
        <w:ind w:left="258" w:right="291" w:firstLine="710"/>
        <w:jc w:val="both"/>
        <w:rPr>
          <w:sz w:val="28"/>
        </w:rPr>
      </w:pPr>
      <w:r>
        <w:rPr>
          <w:sz w:val="28"/>
        </w:rPr>
        <w:t>Інструкція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плану</w:t>
      </w:r>
      <w:r>
        <w:rPr>
          <w:spacing w:val="1"/>
          <w:sz w:val="28"/>
        </w:rPr>
        <w:t xml:space="preserve"> </w:t>
      </w:r>
      <w:r>
        <w:rPr>
          <w:sz w:val="28"/>
        </w:rPr>
        <w:t>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обліку, активів, капіталу, зобов'язань і господарських операцій підприємств і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Затверджено</w:t>
      </w:r>
      <w:r>
        <w:rPr>
          <w:spacing w:val="1"/>
          <w:sz w:val="28"/>
        </w:rPr>
        <w:t xml:space="preserve"> </w:t>
      </w:r>
      <w:r>
        <w:rPr>
          <w:sz w:val="28"/>
        </w:rPr>
        <w:t>наказом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30</w:t>
      </w:r>
      <w:r>
        <w:rPr>
          <w:spacing w:val="1"/>
          <w:sz w:val="28"/>
        </w:rPr>
        <w:t xml:space="preserve"> </w:t>
      </w:r>
      <w:r>
        <w:rPr>
          <w:sz w:val="28"/>
        </w:rPr>
        <w:t>листопада</w:t>
      </w:r>
      <w:r>
        <w:rPr>
          <w:spacing w:val="1"/>
          <w:sz w:val="28"/>
        </w:rPr>
        <w:t xml:space="preserve"> </w:t>
      </w:r>
      <w:r>
        <w:rPr>
          <w:sz w:val="28"/>
        </w:rPr>
        <w:t>1999</w:t>
      </w:r>
      <w:r>
        <w:rPr>
          <w:spacing w:val="-1"/>
          <w:sz w:val="28"/>
        </w:rPr>
        <w:t xml:space="preserve"> </w:t>
      </w:r>
      <w:r>
        <w:rPr>
          <w:sz w:val="28"/>
        </w:rPr>
        <w:t>р. №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291. </w:t>
      </w:r>
      <w:r>
        <w:rPr>
          <w:i/>
          <w:sz w:val="28"/>
        </w:rPr>
        <w:t>Бухгалтерський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аудит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2000.</w:t>
      </w:r>
      <w:r>
        <w:rPr>
          <w:spacing w:val="2"/>
          <w:sz w:val="28"/>
        </w:rPr>
        <w:t xml:space="preserve"> </w:t>
      </w:r>
      <w:r>
        <w:rPr>
          <w:sz w:val="28"/>
        </w:rPr>
        <w:t>№1. С.</w:t>
      </w:r>
      <w:r>
        <w:rPr>
          <w:spacing w:val="-2"/>
          <w:sz w:val="28"/>
        </w:rPr>
        <w:t xml:space="preserve"> </w:t>
      </w:r>
      <w:r>
        <w:rPr>
          <w:sz w:val="28"/>
        </w:rPr>
        <w:t>14-64.</w:t>
      </w:r>
    </w:p>
    <w:p w:rsidR="00105D9A" w:rsidRDefault="00105D9A" w:rsidP="00105D9A">
      <w:pPr>
        <w:spacing w:line="360" w:lineRule="auto"/>
        <w:jc w:val="both"/>
        <w:rPr>
          <w:sz w:val="28"/>
        </w:rPr>
        <w:sectPr w:rsidR="00105D9A">
          <w:pgSz w:w="11910" w:h="16840"/>
          <w:pgMar w:top="1040" w:right="560" w:bottom="280" w:left="1440" w:header="712" w:footer="0" w:gutter="0"/>
          <w:cols w:space="720"/>
        </w:sectPr>
      </w:pPr>
    </w:p>
    <w:p w:rsidR="00105D9A" w:rsidRDefault="00105D9A" w:rsidP="00105D9A">
      <w:pPr>
        <w:pStyle w:val="a3"/>
        <w:spacing w:before="5"/>
        <w:jc w:val="left"/>
        <w:rPr>
          <w:sz w:val="12"/>
        </w:rPr>
      </w:pP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6"/>
        </w:tabs>
        <w:spacing w:before="87" w:line="357" w:lineRule="auto"/>
        <w:ind w:left="259" w:right="288" w:firstLine="710"/>
        <w:jc w:val="both"/>
        <w:rPr>
          <w:sz w:val="28"/>
        </w:rPr>
      </w:pPr>
      <w:r>
        <w:rPr>
          <w:sz w:val="28"/>
        </w:rPr>
        <w:t>Арендар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Аудит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виробничої</w:t>
      </w:r>
      <w:r>
        <w:rPr>
          <w:spacing w:val="1"/>
          <w:sz w:val="28"/>
        </w:rPr>
        <w:t xml:space="preserve"> </w:t>
      </w:r>
      <w:r>
        <w:rPr>
          <w:sz w:val="28"/>
        </w:rPr>
        <w:t>собівартості</w:t>
      </w:r>
      <w:r>
        <w:rPr>
          <w:spacing w:val="-67"/>
          <w:sz w:val="28"/>
        </w:rPr>
        <w:t xml:space="preserve"> </w:t>
      </w:r>
      <w:r>
        <w:rPr>
          <w:sz w:val="28"/>
        </w:rPr>
        <w:t>продукції</w:t>
      </w:r>
      <w:r>
        <w:rPr>
          <w:spacing w:val="3"/>
          <w:sz w:val="28"/>
        </w:rPr>
        <w:t xml:space="preserve"> </w:t>
      </w:r>
      <w:r>
        <w:rPr>
          <w:sz w:val="28"/>
        </w:rPr>
        <w:t>на</w:t>
      </w:r>
      <w:r>
        <w:rPr>
          <w:spacing w:val="2"/>
          <w:sz w:val="28"/>
        </w:rPr>
        <w:t xml:space="preserve"> </w:t>
      </w:r>
      <w:r>
        <w:rPr>
          <w:sz w:val="28"/>
        </w:rPr>
        <w:t>підприємстві.</w:t>
      </w:r>
      <w:r>
        <w:rPr>
          <w:spacing w:val="4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Донбаської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машинобудівної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академії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</w:p>
    <w:p w:rsidR="00105D9A" w:rsidRDefault="00105D9A" w:rsidP="00105D9A">
      <w:pPr>
        <w:pStyle w:val="a3"/>
        <w:spacing w:before="6"/>
        <w:ind w:left="259"/>
      </w:pPr>
      <w:r>
        <w:t>№</w:t>
      </w:r>
      <w:r>
        <w:rPr>
          <w:spacing w:val="-1"/>
        </w:rPr>
        <w:t xml:space="preserve"> </w:t>
      </w:r>
      <w:r>
        <w:t>3.</w:t>
      </w:r>
      <w:r>
        <w:rPr>
          <w:spacing w:val="2"/>
        </w:rPr>
        <w:t xml:space="preserve"> </w:t>
      </w:r>
      <w:r>
        <w:t>С.</w:t>
      </w:r>
      <w:r>
        <w:rPr>
          <w:spacing w:val="3"/>
        </w:rPr>
        <w:t xml:space="preserve"> </w:t>
      </w:r>
      <w:r>
        <w:t>5-8.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6"/>
        </w:tabs>
        <w:spacing w:before="162" w:line="357" w:lineRule="auto"/>
        <w:ind w:left="259" w:right="295" w:firstLine="710"/>
        <w:jc w:val="both"/>
        <w:rPr>
          <w:sz w:val="28"/>
        </w:rPr>
      </w:pPr>
      <w:r>
        <w:rPr>
          <w:sz w:val="28"/>
        </w:rPr>
        <w:t>Атаманчук О. В. Регулююча функція податків та регуляторний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потенціал</w:t>
      </w:r>
      <w:r>
        <w:rPr>
          <w:spacing w:val="-4"/>
          <w:sz w:val="28"/>
        </w:rPr>
        <w:t xml:space="preserve"> </w:t>
      </w:r>
      <w:r>
        <w:rPr>
          <w:sz w:val="28"/>
        </w:rPr>
        <w:t>податкової</w:t>
      </w:r>
      <w:r>
        <w:rPr>
          <w:spacing w:val="-10"/>
          <w:sz w:val="28"/>
        </w:rPr>
        <w:t xml:space="preserve"> </w:t>
      </w:r>
      <w:r>
        <w:rPr>
          <w:sz w:val="28"/>
        </w:rPr>
        <w:t xml:space="preserve">системи. </w:t>
      </w:r>
      <w:r>
        <w:rPr>
          <w:i/>
          <w:sz w:val="28"/>
        </w:rPr>
        <w:t>Економіка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держава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2008.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10. С.</w:t>
      </w:r>
      <w:r>
        <w:rPr>
          <w:spacing w:val="-1"/>
          <w:sz w:val="28"/>
        </w:rPr>
        <w:t xml:space="preserve"> </w:t>
      </w:r>
      <w:r>
        <w:rPr>
          <w:sz w:val="28"/>
        </w:rPr>
        <w:t>26-29.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746"/>
        </w:tabs>
        <w:spacing w:before="6" w:line="360" w:lineRule="auto"/>
        <w:ind w:left="259" w:right="295" w:firstLine="710"/>
        <w:jc w:val="both"/>
        <w:rPr>
          <w:sz w:val="28"/>
        </w:rPr>
      </w:pPr>
      <w:r>
        <w:rPr>
          <w:sz w:val="28"/>
        </w:rPr>
        <w:t>Бабин</w:t>
      </w:r>
      <w:r>
        <w:rPr>
          <w:spacing w:val="1"/>
          <w:sz w:val="28"/>
        </w:rPr>
        <w:t xml:space="preserve"> </w:t>
      </w:r>
      <w:r>
        <w:rPr>
          <w:sz w:val="28"/>
        </w:rPr>
        <w:t>І.М.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організаційні 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первинного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підприємствах</w:t>
      </w:r>
      <w:r>
        <w:rPr>
          <w:spacing w:val="1"/>
          <w:sz w:val="28"/>
        </w:rPr>
        <w:t xml:space="preserve"> </w:t>
      </w:r>
      <w:r>
        <w:rPr>
          <w:sz w:val="28"/>
        </w:rPr>
        <w:t>сфери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Кіровоградського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технічного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університету: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Економічні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науки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2005.</w:t>
      </w:r>
      <w:r>
        <w:rPr>
          <w:spacing w:val="4"/>
          <w:sz w:val="28"/>
        </w:rPr>
        <w:t xml:space="preserve"> </w:t>
      </w:r>
      <w:r>
        <w:rPr>
          <w:sz w:val="28"/>
        </w:rPr>
        <w:t>Вип.</w:t>
      </w:r>
      <w:r>
        <w:rPr>
          <w:spacing w:val="-2"/>
          <w:sz w:val="28"/>
        </w:rPr>
        <w:t xml:space="preserve"> </w:t>
      </w:r>
      <w:r>
        <w:rPr>
          <w:sz w:val="28"/>
        </w:rPr>
        <w:t>7.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288-290.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6"/>
        </w:tabs>
        <w:spacing w:line="360" w:lineRule="auto"/>
        <w:ind w:left="259" w:right="294" w:firstLine="710"/>
        <w:jc w:val="both"/>
        <w:rPr>
          <w:sz w:val="28"/>
        </w:rPr>
      </w:pPr>
      <w:r>
        <w:rPr>
          <w:sz w:val="28"/>
        </w:rPr>
        <w:t>Бакунов</w:t>
      </w:r>
      <w:r>
        <w:rPr>
          <w:spacing w:val="1"/>
          <w:sz w:val="28"/>
        </w:rPr>
        <w:t xml:space="preserve"> </w:t>
      </w:r>
      <w:r>
        <w:rPr>
          <w:sz w:val="28"/>
        </w:rPr>
        <w:t>О.О.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економічною</w:t>
      </w:r>
      <w:r>
        <w:rPr>
          <w:spacing w:val="1"/>
          <w:sz w:val="28"/>
        </w:rPr>
        <w:t xml:space="preserve"> </w:t>
      </w:r>
      <w:r>
        <w:rPr>
          <w:sz w:val="28"/>
        </w:rPr>
        <w:t>стійкістю</w:t>
      </w:r>
      <w:r>
        <w:rPr>
          <w:spacing w:val="1"/>
          <w:sz w:val="28"/>
        </w:rPr>
        <w:t xml:space="preserve"> </w:t>
      </w:r>
      <w:r>
        <w:rPr>
          <w:sz w:val="28"/>
        </w:rPr>
        <w:t>торговельного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1"/>
          <w:sz w:val="28"/>
        </w:rPr>
        <w:t xml:space="preserve"> </w:t>
      </w:r>
      <w:r>
        <w:rPr>
          <w:sz w:val="28"/>
        </w:rPr>
        <w:t>Донецьк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ДонНУЕТ,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1"/>
          <w:sz w:val="28"/>
        </w:rPr>
        <w:t xml:space="preserve"> </w:t>
      </w:r>
      <w:r>
        <w:rPr>
          <w:sz w:val="28"/>
        </w:rPr>
        <w:t>230</w:t>
      </w:r>
      <w:r>
        <w:rPr>
          <w:spacing w:val="4"/>
          <w:sz w:val="28"/>
        </w:rPr>
        <w:t xml:space="preserve"> </w:t>
      </w:r>
      <w:r>
        <w:rPr>
          <w:sz w:val="28"/>
        </w:rPr>
        <w:t>с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before="1" w:line="360" w:lineRule="auto"/>
        <w:ind w:left="258" w:right="291" w:firstLine="710"/>
        <w:jc w:val="both"/>
        <w:rPr>
          <w:sz w:val="28"/>
        </w:rPr>
      </w:pPr>
      <w:r>
        <w:rPr>
          <w:sz w:val="28"/>
        </w:rPr>
        <w:t>Безверхий К. Порядок складання спрощеного фінансового звіту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суб’єкта малого підприємництва. </w:t>
      </w:r>
      <w:r>
        <w:rPr>
          <w:i/>
          <w:sz w:val="28"/>
        </w:rPr>
        <w:t>Бухгалтерський облік і аудит</w:t>
      </w:r>
      <w:r>
        <w:rPr>
          <w:sz w:val="28"/>
        </w:rPr>
        <w:t>. 2016. № 11-</w:t>
      </w:r>
      <w:r>
        <w:rPr>
          <w:spacing w:val="1"/>
          <w:sz w:val="28"/>
        </w:rPr>
        <w:t xml:space="preserve"> </w:t>
      </w:r>
      <w:r>
        <w:rPr>
          <w:sz w:val="28"/>
        </w:rPr>
        <w:t>12.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40-50.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2" w:lineRule="auto"/>
        <w:ind w:left="258" w:right="293" w:firstLine="710"/>
        <w:jc w:val="both"/>
        <w:rPr>
          <w:sz w:val="28"/>
        </w:rPr>
      </w:pPr>
      <w:r>
        <w:rPr>
          <w:sz w:val="28"/>
        </w:rPr>
        <w:t>Білоусько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Київ.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Ліра-К,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5"/>
          <w:sz w:val="28"/>
        </w:rPr>
        <w:t xml:space="preserve"> </w:t>
      </w:r>
      <w:r>
        <w:rPr>
          <w:sz w:val="28"/>
        </w:rPr>
        <w:t>402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19" w:lineRule="exact"/>
        <w:ind w:left="1674"/>
        <w:jc w:val="both"/>
        <w:rPr>
          <w:sz w:val="28"/>
        </w:rPr>
      </w:pPr>
      <w:r>
        <w:rPr>
          <w:sz w:val="28"/>
        </w:rPr>
        <w:t>Бондар</w:t>
      </w:r>
      <w:r>
        <w:rPr>
          <w:spacing w:val="11"/>
          <w:sz w:val="28"/>
        </w:rPr>
        <w:t xml:space="preserve"> </w:t>
      </w:r>
      <w:r>
        <w:rPr>
          <w:sz w:val="28"/>
        </w:rPr>
        <w:t>М.</w:t>
      </w:r>
      <w:r>
        <w:rPr>
          <w:spacing w:val="12"/>
          <w:sz w:val="28"/>
        </w:rPr>
        <w:t xml:space="preserve"> </w:t>
      </w:r>
      <w:r>
        <w:rPr>
          <w:sz w:val="28"/>
        </w:rPr>
        <w:t>І.</w:t>
      </w:r>
      <w:r>
        <w:rPr>
          <w:spacing w:val="12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7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3"/>
          <w:sz w:val="28"/>
        </w:rPr>
        <w:t xml:space="preserve"> </w:t>
      </w:r>
      <w:r>
        <w:rPr>
          <w:sz w:val="28"/>
        </w:rPr>
        <w:t>:</w:t>
      </w:r>
      <w:r>
        <w:rPr>
          <w:spacing w:val="13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1"/>
          <w:sz w:val="28"/>
        </w:rPr>
        <w:t xml:space="preserve"> </w:t>
      </w:r>
      <w:r>
        <w:rPr>
          <w:sz w:val="28"/>
        </w:rPr>
        <w:t>Київ.</w:t>
      </w:r>
    </w:p>
    <w:p w:rsidR="00105D9A" w:rsidRDefault="00105D9A" w:rsidP="00105D9A">
      <w:pPr>
        <w:pStyle w:val="a3"/>
        <w:spacing w:before="154"/>
        <w:ind w:left="258"/>
      </w:pPr>
      <w:r>
        <w:t>:</w:t>
      </w:r>
      <w:r>
        <w:rPr>
          <w:spacing w:val="-2"/>
        </w:rPr>
        <w:t xml:space="preserve"> </w:t>
      </w:r>
      <w:r>
        <w:t>ЦУЛ, 2015.</w:t>
      </w:r>
      <w:r>
        <w:rPr>
          <w:spacing w:val="1"/>
        </w:rPr>
        <w:t xml:space="preserve"> </w:t>
      </w:r>
      <w:r>
        <w:t>570</w:t>
      </w:r>
      <w:r>
        <w:rPr>
          <w:spacing w:val="1"/>
        </w:rPr>
        <w:t xml:space="preserve"> </w:t>
      </w:r>
      <w:r>
        <w:t>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before="163" w:line="357" w:lineRule="auto"/>
        <w:ind w:left="258" w:right="297" w:firstLine="710"/>
        <w:jc w:val="both"/>
        <w:rPr>
          <w:sz w:val="28"/>
        </w:rPr>
      </w:pPr>
      <w:r>
        <w:rPr>
          <w:sz w:val="28"/>
        </w:rPr>
        <w:t>Бородкін О. Про формування і облік собівартості продукції за</w:t>
      </w:r>
      <w:r>
        <w:rPr>
          <w:spacing w:val="1"/>
          <w:sz w:val="28"/>
        </w:rPr>
        <w:t xml:space="preserve"> </w:t>
      </w:r>
      <w:r>
        <w:rPr>
          <w:sz w:val="28"/>
        </w:rPr>
        <w:t>ринкових</w:t>
      </w:r>
      <w:r>
        <w:rPr>
          <w:spacing w:val="-1"/>
          <w:sz w:val="28"/>
        </w:rPr>
        <w:t xml:space="preserve"> </w:t>
      </w:r>
      <w:r>
        <w:rPr>
          <w:sz w:val="28"/>
        </w:rPr>
        <w:t>умов.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аудит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2011.</w:t>
      </w:r>
      <w:r>
        <w:rPr>
          <w:spacing w:val="2"/>
          <w:sz w:val="28"/>
        </w:rPr>
        <w:t xml:space="preserve"> </w:t>
      </w:r>
      <w:r>
        <w:rPr>
          <w:sz w:val="28"/>
        </w:rPr>
        <w:t>№3.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32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2"/>
          <w:sz w:val="28"/>
        </w:rPr>
        <w:t xml:space="preserve"> </w:t>
      </w:r>
      <w:r>
        <w:rPr>
          <w:sz w:val="28"/>
        </w:rPr>
        <w:t>41.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before="5"/>
        <w:ind w:left="1674"/>
        <w:jc w:val="both"/>
        <w:rPr>
          <w:sz w:val="28"/>
        </w:rPr>
      </w:pPr>
      <w:r>
        <w:rPr>
          <w:sz w:val="28"/>
        </w:rPr>
        <w:t>Бруханський</w:t>
      </w:r>
      <w:r>
        <w:rPr>
          <w:spacing w:val="21"/>
          <w:sz w:val="28"/>
        </w:rPr>
        <w:t xml:space="preserve"> </w:t>
      </w:r>
      <w:r>
        <w:rPr>
          <w:sz w:val="28"/>
        </w:rPr>
        <w:t>Р.</w:t>
      </w:r>
      <w:r>
        <w:rPr>
          <w:spacing w:val="22"/>
          <w:sz w:val="28"/>
        </w:rPr>
        <w:t xml:space="preserve"> </w:t>
      </w:r>
      <w:r>
        <w:rPr>
          <w:sz w:val="28"/>
        </w:rPr>
        <w:t>Ф.</w:t>
      </w:r>
      <w:r>
        <w:rPr>
          <w:spacing w:val="22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22"/>
          <w:sz w:val="28"/>
        </w:rPr>
        <w:t xml:space="preserve"> </w:t>
      </w:r>
      <w:r>
        <w:rPr>
          <w:sz w:val="28"/>
        </w:rPr>
        <w:t>облік:</w:t>
      </w:r>
      <w:r>
        <w:rPr>
          <w:spacing w:val="15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22"/>
          <w:sz w:val="28"/>
        </w:rPr>
        <w:t xml:space="preserve"> </w:t>
      </w:r>
      <w:r>
        <w:rPr>
          <w:sz w:val="28"/>
        </w:rPr>
        <w:t>Тернопіль</w:t>
      </w:r>
      <w:r>
        <w:rPr>
          <w:spacing w:val="27"/>
          <w:sz w:val="28"/>
        </w:rPr>
        <w:t xml:space="preserve"> </w:t>
      </w:r>
      <w:r>
        <w:rPr>
          <w:sz w:val="28"/>
        </w:rPr>
        <w:t>:</w:t>
      </w:r>
    </w:p>
    <w:p w:rsidR="00105D9A" w:rsidRDefault="00105D9A" w:rsidP="00105D9A">
      <w:pPr>
        <w:pStyle w:val="a3"/>
        <w:spacing w:before="163"/>
        <w:ind w:left="258"/>
      </w:pPr>
      <w:r>
        <w:t>ТНЕУ,</w:t>
      </w:r>
      <w:r>
        <w:rPr>
          <w:spacing w:val="-1"/>
        </w:rPr>
        <w:t xml:space="preserve"> </w:t>
      </w:r>
      <w:r>
        <w:t>2016.</w:t>
      </w:r>
      <w:r>
        <w:rPr>
          <w:spacing w:val="3"/>
        </w:rPr>
        <w:t xml:space="preserve"> </w:t>
      </w:r>
      <w:r>
        <w:t>480 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before="158" w:line="362" w:lineRule="auto"/>
        <w:ind w:left="258" w:right="295" w:firstLine="710"/>
        <w:jc w:val="both"/>
        <w:rPr>
          <w:sz w:val="28"/>
        </w:rPr>
      </w:pPr>
      <w:r>
        <w:rPr>
          <w:sz w:val="28"/>
        </w:rPr>
        <w:t>Бутинець Ф. Ф. Бухгалтерський фінансовий облік: підручник 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«Облік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аудит»</w:t>
      </w:r>
      <w:r>
        <w:rPr>
          <w:spacing w:val="1"/>
          <w:sz w:val="28"/>
        </w:rPr>
        <w:t xml:space="preserve"> </w:t>
      </w:r>
      <w:r>
        <w:rPr>
          <w:sz w:val="28"/>
        </w:rPr>
        <w:t>вищих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закладів.</w:t>
      </w:r>
      <w:r>
        <w:rPr>
          <w:spacing w:val="1"/>
          <w:sz w:val="28"/>
        </w:rPr>
        <w:t xml:space="preserve"> </w:t>
      </w:r>
      <w:r>
        <w:rPr>
          <w:sz w:val="28"/>
        </w:rPr>
        <w:t>Житомир.</w:t>
      </w:r>
      <w:r>
        <w:rPr>
          <w:spacing w:val="7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ПП</w:t>
      </w:r>
      <w:r>
        <w:rPr>
          <w:spacing w:val="-2"/>
          <w:sz w:val="28"/>
        </w:rPr>
        <w:t xml:space="preserve"> </w:t>
      </w:r>
      <w:r>
        <w:rPr>
          <w:sz w:val="28"/>
        </w:rPr>
        <w:t>«Рута»,</w:t>
      </w:r>
      <w:r>
        <w:rPr>
          <w:spacing w:val="3"/>
          <w:sz w:val="28"/>
        </w:rPr>
        <w:t xml:space="preserve"> </w:t>
      </w:r>
      <w:r>
        <w:rPr>
          <w:sz w:val="28"/>
        </w:rPr>
        <w:t>2012.</w:t>
      </w:r>
      <w:r>
        <w:rPr>
          <w:spacing w:val="2"/>
          <w:sz w:val="28"/>
        </w:rPr>
        <w:t xml:space="preserve"> </w:t>
      </w:r>
      <w:r>
        <w:rPr>
          <w:sz w:val="28"/>
        </w:rPr>
        <w:t>251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0" w:lineRule="auto"/>
        <w:ind w:left="258" w:right="287" w:firstLine="710"/>
        <w:jc w:val="both"/>
        <w:rPr>
          <w:sz w:val="28"/>
        </w:rPr>
      </w:pPr>
      <w:r>
        <w:rPr>
          <w:sz w:val="28"/>
        </w:rPr>
        <w:t>Валькова</w:t>
      </w:r>
      <w:r>
        <w:rPr>
          <w:spacing w:val="1"/>
          <w:sz w:val="28"/>
        </w:rPr>
        <w:t xml:space="preserve"> </w:t>
      </w:r>
      <w:r>
        <w:rPr>
          <w:sz w:val="28"/>
        </w:rPr>
        <w:t>Н.В.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Переваги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недоліки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автоматизованої системи ведення обліку в Україні. </w:t>
      </w:r>
      <w:r>
        <w:rPr>
          <w:i/>
          <w:sz w:val="28"/>
        </w:rPr>
        <w:t>Бухгалтерський облік 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аудит.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http:</w:t>
      </w:r>
      <w:r>
        <w:rPr>
          <w:spacing w:val="1"/>
          <w:sz w:val="28"/>
          <w:u w:val="single"/>
        </w:rPr>
        <w:t xml:space="preserve"> </w:t>
      </w:r>
      <w:hyperlink r:id="rId20">
        <w:r>
          <w:rPr>
            <w:sz w:val="28"/>
            <w:u w:val="single"/>
          </w:rPr>
          <w:t>www.sworld.com.ua/index.php/uk/economy/</w:t>
        </w:r>
      </w:hyperlink>
      <w:r>
        <w:rPr>
          <w:spacing w:val="1"/>
          <w:sz w:val="28"/>
        </w:rPr>
        <w:t xml:space="preserve"> </w:t>
      </w:r>
      <w:r>
        <w:rPr>
          <w:sz w:val="28"/>
          <w:u w:val="single"/>
        </w:rPr>
        <w:t>accounting-and-auditing/3196-valkova-hb-danlkova-alo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22.09.2021).</w:t>
      </w:r>
    </w:p>
    <w:p w:rsidR="00105D9A" w:rsidRDefault="00105D9A" w:rsidP="00105D9A">
      <w:pPr>
        <w:spacing w:line="360" w:lineRule="auto"/>
        <w:jc w:val="both"/>
        <w:rPr>
          <w:sz w:val="28"/>
        </w:rPr>
        <w:sectPr w:rsidR="00105D9A">
          <w:pgSz w:w="11910" w:h="16840"/>
          <w:pgMar w:top="1040" w:right="560" w:bottom="280" w:left="1440" w:header="712" w:footer="0" w:gutter="0"/>
          <w:cols w:space="720"/>
        </w:sectPr>
      </w:pPr>
    </w:p>
    <w:p w:rsidR="00105D9A" w:rsidRDefault="00105D9A" w:rsidP="00105D9A">
      <w:pPr>
        <w:pStyle w:val="a3"/>
        <w:spacing w:before="5"/>
        <w:jc w:val="left"/>
        <w:rPr>
          <w:sz w:val="12"/>
        </w:rPr>
      </w:pP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6"/>
          <w:tab w:val="left" w:pos="3076"/>
          <w:tab w:val="left" w:pos="5557"/>
          <w:tab w:val="left" w:pos="7898"/>
          <w:tab w:val="left" w:pos="9537"/>
        </w:tabs>
        <w:spacing w:before="87" w:line="360" w:lineRule="auto"/>
        <w:ind w:left="259" w:right="287" w:firstLine="710"/>
        <w:jc w:val="both"/>
        <w:rPr>
          <w:sz w:val="28"/>
        </w:rPr>
      </w:pPr>
      <w:r>
        <w:rPr>
          <w:sz w:val="28"/>
        </w:rPr>
        <w:t>Васильєва</w:t>
      </w:r>
      <w:r>
        <w:rPr>
          <w:spacing w:val="1"/>
          <w:sz w:val="28"/>
        </w:rPr>
        <w:t xml:space="preserve"> </w:t>
      </w:r>
      <w:r>
        <w:rPr>
          <w:sz w:val="28"/>
        </w:rPr>
        <w:t>Л.М.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71"/>
          <w:sz w:val="28"/>
        </w:rPr>
        <w:t xml:space="preserve"> </w:t>
      </w:r>
      <w:r>
        <w:rPr>
          <w:sz w:val="28"/>
        </w:rPr>
        <w:t>малих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підприємствах</w:t>
      </w:r>
      <w:r>
        <w:rPr>
          <w:sz w:val="28"/>
        </w:rPr>
        <w:tab/>
      </w:r>
      <w:r>
        <w:rPr>
          <w:i/>
          <w:sz w:val="28"/>
        </w:rPr>
        <w:t>Інноваційна</w:t>
      </w:r>
      <w:r>
        <w:rPr>
          <w:i/>
          <w:sz w:val="28"/>
        </w:rPr>
        <w:tab/>
        <w:t>економіка.</w:t>
      </w:r>
      <w:r>
        <w:rPr>
          <w:i/>
          <w:sz w:val="28"/>
        </w:rPr>
        <w:tab/>
      </w:r>
      <w:r>
        <w:rPr>
          <w:sz w:val="28"/>
        </w:rPr>
        <w:t>URL</w:t>
      </w:r>
      <w:r>
        <w:rPr>
          <w:sz w:val="28"/>
        </w:rPr>
        <w:tab/>
      </w:r>
      <w:r>
        <w:rPr>
          <w:spacing w:val="-1"/>
          <w:sz w:val="28"/>
        </w:rPr>
        <w:t>:</w:t>
      </w:r>
      <w:r>
        <w:rPr>
          <w:spacing w:val="-68"/>
          <w:sz w:val="28"/>
        </w:rPr>
        <w:t xml:space="preserve"> </w:t>
      </w:r>
      <w:hyperlink r:id="rId21">
        <w:r>
          <w:rPr>
            <w:sz w:val="28"/>
          </w:rPr>
          <w:t>http://www.nbuv.gov.ua/portal/SocGum/inek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/20105/108.pdf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22.10.2020).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6"/>
        </w:tabs>
        <w:spacing w:line="362" w:lineRule="auto"/>
        <w:ind w:left="259" w:right="296" w:firstLine="710"/>
        <w:jc w:val="both"/>
        <w:rPr>
          <w:sz w:val="28"/>
        </w:rPr>
      </w:pPr>
      <w:r>
        <w:rPr>
          <w:sz w:val="28"/>
        </w:rPr>
        <w:t>Верига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Облікова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6"/>
          <w:sz w:val="28"/>
        </w:rPr>
        <w:t xml:space="preserve"> </w:t>
      </w:r>
      <w:r>
        <w:rPr>
          <w:sz w:val="28"/>
        </w:rPr>
        <w:t>Київ.</w:t>
      </w:r>
      <w:r>
        <w:rPr>
          <w:spacing w:val="4"/>
          <w:sz w:val="28"/>
        </w:rPr>
        <w:t xml:space="preserve"> </w:t>
      </w:r>
      <w:r>
        <w:rPr>
          <w:sz w:val="28"/>
        </w:rPr>
        <w:t>: ЦУЛ,</w:t>
      </w:r>
      <w:r>
        <w:rPr>
          <w:spacing w:val="4"/>
          <w:sz w:val="28"/>
        </w:rPr>
        <w:t xml:space="preserve"> </w:t>
      </w:r>
      <w:r>
        <w:rPr>
          <w:sz w:val="28"/>
        </w:rPr>
        <w:t>2015.</w:t>
      </w:r>
      <w:r>
        <w:rPr>
          <w:spacing w:val="5"/>
          <w:sz w:val="28"/>
        </w:rPr>
        <w:t xml:space="preserve"> </w:t>
      </w:r>
      <w:r>
        <w:rPr>
          <w:sz w:val="28"/>
        </w:rPr>
        <w:t>315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6"/>
        </w:tabs>
        <w:spacing w:line="362" w:lineRule="auto"/>
        <w:ind w:left="259" w:right="292" w:firstLine="710"/>
        <w:jc w:val="both"/>
        <w:rPr>
          <w:sz w:val="28"/>
        </w:rPr>
      </w:pPr>
      <w:r>
        <w:rPr>
          <w:sz w:val="28"/>
        </w:rPr>
        <w:t>Верига</w:t>
      </w:r>
      <w:r>
        <w:rPr>
          <w:spacing w:val="1"/>
          <w:sz w:val="28"/>
        </w:rPr>
        <w:t xml:space="preserve"> </w:t>
      </w:r>
      <w:r>
        <w:rPr>
          <w:sz w:val="28"/>
        </w:rPr>
        <w:t>Ю.А.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аудит:</w:t>
      </w:r>
      <w:r>
        <w:rPr>
          <w:spacing w:val="1"/>
          <w:sz w:val="28"/>
        </w:rPr>
        <w:t xml:space="preserve"> </w:t>
      </w:r>
      <w:r>
        <w:rPr>
          <w:sz w:val="28"/>
        </w:rPr>
        <w:t>термінологічний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українсько-російсько-англійський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словник.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Київ.</w:t>
      </w:r>
      <w:r>
        <w:rPr>
          <w:spacing w:val="-1"/>
          <w:sz w:val="28"/>
        </w:rPr>
        <w:t xml:space="preserve"> </w:t>
      </w:r>
      <w:r>
        <w:rPr>
          <w:sz w:val="28"/>
        </w:rPr>
        <w:t>: ЦУЛ, 2012.</w:t>
      </w:r>
      <w:r>
        <w:rPr>
          <w:spacing w:val="-1"/>
          <w:sz w:val="28"/>
        </w:rPr>
        <w:t xml:space="preserve"> </w:t>
      </w:r>
      <w:r>
        <w:rPr>
          <w:sz w:val="28"/>
        </w:rPr>
        <w:t>292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57" w:lineRule="auto"/>
        <w:ind w:left="258" w:right="295" w:firstLine="710"/>
        <w:jc w:val="both"/>
        <w:rPr>
          <w:sz w:val="28"/>
        </w:rPr>
      </w:pPr>
      <w:r>
        <w:rPr>
          <w:sz w:val="28"/>
        </w:rPr>
        <w:t>Виноградова М.О. Аудит : навчальний посібник. Київ. : ЦУЛ,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5"/>
          <w:sz w:val="28"/>
        </w:rPr>
        <w:t xml:space="preserve"> </w:t>
      </w:r>
      <w:r>
        <w:rPr>
          <w:sz w:val="28"/>
        </w:rPr>
        <w:t>500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0" w:lineRule="auto"/>
        <w:ind w:left="258" w:right="295" w:firstLine="710"/>
        <w:jc w:val="both"/>
        <w:rPr>
          <w:sz w:val="28"/>
        </w:rPr>
      </w:pPr>
      <w:r>
        <w:rPr>
          <w:sz w:val="28"/>
        </w:rPr>
        <w:t>Гетьман О.О. Економіка підприємства: навчальний посібник 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 вищих навчальних закладів. Київ. : Центр навчальної літератури,</w:t>
      </w:r>
      <w:r>
        <w:rPr>
          <w:spacing w:val="1"/>
          <w:sz w:val="28"/>
        </w:rPr>
        <w:t xml:space="preserve"> </w:t>
      </w:r>
      <w:r>
        <w:rPr>
          <w:sz w:val="28"/>
        </w:rPr>
        <w:t>2006.</w:t>
      </w:r>
      <w:r>
        <w:rPr>
          <w:spacing w:val="1"/>
          <w:sz w:val="28"/>
        </w:rPr>
        <w:t xml:space="preserve"> </w:t>
      </w:r>
      <w:r>
        <w:rPr>
          <w:sz w:val="28"/>
        </w:rPr>
        <w:t>488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0" w:lineRule="auto"/>
        <w:ind w:left="258" w:right="295" w:firstLine="710"/>
        <w:jc w:val="both"/>
        <w:rPr>
          <w:sz w:val="28"/>
        </w:rPr>
      </w:pPr>
      <w:r>
        <w:rPr>
          <w:sz w:val="28"/>
        </w:rPr>
        <w:t>Гнатенко Є.П. Порівняння фінансової звітності суб’єктів 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та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мікропідприєммництва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України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та    країн    ЄС.    </w:t>
      </w:r>
      <w:r>
        <w:rPr>
          <w:i/>
          <w:sz w:val="28"/>
        </w:rPr>
        <w:t>Молодий вчений.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3"/>
          <w:sz w:val="28"/>
        </w:rPr>
        <w:t xml:space="preserve"> </w:t>
      </w:r>
      <w:r>
        <w:rPr>
          <w:sz w:val="28"/>
        </w:rPr>
        <w:t>№ 5</w:t>
      </w:r>
      <w:r>
        <w:rPr>
          <w:spacing w:val="2"/>
          <w:sz w:val="28"/>
        </w:rPr>
        <w:t xml:space="preserve"> </w:t>
      </w:r>
      <w:r>
        <w:rPr>
          <w:sz w:val="28"/>
        </w:rPr>
        <w:t>(45).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537-541.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0" w:lineRule="auto"/>
        <w:ind w:left="258" w:right="292" w:firstLine="710"/>
        <w:jc w:val="both"/>
        <w:rPr>
          <w:sz w:val="28"/>
        </w:rPr>
      </w:pPr>
      <w:r>
        <w:rPr>
          <w:sz w:val="28"/>
        </w:rPr>
        <w:t>Гоголь</w:t>
      </w:r>
      <w:r>
        <w:rPr>
          <w:spacing w:val="1"/>
          <w:sz w:val="28"/>
        </w:rPr>
        <w:t xml:space="preserve"> </w:t>
      </w:r>
      <w:r>
        <w:rPr>
          <w:sz w:val="28"/>
        </w:rPr>
        <w:t>Т.А.</w:t>
      </w:r>
      <w:r>
        <w:rPr>
          <w:spacing w:val="1"/>
          <w:sz w:val="28"/>
        </w:rPr>
        <w:t xml:space="preserve"> </w:t>
      </w:r>
      <w:r>
        <w:rPr>
          <w:sz w:val="28"/>
        </w:rPr>
        <w:t>Обліково-аналітичне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 малого бізнесу: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монографія. Чернігів:</w:t>
      </w:r>
      <w:r>
        <w:rPr>
          <w:spacing w:val="1"/>
          <w:sz w:val="28"/>
        </w:rPr>
        <w:t xml:space="preserve"> </w:t>
      </w:r>
      <w:r>
        <w:rPr>
          <w:sz w:val="28"/>
        </w:rPr>
        <w:t>Видавець</w:t>
      </w:r>
      <w:r>
        <w:rPr>
          <w:spacing w:val="1"/>
          <w:sz w:val="28"/>
        </w:rPr>
        <w:t xml:space="preserve"> </w:t>
      </w:r>
      <w:r>
        <w:rPr>
          <w:sz w:val="28"/>
        </w:rPr>
        <w:t>Лозовий В.М.,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1"/>
          <w:sz w:val="28"/>
        </w:rPr>
        <w:t xml:space="preserve"> </w:t>
      </w:r>
      <w:r>
        <w:rPr>
          <w:sz w:val="28"/>
        </w:rPr>
        <w:t>384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745"/>
        </w:tabs>
        <w:spacing w:line="362" w:lineRule="auto"/>
        <w:ind w:left="258" w:right="294" w:firstLine="710"/>
        <w:jc w:val="both"/>
        <w:rPr>
          <w:sz w:val="28"/>
        </w:rPr>
      </w:pPr>
      <w:r>
        <w:rPr>
          <w:sz w:val="28"/>
        </w:rPr>
        <w:t>Гой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Смелянська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Підприємництво: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67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2">
        <w:r>
          <w:rPr>
            <w:sz w:val="28"/>
          </w:rPr>
          <w:t>http://ecolib.com.ua/article.php?book=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24&amp;article=2863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03.04.2021).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2" w:lineRule="auto"/>
        <w:ind w:left="258" w:right="293" w:firstLine="710"/>
        <w:jc w:val="both"/>
        <w:rPr>
          <w:sz w:val="28"/>
        </w:rPr>
      </w:pPr>
      <w:r>
        <w:rPr>
          <w:sz w:val="28"/>
        </w:rPr>
        <w:t>Гой</w:t>
      </w:r>
      <w:r>
        <w:rPr>
          <w:spacing w:val="1"/>
          <w:sz w:val="28"/>
        </w:rPr>
        <w:t xml:space="preserve"> </w:t>
      </w:r>
      <w:r>
        <w:rPr>
          <w:sz w:val="28"/>
        </w:rPr>
        <w:t>І.В.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торгівлі.</w:t>
      </w:r>
      <w:r>
        <w:rPr>
          <w:spacing w:val="1"/>
          <w:sz w:val="28"/>
        </w:rPr>
        <w:t xml:space="preserve"> </w:t>
      </w:r>
      <w:r>
        <w:rPr>
          <w:sz w:val="28"/>
        </w:rPr>
        <w:t>Київ.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-2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6"/>
          <w:sz w:val="28"/>
        </w:rPr>
        <w:t xml:space="preserve"> </w:t>
      </w:r>
      <w:r>
        <w:rPr>
          <w:sz w:val="28"/>
        </w:rPr>
        <w:t>368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0" w:lineRule="auto"/>
        <w:ind w:left="258" w:right="291" w:firstLine="710"/>
        <w:jc w:val="both"/>
        <w:rPr>
          <w:sz w:val="28"/>
        </w:rPr>
      </w:pPr>
      <w:r>
        <w:rPr>
          <w:sz w:val="28"/>
        </w:rPr>
        <w:t>Голов С.Ф. Вдосконалення бухгалтерського обліку і 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звітності в Україні в контексті євроінтеграції. </w:t>
      </w:r>
      <w:r>
        <w:rPr>
          <w:i/>
          <w:sz w:val="28"/>
        </w:rPr>
        <w:t>Бухгалтерський облік і аудит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№1.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3-17.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18" w:lineRule="exact"/>
        <w:ind w:left="1674" w:hanging="707"/>
        <w:jc w:val="both"/>
        <w:rPr>
          <w:sz w:val="28"/>
        </w:rPr>
      </w:pPr>
      <w:r>
        <w:rPr>
          <w:sz w:val="28"/>
        </w:rPr>
        <w:t>Гончар</w:t>
      </w:r>
      <w:r>
        <w:rPr>
          <w:spacing w:val="13"/>
          <w:sz w:val="28"/>
        </w:rPr>
        <w:t xml:space="preserve"> </w:t>
      </w:r>
      <w:r>
        <w:rPr>
          <w:sz w:val="28"/>
        </w:rPr>
        <w:t>Л.А.</w:t>
      </w:r>
      <w:r>
        <w:rPr>
          <w:spacing w:val="16"/>
          <w:sz w:val="28"/>
        </w:rPr>
        <w:t xml:space="preserve"> </w:t>
      </w:r>
      <w:r>
        <w:rPr>
          <w:sz w:val="28"/>
        </w:rPr>
        <w:t>Торговельне</w:t>
      </w:r>
      <w:r>
        <w:rPr>
          <w:spacing w:val="17"/>
          <w:sz w:val="28"/>
        </w:rPr>
        <w:t xml:space="preserve"> </w:t>
      </w:r>
      <w:r>
        <w:rPr>
          <w:sz w:val="28"/>
        </w:rPr>
        <w:t>підприємництво:</w:t>
      </w:r>
      <w:r>
        <w:rPr>
          <w:spacing w:val="12"/>
          <w:sz w:val="28"/>
        </w:rPr>
        <w:t xml:space="preserve"> </w:t>
      </w:r>
      <w:r>
        <w:rPr>
          <w:sz w:val="28"/>
        </w:rPr>
        <w:t>конспект</w:t>
      </w:r>
      <w:r>
        <w:rPr>
          <w:spacing w:val="15"/>
          <w:sz w:val="28"/>
        </w:rPr>
        <w:t xml:space="preserve"> </w:t>
      </w:r>
      <w:r>
        <w:rPr>
          <w:sz w:val="28"/>
        </w:rPr>
        <w:t>лекцій.</w:t>
      </w:r>
      <w:r>
        <w:rPr>
          <w:spacing w:val="16"/>
          <w:sz w:val="28"/>
        </w:rPr>
        <w:t xml:space="preserve"> </w:t>
      </w:r>
      <w:r>
        <w:rPr>
          <w:sz w:val="28"/>
        </w:rPr>
        <w:t>URL</w:t>
      </w:r>
    </w:p>
    <w:p w:rsidR="00105D9A" w:rsidRDefault="00105D9A" w:rsidP="00105D9A">
      <w:pPr>
        <w:pStyle w:val="a3"/>
        <w:spacing w:before="141"/>
        <w:ind w:left="258"/>
        <w:jc w:val="left"/>
      </w:pPr>
      <w:r>
        <w:t>:</w:t>
      </w:r>
      <w:r>
        <w:rPr>
          <w:spacing w:val="-5"/>
        </w:rPr>
        <w:t xml:space="preserve"> </w:t>
      </w:r>
      <w:hyperlink r:id="rId23">
        <w:r>
          <w:t>http://ecolib.com.ua/article.php?book</w:t>
        </w:r>
        <w:r>
          <w:rPr>
            <w:spacing w:val="-4"/>
          </w:rPr>
          <w:t xml:space="preserve"> </w:t>
        </w:r>
      </w:hyperlink>
      <w:r>
        <w:t>(дата</w:t>
      </w:r>
      <w:r>
        <w:rPr>
          <w:spacing w:val="-7"/>
        </w:rPr>
        <w:t xml:space="preserve"> </w:t>
      </w:r>
      <w:r>
        <w:t>звернення:</w:t>
      </w:r>
      <w:r>
        <w:rPr>
          <w:spacing w:val="-10"/>
        </w:rPr>
        <w:t xml:space="preserve"> </w:t>
      </w:r>
      <w:r>
        <w:t>03.06.2021).</w:t>
      </w:r>
    </w:p>
    <w:p w:rsidR="00105D9A" w:rsidRDefault="00105D9A" w:rsidP="00105D9A">
      <w:pPr>
        <w:sectPr w:rsidR="00105D9A">
          <w:pgSz w:w="11910" w:h="16840"/>
          <w:pgMar w:top="1040" w:right="560" w:bottom="280" w:left="1440" w:header="712" w:footer="0" w:gutter="0"/>
          <w:cols w:space="720"/>
        </w:sectPr>
      </w:pPr>
    </w:p>
    <w:p w:rsidR="00105D9A" w:rsidRDefault="00105D9A" w:rsidP="00105D9A">
      <w:pPr>
        <w:pStyle w:val="a3"/>
        <w:spacing w:before="5"/>
        <w:jc w:val="left"/>
        <w:rPr>
          <w:sz w:val="12"/>
        </w:rPr>
      </w:pP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  <w:tab w:val="left" w:pos="1676"/>
        </w:tabs>
        <w:spacing w:before="87" w:line="357" w:lineRule="auto"/>
        <w:ind w:left="259" w:right="293" w:firstLine="710"/>
        <w:rPr>
          <w:sz w:val="28"/>
        </w:rPr>
      </w:pPr>
      <w:r>
        <w:rPr>
          <w:sz w:val="28"/>
        </w:rPr>
        <w:t>Городянська</w:t>
      </w:r>
      <w:r>
        <w:rPr>
          <w:spacing w:val="16"/>
          <w:sz w:val="28"/>
        </w:rPr>
        <w:t xml:space="preserve"> </w:t>
      </w:r>
      <w:r>
        <w:rPr>
          <w:sz w:val="28"/>
        </w:rPr>
        <w:t>Л.</w:t>
      </w:r>
      <w:r>
        <w:rPr>
          <w:spacing w:val="19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6"/>
          <w:sz w:val="28"/>
        </w:rPr>
        <w:t xml:space="preserve"> </w:t>
      </w:r>
      <w:r>
        <w:rPr>
          <w:sz w:val="28"/>
        </w:rPr>
        <w:t>технічного</w:t>
      </w:r>
      <w:r>
        <w:rPr>
          <w:spacing w:val="19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9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бухгалтерського обліку. </w:t>
      </w:r>
      <w:r>
        <w:rPr>
          <w:i/>
          <w:sz w:val="28"/>
        </w:rPr>
        <w:t>Бухгалтерський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 xml:space="preserve">аудит. </w:t>
      </w:r>
      <w:r>
        <w:rPr>
          <w:sz w:val="28"/>
        </w:rPr>
        <w:t>2009.</w:t>
      </w:r>
      <w:r>
        <w:rPr>
          <w:spacing w:val="69"/>
          <w:sz w:val="28"/>
        </w:rPr>
        <w:t xml:space="preserve"> </w:t>
      </w:r>
      <w:r>
        <w:rPr>
          <w:sz w:val="28"/>
        </w:rPr>
        <w:t>№10.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17-22.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  <w:tab w:val="left" w:pos="1676"/>
        </w:tabs>
        <w:spacing w:before="6" w:line="362" w:lineRule="auto"/>
        <w:ind w:left="259" w:right="293" w:firstLine="710"/>
        <w:rPr>
          <w:sz w:val="28"/>
        </w:rPr>
      </w:pPr>
      <w:r>
        <w:rPr>
          <w:sz w:val="28"/>
        </w:rPr>
        <w:t>Грабова</w:t>
      </w:r>
      <w:r>
        <w:rPr>
          <w:spacing w:val="40"/>
          <w:sz w:val="28"/>
        </w:rPr>
        <w:t xml:space="preserve"> </w:t>
      </w:r>
      <w:r>
        <w:rPr>
          <w:sz w:val="28"/>
        </w:rPr>
        <w:t>Н.</w:t>
      </w:r>
      <w:r>
        <w:rPr>
          <w:spacing w:val="43"/>
          <w:sz w:val="28"/>
        </w:rPr>
        <w:t xml:space="preserve"> </w:t>
      </w:r>
      <w:r>
        <w:rPr>
          <w:sz w:val="28"/>
        </w:rPr>
        <w:t>М.</w:t>
      </w:r>
      <w:r>
        <w:rPr>
          <w:spacing w:val="43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43"/>
          <w:sz w:val="28"/>
        </w:rPr>
        <w:t xml:space="preserve"> </w:t>
      </w:r>
      <w:r>
        <w:rPr>
          <w:sz w:val="28"/>
        </w:rPr>
        <w:t>облік</w:t>
      </w:r>
      <w:r>
        <w:rPr>
          <w:spacing w:val="44"/>
          <w:sz w:val="28"/>
        </w:rPr>
        <w:t xml:space="preserve"> </w:t>
      </w:r>
      <w:r>
        <w:rPr>
          <w:sz w:val="28"/>
        </w:rPr>
        <w:t>у</w:t>
      </w:r>
      <w:r>
        <w:rPr>
          <w:spacing w:val="36"/>
          <w:sz w:val="28"/>
        </w:rPr>
        <w:t xml:space="preserve"> </w:t>
      </w:r>
      <w:r>
        <w:rPr>
          <w:sz w:val="28"/>
        </w:rPr>
        <w:t>торгівлі:</w:t>
      </w:r>
      <w:r>
        <w:rPr>
          <w:spacing w:val="35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67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2"/>
          <w:sz w:val="28"/>
        </w:rPr>
        <w:t xml:space="preserve"> </w:t>
      </w:r>
      <w:r>
        <w:rPr>
          <w:sz w:val="28"/>
        </w:rPr>
        <w:t>За</w:t>
      </w:r>
      <w:r>
        <w:rPr>
          <w:spacing w:val="3"/>
          <w:sz w:val="28"/>
        </w:rPr>
        <w:t xml:space="preserve"> </w:t>
      </w:r>
      <w:r>
        <w:rPr>
          <w:sz w:val="28"/>
        </w:rPr>
        <w:t>ред</w:t>
      </w:r>
      <w:r>
        <w:rPr>
          <w:spacing w:val="2"/>
          <w:sz w:val="28"/>
        </w:rPr>
        <w:t xml:space="preserve"> </w:t>
      </w:r>
      <w:r>
        <w:rPr>
          <w:sz w:val="28"/>
        </w:rPr>
        <w:t>М.</w:t>
      </w:r>
      <w:r>
        <w:rPr>
          <w:spacing w:val="3"/>
          <w:sz w:val="28"/>
        </w:rPr>
        <w:t xml:space="preserve"> </w:t>
      </w:r>
      <w:r>
        <w:rPr>
          <w:sz w:val="28"/>
        </w:rPr>
        <w:t>В.</w:t>
      </w:r>
      <w:r>
        <w:rPr>
          <w:spacing w:val="2"/>
          <w:sz w:val="28"/>
        </w:rPr>
        <w:t xml:space="preserve"> </w:t>
      </w:r>
      <w:r>
        <w:rPr>
          <w:sz w:val="28"/>
        </w:rPr>
        <w:t>Кужельного.</w:t>
      </w:r>
      <w:r>
        <w:rPr>
          <w:spacing w:val="3"/>
          <w:sz w:val="28"/>
        </w:rPr>
        <w:t xml:space="preserve"> </w:t>
      </w:r>
      <w:r>
        <w:rPr>
          <w:sz w:val="28"/>
        </w:rPr>
        <w:t>Київ.</w:t>
      </w:r>
      <w:r>
        <w:rPr>
          <w:spacing w:val="2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А.С.К.,</w:t>
      </w:r>
      <w:r>
        <w:rPr>
          <w:spacing w:val="2"/>
          <w:sz w:val="28"/>
        </w:rPr>
        <w:t xml:space="preserve"> </w:t>
      </w:r>
      <w:r>
        <w:rPr>
          <w:sz w:val="28"/>
        </w:rPr>
        <w:t>2004.</w:t>
      </w:r>
      <w:r>
        <w:rPr>
          <w:spacing w:val="3"/>
          <w:sz w:val="28"/>
        </w:rPr>
        <w:t xml:space="preserve"> </w:t>
      </w:r>
      <w:r>
        <w:rPr>
          <w:sz w:val="28"/>
        </w:rPr>
        <w:t>800 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4"/>
          <w:tab w:val="left" w:pos="1675"/>
        </w:tabs>
        <w:spacing w:line="314" w:lineRule="exact"/>
        <w:ind w:left="1674"/>
        <w:rPr>
          <w:sz w:val="28"/>
        </w:rPr>
      </w:pPr>
      <w:r>
        <w:rPr>
          <w:sz w:val="28"/>
        </w:rPr>
        <w:t>Дадашев</w:t>
      </w:r>
      <w:r>
        <w:rPr>
          <w:spacing w:val="-7"/>
          <w:sz w:val="28"/>
        </w:rPr>
        <w:t xml:space="preserve"> </w:t>
      </w:r>
      <w:r>
        <w:rPr>
          <w:sz w:val="28"/>
        </w:rPr>
        <w:t>А.З.</w:t>
      </w:r>
      <w:r>
        <w:rPr>
          <w:spacing w:val="-2"/>
          <w:sz w:val="28"/>
        </w:rPr>
        <w:t xml:space="preserve"> </w:t>
      </w:r>
      <w:r>
        <w:rPr>
          <w:sz w:val="28"/>
        </w:rPr>
        <w:t>Налоги</w:t>
      </w:r>
      <w:r>
        <w:rPr>
          <w:spacing w:val="-6"/>
          <w:sz w:val="28"/>
        </w:rPr>
        <w:t xml:space="preserve"> </w:t>
      </w:r>
      <w:r>
        <w:rPr>
          <w:sz w:val="28"/>
        </w:rPr>
        <w:t>и</w:t>
      </w:r>
      <w:r>
        <w:rPr>
          <w:spacing w:val="-6"/>
          <w:sz w:val="28"/>
        </w:rPr>
        <w:t xml:space="preserve"> </w:t>
      </w:r>
      <w:r>
        <w:rPr>
          <w:sz w:val="28"/>
        </w:rPr>
        <w:t>налогообложение:</w:t>
      </w:r>
      <w:r>
        <w:rPr>
          <w:spacing w:val="-5"/>
          <w:sz w:val="28"/>
        </w:rPr>
        <w:t xml:space="preserve"> </w:t>
      </w:r>
      <w:r>
        <w:rPr>
          <w:sz w:val="28"/>
        </w:rPr>
        <w:t>Практикум.</w:t>
      </w:r>
      <w:r>
        <w:rPr>
          <w:spacing w:val="-1"/>
          <w:sz w:val="28"/>
        </w:rPr>
        <w:t xml:space="preserve"> </w:t>
      </w:r>
      <w:r>
        <w:rPr>
          <w:sz w:val="28"/>
        </w:rPr>
        <w:t>Миколаїв.</w:t>
      </w:r>
      <w:r>
        <w:rPr>
          <w:spacing w:val="2"/>
          <w:sz w:val="28"/>
        </w:rPr>
        <w:t xml:space="preserve"> </w:t>
      </w:r>
      <w:r>
        <w:rPr>
          <w:sz w:val="28"/>
        </w:rPr>
        <w:t>:</w:t>
      </w:r>
    </w:p>
    <w:p w:rsidR="00105D9A" w:rsidRDefault="00105D9A" w:rsidP="00105D9A">
      <w:pPr>
        <w:pStyle w:val="a3"/>
        <w:spacing w:before="162"/>
        <w:ind w:left="258"/>
      </w:pPr>
      <w:r>
        <w:t>Оріон,</w:t>
      </w:r>
      <w:r>
        <w:rPr>
          <w:spacing w:val="-4"/>
        </w:rPr>
        <w:t xml:space="preserve"> </w:t>
      </w:r>
      <w:r>
        <w:t>2008.</w:t>
      </w:r>
      <w:r>
        <w:rPr>
          <w:spacing w:val="1"/>
        </w:rPr>
        <w:t xml:space="preserve"> </w:t>
      </w:r>
      <w:r>
        <w:t>284</w:t>
      </w:r>
      <w:r>
        <w:rPr>
          <w:spacing w:val="-3"/>
        </w:rPr>
        <w:t xml:space="preserve"> </w:t>
      </w:r>
      <w:r>
        <w:t>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before="158" w:line="362" w:lineRule="auto"/>
        <w:ind w:left="258" w:right="292" w:firstLine="710"/>
        <w:jc w:val="both"/>
        <w:rPr>
          <w:sz w:val="28"/>
        </w:rPr>
      </w:pPr>
      <w:r>
        <w:rPr>
          <w:sz w:val="28"/>
        </w:rPr>
        <w:t>Демченко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Київ.</w:t>
      </w:r>
      <w:r>
        <w:rPr>
          <w:spacing w:val="4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Друк.</w:t>
      </w:r>
      <w:r>
        <w:rPr>
          <w:spacing w:val="4"/>
          <w:sz w:val="28"/>
        </w:rPr>
        <w:t xml:space="preserve"> </w:t>
      </w:r>
      <w:r>
        <w:rPr>
          <w:sz w:val="28"/>
        </w:rPr>
        <w:t>2012.</w:t>
      </w:r>
      <w:r>
        <w:rPr>
          <w:spacing w:val="4"/>
          <w:sz w:val="28"/>
        </w:rPr>
        <w:t xml:space="preserve"> </w:t>
      </w:r>
      <w:r>
        <w:rPr>
          <w:sz w:val="28"/>
        </w:rPr>
        <w:t>288 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0" w:lineRule="auto"/>
        <w:ind w:left="258" w:right="286" w:firstLine="710"/>
        <w:jc w:val="both"/>
        <w:rPr>
          <w:sz w:val="28"/>
        </w:rPr>
      </w:pPr>
      <w:r>
        <w:rPr>
          <w:sz w:val="28"/>
        </w:rPr>
        <w:t>Джога</w:t>
      </w:r>
      <w:r>
        <w:rPr>
          <w:spacing w:val="1"/>
          <w:sz w:val="28"/>
        </w:rPr>
        <w:t xml:space="preserve"> </w:t>
      </w:r>
      <w:r>
        <w:rPr>
          <w:sz w:val="28"/>
        </w:rPr>
        <w:t>Р.Т.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витрат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калькулювання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медичних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послуг.</w:t>
      </w:r>
      <w:r>
        <w:rPr>
          <w:spacing w:val="1"/>
          <w:sz w:val="28"/>
        </w:rPr>
        <w:t xml:space="preserve"> </w:t>
      </w:r>
      <w:hyperlink r:id="rId24">
        <w:r>
          <w:rPr>
            <w:i/>
            <w:sz w:val="28"/>
          </w:rPr>
          <w:t>Бухгалтерський</w:t>
        </w:r>
      </w:hyperlink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бюджетних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установах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5">
        <w:r>
          <w:rPr>
            <w:sz w:val="28"/>
          </w:rPr>
          <w:t>http://ecolib.com.ua/article.php?book=24&amp;article=2863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30.08.2021).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0" w:lineRule="auto"/>
        <w:ind w:left="258" w:right="290" w:firstLine="710"/>
        <w:jc w:val="both"/>
        <w:rPr>
          <w:sz w:val="28"/>
        </w:rPr>
      </w:pPr>
      <w:r>
        <w:rPr>
          <w:sz w:val="28"/>
        </w:rPr>
        <w:t>Дутчак І.Б. Нормативне регулювання обліку та облікова політика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 сфери послуг в Україні.</w:t>
      </w:r>
      <w:r>
        <w:rPr>
          <w:spacing w:val="1"/>
          <w:sz w:val="28"/>
        </w:rPr>
        <w:t xml:space="preserve"> </w:t>
      </w:r>
      <w:hyperlink r:id="rId26">
        <w:r>
          <w:rPr>
            <w:i/>
            <w:sz w:val="28"/>
          </w:rPr>
          <w:t>Вісник Національного університету</w:t>
        </w:r>
      </w:hyperlink>
      <w:r>
        <w:rPr>
          <w:i/>
          <w:spacing w:val="1"/>
          <w:sz w:val="28"/>
        </w:rPr>
        <w:t xml:space="preserve"> </w:t>
      </w:r>
      <w:hyperlink r:id="rId27">
        <w:r>
          <w:rPr>
            <w:i/>
            <w:sz w:val="28"/>
          </w:rPr>
          <w:t>"Львівська політехніка". Менеджмент та підприємництво в Україні: етапи</w:t>
        </w:r>
      </w:hyperlink>
      <w:r>
        <w:rPr>
          <w:i/>
          <w:spacing w:val="1"/>
          <w:sz w:val="28"/>
        </w:rPr>
        <w:t xml:space="preserve"> </w:t>
      </w:r>
      <w:hyperlink r:id="rId28">
        <w:r>
          <w:rPr>
            <w:i/>
            <w:sz w:val="28"/>
          </w:rPr>
          <w:t>становлення</w:t>
        </w:r>
        <w:r>
          <w:rPr>
            <w:i/>
            <w:spacing w:val="1"/>
            <w:sz w:val="28"/>
          </w:rPr>
          <w:t xml:space="preserve"> </w:t>
        </w:r>
        <w:r>
          <w:rPr>
            <w:i/>
            <w:sz w:val="28"/>
          </w:rPr>
          <w:t>і</w:t>
        </w:r>
        <w:r>
          <w:rPr>
            <w:i/>
            <w:spacing w:val="1"/>
            <w:sz w:val="28"/>
          </w:rPr>
          <w:t xml:space="preserve"> </w:t>
        </w:r>
        <w:r>
          <w:rPr>
            <w:i/>
            <w:sz w:val="28"/>
          </w:rPr>
          <w:t>проблеми</w:t>
        </w:r>
        <w:r>
          <w:rPr>
            <w:i/>
            <w:spacing w:val="1"/>
            <w:sz w:val="28"/>
          </w:rPr>
          <w:t xml:space="preserve"> </w:t>
        </w:r>
        <w:r>
          <w:rPr>
            <w:i/>
            <w:sz w:val="28"/>
          </w:rPr>
          <w:t>розвитку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797.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219-224.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9">
        <w:r>
          <w:rPr>
            <w:sz w:val="28"/>
          </w:rPr>
          <w:t>http://nbuv.gov.ua/UJRN/VNULPM_2014_797_31</w:t>
        </w:r>
        <w:r>
          <w:rPr>
            <w:spacing w:val="-10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8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4"/>
          <w:sz w:val="28"/>
        </w:rPr>
        <w:t xml:space="preserve"> </w:t>
      </w:r>
      <w:r>
        <w:rPr>
          <w:sz w:val="28"/>
        </w:rPr>
        <w:t>30.03.2021).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0" w:lineRule="auto"/>
        <w:ind w:left="258" w:right="288" w:firstLine="710"/>
        <w:jc w:val="both"/>
        <w:rPr>
          <w:sz w:val="28"/>
        </w:rPr>
      </w:pP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підприємства: навчальний посібник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М.В.</w:t>
      </w:r>
      <w:r>
        <w:rPr>
          <w:spacing w:val="1"/>
          <w:sz w:val="28"/>
        </w:rPr>
        <w:t xml:space="preserve"> </w:t>
      </w:r>
      <w:r>
        <w:rPr>
          <w:sz w:val="28"/>
        </w:rPr>
        <w:t>Румянцев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інші.</w:t>
      </w:r>
      <w:r>
        <w:rPr>
          <w:spacing w:val="1"/>
          <w:sz w:val="28"/>
        </w:rPr>
        <w:t xml:space="preserve"> </w:t>
      </w:r>
      <w:r>
        <w:rPr>
          <w:sz w:val="28"/>
        </w:rPr>
        <w:t>Донецьк.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ДонНТУ, 2013.</w:t>
      </w:r>
      <w:r>
        <w:rPr>
          <w:spacing w:val="6"/>
          <w:sz w:val="28"/>
        </w:rPr>
        <w:t xml:space="preserve"> </w:t>
      </w:r>
      <w:r>
        <w:rPr>
          <w:sz w:val="28"/>
        </w:rPr>
        <w:t>296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2" w:lineRule="auto"/>
        <w:ind w:left="258" w:right="295" w:firstLine="710"/>
        <w:jc w:val="both"/>
        <w:rPr>
          <w:sz w:val="28"/>
        </w:rPr>
      </w:pPr>
      <w:r>
        <w:rPr>
          <w:sz w:val="28"/>
        </w:rPr>
        <w:t>Економічний аналіз: навчальний посібник / Н.А. Волкова та ін.</w:t>
      </w:r>
      <w:r>
        <w:rPr>
          <w:spacing w:val="1"/>
          <w:sz w:val="28"/>
        </w:rPr>
        <w:t xml:space="preserve"> </w:t>
      </w:r>
      <w:r>
        <w:rPr>
          <w:sz w:val="28"/>
        </w:rPr>
        <w:t>Одеса.</w:t>
      </w:r>
      <w:r>
        <w:rPr>
          <w:spacing w:val="3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ОНЕУ,</w:t>
      </w:r>
      <w:r>
        <w:rPr>
          <w:spacing w:val="4"/>
          <w:sz w:val="28"/>
        </w:rPr>
        <w:t xml:space="preserve"> </w:t>
      </w:r>
      <w:r>
        <w:rPr>
          <w:sz w:val="28"/>
        </w:rPr>
        <w:t>2015.</w:t>
      </w:r>
      <w:r>
        <w:rPr>
          <w:spacing w:val="4"/>
          <w:sz w:val="28"/>
        </w:rPr>
        <w:t xml:space="preserve"> </w:t>
      </w:r>
      <w:r>
        <w:rPr>
          <w:sz w:val="28"/>
        </w:rPr>
        <w:t>310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2" w:lineRule="auto"/>
        <w:ind w:left="258" w:right="292" w:firstLine="710"/>
        <w:jc w:val="both"/>
        <w:rPr>
          <w:sz w:val="28"/>
        </w:rPr>
      </w:pPr>
      <w:r>
        <w:rPr>
          <w:sz w:val="28"/>
        </w:rPr>
        <w:t>Економічний аналіз: навчальний посібник. / М.А. Болюх та інші;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3"/>
          <w:sz w:val="28"/>
        </w:rPr>
        <w:t xml:space="preserve"> </w:t>
      </w:r>
      <w:r>
        <w:rPr>
          <w:sz w:val="28"/>
        </w:rPr>
        <w:t>ред.</w:t>
      </w:r>
      <w:r>
        <w:rPr>
          <w:spacing w:val="-2"/>
          <w:sz w:val="28"/>
        </w:rPr>
        <w:t xml:space="preserve"> </w:t>
      </w:r>
      <w:r>
        <w:rPr>
          <w:sz w:val="28"/>
        </w:rPr>
        <w:t>М.Г.</w:t>
      </w:r>
      <w:r>
        <w:rPr>
          <w:spacing w:val="3"/>
          <w:sz w:val="28"/>
        </w:rPr>
        <w:t xml:space="preserve"> </w:t>
      </w:r>
      <w:r>
        <w:rPr>
          <w:sz w:val="28"/>
        </w:rPr>
        <w:t>Чумаченка.</w:t>
      </w:r>
      <w:r>
        <w:rPr>
          <w:spacing w:val="3"/>
          <w:sz w:val="28"/>
        </w:rPr>
        <w:t xml:space="preserve"> </w:t>
      </w:r>
      <w:r>
        <w:rPr>
          <w:sz w:val="28"/>
        </w:rPr>
        <w:t>Київ.</w:t>
      </w:r>
      <w:r>
        <w:rPr>
          <w:spacing w:val="7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КНЕУ,</w:t>
      </w:r>
      <w:r>
        <w:rPr>
          <w:spacing w:val="3"/>
          <w:sz w:val="28"/>
        </w:rPr>
        <w:t xml:space="preserve"> </w:t>
      </w:r>
      <w:r>
        <w:rPr>
          <w:sz w:val="28"/>
        </w:rPr>
        <w:t>2001.</w:t>
      </w:r>
      <w:r>
        <w:rPr>
          <w:spacing w:val="3"/>
          <w:sz w:val="28"/>
        </w:rPr>
        <w:t xml:space="preserve"> </w:t>
      </w:r>
      <w:r>
        <w:rPr>
          <w:sz w:val="28"/>
        </w:rPr>
        <w:t>540 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57" w:lineRule="auto"/>
        <w:ind w:left="258" w:right="294" w:firstLine="710"/>
        <w:jc w:val="both"/>
        <w:rPr>
          <w:sz w:val="28"/>
        </w:rPr>
      </w:pPr>
      <w:r>
        <w:rPr>
          <w:sz w:val="28"/>
        </w:rPr>
        <w:t xml:space="preserve">Житний П. Системний аспект облікової політки. </w:t>
      </w:r>
      <w:r>
        <w:rPr>
          <w:i/>
          <w:sz w:val="28"/>
        </w:rPr>
        <w:t>Бухгалтерський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аудит.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2014.</w:t>
      </w:r>
      <w:r>
        <w:rPr>
          <w:spacing w:val="4"/>
          <w:sz w:val="28"/>
        </w:rPr>
        <w:t xml:space="preserve"> </w:t>
      </w:r>
      <w:r>
        <w:rPr>
          <w:sz w:val="28"/>
        </w:rPr>
        <w:t>№1.</w:t>
      </w:r>
      <w:r>
        <w:rPr>
          <w:spacing w:val="3"/>
          <w:sz w:val="28"/>
        </w:rPr>
        <w:t xml:space="preserve"> </w:t>
      </w:r>
      <w:r>
        <w:rPr>
          <w:sz w:val="28"/>
        </w:rPr>
        <w:t>С.62-65.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0" w:lineRule="auto"/>
        <w:ind w:left="258" w:right="293" w:firstLine="710"/>
        <w:jc w:val="both"/>
        <w:rPr>
          <w:sz w:val="28"/>
        </w:rPr>
      </w:pPr>
      <w:r>
        <w:rPr>
          <w:sz w:val="28"/>
        </w:rPr>
        <w:t>Зубілевич С. Облікова Директива ЄС, її вплив на склад і зміст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звітів європейських компаній та перспективи для України. </w:t>
      </w:r>
      <w:r>
        <w:rPr>
          <w:i/>
          <w:sz w:val="28"/>
        </w:rPr>
        <w:t>Бухгалтерський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аудит.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2014.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7.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3-17.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ind w:left="1674" w:hanging="707"/>
        <w:jc w:val="both"/>
        <w:rPr>
          <w:sz w:val="28"/>
        </w:rPr>
      </w:pPr>
      <w:r>
        <w:rPr>
          <w:sz w:val="28"/>
        </w:rPr>
        <w:t>Іванчук</w:t>
      </w:r>
      <w:r>
        <w:rPr>
          <w:spacing w:val="80"/>
          <w:sz w:val="28"/>
        </w:rPr>
        <w:t xml:space="preserve"> </w:t>
      </w:r>
      <w:r>
        <w:rPr>
          <w:sz w:val="28"/>
        </w:rPr>
        <w:t xml:space="preserve">Н.  </w:t>
      </w:r>
      <w:r>
        <w:rPr>
          <w:spacing w:val="12"/>
          <w:sz w:val="28"/>
        </w:rPr>
        <w:t xml:space="preserve"> </w:t>
      </w:r>
      <w:r>
        <w:rPr>
          <w:sz w:val="28"/>
        </w:rPr>
        <w:t xml:space="preserve">В.  </w:t>
      </w:r>
      <w:r>
        <w:rPr>
          <w:spacing w:val="8"/>
          <w:sz w:val="28"/>
        </w:rPr>
        <w:t xml:space="preserve"> </w:t>
      </w:r>
      <w:r>
        <w:rPr>
          <w:sz w:val="28"/>
        </w:rPr>
        <w:t xml:space="preserve">Звітність  </w:t>
      </w:r>
      <w:r>
        <w:rPr>
          <w:spacing w:val="5"/>
          <w:sz w:val="28"/>
        </w:rPr>
        <w:t xml:space="preserve"> </w:t>
      </w:r>
      <w:r>
        <w:rPr>
          <w:sz w:val="28"/>
        </w:rPr>
        <w:t xml:space="preserve">підприємств:   навчальний  </w:t>
      </w:r>
      <w:r>
        <w:rPr>
          <w:spacing w:val="9"/>
          <w:sz w:val="28"/>
        </w:rPr>
        <w:t xml:space="preserve"> </w:t>
      </w:r>
      <w:r>
        <w:rPr>
          <w:sz w:val="28"/>
        </w:rPr>
        <w:t>посібник.</w:t>
      </w:r>
    </w:p>
    <w:p w:rsidR="00105D9A" w:rsidRDefault="00105D9A" w:rsidP="00105D9A">
      <w:pPr>
        <w:jc w:val="both"/>
        <w:rPr>
          <w:sz w:val="28"/>
        </w:rPr>
        <w:sectPr w:rsidR="00105D9A">
          <w:pgSz w:w="11910" w:h="16840"/>
          <w:pgMar w:top="1040" w:right="560" w:bottom="280" w:left="1440" w:header="712" w:footer="0" w:gutter="0"/>
          <w:cols w:space="720"/>
        </w:sectPr>
      </w:pPr>
    </w:p>
    <w:p w:rsidR="00105D9A" w:rsidRDefault="00105D9A" w:rsidP="00105D9A">
      <w:pPr>
        <w:pStyle w:val="a3"/>
        <w:spacing w:before="5"/>
        <w:jc w:val="left"/>
        <w:rPr>
          <w:sz w:val="12"/>
        </w:rPr>
      </w:pPr>
    </w:p>
    <w:p w:rsidR="00105D9A" w:rsidRDefault="00105D9A" w:rsidP="00105D9A">
      <w:pPr>
        <w:pStyle w:val="a3"/>
        <w:spacing w:before="87" w:line="357" w:lineRule="auto"/>
        <w:ind w:left="259" w:right="294"/>
      </w:pPr>
      <w:r>
        <w:t>Острог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Видавництво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університету</w:t>
      </w:r>
      <w:r>
        <w:rPr>
          <w:spacing w:val="1"/>
        </w:rPr>
        <w:t xml:space="preserve"> </w:t>
      </w:r>
      <w:r>
        <w:t>«Острозька</w:t>
      </w:r>
      <w:r>
        <w:rPr>
          <w:spacing w:val="1"/>
        </w:rPr>
        <w:t xml:space="preserve"> </w:t>
      </w:r>
      <w:r>
        <w:t>академія»,</w:t>
      </w:r>
      <w:r>
        <w:rPr>
          <w:spacing w:val="1"/>
        </w:rPr>
        <w:t xml:space="preserve"> </w:t>
      </w:r>
      <w:r>
        <w:t>2021.</w:t>
      </w:r>
      <w:r>
        <w:rPr>
          <w:spacing w:val="1"/>
        </w:rPr>
        <w:t xml:space="preserve"> </w:t>
      </w:r>
      <w:r>
        <w:t>208</w:t>
      </w:r>
      <w:r>
        <w:rPr>
          <w:spacing w:val="4"/>
        </w:rPr>
        <w:t xml:space="preserve"> </w:t>
      </w:r>
      <w:r>
        <w:t>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6"/>
        </w:tabs>
        <w:spacing w:before="6" w:line="360" w:lineRule="auto"/>
        <w:ind w:left="259" w:right="290" w:firstLine="710"/>
        <w:jc w:val="both"/>
        <w:rPr>
          <w:sz w:val="28"/>
        </w:rPr>
      </w:pPr>
      <w:r>
        <w:rPr>
          <w:sz w:val="28"/>
        </w:rPr>
        <w:t>Капітанець</w:t>
      </w:r>
      <w:r>
        <w:rPr>
          <w:spacing w:val="1"/>
          <w:sz w:val="28"/>
        </w:rPr>
        <w:t xml:space="preserve"> </w:t>
      </w:r>
      <w:r>
        <w:rPr>
          <w:sz w:val="28"/>
        </w:rPr>
        <w:t>Ю.О.</w:t>
      </w:r>
      <w:r>
        <w:rPr>
          <w:spacing w:val="1"/>
          <w:sz w:val="28"/>
        </w:rPr>
        <w:t xml:space="preserve"> </w:t>
      </w:r>
      <w:r>
        <w:rPr>
          <w:sz w:val="28"/>
        </w:rPr>
        <w:t>Діагностика</w:t>
      </w:r>
      <w:r>
        <w:rPr>
          <w:spacing w:val="1"/>
          <w:sz w:val="28"/>
        </w:rPr>
        <w:t xml:space="preserve"> </w:t>
      </w:r>
      <w:r>
        <w:rPr>
          <w:sz w:val="28"/>
        </w:rPr>
        <w:t>відтворення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Сталий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розвиток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економіки: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науково-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виробничий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журнал.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2010.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3.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136-144.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6"/>
        </w:tabs>
        <w:spacing w:line="357" w:lineRule="auto"/>
        <w:ind w:left="258" w:right="295" w:firstLine="710"/>
        <w:jc w:val="both"/>
        <w:rPr>
          <w:sz w:val="28"/>
        </w:rPr>
      </w:pPr>
      <w:r>
        <w:rPr>
          <w:sz w:val="28"/>
        </w:rPr>
        <w:t>Карпушенко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Харків.</w:t>
      </w:r>
      <w:r>
        <w:rPr>
          <w:spacing w:val="8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ХНАМГ,</w:t>
      </w:r>
      <w:r>
        <w:rPr>
          <w:spacing w:val="3"/>
          <w:sz w:val="28"/>
        </w:rPr>
        <w:t xml:space="preserve"> </w:t>
      </w:r>
      <w:r>
        <w:rPr>
          <w:sz w:val="28"/>
        </w:rPr>
        <w:t>2011.</w:t>
      </w:r>
      <w:r>
        <w:rPr>
          <w:spacing w:val="2"/>
          <w:sz w:val="28"/>
        </w:rPr>
        <w:t xml:space="preserve"> </w:t>
      </w:r>
      <w:r>
        <w:rPr>
          <w:sz w:val="28"/>
        </w:rPr>
        <w:t>241с.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before="6" w:line="360" w:lineRule="auto"/>
        <w:ind w:left="258" w:right="291" w:firstLine="710"/>
        <w:jc w:val="both"/>
        <w:rPr>
          <w:sz w:val="28"/>
        </w:rPr>
      </w:pPr>
      <w:r>
        <w:rPr>
          <w:sz w:val="28"/>
        </w:rPr>
        <w:t>Квасовський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Ефективне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умовах ринкової трансформації. </w:t>
      </w:r>
      <w:r>
        <w:rPr>
          <w:i/>
          <w:sz w:val="28"/>
        </w:rPr>
        <w:t>Регіональна економіка</w:t>
      </w:r>
      <w:r>
        <w:rPr>
          <w:sz w:val="28"/>
        </w:rPr>
        <w:t>. 2005. № 4. С. 191–</w:t>
      </w:r>
      <w:r>
        <w:rPr>
          <w:spacing w:val="1"/>
          <w:sz w:val="28"/>
        </w:rPr>
        <w:t xml:space="preserve"> </w:t>
      </w:r>
      <w:r>
        <w:rPr>
          <w:sz w:val="28"/>
        </w:rPr>
        <w:t>198.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2" w:lineRule="auto"/>
        <w:ind w:left="258" w:right="295" w:firstLine="710"/>
        <w:jc w:val="both"/>
        <w:rPr>
          <w:sz w:val="28"/>
        </w:rPr>
      </w:pPr>
      <w:r>
        <w:rPr>
          <w:sz w:val="28"/>
        </w:rPr>
        <w:t>Кіров С.О. Облік торгівлі: підручник. Дніпропетровськ: ДУ ім.</w:t>
      </w:r>
      <w:r>
        <w:rPr>
          <w:spacing w:val="1"/>
          <w:sz w:val="28"/>
        </w:rPr>
        <w:t xml:space="preserve"> </w:t>
      </w:r>
      <w:r>
        <w:rPr>
          <w:sz w:val="28"/>
        </w:rPr>
        <w:t>Альфреда</w:t>
      </w:r>
      <w:r>
        <w:rPr>
          <w:spacing w:val="2"/>
          <w:sz w:val="28"/>
        </w:rPr>
        <w:t xml:space="preserve"> </w:t>
      </w:r>
      <w:r>
        <w:rPr>
          <w:sz w:val="28"/>
        </w:rPr>
        <w:t>Нобеля,</w:t>
      </w:r>
      <w:r>
        <w:rPr>
          <w:spacing w:val="2"/>
          <w:sz w:val="28"/>
        </w:rPr>
        <w:t xml:space="preserve"> </w:t>
      </w:r>
      <w:r>
        <w:rPr>
          <w:sz w:val="28"/>
        </w:rPr>
        <w:t>2012.</w:t>
      </w:r>
      <w:r>
        <w:rPr>
          <w:spacing w:val="6"/>
          <w:sz w:val="28"/>
        </w:rPr>
        <w:t xml:space="preserve"> </w:t>
      </w:r>
      <w:r>
        <w:rPr>
          <w:sz w:val="28"/>
        </w:rPr>
        <w:t>145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2" w:lineRule="auto"/>
        <w:ind w:left="258" w:right="293" w:firstLine="710"/>
        <w:jc w:val="both"/>
        <w:rPr>
          <w:sz w:val="28"/>
        </w:rPr>
      </w:pPr>
      <w:r>
        <w:rPr>
          <w:sz w:val="28"/>
        </w:rPr>
        <w:t>Ковальчук</w:t>
      </w:r>
      <w:r>
        <w:rPr>
          <w:spacing w:val="1"/>
          <w:sz w:val="28"/>
        </w:rPr>
        <w:t xml:space="preserve"> </w:t>
      </w:r>
      <w:r>
        <w:rPr>
          <w:sz w:val="28"/>
        </w:rPr>
        <w:t>К.,</w:t>
      </w:r>
      <w:r>
        <w:rPr>
          <w:spacing w:val="1"/>
          <w:sz w:val="28"/>
        </w:rPr>
        <w:t xml:space="preserve"> </w:t>
      </w:r>
      <w:r>
        <w:rPr>
          <w:sz w:val="28"/>
        </w:rPr>
        <w:t>Рева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Функції</w:t>
      </w:r>
      <w:r>
        <w:rPr>
          <w:spacing w:val="1"/>
          <w:sz w:val="28"/>
        </w:rPr>
        <w:t xml:space="preserve"> </w:t>
      </w:r>
      <w:r>
        <w:rPr>
          <w:sz w:val="28"/>
        </w:rPr>
        <w:t>податків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податковій</w:t>
      </w:r>
      <w:r>
        <w:rPr>
          <w:spacing w:val="-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-7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Вища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школа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2008.</w:t>
      </w:r>
      <w:r>
        <w:rPr>
          <w:spacing w:val="5"/>
          <w:sz w:val="28"/>
        </w:rPr>
        <w:t xml:space="preserve"> </w:t>
      </w:r>
      <w:r>
        <w:rPr>
          <w:sz w:val="28"/>
        </w:rPr>
        <w:t>№ 3.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70-83.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2" w:lineRule="auto"/>
        <w:ind w:left="258" w:right="286" w:firstLine="710"/>
        <w:jc w:val="both"/>
        <w:rPr>
          <w:sz w:val="28"/>
        </w:rPr>
      </w:pPr>
      <w:r>
        <w:rPr>
          <w:sz w:val="28"/>
        </w:rPr>
        <w:t>Ковова</w:t>
      </w:r>
      <w:r>
        <w:rPr>
          <w:spacing w:val="1"/>
          <w:sz w:val="28"/>
        </w:rPr>
        <w:t xml:space="preserve"> </w:t>
      </w:r>
      <w:r>
        <w:rPr>
          <w:sz w:val="28"/>
        </w:rPr>
        <w:t>І.С.,</w:t>
      </w:r>
      <w:r>
        <w:rPr>
          <w:spacing w:val="1"/>
          <w:sz w:val="28"/>
        </w:rPr>
        <w:t xml:space="preserve"> </w:t>
      </w:r>
      <w:r>
        <w:rPr>
          <w:sz w:val="28"/>
        </w:rPr>
        <w:t>Семенова</w:t>
      </w:r>
      <w:r>
        <w:rPr>
          <w:spacing w:val="1"/>
          <w:sz w:val="28"/>
        </w:rPr>
        <w:t xml:space="preserve"> </w:t>
      </w:r>
      <w:r>
        <w:rPr>
          <w:sz w:val="28"/>
        </w:rPr>
        <w:t>С.М.</w:t>
      </w:r>
      <w:r>
        <w:rPr>
          <w:spacing w:val="1"/>
          <w:sz w:val="28"/>
        </w:rPr>
        <w:t xml:space="preserve"> </w:t>
      </w:r>
      <w:r>
        <w:rPr>
          <w:sz w:val="28"/>
        </w:rPr>
        <w:t>Обліково-аналітичне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1"/>
          <w:sz w:val="28"/>
        </w:rPr>
        <w:t xml:space="preserve"> </w:t>
      </w:r>
      <w:r>
        <w:rPr>
          <w:sz w:val="28"/>
        </w:rPr>
        <w:t>витрат</w:t>
      </w:r>
      <w:r>
        <w:rPr>
          <w:spacing w:val="1"/>
          <w:sz w:val="28"/>
        </w:rPr>
        <w:t xml:space="preserve"> </w:t>
      </w:r>
      <w:r>
        <w:rPr>
          <w:sz w:val="28"/>
        </w:rPr>
        <w:t>малих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євроінтеграції.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економіки.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2015.</w:t>
      </w:r>
      <w:r>
        <w:rPr>
          <w:spacing w:val="3"/>
          <w:sz w:val="28"/>
        </w:rPr>
        <w:t xml:space="preserve"> </w:t>
      </w:r>
      <w:r>
        <w:rPr>
          <w:sz w:val="28"/>
        </w:rPr>
        <w:t>№ 11.</w:t>
      </w:r>
      <w:r>
        <w:rPr>
          <w:spacing w:val="3"/>
          <w:sz w:val="28"/>
        </w:rPr>
        <w:t xml:space="preserve"> </w:t>
      </w:r>
      <w:r>
        <w:rPr>
          <w:sz w:val="28"/>
        </w:rPr>
        <w:t>С.353-358.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0" w:lineRule="auto"/>
        <w:ind w:left="258" w:right="285" w:firstLine="710"/>
        <w:jc w:val="both"/>
        <w:rPr>
          <w:sz w:val="28"/>
        </w:rPr>
      </w:pPr>
      <w:r>
        <w:rPr>
          <w:sz w:val="28"/>
        </w:rPr>
        <w:t>Кравченко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К.П.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торгівельних підприємствах.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Збірник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тез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доповідей студентів,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аспірантів,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 здобувачів – учасників 77-ї звітної конференції ОНУ ім. І.І. Мечникова.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Секція економічних і правових наук. </w:t>
      </w:r>
      <w:r>
        <w:rPr>
          <w:sz w:val="28"/>
        </w:rPr>
        <w:t>26-28 квітня 2021 року,</w:t>
      </w:r>
      <w:r>
        <w:rPr>
          <w:spacing w:val="1"/>
          <w:sz w:val="28"/>
        </w:rPr>
        <w:t xml:space="preserve"> </w:t>
      </w:r>
      <w:r>
        <w:rPr>
          <w:sz w:val="28"/>
        </w:rPr>
        <w:t>м. Одеса.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180-183.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2" w:lineRule="auto"/>
        <w:ind w:left="258" w:right="292" w:firstLine="710"/>
        <w:jc w:val="both"/>
        <w:rPr>
          <w:sz w:val="28"/>
        </w:rPr>
      </w:pPr>
      <w:r>
        <w:rPr>
          <w:sz w:val="28"/>
        </w:rPr>
        <w:t>Кузьома</w:t>
      </w:r>
      <w:r>
        <w:rPr>
          <w:spacing w:val="1"/>
          <w:sz w:val="28"/>
        </w:rPr>
        <w:t xml:space="preserve"> </w:t>
      </w:r>
      <w:r>
        <w:rPr>
          <w:sz w:val="28"/>
        </w:rPr>
        <w:t>В.В.</w:t>
      </w:r>
      <w:r>
        <w:rPr>
          <w:spacing w:val="1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оподаткування суб’єктів малого підприємництва. </w:t>
      </w:r>
      <w:r>
        <w:rPr>
          <w:i/>
          <w:sz w:val="28"/>
        </w:rPr>
        <w:t>Глобальні та національні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економіки.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2014.</w:t>
      </w:r>
      <w:r>
        <w:rPr>
          <w:spacing w:val="4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3"/>
          <w:sz w:val="28"/>
        </w:rPr>
        <w:t xml:space="preserve"> </w:t>
      </w:r>
      <w:r>
        <w:rPr>
          <w:sz w:val="28"/>
        </w:rPr>
        <w:t>2.</w:t>
      </w:r>
      <w:r>
        <w:rPr>
          <w:spacing w:val="4"/>
          <w:sz w:val="28"/>
        </w:rPr>
        <w:t xml:space="preserve"> </w:t>
      </w:r>
      <w:r>
        <w:rPr>
          <w:sz w:val="28"/>
        </w:rPr>
        <w:t>С. 1334-1337.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0" w:lineRule="auto"/>
        <w:ind w:left="258" w:right="293" w:firstLine="710"/>
        <w:jc w:val="both"/>
        <w:rPr>
          <w:sz w:val="28"/>
        </w:rPr>
      </w:pPr>
      <w:r>
        <w:rPr>
          <w:sz w:val="28"/>
        </w:rPr>
        <w:t>Кучер С.В. Особливості діяльності вітчизняних суб’єктів 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бізнесу:</w:t>
      </w:r>
      <w:r>
        <w:rPr>
          <w:spacing w:val="1"/>
          <w:sz w:val="28"/>
        </w:rPr>
        <w:t xml:space="preserve"> </w:t>
      </w:r>
      <w:r>
        <w:rPr>
          <w:sz w:val="28"/>
        </w:rPr>
        <w:t>обліково-аналітичний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Херсонського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2014.</w:t>
      </w:r>
      <w:r>
        <w:rPr>
          <w:spacing w:val="2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-2"/>
          <w:sz w:val="28"/>
        </w:rPr>
        <w:t xml:space="preserve"> </w:t>
      </w:r>
      <w:r>
        <w:rPr>
          <w:sz w:val="28"/>
        </w:rPr>
        <w:t>9-1.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208-211.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2" w:lineRule="auto"/>
        <w:ind w:left="258" w:right="295" w:firstLine="710"/>
        <w:jc w:val="both"/>
        <w:rPr>
          <w:sz w:val="28"/>
        </w:rPr>
      </w:pPr>
      <w:r>
        <w:rPr>
          <w:sz w:val="28"/>
        </w:rPr>
        <w:t>Лишиленко О. В. Бухгалтерський облік: Навчальний 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2"/>
          <w:sz w:val="28"/>
        </w:rPr>
        <w:t xml:space="preserve"> </w:t>
      </w:r>
      <w:r>
        <w:rPr>
          <w:sz w:val="28"/>
        </w:rPr>
        <w:t>Центр</w:t>
      </w:r>
      <w:r>
        <w:rPr>
          <w:spacing w:val="-1"/>
          <w:sz w:val="28"/>
        </w:rPr>
        <w:t xml:space="preserve"> </w:t>
      </w:r>
      <w:r>
        <w:rPr>
          <w:sz w:val="28"/>
        </w:rPr>
        <w:t>навальної</w:t>
      </w:r>
      <w:r>
        <w:rPr>
          <w:spacing w:val="-7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2"/>
          <w:sz w:val="28"/>
        </w:rPr>
        <w:t xml:space="preserve"> </w:t>
      </w:r>
      <w:r>
        <w:rPr>
          <w:sz w:val="28"/>
        </w:rPr>
        <w:t>2012.</w:t>
      </w:r>
      <w:r>
        <w:rPr>
          <w:spacing w:val="1"/>
          <w:sz w:val="28"/>
        </w:rPr>
        <w:t xml:space="preserve"> </w:t>
      </w:r>
      <w:r>
        <w:rPr>
          <w:sz w:val="28"/>
        </w:rPr>
        <w:t>628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spacing w:line="362" w:lineRule="auto"/>
        <w:jc w:val="both"/>
        <w:rPr>
          <w:sz w:val="28"/>
        </w:rPr>
        <w:sectPr w:rsidR="00105D9A">
          <w:pgSz w:w="11910" w:h="16840"/>
          <w:pgMar w:top="1040" w:right="560" w:bottom="280" w:left="1440" w:header="712" w:footer="0" w:gutter="0"/>
          <w:cols w:space="720"/>
        </w:sectPr>
      </w:pPr>
    </w:p>
    <w:p w:rsidR="00105D9A" w:rsidRDefault="00105D9A" w:rsidP="00105D9A">
      <w:pPr>
        <w:pStyle w:val="a3"/>
        <w:spacing w:before="5"/>
        <w:jc w:val="left"/>
        <w:rPr>
          <w:sz w:val="12"/>
        </w:rPr>
      </w:pP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6"/>
        </w:tabs>
        <w:spacing w:before="87" w:line="357" w:lineRule="auto"/>
        <w:ind w:left="259" w:right="294" w:firstLine="710"/>
        <w:jc w:val="both"/>
        <w:rPr>
          <w:sz w:val="28"/>
        </w:rPr>
      </w:pPr>
      <w:r>
        <w:rPr>
          <w:sz w:val="28"/>
        </w:rPr>
        <w:t>Макконел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Экономикс: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Принципы,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проблемы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політика.</w:t>
      </w:r>
      <w:r>
        <w:rPr>
          <w:spacing w:val="-67"/>
          <w:sz w:val="28"/>
        </w:rPr>
        <w:t xml:space="preserve"> </w:t>
      </w:r>
      <w:r>
        <w:rPr>
          <w:sz w:val="28"/>
        </w:rPr>
        <w:t>Минск. :</w:t>
      </w:r>
      <w:r>
        <w:rPr>
          <w:spacing w:val="-1"/>
          <w:sz w:val="28"/>
        </w:rPr>
        <w:t xml:space="preserve"> </w:t>
      </w:r>
      <w:r>
        <w:rPr>
          <w:sz w:val="28"/>
        </w:rPr>
        <w:t>Республика, 1992.</w:t>
      </w:r>
      <w:r>
        <w:rPr>
          <w:spacing w:val="6"/>
          <w:sz w:val="28"/>
        </w:rPr>
        <w:t xml:space="preserve"> </w:t>
      </w:r>
      <w:r>
        <w:rPr>
          <w:sz w:val="28"/>
        </w:rPr>
        <w:t>399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6"/>
        </w:tabs>
        <w:spacing w:before="6" w:line="362" w:lineRule="auto"/>
        <w:ind w:left="259" w:right="287" w:firstLine="710"/>
        <w:jc w:val="both"/>
        <w:rPr>
          <w:sz w:val="28"/>
        </w:rPr>
      </w:pPr>
      <w:r>
        <w:rPr>
          <w:sz w:val="28"/>
        </w:rPr>
        <w:t>Максімова В. Ф., Артюх О. В.</w:t>
      </w:r>
      <w:r>
        <w:rPr>
          <w:spacing w:val="1"/>
          <w:sz w:val="28"/>
        </w:rPr>
        <w:t xml:space="preserve"> </w:t>
      </w:r>
      <w:r>
        <w:rPr>
          <w:sz w:val="28"/>
        </w:rPr>
        <w:t>Облік у системі оподаткування: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2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Одеса.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7"/>
          <w:sz w:val="28"/>
        </w:rPr>
        <w:t xml:space="preserve"> </w:t>
      </w:r>
      <w:r>
        <w:rPr>
          <w:sz w:val="28"/>
        </w:rPr>
        <w:t>ОНЕУ,</w:t>
      </w:r>
      <w:r>
        <w:rPr>
          <w:spacing w:val="1"/>
          <w:sz w:val="28"/>
        </w:rPr>
        <w:t xml:space="preserve"> </w:t>
      </w:r>
      <w:r>
        <w:rPr>
          <w:sz w:val="28"/>
        </w:rPr>
        <w:t>2013. 267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2" w:lineRule="auto"/>
        <w:ind w:left="258" w:right="295" w:firstLine="710"/>
        <w:jc w:val="both"/>
        <w:rPr>
          <w:sz w:val="28"/>
        </w:rPr>
      </w:pPr>
      <w:r>
        <w:rPr>
          <w:sz w:val="28"/>
        </w:rPr>
        <w:t>Малишкін О. Український баланс: можливості трансформації до</w:t>
      </w:r>
      <w:r>
        <w:rPr>
          <w:spacing w:val="1"/>
          <w:sz w:val="28"/>
        </w:rPr>
        <w:t xml:space="preserve"> </w:t>
      </w:r>
      <w:r>
        <w:rPr>
          <w:sz w:val="28"/>
        </w:rPr>
        <w:t>євро</w:t>
      </w:r>
      <w:r>
        <w:rPr>
          <w:spacing w:val="-2"/>
          <w:sz w:val="28"/>
        </w:rPr>
        <w:t xml:space="preserve"> </w:t>
      </w:r>
      <w:r>
        <w:rPr>
          <w:sz w:val="28"/>
        </w:rPr>
        <w:t>формату.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аудит</w:t>
      </w:r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6-7. 2016.</w:t>
      </w:r>
      <w:r>
        <w:rPr>
          <w:spacing w:val="4"/>
          <w:sz w:val="28"/>
        </w:rPr>
        <w:t xml:space="preserve"> </w:t>
      </w:r>
      <w:r>
        <w:rPr>
          <w:sz w:val="28"/>
        </w:rPr>
        <w:t>С. 16-26.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2" w:lineRule="auto"/>
        <w:ind w:left="258" w:right="294" w:firstLine="710"/>
        <w:jc w:val="both"/>
        <w:rPr>
          <w:sz w:val="28"/>
        </w:rPr>
      </w:pPr>
      <w:r>
        <w:rPr>
          <w:sz w:val="28"/>
        </w:rPr>
        <w:t>Микитенко Д. В. Податкове стимулювання малого та середнього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Фінанси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2005.</w:t>
      </w:r>
      <w:r>
        <w:rPr>
          <w:spacing w:val="6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3.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48–56.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57" w:lineRule="auto"/>
        <w:ind w:left="258" w:right="290" w:firstLine="710"/>
        <w:jc w:val="both"/>
        <w:rPr>
          <w:sz w:val="28"/>
        </w:rPr>
      </w:pPr>
      <w:r>
        <w:rPr>
          <w:sz w:val="28"/>
        </w:rPr>
        <w:t>Мороз О. В. Методологічні підходи до визначення 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виробництва.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Статистика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6"/>
          <w:sz w:val="28"/>
        </w:rPr>
        <w:t xml:space="preserve"> </w:t>
      </w:r>
      <w:r>
        <w:rPr>
          <w:sz w:val="28"/>
        </w:rPr>
        <w:t>№ 4.</w:t>
      </w:r>
      <w:r>
        <w:rPr>
          <w:spacing w:val="-2"/>
          <w:sz w:val="28"/>
        </w:rPr>
        <w:t xml:space="preserve"> </w:t>
      </w:r>
      <w:r>
        <w:rPr>
          <w:sz w:val="28"/>
        </w:rPr>
        <w:t>С.11-16.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60" w:lineRule="auto"/>
        <w:ind w:left="258" w:right="295" w:firstLine="710"/>
        <w:jc w:val="both"/>
        <w:rPr>
          <w:sz w:val="28"/>
        </w:rPr>
      </w:pPr>
      <w:r>
        <w:rPr>
          <w:sz w:val="28"/>
        </w:rPr>
        <w:t>Олександренко</w:t>
      </w:r>
      <w:r>
        <w:rPr>
          <w:spacing w:val="1"/>
          <w:sz w:val="28"/>
        </w:rPr>
        <w:t xml:space="preserve"> </w:t>
      </w:r>
      <w:r>
        <w:rPr>
          <w:sz w:val="28"/>
        </w:rPr>
        <w:t>І.В.</w:t>
      </w:r>
      <w:r>
        <w:rPr>
          <w:spacing w:val="1"/>
          <w:sz w:val="28"/>
        </w:rPr>
        <w:t xml:space="preserve"> </w:t>
      </w:r>
      <w:r>
        <w:rPr>
          <w:sz w:val="28"/>
        </w:rPr>
        <w:t>Діагностика</w:t>
      </w:r>
      <w:r>
        <w:rPr>
          <w:spacing w:val="1"/>
          <w:sz w:val="28"/>
        </w:rPr>
        <w:t xml:space="preserve"> </w:t>
      </w:r>
      <w:r>
        <w:rPr>
          <w:sz w:val="28"/>
        </w:rPr>
        <w:t>ліквідності</w:t>
      </w:r>
      <w:r>
        <w:rPr>
          <w:spacing w:val="7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платоспроможності підприємства. </w:t>
      </w:r>
      <w:r>
        <w:rPr>
          <w:i/>
          <w:sz w:val="28"/>
        </w:rPr>
        <w:t>Актуальні проблеми економіки</w:t>
      </w:r>
      <w:r>
        <w:rPr>
          <w:sz w:val="28"/>
        </w:rPr>
        <w:t>. 2014. № 6.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419–426.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5"/>
        </w:tabs>
        <w:spacing w:line="357" w:lineRule="auto"/>
        <w:ind w:left="258" w:right="295" w:firstLine="710"/>
        <w:jc w:val="both"/>
        <w:rPr>
          <w:sz w:val="28"/>
        </w:rPr>
      </w:pPr>
      <w:r>
        <w:rPr>
          <w:sz w:val="28"/>
        </w:rPr>
        <w:t>Організація торгівлі: підручник / Апопій В.В. та ін.; За ред. В.В.</w:t>
      </w:r>
      <w:r>
        <w:rPr>
          <w:spacing w:val="1"/>
          <w:sz w:val="28"/>
        </w:rPr>
        <w:t xml:space="preserve"> </w:t>
      </w:r>
      <w:r>
        <w:rPr>
          <w:sz w:val="28"/>
        </w:rPr>
        <w:t>Апопія.</w:t>
      </w:r>
      <w:r>
        <w:rPr>
          <w:spacing w:val="3"/>
          <w:sz w:val="28"/>
        </w:rPr>
        <w:t xml:space="preserve"> </w:t>
      </w:r>
      <w:r>
        <w:rPr>
          <w:sz w:val="28"/>
        </w:rPr>
        <w:t>Київ.:</w:t>
      </w:r>
      <w:r>
        <w:rPr>
          <w:spacing w:val="-5"/>
          <w:sz w:val="28"/>
        </w:rPr>
        <w:t xml:space="preserve"> </w:t>
      </w:r>
      <w:r>
        <w:rPr>
          <w:sz w:val="28"/>
        </w:rPr>
        <w:t>Центр</w:t>
      </w:r>
      <w:r>
        <w:rPr>
          <w:spacing w:val="-2"/>
          <w:sz w:val="28"/>
        </w:rPr>
        <w:t xml:space="preserve"> </w:t>
      </w:r>
      <w:r>
        <w:rPr>
          <w:sz w:val="28"/>
        </w:rPr>
        <w:t>навчальної</w:t>
      </w:r>
      <w:r>
        <w:rPr>
          <w:spacing w:val="-6"/>
          <w:sz w:val="28"/>
        </w:rPr>
        <w:t xml:space="preserve"> </w:t>
      </w:r>
      <w:r>
        <w:rPr>
          <w:sz w:val="28"/>
        </w:rPr>
        <w:t>літератури, 2005.</w:t>
      </w:r>
      <w:r>
        <w:rPr>
          <w:spacing w:val="5"/>
          <w:sz w:val="28"/>
        </w:rPr>
        <w:t xml:space="preserve"> </w:t>
      </w:r>
      <w:r>
        <w:rPr>
          <w:sz w:val="28"/>
        </w:rPr>
        <w:t>615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6"/>
        </w:tabs>
        <w:spacing w:line="362" w:lineRule="auto"/>
        <w:ind w:left="259" w:right="290" w:firstLine="710"/>
        <w:jc w:val="both"/>
        <w:rPr>
          <w:sz w:val="28"/>
        </w:rPr>
      </w:pPr>
      <w:r>
        <w:rPr>
          <w:sz w:val="28"/>
        </w:rPr>
        <w:t>Податки: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сутність,</w:t>
      </w:r>
      <w:r>
        <w:rPr>
          <w:spacing w:val="1"/>
          <w:sz w:val="28"/>
        </w:rPr>
        <w:t xml:space="preserve"> </w:t>
      </w:r>
      <w:r>
        <w:rPr>
          <w:sz w:val="28"/>
        </w:rPr>
        <w:t>призначення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функції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0">
        <w:r>
          <w:rPr>
            <w:sz w:val="28"/>
          </w:rPr>
          <w:t>http://osvita.ua/vnz/reports/econom_pidpr/18826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17.04.2021).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6"/>
        </w:tabs>
        <w:spacing w:line="314" w:lineRule="exact"/>
        <w:ind w:hanging="707"/>
        <w:jc w:val="both"/>
        <w:rPr>
          <w:sz w:val="28"/>
        </w:rPr>
      </w:pPr>
      <w:r>
        <w:rPr>
          <w:sz w:val="28"/>
        </w:rPr>
        <w:t>Поддєрьогін</w:t>
      </w:r>
      <w:r>
        <w:rPr>
          <w:spacing w:val="74"/>
          <w:sz w:val="28"/>
        </w:rPr>
        <w:t xml:space="preserve"> </w:t>
      </w:r>
      <w:r>
        <w:rPr>
          <w:sz w:val="28"/>
        </w:rPr>
        <w:t xml:space="preserve">А.М.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Фінанси  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підприємств:</w:t>
      </w:r>
      <w:r>
        <w:rPr>
          <w:spacing w:val="133"/>
          <w:sz w:val="28"/>
        </w:rPr>
        <w:t xml:space="preserve"> </w:t>
      </w:r>
      <w:r>
        <w:rPr>
          <w:sz w:val="28"/>
        </w:rPr>
        <w:t xml:space="preserve">підручник.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Київ.  </w:t>
      </w:r>
      <w:r>
        <w:rPr>
          <w:spacing w:val="5"/>
          <w:sz w:val="28"/>
        </w:rPr>
        <w:t xml:space="preserve"> </w:t>
      </w:r>
      <w:r>
        <w:rPr>
          <w:sz w:val="28"/>
        </w:rPr>
        <w:t>:</w:t>
      </w:r>
    </w:p>
    <w:p w:rsidR="00105D9A" w:rsidRDefault="00105D9A" w:rsidP="00105D9A">
      <w:pPr>
        <w:pStyle w:val="a3"/>
        <w:spacing w:before="156"/>
        <w:ind w:left="259"/>
        <w:jc w:val="left"/>
      </w:pPr>
      <w:r>
        <w:t>КНЕУ,</w:t>
      </w:r>
      <w:r>
        <w:rPr>
          <w:spacing w:val="-1"/>
        </w:rPr>
        <w:t xml:space="preserve"> </w:t>
      </w:r>
      <w:r>
        <w:t>2006.</w:t>
      </w:r>
      <w:r>
        <w:rPr>
          <w:spacing w:val="3"/>
        </w:rPr>
        <w:t xml:space="preserve"> </w:t>
      </w:r>
      <w:r>
        <w:t>552</w:t>
      </w:r>
      <w:r>
        <w:rPr>
          <w:spacing w:val="-1"/>
        </w:rPr>
        <w:t xml:space="preserve"> </w:t>
      </w:r>
      <w:r>
        <w:t>с.</w:t>
      </w:r>
    </w:p>
    <w:p w:rsidR="00105D9A" w:rsidRDefault="00105D9A" w:rsidP="00105D9A">
      <w:pPr>
        <w:pStyle w:val="a5"/>
        <w:numPr>
          <w:ilvl w:val="2"/>
          <w:numId w:val="8"/>
        </w:numPr>
        <w:tabs>
          <w:tab w:val="left" w:pos="1676"/>
        </w:tabs>
        <w:spacing w:before="158"/>
        <w:ind w:hanging="707"/>
        <w:jc w:val="both"/>
        <w:rPr>
          <w:rFonts w:ascii="Calibri" w:hAnsi="Calibri"/>
        </w:rPr>
      </w:pPr>
      <w:r>
        <w:rPr>
          <w:sz w:val="28"/>
        </w:rPr>
        <w:t>Подолянчук</w:t>
      </w:r>
      <w:r>
        <w:rPr>
          <w:spacing w:val="2"/>
          <w:sz w:val="28"/>
        </w:rPr>
        <w:t xml:space="preserve"> </w:t>
      </w:r>
      <w:r>
        <w:rPr>
          <w:sz w:val="28"/>
        </w:rPr>
        <w:t>О.А.</w:t>
      </w:r>
      <w:r>
        <w:rPr>
          <w:spacing w:val="2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2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2"/>
          <w:sz w:val="28"/>
        </w:rPr>
        <w:t xml:space="preserve"> </w:t>
      </w:r>
      <w:r>
        <w:rPr>
          <w:sz w:val="28"/>
        </w:rPr>
        <w:t>су</w:t>
      </w:r>
      <w:r>
        <w:rPr>
          <w:rFonts w:ascii="Calibri" w:hAnsi="Calibri"/>
          <w:u w:val="single"/>
        </w:rPr>
        <w:t>б’єктами</w:t>
      </w:r>
      <w:r>
        <w:rPr>
          <w:rFonts w:ascii="Calibri" w:hAnsi="Calibri"/>
          <w:spacing w:val="-1"/>
          <w:u w:val="single"/>
        </w:rPr>
        <w:t xml:space="preserve"> </w:t>
      </w:r>
      <w:r>
        <w:rPr>
          <w:rFonts w:ascii="Calibri" w:hAnsi="Calibri"/>
          <w:u w:val="single"/>
        </w:rPr>
        <w:t>малого</w:t>
      </w:r>
      <w:r>
        <w:rPr>
          <w:rFonts w:ascii="Calibri" w:hAnsi="Calibri"/>
          <w:spacing w:val="-1"/>
          <w:u w:val="single"/>
        </w:rPr>
        <w:t xml:space="preserve"> </w:t>
      </w:r>
      <w:r>
        <w:rPr>
          <w:rFonts w:ascii="Calibri" w:hAnsi="Calibri"/>
          <w:u w:val="single"/>
        </w:rPr>
        <w:t>підприємництва.</w:t>
      </w:r>
    </w:p>
    <w:p w:rsidR="00105D9A" w:rsidRDefault="00105D9A" w:rsidP="00105D9A">
      <w:pPr>
        <w:tabs>
          <w:tab w:val="left" w:pos="2869"/>
          <w:tab w:val="left" w:pos="5394"/>
          <w:tab w:val="left" w:pos="7271"/>
          <w:tab w:val="left" w:pos="8975"/>
        </w:tabs>
        <w:spacing w:before="163"/>
        <w:ind w:left="259"/>
        <w:rPr>
          <w:sz w:val="28"/>
        </w:rPr>
      </w:pPr>
      <w:r>
        <w:rPr>
          <w:i/>
          <w:sz w:val="28"/>
        </w:rPr>
        <w:t>Ефективна</w:t>
      </w:r>
      <w:r>
        <w:rPr>
          <w:i/>
          <w:sz w:val="28"/>
        </w:rPr>
        <w:tab/>
        <w:t>економіка</w:t>
      </w:r>
      <w:r>
        <w:rPr>
          <w:sz w:val="28"/>
        </w:rPr>
        <w:t>.</w:t>
      </w:r>
      <w:r>
        <w:rPr>
          <w:sz w:val="28"/>
        </w:rPr>
        <w:tab/>
        <w:t>2017.</w:t>
      </w:r>
      <w:r>
        <w:rPr>
          <w:sz w:val="28"/>
        </w:rPr>
        <w:tab/>
        <w:t>№4.</w:t>
      </w:r>
      <w:r>
        <w:rPr>
          <w:sz w:val="28"/>
        </w:rPr>
        <w:tab/>
        <w:t>URL:</w:t>
      </w:r>
    </w:p>
    <w:p w:rsidR="00105D9A" w:rsidRDefault="00105D9A" w:rsidP="00105D9A">
      <w:pPr>
        <w:pStyle w:val="a3"/>
        <w:spacing w:before="3"/>
        <w:jc w:val="left"/>
        <w:rPr>
          <w:sz w:val="15"/>
        </w:rPr>
      </w:pPr>
    </w:p>
    <w:tbl>
      <w:tblPr>
        <w:tblStyle w:val="TableNormal"/>
        <w:tblW w:w="0" w:type="auto"/>
        <w:tblInd w:w="216" w:type="dxa"/>
        <w:tblLayout w:type="fixed"/>
        <w:tblLook w:val="01E0" w:firstRow="1" w:lastRow="1" w:firstColumn="1" w:lastColumn="1" w:noHBand="0" w:noVBand="0"/>
      </w:tblPr>
      <w:tblGrid>
        <w:gridCol w:w="6044"/>
        <w:gridCol w:w="1968"/>
        <w:gridCol w:w="1443"/>
      </w:tblGrid>
      <w:tr w:rsidR="00105D9A" w:rsidTr="00234459">
        <w:trPr>
          <w:trHeight w:val="394"/>
        </w:trPr>
        <w:tc>
          <w:tcPr>
            <w:tcW w:w="6044" w:type="dxa"/>
          </w:tcPr>
          <w:p w:rsidR="00105D9A" w:rsidRDefault="00105D9A" w:rsidP="00234459">
            <w:pPr>
              <w:pStyle w:val="TableParagraph"/>
              <w:spacing w:line="309" w:lineRule="exact"/>
              <w:ind w:left="50"/>
              <w:rPr>
                <w:sz w:val="28"/>
              </w:rPr>
            </w:pPr>
            <w:hyperlink r:id="rId31">
              <w:r>
                <w:rPr>
                  <w:sz w:val="28"/>
                </w:rPr>
                <w:t>http://www.economy.nayka.com.ua/?op=1&amp;z=5536</w:t>
              </w:r>
            </w:hyperlink>
          </w:p>
        </w:tc>
        <w:tc>
          <w:tcPr>
            <w:tcW w:w="1968" w:type="dxa"/>
          </w:tcPr>
          <w:p w:rsidR="00105D9A" w:rsidRDefault="00105D9A" w:rsidP="00234459">
            <w:pPr>
              <w:pStyle w:val="TableParagraph"/>
              <w:spacing w:line="309" w:lineRule="exact"/>
              <w:ind w:left="8" w:right="71"/>
              <w:jc w:val="center"/>
              <w:rPr>
                <w:sz w:val="28"/>
              </w:rPr>
            </w:pPr>
            <w:r>
              <w:rPr>
                <w:sz w:val="28"/>
              </w:rPr>
              <w:t>(дата</w:t>
            </w:r>
          </w:p>
        </w:tc>
        <w:tc>
          <w:tcPr>
            <w:tcW w:w="1443" w:type="dxa"/>
          </w:tcPr>
          <w:p w:rsidR="00105D9A" w:rsidRDefault="00105D9A" w:rsidP="00234459">
            <w:pPr>
              <w:pStyle w:val="TableParagraph"/>
              <w:spacing w:line="309" w:lineRule="exact"/>
              <w:ind w:left="47"/>
              <w:jc w:val="center"/>
              <w:rPr>
                <w:sz w:val="28"/>
              </w:rPr>
            </w:pPr>
            <w:r>
              <w:rPr>
                <w:sz w:val="28"/>
              </w:rPr>
              <w:t>звернення:</w:t>
            </w:r>
          </w:p>
        </w:tc>
      </w:tr>
      <w:tr w:rsidR="00105D9A" w:rsidTr="00234459">
        <w:trPr>
          <w:trHeight w:val="878"/>
        </w:trPr>
        <w:tc>
          <w:tcPr>
            <w:tcW w:w="6044" w:type="dxa"/>
          </w:tcPr>
          <w:p w:rsidR="00105D9A" w:rsidRDefault="00105D9A" w:rsidP="00234459">
            <w:pPr>
              <w:pStyle w:val="TableParagraph"/>
              <w:spacing w:before="72"/>
              <w:ind w:left="50"/>
              <w:rPr>
                <w:sz w:val="28"/>
              </w:rPr>
            </w:pPr>
            <w:r>
              <w:rPr>
                <w:sz w:val="28"/>
              </w:rPr>
              <w:t>08.06.2021).</w:t>
            </w:r>
          </w:p>
          <w:p w:rsidR="00105D9A" w:rsidRDefault="00105D9A" w:rsidP="00234459">
            <w:pPr>
              <w:pStyle w:val="TableParagraph"/>
              <w:tabs>
                <w:tab w:val="left" w:pos="1465"/>
                <w:tab w:val="left" w:pos="2775"/>
                <w:tab w:val="left" w:pos="3568"/>
                <w:tab w:val="left" w:pos="4998"/>
              </w:tabs>
              <w:spacing w:before="163" w:line="302" w:lineRule="exact"/>
              <w:ind w:left="760"/>
              <w:rPr>
                <w:sz w:val="28"/>
              </w:rPr>
            </w:pPr>
            <w:r>
              <w:rPr>
                <w:sz w:val="28"/>
              </w:rPr>
              <w:t>70.</w:t>
            </w:r>
            <w:r>
              <w:rPr>
                <w:sz w:val="28"/>
              </w:rPr>
              <w:tab/>
              <w:t>Роговиць</w:t>
            </w:r>
            <w:r>
              <w:rPr>
                <w:sz w:val="28"/>
              </w:rPr>
              <w:tab/>
              <w:t>А.М.</w:t>
            </w:r>
            <w:r>
              <w:rPr>
                <w:sz w:val="28"/>
              </w:rPr>
              <w:tab/>
              <w:t>Спрощена</w:t>
            </w:r>
            <w:r>
              <w:rPr>
                <w:sz w:val="28"/>
              </w:rPr>
              <w:tab/>
              <w:t>система</w:t>
            </w:r>
          </w:p>
        </w:tc>
        <w:tc>
          <w:tcPr>
            <w:tcW w:w="1968" w:type="dxa"/>
          </w:tcPr>
          <w:p w:rsidR="00105D9A" w:rsidRDefault="00105D9A" w:rsidP="00234459">
            <w:pPr>
              <w:pStyle w:val="TableParagraph"/>
              <w:rPr>
                <w:sz w:val="30"/>
              </w:rPr>
            </w:pPr>
          </w:p>
          <w:p w:rsidR="00105D9A" w:rsidRDefault="00105D9A" w:rsidP="00234459">
            <w:pPr>
              <w:pStyle w:val="TableParagraph"/>
              <w:spacing w:before="212" w:line="302" w:lineRule="exact"/>
              <w:ind w:left="76" w:right="71"/>
              <w:jc w:val="center"/>
              <w:rPr>
                <w:sz w:val="28"/>
              </w:rPr>
            </w:pPr>
            <w:r>
              <w:rPr>
                <w:sz w:val="28"/>
              </w:rPr>
              <w:t>оподаткування</w:t>
            </w:r>
          </w:p>
        </w:tc>
        <w:tc>
          <w:tcPr>
            <w:tcW w:w="1443" w:type="dxa"/>
          </w:tcPr>
          <w:p w:rsidR="00105D9A" w:rsidRDefault="00105D9A" w:rsidP="00234459">
            <w:pPr>
              <w:pStyle w:val="TableParagraph"/>
              <w:rPr>
                <w:sz w:val="30"/>
              </w:rPr>
            </w:pPr>
          </w:p>
          <w:p w:rsidR="00105D9A" w:rsidRDefault="00105D9A" w:rsidP="00234459">
            <w:pPr>
              <w:pStyle w:val="TableParagraph"/>
              <w:tabs>
                <w:tab w:val="left" w:pos="1087"/>
              </w:tabs>
              <w:spacing w:before="212" w:line="302" w:lineRule="exact"/>
              <w:ind w:left="50"/>
              <w:jc w:val="center"/>
              <w:rPr>
                <w:sz w:val="28"/>
              </w:rPr>
            </w:pPr>
            <w:r>
              <w:rPr>
                <w:sz w:val="28"/>
              </w:rPr>
              <w:t>малого</w:t>
            </w:r>
            <w:r>
              <w:rPr>
                <w:sz w:val="28"/>
              </w:rPr>
              <w:tab/>
              <w:t>та</w:t>
            </w:r>
          </w:p>
        </w:tc>
      </w:tr>
    </w:tbl>
    <w:p w:rsidR="00105D9A" w:rsidRDefault="00105D9A" w:rsidP="00105D9A">
      <w:pPr>
        <w:pStyle w:val="a3"/>
        <w:spacing w:before="163"/>
        <w:ind w:left="259"/>
        <w:jc w:val="left"/>
      </w:pPr>
      <w:r>
        <w:t>середнього</w:t>
      </w:r>
      <w:r>
        <w:rPr>
          <w:spacing w:val="-6"/>
        </w:rPr>
        <w:t xml:space="preserve"> </w:t>
      </w:r>
      <w:r>
        <w:t>бізнесу.</w:t>
      </w:r>
      <w:r>
        <w:rPr>
          <w:spacing w:val="-1"/>
        </w:rPr>
        <w:t xml:space="preserve"> </w:t>
      </w:r>
      <w:r>
        <w:t>Фінанси</w:t>
      </w:r>
      <w:r>
        <w:rPr>
          <w:spacing w:val="-2"/>
        </w:rPr>
        <w:t xml:space="preserve"> </w:t>
      </w:r>
      <w:r>
        <w:t>України.</w:t>
      </w:r>
      <w:r>
        <w:rPr>
          <w:spacing w:val="63"/>
        </w:rPr>
        <w:t xml:space="preserve"> </w:t>
      </w:r>
      <w:r>
        <w:t>2005.</w:t>
      </w:r>
      <w:r>
        <w:rPr>
          <w:spacing w:val="69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t>4.</w:t>
      </w:r>
      <w:r>
        <w:rPr>
          <w:spacing w:val="-1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24–31.</w:t>
      </w: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674"/>
          <w:tab w:val="left" w:pos="1676"/>
          <w:tab w:val="left" w:pos="3023"/>
          <w:tab w:val="left" w:pos="3729"/>
          <w:tab w:val="left" w:pos="5524"/>
          <w:tab w:val="left" w:pos="6474"/>
          <w:tab w:val="left" w:pos="7919"/>
        </w:tabs>
        <w:spacing w:before="158" w:line="362" w:lineRule="auto"/>
        <w:ind w:right="287" w:firstLine="710"/>
        <w:rPr>
          <w:sz w:val="28"/>
        </w:rPr>
      </w:pPr>
      <w:r>
        <w:rPr>
          <w:sz w:val="28"/>
        </w:rPr>
        <w:t>Савицька</w:t>
      </w:r>
      <w:r>
        <w:rPr>
          <w:sz w:val="28"/>
        </w:rPr>
        <w:tab/>
        <w:t>В.Г.</w:t>
      </w:r>
      <w:r>
        <w:rPr>
          <w:sz w:val="28"/>
        </w:rPr>
        <w:tab/>
        <w:t>Економічний</w:t>
      </w:r>
      <w:r>
        <w:rPr>
          <w:sz w:val="28"/>
        </w:rPr>
        <w:tab/>
        <w:t>аналіз</w:t>
      </w:r>
      <w:r>
        <w:rPr>
          <w:sz w:val="28"/>
        </w:rPr>
        <w:tab/>
        <w:t>діяльності</w:t>
      </w:r>
      <w:r>
        <w:rPr>
          <w:sz w:val="28"/>
        </w:rPr>
        <w:tab/>
        <w:t>підприємства:</w:t>
      </w:r>
      <w:r>
        <w:rPr>
          <w:spacing w:val="-67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4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Київ .:</w:t>
      </w:r>
      <w:r>
        <w:rPr>
          <w:spacing w:val="-2"/>
          <w:sz w:val="28"/>
        </w:rPr>
        <w:t xml:space="preserve"> </w:t>
      </w:r>
      <w:r>
        <w:rPr>
          <w:sz w:val="28"/>
        </w:rPr>
        <w:t>Знання,</w:t>
      </w:r>
      <w:r>
        <w:rPr>
          <w:spacing w:val="1"/>
          <w:sz w:val="28"/>
        </w:rPr>
        <w:t xml:space="preserve"> </w:t>
      </w:r>
      <w:r>
        <w:rPr>
          <w:sz w:val="28"/>
        </w:rPr>
        <w:t>2014. 264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674"/>
          <w:tab w:val="left" w:pos="1675"/>
        </w:tabs>
        <w:spacing w:line="362" w:lineRule="auto"/>
        <w:ind w:left="258" w:right="295" w:firstLine="710"/>
        <w:rPr>
          <w:sz w:val="28"/>
        </w:rPr>
      </w:pPr>
      <w:r>
        <w:rPr>
          <w:sz w:val="28"/>
        </w:rPr>
        <w:t>Садовська</w:t>
      </w:r>
      <w:r>
        <w:rPr>
          <w:spacing w:val="52"/>
          <w:sz w:val="28"/>
        </w:rPr>
        <w:t xml:space="preserve"> </w:t>
      </w:r>
      <w:r>
        <w:rPr>
          <w:sz w:val="28"/>
        </w:rPr>
        <w:t>І.</w:t>
      </w:r>
      <w:r>
        <w:rPr>
          <w:spacing w:val="55"/>
          <w:sz w:val="28"/>
        </w:rPr>
        <w:t xml:space="preserve"> </w:t>
      </w:r>
      <w:r>
        <w:rPr>
          <w:sz w:val="28"/>
        </w:rPr>
        <w:t>Б.</w:t>
      </w:r>
      <w:r>
        <w:rPr>
          <w:spacing w:val="55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51"/>
          <w:sz w:val="28"/>
        </w:rPr>
        <w:t xml:space="preserve"> </w:t>
      </w:r>
      <w:r>
        <w:rPr>
          <w:sz w:val="28"/>
        </w:rPr>
        <w:t>облік:</w:t>
      </w:r>
      <w:r>
        <w:rPr>
          <w:spacing w:val="47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5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67"/>
          <w:sz w:val="28"/>
        </w:rPr>
        <w:t xml:space="preserve"> </w:t>
      </w:r>
      <w:r>
        <w:rPr>
          <w:sz w:val="28"/>
        </w:rPr>
        <w:t>Київ.:</w:t>
      </w:r>
      <w:r>
        <w:rPr>
          <w:spacing w:val="-5"/>
          <w:sz w:val="28"/>
        </w:rPr>
        <w:t xml:space="preserve"> </w:t>
      </w:r>
      <w:r>
        <w:rPr>
          <w:sz w:val="28"/>
        </w:rPr>
        <w:t>ЦУЛ,</w:t>
      </w:r>
      <w:r>
        <w:rPr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6"/>
          <w:sz w:val="28"/>
        </w:rPr>
        <w:t xml:space="preserve"> </w:t>
      </w:r>
      <w:r>
        <w:rPr>
          <w:sz w:val="28"/>
        </w:rPr>
        <w:t>688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spacing w:line="362" w:lineRule="auto"/>
        <w:rPr>
          <w:sz w:val="28"/>
        </w:rPr>
        <w:sectPr w:rsidR="00105D9A">
          <w:pgSz w:w="11910" w:h="16840"/>
          <w:pgMar w:top="1040" w:right="560" w:bottom="280" w:left="1440" w:header="712" w:footer="0" w:gutter="0"/>
          <w:cols w:space="720"/>
        </w:sectPr>
      </w:pPr>
    </w:p>
    <w:p w:rsidR="00105D9A" w:rsidRDefault="00105D9A" w:rsidP="00105D9A">
      <w:pPr>
        <w:pStyle w:val="a3"/>
        <w:spacing w:before="5"/>
        <w:jc w:val="left"/>
        <w:rPr>
          <w:sz w:val="12"/>
        </w:rPr>
      </w:pP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746"/>
        </w:tabs>
        <w:spacing w:before="87" w:line="360" w:lineRule="auto"/>
        <w:ind w:right="287" w:firstLine="710"/>
        <w:jc w:val="both"/>
        <w:rPr>
          <w:sz w:val="28"/>
        </w:rPr>
      </w:pPr>
      <w:r>
        <w:rPr>
          <w:sz w:val="28"/>
        </w:rPr>
        <w:t>Семенова</w:t>
      </w:r>
      <w:r>
        <w:rPr>
          <w:spacing w:val="1"/>
          <w:sz w:val="28"/>
        </w:rPr>
        <w:t xml:space="preserve"> </w:t>
      </w:r>
      <w:r>
        <w:rPr>
          <w:sz w:val="28"/>
        </w:rPr>
        <w:t>С.М.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 застосовувати спрощену систему оподаткування, обліку та звітності.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 аудит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7"/>
          <w:sz w:val="28"/>
        </w:rPr>
        <w:t xml:space="preserve"> </w:t>
      </w:r>
      <w:r>
        <w:rPr>
          <w:sz w:val="28"/>
        </w:rPr>
        <w:t>№ 1.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39-46.</w:t>
      </w: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676"/>
        </w:tabs>
        <w:spacing w:before="1"/>
        <w:ind w:left="1675" w:hanging="707"/>
        <w:jc w:val="both"/>
        <w:rPr>
          <w:sz w:val="28"/>
        </w:rPr>
      </w:pPr>
      <w:r>
        <w:rPr>
          <w:sz w:val="28"/>
        </w:rPr>
        <w:t>Серпенінова</w:t>
      </w:r>
      <w:r>
        <w:rPr>
          <w:spacing w:val="55"/>
          <w:sz w:val="28"/>
        </w:rPr>
        <w:t xml:space="preserve"> </w:t>
      </w:r>
      <w:r>
        <w:rPr>
          <w:sz w:val="28"/>
        </w:rPr>
        <w:t>Ю.</w:t>
      </w:r>
      <w:r>
        <w:rPr>
          <w:spacing w:val="124"/>
          <w:sz w:val="28"/>
        </w:rPr>
        <w:t xml:space="preserve"> </w:t>
      </w:r>
      <w:r>
        <w:rPr>
          <w:sz w:val="28"/>
        </w:rPr>
        <w:t>С.</w:t>
      </w:r>
      <w:r>
        <w:rPr>
          <w:spacing w:val="125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27"/>
          <w:sz w:val="28"/>
        </w:rPr>
        <w:t xml:space="preserve"> </w:t>
      </w:r>
      <w:r>
        <w:rPr>
          <w:sz w:val="28"/>
        </w:rPr>
        <w:t>облік:</w:t>
      </w:r>
      <w:r>
        <w:rPr>
          <w:spacing w:val="122"/>
          <w:sz w:val="28"/>
        </w:rPr>
        <w:t xml:space="preserve"> </w:t>
      </w:r>
      <w:r>
        <w:rPr>
          <w:sz w:val="28"/>
        </w:rPr>
        <w:t>загальна</w:t>
      </w:r>
      <w:r>
        <w:rPr>
          <w:spacing w:val="127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133"/>
          <w:sz w:val="28"/>
        </w:rPr>
        <w:t xml:space="preserve"> </w:t>
      </w:r>
      <w:r>
        <w:rPr>
          <w:sz w:val="28"/>
        </w:rPr>
        <w:t>:</w:t>
      </w:r>
    </w:p>
    <w:p w:rsidR="00105D9A" w:rsidRDefault="00105D9A" w:rsidP="00105D9A">
      <w:pPr>
        <w:pStyle w:val="a3"/>
        <w:spacing w:before="158"/>
        <w:ind w:left="259"/>
      </w:pPr>
      <w:r>
        <w:t>навчальний</w:t>
      </w:r>
      <w:r>
        <w:rPr>
          <w:spacing w:val="-6"/>
        </w:rPr>
        <w:t xml:space="preserve"> </w:t>
      </w:r>
      <w:r>
        <w:t>посібник.</w:t>
      </w:r>
      <w:r>
        <w:rPr>
          <w:spacing w:val="-2"/>
        </w:rPr>
        <w:t xml:space="preserve"> </w:t>
      </w:r>
      <w:r>
        <w:t>Суми</w:t>
      </w:r>
      <w:r>
        <w:rPr>
          <w:spacing w:val="-1"/>
        </w:rPr>
        <w:t xml:space="preserve"> </w:t>
      </w:r>
      <w:r>
        <w:t>:</w:t>
      </w:r>
      <w:r>
        <w:rPr>
          <w:spacing w:val="-9"/>
        </w:rPr>
        <w:t xml:space="preserve"> </w:t>
      </w:r>
      <w:r>
        <w:t>Університетська</w:t>
      </w:r>
      <w:r>
        <w:rPr>
          <w:spacing w:val="-6"/>
        </w:rPr>
        <w:t xml:space="preserve"> </w:t>
      </w:r>
      <w:r>
        <w:t>книга,</w:t>
      </w:r>
      <w:r>
        <w:rPr>
          <w:spacing w:val="-3"/>
        </w:rPr>
        <w:t xml:space="preserve"> </w:t>
      </w:r>
      <w:r>
        <w:t>2015.</w:t>
      </w:r>
      <w:r>
        <w:rPr>
          <w:spacing w:val="-3"/>
        </w:rPr>
        <w:t xml:space="preserve"> </w:t>
      </w:r>
      <w:r>
        <w:t>336</w:t>
      </w:r>
      <w:r>
        <w:rPr>
          <w:spacing w:val="-4"/>
        </w:rPr>
        <w:t xml:space="preserve"> </w:t>
      </w:r>
      <w:r>
        <w:t>с.</w:t>
      </w: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675"/>
        </w:tabs>
        <w:spacing w:before="163" w:line="357" w:lineRule="auto"/>
        <w:ind w:left="258" w:right="295" w:firstLine="710"/>
        <w:jc w:val="both"/>
        <w:rPr>
          <w:sz w:val="28"/>
        </w:rPr>
      </w:pPr>
      <w:r>
        <w:rPr>
          <w:sz w:val="28"/>
        </w:rPr>
        <w:t>Сіренко С.О. Особливості діяльності підприємств сфери послуг в</w:t>
      </w:r>
      <w:r>
        <w:rPr>
          <w:spacing w:val="1"/>
          <w:sz w:val="28"/>
        </w:rPr>
        <w:t xml:space="preserve"> </w:t>
      </w:r>
      <w:r>
        <w:rPr>
          <w:sz w:val="28"/>
        </w:rPr>
        <w:t>ринковому</w:t>
      </w:r>
      <w:r>
        <w:rPr>
          <w:spacing w:val="3"/>
          <w:sz w:val="28"/>
        </w:rPr>
        <w:t xml:space="preserve"> </w:t>
      </w:r>
      <w:r>
        <w:rPr>
          <w:sz w:val="28"/>
        </w:rPr>
        <w:t>середовищі</w:t>
      </w:r>
      <w:r>
        <w:rPr>
          <w:spacing w:val="2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0"/>
          <w:sz w:val="28"/>
        </w:rPr>
        <w:t xml:space="preserve"> </w:t>
      </w:r>
      <w:hyperlink r:id="rId32">
        <w:r>
          <w:rPr>
            <w:i/>
            <w:sz w:val="28"/>
          </w:rPr>
          <w:t>Національна</w:t>
        </w:r>
        <w:r>
          <w:rPr>
            <w:i/>
            <w:spacing w:val="7"/>
            <w:sz w:val="28"/>
          </w:rPr>
          <w:t xml:space="preserve"> </w:t>
        </w:r>
      </w:hyperlink>
      <w:r>
        <w:rPr>
          <w:i/>
          <w:sz w:val="28"/>
        </w:rPr>
        <w:t>економіка.</w:t>
      </w:r>
      <w:r>
        <w:rPr>
          <w:i/>
          <w:spacing w:val="11"/>
          <w:sz w:val="28"/>
        </w:rPr>
        <w:t xml:space="preserve"> </w:t>
      </w:r>
      <w:r>
        <w:rPr>
          <w:i/>
          <w:sz w:val="28"/>
        </w:rPr>
        <w:t>Інтелект</w:t>
      </w:r>
      <w:r>
        <w:rPr>
          <w:i/>
          <w:spacing w:val="9"/>
          <w:sz w:val="28"/>
        </w:rPr>
        <w:t xml:space="preserve"> </w:t>
      </w:r>
      <w:r>
        <w:rPr>
          <w:i/>
          <w:sz w:val="28"/>
        </w:rPr>
        <w:t>XXI.</w:t>
      </w:r>
      <w:r>
        <w:rPr>
          <w:i/>
          <w:spacing w:val="10"/>
          <w:sz w:val="28"/>
        </w:rPr>
        <w:t xml:space="preserve"> </w:t>
      </w:r>
      <w:r>
        <w:rPr>
          <w:sz w:val="28"/>
        </w:rPr>
        <w:t>2017.</w:t>
      </w:r>
    </w:p>
    <w:p w:rsidR="00105D9A" w:rsidRDefault="00105D9A" w:rsidP="00105D9A">
      <w:pPr>
        <w:pStyle w:val="a3"/>
        <w:spacing w:before="5"/>
        <w:ind w:left="258"/>
      </w:pPr>
      <w:r>
        <w:t>№</w:t>
      </w:r>
      <w:r>
        <w:rPr>
          <w:spacing w:val="-2"/>
        </w:rPr>
        <w:t xml:space="preserve"> </w:t>
      </w:r>
      <w:r>
        <w:t>5.</w:t>
      </w:r>
      <w:r>
        <w:rPr>
          <w:spacing w:val="2"/>
        </w:rPr>
        <w:t xml:space="preserve"> </w:t>
      </w:r>
      <w:r>
        <w:t>С. 68-72.</w:t>
      </w: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675"/>
        </w:tabs>
        <w:spacing w:before="163" w:line="357" w:lineRule="auto"/>
        <w:ind w:left="258" w:right="295" w:firstLine="710"/>
        <w:jc w:val="both"/>
        <w:rPr>
          <w:sz w:val="28"/>
        </w:rPr>
      </w:pPr>
      <w:r>
        <w:rPr>
          <w:sz w:val="28"/>
        </w:rPr>
        <w:t>Собченко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побудови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торгівлі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малих</w:t>
      </w:r>
      <w:r>
        <w:rPr>
          <w:spacing w:val="23"/>
          <w:sz w:val="28"/>
        </w:rPr>
        <w:t xml:space="preserve"> </w:t>
      </w:r>
      <w:r>
        <w:rPr>
          <w:sz w:val="28"/>
        </w:rPr>
        <w:t>підприємствах.</w:t>
      </w:r>
      <w:r>
        <w:rPr>
          <w:spacing w:val="26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29"/>
          <w:sz w:val="28"/>
        </w:rPr>
        <w:t xml:space="preserve"> </w:t>
      </w:r>
      <w:r>
        <w:rPr>
          <w:i/>
          <w:sz w:val="28"/>
        </w:rPr>
        <w:t>Херсонського</w:t>
      </w:r>
      <w:r>
        <w:rPr>
          <w:i/>
          <w:spacing w:val="23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24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sz w:val="28"/>
        </w:rPr>
        <w:t>.</w:t>
      </w:r>
      <w:r>
        <w:rPr>
          <w:spacing w:val="23"/>
          <w:sz w:val="28"/>
        </w:rPr>
        <w:t xml:space="preserve"> </w:t>
      </w:r>
      <w:r>
        <w:rPr>
          <w:sz w:val="28"/>
        </w:rPr>
        <w:t>2016.</w:t>
      </w:r>
    </w:p>
    <w:p w:rsidR="00105D9A" w:rsidRDefault="00105D9A" w:rsidP="00105D9A">
      <w:pPr>
        <w:pStyle w:val="a3"/>
        <w:spacing w:before="5"/>
        <w:ind w:left="258"/>
      </w:pPr>
      <w:r>
        <w:t>№2.</w:t>
      </w:r>
      <w:r>
        <w:rPr>
          <w:spacing w:val="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36-45.</w:t>
      </w: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675"/>
        </w:tabs>
        <w:spacing w:before="163" w:line="357" w:lineRule="auto"/>
        <w:ind w:left="258" w:right="292" w:firstLine="710"/>
        <w:jc w:val="both"/>
        <w:rPr>
          <w:sz w:val="28"/>
        </w:rPr>
      </w:pPr>
      <w:r>
        <w:rPr>
          <w:sz w:val="28"/>
        </w:rPr>
        <w:t>Соколовська А.М. Податкова політика в Україні у контексті її</w:t>
      </w:r>
      <w:r>
        <w:rPr>
          <w:spacing w:val="1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-8"/>
          <w:sz w:val="28"/>
        </w:rPr>
        <w:t xml:space="preserve"> </w:t>
      </w:r>
      <w:r>
        <w:rPr>
          <w:sz w:val="28"/>
        </w:rPr>
        <w:t>на</w:t>
      </w:r>
      <w:r>
        <w:rPr>
          <w:spacing w:val="3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-3"/>
          <w:sz w:val="28"/>
        </w:rPr>
        <w:t xml:space="preserve"> </w:t>
      </w:r>
      <w:r>
        <w:rPr>
          <w:sz w:val="28"/>
        </w:rPr>
        <w:t>економіки.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Фінанси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 2006.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9.</w:t>
      </w:r>
      <w:r>
        <w:rPr>
          <w:spacing w:val="2"/>
          <w:sz w:val="28"/>
        </w:rPr>
        <w:t xml:space="preserve"> </w:t>
      </w:r>
      <w:r>
        <w:rPr>
          <w:sz w:val="28"/>
        </w:rPr>
        <w:t>С. 65-81.</w:t>
      </w: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675"/>
        </w:tabs>
        <w:spacing w:before="5" w:line="357" w:lineRule="auto"/>
        <w:ind w:left="258" w:right="287" w:firstLine="710"/>
        <w:jc w:val="both"/>
        <w:rPr>
          <w:sz w:val="28"/>
        </w:rPr>
      </w:pPr>
      <w:r>
        <w:rPr>
          <w:sz w:val="28"/>
        </w:rPr>
        <w:t>Стоянова-Коваль</w:t>
      </w:r>
      <w:r>
        <w:rPr>
          <w:spacing w:val="1"/>
          <w:sz w:val="28"/>
        </w:rPr>
        <w:t xml:space="preserve"> </w:t>
      </w:r>
      <w:r>
        <w:rPr>
          <w:sz w:val="28"/>
        </w:rPr>
        <w:t>С.С.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2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Одеса.:</w:t>
      </w:r>
      <w:r>
        <w:rPr>
          <w:spacing w:val="-2"/>
          <w:sz w:val="28"/>
        </w:rPr>
        <w:t xml:space="preserve"> </w:t>
      </w:r>
      <w:r>
        <w:rPr>
          <w:sz w:val="28"/>
        </w:rPr>
        <w:t>Атлант, 2016.</w:t>
      </w:r>
      <w:r>
        <w:rPr>
          <w:spacing w:val="6"/>
          <w:sz w:val="28"/>
        </w:rPr>
        <w:t xml:space="preserve"> </w:t>
      </w:r>
      <w:r>
        <w:rPr>
          <w:sz w:val="28"/>
        </w:rPr>
        <w:t>241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675"/>
        </w:tabs>
        <w:spacing w:before="6" w:line="362" w:lineRule="auto"/>
        <w:ind w:left="258" w:right="295" w:firstLine="710"/>
        <w:jc w:val="both"/>
        <w:rPr>
          <w:sz w:val="28"/>
        </w:rPr>
      </w:pPr>
      <w:r>
        <w:rPr>
          <w:sz w:val="28"/>
        </w:rPr>
        <w:t>Сук Л.К. Фінансовий облік: навчальний посібник. Київ.: Знання,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5"/>
          <w:sz w:val="28"/>
        </w:rPr>
        <w:t xml:space="preserve"> </w:t>
      </w:r>
      <w:r>
        <w:rPr>
          <w:sz w:val="28"/>
        </w:rPr>
        <w:t>631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675"/>
        </w:tabs>
        <w:spacing w:line="362" w:lineRule="auto"/>
        <w:ind w:left="258" w:right="295" w:firstLine="710"/>
        <w:jc w:val="both"/>
        <w:rPr>
          <w:sz w:val="28"/>
        </w:rPr>
      </w:pPr>
      <w:r>
        <w:rPr>
          <w:sz w:val="28"/>
        </w:rPr>
        <w:t>Сук Л.К. Фінансовий облік: навчальний посібник. Київ.: Знання,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253.</w:t>
      </w: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675"/>
        </w:tabs>
        <w:spacing w:line="362" w:lineRule="auto"/>
        <w:ind w:left="258" w:right="294" w:firstLine="710"/>
        <w:jc w:val="both"/>
        <w:rPr>
          <w:sz w:val="28"/>
        </w:rPr>
      </w:pPr>
      <w:r>
        <w:rPr>
          <w:sz w:val="28"/>
        </w:rPr>
        <w:t>Тарасюк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Планова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системний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5"/>
          <w:sz w:val="28"/>
        </w:rPr>
        <w:t xml:space="preserve"> </w:t>
      </w:r>
      <w:r>
        <w:rPr>
          <w:sz w:val="28"/>
        </w:rPr>
        <w:t>підприємством</w:t>
      </w:r>
      <w:r>
        <w:rPr>
          <w:spacing w:val="2"/>
          <w:sz w:val="28"/>
        </w:rPr>
        <w:t xml:space="preserve"> </w:t>
      </w:r>
      <w:r>
        <w:rPr>
          <w:sz w:val="28"/>
        </w:rPr>
        <w:t>:</w:t>
      </w:r>
      <w:r>
        <w:rPr>
          <w:spacing w:val="-7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5"/>
          <w:sz w:val="28"/>
        </w:rPr>
        <w:t xml:space="preserve"> </w:t>
      </w:r>
      <w:r>
        <w:rPr>
          <w:sz w:val="28"/>
        </w:rPr>
        <w:t>Житомир.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ЖДТУ,</w:t>
      </w:r>
      <w:r>
        <w:rPr>
          <w:spacing w:val="-3"/>
          <w:sz w:val="28"/>
        </w:rPr>
        <w:t xml:space="preserve"> </w:t>
      </w:r>
      <w:r>
        <w:rPr>
          <w:sz w:val="28"/>
        </w:rPr>
        <w:t>2006.</w:t>
      </w:r>
      <w:r>
        <w:rPr>
          <w:spacing w:val="3"/>
          <w:sz w:val="28"/>
        </w:rPr>
        <w:t xml:space="preserve"> </w:t>
      </w:r>
      <w:r>
        <w:rPr>
          <w:sz w:val="28"/>
        </w:rPr>
        <w:t>469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675"/>
        </w:tabs>
        <w:spacing w:line="357" w:lineRule="auto"/>
        <w:ind w:left="258" w:right="295" w:firstLine="710"/>
        <w:jc w:val="both"/>
        <w:rPr>
          <w:sz w:val="28"/>
        </w:rPr>
      </w:pPr>
      <w:r>
        <w:rPr>
          <w:sz w:val="28"/>
        </w:rPr>
        <w:t>Торговельна</w:t>
      </w:r>
      <w:r>
        <w:rPr>
          <w:spacing w:val="1"/>
          <w:sz w:val="28"/>
        </w:rPr>
        <w:t xml:space="preserve"> </w:t>
      </w:r>
      <w:r>
        <w:rPr>
          <w:sz w:val="28"/>
        </w:rPr>
        <w:t>логістика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Балабан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ін.</w:t>
      </w:r>
      <w:r>
        <w:rPr>
          <w:spacing w:val="1"/>
          <w:sz w:val="28"/>
        </w:rPr>
        <w:t xml:space="preserve"> </w:t>
      </w:r>
      <w:r>
        <w:rPr>
          <w:sz w:val="28"/>
        </w:rPr>
        <w:t>Київ.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70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-2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6"/>
          <w:sz w:val="28"/>
        </w:rPr>
        <w:t xml:space="preserve"> </w:t>
      </w:r>
      <w:r>
        <w:rPr>
          <w:sz w:val="28"/>
        </w:rPr>
        <w:t>148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675"/>
        </w:tabs>
        <w:spacing w:line="362" w:lineRule="auto"/>
        <w:ind w:left="258" w:right="289" w:firstLine="710"/>
        <w:jc w:val="both"/>
        <w:rPr>
          <w:sz w:val="28"/>
        </w:rPr>
      </w:pPr>
      <w:r>
        <w:rPr>
          <w:sz w:val="28"/>
        </w:rPr>
        <w:t>Труш</w:t>
      </w:r>
      <w:r>
        <w:rPr>
          <w:spacing w:val="1"/>
          <w:sz w:val="28"/>
        </w:rPr>
        <w:t xml:space="preserve"> </w:t>
      </w:r>
      <w:r>
        <w:rPr>
          <w:sz w:val="28"/>
        </w:rPr>
        <w:t>Ю.Т.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обліку.</w:t>
      </w:r>
      <w:r>
        <w:rPr>
          <w:spacing w:val="1"/>
          <w:sz w:val="28"/>
        </w:rPr>
        <w:t xml:space="preserve"> </w:t>
      </w:r>
      <w:r>
        <w:rPr>
          <w:sz w:val="28"/>
        </w:rPr>
        <w:t>Частина</w:t>
      </w:r>
      <w:r>
        <w:rPr>
          <w:spacing w:val="1"/>
          <w:sz w:val="28"/>
        </w:rPr>
        <w:t xml:space="preserve"> </w:t>
      </w:r>
      <w:r>
        <w:rPr>
          <w:sz w:val="28"/>
        </w:rPr>
        <w:t>1.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-2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Дніпропетровськ:</w:t>
      </w:r>
      <w:r>
        <w:rPr>
          <w:spacing w:val="-1"/>
          <w:sz w:val="28"/>
        </w:rPr>
        <w:t xml:space="preserve"> </w:t>
      </w:r>
      <w:r>
        <w:rPr>
          <w:sz w:val="28"/>
        </w:rPr>
        <w:t>НМетАУ, 2015. 69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675"/>
          <w:tab w:val="left" w:pos="9358"/>
        </w:tabs>
        <w:spacing w:line="360" w:lineRule="auto"/>
        <w:ind w:left="258" w:right="291" w:firstLine="710"/>
        <w:jc w:val="both"/>
        <w:rPr>
          <w:sz w:val="28"/>
        </w:rPr>
      </w:pPr>
      <w:r>
        <w:rPr>
          <w:sz w:val="28"/>
        </w:rPr>
        <w:t>Фабіянська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В.Ю.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Українська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наука: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минуле,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сучасне,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майбутнє</w:t>
      </w:r>
      <w:r>
        <w:rPr>
          <w:sz w:val="28"/>
        </w:rPr>
        <w:t>.</w:t>
      </w:r>
      <w:r>
        <w:rPr>
          <w:spacing w:val="68"/>
          <w:sz w:val="28"/>
        </w:rPr>
        <w:t xml:space="preserve"> </w:t>
      </w:r>
      <w:r>
        <w:rPr>
          <w:sz w:val="28"/>
        </w:rPr>
        <w:t>2014.  Вип. 19.</w:t>
      </w:r>
      <w:r>
        <w:rPr>
          <w:spacing w:val="1"/>
          <w:sz w:val="28"/>
        </w:rPr>
        <w:t xml:space="preserve"> </w:t>
      </w:r>
      <w:r>
        <w:rPr>
          <w:sz w:val="28"/>
        </w:rPr>
        <w:t>Ч.</w:t>
      </w:r>
      <w:r>
        <w:rPr>
          <w:spacing w:val="1"/>
          <w:sz w:val="28"/>
        </w:rPr>
        <w:t xml:space="preserve"> </w:t>
      </w:r>
      <w:r>
        <w:rPr>
          <w:sz w:val="28"/>
        </w:rPr>
        <w:t>2.</w:t>
      </w:r>
      <w:r>
        <w:rPr>
          <w:sz w:val="28"/>
        </w:rPr>
        <w:tab/>
      </w:r>
      <w:r>
        <w:rPr>
          <w:spacing w:val="-3"/>
          <w:sz w:val="28"/>
        </w:rPr>
        <w:t>С.</w:t>
      </w:r>
      <w:r>
        <w:rPr>
          <w:spacing w:val="-68"/>
          <w:sz w:val="28"/>
        </w:rPr>
        <w:t xml:space="preserve"> </w:t>
      </w:r>
      <w:r>
        <w:rPr>
          <w:sz w:val="28"/>
        </w:rPr>
        <w:t>214-222.</w:t>
      </w: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675"/>
        </w:tabs>
        <w:spacing w:line="362" w:lineRule="auto"/>
        <w:ind w:left="258" w:right="299" w:firstLine="710"/>
        <w:jc w:val="both"/>
        <w:rPr>
          <w:sz w:val="28"/>
        </w:rPr>
      </w:pPr>
      <w:r>
        <w:rPr>
          <w:sz w:val="28"/>
        </w:rPr>
        <w:t>Фаріон</w:t>
      </w:r>
      <w:r>
        <w:rPr>
          <w:spacing w:val="1"/>
          <w:sz w:val="28"/>
        </w:rPr>
        <w:t xml:space="preserve"> </w:t>
      </w:r>
      <w:r>
        <w:rPr>
          <w:sz w:val="28"/>
        </w:rPr>
        <w:t>В.Я.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Аналітична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1"/>
          <w:sz w:val="28"/>
        </w:rPr>
        <w:t xml:space="preserve"> </w:t>
      </w:r>
      <w:r>
        <w:rPr>
          <w:sz w:val="28"/>
        </w:rPr>
        <w:t>ділової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рентабельності</w:t>
      </w:r>
      <w:r>
        <w:rPr>
          <w:spacing w:val="-11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-1"/>
          <w:sz w:val="28"/>
        </w:rPr>
        <w:t xml:space="preserve"> </w:t>
      </w:r>
      <w:r>
        <w:rPr>
          <w:sz w:val="28"/>
        </w:rPr>
        <w:t>Інноваційна</w:t>
      </w:r>
      <w:r>
        <w:rPr>
          <w:spacing w:val="-6"/>
          <w:sz w:val="28"/>
        </w:rPr>
        <w:t xml:space="preserve"> </w:t>
      </w:r>
      <w:r>
        <w:rPr>
          <w:sz w:val="28"/>
        </w:rPr>
        <w:t>економіка.</w:t>
      </w:r>
      <w:r>
        <w:rPr>
          <w:spacing w:val="64"/>
          <w:sz w:val="28"/>
        </w:rPr>
        <w:t xml:space="preserve"> </w:t>
      </w:r>
      <w:r>
        <w:rPr>
          <w:sz w:val="28"/>
        </w:rPr>
        <w:t>2013.</w:t>
      </w:r>
      <w:r>
        <w:rPr>
          <w:spacing w:val="69"/>
          <w:sz w:val="28"/>
        </w:rPr>
        <w:t xml:space="preserve"> </w:t>
      </w:r>
      <w:r>
        <w:rPr>
          <w:sz w:val="28"/>
        </w:rPr>
        <w:t>№</w:t>
      </w:r>
      <w:r>
        <w:rPr>
          <w:spacing w:val="-5"/>
          <w:sz w:val="28"/>
        </w:rPr>
        <w:t xml:space="preserve"> </w:t>
      </w:r>
      <w:r>
        <w:rPr>
          <w:sz w:val="28"/>
        </w:rPr>
        <w:t>10.</w:t>
      </w:r>
      <w:r>
        <w:rPr>
          <w:spacing w:val="-6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257-233.</w:t>
      </w:r>
    </w:p>
    <w:p w:rsidR="00105D9A" w:rsidRDefault="00105D9A" w:rsidP="00105D9A">
      <w:pPr>
        <w:spacing w:line="362" w:lineRule="auto"/>
        <w:jc w:val="both"/>
        <w:rPr>
          <w:sz w:val="28"/>
        </w:rPr>
        <w:sectPr w:rsidR="00105D9A">
          <w:pgSz w:w="11910" w:h="16840"/>
          <w:pgMar w:top="1040" w:right="560" w:bottom="280" w:left="1440" w:header="712" w:footer="0" w:gutter="0"/>
          <w:cols w:space="720"/>
        </w:sectPr>
      </w:pPr>
    </w:p>
    <w:p w:rsidR="00105D9A" w:rsidRDefault="00105D9A" w:rsidP="00105D9A">
      <w:pPr>
        <w:pStyle w:val="a3"/>
        <w:spacing w:before="5"/>
        <w:jc w:val="left"/>
        <w:rPr>
          <w:sz w:val="12"/>
        </w:rPr>
      </w:pP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676"/>
        </w:tabs>
        <w:spacing w:before="87" w:line="360" w:lineRule="auto"/>
        <w:ind w:right="289" w:firstLine="710"/>
        <w:jc w:val="both"/>
        <w:rPr>
          <w:sz w:val="28"/>
        </w:rPr>
      </w:pPr>
      <w:r>
        <w:rPr>
          <w:sz w:val="28"/>
        </w:rPr>
        <w:t>Федорова</w:t>
      </w:r>
      <w:r>
        <w:rPr>
          <w:spacing w:val="1"/>
          <w:sz w:val="28"/>
        </w:rPr>
        <w:t xml:space="preserve"> </w:t>
      </w:r>
      <w:r>
        <w:rPr>
          <w:sz w:val="28"/>
        </w:rPr>
        <w:t>В.А.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71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компаній: навчальний посібник для вузів. Київ.: Центр учбової літератури,</w:t>
      </w:r>
      <w:r>
        <w:rPr>
          <w:spacing w:val="1"/>
          <w:sz w:val="28"/>
        </w:rPr>
        <w:t xml:space="preserve"> </w:t>
      </w:r>
      <w:r>
        <w:rPr>
          <w:sz w:val="28"/>
        </w:rPr>
        <w:t>2008.</w:t>
      </w:r>
      <w:r>
        <w:rPr>
          <w:spacing w:val="1"/>
          <w:sz w:val="28"/>
        </w:rPr>
        <w:t xml:space="preserve"> </w:t>
      </w:r>
      <w:r>
        <w:rPr>
          <w:sz w:val="28"/>
        </w:rPr>
        <w:t>416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676"/>
        </w:tabs>
        <w:spacing w:before="1" w:line="360" w:lineRule="auto"/>
        <w:ind w:right="290" w:firstLine="710"/>
        <w:jc w:val="both"/>
        <w:rPr>
          <w:sz w:val="28"/>
        </w:rPr>
      </w:pPr>
      <w:r>
        <w:rPr>
          <w:sz w:val="28"/>
        </w:rPr>
        <w:t>Хегарті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Запровадження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стандартів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бухгалтерського обліку та аудиту. </w:t>
      </w:r>
      <w:r>
        <w:rPr>
          <w:i/>
          <w:sz w:val="28"/>
        </w:rPr>
        <w:t>Школа професійного бухгалтера</w:t>
      </w:r>
      <w:r>
        <w:rPr>
          <w:sz w:val="28"/>
        </w:rPr>
        <w:t>. 2006.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7(67). С.</w:t>
      </w:r>
      <w:r>
        <w:rPr>
          <w:spacing w:val="2"/>
          <w:sz w:val="28"/>
        </w:rPr>
        <w:t xml:space="preserve"> </w:t>
      </w:r>
      <w:r>
        <w:rPr>
          <w:sz w:val="28"/>
        </w:rPr>
        <w:t>17-31.</w:t>
      </w: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676"/>
        </w:tabs>
        <w:spacing w:line="362" w:lineRule="auto"/>
        <w:ind w:right="287" w:firstLine="710"/>
        <w:jc w:val="both"/>
        <w:rPr>
          <w:sz w:val="28"/>
        </w:rPr>
      </w:pPr>
      <w:r>
        <w:rPr>
          <w:sz w:val="28"/>
        </w:rPr>
        <w:t>Хомутенко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В.П.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господарювання: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посібник./за</w:t>
      </w:r>
      <w:r>
        <w:rPr>
          <w:spacing w:val="1"/>
          <w:sz w:val="28"/>
        </w:rPr>
        <w:t xml:space="preserve"> </w:t>
      </w:r>
      <w:r>
        <w:rPr>
          <w:sz w:val="28"/>
        </w:rPr>
        <w:t>заг.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70"/>
          <w:sz w:val="28"/>
        </w:rPr>
        <w:t xml:space="preserve"> </w:t>
      </w:r>
      <w:r>
        <w:rPr>
          <w:sz w:val="28"/>
        </w:rPr>
        <w:t>В.П.</w:t>
      </w:r>
      <w:r>
        <w:rPr>
          <w:spacing w:val="70"/>
          <w:sz w:val="28"/>
        </w:rPr>
        <w:t xml:space="preserve"> </w:t>
      </w:r>
      <w:r>
        <w:rPr>
          <w:sz w:val="28"/>
        </w:rPr>
        <w:t>Хомутенко.</w:t>
      </w:r>
      <w:r>
        <w:rPr>
          <w:spacing w:val="70"/>
          <w:sz w:val="28"/>
        </w:rPr>
        <w:t xml:space="preserve"> </w:t>
      </w:r>
      <w:r>
        <w:rPr>
          <w:sz w:val="28"/>
        </w:rPr>
        <w:t>Одеса:</w:t>
      </w:r>
      <w:r>
        <w:rPr>
          <w:spacing w:val="70"/>
          <w:sz w:val="28"/>
        </w:rPr>
        <w:t xml:space="preserve"> </w:t>
      </w:r>
      <w:r>
        <w:rPr>
          <w:sz w:val="28"/>
        </w:rPr>
        <w:t>«ВМВ»,</w:t>
      </w:r>
      <w:r>
        <w:rPr>
          <w:spacing w:val="70"/>
          <w:sz w:val="28"/>
        </w:rPr>
        <w:t xml:space="preserve"> </w:t>
      </w:r>
      <w:r>
        <w:rPr>
          <w:sz w:val="28"/>
        </w:rPr>
        <w:t>2014.</w:t>
      </w:r>
      <w:r>
        <w:rPr>
          <w:spacing w:val="1"/>
          <w:sz w:val="28"/>
        </w:rPr>
        <w:t xml:space="preserve"> </w:t>
      </w:r>
      <w:r>
        <w:rPr>
          <w:sz w:val="28"/>
        </w:rPr>
        <w:t>418 с.</w:t>
      </w: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676"/>
        </w:tabs>
        <w:spacing w:line="362" w:lineRule="auto"/>
        <w:ind w:right="288" w:firstLine="710"/>
        <w:jc w:val="both"/>
        <w:rPr>
          <w:sz w:val="28"/>
        </w:rPr>
      </w:pPr>
      <w:r>
        <w:rPr>
          <w:sz w:val="28"/>
        </w:rPr>
        <w:t>Цвєткова</w:t>
      </w:r>
      <w:r>
        <w:rPr>
          <w:spacing w:val="70"/>
          <w:sz w:val="28"/>
        </w:rPr>
        <w:t xml:space="preserve"> </w:t>
      </w:r>
      <w:r>
        <w:rPr>
          <w:sz w:val="28"/>
        </w:rPr>
        <w:t>Н. Сучасна організація обліку та складання звітності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28"/>
          <w:sz w:val="28"/>
        </w:rPr>
        <w:t xml:space="preserve"> </w:t>
      </w:r>
      <w:r>
        <w:rPr>
          <w:sz w:val="28"/>
        </w:rPr>
        <w:t>прийняття</w:t>
      </w:r>
      <w:r>
        <w:rPr>
          <w:spacing w:val="31"/>
          <w:sz w:val="28"/>
        </w:rPr>
        <w:t xml:space="preserve"> </w:t>
      </w:r>
      <w:r>
        <w:rPr>
          <w:sz w:val="28"/>
        </w:rPr>
        <w:t>управлінських</w:t>
      </w:r>
      <w:r>
        <w:rPr>
          <w:spacing w:val="21"/>
          <w:sz w:val="28"/>
        </w:rPr>
        <w:t xml:space="preserve"> </w:t>
      </w:r>
      <w:r>
        <w:rPr>
          <w:sz w:val="28"/>
        </w:rPr>
        <w:t>рішень.</w:t>
      </w:r>
      <w:r>
        <w:rPr>
          <w:spacing w:val="29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28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55"/>
          <w:sz w:val="28"/>
        </w:rPr>
        <w:t xml:space="preserve"> </w:t>
      </w:r>
      <w:r>
        <w:rPr>
          <w:i/>
          <w:sz w:val="28"/>
        </w:rPr>
        <w:t>аудит</w:t>
      </w:r>
      <w:r>
        <w:rPr>
          <w:sz w:val="28"/>
        </w:rPr>
        <w:t>.</w:t>
      </w:r>
      <w:r>
        <w:rPr>
          <w:spacing w:val="54"/>
          <w:sz w:val="28"/>
        </w:rPr>
        <w:t xml:space="preserve"> </w:t>
      </w:r>
      <w:r>
        <w:rPr>
          <w:sz w:val="28"/>
        </w:rPr>
        <w:t>2014.</w:t>
      </w:r>
    </w:p>
    <w:p w:rsidR="00105D9A" w:rsidRDefault="00105D9A" w:rsidP="00105D9A">
      <w:pPr>
        <w:pStyle w:val="a3"/>
        <w:spacing w:line="319" w:lineRule="exact"/>
        <w:ind w:left="259"/>
      </w:pPr>
      <w:r>
        <w:t>№</w:t>
      </w:r>
      <w:r>
        <w:rPr>
          <w:spacing w:val="-2"/>
        </w:rPr>
        <w:t xml:space="preserve"> </w:t>
      </w:r>
      <w:r>
        <w:t>3.</w:t>
      </w:r>
      <w:r>
        <w:rPr>
          <w:spacing w:val="4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14-27.</w:t>
      </w: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676"/>
        </w:tabs>
        <w:spacing w:before="145" w:line="360" w:lineRule="auto"/>
        <w:ind w:right="295" w:firstLine="710"/>
        <w:jc w:val="both"/>
        <w:rPr>
          <w:sz w:val="28"/>
        </w:rPr>
      </w:pPr>
      <w:r>
        <w:rPr>
          <w:sz w:val="28"/>
        </w:rPr>
        <w:t>Череп</w:t>
      </w:r>
      <w:r>
        <w:rPr>
          <w:spacing w:val="1"/>
          <w:sz w:val="28"/>
        </w:rPr>
        <w:t xml:space="preserve"> </w:t>
      </w:r>
      <w:r>
        <w:rPr>
          <w:sz w:val="28"/>
        </w:rPr>
        <w:t>А.В.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шляхи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малих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запорізького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2009.</w:t>
      </w:r>
      <w:r>
        <w:rPr>
          <w:spacing w:val="6"/>
          <w:sz w:val="28"/>
        </w:rPr>
        <w:t xml:space="preserve"> </w:t>
      </w:r>
      <w:r>
        <w:rPr>
          <w:sz w:val="28"/>
        </w:rPr>
        <w:t>№ 1(4). С.207-212.</w:t>
      </w: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676"/>
        </w:tabs>
        <w:spacing w:before="1"/>
        <w:ind w:left="1675" w:hanging="707"/>
        <w:jc w:val="both"/>
        <w:rPr>
          <w:sz w:val="28"/>
        </w:rPr>
      </w:pPr>
      <w:r>
        <w:rPr>
          <w:sz w:val="28"/>
        </w:rPr>
        <w:t>Швець</w:t>
      </w:r>
      <w:r>
        <w:rPr>
          <w:spacing w:val="57"/>
          <w:sz w:val="28"/>
        </w:rPr>
        <w:t xml:space="preserve"> </w:t>
      </w:r>
      <w:r>
        <w:rPr>
          <w:sz w:val="28"/>
        </w:rPr>
        <w:t>В.</w:t>
      </w:r>
      <w:r>
        <w:rPr>
          <w:spacing w:val="58"/>
          <w:sz w:val="28"/>
        </w:rPr>
        <w:t xml:space="preserve"> </w:t>
      </w:r>
      <w:r>
        <w:rPr>
          <w:sz w:val="28"/>
        </w:rPr>
        <w:t>Г.</w:t>
      </w:r>
      <w:r>
        <w:rPr>
          <w:spacing w:val="59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56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59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55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58"/>
          <w:sz w:val="28"/>
        </w:rPr>
        <w:t xml:space="preserve"> </w:t>
      </w:r>
      <w:r>
        <w:rPr>
          <w:sz w:val="28"/>
        </w:rPr>
        <w:t>Київ.</w:t>
      </w:r>
      <w:r>
        <w:rPr>
          <w:spacing w:val="63"/>
          <w:sz w:val="28"/>
        </w:rPr>
        <w:t xml:space="preserve"> </w:t>
      </w:r>
      <w:r>
        <w:rPr>
          <w:sz w:val="28"/>
        </w:rPr>
        <w:t>:</w:t>
      </w:r>
    </w:p>
    <w:p w:rsidR="00105D9A" w:rsidRDefault="00105D9A" w:rsidP="00105D9A">
      <w:pPr>
        <w:pStyle w:val="a3"/>
        <w:spacing w:before="163"/>
        <w:ind w:left="258"/>
      </w:pPr>
      <w:r>
        <w:t>Знання,</w:t>
      </w:r>
      <w:r>
        <w:rPr>
          <w:spacing w:val="-4"/>
        </w:rPr>
        <w:t xml:space="preserve"> </w:t>
      </w:r>
      <w:r>
        <w:t>2015.</w:t>
      </w:r>
      <w:r>
        <w:rPr>
          <w:spacing w:val="1"/>
        </w:rPr>
        <w:t xml:space="preserve"> </w:t>
      </w:r>
      <w:r>
        <w:t>572</w:t>
      </w:r>
      <w:r>
        <w:rPr>
          <w:spacing w:val="-3"/>
        </w:rPr>
        <w:t xml:space="preserve"> </w:t>
      </w:r>
      <w:r>
        <w:t>с.</w:t>
      </w: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675"/>
        </w:tabs>
        <w:spacing w:before="158" w:line="360" w:lineRule="auto"/>
        <w:ind w:left="258" w:right="295" w:firstLine="710"/>
        <w:jc w:val="both"/>
        <w:rPr>
          <w:sz w:val="28"/>
        </w:rPr>
      </w:pPr>
      <w:r>
        <w:rPr>
          <w:sz w:val="28"/>
        </w:rPr>
        <w:t>Шишка</w:t>
      </w:r>
      <w:r>
        <w:rPr>
          <w:spacing w:val="1"/>
          <w:sz w:val="28"/>
        </w:rPr>
        <w:t xml:space="preserve"> </w:t>
      </w:r>
      <w:r>
        <w:rPr>
          <w:sz w:val="28"/>
        </w:rPr>
        <w:t>Р.Б.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Внутрішньо-фінансова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господарювання </w:t>
      </w:r>
      <w:r>
        <w:rPr>
          <w:i/>
          <w:sz w:val="28"/>
        </w:rPr>
        <w:t>Юридичний вісник. Повітряне і космічне право</w:t>
      </w:r>
      <w:r>
        <w:rPr>
          <w:sz w:val="28"/>
        </w:rPr>
        <w:t>. 2015.</w:t>
      </w:r>
      <w:r>
        <w:rPr>
          <w:spacing w:val="70"/>
          <w:sz w:val="28"/>
        </w:rPr>
        <w:t xml:space="preserve"> </w:t>
      </w:r>
      <w:r>
        <w:rPr>
          <w:sz w:val="28"/>
        </w:rPr>
        <w:t>№ 4.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112–117.</w:t>
      </w:r>
    </w:p>
    <w:p w:rsidR="00105D9A" w:rsidRDefault="00105D9A" w:rsidP="00105D9A">
      <w:pPr>
        <w:pStyle w:val="a5"/>
        <w:numPr>
          <w:ilvl w:val="0"/>
          <w:numId w:val="1"/>
        </w:numPr>
        <w:tabs>
          <w:tab w:val="left" w:pos="1675"/>
        </w:tabs>
        <w:spacing w:line="360" w:lineRule="auto"/>
        <w:ind w:left="258" w:right="289" w:firstLine="710"/>
        <w:jc w:val="both"/>
        <w:rPr>
          <w:sz w:val="28"/>
        </w:rPr>
      </w:pPr>
      <w:r>
        <w:rPr>
          <w:sz w:val="28"/>
        </w:rPr>
        <w:t>Яцко М.В. Удосконалення системи розкриття інформації шляхом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внутрішніх</w:t>
      </w:r>
      <w:r>
        <w:rPr>
          <w:spacing w:val="1"/>
          <w:sz w:val="28"/>
        </w:rPr>
        <w:t xml:space="preserve"> </w:t>
      </w:r>
      <w:r>
        <w:rPr>
          <w:sz w:val="28"/>
        </w:rPr>
        <w:t>регламентів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Ужгородського університету. Серія «Економіка»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2015. Вип 2 (46).</w:t>
      </w:r>
      <w:r>
        <w:rPr>
          <w:spacing w:val="1"/>
          <w:sz w:val="28"/>
        </w:rPr>
        <w:t xml:space="preserve"> </w:t>
      </w:r>
      <w:r>
        <w:rPr>
          <w:sz w:val="28"/>
        </w:rPr>
        <w:t>С. 383-</w:t>
      </w:r>
      <w:r>
        <w:rPr>
          <w:spacing w:val="1"/>
          <w:sz w:val="28"/>
        </w:rPr>
        <w:t xml:space="preserve"> </w:t>
      </w:r>
      <w:r>
        <w:rPr>
          <w:sz w:val="28"/>
        </w:rPr>
        <w:t>387.</w:t>
      </w:r>
    </w:p>
    <w:p w:rsidR="009109AF" w:rsidRDefault="00105D9A">
      <w:bookmarkStart w:id="5" w:name="_GoBack"/>
      <w:bookmarkEnd w:id="5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3133" w:rsidRDefault="00133C4F">
    <w:pPr>
      <w:pStyle w:val="a3"/>
      <w:spacing w:line="14" w:lineRule="auto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6804660</wp:posOffset>
              </wp:positionH>
              <wp:positionV relativeFrom="page">
                <wp:posOffset>439420</wp:posOffset>
              </wp:positionV>
              <wp:extent cx="253365" cy="224790"/>
              <wp:effectExtent l="3810" t="1270" r="0" b="2540"/>
              <wp:wrapNone/>
              <wp:docPr id="6" name="Надпись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336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03133" w:rsidRDefault="00105D9A">
                          <w:pPr>
                            <w:pStyle w:val="a3"/>
                            <w:spacing w:before="6"/>
                            <w:ind w:left="6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6" o:spid="_x0000_s1026" type="#_x0000_t202" style="position:absolute;margin-left:535.8pt;margin-top:34.6pt;width:19.95pt;height:17.7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" filled="f" stroked="f">
              <v:textbox inset="0,0,0,0">
                <w:txbxContent>
                  <w:p w:rsidR="00103133" w:rsidRDefault="00105D9A">
                    <w:pPr>
                      <w:pStyle w:val="a3"/>
                      <w:spacing w:before="6"/>
                      <w:ind w:left="6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354607"/>
    <w:multiLevelType w:val="multilevel"/>
    <w:tmpl w:val="D8EC5BC4"/>
    <w:lvl w:ilvl="0">
      <w:start w:val="2"/>
      <w:numFmt w:val="decimal"/>
      <w:lvlText w:val="%1"/>
      <w:lvlJc w:val="left"/>
      <w:pPr>
        <w:ind w:left="979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79" w:hanging="720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1271" w:hanging="3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196" w:hanging="30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54" w:hanging="30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12" w:hanging="30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71" w:hanging="30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29" w:hanging="30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87" w:hanging="303"/>
      </w:pPr>
      <w:rPr>
        <w:rFonts w:hint="default"/>
        <w:lang w:val="uk-UA" w:eastAsia="en-US" w:bidi="ar-SA"/>
      </w:rPr>
    </w:lvl>
  </w:abstractNum>
  <w:abstractNum w:abstractNumId="1">
    <w:nsid w:val="0B1F5532"/>
    <w:multiLevelType w:val="hybridMultilevel"/>
    <w:tmpl w:val="4834421E"/>
    <w:lvl w:ilvl="0" w:tplc="F7DC5FC4">
      <w:start w:val="1"/>
      <w:numFmt w:val="decimal"/>
      <w:lvlText w:val="%1)"/>
      <w:lvlJc w:val="left"/>
      <w:pPr>
        <w:ind w:left="146" w:hanging="24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uk-UA" w:eastAsia="en-US" w:bidi="ar-SA"/>
      </w:rPr>
    </w:lvl>
    <w:lvl w:ilvl="1" w:tplc="5664B874">
      <w:numFmt w:val="bullet"/>
      <w:lvlText w:val="•"/>
      <w:lvlJc w:val="left"/>
      <w:pPr>
        <w:ind w:left="338" w:hanging="240"/>
      </w:pPr>
      <w:rPr>
        <w:rFonts w:hint="default"/>
        <w:lang w:val="uk-UA" w:eastAsia="en-US" w:bidi="ar-SA"/>
      </w:rPr>
    </w:lvl>
    <w:lvl w:ilvl="2" w:tplc="E3E8F2A6">
      <w:numFmt w:val="bullet"/>
      <w:lvlText w:val="•"/>
      <w:lvlJc w:val="left"/>
      <w:pPr>
        <w:ind w:left="537" w:hanging="240"/>
      </w:pPr>
      <w:rPr>
        <w:rFonts w:hint="default"/>
        <w:lang w:val="uk-UA" w:eastAsia="en-US" w:bidi="ar-SA"/>
      </w:rPr>
    </w:lvl>
    <w:lvl w:ilvl="3" w:tplc="545A72B4">
      <w:numFmt w:val="bullet"/>
      <w:lvlText w:val="•"/>
      <w:lvlJc w:val="left"/>
      <w:pPr>
        <w:ind w:left="735" w:hanging="240"/>
      </w:pPr>
      <w:rPr>
        <w:rFonts w:hint="default"/>
        <w:lang w:val="uk-UA" w:eastAsia="en-US" w:bidi="ar-SA"/>
      </w:rPr>
    </w:lvl>
    <w:lvl w:ilvl="4" w:tplc="E20C6CE6">
      <w:numFmt w:val="bullet"/>
      <w:lvlText w:val="•"/>
      <w:lvlJc w:val="left"/>
      <w:pPr>
        <w:ind w:left="934" w:hanging="240"/>
      </w:pPr>
      <w:rPr>
        <w:rFonts w:hint="default"/>
        <w:lang w:val="uk-UA" w:eastAsia="en-US" w:bidi="ar-SA"/>
      </w:rPr>
    </w:lvl>
    <w:lvl w:ilvl="5" w:tplc="3ECC7C3E">
      <w:numFmt w:val="bullet"/>
      <w:lvlText w:val="•"/>
      <w:lvlJc w:val="left"/>
      <w:pPr>
        <w:ind w:left="1133" w:hanging="240"/>
      </w:pPr>
      <w:rPr>
        <w:rFonts w:hint="default"/>
        <w:lang w:val="uk-UA" w:eastAsia="en-US" w:bidi="ar-SA"/>
      </w:rPr>
    </w:lvl>
    <w:lvl w:ilvl="6" w:tplc="D3FE527C">
      <w:numFmt w:val="bullet"/>
      <w:lvlText w:val="•"/>
      <w:lvlJc w:val="left"/>
      <w:pPr>
        <w:ind w:left="1331" w:hanging="240"/>
      </w:pPr>
      <w:rPr>
        <w:rFonts w:hint="default"/>
        <w:lang w:val="uk-UA" w:eastAsia="en-US" w:bidi="ar-SA"/>
      </w:rPr>
    </w:lvl>
    <w:lvl w:ilvl="7" w:tplc="B19E6B44">
      <w:numFmt w:val="bullet"/>
      <w:lvlText w:val="•"/>
      <w:lvlJc w:val="left"/>
      <w:pPr>
        <w:ind w:left="1530" w:hanging="240"/>
      </w:pPr>
      <w:rPr>
        <w:rFonts w:hint="default"/>
        <w:lang w:val="uk-UA" w:eastAsia="en-US" w:bidi="ar-SA"/>
      </w:rPr>
    </w:lvl>
    <w:lvl w:ilvl="8" w:tplc="6D3AD97A">
      <w:numFmt w:val="bullet"/>
      <w:lvlText w:val="•"/>
      <w:lvlJc w:val="left"/>
      <w:pPr>
        <w:ind w:left="1729" w:hanging="240"/>
      </w:pPr>
      <w:rPr>
        <w:rFonts w:hint="default"/>
        <w:lang w:val="uk-UA" w:eastAsia="en-US" w:bidi="ar-SA"/>
      </w:rPr>
    </w:lvl>
  </w:abstractNum>
  <w:abstractNum w:abstractNumId="2">
    <w:nsid w:val="0BC23C71"/>
    <w:multiLevelType w:val="hybridMultilevel"/>
    <w:tmpl w:val="D5B64E4E"/>
    <w:lvl w:ilvl="0" w:tplc="87AC721A">
      <w:numFmt w:val="bullet"/>
      <w:lvlText w:val="-"/>
      <w:lvlJc w:val="left"/>
      <w:pPr>
        <w:ind w:left="3487" w:hanging="346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uk-UA" w:eastAsia="en-US" w:bidi="ar-SA"/>
      </w:rPr>
    </w:lvl>
    <w:lvl w:ilvl="1" w:tplc="B6022184">
      <w:numFmt w:val="bullet"/>
      <w:lvlText w:val="-"/>
      <w:lvlJc w:val="left"/>
      <w:pPr>
        <w:ind w:left="4240" w:hanging="346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uk-UA" w:eastAsia="en-US" w:bidi="ar-SA"/>
      </w:rPr>
    </w:lvl>
    <w:lvl w:ilvl="2" w:tplc="3DB8234C">
      <w:numFmt w:val="bullet"/>
      <w:lvlText w:val="•"/>
      <w:lvlJc w:val="left"/>
      <w:pPr>
        <w:ind w:left="4759" w:hanging="346"/>
      </w:pPr>
      <w:rPr>
        <w:rFonts w:hint="default"/>
        <w:lang w:val="uk-UA" w:eastAsia="en-US" w:bidi="ar-SA"/>
      </w:rPr>
    </w:lvl>
    <w:lvl w:ilvl="3" w:tplc="90BCFA22">
      <w:numFmt w:val="bullet"/>
      <w:lvlText w:val="•"/>
      <w:lvlJc w:val="left"/>
      <w:pPr>
        <w:ind w:left="5279" w:hanging="346"/>
      </w:pPr>
      <w:rPr>
        <w:rFonts w:hint="default"/>
        <w:lang w:val="uk-UA" w:eastAsia="en-US" w:bidi="ar-SA"/>
      </w:rPr>
    </w:lvl>
    <w:lvl w:ilvl="4" w:tplc="9108454A">
      <w:numFmt w:val="bullet"/>
      <w:lvlText w:val="•"/>
      <w:lvlJc w:val="left"/>
      <w:pPr>
        <w:ind w:left="5799" w:hanging="346"/>
      </w:pPr>
      <w:rPr>
        <w:rFonts w:hint="default"/>
        <w:lang w:val="uk-UA" w:eastAsia="en-US" w:bidi="ar-SA"/>
      </w:rPr>
    </w:lvl>
    <w:lvl w:ilvl="5" w:tplc="9438A4F4">
      <w:numFmt w:val="bullet"/>
      <w:lvlText w:val="•"/>
      <w:lvlJc w:val="left"/>
      <w:pPr>
        <w:ind w:left="6319" w:hanging="346"/>
      </w:pPr>
      <w:rPr>
        <w:rFonts w:hint="default"/>
        <w:lang w:val="uk-UA" w:eastAsia="en-US" w:bidi="ar-SA"/>
      </w:rPr>
    </w:lvl>
    <w:lvl w:ilvl="6" w:tplc="AAB2DAF6">
      <w:numFmt w:val="bullet"/>
      <w:lvlText w:val="•"/>
      <w:lvlJc w:val="left"/>
      <w:pPr>
        <w:ind w:left="6839" w:hanging="346"/>
      </w:pPr>
      <w:rPr>
        <w:rFonts w:hint="default"/>
        <w:lang w:val="uk-UA" w:eastAsia="en-US" w:bidi="ar-SA"/>
      </w:rPr>
    </w:lvl>
    <w:lvl w:ilvl="7" w:tplc="A030DB58">
      <w:numFmt w:val="bullet"/>
      <w:lvlText w:val="•"/>
      <w:lvlJc w:val="left"/>
      <w:pPr>
        <w:ind w:left="7358" w:hanging="346"/>
      </w:pPr>
      <w:rPr>
        <w:rFonts w:hint="default"/>
        <w:lang w:val="uk-UA" w:eastAsia="en-US" w:bidi="ar-SA"/>
      </w:rPr>
    </w:lvl>
    <w:lvl w:ilvl="8" w:tplc="829ADE5A">
      <w:numFmt w:val="bullet"/>
      <w:lvlText w:val="•"/>
      <w:lvlJc w:val="left"/>
      <w:pPr>
        <w:ind w:left="7878" w:hanging="346"/>
      </w:pPr>
      <w:rPr>
        <w:rFonts w:hint="default"/>
        <w:lang w:val="uk-UA" w:eastAsia="en-US" w:bidi="ar-SA"/>
      </w:rPr>
    </w:lvl>
  </w:abstractNum>
  <w:abstractNum w:abstractNumId="3">
    <w:nsid w:val="103152FF"/>
    <w:multiLevelType w:val="multilevel"/>
    <w:tmpl w:val="E3C4981E"/>
    <w:lvl w:ilvl="0">
      <w:start w:val="2"/>
      <w:numFmt w:val="decimal"/>
      <w:lvlText w:val="%1"/>
      <w:lvlJc w:val="left"/>
      <w:pPr>
        <w:ind w:left="1089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89" w:hanging="7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44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27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09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92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74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56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39" w:hanging="720"/>
      </w:pPr>
      <w:rPr>
        <w:rFonts w:hint="default"/>
        <w:lang w:val="uk-UA" w:eastAsia="en-US" w:bidi="ar-SA"/>
      </w:rPr>
    </w:lvl>
  </w:abstractNum>
  <w:abstractNum w:abstractNumId="4">
    <w:nsid w:val="23AF1DBE"/>
    <w:multiLevelType w:val="hybridMultilevel"/>
    <w:tmpl w:val="9336FD0E"/>
    <w:lvl w:ilvl="0" w:tplc="BF8253DA">
      <w:numFmt w:val="bullet"/>
      <w:lvlText w:val="-"/>
      <w:lvlJc w:val="left"/>
      <w:pPr>
        <w:ind w:left="259" w:hanging="70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C3838DA">
      <w:numFmt w:val="bullet"/>
      <w:lvlText w:val="•"/>
      <w:lvlJc w:val="left"/>
      <w:pPr>
        <w:ind w:left="1224" w:hanging="706"/>
      </w:pPr>
      <w:rPr>
        <w:rFonts w:hint="default"/>
        <w:lang w:val="uk-UA" w:eastAsia="en-US" w:bidi="ar-SA"/>
      </w:rPr>
    </w:lvl>
    <w:lvl w:ilvl="2" w:tplc="5CC2D696">
      <w:numFmt w:val="bullet"/>
      <w:lvlText w:val="•"/>
      <w:lvlJc w:val="left"/>
      <w:pPr>
        <w:ind w:left="2188" w:hanging="706"/>
      </w:pPr>
      <w:rPr>
        <w:rFonts w:hint="default"/>
        <w:lang w:val="uk-UA" w:eastAsia="en-US" w:bidi="ar-SA"/>
      </w:rPr>
    </w:lvl>
    <w:lvl w:ilvl="3" w:tplc="B5F04E34">
      <w:numFmt w:val="bullet"/>
      <w:lvlText w:val="•"/>
      <w:lvlJc w:val="left"/>
      <w:pPr>
        <w:ind w:left="3153" w:hanging="706"/>
      </w:pPr>
      <w:rPr>
        <w:rFonts w:hint="default"/>
        <w:lang w:val="uk-UA" w:eastAsia="en-US" w:bidi="ar-SA"/>
      </w:rPr>
    </w:lvl>
    <w:lvl w:ilvl="4" w:tplc="93B63F76">
      <w:numFmt w:val="bullet"/>
      <w:lvlText w:val="•"/>
      <w:lvlJc w:val="left"/>
      <w:pPr>
        <w:ind w:left="4117" w:hanging="706"/>
      </w:pPr>
      <w:rPr>
        <w:rFonts w:hint="default"/>
        <w:lang w:val="uk-UA" w:eastAsia="en-US" w:bidi="ar-SA"/>
      </w:rPr>
    </w:lvl>
    <w:lvl w:ilvl="5" w:tplc="FFC00126">
      <w:numFmt w:val="bullet"/>
      <w:lvlText w:val="•"/>
      <w:lvlJc w:val="left"/>
      <w:pPr>
        <w:ind w:left="5082" w:hanging="706"/>
      </w:pPr>
      <w:rPr>
        <w:rFonts w:hint="default"/>
        <w:lang w:val="uk-UA" w:eastAsia="en-US" w:bidi="ar-SA"/>
      </w:rPr>
    </w:lvl>
    <w:lvl w:ilvl="6" w:tplc="51F44E54">
      <w:numFmt w:val="bullet"/>
      <w:lvlText w:val="•"/>
      <w:lvlJc w:val="left"/>
      <w:pPr>
        <w:ind w:left="6046" w:hanging="706"/>
      </w:pPr>
      <w:rPr>
        <w:rFonts w:hint="default"/>
        <w:lang w:val="uk-UA" w:eastAsia="en-US" w:bidi="ar-SA"/>
      </w:rPr>
    </w:lvl>
    <w:lvl w:ilvl="7" w:tplc="50D8D8CA">
      <w:numFmt w:val="bullet"/>
      <w:lvlText w:val="•"/>
      <w:lvlJc w:val="left"/>
      <w:pPr>
        <w:ind w:left="7010" w:hanging="706"/>
      </w:pPr>
      <w:rPr>
        <w:rFonts w:hint="default"/>
        <w:lang w:val="uk-UA" w:eastAsia="en-US" w:bidi="ar-SA"/>
      </w:rPr>
    </w:lvl>
    <w:lvl w:ilvl="8" w:tplc="7C84769C">
      <w:numFmt w:val="bullet"/>
      <w:lvlText w:val="•"/>
      <w:lvlJc w:val="left"/>
      <w:pPr>
        <w:ind w:left="7975" w:hanging="706"/>
      </w:pPr>
      <w:rPr>
        <w:rFonts w:hint="default"/>
        <w:lang w:val="uk-UA" w:eastAsia="en-US" w:bidi="ar-SA"/>
      </w:rPr>
    </w:lvl>
  </w:abstractNum>
  <w:abstractNum w:abstractNumId="5">
    <w:nsid w:val="2A0A7E36"/>
    <w:multiLevelType w:val="hybridMultilevel"/>
    <w:tmpl w:val="859652EA"/>
    <w:lvl w:ilvl="0" w:tplc="57D613AE">
      <w:numFmt w:val="bullet"/>
      <w:lvlText w:val="-"/>
      <w:lvlJc w:val="left"/>
      <w:pPr>
        <w:ind w:left="429" w:hanging="284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3FF0286C">
      <w:numFmt w:val="bullet"/>
      <w:lvlText w:val="•"/>
      <w:lvlJc w:val="left"/>
      <w:pPr>
        <w:ind w:left="632" w:hanging="284"/>
      </w:pPr>
      <w:rPr>
        <w:rFonts w:hint="default"/>
        <w:lang w:val="uk-UA" w:eastAsia="en-US" w:bidi="ar-SA"/>
      </w:rPr>
    </w:lvl>
    <w:lvl w:ilvl="2" w:tplc="368CEB10">
      <w:numFmt w:val="bullet"/>
      <w:lvlText w:val="•"/>
      <w:lvlJc w:val="left"/>
      <w:pPr>
        <w:ind w:left="845" w:hanging="284"/>
      </w:pPr>
      <w:rPr>
        <w:rFonts w:hint="default"/>
        <w:lang w:val="uk-UA" w:eastAsia="en-US" w:bidi="ar-SA"/>
      </w:rPr>
    </w:lvl>
    <w:lvl w:ilvl="3" w:tplc="5EEAA36E">
      <w:numFmt w:val="bullet"/>
      <w:lvlText w:val="•"/>
      <w:lvlJc w:val="left"/>
      <w:pPr>
        <w:ind w:left="1058" w:hanging="284"/>
      </w:pPr>
      <w:rPr>
        <w:rFonts w:hint="default"/>
        <w:lang w:val="uk-UA" w:eastAsia="en-US" w:bidi="ar-SA"/>
      </w:rPr>
    </w:lvl>
    <w:lvl w:ilvl="4" w:tplc="37C269B6">
      <w:numFmt w:val="bullet"/>
      <w:lvlText w:val="•"/>
      <w:lvlJc w:val="left"/>
      <w:pPr>
        <w:ind w:left="1271" w:hanging="284"/>
      </w:pPr>
      <w:rPr>
        <w:rFonts w:hint="default"/>
        <w:lang w:val="uk-UA" w:eastAsia="en-US" w:bidi="ar-SA"/>
      </w:rPr>
    </w:lvl>
    <w:lvl w:ilvl="5" w:tplc="E87EE078">
      <w:numFmt w:val="bullet"/>
      <w:lvlText w:val="•"/>
      <w:lvlJc w:val="left"/>
      <w:pPr>
        <w:ind w:left="1484" w:hanging="284"/>
      </w:pPr>
      <w:rPr>
        <w:rFonts w:hint="default"/>
        <w:lang w:val="uk-UA" w:eastAsia="en-US" w:bidi="ar-SA"/>
      </w:rPr>
    </w:lvl>
    <w:lvl w:ilvl="6" w:tplc="F878B67E">
      <w:numFmt w:val="bullet"/>
      <w:lvlText w:val="•"/>
      <w:lvlJc w:val="left"/>
      <w:pPr>
        <w:ind w:left="1697" w:hanging="284"/>
      </w:pPr>
      <w:rPr>
        <w:rFonts w:hint="default"/>
        <w:lang w:val="uk-UA" w:eastAsia="en-US" w:bidi="ar-SA"/>
      </w:rPr>
    </w:lvl>
    <w:lvl w:ilvl="7" w:tplc="91B8DC74">
      <w:numFmt w:val="bullet"/>
      <w:lvlText w:val="•"/>
      <w:lvlJc w:val="left"/>
      <w:pPr>
        <w:ind w:left="1910" w:hanging="284"/>
      </w:pPr>
      <w:rPr>
        <w:rFonts w:hint="default"/>
        <w:lang w:val="uk-UA" w:eastAsia="en-US" w:bidi="ar-SA"/>
      </w:rPr>
    </w:lvl>
    <w:lvl w:ilvl="8" w:tplc="D1681648">
      <w:numFmt w:val="bullet"/>
      <w:lvlText w:val="•"/>
      <w:lvlJc w:val="left"/>
      <w:pPr>
        <w:ind w:left="2123" w:hanging="284"/>
      </w:pPr>
      <w:rPr>
        <w:rFonts w:hint="default"/>
        <w:lang w:val="uk-UA" w:eastAsia="en-US" w:bidi="ar-SA"/>
      </w:rPr>
    </w:lvl>
  </w:abstractNum>
  <w:abstractNum w:abstractNumId="6">
    <w:nsid w:val="3CD02627"/>
    <w:multiLevelType w:val="hybridMultilevel"/>
    <w:tmpl w:val="A5868A06"/>
    <w:lvl w:ilvl="0" w:tplc="971801CE">
      <w:start w:val="71"/>
      <w:numFmt w:val="decimal"/>
      <w:lvlText w:val="%1."/>
      <w:lvlJc w:val="left"/>
      <w:pPr>
        <w:ind w:left="259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7362D696">
      <w:numFmt w:val="bullet"/>
      <w:lvlText w:val="•"/>
      <w:lvlJc w:val="left"/>
      <w:pPr>
        <w:ind w:left="1224" w:hanging="706"/>
      </w:pPr>
      <w:rPr>
        <w:rFonts w:hint="default"/>
        <w:lang w:val="uk-UA" w:eastAsia="en-US" w:bidi="ar-SA"/>
      </w:rPr>
    </w:lvl>
    <w:lvl w:ilvl="2" w:tplc="EA36D16E">
      <w:numFmt w:val="bullet"/>
      <w:lvlText w:val="•"/>
      <w:lvlJc w:val="left"/>
      <w:pPr>
        <w:ind w:left="2188" w:hanging="706"/>
      </w:pPr>
      <w:rPr>
        <w:rFonts w:hint="default"/>
        <w:lang w:val="uk-UA" w:eastAsia="en-US" w:bidi="ar-SA"/>
      </w:rPr>
    </w:lvl>
    <w:lvl w:ilvl="3" w:tplc="F6F852AA">
      <w:numFmt w:val="bullet"/>
      <w:lvlText w:val="•"/>
      <w:lvlJc w:val="left"/>
      <w:pPr>
        <w:ind w:left="3153" w:hanging="706"/>
      </w:pPr>
      <w:rPr>
        <w:rFonts w:hint="default"/>
        <w:lang w:val="uk-UA" w:eastAsia="en-US" w:bidi="ar-SA"/>
      </w:rPr>
    </w:lvl>
    <w:lvl w:ilvl="4" w:tplc="BCE08018">
      <w:numFmt w:val="bullet"/>
      <w:lvlText w:val="•"/>
      <w:lvlJc w:val="left"/>
      <w:pPr>
        <w:ind w:left="4117" w:hanging="706"/>
      </w:pPr>
      <w:rPr>
        <w:rFonts w:hint="default"/>
        <w:lang w:val="uk-UA" w:eastAsia="en-US" w:bidi="ar-SA"/>
      </w:rPr>
    </w:lvl>
    <w:lvl w:ilvl="5" w:tplc="7B70E51E">
      <w:numFmt w:val="bullet"/>
      <w:lvlText w:val="•"/>
      <w:lvlJc w:val="left"/>
      <w:pPr>
        <w:ind w:left="5082" w:hanging="706"/>
      </w:pPr>
      <w:rPr>
        <w:rFonts w:hint="default"/>
        <w:lang w:val="uk-UA" w:eastAsia="en-US" w:bidi="ar-SA"/>
      </w:rPr>
    </w:lvl>
    <w:lvl w:ilvl="6" w:tplc="2F901D68">
      <w:numFmt w:val="bullet"/>
      <w:lvlText w:val="•"/>
      <w:lvlJc w:val="left"/>
      <w:pPr>
        <w:ind w:left="6046" w:hanging="706"/>
      </w:pPr>
      <w:rPr>
        <w:rFonts w:hint="default"/>
        <w:lang w:val="uk-UA" w:eastAsia="en-US" w:bidi="ar-SA"/>
      </w:rPr>
    </w:lvl>
    <w:lvl w:ilvl="7" w:tplc="8AB6D99C">
      <w:numFmt w:val="bullet"/>
      <w:lvlText w:val="•"/>
      <w:lvlJc w:val="left"/>
      <w:pPr>
        <w:ind w:left="7010" w:hanging="706"/>
      </w:pPr>
      <w:rPr>
        <w:rFonts w:hint="default"/>
        <w:lang w:val="uk-UA" w:eastAsia="en-US" w:bidi="ar-SA"/>
      </w:rPr>
    </w:lvl>
    <w:lvl w:ilvl="8" w:tplc="F566E014">
      <w:numFmt w:val="bullet"/>
      <w:lvlText w:val="•"/>
      <w:lvlJc w:val="left"/>
      <w:pPr>
        <w:ind w:left="7975" w:hanging="706"/>
      </w:pPr>
      <w:rPr>
        <w:rFonts w:hint="default"/>
        <w:lang w:val="uk-UA" w:eastAsia="en-US" w:bidi="ar-SA"/>
      </w:rPr>
    </w:lvl>
  </w:abstractNum>
  <w:abstractNum w:abstractNumId="7">
    <w:nsid w:val="4BAB2DA4"/>
    <w:multiLevelType w:val="hybridMultilevel"/>
    <w:tmpl w:val="73C826A4"/>
    <w:lvl w:ilvl="0" w:tplc="D1B48FEE">
      <w:numFmt w:val="bullet"/>
      <w:lvlText w:val="-"/>
      <w:lvlJc w:val="left"/>
      <w:pPr>
        <w:ind w:left="259" w:hanging="341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0CAD640">
      <w:numFmt w:val="bullet"/>
      <w:lvlText w:val="•"/>
      <w:lvlJc w:val="left"/>
      <w:pPr>
        <w:ind w:left="1224" w:hanging="341"/>
      </w:pPr>
      <w:rPr>
        <w:rFonts w:hint="default"/>
        <w:lang w:val="uk-UA" w:eastAsia="en-US" w:bidi="ar-SA"/>
      </w:rPr>
    </w:lvl>
    <w:lvl w:ilvl="2" w:tplc="D7B241B2">
      <w:numFmt w:val="bullet"/>
      <w:lvlText w:val="•"/>
      <w:lvlJc w:val="left"/>
      <w:pPr>
        <w:ind w:left="2188" w:hanging="341"/>
      </w:pPr>
      <w:rPr>
        <w:rFonts w:hint="default"/>
        <w:lang w:val="uk-UA" w:eastAsia="en-US" w:bidi="ar-SA"/>
      </w:rPr>
    </w:lvl>
    <w:lvl w:ilvl="3" w:tplc="A8B0F746">
      <w:numFmt w:val="bullet"/>
      <w:lvlText w:val="•"/>
      <w:lvlJc w:val="left"/>
      <w:pPr>
        <w:ind w:left="3153" w:hanging="341"/>
      </w:pPr>
      <w:rPr>
        <w:rFonts w:hint="default"/>
        <w:lang w:val="uk-UA" w:eastAsia="en-US" w:bidi="ar-SA"/>
      </w:rPr>
    </w:lvl>
    <w:lvl w:ilvl="4" w:tplc="D57A3414">
      <w:numFmt w:val="bullet"/>
      <w:lvlText w:val="•"/>
      <w:lvlJc w:val="left"/>
      <w:pPr>
        <w:ind w:left="4117" w:hanging="341"/>
      </w:pPr>
      <w:rPr>
        <w:rFonts w:hint="default"/>
        <w:lang w:val="uk-UA" w:eastAsia="en-US" w:bidi="ar-SA"/>
      </w:rPr>
    </w:lvl>
    <w:lvl w:ilvl="5" w:tplc="412464E4">
      <w:numFmt w:val="bullet"/>
      <w:lvlText w:val="•"/>
      <w:lvlJc w:val="left"/>
      <w:pPr>
        <w:ind w:left="5082" w:hanging="341"/>
      </w:pPr>
      <w:rPr>
        <w:rFonts w:hint="default"/>
        <w:lang w:val="uk-UA" w:eastAsia="en-US" w:bidi="ar-SA"/>
      </w:rPr>
    </w:lvl>
    <w:lvl w:ilvl="6" w:tplc="FD06818A">
      <w:numFmt w:val="bullet"/>
      <w:lvlText w:val="•"/>
      <w:lvlJc w:val="left"/>
      <w:pPr>
        <w:ind w:left="6046" w:hanging="341"/>
      </w:pPr>
      <w:rPr>
        <w:rFonts w:hint="default"/>
        <w:lang w:val="uk-UA" w:eastAsia="en-US" w:bidi="ar-SA"/>
      </w:rPr>
    </w:lvl>
    <w:lvl w:ilvl="7" w:tplc="3112D3B2">
      <w:numFmt w:val="bullet"/>
      <w:lvlText w:val="•"/>
      <w:lvlJc w:val="left"/>
      <w:pPr>
        <w:ind w:left="7010" w:hanging="341"/>
      </w:pPr>
      <w:rPr>
        <w:rFonts w:hint="default"/>
        <w:lang w:val="uk-UA" w:eastAsia="en-US" w:bidi="ar-SA"/>
      </w:rPr>
    </w:lvl>
    <w:lvl w:ilvl="8" w:tplc="DB5E3B00">
      <w:numFmt w:val="bullet"/>
      <w:lvlText w:val="•"/>
      <w:lvlJc w:val="left"/>
      <w:pPr>
        <w:ind w:left="7975" w:hanging="341"/>
      </w:pPr>
      <w:rPr>
        <w:rFonts w:hint="default"/>
        <w:lang w:val="uk-UA" w:eastAsia="en-US" w:bidi="ar-SA"/>
      </w:rPr>
    </w:lvl>
  </w:abstractNum>
  <w:abstractNum w:abstractNumId="8">
    <w:nsid w:val="4E8F055F"/>
    <w:multiLevelType w:val="multilevel"/>
    <w:tmpl w:val="234A58C0"/>
    <w:lvl w:ilvl="0">
      <w:start w:val="3"/>
      <w:numFmt w:val="decimal"/>
      <w:lvlText w:val="%1"/>
      <w:lvlJc w:val="left"/>
      <w:pPr>
        <w:ind w:left="1089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89" w:hanging="7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44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27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09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92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74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56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39" w:hanging="720"/>
      </w:pPr>
      <w:rPr>
        <w:rFonts w:hint="default"/>
        <w:lang w:val="uk-UA" w:eastAsia="en-US" w:bidi="ar-SA"/>
      </w:rPr>
    </w:lvl>
  </w:abstractNum>
  <w:abstractNum w:abstractNumId="9">
    <w:nsid w:val="5915494A"/>
    <w:multiLevelType w:val="multilevel"/>
    <w:tmpl w:val="2E805D4A"/>
    <w:lvl w:ilvl="0">
      <w:start w:val="3"/>
      <w:numFmt w:val="decimal"/>
      <w:lvlText w:val="%1"/>
      <w:lvlJc w:val="left"/>
      <w:pPr>
        <w:ind w:left="259" w:hanging="68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682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675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507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21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35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48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62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76" w:hanging="706"/>
      </w:pPr>
      <w:rPr>
        <w:rFonts w:hint="default"/>
        <w:lang w:val="uk-UA" w:eastAsia="en-US" w:bidi="ar-SA"/>
      </w:rPr>
    </w:lvl>
  </w:abstractNum>
  <w:abstractNum w:abstractNumId="10">
    <w:nsid w:val="5B447A2D"/>
    <w:multiLevelType w:val="hybridMultilevel"/>
    <w:tmpl w:val="DCEE4E24"/>
    <w:lvl w:ilvl="0" w:tplc="27A41D50">
      <w:start w:val="1"/>
      <w:numFmt w:val="decimal"/>
      <w:lvlText w:val="%1)"/>
      <w:lvlJc w:val="left"/>
      <w:pPr>
        <w:ind w:left="146" w:hanging="187"/>
        <w:jc w:val="left"/>
      </w:pPr>
      <w:rPr>
        <w:rFonts w:ascii="Times New Roman" w:eastAsia="Times New Roman" w:hAnsi="Times New Roman" w:cs="Times New Roman" w:hint="default"/>
        <w:spacing w:val="-4"/>
        <w:w w:val="100"/>
        <w:sz w:val="20"/>
        <w:szCs w:val="20"/>
        <w:lang w:val="uk-UA" w:eastAsia="en-US" w:bidi="ar-SA"/>
      </w:rPr>
    </w:lvl>
    <w:lvl w:ilvl="1" w:tplc="F86A7BDA">
      <w:numFmt w:val="bullet"/>
      <w:lvlText w:val="•"/>
      <w:lvlJc w:val="left"/>
      <w:pPr>
        <w:ind w:left="341" w:hanging="187"/>
      </w:pPr>
      <w:rPr>
        <w:rFonts w:hint="default"/>
        <w:lang w:val="uk-UA" w:eastAsia="en-US" w:bidi="ar-SA"/>
      </w:rPr>
    </w:lvl>
    <w:lvl w:ilvl="2" w:tplc="CD3AD78E">
      <w:numFmt w:val="bullet"/>
      <w:lvlText w:val="•"/>
      <w:lvlJc w:val="left"/>
      <w:pPr>
        <w:ind w:left="543" w:hanging="187"/>
      </w:pPr>
      <w:rPr>
        <w:rFonts w:hint="default"/>
        <w:lang w:val="uk-UA" w:eastAsia="en-US" w:bidi="ar-SA"/>
      </w:rPr>
    </w:lvl>
    <w:lvl w:ilvl="3" w:tplc="034E1C82">
      <w:numFmt w:val="bullet"/>
      <w:lvlText w:val="•"/>
      <w:lvlJc w:val="left"/>
      <w:pPr>
        <w:ind w:left="744" w:hanging="187"/>
      </w:pPr>
      <w:rPr>
        <w:rFonts w:hint="default"/>
        <w:lang w:val="uk-UA" w:eastAsia="en-US" w:bidi="ar-SA"/>
      </w:rPr>
    </w:lvl>
    <w:lvl w:ilvl="4" w:tplc="0428B86E">
      <w:numFmt w:val="bullet"/>
      <w:lvlText w:val="•"/>
      <w:lvlJc w:val="left"/>
      <w:pPr>
        <w:ind w:left="946" w:hanging="187"/>
      </w:pPr>
      <w:rPr>
        <w:rFonts w:hint="default"/>
        <w:lang w:val="uk-UA" w:eastAsia="en-US" w:bidi="ar-SA"/>
      </w:rPr>
    </w:lvl>
    <w:lvl w:ilvl="5" w:tplc="FBA48B08">
      <w:numFmt w:val="bullet"/>
      <w:lvlText w:val="•"/>
      <w:lvlJc w:val="left"/>
      <w:pPr>
        <w:ind w:left="1147" w:hanging="187"/>
      </w:pPr>
      <w:rPr>
        <w:rFonts w:hint="default"/>
        <w:lang w:val="uk-UA" w:eastAsia="en-US" w:bidi="ar-SA"/>
      </w:rPr>
    </w:lvl>
    <w:lvl w:ilvl="6" w:tplc="3AB23C52">
      <w:numFmt w:val="bullet"/>
      <w:lvlText w:val="•"/>
      <w:lvlJc w:val="left"/>
      <w:pPr>
        <w:ind w:left="1349" w:hanging="187"/>
      </w:pPr>
      <w:rPr>
        <w:rFonts w:hint="default"/>
        <w:lang w:val="uk-UA" w:eastAsia="en-US" w:bidi="ar-SA"/>
      </w:rPr>
    </w:lvl>
    <w:lvl w:ilvl="7" w:tplc="8AB25F96">
      <w:numFmt w:val="bullet"/>
      <w:lvlText w:val="•"/>
      <w:lvlJc w:val="left"/>
      <w:pPr>
        <w:ind w:left="1550" w:hanging="187"/>
      </w:pPr>
      <w:rPr>
        <w:rFonts w:hint="default"/>
        <w:lang w:val="uk-UA" w:eastAsia="en-US" w:bidi="ar-SA"/>
      </w:rPr>
    </w:lvl>
    <w:lvl w:ilvl="8" w:tplc="7076C898">
      <w:numFmt w:val="bullet"/>
      <w:lvlText w:val="•"/>
      <w:lvlJc w:val="left"/>
      <w:pPr>
        <w:ind w:left="1752" w:hanging="187"/>
      </w:pPr>
      <w:rPr>
        <w:rFonts w:hint="default"/>
        <w:lang w:val="uk-UA" w:eastAsia="en-US" w:bidi="ar-SA"/>
      </w:rPr>
    </w:lvl>
  </w:abstractNum>
  <w:abstractNum w:abstractNumId="11">
    <w:nsid w:val="5B6C7A6C"/>
    <w:multiLevelType w:val="hybridMultilevel"/>
    <w:tmpl w:val="A5A2C768"/>
    <w:lvl w:ilvl="0" w:tplc="8698E148">
      <w:numFmt w:val="bullet"/>
      <w:lvlText w:val="-"/>
      <w:lvlJc w:val="left"/>
      <w:pPr>
        <w:ind w:left="290" w:hanging="144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1E727C74">
      <w:numFmt w:val="bullet"/>
      <w:lvlText w:val="•"/>
      <w:lvlJc w:val="left"/>
      <w:pPr>
        <w:ind w:left="607" w:hanging="144"/>
      </w:pPr>
      <w:rPr>
        <w:rFonts w:hint="default"/>
        <w:lang w:val="uk-UA" w:eastAsia="en-US" w:bidi="ar-SA"/>
      </w:rPr>
    </w:lvl>
    <w:lvl w:ilvl="2" w:tplc="FE10491C">
      <w:numFmt w:val="bullet"/>
      <w:lvlText w:val="•"/>
      <w:lvlJc w:val="left"/>
      <w:pPr>
        <w:ind w:left="915" w:hanging="144"/>
      </w:pPr>
      <w:rPr>
        <w:rFonts w:hint="default"/>
        <w:lang w:val="uk-UA" w:eastAsia="en-US" w:bidi="ar-SA"/>
      </w:rPr>
    </w:lvl>
    <w:lvl w:ilvl="3" w:tplc="1F00CB5C">
      <w:numFmt w:val="bullet"/>
      <w:lvlText w:val="•"/>
      <w:lvlJc w:val="left"/>
      <w:pPr>
        <w:ind w:left="1223" w:hanging="144"/>
      </w:pPr>
      <w:rPr>
        <w:rFonts w:hint="default"/>
        <w:lang w:val="uk-UA" w:eastAsia="en-US" w:bidi="ar-SA"/>
      </w:rPr>
    </w:lvl>
    <w:lvl w:ilvl="4" w:tplc="359AA266">
      <w:numFmt w:val="bullet"/>
      <w:lvlText w:val="•"/>
      <w:lvlJc w:val="left"/>
      <w:pPr>
        <w:ind w:left="1531" w:hanging="144"/>
      </w:pPr>
      <w:rPr>
        <w:rFonts w:hint="default"/>
        <w:lang w:val="uk-UA" w:eastAsia="en-US" w:bidi="ar-SA"/>
      </w:rPr>
    </w:lvl>
    <w:lvl w:ilvl="5" w:tplc="A35455A6">
      <w:numFmt w:val="bullet"/>
      <w:lvlText w:val="•"/>
      <w:lvlJc w:val="left"/>
      <w:pPr>
        <w:ind w:left="1839" w:hanging="144"/>
      </w:pPr>
      <w:rPr>
        <w:rFonts w:hint="default"/>
        <w:lang w:val="uk-UA" w:eastAsia="en-US" w:bidi="ar-SA"/>
      </w:rPr>
    </w:lvl>
    <w:lvl w:ilvl="6" w:tplc="1778CB44">
      <w:numFmt w:val="bullet"/>
      <w:lvlText w:val="•"/>
      <w:lvlJc w:val="left"/>
      <w:pPr>
        <w:ind w:left="2147" w:hanging="144"/>
      </w:pPr>
      <w:rPr>
        <w:rFonts w:hint="default"/>
        <w:lang w:val="uk-UA" w:eastAsia="en-US" w:bidi="ar-SA"/>
      </w:rPr>
    </w:lvl>
    <w:lvl w:ilvl="7" w:tplc="A9CA1BBA">
      <w:numFmt w:val="bullet"/>
      <w:lvlText w:val="•"/>
      <w:lvlJc w:val="left"/>
      <w:pPr>
        <w:ind w:left="2455" w:hanging="144"/>
      </w:pPr>
      <w:rPr>
        <w:rFonts w:hint="default"/>
        <w:lang w:val="uk-UA" w:eastAsia="en-US" w:bidi="ar-SA"/>
      </w:rPr>
    </w:lvl>
    <w:lvl w:ilvl="8" w:tplc="3664178C">
      <w:numFmt w:val="bullet"/>
      <w:lvlText w:val="•"/>
      <w:lvlJc w:val="left"/>
      <w:pPr>
        <w:ind w:left="2763" w:hanging="144"/>
      </w:pPr>
      <w:rPr>
        <w:rFonts w:hint="default"/>
        <w:lang w:val="uk-UA" w:eastAsia="en-US" w:bidi="ar-SA"/>
      </w:rPr>
    </w:lvl>
  </w:abstractNum>
  <w:abstractNum w:abstractNumId="12">
    <w:nsid w:val="5D123B8D"/>
    <w:multiLevelType w:val="hybridMultilevel"/>
    <w:tmpl w:val="971C7680"/>
    <w:lvl w:ilvl="0" w:tplc="82AA58BE">
      <w:numFmt w:val="bullet"/>
      <w:lvlText w:val="-"/>
      <w:lvlJc w:val="left"/>
      <w:pPr>
        <w:ind w:left="285" w:hanging="144"/>
      </w:pPr>
      <w:rPr>
        <w:rFonts w:ascii="Calibri" w:eastAsia="Calibri" w:hAnsi="Calibri" w:cs="Calibri" w:hint="default"/>
        <w:w w:val="99"/>
        <w:sz w:val="24"/>
        <w:szCs w:val="24"/>
        <w:lang w:val="uk-UA" w:eastAsia="en-US" w:bidi="ar-SA"/>
      </w:rPr>
    </w:lvl>
    <w:lvl w:ilvl="1" w:tplc="DD5832C2">
      <w:numFmt w:val="bullet"/>
      <w:lvlText w:val="•"/>
      <w:lvlJc w:val="left"/>
      <w:pPr>
        <w:ind w:left="512" w:hanging="144"/>
      </w:pPr>
      <w:rPr>
        <w:rFonts w:hint="default"/>
        <w:lang w:val="uk-UA" w:eastAsia="en-US" w:bidi="ar-SA"/>
      </w:rPr>
    </w:lvl>
    <w:lvl w:ilvl="2" w:tplc="AB9288F0">
      <w:numFmt w:val="bullet"/>
      <w:lvlText w:val="•"/>
      <w:lvlJc w:val="left"/>
      <w:pPr>
        <w:ind w:left="744" w:hanging="144"/>
      </w:pPr>
      <w:rPr>
        <w:rFonts w:hint="default"/>
        <w:lang w:val="uk-UA" w:eastAsia="en-US" w:bidi="ar-SA"/>
      </w:rPr>
    </w:lvl>
    <w:lvl w:ilvl="3" w:tplc="C46CEC1E">
      <w:numFmt w:val="bullet"/>
      <w:lvlText w:val="•"/>
      <w:lvlJc w:val="left"/>
      <w:pPr>
        <w:ind w:left="976" w:hanging="144"/>
      </w:pPr>
      <w:rPr>
        <w:rFonts w:hint="default"/>
        <w:lang w:val="uk-UA" w:eastAsia="en-US" w:bidi="ar-SA"/>
      </w:rPr>
    </w:lvl>
    <w:lvl w:ilvl="4" w:tplc="E98086B4">
      <w:numFmt w:val="bullet"/>
      <w:lvlText w:val="•"/>
      <w:lvlJc w:val="left"/>
      <w:pPr>
        <w:ind w:left="1208" w:hanging="144"/>
      </w:pPr>
      <w:rPr>
        <w:rFonts w:hint="default"/>
        <w:lang w:val="uk-UA" w:eastAsia="en-US" w:bidi="ar-SA"/>
      </w:rPr>
    </w:lvl>
    <w:lvl w:ilvl="5" w:tplc="0778D426">
      <w:numFmt w:val="bullet"/>
      <w:lvlText w:val="•"/>
      <w:lvlJc w:val="left"/>
      <w:pPr>
        <w:ind w:left="1440" w:hanging="144"/>
      </w:pPr>
      <w:rPr>
        <w:rFonts w:hint="default"/>
        <w:lang w:val="uk-UA" w:eastAsia="en-US" w:bidi="ar-SA"/>
      </w:rPr>
    </w:lvl>
    <w:lvl w:ilvl="6" w:tplc="76F06538">
      <w:numFmt w:val="bullet"/>
      <w:lvlText w:val="•"/>
      <w:lvlJc w:val="left"/>
      <w:pPr>
        <w:ind w:left="1672" w:hanging="144"/>
      </w:pPr>
      <w:rPr>
        <w:rFonts w:hint="default"/>
        <w:lang w:val="uk-UA" w:eastAsia="en-US" w:bidi="ar-SA"/>
      </w:rPr>
    </w:lvl>
    <w:lvl w:ilvl="7" w:tplc="9A3EAEB4">
      <w:numFmt w:val="bullet"/>
      <w:lvlText w:val="•"/>
      <w:lvlJc w:val="left"/>
      <w:pPr>
        <w:ind w:left="1905" w:hanging="144"/>
      </w:pPr>
      <w:rPr>
        <w:rFonts w:hint="default"/>
        <w:lang w:val="uk-UA" w:eastAsia="en-US" w:bidi="ar-SA"/>
      </w:rPr>
    </w:lvl>
    <w:lvl w:ilvl="8" w:tplc="A86EF994">
      <w:numFmt w:val="bullet"/>
      <w:lvlText w:val="•"/>
      <w:lvlJc w:val="left"/>
      <w:pPr>
        <w:ind w:left="2137" w:hanging="144"/>
      </w:pPr>
      <w:rPr>
        <w:rFonts w:hint="default"/>
        <w:lang w:val="uk-UA" w:eastAsia="en-US" w:bidi="ar-SA"/>
      </w:rPr>
    </w:lvl>
  </w:abstractNum>
  <w:abstractNum w:abstractNumId="13">
    <w:nsid w:val="68D745DF"/>
    <w:multiLevelType w:val="hybridMultilevel"/>
    <w:tmpl w:val="7A28B802"/>
    <w:lvl w:ilvl="0" w:tplc="BA0035EA">
      <w:numFmt w:val="bullet"/>
      <w:lvlText w:val="-"/>
      <w:lvlJc w:val="left"/>
      <w:pPr>
        <w:ind w:left="3727" w:hanging="346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uk-UA" w:eastAsia="en-US" w:bidi="ar-SA"/>
      </w:rPr>
    </w:lvl>
    <w:lvl w:ilvl="1" w:tplc="D06A13B6">
      <w:numFmt w:val="bullet"/>
      <w:lvlText w:val="-"/>
      <w:lvlJc w:val="left"/>
      <w:pPr>
        <w:ind w:left="4255" w:hanging="346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uk-UA" w:eastAsia="en-US" w:bidi="ar-SA"/>
      </w:rPr>
    </w:lvl>
    <w:lvl w:ilvl="2" w:tplc="9C201A1E">
      <w:numFmt w:val="bullet"/>
      <w:lvlText w:val="•"/>
      <w:lvlJc w:val="left"/>
      <w:pPr>
        <w:ind w:left="4480" w:hanging="346"/>
      </w:pPr>
      <w:rPr>
        <w:rFonts w:hint="default"/>
        <w:lang w:val="uk-UA" w:eastAsia="en-US" w:bidi="ar-SA"/>
      </w:rPr>
    </w:lvl>
    <w:lvl w:ilvl="3" w:tplc="45A8BE18">
      <w:numFmt w:val="bullet"/>
      <w:lvlText w:val="•"/>
      <w:lvlJc w:val="left"/>
      <w:pPr>
        <w:ind w:left="5034" w:hanging="346"/>
      </w:pPr>
      <w:rPr>
        <w:rFonts w:hint="default"/>
        <w:lang w:val="uk-UA" w:eastAsia="en-US" w:bidi="ar-SA"/>
      </w:rPr>
    </w:lvl>
    <w:lvl w:ilvl="4" w:tplc="3620D39A">
      <w:numFmt w:val="bullet"/>
      <w:lvlText w:val="•"/>
      <w:lvlJc w:val="left"/>
      <w:pPr>
        <w:ind w:left="5589" w:hanging="346"/>
      </w:pPr>
      <w:rPr>
        <w:rFonts w:hint="default"/>
        <w:lang w:val="uk-UA" w:eastAsia="en-US" w:bidi="ar-SA"/>
      </w:rPr>
    </w:lvl>
    <w:lvl w:ilvl="5" w:tplc="4188900E">
      <w:numFmt w:val="bullet"/>
      <w:lvlText w:val="•"/>
      <w:lvlJc w:val="left"/>
      <w:pPr>
        <w:ind w:left="6144" w:hanging="346"/>
      </w:pPr>
      <w:rPr>
        <w:rFonts w:hint="default"/>
        <w:lang w:val="uk-UA" w:eastAsia="en-US" w:bidi="ar-SA"/>
      </w:rPr>
    </w:lvl>
    <w:lvl w:ilvl="6" w:tplc="E9F4DC56">
      <w:numFmt w:val="bullet"/>
      <w:lvlText w:val="•"/>
      <w:lvlJc w:val="left"/>
      <w:pPr>
        <w:ind w:left="6699" w:hanging="346"/>
      </w:pPr>
      <w:rPr>
        <w:rFonts w:hint="default"/>
        <w:lang w:val="uk-UA" w:eastAsia="en-US" w:bidi="ar-SA"/>
      </w:rPr>
    </w:lvl>
    <w:lvl w:ilvl="7" w:tplc="863408BC">
      <w:numFmt w:val="bullet"/>
      <w:lvlText w:val="•"/>
      <w:lvlJc w:val="left"/>
      <w:pPr>
        <w:ind w:left="7253" w:hanging="346"/>
      </w:pPr>
      <w:rPr>
        <w:rFonts w:hint="default"/>
        <w:lang w:val="uk-UA" w:eastAsia="en-US" w:bidi="ar-SA"/>
      </w:rPr>
    </w:lvl>
    <w:lvl w:ilvl="8" w:tplc="993ABBF2">
      <w:numFmt w:val="bullet"/>
      <w:lvlText w:val="•"/>
      <w:lvlJc w:val="left"/>
      <w:pPr>
        <w:ind w:left="7808" w:hanging="346"/>
      </w:pPr>
      <w:rPr>
        <w:rFonts w:hint="default"/>
        <w:lang w:val="uk-UA" w:eastAsia="en-US" w:bidi="ar-SA"/>
      </w:rPr>
    </w:lvl>
  </w:abstractNum>
  <w:abstractNum w:abstractNumId="14">
    <w:nsid w:val="6C204518"/>
    <w:multiLevelType w:val="hybridMultilevel"/>
    <w:tmpl w:val="D1D2E784"/>
    <w:lvl w:ilvl="0" w:tplc="484E6E14">
      <w:start w:val="1"/>
      <w:numFmt w:val="decimal"/>
      <w:lvlText w:val="%1)"/>
      <w:lvlJc w:val="left"/>
      <w:pPr>
        <w:ind w:left="141" w:hanging="24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2"/>
        <w:szCs w:val="22"/>
        <w:lang w:val="uk-UA" w:eastAsia="en-US" w:bidi="ar-SA"/>
      </w:rPr>
    </w:lvl>
    <w:lvl w:ilvl="1" w:tplc="81CE1AE2">
      <w:numFmt w:val="bullet"/>
      <w:lvlText w:val="•"/>
      <w:lvlJc w:val="left"/>
      <w:pPr>
        <w:ind w:left="324" w:hanging="240"/>
      </w:pPr>
      <w:rPr>
        <w:rFonts w:hint="default"/>
        <w:lang w:val="uk-UA" w:eastAsia="en-US" w:bidi="ar-SA"/>
      </w:rPr>
    </w:lvl>
    <w:lvl w:ilvl="2" w:tplc="A53C82BE">
      <w:numFmt w:val="bullet"/>
      <w:lvlText w:val="•"/>
      <w:lvlJc w:val="left"/>
      <w:pPr>
        <w:ind w:left="509" w:hanging="240"/>
      </w:pPr>
      <w:rPr>
        <w:rFonts w:hint="default"/>
        <w:lang w:val="uk-UA" w:eastAsia="en-US" w:bidi="ar-SA"/>
      </w:rPr>
    </w:lvl>
    <w:lvl w:ilvl="3" w:tplc="209EB9DE">
      <w:numFmt w:val="bullet"/>
      <w:lvlText w:val="•"/>
      <w:lvlJc w:val="left"/>
      <w:pPr>
        <w:ind w:left="694" w:hanging="240"/>
      </w:pPr>
      <w:rPr>
        <w:rFonts w:hint="default"/>
        <w:lang w:val="uk-UA" w:eastAsia="en-US" w:bidi="ar-SA"/>
      </w:rPr>
    </w:lvl>
    <w:lvl w:ilvl="4" w:tplc="112E9232">
      <w:numFmt w:val="bullet"/>
      <w:lvlText w:val="•"/>
      <w:lvlJc w:val="left"/>
      <w:pPr>
        <w:ind w:left="878" w:hanging="240"/>
      </w:pPr>
      <w:rPr>
        <w:rFonts w:hint="default"/>
        <w:lang w:val="uk-UA" w:eastAsia="en-US" w:bidi="ar-SA"/>
      </w:rPr>
    </w:lvl>
    <w:lvl w:ilvl="5" w:tplc="2BBC23D6">
      <w:numFmt w:val="bullet"/>
      <w:lvlText w:val="•"/>
      <w:lvlJc w:val="left"/>
      <w:pPr>
        <w:ind w:left="1063" w:hanging="240"/>
      </w:pPr>
      <w:rPr>
        <w:rFonts w:hint="default"/>
        <w:lang w:val="uk-UA" w:eastAsia="en-US" w:bidi="ar-SA"/>
      </w:rPr>
    </w:lvl>
    <w:lvl w:ilvl="6" w:tplc="17264CC8">
      <w:numFmt w:val="bullet"/>
      <w:lvlText w:val="•"/>
      <w:lvlJc w:val="left"/>
      <w:pPr>
        <w:ind w:left="1248" w:hanging="240"/>
      </w:pPr>
      <w:rPr>
        <w:rFonts w:hint="default"/>
        <w:lang w:val="uk-UA" w:eastAsia="en-US" w:bidi="ar-SA"/>
      </w:rPr>
    </w:lvl>
    <w:lvl w:ilvl="7" w:tplc="0004099A">
      <w:numFmt w:val="bullet"/>
      <w:lvlText w:val="•"/>
      <w:lvlJc w:val="left"/>
      <w:pPr>
        <w:ind w:left="1433" w:hanging="240"/>
      </w:pPr>
      <w:rPr>
        <w:rFonts w:hint="default"/>
        <w:lang w:val="uk-UA" w:eastAsia="en-US" w:bidi="ar-SA"/>
      </w:rPr>
    </w:lvl>
    <w:lvl w:ilvl="8" w:tplc="CE182EDA">
      <w:numFmt w:val="bullet"/>
      <w:lvlText w:val="•"/>
      <w:lvlJc w:val="left"/>
      <w:pPr>
        <w:ind w:left="1617" w:hanging="240"/>
      </w:pPr>
      <w:rPr>
        <w:rFonts w:hint="default"/>
        <w:lang w:val="uk-UA" w:eastAsia="en-US" w:bidi="ar-SA"/>
      </w:rPr>
    </w:lvl>
  </w:abstractNum>
  <w:abstractNum w:abstractNumId="15">
    <w:nsid w:val="6FC23870"/>
    <w:multiLevelType w:val="hybridMultilevel"/>
    <w:tmpl w:val="BD889622"/>
    <w:lvl w:ilvl="0" w:tplc="3AAAEFE0">
      <w:numFmt w:val="bullet"/>
      <w:lvlText w:val="-"/>
      <w:lvlJc w:val="left"/>
      <w:pPr>
        <w:ind w:left="141" w:hanging="13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uk-UA" w:eastAsia="en-US" w:bidi="ar-SA"/>
      </w:rPr>
    </w:lvl>
    <w:lvl w:ilvl="1" w:tplc="0A9E8D62">
      <w:numFmt w:val="bullet"/>
      <w:lvlText w:val="•"/>
      <w:lvlJc w:val="left"/>
      <w:pPr>
        <w:ind w:left="335" w:hanging="130"/>
      </w:pPr>
      <w:rPr>
        <w:rFonts w:hint="default"/>
        <w:lang w:val="uk-UA" w:eastAsia="en-US" w:bidi="ar-SA"/>
      </w:rPr>
    </w:lvl>
    <w:lvl w:ilvl="2" w:tplc="582AA2DA">
      <w:numFmt w:val="bullet"/>
      <w:lvlText w:val="•"/>
      <w:lvlJc w:val="left"/>
      <w:pPr>
        <w:ind w:left="530" w:hanging="130"/>
      </w:pPr>
      <w:rPr>
        <w:rFonts w:hint="default"/>
        <w:lang w:val="uk-UA" w:eastAsia="en-US" w:bidi="ar-SA"/>
      </w:rPr>
    </w:lvl>
    <w:lvl w:ilvl="3" w:tplc="238AE876">
      <w:numFmt w:val="bullet"/>
      <w:lvlText w:val="•"/>
      <w:lvlJc w:val="left"/>
      <w:pPr>
        <w:ind w:left="725" w:hanging="130"/>
      </w:pPr>
      <w:rPr>
        <w:rFonts w:hint="default"/>
        <w:lang w:val="uk-UA" w:eastAsia="en-US" w:bidi="ar-SA"/>
      </w:rPr>
    </w:lvl>
    <w:lvl w:ilvl="4" w:tplc="7D2431E0">
      <w:numFmt w:val="bullet"/>
      <w:lvlText w:val="•"/>
      <w:lvlJc w:val="left"/>
      <w:pPr>
        <w:ind w:left="921" w:hanging="130"/>
      </w:pPr>
      <w:rPr>
        <w:rFonts w:hint="default"/>
        <w:lang w:val="uk-UA" w:eastAsia="en-US" w:bidi="ar-SA"/>
      </w:rPr>
    </w:lvl>
    <w:lvl w:ilvl="5" w:tplc="AB2E73C4">
      <w:numFmt w:val="bullet"/>
      <w:lvlText w:val="•"/>
      <w:lvlJc w:val="left"/>
      <w:pPr>
        <w:ind w:left="1116" w:hanging="130"/>
      </w:pPr>
      <w:rPr>
        <w:rFonts w:hint="default"/>
        <w:lang w:val="uk-UA" w:eastAsia="en-US" w:bidi="ar-SA"/>
      </w:rPr>
    </w:lvl>
    <w:lvl w:ilvl="6" w:tplc="B7BAD3A4">
      <w:numFmt w:val="bullet"/>
      <w:lvlText w:val="•"/>
      <w:lvlJc w:val="left"/>
      <w:pPr>
        <w:ind w:left="1311" w:hanging="130"/>
      </w:pPr>
      <w:rPr>
        <w:rFonts w:hint="default"/>
        <w:lang w:val="uk-UA" w:eastAsia="en-US" w:bidi="ar-SA"/>
      </w:rPr>
    </w:lvl>
    <w:lvl w:ilvl="7" w:tplc="B4803092">
      <w:numFmt w:val="bullet"/>
      <w:lvlText w:val="•"/>
      <w:lvlJc w:val="left"/>
      <w:pPr>
        <w:ind w:left="1506" w:hanging="130"/>
      </w:pPr>
      <w:rPr>
        <w:rFonts w:hint="default"/>
        <w:lang w:val="uk-UA" w:eastAsia="en-US" w:bidi="ar-SA"/>
      </w:rPr>
    </w:lvl>
    <w:lvl w:ilvl="8" w:tplc="D66EE5B2">
      <w:numFmt w:val="bullet"/>
      <w:lvlText w:val="•"/>
      <w:lvlJc w:val="left"/>
      <w:pPr>
        <w:ind w:left="1702" w:hanging="130"/>
      </w:pPr>
      <w:rPr>
        <w:rFonts w:hint="default"/>
        <w:lang w:val="uk-UA" w:eastAsia="en-US" w:bidi="ar-SA"/>
      </w:rPr>
    </w:lvl>
  </w:abstractNum>
  <w:abstractNum w:abstractNumId="16">
    <w:nsid w:val="71EA7D4F"/>
    <w:multiLevelType w:val="hybridMultilevel"/>
    <w:tmpl w:val="41247234"/>
    <w:lvl w:ilvl="0" w:tplc="AD8A3BB4">
      <w:numFmt w:val="bullet"/>
      <w:lvlText w:val="-"/>
      <w:lvlJc w:val="left"/>
      <w:pPr>
        <w:ind w:left="599" w:hanging="423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E0D4A4A2">
      <w:numFmt w:val="bullet"/>
      <w:lvlText w:val="•"/>
      <w:lvlJc w:val="left"/>
      <w:pPr>
        <w:ind w:left="1530" w:hanging="423"/>
      </w:pPr>
      <w:rPr>
        <w:rFonts w:hint="default"/>
        <w:lang w:val="uk-UA" w:eastAsia="en-US" w:bidi="ar-SA"/>
      </w:rPr>
    </w:lvl>
    <w:lvl w:ilvl="2" w:tplc="7CF4FE48">
      <w:numFmt w:val="bullet"/>
      <w:lvlText w:val="•"/>
      <w:lvlJc w:val="left"/>
      <w:pPr>
        <w:ind w:left="2460" w:hanging="423"/>
      </w:pPr>
      <w:rPr>
        <w:rFonts w:hint="default"/>
        <w:lang w:val="uk-UA" w:eastAsia="en-US" w:bidi="ar-SA"/>
      </w:rPr>
    </w:lvl>
    <w:lvl w:ilvl="3" w:tplc="DDB2940A">
      <w:numFmt w:val="bullet"/>
      <w:lvlText w:val="•"/>
      <w:lvlJc w:val="left"/>
      <w:pPr>
        <w:ind w:left="3391" w:hanging="423"/>
      </w:pPr>
      <w:rPr>
        <w:rFonts w:hint="default"/>
        <w:lang w:val="uk-UA" w:eastAsia="en-US" w:bidi="ar-SA"/>
      </w:rPr>
    </w:lvl>
    <w:lvl w:ilvl="4" w:tplc="B8F63E6C">
      <w:numFmt w:val="bullet"/>
      <w:lvlText w:val="•"/>
      <w:lvlJc w:val="left"/>
      <w:pPr>
        <w:ind w:left="4321" w:hanging="423"/>
      </w:pPr>
      <w:rPr>
        <w:rFonts w:hint="default"/>
        <w:lang w:val="uk-UA" w:eastAsia="en-US" w:bidi="ar-SA"/>
      </w:rPr>
    </w:lvl>
    <w:lvl w:ilvl="5" w:tplc="12F83538">
      <w:numFmt w:val="bullet"/>
      <w:lvlText w:val="•"/>
      <w:lvlJc w:val="left"/>
      <w:pPr>
        <w:ind w:left="5252" w:hanging="423"/>
      </w:pPr>
      <w:rPr>
        <w:rFonts w:hint="default"/>
        <w:lang w:val="uk-UA" w:eastAsia="en-US" w:bidi="ar-SA"/>
      </w:rPr>
    </w:lvl>
    <w:lvl w:ilvl="6" w:tplc="246488B2">
      <w:numFmt w:val="bullet"/>
      <w:lvlText w:val="•"/>
      <w:lvlJc w:val="left"/>
      <w:pPr>
        <w:ind w:left="6182" w:hanging="423"/>
      </w:pPr>
      <w:rPr>
        <w:rFonts w:hint="default"/>
        <w:lang w:val="uk-UA" w:eastAsia="en-US" w:bidi="ar-SA"/>
      </w:rPr>
    </w:lvl>
    <w:lvl w:ilvl="7" w:tplc="AAF4D038">
      <w:numFmt w:val="bullet"/>
      <w:lvlText w:val="•"/>
      <w:lvlJc w:val="left"/>
      <w:pPr>
        <w:ind w:left="7112" w:hanging="423"/>
      </w:pPr>
      <w:rPr>
        <w:rFonts w:hint="default"/>
        <w:lang w:val="uk-UA" w:eastAsia="en-US" w:bidi="ar-SA"/>
      </w:rPr>
    </w:lvl>
    <w:lvl w:ilvl="8" w:tplc="7B0AA19E">
      <w:numFmt w:val="bullet"/>
      <w:lvlText w:val="•"/>
      <w:lvlJc w:val="left"/>
      <w:pPr>
        <w:ind w:left="8043" w:hanging="423"/>
      </w:pPr>
      <w:rPr>
        <w:rFonts w:hint="default"/>
        <w:lang w:val="uk-UA" w:eastAsia="en-US" w:bidi="ar-SA"/>
      </w:rPr>
    </w:lvl>
  </w:abstractNum>
  <w:abstractNum w:abstractNumId="17">
    <w:nsid w:val="76851A0F"/>
    <w:multiLevelType w:val="multilevel"/>
    <w:tmpl w:val="5492C042"/>
    <w:lvl w:ilvl="0">
      <w:start w:val="1"/>
      <w:numFmt w:val="decimal"/>
      <w:lvlText w:val="%1"/>
      <w:lvlJc w:val="left"/>
      <w:pPr>
        <w:ind w:left="259" w:hanging="58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581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88" w:hanging="58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53" w:hanging="58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17" w:hanging="58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82" w:hanging="58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46" w:hanging="58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10" w:hanging="58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75" w:hanging="581"/>
      </w:pPr>
      <w:rPr>
        <w:rFonts w:hint="default"/>
        <w:lang w:val="uk-UA" w:eastAsia="en-US" w:bidi="ar-SA"/>
      </w:rPr>
    </w:lvl>
  </w:abstractNum>
  <w:abstractNum w:abstractNumId="18">
    <w:nsid w:val="779F51C2"/>
    <w:multiLevelType w:val="multilevel"/>
    <w:tmpl w:val="400EEE50"/>
    <w:lvl w:ilvl="0">
      <w:start w:val="1"/>
      <w:numFmt w:val="decimal"/>
      <w:lvlText w:val="%1"/>
      <w:lvlJc w:val="left"/>
      <w:pPr>
        <w:ind w:left="1075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75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44" w:hanging="70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27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09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92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74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56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39" w:hanging="706"/>
      </w:pPr>
      <w:rPr>
        <w:rFonts w:hint="default"/>
        <w:lang w:val="uk-UA" w:eastAsia="en-US" w:bidi="ar-SA"/>
      </w:rPr>
    </w:lvl>
  </w:abstractNum>
  <w:abstractNum w:abstractNumId="19">
    <w:nsid w:val="77EF4E75"/>
    <w:multiLevelType w:val="hybridMultilevel"/>
    <w:tmpl w:val="47588DB6"/>
    <w:lvl w:ilvl="0" w:tplc="1C94BAD8">
      <w:start w:val="1"/>
      <w:numFmt w:val="decimal"/>
      <w:lvlText w:val="%1)"/>
      <w:lvlJc w:val="left"/>
      <w:pPr>
        <w:ind w:left="141" w:hanging="24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2"/>
        <w:szCs w:val="22"/>
        <w:lang w:val="uk-UA" w:eastAsia="en-US" w:bidi="ar-SA"/>
      </w:rPr>
    </w:lvl>
    <w:lvl w:ilvl="1" w:tplc="71985EB2">
      <w:numFmt w:val="bullet"/>
      <w:lvlText w:val="•"/>
      <w:lvlJc w:val="left"/>
      <w:pPr>
        <w:ind w:left="316" w:hanging="240"/>
      </w:pPr>
      <w:rPr>
        <w:rFonts w:hint="default"/>
        <w:lang w:val="uk-UA" w:eastAsia="en-US" w:bidi="ar-SA"/>
      </w:rPr>
    </w:lvl>
    <w:lvl w:ilvl="2" w:tplc="5414F64A">
      <w:numFmt w:val="bullet"/>
      <w:lvlText w:val="•"/>
      <w:lvlJc w:val="left"/>
      <w:pPr>
        <w:ind w:left="493" w:hanging="240"/>
      </w:pPr>
      <w:rPr>
        <w:rFonts w:hint="default"/>
        <w:lang w:val="uk-UA" w:eastAsia="en-US" w:bidi="ar-SA"/>
      </w:rPr>
    </w:lvl>
    <w:lvl w:ilvl="3" w:tplc="1632C690">
      <w:numFmt w:val="bullet"/>
      <w:lvlText w:val="•"/>
      <w:lvlJc w:val="left"/>
      <w:pPr>
        <w:ind w:left="669" w:hanging="240"/>
      </w:pPr>
      <w:rPr>
        <w:rFonts w:hint="default"/>
        <w:lang w:val="uk-UA" w:eastAsia="en-US" w:bidi="ar-SA"/>
      </w:rPr>
    </w:lvl>
    <w:lvl w:ilvl="4" w:tplc="F788A39A">
      <w:numFmt w:val="bullet"/>
      <w:lvlText w:val="•"/>
      <w:lvlJc w:val="left"/>
      <w:pPr>
        <w:ind w:left="846" w:hanging="240"/>
      </w:pPr>
      <w:rPr>
        <w:rFonts w:hint="default"/>
        <w:lang w:val="uk-UA" w:eastAsia="en-US" w:bidi="ar-SA"/>
      </w:rPr>
    </w:lvl>
    <w:lvl w:ilvl="5" w:tplc="D53AC5D4">
      <w:numFmt w:val="bullet"/>
      <w:lvlText w:val="•"/>
      <w:lvlJc w:val="left"/>
      <w:pPr>
        <w:ind w:left="1022" w:hanging="240"/>
      </w:pPr>
      <w:rPr>
        <w:rFonts w:hint="default"/>
        <w:lang w:val="uk-UA" w:eastAsia="en-US" w:bidi="ar-SA"/>
      </w:rPr>
    </w:lvl>
    <w:lvl w:ilvl="6" w:tplc="FA52A648">
      <w:numFmt w:val="bullet"/>
      <w:lvlText w:val="•"/>
      <w:lvlJc w:val="left"/>
      <w:pPr>
        <w:ind w:left="1199" w:hanging="240"/>
      </w:pPr>
      <w:rPr>
        <w:rFonts w:hint="default"/>
        <w:lang w:val="uk-UA" w:eastAsia="en-US" w:bidi="ar-SA"/>
      </w:rPr>
    </w:lvl>
    <w:lvl w:ilvl="7" w:tplc="8D821972">
      <w:numFmt w:val="bullet"/>
      <w:lvlText w:val="•"/>
      <w:lvlJc w:val="left"/>
      <w:pPr>
        <w:ind w:left="1375" w:hanging="240"/>
      </w:pPr>
      <w:rPr>
        <w:rFonts w:hint="default"/>
        <w:lang w:val="uk-UA" w:eastAsia="en-US" w:bidi="ar-SA"/>
      </w:rPr>
    </w:lvl>
    <w:lvl w:ilvl="8" w:tplc="7ECE0756">
      <w:numFmt w:val="bullet"/>
      <w:lvlText w:val="•"/>
      <w:lvlJc w:val="left"/>
      <w:pPr>
        <w:ind w:left="1552" w:hanging="240"/>
      </w:pPr>
      <w:rPr>
        <w:rFonts w:hint="default"/>
        <w:lang w:val="uk-UA" w:eastAsia="en-US" w:bidi="ar-SA"/>
      </w:rPr>
    </w:lvl>
  </w:abstractNum>
  <w:num w:numId="1">
    <w:abstractNumId w:val="6"/>
  </w:num>
  <w:num w:numId="2">
    <w:abstractNumId w:val="2"/>
  </w:num>
  <w:num w:numId="3">
    <w:abstractNumId w:val="13"/>
  </w:num>
  <w:num w:numId="4">
    <w:abstractNumId w:val="10"/>
  </w:num>
  <w:num w:numId="5">
    <w:abstractNumId w:val="1"/>
  </w:num>
  <w:num w:numId="6">
    <w:abstractNumId w:val="14"/>
  </w:num>
  <w:num w:numId="7">
    <w:abstractNumId w:val="19"/>
  </w:num>
  <w:num w:numId="8">
    <w:abstractNumId w:val="9"/>
  </w:num>
  <w:num w:numId="9">
    <w:abstractNumId w:val="16"/>
  </w:num>
  <w:num w:numId="10">
    <w:abstractNumId w:val="11"/>
  </w:num>
  <w:num w:numId="11">
    <w:abstractNumId w:val="12"/>
  </w:num>
  <w:num w:numId="12">
    <w:abstractNumId w:val="5"/>
  </w:num>
  <w:num w:numId="13">
    <w:abstractNumId w:val="0"/>
  </w:num>
  <w:num w:numId="14">
    <w:abstractNumId w:val="15"/>
  </w:num>
  <w:num w:numId="15">
    <w:abstractNumId w:val="7"/>
  </w:num>
  <w:num w:numId="16">
    <w:abstractNumId w:val="17"/>
  </w:num>
  <w:num w:numId="17">
    <w:abstractNumId w:val="4"/>
  </w:num>
  <w:num w:numId="18">
    <w:abstractNumId w:val="8"/>
  </w:num>
  <w:num w:numId="19">
    <w:abstractNumId w:val="3"/>
  </w:num>
  <w:num w:numId="2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3C4F"/>
    <w:rsid w:val="00043C97"/>
    <w:rsid w:val="00105D9A"/>
    <w:rsid w:val="00133C4F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F8871A2-044A-4FD0-9E1B-3BCD1F76A8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133C4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133C4F"/>
    <w:pPr>
      <w:spacing w:before="83"/>
      <w:ind w:left="160"/>
      <w:outlineLvl w:val="0"/>
    </w:pPr>
    <w:rPr>
      <w:sz w:val="38"/>
      <w:szCs w:val="38"/>
    </w:rPr>
  </w:style>
  <w:style w:type="paragraph" w:styleId="2">
    <w:name w:val="heading 2"/>
    <w:basedOn w:val="a"/>
    <w:link w:val="20"/>
    <w:uiPriority w:val="1"/>
    <w:qFormat/>
    <w:rsid w:val="00133C4F"/>
    <w:pPr>
      <w:spacing w:before="87"/>
      <w:jc w:val="both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133C4F"/>
    <w:rPr>
      <w:rFonts w:ascii="Times New Roman" w:eastAsia="Times New Roman" w:hAnsi="Times New Roman" w:cs="Times New Roman"/>
      <w:sz w:val="38"/>
      <w:szCs w:val="38"/>
      <w:lang w:val="uk-UA"/>
    </w:rPr>
  </w:style>
  <w:style w:type="character" w:customStyle="1" w:styleId="20">
    <w:name w:val="Заголовок 2 Знак"/>
    <w:basedOn w:val="a0"/>
    <w:link w:val="2"/>
    <w:uiPriority w:val="1"/>
    <w:rsid w:val="00133C4F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133C4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133C4F"/>
    <w:pPr>
      <w:spacing w:before="163"/>
      <w:ind w:left="369"/>
    </w:pPr>
    <w:rPr>
      <w:b/>
      <w:bCs/>
      <w:sz w:val="28"/>
      <w:szCs w:val="28"/>
    </w:rPr>
  </w:style>
  <w:style w:type="paragraph" w:styleId="21">
    <w:name w:val="toc 2"/>
    <w:basedOn w:val="a"/>
    <w:uiPriority w:val="1"/>
    <w:qFormat/>
    <w:rsid w:val="00133C4F"/>
    <w:pPr>
      <w:ind w:left="1089" w:hanging="721"/>
    </w:pPr>
    <w:rPr>
      <w:sz w:val="28"/>
      <w:szCs w:val="28"/>
    </w:rPr>
  </w:style>
  <w:style w:type="paragraph" w:styleId="3">
    <w:name w:val="toc 3"/>
    <w:basedOn w:val="a"/>
    <w:uiPriority w:val="1"/>
    <w:qFormat/>
    <w:rsid w:val="00133C4F"/>
    <w:pPr>
      <w:spacing w:before="162"/>
      <w:ind w:left="1089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133C4F"/>
    <w:pPr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133C4F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133C4F"/>
    <w:pPr>
      <w:ind w:left="258" w:firstLine="710"/>
      <w:jc w:val="both"/>
    </w:pPr>
  </w:style>
  <w:style w:type="paragraph" w:customStyle="1" w:styleId="TableParagraph">
    <w:name w:val="Table Paragraph"/>
    <w:basedOn w:val="a"/>
    <w:uiPriority w:val="1"/>
    <w:qFormat/>
    <w:rsid w:val="00133C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3.rada.gov.ua/laws/show/2755-17/paran256" TargetMode="External"/><Relationship Id="rId13" Type="http://schemas.openxmlformats.org/officeDocument/2006/relationships/hyperlink" Target="http://zakon.rada.gov.ua/laws/show/461817" TargetMode="External"/><Relationship Id="rId18" Type="http://schemas.openxmlformats.org/officeDocument/2006/relationships/hyperlink" Target="http://zakon3.rada.gov.ua/laws/show/419-2000-%D0%BF" TargetMode="External"/><Relationship Id="rId26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29409%3A%D0%90%3A%D0%9C%D0%B5%D0%BD%D0%B5%D0%B4%D0%B6.%D0%BF%D1%96%D0%B4%D0%BF%D1%80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nbuv.gov.ua/portal/SocGum/inek/20105/108.pdf" TargetMode="External"/><Relationship Id="rId34" Type="http://schemas.openxmlformats.org/officeDocument/2006/relationships/theme" Target="theme/theme1.xml"/><Relationship Id="rId7" Type="http://schemas.openxmlformats.org/officeDocument/2006/relationships/hyperlink" Target="http://zakon3.rada.gov.ua/laws/show/2755-17/paran256" TargetMode="External"/><Relationship Id="rId12" Type="http://schemas.openxmlformats.org/officeDocument/2006/relationships/hyperlink" Target="http://zakon2.rada.gov.ua/laws/show/3125-12" TargetMode="External"/><Relationship Id="rId17" Type="http://schemas.openxmlformats.org/officeDocument/2006/relationships/hyperlink" Target="http://zakon.nau.ua/doc/?uid=1023.1005.0" TargetMode="External"/><Relationship Id="rId25" Type="http://schemas.openxmlformats.org/officeDocument/2006/relationships/hyperlink" Target="http://ecolib.com.ua/article.php?book=24&amp;article=2863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apu.net.ua/component/content/article/2-uncategorised/1151-" TargetMode="External"/><Relationship Id="rId20" Type="http://schemas.openxmlformats.org/officeDocument/2006/relationships/hyperlink" Target="http://www.sworld.com.ua/index.php/uk/economy/" TargetMode="External"/><Relationship Id="rId29" Type="http://schemas.openxmlformats.org/officeDocument/2006/relationships/hyperlink" Target="http://nbuv.gov.ua/UJRN/VNULPM_2014_797_31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i.factor.ua/law-24/section-120/article-10137" TargetMode="External"/><Relationship Id="rId11" Type="http://schemas.openxmlformats.org/officeDocument/2006/relationships/hyperlink" Target="http://zakon2.rada.gov.ua/laws/show/2164-19" TargetMode="External"/><Relationship Id="rId24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29409%3A%D0%90%3A%D0%9C%D0%B5%D0%BD%D0%B5%D0%B4%D0%B6.%D0%BF%D1%96%D0%B4%D0%BF%D1%80" TargetMode="External"/><Relationship Id="rId32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29409%3A%D0%90%3A%D0%9C%D0%B5%D0%BD%D0%B5%D0%B4%D0%B6.%D0%BF%D1%96%D0%B4%D0%BF%D1%80" TargetMode="External"/><Relationship Id="rId5" Type="http://schemas.openxmlformats.org/officeDocument/2006/relationships/header" Target="header1.xml"/><Relationship Id="rId15" Type="http://schemas.openxmlformats.org/officeDocument/2006/relationships/hyperlink" Target="http://www.apu.net.ua/component/content/article/2-uncategorised/1151-" TargetMode="External"/><Relationship Id="rId23" Type="http://schemas.openxmlformats.org/officeDocument/2006/relationships/hyperlink" Target="http://ecolib.com.ua/article.php?book" TargetMode="External"/><Relationship Id="rId28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29409%3A%D0%90%3A%D0%9C%D0%B5%D0%BD%D0%B5%D0%B4%D0%B6.%D0%BF%D1%96%D0%B4%D0%BF%D1%80" TargetMode="External"/><Relationship Id="rId10" Type="http://schemas.openxmlformats.org/officeDocument/2006/relationships/hyperlink" Target="http://zakon2.rada.gov.ua/laws/show/996-14" TargetMode="External"/><Relationship Id="rId19" Type="http://schemas.openxmlformats.org/officeDocument/2006/relationships/hyperlink" Target="http://search.ligazakon.ua/l_doc2.nsf/link1/FIN321.html" TargetMode="External"/><Relationship Id="rId31" Type="http://schemas.openxmlformats.org/officeDocument/2006/relationships/hyperlink" Target="http://www.economy.nayka.com.ua/?op=1&amp;z=553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zakon.rada.gov.ua/laws/show/2258-19" TargetMode="External"/><Relationship Id="rId14" Type="http://schemas.openxmlformats.org/officeDocument/2006/relationships/hyperlink" Target="http://zakon4.rada.gov.ua/laws/show/z0336-13" TargetMode="External"/><Relationship Id="rId22" Type="http://schemas.openxmlformats.org/officeDocument/2006/relationships/hyperlink" Target="http://ecolib.com.ua/article.php?book" TargetMode="External"/><Relationship Id="rId27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29409%3A%D0%90%3A%D0%9C%D0%B5%D0%BD%D0%B5%D0%B4%D0%B6.%D0%BF%D1%96%D0%B4%D0%BF%D1%80" TargetMode="External"/><Relationship Id="rId30" Type="http://schemas.openxmlformats.org/officeDocument/2006/relationships/hyperlink" Target="http://osvita.ua/vnz/reports/econom_pidpr/1882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6377</Words>
  <Characters>36352</Characters>
  <Application>Microsoft Office Word</Application>
  <DocSecurity>0</DocSecurity>
  <Lines>302</Lines>
  <Paragraphs>85</Paragraphs>
  <ScaleCrop>false</ScaleCrop>
  <Company>Grizli777</Company>
  <LinksUpToDate>false</LinksUpToDate>
  <CharactersWithSpaces>42644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2022-08-08T10:46:00Z</dcterms:created>
  <dcterms:modified xsi:type="dcterms:W3CDTF">2022-08-08T10:47:00Z</dcterms:modified>
</cp:coreProperties>
</file>