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1439" w:rsidRPr="00FA29D7" w:rsidRDefault="00051439" w:rsidP="00051439">
      <w:pPr>
        <w:pBdr>
          <w:bottom w:val="single" w:sz="4" w:space="12" w:color="auto"/>
        </w:pBdr>
        <w:jc w:val="center"/>
        <w:rPr>
          <w:sz w:val="28"/>
          <w:szCs w:val="28"/>
          <w:lang w:val="uk-UA"/>
        </w:rPr>
      </w:pPr>
      <w:r w:rsidRPr="00FA29D7">
        <w:rPr>
          <w:sz w:val="28"/>
          <w:szCs w:val="28"/>
          <w:lang w:val="uk-UA"/>
        </w:rPr>
        <w:t>Одеський національний університет імені І. І. Мечникова</w:t>
      </w:r>
    </w:p>
    <w:p w:rsidR="00051439" w:rsidRPr="00FA29D7" w:rsidRDefault="00051439" w:rsidP="00051439">
      <w:pPr>
        <w:jc w:val="center"/>
        <w:rPr>
          <w:sz w:val="20"/>
          <w:szCs w:val="20"/>
          <w:lang w:val="uk-UA"/>
        </w:rPr>
      </w:pPr>
      <w:r w:rsidRPr="00FA29D7">
        <w:rPr>
          <w:sz w:val="20"/>
          <w:szCs w:val="20"/>
          <w:lang w:val="uk-UA"/>
        </w:rPr>
        <w:t>(повне найменування вищого навчального закладу)</w:t>
      </w:r>
    </w:p>
    <w:p w:rsidR="00051439" w:rsidRPr="00FA29D7" w:rsidRDefault="00051439" w:rsidP="00051439">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051439" w:rsidRPr="00FA29D7" w:rsidRDefault="00051439" w:rsidP="00051439">
      <w:pPr>
        <w:jc w:val="center"/>
        <w:rPr>
          <w:sz w:val="20"/>
          <w:szCs w:val="20"/>
          <w:lang w:val="uk-UA"/>
        </w:rPr>
      </w:pPr>
      <w:r w:rsidRPr="00FA29D7">
        <w:rPr>
          <w:sz w:val="20"/>
          <w:szCs w:val="20"/>
          <w:lang w:val="uk-UA"/>
        </w:rPr>
        <w:t>(повне найменування інституту/факультету)</w:t>
      </w:r>
    </w:p>
    <w:p w:rsidR="00051439" w:rsidRPr="00FA29D7" w:rsidRDefault="00051439" w:rsidP="00051439">
      <w:pPr>
        <w:pBdr>
          <w:bottom w:val="single" w:sz="4" w:space="1" w:color="auto"/>
        </w:pBdr>
        <w:spacing w:before="240"/>
        <w:jc w:val="center"/>
        <w:rPr>
          <w:sz w:val="28"/>
          <w:szCs w:val="28"/>
          <w:lang w:val="uk-UA"/>
        </w:rPr>
      </w:pPr>
      <w:r w:rsidRPr="00FA29D7">
        <w:rPr>
          <w:sz w:val="28"/>
          <w:szCs w:val="28"/>
          <w:lang w:val="uk-UA"/>
        </w:rPr>
        <w:t xml:space="preserve">Кафедра </w:t>
      </w:r>
      <w:r>
        <w:rPr>
          <w:sz w:val="28"/>
          <w:szCs w:val="28"/>
          <w:lang w:val="uk-UA"/>
        </w:rPr>
        <w:t>болгарської філології</w:t>
      </w:r>
    </w:p>
    <w:p w:rsidR="00051439" w:rsidRPr="00D174AB" w:rsidRDefault="00051439" w:rsidP="00051439">
      <w:pPr>
        <w:jc w:val="center"/>
        <w:rPr>
          <w:sz w:val="20"/>
          <w:szCs w:val="20"/>
          <w:lang w:val="uk-UA"/>
        </w:rPr>
      </w:pPr>
      <w:r w:rsidRPr="00FA29D7">
        <w:rPr>
          <w:sz w:val="20"/>
          <w:szCs w:val="20"/>
          <w:lang w:val="uk-UA"/>
        </w:rPr>
        <w:t>(повна назва кафедри)</w:t>
      </w:r>
    </w:p>
    <w:p w:rsidR="00051439" w:rsidRDefault="00051439" w:rsidP="00051439">
      <w:pPr>
        <w:jc w:val="center"/>
        <w:rPr>
          <w:b/>
          <w:spacing w:val="60"/>
          <w:sz w:val="32"/>
          <w:szCs w:val="32"/>
          <w:lang w:val="uk-UA"/>
        </w:rPr>
      </w:pPr>
      <w:r w:rsidRPr="00FA29D7">
        <w:rPr>
          <w:b/>
          <w:spacing w:val="60"/>
          <w:sz w:val="32"/>
          <w:szCs w:val="32"/>
          <w:lang w:val="uk-UA"/>
        </w:rPr>
        <w:t>Дипломна робота</w:t>
      </w:r>
    </w:p>
    <w:p w:rsidR="00051439" w:rsidRPr="00D174AB" w:rsidRDefault="00051439" w:rsidP="00051439">
      <w:pPr>
        <w:jc w:val="center"/>
        <w:rPr>
          <w:spacing w:val="60"/>
          <w:sz w:val="32"/>
          <w:szCs w:val="32"/>
          <w:lang w:val="uk-UA"/>
        </w:rPr>
      </w:pPr>
      <w:r>
        <w:rPr>
          <w:spacing w:val="60"/>
          <w:sz w:val="32"/>
          <w:szCs w:val="32"/>
          <w:lang w:val="uk-UA"/>
        </w:rPr>
        <w:t>БАКАЛАВРА</w:t>
      </w:r>
    </w:p>
    <w:p w:rsidR="00051439" w:rsidRDefault="00051439" w:rsidP="00051439">
      <w:pPr>
        <w:tabs>
          <w:tab w:val="right" w:pos="9355"/>
        </w:tabs>
        <w:jc w:val="center"/>
        <w:rPr>
          <w:sz w:val="28"/>
          <w:szCs w:val="28"/>
          <w:lang w:val="uk-UA"/>
        </w:rPr>
      </w:pPr>
      <w:r w:rsidRPr="00FA29D7">
        <w:rPr>
          <w:sz w:val="28"/>
          <w:szCs w:val="28"/>
          <w:lang w:val="uk-UA"/>
        </w:rPr>
        <w:t>на тему:</w:t>
      </w:r>
    </w:p>
    <w:p w:rsidR="00051439" w:rsidRDefault="00051439" w:rsidP="00051439">
      <w:pPr>
        <w:jc w:val="center"/>
        <w:rPr>
          <w:b/>
          <w:sz w:val="36"/>
          <w:szCs w:val="36"/>
          <w:lang w:val="uk-UA"/>
        </w:rPr>
      </w:pPr>
      <w:r w:rsidRPr="00BE655F">
        <w:rPr>
          <w:b/>
          <w:sz w:val="32"/>
          <w:szCs w:val="32"/>
          <w:lang w:val="uk-UA"/>
        </w:rPr>
        <w:t>«</w:t>
      </w:r>
      <w:r>
        <w:rPr>
          <w:b/>
          <w:sz w:val="36"/>
          <w:szCs w:val="36"/>
          <w:lang w:val="uk-UA"/>
        </w:rPr>
        <w:t>Лексика сімейної обрядовості в сиртських</w:t>
      </w:r>
    </w:p>
    <w:p w:rsidR="00051439" w:rsidRPr="00D174AB" w:rsidRDefault="00051439" w:rsidP="00051439">
      <w:pPr>
        <w:jc w:val="center"/>
        <w:rPr>
          <w:color w:val="000000"/>
          <w:sz w:val="36"/>
          <w:szCs w:val="36"/>
          <w:lang w:val="uk-UA"/>
        </w:rPr>
      </w:pPr>
      <w:r>
        <w:rPr>
          <w:b/>
          <w:sz w:val="36"/>
          <w:szCs w:val="36"/>
          <w:lang w:val="uk-UA"/>
        </w:rPr>
        <w:t>говірках Бессарабії: структурно- семантичний аспект</w:t>
      </w:r>
      <w:r w:rsidRPr="00BE655F">
        <w:rPr>
          <w:b/>
          <w:sz w:val="32"/>
          <w:szCs w:val="32"/>
          <w:lang w:val="uk-UA"/>
        </w:rPr>
        <w:t>»</w:t>
      </w:r>
    </w:p>
    <w:p w:rsidR="00051439" w:rsidRDefault="00051439" w:rsidP="00051439">
      <w:pPr>
        <w:tabs>
          <w:tab w:val="right" w:pos="9355"/>
        </w:tabs>
        <w:jc w:val="center"/>
        <w:rPr>
          <w:sz w:val="28"/>
          <w:szCs w:val="28"/>
          <w:lang w:val="en-US"/>
        </w:rPr>
      </w:pPr>
      <w:r w:rsidRPr="0077342B">
        <w:rPr>
          <w:sz w:val="28"/>
          <w:szCs w:val="28"/>
          <w:lang w:val="uk-UA"/>
        </w:rPr>
        <w:t>«</w:t>
      </w:r>
      <w:r>
        <w:rPr>
          <w:sz w:val="28"/>
          <w:szCs w:val="28"/>
          <w:lang w:val="en-US"/>
        </w:rPr>
        <w:t>The Lexis Of Rituals In The Sirta Dialects</w:t>
      </w:r>
    </w:p>
    <w:p w:rsidR="00051439" w:rsidRPr="00D174AB" w:rsidRDefault="00051439" w:rsidP="00051439">
      <w:pPr>
        <w:tabs>
          <w:tab w:val="right" w:pos="9355"/>
        </w:tabs>
        <w:jc w:val="center"/>
        <w:rPr>
          <w:sz w:val="28"/>
          <w:szCs w:val="28"/>
          <w:lang w:val="uk-UA"/>
        </w:rPr>
      </w:pPr>
      <w:r>
        <w:rPr>
          <w:sz w:val="28"/>
          <w:szCs w:val="28"/>
          <w:lang w:val="en-US"/>
        </w:rPr>
        <w:t xml:space="preserve">  OF Bessarabia Strucrual-Semantical Aspects</w:t>
      </w:r>
      <w:r w:rsidRPr="0077342B">
        <w:rPr>
          <w:sz w:val="28"/>
          <w:szCs w:val="28"/>
          <w:lang w:val="uk-UA"/>
        </w:rPr>
        <w:t>»</w:t>
      </w:r>
    </w:p>
    <w:p w:rsidR="00051439" w:rsidRPr="00FA29D7" w:rsidRDefault="00051439" w:rsidP="00051439">
      <w:pPr>
        <w:ind w:left="2340"/>
        <w:rPr>
          <w:sz w:val="28"/>
          <w:szCs w:val="28"/>
          <w:lang w:val="uk-UA"/>
        </w:rPr>
      </w:pPr>
      <w:r w:rsidRPr="00FA29D7">
        <w:rPr>
          <w:sz w:val="28"/>
          <w:szCs w:val="28"/>
          <w:lang w:val="uk-UA"/>
        </w:rPr>
        <w:t xml:space="preserve">Виконала: студентка </w:t>
      </w:r>
      <w:r>
        <w:rPr>
          <w:sz w:val="28"/>
          <w:szCs w:val="28"/>
          <w:lang w:val="uk-UA"/>
        </w:rPr>
        <w:t>денної</w:t>
      </w:r>
      <w:r w:rsidRPr="003654FD">
        <w:rPr>
          <w:sz w:val="28"/>
          <w:szCs w:val="28"/>
          <w:lang w:val="uk-UA"/>
        </w:rPr>
        <w:t xml:space="preserve"> </w:t>
      </w:r>
      <w:r w:rsidRPr="00FA29D7">
        <w:rPr>
          <w:sz w:val="28"/>
          <w:szCs w:val="28"/>
          <w:lang w:val="uk-UA"/>
        </w:rPr>
        <w:t>форми навчання</w:t>
      </w:r>
    </w:p>
    <w:p w:rsidR="00051439" w:rsidRPr="00D174AB" w:rsidRDefault="00051439" w:rsidP="00051439">
      <w:pPr>
        <w:ind w:left="2340"/>
        <w:rPr>
          <w:sz w:val="28"/>
          <w:szCs w:val="28"/>
          <w:lang w:val="uk-UA"/>
        </w:rPr>
      </w:pPr>
      <w:r>
        <w:rPr>
          <w:sz w:val="28"/>
          <w:szCs w:val="28"/>
          <w:lang w:val="uk-UA"/>
        </w:rPr>
        <w:t>Напряму підготовки 6.020303 Філологія</w:t>
      </w:r>
    </w:p>
    <w:p w:rsidR="00051439" w:rsidRPr="00BE00CD" w:rsidRDefault="00051439" w:rsidP="00051439">
      <w:pPr>
        <w:ind w:left="2340"/>
        <w:rPr>
          <w:b/>
          <w:sz w:val="20"/>
          <w:szCs w:val="20"/>
          <w:lang w:val="uk-UA"/>
        </w:rPr>
      </w:pPr>
      <w:r>
        <w:rPr>
          <w:b/>
          <w:sz w:val="28"/>
          <w:szCs w:val="28"/>
          <w:lang w:val="uk-UA"/>
        </w:rPr>
        <w:t>Плачкова Марія Феодосіївна</w:t>
      </w:r>
    </w:p>
    <w:p w:rsidR="00051439" w:rsidRPr="00BE655F" w:rsidRDefault="00051439" w:rsidP="00051439">
      <w:pPr>
        <w:tabs>
          <w:tab w:val="left" w:pos="5245"/>
          <w:tab w:val="right" w:pos="9355"/>
        </w:tabs>
        <w:spacing w:before="120"/>
        <w:ind w:left="2340"/>
        <w:rPr>
          <w:sz w:val="28"/>
          <w:szCs w:val="28"/>
          <w:lang w:val="uk-UA"/>
        </w:rPr>
      </w:pPr>
      <w:r w:rsidRPr="00BE655F">
        <w:rPr>
          <w:sz w:val="28"/>
          <w:szCs w:val="28"/>
          <w:lang w:val="uk-UA"/>
        </w:rPr>
        <w:t>Керівник:</w:t>
      </w:r>
      <w:r>
        <w:rPr>
          <w:sz w:val="28"/>
          <w:szCs w:val="28"/>
          <w:lang w:val="uk-UA"/>
        </w:rPr>
        <w:t xml:space="preserve">  </w:t>
      </w:r>
      <w:r w:rsidRPr="00BE00CD">
        <w:rPr>
          <w:sz w:val="28"/>
          <w:szCs w:val="28"/>
          <w:lang w:val="uk-UA"/>
        </w:rPr>
        <w:t>проф. Колесник В.О.</w:t>
      </w:r>
      <w:r w:rsidRPr="00BE655F">
        <w:rPr>
          <w:sz w:val="28"/>
          <w:szCs w:val="28"/>
          <w:lang w:val="uk-UA"/>
        </w:rPr>
        <w:t xml:space="preserve"> __________ </w:t>
      </w:r>
    </w:p>
    <w:p w:rsidR="00051439" w:rsidRPr="00FA29D7" w:rsidRDefault="00051439" w:rsidP="00051439">
      <w:pPr>
        <w:tabs>
          <w:tab w:val="left" w:pos="5245"/>
          <w:tab w:val="right" w:pos="9355"/>
        </w:tabs>
        <w:spacing w:before="120"/>
        <w:ind w:left="2340"/>
        <w:rPr>
          <w:sz w:val="28"/>
          <w:szCs w:val="28"/>
          <w:lang w:val="uk-UA"/>
        </w:rPr>
      </w:pPr>
      <w:r w:rsidRPr="00BE655F">
        <w:rPr>
          <w:sz w:val="28"/>
          <w:szCs w:val="28"/>
          <w:lang w:val="uk-UA"/>
        </w:rPr>
        <w:t>Рецензент:</w:t>
      </w:r>
      <w:r>
        <w:rPr>
          <w:sz w:val="28"/>
          <w:szCs w:val="28"/>
          <w:lang w:val="uk-UA"/>
        </w:rPr>
        <w:t xml:space="preserve"> </w:t>
      </w:r>
      <w:r w:rsidRPr="005E7472">
        <w:rPr>
          <w:sz w:val="28"/>
          <w:szCs w:val="28"/>
          <w:lang w:val="uk-UA"/>
        </w:rPr>
        <w:t xml:space="preserve">доц. </w:t>
      </w:r>
      <w:r>
        <w:rPr>
          <w:sz w:val="28"/>
          <w:szCs w:val="28"/>
          <w:lang w:val="uk-UA"/>
        </w:rPr>
        <w:t>Георгієва С. І.</w:t>
      </w:r>
    </w:p>
    <w:tbl>
      <w:tblPr>
        <w:tblW w:w="5155" w:type="pct"/>
        <w:jc w:val="center"/>
        <w:tblLook w:val="00A0" w:firstRow="1" w:lastRow="0" w:firstColumn="1" w:lastColumn="0" w:noHBand="0" w:noVBand="0"/>
      </w:tblPr>
      <w:tblGrid>
        <w:gridCol w:w="4932"/>
        <w:gridCol w:w="4713"/>
      </w:tblGrid>
      <w:tr w:rsidR="00051439" w:rsidRPr="00FA29D7" w:rsidTr="005F377B">
        <w:trPr>
          <w:jc w:val="center"/>
        </w:trPr>
        <w:tc>
          <w:tcPr>
            <w:tcW w:w="5082" w:type="dxa"/>
          </w:tcPr>
          <w:p w:rsidR="00051439" w:rsidRPr="00FA29D7" w:rsidRDefault="00051439" w:rsidP="00051439">
            <w:pPr>
              <w:spacing w:line="240" w:lineRule="auto"/>
              <w:rPr>
                <w:sz w:val="28"/>
                <w:szCs w:val="28"/>
                <w:lang w:val="uk-UA"/>
              </w:rPr>
            </w:pPr>
            <w:r w:rsidRPr="00FA29D7">
              <w:rPr>
                <w:sz w:val="28"/>
                <w:szCs w:val="28"/>
                <w:lang w:val="uk-UA"/>
              </w:rPr>
              <w:t>Рекомендовано до захисту:</w:t>
            </w:r>
          </w:p>
          <w:p w:rsidR="00051439" w:rsidRPr="00FA29D7" w:rsidRDefault="00051439" w:rsidP="00051439">
            <w:pPr>
              <w:spacing w:before="120" w:line="240" w:lineRule="auto"/>
              <w:rPr>
                <w:sz w:val="28"/>
                <w:szCs w:val="28"/>
                <w:lang w:val="uk-UA"/>
              </w:rPr>
            </w:pPr>
            <w:r w:rsidRPr="00FA29D7">
              <w:rPr>
                <w:sz w:val="28"/>
                <w:szCs w:val="28"/>
                <w:lang w:val="uk-UA"/>
              </w:rPr>
              <w:t>Протокол засідання кафедри</w:t>
            </w:r>
          </w:p>
          <w:p w:rsidR="00051439" w:rsidRPr="00FA29D7" w:rsidRDefault="00051439" w:rsidP="00051439">
            <w:pPr>
              <w:spacing w:before="120" w:line="240" w:lineRule="auto"/>
              <w:rPr>
                <w:sz w:val="28"/>
                <w:szCs w:val="28"/>
                <w:lang w:val="uk-UA"/>
              </w:rPr>
            </w:pPr>
            <w:r>
              <w:rPr>
                <w:sz w:val="28"/>
                <w:szCs w:val="28"/>
                <w:lang w:val="uk-UA"/>
              </w:rPr>
              <w:t>№ ___ від ____________2017</w:t>
            </w:r>
            <w:r w:rsidRPr="00FA29D7">
              <w:rPr>
                <w:sz w:val="28"/>
                <w:szCs w:val="28"/>
                <w:lang w:val="uk-UA"/>
              </w:rPr>
              <w:t xml:space="preserve"> р. </w:t>
            </w:r>
          </w:p>
          <w:p w:rsidR="00051439" w:rsidRPr="00FA29D7" w:rsidRDefault="00051439" w:rsidP="00051439">
            <w:pPr>
              <w:spacing w:before="600" w:line="240" w:lineRule="auto"/>
              <w:rPr>
                <w:sz w:val="28"/>
                <w:szCs w:val="28"/>
                <w:lang w:val="uk-UA"/>
              </w:rPr>
            </w:pPr>
            <w:r w:rsidRPr="00FA29D7">
              <w:rPr>
                <w:sz w:val="28"/>
                <w:szCs w:val="28"/>
                <w:lang w:val="uk-UA"/>
              </w:rPr>
              <w:t>Завідувач кафедри</w:t>
            </w:r>
          </w:p>
          <w:p w:rsidR="00051439" w:rsidRPr="00FA29D7" w:rsidRDefault="00051439" w:rsidP="00051439">
            <w:pPr>
              <w:tabs>
                <w:tab w:val="left" w:pos="1168"/>
                <w:tab w:val="left" w:pos="3861"/>
              </w:tabs>
              <w:spacing w:before="360" w:line="240" w:lineRule="auto"/>
              <w:rPr>
                <w:sz w:val="28"/>
                <w:szCs w:val="28"/>
                <w:u w:val="single"/>
                <w:lang w:val="uk-UA"/>
              </w:rPr>
            </w:pPr>
            <w:r w:rsidRPr="00FA29D7">
              <w:rPr>
                <w:sz w:val="28"/>
                <w:szCs w:val="28"/>
                <w:u w:val="single"/>
                <w:lang w:val="uk-UA"/>
              </w:rPr>
              <w:tab/>
            </w:r>
            <w:r w:rsidRPr="00FA29D7">
              <w:rPr>
                <w:sz w:val="28"/>
                <w:szCs w:val="28"/>
                <w:lang w:val="uk-UA"/>
              </w:rPr>
              <w:t xml:space="preserve">  проф. </w:t>
            </w:r>
            <w:r>
              <w:rPr>
                <w:sz w:val="28"/>
                <w:szCs w:val="28"/>
                <w:lang w:val="uk-UA"/>
              </w:rPr>
              <w:t>Колесник В.О.</w:t>
            </w:r>
          </w:p>
          <w:p w:rsidR="00051439" w:rsidRPr="00FA29D7" w:rsidRDefault="00051439" w:rsidP="00051439">
            <w:pPr>
              <w:tabs>
                <w:tab w:val="left" w:pos="284"/>
                <w:tab w:val="left" w:pos="1767"/>
              </w:tabs>
              <w:spacing w:line="240" w:lineRule="auto"/>
              <w:rPr>
                <w:sz w:val="20"/>
                <w:szCs w:val="20"/>
                <w:lang w:val="uk-UA"/>
              </w:rPr>
            </w:pPr>
            <w:r w:rsidRPr="00FA29D7">
              <w:rPr>
                <w:sz w:val="20"/>
                <w:szCs w:val="20"/>
                <w:lang w:val="uk-UA"/>
              </w:rPr>
              <w:tab/>
              <w:t>(підпис)</w:t>
            </w:r>
            <w:r w:rsidRPr="00FA29D7">
              <w:rPr>
                <w:sz w:val="20"/>
                <w:szCs w:val="20"/>
                <w:lang w:val="uk-UA"/>
              </w:rPr>
              <w:tab/>
            </w:r>
          </w:p>
        </w:tc>
        <w:tc>
          <w:tcPr>
            <w:tcW w:w="4786" w:type="dxa"/>
          </w:tcPr>
          <w:p w:rsidR="00051439" w:rsidRPr="00FA29D7" w:rsidRDefault="00051439" w:rsidP="00051439">
            <w:pPr>
              <w:tabs>
                <w:tab w:val="right" w:pos="4462"/>
              </w:tabs>
              <w:spacing w:line="240" w:lineRule="auto"/>
              <w:rPr>
                <w:sz w:val="28"/>
                <w:szCs w:val="28"/>
                <w:lang w:val="uk-UA"/>
              </w:rPr>
            </w:pPr>
            <w:r w:rsidRPr="00FA29D7">
              <w:rPr>
                <w:sz w:val="28"/>
                <w:szCs w:val="28"/>
                <w:lang w:val="uk-UA"/>
              </w:rPr>
              <w:t xml:space="preserve">Захищено на засіданні ЕК № </w:t>
            </w:r>
            <w:r>
              <w:rPr>
                <w:sz w:val="28"/>
                <w:szCs w:val="28"/>
                <w:lang w:val="uk-UA"/>
              </w:rPr>
              <w:t>4</w:t>
            </w:r>
          </w:p>
          <w:p w:rsidR="00051439" w:rsidRPr="00FA29D7" w:rsidRDefault="00051439" w:rsidP="00051439">
            <w:pPr>
              <w:tabs>
                <w:tab w:val="right" w:pos="4462"/>
              </w:tabs>
              <w:spacing w:before="120" w:line="240" w:lineRule="auto"/>
              <w:rPr>
                <w:sz w:val="28"/>
                <w:szCs w:val="28"/>
                <w:lang w:val="uk-UA"/>
              </w:rPr>
            </w:pPr>
            <w:r>
              <w:rPr>
                <w:sz w:val="28"/>
                <w:szCs w:val="28"/>
                <w:lang w:val="uk-UA"/>
              </w:rPr>
              <w:t>протокол № __ від __________2017</w:t>
            </w:r>
            <w:r w:rsidRPr="00FA29D7">
              <w:rPr>
                <w:sz w:val="28"/>
                <w:szCs w:val="28"/>
                <w:lang w:val="uk-UA"/>
              </w:rPr>
              <w:t>р.</w:t>
            </w:r>
          </w:p>
          <w:p w:rsidR="00051439" w:rsidRPr="00FA29D7" w:rsidRDefault="00051439" w:rsidP="00051439">
            <w:pPr>
              <w:tabs>
                <w:tab w:val="right" w:pos="4462"/>
              </w:tabs>
              <w:spacing w:before="120" w:line="240" w:lineRule="auto"/>
              <w:rPr>
                <w:sz w:val="28"/>
                <w:szCs w:val="28"/>
                <w:lang w:val="uk-UA"/>
              </w:rPr>
            </w:pPr>
            <w:r w:rsidRPr="00FA29D7">
              <w:rPr>
                <w:sz w:val="28"/>
                <w:szCs w:val="28"/>
                <w:lang w:val="uk-UA"/>
              </w:rPr>
              <w:t>Оцінка______________/___</w:t>
            </w:r>
            <w:r w:rsidRPr="00FA29D7">
              <w:rPr>
                <w:sz w:val="20"/>
                <w:szCs w:val="20"/>
                <w:lang w:val="uk-UA"/>
              </w:rPr>
              <w:tab/>
            </w:r>
            <w:r w:rsidRPr="00FA29D7">
              <w:rPr>
                <w:sz w:val="28"/>
                <w:szCs w:val="28"/>
                <w:lang w:val="uk-UA"/>
              </w:rPr>
              <w:t>___/_____</w:t>
            </w:r>
          </w:p>
          <w:p w:rsidR="00051439" w:rsidRPr="00FA29D7" w:rsidRDefault="00051439" w:rsidP="00051439">
            <w:pPr>
              <w:spacing w:line="240" w:lineRule="auto"/>
              <w:jc w:val="center"/>
              <w:rPr>
                <w:sz w:val="20"/>
                <w:szCs w:val="20"/>
                <w:lang w:val="uk-UA"/>
              </w:rPr>
            </w:pPr>
            <w:r w:rsidRPr="00FA29D7">
              <w:rPr>
                <w:sz w:val="20"/>
                <w:szCs w:val="20"/>
                <w:lang w:val="uk-UA"/>
              </w:rPr>
              <w:t>(за національною шкалою, шкалою ЕСТS, бали)</w:t>
            </w:r>
          </w:p>
          <w:p w:rsidR="00051439" w:rsidRPr="00FA29D7" w:rsidRDefault="00051439" w:rsidP="00051439">
            <w:pPr>
              <w:spacing w:before="360" w:line="240" w:lineRule="auto"/>
              <w:rPr>
                <w:sz w:val="28"/>
                <w:szCs w:val="28"/>
                <w:lang w:val="uk-UA"/>
              </w:rPr>
            </w:pPr>
            <w:r w:rsidRPr="00FA29D7">
              <w:rPr>
                <w:sz w:val="28"/>
                <w:szCs w:val="28"/>
                <w:lang w:val="uk-UA"/>
              </w:rPr>
              <w:t>Голова ЕК</w:t>
            </w:r>
          </w:p>
          <w:p w:rsidR="00051439" w:rsidRPr="00FA29D7" w:rsidRDefault="00051439" w:rsidP="00051439">
            <w:pPr>
              <w:tabs>
                <w:tab w:val="left" w:pos="1446"/>
                <w:tab w:val="right" w:pos="4462"/>
              </w:tabs>
              <w:spacing w:before="360" w:line="240" w:lineRule="auto"/>
              <w:rPr>
                <w:sz w:val="28"/>
                <w:szCs w:val="28"/>
                <w:u w:val="single"/>
                <w:lang w:val="uk-UA"/>
              </w:rPr>
            </w:pPr>
            <w:r w:rsidRPr="00FA29D7">
              <w:rPr>
                <w:sz w:val="28"/>
                <w:szCs w:val="28"/>
                <w:u w:val="single"/>
                <w:lang w:val="uk-UA"/>
              </w:rPr>
              <w:tab/>
            </w:r>
            <w:r>
              <w:rPr>
                <w:sz w:val="28"/>
                <w:szCs w:val="28"/>
                <w:lang w:val="uk-UA"/>
              </w:rPr>
              <w:t xml:space="preserve">   доц. Георгіє</w:t>
            </w:r>
            <w:r w:rsidRPr="00984429">
              <w:rPr>
                <w:sz w:val="28"/>
                <w:szCs w:val="28"/>
                <w:lang w:val="uk-UA"/>
              </w:rPr>
              <w:t>ва С. І.</w:t>
            </w:r>
          </w:p>
          <w:p w:rsidR="00051439" w:rsidRPr="00FA29D7" w:rsidRDefault="00051439" w:rsidP="00051439">
            <w:pPr>
              <w:tabs>
                <w:tab w:val="left" w:pos="454"/>
                <w:tab w:val="left" w:pos="2155"/>
              </w:tabs>
              <w:spacing w:line="240" w:lineRule="auto"/>
              <w:rPr>
                <w:sz w:val="28"/>
                <w:szCs w:val="28"/>
                <w:lang w:val="uk-UA"/>
              </w:rPr>
            </w:pPr>
            <w:r w:rsidRPr="00FA29D7">
              <w:rPr>
                <w:sz w:val="20"/>
                <w:szCs w:val="20"/>
                <w:lang w:val="uk-UA"/>
              </w:rPr>
              <w:tab/>
              <w:t>(підпис)</w:t>
            </w:r>
            <w:r w:rsidRPr="00FA29D7">
              <w:rPr>
                <w:sz w:val="20"/>
                <w:szCs w:val="20"/>
                <w:lang w:val="uk-UA"/>
              </w:rPr>
              <w:tab/>
            </w:r>
          </w:p>
        </w:tc>
      </w:tr>
    </w:tbl>
    <w:p w:rsidR="00051439" w:rsidRPr="00FA0628" w:rsidRDefault="00051439" w:rsidP="00051439">
      <w:r>
        <w:rPr>
          <w:b/>
          <w:sz w:val="28"/>
          <w:szCs w:val="28"/>
          <w:lang w:val="uk-UA"/>
        </w:rPr>
        <w:t xml:space="preserve">                         </w:t>
      </w:r>
      <w:r w:rsidR="00D86E5F">
        <w:rPr>
          <w:b/>
          <w:sz w:val="28"/>
          <w:szCs w:val="28"/>
          <w:lang w:val="uk-UA"/>
        </w:rPr>
        <w:t xml:space="preserve">                           </w:t>
      </w:r>
      <w:r>
        <w:rPr>
          <w:b/>
          <w:sz w:val="28"/>
          <w:szCs w:val="28"/>
          <w:lang w:val="uk-UA"/>
        </w:rPr>
        <w:t xml:space="preserve"> </w:t>
      </w:r>
      <w:r w:rsidRPr="00F26FC2">
        <w:rPr>
          <w:sz w:val="28"/>
          <w:szCs w:val="28"/>
          <w:lang w:val="uk-UA"/>
        </w:rPr>
        <w:t>Одеса – 201</w:t>
      </w:r>
      <w:r>
        <w:rPr>
          <w:sz w:val="28"/>
          <w:szCs w:val="28"/>
          <w:lang w:val="uk-UA"/>
        </w:rPr>
        <w:t>7</w:t>
      </w:r>
    </w:p>
    <w:p w:rsidR="00051439" w:rsidRPr="003F436C" w:rsidRDefault="00051439" w:rsidP="00051439">
      <w:pPr>
        <w:tabs>
          <w:tab w:val="center" w:pos="5031"/>
        </w:tabs>
        <w:spacing w:before="240" w:after="0"/>
        <w:jc w:val="both"/>
        <w:rPr>
          <w:rFonts w:ascii="Times New Roman" w:hAnsi="Times New Roman" w:cs="Times New Roman"/>
          <w:sz w:val="28"/>
          <w:szCs w:val="28"/>
        </w:rPr>
      </w:pPr>
      <w:r>
        <w:rPr>
          <w:rFonts w:ascii="Times New Roman" w:hAnsi="Times New Roman" w:cs="Times New Roman"/>
          <w:sz w:val="28"/>
          <w:szCs w:val="28"/>
        </w:rPr>
        <w:lastRenderedPageBreak/>
        <w:tab/>
      </w:r>
      <w:r w:rsidRPr="003F436C">
        <w:rPr>
          <w:rFonts w:ascii="Times New Roman" w:hAnsi="Times New Roman" w:cs="Times New Roman"/>
          <w:sz w:val="28"/>
          <w:szCs w:val="28"/>
        </w:rPr>
        <w:t>СЪДЪРЖАНИЕ</w:t>
      </w:r>
    </w:p>
    <w:p w:rsidR="00051439" w:rsidRPr="004F6110" w:rsidRDefault="00051439" w:rsidP="00051439">
      <w:pPr>
        <w:spacing w:before="240"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rPr>
        <w:t>Увод …………………………………………</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3</w:t>
      </w:r>
    </w:p>
    <w:p w:rsidR="00051439" w:rsidRPr="00BF2250" w:rsidRDefault="00051439" w:rsidP="0005143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rPr>
        <w:t xml:space="preserve">Раздел 1. Особености на чушмелийския </w:t>
      </w:r>
      <w:proofErr w:type="gramStart"/>
      <w:r>
        <w:rPr>
          <w:rFonts w:ascii="Times New Roman" w:hAnsi="Times New Roman" w:cs="Times New Roman"/>
          <w:sz w:val="28"/>
          <w:szCs w:val="28"/>
        </w:rPr>
        <w:t>говор..</w:t>
      </w:r>
      <w:proofErr w:type="gramEnd"/>
      <w:r>
        <w:rPr>
          <w:rFonts w:ascii="Times New Roman" w:hAnsi="Times New Roman" w:cs="Times New Roman"/>
          <w:sz w:val="28"/>
          <w:szCs w:val="28"/>
        </w:rPr>
        <w:t>…………..……….............</w:t>
      </w:r>
      <w:r>
        <w:rPr>
          <w:rFonts w:ascii="Times New Roman" w:hAnsi="Times New Roman" w:cs="Times New Roman"/>
          <w:sz w:val="28"/>
          <w:szCs w:val="28"/>
          <w:lang w:val="uk-UA"/>
        </w:rPr>
        <w:t>6</w:t>
      </w:r>
    </w:p>
    <w:p w:rsidR="00051439" w:rsidRDefault="00051439" w:rsidP="00051439">
      <w:pPr>
        <w:spacing w:after="0" w:line="360" w:lineRule="auto"/>
        <w:ind w:firstLine="567"/>
        <w:rPr>
          <w:rFonts w:ascii="Times New Roman" w:hAnsi="Times New Roman" w:cs="Times New Roman"/>
          <w:sz w:val="28"/>
          <w:szCs w:val="28"/>
          <w:lang w:val="uk-UA"/>
        </w:rPr>
      </w:pPr>
      <w:r w:rsidRPr="00361751">
        <w:rPr>
          <w:rFonts w:ascii="Times New Roman" w:hAnsi="Times New Roman" w:cs="Times New Roman"/>
          <w:sz w:val="28"/>
          <w:szCs w:val="28"/>
        </w:rPr>
        <w:t>Раздел 2. Родилн</w:t>
      </w:r>
      <w:r>
        <w:rPr>
          <w:rFonts w:ascii="Times New Roman" w:hAnsi="Times New Roman" w:cs="Times New Roman"/>
          <w:sz w:val="28"/>
          <w:szCs w:val="28"/>
        </w:rPr>
        <w:t>и обреди като част от семейн</w:t>
      </w:r>
      <w:r>
        <w:rPr>
          <w:rFonts w:ascii="Times New Roman" w:hAnsi="Times New Roman" w:cs="Times New Roman"/>
          <w:sz w:val="28"/>
          <w:szCs w:val="28"/>
          <w:lang w:val="uk-UA"/>
        </w:rPr>
        <w:t xml:space="preserve">ообредната </w:t>
      </w:r>
      <w:r w:rsidRPr="00361751">
        <w:rPr>
          <w:rFonts w:ascii="Times New Roman" w:hAnsi="Times New Roman" w:cs="Times New Roman"/>
          <w:sz w:val="28"/>
          <w:szCs w:val="28"/>
        </w:rPr>
        <w:t xml:space="preserve">система </w:t>
      </w:r>
    </w:p>
    <w:p w:rsidR="00051439" w:rsidRPr="00361751" w:rsidRDefault="00051439" w:rsidP="00051439">
      <w:pPr>
        <w:spacing w:after="0" w:line="360" w:lineRule="auto"/>
        <w:ind w:firstLine="567"/>
        <w:rPr>
          <w:rFonts w:ascii="Times New Roman" w:hAnsi="Times New Roman" w:cs="Times New Roman"/>
          <w:sz w:val="28"/>
          <w:szCs w:val="28"/>
        </w:rPr>
      </w:pPr>
      <w:r w:rsidRPr="00361751">
        <w:rPr>
          <w:rFonts w:ascii="Times New Roman" w:hAnsi="Times New Roman" w:cs="Times New Roman"/>
          <w:sz w:val="28"/>
          <w:szCs w:val="28"/>
        </w:rPr>
        <w:t xml:space="preserve">на </w:t>
      </w:r>
      <w:r>
        <w:rPr>
          <w:rFonts w:ascii="Times New Roman" w:hAnsi="Times New Roman" w:cs="Times New Roman"/>
          <w:sz w:val="28"/>
          <w:szCs w:val="28"/>
          <w:lang w:val="uk-UA"/>
        </w:rPr>
        <w:t xml:space="preserve">   </w:t>
      </w:r>
      <w:proofErr w:type="gramStart"/>
      <w:r w:rsidRPr="00361751">
        <w:rPr>
          <w:rFonts w:ascii="Times New Roman" w:hAnsi="Times New Roman" w:cs="Times New Roman"/>
          <w:sz w:val="28"/>
          <w:szCs w:val="28"/>
        </w:rPr>
        <w:t xml:space="preserve">духовната </w:t>
      </w:r>
      <w:r>
        <w:rPr>
          <w:rFonts w:ascii="Times New Roman" w:hAnsi="Times New Roman" w:cs="Times New Roman"/>
          <w:sz w:val="28"/>
          <w:szCs w:val="28"/>
        </w:rPr>
        <w:t xml:space="preserve"> култура</w:t>
      </w:r>
      <w:proofErr w:type="gramEnd"/>
      <w:r>
        <w:rPr>
          <w:rFonts w:ascii="Times New Roman" w:hAnsi="Times New Roman" w:cs="Times New Roman"/>
          <w:sz w:val="28"/>
          <w:szCs w:val="28"/>
        </w:rPr>
        <w:t xml:space="preserve"> на българите </w:t>
      </w:r>
      <w:r w:rsidRPr="00361751">
        <w:rPr>
          <w:rFonts w:ascii="Times New Roman" w:hAnsi="Times New Roman" w:cs="Times New Roman"/>
          <w:sz w:val="28"/>
          <w:szCs w:val="28"/>
        </w:rPr>
        <w:t>в  село Чушмелий</w:t>
      </w:r>
      <w:r>
        <w:rPr>
          <w:rFonts w:ascii="Times New Roman" w:hAnsi="Times New Roman" w:cs="Times New Roman"/>
          <w:sz w:val="28"/>
          <w:szCs w:val="28"/>
        </w:rPr>
        <w:t xml:space="preserve"> …………….....14</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2.1. Предродилни обичаи…………</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…………………...……………..15</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2.2. Раждане………………………………………………………</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…...20</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2.3. </w:t>
      </w:r>
      <w:r>
        <w:rPr>
          <w:rFonts w:ascii="Times New Roman" w:hAnsi="Times New Roman" w:cs="Times New Roman"/>
          <w:sz w:val="28"/>
          <w:szCs w:val="28"/>
          <w:lang w:val="uk-UA"/>
        </w:rPr>
        <w:t>След родилни обичаи.................</w:t>
      </w:r>
      <w:r>
        <w:rPr>
          <w:rFonts w:ascii="Times New Roman" w:hAnsi="Times New Roman" w:cs="Times New Roman"/>
          <w:sz w:val="28"/>
          <w:szCs w:val="28"/>
        </w:rPr>
        <w:t>...………………………………</w:t>
      </w:r>
      <w:proofErr w:type="gramStart"/>
      <w:r>
        <w:rPr>
          <w:rFonts w:ascii="Times New Roman" w:hAnsi="Times New Roman" w:cs="Times New Roman"/>
          <w:sz w:val="28"/>
          <w:szCs w:val="28"/>
          <w:lang w:val="uk-UA"/>
        </w:rPr>
        <w:t>..</w:t>
      </w:r>
      <w:r>
        <w:rPr>
          <w:rFonts w:ascii="Times New Roman" w:hAnsi="Times New Roman" w:cs="Times New Roman"/>
          <w:sz w:val="28"/>
          <w:szCs w:val="28"/>
        </w:rPr>
        <w:t>.….</w:t>
      </w:r>
      <w:proofErr w:type="gramEnd"/>
      <w:r>
        <w:rPr>
          <w:rFonts w:ascii="Times New Roman" w:hAnsi="Times New Roman" w:cs="Times New Roman"/>
          <w:sz w:val="28"/>
          <w:szCs w:val="28"/>
        </w:rPr>
        <w:t>.22</w:t>
      </w:r>
    </w:p>
    <w:p w:rsidR="00051439" w:rsidRPr="00361751" w:rsidRDefault="00051439" w:rsidP="00051439">
      <w:pPr>
        <w:spacing w:after="0" w:line="360" w:lineRule="auto"/>
        <w:ind w:firstLine="567"/>
        <w:rPr>
          <w:rFonts w:ascii="Times New Roman" w:hAnsi="Times New Roman" w:cs="Times New Roman"/>
          <w:sz w:val="28"/>
          <w:szCs w:val="28"/>
        </w:rPr>
      </w:pPr>
      <w:r w:rsidRPr="00361751">
        <w:rPr>
          <w:rFonts w:ascii="Times New Roman" w:hAnsi="Times New Roman" w:cs="Times New Roman"/>
          <w:sz w:val="28"/>
          <w:szCs w:val="28"/>
        </w:rPr>
        <w:t>Раздел 3. Сватба в село Ч</w:t>
      </w:r>
      <w:r>
        <w:rPr>
          <w:rFonts w:ascii="Times New Roman" w:hAnsi="Times New Roman" w:cs="Times New Roman"/>
          <w:sz w:val="28"/>
          <w:szCs w:val="28"/>
        </w:rPr>
        <w:t>ушмелий. Семантика на обреда ……</w:t>
      </w:r>
      <w:r w:rsidRPr="00361751">
        <w:rPr>
          <w:rFonts w:ascii="Times New Roman" w:hAnsi="Times New Roman" w:cs="Times New Roman"/>
          <w:sz w:val="28"/>
          <w:szCs w:val="28"/>
        </w:rPr>
        <w:t>…</w:t>
      </w:r>
      <w:r>
        <w:rPr>
          <w:rFonts w:ascii="Times New Roman" w:hAnsi="Times New Roman" w:cs="Times New Roman"/>
          <w:sz w:val="28"/>
          <w:szCs w:val="28"/>
          <w:lang w:val="uk-UA"/>
        </w:rPr>
        <w:t>...</w:t>
      </w:r>
      <w:r w:rsidRPr="00361751">
        <w:rPr>
          <w:rFonts w:ascii="Times New Roman" w:hAnsi="Times New Roman" w:cs="Times New Roman"/>
          <w:sz w:val="28"/>
          <w:szCs w:val="28"/>
        </w:rPr>
        <w:t>…</w:t>
      </w:r>
      <w:r>
        <w:rPr>
          <w:rFonts w:ascii="Times New Roman" w:hAnsi="Times New Roman" w:cs="Times New Roman"/>
          <w:sz w:val="28"/>
          <w:szCs w:val="28"/>
        </w:rPr>
        <w:t>…30</w:t>
      </w:r>
    </w:p>
    <w:p w:rsidR="00051439" w:rsidRPr="00361751" w:rsidRDefault="00051439" w:rsidP="00051439">
      <w:pPr>
        <w:spacing w:after="0" w:line="360" w:lineRule="auto"/>
        <w:ind w:firstLine="567"/>
        <w:rPr>
          <w:rFonts w:ascii="Times New Roman" w:hAnsi="Times New Roman" w:cs="Times New Roman"/>
          <w:sz w:val="28"/>
          <w:szCs w:val="28"/>
        </w:rPr>
      </w:pPr>
      <w:r w:rsidRPr="00361751">
        <w:rPr>
          <w:rFonts w:ascii="Times New Roman" w:hAnsi="Times New Roman" w:cs="Times New Roman"/>
          <w:sz w:val="28"/>
          <w:szCs w:val="28"/>
        </w:rPr>
        <w:t>3.1. Сватба</w:t>
      </w:r>
      <w:r>
        <w:rPr>
          <w:rFonts w:ascii="Times New Roman" w:hAnsi="Times New Roman" w:cs="Times New Roman"/>
          <w:sz w:val="28"/>
          <w:szCs w:val="28"/>
          <w:lang w:val="uk-UA"/>
        </w:rPr>
        <w:t>та</w:t>
      </w:r>
      <w:r w:rsidRPr="00361751">
        <w:rPr>
          <w:rFonts w:ascii="Times New Roman" w:hAnsi="Times New Roman" w:cs="Times New Roman"/>
          <w:sz w:val="28"/>
          <w:szCs w:val="28"/>
        </w:rPr>
        <w:t xml:space="preserve"> ка</w:t>
      </w:r>
      <w:r>
        <w:rPr>
          <w:rFonts w:ascii="Times New Roman" w:hAnsi="Times New Roman" w:cs="Times New Roman"/>
          <w:sz w:val="28"/>
          <w:szCs w:val="28"/>
        </w:rPr>
        <w:t>то преход и творение………………………</w:t>
      </w:r>
      <w:r w:rsidRPr="00361751">
        <w:rPr>
          <w:rFonts w:ascii="Times New Roman" w:hAnsi="Times New Roman" w:cs="Times New Roman"/>
          <w:sz w:val="28"/>
          <w:szCs w:val="28"/>
        </w:rPr>
        <w:t>………</w:t>
      </w:r>
      <w:proofErr w:type="gramStart"/>
      <w:r w:rsidRPr="00361751">
        <w:rPr>
          <w:rFonts w:ascii="Times New Roman" w:hAnsi="Times New Roman" w:cs="Times New Roman"/>
          <w:sz w:val="28"/>
          <w:szCs w:val="28"/>
        </w:rPr>
        <w:t>……</w:t>
      </w:r>
      <w:r>
        <w:rPr>
          <w:rFonts w:ascii="Times New Roman" w:hAnsi="Times New Roman" w:cs="Times New Roman"/>
          <w:sz w:val="28"/>
          <w:szCs w:val="28"/>
        </w:rPr>
        <w:t>.</w:t>
      </w:r>
      <w:proofErr w:type="gramEnd"/>
      <w:r>
        <w:rPr>
          <w:rFonts w:ascii="Times New Roman" w:hAnsi="Times New Roman" w:cs="Times New Roman"/>
          <w:sz w:val="28"/>
          <w:szCs w:val="28"/>
        </w:rPr>
        <w:t>.30</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3.2. Добрачни обичаи…………</w:t>
      </w:r>
      <w:r w:rsidRPr="00361751">
        <w:rPr>
          <w:rFonts w:ascii="Times New Roman" w:hAnsi="Times New Roman" w:cs="Times New Roman"/>
          <w:sz w:val="28"/>
          <w:szCs w:val="28"/>
        </w:rPr>
        <w:t>………………………………………</w:t>
      </w:r>
      <w:r>
        <w:rPr>
          <w:rFonts w:ascii="Times New Roman" w:hAnsi="Times New Roman" w:cs="Times New Roman"/>
          <w:sz w:val="28"/>
          <w:szCs w:val="28"/>
        </w:rPr>
        <w:t>……32</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3.3. Предсватбен обреден цикъл</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.……………………………………33</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3.4. Същинска сватба………………………</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…38</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3.5. Следсватбен</w:t>
      </w:r>
      <w:r>
        <w:rPr>
          <w:rFonts w:ascii="Times New Roman" w:hAnsi="Times New Roman" w:cs="Times New Roman"/>
          <w:sz w:val="28"/>
          <w:szCs w:val="28"/>
          <w:lang w:val="uk-UA"/>
        </w:rPr>
        <w:t>и</w:t>
      </w:r>
      <w:r>
        <w:rPr>
          <w:rFonts w:ascii="Times New Roman" w:hAnsi="Times New Roman" w:cs="Times New Roman"/>
          <w:sz w:val="28"/>
          <w:szCs w:val="28"/>
        </w:rPr>
        <w:t xml:space="preserve"> об</w:t>
      </w:r>
      <w:r>
        <w:rPr>
          <w:rFonts w:ascii="Times New Roman" w:hAnsi="Times New Roman" w:cs="Times New Roman"/>
          <w:sz w:val="28"/>
          <w:szCs w:val="28"/>
          <w:lang w:val="uk-UA"/>
        </w:rPr>
        <w:t>ичаи...........</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…...44</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Изводи ……………………………………</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……47</w:t>
      </w:r>
    </w:p>
    <w:p w:rsidR="00051439" w:rsidRPr="00361751" w:rsidRDefault="00051439" w:rsidP="0005143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Списък на използваната литература ………………………….......…</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51</w:t>
      </w:r>
    </w:p>
    <w:p w:rsidR="00051439" w:rsidRDefault="00051439" w:rsidP="0005143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rPr>
        <w:t>Приложение.</w:t>
      </w:r>
      <w:r>
        <w:rPr>
          <w:rFonts w:ascii="Times New Roman" w:hAnsi="Times New Roman" w:cs="Times New Roman"/>
          <w:sz w:val="28"/>
          <w:szCs w:val="28"/>
          <w:lang w:val="uk-UA"/>
        </w:rPr>
        <w:t>.................</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w:t>
      </w:r>
      <w:r>
        <w:rPr>
          <w:rFonts w:ascii="Times New Roman" w:hAnsi="Times New Roman" w:cs="Times New Roman"/>
          <w:sz w:val="28"/>
          <w:szCs w:val="28"/>
          <w:lang w:val="uk-UA"/>
        </w:rPr>
        <w:t xml:space="preserve">5    </w:t>
      </w:r>
    </w:p>
    <w:p w:rsidR="00051439" w:rsidRDefault="00051439" w:rsidP="0005143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А. Текстове.....................................................................................................55</w:t>
      </w:r>
    </w:p>
    <w:p w:rsidR="00051439" w:rsidRPr="003F6E95" w:rsidRDefault="00051439" w:rsidP="0005143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rPr>
        <w:t>Б. Речник…………......………………………………………..</w:t>
      </w:r>
      <w:r>
        <w:rPr>
          <w:rFonts w:ascii="Times New Roman" w:hAnsi="Times New Roman" w:cs="Times New Roman"/>
          <w:sz w:val="28"/>
          <w:szCs w:val="28"/>
          <w:lang w:val="uk-UA"/>
        </w:rPr>
        <w:t>.....................64</w:t>
      </w:r>
    </w:p>
    <w:p w:rsidR="00051439" w:rsidRDefault="00051439" w:rsidP="00051439">
      <w:pPr>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jc w:val="both"/>
        <w:rPr>
          <w:rFonts w:ascii="Times New Roman" w:hAnsi="Times New Roman" w:cs="Times New Roman"/>
          <w:sz w:val="28"/>
          <w:szCs w:val="28"/>
        </w:rPr>
      </w:pPr>
    </w:p>
    <w:p w:rsidR="00051439" w:rsidRDefault="00051439" w:rsidP="00051439">
      <w:pPr>
        <w:spacing w:before="240" w:after="0"/>
        <w:ind w:firstLine="567"/>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051439" w:rsidRDefault="00051439" w:rsidP="00051439">
      <w:pPr>
        <w:spacing w:before="240" w:after="0"/>
        <w:ind w:firstLine="567"/>
        <w:jc w:val="center"/>
        <w:rPr>
          <w:rFonts w:ascii="Times New Roman" w:hAnsi="Times New Roman" w:cs="Times New Roman"/>
          <w:sz w:val="28"/>
          <w:szCs w:val="28"/>
        </w:rPr>
      </w:pPr>
      <w:r w:rsidRPr="001F3C67">
        <w:rPr>
          <w:rFonts w:ascii="Times New Roman" w:hAnsi="Times New Roman" w:cs="Times New Roman"/>
          <w:b/>
          <w:sz w:val="28"/>
          <w:szCs w:val="28"/>
        </w:rPr>
        <w:lastRenderedPageBreak/>
        <w:t>УВОД</w:t>
      </w:r>
    </w:p>
    <w:p w:rsidR="00051439" w:rsidRDefault="00051439" w:rsidP="00051439">
      <w:pPr>
        <w:spacing w:before="240"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Изучаването на езиковите </w:t>
      </w:r>
      <w:r w:rsidRPr="001F3C67">
        <w:rPr>
          <w:rFonts w:ascii="Times New Roman" w:hAnsi="Times New Roman" w:cs="Times New Roman"/>
          <w:sz w:val="28"/>
          <w:szCs w:val="28"/>
        </w:rPr>
        <w:t>сведения на обредната система на</w:t>
      </w:r>
      <w:r>
        <w:rPr>
          <w:rFonts w:ascii="Times New Roman" w:hAnsi="Times New Roman" w:cs="Times New Roman"/>
          <w:sz w:val="28"/>
          <w:szCs w:val="28"/>
        </w:rPr>
        <w:t xml:space="preserve"> българите в Украйна е една от </w:t>
      </w:r>
      <w:r w:rsidRPr="001F3C67">
        <w:rPr>
          <w:rFonts w:ascii="Times New Roman" w:hAnsi="Times New Roman" w:cs="Times New Roman"/>
          <w:sz w:val="28"/>
          <w:szCs w:val="28"/>
        </w:rPr>
        <w:t xml:space="preserve">актуалните задачи на съвременното езикознание, най-напред на диалектологията, за славянското и за общото езикознание. В този план много перспективно е въвеждане в научния оборот нови лексически факти, свързани с народните обреди.   </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Тези обичаи и обреди, изпълнявани през последните две-три десятилетия. Затова в тази работа вниманието си насочвам към отразяването на родилните и сватбени обичаи и обреди на българските преселенци, живеещи в с. Криничное (Чушмелий), Болградски район, Одесска област.</w:t>
      </w:r>
      <w:r w:rsidRPr="001F3C67">
        <w:rPr>
          <w:rFonts w:ascii="Times New Roman" w:hAnsi="Times New Roman" w:cs="Times New Roman"/>
          <w:sz w:val="28"/>
          <w:szCs w:val="28"/>
        </w:rPr>
        <w:t xml:space="preserve">          </w:t>
      </w:r>
    </w:p>
    <w:p w:rsidR="00051439" w:rsidRPr="001F3C67"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 xml:space="preserve"> Обичаите и празницити на българския народ се характеризират със своята многофункционалност: развл</w:t>
      </w:r>
      <w:r>
        <w:rPr>
          <w:rFonts w:ascii="Times New Roman" w:hAnsi="Times New Roman" w:cs="Times New Roman"/>
          <w:sz w:val="28"/>
          <w:szCs w:val="28"/>
        </w:rPr>
        <w:t xml:space="preserve">екателна, религиозно-магическа, продуцираща плодородие, приплод по добитъка, здраве и щастие в семейството; развлекателна, </w:t>
      </w:r>
      <w:r w:rsidRPr="001F3C67">
        <w:rPr>
          <w:rFonts w:ascii="Times New Roman" w:hAnsi="Times New Roman" w:cs="Times New Roman"/>
          <w:sz w:val="28"/>
          <w:szCs w:val="28"/>
        </w:rPr>
        <w:t xml:space="preserve">социално нормативна, предаваща опит, знания и </w:t>
      </w:r>
      <w:r>
        <w:rPr>
          <w:rFonts w:ascii="Times New Roman" w:hAnsi="Times New Roman" w:cs="Times New Roman"/>
          <w:sz w:val="28"/>
          <w:szCs w:val="28"/>
        </w:rPr>
        <w:t>не на последното място като форма на социално общуване.</w:t>
      </w:r>
    </w:p>
    <w:p w:rsidR="00051439" w:rsidRDefault="00051439" w:rsidP="0005143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F3C67">
        <w:rPr>
          <w:rFonts w:ascii="Times New Roman" w:hAnsi="Times New Roman" w:cs="Times New Roman"/>
          <w:sz w:val="28"/>
          <w:szCs w:val="28"/>
        </w:rPr>
        <w:t>Семейните празници не само носят красота и ща</w:t>
      </w:r>
      <w:r>
        <w:rPr>
          <w:rFonts w:ascii="Times New Roman" w:hAnsi="Times New Roman" w:cs="Times New Roman"/>
          <w:sz w:val="28"/>
          <w:szCs w:val="28"/>
        </w:rPr>
        <w:t xml:space="preserve">стие, но и са изиграли огромна </w:t>
      </w:r>
      <w:r w:rsidRPr="001F3C67">
        <w:rPr>
          <w:rFonts w:ascii="Times New Roman" w:hAnsi="Times New Roman" w:cs="Times New Roman"/>
          <w:sz w:val="28"/>
          <w:szCs w:val="28"/>
        </w:rPr>
        <w:t>роля за опазване на народностно-националния бит и култура на</w:t>
      </w:r>
      <w:r>
        <w:rPr>
          <w:rFonts w:ascii="Times New Roman" w:hAnsi="Times New Roman" w:cs="Times New Roman"/>
          <w:sz w:val="28"/>
          <w:szCs w:val="28"/>
        </w:rPr>
        <w:t xml:space="preserve"> българския народ. Чрез тях се </w:t>
      </w:r>
      <w:r w:rsidRPr="001F3C67">
        <w:rPr>
          <w:rFonts w:ascii="Times New Roman" w:hAnsi="Times New Roman" w:cs="Times New Roman"/>
          <w:sz w:val="28"/>
          <w:szCs w:val="28"/>
        </w:rPr>
        <w:t>възпитава подраставащото поколение - да обичат родн</w:t>
      </w:r>
      <w:r>
        <w:rPr>
          <w:rFonts w:ascii="Times New Roman" w:hAnsi="Times New Roman" w:cs="Times New Roman"/>
          <w:sz w:val="28"/>
          <w:szCs w:val="28"/>
        </w:rPr>
        <w:t>ия си език и родната си култура [</w:t>
      </w:r>
      <w:r w:rsidRPr="00417175">
        <w:rPr>
          <w:rFonts w:ascii="Times New Roman" w:hAnsi="Times New Roman" w:cs="Times New Roman"/>
          <w:sz w:val="28"/>
          <w:szCs w:val="28"/>
        </w:rPr>
        <w:t xml:space="preserve">2, </w:t>
      </w:r>
      <w:r>
        <w:rPr>
          <w:rFonts w:ascii="Times New Roman" w:hAnsi="Times New Roman" w:cs="Times New Roman"/>
          <w:sz w:val="28"/>
          <w:szCs w:val="28"/>
          <w:lang w:val="en-US"/>
        </w:rPr>
        <w:t>c</w:t>
      </w:r>
      <w:r w:rsidRPr="00417175">
        <w:rPr>
          <w:rFonts w:ascii="Times New Roman" w:hAnsi="Times New Roman" w:cs="Times New Roman"/>
          <w:sz w:val="28"/>
          <w:szCs w:val="28"/>
        </w:rPr>
        <w:t>.</w:t>
      </w:r>
      <w:r>
        <w:rPr>
          <w:rFonts w:ascii="Times New Roman" w:hAnsi="Times New Roman" w:cs="Times New Roman"/>
          <w:sz w:val="28"/>
          <w:szCs w:val="28"/>
        </w:rPr>
        <w:t xml:space="preserve"> </w:t>
      </w:r>
      <w:r w:rsidRPr="00417175">
        <w:rPr>
          <w:rFonts w:ascii="Times New Roman" w:hAnsi="Times New Roman" w:cs="Times New Roman"/>
          <w:sz w:val="28"/>
          <w:szCs w:val="28"/>
        </w:rPr>
        <w:t>208].</w:t>
      </w:r>
    </w:p>
    <w:p w:rsidR="00051439" w:rsidRDefault="00051439" w:rsidP="0005143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21769">
        <w:rPr>
          <w:rFonts w:ascii="Times New Roman" w:hAnsi="Times New Roman" w:cs="Times New Roman"/>
          <w:sz w:val="28"/>
          <w:szCs w:val="28"/>
        </w:rPr>
        <w:t>Под родилните обичаи в етнографията се разбира цикъл обреди, които са свързани с период</w:t>
      </w:r>
      <w:r>
        <w:rPr>
          <w:rFonts w:ascii="Times New Roman" w:hAnsi="Times New Roman" w:cs="Times New Roman"/>
          <w:sz w:val="28"/>
          <w:szCs w:val="28"/>
        </w:rPr>
        <w:t xml:space="preserve">а на бременността, раждането и </w:t>
      </w:r>
      <w:r w:rsidRPr="00821769">
        <w:rPr>
          <w:rFonts w:ascii="Times New Roman" w:hAnsi="Times New Roman" w:cs="Times New Roman"/>
          <w:sz w:val="28"/>
          <w:szCs w:val="28"/>
        </w:rPr>
        <w:t xml:space="preserve">кръщаването. </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Родилните обичаи и обреди са свързани с периода на бременността, раждането и кръщението. </w:t>
      </w:r>
      <w:r w:rsidRPr="00821769">
        <w:rPr>
          <w:rFonts w:ascii="Times New Roman" w:hAnsi="Times New Roman" w:cs="Times New Roman"/>
          <w:sz w:val="28"/>
          <w:szCs w:val="28"/>
        </w:rPr>
        <w:t>Те</w:t>
      </w:r>
      <w:r>
        <w:rPr>
          <w:rFonts w:ascii="Times New Roman" w:hAnsi="Times New Roman" w:cs="Times New Roman"/>
          <w:sz w:val="28"/>
          <w:szCs w:val="28"/>
        </w:rPr>
        <w:t xml:space="preserve"> заемат важно място в системата </w:t>
      </w:r>
      <w:r w:rsidRPr="00821769">
        <w:rPr>
          <w:rFonts w:ascii="Times New Roman" w:hAnsi="Times New Roman" w:cs="Times New Roman"/>
          <w:sz w:val="28"/>
          <w:szCs w:val="28"/>
        </w:rPr>
        <w:t>на семе</w:t>
      </w:r>
      <w:r>
        <w:rPr>
          <w:rFonts w:ascii="Times New Roman" w:hAnsi="Times New Roman" w:cs="Times New Roman"/>
          <w:sz w:val="28"/>
          <w:szCs w:val="28"/>
        </w:rPr>
        <w:t xml:space="preserve">йните обичаи, които обикновено </w:t>
      </w:r>
      <w:r w:rsidRPr="00821769">
        <w:rPr>
          <w:rFonts w:ascii="Times New Roman" w:hAnsi="Times New Roman" w:cs="Times New Roman"/>
          <w:sz w:val="28"/>
          <w:szCs w:val="28"/>
        </w:rPr>
        <w:t>се делят на три етапа според основните моменти: обичаи и обреди до раждането; обичаи и обреди свързан</w:t>
      </w:r>
      <w:r>
        <w:rPr>
          <w:rFonts w:ascii="Times New Roman" w:hAnsi="Times New Roman" w:cs="Times New Roman"/>
          <w:sz w:val="28"/>
          <w:szCs w:val="28"/>
        </w:rPr>
        <w:t xml:space="preserve">и със </w:t>
      </w:r>
      <w:r w:rsidRPr="00821769">
        <w:rPr>
          <w:rFonts w:ascii="Times New Roman" w:hAnsi="Times New Roman" w:cs="Times New Roman"/>
          <w:sz w:val="28"/>
          <w:szCs w:val="28"/>
        </w:rPr>
        <w:t xml:space="preserve">раждането; </w:t>
      </w:r>
      <w:proofErr w:type="gramStart"/>
      <w:r w:rsidRPr="00821769">
        <w:rPr>
          <w:rFonts w:ascii="Times New Roman" w:hAnsi="Times New Roman" w:cs="Times New Roman"/>
          <w:sz w:val="28"/>
          <w:szCs w:val="28"/>
        </w:rPr>
        <w:t>обичаи  и</w:t>
      </w:r>
      <w:proofErr w:type="gramEnd"/>
      <w:r w:rsidRPr="00821769">
        <w:rPr>
          <w:rFonts w:ascii="Times New Roman" w:hAnsi="Times New Roman" w:cs="Times New Roman"/>
          <w:sz w:val="28"/>
          <w:szCs w:val="28"/>
        </w:rPr>
        <w:t xml:space="preserve"> обреди след раждането.</w:t>
      </w:r>
      <w:r>
        <w:rPr>
          <w:rFonts w:ascii="Times New Roman" w:hAnsi="Times New Roman" w:cs="Times New Roman"/>
          <w:sz w:val="28"/>
          <w:szCs w:val="28"/>
        </w:rPr>
        <w:t xml:space="preserve"> Те представят една цялостната система от обичаи и обреди, от действия, свързани със стремежа на човека да осигури продължение на рода, да предпази жената </w:t>
      </w:r>
      <w:r w:rsidRPr="00945EA6">
        <w:rPr>
          <w:rFonts w:ascii="Times New Roman" w:hAnsi="Times New Roman" w:cs="Times New Roman"/>
          <w:sz w:val="28"/>
          <w:szCs w:val="28"/>
        </w:rPr>
        <w:t>–</w:t>
      </w:r>
      <w:r>
        <w:rPr>
          <w:rFonts w:ascii="Times New Roman" w:hAnsi="Times New Roman" w:cs="Times New Roman"/>
          <w:sz w:val="28"/>
          <w:szCs w:val="28"/>
        </w:rPr>
        <w:t xml:space="preserve"> бъдещата майка, от «зли духове»</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И да осигури най-добри условия за раждането и доброто, бъдещото на детето. </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Следващ важен етап в живота на човека е сватбата, която е обред на инициацията, промяна на личностния и социален статус, на преход, отделяне от едно семейство и начин на живота и приобщаване към друг.</w:t>
      </w:r>
    </w:p>
    <w:p w:rsidR="00051439" w:rsidRDefault="00051439" w:rsidP="00051439">
      <w:pPr>
        <w:spacing w:after="0" w:line="360" w:lineRule="auto"/>
        <w:ind w:firstLine="567"/>
        <w:jc w:val="both"/>
        <w:rPr>
          <w:rFonts w:ascii="Times New Roman" w:hAnsi="Times New Roman" w:cs="Times New Roman"/>
          <w:sz w:val="28"/>
          <w:szCs w:val="28"/>
        </w:rPr>
      </w:pPr>
      <w:r w:rsidRPr="007C6A36">
        <w:rPr>
          <w:rFonts w:ascii="Times New Roman" w:hAnsi="Times New Roman" w:cs="Times New Roman"/>
          <w:sz w:val="28"/>
          <w:szCs w:val="28"/>
        </w:rPr>
        <w:t>Традиционната българска сватба е сложен празничен комплекс от ритуали и действия, които имат за цел да осъществят тази важна промяна не само в живота на младите, но и в живота на техните семейства. Това е обред на инициацията, промяна на личностния и социален статус, на преход, отде</w:t>
      </w:r>
      <w:r>
        <w:rPr>
          <w:rFonts w:ascii="Times New Roman" w:hAnsi="Times New Roman" w:cs="Times New Roman"/>
          <w:sz w:val="28"/>
          <w:szCs w:val="28"/>
        </w:rPr>
        <w:t>л</w:t>
      </w:r>
      <w:r w:rsidRPr="007C6A36">
        <w:rPr>
          <w:rFonts w:ascii="Times New Roman" w:hAnsi="Times New Roman" w:cs="Times New Roman"/>
          <w:sz w:val="28"/>
          <w:szCs w:val="28"/>
        </w:rPr>
        <w:t>яне от едно семейство и начин на живота и приобщаване към друг.</w:t>
      </w:r>
    </w:p>
    <w:p w:rsidR="00051439" w:rsidRDefault="00051439" w:rsidP="00051439">
      <w:pPr>
        <w:spacing w:after="0" w:line="360" w:lineRule="auto"/>
        <w:ind w:firstLine="567"/>
        <w:jc w:val="both"/>
        <w:rPr>
          <w:rFonts w:ascii="Times New Roman" w:hAnsi="Times New Roman" w:cs="Times New Roman"/>
          <w:sz w:val="28"/>
          <w:szCs w:val="28"/>
        </w:rPr>
      </w:pPr>
      <w:r w:rsidRPr="00D749FD">
        <w:rPr>
          <w:rFonts w:ascii="Times New Roman" w:hAnsi="Times New Roman" w:cs="Times New Roman"/>
          <w:sz w:val="28"/>
          <w:szCs w:val="28"/>
        </w:rPr>
        <w:t>Българската сватбена драма отразява духа на нацията и е важна съставяща на традиционната обредност на българите. Сватбата е централно събитие в живота на човека в българската традиционна култура. Сватбата създава нови социални връзки и променя стари. Чрез това събитие обществото като цяло преживява разместване на пластове и това трае до раждането на очакването от брака дете, за да се задвижи веднага след това веригата на нов жизнен</w:t>
      </w:r>
      <w:r>
        <w:rPr>
          <w:rFonts w:ascii="Times New Roman" w:hAnsi="Times New Roman" w:cs="Times New Roman"/>
          <w:sz w:val="28"/>
          <w:szCs w:val="28"/>
        </w:rPr>
        <w:t xml:space="preserve"> цикъл. Голямо значение, което </w:t>
      </w:r>
      <w:r w:rsidRPr="00D749FD">
        <w:rPr>
          <w:rFonts w:ascii="Times New Roman" w:hAnsi="Times New Roman" w:cs="Times New Roman"/>
          <w:sz w:val="28"/>
          <w:szCs w:val="28"/>
        </w:rPr>
        <w:t>сватбата е имала в живота на българина, се реализира чрез множество регионални и локални варианти на българската сватба.</w:t>
      </w:r>
    </w:p>
    <w:p w:rsidR="00051439" w:rsidRDefault="00051439" w:rsidP="00051439">
      <w:pPr>
        <w:spacing w:after="0" w:line="360" w:lineRule="auto"/>
        <w:ind w:firstLine="567"/>
        <w:jc w:val="both"/>
        <w:rPr>
          <w:rFonts w:ascii="Times New Roman" w:hAnsi="Times New Roman" w:cs="Times New Roman"/>
          <w:sz w:val="28"/>
          <w:szCs w:val="28"/>
        </w:rPr>
      </w:pPr>
      <w:r w:rsidRPr="007C6A36">
        <w:rPr>
          <w:rFonts w:ascii="Times New Roman" w:hAnsi="Times New Roman" w:cs="Times New Roman"/>
          <w:sz w:val="28"/>
          <w:szCs w:val="28"/>
        </w:rPr>
        <w:t xml:space="preserve">Обичаите, обредите и праздниците привличат вниманието още на българските възрожденци, но едва след Освобождението с дейността на </w:t>
      </w:r>
      <w:r>
        <w:rPr>
          <w:rFonts w:ascii="Times New Roman" w:hAnsi="Times New Roman" w:cs="Times New Roman"/>
          <w:sz w:val="28"/>
          <w:szCs w:val="28"/>
        </w:rPr>
        <w:t xml:space="preserve">             </w:t>
      </w:r>
      <w:r w:rsidRPr="007C6A36">
        <w:rPr>
          <w:rFonts w:ascii="Times New Roman" w:hAnsi="Times New Roman" w:cs="Times New Roman"/>
          <w:sz w:val="28"/>
          <w:szCs w:val="28"/>
        </w:rPr>
        <w:t xml:space="preserve">Д. Маринов, Ив. Д. Шишманов, М. Арнаудов, Хр. Вакарелски е направена съществена крачка в проучването на обичайната и празнината система. </w:t>
      </w:r>
    </w:p>
    <w:p w:rsidR="00051439" w:rsidRDefault="00051439" w:rsidP="00051439">
      <w:pPr>
        <w:spacing w:after="0" w:line="360" w:lineRule="auto"/>
        <w:ind w:firstLine="567"/>
        <w:jc w:val="both"/>
        <w:rPr>
          <w:rFonts w:ascii="Times New Roman" w:hAnsi="Times New Roman" w:cs="Times New Roman"/>
          <w:sz w:val="28"/>
          <w:szCs w:val="28"/>
        </w:rPr>
      </w:pPr>
      <w:r w:rsidRPr="007C6A36">
        <w:rPr>
          <w:rFonts w:ascii="Times New Roman" w:hAnsi="Times New Roman" w:cs="Times New Roman"/>
          <w:sz w:val="28"/>
          <w:szCs w:val="28"/>
        </w:rPr>
        <w:t xml:space="preserve"> Най-младото поколение български етнографи посвещава специални студии на традиционните български обичаи и обреди Р. Ангелова, Т. Колева, Р. Дражева, М. Василева, Ст. Генчев, Л. Йорданова, П. Петров, Р. Иванова.  </w:t>
      </w:r>
    </w:p>
    <w:p w:rsidR="00051439" w:rsidRDefault="00051439" w:rsidP="00051439">
      <w:pPr>
        <w:spacing w:after="0" w:line="360" w:lineRule="auto"/>
        <w:ind w:firstLine="567"/>
        <w:jc w:val="both"/>
        <w:rPr>
          <w:rFonts w:ascii="Times New Roman" w:hAnsi="Times New Roman" w:cs="Times New Roman"/>
          <w:sz w:val="28"/>
          <w:szCs w:val="28"/>
        </w:rPr>
      </w:pPr>
      <w:r w:rsidRPr="007C6A36">
        <w:rPr>
          <w:rFonts w:ascii="Times New Roman" w:hAnsi="Times New Roman" w:cs="Times New Roman"/>
          <w:sz w:val="28"/>
          <w:szCs w:val="28"/>
        </w:rPr>
        <w:t>А в лингвистичен аспект сватбените обреди са описани от Е. С. Узеньова</w:t>
      </w:r>
      <w:r>
        <w:rPr>
          <w:rFonts w:ascii="Times New Roman" w:hAnsi="Times New Roman" w:cs="Times New Roman"/>
          <w:sz w:val="28"/>
          <w:szCs w:val="28"/>
        </w:rPr>
        <w:t xml:space="preserve"> [42</w:t>
      </w:r>
      <w:r w:rsidRPr="000A6363">
        <w:rPr>
          <w:rFonts w:ascii="Times New Roman" w:hAnsi="Times New Roman" w:cs="Times New Roman"/>
          <w:sz w:val="28"/>
          <w:szCs w:val="28"/>
        </w:rPr>
        <w:t>]</w:t>
      </w:r>
      <w:r w:rsidRPr="007C6A36">
        <w:rPr>
          <w:rFonts w:ascii="Times New Roman" w:hAnsi="Times New Roman" w:cs="Times New Roman"/>
          <w:sz w:val="28"/>
          <w:szCs w:val="28"/>
        </w:rPr>
        <w:t>, В. А. Колесник</w:t>
      </w:r>
      <w:r w:rsidRPr="000A6363">
        <w:rPr>
          <w:rFonts w:ascii="Times New Roman" w:hAnsi="Times New Roman" w:cs="Times New Roman"/>
          <w:sz w:val="28"/>
          <w:szCs w:val="28"/>
        </w:rPr>
        <w:t xml:space="preserve"> [31]</w:t>
      </w:r>
      <w:r w:rsidRPr="007C6A36">
        <w:rPr>
          <w:rFonts w:ascii="Times New Roman" w:hAnsi="Times New Roman" w:cs="Times New Roman"/>
          <w:sz w:val="28"/>
          <w:szCs w:val="28"/>
        </w:rPr>
        <w:t xml:space="preserve"> и С. В. Георгиева</w:t>
      </w:r>
      <w:r w:rsidRPr="000A6363">
        <w:rPr>
          <w:rFonts w:ascii="Times New Roman" w:hAnsi="Times New Roman" w:cs="Times New Roman"/>
          <w:sz w:val="28"/>
          <w:szCs w:val="28"/>
        </w:rPr>
        <w:t xml:space="preserve"> [10]</w:t>
      </w:r>
      <w:r>
        <w:rPr>
          <w:rFonts w:ascii="Times New Roman" w:hAnsi="Times New Roman" w:cs="Times New Roman"/>
          <w:sz w:val="28"/>
          <w:szCs w:val="28"/>
        </w:rPr>
        <w:t xml:space="preserve"> и др.</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Но обредната система на село Криничное (Чушмелий) още не е изследвана, затова изследванията на особеностите на Чушмелийския говор и на обредната система на българите от диаспора е </w:t>
      </w:r>
      <w:r w:rsidRPr="00D749FD">
        <w:rPr>
          <w:rFonts w:ascii="Times New Roman" w:hAnsi="Times New Roman" w:cs="Times New Roman"/>
          <w:b/>
          <w:sz w:val="28"/>
          <w:szCs w:val="28"/>
        </w:rPr>
        <w:t>актуална</w:t>
      </w:r>
      <w:r>
        <w:rPr>
          <w:rFonts w:ascii="Times New Roman" w:hAnsi="Times New Roman" w:cs="Times New Roman"/>
          <w:sz w:val="28"/>
          <w:szCs w:val="28"/>
        </w:rPr>
        <w:t>, защото те запазват много архаични черти, които в метрополия вече не се срещат.</w:t>
      </w:r>
    </w:p>
    <w:p w:rsidR="00051439" w:rsidRPr="001F3C67"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b/>
          <w:sz w:val="28"/>
          <w:szCs w:val="28"/>
        </w:rPr>
        <w:lastRenderedPageBreak/>
        <w:t xml:space="preserve">Целта </w:t>
      </w:r>
      <w:r w:rsidRPr="001F3C67">
        <w:rPr>
          <w:rFonts w:ascii="Times New Roman" w:hAnsi="Times New Roman" w:cs="Times New Roman"/>
          <w:sz w:val="28"/>
          <w:szCs w:val="28"/>
        </w:rPr>
        <w:t>на работата е да се представи колкото може п</w:t>
      </w:r>
      <w:r>
        <w:rPr>
          <w:rFonts w:ascii="Times New Roman" w:hAnsi="Times New Roman" w:cs="Times New Roman"/>
          <w:sz w:val="28"/>
          <w:szCs w:val="28"/>
        </w:rPr>
        <w:t>о пълно лексиката на родилните,</w:t>
      </w:r>
      <w:r w:rsidRPr="001F3C67">
        <w:rPr>
          <w:rFonts w:ascii="Times New Roman" w:hAnsi="Times New Roman" w:cs="Times New Roman"/>
          <w:sz w:val="28"/>
          <w:szCs w:val="28"/>
        </w:rPr>
        <w:t xml:space="preserve"> сватбени обичаи в село Чушмелий.</w:t>
      </w:r>
    </w:p>
    <w:p w:rsidR="00051439" w:rsidRDefault="00051439" w:rsidP="00051439">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 </w:t>
      </w:r>
      <w:r w:rsidRPr="001F3C67">
        <w:rPr>
          <w:rFonts w:ascii="Times New Roman" w:hAnsi="Times New Roman" w:cs="Times New Roman"/>
          <w:b/>
          <w:sz w:val="28"/>
          <w:szCs w:val="28"/>
        </w:rPr>
        <w:t xml:space="preserve">Задачите на работата са следни: </w:t>
      </w:r>
    </w:p>
    <w:p w:rsidR="00051439" w:rsidRDefault="00051439" w:rsidP="00051439">
      <w:pPr>
        <w:spacing w:after="0" w:line="360" w:lineRule="auto"/>
        <w:jc w:val="both"/>
        <w:rPr>
          <w:rFonts w:ascii="Times New Roman" w:hAnsi="Times New Roman" w:cs="Times New Roman"/>
          <w:b/>
          <w:sz w:val="28"/>
          <w:szCs w:val="28"/>
        </w:rPr>
      </w:pPr>
      <w:r w:rsidRPr="001F3C67">
        <w:rPr>
          <w:rFonts w:ascii="Times New Roman" w:hAnsi="Times New Roman" w:cs="Times New Roman"/>
          <w:sz w:val="28"/>
          <w:szCs w:val="28"/>
        </w:rPr>
        <w:t>1) да се събере диалектен материал (текстове)</w:t>
      </w:r>
      <w:r>
        <w:rPr>
          <w:rFonts w:ascii="Times New Roman" w:hAnsi="Times New Roman" w:cs="Times New Roman"/>
          <w:sz w:val="28"/>
          <w:szCs w:val="28"/>
        </w:rPr>
        <w:t>,</w:t>
      </w:r>
      <w:r w:rsidRPr="001F3C67">
        <w:rPr>
          <w:rFonts w:ascii="Times New Roman" w:hAnsi="Times New Roman" w:cs="Times New Roman"/>
          <w:sz w:val="28"/>
          <w:szCs w:val="28"/>
        </w:rPr>
        <w:t xml:space="preserve"> свързани с родилните и сватбените обичаи и обреди в село </w:t>
      </w:r>
      <w:r>
        <w:rPr>
          <w:rFonts w:ascii="Times New Roman" w:hAnsi="Times New Roman" w:cs="Times New Roman"/>
          <w:sz w:val="28"/>
          <w:szCs w:val="28"/>
        </w:rPr>
        <w:t>Криничное (</w:t>
      </w:r>
      <w:r w:rsidRPr="001F3C67">
        <w:rPr>
          <w:rFonts w:ascii="Times New Roman" w:hAnsi="Times New Roman" w:cs="Times New Roman"/>
          <w:sz w:val="28"/>
          <w:szCs w:val="28"/>
        </w:rPr>
        <w:t>Чушмелий</w:t>
      </w:r>
      <w:r>
        <w:rPr>
          <w:rFonts w:ascii="Times New Roman" w:hAnsi="Times New Roman" w:cs="Times New Roman"/>
          <w:sz w:val="28"/>
          <w:szCs w:val="28"/>
        </w:rPr>
        <w:t>);</w:t>
      </w:r>
    </w:p>
    <w:p w:rsidR="00051439" w:rsidRPr="00945EA6" w:rsidRDefault="00051439" w:rsidP="00051439">
      <w:pPr>
        <w:spacing w:after="0" w:line="360" w:lineRule="auto"/>
        <w:jc w:val="both"/>
        <w:rPr>
          <w:rFonts w:ascii="Times New Roman" w:hAnsi="Times New Roman" w:cs="Times New Roman"/>
          <w:b/>
          <w:sz w:val="28"/>
          <w:szCs w:val="28"/>
        </w:rPr>
      </w:pPr>
      <w:r w:rsidRPr="001F3C67">
        <w:rPr>
          <w:rFonts w:ascii="Times New Roman" w:hAnsi="Times New Roman" w:cs="Times New Roman"/>
          <w:sz w:val="28"/>
          <w:szCs w:val="28"/>
        </w:rPr>
        <w:t xml:space="preserve">2) да се анализира лексикалния материал като </w:t>
      </w:r>
      <w:r>
        <w:rPr>
          <w:rFonts w:ascii="Times New Roman" w:hAnsi="Times New Roman" w:cs="Times New Roman"/>
          <w:sz w:val="28"/>
          <w:szCs w:val="28"/>
        </w:rPr>
        <w:t xml:space="preserve">да </w:t>
      </w:r>
      <w:r w:rsidRPr="001F3C67">
        <w:rPr>
          <w:rFonts w:ascii="Times New Roman" w:hAnsi="Times New Roman" w:cs="Times New Roman"/>
          <w:sz w:val="28"/>
          <w:szCs w:val="28"/>
        </w:rPr>
        <w:t xml:space="preserve">бъде разпределен по групи: обредни лица, обредни действия, обредни предмети. </w:t>
      </w:r>
    </w:p>
    <w:p w:rsidR="00051439" w:rsidRDefault="00051439" w:rsidP="00051439">
      <w:pPr>
        <w:spacing w:after="0" w:line="360" w:lineRule="auto"/>
        <w:jc w:val="both"/>
        <w:rPr>
          <w:rFonts w:ascii="Times New Roman" w:hAnsi="Times New Roman" w:cs="Times New Roman"/>
          <w:sz w:val="28"/>
          <w:szCs w:val="28"/>
        </w:rPr>
      </w:pPr>
      <w:r w:rsidRPr="001F3C67">
        <w:rPr>
          <w:rFonts w:ascii="Times New Roman" w:hAnsi="Times New Roman" w:cs="Times New Roman"/>
          <w:sz w:val="28"/>
          <w:szCs w:val="28"/>
        </w:rPr>
        <w:t>3) етнолингвистична характеристика: да са представят най-важните езикови особености на родилната и сватбена терминология, които да се илюстри</w:t>
      </w:r>
      <w:r>
        <w:rPr>
          <w:rFonts w:ascii="Times New Roman" w:hAnsi="Times New Roman" w:cs="Times New Roman"/>
          <w:sz w:val="28"/>
          <w:szCs w:val="28"/>
        </w:rPr>
        <w:t>рат с подходящи примери от Чушме</w:t>
      </w:r>
      <w:r w:rsidRPr="001F3C67">
        <w:rPr>
          <w:rFonts w:ascii="Times New Roman" w:hAnsi="Times New Roman" w:cs="Times New Roman"/>
          <w:sz w:val="28"/>
          <w:szCs w:val="28"/>
        </w:rPr>
        <w:t>лийския говор.</w:t>
      </w:r>
    </w:p>
    <w:p w:rsidR="00051439" w:rsidRPr="001F3C67"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b/>
          <w:sz w:val="28"/>
          <w:szCs w:val="28"/>
        </w:rPr>
        <w:t>Обектът</w:t>
      </w:r>
      <w:r w:rsidRPr="001F3C67">
        <w:rPr>
          <w:rFonts w:ascii="Times New Roman" w:hAnsi="Times New Roman" w:cs="Times New Roman"/>
          <w:sz w:val="28"/>
          <w:szCs w:val="28"/>
        </w:rPr>
        <w:t xml:space="preserve"> на изследването е говорът на село Криничное (Чушмелий).</w:t>
      </w:r>
    </w:p>
    <w:p w:rsidR="00051439" w:rsidRPr="001F3C67"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Пре</w:t>
      </w:r>
      <w:r w:rsidRPr="001F3C67">
        <w:rPr>
          <w:rFonts w:ascii="Times New Roman" w:hAnsi="Times New Roman" w:cs="Times New Roman"/>
          <w:b/>
          <w:sz w:val="28"/>
          <w:szCs w:val="28"/>
        </w:rPr>
        <w:t>дметът</w:t>
      </w:r>
      <w:r w:rsidRPr="001F3C67">
        <w:rPr>
          <w:rFonts w:ascii="Times New Roman" w:hAnsi="Times New Roman" w:cs="Times New Roman"/>
          <w:sz w:val="28"/>
          <w:szCs w:val="28"/>
        </w:rPr>
        <w:t xml:space="preserve"> на изследването е лексиката на родилната и сватбената обредност в село Криничное (Чушмелий).  </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1F3C67">
        <w:rPr>
          <w:rFonts w:ascii="Times New Roman" w:hAnsi="Times New Roman" w:cs="Times New Roman"/>
          <w:b/>
          <w:sz w:val="28"/>
          <w:szCs w:val="28"/>
        </w:rPr>
        <w:t>Материали на изследването:</w:t>
      </w:r>
      <w:r w:rsidRPr="001F3C67">
        <w:rPr>
          <w:rFonts w:ascii="Times New Roman" w:hAnsi="Times New Roman" w:cs="Times New Roman"/>
          <w:sz w:val="28"/>
          <w:szCs w:val="28"/>
        </w:rPr>
        <w:t xml:space="preserve"> записаните диалектни текстове.</w:t>
      </w:r>
    </w:p>
    <w:p w:rsidR="00051439"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b/>
          <w:sz w:val="28"/>
          <w:szCs w:val="28"/>
        </w:rPr>
        <w:t>Методологична база</w:t>
      </w:r>
      <w:r w:rsidRPr="001F3C67">
        <w:rPr>
          <w:rFonts w:ascii="Times New Roman" w:hAnsi="Times New Roman" w:cs="Times New Roman"/>
          <w:sz w:val="28"/>
          <w:szCs w:val="28"/>
        </w:rPr>
        <w:t xml:space="preserve"> се базира върху междудисциплинарните принципи на изследването на обредната лексика. </w:t>
      </w:r>
    </w:p>
    <w:p w:rsidR="00051439"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1.Общонаучни методи:</w:t>
      </w:r>
      <w:r>
        <w:rPr>
          <w:rFonts w:ascii="Times New Roman" w:hAnsi="Times New Roman" w:cs="Times New Roman"/>
          <w:sz w:val="28"/>
          <w:szCs w:val="28"/>
        </w:rPr>
        <w:t xml:space="preserve"> метод на дедукция и индукция, </w:t>
      </w:r>
      <w:r w:rsidRPr="001F3C67">
        <w:rPr>
          <w:rFonts w:ascii="Times New Roman" w:hAnsi="Times New Roman" w:cs="Times New Roman"/>
          <w:sz w:val="28"/>
          <w:szCs w:val="28"/>
        </w:rPr>
        <w:t xml:space="preserve">те са два противоположни по взаимодействие метода на движение и на мислене от частните факти към общите изводи и на движението в </w:t>
      </w:r>
      <w:proofErr w:type="gramStart"/>
      <w:r w:rsidRPr="001F3C67">
        <w:rPr>
          <w:rFonts w:ascii="Times New Roman" w:hAnsi="Times New Roman" w:cs="Times New Roman"/>
          <w:sz w:val="28"/>
          <w:szCs w:val="28"/>
        </w:rPr>
        <w:t>обратната  посока</w:t>
      </w:r>
      <w:proofErr w:type="gramEnd"/>
      <w:r w:rsidRPr="001F3C67">
        <w:rPr>
          <w:rFonts w:ascii="Times New Roman" w:hAnsi="Times New Roman" w:cs="Times New Roman"/>
          <w:sz w:val="28"/>
          <w:szCs w:val="28"/>
        </w:rPr>
        <w:t xml:space="preserve"> т.е. от общото към частното.</w:t>
      </w:r>
    </w:p>
    <w:p w:rsidR="00051439"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 xml:space="preserve">2.Специални методи на изследването: </w:t>
      </w:r>
    </w:p>
    <w:p w:rsidR="00051439"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 xml:space="preserve"> -описателен метод за етнолигвистичното описание на родилни и сватбени обреди и обичаи;</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структурен метод;</w:t>
      </w:r>
    </w:p>
    <w:p w:rsidR="00051439"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 xml:space="preserve">- метод на лингвокултурологична интерпетация; </w:t>
      </w:r>
    </w:p>
    <w:p w:rsidR="00051439" w:rsidRPr="001F3C67" w:rsidRDefault="00051439" w:rsidP="00051439">
      <w:pPr>
        <w:spacing w:after="0" w:line="360" w:lineRule="auto"/>
        <w:ind w:firstLine="567"/>
        <w:jc w:val="both"/>
        <w:rPr>
          <w:rFonts w:ascii="Times New Roman" w:hAnsi="Times New Roman" w:cs="Times New Roman"/>
          <w:sz w:val="28"/>
          <w:szCs w:val="28"/>
        </w:rPr>
      </w:pPr>
      <w:r w:rsidRPr="001F3C67">
        <w:rPr>
          <w:rFonts w:ascii="Times New Roman" w:hAnsi="Times New Roman" w:cs="Times New Roman"/>
          <w:sz w:val="28"/>
          <w:szCs w:val="28"/>
        </w:rPr>
        <w:t>- елементи на етимологичен анализ.</w:t>
      </w:r>
    </w:p>
    <w:p w:rsidR="00051439" w:rsidRDefault="00051439" w:rsidP="00051439">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Структура</w:t>
      </w:r>
      <w:r w:rsidRPr="001F3C67">
        <w:rPr>
          <w:rFonts w:ascii="Times New Roman" w:hAnsi="Times New Roman" w:cs="Times New Roman"/>
          <w:b/>
          <w:sz w:val="28"/>
          <w:szCs w:val="28"/>
        </w:rPr>
        <w:t xml:space="preserve"> на работата</w:t>
      </w:r>
      <w:r>
        <w:rPr>
          <w:rFonts w:ascii="Times New Roman" w:hAnsi="Times New Roman" w:cs="Times New Roman"/>
          <w:sz w:val="28"/>
          <w:szCs w:val="28"/>
        </w:rPr>
        <w:t xml:space="preserve">: увод, </w:t>
      </w:r>
      <w:r w:rsidRPr="001F3C67">
        <w:rPr>
          <w:rFonts w:ascii="Times New Roman" w:hAnsi="Times New Roman" w:cs="Times New Roman"/>
          <w:sz w:val="28"/>
          <w:szCs w:val="28"/>
        </w:rPr>
        <w:t>три раздела, изводи, списък на използваната литература, приложение (текстове и речник).</w:t>
      </w:r>
    </w:p>
    <w:p w:rsidR="008410BE" w:rsidRDefault="008410BE" w:rsidP="00051439">
      <w:pPr>
        <w:spacing w:after="0" w:line="360" w:lineRule="auto"/>
        <w:ind w:firstLine="567"/>
        <w:jc w:val="both"/>
        <w:rPr>
          <w:rFonts w:ascii="Times New Roman" w:hAnsi="Times New Roman" w:cs="Times New Roman"/>
          <w:sz w:val="28"/>
          <w:szCs w:val="28"/>
        </w:rPr>
      </w:pPr>
    </w:p>
    <w:p w:rsidR="00EB2C36" w:rsidRDefault="00EB2C36" w:rsidP="00EB2C36">
      <w:pPr>
        <w:tabs>
          <w:tab w:val="left" w:pos="3280"/>
          <w:tab w:val="center" w:pos="4961"/>
        </w:tabs>
        <w:spacing w:line="360" w:lineRule="auto"/>
        <w:rPr>
          <w:rFonts w:ascii="Times New Roman" w:hAnsi="Times New Roman" w:cs="Times New Roman"/>
          <w:sz w:val="28"/>
          <w:szCs w:val="28"/>
        </w:rPr>
      </w:pPr>
    </w:p>
    <w:p w:rsidR="008410BE" w:rsidRPr="00A92963" w:rsidRDefault="00EB2C36" w:rsidP="00EB2C36">
      <w:pPr>
        <w:tabs>
          <w:tab w:val="left" w:pos="3280"/>
          <w:tab w:val="center" w:pos="4961"/>
        </w:tabs>
        <w:spacing w:line="360" w:lineRule="auto"/>
        <w:rPr>
          <w:rFonts w:ascii="Times New Roman" w:hAnsi="Times New Roman" w:cs="Times New Roman"/>
          <w:b/>
          <w:sz w:val="28"/>
          <w:szCs w:val="28"/>
          <w:lang w:val="uk-UA"/>
        </w:rPr>
      </w:pPr>
      <w:r>
        <w:rPr>
          <w:rFonts w:ascii="Times New Roman" w:hAnsi="Times New Roman" w:cs="Times New Roman"/>
          <w:sz w:val="28"/>
          <w:szCs w:val="28"/>
        </w:rPr>
        <w:lastRenderedPageBreak/>
        <w:t xml:space="preserve">                                                  </w:t>
      </w:r>
      <w:bookmarkStart w:id="0" w:name="_GoBack"/>
      <w:bookmarkEnd w:id="0"/>
      <w:r w:rsidR="008410BE" w:rsidRPr="00A92963">
        <w:rPr>
          <w:rFonts w:ascii="Times New Roman" w:hAnsi="Times New Roman" w:cs="Times New Roman"/>
          <w:b/>
          <w:sz w:val="28"/>
          <w:szCs w:val="28"/>
          <w:lang w:val="uk-UA"/>
        </w:rPr>
        <w:t>ИЗВОДИ</w:t>
      </w:r>
    </w:p>
    <w:p w:rsidR="008410BE" w:rsidRPr="00A92963" w:rsidRDefault="008410BE" w:rsidP="008410BE">
      <w:pPr>
        <w:spacing w:after="0" w:line="360" w:lineRule="auto"/>
        <w:ind w:firstLine="567"/>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Подробното изложение на родилните и сватбените обичаи и обреди на</w:t>
      </w:r>
    </w:p>
    <w:p w:rsidR="008410BE" w:rsidRPr="00A92963" w:rsidRDefault="008410BE" w:rsidP="008410BE">
      <w:pPr>
        <w:spacing w:after="0" w:line="360" w:lineRule="auto"/>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населението от село Криничное (Чушм</w:t>
      </w:r>
      <w:r>
        <w:rPr>
          <w:rFonts w:ascii="Times New Roman" w:hAnsi="Times New Roman" w:cs="Times New Roman"/>
          <w:sz w:val="28"/>
          <w:szCs w:val="28"/>
          <w:lang w:val="uk-UA"/>
        </w:rPr>
        <w:t xml:space="preserve">елий), Болградски район, Одеска област представя тази </w:t>
      </w:r>
      <w:r w:rsidRPr="00A92963">
        <w:rPr>
          <w:rFonts w:ascii="Times New Roman" w:hAnsi="Times New Roman" w:cs="Times New Roman"/>
          <w:sz w:val="28"/>
          <w:szCs w:val="28"/>
          <w:lang w:val="uk-UA"/>
        </w:rPr>
        <w:t>обредност като регионален вариан</w:t>
      </w:r>
      <w:r>
        <w:rPr>
          <w:rFonts w:ascii="Times New Roman" w:hAnsi="Times New Roman" w:cs="Times New Roman"/>
          <w:sz w:val="28"/>
          <w:szCs w:val="28"/>
          <w:lang w:val="uk-UA"/>
        </w:rPr>
        <w:t xml:space="preserve">т с изключително разнообразие и </w:t>
      </w:r>
      <w:r w:rsidRPr="00A92963">
        <w:rPr>
          <w:rFonts w:ascii="Times New Roman" w:hAnsi="Times New Roman" w:cs="Times New Roman"/>
          <w:sz w:val="28"/>
          <w:szCs w:val="28"/>
          <w:lang w:val="uk-UA"/>
        </w:rPr>
        <w:t>богатство.</w:t>
      </w:r>
    </w:p>
    <w:p w:rsidR="008410BE" w:rsidRPr="00A92963" w:rsidRDefault="008410BE" w:rsidP="008410BE">
      <w:pPr>
        <w:spacing w:after="0" w:line="360" w:lineRule="auto"/>
        <w:ind w:firstLine="567"/>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 xml:space="preserve">То бе показано (доколкото е възможно) във </w:t>
      </w:r>
      <w:r>
        <w:rPr>
          <w:rFonts w:ascii="Times New Roman" w:hAnsi="Times New Roman" w:cs="Times New Roman"/>
          <w:sz w:val="28"/>
          <w:szCs w:val="28"/>
          <w:lang w:val="uk-UA"/>
        </w:rPr>
        <w:t xml:space="preserve">всички етапи и </w:t>
      </w:r>
      <w:r w:rsidRPr="00A92963">
        <w:rPr>
          <w:rFonts w:ascii="Times New Roman" w:hAnsi="Times New Roman" w:cs="Times New Roman"/>
          <w:sz w:val="28"/>
          <w:szCs w:val="28"/>
          <w:lang w:val="uk-UA"/>
        </w:rPr>
        <w:t>компоненти на обредността. Познаването на този вариант има съществено</w:t>
      </w:r>
      <w:r>
        <w:rPr>
          <w:rFonts w:ascii="Times New Roman" w:hAnsi="Times New Roman" w:cs="Times New Roman"/>
          <w:sz w:val="28"/>
          <w:szCs w:val="28"/>
          <w:lang w:val="uk-UA"/>
        </w:rPr>
        <w:t xml:space="preserve"> </w:t>
      </w:r>
      <w:r w:rsidRPr="00A92963">
        <w:rPr>
          <w:rFonts w:ascii="Times New Roman" w:hAnsi="Times New Roman" w:cs="Times New Roman"/>
          <w:sz w:val="28"/>
          <w:szCs w:val="28"/>
          <w:lang w:val="uk-UA"/>
        </w:rPr>
        <w:t>значение за цялостното изеледване на традиционната народна култура и в</w:t>
      </w:r>
      <w:r>
        <w:rPr>
          <w:rFonts w:ascii="Times New Roman" w:hAnsi="Times New Roman" w:cs="Times New Roman"/>
          <w:sz w:val="28"/>
          <w:szCs w:val="28"/>
          <w:lang w:val="uk-UA"/>
        </w:rPr>
        <w:t xml:space="preserve"> регионален, и</w:t>
      </w:r>
      <w:r w:rsidRPr="00A92963">
        <w:rPr>
          <w:rFonts w:ascii="Times New Roman" w:hAnsi="Times New Roman" w:cs="Times New Roman"/>
          <w:sz w:val="28"/>
          <w:szCs w:val="28"/>
          <w:lang w:val="uk-UA"/>
        </w:rPr>
        <w:t xml:space="preserve"> в общобългарски план.</w:t>
      </w:r>
    </w:p>
    <w:p w:rsidR="008410BE" w:rsidRPr="00A92963" w:rsidRDefault="008410BE" w:rsidP="008410BE">
      <w:pPr>
        <w:spacing w:after="0" w:line="360" w:lineRule="auto"/>
        <w:ind w:firstLine="567"/>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Обичаите и обредите, свързани с бременността, раждането и раннат</w:t>
      </w:r>
      <w:r>
        <w:rPr>
          <w:rFonts w:ascii="Times New Roman" w:hAnsi="Times New Roman" w:cs="Times New Roman"/>
          <w:sz w:val="28"/>
          <w:szCs w:val="28"/>
          <w:lang w:val="uk-UA"/>
        </w:rPr>
        <w:t xml:space="preserve">а </w:t>
      </w:r>
      <w:r w:rsidRPr="00A92963">
        <w:rPr>
          <w:rFonts w:ascii="Times New Roman" w:hAnsi="Times New Roman" w:cs="Times New Roman"/>
          <w:sz w:val="28"/>
          <w:szCs w:val="28"/>
          <w:lang w:val="uk-UA"/>
        </w:rPr>
        <w:t>детска възраст, имат общобългарски х</w:t>
      </w:r>
      <w:r>
        <w:rPr>
          <w:rFonts w:ascii="Times New Roman" w:hAnsi="Times New Roman" w:cs="Times New Roman"/>
          <w:sz w:val="28"/>
          <w:szCs w:val="28"/>
          <w:lang w:val="uk-UA"/>
        </w:rPr>
        <w:t xml:space="preserve">арактер. Отделните компоненти в </w:t>
      </w:r>
      <w:r w:rsidRPr="00A92963">
        <w:rPr>
          <w:rFonts w:ascii="Times New Roman" w:hAnsi="Times New Roman" w:cs="Times New Roman"/>
          <w:sz w:val="28"/>
          <w:szCs w:val="28"/>
          <w:lang w:val="uk-UA"/>
        </w:rPr>
        <w:t xml:space="preserve">обредните комплекси в тази система </w:t>
      </w:r>
      <w:r>
        <w:rPr>
          <w:rFonts w:ascii="Times New Roman" w:hAnsi="Times New Roman" w:cs="Times New Roman"/>
          <w:sz w:val="28"/>
          <w:szCs w:val="28"/>
          <w:lang w:val="uk-UA"/>
        </w:rPr>
        <w:t xml:space="preserve">от семейни обичаи са продукт на </w:t>
      </w:r>
      <w:r w:rsidRPr="00A92963">
        <w:rPr>
          <w:rFonts w:ascii="Times New Roman" w:hAnsi="Times New Roman" w:cs="Times New Roman"/>
          <w:sz w:val="28"/>
          <w:szCs w:val="28"/>
          <w:lang w:val="uk-UA"/>
        </w:rPr>
        <w:t>различии исторически епохи, но в основата им лежат представи и вярвания,</w:t>
      </w:r>
      <w:r>
        <w:rPr>
          <w:rFonts w:ascii="Times New Roman" w:hAnsi="Times New Roman" w:cs="Times New Roman"/>
          <w:sz w:val="28"/>
          <w:szCs w:val="28"/>
          <w:lang w:val="uk-UA"/>
        </w:rPr>
        <w:t xml:space="preserve"> кои</w:t>
      </w:r>
      <w:r w:rsidRPr="00A92963">
        <w:rPr>
          <w:rFonts w:ascii="Times New Roman" w:hAnsi="Times New Roman" w:cs="Times New Roman"/>
          <w:sz w:val="28"/>
          <w:szCs w:val="28"/>
          <w:lang w:val="uk-UA"/>
        </w:rPr>
        <w:t>то отразяват един древен по същността си мироглед.</w:t>
      </w:r>
    </w:p>
    <w:p w:rsidR="008410BE" w:rsidRPr="00A92963" w:rsidRDefault="008410BE" w:rsidP="008410BE">
      <w:pPr>
        <w:spacing w:after="0" w:line="360" w:lineRule="auto"/>
        <w:ind w:firstLine="567"/>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В сел</w:t>
      </w:r>
      <w:r>
        <w:rPr>
          <w:rFonts w:ascii="Times New Roman" w:hAnsi="Times New Roman" w:cs="Times New Roman"/>
          <w:sz w:val="28"/>
          <w:szCs w:val="28"/>
          <w:lang w:val="uk-UA"/>
        </w:rPr>
        <w:t xml:space="preserve">о Чушмелий обредната лексика свързаната с родилните обичаи и обреди </w:t>
      </w:r>
      <w:r w:rsidRPr="00A92963">
        <w:rPr>
          <w:rFonts w:ascii="Times New Roman" w:hAnsi="Times New Roman" w:cs="Times New Roman"/>
          <w:sz w:val="28"/>
          <w:szCs w:val="28"/>
          <w:lang w:val="uk-UA"/>
        </w:rPr>
        <w:t>образува богата в репертоарен план стр</w:t>
      </w:r>
      <w:r>
        <w:rPr>
          <w:rFonts w:ascii="Times New Roman" w:hAnsi="Times New Roman" w:cs="Times New Roman"/>
          <w:sz w:val="28"/>
          <w:szCs w:val="28"/>
          <w:lang w:val="uk-UA"/>
        </w:rPr>
        <w:t xml:space="preserve">уктурно организирана система, в </w:t>
      </w:r>
      <w:r w:rsidRPr="00A92963">
        <w:rPr>
          <w:rFonts w:ascii="Times New Roman" w:hAnsi="Times New Roman" w:cs="Times New Roman"/>
          <w:sz w:val="28"/>
          <w:szCs w:val="28"/>
          <w:lang w:val="uk-UA"/>
        </w:rPr>
        <w:t>границите на която може да се отделят три основни лексико-семантически</w:t>
      </w:r>
      <w:r>
        <w:rPr>
          <w:rFonts w:ascii="Times New Roman" w:hAnsi="Times New Roman" w:cs="Times New Roman"/>
          <w:sz w:val="28"/>
          <w:szCs w:val="28"/>
          <w:lang w:val="uk-UA"/>
        </w:rPr>
        <w:t xml:space="preserve"> </w:t>
      </w:r>
      <w:r w:rsidRPr="00A92963">
        <w:rPr>
          <w:rFonts w:ascii="Times New Roman" w:hAnsi="Times New Roman" w:cs="Times New Roman"/>
          <w:sz w:val="28"/>
          <w:szCs w:val="28"/>
          <w:lang w:val="uk-UA"/>
        </w:rPr>
        <w:t>групи (ЛСГ).</w:t>
      </w:r>
    </w:p>
    <w:p w:rsidR="008410BE" w:rsidRPr="008308A6" w:rsidRDefault="008410BE" w:rsidP="008410BE">
      <w:pPr>
        <w:spacing w:after="0" w:line="360" w:lineRule="auto"/>
        <w:ind w:firstLine="567"/>
        <w:jc w:val="both"/>
        <w:rPr>
          <w:rFonts w:ascii="Times New Roman" w:hAnsi="Times New Roman" w:cs="Times New Roman"/>
          <w:i/>
          <w:sz w:val="28"/>
          <w:szCs w:val="28"/>
          <w:lang w:val="uk-UA"/>
        </w:rPr>
      </w:pPr>
      <w:r w:rsidRPr="00A92963">
        <w:rPr>
          <w:rFonts w:ascii="Times New Roman" w:hAnsi="Times New Roman" w:cs="Times New Roman"/>
          <w:sz w:val="28"/>
          <w:szCs w:val="28"/>
          <w:lang w:val="uk-UA"/>
        </w:rPr>
        <w:t xml:space="preserve">1) Название на обредни дейсвия: </w:t>
      </w:r>
      <w:r w:rsidRPr="008308A6">
        <w:rPr>
          <w:rFonts w:ascii="Times New Roman" w:hAnsi="Times New Roman" w:cs="Times New Roman"/>
          <w:i/>
          <w:sz w:val="28"/>
          <w:szCs w:val="28"/>
          <w:lang w:val="uk-UA"/>
        </w:rPr>
        <w:t>обр'ед гърн'е, пумитан'е, пудмитан'е,</w:t>
      </w:r>
    </w:p>
    <w:p w:rsidR="008410BE" w:rsidRDefault="008410BE" w:rsidP="008410BE">
      <w:pPr>
        <w:spacing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раждан'е, къп'ен'е на д'ат</w:t>
      </w:r>
      <w:r w:rsidRPr="008308A6">
        <w:rPr>
          <w:rFonts w:ascii="Times New Roman" w:hAnsi="Times New Roman" w:cs="Times New Roman"/>
          <w:i/>
          <w:sz w:val="28"/>
          <w:szCs w:val="28"/>
          <w:lang w:val="uk-UA"/>
        </w:rPr>
        <w:t>'ату (уд ба</w:t>
      </w:r>
      <w:r>
        <w:rPr>
          <w:rFonts w:ascii="Times New Roman" w:hAnsi="Times New Roman" w:cs="Times New Roman"/>
          <w:i/>
          <w:sz w:val="28"/>
          <w:szCs w:val="28"/>
          <w:lang w:val="uk-UA"/>
        </w:rPr>
        <w:t>баба за първ’уу път'), растриване сас мас, завивани</w:t>
      </w:r>
      <w:r w:rsidRPr="008308A6">
        <w:rPr>
          <w:rFonts w:ascii="Times New Roman" w:hAnsi="Times New Roman" w:cs="Times New Roman"/>
          <w:i/>
          <w:sz w:val="28"/>
          <w:szCs w:val="28"/>
          <w:lang w:val="uk-UA"/>
        </w:rPr>
        <w:t xml:space="preserve"> сас пл'анъ, ид'ен'е на ур</w:t>
      </w:r>
      <w:r>
        <w:rPr>
          <w:rFonts w:ascii="Times New Roman" w:hAnsi="Times New Roman" w:cs="Times New Roman"/>
          <w:i/>
          <w:sz w:val="28"/>
          <w:szCs w:val="28"/>
          <w:lang w:val="uk-UA"/>
        </w:rPr>
        <w:t>исници, укад'аван'е на къштата, топал л'ап, пита, дар</w:t>
      </w:r>
      <w:r w:rsidRPr="008308A6">
        <w:rPr>
          <w:rFonts w:ascii="Times New Roman" w:hAnsi="Times New Roman" w:cs="Times New Roman"/>
          <w:i/>
          <w:sz w:val="28"/>
          <w:szCs w:val="28"/>
          <w:lang w:val="uk-UA"/>
        </w:rPr>
        <w:t>'</w:t>
      </w:r>
      <w:r>
        <w:rPr>
          <w:rFonts w:ascii="Times New Roman" w:hAnsi="Times New Roman" w:cs="Times New Roman"/>
          <w:i/>
          <w:sz w:val="28"/>
          <w:szCs w:val="28"/>
          <w:lang w:val="uk-UA"/>
        </w:rPr>
        <w:t>ан</w:t>
      </w:r>
      <w:r w:rsidRPr="008308A6">
        <w:rPr>
          <w:rFonts w:ascii="Times New Roman" w:hAnsi="Times New Roman" w:cs="Times New Roman"/>
          <w:i/>
          <w:sz w:val="28"/>
          <w:szCs w:val="28"/>
          <w:lang w:val="uk-UA"/>
        </w:rPr>
        <w:t>'</w:t>
      </w:r>
      <w:r>
        <w:rPr>
          <w:rFonts w:ascii="Times New Roman" w:hAnsi="Times New Roman" w:cs="Times New Roman"/>
          <w:i/>
          <w:sz w:val="28"/>
          <w:szCs w:val="28"/>
          <w:lang w:val="uk-UA"/>
        </w:rPr>
        <w:t>е, краштан'е, крад</w:t>
      </w:r>
      <w:r w:rsidRPr="008308A6">
        <w:rPr>
          <w:rFonts w:ascii="Times New Roman" w:hAnsi="Times New Roman" w:cs="Times New Roman"/>
          <w:i/>
          <w:sz w:val="28"/>
          <w:szCs w:val="28"/>
          <w:lang w:val="uk-UA"/>
        </w:rPr>
        <w:t>'ен'е, аризван'</w:t>
      </w:r>
      <w:r>
        <w:rPr>
          <w:rFonts w:ascii="Times New Roman" w:hAnsi="Times New Roman" w:cs="Times New Roman"/>
          <w:i/>
          <w:sz w:val="28"/>
          <w:szCs w:val="28"/>
          <w:lang w:val="uk-UA"/>
        </w:rPr>
        <w:t>е, гудинка, утбиван'е, първит</w:t>
      </w:r>
      <w:r w:rsidRPr="008308A6">
        <w:rPr>
          <w:rFonts w:ascii="Times New Roman" w:hAnsi="Times New Roman" w:cs="Times New Roman"/>
          <w:i/>
          <w:sz w:val="28"/>
          <w:szCs w:val="28"/>
          <w:lang w:val="uk-UA"/>
        </w:rPr>
        <w:t>'е стъпки.</w:t>
      </w:r>
      <w:r>
        <w:rPr>
          <w:rFonts w:ascii="Times New Roman" w:hAnsi="Times New Roman" w:cs="Times New Roman"/>
          <w:i/>
          <w:sz w:val="28"/>
          <w:szCs w:val="28"/>
          <w:lang w:val="uk-UA"/>
        </w:rPr>
        <w:t xml:space="preserve"> </w:t>
      </w:r>
    </w:p>
    <w:p w:rsidR="008410BE" w:rsidRPr="00372D6A" w:rsidRDefault="008410BE" w:rsidP="008410BE">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2) </w:t>
      </w:r>
      <w:r w:rsidRPr="00372D6A">
        <w:rPr>
          <w:rFonts w:ascii="Times New Roman" w:hAnsi="Times New Roman" w:cs="Times New Roman"/>
          <w:sz w:val="28"/>
          <w:szCs w:val="28"/>
          <w:lang w:val="uk-UA"/>
        </w:rPr>
        <w:t xml:space="preserve">Название на обредни лица: </w:t>
      </w:r>
      <w:r w:rsidRPr="00372D6A">
        <w:rPr>
          <w:rFonts w:ascii="Times New Roman" w:hAnsi="Times New Roman" w:cs="Times New Roman"/>
          <w:i/>
          <w:sz w:val="28"/>
          <w:szCs w:val="28"/>
          <w:lang w:val="uk-UA"/>
        </w:rPr>
        <w:t>б'езд'етна, йалова, та куйату н'ама д'аца,</w:t>
      </w:r>
    </w:p>
    <w:p w:rsidR="008410BE" w:rsidRDefault="008410BE" w:rsidP="008410BE">
      <w:pPr>
        <w:spacing w:after="0" w:line="360" w:lineRule="auto"/>
        <w:jc w:val="both"/>
        <w:rPr>
          <w:rFonts w:ascii="Times New Roman" w:hAnsi="Times New Roman" w:cs="Times New Roman"/>
          <w:i/>
          <w:sz w:val="28"/>
          <w:szCs w:val="28"/>
          <w:lang w:val="uk-UA"/>
        </w:rPr>
      </w:pPr>
      <w:r w:rsidRPr="008308A6">
        <w:rPr>
          <w:rFonts w:ascii="Times New Roman" w:hAnsi="Times New Roman" w:cs="Times New Roman"/>
          <w:i/>
          <w:sz w:val="28"/>
          <w:szCs w:val="28"/>
          <w:lang w:val="uk-UA"/>
        </w:rPr>
        <w:t>пум'етната, пудр'ечина, в пулуж'енийе, б'ер'ем'єна, т'ежка, сас кур 'ем, баба, ут бога, руд</w:t>
      </w:r>
      <w:r>
        <w:rPr>
          <w:rFonts w:ascii="Times New Roman" w:hAnsi="Times New Roman" w:cs="Times New Roman"/>
          <w:i/>
          <w:sz w:val="28"/>
          <w:szCs w:val="28"/>
          <w:lang w:val="uk-UA"/>
        </w:rPr>
        <w:t xml:space="preserve">илката, </w:t>
      </w:r>
      <w:r w:rsidRPr="008308A6">
        <w:rPr>
          <w:rFonts w:ascii="Times New Roman" w:hAnsi="Times New Roman" w:cs="Times New Roman"/>
          <w:i/>
          <w:sz w:val="28"/>
          <w:szCs w:val="28"/>
          <w:lang w:val="uk-UA"/>
        </w:rPr>
        <w:t xml:space="preserve"> св екърва, лууса,</w:t>
      </w:r>
      <w:r>
        <w:rPr>
          <w:rFonts w:ascii="Times New Roman" w:hAnsi="Times New Roman" w:cs="Times New Roman"/>
          <w:i/>
          <w:sz w:val="28"/>
          <w:szCs w:val="28"/>
          <w:lang w:val="uk-UA"/>
        </w:rPr>
        <w:t xml:space="preserve"> </w:t>
      </w:r>
      <w:r w:rsidRPr="00A92963">
        <w:rPr>
          <w:rFonts w:ascii="Times New Roman" w:hAnsi="Times New Roman" w:cs="Times New Roman"/>
          <w:sz w:val="28"/>
          <w:szCs w:val="28"/>
          <w:lang w:val="uk-UA"/>
        </w:rPr>
        <w:t xml:space="preserve"> </w:t>
      </w:r>
      <w:r w:rsidRPr="00372D6A">
        <w:rPr>
          <w:rFonts w:ascii="Times New Roman" w:hAnsi="Times New Roman" w:cs="Times New Roman"/>
          <w:i/>
          <w:sz w:val="28"/>
          <w:szCs w:val="28"/>
          <w:lang w:val="uk-UA"/>
        </w:rPr>
        <w:t>н'ечиста, мръсна, урисн</w:t>
      </w:r>
      <w:r>
        <w:rPr>
          <w:rFonts w:ascii="Times New Roman" w:hAnsi="Times New Roman" w:cs="Times New Roman"/>
          <w:i/>
          <w:sz w:val="28"/>
          <w:szCs w:val="28"/>
          <w:lang w:val="uk-UA"/>
        </w:rPr>
        <w:t>иц'е, д'ат'а, кармач'е, гудинач</w:t>
      </w:r>
      <w:r w:rsidRPr="00372D6A">
        <w:rPr>
          <w:rFonts w:ascii="Times New Roman" w:hAnsi="Times New Roman" w:cs="Times New Roman"/>
          <w:i/>
          <w:sz w:val="28"/>
          <w:szCs w:val="28"/>
          <w:lang w:val="uk-UA"/>
        </w:rPr>
        <w:t>'</w:t>
      </w:r>
      <w:r>
        <w:rPr>
          <w:rFonts w:ascii="Times New Roman" w:hAnsi="Times New Roman" w:cs="Times New Roman"/>
          <w:i/>
          <w:sz w:val="28"/>
          <w:szCs w:val="28"/>
          <w:lang w:val="uk-UA"/>
        </w:rPr>
        <w:t xml:space="preserve">е, </w:t>
      </w:r>
      <w:r w:rsidRPr="00372D6A">
        <w:rPr>
          <w:rFonts w:ascii="Times New Roman" w:hAnsi="Times New Roman" w:cs="Times New Roman"/>
          <w:i/>
          <w:sz w:val="28"/>
          <w:szCs w:val="28"/>
          <w:lang w:val="uk-UA"/>
        </w:rPr>
        <w:t>кръсница, кръсник, кумица, кум'ец, пувърнату, пудр'еч'ену.</w:t>
      </w:r>
    </w:p>
    <w:p w:rsidR="008410BE" w:rsidRPr="00372D6A" w:rsidRDefault="008410BE" w:rsidP="008410BE">
      <w:pPr>
        <w:spacing w:after="0" w:line="360" w:lineRule="auto"/>
        <w:ind w:firstLine="567"/>
        <w:jc w:val="both"/>
        <w:rPr>
          <w:rFonts w:ascii="Times New Roman" w:hAnsi="Times New Roman" w:cs="Times New Roman"/>
          <w:i/>
          <w:sz w:val="28"/>
          <w:szCs w:val="28"/>
          <w:lang w:val="uk-UA"/>
        </w:rPr>
      </w:pPr>
      <w:r w:rsidRPr="00372D6A">
        <w:rPr>
          <w:rFonts w:ascii="Times New Roman" w:hAnsi="Times New Roman" w:cs="Times New Roman"/>
          <w:sz w:val="28"/>
          <w:szCs w:val="28"/>
          <w:lang w:val="uk-UA"/>
        </w:rPr>
        <w:t xml:space="preserve">3) Названия на атрибутите: </w:t>
      </w:r>
      <w:r w:rsidRPr="00372D6A">
        <w:rPr>
          <w:rFonts w:ascii="Times New Roman" w:hAnsi="Times New Roman" w:cs="Times New Roman"/>
          <w:i/>
          <w:sz w:val="28"/>
          <w:szCs w:val="28"/>
          <w:lang w:val="uk-UA"/>
        </w:rPr>
        <w:t xml:space="preserve">гърн'е, вр'ет'ену, св'аш, убил, върт'еш, сапун', св'атица, риза, лож'е, ч'ерв'ен кун'ец, пл'анъ, руганч'е, атилч'е, пойуу, пари, </w:t>
      </w:r>
      <w:r>
        <w:rPr>
          <w:rFonts w:ascii="Times New Roman" w:hAnsi="Times New Roman" w:cs="Times New Roman"/>
          <w:i/>
          <w:sz w:val="28"/>
          <w:szCs w:val="28"/>
          <w:lang w:val="uk-UA"/>
        </w:rPr>
        <w:lastRenderedPageBreak/>
        <w:t>алтънч'а, му</w:t>
      </w:r>
      <w:r w:rsidRPr="00372D6A">
        <w:rPr>
          <w:rFonts w:ascii="Times New Roman" w:hAnsi="Times New Roman" w:cs="Times New Roman"/>
          <w:i/>
          <w:sz w:val="28"/>
          <w:szCs w:val="28"/>
          <w:lang w:val="uk-UA"/>
        </w:rPr>
        <w:t>мудийка, л'ефт, пита л'ап, питинки, кандилу, ракийа, кукошка, бушчи, угнидалу, гр'еб'енч'е, стол'ч'а, кравай, миро.</w:t>
      </w:r>
    </w:p>
    <w:p w:rsidR="008410BE" w:rsidRPr="00372D6A" w:rsidRDefault="008410BE" w:rsidP="008410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Обичаите при бременност, раждане и отглеждане на детето битуващи в с. Чушмелий по функционална насоченост, съдърж</w:t>
      </w:r>
      <w:r>
        <w:rPr>
          <w:rFonts w:ascii="Times New Roman" w:hAnsi="Times New Roman" w:cs="Times New Roman"/>
          <w:sz w:val="28"/>
          <w:szCs w:val="28"/>
          <w:lang w:val="uk-UA"/>
        </w:rPr>
        <w:t xml:space="preserve">ание,     обреден    реквизит и </w:t>
      </w:r>
      <w:r w:rsidRPr="00372D6A">
        <w:rPr>
          <w:rFonts w:ascii="Times New Roman" w:hAnsi="Times New Roman" w:cs="Times New Roman"/>
          <w:sz w:val="28"/>
          <w:szCs w:val="28"/>
          <w:lang w:val="uk-UA"/>
        </w:rPr>
        <w:t>терминологията не се отличават по своето основно съдържание от тези, разпространени в България.</w:t>
      </w:r>
    </w:p>
    <w:p w:rsidR="008410BE" w:rsidRPr="00372D6A" w:rsidRDefault="008410BE" w:rsidP="008410BE">
      <w:pPr>
        <w:spacing w:after="0" w:line="360" w:lineRule="auto"/>
        <w:jc w:val="both"/>
        <w:rPr>
          <w:rFonts w:ascii="Times New Roman" w:hAnsi="Times New Roman" w:cs="Times New Roman"/>
          <w:sz w:val="28"/>
          <w:szCs w:val="28"/>
          <w:lang w:val="uk-UA"/>
        </w:rPr>
      </w:pPr>
      <w:r w:rsidRPr="00372D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 Голяма част от названията също имат общобългарски характер. А това свидетелство за единството на българските обичаи и обреди, както и за единството на българския език.</w:t>
      </w:r>
    </w:p>
    <w:p w:rsidR="008410BE" w:rsidRPr="00825A10" w:rsidRDefault="008410BE" w:rsidP="008410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25A10">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Откъм произход думите </w:t>
      </w:r>
      <w:r w:rsidRPr="00825A10">
        <w:rPr>
          <w:rFonts w:ascii="Times New Roman" w:hAnsi="Times New Roman" w:cs="Times New Roman"/>
          <w:i/>
          <w:sz w:val="28"/>
          <w:szCs w:val="28"/>
          <w:lang w:val="uk-UA"/>
        </w:rPr>
        <w:t>баба, т'ешка, пита, кръштани</w:t>
      </w:r>
      <w:r>
        <w:rPr>
          <w:rFonts w:ascii="Times New Roman" w:hAnsi="Times New Roman" w:cs="Times New Roman"/>
          <w:i/>
          <w:sz w:val="28"/>
          <w:szCs w:val="28"/>
          <w:lang w:val="uk-UA"/>
        </w:rPr>
        <w:t>й</w:t>
      </w:r>
      <w:r w:rsidRPr="00825A10">
        <w:rPr>
          <w:rFonts w:ascii="Times New Roman" w:hAnsi="Times New Roman" w:cs="Times New Roman"/>
          <w:i/>
          <w:sz w:val="28"/>
          <w:szCs w:val="28"/>
          <w:lang w:val="uk-UA"/>
        </w:rPr>
        <w:t xml:space="preserve">е, кръсник, кръсница, </w:t>
      </w:r>
      <w:r w:rsidRPr="00825A10">
        <w:rPr>
          <w:rFonts w:ascii="Times New Roman" w:hAnsi="Times New Roman" w:cs="Times New Roman"/>
          <w:sz w:val="28"/>
          <w:szCs w:val="28"/>
          <w:lang w:val="uk-UA"/>
        </w:rPr>
        <w:t>са домашни (т.е. славянски).</w:t>
      </w:r>
      <w:r w:rsidRPr="00825A10">
        <w:rPr>
          <w:rFonts w:ascii="Times New Roman" w:hAnsi="Times New Roman" w:cs="Times New Roman"/>
          <w:sz w:val="28"/>
          <w:szCs w:val="28"/>
          <w:lang w:val="uk-UA"/>
        </w:rPr>
        <w:tab/>
        <w:t xml:space="preserve"> </w:t>
      </w:r>
    </w:p>
    <w:p w:rsidR="008410BE" w:rsidRPr="00372D6A" w:rsidRDefault="008410BE" w:rsidP="008410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 а) гръцки по произход: </w:t>
      </w:r>
      <w:r w:rsidRPr="00825A10">
        <w:rPr>
          <w:rFonts w:ascii="Times New Roman" w:hAnsi="Times New Roman" w:cs="Times New Roman"/>
          <w:i/>
          <w:sz w:val="28"/>
          <w:szCs w:val="28"/>
          <w:lang w:val="uk-UA"/>
        </w:rPr>
        <w:t>лууса, урисницаа у</w:t>
      </w:r>
      <w:r>
        <w:rPr>
          <w:rFonts w:ascii="Times New Roman" w:hAnsi="Times New Roman" w:cs="Times New Roman"/>
          <w:i/>
          <w:sz w:val="28"/>
          <w:szCs w:val="28"/>
          <w:lang w:val="uk-UA"/>
        </w:rPr>
        <w:t>ризване, миро («парче плат</w:t>
      </w:r>
      <w:r w:rsidRPr="00825A10">
        <w:rPr>
          <w:rFonts w:ascii="Times New Roman" w:hAnsi="Times New Roman" w:cs="Times New Roman"/>
          <w:i/>
          <w:sz w:val="28"/>
          <w:szCs w:val="28"/>
          <w:lang w:val="uk-UA"/>
        </w:rPr>
        <w:t>»)</w:t>
      </w:r>
      <w:r w:rsidRPr="00372D6A">
        <w:rPr>
          <w:rFonts w:ascii="Times New Roman" w:hAnsi="Times New Roman" w:cs="Times New Roman"/>
          <w:sz w:val="28"/>
          <w:szCs w:val="28"/>
          <w:lang w:val="uk-UA"/>
        </w:rPr>
        <w:t>;</w:t>
      </w:r>
    </w:p>
    <w:p w:rsidR="008410BE" w:rsidRPr="00825A10" w:rsidRDefault="008410BE" w:rsidP="008410BE">
      <w:pPr>
        <w:spacing w:after="0" w:line="360" w:lineRule="auto"/>
        <w:jc w:val="both"/>
        <w:rPr>
          <w:rFonts w:ascii="Times New Roman" w:hAnsi="Times New Roman" w:cs="Times New Roman"/>
          <w:i/>
          <w:sz w:val="28"/>
          <w:szCs w:val="28"/>
          <w:lang w:val="uk-UA"/>
        </w:rPr>
      </w:pPr>
      <w:r w:rsidRPr="00372D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б) турски по произход: </w:t>
      </w:r>
      <w:r w:rsidRPr="00825A10">
        <w:rPr>
          <w:rFonts w:ascii="Times New Roman" w:hAnsi="Times New Roman" w:cs="Times New Roman"/>
          <w:i/>
          <w:sz w:val="28"/>
          <w:szCs w:val="28"/>
          <w:lang w:val="uk-UA"/>
        </w:rPr>
        <w:t>алтънч'а, сапун', мумудийка, атилч'е, л'ефт, бушчи.</w:t>
      </w:r>
    </w:p>
    <w:p w:rsidR="008410BE" w:rsidRPr="00372D6A" w:rsidRDefault="008410BE" w:rsidP="008410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Характерните маркери в обредната система свързана с бременноста и раждането:</w:t>
      </w:r>
    </w:p>
    <w:p w:rsidR="008410BE" w:rsidRPr="00372D6A" w:rsidRDefault="008410BE" w:rsidP="008410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1) за обредни действия: </w:t>
      </w:r>
      <w:r w:rsidRPr="00825A10">
        <w:rPr>
          <w:rFonts w:ascii="Times New Roman" w:hAnsi="Times New Roman" w:cs="Times New Roman"/>
          <w:i/>
          <w:sz w:val="28"/>
          <w:szCs w:val="28"/>
          <w:lang w:val="uk-UA"/>
        </w:rPr>
        <w:t>пумитан'е, топал л'ап, аризван'е;</w:t>
      </w:r>
    </w:p>
    <w:p w:rsidR="008410BE" w:rsidRPr="00372D6A" w:rsidRDefault="008410BE" w:rsidP="008410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2) </w:t>
      </w:r>
      <w:r w:rsidRPr="00825A10">
        <w:rPr>
          <w:rFonts w:ascii="Times New Roman" w:hAnsi="Times New Roman" w:cs="Times New Roman"/>
          <w:sz w:val="28"/>
          <w:szCs w:val="28"/>
          <w:lang w:val="uk-UA"/>
        </w:rPr>
        <w:t>за обредни лица:</w:t>
      </w:r>
      <w:r w:rsidRPr="00825A10">
        <w:rPr>
          <w:rFonts w:ascii="Times New Roman" w:hAnsi="Times New Roman" w:cs="Times New Roman"/>
          <w:i/>
          <w:sz w:val="28"/>
          <w:szCs w:val="28"/>
          <w:lang w:val="uk-UA"/>
        </w:rPr>
        <w:t xml:space="preserve"> баба ут бога, кармач'е, гуд'енача, пудр'еч'ена, пум'em’eна</w:t>
      </w:r>
      <w:r w:rsidRPr="00372D6A">
        <w:rPr>
          <w:rFonts w:ascii="Times New Roman" w:hAnsi="Times New Roman" w:cs="Times New Roman"/>
          <w:sz w:val="28"/>
          <w:szCs w:val="28"/>
          <w:lang w:val="uk-UA"/>
        </w:rPr>
        <w:t>;</w:t>
      </w:r>
    </w:p>
    <w:p w:rsidR="008410BE" w:rsidRPr="00372D6A" w:rsidRDefault="008410BE" w:rsidP="008410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D6A">
        <w:rPr>
          <w:rFonts w:ascii="Times New Roman" w:hAnsi="Times New Roman" w:cs="Times New Roman"/>
          <w:sz w:val="28"/>
          <w:szCs w:val="28"/>
          <w:lang w:val="uk-UA"/>
        </w:rPr>
        <w:t xml:space="preserve">3) название на атбрибутите: </w:t>
      </w:r>
      <w:r w:rsidRPr="00825A10">
        <w:rPr>
          <w:rFonts w:ascii="Times New Roman" w:hAnsi="Times New Roman" w:cs="Times New Roman"/>
          <w:i/>
          <w:sz w:val="28"/>
          <w:szCs w:val="28"/>
          <w:lang w:val="uk-UA"/>
        </w:rPr>
        <w:t>убил, пойуу, л'ефт</w:t>
      </w:r>
      <w:r w:rsidRPr="00372D6A">
        <w:rPr>
          <w:rFonts w:ascii="Times New Roman" w:hAnsi="Times New Roman" w:cs="Times New Roman"/>
          <w:sz w:val="28"/>
          <w:szCs w:val="28"/>
          <w:lang w:val="uk-UA"/>
        </w:rPr>
        <w:t>.</w:t>
      </w:r>
    </w:p>
    <w:p w:rsidR="008410BE" w:rsidRPr="00825A10" w:rsidRDefault="008410BE" w:rsidP="008410BE">
      <w:pPr>
        <w:spacing w:after="0" w:line="360" w:lineRule="auto"/>
        <w:jc w:val="both"/>
        <w:rPr>
          <w:rFonts w:ascii="Times New Roman" w:hAnsi="Times New Roman" w:cs="Times New Roman"/>
          <w:i/>
          <w:sz w:val="28"/>
          <w:szCs w:val="28"/>
          <w:lang w:val="uk-UA"/>
        </w:rPr>
      </w:pPr>
      <w:r w:rsidRPr="00372D6A">
        <w:rPr>
          <w:rFonts w:ascii="Times New Roman" w:hAnsi="Times New Roman" w:cs="Times New Roman"/>
          <w:sz w:val="28"/>
          <w:szCs w:val="28"/>
          <w:lang w:val="uk-UA"/>
        </w:rPr>
        <w:t xml:space="preserve">         Процесите на изменение в сватбената</w:t>
      </w:r>
      <w:r>
        <w:rPr>
          <w:rFonts w:ascii="Times New Roman" w:hAnsi="Times New Roman" w:cs="Times New Roman"/>
          <w:sz w:val="28"/>
          <w:szCs w:val="28"/>
          <w:lang w:val="uk-UA"/>
        </w:rPr>
        <w:t xml:space="preserve"> обредност в с. Чушмелий са </w:t>
      </w:r>
      <w:r w:rsidRPr="00372D6A">
        <w:rPr>
          <w:rFonts w:ascii="Times New Roman" w:hAnsi="Times New Roman" w:cs="Times New Roman"/>
          <w:sz w:val="28"/>
          <w:szCs w:val="28"/>
          <w:lang w:val="uk-UA"/>
        </w:rPr>
        <w:t>характерни за българската традиционна култура. След 70-те г.г. на XX в. целостта на системата е вече невъзвратимо нарушена и традиционната обредност (с някои изключения)     продължава     да</w:t>
      </w:r>
      <w:r>
        <w:rPr>
          <w:rFonts w:ascii="Times New Roman" w:hAnsi="Times New Roman" w:cs="Times New Roman"/>
          <w:i/>
          <w:sz w:val="28"/>
          <w:szCs w:val="28"/>
          <w:lang w:val="uk-UA"/>
        </w:rPr>
        <w:t xml:space="preserve"> </w:t>
      </w:r>
      <w:r w:rsidRPr="00A92963">
        <w:rPr>
          <w:rFonts w:ascii="Times New Roman" w:hAnsi="Times New Roman" w:cs="Times New Roman"/>
          <w:sz w:val="28"/>
          <w:szCs w:val="28"/>
          <w:lang w:val="uk-UA"/>
        </w:rPr>
        <w:t>функционира в твърде редуциран вид. Основната част от нейното съдържание се запазва в живата памет на населението.</w:t>
      </w:r>
    </w:p>
    <w:p w:rsidR="008410BE" w:rsidRPr="00A92963" w:rsidRDefault="008410BE" w:rsidP="008410BE">
      <w:pPr>
        <w:spacing w:after="0" w:line="360" w:lineRule="auto"/>
        <w:ind w:firstLine="567"/>
        <w:jc w:val="both"/>
        <w:rPr>
          <w:rFonts w:ascii="Times New Roman" w:hAnsi="Times New Roman" w:cs="Times New Roman"/>
          <w:sz w:val="28"/>
          <w:szCs w:val="28"/>
          <w:lang w:val="uk-UA"/>
        </w:rPr>
      </w:pPr>
      <w:r w:rsidRPr="00A92963">
        <w:rPr>
          <w:rFonts w:ascii="Times New Roman" w:hAnsi="Times New Roman" w:cs="Times New Roman"/>
          <w:sz w:val="28"/>
          <w:szCs w:val="28"/>
          <w:lang w:val="uk-UA"/>
        </w:rPr>
        <w:t>Сватбената лексика в село Чушмелий също образува богата в репертоарен план структурно организирана система, в границите на която може да се отделят три основни лексико-семантически групи (ЛСГ).</w:t>
      </w:r>
    </w:p>
    <w:p w:rsidR="008410BE" w:rsidRDefault="008410BE" w:rsidP="008410BE">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 xml:space="preserve">1) </w:t>
      </w:r>
      <w:r w:rsidRPr="00A92963">
        <w:rPr>
          <w:rFonts w:ascii="Times New Roman" w:hAnsi="Times New Roman" w:cs="Times New Roman"/>
          <w:sz w:val="28"/>
          <w:szCs w:val="28"/>
          <w:lang w:val="uk-UA"/>
        </w:rPr>
        <w:t xml:space="preserve">Название на сватбената драма, нейните етапи: </w:t>
      </w:r>
      <w:r w:rsidRPr="00825A10">
        <w:rPr>
          <w:rFonts w:ascii="Times New Roman" w:hAnsi="Times New Roman" w:cs="Times New Roman"/>
          <w:i/>
          <w:sz w:val="28"/>
          <w:szCs w:val="28"/>
          <w:lang w:val="uk-UA"/>
        </w:rPr>
        <w:t>пр'едачки, с'ед'анки, уро, кърпен'е, пл'em'ен'е, такан'е, свършан'е, жинили, годи, збиран'е кръст, цалуван'е ръка, кал'есван'е, зас'еу, м'аст'ан'е на чиизу, м'астан'е даруви, п'еч'ени на кравай, прас'аван'е брашну, къп'ан'е на булката, заплинане косити на булката, гу'ай булката, м'ан'аван'е м'ана, бръсн'ени на з'ат'о, нос'ени кав'ел', вързани булка, роспис', в'енчавани, гул'ай у кръснику, од'ен'е за булка, прудавани на п'em'ел и байр'ак, ран'ен'е п'em'ел, изождани на младит'а, прабул'вани, пруштавани, гул'ай у зат'о, пуср'аштани, ран'ени сас м'ед, лъж'ени сас лъганца, стол, чарв'ена ракийа, прудавани на чиизу, кум'едийи, уро наопаки, умр'алу, расфърл'ани на баклук и пари, м'em'ени, запал'ан'е ул'улуга, умр'алу на св'екървата, утбул'ени на булка, одратки, аризван'е животни, пр</w:t>
      </w:r>
      <w:r>
        <w:rPr>
          <w:rFonts w:ascii="Times New Roman" w:hAnsi="Times New Roman" w:cs="Times New Roman"/>
          <w:i/>
          <w:sz w:val="28"/>
          <w:szCs w:val="28"/>
          <w:lang w:val="uk-UA"/>
        </w:rPr>
        <w:t>удавани на пр'елца, приставан'е</w:t>
      </w:r>
    </w:p>
    <w:p w:rsidR="008410BE" w:rsidRPr="00244207" w:rsidRDefault="008410BE" w:rsidP="008410BE">
      <w:pPr>
        <w:spacing w:after="0" w:line="360" w:lineRule="auto"/>
        <w:ind w:firstLine="567"/>
        <w:jc w:val="both"/>
        <w:rPr>
          <w:rFonts w:ascii="Times New Roman" w:hAnsi="Times New Roman" w:cs="Times New Roman"/>
          <w:i/>
          <w:sz w:val="28"/>
          <w:szCs w:val="28"/>
          <w:lang w:val="uk-UA"/>
        </w:rPr>
      </w:pPr>
      <w:r w:rsidRPr="00825A10">
        <w:rPr>
          <w:rFonts w:ascii="Times New Roman" w:hAnsi="Times New Roman" w:cs="Times New Roman"/>
          <w:sz w:val="28"/>
          <w:szCs w:val="28"/>
          <w:lang w:val="uk-UA"/>
        </w:rPr>
        <w:t xml:space="preserve">2) Название на участниците на сватбата: </w:t>
      </w:r>
      <w:r w:rsidRPr="00244207">
        <w:rPr>
          <w:rFonts w:ascii="Times New Roman" w:hAnsi="Times New Roman" w:cs="Times New Roman"/>
          <w:i/>
          <w:sz w:val="28"/>
          <w:szCs w:val="28"/>
          <w:lang w:val="uk-UA"/>
        </w:rPr>
        <w:t>мома, йерг'ен', млад'уу, младата, младите, гуд'еник, гуд'еница, ж'ених, чичо, уйчо, майка, байта, кръсник, кръсница, св'екар, св'екърва, кал'есник, итърва, с'естра, брат, кумица, кумшии, момч'е, мумич'е, д'ев'ер, д'ев'ерка, п'етл'еджийа, з'ат'о, булка, поп, музиканти, баба, д'аду, старит'е, длугари, длугарки, сватуви, пристанала, куварка.</w:t>
      </w:r>
    </w:p>
    <w:p w:rsidR="008410BE" w:rsidRPr="00825A10" w:rsidRDefault="008410BE" w:rsidP="008410BE">
      <w:pPr>
        <w:spacing w:after="0" w:line="360" w:lineRule="auto"/>
        <w:ind w:firstLine="567"/>
        <w:jc w:val="both"/>
        <w:rPr>
          <w:rFonts w:ascii="Times New Roman" w:hAnsi="Times New Roman" w:cs="Times New Roman"/>
          <w:sz w:val="28"/>
          <w:szCs w:val="28"/>
          <w:lang w:val="uk-UA"/>
        </w:rPr>
      </w:pPr>
      <w:r w:rsidRPr="00825A10">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825A10">
        <w:rPr>
          <w:rFonts w:ascii="Times New Roman" w:hAnsi="Times New Roman" w:cs="Times New Roman"/>
          <w:sz w:val="28"/>
          <w:szCs w:val="28"/>
          <w:lang w:val="uk-UA"/>
        </w:rPr>
        <w:t xml:space="preserve">Названия на атрибутите на сватбата: </w:t>
      </w:r>
      <w:r w:rsidRPr="00244207">
        <w:rPr>
          <w:rFonts w:ascii="Times New Roman" w:hAnsi="Times New Roman" w:cs="Times New Roman"/>
          <w:i/>
          <w:sz w:val="28"/>
          <w:szCs w:val="28"/>
          <w:lang w:val="uk-UA"/>
        </w:rPr>
        <w:t>китка, пр'ежда, тант'ела, вину, кукошка, з'ели, пачи, кав'ел', вистан', касинка, пафти, штоу, ор'еви, сушки, й круша, чииз, дар, риза, шал'ч'е, такан пишкир, ат'ил, душак, скат'ерки, гр'еб'енч'е, угнидалу, духи, абалка, кап'ейки, кусъ, св'аш, булу, мингиш'а, цепка, л'ап, карона, байр'ак, п'ет'ел, св'атица, пита, кравай, пусрашт'ан кравай, зърну, м'ед, брашну, иц'е, чарв'ен кун'ец, чарв'ена касинка, ч'анийа, пойас, варта, килим, йанийа, курбан, плат, райкийа, чарв'ена ракийа, чииз, лъганца, кандилка, баклук, пари, злату, м'етлъ, казан, дв'а пръчки ул'ул'уга, прасьч'ена питинка, сач', кубилца, котил, пръчки, пр'елца</w:t>
      </w:r>
      <w:r w:rsidRPr="00825A10">
        <w:rPr>
          <w:rFonts w:ascii="Times New Roman" w:hAnsi="Times New Roman" w:cs="Times New Roman"/>
          <w:sz w:val="28"/>
          <w:szCs w:val="28"/>
          <w:lang w:val="uk-UA"/>
        </w:rPr>
        <w:t>.</w:t>
      </w:r>
    </w:p>
    <w:p w:rsidR="008410BE" w:rsidRPr="00825A10" w:rsidRDefault="008410BE" w:rsidP="008410BE">
      <w:pPr>
        <w:spacing w:after="0" w:line="360" w:lineRule="auto"/>
        <w:ind w:firstLine="567"/>
        <w:jc w:val="both"/>
        <w:rPr>
          <w:rFonts w:ascii="Times New Roman" w:hAnsi="Times New Roman" w:cs="Times New Roman"/>
          <w:sz w:val="28"/>
          <w:szCs w:val="28"/>
          <w:lang w:val="uk-UA"/>
        </w:rPr>
      </w:pPr>
      <w:r w:rsidRPr="00825A10">
        <w:rPr>
          <w:rFonts w:ascii="Times New Roman" w:hAnsi="Times New Roman" w:cs="Times New Roman"/>
          <w:sz w:val="28"/>
          <w:szCs w:val="28"/>
          <w:lang w:val="uk-UA"/>
        </w:rPr>
        <w:t xml:space="preserve">Лексикалните маркери на сватбенната обредност в село Чушмелий са </w:t>
      </w:r>
    </w:p>
    <w:p w:rsidR="008410BE" w:rsidRPr="00825A10" w:rsidRDefault="008410BE" w:rsidP="008410BE">
      <w:pPr>
        <w:spacing w:after="0" w:line="360" w:lineRule="auto"/>
        <w:ind w:firstLine="567"/>
        <w:jc w:val="both"/>
        <w:rPr>
          <w:rFonts w:ascii="Times New Roman" w:hAnsi="Times New Roman" w:cs="Times New Roman"/>
          <w:sz w:val="28"/>
          <w:szCs w:val="28"/>
          <w:lang w:val="uk-UA"/>
        </w:rPr>
      </w:pPr>
      <w:r w:rsidRPr="00825A10">
        <w:rPr>
          <w:rFonts w:ascii="Times New Roman" w:hAnsi="Times New Roman" w:cs="Times New Roman"/>
          <w:sz w:val="28"/>
          <w:szCs w:val="28"/>
          <w:lang w:val="uk-UA"/>
        </w:rPr>
        <w:t xml:space="preserve">1) за обредните действия: </w:t>
      </w:r>
      <w:r>
        <w:rPr>
          <w:rFonts w:ascii="Times New Roman" w:hAnsi="Times New Roman" w:cs="Times New Roman"/>
          <w:i/>
          <w:sz w:val="28"/>
          <w:szCs w:val="28"/>
          <w:lang w:val="uk-UA"/>
        </w:rPr>
        <w:t xml:space="preserve">м'ана, свърш'ен'е, годижинили </w:t>
      </w:r>
      <w:r w:rsidRPr="00244207">
        <w:rPr>
          <w:rFonts w:ascii="Times New Roman" w:hAnsi="Times New Roman" w:cs="Times New Roman"/>
          <w:i/>
          <w:sz w:val="28"/>
          <w:szCs w:val="28"/>
          <w:lang w:val="uk-UA"/>
        </w:rPr>
        <w:t>лъж'ен'е с лъганца,</w:t>
      </w:r>
      <w:r>
        <w:rPr>
          <w:rFonts w:ascii="Times New Roman" w:hAnsi="Times New Roman" w:cs="Times New Roman"/>
          <w:i/>
          <w:sz w:val="28"/>
          <w:szCs w:val="28"/>
          <w:lang w:val="uk-UA"/>
        </w:rPr>
        <w:t xml:space="preserve"> </w:t>
      </w:r>
      <w:r w:rsidRPr="00244207">
        <w:rPr>
          <w:rFonts w:ascii="Times New Roman" w:hAnsi="Times New Roman" w:cs="Times New Roman"/>
          <w:i/>
          <w:sz w:val="28"/>
          <w:szCs w:val="28"/>
          <w:lang w:val="uk-UA"/>
        </w:rPr>
        <w:t>умр'алу, умр'алу на св'екървата, одратки.</w:t>
      </w:r>
      <w:r w:rsidRPr="00825A10">
        <w:rPr>
          <w:rFonts w:ascii="Times New Roman" w:hAnsi="Times New Roman" w:cs="Times New Roman"/>
          <w:sz w:val="28"/>
          <w:szCs w:val="28"/>
          <w:lang w:val="uk-UA"/>
        </w:rPr>
        <w:tab/>
        <w:t xml:space="preserve">                          </w:t>
      </w:r>
    </w:p>
    <w:p w:rsidR="008410BE" w:rsidRPr="00244207" w:rsidRDefault="008410BE" w:rsidP="008410BE">
      <w:pPr>
        <w:spacing w:after="0" w:line="360" w:lineRule="auto"/>
        <w:ind w:firstLine="567"/>
        <w:jc w:val="both"/>
        <w:rPr>
          <w:rFonts w:ascii="Times New Roman" w:hAnsi="Times New Roman" w:cs="Times New Roman"/>
          <w:i/>
          <w:sz w:val="28"/>
          <w:szCs w:val="28"/>
          <w:lang w:val="uk-UA"/>
        </w:rPr>
      </w:pPr>
      <w:r w:rsidRPr="00825A10">
        <w:rPr>
          <w:rFonts w:ascii="Times New Roman" w:hAnsi="Times New Roman" w:cs="Times New Roman"/>
          <w:sz w:val="28"/>
          <w:szCs w:val="28"/>
          <w:lang w:val="uk-UA"/>
        </w:rPr>
        <w:lastRenderedPageBreak/>
        <w:t xml:space="preserve">2) за обредни лица: </w:t>
      </w:r>
      <w:r w:rsidRPr="00244207">
        <w:rPr>
          <w:rFonts w:ascii="Times New Roman" w:hAnsi="Times New Roman" w:cs="Times New Roman"/>
          <w:i/>
          <w:sz w:val="28"/>
          <w:szCs w:val="28"/>
          <w:lang w:val="uk-UA"/>
        </w:rPr>
        <w:t>п'етл'еджийа, пристанала, куварка.</w:t>
      </w:r>
    </w:p>
    <w:p w:rsidR="008410BE" w:rsidRDefault="008410BE" w:rsidP="008410BE">
      <w:pPr>
        <w:spacing w:after="0" w:line="360" w:lineRule="auto"/>
        <w:ind w:firstLine="567"/>
        <w:jc w:val="both"/>
        <w:rPr>
          <w:rFonts w:ascii="Times New Roman" w:hAnsi="Times New Roman" w:cs="Times New Roman"/>
          <w:i/>
          <w:sz w:val="28"/>
          <w:szCs w:val="28"/>
          <w:lang w:val="uk-UA"/>
        </w:rPr>
      </w:pPr>
      <w:r w:rsidRPr="00825A10">
        <w:rPr>
          <w:rFonts w:ascii="Times New Roman" w:hAnsi="Times New Roman" w:cs="Times New Roman"/>
          <w:sz w:val="28"/>
          <w:szCs w:val="28"/>
          <w:lang w:val="uk-UA"/>
        </w:rPr>
        <w:t xml:space="preserve">3) за атрибутите на сватбата: </w:t>
      </w:r>
      <w:r w:rsidRPr="00244207">
        <w:rPr>
          <w:rFonts w:ascii="Times New Roman" w:hAnsi="Times New Roman" w:cs="Times New Roman"/>
          <w:i/>
          <w:sz w:val="28"/>
          <w:szCs w:val="28"/>
          <w:lang w:val="uk-UA"/>
        </w:rPr>
        <w:t>кав'ел', лъг</w:t>
      </w:r>
      <w:r>
        <w:rPr>
          <w:rFonts w:ascii="Times New Roman" w:hAnsi="Times New Roman" w:cs="Times New Roman"/>
          <w:i/>
          <w:sz w:val="28"/>
          <w:szCs w:val="28"/>
          <w:lang w:val="uk-UA"/>
        </w:rPr>
        <w:t>анца, байр</w:t>
      </w:r>
      <w:r w:rsidRPr="00244207">
        <w:rPr>
          <w:rFonts w:ascii="Times New Roman" w:hAnsi="Times New Roman" w:cs="Times New Roman"/>
          <w:i/>
          <w:sz w:val="28"/>
          <w:szCs w:val="28"/>
          <w:lang w:val="uk-UA"/>
        </w:rPr>
        <w:t>'</w:t>
      </w:r>
      <w:r>
        <w:rPr>
          <w:rFonts w:ascii="Times New Roman" w:hAnsi="Times New Roman" w:cs="Times New Roman"/>
          <w:i/>
          <w:sz w:val="28"/>
          <w:szCs w:val="28"/>
          <w:lang w:val="uk-UA"/>
        </w:rPr>
        <w:t>ак, пр'елца, чарв'ена касинка,</w:t>
      </w:r>
    </w:p>
    <w:p w:rsidR="008410BE" w:rsidRPr="00244207" w:rsidRDefault="008410BE" w:rsidP="008410BE">
      <w:pPr>
        <w:spacing w:after="0" w:line="360" w:lineRule="auto"/>
        <w:ind w:firstLine="567"/>
        <w:jc w:val="both"/>
        <w:rPr>
          <w:rFonts w:ascii="Times New Roman" w:hAnsi="Times New Roman" w:cs="Times New Roman"/>
          <w:i/>
          <w:sz w:val="28"/>
          <w:szCs w:val="28"/>
          <w:lang w:val="uk-UA"/>
        </w:rPr>
      </w:pPr>
      <w:r w:rsidRPr="00244207">
        <w:rPr>
          <w:rFonts w:ascii="Times New Roman" w:hAnsi="Times New Roman" w:cs="Times New Roman"/>
          <w:sz w:val="28"/>
          <w:szCs w:val="28"/>
          <w:lang w:val="uk-UA"/>
        </w:rPr>
        <w:t xml:space="preserve">4) названия на обредните ястия: </w:t>
      </w:r>
      <w:r>
        <w:rPr>
          <w:rFonts w:ascii="Times New Roman" w:hAnsi="Times New Roman" w:cs="Times New Roman"/>
          <w:i/>
          <w:sz w:val="28"/>
          <w:szCs w:val="28"/>
          <w:lang w:val="uk-UA"/>
        </w:rPr>
        <w:t>вар’</w:t>
      </w:r>
      <w:r w:rsidRPr="00244207">
        <w:rPr>
          <w:rFonts w:ascii="Times New Roman" w:hAnsi="Times New Roman" w:cs="Times New Roman"/>
          <w:i/>
          <w:sz w:val="28"/>
          <w:szCs w:val="28"/>
          <w:lang w:val="uk-UA"/>
        </w:rPr>
        <w:t xml:space="preserve">ена кукошка, </w:t>
      </w:r>
      <w:r>
        <w:rPr>
          <w:rFonts w:ascii="Times New Roman" w:hAnsi="Times New Roman" w:cs="Times New Roman"/>
          <w:i/>
          <w:sz w:val="28"/>
          <w:szCs w:val="28"/>
          <w:lang w:val="uk-UA"/>
        </w:rPr>
        <w:t>з’ели, ц’aлу, вино,  л’aп,  сол’</w:t>
      </w:r>
      <w:r w:rsidRPr="00244207">
        <w:rPr>
          <w:rFonts w:ascii="Times New Roman" w:hAnsi="Times New Roman" w:cs="Times New Roman"/>
          <w:i/>
          <w:sz w:val="28"/>
          <w:szCs w:val="28"/>
          <w:lang w:val="uk-UA"/>
        </w:rPr>
        <w:t>, кур</w:t>
      </w:r>
      <w:r>
        <w:rPr>
          <w:rFonts w:ascii="Times New Roman" w:hAnsi="Times New Roman" w:cs="Times New Roman"/>
          <w:i/>
          <w:sz w:val="28"/>
          <w:szCs w:val="28"/>
          <w:lang w:val="uk-UA"/>
        </w:rPr>
        <w:t>бан уд ошчи м'есу,  йанийка ошч’</w:t>
      </w:r>
      <w:r w:rsidRPr="00244207">
        <w:rPr>
          <w:rFonts w:ascii="Times New Roman" w:hAnsi="Times New Roman" w:cs="Times New Roman"/>
          <w:i/>
          <w:sz w:val="28"/>
          <w:szCs w:val="28"/>
          <w:lang w:val="uk-UA"/>
        </w:rPr>
        <w:t xml:space="preserve">а, пачи, </w:t>
      </w:r>
      <w:r>
        <w:rPr>
          <w:rFonts w:ascii="Times New Roman" w:hAnsi="Times New Roman" w:cs="Times New Roman"/>
          <w:i/>
          <w:sz w:val="28"/>
          <w:szCs w:val="28"/>
          <w:lang w:val="uk-UA"/>
        </w:rPr>
        <w:t>йабалка, м’ед, ор'ави, з’ел’</w:t>
      </w:r>
      <w:r w:rsidRPr="00244207">
        <w:rPr>
          <w:rFonts w:ascii="Times New Roman" w:hAnsi="Times New Roman" w:cs="Times New Roman"/>
          <w:i/>
          <w:sz w:val="28"/>
          <w:szCs w:val="28"/>
          <w:lang w:val="uk-UA"/>
        </w:rPr>
        <w:t xml:space="preserve">ник    </w:t>
      </w:r>
      <w:r>
        <w:rPr>
          <w:rFonts w:ascii="Times New Roman" w:hAnsi="Times New Roman" w:cs="Times New Roman"/>
          <w:i/>
          <w:sz w:val="28"/>
          <w:szCs w:val="28"/>
          <w:lang w:val="uk-UA"/>
        </w:rPr>
        <w:t xml:space="preserve">              ка’в’ел’</w:t>
      </w:r>
      <w:r w:rsidRPr="00244207">
        <w:rPr>
          <w:rFonts w:ascii="Times New Roman" w:hAnsi="Times New Roman" w:cs="Times New Roman"/>
          <w:i/>
          <w:sz w:val="28"/>
          <w:szCs w:val="28"/>
          <w:lang w:val="uk-UA"/>
        </w:rPr>
        <w:t>.</w:t>
      </w:r>
    </w:p>
    <w:p w:rsidR="008410BE" w:rsidRPr="00244207" w:rsidRDefault="008410BE" w:rsidP="008410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Като ця</w:t>
      </w:r>
      <w:r w:rsidRPr="00244207">
        <w:rPr>
          <w:rFonts w:ascii="Times New Roman" w:hAnsi="Times New Roman" w:cs="Times New Roman"/>
          <w:sz w:val="28"/>
          <w:szCs w:val="28"/>
          <w:lang w:val="uk-UA"/>
        </w:rPr>
        <w:t>ло представите, обичаите и обредите, свързани с бременността, раждането и отглеждането на детето и сватбата, битува</w:t>
      </w:r>
      <w:r>
        <w:rPr>
          <w:rFonts w:ascii="Times New Roman" w:hAnsi="Times New Roman" w:cs="Times New Roman"/>
          <w:sz w:val="28"/>
          <w:szCs w:val="28"/>
          <w:lang w:val="uk-UA"/>
        </w:rPr>
        <w:t>щи в село Чушмелий, Одеска облас</w:t>
      </w:r>
      <w:r w:rsidRPr="00244207">
        <w:rPr>
          <w:rFonts w:ascii="Times New Roman" w:hAnsi="Times New Roman" w:cs="Times New Roman"/>
          <w:sz w:val="28"/>
          <w:szCs w:val="28"/>
          <w:lang w:val="uk-UA"/>
        </w:rPr>
        <w:t>т не се отличават по своето основно съдържание от тези, разпространени в България.</w:t>
      </w:r>
    </w:p>
    <w:p w:rsidR="008410BE" w:rsidRPr="009C3BB1" w:rsidRDefault="008410BE" w:rsidP="008410BE">
      <w:pPr>
        <w:spacing w:after="0" w:line="360" w:lineRule="auto"/>
        <w:ind w:firstLine="567"/>
        <w:jc w:val="both"/>
        <w:rPr>
          <w:rFonts w:ascii="Times New Roman" w:hAnsi="Times New Roman" w:cs="Times New Roman"/>
          <w:i/>
          <w:sz w:val="28"/>
          <w:szCs w:val="28"/>
          <w:lang w:val="uk-UA"/>
        </w:rPr>
      </w:pPr>
      <w:r w:rsidRPr="00244207">
        <w:rPr>
          <w:rFonts w:ascii="Times New Roman" w:hAnsi="Times New Roman" w:cs="Times New Roman"/>
          <w:sz w:val="28"/>
          <w:szCs w:val="28"/>
          <w:lang w:val="uk-UA"/>
        </w:rPr>
        <w:t>Съртският   говор    притежава   и много  ста</w:t>
      </w:r>
      <w:r>
        <w:rPr>
          <w:rFonts w:ascii="Times New Roman" w:hAnsi="Times New Roman" w:cs="Times New Roman"/>
          <w:sz w:val="28"/>
          <w:szCs w:val="28"/>
          <w:lang w:val="uk-UA"/>
        </w:rPr>
        <w:t>ринни лексикални особености, кои</w:t>
      </w:r>
      <w:r w:rsidRPr="00244207">
        <w:rPr>
          <w:rFonts w:ascii="Times New Roman" w:hAnsi="Times New Roman" w:cs="Times New Roman"/>
          <w:sz w:val="28"/>
          <w:szCs w:val="28"/>
          <w:lang w:val="uk-UA"/>
        </w:rPr>
        <w:t xml:space="preserve">то и днес се срещат в изследвания чушмелийски говор, но липсват в книжовния българския език: </w:t>
      </w:r>
      <w:r w:rsidRPr="009C3BB1">
        <w:rPr>
          <w:rFonts w:ascii="Times New Roman" w:hAnsi="Times New Roman" w:cs="Times New Roman"/>
          <w:i/>
          <w:sz w:val="28"/>
          <w:szCs w:val="28"/>
          <w:lang w:val="uk-UA"/>
        </w:rPr>
        <w:t>гад</w:t>
      </w:r>
      <w:r w:rsidRPr="00244207">
        <w:rPr>
          <w:rFonts w:ascii="Times New Roman" w:hAnsi="Times New Roman" w:cs="Times New Roman"/>
          <w:sz w:val="28"/>
          <w:szCs w:val="28"/>
          <w:lang w:val="uk-UA"/>
        </w:rPr>
        <w:t xml:space="preserve"> (гадини) ‘птица’; </w:t>
      </w:r>
      <w:r w:rsidRPr="009C3BB1">
        <w:rPr>
          <w:rFonts w:ascii="Times New Roman" w:hAnsi="Times New Roman" w:cs="Times New Roman"/>
          <w:i/>
          <w:sz w:val="28"/>
          <w:szCs w:val="28"/>
          <w:lang w:val="uk-UA"/>
        </w:rPr>
        <w:t>гражд</w:t>
      </w:r>
      <w:r w:rsidRPr="00244207">
        <w:rPr>
          <w:rFonts w:ascii="Times New Roman" w:hAnsi="Times New Roman" w:cs="Times New Roman"/>
          <w:sz w:val="28"/>
          <w:szCs w:val="28"/>
          <w:lang w:val="uk-UA"/>
        </w:rPr>
        <w:t xml:space="preserve"> ‘сайван’</w:t>
      </w:r>
      <w:r>
        <w:rPr>
          <w:rFonts w:ascii="Times New Roman" w:hAnsi="Times New Roman" w:cs="Times New Roman"/>
          <w:sz w:val="28"/>
          <w:szCs w:val="28"/>
          <w:lang w:val="uk-UA"/>
        </w:rPr>
        <w:t xml:space="preserve">; </w:t>
      </w:r>
      <w:r w:rsidRPr="009C3BB1">
        <w:rPr>
          <w:rFonts w:ascii="Times New Roman" w:hAnsi="Times New Roman" w:cs="Times New Roman"/>
          <w:i/>
          <w:sz w:val="28"/>
          <w:szCs w:val="28"/>
          <w:lang w:val="uk-UA"/>
        </w:rPr>
        <w:t xml:space="preserve">в’ешти </w:t>
      </w:r>
      <w:r>
        <w:rPr>
          <w:rFonts w:ascii="Times New Roman" w:hAnsi="Times New Roman" w:cs="Times New Roman"/>
          <w:sz w:val="28"/>
          <w:szCs w:val="28"/>
          <w:lang w:val="uk-UA"/>
        </w:rPr>
        <w:t>‘още</w:t>
      </w:r>
      <w:r w:rsidRPr="00244207">
        <w:rPr>
          <w:rFonts w:ascii="Times New Roman" w:hAnsi="Times New Roman" w:cs="Times New Roman"/>
          <w:sz w:val="28"/>
          <w:szCs w:val="28"/>
          <w:lang w:val="uk-UA"/>
        </w:rPr>
        <w:t xml:space="preserve">’; </w:t>
      </w:r>
      <w:r w:rsidRPr="009C3BB1">
        <w:rPr>
          <w:rFonts w:ascii="Times New Roman" w:hAnsi="Times New Roman" w:cs="Times New Roman"/>
          <w:i/>
          <w:sz w:val="28"/>
          <w:szCs w:val="28"/>
          <w:lang w:val="uk-UA"/>
        </w:rPr>
        <w:t>убил</w:t>
      </w:r>
      <w:r w:rsidRPr="00244207">
        <w:rPr>
          <w:rFonts w:ascii="Times New Roman" w:hAnsi="Times New Roman" w:cs="Times New Roman"/>
          <w:sz w:val="28"/>
          <w:szCs w:val="28"/>
          <w:lang w:val="uk-UA"/>
        </w:rPr>
        <w:t xml:space="preserve"> ‘кладенец ’; </w:t>
      </w:r>
      <w:r w:rsidRPr="009C3BB1">
        <w:rPr>
          <w:rFonts w:ascii="Times New Roman" w:hAnsi="Times New Roman" w:cs="Times New Roman"/>
          <w:i/>
          <w:sz w:val="28"/>
          <w:szCs w:val="28"/>
          <w:lang w:val="uk-UA"/>
        </w:rPr>
        <w:t>ж’ерка</w:t>
      </w:r>
      <w:r w:rsidRPr="00244207">
        <w:rPr>
          <w:rFonts w:ascii="Times New Roman" w:hAnsi="Times New Roman" w:cs="Times New Roman"/>
          <w:sz w:val="28"/>
          <w:szCs w:val="28"/>
          <w:lang w:val="uk-UA"/>
        </w:rPr>
        <w:t xml:space="preserve"> ‘воденица’,  </w:t>
      </w:r>
      <w:r w:rsidRPr="009C3BB1">
        <w:rPr>
          <w:rFonts w:ascii="Times New Roman" w:hAnsi="Times New Roman" w:cs="Times New Roman"/>
          <w:i/>
          <w:sz w:val="28"/>
          <w:szCs w:val="28"/>
          <w:lang w:val="uk-UA"/>
        </w:rPr>
        <w:t>кликам</w:t>
      </w:r>
      <w:r w:rsidRPr="00244207">
        <w:rPr>
          <w:rFonts w:ascii="Times New Roman" w:hAnsi="Times New Roman" w:cs="Times New Roman"/>
          <w:sz w:val="28"/>
          <w:szCs w:val="28"/>
          <w:lang w:val="uk-UA"/>
        </w:rPr>
        <w:t xml:space="preserve"> ‘викам’,  </w:t>
      </w:r>
      <w:r>
        <w:rPr>
          <w:rFonts w:ascii="Times New Roman" w:hAnsi="Times New Roman" w:cs="Times New Roman"/>
          <w:i/>
          <w:sz w:val="28"/>
          <w:szCs w:val="28"/>
          <w:lang w:val="uk-UA"/>
        </w:rPr>
        <w:t xml:space="preserve">нин’е, анин’е </w:t>
      </w:r>
      <w:r>
        <w:rPr>
          <w:rFonts w:ascii="Times New Roman" w:hAnsi="Times New Roman" w:cs="Times New Roman"/>
          <w:sz w:val="28"/>
          <w:szCs w:val="28"/>
          <w:lang w:val="uk-UA"/>
        </w:rPr>
        <w:t>‘сега</w:t>
      </w:r>
      <w:r w:rsidRPr="00244207">
        <w:rPr>
          <w:rFonts w:ascii="Times New Roman" w:hAnsi="Times New Roman" w:cs="Times New Roman"/>
          <w:sz w:val="28"/>
          <w:szCs w:val="28"/>
          <w:lang w:val="uk-UA"/>
        </w:rPr>
        <w:t>’ и др.</w:t>
      </w:r>
    </w:p>
    <w:p w:rsidR="008410BE" w:rsidRPr="00244207" w:rsidRDefault="008410BE" w:rsidP="008410BE">
      <w:pPr>
        <w:spacing w:after="0" w:line="360" w:lineRule="auto"/>
        <w:ind w:firstLine="567"/>
        <w:jc w:val="both"/>
        <w:rPr>
          <w:rFonts w:ascii="Times New Roman" w:hAnsi="Times New Roman" w:cs="Times New Roman"/>
          <w:sz w:val="28"/>
          <w:szCs w:val="28"/>
          <w:lang w:val="uk-UA"/>
        </w:rPr>
      </w:pPr>
      <w:r w:rsidRPr="00244207">
        <w:rPr>
          <w:rFonts w:ascii="Times New Roman" w:hAnsi="Times New Roman" w:cs="Times New Roman"/>
          <w:sz w:val="28"/>
          <w:szCs w:val="28"/>
          <w:lang w:val="uk-UA"/>
        </w:rPr>
        <w:t xml:space="preserve">Огромно количество на заемките от турски в изследвания говор свидетелства за активно възприемане на турските думи от чушмелийците и тяхната консервативност. Много от раритетните заемки от турски могат да бъдат маркери на чушмелийския говор: </w:t>
      </w:r>
      <w:r>
        <w:rPr>
          <w:rFonts w:ascii="Times New Roman" w:hAnsi="Times New Roman" w:cs="Times New Roman"/>
          <w:i/>
          <w:sz w:val="28"/>
          <w:szCs w:val="28"/>
          <w:lang w:val="uk-UA"/>
        </w:rPr>
        <w:t>вистан’</w:t>
      </w:r>
      <w:r w:rsidRPr="009C3BB1">
        <w:rPr>
          <w:rFonts w:ascii="Times New Roman" w:hAnsi="Times New Roman" w:cs="Times New Roman"/>
          <w:i/>
          <w:sz w:val="28"/>
          <w:szCs w:val="28"/>
          <w:lang w:val="uk-UA"/>
        </w:rPr>
        <w:t>, тистимел’, синджоф, каплама, ута</w:t>
      </w:r>
      <w:r w:rsidRPr="003843F0">
        <w:rPr>
          <w:rFonts w:ascii="Times New Roman" w:hAnsi="Times New Roman" w:cs="Times New Roman"/>
          <w:sz w:val="28"/>
          <w:szCs w:val="28"/>
          <w:lang w:val="uk-UA"/>
        </w:rPr>
        <w:t>. В обредната терминология:</w:t>
      </w:r>
      <w:r>
        <w:rPr>
          <w:rFonts w:ascii="Times New Roman" w:hAnsi="Times New Roman" w:cs="Times New Roman"/>
          <w:i/>
          <w:sz w:val="28"/>
          <w:szCs w:val="28"/>
          <w:lang w:val="uk-UA"/>
        </w:rPr>
        <w:t xml:space="preserve"> алтънча, мумидийка, атилч’</w:t>
      </w:r>
      <w:r w:rsidRPr="009C3BB1">
        <w:rPr>
          <w:rFonts w:ascii="Times New Roman" w:hAnsi="Times New Roman" w:cs="Times New Roman"/>
          <w:i/>
          <w:sz w:val="28"/>
          <w:szCs w:val="28"/>
          <w:lang w:val="uk-UA"/>
        </w:rPr>
        <w:t>е.</w:t>
      </w:r>
    </w:p>
    <w:p w:rsidR="008410BE" w:rsidRDefault="008410BE" w:rsidP="008410BE">
      <w:pPr>
        <w:spacing w:after="0" w:line="360" w:lineRule="auto"/>
        <w:ind w:firstLine="567"/>
        <w:jc w:val="both"/>
        <w:rPr>
          <w:rFonts w:ascii="Times New Roman" w:hAnsi="Times New Roman" w:cs="Times New Roman"/>
          <w:sz w:val="28"/>
          <w:szCs w:val="28"/>
          <w:lang w:val="uk-UA"/>
        </w:rPr>
      </w:pPr>
      <w:r w:rsidRPr="00244207">
        <w:rPr>
          <w:rFonts w:ascii="Times New Roman" w:hAnsi="Times New Roman" w:cs="Times New Roman"/>
          <w:sz w:val="28"/>
          <w:szCs w:val="28"/>
          <w:lang w:val="uk-UA"/>
        </w:rPr>
        <w:t>И до днес както и всички български говори в Бесарабия, чушмелийският говор съхранява българския си облик, респективно езикът продължава да бъде най-главният признак за българскато етническо и субетническо самосъзнание на чушмелийците.</w:t>
      </w:r>
    </w:p>
    <w:p w:rsidR="008410BE" w:rsidRDefault="008410BE" w:rsidP="008410BE">
      <w:pPr>
        <w:spacing w:after="0" w:line="360" w:lineRule="auto"/>
        <w:ind w:firstLine="567"/>
        <w:jc w:val="both"/>
        <w:rPr>
          <w:rFonts w:ascii="Times New Roman" w:hAnsi="Times New Roman" w:cs="Times New Roman"/>
          <w:sz w:val="28"/>
          <w:szCs w:val="28"/>
          <w:lang w:val="uk-UA"/>
        </w:rPr>
      </w:pPr>
    </w:p>
    <w:p w:rsidR="008410BE" w:rsidRDefault="008410BE" w:rsidP="008410BE">
      <w:pPr>
        <w:spacing w:after="0" w:line="360" w:lineRule="auto"/>
        <w:ind w:firstLine="567"/>
        <w:jc w:val="both"/>
        <w:rPr>
          <w:rFonts w:ascii="Times New Roman" w:hAnsi="Times New Roman" w:cs="Times New Roman"/>
          <w:sz w:val="28"/>
          <w:szCs w:val="28"/>
          <w:lang w:val="uk-UA"/>
        </w:rPr>
      </w:pPr>
    </w:p>
    <w:p w:rsidR="008410BE" w:rsidRDefault="008410BE" w:rsidP="008410BE">
      <w:pPr>
        <w:spacing w:after="0" w:line="360" w:lineRule="auto"/>
        <w:ind w:firstLine="567"/>
        <w:jc w:val="both"/>
        <w:rPr>
          <w:rFonts w:ascii="Times New Roman" w:hAnsi="Times New Roman" w:cs="Times New Roman"/>
          <w:sz w:val="28"/>
          <w:szCs w:val="28"/>
          <w:lang w:val="uk-UA"/>
        </w:rPr>
      </w:pPr>
    </w:p>
    <w:p w:rsidR="008410BE" w:rsidRDefault="008410BE" w:rsidP="008410BE">
      <w:pPr>
        <w:spacing w:after="0" w:line="360" w:lineRule="auto"/>
        <w:ind w:firstLine="567"/>
        <w:jc w:val="both"/>
        <w:rPr>
          <w:rFonts w:ascii="Times New Roman" w:hAnsi="Times New Roman" w:cs="Times New Roman"/>
          <w:sz w:val="28"/>
          <w:szCs w:val="28"/>
          <w:lang w:val="uk-UA"/>
        </w:rPr>
      </w:pPr>
    </w:p>
    <w:p w:rsidR="008410BE" w:rsidRDefault="008410BE" w:rsidP="008410BE">
      <w:pPr>
        <w:spacing w:after="0" w:line="360" w:lineRule="auto"/>
        <w:ind w:firstLine="567"/>
        <w:jc w:val="both"/>
        <w:rPr>
          <w:rFonts w:ascii="Times New Roman" w:hAnsi="Times New Roman" w:cs="Times New Roman"/>
          <w:sz w:val="28"/>
          <w:szCs w:val="28"/>
          <w:lang w:val="uk-UA"/>
        </w:rPr>
      </w:pPr>
    </w:p>
    <w:p w:rsidR="008410BE" w:rsidRDefault="008410BE" w:rsidP="008410BE">
      <w:pPr>
        <w:spacing w:after="0" w:line="360" w:lineRule="auto"/>
        <w:jc w:val="both"/>
        <w:rPr>
          <w:rFonts w:ascii="Times New Roman" w:hAnsi="Times New Roman" w:cs="Times New Roman"/>
          <w:sz w:val="28"/>
          <w:szCs w:val="28"/>
          <w:lang w:val="uk-UA"/>
        </w:rPr>
      </w:pPr>
    </w:p>
    <w:p w:rsidR="008410BE" w:rsidRPr="002F083B" w:rsidRDefault="008410BE" w:rsidP="008410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F083B">
        <w:rPr>
          <w:rFonts w:ascii="Times New Roman" w:hAnsi="Times New Roman" w:cs="Times New Roman"/>
          <w:sz w:val="28"/>
          <w:szCs w:val="28"/>
          <w:lang w:val="uk-UA"/>
        </w:rPr>
        <w:t>СПИСЪК НА ИЗПОЛЗВАНАТА ЛИТЕРАТУРА</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 Александров А. Диалетоложки проучвания / А. Александров – Шумен : Атлас, 1998. –150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2. Арнаудов М. Очерки по български фолклор / М. Арнаудов. – София : Труд, 1996. – 382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3. Атлас болгарских говоров в СССР / [сост. C. Б. Бернштейн и др.]. –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Москва : АН СССР, 1958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Ч.1: Вступительные статьи. Комментарии к картам. – 1958. – 84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4.  Берштейн С. Б. Болгарские говоры южного Буджака / С. Б. Бернштейн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Статьи и материалы по болгарской диалектологии СССР. – Москва: АН СССР, 1952.  – Вип. 2. С 5-20.</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5. Вакарелски Хр. Етнография на България / Хр. Вакарелски.– София: Наука и изкуство, 1977. – 264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6. Воденичарова А. И. Семейная обрядность болгар и украинцев / А. И. Воденичарова. – Москва : 1983. – 203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7. Генчев Ст. Семейни обичаи и обреди. Етнография на България. Духовна култура/ Ст. Генчев. – София, 1985. – Т. 3. – 324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8. Генчев Ст. Семейни обичаи и обреди, Софийский край / Ст. Генчев. – София, 1993. – 386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9. Георгиева С. И. Фонетични особенности на говора на село Заря, Одеска област / С. И. Георгиева // Слов’янський збірник. – Вип. 4 – Одеса, 1999. – С. 348 – 353.</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10. Георгиева, С. И. Етнолингвистична характеристика на сватбените обичаи в село Заря, Одеска област / С. И. Георгиева // Наша школа. – Одеса, 1999. – С. 140-148.</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11. Георгиева С. И. Специфика структуры свадебных обрядов зарянцев/                  С. И. Георгиева // Науковий вісник Ізмаїльського державного гуманітарного університету. – Вип. 21. – Їзмаіл, 2006. – С. 113-118.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12. Геров Н. Речник на български език / Н. Геров. – София, 1978.– Т. 1-6.</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lastRenderedPageBreak/>
        <w:t xml:space="preserve">13. Даскалова Н. Сватбени обичаи и обреди / Н. Даскалова.– Странджа. – София : Марин Дринов. – 454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14. Державин Н. С. Болгарскія колоніи в Россіи (Таврическая, Херсонская и Бассарабская губерніи) / Н. Державин. – София : Мартилен, 1914. – 304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15. Дражева Р. Родилни обичаи и обреди. Пирински край / Р. Дражева. – София: Издательство на БАН, 1980. – 687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16. Иванов Й. Български преселнически говори. Трудове по българска диалектология. – Кн.9/ Й. Иванов. – София : БАН, 1977. - 275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17. Журавлев В. К. Говор села Криничное (Чешма-Варуита) // В. К. Журавлев. Статьи и материалы по болгарской диалектологии СССР.– Москва : АН СССР, 1958. – Вып. 7. – С. 18 – 62.</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18. Журавлев В. К. Говор села Криничное (Чешма-Варуита) // В. К. Журавлев. Статьи и материалы по болгарской диалектологии СССР. – Москва : АН СССР, 1958. – Вып. 7. – С. 64 – 85.</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19. Иванов И. Краткий очерк болгарских колоний в Бесарабии / И. Иванов. – София : Наука и изкуство, 1864. – 265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20. Иванов Й. Български преселнически говори. Трудове по българска диалектология. – Кн. 9 / Й. Иванов. – София : БАН, 1977. – 275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21. Клепикова Г. П. Некоторые вопросы использования болгарских диалектных материалов в лексико-семантических исследованиях советских лингвистов / Г. П. Клепикова // Славянское и балканское языкознание. – Москва : Наука, 1983. – 174 – 187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22. Карпенко Ю. А. Топонимия болгарских сел Одесской области.  Историческая ономастика / Ю. А. Карпенко. – Москва :     1976. – 308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23. Колев  Н. Българска етнография (етнология) / Н. Колев. –  Велико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Търново : ЕЛПИС, 2002. – 285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24. Колев Н. Празнично-обредна система на българите / Н. Колев – София : 1995. – 323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lastRenderedPageBreak/>
        <w:t>25. Колев Т. Фолклорни и народни традиции в съвременната национална култура. / Т. Колев // Народни обичаи и обреди като културно наследство. Т. 2. – София :  1976. – С. 128-142.</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26. Колесник В. А. Концепция етнолигвистического атласа болгарской диаспоры на Украине. / В. А. Колесник // Україна  і Болгарія : віхи історичної дружби (матеріали Міжнародної конференції присвяченої 120 – річчю  визволення  Болгарії від османського ярма). – Одесса, 1999. – С. 314-319.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27. Колесник В. О. Дебалканізація болгарськх переселенських говірок в Україні. Граматична система /  В. Колесник. – Одеса, 2003. – 352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28. Колесник В. А. Диагностирующие черты болгарской свадебной терминосистемы // Науковий вісник  Ізмаїльського державного гуманітарного університету / В. Колесник – Вип. 21. – Ізмаїл, 2006. – С. 21-26.</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29. Колесник В. А. Лексични маркери на един съртски говор в Бессарабия. /      В. Колесник // Българистични проучвания . Т.11. – Велико Търново : Фабер 2007. – С. 5–12.</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30. Колесник В. А. Реалема було в обрядовом тексте (на материале болгарской свадьбы) // Вістник Київського славістичного університету / Колесник В. – Київ, 2007. – С. 150-157.</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31. Колесник В.А. Говорът на българите в с. Криничне (Чушмелий). Бесарабия. Речник. Български говори в Украйна. – Вип. 4. — О.: Друк, 2008. — 376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32. Маркова Л. В. Некоторые тенденции в развитии культуры быта болгар юго-западных районов СССР / Л. Маркова. – Москва, 1996. – 204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33. Мирчев К. За хронологията на някои фонетични деалектизми в българския език/ К.  Мирчев – С., 1970. – С. 96-110.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34. Мизов Н. Празници, обреди, ритуали / Н. Мизов. – София, 1980. – 558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35.  Милетич    Л.  Източнобългарските     говори   /   Л. Милетич     –  София :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БАН, 1989. – 192 c.</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36. Скальковский А. А. Болгарские колонии в Бесарабии и Новоросийском   крае/ А. А. Скальковский. – Одеса, 1848. – 320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lastRenderedPageBreak/>
        <w:t>37. Стойков Ст. Българска диалектология / Ст. Стойков – София: Проф.               Марин Дринов, 2002. – 430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38. Стойчев Т. Родопски  речник. Българска  диалектология. Проучвания и         материали / Т. Стойчев. – София, 1965. – 315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39. Смирнов Ю А. Новые записи болгарского фольклора в Советском Союзе / Ю. Смирнов // Литература славянских народов.  – Вып. 8. – 1963. – С. 127-132.</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40.Тодоров Д. Карнобатски край / Д. Тодоров. – София, 1993. – Т. 3. – 420 с.</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41. Топалова С. Говорът на село Калчево  Болградско, Бессарабия. Речник. / С. Топалова . – Одесса, 2009. Т. 5. – 352 с.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 xml:space="preserve">42. Узенева Е. С. Названия и помолвки в болгарской свадьбе (семантика и        сравнительный аспект). // Язык культуры: семантика и грамматика/ Е. Узенева.  – Москва, 2004. – С. 91-97. </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43. Шабашов А. В. Свадебная обрядность. // Чийший / А. Шабашов. – Одесса, 2003. – С. 481-492.</w:t>
      </w:r>
    </w:p>
    <w:p w:rsidR="008410BE" w:rsidRPr="002F083B" w:rsidRDefault="008410BE" w:rsidP="008410BE">
      <w:pPr>
        <w:spacing w:after="0" w:line="360" w:lineRule="auto"/>
        <w:jc w:val="both"/>
        <w:rPr>
          <w:rFonts w:ascii="Times New Roman" w:hAnsi="Times New Roman" w:cs="Times New Roman"/>
          <w:sz w:val="28"/>
          <w:szCs w:val="28"/>
          <w:lang w:val="uk-UA"/>
        </w:rPr>
      </w:pPr>
      <w:r w:rsidRPr="002F083B">
        <w:rPr>
          <w:rFonts w:ascii="Times New Roman" w:hAnsi="Times New Roman" w:cs="Times New Roman"/>
          <w:sz w:val="28"/>
          <w:szCs w:val="28"/>
          <w:lang w:val="uk-UA"/>
        </w:rPr>
        <w:t>44.Шапкарев К. Сборник от български народни  умотворения. Обредни       песни и народни  обичаи /  К. Шапкарев. – София, 1968. – 153с.</w:t>
      </w:r>
    </w:p>
    <w:p w:rsidR="00051439" w:rsidRPr="008410BE" w:rsidRDefault="00051439" w:rsidP="00051439">
      <w:pPr>
        <w:spacing w:after="0" w:line="360" w:lineRule="auto"/>
        <w:jc w:val="both"/>
        <w:rPr>
          <w:rFonts w:ascii="Times New Roman" w:hAnsi="Times New Roman" w:cs="Times New Roman"/>
          <w:sz w:val="28"/>
          <w:szCs w:val="28"/>
          <w:lang w:val="uk-UA"/>
        </w:rPr>
      </w:pPr>
    </w:p>
    <w:p w:rsidR="000C0F14" w:rsidRDefault="000C0F14"/>
    <w:sectPr w:rsidR="000C0F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CA4"/>
    <w:rsid w:val="00051439"/>
    <w:rsid w:val="000C0F14"/>
    <w:rsid w:val="00443CA4"/>
    <w:rsid w:val="008410BE"/>
    <w:rsid w:val="00D86E5F"/>
    <w:rsid w:val="00EB2C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B4F733-B2F1-4D54-8446-B6F9D99CA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14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3110</Words>
  <Characters>17733</Characters>
  <Application>Microsoft Office Word</Application>
  <DocSecurity>0</DocSecurity>
  <Lines>147</Lines>
  <Paragraphs>41</Paragraphs>
  <ScaleCrop>false</ScaleCrop>
  <Company/>
  <LinksUpToDate>false</LinksUpToDate>
  <CharactersWithSpaces>20802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2018-05-15T07:59:00Z</dcterms:created>
  <dcterms:modified xsi:type="dcterms:W3CDTF">2018-05-15T08:06:00Z</dcterms:modified>
</cp:coreProperties>
</file>