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jc w:val="center"/>
        <w:rPr>
          <w:rFonts w:ascii="Times New Roman" w:eastAsia="Times New Roman" w:hAnsi="Times New Roman" w:cs="Times New Roman"/>
          <w:sz w:val="28"/>
          <w:szCs w:val="28"/>
          <w:u w:color="000000"/>
          <w:lang w:val="ru-RU"/>
        </w:rPr>
      </w:pPr>
      <w:proofErr w:type="spellStart"/>
      <w:r w:rsidRPr="00B14516">
        <w:rPr>
          <w:rFonts w:ascii="Times New Roman" w:hAnsi="Times New Roman"/>
          <w:sz w:val="28"/>
          <w:szCs w:val="28"/>
          <w:u w:color="000000"/>
          <w:lang w:val="ru-RU"/>
        </w:rPr>
        <w:t>Одеський</w:t>
      </w:r>
      <w:proofErr w:type="spellEnd"/>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національний</w:t>
      </w:r>
      <w:proofErr w:type="spellEnd"/>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університет</w:t>
      </w:r>
      <w:proofErr w:type="spellEnd"/>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імені</w:t>
      </w:r>
      <w:proofErr w:type="spellEnd"/>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І.І.Мечникова</w:t>
      </w:r>
      <w:proofErr w:type="spellEnd"/>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jc w:val="center"/>
        <w:rPr>
          <w:rFonts w:ascii="Times New Roman" w:eastAsia="Times New Roman" w:hAnsi="Times New Roman" w:cs="Times New Roman"/>
          <w:sz w:val="28"/>
          <w:szCs w:val="28"/>
          <w:u w:color="000000"/>
          <w:lang w:val="ru-RU"/>
        </w:rPr>
      </w:pPr>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jc w:val="center"/>
        <w:rPr>
          <w:rFonts w:ascii="Times New Roman" w:eastAsia="Times New Roman" w:hAnsi="Times New Roman" w:cs="Times New Roman"/>
          <w:sz w:val="28"/>
          <w:szCs w:val="28"/>
          <w:u w:color="000000"/>
          <w:lang w:val="ru-RU"/>
        </w:rPr>
      </w:pPr>
      <w:r>
        <w:rPr>
          <w:rFonts w:ascii="Times New Roman" w:hAnsi="Times New Roman"/>
          <w:sz w:val="28"/>
          <w:szCs w:val="28"/>
          <w:u w:color="000000"/>
          <w:lang w:val="ru-RU"/>
        </w:rPr>
        <w:t>Факультет романо</w:t>
      </w:r>
      <w:r w:rsidRPr="00B14516">
        <w:rPr>
          <w:rFonts w:ascii="Times New Roman" w:hAnsi="Times New Roman"/>
          <w:sz w:val="28"/>
          <w:szCs w:val="28"/>
          <w:u w:color="000000"/>
          <w:lang w:val="ru-RU"/>
        </w:rPr>
        <w:t>-</w:t>
      </w:r>
      <w:proofErr w:type="spellStart"/>
      <w:r w:rsidRPr="00B14516">
        <w:rPr>
          <w:rFonts w:ascii="Times New Roman" w:hAnsi="Times New Roman"/>
          <w:sz w:val="28"/>
          <w:szCs w:val="28"/>
          <w:u w:color="000000"/>
          <w:lang w:val="ru-RU"/>
        </w:rPr>
        <w:t>германської</w:t>
      </w:r>
      <w:proofErr w:type="spellEnd"/>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філології</w:t>
      </w:r>
      <w:proofErr w:type="spellEnd"/>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jc w:val="center"/>
        <w:rPr>
          <w:rFonts w:ascii="Times New Roman" w:eastAsia="Times New Roman" w:hAnsi="Times New Roman" w:cs="Times New Roman"/>
          <w:sz w:val="28"/>
          <w:szCs w:val="28"/>
          <w:u w:color="000000"/>
          <w:lang w:val="ru-RU"/>
        </w:rPr>
      </w:pPr>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jc w:val="center"/>
        <w:rPr>
          <w:rFonts w:ascii="Times New Roman" w:eastAsia="Times New Roman" w:hAnsi="Times New Roman" w:cs="Times New Roman"/>
          <w:sz w:val="28"/>
          <w:szCs w:val="28"/>
          <w:u w:color="000000"/>
          <w:lang w:val="ru-RU"/>
        </w:rPr>
      </w:pPr>
      <w:r w:rsidRPr="00B14516">
        <w:rPr>
          <w:rFonts w:ascii="Times New Roman" w:hAnsi="Times New Roman"/>
          <w:sz w:val="28"/>
          <w:szCs w:val="28"/>
          <w:u w:color="000000"/>
          <w:lang w:val="ru-RU"/>
        </w:rPr>
        <w:t xml:space="preserve">Кафедра </w:t>
      </w:r>
      <w:proofErr w:type="spellStart"/>
      <w:r w:rsidRPr="00B14516">
        <w:rPr>
          <w:rFonts w:ascii="Times New Roman" w:hAnsi="Times New Roman"/>
          <w:sz w:val="28"/>
          <w:szCs w:val="28"/>
          <w:u w:color="000000"/>
          <w:lang w:val="ru-RU"/>
        </w:rPr>
        <w:t>лексикології</w:t>
      </w:r>
      <w:proofErr w:type="spellEnd"/>
      <w:r w:rsidRPr="00B14516">
        <w:rPr>
          <w:rFonts w:ascii="Times New Roman" w:hAnsi="Times New Roman"/>
          <w:sz w:val="28"/>
          <w:szCs w:val="28"/>
          <w:u w:color="000000"/>
          <w:lang w:val="ru-RU"/>
        </w:rPr>
        <w:t xml:space="preserve"> та </w:t>
      </w:r>
      <w:proofErr w:type="spellStart"/>
      <w:r w:rsidRPr="00B14516">
        <w:rPr>
          <w:rFonts w:ascii="Times New Roman" w:hAnsi="Times New Roman"/>
          <w:sz w:val="28"/>
          <w:szCs w:val="28"/>
          <w:u w:color="000000"/>
          <w:lang w:val="ru-RU"/>
        </w:rPr>
        <w:t>стилістики</w:t>
      </w:r>
      <w:proofErr w:type="spellEnd"/>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англійської</w:t>
      </w:r>
      <w:proofErr w:type="spellEnd"/>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мови</w:t>
      </w:r>
      <w:proofErr w:type="spellEnd"/>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rPr>
          <w:rFonts w:ascii="Times New Roman" w:eastAsia="Times New Roman" w:hAnsi="Times New Roman" w:cs="Times New Roman"/>
          <w:sz w:val="28"/>
          <w:szCs w:val="28"/>
          <w:u w:color="000000"/>
          <w:lang w:val="ru-RU"/>
        </w:rPr>
      </w:pPr>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jc w:val="center"/>
        <w:rPr>
          <w:rFonts w:ascii="Times New Roman" w:eastAsia="Times New Roman" w:hAnsi="Times New Roman" w:cs="Times New Roman"/>
          <w:b/>
          <w:bCs/>
          <w:sz w:val="28"/>
          <w:szCs w:val="28"/>
          <w:u w:color="000000"/>
          <w:lang w:val="ru-RU"/>
        </w:rPr>
      </w:pPr>
      <w:r w:rsidRPr="00B14516">
        <w:rPr>
          <w:rFonts w:ascii="Times New Roman" w:hAnsi="Times New Roman"/>
          <w:b/>
          <w:bCs/>
          <w:sz w:val="28"/>
          <w:szCs w:val="28"/>
          <w:u w:color="000000"/>
          <w:lang w:val="ru-RU"/>
        </w:rPr>
        <w:t xml:space="preserve">Д и п л о м </w:t>
      </w:r>
      <w:proofErr w:type="gramStart"/>
      <w:r w:rsidRPr="00B14516">
        <w:rPr>
          <w:rFonts w:ascii="Times New Roman" w:hAnsi="Times New Roman"/>
          <w:b/>
          <w:bCs/>
          <w:sz w:val="28"/>
          <w:szCs w:val="28"/>
          <w:u w:color="000000"/>
          <w:lang w:val="ru-RU"/>
        </w:rPr>
        <w:t>н</w:t>
      </w:r>
      <w:proofErr w:type="gramEnd"/>
      <w:r w:rsidRPr="00B14516">
        <w:rPr>
          <w:rFonts w:ascii="Times New Roman" w:hAnsi="Times New Roman"/>
          <w:b/>
          <w:bCs/>
          <w:sz w:val="28"/>
          <w:szCs w:val="28"/>
          <w:u w:color="000000"/>
          <w:lang w:val="ru-RU"/>
        </w:rPr>
        <w:t xml:space="preserve"> а   р о б о т а</w:t>
      </w:r>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jc w:val="center"/>
        <w:rPr>
          <w:rFonts w:ascii="Times New Roman" w:eastAsia="Times New Roman" w:hAnsi="Times New Roman" w:cs="Times New Roman"/>
          <w:b/>
          <w:bCs/>
          <w:sz w:val="28"/>
          <w:szCs w:val="28"/>
          <w:u w:color="000000"/>
          <w:lang w:val="ru-RU"/>
        </w:rPr>
      </w:pPr>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jc w:val="center"/>
        <w:rPr>
          <w:rFonts w:ascii="Times New Roman" w:eastAsia="Times New Roman" w:hAnsi="Times New Roman" w:cs="Times New Roman"/>
          <w:sz w:val="28"/>
          <w:szCs w:val="28"/>
          <w:u w:color="000000"/>
          <w:lang w:val="ru-RU"/>
        </w:rPr>
      </w:pPr>
      <w:r w:rsidRPr="00B14516">
        <w:rPr>
          <w:rFonts w:ascii="Times New Roman" w:hAnsi="Times New Roman"/>
          <w:sz w:val="28"/>
          <w:szCs w:val="28"/>
          <w:u w:color="000000"/>
          <w:lang w:val="ru-RU"/>
        </w:rPr>
        <w:t xml:space="preserve">на </w:t>
      </w:r>
      <w:proofErr w:type="spellStart"/>
      <w:r w:rsidRPr="00B14516">
        <w:rPr>
          <w:rFonts w:ascii="Times New Roman" w:hAnsi="Times New Roman"/>
          <w:sz w:val="28"/>
          <w:szCs w:val="28"/>
          <w:u w:color="000000"/>
          <w:lang w:val="ru-RU"/>
        </w:rPr>
        <w:t>здобуття</w:t>
      </w:r>
      <w:proofErr w:type="spellEnd"/>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ступеня</w:t>
      </w:r>
      <w:proofErr w:type="spellEnd"/>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вищої</w:t>
      </w:r>
      <w:proofErr w:type="spellEnd"/>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освіти</w:t>
      </w:r>
      <w:proofErr w:type="spellEnd"/>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магістр</w:t>
      </w:r>
      <w:proofErr w:type="spellEnd"/>
      <w:r w:rsidRPr="00B14516">
        <w:rPr>
          <w:rFonts w:ascii="Times New Roman" w:hAnsi="Times New Roman"/>
          <w:sz w:val="28"/>
          <w:szCs w:val="28"/>
          <w:u w:color="000000"/>
          <w:lang w:val="ru-RU"/>
        </w:rPr>
        <w:t>»</w:t>
      </w:r>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jc w:val="center"/>
        <w:rPr>
          <w:rFonts w:ascii="Times New Roman" w:eastAsia="Times New Roman" w:hAnsi="Times New Roman" w:cs="Times New Roman"/>
          <w:sz w:val="28"/>
          <w:szCs w:val="28"/>
          <w:u w:color="000000"/>
          <w:lang w:val="ru-RU"/>
        </w:rPr>
      </w:pPr>
    </w:p>
    <w:p w:rsid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jc w:val="center"/>
        <w:rPr>
          <w:rFonts w:ascii="Times New Roman" w:hAnsi="Times New Roman" w:cs="Times New Roman"/>
          <w:b/>
          <w:bCs/>
          <w:sz w:val="28"/>
          <w:szCs w:val="28"/>
          <w:lang w:val="uk-UA"/>
        </w:rPr>
      </w:pPr>
      <w:r w:rsidRPr="00B14516">
        <w:rPr>
          <w:rFonts w:ascii="Times New Roman" w:hAnsi="Times New Roman"/>
          <w:sz w:val="28"/>
          <w:szCs w:val="28"/>
          <w:u w:color="000000"/>
          <w:lang w:val="ru-RU"/>
        </w:rPr>
        <w:t xml:space="preserve">на </w:t>
      </w:r>
      <w:proofErr w:type="gramStart"/>
      <w:r w:rsidRPr="00B14516">
        <w:rPr>
          <w:rFonts w:ascii="Times New Roman" w:hAnsi="Times New Roman"/>
          <w:sz w:val="28"/>
          <w:szCs w:val="28"/>
          <w:u w:color="000000"/>
          <w:lang w:val="ru-RU"/>
        </w:rPr>
        <w:t>тему:  «</w:t>
      </w:r>
      <w:proofErr w:type="gramEnd"/>
      <w:r w:rsidRPr="00286B0A">
        <w:rPr>
          <w:rFonts w:ascii="Times New Roman" w:hAnsi="Times New Roman"/>
          <w:b/>
          <w:bCs/>
          <w:sz w:val="28"/>
          <w:szCs w:val="28"/>
          <w:u w:color="000000"/>
          <w:lang w:val="uk-UA"/>
        </w:rPr>
        <w:t xml:space="preserve">Лексичні та стилістичні засоби зображення комічного в сучасному англомовному </w:t>
      </w:r>
      <w:r w:rsidRPr="00286B0A">
        <w:rPr>
          <w:rFonts w:ascii="Times New Roman" w:hAnsi="Times New Roman" w:cs="Times New Roman"/>
          <w:b/>
          <w:bCs/>
          <w:sz w:val="28"/>
          <w:szCs w:val="28"/>
          <w:lang w:val="uk-UA"/>
        </w:rPr>
        <w:t xml:space="preserve">жіночому романі (на матеріалі романів </w:t>
      </w:r>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jc w:val="center"/>
        <w:rPr>
          <w:rFonts w:ascii="Times New Roman" w:hAnsi="Times New Roman"/>
          <w:b/>
          <w:bCs/>
          <w:sz w:val="28"/>
          <w:szCs w:val="28"/>
          <w:u w:color="000000"/>
          <w:lang w:val="uk-UA"/>
        </w:rPr>
      </w:pPr>
      <w:proofErr w:type="spellStart"/>
      <w:r w:rsidRPr="00286B0A">
        <w:rPr>
          <w:rFonts w:ascii="Times New Roman" w:hAnsi="Times New Roman" w:cs="Times New Roman"/>
          <w:b/>
          <w:bCs/>
          <w:sz w:val="28"/>
          <w:szCs w:val="28"/>
          <w:lang w:val="uk-UA"/>
        </w:rPr>
        <w:t>Х.Філдінг</w:t>
      </w:r>
      <w:proofErr w:type="spellEnd"/>
      <w:r>
        <w:rPr>
          <w:rFonts w:ascii="Times New Roman" w:hAnsi="Times New Roman" w:cs="Times New Roman"/>
          <w:b/>
          <w:bCs/>
          <w:sz w:val="28"/>
          <w:szCs w:val="28"/>
          <w:lang w:val="uk-UA"/>
        </w:rPr>
        <w:t>,</w:t>
      </w:r>
      <w:r w:rsidRPr="00286B0A">
        <w:rPr>
          <w:rFonts w:ascii="Times New Roman" w:hAnsi="Times New Roman" w:cs="Times New Roman"/>
          <w:b/>
          <w:bCs/>
          <w:sz w:val="28"/>
          <w:szCs w:val="28"/>
          <w:lang w:val="uk-UA"/>
        </w:rPr>
        <w:t xml:space="preserve"> </w:t>
      </w:r>
      <w:proofErr w:type="spellStart"/>
      <w:r w:rsidRPr="00286B0A">
        <w:rPr>
          <w:rFonts w:ascii="Times New Roman" w:hAnsi="Times New Roman" w:cs="Times New Roman"/>
          <w:b/>
          <w:bCs/>
          <w:sz w:val="28"/>
          <w:szCs w:val="28"/>
          <w:lang w:val="uk-UA"/>
        </w:rPr>
        <w:t>С.Кінселли</w:t>
      </w:r>
      <w:proofErr w:type="spellEnd"/>
      <w:r w:rsidRPr="00286B0A">
        <w:rPr>
          <w:rFonts w:ascii="Times New Roman" w:hAnsi="Times New Roman" w:cs="Times New Roman"/>
          <w:b/>
          <w:bCs/>
          <w:sz w:val="28"/>
          <w:szCs w:val="28"/>
          <w:lang w:val="uk-UA"/>
        </w:rPr>
        <w:t xml:space="preserve"> і </w:t>
      </w:r>
      <w:proofErr w:type="spellStart"/>
      <w:r w:rsidRPr="00286B0A">
        <w:rPr>
          <w:rFonts w:ascii="Times New Roman" w:hAnsi="Times New Roman" w:cs="Times New Roman"/>
          <w:b/>
          <w:bCs/>
          <w:sz w:val="28"/>
          <w:szCs w:val="28"/>
          <w:lang w:val="uk-UA"/>
        </w:rPr>
        <w:t>С.Ахерн</w:t>
      </w:r>
      <w:proofErr w:type="spellEnd"/>
      <w:r w:rsidRPr="00286B0A">
        <w:rPr>
          <w:rFonts w:ascii="Times New Roman" w:hAnsi="Times New Roman" w:cs="Times New Roman"/>
          <w:b/>
          <w:bCs/>
          <w:sz w:val="28"/>
          <w:szCs w:val="28"/>
          <w:lang w:val="uk-UA"/>
        </w:rPr>
        <w:t>)</w:t>
      </w:r>
      <w:r w:rsidRPr="00B14516">
        <w:rPr>
          <w:rFonts w:ascii="Times New Roman" w:hAnsi="Times New Roman"/>
          <w:b/>
          <w:bCs/>
          <w:sz w:val="28"/>
          <w:szCs w:val="28"/>
          <w:u w:color="000000"/>
          <w:lang w:val="uk-UA"/>
        </w:rPr>
        <w:t>»</w:t>
      </w:r>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jc w:val="center"/>
        <w:rPr>
          <w:rFonts w:ascii="Times New Roman" w:hAnsi="Times New Roman"/>
          <w:b/>
          <w:bCs/>
          <w:sz w:val="28"/>
          <w:szCs w:val="28"/>
          <w:u w:color="000000"/>
          <w:lang w:val="uk-UA"/>
        </w:rPr>
      </w:pPr>
    </w:p>
    <w:p w:rsid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jc w:val="center"/>
        <w:rPr>
          <w:rFonts w:ascii="Times New Roman" w:eastAsia="Times New Roman" w:hAnsi="Times New Roman" w:cs="Times New Roman"/>
          <w:sz w:val="24"/>
          <w:szCs w:val="24"/>
          <w:u w:color="000000"/>
        </w:rPr>
      </w:pPr>
      <w:r w:rsidRPr="00456CF2">
        <w:rPr>
          <w:rFonts w:ascii="Times New Roman" w:eastAsia="Times New Roman" w:hAnsi="Times New Roman" w:cs="Times New Roman"/>
          <w:sz w:val="24"/>
          <w:szCs w:val="24"/>
          <w:u w:color="000000"/>
        </w:rPr>
        <w:t xml:space="preserve">“Lexical and stylistic devices of creating humorous effect in the modern English woman’s novel </w:t>
      </w:r>
    </w:p>
    <w:p w:rsid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jc w:val="center"/>
        <w:rPr>
          <w:rFonts w:ascii="Times New Roman" w:eastAsia="Times New Roman" w:hAnsi="Times New Roman" w:cs="Times New Roman"/>
          <w:sz w:val="24"/>
          <w:szCs w:val="24"/>
          <w:u w:color="000000"/>
        </w:rPr>
      </w:pPr>
      <w:r w:rsidRPr="00456CF2">
        <w:rPr>
          <w:rFonts w:ascii="Times New Roman" w:eastAsia="Times New Roman" w:hAnsi="Times New Roman" w:cs="Times New Roman"/>
          <w:sz w:val="24"/>
          <w:szCs w:val="24"/>
          <w:u w:color="000000"/>
        </w:rPr>
        <w:t>(</w:t>
      </w:r>
      <w:proofErr w:type="gramStart"/>
      <w:r w:rsidRPr="00456CF2">
        <w:rPr>
          <w:rFonts w:ascii="Times New Roman" w:eastAsia="Times New Roman" w:hAnsi="Times New Roman" w:cs="Times New Roman"/>
          <w:sz w:val="24"/>
          <w:szCs w:val="24"/>
          <w:u w:color="000000"/>
        </w:rPr>
        <w:t>on</w:t>
      </w:r>
      <w:proofErr w:type="gramEnd"/>
      <w:r w:rsidRPr="00456CF2">
        <w:rPr>
          <w:rFonts w:ascii="Times New Roman" w:eastAsia="Times New Roman" w:hAnsi="Times New Roman" w:cs="Times New Roman"/>
          <w:sz w:val="24"/>
          <w:szCs w:val="24"/>
          <w:u w:color="000000"/>
        </w:rPr>
        <w:t xml:space="preserve"> the material of the novels “Bridget Jones diary” of H</w:t>
      </w:r>
      <w:r>
        <w:rPr>
          <w:rFonts w:ascii="Times New Roman" w:eastAsia="Times New Roman" w:hAnsi="Times New Roman" w:cs="Times New Roman"/>
          <w:sz w:val="24"/>
          <w:szCs w:val="24"/>
          <w:u w:color="000000"/>
        </w:rPr>
        <w:t xml:space="preserve">elen </w:t>
      </w:r>
      <w:r w:rsidRPr="00456CF2">
        <w:rPr>
          <w:rFonts w:ascii="Times New Roman" w:eastAsia="Times New Roman" w:hAnsi="Times New Roman" w:cs="Times New Roman"/>
          <w:sz w:val="24"/>
          <w:szCs w:val="24"/>
          <w:u w:color="000000"/>
        </w:rPr>
        <w:t>Fielding, “</w:t>
      </w:r>
      <w:proofErr w:type="spellStart"/>
      <w:r w:rsidRPr="00456CF2">
        <w:rPr>
          <w:rFonts w:ascii="Times New Roman" w:eastAsia="Times New Roman" w:hAnsi="Times New Roman" w:cs="Times New Roman"/>
          <w:sz w:val="24"/>
          <w:szCs w:val="24"/>
          <w:u w:color="000000"/>
        </w:rPr>
        <w:t>Undomestic</w:t>
      </w:r>
      <w:proofErr w:type="spellEnd"/>
      <w:r w:rsidRPr="00456CF2">
        <w:rPr>
          <w:rFonts w:ascii="Times New Roman" w:eastAsia="Times New Roman" w:hAnsi="Times New Roman" w:cs="Times New Roman"/>
          <w:sz w:val="24"/>
          <w:szCs w:val="24"/>
          <w:u w:color="000000"/>
        </w:rPr>
        <w:t xml:space="preserve"> Goddess” </w:t>
      </w:r>
    </w:p>
    <w:p w:rsid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jc w:val="center"/>
        <w:rPr>
          <w:rFonts w:ascii="Times New Roman" w:eastAsia="Times New Roman" w:hAnsi="Times New Roman" w:cs="Times New Roman"/>
          <w:sz w:val="24"/>
          <w:szCs w:val="24"/>
          <w:u w:color="000000"/>
        </w:rPr>
      </w:pPr>
      <w:r w:rsidRPr="00456CF2">
        <w:rPr>
          <w:rFonts w:ascii="Times New Roman" w:eastAsia="Times New Roman" w:hAnsi="Times New Roman" w:cs="Times New Roman"/>
          <w:sz w:val="24"/>
          <w:szCs w:val="24"/>
          <w:u w:color="000000"/>
        </w:rPr>
        <w:t>of Sophie Kinsella and “The year I met you” Cecelia Ahern</w:t>
      </w:r>
      <w:proofErr w:type="gramStart"/>
      <w:r w:rsidRPr="00456CF2">
        <w:rPr>
          <w:rFonts w:ascii="Times New Roman" w:eastAsia="Times New Roman" w:hAnsi="Times New Roman" w:cs="Times New Roman"/>
          <w:sz w:val="24"/>
          <w:szCs w:val="24"/>
          <w:u w:color="000000"/>
        </w:rPr>
        <w:t>)»</w:t>
      </w:r>
      <w:proofErr w:type="gramEnd"/>
    </w:p>
    <w:p w:rsidR="00B14516" w:rsidRPr="00456CF2"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jc w:val="center"/>
        <w:rPr>
          <w:rFonts w:ascii="Times New Roman" w:eastAsia="Times New Roman" w:hAnsi="Times New Roman" w:cs="Times New Roman"/>
          <w:sz w:val="24"/>
          <w:szCs w:val="24"/>
          <w:u w:color="000000"/>
        </w:rPr>
      </w:pPr>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jc w:val="center"/>
        <w:rPr>
          <w:rFonts w:ascii="Times New Roman" w:eastAsia="Times New Roman" w:hAnsi="Times New Roman" w:cs="Times New Roman"/>
          <w:sz w:val="28"/>
          <w:szCs w:val="28"/>
          <w:u w:color="000000"/>
          <w:lang w:val="ru-RU"/>
        </w:rPr>
      </w:pPr>
      <w:proofErr w:type="spellStart"/>
      <w:r w:rsidRPr="00B14516">
        <w:rPr>
          <w:rFonts w:ascii="Times New Roman" w:hAnsi="Times New Roman"/>
          <w:sz w:val="28"/>
          <w:szCs w:val="28"/>
          <w:u w:color="000000"/>
          <w:lang w:val="ru-RU"/>
        </w:rPr>
        <w:t>Виконала</w:t>
      </w:r>
      <w:proofErr w:type="spellEnd"/>
      <w:r w:rsidRPr="00B14516">
        <w:rPr>
          <w:rFonts w:ascii="Times New Roman" w:hAnsi="Times New Roman"/>
          <w:sz w:val="28"/>
          <w:szCs w:val="28"/>
          <w:u w:color="000000"/>
          <w:lang w:val="ru-RU"/>
        </w:rPr>
        <w:t xml:space="preserve">: студентка </w:t>
      </w:r>
      <w:r>
        <w:rPr>
          <w:rFonts w:ascii="Times New Roman" w:hAnsi="Times New Roman"/>
          <w:sz w:val="28"/>
          <w:szCs w:val="28"/>
          <w:u w:color="000000"/>
          <w:lang w:val="uk-UA"/>
        </w:rPr>
        <w:t xml:space="preserve">заочної </w:t>
      </w:r>
      <w:proofErr w:type="spellStart"/>
      <w:r w:rsidRPr="00B14516">
        <w:rPr>
          <w:rFonts w:ascii="Times New Roman" w:hAnsi="Times New Roman"/>
          <w:sz w:val="28"/>
          <w:szCs w:val="28"/>
          <w:u w:color="000000"/>
          <w:lang w:val="ru-RU"/>
        </w:rPr>
        <w:t>форми</w:t>
      </w:r>
      <w:proofErr w:type="spellEnd"/>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навчання</w:t>
      </w:r>
      <w:proofErr w:type="spellEnd"/>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ind w:left="1980"/>
        <w:rPr>
          <w:rFonts w:ascii="Times New Roman" w:hAnsi="Times New Roman"/>
          <w:sz w:val="28"/>
          <w:szCs w:val="28"/>
          <w:u w:color="000000"/>
          <w:lang w:val="ru-RU"/>
        </w:rPr>
      </w:pPr>
      <w:proofErr w:type="spellStart"/>
      <w:r w:rsidRPr="00B14516">
        <w:rPr>
          <w:rFonts w:ascii="Times New Roman" w:hAnsi="Times New Roman"/>
          <w:sz w:val="28"/>
          <w:szCs w:val="28"/>
          <w:u w:color="000000"/>
          <w:lang w:val="ru-RU"/>
        </w:rPr>
        <w:t>спеціальності</w:t>
      </w:r>
      <w:proofErr w:type="spellEnd"/>
      <w:r w:rsidRPr="00B14516">
        <w:rPr>
          <w:rFonts w:ascii="Times New Roman" w:hAnsi="Times New Roman"/>
          <w:sz w:val="28"/>
          <w:szCs w:val="28"/>
          <w:u w:color="000000"/>
          <w:lang w:val="ru-RU"/>
        </w:rPr>
        <w:t xml:space="preserve"> 035</w:t>
      </w:r>
      <w:r>
        <w:rPr>
          <w:rFonts w:ascii="Times New Roman" w:hAnsi="Times New Roman"/>
          <w:sz w:val="28"/>
          <w:szCs w:val="28"/>
          <w:u w:color="000000"/>
          <w:lang w:val="uk-UA"/>
        </w:rPr>
        <w:t>.041</w:t>
      </w:r>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Філологія</w:t>
      </w:r>
      <w:proofErr w:type="spellEnd"/>
      <w:r>
        <w:rPr>
          <w:rFonts w:ascii="Times New Roman" w:hAnsi="Times New Roman"/>
          <w:sz w:val="28"/>
          <w:szCs w:val="28"/>
          <w:u w:color="000000"/>
          <w:lang w:val="uk-UA"/>
        </w:rPr>
        <w:t xml:space="preserve">, </w:t>
      </w:r>
      <w:proofErr w:type="spellStart"/>
      <w:r w:rsidRPr="00B14516">
        <w:rPr>
          <w:rFonts w:ascii="Times New Roman" w:hAnsi="Times New Roman"/>
          <w:sz w:val="28"/>
          <w:szCs w:val="28"/>
          <w:u w:color="000000"/>
          <w:lang w:val="ru-RU"/>
        </w:rPr>
        <w:t>Германські</w:t>
      </w:r>
      <w:proofErr w:type="spellEnd"/>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мови</w:t>
      </w:r>
      <w:proofErr w:type="spellEnd"/>
      <w:r w:rsidRPr="00B14516">
        <w:rPr>
          <w:rFonts w:ascii="Times New Roman" w:hAnsi="Times New Roman"/>
          <w:sz w:val="28"/>
          <w:szCs w:val="28"/>
          <w:u w:color="000000"/>
          <w:lang w:val="ru-RU"/>
        </w:rPr>
        <w:t xml:space="preserve"> </w:t>
      </w:r>
    </w:p>
    <w:p w:rsidR="00B14516" w:rsidRPr="00EC0991"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ind w:left="1980"/>
        <w:rPr>
          <w:rFonts w:ascii="Times New Roman" w:hAnsi="Times New Roman"/>
          <w:sz w:val="28"/>
          <w:szCs w:val="28"/>
          <w:u w:color="000000"/>
          <w:lang w:val="ru-RU"/>
        </w:rPr>
      </w:pPr>
      <w:r w:rsidRPr="00B14516">
        <w:rPr>
          <w:rFonts w:ascii="Times New Roman" w:hAnsi="Times New Roman"/>
          <w:sz w:val="28"/>
          <w:szCs w:val="28"/>
          <w:u w:color="000000"/>
          <w:lang w:val="ru-RU"/>
        </w:rPr>
        <w:t xml:space="preserve">та </w:t>
      </w:r>
      <w:proofErr w:type="spellStart"/>
      <w:r w:rsidRPr="00B14516">
        <w:rPr>
          <w:rFonts w:ascii="Times New Roman" w:hAnsi="Times New Roman"/>
          <w:sz w:val="28"/>
          <w:szCs w:val="28"/>
          <w:u w:color="000000"/>
          <w:lang w:val="ru-RU"/>
        </w:rPr>
        <w:t>література</w:t>
      </w:r>
      <w:proofErr w:type="spellEnd"/>
      <w:r w:rsidRPr="00B14516">
        <w:rPr>
          <w:rFonts w:ascii="Times New Roman" w:hAnsi="Times New Roman"/>
          <w:sz w:val="28"/>
          <w:szCs w:val="28"/>
          <w:u w:color="000000"/>
          <w:lang w:val="ru-RU"/>
        </w:rPr>
        <w:t xml:space="preserve"> (</w:t>
      </w:r>
      <w:r>
        <w:rPr>
          <w:rFonts w:ascii="Times New Roman" w:hAnsi="Times New Roman"/>
          <w:sz w:val="28"/>
          <w:szCs w:val="28"/>
          <w:u w:color="000000"/>
          <w:lang w:val="ru-RU"/>
        </w:rPr>
        <w:t xml:space="preserve">переклад </w:t>
      </w:r>
      <w:proofErr w:type="spellStart"/>
      <w:r>
        <w:rPr>
          <w:rFonts w:ascii="Times New Roman" w:hAnsi="Times New Roman"/>
          <w:sz w:val="28"/>
          <w:szCs w:val="28"/>
          <w:u w:color="000000"/>
          <w:lang w:val="ru-RU"/>
        </w:rPr>
        <w:t>включно</w:t>
      </w:r>
      <w:proofErr w:type="spellEnd"/>
      <w:r w:rsidRPr="00B14516">
        <w:rPr>
          <w:rFonts w:ascii="Times New Roman" w:hAnsi="Times New Roman"/>
          <w:sz w:val="28"/>
          <w:szCs w:val="28"/>
          <w:u w:color="000000"/>
          <w:lang w:val="ru-RU"/>
        </w:rPr>
        <w:t>)</w:t>
      </w:r>
      <w:r>
        <w:rPr>
          <w:rFonts w:ascii="Times New Roman" w:hAnsi="Times New Roman"/>
          <w:sz w:val="28"/>
          <w:szCs w:val="28"/>
          <w:u w:color="000000"/>
          <w:lang w:val="uk-UA"/>
        </w:rPr>
        <w:t xml:space="preserve">, </w:t>
      </w:r>
    </w:p>
    <w:p w:rsidR="00B14516" w:rsidRPr="00540443"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ind w:left="1980"/>
        <w:rPr>
          <w:rFonts w:ascii="Times New Roman" w:eastAsia="Times New Roman" w:hAnsi="Times New Roman" w:cs="Times New Roman"/>
          <w:sz w:val="28"/>
          <w:szCs w:val="28"/>
          <w:u w:color="000000"/>
          <w:lang w:val="uk-UA"/>
        </w:rPr>
      </w:pPr>
      <w:r>
        <w:rPr>
          <w:rFonts w:ascii="Times New Roman" w:hAnsi="Times New Roman"/>
          <w:sz w:val="28"/>
          <w:szCs w:val="28"/>
          <w:u w:color="000000"/>
          <w:lang w:val="uk-UA"/>
        </w:rPr>
        <w:t>перша - англійська</w:t>
      </w:r>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rPr>
          <w:rFonts w:ascii="Times New Roman" w:eastAsia="Times New Roman" w:hAnsi="Times New Roman" w:cs="Times New Roman"/>
          <w:sz w:val="28"/>
          <w:szCs w:val="28"/>
          <w:u w:color="000000"/>
          <w:lang w:val="ru-RU"/>
        </w:rPr>
      </w:pPr>
      <w:r w:rsidRPr="00B14516">
        <w:rPr>
          <w:rFonts w:ascii="Times New Roman" w:hAnsi="Times New Roman"/>
          <w:sz w:val="28"/>
          <w:szCs w:val="28"/>
          <w:u w:color="000000"/>
          <w:lang w:val="ru-RU"/>
        </w:rPr>
        <w:t xml:space="preserve">                            </w:t>
      </w:r>
      <w:proofErr w:type="spellStart"/>
      <w:r>
        <w:rPr>
          <w:rFonts w:ascii="Times New Roman" w:hAnsi="Times New Roman"/>
          <w:sz w:val="28"/>
          <w:szCs w:val="28"/>
          <w:u w:color="000000"/>
          <w:lang w:val="ru-RU"/>
        </w:rPr>
        <w:t>Загоруйко</w:t>
      </w:r>
      <w:proofErr w:type="spellEnd"/>
      <w:r>
        <w:rPr>
          <w:rFonts w:ascii="Times New Roman" w:hAnsi="Times New Roman"/>
          <w:sz w:val="28"/>
          <w:szCs w:val="28"/>
          <w:u w:color="000000"/>
          <w:lang w:val="ru-RU"/>
        </w:rPr>
        <w:t xml:space="preserve"> Ольга </w:t>
      </w:r>
      <w:proofErr w:type="spellStart"/>
      <w:r>
        <w:rPr>
          <w:rFonts w:ascii="Times New Roman" w:hAnsi="Times New Roman"/>
          <w:sz w:val="28"/>
          <w:szCs w:val="28"/>
          <w:u w:color="000000"/>
          <w:lang w:val="ru-RU"/>
        </w:rPr>
        <w:t>Олегівна</w:t>
      </w:r>
      <w:proofErr w:type="spellEnd"/>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rPr>
          <w:rFonts w:ascii="Times New Roman" w:eastAsia="Times New Roman" w:hAnsi="Times New Roman" w:cs="Times New Roman"/>
          <w:sz w:val="28"/>
          <w:szCs w:val="28"/>
          <w:u w:color="000000"/>
          <w:lang w:val="ru-RU"/>
        </w:rPr>
      </w:pPr>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Керівник</w:t>
      </w:r>
      <w:proofErr w:type="spellEnd"/>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к.філол.н</w:t>
      </w:r>
      <w:proofErr w:type="spellEnd"/>
      <w:r w:rsidRPr="00B14516">
        <w:rPr>
          <w:rFonts w:ascii="Times New Roman" w:hAnsi="Times New Roman"/>
          <w:sz w:val="28"/>
          <w:szCs w:val="28"/>
          <w:u w:color="000000"/>
          <w:lang w:val="ru-RU"/>
        </w:rPr>
        <w:t xml:space="preserve">., </w:t>
      </w:r>
      <w:r>
        <w:rPr>
          <w:rFonts w:ascii="Times New Roman" w:hAnsi="Times New Roman"/>
          <w:sz w:val="28"/>
          <w:szCs w:val="28"/>
          <w:u w:color="000000"/>
          <w:lang w:val="ru-RU"/>
        </w:rPr>
        <w:t>доц</w:t>
      </w:r>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Красницька</w:t>
      </w:r>
      <w:proofErr w:type="spellEnd"/>
      <w:r w:rsidRPr="00B14516">
        <w:rPr>
          <w:rFonts w:ascii="Times New Roman" w:hAnsi="Times New Roman"/>
          <w:sz w:val="28"/>
          <w:szCs w:val="28"/>
          <w:u w:color="000000"/>
          <w:lang w:val="ru-RU"/>
        </w:rPr>
        <w:t xml:space="preserve"> К. В. __________</w:t>
      </w:r>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rPr>
          <w:rFonts w:ascii="Times New Roman" w:eastAsia="Times New Roman" w:hAnsi="Times New Roman" w:cs="Times New Roman"/>
          <w:sz w:val="28"/>
          <w:szCs w:val="28"/>
          <w:u w:color="000000"/>
          <w:lang w:val="ru-RU"/>
        </w:rPr>
      </w:pPr>
      <w:r w:rsidRPr="00B14516">
        <w:rPr>
          <w:rFonts w:ascii="Times New Roman" w:hAnsi="Times New Roman"/>
          <w:sz w:val="28"/>
          <w:szCs w:val="28"/>
          <w:u w:color="000000"/>
          <w:lang w:val="ru-RU"/>
        </w:rPr>
        <w:t xml:space="preserve">                            Рецензент   </w:t>
      </w:r>
      <w:proofErr w:type="spellStart"/>
      <w:r w:rsidRPr="00B14516">
        <w:rPr>
          <w:rFonts w:ascii="Times New Roman" w:hAnsi="Times New Roman"/>
          <w:sz w:val="28"/>
          <w:szCs w:val="28"/>
          <w:u w:color="000000"/>
          <w:lang w:val="ru-RU"/>
        </w:rPr>
        <w:t>к.філол.н</w:t>
      </w:r>
      <w:proofErr w:type="spellEnd"/>
      <w:r w:rsidRPr="00B14516">
        <w:rPr>
          <w:rFonts w:ascii="Times New Roman" w:hAnsi="Times New Roman"/>
          <w:sz w:val="28"/>
          <w:szCs w:val="28"/>
          <w:u w:color="000000"/>
          <w:lang w:val="ru-RU"/>
        </w:rPr>
        <w:t>., доц.</w:t>
      </w:r>
      <w:r>
        <w:rPr>
          <w:rFonts w:ascii="Times New Roman" w:hAnsi="Times New Roman"/>
          <w:sz w:val="28"/>
          <w:szCs w:val="28"/>
          <w:u w:color="000000"/>
          <w:lang w:val="ru-RU"/>
        </w:rPr>
        <w:t xml:space="preserve"> </w:t>
      </w:r>
      <w:proofErr w:type="spellStart"/>
      <w:r>
        <w:rPr>
          <w:rFonts w:ascii="Times New Roman" w:hAnsi="Times New Roman"/>
          <w:sz w:val="28"/>
          <w:szCs w:val="28"/>
          <w:u w:color="000000"/>
          <w:lang w:val="uk-UA"/>
        </w:rPr>
        <w:t>Пожарицька</w:t>
      </w:r>
      <w:proofErr w:type="spellEnd"/>
      <w:r>
        <w:rPr>
          <w:rFonts w:ascii="Times New Roman" w:hAnsi="Times New Roman"/>
          <w:sz w:val="28"/>
          <w:szCs w:val="28"/>
          <w:u w:color="000000"/>
          <w:lang w:val="uk-UA"/>
        </w:rPr>
        <w:t xml:space="preserve"> О.О</w:t>
      </w:r>
      <w:r w:rsidRPr="00B14516">
        <w:rPr>
          <w:rFonts w:ascii="Times New Roman" w:hAnsi="Times New Roman"/>
          <w:sz w:val="28"/>
          <w:szCs w:val="28"/>
          <w:u w:color="000000"/>
          <w:lang w:val="ru-RU"/>
        </w:rPr>
        <w:t>.</w:t>
      </w:r>
      <w:r>
        <w:rPr>
          <w:rFonts w:ascii="Times New Roman" w:hAnsi="Times New Roman"/>
          <w:sz w:val="28"/>
          <w:szCs w:val="28"/>
          <w:u w:color="000000"/>
          <w:lang w:val="ru-RU"/>
        </w:rPr>
        <w:t xml:space="preserve"> __________</w:t>
      </w:r>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rPr>
          <w:rFonts w:ascii="Times New Roman" w:eastAsia="Times New Roman" w:hAnsi="Times New Roman" w:cs="Times New Roman"/>
          <w:sz w:val="28"/>
          <w:szCs w:val="28"/>
          <w:u w:color="000000"/>
          <w:lang w:val="ru-RU"/>
        </w:rPr>
      </w:pPr>
    </w:p>
    <w:p w:rsidR="00B14516" w:rsidRPr="00CC3CD4"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rPr>
          <w:rFonts w:ascii="Times New Roman" w:eastAsia="Times New Roman" w:hAnsi="Times New Roman" w:cs="Times New Roman"/>
          <w:sz w:val="28"/>
          <w:szCs w:val="28"/>
          <w:u w:color="000000"/>
          <w:lang w:val="uk-UA"/>
        </w:rPr>
      </w:pPr>
      <w:r w:rsidRPr="00B14516">
        <w:rPr>
          <w:rFonts w:ascii="Times New Roman" w:hAnsi="Times New Roman"/>
          <w:sz w:val="28"/>
          <w:szCs w:val="28"/>
          <w:u w:color="000000"/>
          <w:lang w:val="ru-RU"/>
        </w:rPr>
        <w:t xml:space="preserve">Рекомендовано до </w:t>
      </w:r>
      <w:proofErr w:type="spellStart"/>
      <w:proofErr w:type="gramStart"/>
      <w:r w:rsidRPr="00B14516">
        <w:rPr>
          <w:rFonts w:ascii="Times New Roman" w:hAnsi="Times New Roman"/>
          <w:sz w:val="28"/>
          <w:szCs w:val="28"/>
          <w:u w:color="000000"/>
          <w:lang w:val="ru-RU"/>
        </w:rPr>
        <w:t>захисту</w:t>
      </w:r>
      <w:proofErr w:type="spellEnd"/>
      <w:r w:rsidRPr="00B14516">
        <w:rPr>
          <w:rFonts w:ascii="Times New Roman" w:hAnsi="Times New Roman"/>
          <w:sz w:val="28"/>
          <w:szCs w:val="28"/>
          <w:u w:color="000000"/>
          <w:lang w:val="ru-RU"/>
        </w:rPr>
        <w:t xml:space="preserve">:   </w:t>
      </w:r>
      <w:proofErr w:type="gramEnd"/>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Захищено</w:t>
      </w:r>
      <w:proofErr w:type="spellEnd"/>
      <w:r w:rsidRPr="00B14516">
        <w:rPr>
          <w:rFonts w:ascii="Times New Roman" w:hAnsi="Times New Roman"/>
          <w:sz w:val="28"/>
          <w:szCs w:val="28"/>
          <w:u w:color="000000"/>
          <w:lang w:val="ru-RU"/>
        </w:rPr>
        <w:t xml:space="preserve"> на </w:t>
      </w:r>
      <w:proofErr w:type="spellStart"/>
      <w:r w:rsidRPr="00B14516">
        <w:rPr>
          <w:rFonts w:ascii="Times New Roman" w:hAnsi="Times New Roman"/>
          <w:sz w:val="28"/>
          <w:szCs w:val="28"/>
          <w:u w:color="000000"/>
          <w:lang w:val="ru-RU"/>
        </w:rPr>
        <w:t>засіданні</w:t>
      </w:r>
      <w:proofErr w:type="spellEnd"/>
      <w:r w:rsidRPr="00B14516">
        <w:rPr>
          <w:rFonts w:ascii="Times New Roman" w:hAnsi="Times New Roman"/>
          <w:sz w:val="28"/>
          <w:szCs w:val="28"/>
          <w:u w:color="000000"/>
          <w:lang w:val="ru-RU"/>
        </w:rPr>
        <w:t xml:space="preserve"> ЕК № </w:t>
      </w:r>
      <w:r>
        <w:rPr>
          <w:rFonts w:ascii="Times New Roman" w:hAnsi="Times New Roman"/>
          <w:sz w:val="28"/>
          <w:szCs w:val="28"/>
          <w:u w:color="000000"/>
          <w:lang w:val="uk-UA"/>
        </w:rPr>
        <w:t>3</w:t>
      </w:r>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rPr>
          <w:rFonts w:ascii="Times New Roman" w:eastAsia="Times New Roman" w:hAnsi="Times New Roman" w:cs="Times New Roman"/>
          <w:sz w:val="28"/>
          <w:szCs w:val="28"/>
          <w:u w:color="000000"/>
          <w:lang w:val="ru-RU"/>
        </w:rPr>
      </w:pPr>
      <w:r w:rsidRPr="00B14516">
        <w:rPr>
          <w:rFonts w:ascii="Times New Roman" w:hAnsi="Times New Roman"/>
          <w:sz w:val="28"/>
          <w:szCs w:val="28"/>
          <w:u w:color="000000"/>
          <w:lang w:val="ru-RU"/>
        </w:rPr>
        <w:t xml:space="preserve">протокол </w:t>
      </w:r>
      <w:proofErr w:type="spellStart"/>
      <w:r w:rsidRPr="00B14516">
        <w:rPr>
          <w:rFonts w:ascii="Times New Roman" w:hAnsi="Times New Roman"/>
          <w:sz w:val="28"/>
          <w:szCs w:val="28"/>
          <w:u w:color="000000"/>
          <w:lang w:val="ru-RU"/>
        </w:rPr>
        <w:t>засідання</w:t>
      </w:r>
      <w:proofErr w:type="spellEnd"/>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кафедри</w:t>
      </w:r>
      <w:proofErr w:type="spellEnd"/>
      <w:r w:rsidRPr="00B14516">
        <w:rPr>
          <w:rFonts w:ascii="Times New Roman" w:hAnsi="Times New Roman"/>
          <w:sz w:val="28"/>
          <w:szCs w:val="28"/>
          <w:u w:color="000000"/>
          <w:lang w:val="ru-RU"/>
        </w:rPr>
        <w:t xml:space="preserve">                         протокол №    </w:t>
      </w:r>
      <w:proofErr w:type="spellStart"/>
      <w:r w:rsidRPr="00B14516">
        <w:rPr>
          <w:rFonts w:ascii="Times New Roman" w:hAnsi="Times New Roman"/>
          <w:sz w:val="28"/>
          <w:szCs w:val="28"/>
          <w:u w:color="000000"/>
          <w:lang w:val="ru-RU"/>
        </w:rPr>
        <w:t>від</w:t>
      </w:r>
      <w:proofErr w:type="spellEnd"/>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rPr>
          <w:rFonts w:ascii="Times New Roman" w:eastAsia="Times New Roman" w:hAnsi="Times New Roman" w:cs="Times New Roman"/>
          <w:sz w:val="28"/>
          <w:szCs w:val="28"/>
          <w:u w:color="000000"/>
          <w:lang w:val="ru-RU"/>
        </w:rPr>
      </w:pPr>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від</w:t>
      </w:r>
      <w:proofErr w:type="spellEnd"/>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Оцінка</w:t>
      </w:r>
      <w:proofErr w:type="spellEnd"/>
      <w:r w:rsidRPr="00B14516">
        <w:rPr>
          <w:rFonts w:ascii="Times New Roman" w:hAnsi="Times New Roman"/>
          <w:sz w:val="28"/>
          <w:szCs w:val="28"/>
          <w:u w:color="000000"/>
          <w:lang w:val="ru-RU"/>
        </w:rPr>
        <w:t xml:space="preserve"> ________/____/____ </w:t>
      </w:r>
    </w:p>
    <w:p w:rsidR="00B14516" w:rsidRPr="00B14516" w:rsidRDefault="00B14516" w:rsidP="00B14516">
      <w:pPr>
        <w:pStyle w:val="Body"/>
        <w:tabs>
          <w:tab w:val="left" w:pos="5295"/>
          <w:tab w:val="left" w:pos="5664"/>
          <w:tab w:val="left" w:pos="6372"/>
          <w:tab w:val="left" w:pos="7080"/>
          <w:tab w:val="left" w:pos="7788"/>
          <w:tab w:val="left" w:pos="8496"/>
          <w:tab w:val="left" w:pos="9204"/>
        </w:tabs>
        <w:spacing w:line="360" w:lineRule="auto"/>
        <w:rPr>
          <w:rFonts w:ascii="Times New Roman" w:eastAsia="Times New Roman" w:hAnsi="Times New Roman" w:cs="Times New Roman"/>
          <w:sz w:val="21"/>
          <w:szCs w:val="21"/>
          <w:u w:color="000000"/>
          <w:lang w:val="ru-RU"/>
        </w:rPr>
      </w:pPr>
      <w:r w:rsidRPr="00B14516">
        <w:rPr>
          <w:rFonts w:ascii="Times New Roman" w:hAnsi="Times New Roman"/>
          <w:sz w:val="28"/>
          <w:szCs w:val="28"/>
          <w:u w:color="000000"/>
          <w:lang w:val="ru-RU"/>
        </w:rPr>
        <w:t xml:space="preserve">                                                                         </w:t>
      </w:r>
      <w:r w:rsidRPr="00B14516">
        <w:rPr>
          <w:rFonts w:ascii="Times New Roman" w:hAnsi="Times New Roman"/>
          <w:sz w:val="21"/>
          <w:szCs w:val="21"/>
          <w:u w:color="000000"/>
          <w:lang w:val="ru-RU"/>
        </w:rPr>
        <w:t xml:space="preserve">(за </w:t>
      </w:r>
      <w:proofErr w:type="spellStart"/>
      <w:r w:rsidRPr="00B14516">
        <w:rPr>
          <w:rFonts w:ascii="Times New Roman" w:hAnsi="Times New Roman"/>
          <w:sz w:val="21"/>
          <w:szCs w:val="21"/>
          <w:u w:color="000000"/>
          <w:lang w:val="ru-RU"/>
        </w:rPr>
        <w:t>національною</w:t>
      </w:r>
      <w:proofErr w:type="spellEnd"/>
      <w:r w:rsidRPr="00B14516">
        <w:rPr>
          <w:rFonts w:ascii="Times New Roman" w:hAnsi="Times New Roman"/>
          <w:sz w:val="21"/>
          <w:szCs w:val="21"/>
          <w:u w:color="000000"/>
          <w:lang w:val="ru-RU"/>
        </w:rPr>
        <w:t xml:space="preserve"> шкалою, шкалою </w:t>
      </w:r>
      <w:r w:rsidRPr="00540443">
        <w:rPr>
          <w:rFonts w:ascii="Times New Roman" w:hAnsi="Times New Roman"/>
          <w:sz w:val="21"/>
          <w:szCs w:val="21"/>
          <w:u w:color="000000"/>
        </w:rPr>
        <w:t>ECTS</w:t>
      </w:r>
      <w:r w:rsidRPr="00B14516">
        <w:rPr>
          <w:rFonts w:ascii="Times New Roman" w:hAnsi="Times New Roman"/>
          <w:sz w:val="21"/>
          <w:szCs w:val="21"/>
          <w:u w:color="000000"/>
          <w:lang w:val="ru-RU"/>
        </w:rPr>
        <w:t xml:space="preserve">, </w:t>
      </w:r>
      <w:proofErr w:type="spellStart"/>
      <w:r w:rsidRPr="00B14516">
        <w:rPr>
          <w:rFonts w:ascii="Times New Roman" w:hAnsi="Times New Roman"/>
          <w:sz w:val="21"/>
          <w:szCs w:val="21"/>
          <w:u w:color="000000"/>
          <w:lang w:val="ru-RU"/>
        </w:rPr>
        <w:t>бали</w:t>
      </w:r>
      <w:proofErr w:type="spellEnd"/>
      <w:r w:rsidRPr="00B14516">
        <w:rPr>
          <w:rFonts w:ascii="Times New Roman" w:hAnsi="Times New Roman"/>
          <w:sz w:val="21"/>
          <w:szCs w:val="21"/>
          <w:u w:color="000000"/>
          <w:lang w:val="ru-RU"/>
        </w:rPr>
        <w:t>)</w:t>
      </w:r>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480" w:lineRule="auto"/>
        <w:rPr>
          <w:rFonts w:ascii="Times New Roman" w:eastAsia="Times New Roman" w:hAnsi="Times New Roman" w:cs="Times New Roman"/>
          <w:sz w:val="28"/>
          <w:szCs w:val="28"/>
          <w:u w:color="000000"/>
          <w:lang w:val="ru-RU"/>
        </w:rPr>
      </w:pPr>
      <w:proofErr w:type="spellStart"/>
      <w:r w:rsidRPr="00B14516">
        <w:rPr>
          <w:rFonts w:ascii="Times New Roman" w:hAnsi="Times New Roman"/>
          <w:sz w:val="28"/>
          <w:szCs w:val="28"/>
          <w:u w:color="000000"/>
          <w:lang w:val="ru-RU"/>
        </w:rPr>
        <w:t>Завідувач</w:t>
      </w:r>
      <w:proofErr w:type="spellEnd"/>
      <w:r w:rsidRPr="00B14516">
        <w:rPr>
          <w:rFonts w:ascii="Times New Roman" w:hAnsi="Times New Roman"/>
          <w:sz w:val="28"/>
          <w:szCs w:val="28"/>
          <w:u w:color="000000"/>
          <w:lang w:val="ru-RU"/>
        </w:rPr>
        <w:t xml:space="preserve"> </w:t>
      </w:r>
      <w:proofErr w:type="spellStart"/>
      <w:r w:rsidRPr="00B14516">
        <w:rPr>
          <w:rFonts w:ascii="Times New Roman" w:hAnsi="Times New Roman"/>
          <w:sz w:val="28"/>
          <w:szCs w:val="28"/>
          <w:u w:color="000000"/>
          <w:lang w:val="ru-RU"/>
        </w:rPr>
        <w:t>кафедри</w:t>
      </w:r>
      <w:proofErr w:type="spellEnd"/>
      <w:r w:rsidRPr="00B14516">
        <w:rPr>
          <w:rFonts w:ascii="Times New Roman" w:hAnsi="Times New Roman"/>
          <w:sz w:val="28"/>
          <w:szCs w:val="28"/>
          <w:u w:color="000000"/>
          <w:lang w:val="ru-RU"/>
        </w:rPr>
        <w:t xml:space="preserve">                                          </w:t>
      </w:r>
      <w:proofErr w:type="gramStart"/>
      <w:r w:rsidRPr="00B14516">
        <w:rPr>
          <w:rFonts w:ascii="Times New Roman" w:hAnsi="Times New Roman"/>
          <w:sz w:val="28"/>
          <w:szCs w:val="28"/>
          <w:u w:color="000000"/>
          <w:lang w:val="ru-RU"/>
        </w:rPr>
        <w:t>Голова  ЕК</w:t>
      </w:r>
      <w:proofErr w:type="gramEnd"/>
      <w:r w:rsidRPr="00B14516">
        <w:rPr>
          <w:rFonts w:ascii="Times New Roman" w:hAnsi="Times New Roman"/>
          <w:sz w:val="28"/>
          <w:szCs w:val="28"/>
          <w:u w:color="000000"/>
          <w:lang w:val="ru-RU"/>
        </w:rPr>
        <w:t xml:space="preserve">  </w:t>
      </w:r>
    </w:p>
    <w:p w:rsidR="00B14516" w:rsidRPr="00B14516" w:rsidRDefault="00B14516" w:rsidP="00B14516">
      <w:pPr>
        <w:pStyle w:val="Body"/>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00" w:lineRule="auto"/>
        <w:rPr>
          <w:rFonts w:ascii="Times New Roman" w:eastAsia="Times New Roman" w:hAnsi="Times New Roman" w:cs="Times New Roman"/>
          <w:sz w:val="28"/>
          <w:szCs w:val="28"/>
          <w:u w:color="000000"/>
          <w:lang w:val="ru-RU"/>
        </w:rPr>
      </w:pPr>
      <w:r w:rsidRPr="00B14516">
        <w:rPr>
          <w:rFonts w:ascii="Times New Roman" w:hAnsi="Times New Roman"/>
          <w:sz w:val="28"/>
          <w:szCs w:val="28"/>
          <w:u w:color="000000"/>
          <w:lang w:val="ru-RU"/>
        </w:rPr>
        <w:t xml:space="preserve">_________         </w:t>
      </w:r>
      <w:proofErr w:type="spellStart"/>
      <w:r w:rsidRPr="00B14516">
        <w:rPr>
          <w:rFonts w:ascii="Times New Roman" w:hAnsi="Times New Roman"/>
          <w:sz w:val="28"/>
          <w:szCs w:val="28"/>
          <w:u w:color="000000"/>
          <w:lang w:val="ru-RU"/>
        </w:rPr>
        <w:t>Колегаєва</w:t>
      </w:r>
      <w:proofErr w:type="spellEnd"/>
      <w:r w:rsidRPr="00B14516">
        <w:rPr>
          <w:rFonts w:ascii="Times New Roman" w:hAnsi="Times New Roman"/>
          <w:sz w:val="28"/>
          <w:szCs w:val="28"/>
          <w:u w:color="000000"/>
          <w:lang w:val="ru-RU"/>
        </w:rPr>
        <w:t xml:space="preserve"> І.М.                </w:t>
      </w:r>
      <w:r>
        <w:rPr>
          <w:rFonts w:ascii="Times New Roman" w:hAnsi="Times New Roman"/>
          <w:sz w:val="28"/>
          <w:szCs w:val="28"/>
          <w:u w:color="000000"/>
          <w:lang w:val="ru-RU"/>
        </w:rPr>
        <w:t xml:space="preserve">    </w:t>
      </w:r>
      <w:r w:rsidRPr="00B14516">
        <w:rPr>
          <w:rFonts w:ascii="Times New Roman" w:hAnsi="Times New Roman"/>
          <w:sz w:val="28"/>
          <w:szCs w:val="28"/>
          <w:u w:color="000000"/>
          <w:lang w:val="ru-RU"/>
        </w:rPr>
        <w:t>_______</w:t>
      </w:r>
      <w:r>
        <w:rPr>
          <w:rFonts w:ascii="Times New Roman" w:hAnsi="Times New Roman"/>
          <w:sz w:val="28"/>
          <w:szCs w:val="28"/>
          <w:u w:color="000000"/>
          <w:lang w:val="uk-UA"/>
        </w:rPr>
        <w:t>__</w:t>
      </w:r>
      <w:r w:rsidRPr="00B14516">
        <w:rPr>
          <w:rFonts w:ascii="Times New Roman" w:hAnsi="Times New Roman"/>
          <w:sz w:val="28"/>
          <w:szCs w:val="28"/>
          <w:u w:color="000000"/>
          <w:lang w:val="ru-RU"/>
        </w:rPr>
        <w:t xml:space="preserve">             </w:t>
      </w:r>
      <w:r>
        <w:rPr>
          <w:rFonts w:ascii="Times New Roman" w:hAnsi="Times New Roman"/>
          <w:sz w:val="28"/>
          <w:szCs w:val="28"/>
          <w:u w:color="000000"/>
          <w:lang w:val="uk-UA"/>
        </w:rPr>
        <w:t>Карпенко О.Ю</w:t>
      </w:r>
      <w:r w:rsidRPr="00B14516">
        <w:rPr>
          <w:rFonts w:ascii="Times New Roman" w:hAnsi="Times New Roman"/>
          <w:sz w:val="28"/>
          <w:szCs w:val="28"/>
          <w:u w:color="000000"/>
          <w:lang w:val="ru-RU"/>
        </w:rPr>
        <w:t>.                  (</w:t>
      </w:r>
      <w:proofErr w:type="spellStart"/>
      <w:r w:rsidRPr="00B14516">
        <w:rPr>
          <w:rFonts w:ascii="Times New Roman" w:hAnsi="Times New Roman"/>
          <w:sz w:val="28"/>
          <w:szCs w:val="28"/>
          <w:u w:color="000000"/>
          <w:lang w:val="ru-RU"/>
        </w:rPr>
        <w:t>підпис</w:t>
      </w:r>
      <w:proofErr w:type="spellEnd"/>
      <w:r w:rsidRPr="00B14516">
        <w:rPr>
          <w:rFonts w:ascii="Times New Roman" w:hAnsi="Times New Roman"/>
          <w:sz w:val="28"/>
          <w:szCs w:val="28"/>
          <w:u w:color="000000"/>
          <w:lang w:val="ru-RU"/>
        </w:rPr>
        <w:t>)</w:t>
      </w:r>
      <w:r w:rsidRPr="00B14516">
        <w:rPr>
          <w:rFonts w:ascii="Times New Roman" w:hAnsi="Times New Roman"/>
          <w:sz w:val="28"/>
          <w:szCs w:val="28"/>
          <w:u w:color="000000"/>
          <w:lang w:val="ru-RU"/>
        </w:rPr>
        <w:tab/>
      </w:r>
      <w:r>
        <w:rPr>
          <w:rFonts w:ascii="Times New Roman" w:hAnsi="Times New Roman"/>
          <w:sz w:val="28"/>
          <w:szCs w:val="28"/>
          <w:u w:color="000000"/>
          <w:lang w:val="ru-RU"/>
        </w:rPr>
        <w:t xml:space="preserve">                                                </w:t>
      </w:r>
      <w:proofErr w:type="gramStart"/>
      <w:r>
        <w:rPr>
          <w:rFonts w:ascii="Times New Roman" w:hAnsi="Times New Roman"/>
          <w:sz w:val="28"/>
          <w:szCs w:val="28"/>
          <w:u w:color="000000"/>
          <w:lang w:val="ru-RU"/>
        </w:rPr>
        <w:t xml:space="preserve">   </w:t>
      </w:r>
      <w:r w:rsidRPr="00B14516">
        <w:rPr>
          <w:rFonts w:ascii="Times New Roman" w:hAnsi="Times New Roman"/>
          <w:sz w:val="28"/>
          <w:szCs w:val="28"/>
          <w:u w:color="000000"/>
          <w:lang w:val="ru-RU"/>
        </w:rPr>
        <w:t>(</w:t>
      </w:r>
      <w:proofErr w:type="spellStart"/>
      <w:proofErr w:type="gramEnd"/>
      <w:r w:rsidRPr="00B14516">
        <w:rPr>
          <w:rFonts w:ascii="Times New Roman" w:hAnsi="Times New Roman"/>
          <w:sz w:val="28"/>
          <w:szCs w:val="28"/>
          <w:u w:color="000000"/>
          <w:lang w:val="ru-RU"/>
        </w:rPr>
        <w:t>підпис</w:t>
      </w:r>
      <w:proofErr w:type="spellEnd"/>
      <w:r w:rsidRPr="00B14516">
        <w:rPr>
          <w:rFonts w:ascii="Times New Roman" w:hAnsi="Times New Roman"/>
          <w:sz w:val="28"/>
          <w:szCs w:val="28"/>
          <w:u w:color="000000"/>
          <w:lang w:val="ru-RU"/>
        </w:rPr>
        <w:t>)</w:t>
      </w:r>
    </w:p>
    <w:p w:rsidR="00F82DD2" w:rsidRDefault="00B14516" w:rsidP="00B14516">
      <w:pPr>
        <w:spacing w:line="360" w:lineRule="auto"/>
        <w:contextualSpacing/>
        <w:jc w:val="both"/>
        <w:rPr>
          <w:b/>
          <w:color w:val="000000" w:themeColor="text1"/>
          <w:sz w:val="28"/>
          <w:szCs w:val="28"/>
          <w:lang w:val="uk-UA"/>
        </w:rPr>
      </w:pPr>
      <w:r w:rsidRPr="00993977">
        <w:rPr>
          <w:b/>
          <w:color w:val="000000" w:themeColor="text1"/>
          <w:sz w:val="28"/>
          <w:szCs w:val="28"/>
          <w:lang w:val="uk-UA"/>
        </w:rPr>
        <w:t xml:space="preserve">                                                      </w:t>
      </w:r>
    </w:p>
    <w:p w:rsidR="00B14516" w:rsidRPr="00993977" w:rsidRDefault="00B14516" w:rsidP="00B14516">
      <w:pPr>
        <w:spacing w:line="360" w:lineRule="auto"/>
        <w:contextualSpacing/>
        <w:jc w:val="both"/>
        <w:rPr>
          <w:b/>
          <w:color w:val="000000" w:themeColor="text1"/>
          <w:sz w:val="28"/>
          <w:szCs w:val="28"/>
          <w:lang w:val="uk-UA"/>
        </w:rPr>
      </w:pPr>
      <w:r w:rsidRPr="00993977">
        <w:rPr>
          <w:b/>
          <w:color w:val="000000" w:themeColor="text1"/>
          <w:sz w:val="28"/>
          <w:szCs w:val="28"/>
          <w:lang w:val="uk-UA"/>
        </w:rPr>
        <w:lastRenderedPageBreak/>
        <w:t>ЗМІСТ</w:t>
      </w:r>
    </w:p>
    <w:p w:rsidR="00B14516" w:rsidRPr="00993977" w:rsidRDefault="00B14516" w:rsidP="00B14516">
      <w:pPr>
        <w:spacing w:line="360" w:lineRule="auto"/>
        <w:contextualSpacing/>
        <w:jc w:val="both"/>
        <w:rPr>
          <w:b/>
          <w:color w:val="000000" w:themeColor="text1"/>
          <w:sz w:val="28"/>
          <w:szCs w:val="28"/>
          <w:lang w:val="uk-UA"/>
        </w:rPr>
      </w:pPr>
    </w:p>
    <w:p w:rsidR="00B14516" w:rsidRPr="00993977"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uk-UA"/>
        </w:rPr>
        <w:t>ВСТУП…………………………………………………………………………..3</w:t>
      </w:r>
    </w:p>
    <w:p w:rsidR="00B14516" w:rsidRPr="00993977"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uk-UA"/>
        </w:rPr>
        <w:t>РОЗДІЛ 1.</w:t>
      </w:r>
      <w:r w:rsidRPr="00993977">
        <w:rPr>
          <w:b/>
          <w:color w:val="000000" w:themeColor="text1"/>
          <w:sz w:val="28"/>
          <w:szCs w:val="28"/>
          <w:lang w:val="uk-UA"/>
        </w:rPr>
        <w:t xml:space="preserve"> </w:t>
      </w:r>
      <w:r w:rsidRPr="00993977">
        <w:rPr>
          <w:color w:val="000000" w:themeColor="text1"/>
          <w:sz w:val="28"/>
          <w:szCs w:val="28"/>
          <w:lang w:val="uk-UA"/>
        </w:rPr>
        <w:t>ТЕОРЕТИЧНІ ЗАСАДИ ДОСЛІДЖЕННЯ……………………….5</w:t>
      </w:r>
    </w:p>
    <w:p w:rsidR="00B14516" w:rsidRPr="00993977" w:rsidRDefault="00B14516" w:rsidP="00B14516">
      <w:pPr>
        <w:pStyle w:val="a3"/>
        <w:numPr>
          <w:ilvl w:val="1"/>
          <w:numId w:val="1"/>
        </w:numPr>
        <w:spacing w:line="360" w:lineRule="auto"/>
        <w:jc w:val="both"/>
        <w:rPr>
          <w:color w:val="000000" w:themeColor="text1"/>
          <w:sz w:val="28"/>
          <w:szCs w:val="28"/>
          <w:lang w:val="uk-UA"/>
        </w:rPr>
      </w:pPr>
      <w:r w:rsidRPr="00993977">
        <w:rPr>
          <w:color w:val="000000" w:themeColor="text1"/>
          <w:sz w:val="28"/>
          <w:szCs w:val="28"/>
          <w:lang w:val="uk-UA"/>
        </w:rPr>
        <w:t>Текст як об</w:t>
      </w:r>
      <w:r w:rsidRPr="00993977">
        <w:rPr>
          <w:color w:val="000000" w:themeColor="text1"/>
          <w:sz w:val="28"/>
          <w:szCs w:val="28"/>
          <w:lang w:val="ru-RU"/>
        </w:rPr>
        <w:t>’</w:t>
      </w:r>
      <w:proofErr w:type="spellStart"/>
      <w:r w:rsidRPr="00993977">
        <w:rPr>
          <w:color w:val="000000" w:themeColor="text1"/>
          <w:sz w:val="28"/>
          <w:szCs w:val="28"/>
          <w:lang w:val="uk-UA"/>
        </w:rPr>
        <w:t>єкт</w:t>
      </w:r>
      <w:proofErr w:type="spellEnd"/>
      <w:r w:rsidRPr="00993977">
        <w:rPr>
          <w:color w:val="000000" w:themeColor="text1"/>
          <w:sz w:val="28"/>
          <w:szCs w:val="28"/>
          <w:lang w:val="uk-UA"/>
        </w:rPr>
        <w:t xml:space="preserve"> лінгвістичного аналізу…………………………………5</w:t>
      </w:r>
    </w:p>
    <w:p w:rsidR="00B14516" w:rsidRPr="00993977" w:rsidRDefault="00B14516" w:rsidP="00B14516">
      <w:pPr>
        <w:pStyle w:val="a3"/>
        <w:numPr>
          <w:ilvl w:val="1"/>
          <w:numId w:val="1"/>
        </w:numPr>
        <w:spacing w:line="360" w:lineRule="auto"/>
        <w:jc w:val="both"/>
        <w:rPr>
          <w:color w:val="000000" w:themeColor="text1"/>
          <w:sz w:val="28"/>
          <w:szCs w:val="28"/>
          <w:lang w:val="uk-UA"/>
        </w:rPr>
      </w:pPr>
      <w:r w:rsidRPr="00993977">
        <w:rPr>
          <w:color w:val="000000" w:themeColor="text1"/>
          <w:sz w:val="28"/>
          <w:szCs w:val="28"/>
          <w:lang w:val="uk-UA"/>
        </w:rPr>
        <w:t>Гумор у художньому тексті………………………………...………….10</w:t>
      </w:r>
    </w:p>
    <w:p w:rsidR="00B14516" w:rsidRPr="00993977"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uk-UA"/>
        </w:rPr>
        <w:t>РОЗДІЛ 2. ЗАСОБИ СТВОРЕННЯ КОМІЧНОГО ЕФЕКТУ У РОМАНІ ХЕЛЕН ФІЛДІНГ «BRID</w:t>
      </w:r>
      <w:r w:rsidRPr="00993977">
        <w:rPr>
          <w:color w:val="000000" w:themeColor="text1"/>
          <w:sz w:val="28"/>
          <w:szCs w:val="28"/>
        </w:rPr>
        <w:t>GET</w:t>
      </w:r>
      <w:r w:rsidRPr="00993977">
        <w:rPr>
          <w:color w:val="000000" w:themeColor="text1"/>
          <w:sz w:val="28"/>
          <w:szCs w:val="28"/>
          <w:lang w:val="uk-UA"/>
        </w:rPr>
        <w:t xml:space="preserve"> </w:t>
      </w:r>
      <w:r w:rsidRPr="00993977">
        <w:rPr>
          <w:color w:val="000000" w:themeColor="text1"/>
          <w:sz w:val="28"/>
          <w:szCs w:val="28"/>
        </w:rPr>
        <w:t>JONES</w:t>
      </w:r>
      <w:r w:rsidRPr="00993977">
        <w:rPr>
          <w:color w:val="000000" w:themeColor="text1"/>
          <w:sz w:val="28"/>
          <w:szCs w:val="28"/>
          <w:lang w:val="uk-UA"/>
        </w:rPr>
        <w:t>’</w:t>
      </w:r>
      <w:r w:rsidRPr="00993977">
        <w:rPr>
          <w:color w:val="000000" w:themeColor="text1"/>
          <w:sz w:val="28"/>
          <w:szCs w:val="28"/>
        </w:rPr>
        <w:t>S</w:t>
      </w:r>
      <w:r w:rsidRPr="00993977">
        <w:rPr>
          <w:color w:val="000000" w:themeColor="text1"/>
          <w:sz w:val="28"/>
          <w:szCs w:val="28"/>
          <w:lang w:val="uk-UA"/>
        </w:rPr>
        <w:t xml:space="preserve"> </w:t>
      </w:r>
      <w:r w:rsidRPr="00993977">
        <w:rPr>
          <w:color w:val="000000" w:themeColor="text1"/>
          <w:sz w:val="28"/>
          <w:szCs w:val="28"/>
        </w:rPr>
        <w:t>DIARY</w:t>
      </w:r>
      <w:r w:rsidRPr="00993977">
        <w:rPr>
          <w:color w:val="000000" w:themeColor="text1"/>
          <w:sz w:val="28"/>
          <w:szCs w:val="28"/>
          <w:lang w:val="uk-UA"/>
        </w:rPr>
        <w:t>»………………….…..…...15</w:t>
      </w:r>
    </w:p>
    <w:p w:rsidR="00B14516" w:rsidRPr="00993977"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ru-RU"/>
        </w:rPr>
        <w:t>2.1. С</w:t>
      </w:r>
      <w:proofErr w:type="spellStart"/>
      <w:r w:rsidRPr="00993977">
        <w:rPr>
          <w:color w:val="000000" w:themeColor="text1"/>
          <w:sz w:val="28"/>
          <w:szCs w:val="28"/>
          <w:lang w:val="uk-UA"/>
        </w:rPr>
        <w:t>тилістичні</w:t>
      </w:r>
      <w:proofErr w:type="spellEnd"/>
      <w:r w:rsidRPr="00993977">
        <w:rPr>
          <w:color w:val="000000" w:themeColor="text1"/>
          <w:sz w:val="28"/>
          <w:szCs w:val="28"/>
          <w:lang w:val="uk-UA"/>
        </w:rPr>
        <w:t xml:space="preserve"> прийоми створення комічного на лексичному рівні</w:t>
      </w:r>
      <w:proofErr w:type="gramStart"/>
      <w:r w:rsidRPr="00367BB0">
        <w:rPr>
          <w:color w:val="000000" w:themeColor="text1"/>
          <w:sz w:val="28"/>
          <w:szCs w:val="28"/>
          <w:lang w:val="ru-RU"/>
        </w:rPr>
        <w:t xml:space="preserve"> </w:t>
      </w:r>
      <w:r w:rsidRPr="00993977">
        <w:rPr>
          <w:color w:val="000000" w:themeColor="text1"/>
          <w:sz w:val="28"/>
          <w:szCs w:val="28"/>
          <w:lang w:val="uk-UA"/>
        </w:rPr>
        <w:t>….</w:t>
      </w:r>
      <w:proofErr w:type="gramEnd"/>
      <w:r w:rsidRPr="00993977">
        <w:rPr>
          <w:color w:val="000000" w:themeColor="text1"/>
          <w:sz w:val="28"/>
          <w:szCs w:val="28"/>
          <w:lang w:val="uk-UA"/>
        </w:rPr>
        <w:t>.…15</w:t>
      </w:r>
    </w:p>
    <w:p w:rsidR="00B14516" w:rsidRPr="00993977"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uk-UA"/>
        </w:rPr>
        <w:t>2.2.</w:t>
      </w:r>
      <w:r w:rsidRPr="00993977">
        <w:rPr>
          <w:b/>
          <w:color w:val="000000" w:themeColor="text1"/>
          <w:sz w:val="28"/>
          <w:szCs w:val="28"/>
          <w:lang w:val="uk-UA"/>
        </w:rPr>
        <w:t xml:space="preserve"> </w:t>
      </w:r>
      <w:r w:rsidRPr="00993977">
        <w:rPr>
          <w:color w:val="000000" w:themeColor="text1"/>
          <w:sz w:val="28"/>
          <w:szCs w:val="28"/>
          <w:lang w:val="uk-UA"/>
        </w:rPr>
        <w:t>Стилістичні прийоми створення комічного на синтаксичному рівні</w:t>
      </w:r>
      <w:r>
        <w:rPr>
          <w:color w:val="000000" w:themeColor="text1"/>
          <w:sz w:val="28"/>
          <w:szCs w:val="28"/>
          <w:lang w:val="uk-UA"/>
        </w:rPr>
        <w:t>.</w:t>
      </w:r>
      <w:r w:rsidRPr="00993977">
        <w:rPr>
          <w:color w:val="000000" w:themeColor="text1"/>
          <w:sz w:val="28"/>
          <w:szCs w:val="28"/>
          <w:lang w:val="uk-UA"/>
        </w:rPr>
        <w:t>...23</w:t>
      </w:r>
    </w:p>
    <w:p w:rsidR="00B14516" w:rsidRPr="00993977"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uk-UA"/>
        </w:rPr>
        <w:t>РОЗДІЛ 3. ЗАСОБИ ВИРАЖЕННЯ ГУМОРИСТИЧНОГО У РОМАНІ СОФІ КІНСЕЛЛИ «</w:t>
      </w:r>
      <w:r w:rsidRPr="00993977">
        <w:rPr>
          <w:color w:val="000000" w:themeColor="text1"/>
          <w:sz w:val="28"/>
          <w:szCs w:val="28"/>
        </w:rPr>
        <w:t>UNDOMESTIC</w:t>
      </w:r>
      <w:r w:rsidRPr="00993977">
        <w:rPr>
          <w:color w:val="000000" w:themeColor="text1"/>
          <w:sz w:val="28"/>
          <w:szCs w:val="28"/>
          <w:lang w:val="uk-UA"/>
        </w:rPr>
        <w:t xml:space="preserve"> </w:t>
      </w:r>
      <w:r w:rsidRPr="00993977">
        <w:rPr>
          <w:color w:val="000000" w:themeColor="text1"/>
          <w:sz w:val="28"/>
          <w:szCs w:val="28"/>
        </w:rPr>
        <w:t>GODDESS</w:t>
      </w:r>
      <w:r w:rsidRPr="00993977">
        <w:rPr>
          <w:color w:val="000000" w:themeColor="text1"/>
          <w:sz w:val="28"/>
          <w:szCs w:val="28"/>
          <w:lang w:val="uk-UA"/>
        </w:rPr>
        <w:t>»…………………………...30</w:t>
      </w:r>
    </w:p>
    <w:p w:rsidR="00B14516" w:rsidRPr="00993977" w:rsidRDefault="00B14516" w:rsidP="00B14516">
      <w:pPr>
        <w:spacing w:line="360" w:lineRule="auto"/>
        <w:contextualSpacing/>
        <w:jc w:val="both"/>
        <w:rPr>
          <w:color w:val="000000" w:themeColor="text1"/>
          <w:sz w:val="28"/>
          <w:szCs w:val="28"/>
          <w:lang w:val="ru-RU"/>
        </w:rPr>
      </w:pPr>
      <w:r>
        <w:rPr>
          <w:color w:val="000000" w:themeColor="text1"/>
          <w:sz w:val="28"/>
          <w:szCs w:val="28"/>
          <w:lang w:val="ru-RU"/>
        </w:rPr>
        <w:t>3</w:t>
      </w:r>
      <w:r w:rsidRPr="00993977">
        <w:rPr>
          <w:color w:val="000000" w:themeColor="text1"/>
          <w:sz w:val="28"/>
          <w:szCs w:val="28"/>
          <w:lang w:val="ru-RU"/>
        </w:rPr>
        <w:t>.1. С</w:t>
      </w:r>
      <w:proofErr w:type="spellStart"/>
      <w:r w:rsidRPr="00993977">
        <w:rPr>
          <w:color w:val="000000" w:themeColor="text1"/>
          <w:sz w:val="28"/>
          <w:szCs w:val="28"/>
          <w:lang w:val="uk-UA"/>
        </w:rPr>
        <w:t>тилістичні</w:t>
      </w:r>
      <w:proofErr w:type="spellEnd"/>
      <w:r w:rsidRPr="00993977">
        <w:rPr>
          <w:color w:val="000000" w:themeColor="text1"/>
          <w:sz w:val="28"/>
          <w:szCs w:val="28"/>
          <w:lang w:val="uk-UA"/>
        </w:rPr>
        <w:t xml:space="preserve"> прийоми створення комічного на лексичному </w:t>
      </w:r>
      <w:proofErr w:type="gramStart"/>
      <w:r w:rsidRPr="00993977">
        <w:rPr>
          <w:color w:val="000000" w:themeColor="text1"/>
          <w:sz w:val="28"/>
          <w:szCs w:val="28"/>
          <w:lang w:val="uk-UA"/>
        </w:rPr>
        <w:t>рівні..</w:t>
      </w:r>
      <w:proofErr w:type="gramEnd"/>
      <w:r w:rsidRPr="00993977">
        <w:rPr>
          <w:color w:val="000000" w:themeColor="text1"/>
          <w:sz w:val="28"/>
          <w:szCs w:val="28"/>
          <w:lang w:val="uk-UA"/>
        </w:rPr>
        <w:t>……30</w:t>
      </w:r>
    </w:p>
    <w:p w:rsidR="00B14516" w:rsidRDefault="00B14516" w:rsidP="00B14516">
      <w:pPr>
        <w:spacing w:line="360" w:lineRule="auto"/>
        <w:contextualSpacing/>
        <w:jc w:val="both"/>
        <w:rPr>
          <w:color w:val="000000" w:themeColor="text1"/>
          <w:sz w:val="28"/>
          <w:szCs w:val="28"/>
          <w:lang w:val="uk-UA"/>
        </w:rPr>
      </w:pPr>
      <w:r>
        <w:rPr>
          <w:color w:val="000000" w:themeColor="text1"/>
          <w:sz w:val="28"/>
          <w:szCs w:val="28"/>
          <w:lang w:val="uk-UA"/>
        </w:rPr>
        <w:t>3</w:t>
      </w:r>
      <w:r w:rsidRPr="00993977">
        <w:rPr>
          <w:color w:val="000000" w:themeColor="text1"/>
          <w:sz w:val="28"/>
          <w:szCs w:val="28"/>
          <w:lang w:val="uk-UA"/>
        </w:rPr>
        <w:t>.2.</w:t>
      </w:r>
      <w:r w:rsidRPr="00993977">
        <w:rPr>
          <w:b/>
          <w:color w:val="000000" w:themeColor="text1"/>
          <w:sz w:val="28"/>
          <w:szCs w:val="28"/>
          <w:lang w:val="uk-UA"/>
        </w:rPr>
        <w:t xml:space="preserve"> </w:t>
      </w:r>
      <w:r w:rsidRPr="00993977">
        <w:rPr>
          <w:color w:val="000000" w:themeColor="text1"/>
          <w:sz w:val="28"/>
          <w:szCs w:val="28"/>
          <w:lang w:val="uk-UA"/>
        </w:rPr>
        <w:t>Стилістичні прийоми створення комічного на синтаксичному рівні ...36</w:t>
      </w:r>
    </w:p>
    <w:p w:rsidR="00B14516" w:rsidRDefault="00B14516" w:rsidP="00B14516">
      <w:pPr>
        <w:spacing w:line="360" w:lineRule="auto"/>
        <w:contextualSpacing/>
        <w:jc w:val="both"/>
        <w:rPr>
          <w:color w:val="000000" w:themeColor="text1"/>
          <w:sz w:val="28"/>
          <w:szCs w:val="28"/>
          <w:lang w:val="uk-UA"/>
        </w:rPr>
      </w:pPr>
      <w:r>
        <w:rPr>
          <w:color w:val="000000" w:themeColor="text1"/>
          <w:sz w:val="28"/>
          <w:szCs w:val="28"/>
          <w:lang w:val="uk-UA"/>
        </w:rPr>
        <w:t xml:space="preserve">РОЗДІЛ 4. </w:t>
      </w:r>
      <w:r w:rsidRPr="00993977">
        <w:rPr>
          <w:color w:val="000000" w:themeColor="text1"/>
          <w:sz w:val="28"/>
          <w:szCs w:val="28"/>
          <w:lang w:val="uk-UA"/>
        </w:rPr>
        <w:t>ЗАСОБИ СТВОРЕННЯ КОМІЧНОГО ЕФЕКТУ У РОМАНІ</w:t>
      </w:r>
      <w:r>
        <w:rPr>
          <w:color w:val="000000" w:themeColor="text1"/>
          <w:sz w:val="28"/>
          <w:szCs w:val="28"/>
          <w:lang w:val="uk-UA"/>
        </w:rPr>
        <w:t xml:space="preserve"> СЕСІЛІЇ АХЕРН «</w:t>
      </w:r>
      <w:r>
        <w:rPr>
          <w:color w:val="000000" w:themeColor="text1"/>
          <w:sz w:val="28"/>
          <w:szCs w:val="28"/>
        </w:rPr>
        <w:t>THE</w:t>
      </w:r>
      <w:r w:rsidRPr="0066007E">
        <w:rPr>
          <w:color w:val="000000" w:themeColor="text1"/>
          <w:sz w:val="28"/>
          <w:szCs w:val="28"/>
          <w:lang w:val="uk-UA"/>
        </w:rPr>
        <w:t xml:space="preserve"> </w:t>
      </w:r>
      <w:r>
        <w:rPr>
          <w:color w:val="000000" w:themeColor="text1"/>
          <w:sz w:val="28"/>
          <w:szCs w:val="28"/>
        </w:rPr>
        <w:t>YEAR</w:t>
      </w:r>
      <w:r w:rsidRPr="0066007E">
        <w:rPr>
          <w:color w:val="000000" w:themeColor="text1"/>
          <w:sz w:val="28"/>
          <w:szCs w:val="28"/>
          <w:lang w:val="uk-UA"/>
        </w:rPr>
        <w:t xml:space="preserve"> </w:t>
      </w:r>
      <w:r>
        <w:rPr>
          <w:color w:val="000000" w:themeColor="text1"/>
          <w:sz w:val="28"/>
          <w:szCs w:val="28"/>
        </w:rPr>
        <w:t>I</w:t>
      </w:r>
      <w:r w:rsidRPr="0066007E">
        <w:rPr>
          <w:color w:val="000000" w:themeColor="text1"/>
          <w:sz w:val="28"/>
          <w:szCs w:val="28"/>
          <w:lang w:val="uk-UA"/>
        </w:rPr>
        <w:t xml:space="preserve"> </w:t>
      </w:r>
      <w:r>
        <w:rPr>
          <w:color w:val="000000" w:themeColor="text1"/>
          <w:sz w:val="28"/>
          <w:szCs w:val="28"/>
        </w:rPr>
        <w:t>MET</w:t>
      </w:r>
      <w:r w:rsidRPr="0066007E">
        <w:rPr>
          <w:color w:val="000000" w:themeColor="text1"/>
          <w:sz w:val="28"/>
          <w:szCs w:val="28"/>
          <w:lang w:val="uk-UA"/>
        </w:rPr>
        <w:t xml:space="preserve"> </w:t>
      </w:r>
      <w:r>
        <w:rPr>
          <w:color w:val="000000" w:themeColor="text1"/>
          <w:sz w:val="28"/>
          <w:szCs w:val="28"/>
        </w:rPr>
        <w:t>YOU</w:t>
      </w:r>
      <w:r>
        <w:rPr>
          <w:color w:val="000000" w:themeColor="text1"/>
          <w:sz w:val="28"/>
          <w:szCs w:val="28"/>
          <w:lang w:val="uk-UA"/>
        </w:rPr>
        <w:t>»…………………………………43</w:t>
      </w:r>
    </w:p>
    <w:p w:rsidR="00B14516" w:rsidRDefault="00B14516" w:rsidP="00B14516">
      <w:pPr>
        <w:spacing w:line="360" w:lineRule="auto"/>
        <w:contextualSpacing/>
        <w:jc w:val="both"/>
        <w:rPr>
          <w:color w:val="000000" w:themeColor="text1"/>
          <w:sz w:val="28"/>
          <w:szCs w:val="28"/>
          <w:lang w:val="uk-UA"/>
        </w:rPr>
      </w:pPr>
      <w:r>
        <w:rPr>
          <w:color w:val="000000" w:themeColor="text1"/>
          <w:sz w:val="28"/>
          <w:szCs w:val="28"/>
          <w:lang w:val="ru-RU"/>
        </w:rPr>
        <w:t>4</w:t>
      </w:r>
      <w:r w:rsidRPr="00993977">
        <w:rPr>
          <w:color w:val="000000" w:themeColor="text1"/>
          <w:sz w:val="28"/>
          <w:szCs w:val="28"/>
          <w:lang w:val="ru-RU"/>
        </w:rPr>
        <w:t>.1. С</w:t>
      </w:r>
      <w:proofErr w:type="spellStart"/>
      <w:r w:rsidRPr="00993977">
        <w:rPr>
          <w:color w:val="000000" w:themeColor="text1"/>
          <w:sz w:val="28"/>
          <w:szCs w:val="28"/>
          <w:lang w:val="uk-UA"/>
        </w:rPr>
        <w:t>тилістичні</w:t>
      </w:r>
      <w:proofErr w:type="spellEnd"/>
      <w:r w:rsidRPr="00993977">
        <w:rPr>
          <w:color w:val="000000" w:themeColor="text1"/>
          <w:sz w:val="28"/>
          <w:szCs w:val="28"/>
          <w:lang w:val="uk-UA"/>
        </w:rPr>
        <w:t xml:space="preserve"> прийоми створення комічного на лексичному </w:t>
      </w:r>
      <w:proofErr w:type="gramStart"/>
      <w:r w:rsidRPr="00993977">
        <w:rPr>
          <w:color w:val="000000" w:themeColor="text1"/>
          <w:sz w:val="28"/>
          <w:szCs w:val="28"/>
          <w:lang w:val="uk-UA"/>
        </w:rPr>
        <w:t>рівні..</w:t>
      </w:r>
      <w:proofErr w:type="gramEnd"/>
      <w:r w:rsidRPr="00993977">
        <w:rPr>
          <w:color w:val="000000" w:themeColor="text1"/>
          <w:sz w:val="28"/>
          <w:szCs w:val="28"/>
          <w:lang w:val="uk-UA"/>
        </w:rPr>
        <w:t>……</w:t>
      </w:r>
      <w:r>
        <w:rPr>
          <w:color w:val="000000" w:themeColor="text1"/>
          <w:sz w:val="28"/>
          <w:szCs w:val="28"/>
          <w:lang w:val="uk-UA"/>
        </w:rPr>
        <w:t>43</w:t>
      </w:r>
    </w:p>
    <w:p w:rsidR="00B14516" w:rsidRPr="00E55832" w:rsidRDefault="00B14516" w:rsidP="00B14516">
      <w:pPr>
        <w:spacing w:line="360" w:lineRule="auto"/>
        <w:contextualSpacing/>
        <w:jc w:val="both"/>
        <w:rPr>
          <w:color w:val="000000" w:themeColor="text1"/>
          <w:sz w:val="28"/>
          <w:szCs w:val="28"/>
          <w:lang w:val="uk-UA"/>
        </w:rPr>
      </w:pPr>
      <w:r>
        <w:rPr>
          <w:color w:val="000000" w:themeColor="text1"/>
          <w:sz w:val="28"/>
          <w:szCs w:val="28"/>
          <w:lang w:val="uk-UA"/>
        </w:rPr>
        <w:t>4</w:t>
      </w:r>
      <w:r w:rsidRPr="00993977">
        <w:rPr>
          <w:color w:val="000000" w:themeColor="text1"/>
          <w:sz w:val="28"/>
          <w:szCs w:val="28"/>
          <w:lang w:val="uk-UA"/>
        </w:rPr>
        <w:t>.2.</w:t>
      </w:r>
      <w:r w:rsidRPr="00993977">
        <w:rPr>
          <w:b/>
          <w:color w:val="000000" w:themeColor="text1"/>
          <w:sz w:val="28"/>
          <w:szCs w:val="28"/>
          <w:lang w:val="uk-UA"/>
        </w:rPr>
        <w:t xml:space="preserve"> </w:t>
      </w:r>
      <w:r w:rsidRPr="00993977">
        <w:rPr>
          <w:color w:val="000000" w:themeColor="text1"/>
          <w:sz w:val="28"/>
          <w:szCs w:val="28"/>
          <w:lang w:val="uk-UA"/>
        </w:rPr>
        <w:t>Стилістичні прийоми створення комічного на синтаксичному рівні</w:t>
      </w:r>
      <w:r>
        <w:rPr>
          <w:color w:val="000000" w:themeColor="text1"/>
          <w:sz w:val="28"/>
          <w:szCs w:val="28"/>
          <w:lang w:val="uk-UA"/>
        </w:rPr>
        <w:t>.</w:t>
      </w:r>
      <w:r w:rsidRPr="00993977">
        <w:rPr>
          <w:color w:val="000000" w:themeColor="text1"/>
          <w:sz w:val="28"/>
          <w:szCs w:val="28"/>
          <w:lang w:val="uk-UA"/>
        </w:rPr>
        <w:t>...</w:t>
      </w:r>
      <w:r>
        <w:rPr>
          <w:color w:val="000000" w:themeColor="text1"/>
          <w:sz w:val="28"/>
          <w:szCs w:val="28"/>
          <w:lang w:val="uk-UA"/>
        </w:rPr>
        <w:t>50</w:t>
      </w:r>
    </w:p>
    <w:p w:rsidR="00B14516"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uk-UA"/>
        </w:rPr>
        <w:t>ВИСНОВКИ………...…………………………………………………………</w:t>
      </w:r>
      <w:r>
        <w:rPr>
          <w:color w:val="000000" w:themeColor="text1"/>
          <w:sz w:val="28"/>
          <w:szCs w:val="28"/>
          <w:lang w:val="uk-UA"/>
        </w:rPr>
        <w:t>55</w:t>
      </w:r>
    </w:p>
    <w:p w:rsidR="00B14516" w:rsidRPr="00993977" w:rsidRDefault="00B14516" w:rsidP="00B14516">
      <w:pPr>
        <w:spacing w:line="360" w:lineRule="auto"/>
        <w:contextualSpacing/>
        <w:jc w:val="both"/>
        <w:rPr>
          <w:color w:val="000000" w:themeColor="text1"/>
          <w:sz w:val="28"/>
          <w:szCs w:val="28"/>
          <w:lang w:val="uk-UA"/>
        </w:rPr>
      </w:pPr>
      <w:r>
        <w:rPr>
          <w:color w:val="000000" w:themeColor="text1"/>
          <w:sz w:val="28"/>
          <w:szCs w:val="28"/>
          <w:lang w:val="uk-UA"/>
        </w:rPr>
        <w:t>ТАБЛИЦЯ 1……………………………………………………………………59</w:t>
      </w:r>
    </w:p>
    <w:p w:rsidR="00B14516"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uk-UA"/>
        </w:rPr>
        <w:t>СПИСОК ВИКОРИСТАНИХ ДЖЕРЕЛ……………...……………………...</w:t>
      </w:r>
      <w:r>
        <w:rPr>
          <w:color w:val="000000" w:themeColor="text1"/>
          <w:sz w:val="28"/>
          <w:szCs w:val="28"/>
          <w:lang w:val="uk-UA"/>
        </w:rPr>
        <w:t>61</w:t>
      </w:r>
    </w:p>
    <w:p w:rsidR="00B14516" w:rsidRPr="0066007E" w:rsidRDefault="00B14516" w:rsidP="00B14516">
      <w:pPr>
        <w:spacing w:line="360" w:lineRule="auto"/>
        <w:contextualSpacing/>
        <w:jc w:val="both"/>
        <w:rPr>
          <w:color w:val="000000" w:themeColor="text1"/>
          <w:sz w:val="28"/>
          <w:szCs w:val="28"/>
          <w:lang w:val="uk-UA"/>
        </w:rPr>
      </w:pPr>
      <w:r>
        <w:rPr>
          <w:color w:val="000000" w:themeColor="text1"/>
          <w:sz w:val="28"/>
          <w:szCs w:val="28"/>
        </w:rPr>
        <w:t>SUMMARY</w:t>
      </w:r>
      <w:r w:rsidRPr="0066007E">
        <w:rPr>
          <w:color w:val="000000" w:themeColor="text1"/>
          <w:sz w:val="28"/>
          <w:szCs w:val="28"/>
          <w:lang w:val="uk-UA"/>
        </w:rPr>
        <w:t>……………………………………………………………………66</w:t>
      </w:r>
    </w:p>
    <w:p w:rsidR="00B14516" w:rsidRPr="00993977" w:rsidRDefault="00B14516" w:rsidP="00B14516">
      <w:pPr>
        <w:spacing w:line="360" w:lineRule="auto"/>
        <w:contextualSpacing/>
        <w:jc w:val="both"/>
        <w:rPr>
          <w:color w:val="000000" w:themeColor="text1"/>
          <w:sz w:val="28"/>
          <w:szCs w:val="28"/>
          <w:lang w:val="uk-UA"/>
        </w:rPr>
      </w:pPr>
    </w:p>
    <w:p w:rsidR="00B14516" w:rsidRPr="00993977" w:rsidRDefault="00B14516" w:rsidP="00B14516">
      <w:pPr>
        <w:spacing w:line="360" w:lineRule="auto"/>
        <w:contextualSpacing/>
        <w:jc w:val="both"/>
        <w:rPr>
          <w:color w:val="000000" w:themeColor="text1"/>
          <w:sz w:val="28"/>
          <w:szCs w:val="28"/>
          <w:lang w:val="uk-UA"/>
        </w:rPr>
      </w:pPr>
    </w:p>
    <w:p w:rsidR="00B14516" w:rsidRPr="00993977" w:rsidRDefault="00B14516" w:rsidP="00B14516">
      <w:pPr>
        <w:spacing w:line="360" w:lineRule="auto"/>
        <w:contextualSpacing/>
        <w:jc w:val="both"/>
        <w:rPr>
          <w:color w:val="000000" w:themeColor="text1"/>
          <w:sz w:val="28"/>
          <w:szCs w:val="28"/>
          <w:lang w:val="uk-UA"/>
        </w:rPr>
      </w:pPr>
    </w:p>
    <w:p w:rsidR="00B14516" w:rsidRPr="00993977" w:rsidRDefault="00B14516" w:rsidP="00B14516">
      <w:pPr>
        <w:spacing w:line="360" w:lineRule="auto"/>
        <w:contextualSpacing/>
        <w:jc w:val="both"/>
        <w:rPr>
          <w:color w:val="000000" w:themeColor="text1"/>
          <w:sz w:val="28"/>
          <w:szCs w:val="28"/>
          <w:lang w:val="uk-UA"/>
        </w:rPr>
      </w:pPr>
    </w:p>
    <w:p w:rsidR="00B14516" w:rsidRPr="00993977" w:rsidRDefault="00B14516" w:rsidP="00B14516">
      <w:pPr>
        <w:spacing w:line="360" w:lineRule="auto"/>
        <w:contextualSpacing/>
        <w:jc w:val="both"/>
        <w:rPr>
          <w:color w:val="000000" w:themeColor="text1"/>
          <w:sz w:val="28"/>
          <w:szCs w:val="28"/>
          <w:lang w:val="uk-UA"/>
        </w:rPr>
      </w:pPr>
    </w:p>
    <w:p w:rsidR="00B14516" w:rsidRPr="00993977" w:rsidRDefault="00B14516" w:rsidP="00B14516">
      <w:pPr>
        <w:spacing w:line="360" w:lineRule="auto"/>
        <w:contextualSpacing/>
        <w:jc w:val="both"/>
        <w:rPr>
          <w:color w:val="000000" w:themeColor="text1"/>
          <w:sz w:val="28"/>
          <w:szCs w:val="28"/>
          <w:lang w:val="uk-UA"/>
        </w:rPr>
      </w:pPr>
    </w:p>
    <w:p w:rsidR="00B14516" w:rsidRPr="00993977" w:rsidRDefault="00B14516" w:rsidP="00B14516">
      <w:pPr>
        <w:spacing w:line="360" w:lineRule="auto"/>
        <w:contextualSpacing/>
        <w:jc w:val="both"/>
        <w:rPr>
          <w:color w:val="000000" w:themeColor="text1"/>
          <w:sz w:val="28"/>
          <w:szCs w:val="28"/>
          <w:lang w:val="uk-UA"/>
        </w:rPr>
      </w:pPr>
    </w:p>
    <w:p w:rsidR="00B14516" w:rsidRPr="00993977" w:rsidRDefault="00B14516" w:rsidP="00B14516">
      <w:pPr>
        <w:spacing w:line="360" w:lineRule="auto"/>
        <w:contextualSpacing/>
        <w:jc w:val="both"/>
        <w:rPr>
          <w:color w:val="000000" w:themeColor="text1"/>
          <w:sz w:val="28"/>
          <w:szCs w:val="28"/>
          <w:lang w:val="uk-UA"/>
        </w:rPr>
      </w:pPr>
    </w:p>
    <w:p w:rsidR="00B14516" w:rsidRPr="00993977" w:rsidRDefault="00B14516" w:rsidP="00B14516">
      <w:pPr>
        <w:spacing w:line="360" w:lineRule="auto"/>
        <w:contextualSpacing/>
        <w:jc w:val="both"/>
        <w:rPr>
          <w:b/>
          <w:color w:val="000000" w:themeColor="text1"/>
          <w:sz w:val="28"/>
          <w:szCs w:val="28"/>
          <w:lang w:val="uk-UA"/>
        </w:rPr>
      </w:pPr>
      <w:r w:rsidRPr="00993977">
        <w:rPr>
          <w:color w:val="000000" w:themeColor="text1"/>
          <w:sz w:val="28"/>
          <w:szCs w:val="28"/>
          <w:lang w:val="uk-UA"/>
        </w:rPr>
        <w:lastRenderedPageBreak/>
        <w:t xml:space="preserve">                                                </w:t>
      </w:r>
      <w:r w:rsidRPr="00993977">
        <w:rPr>
          <w:b/>
          <w:color w:val="000000" w:themeColor="text1"/>
          <w:sz w:val="28"/>
          <w:szCs w:val="28"/>
          <w:lang w:val="uk-UA"/>
        </w:rPr>
        <w:t>ВСТУП</w:t>
      </w:r>
    </w:p>
    <w:p w:rsidR="00B14516" w:rsidRPr="00993977" w:rsidRDefault="00B14516" w:rsidP="00B14516">
      <w:pPr>
        <w:spacing w:line="360" w:lineRule="auto"/>
        <w:contextualSpacing/>
        <w:jc w:val="both"/>
        <w:rPr>
          <w:b/>
          <w:color w:val="000000" w:themeColor="text1"/>
          <w:sz w:val="28"/>
          <w:szCs w:val="28"/>
          <w:lang w:val="uk-UA"/>
        </w:rPr>
      </w:pPr>
    </w:p>
    <w:p w:rsidR="00B14516" w:rsidRPr="00F82DD2" w:rsidRDefault="00B14516" w:rsidP="00B14516">
      <w:pPr>
        <w:spacing w:line="360" w:lineRule="auto"/>
        <w:contextualSpacing/>
        <w:jc w:val="both"/>
        <w:rPr>
          <w:color w:val="000000" w:themeColor="text1"/>
          <w:sz w:val="28"/>
          <w:szCs w:val="28"/>
          <w:lang w:val="ru-RU"/>
        </w:rPr>
      </w:pPr>
      <w:r w:rsidRPr="00993977">
        <w:rPr>
          <w:b/>
          <w:color w:val="000000" w:themeColor="text1"/>
          <w:sz w:val="28"/>
          <w:szCs w:val="28"/>
          <w:lang w:val="uk-UA"/>
        </w:rPr>
        <w:t xml:space="preserve">       </w:t>
      </w:r>
      <w:proofErr w:type="spellStart"/>
      <w:r w:rsidRPr="0066007E">
        <w:rPr>
          <w:color w:val="000000" w:themeColor="text1"/>
          <w:sz w:val="28"/>
          <w:szCs w:val="28"/>
          <w:lang w:val="uk-UA"/>
        </w:rPr>
        <w:t>Чик</w:t>
      </w:r>
      <w:proofErr w:type="spellEnd"/>
      <w:r w:rsidRPr="0066007E">
        <w:rPr>
          <w:color w:val="000000" w:themeColor="text1"/>
          <w:sz w:val="28"/>
          <w:szCs w:val="28"/>
          <w:lang w:val="uk-UA"/>
        </w:rPr>
        <w:t>-літ</w:t>
      </w:r>
      <w:r w:rsidRPr="00993977">
        <w:rPr>
          <w:color w:val="000000" w:themeColor="text1"/>
          <w:sz w:val="28"/>
          <w:szCs w:val="28"/>
        </w:rPr>
        <w:t> </w:t>
      </w:r>
      <w:r w:rsidRPr="0066007E">
        <w:rPr>
          <w:color w:val="000000" w:themeColor="text1"/>
          <w:sz w:val="28"/>
          <w:szCs w:val="28"/>
          <w:lang w:val="uk-UA"/>
        </w:rPr>
        <w:t xml:space="preserve">— жанр жіночої масової літератури. </w:t>
      </w:r>
      <w:r w:rsidRPr="00367BB0">
        <w:rPr>
          <w:color w:val="000000" w:themeColor="text1"/>
          <w:sz w:val="28"/>
          <w:szCs w:val="28"/>
          <w:lang w:val="ru-RU"/>
        </w:rPr>
        <w:t xml:space="preserve">Твори </w:t>
      </w:r>
      <w:proofErr w:type="spellStart"/>
      <w:r w:rsidRPr="00367BB0">
        <w:rPr>
          <w:color w:val="000000" w:themeColor="text1"/>
          <w:sz w:val="28"/>
          <w:szCs w:val="28"/>
          <w:lang w:val="ru-RU"/>
        </w:rPr>
        <w:t>авторів-жінок</w:t>
      </w:r>
      <w:proofErr w:type="spellEnd"/>
      <w:r w:rsidRPr="00367BB0">
        <w:rPr>
          <w:color w:val="000000" w:themeColor="text1"/>
          <w:sz w:val="28"/>
          <w:szCs w:val="28"/>
          <w:lang w:val="ru-RU"/>
        </w:rPr>
        <w:t xml:space="preserve"> для, як правило, </w:t>
      </w:r>
      <w:proofErr w:type="spellStart"/>
      <w:r w:rsidRPr="00367BB0">
        <w:rPr>
          <w:color w:val="000000" w:themeColor="text1"/>
          <w:sz w:val="28"/>
          <w:szCs w:val="28"/>
          <w:lang w:val="ru-RU"/>
        </w:rPr>
        <w:t>неодружених</w:t>
      </w:r>
      <w:proofErr w:type="spellEnd"/>
      <w:r w:rsidRPr="00367BB0">
        <w:rPr>
          <w:color w:val="000000" w:themeColor="text1"/>
          <w:sz w:val="28"/>
          <w:szCs w:val="28"/>
          <w:lang w:val="ru-RU"/>
        </w:rPr>
        <w:t xml:space="preserve"> </w:t>
      </w:r>
      <w:proofErr w:type="spellStart"/>
      <w:r w:rsidRPr="00367BB0">
        <w:rPr>
          <w:color w:val="000000" w:themeColor="text1"/>
          <w:sz w:val="28"/>
          <w:szCs w:val="28"/>
          <w:lang w:val="ru-RU"/>
        </w:rPr>
        <w:t>жінок</w:t>
      </w:r>
      <w:proofErr w:type="spellEnd"/>
      <w:r w:rsidRPr="00367BB0">
        <w:rPr>
          <w:color w:val="000000" w:themeColor="text1"/>
          <w:sz w:val="28"/>
          <w:szCs w:val="28"/>
          <w:lang w:val="ru-RU"/>
        </w:rPr>
        <w:t xml:space="preserve"> </w:t>
      </w:r>
      <w:proofErr w:type="spellStart"/>
      <w:r w:rsidRPr="00367BB0">
        <w:rPr>
          <w:color w:val="000000" w:themeColor="text1"/>
          <w:sz w:val="28"/>
          <w:szCs w:val="28"/>
          <w:lang w:val="ru-RU"/>
        </w:rPr>
        <w:t>двадцяти-тридцятирічного</w:t>
      </w:r>
      <w:proofErr w:type="spellEnd"/>
      <w:r w:rsidRPr="00367BB0">
        <w:rPr>
          <w:color w:val="000000" w:themeColor="text1"/>
          <w:sz w:val="28"/>
          <w:szCs w:val="28"/>
          <w:lang w:val="ru-RU"/>
        </w:rPr>
        <w:t xml:space="preserve"> </w:t>
      </w:r>
      <w:proofErr w:type="spellStart"/>
      <w:r w:rsidRPr="00367BB0">
        <w:rPr>
          <w:color w:val="000000" w:themeColor="text1"/>
          <w:sz w:val="28"/>
          <w:szCs w:val="28"/>
          <w:lang w:val="ru-RU"/>
        </w:rPr>
        <w:t>віку</w:t>
      </w:r>
      <w:proofErr w:type="spellEnd"/>
      <w:r w:rsidRPr="00367BB0">
        <w:rPr>
          <w:color w:val="000000" w:themeColor="text1"/>
          <w:sz w:val="28"/>
          <w:szCs w:val="28"/>
          <w:lang w:val="ru-RU"/>
        </w:rPr>
        <w:t xml:space="preserve">, </w:t>
      </w:r>
      <w:proofErr w:type="spellStart"/>
      <w:r w:rsidRPr="00367BB0">
        <w:rPr>
          <w:color w:val="000000" w:themeColor="text1"/>
          <w:sz w:val="28"/>
          <w:szCs w:val="28"/>
          <w:lang w:val="ru-RU"/>
        </w:rPr>
        <w:t>які</w:t>
      </w:r>
      <w:proofErr w:type="spellEnd"/>
      <w:r w:rsidRPr="00367BB0">
        <w:rPr>
          <w:color w:val="000000" w:themeColor="text1"/>
          <w:sz w:val="28"/>
          <w:szCs w:val="28"/>
          <w:lang w:val="ru-RU"/>
        </w:rPr>
        <w:t xml:space="preserve"> </w:t>
      </w:r>
      <w:proofErr w:type="spellStart"/>
      <w:r w:rsidRPr="00367BB0">
        <w:rPr>
          <w:color w:val="000000" w:themeColor="text1"/>
          <w:sz w:val="28"/>
          <w:szCs w:val="28"/>
          <w:lang w:val="ru-RU"/>
        </w:rPr>
        <w:t>працюють</w:t>
      </w:r>
      <w:proofErr w:type="spellEnd"/>
      <w:r w:rsidRPr="00367BB0">
        <w:rPr>
          <w:color w:val="000000" w:themeColor="text1"/>
          <w:sz w:val="28"/>
          <w:szCs w:val="28"/>
          <w:lang w:val="ru-RU"/>
        </w:rPr>
        <w:t xml:space="preserve">, </w:t>
      </w:r>
      <w:proofErr w:type="spellStart"/>
      <w:r w:rsidRPr="00367BB0">
        <w:rPr>
          <w:color w:val="000000" w:themeColor="text1"/>
          <w:sz w:val="28"/>
          <w:szCs w:val="28"/>
          <w:lang w:val="ru-RU"/>
        </w:rPr>
        <w:t>мешкають</w:t>
      </w:r>
      <w:proofErr w:type="spellEnd"/>
      <w:r w:rsidRPr="00367BB0">
        <w:rPr>
          <w:color w:val="000000" w:themeColor="text1"/>
          <w:sz w:val="28"/>
          <w:szCs w:val="28"/>
          <w:lang w:val="ru-RU"/>
        </w:rPr>
        <w:t xml:space="preserve"> у великих </w:t>
      </w:r>
      <w:proofErr w:type="spellStart"/>
      <w:r w:rsidRPr="00367BB0">
        <w:rPr>
          <w:color w:val="000000" w:themeColor="text1"/>
          <w:sz w:val="28"/>
          <w:szCs w:val="28"/>
          <w:lang w:val="ru-RU"/>
        </w:rPr>
        <w:t>містах</w:t>
      </w:r>
      <w:proofErr w:type="spellEnd"/>
      <w:r w:rsidRPr="00367BB0">
        <w:rPr>
          <w:color w:val="000000" w:themeColor="text1"/>
          <w:sz w:val="28"/>
          <w:szCs w:val="28"/>
          <w:lang w:val="ru-RU"/>
        </w:rPr>
        <w:t xml:space="preserve"> і </w:t>
      </w:r>
      <w:proofErr w:type="spellStart"/>
      <w:r w:rsidRPr="00367BB0">
        <w:rPr>
          <w:color w:val="000000" w:themeColor="text1"/>
          <w:sz w:val="28"/>
          <w:szCs w:val="28"/>
          <w:lang w:val="ru-RU"/>
        </w:rPr>
        <w:t>переймаються</w:t>
      </w:r>
      <w:proofErr w:type="spellEnd"/>
      <w:r w:rsidRPr="00367BB0">
        <w:rPr>
          <w:color w:val="000000" w:themeColor="text1"/>
          <w:sz w:val="28"/>
          <w:szCs w:val="28"/>
          <w:lang w:val="ru-RU"/>
        </w:rPr>
        <w:t xml:space="preserve"> проблемами </w:t>
      </w:r>
      <w:proofErr w:type="spellStart"/>
      <w:r w:rsidRPr="00367BB0">
        <w:rPr>
          <w:color w:val="000000" w:themeColor="text1"/>
          <w:sz w:val="28"/>
          <w:szCs w:val="28"/>
          <w:lang w:val="ru-RU"/>
        </w:rPr>
        <w:t>одруження</w:t>
      </w:r>
      <w:proofErr w:type="spellEnd"/>
      <w:r w:rsidRPr="00367BB0">
        <w:rPr>
          <w:color w:val="000000" w:themeColor="text1"/>
          <w:sz w:val="28"/>
          <w:szCs w:val="28"/>
          <w:lang w:val="ru-RU"/>
        </w:rPr>
        <w:t xml:space="preserve">, </w:t>
      </w:r>
      <w:proofErr w:type="spellStart"/>
      <w:r w:rsidRPr="00367BB0">
        <w:rPr>
          <w:color w:val="000000" w:themeColor="text1"/>
          <w:sz w:val="28"/>
          <w:szCs w:val="28"/>
          <w:lang w:val="ru-RU"/>
        </w:rPr>
        <w:t>еротики</w:t>
      </w:r>
      <w:proofErr w:type="spellEnd"/>
      <w:r w:rsidRPr="00367BB0">
        <w:rPr>
          <w:color w:val="000000" w:themeColor="text1"/>
          <w:sz w:val="28"/>
          <w:szCs w:val="28"/>
          <w:lang w:val="ru-RU"/>
        </w:rPr>
        <w:t xml:space="preserve">, </w:t>
      </w:r>
      <w:proofErr w:type="spellStart"/>
      <w:r w:rsidRPr="00367BB0">
        <w:rPr>
          <w:color w:val="000000" w:themeColor="text1"/>
          <w:sz w:val="28"/>
          <w:szCs w:val="28"/>
          <w:lang w:val="ru-RU"/>
        </w:rPr>
        <w:t>спілкування</w:t>
      </w:r>
      <w:proofErr w:type="spellEnd"/>
      <w:r w:rsidRPr="00367BB0">
        <w:rPr>
          <w:color w:val="000000" w:themeColor="text1"/>
          <w:sz w:val="28"/>
          <w:szCs w:val="28"/>
          <w:lang w:val="ru-RU"/>
        </w:rPr>
        <w:t xml:space="preserve"> та </w:t>
      </w:r>
      <w:proofErr w:type="spellStart"/>
      <w:r w:rsidRPr="00367BB0">
        <w:rPr>
          <w:color w:val="000000" w:themeColor="text1"/>
          <w:sz w:val="28"/>
          <w:szCs w:val="28"/>
          <w:lang w:val="ru-RU"/>
        </w:rPr>
        <w:t>споживання</w:t>
      </w:r>
      <w:proofErr w:type="spellEnd"/>
      <w:r w:rsidRPr="00367BB0">
        <w:rPr>
          <w:color w:val="000000" w:themeColor="text1"/>
          <w:sz w:val="28"/>
          <w:szCs w:val="28"/>
          <w:lang w:val="ru-RU"/>
        </w:rPr>
        <w:t xml:space="preserve">. </w:t>
      </w:r>
      <w:r w:rsidRPr="00993977">
        <w:rPr>
          <w:color w:val="000000" w:themeColor="text1"/>
          <w:sz w:val="28"/>
          <w:szCs w:val="28"/>
          <w:lang w:val="uk-UA"/>
        </w:rPr>
        <w:t xml:space="preserve"> </w:t>
      </w:r>
      <w:proofErr w:type="spellStart"/>
      <w:r w:rsidRPr="00367BB0">
        <w:rPr>
          <w:color w:val="000000" w:themeColor="text1"/>
          <w:sz w:val="28"/>
          <w:szCs w:val="28"/>
          <w:lang w:val="ru-RU"/>
        </w:rPr>
        <w:t>Цей</w:t>
      </w:r>
      <w:proofErr w:type="spellEnd"/>
      <w:r w:rsidRPr="00367BB0">
        <w:rPr>
          <w:color w:val="000000" w:themeColor="text1"/>
          <w:sz w:val="28"/>
          <w:szCs w:val="28"/>
          <w:lang w:val="ru-RU"/>
        </w:rPr>
        <w:t xml:space="preserve"> </w:t>
      </w:r>
      <w:proofErr w:type="spellStart"/>
      <w:r w:rsidRPr="00367BB0">
        <w:rPr>
          <w:color w:val="000000" w:themeColor="text1"/>
          <w:sz w:val="28"/>
          <w:szCs w:val="28"/>
          <w:lang w:val="ru-RU"/>
        </w:rPr>
        <w:t>термін</w:t>
      </w:r>
      <w:proofErr w:type="spellEnd"/>
      <w:r w:rsidRPr="00367BB0">
        <w:rPr>
          <w:color w:val="000000" w:themeColor="text1"/>
          <w:sz w:val="28"/>
          <w:szCs w:val="28"/>
          <w:lang w:val="ru-RU"/>
        </w:rPr>
        <w:t xml:space="preserve"> </w:t>
      </w:r>
      <w:proofErr w:type="spellStart"/>
      <w:r w:rsidRPr="00367BB0">
        <w:rPr>
          <w:color w:val="000000" w:themeColor="text1"/>
          <w:sz w:val="28"/>
          <w:szCs w:val="28"/>
          <w:lang w:val="ru-RU"/>
        </w:rPr>
        <w:t>виник</w:t>
      </w:r>
      <w:proofErr w:type="spellEnd"/>
      <w:r w:rsidRPr="00367BB0">
        <w:rPr>
          <w:color w:val="000000" w:themeColor="text1"/>
          <w:sz w:val="28"/>
          <w:szCs w:val="28"/>
          <w:lang w:val="ru-RU"/>
        </w:rPr>
        <w:t xml:space="preserve"> в </w:t>
      </w:r>
      <w:proofErr w:type="spellStart"/>
      <w:r w:rsidRPr="00367BB0">
        <w:rPr>
          <w:color w:val="000000" w:themeColor="text1"/>
          <w:sz w:val="28"/>
          <w:szCs w:val="28"/>
          <w:lang w:val="ru-RU"/>
        </w:rPr>
        <w:t>англомовному</w:t>
      </w:r>
      <w:proofErr w:type="spellEnd"/>
      <w:r w:rsidRPr="00367BB0">
        <w:rPr>
          <w:color w:val="000000" w:themeColor="text1"/>
          <w:sz w:val="28"/>
          <w:szCs w:val="28"/>
          <w:lang w:val="ru-RU"/>
        </w:rPr>
        <w:t xml:space="preserve"> </w:t>
      </w:r>
      <w:proofErr w:type="spellStart"/>
      <w:r w:rsidRPr="00367BB0">
        <w:rPr>
          <w:color w:val="000000" w:themeColor="text1"/>
          <w:sz w:val="28"/>
          <w:szCs w:val="28"/>
          <w:lang w:val="ru-RU"/>
        </w:rPr>
        <w:t>світі</w:t>
      </w:r>
      <w:proofErr w:type="spellEnd"/>
      <w:r w:rsidRPr="00367BB0">
        <w:rPr>
          <w:color w:val="000000" w:themeColor="text1"/>
          <w:sz w:val="28"/>
          <w:szCs w:val="28"/>
          <w:lang w:val="ru-RU"/>
        </w:rPr>
        <w:t xml:space="preserve"> й </w:t>
      </w:r>
      <w:proofErr w:type="spellStart"/>
      <w:r w:rsidRPr="00367BB0">
        <w:rPr>
          <w:color w:val="000000" w:themeColor="text1"/>
          <w:sz w:val="28"/>
          <w:szCs w:val="28"/>
          <w:lang w:val="ru-RU"/>
        </w:rPr>
        <w:t>вживається</w:t>
      </w:r>
      <w:proofErr w:type="spellEnd"/>
      <w:r w:rsidRPr="00367BB0">
        <w:rPr>
          <w:color w:val="000000" w:themeColor="text1"/>
          <w:sz w:val="28"/>
          <w:szCs w:val="28"/>
          <w:lang w:val="ru-RU"/>
        </w:rPr>
        <w:t xml:space="preserve"> з</w:t>
      </w:r>
      <w:r w:rsidRPr="00993977">
        <w:rPr>
          <w:color w:val="000000" w:themeColor="text1"/>
          <w:sz w:val="28"/>
          <w:szCs w:val="28"/>
        </w:rPr>
        <w:t> </w:t>
      </w:r>
      <w:hyperlink r:id="rId5" w:history="1">
        <w:r w:rsidRPr="00367BB0">
          <w:rPr>
            <w:rStyle w:val="a4"/>
            <w:color w:val="000000" w:themeColor="text1"/>
            <w:sz w:val="28"/>
            <w:szCs w:val="28"/>
            <w:lang w:val="ru-RU"/>
          </w:rPr>
          <w:t>1995</w:t>
        </w:r>
      </w:hyperlink>
      <w:r w:rsidRPr="00993977">
        <w:rPr>
          <w:color w:val="000000" w:themeColor="text1"/>
          <w:sz w:val="28"/>
          <w:szCs w:val="28"/>
        </w:rPr>
        <w:t> </w:t>
      </w:r>
      <w:r w:rsidRPr="00367BB0">
        <w:rPr>
          <w:color w:val="000000" w:themeColor="text1"/>
          <w:sz w:val="28"/>
          <w:szCs w:val="28"/>
          <w:lang w:val="ru-RU"/>
        </w:rPr>
        <w:t>року.</w:t>
      </w:r>
      <w:r w:rsidRPr="00993977">
        <w:rPr>
          <w:color w:val="000000" w:themeColor="text1"/>
          <w:sz w:val="28"/>
          <w:szCs w:val="28"/>
          <w:lang w:val="uk-UA"/>
        </w:rPr>
        <w:t xml:space="preserve"> </w:t>
      </w:r>
      <w:r w:rsidRPr="0066007E">
        <w:rPr>
          <w:color w:val="000000" w:themeColor="text1"/>
          <w:sz w:val="28"/>
          <w:szCs w:val="28"/>
          <w:lang w:val="ru-RU"/>
        </w:rPr>
        <w:t>«Чик» (</w:t>
      </w:r>
      <w:hyperlink r:id="rId6" w:history="1">
        <w:r w:rsidRPr="0066007E">
          <w:rPr>
            <w:rStyle w:val="a4"/>
            <w:color w:val="000000" w:themeColor="text1"/>
            <w:sz w:val="28"/>
            <w:szCs w:val="28"/>
            <w:lang w:val="ru-RU"/>
          </w:rPr>
          <w:t>англ.</w:t>
        </w:r>
      </w:hyperlink>
      <w:r w:rsidRPr="00993977">
        <w:rPr>
          <w:color w:val="000000" w:themeColor="text1"/>
          <w:sz w:val="28"/>
          <w:szCs w:val="28"/>
        </w:rPr>
        <w:t> </w:t>
      </w:r>
      <w:r w:rsidRPr="00993977">
        <w:rPr>
          <w:i/>
          <w:iCs/>
          <w:color w:val="000000" w:themeColor="text1"/>
          <w:sz w:val="28"/>
          <w:szCs w:val="28"/>
          <w:lang w:val="en"/>
        </w:rPr>
        <w:t>chick</w:t>
      </w:r>
      <w:r w:rsidRPr="0066007E">
        <w:rPr>
          <w:color w:val="000000" w:themeColor="text1"/>
          <w:sz w:val="28"/>
          <w:szCs w:val="28"/>
          <w:lang w:val="ru-RU"/>
        </w:rPr>
        <w:t>)</w:t>
      </w:r>
      <w:r w:rsidRPr="00993977">
        <w:rPr>
          <w:color w:val="000000" w:themeColor="text1"/>
          <w:sz w:val="28"/>
          <w:szCs w:val="28"/>
        </w:rPr>
        <w:t> </w:t>
      </w:r>
      <w:r w:rsidRPr="0066007E">
        <w:rPr>
          <w:color w:val="000000" w:themeColor="text1"/>
          <w:sz w:val="28"/>
          <w:szCs w:val="28"/>
          <w:lang w:val="ru-RU"/>
        </w:rPr>
        <w:t xml:space="preserve">— </w:t>
      </w:r>
      <w:proofErr w:type="spellStart"/>
      <w:r w:rsidRPr="0066007E">
        <w:rPr>
          <w:color w:val="000000" w:themeColor="text1"/>
          <w:sz w:val="28"/>
          <w:szCs w:val="28"/>
          <w:lang w:val="ru-RU"/>
        </w:rPr>
        <w:t>американський</w:t>
      </w:r>
      <w:proofErr w:type="spellEnd"/>
      <w:r w:rsidRPr="0066007E">
        <w:rPr>
          <w:color w:val="000000" w:themeColor="text1"/>
          <w:sz w:val="28"/>
          <w:szCs w:val="28"/>
          <w:lang w:val="ru-RU"/>
        </w:rPr>
        <w:t xml:space="preserve"> </w:t>
      </w:r>
      <w:proofErr w:type="spellStart"/>
      <w:r w:rsidRPr="0066007E">
        <w:rPr>
          <w:color w:val="000000" w:themeColor="text1"/>
          <w:sz w:val="28"/>
          <w:szCs w:val="28"/>
          <w:lang w:val="ru-RU"/>
        </w:rPr>
        <w:t>сленговий</w:t>
      </w:r>
      <w:proofErr w:type="spellEnd"/>
      <w:r w:rsidRPr="0066007E">
        <w:rPr>
          <w:color w:val="000000" w:themeColor="text1"/>
          <w:sz w:val="28"/>
          <w:szCs w:val="28"/>
          <w:lang w:val="ru-RU"/>
        </w:rPr>
        <w:t xml:space="preserve"> </w:t>
      </w:r>
      <w:proofErr w:type="spellStart"/>
      <w:r w:rsidRPr="0066007E">
        <w:rPr>
          <w:color w:val="000000" w:themeColor="text1"/>
          <w:sz w:val="28"/>
          <w:szCs w:val="28"/>
          <w:lang w:val="ru-RU"/>
        </w:rPr>
        <w:t>термін</w:t>
      </w:r>
      <w:proofErr w:type="spellEnd"/>
      <w:r w:rsidRPr="0066007E">
        <w:rPr>
          <w:color w:val="000000" w:themeColor="text1"/>
          <w:sz w:val="28"/>
          <w:szCs w:val="28"/>
          <w:lang w:val="ru-RU"/>
        </w:rPr>
        <w:t xml:space="preserve"> на </w:t>
      </w:r>
      <w:proofErr w:type="spellStart"/>
      <w:r w:rsidRPr="0066007E">
        <w:rPr>
          <w:color w:val="000000" w:themeColor="text1"/>
          <w:sz w:val="28"/>
          <w:szCs w:val="28"/>
          <w:lang w:val="ru-RU"/>
        </w:rPr>
        <w:t>означення</w:t>
      </w:r>
      <w:proofErr w:type="spellEnd"/>
      <w:r w:rsidRPr="0066007E">
        <w:rPr>
          <w:color w:val="000000" w:themeColor="text1"/>
          <w:sz w:val="28"/>
          <w:szCs w:val="28"/>
          <w:lang w:val="ru-RU"/>
        </w:rPr>
        <w:t xml:space="preserve"> </w:t>
      </w:r>
      <w:proofErr w:type="spellStart"/>
      <w:r w:rsidRPr="0066007E">
        <w:rPr>
          <w:color w:val="000000" w:themeColor="text1"/>
          <w:sz w:val="28"/>
          <w:szCs w:val="28"/>
          <w:lang w:val="ru-RU"/>
        </w:rPr>
        <w:t>молодої</w:t>
      </w:r>
      <w:proofErr w:type="spellEnd"/>
      <w:r w:rsidRPr="0066007E">
        <w:rPr>
          <w:color w:val="000000" w:themeColor="text1"/>
          <w:sz w:val="28"/>
          <w:szCs w:val="28"/>
          <w:lang w:val="ru-RU"/>
        </w:rPr>
        <w:t xml:space="preserve"> </w:t>
      </w:r>
      <w:proofErr w:type="spellStart"/>
      <w:r w:rsidRPr="0066007E">
        <w:rPr>
          <w:color w:val="000000" w:themeColor="text1"/>
          <w:sz w:val="28"/>
          <w:szCs w:val="28"/>
          <w:lang w:val="ru-RU"/>
        </w:rPr>
        <w:t>жінки</w:t>
      </w:r>
      <w:proofErr w:type="spellEnd"/>
      <w:r w:rsidRPr="0066007E">
        <w:rPr>
          <w:color w:val="000000" w:themeColor="text1"/>
          <w:sz w:val="28"/>
          <w:szCs w:val="28"/>
          <w:lang w:val="ru-RU"/>
        </w:rPr>
        <w:t>, «</w:t>
      </w:r>
      <w:proofErr w:type="spellStart"/>
      <w:r w:rsidRPr="0066007E">
        <w:rPr>
          <w:color w:val="000000" w:themeColor="text1"/>
          <w:sz w:val="28"/>
          <w:szCs w:val="28"/>
          <w:lang w:val="ru-RU"/>
        </w:rPr>
        <w:t>ціпа</w:t>
      </w:r>
      <w:proofErr w:type="spellEnd"/>
      <w:r w:rsidRPr="0066007E">
        <w:rPr>
          <w:color w:val="000000" w:themeColor="text1"/>
          <w:sz w:val="28"/>
          <w:szCs w:val="28"/>
          <w:lang w:val="ru-RU"/>
        </w:rPr>
        <w:t>»; «</w:t>
      </w:r>
      <w:proofErr w:type="spellStart"/>
      <w:r w:rsidRPr="0066007E">
        <w:rPr>
          <w:color w:val="000000" w:themeColor="text1"/>
          <w:sz w:val="28"/>
          <w:szCs w:val="28"/>
          <w:lang w:val="ru-RU"/>
        </w:rPr>
        <w:t>літ</w:t>
      </w:r>
      <w:proofErr w:type="spellEnd"/>
      <w:r w:rsidRPr="0066007E">
        <w:rPr>
          <w:color w:val="000000" w:themeColor="text1"/>
          <w:sz w:val="28"/>
          <w:szCs w:val="28"/>
          <w:lang w:val="ru-RU"/>
        </w:rPr>
        <w:t>» (</w:t>
      </w:r>
      <w:hyperlink r:id="rId7" w:history="1">
        <w:r w:rsidRPr="0066007E">
          <w:rPr>
            <w:rStyle w:val="a4"/>
            <w:color w:val="000000" w:themeColor="text1"/>
            <w:sz w:val="28"/>
            <w:szCs w:val="28"/>
            <w:lang w:val="ru-RU"/>
          </w:rPr>
          <w:t>англ.</w:t>
        </w:r>
      </w:hyperlink>
      <w:r w:rsidRPr="00993977">
        <w:rPr>
          <w:color w:val="000000" w:themeColor="text1"/>
          <w:sz w:val="28"/>
          <w:szCs w:val="28"/>
        </w:rPr>
        <w:t> </w:t>
      </w:r>
      <w:r w:rsidRPr="00993977">
        <w:rPr>
          <w:i/>
          <w:iCs/>
          <w:color w:val="000000" w:themeColor="text1"/>
          <w:sz w:val="28"/>
          <w:szCs w:val="28"/>
          <w:lang w:val="en"/>
        </w:rPr>
        <w:t>lit</w:t>
      </w:r>
      <w:r w:rsidRPr="0066007E">
        <w:rPr>
          <w:color w:val="000000" w:themeColor="text1"/>
          <w:sz w:val="28"/>
          <w:szCs w:val="28"/>
          <w:lang w:val="ru-RU"/>
        </w:rPr>
        <w:t>)</w:t>
      </w:r>
      <w:r w:rsidRPr="00993977">
        <w:rPr>
          <w:color w:val="000000" w:themeColor="text1"/>
          <w:sz w:val="28"/>
          <w:szCs w:val="28"/>
        </w:rPr>
        <w:t> </w:t>
      </w:r>
      <w:r w:rsidRPr="0066007E">
        <w:rPr>
          <w:color w:val="000000" w:themeColor="text1"/>
          <w:sz w:val="28"/>
          <w:szCs w:val="28"/>
          <w:lang w:val="ru-RU"/>
        </w:rPr>
        <w:t xml:space="preserve">— </w:t>
      </w:r>
      <w:proofErr w:type="spellStart"/>
      <w:r w:rsidRPr="0066007E">
        <w:rPr>
          <w:color w:val="000000" w:themeColor="text1"/>
          <w:sz w:val="28"/>
          <w:szCs w:val="28"/>
          <w:lang w:val="ru-RU"/>
        </w:rPr>
        <w:t>скорочення</w:t>
      </w:r>
      <w:proofErr w:type="spellEnd"/>
      <w:r w:rsidRPr="0066007E">
        <w:rPr>
          <w:color w:val="000000" w:themeColor="text1"/>
          <w:sz w:val="28"/>
          <w:szCs w:val="28"/>
          <w:lang w:val="ru-RU"/>
        </w:rPr>
        <w:t xml:space="preserve"> </w:t>
      </w:r>
      <w:proofErr w:type="spellStart"/>
      <w:r w:rsidRPr="0066007E">
        <w:rPr>
          <w:color w:val="000000" w:themeColor="text1"/>
          <w:sz w:val="28"/>
          <w:szCs w:val="28"/>
          <w:lang w:val="ru-RU"/>
        </w:rPr>
        <w:t>від</w:t>
      </w:r>
      <w:proofErr w:type="spellEnd"/>
      <w:r w:rsidRPr="0066007E">
        <w:rPr>
          <w:color w:val="000000" w:themeColor="text1"/>
          <w:sz w:val="28"/>
          <w:szCs w:val="28"/>
          <w:lang w:val="ru-RU"/>
        </w:rPr>
        <w:t xml:space="preserve"> «</w:t>
      </w:r>
      <w:proofErr w:type="spellStart"/>
      <w:r w:rsidRPr="0066007E">
        <w:rPr>
          <w:color w:val="000000" w:themeColor="text1"/>
          <w:sz w:val="28"/>
          <w:szCs w:val="28"/>
          <w:lang w:val="ru-RU"/>
        </w:rPr>
        <w:t>література</w:t>
      </w:r>
      <w:proofErr w:type="spellEnd"/>
      <w:r w:rsidRPr="0066007E">
        <w:rPr>
          <w:color w:val="000000" w:themeColor="text1"/>
          <w:sz w:val="28"/>
          <w:szCs w:val="28"/>
          <w:lang w:val="ru-RU"/>
        </w:rPr>
        <w:t xml:space="preserve">». </w:t>
      </w:r>
      <w:proofErr w:type="spellStart"/>
      <w:r w:rsidRPr="0066007E">
        <w:rPr>
          <w:color w:val="000000" w:themeColor="text1"/>
          <w:sz w:val="28"/>
          <w:szCs w:val="28"/>
          <w:lang w:val="ru-RU"/>
        </w:rPr>
        <w:t>Термін</w:t>
      </w:r>
      <w:proofErr w:type="spellEnd"/>
      <w:r w:rsidRPr="0066007E">
        <w:rPr>
          <w:color w:val="000000" w:themeColor="text1"/>
          <w:sz w:val="28"/>
          <w:szCs w:val="28"/>
          <w:lang w:val="ru-RU"/>
        </w:rPr>
        <w:t xml:space="preserve"> «чик-</w:t>
      </w:r>
      <w:proofErr w:type="spellStart"/>
      <w:r w:rsidRPr="0066007E">
        <w:rPr>
          <w:color w:val="000000" w:themeColor="text1"/>
          <w:sz w:val="28"/>
          <w:szCs w:val="28"/>
          <w:lang w:val="ru-RU"/>
        </w:rPr>
        <w:t>літ</w:t>
      </w:r>
      <w:proofErr w:type="spellEnd"/>
      <w:r w:rsidRPr="0066007E">
        <w:rPr>
          <w:color w:val="000000" w:themeColor="text1"/>
          <w:sz w:val="28"/>
          <w:szCs w:val="28"/>
          <w:lang w:val="ru-RU"/>
        </w:rPr>
        <w:t xml:space="preserve">» </w:t>
      </w:r>
      <w:proofErr w:type="spellStart"/>
      <w:r w:rsidRPr="0066007E">
        <w:rPr>
          <w:color w:val="000000" w:themeColor="text1"/>
          <w:sz w:val="28"/>
          <w:szCs w:val="28"/>
          <w:lang w:val="ru-RU"/>
        </w:rPr>
        <w:t>створений</w:t>
      </w:r>
      <w:proofErr w:type="spellEnd"/>
      <w:r w:rsidRPr="0066007E">
        <w:rPr>
          <w:color w:val="000000" w:themeColor="text1"/>
          <w:sz w:val="28"/>
          <w:szCs w:val="28"/>
          <w:lang w:val="ru-RU"/>
        </w:rPr>
        <w:t xml:space="preserve"> </w:t>
      </w:r>
      <w:proofErr w:type="spellStart"/>
      <w:r w:rsidRPr="0066007E">
        <w:rPr>
          <w:color w:val="000000" w:themeColor="text1"/>
          <w:sz w:val="28"/>
          <w:szCs w:val="28"/>
          <w:lang w:val="ru-RU"/>
        </w:rPr>
        <w:t>аналогічно</w:t>
      </w:r>
      <w:proofErr w:type="spellEnd"/>
      <w:r w:rsidRPr="0066007E">
        <w:rPr>
          <w:color w:val="000000" w:themeColor="text1"/>
          <w:sz w:val="28"/>
          <w:szCs w:val="28"/>
          <w:lang w:val="ru-RU"/>
        </w:rPr>
        <w:t xml:space="preserve"> до</w:t>
      </w:r>
      <w:r w:rsidRPr="00993977">
        <w:rPr>
          <w:color w:val="000000" w:themeColor="text1"/>
          <w:sz w:val="28"/>
          <w:szCs w:val="28"/>
        </w:rPr>
        <w:t> </w:t>
      </w:r>
      <w:hyperlink r:id="rId8" w:history="1">
        <w:r w:rsidRPr="0066007E">
          <w:rPr>
            <w:rStyle w:val="a4"/>
            <w:color w:val="000000" w:themeColor="text1"/>
            <w:sz w:val="28"/>
            <w:szCs w:val="28"/>
            <w:lang w:val="ru-RU"/>
          </w:rPr>
          <w:t>«Чик-</w:t>
        </w:r>
        <w:proofErr w:type="spellStart"/>
        <w:r w:rsidRPr="0066007E">
          <w:rPr>
            <w:rStyle w:val="a4"/>
            <w:color w:val="000000" w:themeColor="text1"/>
            <w:sz w:val="28"/>
            <w:szCs w:val="28"/>
            <w:lang w:val="ru-RU"/>
          </w:rPr>
          <w:t>флік</w:t>
        </w:r>
        <w:proofErr w:type="spellEnd"/>
        <w:r w:rsidRPr="0066007E">
          <w:rPr>
            <w:rStyle w:val="a4"/>
            <w:color w:val="000000" w:themeColor="text1"/>
            <w:sz w:val="28"/>
            <w:szCs w:val="28"/>
            <w:lang w:val="ru-RU"/>
          </w:rPr>
          <w:t>»</w:t>
        </w:r>
      </w:hyperlink>
      <w:r w:rsidRPr="0066007E">
        <w:rPr>
          <w:color w:val="000000" w:themeColor="text1"/>
          <w:sz w:val="28"/>
          <w:szCs w:val="28"/>
          <w:lang w:val="ru-RU"/>
        </w:rPr>
        <w:t>.</w:t>
      </w:r>
      <w:r w:rsidRPr="00993977">
        <w:rPr>
          <w:color w:val="000000" w:themeColor="text1"/>
          <w:sz w:val="28"/>
          <w:szCs w:val="28"/>
          <w:lang w:val="uk-UA"/>
        </w:rPr>
        <w:t xml:space="preserve"> </w:t>
      </w:r>
      <w:proofErr w:type="spellStart"/>
      <w:r w:rsidRPr="00F82DD2">
        <w:rPr>
          <w:color w:val="000000" w:themeColor="text1"/>
          <w:sz w:val="28"/>
          <w:szCs w:val="28"/>
          <w:lang w:val="ru-RU"/>
        </w:rPr>
        <w:t>Цей</w:t>
      </w:r>
      <w:proofErr w:type="spellEnd"/>
      <w:r w:rsidRPr="00F82DD2">
        <w:rPr>
          <w:color w:val="000000" w:themeColor="text1"/>
          <w:sz w:val="28"/>
          <w:szCs w:val="28"/>
          <w:lang w:val="ru-RU"/>
        </w:rPr>
        <w:t xml:space="preserve"> </w:t>
      </w:r>
      <w:proofErr w:type="spellStart"/>
      <w:r w:rsidRPr="00F82DD2">
        <w:rPr>
          <w:color w:val="000000" w:themeColor="text1"/>
          <w:sz w:val="28"/>
          <w:szCs w:val="28"/>
          <w:lang w:val="ru-RU"/>
        </w:rPr>
        <w:t>літературний</w:t>
      </w:r>
      <w:proofErr w:type="spellEnd"/>
      <w:r w:rsidRPr="00F82DD2">
        <w:rPr>
          <w:color w:val="000000" w:themeColor="text1"/>
          <w:sz w:val="28"/>
          <w:szCs w:val="28"/>
          <w:lang w:val="ru-RU"/>
        </w:rPr>
        <w:t xml:space="preserve"> жанр </w:t>
      </w:r>
      <w:proofErr w:type="spellStart"/>
      <w:r w:rsidRPr="00F82DD2">
        <w:rPr>
          <w:color w:val="000000" w:themeColor="text1"/>
          <w:sz w:val="28"/>
          <w:szCs w:val="28"/>
          <w:lang w:val="ru-RU"/>
        </w:rPr>
        <w:t>було</w:t>
      </w:r>
      <w:proofErr w:type="spellEnd"/>
      <w:r w:rsidRPr="00F82DD2">
        <w:rPr>
          <w:color w:val="000000" w:themeColor="text1"/>
          <w:sz w:val="28"/>
          <w:szCs w:val="28"/>
          <w:lang w:val="ru-RU"/>
        </w:rPr>
        <w:t xml:space="preserve"> </w:t>
      </w:r>
      <w:proofErr w:type="spellStart"/>
      <w:r w:rsidRPr="00F82DD2">
        <w:rPr>
          <w:color w:val="000000" w:themeColor="text1"/>
          <w:sz w:val="28"/>
          <w:szCs w:val="28"/>
          <w:lang w:val="ru-RU"/>
        </w:rPr>
        <w:t>визначено</w:t>
      </w:r>
      <w:proofErr w:type="spellEnd"/>
      <w:r w:rsidRPr="00F82DD2">
        <w:rPr>
          <w:color w:val="000000" w:themeColor="text1"/>
          <w:sz w:val="28"/>
          <w:szCs w:val="28"/>
          <w:lang w:val="ru-RU"/>
        </w:rPr>
        <w:t xml:space="preserve">, як </w:t>
      </w:r>
      <w:proofErr w:type="spellStart"/>
      <w:r w:rsidRPr="00F82DD2">
        <w:rPr>
          <w:color w:val="000000" w:themeColor="text1"/>
          <w:sz w:val="28"/>
          <w:szCs w:val="28"/>
          <w:lang w:val="ru-RU"/>
        </w:rPr>
        <w:t>різновид</w:t>
      </w:r>
      <w:proofErr w:type="spellEnd"/>
      <w:r w:rsidRPr="00F82DD2">
        <w:rPr>
          <w:color w:val="000000" w:themeColor="text1"/>
          <w:sz w:val="28"/>
          <w:szCs w:val="28"/>
          <w:lang w:val="ru-RU"/>
        </w:rPr>
        <w:t xml:space="preserve"> </w:t>
      </w:r>
      <w:proofErr w:type="spellStart"/>
      <w:r w:rsidRPr="00F82DD2">
        <w:rPr>
          <w:color w:val="000000" w:themeColor="text1"/>
          <w:sz w:val="28"/>
          <w:szCs w:val="28"/>
          <w:lang w:val="ru-RU"/>
        </w:rPr>
        <w:t>постфеміністського</w:t>
      </w:r>
      <w:proofErr w:type="spellEnd"/>
      <w:r w:rsidRPr="00F82DD2">
        <w:rPr>
          <w:color w:val="000000" w:themeColor="text1"/>
          <w:sz w:val="28"/>
          <w:szCs w:val="28"/>
          <w:lang w:val="ru-RU"/>
        </w:rPr>
        <w:t xml:space="preserve"> письма, яке </w:t>
      </w:r>
      <w:proofErr w:type="spellStart"/>
      <w:r w:rsidRPr="00F82DD2">
        <w:rPr>
          <w:color w:val="000000" w:themeColor="text1"/>
          <w:sz w:val="28"/>
          <w:szCs w:val="28"/>
          <w:lang w:val="ru-RU"/>
        </w:rPr>
        <w:t>виходить</w:t>
      </w:r>
      <w:proofErr w:type="spellEnd"/>
      <w:r w:rsidRPr="00F82DD2">
        <w:rPr>
          <w:color w:val="000000" w:themeColor="text1"/>
          <w:sz w:val="28"/>
          <w:szCs w:val="28"/>
          <w:lang w:val="ru-RU"/>
        </w:rPr>
        <w:t xml:space="preserve"> за рамки архетипу «</w:t>
      </w:r>
      <w:proofErr w:type="spellStart"/>
      <w:r w:rsidRPr="00F82DD2">
        <w:rPr>
          <w:color w:val="000000" w:themeColor="text1"/>
          <w:sz w:val="28"/>
          <w:szCs w:val="28"/>
          <w:lang w:val="ru-RU"/>
        </w:rPr>
        <w:t>жінка</w:t>
      </w:r>
      <w:proofErr w:type="spellEnd"/>
      <w:r w:rsidRPr="00F82DD2">
        <w:rPr>
          <w:color w:val="000000" w:themeColor="text1"/>
          <w:sz w:val="28"/>
          <w:szCs w:val="28"/>
          <w:lang w:val="ru-RU"/>
        </w:rPr>
        <w:t xml:space="preserve">-жертва» й </w:t>
      </w:r>
      <w:proofErr w:type="spellStart"/>
      <w:r w:rsidRPr="00F82DD2">
        <w:rPr>
          <w:color w:val="000000" w:themeColor="text1"/>
          <w:sz w:val="28"/>
          <w:szCs w:val="28"/>
          <w:lang w:val="ru-RU"/>
        </w:rPr>
        <w:t>зосереджується</w:t>
      </w:r>
      <w:proofErr w:type="spellEnd"/>
      <w:r w:rsidRPr="00F82DD2">
        <w:rPr>
          <w:color w:val="000000" w:themeColor="text1"/>
          <w:sz w:val="28"/>
          <w:szCs w:val="28"/>
          <w:lang w:val="ru-RU"/>
        </w:rPr>
        <w:t xml:space="preserve"> на </w:t>
      </w:r>
      <w:proofErr w:type="spellStart"/>
      <w:r w:rsidRPr="00F82DD2">
        <w:rPr>
          <w:color w:val="000000" w:themeColor="text1"/>
          <w:sz w:val="28"/>
          <w:szCs w:val="28"/>
          <w:lang w:val="ru-RU"/>
        </w:rPr>
        <w:t>особливостях</w:t>
      </w:r>
      <w:proofErr w:type="spellEnd"/>
      <w:r w:rsidRPr="00F82DD2">
        <w:rPr>
          <w:color w:val="000000" w:themeColor="text1"/>
          <w:sz w:val="28"/>
          <w:szCs w:val="28"/>
          <w:lang w:val="ru-RU"/>
        </w:rPr>
        <w:t xml:space="preserve"> </w:t>
      </w:r>
      <w:proofErr w:type="spellStart"/>
      <w:r w:rsidRPr="00F82DD2">
        <w:rPr>
          <w:color w:val="000000" w:themeColor="text1"/>
          <w:sz w:val="28"/>
          <w:szCs w:val="28"/>
          <w:lang w:val="ru-RU"/>
        </w:rPr>
        <w:t>жіночого</w:t>
      </w:r>
      <w:proofErr w:type="spellEnd"/>
      <w:r w:rsidRPr="00F82DD2">
        <w:rPr>
          <w:color w:val="000000" w:themeColor="text1"/>
          <w:sz w:val="28"/>
          <w:szCs w:val="28"/>
          <w:lang w:val="ru-RU"/>
        </w:rPr>
        <w:t xml:space="preserve"> </w:t>
      </w:r>
      <w:proofErr w:type="spellStart"/>
      <w:r w:rsidRPr="00F82DD2">
        <w:rPr>
          <w:color w:val="000000" w:themeColor="text1"/>
          <w:sz w:val="28"/>
          <w:szCs w:val="28"/>
          <w:lang w:val="ru-RU"/>
        </w:rPr>
        <w:t>досвіду</w:t>
      </w:r>
      <w:proofErr w:type="spellEnd"/>
      <w:r w:rsidRPr="00F82DD2">
        <w:rPr>
          <w:color w:val="000000" w:themeColor="text1"/>
          <w:sz w:val="28"/>
          <w:szCs w:val="28"/>
          <w:lang w:val="ru-RU"/>
        </w:rPr>
        <w:t xml:space="preserve"> </w:t>
      </w:r>
      <w:proofErr w:type="spellStart"/>
      <w:r w:rsidRPr="00F82DD2">
        <w:rPr>
          <w:color w:val="000000" w:themeColor="text1"/>
          <w:sz w:val="28"/>
          <w:szCs w:val="28"/>
          <w:lang w:val="ru-RU"/>
        </w:rPr>
        <w:t>сучасного</w:t>
      </w:r>
      <w:proofErr w:type="spellEnd"/>
      <w:r w:rsidRPr="00F82DD2">
        <w:rPr>
          <w:color w:val="000000" w:themeColor="text1"/>
          <w:sz w:val="28"/>
          <w:szCs w:val="28"/>
          <w:lang w:val="ru-RU"/>
        </w:rPr>
        <w:t xml:space="preserve"> </w:t>
      </w:r>
      <w:proofErr w:type="spellStart"/>
      <w:r w:rsidRPr="00F82DD2">
        <w:rPr>
          <w:color w:val="000000" w:themeColor="text1"/>
          <w:sz w:val="28"/>
          <w:szCs w:val="28"/>
          <w:lang w:val="ru-RU"/>
        </w:rPr>
        <w:t>західного</w:t>
      </w:r>
      <w:proofErr w:type="spellEnd"/>
      <w:r w:rsidRPr="00F82DD2">
        <w:rPr>
          <w:color w:val="000000" w:themeColor="text1"/>
          <w:sz w:val="28"/>
          <w:szCs w:val="28"/>
          <w:lang w:val="ru-RU"/>
        </w:rPr>
        <w:t xml:space="preserve"> </w:t>
      </w:r>
      <w:proofErr w:type="spellStart"/>
      <w:r w:rsidRPr="00F82DD2">
        <w:rPr>
          <w:color w:val="000000" w:themeColor="text1"/>
          <w:sz w:val="28"/>
          <w:szCs w:val="28"/>
          <w:lang w:val="ru-RU"/>
        </w:rPr>
        <w:t>світу</w:t>
      </w:r>
      <w:proofErr w:type="spellEnd"/>
      <w:r w:rsidRPr="00F82DD2">
        <w:rPr>
          <w:color w:val="000000" w:themeColor="text1"/>
          <w:sz w:val="28"/>
          <w:szCs w:val="28"/>
          <w:lang w:val="ru-RU"/>
        </w:rPr>
        <w:t>.</w:t>
      </w:r>
    </w:p>
    <w:p w:rsidR="00B14516" w:rsidRPr="00993977"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У даній магістерській роботі розглянуто три романи, написані саме у цьому жанрі, так як вони є яскравим прикладом сучасного англомовного художнього тексту.</w:t>
      </w:r>
    </w:p>
    <w:p w:rsidR="00B14516" w:rsidRPr="00993977" w:rsidRDefault="00B14516" w:rsidP="00B14516">
      <w:pPr>
        <w:spacing w:line="360" w:lineRule="auto"/>
        <w:contextualSpacing/>
        <w:jc w:val="both"/>
        <w:rPr>
          <w:color w:val="000000" w:themeColor="text1"/>
          <w:sz w:val="28"/>
          <w:szCs w:val="28"/>
          <w:lang w:val="uk-UA"/>
        </w:rPr>
      </w:pPr>
      <w:r w:rsidRPr="00993977">
        <w:rPr>
          <w:b/>
          <w:color w:val="000000" w:themeColor="text1"/>
          <w:sz w:val="28"/>
          <w:szCs w:val="28"/>
          <w:lang w:val="uk-UA"/>
        </w:rPr>
        <w:t xml:space="preserve">      «</w:t>
      </w:r>
      <w:proofErr w:type="spellStart"/>
      <w:r w:rsidRPr="00993977">
        <w:rPr>
          <w:color w:val="000000" w:themeColor="text1"/>
          <w:sz w:val="28"/>
          <w:szCs w:val="28"/>
          <w:lang w:val="uk-UA"/>
        </w:rPr>
        <w:t>Bridget</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Jones's</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Diary</w:t>
      </w:r>
      <w:proofErr w:type="spellEnd"/>
      <w:r w:rsidRPr="00993977">
        <w:rPr>
          <w:color w:val="000000" w:themeColor="text1"/>
          <w:sz w:val="28"/>
          <w:szCs w:val="28"/>
          <w:lang w:val="uk-UA"/>
        </w:rPr>
        <w:t xml:space="preserve">» - роман англійської письменниці </w:t>
      </w:r>
      <w:proofErr w:type="spellStart"/>
      <w:r w:rsidRPr="00993977">
        <w:rPr>
          <w:color w:val="000000" w:themeColor="text1"/>
          <w:sz w:val="28"/>
          <w:szCs w:val="28"/>
          <w:lang w:val="uk-UA"/>
        </w:rPr>
        <w:t>Хелен</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Філдінг</w:t>
      </w:r>
      <w:proofErr w:type="spellEnd"/>
      <w:r w:rsidRPr="00993977">
        <w:rPr>
          <w:color w:val="000000" w:themeColor="text1"/>
          <w:sz w:val="28"/>
          <w:szCs w:val="28"/>
          <w:lang w:val="uk-UA"/>
        </w:rPr>
        <w:t>, опублікований в 1996 році. У 1998 році отримала премію «Краща книга року» в Великобританії [19], в 2003 році зайняла 75 місце в списку 200 кращих книг за версією BBC [18].</w:t>
      </w:r>
    </w:p>
    <w:p w:rsidR="00B14516" w:rsidRPr="00993977"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Роман є одним із перших «пост феміністичних» творів у британської прозі, створений в жанрі щоденника, написаного від імені головної героїні, в якому вона описує своє повсякденне життя, наповнене переживаннями, комплексами та жіночою боротьбою.</w:t>
      </w:r>
    </w:p>
    <w:p w:rsidR="00B14516" w:rsidRPr="00993977"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w:t>
      </w:r>
      <w:proofErr w:type="spellStart"/>
      <w:r w:rsidRPr="00993977">
        <w:rPr>
          <w:color w:val="000000" w:themeColor="text1"/>
          <w:sz w:val="28"/>
          <w:szCs w:val="28"/>
          <w:lang w:val="uk-UA"/>
        </w:rPr>
        <w:t>Undomestic</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Goddess</w:t>
      </w:r>
      <w:proofErr w:type="spellEnd"/>
      <w:r w:rsidRPr="00993977">
        <w:rPr>
          <w:color w:val="000000" w:themeColor="text1"/>
          <w:sz w:val="28"/>
          <w:szCs w:val="28"/>
          <w:lang w:val="uk-UA"/>
        </w:rPr>
        <w:t xml:space="preserve">» - це другий самостійний роман Софі </w:t>
      </w:r>
      <w:proofErr w:type="spellStart"/>
      <w:r w:rsidRPr="00993977">
        <w:rPr>
          <w:color w:val="000000" w:themeColor="text1"/>
          <w:sz w:val="28"/>
          <w:szCs w:val="28"/>
          <w:lang w:val="uk-UA"/>
        </w:rPr>
        <w:t>Кінселли</w:t>
      </w:r>
      <w:proofErr w:type="spellEnd"/>
      <w:r w:rsidRPr="00993977">
        <w:rPr>
          <w:color w:val="000000" w:themeColor="text1"/>
          <w:sz w:val="28"/>
          <w:szCs w:val="28"/>
          <w:lang w:val="uk-UA"/>
        </w:rPr>
        <w:t xml:space="preserve">, опублікований видавництвом </w:t>
      </w:r>
      <w:proofErr w:type="spellStart"/>
      <w:r w:rsidRPr="00993977">
        <w:rPr>
          <w:color w:val="000000" w:themeColor="text1"/>
          <w:sz w:val="28"/>
          <w:szCs w:val="28"/>
          <w:lang w:val="uk-UA"/>
        </w:rPr>
        <w:t>Dial</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Press</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Trade</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Paper</w:t>
      </w:r>
      <w:proofErr w:type="spellEnd"/>
      <w:r w:rsidRPr="00993977">
        <w:rPr>
          <w:color w:val="000000" w:themeColor="text1"/>
          <w:sz w:val="28"/>
          <w:szCs w:val="28"/>
          <w:lang w:val="uk-UA"/>
        </w:rPr>
        <w:t xml:space="preserve"> в квітні 2006 року.</w:t>
      </w:r>
    </w:p>
    <w:p w:rsidR="00B14516" w:rsidRPr="00993977"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Протагоністом </w:t>
      </w:r>
      <w:proofErr w:type="spellStart"/>
      <w:r w:rsidRPr="00993977">
        <w:rPr>
          <w:color w:val="000000" w:themeColor="text1"/>
          <w:sz w:val="28"/>
          <w:szCs w:val="28"/>
          <w:lang w:val="uk-UA"/>
        </w:rPr>
        <w:t>романа</w:t>
      </w:r>
      <w:proofErr w:type="spellEnd"/>
      <w:r w:rsidRPr="00993977">
        <w:rPr>
          <w:color w:val="000000" w:themeColor="text1"/>
          <w:sz w:val="28"/>
          <w:szCs w:val="28"/>
          <w:lang w:val="uk-UA"/>
        </w:rPr>
        <w:t xml:space="preserve"> є жінка, адвокат – </w:t>
      </w:r>
      <w:proofErr w:type="spellStart"/>
      <w:r w:rsidRPr="00993977">
        <w:rPr>
          <w:color w:val="000000" w:themeColor="text1"/>
          <w:sz w:val="28"/>
          <w:szCs w:val="28"/>
          <w:lang w:val="uk-UA"/>
        </w:rPr>
        <w:t>трудоголік</w:t>
      </w:r>
      <w:proofErr w:type="spellEnd"/>
      <w:r w:rsidRPr="00993977">
        <w:rPr>
          <w:color w:val="000000" w:themeColor="text1"/>
          <w:sz w:val="28"/>
          <w:szCs w:val="28"/>
          <w:lang w:val="uk-UA"/>
        </w:rPr>
        <w:t xml:space="preserve">, яка  робіть немислиму помилку, через яку бізнес - леді стає економкою та повністю поринає у будні фізичного труда, навіть не знаючі як працює пральна машина. Розглянуті в творі ситуації, як правило, носять суто побутовий та гумористичний характер, відповідно, формують особливе сприйняття </w:t>
      </w:r>
      <w:r w:rsidRPr="00993977">
        <w:rPr>
          <w:color w:val="000000" w:themeColor="text1"/>
          <w:sz w:val="28"/>
          <w:szCs w:val="28"/>
          <w:lang w:val="uk-UA"/>
        </w:rPr>
        <w:lastRenderedPageBreak/>
        <w:t>внутрішнього світу, так як відрізняються оригінальною мовою вираження емоцій, уривчастістю записів на основі перших вражень і категоричністю загальних оцінок.</w:t>
      </w:r>
    </w:p>
    <w:p w:rsidR="00B14516" w:rsidRPr="00F82DD2"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w:t>
      </w:r>
      <w:r w:rsidRPr="00993977">
        <w:rPr>
          <w:color w:val="000000" w:themeColor="text1"/>
          <w:sz w:val="28"/>
          <w:szCs w:val="28"/>
        </w:rPr>
        <w:t>The</w:t>
      </w:r>
      <w:r w:rsidRPr="00F82DD2">
        <w:rPr>
          <w:color w:val="000000" w:themeColor="text1"/>
          <w:sz w:val="28"/>
          <w:szCs w:val="28"/>
          <w:lang w:val="uk-UA"/>
        </w:rPr>
        <w:t xml:space="preserve"> </w:t>
      </w:r>
      <w:r w:rsidRPr="00993977">
        <w:rPr>
          <w:color w:val="000000" w:themeColor="text1"/>
          <w:sz w:val="28"/>
          <w:szCs w:val="28"/>
        </w:rPr>
        <w:t>year</w:t>
      </w:r>
      <w:r w:rsidRPr="00F82DD2">
        <w:rPr>
          <w:color w:val="000000" w:themeColor="text1"/>
          <w:sz w:val="28"/>
          <w:szCs w:val="28"/>
          <w:lang w:val="uk-UA"/>
        </w:rPr>
        <w:t xml:space="preserve"> </w:t>
      </w:r>
      <w:r w:rsidRPr="00993977">
        <w:rPr>
          <w:color w:val="000000" w:themeColor="text1"/>
          <w:sz w:val="28"/>
          <w:szCs w:val="28"/>
        </w:rPr>
        <w:t>I</w:t>
      </w:r>
      <w:r w:rsidRPr="00F82DD2">
        <w:rPr>
          <w:color w:val="000000" w:themeColor="text1"/>
          <w:sz w:val="28"/>
          <w:szCs w:val="28"/>
          <w:lang w:val="uk-UA"/>
        </w:rPr>
        <w:t xml:space="preserve"> </w:t>
      </w:r>
      <w:r w:rsidRPr="00993977">
        <w:rPr>
          <w:color w:val="000000" w:themeColor="text1"/>
          <w:sz w:val="28"/>
          <w:szCs w:val="28"/>
        </w:rPr>
        <w:t>met</w:t>
      </w:r>
      <w:r w:rsidRPr="00F82DD2">
        <w:rPr>
          <w:color w:val="000000" w:themeColor="text1"/>
          <w:sz w:val="28"/>
          <w:szCs w:val="28"/>
          <w:lang w:val="uk-UA"/>
        </w:rPr>
        <w:t xml:space="preserve"> </w:t>
      </w:r>
      <w:r w:rsidRPr="00993977">
        <w:rPr>
          <w:color w:val="000000" w:themeColor="text1"/>
          <w:sz w:val="28"/>
          <w:szCs w:val="28"/>
        </w:rPr>
        <w:t>you</w:t>
      </w:r>
      <w:r w:rsidRPr="00993977">
        <w:rPr>
          <w:color w:val="000000" w:themeColor="text1"/>
          <w:sz w:val="28"/>
          <w:szCs w:val="28"/>
          <w:lang w:val="uk-UA"/>
        </w:rPr>
        <w:t xml:space="preserve">» - роман ірландської письменниці Сесілії </w:t>
      </w:r>
      <w:proofErr w:type="spellStart"/>
      <w:r w:rsidRPr="00993977">
        <w:rPr>
          <w:color w:val="000000" w:themeColor="text1"/>
          <w:sz w:val="28"/>
          <w:szCs w:val="28"/>
          <w:lang w:val="uk-UA"/>
        </w:rPr>
        <w:t>Ахерн</w:t>
      </w:r>
      <w:proofErr w:type="spellEnd"/>
      <w:r w:rsidRPr="00993977">
        <w:rPr>
          <w:color w:val="000000" w:themeColor="text1"/>
          <w:sz w:val="28"/>
          <w:szCs w:val="28"/>
          <w:lang w:val="uk-UA"/>
        </w:rPr>
        <w:t xml:space="preserve">, виданий у 2014му році. Письменниця є лауреатом багатьох премій та нагород, таких як </w:t>
      </w:r>
      <w:r w:rsidRPr="00F82DD2">
        <w:rPr>
          <w:color w:val="000000" w:themeColor="text1"/>
          <w:sz w:val="28"/>
          <w:szCs w:val="28"/>
          <w:lang w:val="uk-UA"/>
        </w:rPr>
        <w:t>Британська книжкова премія</w:t>
      </w:r>
      <w:r w:rsidRPr="00993977">
        <w:rPr>
          <w:color w:val="000000" w:themeColor="text1"/>
          <w:sz w:val="28"/>
          <w:szCs w:val="28"/>
          <w:lang w:val="uk-UA"/>
        </w:rPr>
        <w:t xml:space="preserve"> та </w:t>
      </w:r>
      <w:r w:rsidRPr="00993977">
        <w:rPr>
          <w:color w:val="000000" w:themeColor="text1"/>
          <w:sz w:val="28"/>
          <w:szCs w:val="28"/>
        </w:rPr>
        <w:t>Fun</w:t>
      </w:r>
      <w:r w:rsidRPr="00F82DD2">
        <w:rPr>
          <w:color w:val="000000" w:themeColor="text1"/>
          <w:sz w:val="28"/>
          <w:szCs w:val="28"/>
          <w:lang w:val="uk-UA"/>
        </w:rPr>
        <w:t xml:space="preserve"> </w:t>
      </w:r>
      <w:r w:rsidRPr="00993977">
        <w:rPr>
          <w:color w:val="000000" w:themeColor="text1"/>
          <w:sz w:val="28"/>
          <w:szCs w:val="28"/>
        </w:rPr>
        <w:t>Fearless</w:t>
      </w:r>
      <w:r w:rsidRPr="00F82DD2">
        <w:rPr>
          <w:color w:val="000000" w:themeColor="text1"/>
          <w:sz w:val="28"/>
          <w:szCs w:val="28"/>
          <w:lang w:val="uk-UA"/>
        </w:rPr>
        <w:t xml:space="preserve"> </w:t>
      </w:r>
      <w:r w:rsidRPr="00993977">
        <w:rPr>
          <w:color w:val="000000" w:themeColor="text1"/>
          <w:sz w:val="28"/>
          <w:szCs w:val="28"/>
        </w:rPr>
        <w:t>Fiction</w:t>
      </w:r>
      <w:r w:rsidRPr="00F82DD2">
        <w:rPr>
          <w:color w:val="000000" w:themeColor="text1"/>
          <w:sz w:val="28"/>
          <w:szCs w:val="28"/>
          <w:lang w:val="uk-UA"/>
        </w:rPr>
        <w:t xml:space="preserve"> </w:t>
      </w:r>
      <w:r w:rsidRPr="00993977">
        <w:rPr>
          <w:color w:val="000000" w:themeColor="text1"/>
          <w:sz w:val="28"/>
          <w:szCs w:val="28"/>
        </w:rPr>
        <w:t>Award</w:t>
      </w:r>
      <w:r w:rsidRPr="00993977">
        <w:rPr>
          <w:color w:val="000000" w:themeColor="text1"/>
          <w:sz w:val="28"/>
          <w:szCs w:val="28"/>
          <w:lang w:val="uk-UA"/>
        </w:rPr>
        <w:t>.</w:t>
      </w:r>
    </w:p>
    <w:p w:rsidR="00B14516" w:rsidRPr="00993977" w:rsidRDefault="00B14516" w:rsidP="00B14516">
      <w:pPr>
        <w:spacing w:line="360" w:lineRule="auto"/>
        <w:contextualSpacing/>
        <w:jc w:val="both"/>
        <w:rPr>
          <w:color w:val="000000" w:themeColor="text1"/>
          <w:sz w:val="28"/>
          <w:szCs w:val="28"/>
          <w:lang w:val="uk-UA"/>
        </w:rPr>
      </w:pPr>
      <w:r w:rsidRPr="00F82DD2">
        <w:rPr>
          <w:color w:val="000000" w:themeColor="text1"/>
          <w:sz w:val="28"/>
          <w:szCs w:val="28"/>
          <w:lang w:val="uk-UA"/>
        </w:rPr>
        <w:t xml:space="preserve">       У роман</w:t>
      </w:r>
      <w:r w:rsidRPr="00993977">
        <w:rPr>
          <w:color w:val="000000" w:themeColor="text1"/>
          <w:sz w:val="28"/>
          <w:szCs w:val="28"/>
          <w:lang w:val="uk-UA"/>
        </w:rPr>
        <w:t>і «</w:t>
      </w:r>
      <w:r w:rsidRPr="00993977">
        <w:rPr>
          <w:color w:val="000000" w:themeColor="text1"/>
          <w:sz w:val="28"/>
          <w:szCs w:val="28"/>
        </w:rPr>
        <w:t>The</w:t>
      </w:r>
      <w:r w:rsidRPr="00F82DD2">
        <w:rPr>
          <w:color w:val="000000" w:themeColor="text1"/>
          <w:sz w:val="28"/>
          <w:szCs w:val="28"/>
          <w:lang w:val="uk-UA"/>
        </w:rPr>
        <w:t xml:space="preserve"> </w:t>
      </w:r>
      <w:r w:rsidRPr="00993977">
        <w:rPr>
          <w:color w:val="000000" w:themeColor="text1"/>
          <w:sz w:val="28"/>
          <w:szCs w:val="28"/>
        </w:rPr>
        <w:t>year</w:t>
      </w:r>
      <w:r w:rsidRPr="00F82DD2">
        <w:rPr>
          <w:color w:val="000000" w:themeColor="text1"/>
          <w:sz w:val="28"/>
          <w:szCs w:val="28"/>
          <w:lang w:val="uk-UA"/>
        </w:rPr>
        <w:t xml:space="preserve"> </w:t>
      </w:r>
      <w:r w:rsidRPr="00993977">
        <w:rPr>
          <w:color w:val="000000" w:themeColor="text1"/>
          <w:sz w:val="28"/>
          <w:szCs w:val="28"/>
        </w:rPr>
        <w:t>I</w:t>
      </w:r>
      <w:r w:rsidRPr="00F82DD2">
        <w:rPr>
          <w:color w:val="000000" w:themeColor="text1"/>
          <w:sz w:val="28"/>
          <w:szCs w:val="28"/>
          <w:lang w:val="uk-UA"/>
        </w:rPr>
        <w:t xml:space="preserve"> </w:t>
      </w:r>
      <w:r w:rsidRPr="00993977">
        <w:rPr>
          <w:color w:val="000000" w:themeColor="text1"/>
          <w:sz w:val="28"/>
          <w:szCs w:val="28"/>
        </w:rPr>
        <w:t>met</w:t>
      </w:r>
      <w:r w:rsidRPr="00F82DD2">
        <w:rPr>
          <w:color w:val="000000" w:themeColor="text1"/>
          <w:sz w:val="28"/>
          <w:szCs w:val="28"/>
          <w:lang w:val="uk-UA"/>
        </w:rPr>
        <w:t xml:space="preserve"> </w:t>
      </w:r>
      <w:r w:rsidRPr="00993977">
        <w:rPr>
          <w:color w:val="000000" w:themeColor="text1"/>
          <w:sz w:val="28"/>
          <w:szCs w:val="28"/>
        </w:rPr>
        <w:t>you</w:t>
      </w:r>
      <w:r w:rsidRPr="00993977">
        <w:rPr>
          <w:color w:val="000000" w:themeColor="text1"/>
          <w:sz w:val="28"/>
          <w:szCs w:val="28"/>
          <w:lang w:val="uk-UA"/>
        </w:rPr>
        <w:t xml:space="preserve">» Автор піднімає дуже важливі питання, а саме ставлення суспільства до людей з синдромом Дауна, проблеми зайнятості жінок після 30 років та певних труднощі в пошуках роботи і свого місця в житті. Ці безумовно серйозні питання перетинаються у романі з гумористичними фрагментами розповіді та у багатьох випадках описуються іронічно та жартівливо, що робить книгу добрішою, та легшою до сприйняття звичайного читача. </w:t>
      </w:r>
    </w:p>
    <w:p w:rsidR="00B14516" w:rsidRPr="00993977"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Актуальність теми дипломної роботи зумовлена неймовірною популярністю даних романів та необхідністю аналізувати саме комічне у них, так як твори написані переважно у гумористичній манері та самі події є комічними.</w:t>
      </w:r>
    </w:p>
    <w:p w:rsidR="00B14516" w:rsidRPr="00993977"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Численні дослідження присвячені виявленню гумористичного потенціалу різноманітних літературних творів і способів створення комічного ефекту. У той же час, ця проблема вивчена недостатньо. </w:t>
      </w:r>
    </w:p>
    <w:p w:rsidR="00B14516" w:rsidRPr="00993977"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Мета роботи присвячена виявленню, аналізу та систематизації стилістичних прийомів лексичного на синтаксичного </w:t>
      </w:r>
      <w:proofErr w:type="spellStart"/>
      <w:r w:rsidRPr="00993977">
        <w:rPr>
          <w:color w:val="000000" w:themeColor="text1"/>
          <w:sz w:val="28"/>
          <w:szCs w:val="28"/>
          <w:lang w:val="uk-UA"/>
        </w:rPr>
        <w:t>рівней</w:t>
      </w:r>
      <w:proofErr w:type="spellEnd"/>
      <w:r w:rsidRPr="00993977">
        <w:rPr>
          <w:color w:val="000000" w:themeColor="text1"/>
          <w:sz w:val="28"/>
          <w:szCs w:val="28"/>
          <w:lang w:val="uk-UA"/>
        </w:rPr>
        <w:t xml:space="preserve"> створення комічного ефекту в романах </w:t>
      </w:r>
      <w:r w:rsidRPr="00993977">
        <w:rPr>
          <w:b/>
          <w:color w:val="000000" w:themeColor="text1"/>
          <w:sz w:val="28"/>
          <w:szCs w:val="28"/>
          <w:lang w:val="uk-UA"/>
        </w:rPr>
        <w:t>«</w:t>
      </w:r>
      <w:proofErr w:type="spellStart"/>
      <w:r w:rsidRPr="00993977">
        <w:rPr>
          <w:color w:val="000000" w:themeColor="text1"/>
          <w:sz w:val="28"/>
          <w:szCs w:val="28"/>
          <w:lang w:val="uk-UA"/>
        </w:rPr>
        <w:t>Bridget</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Jones's</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Diary</w:t>
      </w:r>
      <w:proofErr w:type="spellEnd"/>
      <w:r w:rsidRPr="00993977">
        <w:rPr>
          <w:color w:val="000000" w:themeColor="text1"/>
          <w:sz w:val="28"/>
          <w:szCs w:val="28"/>
          <w:lang w:val="uk-UA"/>
        </w:rPr>
        <w:t>» та «</w:t>
      </w:r>
      <w:proofErr w:type="spellStart"/>
      <w:r w:rsidRPr="00993977">
        <w:rPr>
          <w:color w:val="000000" w:themeColor="text1"/>
          <w:sz w:val="28"/>
          <w:szCs w:val="28"/>
        </w:rPr>
        <w:t>Undomestic</w:t>
      </w:r>
      <w:proofErr w:type="spellEnd"/>
      <w:r w:rsidRPr="00993977">
        <w:rPr>
          <w:color w:val="000000" w:themeColor="text1"/>
          <w:sz w:val="28"/>
          <w:szCs w:val="28"/>
          <w:lang w:val="uk-UA"/>
        </w:rPr>
        <w:t xml:space="preserve"> </w:t>
      </w:r>
      <w:r w:rsidRPr="00993977">
        <w:rPr>
          <w:color w:val="000000" w:themeColor="text1"/>
          <w:sz w:val="28"/>
          <w:szCs w:val="28"/>
        </w:rPr>
        <w:t>Goddess</w:t>
      </w:r>
      <w:r w:rsidRPr="00993977">
        <w:rPr>
          <w:color w:val="000000" w:themeColor="text1"/>
          <w:sz w:val="28"/>
          <w:szCs w:val="28"/>
          <w:lang w:val="uk-UA"/>
        </w:rPr>
        <w:t>».</w:t>
      </w:r>
    </w:p>
    <w:p w:rsidR="00B14516" w:rsidRPr="00993977"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Мета реалізується через виконання наступних задач:</w:t>
      </w:r>
    </w:p>
    <w:p w:rsidR="00B14516" w:rsidRPr="00993977" w:rsidRDefault="00B14516" w:rsidP="00B14516">
      <w:pPr>
        <w:pStyle w:val="a3"/>
        <w:numPr>
          <w:ilvl w:val="0"/>
          <w:numId w:val="2"/>
        </w:numPr>
        <w:spacing w:line="360" w:lineRule="auto"/>
        <w:jc w:val="both"/>
        <w:rPr>
          <w:color w:val="000000" w:themeColor="text1"/>
          <w:sz w:val="28"/>
          <w:szCs w:val="28"/>
          <w:lang w:val="uk-UA"/>
        </w:rPr>
      </w:pPr>
      <w:r w:rsidRPr="00993977">
        <w:rPr>
          <w:color w:val="000000" w:themeColor="text1"/>
          <w:sz w:val="28"/>
          <w:szCs w:val="28"/>
          <w:lang w:val="uk-UA"/>
        </w:rPr>
        <w:t>Зрозуміти сутність лінгвістичного аналізу художнього тексту;</w:t>
      </w:r>
    </w:p>
    <w:p w:rsidR="00B14516" w:rsidRPr="00993977" w:rsidRDefault="00B14516" w:rsidP="00B14516">
      <w:pPr>
        <w:pStyle w:val="a3"/>
        <w:numPr>
          <w:ilvl w:val="0"/>
          <w:numId w:val="2"/>
        </w:numPr>
        <w:spacing w:line="360" w:lineRule="auto"/>
        <w:jc w:val="both"/>
        <w:rPr>
          <w:color w:val="000000" w:themeColor="text1"/>
          <w:sz w:val="28"/>
          <w:szCs w:val="28"/>
          <w:lang w:val="uk-UA"/>
        </w:rPr>
      </w:pPr>
      <w:r w:rsidRPr="00993977">
        <w:rPr>
          <w:color w:val="000000" w:themeColor="text1"/>
          <w:sz w:val="28"/>
          <w:szCs w:val="28"/>
          <w:lang w:val="uk-UA"/>
        </w:rPr>
        <w:t>Охарактеризувати поняття гумору та комічного;</w:t>
      </w:r>
    </w:p>
    <w:p w:rsidR="00B14516" w:rsidRPr="00993977" w:rsidRDefault="00B14516" w:rsidP="00B14516">
      <w:pPr>
        <w:pStyle w:val="a3"/>
        <w:numPr>
          <w:ilvl w:val="0"/>
          <w:numId w:val="2"/>
        </w:numPr>
        <w:spacing w:line="360" w:lineRule="auto"/>
        <w:jc w:val="both"/>
        <w:rPr>
          <w:color w:val="000000" w:themeColor="text1"/>
          <w:sz w:val="28"/>
          <w:szCs w:val="28"/>
          <w:lang w:val="uk-UA"/>
        </w:rPr>
      </w:pPr>
      <w:r w:rsidRPr="00993977">
        <w:rPr>
          <w:color w:val="000000" w:themeColor="text1"/>
          <w:sz w:val="28"/>
          <w:szCs w:val="28"/>
          <w:lang w:val="uk-UA"/>
        </w:rPr>
        <w:t>Описати специфіку стилістичних прийомів створення комічного ефекту у художньому тексті;</w:t>
      </w:r>
    </w:p>
    <w:p w:rsidR="00B14516" w:rsidRPr="00993977" w:rsidRDefault="00B14516" w:rsidP="00B14516">
      <w:pPr>
        <w:pStyle w:val="a3"/>
        <w:numPr>
          <w:ilvl w:val="0"/>
          <w:numId w:val="2"/>
        </w:numPr>
        <w:spacing w:line="360" w:lineRule="auto"/>
        <w:jc w:val="both"/>
        <w:rPr>
          <w:color w:val="000000" w:themeColor="text1"/>
          <w:sz w:val="28"/>
          <w:szCs w:val="28"/>
          <w:lang w:val="uk-UA"/>
        </w:rPr>
      </w:pPr>
      <w:r w:rsidRPr="00993977">
        <w:rPr>
          <w:color w:val="000000" w:themeColor="text1"/>
          <w:sz w:val="28"/>
          <w:szCs w:val="28"/>
          <w:lang w:val="uk-UA"/>
        </w:rPr>
        <w:t>Проаналізувати комічні фрагменти обраних романів з боку зору засобів за допомогою яких вони створені;</w:t>
      </w:r>
    </w:p>
    <w:p w:rsidR="00B14516" w:rsidRPr="00993977" w:rsidRDefault="00B14516" w:rsidP="00B14516">
      <w:pPr>
        <w:pStyle w:val="a3"/>
        <w:numPr>
          <w:ilvl w:val="0"/>
          <w:numId w:val="2"/>
        </w:numPr>
        <w:spacing w:line="360" w:lineRule="auto"/>
        <w:jc w:val="both"/>
        <w:rPr>
          <w:color w:val="000000" w:themeColor="text1"/>
          <w:sz w:val="28"/>
          <w:szCs w:val="28"/>
          <w:lang w:val="uk-UA"/>
        </w:rPr>
      </w:pPr>
      <w:r w:rsidRPr="00993977">
        <w:rPr>
          <w:color w:val="000000" w:themeColor="text1"/>
          <w:sz w:val="28"/>
          <w:szCs w:val="28"/>
          <w:lang w:val="uk-UA"/>
        </w:rPr>
        <w:lastRenderedPageBreak/>
        <w:t>Зробити висновки щодо частоти та значущості використання  того чи іншого стилістичного засобу романів та їх вплив на його цілковиту гумористичну спрямованість.</w:t>
      </w:r>
    </w:p>
    <w:p w:rsidR="00B14516" w:rsidRPr="00993977" w:rsidRDefault="00B14516" w:rsidP="00B14516">
      <w:pPr>
        <w:pStyle w:val="a3"/>
        <w:numPr>
          <w:ilvl w:val="0"/>
          <w:numId w:val="2"/>
        </w:numPr>
        <w:spacing w:line="360" w:lineRule="auto"/>
        <w:jc w:val="both"/>
        <w:rPr>
          <w:color w:val="000000" w:themeColor="text1"/>
          <w:sz w:val="28"/>
          <w:szCs w:val="28"/>
          <w:lang w:val="uk-UA"/>
        </w:rPr>
      </w:pPr>
      <w:r w:rsidRPr="00993977">
        <w:rPr>
          <w:color w:val="000000" w:themeColor="text1"/>
          <w:sz w:val="28"/>
          <w:szCs w:val="28"/>
          <w:lang w:val="uk-UA"/>
        </w:rPr>
        <w:t xml:space="preserve">Зробити порівняльну характеристику стилістичних прийомів </w:t>
      </w:r>
      <w:r>
        <w:rPr>
          <w:color w:val="000000" w:themeColor="text1"/>
          <w:sz w:val="28"/>
          <w:szCs w:val="28"/>
          <w:lang w:val="uk-UA"/>
        </w:rPr>
        <w:t>трьох</w:t>
      </w:r>
      <w:r w:rsidRPr="00993977">
        <w:rPr>
          <w:color w:val="000000" w:themeColor="text1"/>
          <w:sz w:val="28"/>
          <w:szCs w:val="28"/>
          <w:lang w:val="uk-UA"/>
        </w:rPr>
        <w:t xml:space="preserve"> романів та зробити висновки</w:t>
      </w:r>
    </w:p>
    <w:p w:rsidR="00B14516" w:rsidRPr="00993977"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Об</w:t>
      </w:r>
      <w:r w:rsidRPr="00993977">
        <w:rPr>
          <w:color w:val="000000" w:themeColor="text1"/>
          <w:sz w:val="28"/>
          <w:szCs w:val="28"/>
          <w:lang w:val="ru-RU"/>
        </w:rPr>
        <w:t>’</w:t>
      </w:r>
      <w:proofErr w:type="spellStart"/>
      <w:r w:rsidRPr="00993977">
        <w:rPr>
          <w:color w:val="000000" w:themeColor="text1"/>
          <w:sz w:val="28"/>
          <w:szCs w:val="28"/>
          <w:lang w:val="uk-UA"/>
        </w:rPr>
        <w:t>єктом</w:t>
      </w:r>
      <w:proofErr w:type="spellEnd"/>
      <w:r w:rsidRPr="00993977">
        <w:rPr>
          <w:color w:val="000000" w:themeColor="text1"/>
          <w:sz w:val="28"/>
          <w:szCs w:val="28"/>
          <w:lang w:val="uk-UA"/>
        </w:rPr>
        <w:t xml:space="preserve"> дослідження виступає комічне у романах.</w:t>
      </w:r>
    </w:p>
    <w:p w:rsidR="00B14516" w:rsidRPr="00993977"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Предметом – лексичні та синтаксичні стилістичні прийоми створення комічного.</w:t>
      </w:r>
    </w:p>
    <w:p w:rsidR="00B14516" w:rsidRPr="00993977"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У роботі використані наступні методи лінгвістичного аналізу: індукції та дедукції, аналізу та синтезу, метод спостереження, зіставний та описовий методи.</w:t>
      </w:r>
    </w:p>
    <w:p w:rsidR="00B14516" w:rsidRPr="00993977" w:rsidRDefault="00B14516" w:rsidP="00B14516">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Структура роботи обумовлена її метою та задачами, та складається з вступу, двох розділів, чотирьох підрозділів, загальних висновків та списку використаних джерел. У першому розділі представлені теоретичні засади дослідження, а у другому безпосередній аналіз засобів створення комічного ефекту досліджуваного нами роману.</w:t>
      </w:r>
    </w:p>
    <w:p w:rsidR="00B14516" w:rsidRPr="00993977" w:rsidRDefault="00B14516" w:rsidP="00B14516">
      <w:pPr>
        <w:spacing w:line="360" w:lineRule="auto"/>
        <w:contextualSpacing/>
        <w:jc w:val="both"/>
        <w:rPr>
          <w:i/>
          <w:color w:val="000000" w:themeColor="text1"/>
          <w:sz w:val="28"/>
          <w:szCs w:val="28"/>
          <w:lang w:val="uk-UA"/>
        </w:rPr>
      </w:pPr>
      <w:r w:rsidRPr="00993977">
        <w:rPr>
          <w:color w:val="000000" w:themeColor="text1"/>
          <w:sz w:val="28"/>
          <w:szCs w:val="28"/>
          <w:lang w:val="uk-UA"/>
        </w:rPr>
        <w:t xml:space="preserve">       </w:t>
      </w:r>
      <w:r w:rsidRPr="00993977">
        <w:rPr>
          <w:i/>
          <w:color w:val="000000" w:themeColor="text1"/>
          <w:sz w:val="28"/>
          <w:szCs w:val="28"/>
          <w:lang w:val="uk-UA"/>
        </w:rPr>
        <w:t>Ключові слова: текст, гумор, комічне, стилістичний прийом, стиль, лексичний засіб, синтаксичний засіб, іронія, гіпербола, сарказм, порівняння, кульмінація, аналіз, тропи.</w:t>
      </w:r>
    </w:p>
    <w:p w:rsidR="00B14516" w:rsidRPr="00993977" w:rsidRDefault="00B14516" w:rsidP="00B14516">
      <w:pPr>
        <w:spacing w:line="360" w:lineRule="auto"/>
        <w:contextualSpacing/>
        <w:jc w:val="both"/>
        <w:rPr>
          <w:i/>
          <w:color w:val="000000" w:themeColor="text1"/>
          <w:sz w:val="28"/>
          <w:szCs w:val="28"/>
          <w:lang w:val="uk-UA"/>
        </w:rPr>
      </w:pPr>
    </w:p>
    <w:p w:rsidR="00B14516" w:rsidRDefault="00B14516" w:rsidP="00B14516">
      <w:pPr>
        <w:spacing w:line="360" w:lineRule="auto"/>
        <w:contextualSpacing/>
        <w:jc w:val="both"/>
        <w:rPr>
          <w:i/>
          <w:color w:val="000000" w:themeColor="text1"/>
          <w:sz w:val="28"/>
          <w:szCs w:val="28"/>
          <w:lang w:val="uk-UA"/>
        </w:rPr>
      </w:pPr>
    </w:p>
    <w:p w:rsidR="00F6667E" w:rsidRDefault="00F6667E" w:rsidP="00B14516">
      <w:pPr>
        <w:spacing w:line="360" w:lineRule="auto"/>
        <w:contextualSpacing/>
        <w:jc w:val="both"/>
        <w:rPr>
          <w:i/>
          <w:color w:val="000000" w:themeColor="text1"/>
          <w:sz w:val="28"/>
          <w:szCs w:val="28"/>
          <w:lang w:val="uk-UA"/>
        </w:rPr>
      </w:pPr>
    </w:p>
    <w:p w:rsidR="00F6667E" w:rsidRDefault="00F6667E" w:rsidP="00B14516">
      <w:pPr>
        <w:spacing w:line="360" w:lineRule="auto"/>
        <w:contextualSpacing/>
        <w:jc w:val="both"/>
        <w:rPr>
          <w:i/>
          <w:color w:val="000000" w:themeColor="text1"/>
          <w:sz w:val="28"/>
          <w:szCs w:val="28"/>
          <w:lang w:val="uk-UA"/>
        </w:rPr>
      </w:pPr>
    </w:p>
    <w:p w:rsidR="00F6667E" w:rsidRDefault="00F6667E" w:rsidP="00B14516">
      <w:pPr>
        <w:spacing w:line="360" w:lineRule="auto"/>
        <w:contextualSpacing/>
        <w:jc w:val="both"/>
        <w:rPr>
          <w:i/>
          <w:color w:val="000000" w:themeColor="text1"/>
          <w:sz w:val="28"/>
          <w:szCs w:val="28"/>
          <w:lang w:val="uk-UA"/>
        </w:rPr>
      </w:pPr>
    </w:p>
    <w:p w:rsidR="00F6667E" w:rsidRDefault="00F6667E" w:rsidP="00B14516">
      <w:pPr>
        <w:spacing w:line="360" w:lineRule="auto"/>
        <w:contextualSpacing/>
        <w:jc w:val="both"/>
        <w:rPr>
          <w:i/>
          <w:color w:val="000000" w:themeColor="text1"/>
          <w:sz w:val="28"/>
          <w:szCs w:val="28"/>
          <w:lang w:val="uk-UA"/>
        </w:rPr>
      </w:pPr>
    </w:p>
    <w:p w:rsidR="00F6667E" w:rsidRDefault="00F6667E" w:rsidP="00B14516">
      <w:pPr>
        <w:spacing w:line="360" w:lineRule="auto"/>
        <w:contextualSpacing/>
        <w:jc w:val="both"/>
        <w:rPr>
          <w:i/>
          <w:color w:val="000000" w:themeColor="text1"/>
          <w:sz w:val="28"/>
          <w:szCs w:val="28"/>
          <w:lang w:val="uk-UA"/>
        </w:rPr>
      </w:pPr>
    </w:p>
    <w:p w:rsidR="00F6667E" w:rsidRDefault="00F6667E" w:rsidP="00B14516">
      <w:pPr>
        <w:spacing w:line="360" w:lineRule="auto"/>
        <w:contextualSpacing/>
        <w:jc w:val="both"/>
        <w:rPr>
          <w:i/>
          <w:color w:val="000000" w:themeColor="text1"/>
          <w:sz w:val="28"/>
          <w:szCs w:val="28"/>
          <w:lang w:val="uk-UA"/>
        </w:rPr>
      </w:pPr>
    </w:p>
    <w:p w:rsidR="00F6667E" w:rsidRDefault="00F6667E" w:rsidP="00B14516">
      <w:pPr>
        <w:spacing w:line="360" w:lineRule="auto"/>
        <w:contextualSpacing/>
        <w:jc w:val="both"/>
        <w:rPr>
          <w:i/>
          <w:color w:val="000000" w:themeColor="text1"/>
          <w:sz w:val="28"/>
          <w:szCs w:val="28"/>
          <w:lang w:val="uk-UA"/>
        </w:rPr>
      </w:pPr>
    </w:p>
    <w:p w:rsidR="00F6667E" w:rsidRDefault="00F6667E" w:rsidP="00B14516">
      <w:pPr>
        <w:spacing w:line="360" w:lineRule="auto"/>
        <w:contextualSpacing/>
        <w:jc w:val="both"/>
        <w:rPr>
          <w:i/>
          <w:color w:val="000000" w:themeColor="text1"/>
          <w:sz w:val="28"/>
          <w:szCs w:val="28"/>
          <w:lang w:val="uk-UA"/>
        </w:rPr>
      </w:pPr>
    </w:p>
    <w:p w:rsidR="00F6667E" w:rsidRDefault="00F6667E" w:rsidP="00B14516">
      <w:pPr>
        <w:spacing w:line="360" w:lineRule="auto"/>
        <w:contextualSpacing/>
        <w:jc w:val="both"/>
        <w:rPr>
          <w:i/>
          <w:color w:val="000000" w:themeColor="text1"/>
          <w:sz w:val="28"/>
          <w:szCs w:val="28"/>
          <w:lang w:val="uk-UA"/>
        </w:rPr>
      </w:pPr>
    </w:p>
    <w:p w:rsidR="00F6667E" w:rsidRDefault="00F6667E" w:rsidP="00B14516">
      <w:pPr>
        <w:spacing w:line="360" w:lineRule="auto"/>
        <w:contextualSpacing/>
        <w:jc w:val="both"/>
        <w:rPr>
          <w:i/>
          <w:color w:val="000000" w:themeColor="text1"/>
          <w:sz w:val="28"/>
          <w:szCs w:val="28"/>
          <w:lang w:val="uk-UA"/>
        </w:rPr>
      </w:pPr>
    </w:p>
    <w:p w:rsidR="00F6667E" w:rsidRPr="00993977" w:rsidRDefault="00F6667E" w:rsidP="00F6667E">
      <w:pPr>
        <w:spacing w:line="360" w:lineRule="auto"/>
        <w:contextualSpacing/>
        <w:jc w:val="both"/>
        <w:rPr>
          <w:sz w:val="28"/>
          <w:szCs w:val="28"/>
          <w:lang w:val="uk-UA"/>
        </w:rPr>
      </w:pPr>
      <w:r w:rsidRPr="00993977">
        <w:rPr>
          <w:sz w:val="28"/>
          <w:szCs w:val="28"/>
          <w:lang w:val="uk-UA"/>
        </w:rPr>
        <w:t xml:space="preserve">   </w:t>
      </w:r>
      <w:r w:rsidRPr="00993977">
        <w:rPr>
          <w:color w:val="000000" w:themeColor="text1"/>
          <w:sz w:val="28"/>
          <w:szCs w:val="28"/>
          <w:lang w:val="uk-UA"/>
        </w:rPr>
        <w:t xml:space="preserve">                                             </w:t>
      </w:r>
      <w:r w:rsidRPr="00993977">
        <w:rPr>
          <w:b/>
          <w:color w:val="000000" w:themeColor="text1"/>
          <w:sz w:val="28"/>
          <w:szCs w:val="28"/>
          <w:lang w:val="uk-UA"/>
        </w:rPr>
        <w:t>ВИСНОВКИ</w:t>
      </w:r>
    </w:p>
    <w:p w:rsidR="00F6667E" w:rsidRPr="00993977" w:rsidRDefault="00F6667E" w:rsidP="00F6667E">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w:t>
      </w:r>
    </w:p>
    <w:p w:rsidR="00F6667E" w:rsidRPr="00993977" w:rsidRDefault="00F6667E" w:rsidP="00F6667E">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Отже, виявивши і проаналізувавши стилістичні прийоми створення комічного ефекту у романах «</w:t>
      </w:r>
      <w:r w:rsidRPr="00993977">
        <w:rPr>
          <w:color w:val="000000" w:themeColor="text1"/>
          <w:sz w:val="28"/>
          <w:szCs w:val="28"/>
        </w:rPr>
        <w:t>Bridget</w:t>
      </w:r>
      <w:r w:rsidRPr="00993977">
        <w:rPr>
          <w:color w:val="000000" w:themeColor="text1"/>
          <w:sz w:val="28"/>
          <w:szCs w:val="28"/>
          <w:lang w:val="uk-UA"/>
        </w:rPr>
        <w:t xml:space="preserve"> </w:t>
      </w:r>
      <w:r w:rsidRPr="00993977">
        <w:rPr>
          <w:color w:val="000000" w:themeColor="text1"/>
          <w:sz w:val="28"/>
          <w:szCs w:val="28"/>
        </w:rPr>
        <w:t>Jones</w:t>
      </w:r>
      <w:r w:rsidRPr="00993977">
        <w:rPr>
          <w:color w:val="000000" w:themeColor="text1"/>
          <w:sz w:val="28"/>
          <w:szCs w:val="28"/>
          <w:lang w:val="uk-UA"/>
        </w:rPr>
        <w:t>’</w:t>
      </w:r>
      <w:r w:rsidRPr="00993977">
        <w:rPr>
          <w:color w:val="000000" w:themeColor="text1"/>
          <w:sz w:val="28"/>
          <w:szCs w:val="28"/>
        </w:rPr>
        <w:t>s</w:t>
      </w:r>
      <w:r w:rsidRPr="00993977">
        <w:rPr>
          <w:color w:val="000000" w:themeColor="text1"/>
          <w:sz w:val="28"/>
          <w:szCs w:val="28"/>
          <w:lang w:val="uk-UA"/>
        </w:rPr>
        <w:t xml:space="preserve"> </w:t>
      </w:r>
      <w:r w:rsidRPr="00993977">
        <w:rPr>
          <w:color w:val="000000" w:themeColor="text1"/>
          <w:sz w:val="28"/>
          <w:szCs w:val="28"/>
        </w:rPr>
        <w:t>Diary</w:t>
      </w:r>
      <w:r w:rsidRPr="00993977">
        <w:rPr>
          <w:color w:val="000000" w:themeColor="text1"/>
          <w:sz w:val="28"/>
          <w:szCs w:val="28"/>
          <w:lang w:val="uk-UA"/>
        </w:rPr>
        <w:t>»</w:t>
      </w:r>
      <w:r>
        <w:rPr>
          <w:color w:val="000000" w:themeColor="text1"/>
          <w:sz w:val="28"/>
          <w:szCs w:val="28"/>
          <w:lang w:val="uk-UA"/>
        </w:rPr>
        <w:t xml:space="preserve">, </w:t>
      </w:r>
      <w:r w:rsidRPr="00993977">
        <w:rPr>
          <w:color w:val="000000" w:themeColor="text1"/>
          <w:sz w:val="28"/>
          <w:szCs w:val="28"/>
          <w:lang w:val="uk-UA"/>
        </w:rPr>
        <w:t>«</w:t>
      </w:r>
      <w:proofErr w:type="spellStart"/>
      <w:r w:rsidRPr="00993977">
        <w:rPr>
          <w:color w:val="000000" w:themeColor="text1"/>
          <w:sz w:val="28"/>
          <w:szCs w:val="28"/>
        </w:rPr>
        <w:t>Undomestic</w:t>
      </w:r>
      <w:proofErr w:type="spellEnd"/>
      <w:r w:rsidRPr="00993977">
        <w:rPr>
          <w:color w:val="000000" w:themeColor="text1"/>
          <w:sz w:val="28"/>
          <w:szCs w:val="28"/>
          <w:lang w:val="uk-UA"/>
        </w:rPr>
        <w:t xml:space="preserve"> </w:t>
      </w:r>
      <w:r w:rsidRPr="00993977">
        <w:rPr>
          <w:color w:val="000000" w:themeColor="text1"/>
          <w:sz w:val="28"/>
          <w:szCs w:val="28"/>
        </w:rPr>
        <w:t>Goddess</w:t>
      </w:r>
      <w:r w:rsidRPr="00993977">
        <w:rPr>
          <w:color w:val="000000" w:themeColor="text1"/>
          <w:sz w:val="28"/>
          <w:szCs w:val="28"/>
          <w:lang w:val="uk-UA"/>
        </w:rPr>
        <w:t>»</w:t>
      </w:r>
      <w:r>
        <w:rPr>
          <w:color w:val="000000" w:themeColor="text1"/>
          <w:sz w:val="28"/>
          <w:szCs w:val="28"/>
          <w:lang w:val="uk-UA"/>
        </w:rPr>
        <w:t xml:space="preserve"> та «</w:t>
      </w:r>
      <w:r>
        <w:rPr>
          <w:color w:val="000000" w:themeColor="text1"/>
          <w:sz w:val="28"/>
          <w:szCs w:val="28"/>
        </w:rPr>
        <w:t>The</w:t>
      </w:r>
      <w:r w:rsidRPr="00F6667E">
        <w:rPr>
          <w:color w:val="000000" w:themeColor="text1"/>
          <w:sz w:val="28"/>
          <w:szCs w:val="28"/>
          <w:lang w:val="uk-UA"/>
        </w:rPr>
        <w:t xml:space="preserve"> </w:t>
      </w:r>
      <w:r>
        <w:rPr>
          <w:color w:val="000000" w:themeColor="text1"/>
          <w:sz w:val="28"/>
          <w:szCs w:val="28"/>
        </w:rPr>
        <w:t>year</w:t>
      </w:r>
      <w:r w:rsidRPr="00F6667E">
        <w:rPr>
          <w:color w:val="000000" w:themeColor="text1"/>
          <w:sz w:val="28"/>
          <w:szCs w:val="28"/>
          <w:lang w:val="uk-UA"/>
        </w:rPr>
        <w:t xml:space="preserve"> </w:t>
      </w:r>
      <w:r>
        <w:rPr>
          <w:color w:val="000000" w:themeColor="text1"/>
          <w:sz w:val="28"/>
          <w:szCs w:val="28"/>
        </w:rPr>
        <w:t>I</w:t>
      </w:r>
      <w:r w:rsidRPr="00F6667E">
        <w:rPr>
          <w:color w:val="000000" w:themeColor="text1"/>
          <w:sz w:val="28"/>
          <w:szCs w:val="28"/>
          <w:lang w:val="uk-UA"/>
        </w:rPr>
        <w:t xml:space="preserve"> </w:t>
      </w:r>
      <w:r>
        <w:rPr>
          <w:color w:val="000000" w:themeColor="text1"/>
          <w:sz w:val="28"/>
          <w:szCs w:val="28"/>
        </w:rPr>
        <w:t>met</w:t>
      </w:r>
      <w:r w:rsidRPr="00F6667E">
        <w:rPr>
          <w:color w:val="000000" w:themeColor="text1"/>
          <w:sz w:val="28"/>
          <w:szCs w:val="28"/>
          <w:lang w:val="uk-UA"/>
        </w:rPr>
        <w:t xml:space="preserve"> </w:t>
      </w:r>
      <w:r>
        <w:rPr>
          <w:color w:val="000000" w:themeColor="text1"/>
          <w:sz w:val="28"/>
          <w:szCs w:val="28"/>
        </w:rPr>
        <w:t>you</w:t>
      </w:r>
      <w:r w:rsidRPr="00F6667E">
        <w:rPr>
          <w:color w:val="000000" w:themeColor="text1"/>
          <w:sz w:val="28"/>
          <w:szCs w:val="28"/>
          <w:lang w:val="uk-UA"/>
        </w:rPr>
        <w:t>»</w:t>
      </w:r>
      <w:r w:rsidRPr="00993977">
        <w:rPr>
          <w:color w:val="000000" w:themeColor="text1"/>
          <w:sz w:val="28"/>
          <w:szCs w:val="28"/>
          <w:lang w:val="uk-UA"/>
        </w:rPr>
        <w:t>, ми можемо охарактеризувати їх роль та сутність у романах, а також зробити їх порівняльну характеристику</w:t>
      </w:r>
    </w:p>
    <w:p w:rsidR="00F6667E" w:rsidRPr="00993977" w:rsidRDefault="00F6667E" w:rsidP="00F6667E">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Роль даних стилістичних прийомів як в одному, також і в другому романі має величезне значення, бо дає змогу </w:t>
      </w:r>
      <w:proofErr w:type="spellStart"/>
      <w:r w:rsidRPr="00993977">
        <w:rPr>
          <w:color w:val="000000" w:themeColor="text1"/>
          <w:sz w:val="28"/>
          <w:szCs w:val="28"/>
          <w:lang w:val="uk-UA"/>
        </w:rPr>
        <w:t>коректн</w:t>
      </w:r>
      <w:r>
        <w:rPr>
          <w:color w:val="000000" w:themeColor="text1"/>
          <w:sz w:val="28"/>
          <w:szCs w:val="28"/>
          <w:lang w:val="uk-UA"/>
        </w:rPr>
        <w:t>о</w:t>
      </w:r>
      <w:proofErr w:type="spellEnd"/>
      <w:r w:rsidRPr="00993977">
        <w:rPr>
          <w:color w:val="000000" w:themeColor="text1"/>
          <w:sz w:val="28"/>
          <w:szCs w:val="28"/>
          <w:lang w:val="uk-UA"/>
        </w:rPr>
        <w:t xml:space="preserve"> передати загальний настрій і атмосферу твору, його основну ідею, також створити комізм, виходячи з наявних реалій.</w:t>
      </w:r>
    </w:p>
    <w:p w:rsidR="00F6667E" w:rsidRPr="00993977" w:rsidRDefault="00F6667E" w:rsidP="00F6667E">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Перш за все, треба зазначити, що обидві твори представляють собою феномен так званого </w:t>
      </w:r>
      <w:proofErr w:type="spellStart"/>
      <w:r w:rsidRPr="00993977">
        <w:rPr>
          <w:color w:val="000000" w:themeColor="text1"/>
          <w:sz w:val="28"/>
          <w:szCs w:val="28"/>
          <w:lang w:val="uk-UA"/>
        </w:rPr>
        <w:t>чік</w:t>
      </w:r>
      <w:proofErr w:type="spellEnd"/>
      <w:r w:rsidRPr="00993977">
        <w:rPr>
          <w:color w:val="000000" w:themeColor="text1"/>
          <w:sz w:val="28"/>
          <w:szCs w:val="28"/>
          <w:lang w:val="uk-UA"/>
        </w:rPr>
        <w:t>-літа, який є породженням сучасної масової культури з ухилом в гендерну специфіку, тому прийоми відтворення гумору пов’язаного з характерними жіночими проблемами зайняли у романах особливе місце.</w:t>
      </w:r>
    </w:p>
    <w:p w:rsidR="00F6667E" w:rsidRPr="00993977" w:rsidRDefault="00F6667E" w:rsidP="00F6667E">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Але основна проблема у романах все ж таки різніться: </w:t>
      </w:r>
    </w:p>
    <w:p w:rsidR="00F6667E" w:rsidRPr="00993977" w:rsidRDefault="00F6667E" w:rsidP="00F6667E">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У романі «</w:t>
      </w:r>
      <w:r w:rsidRPr="00993977">
        <w:rPr>
          <w:color w:val="000000" w:themeColor="text1"/>
          <w:sz w:val="28"/>
          <w:szCs w:val="28"/>
        </w:rPr>
        <w:t>Bridget</w:t>
      </w:r>
      <w:r w:rsidRPr="00993977">
        <w:rPr>
          <w:color w:val="000000" w:themeColor="text1"/>
          <w:sz w:val="28"/>
          <w:szCs w:val="28"/>
          <w:lang w:val="uk-UA"/>
        </w:rPr>
        <w:t xml:space="preserve"> </w:t>
      </w:r>
      <w:r w:rsidRPr="00993977">
        <w:rPr>
          <w:color w:val="000000" w:themeColor="text1"/>
          <w:sz w:val="28"/>
          <w:szCs w:val="28"/>
        </w:rPr>
        <w:t>Jones</w:t>
      </w:r>
      <w:r w:rsidRPr="00993977">
        <w:rPr>
          <w:color w:val="000000" w:themeColor="text1"/>
          <w:sz w:val="28"/>
          <w:szCs w:val="28"/>
          <w:lang w:val="uk-UA"/>
        </w:rPr>
        <w:t>’</w:t>
      </w:r>
      <w:r w:rsidRPr="00993977">
        <w:rPr>
          <w:color w:val="000000" w:themeColor="text1"/>
          <w:sz w:val="28"/>
          <w:szCs w:val="28"/>
        </w:rPr>
        <w:t>s</w:t>
      </w:r>
      <w:r w:rsidRPr="00993977">
        <w:rPr>
          <w:color w:val="000000" w:themeColor="text1"/>
          <w:sz w:val="28"/>
          <w:szCs w:val="28"/>
          <w:lang w:val="uk-UA"/>
        </w:rPr>
        <w:t xml:space="preserve"> </w:t>
      </w:r>
      <w:r w:rsidRPr="00993977">
        <w:rPr>
          <w:color w:val="000000" w:themeColor="text1"/>
          <w:sz w:val="28"/>
          <w:szCs w:val="28"/>
        </w:rPr>
        <w:t>Diary</w:t>
      </w:r>
      <w:r w:rsidRPr="00993977">
        <w:rPr>
          <w:color w:val="000000" w:themeColor="text1"/>
          <w:sz w:val="28"/>
          <w:szCs w:val="28"/>
          <w:lang w:val="uk-UA"/>
        </w:rPr>
        <w:t>»</w:t>
      </w:r>
      <w:r>
        <w:rPr>
          <w:color w:val="000000" w:themeColor="text1"/>
          <w:sz w:val="28"/>
          <w:szCs w:val="28"/>
          <w:lang w:val="uk-UA"/>
        </w:rPr>
        <w:t xml:space="preserve"> (</w:t>
      </w:r>
      <w:r>
        <w:rPr>
          <w:color w:val="000000" w:themeColor="text1"/>
          <w:sz w:val="28"/>
          <w:szCs w:val="28"/>
        </w:rPr>
        <w:t>Novel</w:t>
      </w:r>
      <w:r w:rsidRPr="00F6667E">
        <w:rPr>
          <w:color w:val="000000" w:themeColor="text1"/>
          <w:sz w:val="28"/>
          <w:szCs w:val="28"/>
          <w:lang w:val="uk-UA"/>
        </w:rPr>
        <w:t xml:space="preserve"> </w:t>
      </w:r>
      <w:r>
        <w:rPr>
          <w:color w:val="000000" w:themeColor="text1"/>
          <w:sz w:val="28"/>
          <w:szCs w:val="28"/>
          <w:lang w:val="uk-UA"/>
        </w:rPr>
        <w:t>1)</w:t>
      </w:r>
      <w:r w:rsidRPr="00993977">
        <w:rPr>
          <w:color w:val="000000" w:themeColor="text1"/>
          <w:sz w:val="28"/>
          <w:szCs w:val="28"/>
          <w:lang w:val="uk-UA"/>
        </w:rPr>
        <w:t xml:space="preserve"> висміюється такі життєві явища, як жіноче старіння, самотність та необхідність заводити дітей, протагоніст занадто через це переймається та іронізує своє становище, тому комічне будується саме навколо цього. Образ Бріджит – образ якому читачі співчувають та захоплюються її здатністю до самоіронії, сарказму та відчайдушним бажанням змінити життя до найкращого.</w:t>
      </w:r>
    </w:p>
    <w:p w:rsidR="00F6667E" w:rsidRDefault="00F6667E" w:rsidP="00F6667E">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У романі «</w:t>
      </w:r>
      <w:proofErr w:type="spellStart"/>
      <w:r w:rsidRPr="00993977">
        <w:rPr>
          <w:color w:val="000000" w:themeColor="text1"/>
          <w:sz w:val="28"/>
          <w:szCs w:val="28"/>
        </w:rPr>
        <w:t>Undomestic</w:t>
      </w:r>
      <w:proofErr w:type="spellEnd"/>
      <w:r w:rsidRPr="00993977">
        <w:rPr>
          <w:color w:val="000000" w:themeColor="text1"/>
          <w:sz w:val="28"/>
          <w:szCs w:val="28"/>
          <w:lang w:val="uk-UA"/>
        </w:rPr>
        <w:t xml:space="preserve"> </w:t>
      </w:r>
      <w:r w:rsidRPr="00993977">
        <w:rPr>
          <w:color w:val="000000" w:themeColor="text1"/>
          <w:sz w:val="28"/>
          <w:szCs w:val="28"/>
        </w:rPr>
        <w:t>Goddess</w:t>
      </w:r>
      <w:r w:rsidRPr="00993977">
        <w:rPr>
          <w:color w:val="000000" w:themeColor="text1"/>
          <w:sz w:val="28"/>
          <w:szCs w:val="28"/>
          <w:lang w:val="uk-UA"/>
        </w:rPr>
        <w:t>»</w:t>
      </w:r>
      <w:r>
        <w:rPr>
          <w:color w:val="000000" w:themeColor="text1"/>
          <w:sz w:val="28"/>
          <w:szCs w:val="28"/>
          <w:lang w:val="uk-UA"/>
        </w:rPr>
        <w:t xml:space="preserve"> (</w:t>
      </w:r>
      <w:r>
        <w:rPr>
          <w:color w:val="000000" w:themeColor="text1"/>
          <w:sz w:val="28"/>
          <w:szCs w:val="28"/>
        </w:rPr>
        <w:t>Novel</w:t>
      </w:r>
      <w:r w:rsidRPr="00F6667E">
        <w:rPr>
          <w:color w:val="000000" w:themeColor="text1"/>
          <w:sz w:val="28"/>
          <w:szCs w:val="28"/>
          <w:lang w:val="uk-UA"/>
        </w:rPr>
        <w:t xml:space="preserve"> </w:t>
      </w:r>
      <w:r>
        <w:rPr>
          <w:color w:val="000000" w:themeColor="text1"/>
          <w:sz w:val="28"/>
          <w:szCs w:val="28"/>
          <w:lang w:val="uk-UA"/>
        </w:rPr>
        <w:t>2)</w:t>
      </w:r>
      <w:r w:rsidRPr="00993977">
        <w:rPr>
          <w:color w:val="000000" w:themeColor="text1"/>
          <w:sz w:val="28"/>
          <w:szCs w:val="28"/>
          <w:lang w:val="uk-UA"/>
        </w:rPr>
        <w:t xml:space="preserve"> обіграється  сучасна проблема </w:t>
      </w:r>
      <w:proofErr w:type="spellStart"/>
      <w:r w:rsidRPr="00993977">
        <w:rPr>
          <w:color w:val="000000" w:themeColor="text1"/>
          <w:sz w:val="28"/>
          <w:szCs w:val="28"/>
          <w:lang w:val="uk-UA"/>
        </w:rPr>
        <w:t>трудоголізма</w:t>
      </w:r>
      <w:proofErr w:type="spellEnd"/>
      <w:r w:rsidRPr="00993977">
        <w:rPr>
          <w:color w:val="000000" w:themeColor="text1"/>
          <w:sz w:val="28"/>
          <w:szCs w:val="28"/>
          <w:lang w:val="uk-UA"/>
        </w:rPr>
        <w:t xml:space="preserve"> та ставиться питання місця жінки у суспільстві. Комічне акцентує нездатність сучасної розумної, освіченої жінці яка щоденно вирішує безліч серйозніших юридичних справ впоратися із такими банальними життєвими дрібницями як прасування або прання.  На справді у двадцять першому столітті у східному суспільстві ця проблема вже </w:t>
      </w:r>
      <w:proofErr w:type="spellStart"/>
      <w:r w:rsidRPr="00993977">
        <w:rPr>
          <w:color w:val="000000" w:themeColor="text1"/>
          <w:sz w:val="28"/>
          <w:szCs w:val="28"/>
          <w:lang w:val="uk-UA"/>
        </w:rPr>
        <w:t>віходіть</w:t>
      </w:r>
      <w:proofErr w:type="spellEnd"/>
      <w:r w:rsidRPr="00993977">
        <w:rPr>
          <w:color w:val="000000" w:themeColor="text1"/>
          <w:sz w:val="28"/>
          <w:szCs w:val="28"/>
          <w:lang w:val="uk-UA"/>
        </w:rPr>
        <w:t xml:space="preserve"> на перший план, але доки не зовсім усвідомлюється у жіночій свідомості, на відміну від </w:t>
      </w:r>
      <w:r w:rsidRPr="00993977">
        <w:rPr>
          <w:color w:val="000000" w:themeColor="text1"/>
          <w:sz w:val="28"/>
          <w:szCs w:val="28"/>
          <w:lang w:val="uk-UA"/>
        </w:rPr>
        <w:lastRenderedPageBreak/>
        <w:t>довічних проблем Брідж</w:t>
      </w:r>
      <w:r>
        <w:rPr>
          <w:color w:val="000000" w:themeColor="text1"/>
          <w:sz w:val="28"/>
          <w:szCs w:val="28"/>
          <w:lang w:val="uk-UA"/>
        </w:rPr>
        <w:t>и</w:t>
      </w:r>
      <w:r w:rsidRPr="00993977">
        <w:rPr>
          <w:color w:val="000000" w:themeColor="text1"/>
          <w:sz w:val="28"/>
          <w:szCs w:val="28"/>
          <w:lang w:val="uk-UA"/>
        </w:rPr>
        <w:t xml:space="preserve">т. Тому образ </w:t>
      </w:r>
      <w:proofErr w:type="spellStart"/>
      <w:r w:rsidRPr="00993977">
        <w:rPr>
          <w:color w:val="000000" w:themeColor="text1"/>
          <w:sz w:val="28"/>
          <w:szCs w:val="28"/>
          <w:lang w:val="uk-UA"/>
        </w:rPr>
        <w:t>Саманти</w:t>
      </w:r>
      <w:proofErr w:type="spellEnd"/>
      <w:r w:rsidRPr="00993977">
        <w:rPr>
          <w:color w:val="000000" w:themeColor="text1"/>
          <w:sz w:val="28"/>
          <w:szCs w:val="28"/>
          <w:lang w:val="uk-UA"/>
        </w:rPr>
        <w:t xml:space="preserve"> викликає менше співчуття від читача, та гумористичне сприймається простіше. </w:t>
      </w:r>
    </w:p>
    <w:p w:rsidR="00F6667E" w:rsidRPr="00993977" w:rsidRDefault="00F6667E" w:rsidP="00F6667E">
      <w:pPr>
        <w:spacing w:line="360" w:lineRule="auto"/>
        <w:contextualSpacing/>
        <w:jc w:val="both"/>
        <w:rPr>
          <w:color w:val="000000" w:themeColor="text1"/>
          <w:sz w:val="28"/>
          <w:szCs w:val="28"/>
          <w:lang w:val="uk-UA"/>
        </w:rPr>
      </w:pPr>
      <w:r>
        <w:rPr>
          <w:color w:val="000000" w:themeColor="text1"/>
          <w:sz w:val="28"/>
          <w:szCs w:val="28"/>
          <w:lang w:val="uk-UA"/>
        </w:rPr>
        <w:t xml:space="preserve">       У романі «</w:t>
      </w:r>
      <w:r>
        <w:rPr>
          <w:color w:val="000000" w:themeColor="text1"/>
          <w:sz w:val="28"/>
          <w:szCs w:val="28"/>
        </w:rPr>
        <w:t>The</w:t>
      </w:r>
      <w:r w:rsidRPr="00F6667E">
        <w:rPr>
          <w:color w:val="000000" w:themeColor="text1"/>
          <w:sz w:val="28"/>
          <w:szCs w:val="28"/>
          <w:lang w:val="uk-UA"/>
        </w:rPr>
        <w:t xml:space="preserve"> </w:t>
      </w:r>
      <w:r>
        <w:rPr>
          <w:color w:val="000000" w:themeColor="text1"/>
          <w:sz w:val="28"/>
          <w:szCs w:val="28"/>
        </w:rPr>
        <w:t>year</w:t>
      </w:r>
      <w:r w:rsidRPr="00F6667E">
        <w:rPr>
          <w:color w:val="000000" w:themeColor="text1"/>
          <w:sz w:val="28"/>
          <w:szCs w:val="28"/>
          <w:lang w:val="uk-UA"/>
        </w:rPr>
        <w:t xml:space="preserve"> </w:t>
      </w:r>
      <w:r>
        <w:rPr>
          <w:color w:val="000000" w:themeColor="text1"/>
          <w:sz w:val="28"/>
          <w:szCs w:val="28"/>
        </w:rPr>
        <w:t>I</w:t>
      </w:r>
      <w:r w:rsidRPr="00F6667E">
        <w:rPr>
          <w:color w:val="000000" w:themeColor="text1"/>
          <w:sz w:val="28"/>
          <w:szCs w:val="28"/>
          <w:lang w:val="uk-UA"/>
        </w:rPr>
        <w:t xml:space="preserve"> </w:t>
      </w:r>
      <w:r>
        <w:rPr>
          <w:color w:val="000000" w:themeColor="text1"/>
          <w:sz w:val="28"/>
          <w:szCs w:val="28"/>
        </w:rPr>
        <w:t>met</w:t>
      </w:r>
      <w:r w:rsidRPr="00F6667E">
        <w:rPr>
          <w:color w:val="000000" w:themeColor="text1"/>
          <w:sz w:val="28"/>
          <w:szCs w:val="28"/>
          <w:lang w:val="uk-UA"/>
        </w:rPr>
        <w:t xml:space="preserve"> </w:t>
      </w:r>
      <w:r>
        <w:rPr>
          <w:color w:val="000000" w:themeColor="text1"/>
          <w:sz w:val="28"/>
          <w:szCs w:val="28"/>
        </w:rPr>
        <w:t>you</w:t>
      </w:r>
      <w:r>
        <w:rPr>
          <w:color w:val="000000" w:themeColor="text1"/>
          <w:sz w:val="28"/>
          <w:szCs w:val="28"/>
          <w:lang w:val="uk-UA"/>
        </w:rPr>
        <w:t>»</w:t>
      </w:r>
      <w:r w:rsidRPr="00F6667E">
        <w:rPr>
          <w:color w:val="000000" w:themeColor="text1"/>
          <w:sz w:val="28"/>
          <w:szCs w:val="28"/>
          <w:lang w:val="uk-UA"/>
        </w:rPr>
        <w:t xml:space="preserve"> (</w:t>
      </w:r>
      <w:r>
        <w:rPr>
          <w:color w:val="000000" w:themeColor="text1"/>
          <w:sz w:val="28"/>
          <w:szCs w:val="28"/>
        </w:rPr>
        <w:t>Novel</w:t>
      </w:r>
      <w:r w:rsidRPr="00F6667E">
        <w:rPr>
          <w:color w:val="000000" w:themeColor="text1"/>
          <w:sz w:val="28"/>
          <w:szCs w:val="28"/>
          <w:lang w:val="uk-UA"/>
        </w:rPr>
        <w:t xml:space="preserve"> 3)</w:t>
      </w:r>
      <w:r>
        <w:rPr>
          <w:color w:val="000000" w:themeColor="text1"/>
          <w:sz w:val="28"/>
          <w:szCs w:val="28"/>
          <w:lang w:val="uk-UA"/>
        </w:rPr>
        <w:t xml:space="preserve"> переплетені теми обох попередніх романів. Головна героїня </w:t>
      </w:r>
      <w:proofErr w:type="spellStart"/>
      <w:r>
        <w:rPr>
          <w:color w:val="000000" w:themeColor="text1"/>
          <w:sz w:val="28"/>
          <w:szCs w:val="28"/>
          <w:lang w:val="uk-UA"/>
        </w:rPr>
        <w:t>Джесмін</w:t>
      </w:r>
      <w:proofErr w:type="spellEnd"/>
      <w:r>
        <w:rPr>
          <w:color w:val="000000" w:themeColor="text1"/>
          <w:sz w:val="28"/>
          <w:szCs w:val="28"/>
          <w:lang w:val="uk-UA"/>
        </w:rPr>
        <w:t xml:space="preserve"> є </w:t>
      </w:r>
      <w:proofErr w:type="spellStart"/>
      <w:r>
        <w:rPr>
          <w:color w:val="000000" w:themeColor="text1"/>
          <w:sz w:val="28"/>
          <w:szCs w:val="28"/>
          <w:lang w:val="uk-UA"/>
        </w:rPr>
        <w:t>трудоголиком</w:t>
      </w:r>
      <w:proofErr w:type="spellEnd"/>
      <w:r>
        <w:rPr>
          <w:color w:val="000000" w:themeColor="text1"/>
          <w:sz w:val="28"/>
          <w:szCs w:val="28"/>
          <w:lang w:val="uk-UA"/>
        </w:rPr>
        <w:t xml:space="preserve"> так само, як і </w:t>
      </w:r>
      <w:proofErr w:type="spellStart"/>
      <w:r>
        <w:rPr>
          <w:color w:val="000000" w:themeColor="text1"/>
          <w:sz w:val="28"/>
          <w:szCs w:val="28"/>
          <w:lang w:val="uk-UA"/>
        </w:rPr>
        <w:t>Саманта</w:t>
      </w:r>
      <w:proofErr w:type="spellEnd"/>
      <w:r>
        <w:rPr>
          <w:color w:val="000000" w:themeColor="text1"/>
          <w:sz w:val="28"/>
          <w:szCs w:val="28"/>
          <w:lang w:val="uk-UA"/>
        </w:rPr>
        <w:t xml:space="preserve">, але вона </w:t>
      </w:r>
      <w:proofErr w:type="spellStart"/>
      <w:r>
        <w:rPr>
          <w:color w:val="000000" w:themeColor="text1"/>
          <w:sz w:val="28"/>
          <w:szCs w:val="28"/>
          <w:lang w:val="uk-UA"/>
        </w:rPr>
        <w:t>также</w:t>
      </w:r>
      <w:proofErr w:type="spellEnd"/>
      <w:r>
        <w:rPr>
          <w:color w:val="000000" w:themeColor="text1"/>
          <w:sz w:val="28"/>
          <w:szCs w:val="28"/>
          <w:lang w:val="uk-UA"/>
        </w:rPr>
        <w:t xml:space="preserve"> страждає від самотності, як і Бріджит. Лишаючись роботи вона починає розмірковувати над дійсно важливими речами, та крім усього, вона має сестру, хвору на синдром Дауна, яку вона опікає від самого дитинства. У романі також розгортаються проблеми старості та самотності, природних циклів, життя та смерті та перешкод, які ставить перед людиною алкогольна залежність. Усе це робіть гумор у романі ще тяжкими для сприйняття, але завдяки розглянутим у роботі стилістичним прийомам читач все ж таки усміхається оптимізму героїні, та разом із нею вірить у </w:t>
      </w:r>
      <w:proofErr w:type="spellStart"/>
      <w:r>
        <w:rPr>
          <w:color w:val="000000" w:themeColor="text1"/>
          <w:sz w:val="28"/>
          <w:szCs w:val="28"/>
          <w:lang w:val="uk-UA"/>
        </w:rPr>
        <w:t>хеппі</w:t>
      </w:r>
      <w:proofErr w:type="spellEnd"/>
      <w:r>
        <w:rPr>
          <w:color w:val="000000" w:themeColor="text1"/>
          <w:sz w:val="28"/>
          <w:szCs w:val="28"/>
          <w:lang w:val="uk-UA"/>
        </w:rPr>
        <w:t xml:space="preserve"> </w:t>
      </w:r>
      <w:proofErr w:type="spellStart"/>
      <w:r>
        <w:rPr>
          <w:color w:val="000000" w:themeColor="text1"/>
          <w:sz w:val="28"/>
          <w:szCs w:val="28"/>
          <w:lang w:val="uk-UA"/>
        </w:rPr>
        <w:t>енд</w:t>
      </w:r>
      <w:proofErr w:type="spellEnd"/>
      <w:r>
        <w:rPr>
          <w:color w:val="000000" w:themeColor="text1"/>
          <w:sz w:val="28"/>
          <w:szCs w:val="28"/>
          <w:lang w:val="uk-UA"/>
        </w:rPr>
        <w:t>.</w:t>
      </w:r>
    </w:p>
    <w:p w:rsidR="00F6667E" w:rsidRPr="00993977" w:rsidRDefault="00F6667E" w:rsidP="00F6667E">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w:t>
      </w:r>
      <w:r>
        <w:rPr>
          <w:color w:val="000000" w:themeColor="text1"/>
          <w:sz w:val="28"/>
          <w:szCs w:val="28"/>
          <w:lang w:val="uk-UA"/>
        </w:rPr>
        <w:t xml:space="preserve">Адже,  детальне розглядання стилістичних </w:t>
      </w:r>
      <w:r w:rsidRPr="00993977">
        <w:rPr>
          <w:color w:val="000000" w:themeColor="text1"/>
          <w:sz w:val="28"/>
          <w:szCs w:val="28"/>
          <w:lang w:val="uk-UA"/>
        </w:rPr>
        <w:t>засоб</w:t>
      </w:r>
      <w:r>
        <w:rPr>
          <w:color w:val="000000" w:themeColor="text1"/>
          <w:sz w:val="28"/>
          <w:szCs w:val="28"/>
          <w:lang w:val="uk-UA"/>
        </w:rPr>
        <w:t>ів</w:t>
      </w:r>
      <w:r w:rsidRPr="00993977">
        <w:rPr>
          <w:color w:val="000000" w:themeColor="text1"/>
          <w:sz w:val="28"/>
          <w:szCs w:val="28"/>
          <w:lang w:val="uk-UA"/>
        </w:rPr>
        <w:t xml:space="preserve"> </w:t>
      </w:r>
      <w:r>
        <w:rPr>
          <w:color w:val="000000" w:themeColor="text1"/>
          <w:sz w:val="28"/>
          <w:szCs w:val="28"/>
          <w:lang w:val="uk-UA"/>
        </w:rPr>
        <w:t xml:space="preserve">доводить, що </w:t>
      </w:r>
      <w:r w:rsidRPr="00993977">
        <w:rPr>
          <w:color w:val="000000" w:themeColor="text1"/>
          <w:sz w:val="28"/>
          <w:szCs w:val="28"/>
          <w:lang w:val="uk-UA"/>
        </w:rPr>
        <w:t>комічне</w:t>
      </w:r>
      <w:r>
        <w:rPr>
          <w:color w:val="000000" w:themeColor="text1"/>
          <w:sz w:val="28"/>
          <w:szCs w:val="28"/>
          <w:lang w:val="uk-UA"/>
        </w:rPr>
        <w:t xml:space="preserve"> </w:t>
      </w:r>
      <w:r w:rsidRPr="00993977">
        <w:rPr>
          <w:color w:val="000000" w:themeColor="text1"/>
          <w:sz w:val="28"/>
          <w:szCs w:val="28"/>
          <w:lang w:val="uk-UA"/>
        </w:rPr>
        <w:t>у романах</w:t>
      </w:r>
      <w:r>
        <w:rPr>
          <w:color w:val="000000" w:themeColor="text1"/>
          <w:sz w:val="28"/>
          <w:szCs w:val="28"/>
          <w:lang w:val="uk-UA"/>
        </w:rPr>
        <w:t xml:space="preserve"> представлено декілька різними шляхами</w:t>
      </w:r>
      <w:r w:rsidRPr="00993977">
        <w:rPr>
          <w:color w:val="000000" w:themeColor="text1"/>
          <w:sz w:val="28"/>
          <w:szCs w:val="28"/>
          <w:lang w:val="uk-UA"/>
        </w:rPr>
        <w:t>. Проаналізувавши прийоми лексичного рівня можна зробити такі висновки:</w:t>
      </w:r>
    </w:p>
    <w:p w:rsidR="00F6667E" w:rsidRPr="00993977" w:rsidRDefault="00F6667E" w:rsidP="00F6667E">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У романі «</w:t>
      </w:r>
      <w:r w:rsidRPr="00993977">
        <w:rPr>
          <w:color w:val="000000" w:themeColor="text1"/>
          <w:sz w:val="28"/>
          <w:szCs w:val="28"/>
        </w:rPr>
        <w:t>Bridget</w:t>
      </w:r>
      <w:r w:rsidRPr="00993977">
        <w:rPr>
          <w:color w:val="000000" w:themeColor="text1"/>
          <w:sz w:val="28"/>
          <w:szCs w:val="28"/>
          <w:lang w:val="uk-UA"/>
        </w:rPr>
        <w:t xml:space="preserve"> </w:t>
      </w:r>
      <w:r w:rsidRPr="00993977">
        <w:rPr>
          <w:color w:val="000000" w:themeColor="text1"/>
          <w:sz w:val="28"/>
          <w:szCs w:val="28"/>
        </w:rPr>
        <w:t>Jones</w:t>
      </w:r>
      <w:r w:rsidRPr="00993977">
        <w:rPr>
          <w:color w:val="000000" w:themeColor="text1"/>
          <w:sz w:val="28"/>
          <w:szCs w:val="28"/>
          <w:lang w:val="uk-UA"/>
        </w:rPr>
        <w:t>’</w:t>
      </w:r>
      <w:r w:rsidRPr="00993977">
        <w:rPr>
          <w:color w:val="000000" w:themeColor="text1"/>
          <w:sz w:val="28"/>
          <w:szCs w:val="28"/>
        </w:rPr>
        <w:t>s</w:t>
      </w:r>
      <w:r w:rsidRPr="00993977">
        <w:rPr>
          <w:color w:val="000000" w:themeColor="text1"/>
          <w:sz w:val="28"/>
          <w:szCs w:val="28"/>
          <w:lang w:val="uk-UA"/>
        </w:rPr>
        <w:t xml:space="preserve"> </w:t>
      </w:r>
      <w:r w:rsidRPr="00993977">
        <w:rPr>
          <w:color w:val="000000" w:themeColor="text1"/>
          <w:sz w:val="28"/>
          <w:szCs w:val="28"/>
        </w:rPr>
        <w:t>Diary</w:t>
      </w:r>
      <w:r w:rsidRPr="00993977">
        <w:rPr>
          <w:color w:val="000000" w:themeColor="text1"/>
          <w:sz w:val="28"/>
          <w:szCs w:val="28"/>
          <w:lang w:val="uk-UA"/>
        </w:rPr>
        <w:t>» головне місце у створенні комічного займають іроні</w:t>
      </w:r>
      <w:r>
        <w:rPr>
          <w:color w:val="000000" w:themeColor="text1"/>
          <w:sz w:val="28"/>
          <w:szCs w:val="28"/>
          <w:lang w:val="uk-UA"/>
        </w:rPr>
        <w:t xml:space="preserve">я. </w:t>
      </w:r>
      <w:r w:rsidRPr="00993977">
        <w:rPr>
          <w:color w:val="000000" w:themeColor="text1"/>
          <w:sz w:val="28"/>
          <w:szCs w:val="28"/>
          <w:lang w:val="uk-UA"/>
        </w:rPr>
        <w:t xml:space="preserve">Дуже часто використовується антономазія, що надає роману британського колориту. </w:t>
      </w:r>
      <w:proofErr w:type="spellStart"/>
      <w:r w:rsidRPr="00993977">
        <w:rPr>
          <w:color w:val="000000" w:themeColor="text1"/>
          <w:sz w:val="28"/>
          <w:szCs w:val="28"/>
          <w:lang w:val="uk-UA"/>
        </w:rPr>
        <w:t>Хелен</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Філдінг</w:t>
      </w:r>
      <w:proofErr w:type="spellEnd"/>
      <w:r w:rsidRPr="00993977">
        <w:rPr>
          <w:color w:val="000000" w:themeColor="text1"/>
          <w:sz w:val="28"/>
          <w:szCs w:val="28"/>
          <w:lang w:val="uk-UA"/>
        </w:rPr>
        <w:t xml:space="preserve"> створює ряд </w:t>
      </w:r>
      <w:proofErr w:type="spellStart"/>
      <w:r w:rsidRPr="00993977">
        <w:rPr>
          <w:color w:val="000000" w:themeColor="text1"/>
          <w:sz w:val="28"/>
          <w:szCs w:val="28"/>
          <w:lang w:val="uk-UA"/>
        </w:rPr>
        <w:t>оказіоналізмів</w:t>
      </w:r>
      <w:proofErr w:type="spellEnd"/>
      <w:r w:rsidRPr="00993977">
        <w:rPr>
          <w:color w:val="000000" w:themeColor="text1"/>
          <w:sz w:val="28"/>
          <w:szCs w:val="28"/>
          <w:lang w:val="uk-UA"/>
        </w:rPr>
        <w:t xml:space="preserve">, які навіть входять до розмовної англійської після випуску роману (такі як </w:t>
      </w:r>
      <w:r w:rsidRPr="00993977">
        <w:rPr>
          <w:color w:val="000000" w:themeColor="text1"/>
          <w:sz w:val="28"/>
          <w:szCs w:val="28"/>
        </w:rPr>
        <w:t>singleton</w:t>
      </w:r>
      <w:r w:rsidRPr="00993977">
        <w:rPr>
          <w:color w:val="000000" w:themeColor="text1"/>
          <w:sz w:val="28"/>
          <w:szCs w:val="28"/>
          <w:lang w:val="uk-UA"/>
        </w:rPr>
        <w:t xml:space="preserve"> та </w:t>
      </w:r>
      <w:proofErr w:type="spellStart"/>
      <w:r w:rsidRPr="00993977">
        <w:rPr>
          <w:color w:val="000000" w:themeColor="text1"/>
          <w:sz w:val="28"/>
          <w:szCs w:val="28"/>
        </w:rPr>
        <w:t>fuckwittage</w:t>
      </w:r>
      <w:proofErr w:type="spellEnd"/>
      <w:r w:rsidRPr="00993977">
        <w:rPr>
          <w:color w:val="000000" w:themeColor="text1"/>
          <w:sz w:val="28"/>
          <w:szCs w:val="28"/>
          <w:lang w:val="uk-UA"/>
        </w:rPr>
        <w:t>). Вульгаризми також грають важливу гумористичну роль.</w:t>
      </w:r>
    </w:p>
    <w:p w:rsidR="00F6667E" w:rsidRDefault="00F6667E" w:rsidP="00F6667E">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У романі «</w:t>
      </w:r>
      <w:proofErr w:type="spellStart"/>
      <w:r w:rsidRPr="00993977">
        <w:rPr>
          <w:color w:val="000000" w:themeColor="text1"/>
          <w:sz w:val="28"/>
          <w:szCs w:val="28"/>
        </w:rPr>
        <w:t>Undomestic</w:t>
      </w:r>
      <w:proofErr w:type="spellEnd"/>
      <w:r w:rsidRPr="00993977">
        <w:rPr>
          <w:color w:val="000000" w:themeColor="text1"/>
          <w:sz w:val="28"/>
          <w:szCs w:val="28"/>
          <w:lang w:val="uk-UA"/>
        </w:rPr>
        <w:t xml:space="preserve"> </w:t>
      </w:r>
      <w:r w:rsidRPr="00993977">
        <w:rPr>
          <w:color w:val="000000" w:themeColor="text1"/>
          <w:sz w:val="28"/>
          <w:szCs w:val="28"/>
        </w:rPr>
        <w:t>Goddess</w:t>
      </w:r>
      <w:r w:rsidRPr="00993977">
        <w:rPr>
          <w:color w:val="000000" w:themeColor="text1"/>
          <w:sz w:val="28"/>
          <w:szCs w:val="28"/>
          <w:lang w:val="uk-UA"/>
        </w:rPr>
        <w:t xml:space="preserve">» гіпербола стає найчастіше вживаним прийомом. Іронія також спостерігається, але не у такій кількості та грає не таку важливу роль у загальній комічній атмосфері твору. Сарказм не спостерігається взагалі також само, як і антономазія. Але у даному творі представлені усі різновиді гри слів, як типові британські гумористичні прийоми у той час як у попередньому творі вони не булі зареєстровані. Також фразові епітети вдало передають комічну атмосферу. Вульгаризми вживані, але не відіграють важливої ролі, а лише роблять мову роману </w:t>
      </w:r>
      <w:proofErr w:type="spellStart"/>
      <w:r w:rsidRPr="00993977">
        <w:rPr>
          <w:color w:val="000000" w:themeColor="text1"/>
          <w:sz w:val="28"/>
          <w:szCs w:val="28"/>
          <w:lang w:val="uk-UA"/>
        </w:rPr>
        <w:t>живішою</w:t>
      </w:r>
      <w:proofErr w:type="spellEnd"/>
      <w:r w:rsidRPr="00993977">
        <w:rPr>
          <w:color w:val="000000" w:themeColor="text1"/>
          <w:sz w:val="28"/>
          <w:szCs w:val="28"/>
          <w:lang w:val="uk-UA"/>
        </w:rPr>
        <w:t xml:space="preserve"> та доповнюють вже створені жарти.</w:t>
      </w:r>
    </w:p>
    <w:p w:rsidR="00F6667E" w:rsidRDefault="00F6667E" w:rsidP="00F6667E">
      <w:pPr>
        <w:spacing w:line="360" w:lineRule="auto"/>
        <w:contextualSpacing/>
        <w:jc w:val="both"/>
        <w:rPr>
          <w:color w:val="000000" w:themeColor="text1"/>
          <w:sz w:val="28"/>
          <w:szCs w:val="28"/>
          <w:lang w:val="uk-UA"/>
        </w:rPr>
      </w:pPr>
      <w:r>
        <w:rPr>
          <w:color w:val="000000" w:themeColor="text1"/>
          <w:sz w:val="28"/>
          <w:szCs w:val="28"/>
          <w:lang w:val="uk-UA"/>
        </w:rPr>
        <w:lastRenderedPageBreak/>
        <w:t xml:space="preserve">       У романі ж «</w:t>
      </w:r>
      <w:r>
        <w:rPr>
          <w:color w:val="000000" w:themeColor="text1"/>
          <w:sz w:val="28"/>
          <w:szCs w:val="28"/>
        </w:rPr>
        <w:t>The</w:t>
      </w:r>
      <w:r w:rsidRPr="00F6667E">
        <w:rPr>
          <w:color w:val="000000" w:themeColor="text1"/>
          <w:sz w:val="28"/>
          <w:szCs w:val="28"/>
          <w:lang w:val="uk-UA"/>
        </w:rPr>
        <w:t xml:space="preserve"> </w:t>
      </w:r>
      <w:r>
        <w:rPr>
          <w:color w:val="000000" w:themeColor="text1"/>
          <w:sz w:val="28"/>
          <w:szCs w:val="28"/>
        </w:rPr>
        <w:t>year</w:t>
      </w:r>
      <w:r w:rsidRPr="00F6667E">
        <w:rPr>
          <w:color w:val="000000" w:themeColor="text1"/>
          <w:sz w:val="28"/>
          <w:szCs w:val="28"/>
          <w:lang w:val="uk-UA"/>
        </w:rPr>
        <w:t xml:space="preserve"> </w:t>
      </w:r>
      <w:r>
        <w:rPr>
          <w:color w:val="000000" w:themeColor="text1"/>
          <w:sz w:val="28"/>
          <w:szCs w:val="28"/>
        </w:rPr>
        <w:t>I</w:t>
      </w:r>
      <w:r w:rsidRPr="00F6667E">
        <w:rPr>
          <w:color w:val="000000" w:themeColor="text1"/>
          <w:sz w:val="28"/>
          <w:szCs w:val="28"/>
          <w:lang w:val="uk-UA"/>
        </w:rPr>
        <w:t xml:space="preserve"> </w:t>
      </w:r>
      <w:r>
        <w:rPr>
          <w:color w:val="000000" w:themeColor="text1"/>
          <w:sz w:val="28"/>
          <w:szCs w:val="28"/>
        </w:rPr>
        <w:t>met</w:t>
      </w:r>
      <w:r w:rsidRPr="00F6667E">
        <w:rPr>
          <w:color w:val="000000" w:themeColor="text1"/>
          <w:sz w:val="28"/>
          <w:szCs w:val="28"/>
          <w:lang w:val="uk-UA"/>
        </w:rPr>
        <w:t xml:space="preserve"> </w:t>
      </w:r>
      <w:r>
        <w:rPr>
          <w:color w:val="000000" w:themeColor="text1"/>
          <w:sz w:val="28"/>
          <w:szCs w:val="28"/>
        </w:rPr>
        <w:t>you</w:t>
      </w:r>
      <w:r>
        <w:rPr>
          <w:color w:val="000000" w:themeColor="text1"/>
          <w:sz w:val="28"/>
          <w:szCs w:val="28"/>
          <w:lang w:val="uk-UA"/>
        </w:rPr>
        <w:t>» найрозповсюдженішими засобами комічного на лексичному рівні є іронія та гра слів, але на відміну від роману №2 у якому вживані усі види цієї гри, тут вона розкривається лише по засобах каламбуру. Також значну роль грає метафора, яка у обох попередніх романах розкрита не достатньо. Усе це робіть роман досить іронічним та дотепним, ла легким для сприйняття, що протиставляє його іншим романам письменниці, які написані у більш серйозному та навіть філософському руслі.</w:t>
      </w:r>
    </w:p>
    <w:p w:rsidR="00F6667E" w:rsidRPr="00993977" w:rsidRDefault="00F6667E" w:rsidP="00F6667E">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Протягом аналізу синтаксичних засобів було зафіксовано наступні спостереження:</w:t>
      </w:r>
    </w:p>
    <w:p w:rsidR="00F6667E" w:rsidRPr="00993977" w:rsidRDefault="00F6667E" w:rsidP="00F6667E">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У романі «</w:t>
      </w:r>
      <w:r w:rsidRPr="00993977">
        <w:rPr>
          <w:color w:val="000000" w:themeColor="text1"/>
          <w:sz w:val="28"/>
          <w:szCs w:val="28"/>
        </w:rPr>
        <w:t>Bridget</w:t>
      </w:r>
      <w:r w:rsidRPr="00993977">
        <w:rPr>
          <w:color w:val="000000" w:themeColor="text1"/>
          <w:sz w:val="28"/>
          <w:szCs w:val="28"/>
          <w:lang w:val="uk-UA"/>
        </w:rPr>
        <w:t xml:space="preserve"> </w:t>
      </w:r>
      <w:r w:rsidRPr="00993977">
        <w:rPr>
          <w:color w:val="000000" w:themeColor="text1"/>
          <w:sz w:val="28"/>
          <w:szCs w:val="28"/>
        </w:rPr>
        <w:t>Jones</w:t>
      </w:r>
      <w:r w:rsidRPr="00993977">
        <w:rPr>
          <w:color w:val="000000" w:themeColor="text1"/>
          <w:sz w:val="28"/>
          <w:szCs w:val="28"/>
          <w:lang w:val="uk-UA"/>
        </w:rPr>
        <w:t>’</w:t>
      </w:r>
      <w:r w:rsidRPr="00993977">
        <w:rPr>
          <w:color w:val="000000" w:themeColor="text1"/>
          <w:sz w:val="28"/>
          <w:szCs w:val="28"/>
        </w:rPr>
        <w:t>s</w:t>
      </w:r>
      <w:r w:rsidRPr="00993977">
        <w:rPr>
          <w:color w:val="000000" w:themeColor="text1"/>
          <w:sz w:val="28"/>
          <w:szCs w:val="28"/>
          <w:lang w:val="uk-UA"/>
        </w:rPr>
        <w:t xml:space="preserve"> </w:t>
      </w:r>
      <w:r w:rsidRPr="00993977">
        <w:rPr>
          <w:color w:val="000000" w:themeColor="text1"/>
          <w:sz w:val="28"/>
          <w:szCs w:val="28"/>
        </w:rPr>
        <w:t>Diary</w:t>
      </w:r>
      <w:r w:rsidRPr="00993977">
        <w:rPr>
          <w:color w:val="000000" w:themeColor="text1"/>
          <w:sz w:val="28"/>
          <w:szCs w:val="28"/>
          <w:lang w:val="uk-UA"/>
        </w:rPr>
        <w:t xml:space="preserve">» найпопулярнішим стає прийом порівняння, який використовується у різноманітних ситуаціях та формах, починаючи із звичайних порівнянь із іншими людьми, закінчуючи зіставляння людей із літературними персонажами та неживими істотами. Що цікаво, Бріджит неодноразово порівнюється із Мері </w:t>
      </w:r>
      <w:proofErr w:type="spellStart"/>
      <w:r w:rsidRPr="00993977">
        <w:rPr>
          <w:color w:val="000000" w:themeColor="text1"/>
          <w:sz w:val="28"/>
          <w:szCs w:val="28"/>
          <w:lang w:val="uk-UA"/>
        </w:rPr>
        <w:t>Поппінс</w:t>
      </w:r>
      <w:proofErr w:type="spellEnd"/>
      <w:r w:rsidRPr="00993977">
        <w:rPr>
          <w:color w:val="000000" w:themeColor="text1"/>
          <w:sz w:val="28"/>
          <w:szCs w:val="28"/>
          <w:lang w:val="uk-UA"/>
        </w:rPr>
        <w:t xml:space="preserve">, на засаді її зовнішності, у той час, як протагоніст другого роману </w:t>
      </w:r>
      <w:proofErr w:type="spellStart"/>
      <w:r w:rsidRPr="00993977">
        <w:rPr>
          <w:color w:val="000000" w:themeColor="text1"/>
          <w:sz w:val="28"/>
          <w:szCs w:val="28"/>
          <w:lang w:val="uk-UA"/>
        </w:rPr>
        <w:t>Саманта</w:t>
      </w:r>
      <w:proofErr w:type="spellEnd"/>
      <w:r w:rsidRPr="00993977">
        <w:rPr>
          <w:color w:val="000000" w:themeColor="text1"/>
          <w:sz w:val="28"/>
          <w:szCs w:val="28"/>
          <w:lang w:val="uk-UA"/>
        </w:rPr>
        <w:t xml:space="preserve"> також порівнює себе із нею, спираючись на схожу поведінку, також неодноразово. Перифраз, кульмінація та паралельні конструкції також використані у тексті. </w:t>
      </w:r>
    </w:p>
    <w:p w:rsidR="00F6667E" w:rsidRDefault="00F6667E" w:rsidP="00F6667E">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У романі «</w:t>
      </w:r>
      <w:proofErr w:type="spellStart"/>
      <w:r w:rsidRPr="00993977">
        <w:rPr>
          <w:color w:val="000000" w:themeColor="text1"/>
          <w:sz w:val="28"/>
          <w:szCs w:val="28"/>
        </w:rPr>
        <w:t>Undomestic</w:t>
      </w:r>
      <w:proofErr w:type="spellEnd"/>
      <w:r w:rsidRPr="00993977">
        <w:rPr>
          <w:color w:val="000000" w:themeColor="text1"/>
          <w:sz w:val="28"/>
          <w:szCs w:val="28"/>
          <w:lang w:val="uk-UA"/>
        </w:rPr>
        <w:t xml:space="preserve"> </w:t>
      </w:r>
      <w:r w:rsidRPr="00993977">
        <w:rPr>
          <w:color w:val="000000" w:themeColor="text1"/>
          <w:sz w:val="28"/>
          <w:szCs w:val="28"/>
        </w:rPr>
        <w:t>Goddess</w:t>
      </w:r>
      <w:r w:rsidRPr="00993977">
        <w:rPr>
          <w:color w:val="000000" w:themeColor="text1"/>
          <w:sz w:val="28"/>
          <w:szCs w:val="28"/>
          <w:lang w:val="uk-UA"/>
        </w:rPr>
        <w:t>» ключовім синтаксичним засобом стає відокремлення, або а</w:t>
      </w:r>
      <w:proofErr w:type="spellStart"/>
      <w:r w:rsidRPr="00993977">
        <w:rPr>
          <w:color w:val="000000" w:themeColor="text1"/>
          <w:sz w:val="28"/>
          <w:szCs w:val="28"/>
        </w:rPr>
        <w:t>ttachment</w:t>
      </w:r>
      <w:proofErr w:type="spellEnd"/>
      <w:r w:rsidRPr="00993977">
        <w:rPr>
          <w:color w:val="000000" w:themeColor="text1"/>
          <w:sz w:val="28"/>
          <w:szCs w:val="28"/>
          <w:lang w:val="uk-UA"/>
        </w:rPr>
        <w:t>. Треба зазначити, що цей прийом типовій для дорученого типу оповіді, якій власно і спостерігається у досліджуваному тексті. Усього чотири прийоми використані повною мірою задля створення комічності тексту – це а</w:t>
      </w:r>
      <w:proofErr w:type="spellStart"/>
      <w:r w:rsidRPr="00993977">
        <w:rPr>
          <w:color w:val="000000" w:themeColor="text1"/>
          <w:sz w:val="28"/>
          <w:szCs w:val="28"/>
        </w:rPr>
        <w:t>ttachment</w:t>
      </w:r>
      <w:proofErr w:type="spellEnd"/>
      <w:r w:rsidRPr="00993977">
        <w:rPr>
          <w:color w:val="000000" w:themeColor="text1"/>
          <w:sz w:val="28"/>
          <w:szCs w:val="28"/>
          <w:lang w:val="uk-UA"/>
        </w:rPr>
        <w:t xml:space="preserve">, кульмінація, повтор та художнє порівняння. Присутні також риторичні питання, але вони не грають основної ролі, а доповнюють та роблять гумор у романі більш яскравим. </w:t>
      </w:r>
    </w:p>
    <w:p w:rsidR="00F6667E" w:rsidRPr="0071795E" w:rsidRDefault="00F6667E" w:rsidP="00F6667E">
      <w:pPr>
        <w:spacing w:line="360" w:lineRule="auto"/>
        <w:contextualSpacing/>
        <w:jc w:val="both"/>
        <w:rPr>
          <w:color w:val="000000" w:themeColor="text1"/>
          <w:sz w:val="28"/>
          <w:szCs w:val="28"/>
          <w:lang w:val="uk-UA"/>
        </w:rPr>
      </w:pPr>
      <w:r>
        <w:rPr>
          <w:color w:val="000000" w:themeColor="text1"/>
          <w:sz w:val="28"/>
          <w:szCs w:val="28"/>
          <w:lang w:val="uk-UA"/>
        </w:rPr>
        <w:t xml:space="preserve">       А роман «</w:t>
      </w:r>
      <w:r>
        <w:rPr>
          <w:color w:val="000000" w:themeColor="text1"/>
          <w:sz w:val="28"/>
          <w:szCs w:val="28"/>
        </w:rPr>
        <w:t>The</w:t>
      </w:r>
      <w:r w:rsidRPr="00996328">
        <w:rPr>
          <w:color w:val="000000" w:themeColor="text1"/>
          <w:sz w:val="28"/>
          <w:szCs w:val="28"/>
          <w:lang w:val="uk-UA"/>
        </w:rPr>
        <w:t xml:space="preserve"> </w:t>
      </w:r>
      <w:r>
        <w:rPr>
          <w:color w:val="000000" w:themeColor="text1"/>
          <w:sz w:val="28"/>
          <w:szCs w:val="28"/>
        </w:rPr>
        <w:t>year</w:t>
      </w:r>
      <w:r w:rsidRPr="00996328">
        <w:rPr>
          <w:color w:val="000000" w:themeColor="text1"/>
          <w:sz w:val="28"/>
          <w:szCs w:val="28"/>
          <w:lang w:val="uk-UA"/>
        </w:rPr>
        <w:t xml:space="preserve"> </w:t>
      </w:r>
      <w:r>
        <w:rPr>
          <w:color w:val="000000" w:themeColor="text1"/>
          <w:sz w:val="28"/>
          <w:szCs w:val="28"/>
        </w:rPr>
        <w:t>I</w:t>
      </w:r>
      <w:r w:rsidRPr="00996328">
        <w:rPr>
          <w:color w:val="000000" w:themeColor="text1"/>
          <w:sz w:val="28"/>
          <w:szCs w:val="28"/>
          <w:lang w:val="uk-UA"/>
        </w:rPr>
        <w:t xml:space="preserve"> </w:t>
      </w:r>
      <w:r>
        <w:rPr>
          <w:color w:val="000000" w:themeColor="text1"/>
          <w:sz w:val="28"/>
          <w:szCs w:val="28"/>
        </w:rPr>
        <w:t>met</w:t>
      </w:r>
      <w:r w:rsidRPr="00996328">
        <w:rPr>
          <w:color w:val="000000" w:themeColor="text1"/>
          <w:sz w:val="28"/>
          <w:szCs w:val="28"/>
          <w:lang w:val="uk-UA"/>
        </w:rPr>
        <w:t xml:space="preserve"> </w:t>
      </w:r>
      <w:r>
        <w:rPr>
          <w:color w:val="000000" w:themeColor="text1"/>
          <w:sz w:val="28"/>
          <w:szCs w:val="28"/>
        </w:rPr>
        <w:t>you</w:t>
      </w:r>
      <w:r>
        <w:rPr>
          <w:color w:val="000000" w:themeColor="text1"/>
          <w:sz w:val="28"/>
          <w:szCs w:val="28"/>
          <w:lang w:val="uk-UA"/>
        </w:rPr>
        <w:t xml:space="preserve">» більшою мірою відтворює комічне за рахунок порівняння. Ці порівняння мають повсякденну тематику, та  часто перетинається з алюзіями. Перше заставляє читача, сміючись, співчувати персонажам, адже висміюються ситуації, у яких може опинитися кожна реальна людина, а друге перетворює звичайне художнє порівняння на якесь </w:t>
      </w:r>
      <w:r>
        <w:rPr>
          <w:color w:val="000000" w:themeColor="text1"/>
          <w:sz w:val="28"/>
          <w:szCs w:val="28"/>
          <w:lang w:val="uk-UA"/>
        </w:rPr>
        <w:lastRenderedPageBreak/>
        <w:t>цікаве посилання щодо фрагментів з західної культури та мистецтва, що  дозволяє читачу ще більш поринути у англомовну культуру.</w:t>
      </w:r>
    </w:p>
    <w:p w:rsidR="00F6667E" w:rsidRPr="00993977" w:rsidRDefault="00F6667E" w:rsidP="00F6667E">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У завершенні можна виділити 3 основні функції, які виконуються усіма проаналізованими прийомами у романах: </w:t>
      </w:r>
    </w:p>
    <w:p w:rsidR="00F6667E" w:rsidRPr="00993977" w:rsidRDefault="00F6667E" w:rsidP="00F6667E">
      <w:pPr>
        <w:spacing w:line="360" w:lineRule="auto"/>
        <w:contextualSpacing/>
        <w:jc w:val="both"/>
        <w:rPr>
          <w:color w:val="000000" w:themeColor="text1"/>
          <w:sz w:val="28"/>
          <w:szCs w:val="28"/>
          <w:lang w:val="uk-UA"/>
        </w:rPr>
      </w:pPr>
      <w:r w:rsidRPr="00993977">
        <w:rPr>
          <w:color w:val="000000" w:themeColor="text1"/>
          <w:sz w:val="28"/>
          <w:szCs w:val="28"/>
          <w:lang w:val="uk-UA"/>
        </w:rPr>
        <w:t>-    створення, посилення і доповнення комічного ефекту;</w:t>
      </w:r>
    </w:p>
    <w:p w:rsidR="00F6667E" w:rsidRPr="00993977" w:rsidRDefault="00F6667E" w:rsidP="00F6667E">
      <w:pPr>
        <w:spacing w:line="360" w:lineRule="auto"/>
        <w:contextualSpacing/>
        <w:jc w:val="both"/>
        <w:rPr>
          <w:color w:val="000000" w:themeColor="text1"/>
          <w:sz w:val="28"/>
          <w:szCs w:val="28"/>
          <w:lang w:val="uk-UA"/>
        </w:rPr>
      </w:pPr>
      <w:r w:rsidRPr="00993977">
        <w:rPr>
          <w:color w:val="000000" w:themeColor="text1"/>
          <w:sz w:val="28"/>
          <w:szCs w:val="28"/>
          <w:lang w:val="uk-UA"/>
        </w:rPr>
        <w:t xml:space="preserve">-    занурення читача у світогляд героїв через </w:t>
      </w:r>
      <w:proofErr w:type="spellStart"/>
      <w:r w:rsidRPr="00993977">
        <w:rPr>
          <w:color w:val="000000" w:themeColor="text1"/>
          <w:sz w:val="28"/>
          <w:szCs w:val="28"/>
          <w:lang w:val="uk-UA"/>
        </w:rPr>
        <w:t>емоційно</w:t>
      </w:r>
      <w:proofErr w:type="spellEnd"/>
      <w:r w:rsidRPr="00993977">
        <w:rPr>
          <w:color w:val="000000" w:themeColor="text1"/>
          <w:sz w:val="28"/>
          <w:szCs w:val="28"/>
          <w:lang w:val="ru-RU"/>
        </w:rPr>
        <w:t xml:space="preserve"> </w:t>
      </w:r>
      <w:r w:rsidRPr="00993977">
        <w:rPr>
          <w:color w:val="000000" w:themeColor="text1"/>
          <w:sz w:val="28"/>
          <w:szCs w:val="28"/>
          <w:lang w:val="uk-UA"/>
        </w:rPr>
        <w:t>-</w:t>
      </w:r>
      <w:r w:rsidRPr="00993977">
        <w:rPr>
          <w:color w:val="000000" w:themeColor="text1"/>
          <w:sz w:val="28"/>
          <w:szCs w:val="28"/>
          <w:lang w:val="ru-RU"/>
        </w:rPr>
        <w:t xml:space="preserve"> </w:t>
      </w:r>
      <w:r w:rsidRPr="00993977">
        <w:rPr>
          <w:color w:val="000000" w:themeColor="text1"/>
          <w:sz w:val="28"/>
          <w:szCs w:val="28"/>
          <w:lang w:val="uk-UA"/>
        </w:rPr>
        <w:t>забарвлену лексику;</w:t>
      </w:r>
    </w:p>
    <w:p w:rsidR="00F6667E" w:rsidRPr="00993977" w:rsidRDefault="00F6667E" w:rsidP="00F6667E">
      <w:pPr>
        <w:spacing w:line="360" w:lineRule="auto"/>
        <w:contextualSpacing/>
        <w:jc w:val="both"/>
        <w:rPr>
          <w:color w:val="000000" w:themeColor="text1"/>
          <w:sz w:val="28"/>
          <w:szCs w:val="28"/>
          <w:lang w:val="uk-UA"/>
        </w:rPr>
      </w:pPr>
      <w:r w:rsidRPr="00993977">
        <w:rPr>
          <w:color w:val="000000" w:themeColor="text1"/>
          <w:sz w:val="28"/>
          <w:szCs w:val="28"/>
          <w:lang w:val="uk-UA"/>
        </w:rPr>
        <w:t>- надавання змоги зрозуміти і оцінити іншомовний та й взагалі різнокультурний гумор у контексті звичайних життєвих ситуацій.</w:t>
      </w: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996328" w:rsidRDefault="00996328" w:rsidP="00F6667E">
      <w:pPr>
        <w:spacing w:line="360" w:lineRule="auto"/>
        <w:contextualSpacing/>
        <w:jc w:val="both"/>
        <w:rPr>
          <w:b/>
          <w:bCs/>
          <w:color w:val="000000" w:themeColor="text1"/>
          <w:sz w:val="28"/>
          <w:szCs w:val="28"/>
          <w:lang w:val="uk-UA"/>
        </w:rPr>
      </w:pPr>
    </w:p>
    <w:p w:rsidR="00996328" w:rsidRDefault="00996328" w:rsidP="00F6667E">
      <w:pPr>
        <w:spacing w:line="360" w:lineRule="auto"/>
        <w:contextualSpacing/>
        <w:jc w:val="both"/>
        <w:rPr>
          <w:b/>
          <w:bCs/>
          <w:color w:val="000000" w:themeColor="text1"/>
          <w:sz w:val="28"/>
          <w:szCs w:val="28"/>
          <w:lang w:val="uk-UA"/>
        </w:rPr>
      </w:pPr>
    </w:p>
    <w:p w:rsidR="00996328" w:rsidRDefault="00996328" w:rsidP="00F6667E">
      <w:pPr>
        <w:spacing w:line="360" w:lineRule="auto"/>
        <w:contextualSpacing/>
        <w:jc w:val="both"/>
        <w:rPr>
          <w:b/>
          <w:bCs/>
          <w:color w:val="000000" w:themeColor="text1"/>
          <w:sz w:val="28"/>
          <w:szCs w:val="28"/>
          <w:lang w:val="uk-UA"/>
        </w:rPr>
      </w:pPr>
    </w:p>
    <w:p w:rsidR="00F6667E" w:rsidRPr="00CA302C" w:rsidRDefault="00F6667E" w:rsidP="00F6667E">
      <w:pPr>
        <w:spacing w:line="360" w:lineRule="auto"/>
        <w:contextualSpacing/>
        <w:jc w:val="both"/>
        <w:rPr>
          <w:b/>
          <w:bCs/>
          <w:color w:val="000000" w:themeColor="text1"/>
          <w:sz w:val="28"/>
          <w:szCs w:val="28"/>
          <w:lang w:val="uk-UA"/>
        </w:rPr>
      </w:pPr>
      <w:bookmarkStart w:id="0" w:name="_GoBack"/>
      <w:bookmarkEnd w:id="0"/>
      <w:r w:rsidRPr="00CA302C">
        <w:rPr>
          <w:b/>
          <w:bCs/>
          <w:color w:val="000000" w:themeColor="text1"/>
          <w:sz w:val="28"/>
          <w:szCs w:val="28"/>
          <w:lang w:val="uk-UA"/>
        </w:rPr>
        <w:lastRenderedPageBreak/>
        <w:t xml:space="preserve">Таблиця 1.  Порівняння частотності використання </w:t>
      </w:r>
      <w:r w:rsidRPr="00CA302C">
        <w:rPr>
          <w:b/>
          <w:bCs/>
          <w:color w:val="000000" w:themeColor="text1"/>
          <w:sz w:val="28"/>
          <w:szCs w:val="28"/>
        </w:rPr>
        <w:t>SD</w:t>
      </w:r>
      <w:r w:rsidRPr="00996328">
        <w:rPr>
          <w:b/>
          <w:bCs/>
          <w:color w:val="000000" w:themeColor="text1"/>
          <w:sz w:val="28"/>
          <w:szCs w:val="28"/>
          <w:lang w:val="ru-RU"/>
        </w:rPr>
        <w:t xml:space="preserve"> </w:t>
      </w:r>
      <w:r w:rsidRPr="00CA302C">
        <w:rPr>
          <w:b/>
          <w:bCs/>
          <w:color w:val="000000" w:themeColor="text1"/>
          <w:sz w:val="28"/>
          <w:szCs w:val="28"/>
          <w:lang w:val="uk-UA"/>
        </w:rPr>
        <w:t>при створенні комічного ефекту.</w:t>
      </w:r>
    </w:p>
    <w:p w:rsidR="00F6667E" w:rsidRDefault="00F6667E" w:rsidP="00F6667E">
      <w:pPr>
        <w:pStyle w:val="a3"/>
        <w:numPr>
          <w:ilvl w:val="1"/>
          <w:numId w:val="4"/>
        </w:numPr>
        <w:spacing w:line="360" w:lineRule="auto"/>
        <w:jc w:val="both"/>
        <w:rPr>
          <w:color w:val="000000" w:themeColor="text1"/>
          <w:sz w:val="28"/>
          <w:szCs w:val="28"/>
        </w:rPr>
      </w:pPr>
      <w:r w:rsidRPr="00C27EE5">
        <w:rPr>
          <w:color w:val="000000" w:themeColor="text1"/>
          <w:sz w:val="28"/>
          <w:szCs w:val="28"/>
        </w:rPr>
        <w:t>Lexical</w:t>
      </w:r>
      <w:r>
        <w:rPr>
          <w:color w:val="000000" w:themeColor="text1"/>
          <w:sz w:val="28"/>
          <w:szCs w:val="28"/>
        </w:rPr>
        <w:t xml:space="preserve"> SD</w:t>
      </w:r>
      <w:r w:rsidRPr="00C27EE5">
        <w:rPr>
          <w:color w:val="000000" w:themeColor="text1"/>
          <w:sz w:val="28"/>
          <w:szCs w:val="28"/>
        </w:rPr>
        <w:t>)</w:t>
      </w:r>
    </w:p>
    <w:p w:rsidR="00F6667E" w:rsidRPr="00563F35" w:rsidRDefault="00F6667E" w:rsidP="00F6667E">
      <w:pPr>
        <w:spacing w:line="360" w:lineRule="auto"/>
        <w:jc w:val="both"/>
        <w:rPr>
          <w:color w:val="000000" w:themeColor="text1"/>
          <w:sz w:val="28"/>
          <w:szCs w:val="28"/>
        </w:rPr>
      </w:pPr>
    </w:p>
    <w:tbl>
      <w:tblPr>
        <w:tblW w:w="935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53"/>
        <w:gridCol w:w="1701"/>
        <w:gridCol w:w="1701"/>
        <w:gridCol w:w="1701"/>
      </w:tblGrid>
      <w:tr w:rsidR="00F6667E" w:rsidTr="008767C0">
        <w:trPr>
          <w:trHeight w:val="617"/>
        </w:trPr>
        <w:tc>
          <w:tcPr>
            <w:tcW w:w="4253" w:type="dxa"/>
          </w:tcPr>
          <w:p w:rsidR="00F6667E" w:rsidRDefault="00F6667E" w:rsidP="008767C0">
            <w:pPr>
              <w:spacing w:line="360" w:lineRule="auto"/>
              <w:contextualSpacing/>
              <w:jc w:val="both"/>
              <w:rPr>
                <w:color w:val="000000" w:themeColor="text1"/>
                <w:sz w:val="28"/>
                <w:szCs w:val="28"/>
              </w:rPr>
            </w:pP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Novel 1</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Novel 2</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Novel 3</w:t>
            </w:r>
          </w:p>
        </w:tc>
      </w:tr>
      <w:tr w:rsidR="00F6667E" w:rsidTr="008767C0">
        <w:trPr>
          <w:trHeight w:val="617"/>
        </w:trPr>
        <w:tc>
          <w:tcPr>
            <w:tcW w:w="4253" w:type="dxa"/>
          </w:tcPr>
          <w:p w:rsidR="00F6667E" w:rsidRPr="00C27EE5" w:rsidRDefault="00F6667E" w:rsidP="008767C0">
            <w:pPr>
              <w:spacing w:line="360" w:lineRule="auto"/>
              <w:contextualSpacing/>
              <w:jc w:val="both"/>
              <w:rPr>
                <w:color w:val="000000" w:themeColor="text1"/>
                <w:sz w:val="28"/>
                <w:szCs w:val="28"/>
              </w:rPr>
            </w:pPr>
            <w:r>
              <w:rPr>
                <w:color w:val="000000" w:themeColor="text1"/>
                <w:sz w:val="28"/>
                <w:szCs w:val="28"/>
              </w:rPr>
              <w:t>Metaphor</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1</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1</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5</w:t>
            </w:r>
          </w:p>
        </w:tc>
      </w:tr>
      <w:tr w:rsidR="00F6667E" w:rsidTr="008767C0">
        <w:trPr>
          <w:trHeight w:val="576"/>
        </w:trPr>
        <w:tc>
          <w:tcPr>
            <w:tcW w:w="4253" w:type="dxa"/>
          </w:tcPr>
          <w:p w:rsidR="00F6667E" w:rsidRPr="00C27EE5" w:rsidRDefault="00F6667E" w:rsidP="008767C0">
            <w:pPr>
              <w:spacing w:line="360" w:lineRule="auto"/>
              <w:contextualSpacing/>
              <w:jc w:val="both"/>
              <w:rPr>
                <w:color w:val="000000" w:themeColor="text1"/>
                <w:sz w:val="28"/>
                <w:szCs w:val="28"/>
              </w:rPr>
            </w:pPr>
            <w:r>
              <w:rPr>
                <w:color w:val="000000" w:themeColor="text1"/>
                <w:sz w:val="28"/>
                <w:szCs w:val="28"/>
              </w:rPr>
              <w:t>Metonymy</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1</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1</w:t>
            </w:r>
          </w:p>
        </w:tc>
      </w:tr>
      <w:tr w:rsidR="00F6667E" w:rsidTr="008767C0">
        <w:trPr>
          <w:trHeight w:val="597"/>
        </w:trPr>
        <w:tc>
          <w:tcPr>
            <w:tcW w:w="4253" w:type="dxa"/>
          </w:tcPr>
          <w:p w:rsidR="00F6667E" w:rsidRPr="00C27EE5" w:rsidRDefault="00F6667E" w:rsidP="008767C0">
            <w:pPr>
              <w:spacing w:line="360" w:lineRule="auto"/>
              <w:contextualSpacing/>
              <w:jc w:val="both"/>
              <w:rPr>
                <w:color w:val="000000" w:themeColor="text1"/>
                <w:sz w:val="28"/>
                <w:szCs w:val="28"/>
              </w:rPr>
            </w:pPr>
            <w:r>
              <w:rPr>
                <w:color w:val="000000" w:themeColor="text1"/>
                <w:sz w:val="28"/>
                <w:szCs w:val="28"/>
              </w:rPr>
              <w:t>Hyperbole</w:t>
            </w:r>
          </w:p>
        </w:tc>
        <w:tc>
          <w:tcPr>
            <w:tcW w:w="1701" w:type="dxa"/>
          </w:tcPr>
          <w:p w:rsidR="00F6667E" w:rsidRPr="00826471" w:rsidRDefault="00F6667E" w:rsidP="008767C0">
            <w:pPr>
              <w:spacing w:line="360" w:lineRule="auto"/>
              <w:contextualSpacing/>
              <w:jc w:val="both"/>
              <w:rPr>
                <w:color w:val="000000" w:themeColor="text1"/>
                <w:sz w:val="28"/>
                <w:szCs w:val="28"/>
                <w:lang w:val="uk-UA"/>
              </w:rPr>
            </w:pPr>
            <w:r>
              <w:rPr>
                <w:color w:val="000000" w:themeColor="text1"/>
                <w:sz w:val="28"/>
                <w:szCs w:val="28"/>
                <w:lang w:val="uk-UA"/>
              </w:rPr>
              <w:t>5</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4</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5</w:t>
            </w:r>
          </w:p>
        </w:tc>
      </w:tr>
      <w:tr w:rsidR="00F6667E" w:rsidTr="008767C0">
        <w:trPr>
          <w:trHeight w:val="597"/>
        </w:trPr>
        <w:tc>
          <w:tcPr>
            <w:tcW w:w="4253" w:type="dxa"/>
          </w:tcPr>
          <w:p w:rsidR="00F6667E" w:rsidRPr="00C27EE5" w:rsidRDefault="00F6667E" w:rsidP="008767C0">
            <w:pPr>
              <w:spacing w:line="360" w:lineRule="auto"/>
              <w:contextualSpacing/>
              <w:jc w:val="both"/>
              <w:rPr>
                <w:color w:val="000000" w:themeColor="text1"/>
                <w:sz w:val="28"/>
                <w:szCs w:val="28"/>
              </w:rPr>
            </w:pPr>
            <w:r>
              <w:rPr>
                <w:color w:val="000000" w:themeColor="text1"/>
                <w:sz w:val="28"/>
                <w:szCs w:val="28"/>
              </w:rPr>
              <w:t>Understatement</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3</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3</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w:t>
            </w:r>
          </w:p>
        </w:tc>
      </w:tr>
      <w:tr w:rsidR="00F6667E" w:rsidTr="008767C0">
        <w:trPr>
          <w:trHeight w:val="597"/>
        </w:trPr>
        <w:tc>
          <w:tcPr>
            <w:tcW w:w="4253" w:type="dxa"/>
          </w:tcPr>
          <w:p w:rsidR="00F6667E" w:rsidRPr="00C27EE5" w:rsidRDefault="00F6667E" w:rsidP="008767C0">
            <w:pPr>
              <w:spacing w:line="360" w:lineRule="auto"/>
              <w:contextualSpacing/>
              <w:jc w:val="both"/>
              <w:rPr>
                <w:color w:val="000000" w:themeColor="text1"/>
                <w:sz w:val="28"/>
                <w:szCs w:val="28"/>
              </w:rPr>
            </w:pPr>
            <w:r>
              <w:rPr>
                <w:color w:val="000000" w:themeColor="text1"/>
                <w:sz w:val="28"/>
                <w:szCs w:val="28"/>
              </w:rPr>
              <w:t>Irony</w:t>
            </w:r>
          </w:p>
        </w:tc>
        <w:tc>
          <w:tcPr>
            <w:tcW w:w="1701" w:type="dxa"/>
          </w:tcPr>
          <w:p w:rsidR="00F6667E" w:rsidRPr="00826471" w:rsidRDefault="00F6667E" w:rsidP="008767C0">
            <w:pPr>
              <w:spacing w:line="360" w:lineRule="auto"/>
              <w:contextualSpacing/>
              <w:jc w:val="both"/>
              <w:rPr>
                <w:color w:val="000000" w:themeColor="text1"/>
                <w:sz w:val="28"/>
                <w:szCs w:val="28"/>
                <w:lang w:val="uk-UA"/>
              </w:rPr>
            </w:pPr>
            <w:r>
              <w:rPr>
                <w:color w:val="000000" w:themeColor="text1"/>
                <w:sz w:val="28"/>
                <w:szCs w:val="28"/>
                <w:lang w:val="uk-UA"/>
              </w:rPr>
              <w:t>6</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4</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6</w:t>
            </w:r>
          </w:p>
        </w:tc>
      </w:tr>
      <w:tr w:rsidR="00F6667E" w:rsidTr="008767C0">
        <w:trPr>
          <w:trHeight w:val="597"/>
        </w:trPr>
        <w:tc>
          <w:tcPr>
            <w:tcW w:w="4253" w:type="dxa"/>
          </w:tcPr>
          <w:p w:rsidR="00F6667E" w:rsidRDefault="00F6667E" w:rsidP="008767C0">
            <w:pPr>
              <w:spacing w:line="360" w:lineRule="auto"/>
              <w:contextualSpacing/>
              <w:jc w:val="both"/>
              <w:rPr>
                <w:color w:val="000000" w:themeColor="text1"/>
                <w:sz w:val="28"/>
                <w:szCs w:val="28"/>
                <w:lang w:val="uk-UA"/>
              </w:rPr>
            </w:pPr>
            <w:r>
              <w:rPr>
                <w:color w:val="000000" w:themeColor="text1"/>
                <w:sz w:val="28"/>
                <w:szCs w:val="28"/>
              </w:rPr>
              <w:t>Sarcasm</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3</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1</w:t>
            </w:r>
          </w:p>
        </w:tc>
      </w:tr>
      <w:tr w:rsidR="00F6667E" w:rsidTr="008767C0">
        <w:trPr>
          <w:trHeight w:val="597"/>
        </w:trPr>
        <w:tc>
          <w:tcPr>
            <w:tcW w:w="4253" w:type="dxa"/>
          </w:tcPr>
          <w:p w:rsidR="00F6667E" w:rsidRPr="00C27EE5" w:rsidRDefault="00F6667E" w:rsidP="008767C0">
            <w:pPr>
              <w:spacing w:line="360" w:lineRule="auto"/>
              <w:contextualSpacing/>
              <w:jc w:val="both"/>
              <w:rPr>
                <w:color w:val="000000" w:themeColor="text1"/>
                <w:sz w:val="28"/>
                <w:szCs w:val="28"/>
              </w:rPr>
            </w:pPr>
            <w:r>
              <w:rPr>
                <w:color w:val="000000" w:themeColor="text1"/>
                <w:sz w:val="28"/>
                <w:szCs w:val="28"/>
              </w:rPr>
              <w:t>Epithet</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7</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3</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2</w:t>
            </w:r>
          </w:p>
        </w:tc>
      </w:tr>
      <w:tr w:rsidR="00F6667E" w:rsidTr="008767C0">
        <w:trPr>
          <w:trHeight w:val="597"/>
        </w:trPr>
        <w:tc>
          <w:tcPr>
            <w:tcW w:w="4253" w:type="dxa"/>
          </w:tcPr>
          <w:p w:rsidR="00F6667E" w:rsidRPr="00C27EE5" w:rsidRDefault="00F6667E" w:rsidP="008767C0">
            <w:pPr>
              <w:spacing w:line="360" w:lineRule="auto"/>
              <w:contextualSpacing/>
              <w:jc w:val="both"/>
              <w:rPr>
                <w:color w:val="000000" w:themeColor="text1"/>
                <w:sz w:val="28"/>
                <w:szCs w:val="28"/>
              </w:rPr>
            </w:pPr>
            <w:r>
              <w:rPr>
                <w:color w:val="000000" w:themeColor="text1"/>
                <w:sz w:val="28"/>
                <w:szCs w:val="28"/>
              </w:rPr>
              <w:t>Antonomasia</w:t>
            </w:r>
          </w:p>
        </w:tc>
        <w:tc>
          <w:tcPr>
            <w:tcW w:w="1701" w:type="dxa"/>
          </w:tcPr>
          <w:p w:rsidR="00F6667E" w:rsidRPr="00826471" w:rsidRDefault="00F6667E" w:rsidP="008767C0">
            <w:pPr>
              <w:spacing w:line="360" w:lineRule="auto"/>
              <w:contextualSpacing/>
              <w:jc w:val="both"/>
              <w:rPr>
                <w:color w:val="000000" w:themeColor="text1"/>
                <w:sz w:val="28"/>
                <w:szCs w:val="28"/>
                <w:lang w:val="uk-UA"/>
              </w:rPr>
            </w:pPr>
            <w:r>
              <w:rPr>
                <w:color w:val="000000" w:themeColor="text1"/>
                <w:sz w:val="28"/>
                <w:szCs w:val="28"/>
                <w:lang w:val="uk-UA"/>
              </w:rPr>
              <w:t>6</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w:t>
            </w:r>
          </w:p>
        </w:tc>
      </w:tr>
      <w:tr w:rsidR="00F6667E" w:rsidTr="008767C0">
        <w:trPr>
          <w:trHeight w:val="660"/>
        </w:trPr>
        <w:tc>
          <w:tcPr>
            <w:tcW w:w="4253" w:type="dxa"/>
          </w:tcPr>
          <w:p w:rsidR="00F6667E" w:rsidRPr="00C27EE5" w:rsidRDefault="00F6667E" w:rsidP="008767C0">
            <w:pPr>
              <w:spacing w:line="360" w:lineRule="auto"/>
              <w:contextualSpacing/>
              <w:jc w:val="both"/>
              <w:rPr>
                <w:color w:val="000000" w:themeColor="text1"/>
                <w:sz w:val="28"/>
                <w:szCs w:val="28"/>
              </w:rPr>
            </w:pPr>
            <w:r>
              <w:rPr>
                <w:color w:val="000000" w:themeColor="text1"/>
                <w:sz w:val="28"/>
                <w:szCs w:val="28"/>
              </w:rPr>
              <w:t>Pun</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2</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6</w:t>
            </w:r>
          </w:p>
        </w:tc>
      </w:tr>
      <w:tr w:rsidR="00F6667E" w:rsidTr="008767C0">
        <w:trPr>
          <w:trHeight w:val="704"/>
        </w:trPr>
        <w:tc>
          <w:tcPr>
            <w:tcW w:w="4253" w:type="dxa"/>
          </w:tcPr>
          <w:p w:rsidR="00F6667E" w:rsidRPr="00C27EE5" w:rsidRDefault="00F6667E" w:rsidP="008767C0">
            <w:pPr>
              <w:spacing w:line="360" w:lineRule="auto"/>
              <w:contextualSpacing/>
              <w:jc w:val="both"/>
              <w:rPr>
                <w:color w:val="000000" w:themeColor="text1"/>
                <w:sz w:val="28"/>
                <w:szCs w:val="28"/>
              </w:rPr>
            </w:pPr>
            <w:r>
              <w:rPr>
                <w:color w:val="000000" w:themeColor="text1"/>
                <w:sz w:val="28"/>
                <w:szCs w:val="28"/>
              </w:rPr>
              <w:t>Zeugma</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1</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w:t>
            </w:r>
          </w:p>
        </w:tc>
      </w:tr>
      <w:tr w:rsidR="00F6667E" w:rsidTr="008767C0">
        <w:trPr>
          <w:trHeight w:val="746"/>
        </w:trPr>
        <w:tc>
          <w:tcPr>
            <w:tcW w:w="4253" w:type="dxa"/>
          </w:tcPr>
          <w:p w:rsidR="00F6667E" w:rsidRPr="00C27EE5" w:rsidRDefault="00F6667E" w:rsidP="008767C0">
            <w:pPr>
              <w:spacing w:line="360" w:lineRule="auto"/>
              <w:contextualSpacing/>
              <w:rPr>
                <w:color w:val="000000" w:themeColor="text1"/>
                <w:sz w:val="28"/>
                <w:szCs w:val="28"/>
              </w:rPr>
            </w:pPr>
            <w:r>
              <w:rPr>
                <w:color w:val="000000" w:themeColor="text1"/>
                <w:sz w:val="28"/>
                <w:szCs w:val="28"/>
              </w:rPr>
              <w:t>Violation of the phraseological unit</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1</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w:t>
            </w:r>
          </w:p>
        </w:tc>
      </w:tr>
      <w:tr w:rsidR="00F6667E" w:rsidTr="008767C0">
        <w:trPr>
          <w:trHeight w:val="702"/>
        </w:trPr>
        <w:tc>
          <w:tcPr>
            <w:tcW w:w="4253" w:type="dxa"/>
          </w:tcPr>
          <w:p w:rsidR="00F6667E" w:rsidRPr="00C27EE5" w:rsidRDefault="00F6667E" w:rsidP="008767C0">
            <w:pPr>
              <w:spacing w:line="360" w:lineRule="auto"/>
              <w:contextualSpacing/>
              <w:jc w:val="both"/>
              <w:rPr>
                <w:color w:val="000000" w:themeColor="text1"/>
                <w:sz w:val="28"/>
                <w:szCs w:val="28"/>
              </w:rPr>
            </w:pPr>
            <w:r>
              <w:rPr>
                <w:color w:val="000000" w:themeColor="text1"/>
                <w:sz w:val="28"/>
                <w:szCs w:val="28"/>
              </w:rPr>
              <w:t>Semantically false chain</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1</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w:t>
            </w:r>
          </w:p>
        </w:tc>
      </w:tr>
      <w:tr w:rsidR="00F6667E" w:rsidTr="008767C0">
        <w:trPr>
          <w:trHeight w:val="704"/>
        </w:trPr>
        <w:tc>
          <w:tcPr>
            <w:tcW w:w="4253" w:type="dxa"/>
          </w:tcPr>
          <w:p w:rsidR="00F6667E" w:rsidRPr="00C27EE5" w:rsidRDefault="00F6667E" w:rsidP="008767C0">
            <w:pPr>
              <w:spacing w:line="360" w:lineRule="auto"/>
              <w:contextualSpacing/>
              <w:jc w:val="both"/>
              <w:rPr>
                <w:color w:val="000000" w:themeColor="text1"/>
                <w:sz w:val="28"/>
                <w:szCs w:val="28"/>
              </w:rPr>
            </w:pPr>
            <w:r>
              <w:rPr>
                <w:color w:val="000000" w:themeColor="text1"/>
                <w:sz w:val="28"/>
                <w:szCs w:val="28"/>
              </w:rPr>
              <w:t>Nonsense of non-sequence</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2</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w:t>
            </w:r>
          </w:p>
        </w:tc>
      </w:tr>
      <w:tr w:rsidR="00F6667E" w:rsidTr="008767C0">
        <w:trPr>
          <w:trHeight w:val="660"/>
        </w:trPr>
        <w:tc>
          <w:tcPr>
            <w:tcW w:w="4253" w:type="dxa"/>
          </w:tcPr>
          <w:p w:rsidR="00F6667E" w:rsidRPr="00C27EE5" w:rsidRDefault="00F6667E" w:rsidP="008767C0">
            <w:pPr>
              <w:spacing w:line="360" w:lineRule="auto"/>
              <w:contextualSpacing/>
              <w:jc w:val="both"/>
              <w:rPr>
                <w:color w:val="000000" w:themeColor="text1"/>
                <w:sz w:val="28"/>
                <w:szCs w:val="28"/>
              </w:rPr>
            </w:pPr>
            <w:r>
              <w:rPr>
                <w:color w:val="000000" w:themeColor="text1"/>
                <w:sz w:val="28"/>
                <w:szCs w:val="28"/>
              </w:rPr>
              <w:t>Vulgarism</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5</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2</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6</w:t>
            </w:r>
          </w:p>
        </w:tc>
      </w:tr>
      <w:tr w:rsidR="00F6667E" w:rsidTr="008767C0">
        <w:trPr>
          <w:trHeight w:val="576"/>
        </w:trPr>
        <w:tc>
          <w:tcPr>
            <w:tcW w:w="4253" w:type="dxa"/>
          </w:tcPr>
          <w:p w:rsidR="00F6667E" w:rsidRPr="00C27EE5" w:rsidRDefault="00F6667E" w:rsidP="008767C0">
            <w:pPr>
              <w:spacing w:line="360" w:lineRule="auto"/>
              <w:contextualSpacing/>
              <w:jc w:val="both"/>
              <w:rPr>
                <w:color w:val="000000" w:themeColor="text1"/>
                <w:sz w:val="28"/>
                <w:szCs w:val="28"/>
              </w:rPr>
            </w:pPr>
            <w:proofErr w:type="spellStart"/>
            <w:r>
              <w:rPr>
                <w:color w:val="000000" w:themeColor="text1"/>
                <w:sz w:val="28"/>
                <w:szCs w:val="28"/>
              </w:rPr>
              <w:t>Occasionalism</w:t>
            </w:r>
            <w:proofErr w:type="spellEnd"/>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3</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2</w:t>
            </w:r>
          </w:p>
        </w:tc>
      </w:tr>
      <w:tr w:rsidR="00F6667E" w:rsidTr="008767C0">
        <w:trPr>
          <w:trHeight w:val="576"/>
        </w:trPr>
        <w:tc>
          <w:tcPr>
            <w:tcW w:w="4253" w:type="dxa"/>
          </w:tcPr>
          <w:p w:rsidR="00F6667E" w:rsidRPr="00C27EE5" w:rsidRDefault="00F6667E" w:rsidP="008767C0">
            <w:pPr>
              <w:spacing w:line="360" w:lineRule="auto"/>
              <w:contextualSpacing/>
              <w:jc w:val="both"/>
              <w:rPr>
                <w:color w:val="000000" w:themeColor="text1"/>
                <w:sz w:val="28"/>
                <w:szCs w:val="28"/>
              </w:rPr>
            </w:pPr>
            <w:r>
              <w:rPr>
                <w:color w:val="000000" w:themeColor="text1"/>
                <w:sz w:val="28"/>
                <w:szCs w:val="28"/>
              </w:rPr>
              <w:t xml:space="preserve">Allusion </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2</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1</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5</w:t>
            </w:r>
          </w:p>
        </w:tc>
      </w:tr>
      <w:tr w:rsidR="00F6667E" w:rsidTr="008767C0">
        <w:trPr>
          <w:trHeight w:val="576"/>
        </w:trPr>
        <w:tc>
          <w:tcPr>
            <w:tcW w:w="4253" w:type="dxa"/>
          </w:tcPr>
          <w:p w:rsidR="00F6667E" w:rsidRDefault="00F6667E" w:rsidP="008767C0">
            <w:pPr>
              <w:spacing w:line="360" w:lineRule="auto"/>
              <w:contextualSpacing/>
              <w:jc w:val="both"/>
              <w:rPr>
                <w:color w:val="000000" w:themeColor="text1"/>
                <w:sz w:val="28"/>
                <w:szCs w:val="28"/>
              </w:rPr>
            </w:pPr>
            <w:r>
              <w:rPr>
                <w:color w:val="000000" w:themeColor="text1"/>
                <w:sz w:val="28"/>
                <w:szCs w:val="28"/>
              </w:rPr>
              <w:t>Periphrasis  (Euphemism)</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3</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w:t>
            </w:r>
          </w:p>
        </w:tc>
        <w:tc>
          <w:tcPr>
            <w:tcW w:w="1701" w:type="dxa"/>
          </w:tcPr>
          <w:p w:rsidR="00F6667E" w:rsidRPr="00231E28" w:rsidRDefault="00F6667E" w:rsidP="008767C0">
            <w:pPr>
              <w:spacing w:line="360" w:lineRule="auto"/>
              <w:contextualSpacing/>
              <w:jc w:val="both"/>
              <w:rPr>
                <w:color w:val="000000" w:themeColor="text1"/>
                <w:sz w:val="28"/>
                <w:szCs w:val="28"/>
              </w:rPr>
            </w:pPr>
            <w:r>
              <w:rPr>
                <w:color w:val="000000" w:themeColor="text1"/>
                <w:sz w:val="28"/>
                <w:szCs w:val="28"/>
              </w:rPr>
              <w:t>1</w:t>
            </w:r>
          </w:p>
        </w:tc>
      </w:tr>
    </w:tbl>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rPr>
      </w:pPr>
      <w:proofErr w:type="gramStart"/>
      <w:r>
        <w:rPr>
          <w:color w:val="000000" w:themeColor="text1"/>
          <w:sz w:val="28"/>
          <w:szCs w:val="28"/>
        </w:rPr>
        <w:lastRenderedPageBreak/>
        <w:t>( 1.2</w:t>
      </w:r>
      <w:proofErr w:type="gramEnd"/>
      <w:r>
        <w:rPr>
          <w:color w:val="000000" w:themeColor="text1"/>
          <w:sz w:val="28"/>
          <w:szCs w:val="28"/>
        </w:rPr>
        <w:t xml:space="preserve">. Syntactical and </w:t>
      </w:r>
      <w:proofErr w:type="spellStart"/>
      <w:r>
        <w:rPr>
          <w:color w:val="000000" w:themeColor="text1"/>
          <w:sz w:val="28"/>
          <w:szCs w:val="28"/>
        </w:rPr>
        <w:t>lexico</w:t>
      </w:r>
      <w:proofErr w:type="spellEnd"/>
      <w:r>
        <w:rPr>
          <w:color w:val="000000" w:themeColor="text1"/>
          <w:sz w:val="28"/>
          <w:szCs w:val="28"/>
        </w:rPr>
        <w:t xml:space="preserve"> – syntactical SD) </w:t>
      </w:r>
    </w:p>
    <w:p w:rsidR="00F6667E" w:rsidRPr="00C27EE5" w:rsidRDefault="00F6667E" w:rsidP="00F6667E">
      <w:pPr>
        <w:spacing w:line="360" w:lineRule="auto"/>
        <w:contextualSpacing/>
        <w:jc w:val="both"/>
        <w:rPr>
          <w:color w:val="000000" w:themeColor="text1"/>
          <w:sz w:val="28"/>
          <w:szCs w:val="28"/>
        </w:rPr>
      </w:pPr>
    </w:p>
    <w:tbl>
      <w:tblPr>
        <w:tblW w:w="935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53"/>
        <w:gridCol w:w="1701"/>
        <w:gridCol w:w="1701"/>
        <w:gridCol w:w="1701"/>
      </w:tblGrid>
      <w:tr w:rsidR="00F6667E" w:rsidTr="008767C0">
        <w:trPr>
          <w:trHeight w:val="617"/>
        </w:trPr>
        <w:tc>
          <w:tcPr>
            <w:tcW w:w="4253" w:type="dxa"/>
          </w:tcPr>
          <w:p w:rsidR="00F6667E" w:rsidRPr="00C27EE5" w:rsidRDefault="00F6667E" w:rsidP="008767C0">
            <w:pPr>
              <w:spacing w:line="360" w:lineRule="auto"/>
              <w:contextualSpacing/>
              <w:jc w:val="both"/>
              <w:rPr>
                <w:color w:val="000000" w:themeColor="text1"/>
                <w:sz w:val="28"/>
                <w:szCs w:val="28"/>
              </w:rPr>
            </w:pPr>
            <w:r>
              <w:rPr>
                <w:color w:val="000000" w:themeColor="text1"/>
                <w:sz w:val="28"/>
                <w:szCs w:val="28"/>
              </w:rPr>
              <w:t>Parallelism</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4</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w:t>
            </w:r>
          </w:p>
        </w:tc>
      </w:tr>
      <w:tr w:rsidR="00F6667E" w:rsidTr="008767C0">
        <w:trPr>
          <w:trHeight w:val="576"/>
        </w:trPr>
        <w:tc>
          <w:tcPr>
            <w:tcW w:w="4253" w:type="dxa"/>
          </w:tcPr>
          <w:p w:rsidR="00F6667E" w:rsidRPr="00C27EE5" w:rsidRDefault="00F6667E" w:rsidP="008767C0">
            <w:pPr>
              <w:spacing w:line="360" w:lineRule="auto"/>
              <w:contextualSpacing/>
              <w:jc w:val="both"/>
              <w:rPr>
                <w:color w:val="000000" w:themeColor="text1"/>
                <w:sz w:val="28"/>
                <w:szCs w:val="28"/>
              </w:rPr>
            </w:pPr>
            <w:r>
              <w:rPr>
                <w:color w:val="000000" w:themeColor="text1"/>
                <w:sz w:val="28"/>
                <w:szCs w:val="28"/>
              </w:rPr>
              <w:t xml:space="preserve">Antithesis  </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3</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w:t>
            </w:r>
          </w:p>
        </w:tc>
      </w:tr>
      <w:tr w:rsidR="00F6667E" w:rsidTr="008767C0">
        <w:trPr>
          <w:trHeight w:val="597"/>
        </w:trPr>
        <w:tc>
          <w:tcPr>
            <w:tcW w:w="4253" w:type="dxa"/>
          </w:tcPr>
          <w:p w:rsidR="00F6667E" w:rsidRPr="00C27EE5" w:rsidRDefault="00F6667E" w:rsidP="008767C0">
            <w:pPr>
              <w:spacing w:line="360" w:lineRule="auto"/>
              <w:contextualSpacing/>
              <w:jc w:val="both"/>
              <w:rPr>
                <w:color w:val="000000" w:themeColor="text1"/>
                <w:sz w:val="28"/>
                <w:szCs w:val="28"/>
              </w:rPr>
            </w:pPr>
            <w:r>
              <w:rPr>
                <w:color w:val="000000" w:themeColor="text1"/>
                <w:sz w:val="28"/>
                <w:szCs w:val="28"/>
              </w:rPr>
              <w:t>Simile</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5</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4</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5</w:t>
            </w:r>
          </w:p>
        </w:tc>
      </w:tr>
      <w:tr w:rsidR="00F6667E" w:rsidTr="008767C0">
        <w:trPr>
          <w:trHeight w:val="597"/>
        </w:trPr>
        <w:tc>
          <w:tcPr>
            <w:tcW w:w="4253" w:type="dxa"/>
          </w:tcPr>
          <w:p w:rsidR="00F6667E" w:rsidRPr="00C27EE5" w:rsidRDefault="00F6667E" w:rsidP="008767C0">
            <w:pPr>
              <w:spacing w:line="360" w:lineRule="auto"/>
              <w:contextualSpacing/>
              <w:jc w:val="both"/>
              <w:rPr>
                <w:color w:val="000000" w:themeColor="text1"/>
                <w:sz w:val="28"/>
                <w:szCs w:val="28"/>
              </w:rPr>
            </w:pPr>
            <w:r>
              <w:rPr>
                <w:color w:val="000000" w:themeColor="text1"/>
                <w:sz w:val="28"/>
                <w:szCs w:val="28"/>
              </w:rPr>
              <w:t>Climax</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1</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1</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2</w:t>
            </w:r>
          </w:p>
        </w:tc>
      </w:tr>
      <w:tr w:rsidR="00F6667E" w:rsidTr="008767C0">
        <w:trPr>
          <w:trHeight w:val="597"/>
        </w:trPr>
        <w:tc>
          <w:tcPr>
            <w:tcW w:w="4253" w:type="dxa"/>
          </w:tcPr>
          <w:p w:rsidR="00F6667E" w:rsidRPr="00C27EE5" w:rsidRDefault="00F6667E" w:rsidP="008767C0">
            <w:pPr>
              <w:spacing w:line="360" w:lineRule="auto"/>
              <w:contextualSpacing/>
              <w:jc w:val="both"/>
              <w:rPr>
                <w:color w:val="000000" w:themeColor="text1"/>
                <w:sz w:val="28"/>
                <w:szCs w:val="28"/>
              </w:rPr>
            </w:pPr>
            <w:r>
              <w:rPr>
                <w:color w:val="000000" w:themeColor="text1"/>
                <w:sz w:val="28"/>
                <w:szCs w:val="28"/>
              </w:rPr>
              <w:t>Anticlimax</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2</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2</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3</w:t>
            </w:r>
          </w:p>
        </w:tc>
      </w:tr>
      <w:tr w:rsidR="00F6667E" w:rsidTr="008767C0">
        <w:trPr>
          <w:trHeight w:val="597"/>
        </w:trPr>
        <w:tc>
          <w:tcPr>
            <w:tcW w:w="4253" w:type="dxa"/>
          </w:tcPr>
          <w:p w:rsidR="00F6667E" w:rsidRDefault="00F6667E" w:rsidP="008767C0">
            <w:pPr>
              <w:spacing w:line="360" w:lineRule="auto"/>
              <w:contextualSpacing/>
              <w:jc w:val="both"/>
              <w:rPr>
                <w:color w:val="000000" w:themeColor="text1"/>
                <w:sz w:val="28"/>
                <w:szCs w:val="28"/>
                <w:lang w:val="uk-UA"/>
              </w:rPr>
            </w:pPr>
            <w:r>
              <w:rPr>
                <w:color w:val="000000" w:themeColor="text1"/>
                <w:sz w:val="28"/>
                <w:szCs w:val="28"/>
              </w:rPr>
              <w:t>Attachment</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4</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1</w:t>
            </w:r>
          </w:p>
        </w:tc>
      </w:tr>
      <w:tr w:rsidR="00F6667E" w:rsidTr="008767C0">
        <w:trPr>
          <w:trHeight w:val="597"/>
        </w:trPr>
        <w:tc>
          <w:tcPr>
            <w:tcW w:w="4253" w:type="dxa"/>
          </w:tcPr>
          <w:p w:rsidR="00F6667E" w:rsidRPr="00C27EE5" w:rsidRDefault="00F6667E" w:rsidP="008767C0">
            <w:pPr>
              <w:spacing w:line="360" w:lineRule="auto"/>
              <w:contextualSpacing/>
              <w:jc w:val="both"/>
              <w:rPr>
                <w:color w:val="000000" w:themeColor="text1"/>
                <w:sz w:val="28"/>
                <w:szCs w:val="28"/>
              </w:rPr>
            </w:pPr>
            <w:proofErr w:type="spellStart"/>
            <w:r>
              <w:rPr>
                <w:color w:val="000000" w:themeColor="text1"/>
                <w:sz w:val="28"/>
                <w:szCs w:val="28"/>
              </w:rPr>
              <w:t>Detachmant</w:t>
            </w:r>
            <w:proofErr w:type="spellEnd"/>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w:t>
            </w:r>
          </w:p>
        </w:tc>
        <w:tc>
          <w:tcPr>
            <w:tcW w:w="1701" w:type="dxa"/>
          </w:tcPr>
          <w:p w:rsidR="00F6667E" w:rsidRPr="00CB2D7C" w:rsidRDefault="00F6667E" w:rsidP="008767C0">
            <w:pPr>
              <w:spacing w:line="360" w:lineRule="auto"/>
              <w:contextualSpacing/>
              <w:jc w:val="both"/>
              <w:rPr>
                <w:color w:val="000000" w:themeColor="text1"/>
                <w:sz w:val="28"/>
                <w:szCs w:val="28"/>
                <w:lang w:val="ru-RU"/>
              </w:rPr>
            </w:pPr>
            <w:r>
              <w:rPr>
                <w:color w:val="000000" w:themeColor="text1"/>
                <w:sz w:val="28"/>
                <w:szCs w:val="28"/>
              </w:rPr>
              <w:t>1</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3</w:t>
            </w:r>
          </w:p>
        </w:tc>
      </w:tr>
      <w:tr w:rsidR="00F6667E" w:rsidTr="008767C0">
        <w:trPr>
          <w:trHeight w:val="597"/>
        </w:trPr>
        <w:tc>
          <w:tcPr>
            <w:tcW w:w="4253" w:type="dxa"/>
          </w:tcPr>
          <w:p w:rsidR="00F6667E" w:rsidRPr="00C27EE5" w:rsidRDefault="00F6667E" w:rsidP="008767C0">
            <w:pPr>
              <w:spacing w:line="360" w:lineRule="auto"/>
              <w:contextualSpacing/>
              <w:jc w:val="both"/>
              <w:rPr>
                <w:color w:val="000000" w:themeColor="text1"/>
                <w:sz w:val="28"/>
                <w:szCs w:val="28"/>
              </w:rPr>
            </w:pPr>
            <w:r>
              <w:rPr>
                <w:color w:val="000000" w:themeColor="text1"/>
                <w:sz w:val="28"/>
                <w:szCs w:val="28"/>
              </w:rPr>
              <w:t>Repetition</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4</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5</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1</w:t>
            </w:r>
          </w:p>
        </w:tc>
      </w:tr>
      <w:tr w:rsidR="00F6667E" w:rsidTr="008767C0">
        <w:trPr>
          <w:trHeight w:val="660"/>
        </w:trPr>
        <w:tc>
          <w:tcPr>
            <w:tcW w:w="4253" w:type="dxa"/>
          </w:tcPr>
          <w:p w:rsidR="00F6667E" w:rsidRPr="00C27EE5" w:rsidRDefault="00F6667E" w:rsidP="008767C0">
            <w:pPr>
              <w:spacing w:line="360" w:lineRule="auto"/>
              <w:contextualSpacing/>
              <w:jc w:val="both"/>
              <w:rPr>
                <w:color w:val="000000" w:themeColor="text1"/>
                <w:sz w:val="28"/>
                <w:szCs w:val="28"/>
              </w:rPr>
            </w:pPr>
            <w:r>
              <w:rPr>
                <w:color w:val="000000" w:themeColor="text1"/>
                <w:sz w:val="28"/>
                <w:szCs w:val="28"/>
              </w:rPr>
              <w:t xml:space="preserve">Chiasmus </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w:t>
            </w:r>
          </w:p>
        </w:tc>
        <w:tc>
          <w:tcPr>
            <w:tcW w:w="1701" w:type="dxa"/>
          </w:tcPr>
          <w:p w:rsidR="00F6667E" w:rsidRPr="00377713" w:rsidRDefault="00F6667E" w:rsidP="008767C0">
            <w:pPr>
              <w:spacing w:line="360" w:lineRule="auto"/>
              <w:contextualSpacing/>
              <w:jc w:val="both"/>
              <w:rPr>
                <w:color w:val="000000" w:themeColor="text1"/>
                <w:sz w:val="28"/>
                <w:szCs w:val="28"/>
              </w:rPr>
            </w:pPr>
            <w:r>
              <w:rPr>
                <w:color w:val="000000" w:themeColor="text1"/>
                <w:sz w:val="28"/>
                <w:szCs w:val="28"/>
              </w:rPr>
              <w:t>1</w:t>
            </w:r>
          </w:p>
        </w:tc>
      </w:tr>
    </w:tbl>
    <w:p w:rsidR="00F6667E" w:rsidRDefault="00F6667E" w:rsidP="00F6667E">
      <w:pPr>
        <w:spacing w:line="360" w:lineRule="auto"/>
        <w:contextualSpacing/>
        <w:jc w:val="both"/>
        <w:rPr>
          <w:color w:val="000000" w:themeColor="text1"/>
          <w:sz w:val="28"/>
          <w:szCs w:val="28"/>
          <w:lang w:val="uk-UA"/>
        </w:rPr>
      </w:pPr>
    </w:p>
    <w:p w:rsidR="00F6667E" w:rsidRPr="00993977" w:rsidRDefault="00F6667E" w:rsidP="00F6667E">
      <w:pPr>
        <w:spacing w:line="360" w:lineRule="auto"/>
        <w:contextualSpacing/>
        <w:jc w:val="both"/>
        <w:rPr>
          <w:color w:val="000000" w:themeColor="text1"/>
          <w:sz w:val="28"/>
          <w:szCs w:val="28"/>
          <w:lang w:val="uk-UA"/>
        </w:rPr>
      </w:pPr>
    </w:p>
    <w:p w:rsidR="00F6667E" w:rsidRPr="00993977" w:rsidRDefault="00F6667E" w:rsidP="00F6667E">
      <w:pPr>
        <w:spacing w:line="360" w:lineRule="auto"/>
        <w:contextualSpacing/>
        <w:jc w:val="both"/>
        <w:rPr>
          <w:color w:val="000000" w:themeColor="text1"/>
          <w:sz w:val="28"/>
          <w:szCs w:val="28"/>
          <w:lang w:val="uk-UA"/>
        </w:rPr>
      </w:pPr>
    </w:p>
    <w:p w:rsidR="00F6667E" w:rsidRPr="00993977" w:rsidRDefault="00F6667E" w:rsidP="00F6667E">
      <w:pPr>
        <w:spacing w:line="360" w:lineRule="auto"/>
        <w:contextualSpacing/>
        <w:jc w:val="both"/>
        <w:rPr>
          <w:color w:val="000000" w:themeColor="text1"/>
          <w:sz w:val="28"/>
          <w:szCs w:val="28"/>
          <w:lang w:val="uk-UA"/>
        </w:rPr>
      </w:pPr>
    </w:p>
    <w:p w:rsidR="00F6667E" w:rsidRPr="00993977" w:rsidRDefault="00F6667E" w:rsidP="00F6667E">
      <w:pPr>
        <w:spacing w:line="360" w:lineRule="auto"/>
        <w:contextualSpacing/>
        <w:jc w:val="both"/>
        <w:rPr>
          <w:color w:val="000000" w:themeColor="text1"/>
          <w:sz w:val="28"/>
          <w:szCs w:val="28"/>
          <w:lang w:val="uk-UA"/>
        </w:rPr>
      </w:pPr>
    </w:p>
    <w:p w:rsidR="00F6667E" w:rsidRPr="00993977" w:rsidRDefault="00F6667E" w:rsidP="00F6667E">
      <w:pPr>
        <w:spacing w:line="360" w:lineRule="auto"/>
        <w:contextualSpacing/>
        <w:jc w:val="both"/>
        <w:rPr>
          <w:color w:val="000000" w:themeColor="text1"/>
          <w:sz w:val="28"/>
          <w:szCs w:val="28"/>
          <w:lang w:val="uk-UA"/>
        </w:rPr>
      </w:pPr>
    </w:p>
    <w:p w:rsidR="00F6667E" w:rsidRPr="00993977" w:rsidRDefault="00F6667E" w:rsidP="00F6667E">
      <w:pPr>
        <w:spacing w:line="360" w:lineRule="auto"/>
        <w:contextualSpacing/>
        <w:jc w:val="both"/>
        <w:rPr>
          <w:color w:val="000000" w:themeColor="text1"/>
          <w:sz w:val="28"/>
          <w:szCs w:val="28"/>
          <w:lang w:val="uk-UA"/>
        </w:rPr>
      </w:pPr>
    </w:p>
    <w:p w:rsidR="00F6667E" w:rsidRPr="00993977" w:rsidRDefault="00F6667E" w:rsidP="00F6667E">
      <w:pPr>
        <w:spacing w:line="360" w:lineRule="auto"/>
        <w:contextualSpacing/>
        <w:jc w:val="both"/>
        <w:rPr>
          <w:color w:val="000000" w:themeColor="text1"/>
          <w:sz w:val="28"/>
          <w:szCs w:val="28"/>
          <w:lang w:val="uk-UA"/>
        </w:rPr>
      </w:pPr>
    </w:p>
    <w:p w:rsidR="00F6667E" w:rsidRPr="00993977" w:rsidRDefault="00F6667E" w:rsidP="00F6667E">
      <w:pPr>
        <w:spacing w:line="360" w:lineRule="auto"/>
        <w:contextualSpacing/>
        <w:jc w:val="both"/>
        <w:rPr>
          <w:color w:val="000000" w:themeColor="text1"/>
          <w:sz w:val="28"/>
          <w:szCs w:val="28"/>
          <w:lang w:val="uk-UA"/>
        </w:rPr>
      </w:pPr>
    </w:p>
    <w:p w:rsidR="00F6667E" w:rsidRPr="00993977" w:rsidRDefault="00F6667E" w:rsidP="00F6667E">
      <w:pPr>
        <w:spacing w:line="360" w:lineRule="auto"/>
        <w:contextualSpacing/>
        <w:jc w:val="both"/>
        <w:rPr>
          <w:color w:val="000000" w:themeColor="text1"/>
          <w:sz w:val="28"/>
          <w:szCs w:val="28"/>
          <w:lang w:val="uk-UA"/>
        </w:rPr>
      </w:pPr>
    </w:p>
    <w:p w:rsidR="00F6667E" w:rsidRPr="00993977"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Default="00F6667E" w:rsidP="00F6667E">
      <w:pPr>
        <w:spacing w:line="360" w:lineRule="auto"/>
        <w:contextualSpacing/>
        <w:jc w:val="both"/>
        <w:rPr>
          <w:color w:val="000000" w:themeColor="text1"/>
          <w:sz w:val="28"/>
          <w:szCs w:val="28"/>
          <w:lang w:val="uk-UA"/>
        </w:rPr>
      </w:pPr>
    </w:p>
    <w:p w:rsidR="00F6667E" w:rsidRPr="00993977" w:rsidRDefault="00F6667E" w:rsidP="00F6667E">
      <w:pPr>
        <w:spacing w:line="360" w:lineRule="auto"/>
        <w:contextualSpacing/>
        <w:jc w:val="both"/>
        <w:rPr>
          <w:color w:val="000000" w:themeColor="text1"/>
          <w:sz w:val="28"/>
          <w:szCs w:val="28"/>
          <w:lang w:val="uk-UA"/>
        </w:rPr>
      </w:pPr>
    </w:p>
    <w:p w:rsidR="00F6667E" w:rsidRPr="00993977" w:rsidRDefault="00F6667E" w:rsidP="00F6667E">
      <w:pPr>
        <w:spacing w:line="360" w:lineRule="auto"/>
        <w:contextualSpacing/>
        <w:jc w:val="both"/>
        <w:rPr>
          <w:color w:val="000000" w:themeColor="text1"/>
          <w:sz w:val="28"/>
          <w:szCs w:val="28"/>
          <w:lang w:val="uk-UA"/>
        </w:rPr>
      </w:pPr>
    </w:p>
    <w:p w:rsidR="00996328" w:rsidRDefault="00F6667E" w:rsidP="00F6667E">
      <w:pPr>
        <w:spacing w:line="360" w:lineRule="auto"/>
        <w:contextualSpacing/>
        <w:jc w:val="both"/>
        <w:rPr>
          <w:color w:val="000000" w:themeColor="text1"/>
          <w:sz w:val="28"/>
          <w:szCs w:val="28"/>
          <w:lang w:val="uk-UA"/>
        </w:rPr>
      </w:pPr>
      <w:r w:rsidRPr="00993977">
        <w:rPr>
          <w:color w:val="000000" w:themeColor="text1"/>
          <w:sz w:val="28"/>
          <w:szCs w:val="28"/>
          <w:lang w:val="uk-UA"/>
        </w:rPr>
        <w:lastRenderedPageBreak/>
        <w:t xml:space="preserve">                           </w:t>
      </w:r>
    </w:p>
    <w:p w:rsidR="00996328" w:rsidRDefault="00996328" w:rsidP="00F6667E">
      <w:pPr>
        <w:spacing w:line="360" w:lineRule="auto"/>
        <w:contextualSpacing/>
        <w:jc w:val="both"/>
        <w:rPr>
          <w:color w:val="000000" w:themeColor="text1"/>
          <w:sz w:val="28"/>
          <w:szCs w:val="28"/>
          <w:lang w:val="uk-UA"/>
        </w:rPr>
      </w:pPr>
    </w:p>
    <w:p w:rsidR="00996328" w:rsidRDefault="00996328" w:rsidP="00F6667E">
      <w:pPr>
        <w:spacing w:line="360" w:lineRule="auto"/>
        <w:contextualSpacing/>
        <w:jc w:val="both"/>
        <w:rPr>
          <w:color w:val="000000" w:themeColor="text1"/>
          <w:sz w:val="28"/>
          <w:szCs w:val="28"/>
          <w:lang w:val="uk-UA"/>
        </w:rPr>
      </w:pPr>
    </w:p>
    <w:p w:rsidR="00F6667E" w:rsidRPr="00993977" w:rsidRDefault="00F6667E" w:rsidP="00F6667E">
      <w:pPr>
        <w:spacing w:line="360" w:lineRule="auto"/>
        <w:contextualSpacing/>
        <w:jc w:val="both"/>
        <w:rPr>
          <w:b/>
          <w:sz w:val="28"/>
          <w:szCs w:val="28"/>
          <w:lang w:val="uk-UA"/>
        </w:rPr>
      </w:pPr>
      <w:r w:rsidRPr="00993977">
        <w:rPr>
          <w:b/>
          <w:sz w:val="28"/>
          <w:szCs w:val="28"/>
          <w:lang w:val="uk-UA"/>
        </w:rPr>
        <w:t>СПИСОК ВИКОРИСТАННИХ ДЖЕРЕЛ</w:t>
      </w:r>
    </w:p>
    <w:p w:rsidR="00F6667E" w:rsidRDefault="00F6667E" w:rsidP="00F6667E">
      <w:pPr>
        <w:spacing w:line="360" w:lineRule="auto"/>
        <w:contextualSpacing/>
        <w:jc w:val="both"/>
        <w:rPr>
          <w:b/>
          <w:sz w:val="28"/>
          <w:szCs w:val="28"/>
          <w:lang w:val="uk-UA"/>
        </w:rPr>
      </w:pPr>
      <w:r w:rsidRPr="00993977">
        <w:rPr>
          <w:b/>
          <w:sz w:val="28"/>
          <w:szCs w:val="28"/>
          <w:lang w:val="uk-UA"/>
        </w:rPr>
        <w:t xml:space="preserve">                                  Науково-критична література</w:t>
      </w:r>
    </w:p>
    <w:p w:rsidR="00F6667E" w:rsidRPr="00996328" w:rsidRDefault="00F6667E" w:rsidP="00F6667E">
      <w:pPr>
        <w:rPr>
          <w:lang w:val="ru-RU"/>
        </w:rPr>
      </w:pPr>
      <w:r>
        <w:rPr>
          <w:b/>
          <w:sz w:val="28"/>
          <w:szCs w:val="28"/>
          <w:lang w:val="uk-UA"/>
        </w:rPr>
        <w:t xml:space="preserve">      </w:t>
      </w:r>
    </w:p>
    <w:p w:rsidR="00F6667E" w:rsidRPr="00996328" w:rsidRDefault="00F6667E" w:rsidP="00F6667E">
      <w:pPr>
        <w:pStyle w:val="a3"/>
        <w:numPr>
          <w:ilvl w:val="0"/>
          <w:numId w:val="3"/>
        </w:numPr>
        <w:spacing w:line="360" w:lineRule="auto"/>
        <w:rPr>
          <w:sz w:val="28"/>
          <w:szCs w:val="28"/>
          <w:lang w:val="ru-RU"/>
        </w:rPr>
      </w:pPr>
      <w:r w:rsidRPr="00996328">
        <w:rPr>
          <w:color w:val="000000"/>
          <w:sz w:val="28"/>
          <w:szCs w:val="28"/>
          <w:shd w:val="clear" w:color="auto" w:fill="FFFFFF"/>
          <w:lang w:val="ru-RU"/>
        </w:rPr>
        <w:t>Арнольд, И. В.</w:t>
      </w:r>
      <w:r w:rsidRPr="005179A2">
        <w:rPr>
          <w:color w:val="000000"/>
          <w:sz w:val="28"/>
          <w:szCs w:val="28"/>
          <w:shd w:val="clear" w:color="auto" w:fill="FFFFFF"/>
        </w:rPr>
        <w:t> </w:t>
      </w:r>
      <w:r w:rsidRPr="00996328">
        <w:rPr>
          <w:color w:val="000000"/>
          <w:sz w:val="28"/>
          <w:szCs w:val="28"/>
          <w:shd w:val="clear" w:color="auto" w:fill="FFFFFF"/>
          <w:lang w:val="ru-RU"/>
        </w:rPr>
        <w:t>Стилистика современного английского языка / И. В. Арнольд. – Л.: Просвещение, 1973. – 304 с.</w:t>
      </w:r>
    </w:p>
    <w:p w:rsidR="00F6667E" w:rsidRPr="00703FC6" w:rsidRDefault="00F6667E" w:rsidP="00F6667E">
      <w:pPr>
        <w:pStyle w:val="a3"/>
        <w:numPr>
          <w:ilvl w:val="0"/>
          <w:numId w:val="3"/>
        </w:numPr>
        <w:spacing w:line="360" w:lineRule="auto"/>
        <w:jc w:val="both"/>
        <w:rPr>
          <w:sz w:val="28"/>
          <w:szCs w:val="28"/>
          <w:lang w:val="ru-RU"/>
        </w:rPr>
      </w:pPr>
      <w:r w:rsidRPr="00993977">
        <w:rPr>
          <w:sz w:val="28"/>
          <w:szCs w:val="28"/>
          <w:lang w:val="ru-RU"/>
        </w:rPr>
        <w:t xml:space="preserve">Бабенко Л.Г. Лингвистический анализ художественного текста / Л. Г. Бабенко, Ю.В. Казарин. – </w:t>
      </w:r>
      <w:proofErr w:type="gramStart"/>
      <w:r w:rsidRPr="00993977">
        <w:rPr>
          <w:sz w:val="28"/>
          <w:szCs w:val="28"/>
          <w:lang w:val="ru-RU"/>
        </w:rPr>
        <w:t>М :</w:t>
      </w:r>
      <w:proofErr w:type="gramEnd"/>
      <w:r w:rsidRPr="00993977">
        <w:rPr>
          <w:sz w:val="28"/>
          <w:szCs w:val="28"/>
          <w:lang w:val="ru-RU"/>
        </w:rPr>
        <w:t xml:space="preserve"> 2008. – 496 с.</w:t>
      </w:r>
    </w:p>
    <w:p w:rsidR="00F6667E" w:rsidRPr="005856DA" w:rsidRDefault="00F6667E" w:rsidP="00F6667E">
      <w:pPr>
        <w:pStyle w:val="a3"/>
        <w:numPr>
          <w:ilvl w:val="0"/>
          <w:numId w:val="3"/>
        </w:numPr>
        <w:spacing w:line="360" w:lineRule="auto"/>
        <w:jc w:val="both"/>
        <w:rPr>
          <w:sz w:val="28"/>
          <w:szCs w:val="28"/>
          <w:lang w:val="ru-RU"/>
        </w:rPr>
      </w:pPr>
      <w:proofErr w:type="spellStart"/>
      <w:r w:rsidRPr="00996328">
        <w:rPr>
          <w:sz w:val="28"/>
          <w:szCs w:val="28"/>
          <w:lang w:val="ru-RU"/>
        </w:rPr>
        <w:t>Багаутдинова</w:t>
      </w:r>
      <w:proofErr w:type="spellEnd"/>
      <w:r w:rsidRPr="00996328">
        <w:rPr>
          <w:sz w:val="28"/>
          <w:szCs w:val="28"/>
          <w:lang w:val="ru-RU"/>
        </w:rPr>
        <w:t xml:space="preserve"> Г. Г. Художественные приемы комического в «счастливой ошибке» И. А. </w:t>
      </w:r>
      <w:proofErr w:type="spellStart"/>
      <w:proofErr w:type="gramStart"/>
      <w:r w:rsidRPr="00996328">
        <w:rPr>
          <w:sz w:val="28"/>
          <w:szCs w:val="28"/>
          <w:lang w:val="ru-RU"/>
        </w:rPr>
        <w:t>Гонча-рова</w:t>
      </w:r>
      <w:proofErr w:type="spellEnd"/>
      <w:proofErr w:type="gramEnd"/>
      <w:r w:rsidRPr="00996328">
        <w:rPr>
          <w:sz w:val="28"/>
          <w:szCs w:val="28"/>
          <w:lang w:val="ru-RU"/>
        </w:rPr>
        <w:t xml:space="preserve"> // Вестник Марийского государственного университета. </w:t>
      </w:r>
      <w:r w:rsidRPr="00703FC6">
        <w:rPr>
          <w:sz w:val="28"/>
          <w:szCs w:val="28"/>
        </w:rPr>
        <w:t>2016. № 3 (23). С. 45</w:t>
      </w:r>
      <w:r>
        <w:rPr>
          <w:sz w:val="28"/>
          <w:szCs w:val="28"/>
          <w:lang w:val="uk-UA"/>
        </w:rPr>
        <w:t xml:space="preserve">- </w:t>
      </w:r>
      <w:r w:rsidRPr="00703FC6">
        <w:rPr>
          <w:sz w:val="28"/>
          <w:szCs w:val="28"/>
        </w:rPr>
        <w:t>48.</w:t>
      </w:r>
    </w:p>
    <w:p w:rsidR="00F6667E" w:rsidRPr="00996328" w:rsidRDefault="00F6667E" w:rsidP="00F6667E">
      <w:pPr>
        <w:pStyle w:val="a5"/>
        <w:numPr>
          <w:ilvl w:val="0"/>
          <w:numId w:val="3"/>
        </w:numPr>
        <w:shd w:val="clear" w:color="auto" w:fill="FFFFFF"/>
        <w:spacing w:before="0" w:beforeAutospacing="0" w:after="285" w:afterAutospacing="0" w:line="360" w:lineRule="auto"/>
        <w:rPr>
          <w:color w:val="000000"/>
          <w:sz w:val="28"/>
          <w:szCs w:val="28"/>
          <w:lang w:val="ru-RU"/>
        </w:rPr>
      </w:pPr>
      <w:r w:rsidRPr="00996328">
        <w:rPr>
          <w:color w:val="000000"/>
          <w:sz w:val="28"/>
          <w:szCs w:val="28"/>
          <w:lang w:val="ru-RU"/>
        </w:rPr>
        <w:t>Бахтин М.М. Очерки по исторической поэтике / М.М Бахтин. Вопросы литературы и эстетики. - М., 1975. - 213 с.</w:t>
      </w:r>
    </w:p>
    <w:p w:rsidR="00F6667E" w:rsidRDefault="00F6667E" w:rsidP="00F6667E">
      <w:pPr>
        <w:pStyle w:val="a3"/>
        <w:numPr>
          <w:ilvl w:val="0"/>
          <w:numId w:val="3"/>
        </w:numPr>
        <w:spacing w:line="360" w:lineRule="auto"/>
        <w:jc w:val="both"/>
        <w:rPr>
          <w:sz w:val="28"/>
          <w:szCs w:val="28"/>
          <w:lang w:val="ru-RU"/>
        </w:rPr>
      </w:pPr>
      <w:r w:rsidRPr="00993977">
        <w:rPr>
          <w:sz w:val="28"/>
          <w:szCs w:val="28"/>
          <w:lang w:val="ru-RU"/>
        </w:rPr>
        <w:t xml:space="preserve">Бергсон А. Смех / А. Бергсон. – </w:t>
      </w:r>
      <w:proofErr w:type="gramStart"/>
      <w:r w:rsidRPr="00993977">
        <w:rPr>
          <w:sz w:val="28"/>
          <w:szCs w:val="28"/>
          <w:lang w:val="ru-RU"/>
        </w:rPr>
        <w:t>М :</w:t>
      </w:r>
      <w:proofErr w:type="gramEnd"/>
      <w:r w:rsidRPr="00993977">
        <w:rPr>
          <w:sz w:val="28"/>
          <w:szCs w:val="28"/>
          <w:lang w:val="ru-RU"/>
        </w:rPr>
        <w:t xml:space="preserve"> Искусство, 1992. – 127 с.</w:t>
      </w:r>
    </w:p>
    <w:p w:rsidR="00F6667E" w:rsidRPr="00996328" w:rsidRDefault="00F6667E" w:rsidP="00F6667E">
      <w:pPr>
        <w:pStyle w:val="a3"/>
        <w:numPr>
          <w:ilvl w:val="0"/>
          <w:numId w:val="3"/>
        </w:numPr>
        <w:spacing w:line="360" w:lineRule="auto"/>
        <w:rPr>
          <w:sz w:val="28"/>
          <w:szCs w:val="28"/>
          <w:lang w:val="ru-RU"/>
        </w:rPr>
      </w:pPr>
      <w:r w:rsidRPr="00996328">
        <w:rPr>
          <w:color w:val="000000"/>
          <w:sz w:val="28"/>
          <w:szCs w:val="28"/>
          <w:shd w:val="clear" w:color="auto" w:fill="FFFFFF"/>
          <w:lang w:val="ru-RU"/>
        </w:rPr>
        <w:t>Болдырева, Л. М.</w:t>
      </w:r>
      <w:r w:rsidRPr="005179A2">
        <w:rPr>
          <w:color w:val="000000"/>
          <w:sz w:val="28"/>
          <w:szCs w:val="28"/>
          <w:shd w:val="clear" w:color="auto" w:fill="FFFFFF"/>
        </w:rPr>
        <w:t> </w:t>
      </w:r>
      <w:r w:rsidRPr="00996328">
        <w:rPr>
          <w:color w:val="000000"/>
          <w:sz w:val="28"/>
          <w:szCs w:val="28"/>
          <w:shd w:val="clear" w:color="auto" w:fill="FFFFFF"/>
          <w:lang w:val="ru-RU"/>
        </w:rPr>
        <w:t xml:space="preserve">Стилистические потенции фразеологических единиц в области юмора, иронии и сатиры / Л. М. Болдырева // Вопросы лексикологии германских языков. – М., 1979. – </w:t>
      </w:r>
      <w:proofErr w:type="spellStart"/>
      <w:r w:rsidRPr="00996328">
        <w:rPr>
          <w:color w:val="000000"/>
          <w:sz w:val="28"/>
          <w:szCs w:val="28"/>
          <w:shd w:val="clear" w:color="auto" w:fill="FFFFFF"/>
          <w:lang w:val="ru-RU"/>
        </w:rPr>
        <w:t>Вып</w:t>
      </w:r>
      <w:proofErr w:type="spellEnd"/>
      <w:r w:rsidRPr="00996328">
        <w:rPr>
          <w:color w:val="000000"/>
          <w:sz w:val="28"/>
          <w:szCs w:val="28"/>
          <w:shd w:val="clear" w:color="auto" w:fill="FFFFFF"/>
          <w:lang w:val="ru-RU"/>
        </w:rPr>
        <w:t>. 139. – С. 48-62.</w:t>
      </w:r>
    </w:p>
    <w:p w:rsidR="00F6667E" w:rsidRPr="00993977" w:rsidRDefault="00F6667E" w:rsidP="00F6667E">
      <w:pPr>
        <w:pStyle w:val="a3"/>
        <w:numPr>
          <w:ilvl w:val="0"/>
          <w:numId w:val="3"/>
        </w:numPr>
        <w:spacing w:line="360" w:lineRule="auto"/>
        <w:jc w:val="both"/>
        <w:rPr>
          <w:sz w:val="28"/>
          <w:szCs w:val="28"/>
          <w:lang w:val="ru-RU"/>
        </w:rPr>
      </w:pPr>
      <w:proofErr w:type="spellStart"/>
      <w:r w:rsidRPr="00993977">
        <w:rPr>
          <w:sz w:val="28"/>
          <w:szCs w:val="28"/>
          <w:lang w:val="ru-RU"/>
        </w:rPr>
        <w:t>Болотнова</w:t>
      </w:r>
      <w:proofErr w:type="spellEnd"/>
      <w:r w:rsidRPr="00993977">
        <w:rPr>
          <w:sz w:val="28"/>
          <w:szCs w:val="28"/>
          <w:lang w:val="ru-RU"/>
        </w:rPr>
        <w:t xml:space="preserve"> Н.С. Филологический анализ текста. Учебное пособие. 5 издание / Н.С. </w:t>
      </w:r>
      <w:proofErr w:type="spellStart"/>
      <w:r w:rsidRPr="00993977">
        <w:rPr>
          <w:sz w:val="28"/>
          <w:szCs w:val="28"/>
          <w:lang w:val="ru-RU"/>
        </w:rPr>
        <w:t>Болотнова</w:t>
      </w:r>
      <w:proofErr w:type="spellEnd"/>
      <w:r w:rsidRPr="00993977">
        <w:rPr>
          <w:sz w:val="28"/>
          <w:szCs w:val="28"/>
          <w:lang w:val="ru-RU"/>
        </w:rPr>
        <w:t xml:space="preserve">. – </w:t>
      </w:r>
      <w:proofErr w:type="gramStart"/>
      <w:r w:rsidRPr="00993977">
        <w:rPr>
          <w:sz w:val="28"/>
          <w:szCs w:val="28"/>
          <w:lang w:val="ru-RU"/>
        </w:rPr>
        <w:t>М :</w:t>
      </w:r>
      <w:proofErr w:type="gramEnd"/>
      <w:r w:rsidRPr="00993977">
        <w:rPr>
          <w:sz w:val="28"/>
          <w:szCs w:val="28"/>
          <w:lang w:val="ru-RU"/>
        </w:rPr>
        <w:t xml:space="preserve"> Флинта, 2009. – 520 с.</w:t>
      </w:r>
    </w:p>
    <w:p w:rsidR="00F6667E" w:rsidRDefault="00F6667E" w:rsidP="00F6667E">
      <w:pPr>
        <w:pStyle w:val="a3"/>
        <w:numPr>
          <w:ilvl w:val="0"/>
          <w:numId w:val="3"/>
        </w:numPr>
        <w:spacing w:line="360" w:lineRule="auto"/>
        <w:jc w:val="both"/>
        <w:rPr>
          <w:sz w:val="28"/>
          <w:szCs w:val="28"/>
          <w:lang w:val="ru-RU"/>
        </w:rPr>
      </w:pPr>
      <w:r w:rsidRPr="00993977">
        <w:rPr>
          <w:sz w:val="28"/>
          <w:szCs w:val="28"/>
          <w:lang w:val="ru-RU"/>
        </w:rPr>
        <w:t>Бор</w:t>
      </w:r>
      <w:r>
        <w:rPr>
          <w:sz w:val="28"/>
          <w:szCs w:val="28"/>
          <w:lang w:val="ru-RU"/>
        </w:rPr>
        <w:t>е</w:t>
      </w:r>
      <w:r w:rsidRPr="00993977">
        <w:rPr>
          <w:sz w:val="28"/>
          <w:szCs w:val="28"/>
          <w:lang w:val="ru-RU"/>
        </w:rPr>
        <w:t xml:space="preserve">ев Ю.Б. Комическое / Ю.Б. </w:t>
      </w:r>
      <w:proofErr w:type="spellStart"/>
      <w:r w:rsidRPr="00993977">
        <w:rPr>
          <w:sz w:val="28"/>
          <w:szCs w:val="28"/>
          <w:lang w:val="ru-RU"/>
        </w:rPr>
        <w:t>Борев</w:t>
      </w:r>
      <w:proofErr w:type="spellEnd"/>
      <w:r w:rsidRPr="00993977">
        <w:rPr>
          <w:sz w:val="28"/>
          <w:szCs w:val="28"/>
          <w:lang w:val="ru-RU"/>
        </w:rPr>
        <w:t xml:space="preserve">. – </w:t>
      </w:r>
      <w:proofErr w:type="gramStart"/>
      <w:r w:rsidRPr="00993977">
        <w:rPr>
          <w:sz w:val="28"/>
          <w:szCs w:val="28"/>
          <w:lang w:val="ru-RU"/>
        </w:rPr>
        <w:t>М :</w:t>
      </w:r>
      <w:proofErr w:type="gramEnd"/>
      <w:r w:rsidRPr="00993977">
        <w:rPr>
          <w:sz w:val="28"/>
          <w:szCs w:val="28"/>
          <w:lang w:val="ru-RU"/>
        </w:rPr>
        <w:t xml:space="preserve"> Искусство, 1970. – 272 с.</w:t>
      </w:r>
    </w:p>
    <w:p w:rsidR="00F6667E" w:rsidRPr="00996328" w:rsidRDefault="00F6667E" w:rsidP="00F6667E">
      <w:pPr>
        <w:pStyle w:val="a3"/>
        <w:numPr>
          <w:ilvl w:val="0"/>
          <w:numId w:val="3"/>
        </w:numPr>
        <w:spacing w:line="360" w:lineRule="auto"/>
        <w:rPr>
          <w:sz w:val="28"/>
          <w:szCs w:val="28"/>
          <w:lang w:val="ru-RU"/>
        </w:rPr>
      </w:pPr>
      <w:r w:rsidRPr="00996328">
        <w:rPr>
          <w:color w:val="000000"/>
          <w:sz w:val="28"/>
          <w:szCs w:val="28"/>
          <w:shd w:val="clear" w:color="auto" w:fill="FFFFFF"/>
          <w:lang w:val="ru-RU"/>
        </w:rPr>
        <w:t>Бореев, Ю. Б.</w:t>
      </w:r>
      <w:r w:rsidRPr="005179A2">
        <w:rPr>
          <w:color w:val="000000"/>
          <w:sz w:val="28"/>
          <w:szCs w:val="28"/>
          <w:shd w:val="clear" w:color="auto" w:fill="FFFFFF"/>
        </w:rPr>
        <w:t> </w:t>
      </w:r>
      <w:r w:rsidRPr="00996328">
        <w:rPr>
          <w:color w:val="000000"/>
          <w:sz w:val="28"/>
          <w:szCs w:val="28"/>
          <w:shd w:val="clear" w:color="auto" w:fill="FFFFFF"/>
          <w:lang w:val="ru-RU"/>
        </w:rPr>
        <w:t>О комическом / Ю. Б. Бореев. – М.: Изд-во Искусство, 1957. – 232 с.</w:t>
      </w:r>
    </w:p>
    <w:p w:rsidR="00F6667E" w:rsidRPr="00993977" w:rsidRDefault="00F6667E" w:rsidP="00F6667E">
      <w:pPr>
        <w:pStyle w:val="a3"/>
        <w:numPr>
          <w:ilvl w:val="0"/>
          <w:numId w:val="3"/>
        </w:numPr>
        <w:spacing w:line="360" w:lineRule="auto"/>
        <w:jc w:val="both"/>
        <w:rPr>
          <w:sz w:val="28"/>
          <w:szCs w:val="28"/>
          <w:lang w:val="ru-RU"/>
        </w:rPr>
      </w:pPr>
      <w:r w:rsidRPr="00993977">
        <w:rPr>
          <w:sz w:val="28"/>
          <w:szCs w:val="28"/>
          <w:lang w:val="ru-RU"/>
        </w:rPr>
        <w:t xml:space="preserve">Гальперин И.Р. Текст как объект лингвистического исследования.  Издание четвертое, стереотипное / И.Р. Гальперин. – </w:t>
      </w:r>
      <w:proofErr w:type="gramStart"/>
      <w:r w:rsidRPr="00993977">
        <w:rPr>
          <w:sz w:val="28"/>
          <w:szCs w:val="28"/>
          <w:lang w:val="ru-RU"/>
        </w:rPr>
        <w:t>М :</w:t>
      </w:r>
      <w:proofErr w:type="gramEnd"/>
      <w:r w:rsidRPr="00993977">
        <w:rPr>
          <w:sz w:val="28"/>
          <w:szCs w:val="28"/>
          <w:lang w:val="ru-RU"/>
        </w:rPr>
        <w:t xml:space="preserve"> </w:t>
      </w:r>
      <w:proofErr w:type="spellStart"/>
      <w:r w:rsidRPr="00993977">
        <w:rPr>
          <w:sz w:val="28"/>
          <w:szCs w:val="28"/>
          <w:lang w:val="ru-RU"/>
        </w:rPr>
        <w:t>КомКнига</w:t>
      </w:r>
      <w:proofErr w:type="spellEnd"/>
      <w:r w:rsidRPr="00993977">
        <w:rPr>
          <w:sz w:val="28"/>
          <w:szCs w:val="28"/>
          <w:lang w:val="ru-RU"/>
        </w:rPr>
        <w:t>, 2006. — 144 с.</w:t>
      </w:r>
    </w:p>
    <w:p w:rsidR="00F6667E" w:rsidRDefault="00F6667E" w:rsidP="00F6667E">
      <w:pPr>
        <w:pStyle w:val="a3"/>
        <w:numPr>
          <w:ilvl w:val="0"/>
          <w:numId w:val="3"/>
        </w:numPr>
        <w:spacing w:line="360" w:lineRule="auto"/>
        <w:jc w:val="both"/>
        <w:rPr>
          <w:sz w:val="28"/>
          <w:szCs w:val="28"/>
          <w:lang w:val="ru-RU"/>
        </w:rPr>
      </w:pPr>
      <w:proofErr w:type="spellStart"/>
      <w:r w:rsidRPr="00993977">
        <w:rPr>
          <w:sz w:val="28"/>
          <w:szCs w:val="28"/>
          <w:lang w:val="ru-RU"/>
        </w:rPr>
        <w:t>Гуральник</w:t>
      </w:r>
      <w:proofErr w:type="spellEnd"/>
      <w:r w:rsidRPr="00993977">
        <w:rPr>
          <w:sz w:val="28"/>
          <w:szCs w:val="28"/>
          <w:lang w:val="ru-RU"/>
        </w:rPr>
        <w:t xml:space="preserve"> У.А. Смех – оружие </w:t>
      </w:r>
      <w:proofErr w:type="spellStart"/>
      <w:r w:rsidRPr="00993977">
        <w:rPr>
          <w:sz w:val="28"/>
          <w:szCs w:val="28"/>
          <w:lang w:val="ru-RU"/>
        </w:rPr>
        <w:t>сильних</w:t>
      </w:r>
      <w:proofErr w:type="spellEnd"/>
      <w:r w:rsidRPr="00993977">
        <w:rPr>
          <w:sz w:val="28"/>
          <w:szCs w:val="28"/>
          <w:lang w:val="ru-RU"/>
        </w:rPr>
        <w:t xml:space="preserve"> / У.А. </w:t>
      </w:r>
      <w:proofErr w:type="spellStart"/>
      <w:r w:rsidRPr="00993977">
        <w:rPr>
          <w:sz w:val="28"/>
          <w:szCs w:val="28"/>
          <w:lang w:val="ru-RU"/>
        </w:rPr>
        <w:t>Гуральник</w:t>
      </w:r>
      <w:proofErr w:type="spellEnd"/>
      <w:r w:rsidRPr="00993977">
        <w:rPr>
          <w:sz w:val="28"/>
          <w:szCs w:val="28"/>
          <w:lang w:val="ru-RU"/>
        </w:rPr>
        <w:t xml:space="preserve">. – </w:t>
      </w:r>
      <w:proofErr w:type="gramStart"/>
      <w:r w:rsidRPr="00993977">
        <w:rPr>
          <w:sz w:val="28"/>
          <w:szCs w:val="28"/>
          <w:lang w:val="ru-RU"/>
        </w:rPr>
        <w:t>М :</w:t>
      </w:r>
      <w:proofErr w:type="gramEnd"/>
      <w:r w:rsidRPr="00993977">
        <w:rPr>
          <w:sz w:val="28"/>
          <w:szCs w:val="28"/>
          <w:lang w:val="ru-RU"/>
        </w:rPr>
        <w:t xml:space="preserve"> 1981. -48 с.</w:t>
      </w:r>
    </w:p>
    <w:p w:rsidR="00F6667E" w:rsidRPr="00996328" w:rsidRDefault="00F6667E" w:rsidP="00F6667E">
      <w:pPr>
        <w:pStyle w:val="a3"/>
        <w:numPr>
          <w:ilvl w:val="0"/>
          <w:numId w:val="3"/>
        </w:numPr>
        <w:spacing w:line="360" w:lineRule="auto"/>
        <w:rPr>
          <w:sz w:val="28"/>
          <w:szCs w:val="28"/>
          <w:lang w:val="ru-RU"/>
        </w:rPr>
      </w:pPr>
      <w:proofErr w:type="spellStart"/>
      <w:r w:rsidRPr="00996328">
        <w:rPr>
          <w:color w:val="000000"/>
          <w:sz w:val="28"/>
          <w:szCs w:val="28"/>
          <w:shd w:val="clear" w:color="auto" w:fill="FFFFFF"/>
          <w:lang w:val="ru-RU"/>
        </w:rPr>
        <w:lastRenderedPageBreak/>
        <w:t>Гюббенет</w:t>
      </w:r>
      <w:proofErr w:type="spellEnd"/>
      <w:r w:rsidRPr="00996328">
        <w:rPr>
          <w:color w:val="000000"/>
          <w:sz w:val="28"/>
          <w:szCs w:val="28"/>
          <w:shd w:val="clear" w:color="auto" w:fill="FFFFFF"/>
          <w:lang w:val="ru-RU"/>
        </w:rPr>
        <w:t>, И. В.</w:t>
      </w:r>
      <w:r w:rsidRPr="005179A2">
        <w:rPr>
          <w:color w:val="000000"/>
          <w:sz w:val="28"/>
          <w:szCs w:val="28"/>
          <w:shd w:val="clear" w:color="auto" w:fill="FFFFFF"/>
        </w:rPr>
        <w:t> </w:t>
      </w:r>
      <w:r w:rsidRPr="00996328">
        <w:rPr>
          <w:color w:val="000000"/>
          <w:sz w:val="28"/>
          <w:szCs w:val="28"/>
          <w:shd w:val="clear" w:color="auto" w:fill="FFFFFF"/>
          <w:lang w:val="ru-RU"/>
        </w:rPr>
        <w:t xml:space="preserve">К проблеме понимания литературно-художественного текста (на английском материале) / И. В. </w:t>
      </w:r>
      <w:proofErr w:type="spellStart"/>
      <w:r w:rsidRPr="00996328">
        <w:rPr>
          <w:color w:val="000000"/>
          <w:sz w:val="28"/>
          <w:szCs w:val="28"/>
          <w:shd w:val="clear" w:color="auto" w:fill="FFFFFF"/>
          <w:lang w:val="ru-RU"/>
        </w:rPr>
        <w:t>Гюббенет</w:t>
      </w:r>
      <w:proofErr w:type="spellEnd"/>
      <w:r w:rsidRPr="00996328">
        <w:rPr>
          <w:color w:val="000000"/>
          <w:sz w:val="28"/>
          <w:szCs w:val="28"/>
          <w:shd w:val="clear" w:color="auto" w:fill="FFFFFF"/>
          <w:lang w:val="ru-RU"/>
        </w:rPr>
        <w:t xml:space="preserve">. – М.: изд-во </w:t>
      </w:r>
      <w:proofErr w:type="spellStart"/>
      <w:r w:rsidRPr="00996328">
        <w:rPr>
          <w:color w:val="000000"/>
          <w:sz w:val="28"/>
          <w:szCs w:val="28"/>
          <w:shd w:val="clear" w:color="auto" w:fill="FFFFFF"/>
          <w:lang w:val="ru-RU"/>
        </w:rPr>
        <w:t>Моск</w:t>
      </w:r>
      <w:proofErr w:type="spellEnd"/>
      <w:r w:rsidRPr="00996328">
        <w:rPr>
          <w:color w:val="000000"/>
          <w:sz w:val="28"/>
          <w:szCs w:val="28"/>
          <w:shd w:val="clear" w:color="auto" w:fill="FFFFFF"/>
          <w:lang w:val="ru-RU"/>
        </w:rPr>
        <w:t>. ун-</w:t>
      </w:r>
      <w:proofErr w:type="gramStart"/>
      <w:r w:rsidRPr="00996328">
        <w:rPr>
          <w:color w:val="000000"/>
          <w:sz w:val="28"/>
          <w:szCs w:val="28"/>
          <w:shd w:val="clear" w:color="auto" w:fill="FFFFFF"/>
          <w:lang w:val="ru-RU"/>
        </w:rPr>
        <w:t>та.,</w:t>
      </w:r>
      <w:proofErr w:type="gramEnd"/>
      <w:r w:rsidRPr="00996328">
        <w:rPr>
          <w:color w:val="000000"/>
          <w:sz w:val="28"/>
          <w:szCs w:val="28"/>
          <w:shd w:val="clear" w:color="auto" w:fill="FFFFFF"/>
          <w:lang w:val="ru-RU"/>
        </w:rPr>
        <w:t xml:space="preserve"> 1981. – 110 с.</w:t>
      </w:r>
    </w:p>
    <w:p w:rsidR="00F6667E" w:rsidRPr="00996328" w:rsidRDefault="00F6667E" w:rsidP="00F6667E">
      <w:pPr>
        <w:pStyle w:val="a3"/>
        <w:numPr>
          <w:ilvl w:val="0"/>
          <w:numId w:val="3"/>
        </w:numPr>
        <w:spacing w:line="360" w:lineRule="auto"/>
        <w:rPr>
          <w:sz w:val="28"/>
          <w:szCs w:val="28"/>
          <w:lang w:val="ru-RU"/>
        </w:rPr>
      </w:pPr>
      <w:proofErr w:type="spellStart"/>
      <w:r w:rsidRPr="00996328">
        <w:rPr>
          <w:color w:val="000000"/>
          <w:sz w:val="28"/>
          <w:szCs w:val="28"/>
          <w:shd w:val="clear" w:color="auto" w:fill="FFFFFF"/>
          <w:lang w:val="ru-RU"/>
        </w:rPr>
        <w:t>Дземидок</w:t>
      </w:r>
      <w:proofErr w:type="spellEnd"/>
      <w:r w:rsidRPr="00996328">
        <w:rPr>
          <w:color w:val="000000"/>
          <w:sz w:val="28"/>
          <w:szCs w:val="28"/>
          <w:shd w:val="clear" w:color="auto" w:fill="FFFFFF"/>
          <w:lang w:val="ru-RU"/>
        </w:rPr>
        <w:t>, Б. Н.</w:t>
      </w:r>
      <w:r w:rsidRPr="005179A2">
        <w:rPr>
          <w:color w:val="000000"/>
          <w:sz w:val="28"/>
          <w:szCs w:val="28"/>
          <w:shd w:val="clear" w:color="auto" w:fill="FFFFFF"/>
        </w:rPr>
        <w:t> </w:t>
      </w:r>
      <w:r w:rsidRPr="00996328">
        <w:rPr>
          <w:color w:val="000000"/>
          <w:sz w:val="28"/>
          <w:szCs w:val="28"/>
          <w:shd w:val="clear" w:color="auto" w:fill="FFFFFF"/>
          <w:lang w:val="ru-RU"/>
        </w:rPr>
        <w:t xml:space="preserve">О комизме / Б. Н. </w:t>
      </w:r>
      <w:proofErr w:type="spellStart"/>
      <w:r w:rsidRPr="00996328">
        <w:rPr>
          <w:color w:val="000000"/>
          <w:sz w:val="28"/>
          <w:szCs w:val="28"/>
          <w:shd w:val="clear" w:color="auto" w:fill="FFFFFF"/>
          <w:lang w:val="ru-RU"/>
        </w:rPr>
        <w:t>Дземидок</w:t>
      </w:r>
      <w:proofErr w:type="spellEnd"/>
      <w:r w:rsidRPr="00996328">
        <w:rPr>
          <w:color w:val="000000"/>
          <w:sz w:val="28"/>
          <w:szCs w:val="28"/>
          <w:shd w:val="clear" w:color="auto" w:fill="FFFFFF"/>
          <w:lang w:val="ru-RU"/>
        </w:rPr>
        <w:t>. – Киев, 1967. – 284с.</w:t>
      </w:r>
    </w:p>
    <w:p w:rsidR="00F6667E" w:rsidRDefault="00F6667E" w:rsidP="00F6667E">
      <w:pPr>
        <w:pStyle w:val="a3"/>
        <w:numPr>
          <w:ilvl w:val="0"/>
          <w:numId w:val="3"/>
        </w:numPr>
        <w:spacing w:line="360" w:lineRule="auto"/>
        <w:jc w:val="both"/>
        <w:rPr>
          <w:sz w:val="28"/>
          <w:szCs w:val="28"/>
          <w:lang w:val="ru-RU"/>
        </w:rPr>
      </w:pPr>
      <w:proofErr w:type="spellStart"/>
      <w:r w:rsidRPr="005179A2">
        <w:rPr>
          <w:sz w:val="28"/>
          <w:szCs w:val="28"/>
          <w:lang w:val="ru-RU"/>
        </w:rPr>
        <w:t>Дридзе</w:t>
      </w:r>
      <w:proofErr w:type="spellEnd"/>
      <w:r w:rsidRPr="005179A2">
        <w:rPr>
          <w:sz w:val="28"/>
          <w:szCs w:val="28"/>
          <w:lang w:val="ru-RU"/>
        </w:rPr>
        <w:t xml:space="preserve"> Т.М. Текстовая деятельность в структуре </w:t>
      </w:r>
      <w:r w:rsidRPr="00993977">
        <w:rPr>
          <w:sz w:val="28"/>
          <w:szCs w:val="28"/>
          <w:lang w:val="ru-RU"/>
        </w:rPr>
        <w:t xml:space="preserve">социальной коммуникации. Проблемы </w:t>
      </w:r>
      <w:proofErr w:type="spellStart"/>
      <w:r w:rsidRPr="00993977">
        <w:rPr>
          <w:sz w:val="28"/>
          <w:szCs w:val="28"/>
          <w:lang w:val="ru-RU"/>
        </w:rPr>
        <w:t>семиосоциопсихологии</w:t>
      </w:r>
      <w:proofErr w:type="spellEnd"/>
      <w:r w:rsidRPr="00993977">
        <w:rPr>
          <w:sz w:val="28"/>
          <w:szCs w:val="28"/>
          <w:lang w:val="ru-RU"/>
        </w:rPr>
        <w:t xml:space="preserve"> / Т.М. </w:t>
      </w:r>
      <w:proofErr w:type="spellStart"/>
      <w:r w:rsidRPr="00993977">
        <w:rPr>
          <w:sz w:val="28"/>
          <w:szCs w:val="28"/>
          <w:lang w:val="ru-RU"/>
        </w:rPr>
        <w:t>Дридзе</w:t>
      </w:r>
      <w:proofErr w:type="spellEnd"/>
      <w:r w:rsidRPr="00993977">
        <w:rPr>
          <w:sz w:val="28"/>
          <w:szCs w:val="28"/>
          <w:lang w:val="ru-RU"/>
        </w:rPr>
        <w:t xml:space="preserve"> // Академия наук СССР, Институт социологических исследований. – </w:t>
      </w:r>
      <w:proofErr w:type="gramStart"/>
      <w:r w:rsidRPr="00993977">
        <w:rPr>
          <w:sz w:val="28"/>
          <w:szCs w:val="28"/>
          <w:lang w:val="ru-RU"/>
        </w:rPr>
        <w:t>М :</w:t>
      </w:r>
      <w:proofErr w:type="gramEnd"/>
      <w:r w:rsidRPr="00993977">
        <w:rPr>
          <w:sz w:val="28"/>
          <w:szCs w:val="28"/>
          <w:lang w:val="ru-RU"/>
        </w:rPr>
        <w:t xml:space="preserve"> Наука, 1984. – 232 с.</w:t>
      </w:r>
    </w:p>
    <w:p w:rsidR="00F6667E" w:rsidRPr="00996328" w:rsidRDefault="00F6667E" w:rsidP="00F6667E">
      <w:pPr>
        <w:pStyle w:val="a3"/>
        <w:numPr>
          <w:ilvl w:val="0"/>
          <w:numId w:val="3"/>
        </w:numPr>
        <w:spacing w:line="360" w:lineRule="auto"/>
        <w:rPr>
          <w:sz w:val="28"/>
          <w:szCs w:val="28"/>
          <w:lang w:val="ru-RU"/>
        </w:rPr>
      </w:pPr>
      <w:r w:rsidRPr="00996328">
        <w:rPr>
          <w:color w:val="000000"/>
          <w:sz w:val="28"/>
          <w:szCs w:val="28"/>
          <w:shd w:val="clear" w:color="auto" w:fill="FFFFFF"/>
          <w:lang w:val="ru-RU"/>
        </w:rPr>
        <w:t>Дмитровский, М. И.</w:t>
      </w:r>
      <w:r w:rsidRPr="005179A2">
        <w:rPr>
          <w:color w:val="000000"/>
          <w:sz w:val="28"/>
          <w:szCs w:val="28"/>
          <w:shd w:val="clear" w:color="auto" w:fill="FFFFFF"/>
        </w:rPr>
        <w:t> </w:t>
      </w:r>
      <w:r w:rsidRPr="00996328">
        <w:rPr>
          <w:color w:val="000000"/>
          <w:sz w:val="28"/>
          <w:szCs w:val="28"/>
          <w:shd w:val="clear" w:color="auto" w:fill="FFFFFF"/>
          <w:lang w:val="ru-RU"/>
        </w:rPr>
        <w:t>Оружие смеха / М. И. Дмитровский. – Алма-Ата, 1968. – 144 с.</w:t>
      </w:r>
    </w:p>
    <w:p w:rsidR="00F6667E" w:rsidRPr="005179A2" w:rsidRDefault="00F6667E" w:rsidP="00F6667E">
      <w:pPr>
        <w:pStyle w:val="a3"/>
        <w:numPr>
          <w:ilvl w:val="0"/>
          <w:numId w:val="3"/>
        </w:numPr>
        <w:spacing w:line="360" w:lineRule="auto"/>
        <w:jc w:val="both"/>
        <w:rPr>
          <w:sz w:val="28"/>
          <w:szCs w:val="28"/>
          <w:lang w:val="ru-RU"/>
        </w:rPr>
      </w:pPr>
      <w:r w:rsidRPr="00996328">
        <w:rPr>
          <w:sz w:val="28"/>
          <w:szCs w:val="28"/>
          <w:lang w:val="ru-RU"/>
        </w:rPr>
        <w:t>Ермолаева Н.Л. Эпическое</w:t>
      </w:r>
      <w:r>
        <w:rPr>
          <w:sz w:val="28"/>
          <w:szCs w:val="28"/>
          <w:lang w:val="uk-UA"/>
        </w:rPr>
        <w:t xml:space="preserve"> </w:t>
      </w:r>
      <w:r w:rsidRPr="00996328">
        <w:rPr>
          <w:sz w:val="28"/>
          <w:szCs w:val="28"/>
          <w:lang w:val="ru-RU"/>
        </w:rPr>
        <w:t>мышление</w:t>
      </w:r>
      <w:r>
        <w:rPr>
          <w:sz w:val="28"/>
          <w:szCs w:val="28"/>
          <w:lang w:val="uk-UA"/>
        </w:rPr>
        <w:t xml:space="preserve"> / Н.Л. </w:t>
      </w:r>
      <w:proofErr w:type="spellStart"/>
      <w:r>
        <w:rPr>
          <w:sz w:val="28"/>
          <w:szCs w:val="28"/>
          <w:lang w:val="uk-UA"/>
        </w:rPr>
        <w:t>Ермолаева</w:t>
      </w:r>
      <w:proofErr w:type="spellEnd"/>
      <w:r>
        <w:rPr>
          <w:sz w:val="28"/>
          <w:szCs w:val="28"/>
          <w:lang w:val="uk-UA"/>
        </w:rPr>
        <w:t xml:space="preserve">, </w:t>
      </w:r>
      <w:r w:rsidRPr="00996328">
        <w:rPr>
          <w:sz w:val="28"/>
          <w:szCs w:val="28"/>
          <w:lang w:val="ru-RU"/>
        </w:rPr>
        <w:t>И</w:t>
      </w:r>
      <w:r>
        <w:rPr>
          <w:sz w:val="28"/>
          <w:szCs w:val="28"/>
          <w:lang w:val="uk-UA"/>
        </w:rPr>
        <w:t>.</w:t>
      </w:r>
      <w:r w:rsidRPr="00996328">
        <w:rPr>
          <w:sz w:val="28"/>
          <w:szCs w:val="28"/>
          <w:lang w:val="ru-RU"/>
        </w:rPr>
        <w:t>А.</w:t>
      </w:r>
      <w:r>
        <w:rPr>
          <w:sz w:val="28"/>
          <w:szCs w:val="28"/>
          <w:lang w:val="uk-UA"/>
        </w:rPr>
        <w:t xml:space="preserve"> </w:t>
      </w:r>
      <w:proofErr w:type="gramStart"/>
      <w:r w:rsidRPr="00996328">
        <w:rPr>
          <w:sz w:val="28"/>
          <w:szCs w:val="28"/>
          <w:lang w:val="ru-RU"/>
        </w:rPr>
        <w:t>Гончарова:</w:t>
      </w:r>
      <w:r>
        <w:rPr>
          <w:sz w:val="28"/>
          <w:szCs w:val="28"/>
          <w:lang w:val="uk-UA"/>
        </w:rPr>
        <w:t xml:space="preserve"> </w:t>
      </w:r>
      <w:r w:rsidRPr="00996328">
        <w:rPr>
          <w:sz w:val="28"/>
          <w:szCs w:val="28"/>
          <w:lang w:val="ru-RU"/>
        </w:rPr>
        <w:t xml:space="preserve"> монография</w:t>
      </w:r>
      <w:proofErr w:type="gramEnd"/>
      <w:r w:rsidRPr="00996328">
        <w:rPr>
          <w:sz w:val="28"/>
          <w:szCs w:val="28"/>
          <w:lang w:val="ru-RU"/>
        </w:rPr>
        <w:t>.</w:t>
      </w:r>
      <w:r>
        <w:rPr>
          <w:sz w:val="28"/>
          <w:szCs w:val="28"/>
          <w:lang w:val="uk-UA"/>
        </w:rPr>
        <w:t xml:space="preserve"> - И</w:t>
      </w:r>
      <w:proofErr w:type="spellStart"/>
      <w:r w:rsidRPr="00996328">
        <w:rPr>
          <w:sz w:val="28"/>
          <w:szCs w:val="28"/>
          <w:lang w:val="ru-RU"/>
        </w:rPr>
        <w:t>ваново</w:t>
      </w:r>
      <w:proofErr w:type="spellEnd"/>
      <w:r>
        <w:rPr>
          <w:sz w:val="28"/>
          <w:szCs w:val="28"/>
          <w:lang w:val="uk-UA"/>
        </w:rPr>
        <w:t xml:space="preserve">: </w:t>
      </w:r>
      <w:r w:rsidRPr="00996328">
        <w:rPr>
          <w:sz w:val="28"/>
          <w:szCs w:val="28"/>
          <w:lang w:val="ru-RU"/>
        </w:rPr>
        <w:t>2011</w:t>
      </w:r>
      <w:r>
        <w:rPr>
          <w:sz w:val="28"/>
          <w:szCs w:val="28"/>
          <w:lang w:val="uk-UA"/>
        </w:rPr>
        <w:t xml:space="preserve">. – </w:t>
      </w:r>
      <w:r w:rsidRPr="00996328">
        <w:rPr>
          <w:sz w:val="28"/>
          <w:szCs w:val="28"/>
          <w:lang w:val="ru-RU"/>
        </w:rPr>
        <w:t>324</w:t>
      </w:r>
      <w:r>
        <w:rPr>
          <w:sz w:val="28"/>
          <w:szCs w:val="28"/>
          <w:lang w:val="uk-UA"/>
        </w:rPr>
        <w:t xml:space="preserve"> </w:t>
      </w:r>
      <w:r w:rsidRPr="00996328">
        <w:rPr>
          <w:sz w:val="28"/>
          <w:szCs w:val="28"/>
          <w:lang w:val="ru-RU"/>
        </w:rPr>
        <w:t>с.</w:t>
      </w:r>
      <w:r>
        <w:rPr>
          <w:sz w:val="28"/>
          <w:szCs w:val="28"/>
          <w:lang w:val="uk-UA"/>
        </w:rPr>
        <w:t xml:space="preserve"> </w:t>
      </w:r>
    </w:p>
    <w:p w:rsidR="00F6667E" w:rsidRPr="00996328" w:rsidRDefault="00F6667E" w:rsidP="00F6667E">
      <w:pPr>
        <w:pStyle w:val="a3"/>
        <w:numPr>
          <w:ilvl w:val="0"/>
          <w:numId w:val="3"/>
        </w:numPr>
        <w:spacing w:line="360" w:lineRule="auto"/>
        <w:rPr>
          <w:sz w:val="28"/>
          <w:szCs w:val="28"/>
          <w:lang w:val="ru-RU"/>
        </w:rPr>
      </w:pPr>
      <w:r w:rsidRPr="00996328">
        <w:rPr>
          <w:color w:val="000000"/>
          <w:sz w:val="28"/>
          <w:szCs w:val="28"/>
          <w:shd w:val="clear" w:color="auto" w:fill="FFFFFF"/>
          <w:lang w:val="ru-RU"/>
        </w:rPr>
        <w:t>Ершов, Л. Ф.</w:t>
      </w:r>
      <w:r w:rsidRPr="005179A2">
        <w:rPr>
          <w:color w:val="000000"/>
          <w:sz w:val="28"/>
          <w:szCs w:val="28"/>
          <w:shd w:val="clear" w:color="auto" w:fill="FFFFFF"/>
        </w:rPr>
        <w:t> </w:t>
      </w:r>
      <w:r w:rsidRPr="00996328">
        <w:rPr>
          <w:color w:val="000000"/>
          <w:sz w:val="28"/>
          <w:szCs w:val="28"/>
          <w:shd w:val="clear" w:color="auto" w:fill="FFFFFF"/>
          <w:lang w:val="ru-RU"/>
        </w:rPr>
        <w:t>Сатира и современность / Л. Ф. Ершов. – М., Современник, 1978. – 271 с.</w:t>
      </w:r>
    </w:p>
    <w:p w:rsidR="00F6667E" w:rsidRDefault="00F6667E" w:rsidP="00F6667E">
      <w:pPr>
        <w:pStyle w:val="a3"/>
        <w:numPr>
          <w:ilvl w:val="0"/>
          <w:numId w:val="3"/>
        </w:numPr>
        <w:spacing w:line="360" w:lineRule="auto"/>
        <w:jc w:val="both"/>
        <w:rPr>
          <w:sz w:val="28"/>
          <w:szCs w:val="28"/>
          <w:lang w:val="ru-RU"/>
        </w:rPr>
      </w:pPr>
      <w:r w:rsidRPr="00993977">
        <w:rPr>
          <w:sz w:val="28"/>
          <w:szCs w:val="28"/>
          <w:lang w:val="ru-RU"/>
        </w:rPr>
        <w:t xml:space="preserve">Ильенко С.Г. Русистика: избранное / С.Г. Ильенко. – </w:t>
      </w:r>
      <w:proofErr w:type="gramStart"/>
      <w:r w:rsidRPr="00993977">
        <w:rPr>
          <w:sz w:val="28"/>
          <w:szCs w:val="28"/>
          <w:lang w:val="ru-RU"/>
        </w:rPr>
        <w:t>СПб :</w:t>
      </w:r>
      <w:proofErr w:type="gramEnd"/>
      <w:r w:rsidRPr="00993977">
        <w:rPr>
          <w:sz w:val="28"/>
          <w:szCs w:val="28"/>
          <w:lang w:val="ru-RU"/>
        </w:rPr>
        <w:t xml:space="preserve"> РГПУ им. А.И. Герцена, 2003. – 674 с.</w:t>
      </w:r>
    </w:p>
    <w:p w:rsidR="00F6667E" w:rsidRPr="005179A2" w:rsidRDefault="00F6667E" w:rsidP="00F6667E">
      <w:pPr>
        <w:pStyle w:val="a3"/>
        <w:numPr>
          <w:ilvl w:val="0"/>
          <w:numId w:val="3"/>
        </w:numPr>
        <w:spacing w:line="360" w:lineRule="auto"/>
        <w:rPr>
          <w:sz w:val="28"/>
          <w:szCs w:val="28"/>
        </w:rPr>
      </w:pPr>
      <w:proofErr w:type="spellStart"/>
      <w:r w:rsidRPr="00996328">
        <w:rPr>
          <w:color w:val="000000"/>
          <w:sz w:val="28"/>
          <w:szCs w:val="28"/>
          <w:shd w:val="clear" w:color="auto" w:fill="FFFFFF"/>
          <w:lang w:val="ru-RU"/>
        </w:rPr>
        <w:t>Иманалиев</w:t>
      </w:r>
      <w:proofErr w:type="spellEnd"/>
      <w:r w:rsidRPr="00996328">
        <w:rPr>
          <w:color w:val="000000"/>
          <w:sz w:val="28"/>
          <w:szCs w:val="28"/>
          <w:shd w:val="clear" w:color="auto" w:fill="FFFFFF"/>
          <w:lang w:val="ru-RU"/>
        </w:rPr>
        <w:t>, К. К.</w:t>
      </w:r>
      <w:r w:rsidRPr="005179A2">
        <w:rPr>
          <w:color w:val="000000"/>
          <w:sz w:val="28"/>
          <w:szCs w:val="28"/>
          <w:shd w:val="clear" w:color="auto" w:fill="FFFFFF"/>
        </w:rPr>
        <w:t> </w:t>
      </w:r>
      <w:r w:rsidRPr="00996328">
        <w:rPr>
          <w:color w:val="000000"/>
          <w:sz w:val="28"/>
          <w:szCs w:val="28"/>
          <w:shd w:val="clear" w:color="auto" w:fill="FFFFFF"/>
          <w:lang w:val="ru-RU"/>
        </w:rPr>
        <w:t xml:space="preserve">О мастерстве сатиры / К. К. </w:t>
      </w:r>
      <w:proofErr w:type="spellStart"/>
      <w:r w:rsidRPr="00996328">
        <w:rPr>
          <w:color w:val="000000"/>
          <w:sz w:val="28"/>
          <w:szCs w:val="28"/>
          <w:shd w:val="clear" w:color="auto" w:fill="FFFFFF"/>
          <w:lang w:val="ru-RU"/>
        </w:rPr>
        <w:t>Иманалиев</w:t>
      </w:r>
      <w:proofErr w:type="spellEnd"/>
      <w:r w:rsidRPr="00996328">
        <w:rPr>
          <w:color w:val="000000"/>
          <w:sz w:val="28"/>
          <w:szCs w:val="28"/>
          <w:shd w:val="clear" w:color="auto" w:fill="FFFFFF"/>
          <w:lang w:val="ru-RU"/>
        </w:rPr>
        <w:t xml:space="preserve"> // Сб. статей. </w:t>
      </w:r>
      <w:r w:rsidRPr="005179A2">
        <w:rPr>
          <w:color w:val="000000"/>
          <w:sz w:val="28"/>
          <w:szCs w:val="28"/>
          <w:shd w:val="clear" w:color="auto" w:fill="FFFFFF"/>
        </w:rPr>
        <w:t xml:space="preserve">Вып.1. – </w:t>
      </w:r>
      <w:proofErr w:type="spellStart"/>
      <w:r w:rsidRPr="005179A2">
        <w:rPr>
          <w:color w:val="000000"/>
          <w:sz w:val="28"/>
          <w:szCs w:val="28"/>
          <w:shd w:val="clear" w:color="auto" w:fill="FFFFFF"/>
        </w:rPr>
        <w:t>Фрунзе</w:t>
      </w:r>
      <w:proofErr w:type="spellEnd"/>
      <w:r w:rsidRPr="005179A2">
        <w:rPr>
          <w:color w:val="000000"/>
          <w:sz w:val="28"/>
          <w:szCs w:val="28"/>
          <w:shd w:val="clear" w:color="auto" w:fill="FFFFFF"/>
        </w:rPr>
        <w:t>, 1960. – 130 с.</w:t>
      </w:r>
    </w:p>
    <w:p w:rsidR="00F6667E" w:rsidRPr="00996328" w:rsidRDefault="00F6667E" w:rsidP="00F6667E">
      <w:pPr>
        <w:pStyle w:val="a3"/>
        <w:numPr>
          <w:ilvl w:val="0"/>
          <w:numId w:val="3"/>
        </w:numPr>
        <w:spacing w:line="360" w:lineRule="auto"/>
        <w:rPr>
          <w:sz w:val="28"/>
          <w:szCs w:val="28"/>
          <w:lang w:val="ru-RU"/>
        </w:rPr>
      </w:pPr>
      <w:r w:rsidRPr="00996328">
        <w:rPr>
          <w:color w:val="000000"/>
          <w:sz w:val="28"/>
          <w:szCs w:val="28"/>
          <w:shd w:val="clear" w:color="auto" w:fill="FFFFFF"/>
          <w:lang w:val="ru-RU"/>
        </w:rPr>
        <w:t>Киселева, Р. А.</w:t>
      </w:r>
      <w:r w:rsidRPr="005179A2">
        <w:rPr>
          <w:color w:val="000000"/>
          <w:sz w:val="28"/>
          <w:szCs w:val="28"/>
          <w:shd w:val="clear" w:color="auto" w:fill="FFFFFF"/>
        </w:rPr>
        <w:t> </w:t>
      </w:r>
      <w:r w:rsidRPr="00996328">
        <w:rPr>
          <w:color w:val="000000"/>
          <w:sz w:val="28"/>
          <w:szCs w:val="28"/>
          <w:shd w:val="clear" w:color="auto" w:fill="FFFFFF"/>
          <w:lang w:val="ru-RU"/>
        </w:rPr>
        <w:t xml:space="preserve">Стилистические функции авторских неологизмов в современной английской комической и сатирической прозе / Р. А. Киселева // Ученые записки Ленингр. </w:t>
      </w:r>
      <w:proofErr w:type="spellStart"/>
      <w:r w:rsidRPr="00996328">
        <w:rPr>
          <w:color w:val="000000"/>
          <w:sz w:val="28"/>
          <w:szCs w:val="28"/>
          <w:shd w:val="clear" w:color="auto" w:fill="FFFFFF"/>
          <w:lang w:val="ru-RU"/>
        </w:rPr>
        <w:t>пед</w:t>
      </w:r>
      <w:proofErr w:type="spellEnd"/>
      <w:r w:rsidRPr="00996328">
        <w:rPr>
          <w:color w:val="000000"/>
          <w:sz w:val="28"/>
          <w:szCs w:val="28"/>
          <w:shd w:val="clear" w:color="auto" w:fill="FFFFFF"/>
          <w:lang w:val="ru-RU"/>
        </w:rPr>
        <w:t xml:space="preserve">. ин-та </w:t>
      </w:r>
      <w:proofErr w:type="spellStart"/>
      <w:r w:rsidRPr="00996328">
        <w:rPr>
          <w:color w:val="000000"/>
          <w:sz w:val="28"/>
          <w:szCs w:val="28"/>
          <w:shd w:val="clear" w:color="auto" w:fill="FFFFFF"/>
          <w:lang w:val="ru-RU"/>
        </w:rPr>
        <w:t>иностр</w:t>
      </w:r>
      <w:proofErr w:type="spellEnd"/>
      <w:r w:rsidRPr="00996328">
        <w:rPr>
          <w:color w:val="000000"/>
          <w:sz w:val="28"/>
          <w:szCs w:val="28"/>
          <w:shd w:val="clear" w:color="auto" w:fill="FFFFFF"/>
          <w:lang w:val="ru-RU"/>
        </w:rPr>
        <w:t>. яз.: Вопросы теории англ. и рус. языков. – Вологда, 1970. – Т. 471. – С. 43-53.</w:t>
      </w:r>
    </w:p>
    <w:p w:rsidR="00F6667E" w:rsidRPr="00993977" w:rsidRDefault="00F6667E" w:rsidP="00F6667E">
      <w:pPr>
        <w:pStyle w:val="a3"/>
        <w:numPr>
          <w:ilvl w:val="0"/>
          <w:numId w:val="3"/>
        </w:numPr>
        <w:spacing w:line="360" w:lineRule="auto"/>
        <w:jc w:val="both"/>
        <w:rPr>
          <w:sz w:val="28"/>
          <w:szCs w:val="28"/>
          <w:lang w:val="ru-RU"/>
        </w:rPr>
      </w:pPr>
      <w:r w:rsidRPr="00993977">
        <w:rPr>
          <w:color w:val="000000" w:themeColor="text1"/>
          <w:sz w:val="28"/>
          <w:szCs w:val="28"/>
          <w:lang w:val="uk-UA"/>
        </w:rPr>
        <w:t>Кухаренко В.А. Інтерпретація тексту / В.А. Кухаренко. – Вінниця : Зодіак, 2004. – 263 с.</w:t>
      </w:r>
    </w:p>
    <w:p w:rsidR="00F6667E" w:rsidRPr="00993977" w:rsidRDefault="00F6667E" w:rsidP="00F6667E">
      <w:pPr>
        <w:pStyle w:val="a3"/>
        <w:numPr>
          <w:ilvl w:val="0"/>
          <w:numId w:val="3"/>
        </w:numPr>
        <w:spacing w:line="360" w:lineRule="auto"/>
        <w:jc w:val="both"/>
        <w:rPr>
          <w:sz w:val="28"/>
          <w:szCs w:val="28"/>
          <w:lang w:val="ru-RU"/>
        </w:rPr>
      </w:pPr>
      <w:r w:rsidRPr="00993977">
        <w:rPr>
          <w:sz w:val="28"/>
          <w:szCs w:val="28"/>
          <w:lang w:val="ru-RU"/>
        </w:rPr>
        <w:t xml:space="preserve"> Кухаренко В.А. Практикум з </w:t>
      </w:r>
      <w:proofErr w:type="spellStart"/>
      <w:r w:rsidRPr="00993977">
        <w:rPr>
          <w:sz w:val="28"/>
          <w:szCs w:val="28"/>
          <w:lang w:val="ru-RU"/>
        </w:rPr>
        <w:t>стилістики</w:t>
      </w:r>
      <w:proofErr w:type="spellEnd"/>
      <w:r w:rsidRPr="00993977">
        <w:rPr>
          <w:sz w:val="28"/>
          <w:szCs w:val="28"/>
          <w:lang w:val="ru-RU"/>
        </w:rPr>
        <w:t xml:space="preserve"> </w:t>
      </w:r>
      <w:proofErr w:type="spellStart"/>
      <w:r w:rsidRPr="00993977">
        <w:rPr>
          <w:sz w:val="28"/>
          <w:szCs w:val="28"/>
          <w:lang w:val="ru-RU"/>
        </w:rPr>
        <w:t>англійської</w:t>
      </w:r>
      <w:proofErr w:type="spellEnd"/>
      <w:r w:rsidRPr="00993977">
        <w:rPr>
          <w:sz w:val="28"/>
          <w:szCs w:val="28"/>
          <w:lang w:val="ru-RU"/>
        </w:rPr>
        <w:t xml:space="preserve"> </w:t>
      </w:r>
      <w:proofErr w:type="spellStart"/>
      <w:r w:rsidRPr="00993977">
        <w:rPr>
          <w:sz w:val="28"/>
          <w:szCs w:val="28"/>
          <w:lang w:val="ru-RU"/>
        </w:rPr>
        <w:t>мови</w:t>
      </w:r>
      <w:proofErr w:type="spellEnd"/>
      <w:r w:rsidRPr="00993977">
        <w:rPr>
          <w:sz w:val="28"/>
          <w:szCs w:val="28"/>
          <w:lang w:val="ru-RU"/>
        </w:rPr>
        <w:t xml:space="preserve"> / В.А. Кухаренко. – </w:t>
      </w:r>
      <w:proofErr w:type="spellStart"/>
      <w:proofErr w:type="gramStart"/>
      <w:r w:rsidRPr="00993977">
        <w:rPr>
          <w:sz w:val="28"/>
          <w:szCs w:val="28"/>
          <w:lang w:val="ru-RU"/>
        </w:rPr>
        <w:t>Вінниця</w:t>
      </w:r>
      <w:proofErr w:type="spellEnd"/>
      <w:r w:rsidRPr="00993977">
        <w:rPr>
          <w:sz w:val="28"/>
          <w:szCs w:val="28"/>
          <w:lang w:val="ru-RU"/>
        </w:rPr>
        <w:t xml:space="preserve"> :</w:t>
      </w:r>
      <w:proofErr w:type="gramEnd"/>
      <w:r w:rsidRPr="00993977">
        <w:rPr>
          <w:sz w:val="28"/>
          <w:szCs w:val="28"/>
          <w:lang w:val="ru-RU"/>
        </w:rPr>
        <w:t xml:space="preserve"> Нова книга, 2000 – 160 с.</w:t>
      </w:r>
    </w:p>
    <w:p w:rsidR="00F6667E" w:rsidRDefault="00F6667E" w:rsidP="00F6667E">
      <w:pPr>
        <w:pStyle w:val="a3"/>
        <w:numPr>
          <w:ilvl w:val="0"/>
          <w:numId w:val="3"/>
        </w:numPr>
        <w:spacing w:line="360" w:lineRule="auto"/>
        <w:jc w:val="both"/>
        <w:rPr>
          <w:color w:val="000000" w:themeColor="text1"/>
          <w:sz w:val="28"/>
          <w:szCs w:val="28"/>
          <w:lang w:val="uk-UA"/>
        </w:rPr>
      </w:pPr>
      <w:r w:rsidRPr="00993977">
        <w:rPr>
          <w:color w:val="000000" w:themeColor="text1"/>
          <w:sz w:val="28"/>
          <w:szCs w:val="28"/>
          <w:lang w:val="uk-UA"/>
        </w:rPr>
        <w:t xml:space="preserve"> </w:t>
      </w:r>
      <w:proofErr w:type="spellStart"/>
      <w:r w:rsidRPr="00993977">
        <w:rPr>
          <w:color w:val="000000" w:themeColor="text1"/>
          <w:sz w:val="28"/>
          <w:szCs w:val="28"/>
          <w:lang w:val="uk-UA"/>
        </w:rPr>
        <w:t>Кязимов</w:t>
      </w:r>
      <w:proofErr w:type="spellEnd"/>
      <w:r w:rsidRPr="00993977">
        <w:rPr>
          <w:color w:val="000000" w:themeColor="text1"/>
          <w:sz w:val="28"/>
          <w:szCs w:val="28"/>
          <w:lang w:val="uk-UA"/>
        </w:rPr>
        <w:t xml:space="preserve"> Г.Ш. </w:t>
      </w:r>
      <w:proofErr w:type="spellStart"/>
      <w:r w:rsidRPr="00993977">
        <w:rPr>
          <w:color w:val="000000" w:themeColor="text1"/>
          <w:sz w:val="28"/>
          <w:szCs w:val="28"/>
          <w:lang w:val="uk-UA"/>
        </w:rPr>
        <w:t>Теория</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комического</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Проблемы</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языковых</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средств</w:t>
      </w:r>
      <w:proofErr w:type="spellEnd"/>
      <w:r w:rsidRPr="00993977">
        <w:rPr>
          <w:color w:val="000000" w:themeColor="text1"/>
          <w:sz w:val="28"/>
          <w:szCs w:val="28"/>
          <w:lang w:val="uk-UA"/>
        </w:rPr>
        <w:t xml:space="preserve"> и </w:t>
      </w:r>
      <w:proofErr w:type="spellStart"/>
      <w:r w:rsidRPr="00993977">
        <w:rPr>
          <w:color w:val="000000" w:themeColor="text1"/>
          <w:sz w:val="28"/>
          <w:szCs w:val="28"/>
          <w:lang w:val="uk-UA"/>
        </w:rPr>
        <w:t>приемов</w:t>
      </w:r>
      <w:proofErr w:type="spellEnd"/>
      <w:r w:rsidRPr="00993977">
        <w:rPr>
          <w:color w:val="000000" w:themeColor="text1"/>
          <w:sz w:val="28"/>
          <w:szCs w:val="28"/>
          <w:lang w:val="uk-UA"/>
        </w:rPr>
        <w:t xml:space="preserve"> / Г.Ш. </w:t>
      </w:r>
      <w:proofErr w:type="spellStart"/>
      <w:r w:rsidRPr="00993977">
        <w:rPr>
          <w:color w:val="000000" w:themeColor="text1"/>
          <w:sz w:val="28"/>
          <w:szCs w:val="28"/>
          <w:lang w:val="uk-UA"/>
        </w:rPr>
        <w:t>Кязимов</w:t>
      </w:r>
      <w:proofErr w:type="spellEnd"/>
      <w:r w:rsidRPr="00993977">
        <w:rPr>
          <w:color w:val="000000" w:themeColor="text1"/>
          <w:sz w:val="28"/>
          <w:szCs w:val="28"/>
          <w:lang w:val="uk-UA"/>
        </w:rPr>
        <w:t xml:space="preserve">. – Баку : </w:t>
      </w:r>
      <w:proofErr w:type="spellStart"/>
      <w:r w:rsidRPr="00993977">
        <w:rPr>
          <w:color w:val="000000" w:themeColor="text1"/>
          <w:sz w:val="28"/>
          <w:szCs w:val="28"/>
          <w:lang w:val="uk-UA"/>
        </w:rPr>
        <w:t>Тахсил</w:t>
      </w:r>
      <w:proofErr w:type="spellEnd"/>
      <w:r w:rsidRPr="00993977">
        <w:rPr>
          <w:color w:val="000000" w:themeColor="text1"/>
          <w:sz w:val="28"/>
          <w:szCs w:val="28"/>
          <w:lang w:val="uk-UA"/>
        </w:rPr>
        <w:t>, 2004. – 237 с.</w:t>
      </w:r>
    </w:p>
    <w:p w:rsidR="00F6667E" w:rsidRPr="00996328" w:rsidRDefault="00F6667E" w:rsidP="00F6667E">
      <w:pPr>
        <w:pStyle w:val="a3"/>
        <w:numPr>
          <w:ilvl w:val="0"/>
          <w:numId w:val="3"/>
        </w:numPr>
        <w:spacing w:line="360" w:lineRule="auto"/>
        <w:rPr>
          <w:sz w:val="28"/>
          <w:szCs w:val="28"/>
          <w:lang w:val="ru-RU"/>
        </w:rPr>
      </w:pPr>
      <w:r w:rsidRPr="00996328">
        <w:rPr>
          <w:color w:val="000000"/>
          <w:sz w:val="28"/>
          <w:szCs w:val="28"/>
          <w:shd w:val="clear" w:color="auto" w:fill="FFFFFF"/>
          <w:lang w:val="ru-RU"/>
        </w:rPr>
        <w:t>Лук, А. Н.</w:t>
      </w:r>
      <w:r w:rsidRPr="00DA12F4">
        <w:rPr>
          <w:color w:val="000000"/>
          <w:sz w:val="28"/>
          <w:szCs w:val="28"/>
          <w:shd w:val="clear" w:color="auto" w:fill="FFFFFF"/>
        </w:rPr>
        <w:t> </w:t>
      </w:r>
      <w:r w:rsidRPr="00996328">
        <w:rPr>
          <w:color w:val="000000"/>
          <w:sz w:val="28"/>
          <w:szCs w:val="28"/>
          <w:shd w:val="clear" w:color="auto" w:fill="FFFFFF"/>
          <w:lang w:val="ru-RU"/>
        </w:rPr>
        <w:t>О чувстве юмора и остроумии / А. Н. Лук. – М.: Изд-во Искусство, 1968. – 192 с.</w:t>
      </w:r>
    </w:p>
    <w:p w:rsidR="00F6667E" w:rsidRDefault="00F6667E" w:rsidP="00F6667E">
      <w:pPr>
        <w:pStyle w:val="a3"/>
        <w:numPr>
          <w:ilvl w:val="0"/>
          <w:numId w:val="3"/>
        </w:numPr>
        <w:spacing w:line="360" w:lineRule="auto"/>
        <w:jc w:val="both"/>
        <w:rPr>
          <w:color w:val="000000" w:themeColor="text1"/>
          <w:sz w:val="28"/>
          <w:szCs w:val="28"/>
          <w:lang w:val="uk-UA"/>
        </w:rPr>
      </w:pPr>
      <w:r w:rsidRPr="00993977">
        <w:rPr>
          <w:color w:val="000000" w:themeColor="text1"/>
          <w:sz w:val="28"/>
          <w:szCs w:val="28"/>
          <w:lang w:val="uk-UA"/>
        </w:rPr>
        <w:lastRenderedPageBreak/>
        <w:t xml:space="preserve"> Лукин В.А. </w:t>
      </w:r>
      <w:proofErr w:type="spellStart"/>
      <w:r w:rsidRPr="00993977">
        <w:rPr>
          <w:color w:val="000000" w:themeColor="text1"/>
          <w:sz w:val="28"/>
          <w:szCs w:val="28"/>
          <w:lang w:val="uk-UA"/>
        </w:rPr>
        <w:t>Художественный</w:t>
      </w:r>
      <w:proofErr w:type="spellEnd"/>
      <w:r w:rsidRPr="00993977">
        <w:rPr>
          <w:color w:val="000000" w:themeColor="text1"/>
          <w:sz w:val="28"/>
          <w:szCs w:val="28"/>
          <w:lang w:val="uk-UA"/>
        </w:rPr>
        <w:t xml:space="preserve"> текст. </w:t>
      </w:r>
      <w:proofErr w:type="spellStart"/>
      <w:r w:rsidRPr="00993977">
        <w:rPr>
          <w:color w:val="000000" w:themeColor="text1"/>
          <w:sz w:val="28"/>
          <w:szCs w:val="28"/>
          <w:lang w:val="uk-UA"/>
        </w:rPr>
        <w:t>Основы</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лингвистической</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теории</w:t>
      </w:r>
      <w:proofErr w:type="spellEnd"/>
      <w:r w:rsidRPr="00993977">
        <w:rPr>
          <w:color w:val="000000" w:themeColor="text1"/>
          <w:sz w:val="28"/>
          <w:szCs w:val="28"/>
          <w:lang w:val="uk-UA"/>
        </w:rPr>
        <w:t xml:space="preserve"> и </w:t>
      </w:r>
      <w:proofErr w:type="spellStart"/>
      <w:r w:rsidRPr="00993977">
        <w:rPr>
          <w:color w:val="000000" w:themeColor="text1"/>
          <w:sz w:val="28"/>
          <w:szCs w:val="28"/>
          <w:lang w:val="uk-UA"/>
        </w:rPr>
        <w:t>элементы</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анализа</w:t>
      </w:r>
      <w:proofErr w:type="spellEnd"/>
      <w:r w:rsidRPr="00993977">
        <w:rPr>
          <w:color w:val="000000" w:themeColor="text1"/>
          <w:sz w:val="28"/>
          <w:szCs w:val="28"/>
          <w:lang w:val="uk-UA"/>
        </w:rPr>
        <w:t xml:space="preserve"> / В.А. Лукин. – М : ОСЬ-89, 1999 . – 191 с.</w:t>
      </w:r>
    </w:p>
    <w:p w:rsidR="00F6667E" w:rsidRPr="00367BB0" w:rsidRDefault="00F6667E" w:rsidP="00F6667E">
      <w:pPr>
        <w:pStyle w:val="a3"/>
        <w:numPr>
          <w:ilvl w:val="0"/>
          <w:numId w:val="3"/>
        </w:numPr>
        <w:spacing w:line="360" w:lineRule="auto"/>
        <w:rPr>
          <w:sz w:val="28"/>
          <w:szCs w:val="28"/>
          <w:lang w:val="ru-RU"/>
        </w:rPr>
      </w:pPr>
      <w:proofErr w:type="spellStart"/>
      <w:r w:rsidRPr="00367BB0">
        <w:rPr>
          <w:color w:val="000000"/>
          <w:sz w:val="28"/>
          <w:szCs w:val="28"/>
          <w:shd w:val="clear" w:color="auto" w:fill="FFFFFF"/>
          <w:lang w:val="ru-RU"/>
        </w:rPr>
        <w:t>Макарян</w:t>
      </w:r>
      <w:proofErr w:type="spellEnd"/>
      <w:r w:rsidRPr="00367BB0">
        <w:rPr>
          <w:color w:val="000000"/>
          <w:sz w:val="28"/>
          <w:szCs w:val="28"/>
          <w:shd w:val="clear" w:color="auto" w:fill="FFFFFF"/>
          <w:lang w:val="ru-RU"/>
        </w:rPr>
        <w:t>, А. Н.</w:t>
      </w:r>
      <w:r w:rsidRPr="00DA12F4">
        <w:rPr>
          <w:color w:val="000000"/>
          <w:sz w:val="28"/>
          <w:szCs w:val="28"/>
          <w:shd w:val="clear" w:color="auto" w:fill="FFFFFF"/>
        </w:rPr>
        <w:t> </w:t>
      </w:r>
      <w:r w:rsidRPr="00367BB0">
        <w:rPr>
          <w:color w:val="000000"/>
          <w:sz w:val="28"/>
          <w:szCs w:val="28"/>
          <w:shd w:val="clear" w:color="auto" w:fill="FFFFFF"/>
          <w:lang w:val="ru-RU"/>
        </w:rPr>
        <w:t xml:space="preserve">О сатире / А. Н. </w:t>
      </w:r>
      <w:proofErr w:type="spellStart"/>
      <w:proofErr w:type="gramStart"/>
      <w:r w:rsidRPr="00367BB0">
        <w:rPr>
          <w:color w:val="000000"/>
          <w:sz w:val="28"/>
          <w:szCs w:val="28"/>
          <w:shd w:val="clear" w:color="auto" w:fill="FFFFFF"/>
          <w:lang w:val="ru-RU"/>
        </w:rPr>
        <w:t>Макарян</w:t>
      </w:r>
      <w:proofErr w:type="spellEnd"/>
      <w:r w:rsidRPr="00367BB0">
        <w:rPr>
          <w:color w:val="000000"/>
          <w:sz w:val="28"/>
          <w:szCs w:val="28"/>
          <w:shd w:val="clear" w:color="auto" w:fill="FFFFFF"/>
          <w:lang w:val="ru-RU"/>
        </w:rPr>
        <w:t xml:space="preserve"> ;</w:t>
      </w:r>
      <w:proofErr w:type="gramEnd"/>
      <w:r w:rsidRPr="00367BB0">
        <w:rPr>
          <w:color w:val="000000"/>
          <w:sz w:val="28"/>
          <w:szCs w:val="28"/>
          <w:shd w:val="clear" w:color="auto" w:fill="FFFFFF"/>
          <w:lang w:val="ru-RU"/>
        </w:rPr>
        <w:t xml:space="preserve"> пер. с армянского. – М., Изд-во Советский писатель, 1967. – 381 с.</w:t>
      </w:r>
    </w:p>
    <w:p w:rsidR="00F6667E" w:rsidRPr="00993977" w:rsidRDefault="00F6667E" w:rsidP="00F6667E">
      <w:pPr>
        <w:pStyle w:val="a3"/>
        <w:numPr>
          <w:ilvl w:val="0"/>
          <w:numId w:val="3"/>
        </w:numPr>
        <w:spacing w:line="360" w:lineRule="auto"/>
        <w:jc w:val="both"/>
        <w:rPr>
          <w:color w:val="000000" w:themeColor="text1"/>
          <w:sz w:val="28"/>
          <w:szCs w:val="28"/>
          <w:lang w:val="uk-UA"/>
        </w:rPr>
      </w:pPr>
      <w:r w:rsidRPr="00993977">
        <w:rPr>
          <w:color w:val="000000" w:themeColor="text1"/>
          <w:sz w:val="28"/>
          <w:szCs w:val="28"/>
          <w:lang w:val="uk-UA"/>
        </w:rPr>
        <w:t xml:space="preserve"> </w:t>
      </w:r>
      <w:proofErr w:type="spellStart"/>
      <w:r w:rsidRPr="00993977">
        <w:rPr>
          <w:color w:val="000000" w:themeColor="text1"/>
          <w:sz w:val="28"/>
          <w:szCs w:val="28"/>
          <w:lang w:val="uk-UA"/>
        </w:rPr>
        <w:t>Матвеева</w:t>
      </w:r>
      <w:proofErr w:type="spellEnd"/>
      <w:r w:rsidRPr="00993977">
        <w:rPr>
          <w:color w:val="000000" w:themeColor="text1"/>
          <w:sz w:val="28"/>
          <w:szCs w:val="28"/>
          <w:lang w:val="uk-UA"/>
        </w:rPr>
        <w:t xml:space="preserve"> Т.В. </w:t>
      </w:r>
      <w:proofErr w:type="spellStart"/>
      <w:r w:rsidRPr="00993977">
        <w:rPr>
          <w:color w:val="000000" w:themeColor="text1"/>
          <w:sz w:val="28"/>
          <w:szCs w:val="28"/>
          <w:lang w:val="uk-UA"/>
        </w:rPr>
        <w:t>Функциональные</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стили</w:t>
      </w:r>
      <w:proofErr w:type="spellEnd"/>
      <w:r w:rsidRPr="00993977">
        <w:rPr>
          <w:color w:val="000000" w:themeColor="text1"/>
          <w:sz w:val="28"/>
          <w:szCs w:val="28"/>
          <w:lang w:val="uk-UA"/>
        </w:rPr>
        <w:t xml:space="preserve"> в аспекте </w:t>
      </w:r>
      <w:proofErr w:type="spellStart"/>
      <w:r w:rsidRPr="00993977">
        <w:rPr>
          <w:color w:val="000000" w:themeColor="text1"/>
          <w:sz w:val="28"/>
          <w:szCs w:val="28"/>
          <w:lang w:val="uk-UA"/>
        </w:rPr>
        <w:t>текстовых</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категорий</w:t>
      </w:r>
      <w:proofErr w:type="spellEnd"/>
      <w:r w:rsidRPr="00993977">
        <w:rPr>
          <w:color w:val="000000" w:themeColor="text1"/>
          <w:sz w:val="28"/>
          <w:szCs w:val="28"/>
          <w:lang w:val="uk-UA"/>
        </w:rPr>
        <w:t xml:space="preserve"> / Т.В. </w:t>
      </w:r>
      <w:proofErr w:type="spellStart"/>
      <w:r w:rsidRPr="00993977">
        <w:rPr>
          <w:color w:val="000000" w:themeColor="text1"/>
          <w:sz w:val="28"/>
          <w:szCs w:val="28"/>
          <w:lang w:val="uk-UA"/>
        </w:rPr>
        <w:t>Матвеева</w:t>
      </w:r>
      <w:proofErr w:type="spellEnd"/>
      <w:r w:rsidRPr="00993977">
        <w:rPr>
          <w:color w:val="000000" w:themeColor="text1"/>
          <w:sz w:val="28"/>
          <w:szCs w:val="28"/>
          <w:lang w:val="uk-UA"/>
        </w:rPr>
        <w:t xml:space="preserve">. – </w:t>
      </w:r>
      <w:proofErr w:type="spellStart"/>
      <w:r w:rsidRPr="00993977">
        <w:rPr>
          <w:color w:val="000000" w:themeColor="text1"/>
          <w:sz w:val="28"/>
          <w:szCs w:val="28"/>
          <w:lang w:val="uk-UA"/>
        </w:rPr>
        <w:t>Свердловск</w:t>
      </w:r>
      <w:proofErr w:type="spellEnd"/>
      <w:r w:rsidRPr="00993977">
        <w:rPr>
          <w:color w:val="000000" w:themeColor="text1"/>
          <w:sz w:val="28"/>
          <w:szCs w:val="28"/>
          <w:lang w:val="uk-UA"/>
        </w:rPr>
        <w:t xml:space="preserve"> : </w:t>
      </w:r>
      <w:proofErr w:type="spellStart"/>
      <w:r w:rsidRPr="00993977">
        <w:rPr>
          <w:color w:val="000000" w:themeColor="text1"/>
          <w:sz w:val="28"/>
          <w:szCs w:val="28"/>
          <w:lang w:val="uk-UA"/>
        </w:rPr>
        <w:t>Уральский</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университет</w:t>
      </w:r>
      <w:proofErr w:type="spellEnd"/>
      <w:r w:rsidRPr="00993977">
        <w:rPr>
          <w:color w:val="000000" w:themeColor="text1"/>
          <w:sz w:val="28"/>
          <w:szCs w:val="28"/>
          <w:lang w:val="uk-UA"/>
        </w:rPr>
        <w:t xml:space="preserve">, 1990. – 173 с. </w:t>
      </w:r>
    </w:p>
    <w:p w:rsidR="00F6667E" w:rsidRPr="00DA12F4" w:rsidRDefault="00F6667E" w:rsidP="00F6667E">
      <w:pPr>
        <w:pStyle w:val="a3"/>
        <w:numPr>
          <w:ilvl w:val="0"/>
          <w:numId w:val="3"/>
        </w:numPr>
        <w:spacing w:line="360" w:lineRule="auto"/>
        <w:jc w:val="both"/>
        <w:rPr>
          <w:color w:val="000000" w:themeColor="text1"/>
          <w:sz w:val="28"/>
          <w:szCs w:val="28"/>
          <w:lang w:val="uk-UA"/>
        </w:rPr>
      </w:pPr>
      <w:r w:rsidRPr="00993977">
        <w:rPr>
          <w:color w:val="000000" w:themeColor="text1"/>
          <w:sz w:val="28"/>
          <w:szCs w:val="28"/>
          <w:lang w:val="uk-UA"/>
        </w:rPr>
        <w:t xml:space="preserve"> </w:t>
      </w:r>
      <w:proofErr w:type="spellStart"/>
      <w:r w:rsidRPr="00993977">
        <w:rPr>
          <w:color w:val="000000" w:themeColor="text1"/>
          <w:sz w:val="28"/>
          <w:szCs w:val="28"/>
          <w:lang w:val="uk-UA"/>
        </w:rPr>
        <w:t>Михлина</w:t>
      </w:r>
      <w:proofErr w:type="spellEnd"/>
      <w:r w:rsidRPr="00993977">
        <w:rPr>
          <w:color w:val="000000" w:themeColor="text1"/>
          <w:sz w:val="28"/>
          <w:szCs w:val="28"/>
          <w:lang w:val="uk-UA"/>
        </w:rPr>
        <w:t xml:space="preserve"> М.П. О </w:t>
      </w:r>
      <w:proofErr w:type="spellStart"/>
      <w:r w:rsidRPr="00993977">
        <w:rPr>
          <w:color w:val="000000" w:themeColor="text1"/>
          <w:sz w:val="28"/>
          <w:szCs w:val="28"/>
          <w:lang w:val="uk-UA"/>
        </w:rPr>
        <w:t>некоторых</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языковых</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приемах</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создания</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комического</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эффекта</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Учен</w:t>
      </w:r>
      <w:proofErr w:type="spellEnd"/>
      <w:r w:rsidRPr="00993977">
        <w:rPr>
          <w:color w:val="000000" w:themeColor="text1"/>
          <w:sz w:val="28"/>
          <w:szCs w:val="28"/>
          <w:lang w:val="uk-UA"/>
        </w:rPr>
        <w:t xml:space="preserve">. записки пед. </w:t>
      </w:r>
      <w:proofErr w:type="spellStart"/>
      <w:r w:rsidRPr="00993977">
        <w:rPr>
          <w:color w:val="000000" w:themeColor="text1"/>
          <w:sz w:val="28"/>
          <w:szCs w:val="28"/>
          <w:lang w:val="uk-UA"/>
        </w:rPr>
        <w:t>Института</w:t>
      </w:r>
      <w:proofErr w:type="spellEnd"/>
      <w:r w:rsidRPr="00993977">
        <w:rPr>
          <w:color w:val="000000" w:themeColor="text1"/>
          <w:sz w:val="28"/>
          <w:szCs w:val="28"/>
          <w:lang w:val="uk-UA"/>
        </w:rPr>
        <w:t xml:space="preserve"> / М.П. </w:t>
      </w:r>
      <w:proofErr w:type="spellStart"/>
      <w:r w:rsidRPr="00993977">
        <w:rPr>
          <w:color w:val="000000" w:themeColor="text1"/>
          <w:sz w:val="28"/>
          <w:szCs w:val="28"/>
          <w:lang w:val="uk-UA"/>
        </w:rPr>
        <w:t>Михлина</w:t>
      </w:r>
      <w:proofErr w:type="spellEnd"/>
      <w:r w:rsidRPr="00993977">
        <w:rPr>
          <w:color w:val="000000" w:themeColor="text1"/>
          <w:sz w:val="28"/>
          <w:szCs w:val="28"/>
          <w:lang w:val="uk-UA"/>
        </w:rPr>
        <w:t xml:space="preserve">. – Душанбе : 1962. – Т.31. – </w:t>
      </w:r>
      <w:proofErr w:type="spellStart"/>
      <w:r w:rsidRPr="00993977">
        <w:rPr>
          <w:color w:val="000000" w:themeColor="text1"/>
          <w:sz w:val="28"/>
          <w:szCs w:val="28"/>
          <w:lang w:val="uk-UA"/>
        </w:rPr>
        <w:t>Вып</w:t>
      </w:r>
      <w:proofErr w:type="spellEnd"/>
      <w:r w:rsidRPr="00993977">
        <w:rPr>
          <w:color w:val="000000" w:themeColor="text1"/>
          <w:sz w:val="28"/>
          <w:szCs w:val="28"/>
          <w:lang w:val="uk-UA"/>
        </w:rPr>
        <w:t>. 14. – С. 3-14.</w:t>
      </w:r>
    </w:p>
    <w:p w:rsidR="00F6667E" w:rsidRPr="00993977" w:rsidRDefault="00F6667E" w:rsidP="00F6667E">
      <w:pPr>
        <w:pStyle w:val="a3"/>
        <w:numPr>
          <w:ilvl w:val="0"/>
          <w:numId w:val="3"/>
        </w:numPr>
        <w:spacing w:line="360" w:lineRule="auto"/>
        <w:jc w:val="both"/>
        <w:rPr>
          <w:color w:val="000000" w:themeColor="text1"/>
          <w:sz w:val="28"/>
          <w:szCs w:val="28"/>
          <w:lang w:val="uk-UA"/>
        </w:rPr>
      </w:pPr>
      <w:r w:rsidRPr="00993977">
        <w:rPr>
          <w:rStyle w:val="a6"/>
          <w:color w:val="000000"/>
          <w:sz w:val="28"/>
          <w:szCs w:val="28"/>
          <w:shd w:val="clear" w:color="auto" w:fill="F8FCFD"/>
          <w:lang w:val="ru-RU"/>
        </w:rPr>
        <w:t xml:space="preserve"> </w:t>
      </w:r>
      <w:r w:rsidRPr="00993977">
        <w:rPr>
          <w:color w:val="000000" w:themeColor="text1"/>
          <w:sz w:val="28"/>
          <w:szCs w:val="28"/>
          <w:lang w:val="ru-RU"/>
        </w:rPr>
        <w:t xml:space="preserve">Николаев А.И. Основы литературоведения: учебное пособие для студентов филологических специальностей </w:t>
      </w:r>
      <w:r w:rsidRPr="00993977">
        <w:rPr>
          <w:color w:val="000000" w:themeColor="text1"/>
          <w:sz w:val="28"/>
          <w:szCs w:val="28"/>
          <w:lang w:val="uk-UA"/>
        </w:rPr>
        <w:t xml:space="preserve">/ А.И. </w:t>
      </w:r>
      <w:proofErr w:type="spellStart"/>
      <w:r w:rsidRPr="00993977">
        <w:rPr>
          <w:color w:val="000000" w:themeColor="text1"/>
          <w:sz w:val="28"/>
          <w:szCs w:val="28"/>
          <w:lang w:val="uk-UA"/>
        </w:rPr>
        <w:t>Николаев</w:t>
      </w:r>
      <w:proofErr w:type="spellEnd"/>
      <w:r w:rsidRPr="00993977">
        <w:rPr>
          <w:color w:val="000000" w:themeColor="text1"/>
          <w:sz w:val="28"/>
          <w:szCs w:val="28"/>
          <w:lang w:val="uk-UA"/>
        </w:rPr>
        <w:t>,</w:t>
      </w:r>
      <w:r w:rsidRPr="00993977">
        <w:rPr>
          <w:color w:val="000000" w:themeColor="text1"/>
          <w:sz w:val="28"/>
          <w:szCs w:val="28"/>
          <w:lang w:val="ru-RU"/>
        </w:rPr>
        <w:t xml:space="preserve"> – Иваново: ЛИСТОС, 2011. – 255 с.</w:t>
      </w:r>
    </w:p>
    <w:p w:rsidR="00F6667E" w:rsidRDefault="00F6667E" w:rsidP="00F6667E">
      <w:pPr>
        <w:pStyle w:val="a3"/>
        <w:numPr>
          <w:ilvl w:val="0"/>
          <w:numId w:val="3"/>
        </w:numPr>
        <w:spacing w:line="360" w:lineRule="auto"/>
        <w:jc w:val="both"/>
        <w:rPr>
          <w:color w:val="000000" w:themeColor="text1"/>
          <w:sz w:val="28"/>
          <w:szCs w:val="28"/>
          <w:lang w:val="uk-UA"/>
        </w:rPr>
      </w:pPr>
      <w:r w:rsidRPr="00993977">
        <w:rPr>
          <w:color w:val="000000" w:themeColor="text1"/>
          <w:sz w:val="28"/>
          <w:szCs w:val="28"/>
          <w:lang w:val="uk-UA"/>
        </w:rPr>
        <w:t xml:space="preserve"> </w:t>
      </w:r>
      <w:proofErr w:type="spellStart"/>
      <w:r w:rsidRPr="00993977">
        <w:rPr>
          <w:color w:val="000000" w:themeColor="text1"/>
          <w:sz w:val="28"/>
          <w:szCs w:val="28"/>
          <w:lang w:val="uk-UA"/>
        </w:rPr>
        <w:t>Николаева</w:t>
      </w:r>
      <w:proofErr w:type="spellEnd"/>
      <w:r w:rsidRPr="00993977">
        <w:rPr>
          <w:color w:val="000000" w:themeColor="text1"/>
          <w:sz w:val="28"/>
          <w:szCs w:val="28"/>
          <w:lang w:val="uk-UA"/>
        </w:rPr>
        <w:t xml:space="preserve"> Т.М. </w:t>
      </w:r>
      <w:proofErr w:type="spellStart"/>
      <w:r w:rsidRPr="00993977">
        <w:rPr>
          <w:color w:val="000000" w:themeColor="text1"/>
          <w:sz w:val="28"/>
          <w:szCs w:val="28"/>
          <w:lang w:val="uk-UA"/>
        </w:rPr>
        <w:t>Лингвистика</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текста</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Современное</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состояние</w:t>
      </w:r>
      <w:proofErr w:type="spellEnd"/>
      <w:r w:rsidRPr="00993977">
        <w:rPr>
          <w:color w:val="000000" w:themeColor="text1"/>
          <w:sz w:val="28"/>
          <w:szCs w:val="28"/>
          <w:lang w:val="uk-UA"/>
        </w:rPr>
        <w:t xml:space="preserve"> и </w:t>
      </w:r>
      <w:proofErr w:type="spellStart"/>
      <w:r w:rsidRPr="00993977">
        <w:rPr>
          <w:color w:val="000000" w:themeColor="text1"/>
          <w:sz w:val="28"/>
          <w:szCs w:val="28"/>
          <w:lang w:val="uk-UA"/>
        </w:rPr>
        <w:t>перспективы</w:t>
      </w:r>
      <w:proofErr w:type="spellEnd"/>
      <w:r w:rsidRPr="00993977">
        <w:rPr>
          <w:color w:val="000000" w:themeColor="text1"/>
          <w:sz w:val="28"/>
          <w:szCs w:val="28"/>
          <w:lang w:val="ru-RU"/>
        </w:rPr>
        <w:t xml:space="preserve">. </w:t>
      </w:r>
      <w:proofErr w:type="spellStart"/>
      <w:r w:rsidRPr="00993977">
        <w:rPr>
          <w:color w:val="000000" w:themeColor="text1"/>
          <w:sz w:val="28"/>
          <w:szCs w:val="28"/>
          <w:lang w:val="uk-UA"/>
        </w:rPr>
        <w:t>Новое</w:t>
      </w:r>
      <w:proofErr w:type="spellEnd"/>
      <w:r w:rsidRPr="00993977">
        <w:rPr>
          <w:color w:val="000000" w:themeColor="text1"/>
          <w:sz w:val="28"/>
          <w:szCs w:val="28"/>
          <w:lang w:val="uk-UA"/>
        </w:rPr>
        <w:t xml:space="preserve"> в </w:t>
      </w:r>
      <w:proofErr w:type="spellStart"/>
      <w:r w:rsidRPr="00993977">
        <w:rPr>
          <w:color w:val="000000" w:themeColor="text1"/>
          <w:sz w:val="28"/>
          <w:szCs w:val="28"/>
          <w:lang w:val="uk-UA"/>
        </w:rPr>
        <w:t>зарубежной</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лингвистике</w:t>
      </w:r>
      <w:proofErr w:type="spellEnd"/>
      <w:r w:rsidRPr="00993977">
        <w:rPr>
          <w:color w:val="000000" w:themeColor="text1"/>
          <w:sz w:val="28"/>
          <w:szCs w:val="28"/>
          <w:lang w:val="uk-UA"/>
        </w:rPr>
        <w:t xml:space="preserve"> / Т.М. </w:t>
      </w:r>
      <w:proofErr w:type="spellStart"/>
      <w:r w:rsidRPr="00993977">
        <w:rPr>
          <w:color w:val="000000" w:themeColor="text1"/>
          <w:sz w:val="28"/>
          <w:szCs w:val="28"/>
          <w:lang w:val="uk-UA"/>
        </w:rPr>
        <w:t>Николаева</w:t>
      </w:r>
      <w:proofErr w:type="spellEnd"/>
      <w:r w:rsidRPr="00993977">
        <w:rPr>
          <w:color w:val="000000" w:themeColor="text1"/>
          <w:sz w:val="28"/>
          <w:szCs w:val="28"/>
          <w:lang w:val="uk-UA"/>
        </w:rPr>
        <w:t xml:space="preserve">. – М : 1978. – </w:t>
      </w:r>
      <w:proofErr w:type="spellStart"/>
      <w:r w:rsidRPr="00993977">
        <w:rPr>
          <w:color w:val="000000" w:themeColor="text1"/>
          <w:sz w:val="28"/>
          <w:szCs w:val="28"/>
          <w:lang w:val="uk-UA"/>
        </w:rPr>
        <w:t>Вып</w:t>
      </w:r>
      <w:proofErr w:type="spellEnd"/>
      <w:r w:rsidRPr="00993977">
        <w:rPr>
          <w:color w:val="000000" w:themeColor="text1"/>
          <w:sz w:val="28"/>
          <w:szCs w:val="28"/>
          <w:lang w:val="uk-UA"/>
        </w:rPr>
        <w:t>. 8. – С. 5-39.</w:t>
      </w:r>
    </w:p>
    <w:p w:rsidR="00F6667E" w:rsidRPr="00996328" w:rsidRDefault="00F6667E" w:rsidP="00F6667E">
      <w:pPr>
        <w:pStyle w:val="a3"/>
        <w:numPr>
          <w:ilvl w:val="0"/>
          <w:numId w:val="3"/>
        </w:numPr>
        <w:spacing w:line="360" w:lineRule="auto"/>
        <w:rPr>
          <w:sz w:val="28"/>
          <w:szCs w:val="28"/>
          <w:lang w:val="ru-RU"/>
        </w:rPr>
      </w:pPr>
      <w:r>
        <w:rPr>
          <w:color w:val="000000"/>
          <w:sz w:val="28"/>
          <w:szCs w:val="28"/>
          <w:shd w:val="clear" w:color="auto" w:fill="FFFFFF"/>
          <w:lang w:val="ru-RU"/>
        </w:rPr>
        <w:t xml:space="preserve"> </w:t>
      </w:r>
      <w:proofErr w:type="spellStart"/>
      <w:r w:rsidRPr="00996328">
        <w:rPr>
          <w:color w:val="000000"/>
          <w:sz w:val="28"/>
          <w:szCs w:val="28"/>
          <w:shd w:val="clear" w:color="auto" w:fill="FFFFFF"/>
          <w:lang w:val="ru-RU"/>
        </w:rPr>
        <w:t>Норман</w:t>
      </w:r>
      <w:proofErr w:type="spellEnd"/>
      <w:r w:rsidRPr="00996328">
        <w:rPr>
          <w:color w:val="000000"/>
          <w:sz w:val="28"/>
          <w:szCs w:val="28"/>
          <w:shd w:val="clear" w:color="auto" w:fill="FFFFFF"/>
          <w:lang w:val="ru-RU"/>
        </w:rPr>
        <w:t xml:space="preserve"> Б.Ю. Игра на гранях языка</w:t>
      </w:r>
      <w:r>
        <w:rPr>
          <w:color w:val="000000"/>
          <w:sz w:val="28"/>
          <w:szCs w:val="28"/>
          <w:shd w:val="clear" w:color="auto" w:fill="FFFFFF"/>
          <w:lang w:val="ru-RU"/>
        </w:rPr>
        <w:t xml:space="preserve"> / Б.Ю. </w:t>
      </w:r>
      <w:proofErr w:type="spellStart"/>
      <w:r>
        <w:rPr>
          <w:color w:val="000000"/>
          <w:sz w:val="28"/>
          <w:szCs w:val="28"/>
          <w:shd w:val="clear" w:color="auto" w:fill="FFFFFF"/>
          <w:lang w:val="ru-RU"/>
        </w:rPr>
        <w:t>Норман</w:t>
      </w:r>
      <w:proofErr w:type="spellEnd"/>
      <w:r>
        <w:rPr>
          <w:color w:val="000000"/>
          <w:sz w:val="28"/>
          <w:szCs w:val="28"/>
          <w:shd w:val="clear" w:color="auto" w:fill="FFFFFF"/>
          <w:lang w:val="ru-RU"/>
        </w:rPr>
        <w:t>.</w:t>
      </w:r>
      <w:r w:rsidRPr="00996328">
        <w:rPr>
          <w:color w:val="000000"/>
          <w:sz w:val="28"/>
          <w:szCs w:val="28"/>
          <w:shd w:val="clear" w:color="auto" w:fill="FFFFFF"/>
          <w:lang w:val="ru-RU"/>
        </w:rPr>
        <w:t xml:space="preserve"> - М.: ФЛИНТА: Наука, 2006. - 344с.</w:t>
      </w:r>
    </w:p>
    <w:p w:rsidR="00F6667E" w:rsidRPr="00996328" w:rsidRDefault="00F6667E" w:rsidP="00F6667E">
      <w:pPr>
        <w:pStyle w:val="a3"/>
        <w:numPr>
          <w:ilvl w:val="0"/>
          <w:numId w:val="3"/>
        </w:numPr>
        <w:spacing w:line="360" w:lineRule="auto"/>
        <w:rPr>
          <w:sz w:val="28"/>
          <w:szCs w:val="28"/>
          <w:lang w:val="ru-RU"/>
        </w:rPr>
      </w:pPr>
      <w:r>
        <w:rPr>
          <w:color w:val="000000"/>
          <w:sz w:val="28"/>
          <w:szCs w:val="28"/>
          <w:shd w:val="clear" w:color="auto" w:fill="FFFFFF"/>
          <w:lang w:val="uk-UA"/>
        </w:rPr>
        <w:t xml:space="preserve"> </w:t>
      </w:r>
      <w:proofErr w:type="spellStart"/>
      <w:r w:rsidRPr="00996328">
        <w:rPr>
          <w:color w:val="000000"/>
          <w:sz w:val="28"/>
          <w:szCs w:val="28"/>
          <w:shd w:val="clear" w:color="auto" w:fill="FFFFFF"/>
          <w:lang w:val="ru-RU"/>
        </w:rPr>
        <w:t>Потебня</w:t>
      </w:r>
      <w:proofErr w:type="spellEnd"/>
      <w:r w:rsidRPr="00996328">
        <w:rPr>
          <w:color w:val="000000"/>
          <w:sz w:val="28"/>
          <w:szCs w:val="28"/>
          <w:shd w:val="clear" w:color="auto" w:fill="FFFFFF"/>
          <w:lang w:val="ru-RU"/>
        </w:rPr>
        <w:t>, А. А.</w:t>
      </w:r>
      <w:r w:rsidRPr="00477026">
        <w:rPr>
          <w:color w:val="000000"/>
          <w:sz w:val="28"/>
          <w:szCs w:val="28"/>
          <w:shd w:val="clear" w:color="auto" w:fill="FFFFFF"/>
        </w:rPr>
        <w:t> </w:t>
      </w:r>
      <w:r w:rsidRPr="00996328">
        <w:rPr>
          <w:color w:val="000000"/>
          <w:sz w:val="28"/>
          <w:szCs w:val="28"/>
          <w:shd w:val="clear" w:color="auto" w:fill="FFFFFF"/>
          <w:lang w:val="ru-RU"/>
        </w:rPr>
        <w:t xml:space="preserve">Из записок по теории словесности / А. А. </w:t>
      </w:r>
      <w:proofErr w:type="spellStart"/>
      <w:r w:rsidRPr="00996328">
        <w:rPr>
          <w:color w:val="000000"/>
          <w:sz w:val="28"/>
          <w:szCs w:val="28"/>
          <w:shd w:val="clear" w:color="auto" w:fill="FFFFFF"/>
          <w:lang w:val="ru-RU"/>
        </w:rPr>
        <w:t>Потебня</w:t>
      </w:r>
      <w:proofErr w:type="spellEnd"/>
      <w:r w:rsidRPr="00996328">
        <w:rPr>
          <w:color w:val="000000"/>
          <w:sz w:val="28"/>
          <w:szCs w:val="28"/>
          <w:shd w:val="clear" w:color="auto" w:fill="FFFFFF"/>
          <w:lang w:val="ru-RU"/>
        </w:rPr>
        <w:t>. – Харьков, 1905. – 583 с.</w:t>
      </w:r>
    </w:p>
    <w:p w:rsidR="00F6667E" w:rsidRPr="00996328" w:rsidRDefault="00F6667E" w:rsidP="00F6667E">
      <w:pPr>
        <w:pStyle w:val="a3"/>
        <w:numPr>
          <w:ilvl w:val="0"/>
          <w:numId w:val="3"/>
        </w:numPr>
        <w:spacing w:line="360" w:lineRule="auto"/>
        <w:rPr>
          <w:sz w:val="28"/>
          <w:szCs w:val="28"/>
          <w:lang w:val="ru-RU"/>
        </w:rPr>
      </w:pPr>
      <w:r>
        <w:rPr>
          <w:color w:val="000000"/>
          <w:sz w:val="28"/>
          <w:szCs w:val="28"/>
          <w:shd w:val="clear" w:color="auto" w:fill="FFFFFF"/>
          <w:lang w:val="uk-UA"/>
        </w:rPr>
        <w:t xml:space="preserve"> </w:t>
      </w:r>
      <w:proofErr w:type="spellStart"/>
      <w:r w:rsidRPr="00996328">
        <w:rPr>
          <w:color w:val="000000"/>
          <w:sz w:val="28"/>
          <w:szCs w:val="28"/>
          <w:shd w:val="clear" w:color="auto" w:fill="FFFFFF"/>
          <w:lang w:val="ru-RU"/>
        </w:rPr>
        <w:t>Походня</w:t>
      </w:r>
      <w:proofErr w:type="spellEnd"/>
      <w:r w:rsidRPr="00996328">
        <w:rPr>
          <w:color w:val="000000"/>
          <w:sz w:val="28"/>
          <w:szCs w:val="28"/>
          <w:shd w:val="clear" w:color="auto" w:fill="FFFFFF"/>
          <w:lang w:val="ru-RU"/>
        </w:rPr>
        <w:t>, С. И.</w:t>
      </w:r>
      <w:r w:rsidRPr="00477026">
        <w:rPr>
          <w:color w:val="000000"/>
          <w:sz w:val="28"/>
          <w:szCs w:val="28"/>
          <w:shd w:val="clear" w:color="auto" w:fill="FFFFFF"/>
        </w:rPr>
        <w:t> </w:t>
      </w:r>
      <w:r w:rsidRPr="00996328">
        <w:rPr>
          <w:color w:val="000000"/>
          <w:sz w:val="28"/>
          <w:szCs w:val="28"/>
          <w:shd w:val="clear" w:color="auto" w:fill="FFFFFF"/>
          <w:lang w:val="ru-RU"/>
        </w:rPr>
        <w:t xml:space="preserve">Языковые виды и средства реализации иронии / С. И. </w:t>
      </w:r>
      <w:proofErr w:type="spellStart"/>
      <w:r w:rsidRPr="00996328">
        <w:rPr>
          <w:color w:val="000000"/>
          <w:sz w:val="28"/>
          <w:szCs w:val="28"/>
          <w:shd w:val="clear" w:color="auto" w:fill="FFFFFF"/>
          <w:lang w:val="ru-RU"/>
        </w:rPr>
        <w:t>Походня</w:t>
      </w:r>
      <w:proofErr w:type="spellEnd"/>
      <w:r w:rsidRPr="00996328">
        <w:rPr>
          <w:color w:val="000000"/>
          <w:sz w:val="28"/>
          <w:szCs w:val="28"/>
          <w:shd w:val="clear" w:color="auto" w:fill="FFFFFF"/>
          <w:lang w:val="ru-RU"/>
        </w:rPr>
        <w:t xml:space="preserve">. – Киев: </w:t>
      </w:r>
      <w:proofErr w:type="spellStart"/>
      <w:r w:rsidRPr="00996328">
        <w:rPr>
          <w:color w:val="000000"/>
          <w:sz w:val="28"/>
          <w:szCs w:val="28"/>
          <w:shd w:val="clear" w:color="auto" w:fill="FFFFFF"/>
          <w:lang w:val="ru-RU"/>
        </w:rPr>
        <w:t>Наукова</w:t>
      </w:r>
      <w:proofErr w:type="spellEnd"/>
      <w:r w:rsidRPr="00996328">
        <w:rPr>
          <w:color w:val="000000"/>
          <w:sz w:val="28"/>
          <w:szCs w:val="28"/>
          <w:shd w:val="clear" w:color="auto" w:fill="FFFFFF"/>
          <w:lang w:val="ru-RU"/>
        </w:rPr>
        <w:t xml:space="preserve"> думка, 1989. – 128 с.</w:t>
      </w:r>
    </w:p>
    <w:p w:rsidR="00F6667E" w:rsidRPr="00996328" w:rsidRDefault="00F6667E" w:rsidP="00F6667E">
      <w:pPr>
        <w:pStyle w:val="a3"/>
        <w:numPr>
          <w:ilvl w:val="0"/>
          <w:numId w:val="3"/>
        </w:numPr>
        <w:spacing w:line="360" w:lineRule="auto"/>
        <w:rPr>
          <w:sz w:val="28"/>
          <w:szCs w:val="28"/>
          <w:lang w:val="ru-RU"/>
        </w:rPr>
      </w:pPr>
      <w:r>
        <w:rPr>
          <w:color w:val="000000"/>
          <w:sz w:val="28"/>
          <w:szCs w:val="28"/>
          <w:shd w:val="clear" w:color="auto" w:fill="FFFFFF"/>
          <w:lang w:val="uk-UA"/>
        </w:rPr>
        <w:t xml:space="preserve"> </w:t>
      </w:r>
      <w:proofErr w:type="spellStart"/>
      <w:r w:rsidRPr="00996328">
        <w:rPr>
          <w:color w:val="000000"/>
          <w:sz w:val="28"/>
          <w:szCs w:val="28"/>
          <w:shd w:val="clear" w:color="auto" w:fill="FFFFFF"/>
          <w:lang w:val="ru-RU"/>
        </w:rPr>
        <w:t>Пропп</w:t>
      </w:r>
      <w:proofErr w:type="spellEnd"/>
      <w:r w:rsidRPr="00996328">
        <w:rPr>
          <w:color w:val="000000"/>
          <w:sz w:val="28"/>
          <w:szCs w:val="28"/>
          <w:shd w:val="clear" w:color="auto" w:fill="FFFFFF"/>
          <w:lang w:val="ru-RU"/>
        </w:rPr>
        <w:t>, В. Я.</w:t>
      </w:r>
      <w:r w:rsidRPr="00477026">
        <w:rPr>
          <w:color w:val="000000"/>
          <w:sz w:val="28"/>
          <w:szCs w:val="28"/>
          <w:shd w:val="clear" w:color="auto" w:fill="FFFFFF"/>
        </w:rPr>
        <w:t> </w:t>
      </w:r>
      <w:r w:rsidRPr="00996328">
        <w:rPr>
          <w:color w:val="000000"/>
          <w:sz w:val="28"/>
          <w:szCs w:val="28"/>
          <w:shd w:val="clear" w:color="auto" w:fill="FFFFFF"/>
          <w:lang w:val="ru-RU"/>
        </w:rPr>
        <w:t xml:space="preserve">Проблемы комизма и смеха / В. Я. </w:t>
      </w:r>
      <w:proofErr w:type="spellStart"/>
      <w:r w:rsidRPr="00996328">
        <w:rPr>
          <w:color w:val="000000"/>
          <w:sz w:val="28"/>
          <w:szCs w:val="28"/>
          <w:shd w:val="clear" w:color="auto" w:fill="FFFFFF"/>
          <w:lang w:val="ru-RU"/>
        </w:rPr>
        <w:t>Пропп</w:t>
      </w:r>
      <w:proofErr w:type="spellEnd"/>
      <w:r w:rsidRPr="00996328">
        <w:rPr>
          <w:color w:val="000000"/>
          <w:sz w:val="28"/>
          <w:szCs w:val="28"/>
          <w:shd w:val="clear" w:color="auto" w:fill="FFFFFF"/>
          <w:lang w:val="ru-RU"/>
        </w:rPr>
        <w:t>. – СПБ, 1997. – 284 с.</w:t>
      </w:r>
    </w:p>
    <w:p w:rsidR="00F6667E" w:rsidRDefault="00F6667E" w:rsidP="00F6667E">
      <w:pPr>
        <w:pStyle w:val="a3"/>
        <w:numPr>
          <w:ilvl w:val="0"/>
          <w:numId w:val="3"/>
        </w:numPr>
        <w:spacing w:line="360" w:lineRule="auto"/>
        <w:jc w:val="both"/>
        <w:rPr>
          <w:color w:val="000000" w:themeColor="text1"/>
          <w:sz w:val="28"/>
          <w:szCs w:val="28"/>
          <w:lang w:val="uk-UA"/>
        </w:rPr>
      </w:pPr>
      <w:r w:rsidRPr="00993977">
        <w:rPr>
          <w:color w:val="000000" w:themeColor="text1"/>
          <w:sz w:val="28"/>
          <w:szCs w:val="28"/>
          <w:lang w:val="uk-UA"/>
        </w:rPr>
        <w:t xml:space="preserve"> </w:t>
      </w:r>
      <w:proofErr w:type="spellStart"/>
      <w:r w:rsidRPr="00993977">
        <w:rPr>
          <w:color w:val="000000" w:themeColor="text1"/>
          <w:sz w:val="28"/>
          <w:szCs w:val="28"/>
          <w:lang w:val="uk-UA"/>
        </w:rPr>
        <w:t>Сафонова</w:t>
      </w:r>
      <w:proofErr w:type="spellEnd"/>
      <w:r w:rsidRPr="00993977">
        <w:rPr>
          <w:color w:val="000000" w:themeColor="text1"/>
          <w:sz w:val="28"/>
          <w:szCs w:val="28"/>
          <w:lang w:val="uk-UA"/>
        </w:rPr>
        <w:t xml:space="preserve"> Е.В. </w:t>
      </w:r>
      <w:proofErr w:type="spellStart"/>
      <w:r w:rsidRPr="00993977">
        <w:rPr>
          <w:color w:val="000000" w:themeColor="text1"/>
          <w:sz w:val="28"/>
          <w:szCs w:val="28"/>
          <w:lang w:val="uk-UA"/>
        </w:rPr>
        <w:t>Формы</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средства</w:t>
      </w:r>
      <w:proofErr w:type="spellEnd"/>
      <w:r w:rsidRPr="00993977">
        <w:rPr>
          <w:color w:val="000000" w:themeColor="text1"/>
          <w:sz w:val="28"/>
          <w:szCs w:val="28"/>
          <w:lang w:val="uk-UA"/>
        </w:rPr>
        <w:t xml:space="preserve"> и </w:t>
      </w:r>
      <w:proofErr w:type="spellStart"/>
      <w:r w:rsidRPr="00993977">
        <w:rPr>
          <w:color w:val="000000" w:themeColor="text1"/>
          <w:sz w:val="28"/>
          <w:szCs w:val="28"/>
          <w:lang w:val="uk-UA"/>
        </w:rPr>
        <w:t>приёмы</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создания</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комического</w:t>
      </w:r>
      <w:proofErr w:type="spellEnd"/>
      <w:r w:rsidRPr="00993977">
        <w:rPr>
          <w:color w:val="000000" w:themeColor="text1"/>
          <w:sz w:val="28"/>
          <w:szCs w:val="28"/>
          <w:lang w:val="uk-UA"/>
        </w:rPr>
        <w:t xml:space="preserve"> в </w:t>
      </w:r>
      <w:proofErr w:type="spellStart"/>
      <w:r w:rsidRPr="00993977">
        <w:rPr>
          <w:color w:val="000000" w:themeColor="text1"/>
          <w:sz w:val="28"/>
          <w:szCs w:val="28"/>
          <w:lang w:val="uk-UA"/>
        </w:rPr>
        <w:t>литературе</w:t>
      </w:r>
      <w:proofErr w:type="spellEnd"/>
      <w:r w:rsidRPr="00993977">
        <w:rPr>
          <w:color w:val="000000" w:themeColor="text1"/>
          <w:sz w:val="28"/>
          <w:szCs w:val="28"/>
          <w:lang w:val="uk-UA"/>
        </w:rPr>
        <w:t xml:space="preserve"> / Е.В. </w:t>
      </w:r>
      <w:proofErr w:type="spellStart"/>
      <w:r w:rsidRPr="00993977">
        <w:rPr>
          <w:color w:val="000000" w:themeColor="text1"/>
          <w:sz w:val="28"/>
          <w:szCs w:val="28"/>
          <w:lang w:val="uk-UA"/>
        </w:rPr>
        <w:t>Сафонова</w:t>
      </w:r>
      <w:proofErr w:type="spellEnd"/>
      <w:r w:rsidRPr="00993977">
        <w:rPr>
          <w:color w:val="000000" w:themeColor="text1"/>
          <w:sz w:val="28"/>
          <w:szCs w:val="28"/>
          <w:lang w:val="uk-UA"/>
        </w:rPr>
        <w:t xml:space="preserve">. – Казань : </w:t>
      </w:r>
      <w:proofErr w:type="spellStart"/>
      <w:r w:rsidRPr="00993977">
        <w:rPr>
          <w:color w:val="000000" w:themeColor="text1"/>
          <w:sz w:val="28"/>
          <w:szCs w:val="28"/>
          <w:lang w:val="uk-UA"/>
        </w:rPr>
        <w:t>Молодой</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ученый</w:t>
      </w:r>
      <w:proofErr w:type="spellEnd"/>
      <w:r w:rsidRPr="00993977">
        <w:rPr>
          <w:color w:val="000000" w:themeColor="text1"/>
          <w:sz w:val="28"/>
          <w:szCs w:val="28"/>
          <w:lang w:val="uk-UA"/>
        </w:rPr>
        <w:t>, 2013. — №5. — С. 474-478.</w:t>
      </w:r>
    </w:p>
    <w:p w:rsidR="00F6667E" w:rsidRPr="00996328" w:rsidRDefault="00F6667E" w:rsidP="00F6667E">
      <w:pPr>
        <w:pStyle w:val="a3"/>
        <w:numPr>
          <w:ilvl w:val="0"/>
          <w:numId w:val="3"/>
        </w:numPr>
        <w:spacing w:line="360" w:lineRule="auto"/>
        <w:jc w:val="both"/>
        <w:rPr>
          <w:sz w:val="28"/>
          <w:szCs w:val="28"/>
          <w:lang w:val="ru-RU"/>
        </w:rPr>
      </w:pPr>
      <w:r>
        <w:rPr>
          <w:color w:val="000000"/>
          <w:sz w:val="28"/>
          <w:szCs w:val="28"/>
          <w:shd w:val="clear" w:color="auto" w:fill="FFFFFF"/>
          <w:lang w:val="ru-RU"/>
        </w:rPr>
        <w:t xml:space="preserve"> </w:t>
      </w:r>
      <w:proofErr w:type="spellStart"/>
      <w:r w:rsidRPr="00996328">
        <w:rPr>
          <w:color w:val="000000"/>
          <w:sz w:val="28"/>
          <w:szCs w:val="28"/>
          <w:shd w:val="clear" w:color="auto" w:fill="FFFFFF"/>
          <w:lang w:val="ru-RU"/>
        </w:rPr>
        <w:t>Скребнев</w:t>
      </w:r>
      <w:proofErr w:type="spellEnd"/>
      <w:r w:rsidRPr="00996328">
        <w:rPr>
          <w:color w:val="000000"/>
          <w:sz w:val="28"/>
          <w:szCs w:val="28"/>
          <w:shd w:val="clear" w:color="auto" w:fill="FFFFFF"/>
          <w:lang w:val="ru-RU"/>
        </w:rPr>
        <w:t>,</w:t>
      </w:r>
      <w:r>
        <w:rPr>
          <w:color w:val="000000"/>
          <w:sz w:val="28"/>
          <w:szCs w:val="28"/>
          <w:shd w:val="clear" w:color="auto" w:fill="FFFFFF"/>
          <w:lang w:val="uk-UA"/>
        </w:rPr>
        <w:t xml:space="preserve"> </w:t>
      </w:r>
      <w:r w:rsidRPr="00996328">
        <w:rPr>
          <w:color w:val="000000"/>
          <w:sz w:val="28"/>
          <w:szCs w:val="28"/>
          <w:shd w:val="clear" w:color="auto" w:fill="FFFFFF"/>
          <w:lang w:val="ru-RU"/>
        </w:rPr>
        <w:t>Ю. М.</w:t>
      </w:r>
      <w:r w:rsidRPr="00477026">
        <w:rPr>
          <w:color w:val="000000"/>
          <w:sz w:val="28"/>
          <w:szCs w:val="28"/>
          <w:shd w:val="clear" w:color="auto" w:fill="FFFFFF"/>
        </w:rPr>
        <w:t> </w:t>
      </w:r>
      <w:r w:rsidRPr="00996328">
        <w:rPr>
          <w:color w:val="000000"/>
          <w:sz w:val="28"/>
          <w:szCs w:val="28"/>
          <w:shd w:val="clear" w:color="auto" w:fill="FFFFFF"/>
          <w:lang w:val="ru-RU"/>
        </w:rPr>
        <w:t xml:space="preserve">Стилистические функции вводных элементов в современном англ. яз.: </w:t>
      </w:r>
      <w:proofErr w:type="spellStart"/>
      <w:r w:rsidRPr="00996328">
        <w:rPr>
          <w:color w:val="000000"/>
          <w:sz w:val="28"/>
          <w:szCs w:val="28"/>
          <w:shd w:val="clear" w:color="auto" w:fill="FFFFFF"/>
          <w:lang w:val="ru-RU"/>
        </w:rPr>
        <w:t>автореф</w:t>
      </w:r>
      <w:proofErr w:type="spellEnd"/>
      <w:r w:rsidRPr="00996328">
        <w:rPr>
          <w:color w:val="000000"/>
          <w:sz w:val="28"/>
          <w:szCs w:val="28"/>
          <w:shd w:val="clear" w:color="auto" w:fill="FFFFFF"/>
          <w:lang w:val="ru-RU"/>
        </w:rPr>
        <w:t xml:space="preserve">. </w:t>
      </w:r>
      <w:proofErr w:type="spellStart"/>
      <w:r w:rsidRPr="00996328">
        <w:rPr>
          <w:color w:val="000000"/>
          <w:sz w:val="28"/>
          <w:szCs w:val="28"/>
          <w:shd w:val="clear" w:color="auto" w:fill="FFFFFF"/>
          <w:lang w:val="ru-RU"/>
        </w:rPr>
        <w:t>дис</w:t>
      </w:r>
      <w:proofErr w:type="spellEnd"/>
      <w:r w:rsidRPr="00996328">
        <w:rPr>
          <w:color w:val="000000"/>
          <w:sz w:val="28"/>
          <w:szCs w:val="28"/>
          <w:shd w:val="clear" w:color="auto" w:fill="FFFFFF"/>
          <w:lang w:val="ru-RU"/>
        </w:rPr>
        <w:t xml:space="preserve">. / Ю. М. </w:t>
      </w:r>
      <w:proofErr w:type="spellStart"/>
      <w:r w:rsidRPr="00996328">
        <w:rPr>
          <w:color w:val="000000"/>
          <w:sz w:val="28"/>
          <w:szCs w:val="28"/>
          <w:shd w:val="clear" w:color="auto" w:fill="FFFFFF"/>
          <w:lang w:val="ru-RU"/>
        </w:rPr>
        <w:t>Скребнев</w:t>
      </w:r>
      <w:proofErr w:type="spellEnd"/>
      <w:r w:rsidRPr="00996328">
        <w:rPr>
          <w:color w:val="000000"/>
          <w:sz w:val="28"/>
          <w:szCs w:val="28"/>
          <w:shd w:val="clear" w:color="auto" w:fill="FFFFFF"/>
          <w:lang w:val="ru-RU"/>
        </w:rPr>
        <w:t>. – Л., 1968,</w:t>
      </w:r>
      <w:r>
        <w:rPr>
          <w:color w:val="000000"/>
          <w:sz w:val="28"/>
          <w:szCs w:val="28"/>
          <w:shd w:val="clear" w:color="auto" w:fill="FFFFFF"/>
          <w:lang w:val="uk-UA"/>
        </w:rPr>
        <w:t xml:space="preserve"> </w:t>
      </w:r>
      <w:r w:rsidRPr="00996328">
        <w:rPr>
          <w:color w:val="000000"/>
          <w:sz w:val="28"/>
          <w:szCs w:val="28"/>
          <w:shd w:val="clear" w:color="auto" w:fill="FFFFFF"/>
          <w:lang w:val="ru-RU"/>
        </w:rPr>
        <w:t>32с.</w:t>
      </w:r>
      <w:r w:rsidRPr="00477026">
        <w:rPr>
          <w:color w:val="000000"/>
          <w:sz w:val="28"/>
          <w:szCs w:val="28"/>
          <w:shd w:val="clear" w:color="auto" w:fill="FFFFFF"/>
          <w:lang w:val="uk-UA"/>
        </w:rPr>
        <w:t xml:space="preserve"> </w:t>
      </w:r>
    </w:p>
    <w:p w:rsidR="00F6667E" w:rsidRPr="00996328" w:rsidRDefault="00F6667E" w:rsidP="00F6667E">
      <w:pPr>
        <w:pStyle w:val="a3"/>
        <w:numPr>
          <w:ilvl w:val="0"/>
          <w:numId w:val="3"/>
        </w:numPr>
        <w:spacing w:line="360" w:lineRule="auto"/>
        <w:rPr>
          <w:sz w:val="28"/>
          <w:szCs w:val="28"/>
          <w:lang w:val="ru-RU"/>
        </w:rPr>
      </w:pPr>
      <w:r>
        <w:rPr>
          <w:sz w:val="28"/>
          <w:szCs w:val="28"/>
          <w:lang w:val="ru-RU"/>
        </w:rPr>
        <w:lastRenderedPageBreak/>
        <w:t xml:space="preserve"> </w:t>
      </w:r>
      <w:proofErr w:type="spellStart"/>
      <w:r w:rsidRPr="00996328">
        <w:rPr>
          <w:sz w:val="28"/>
          <w:szCs w:val="28"/>
          <w:lang w:val="ru-RU"/>
        </w:rPr>
        <w:t>Трач</w:t>
      </w:r>
      <w:proofErr w:type="spellEnd"/>
      <w:r w:rsidRPr="00996328">
        <w:rPr>
          <w:sz w:val="28"/>
          <w:szCs w:val="28"/>
          <w:lang w:val="ru-RU"/>
        </w:rPr>
        <w:t xml:space="preserve"> </w:t>
      </w:r>
      <w:r w:rsidRPr="00010FD3">
        <w:rPr>
          <w:sz w:val="28"/>
          <w:szCs w:val="28"/>
        </w:rPr>
        <w:t>A</w:t>
      </w:r>
      <w:r w:rsidRPr="00996328">
        <w:rPr>
          <w:sz w:val="28"/>
          <w:szCs w:val="28"/>
          <w:lang w:val="ru-RU"/>
        </w:rPr>
        <w:t>.</w:t>
      </w:r>
      <w:r w:rsidRPr="00010FD3">
        <w:rPr>
          <w:sz w:val="28"/>
          <w:szCs w:val="28"/>
        </w:rPr>
        <w:t>C</w:t>
      </w:r>
      <w:r w:rsidRPr="00996328">
        <w:rPr>
          <w:sz w:val="28"/>
          <w:szCs w:val="28"/>
          <w:lang w:val="ru-RU"/>
        </w:rPr>
        <w:t xml:space="preserve">. Экономия и избыточность сегментных средств в комическом тексте // Логический анализ языка. Языковые механизмы комизма / отв. ред. Н.Д. Арутюнова. – М.: </w:t>
      </w:r>
      <w:proofErr w:type="spellStart"/>
      <w:r w:rsidRPr="00996328">
        <w:rPr>
          <w:sz w:val="28"/>
          <w:szCs w:val="28"/>
          <w:lang w:val="ru-RU"/>
        </w:rPr>
        <w:t>Индрик</w:t>
      </w:r>
      <w:proofErr w:type="spellEnd"/>
      <w:r w:rsidRPr="00996328">
        <w:rPr>
          <w:sz w:val="28"/>
          <w:szCs w:val="28"/>
          <w:lang w:val="ru-RU"/>
        </w:rPr>
        <w:t>, 2007. – С. 175–185.</w:t>
      </w:r>
    </w:p>
    <w:p w:rsidR="00F6667E" w:rsidRPr="00367BB0" w:rsidRDefault="00F6667E" w:rsidP="00F6667E">
      <w:pPr>
        <w:pStyle w:val="a3"/>
        <w:numPr>
          <w:ilvl w:val="0"/>
          <w:numId w:val="3"/>
        </w:numPr>
        <w:spacing w:line="360" w:lineRule="auto"/>
        <w:jc w:val="both"/>
        <w:rPr>
          <w:sz w:val="28"/>
          <w:szCs w:val="28"/>
          <w:lang w:val="ru-RU"/>
        </w:rPr>
      </w:pPr>
      <w:r w:rsidRPr="00477026">
        <w:rPr>
          <w:color w:val="000000"/>
          <w:sz w:val="28"/>
          <w:szCs w:val="28"/>
          <w:shd w:val="clear" w:color="auto" w:fill="FFFFFF"/>
        </w:rPr>
        <w:t> </w:t>
      </w:r>
      <w:proofErr w:type="spellStart"/>
      <w:r w:rsidRPr="00367BB0">
        <w:rPr>
          <w:color w:val="000000"/>
          <w:sz w:val="28"/>
          <w:szCs w:val="28"/>
          <w:shd w:val="clear" w:color="auto" w:fill="FFFFFF"/>
          <w:lang w:val="ru-RU"/>
        </w:rPr>
        <w:t>Тремасова</w:t>
      </w:r>
      <w:proofErr w:type="spellEnd"/>
      <w:r w:rsidRPr="00367BB0">
        <w:rPr>
          <w:color w:val="000000"/>
          <w:sz w:val="28"/>
          <w:szCs w:val="28"/>
          <w:shd w:val="clear" w:color="auto" w:fill="FFFFFF"/>
          <w:lang w:val="ru-RU"/>
        </w:rPr>
        <w:t>, Г. Г.</w:t>
      </w:r>
      <w:r w:rsidRPr="00477026">
        <w:rPr>
          <w:color w:val="000000"/>
          <w:sz w:val="28"/>
          <w:szCs w:val="28"/>
          <w:shd w:val="clear" w:color="auto" w:fill="FFFFFF"/>
        </w:rPr>
        <w:t> </w:t>
      </w:r>
      <w:r w:rsidRPr="00367BB0">
        <w:rPr>
          <w:color w:val="000000"/>
          <w:sz w:val="28"/>
          <w:szCs w:val="28"/>
          <w:shd w:val="clear" w:color="auto" w:fill="FFFFFF"/>
          <w:lang w:val="ru-RU"/>
        </w:rPr>
        <w:t>Языковые средства выражения сатирического смысла (английская художественная литература, и публицистика ХХ в.</w:t>
      </w:r>
      <w:proofErr w:type="gramStart"/>
      <w:r w:rsidRPr="00367BB0">
        <w:rPr>
          <w:color w:val="000000"/>
          <w:sz w:val="28"/>
          <w:szCs w:val="28"/>
          <w:shd w:val="clear" w:color="auto" w:fill="FFFFFF"/>
          <w:lang w:val="ru-RU"/>
        </w:rPr>
        <w:t>) :</w:t>
      </w:r>
      <w:proofErr w:type="gramEnd"/>
      <w:r w:rsidRPr="00367BB0">
        <w:rPr>
          <w:color w:val="000000"/>
          <w:sz w:val="28"/>
          <w:szCs w:val="28"/>
          <w:shd w:val="clear" w:color="auto" w:fill="FFFFFF"/>
          <w:lang w:val="ru-RU"/>
        </w:rPr>
        <w:t xml:space="preserve"> </w:t>
      </w:r>
      <w:proofErr w:type="spellStart"/>
      <w:r w:rsidRPr="00367BB0">
        <w:rPr>
          <w:color w:val="000000"/>
          <w:sz w:val="28"/>
          <w:szCs w:val="28"/>
          <w:shd w:val="clear" w:color="auto" w:fill="FFFFFF"/>
          <w:lang w:val="ru-RU"/>
        </w:rPr>
        <w:t>автореф</w:t>
      </w:r>
      <w:proofErr w:type="spellEnd"/>
      <w:r w:rsidRPr="00367BB0">
        <w:rPr>
          <w:color w:val="000000"/>
          <w:sz w:val="28"/>
          <w:szCs w:val="28"/>
          <w:shd w:val="clear" w:color="auto" w:fill="FFFFFF"/>
          <w:lang w:val="ru-RU"/>
        </w:rPr>
        <w:t xml:space="preserve">. </w:t>
      </w:r>
      <w:proofErr w:type="spellStart"/>
      <w:r w:rsidRPr="00367BB0">
        <w:rPr>
          <w:color w:val="000000"/>
          <w:sz w:val="28"/>
          <w:szCs w:val="28"/>
          <w:shd w:val="clear" w:color="auto" w:fill="FFFFFF"/>
          <w:lang w:val="ru-RU"/>
        </w:rPr>
        <w:t>дис</w:t>
      </w:r>
      <w:proofErr w:type="spellEnd"/>
      <w:r w:rsidRPr="00367BB0">
        <w:rPr>
          <w:color w:val="000000"/>
          <w:sz w:val="28"/>
          <w:szCs w:val="28"/>
          <w:shd w:val="clear" w:color="auto" w:fill="FFFFFF"/>
          <w:lang w:val="ru-RU"/>
        </w:rPr>
        <w:t xml:space="preserve">. / Г. Г. </w:t>
      </w:r>
      <w:proofErr w:type="spellStart"/>
      <w:r w:rsidRPr="00367BB0">
        <w:rPr>
          <w:color w:val="000000"/>
          <w:sz w:val="28"/>
          <w:szCs w:val="28"/>
          <w:shd w:val="clear" w:color="auto" w:fill="FFFFFF"/>
          <w:lang w:val="ru-RU"/>
        </w:rPr>
        <w:t>Тремасова</w:t>
      </w:r>
      <w:proofErr w:type="spellEnd"/>
      <w:r w:rsidRPr="00367BB0">
        <w:rPr>
          <w:color w:val="000000"/>
          <w:sz w:val="28"/>
          <w:szCs w:val="28"/>
          <w:shd w:val="clear" w:color="auto" w:fill="FFFFFF"/>
          <w:lang w:val="ru-RU"/>
        </w:rPr>
        <w:t>. – М., 1979. – 126 с.</w:t>
      </w:r>
    </w:p>
    <w:p w:rsidR="00F6667E" w:rsidRPr="00CA10A6" w:rsidRDefault="00F6667E" w:rsidP="00F6667E">
      <w:pPr>
        <w:pStyle w:val="a3"/>
        <w:numPr>
          <w:ilvl w:val="0"/>
          <w:numId w:val="3"/>
        </w:numPr>
        <w:spacing w:line="360" w:lineRule="auto"/>
        <w:jc w:val="both"/>
        <w:rPr>
          <w:color w:val="000000" w:themeColor="text1"/>
          <w:sz w:val="28"/>
          <w:szCs w:val="28"/>
          <w:lang w:val="uk-UA"/>
        </w:rPr>
      </w:pPr>
      <w:r w:rsidRPr="00993977">
        <w:rPr>
          <w:color w:val="000000" w:themeColor="text1"/>
          <w:sz w:val="28"/>
          <w:szCs w:val="28"/>
          <w:lang w:val="uk-UA"/>
        </w:rPr>
        <w:t xml:space="preserve"> </w:t>
      </w:r>
      <w:r w:rsidRPr="00993977">
        <w:rPr>
          <w:color w:val="000000" w:themeColor="text1"/>
          <w:sz w:val="28"/>
          <w:szCs w:val="28"/>
          <w:lang w:val="ru-RU"/>
        </w:rPr>
        <w:t>Франс А.</w:t>
      </w:r>
      <w:r w:rsidRPr="00993977">
        <w:rPr>
          <w:color w:val="000000" w:themeColor="text1"/>
          <w:sz w:val="28"/>
          <w:szCs w:val="28"/>
          <w:lang w:val="uk-UA"/>
        </w:rPr>
        <w:t xml:space="preserve"> </w:t>
      </w:r>
      <w:proofErr w:type="spellStart"/>
      <w:r w:rsidRPr="00993977">
        <w:rPr>
          <w:color w:val="000000" w:themeColor="text1"/>
          <w:sz w:val="28"/>
          <w:szCs w:val="28"/>
          <w:lang w:val="uk-UA"/>
        </w:rPr>
        <w:t>Страниц</w:t>
      </w:r>
      <w:proofErr w:type="spellEnd"/>
      <w:r w:rsidRPr="00993977">
        <w:rPr>
          <w:color w:val="000000" w:themeColor="text1"/>
          <w:sz w:val="28"/>
          <w:szCs w:val="28"/>
          <w:lang w:val="ru-RU"/>
        </w:rPr>
        <w:t>ы истории и литературы.</w:t>
      </w:r>
      <w:r w:rsidRPr="00993977">
        <w:rPr>
          <w:color w:val="000000" w:themeColor="text1"/>
          <w:sz w:val="28"/>
          <w:szCs w:val="28"/>
          <w:lang w:val="uk-UA"/>
        </w:rPr>
        <w:t xml:space="preserve"> </w:t>
      </w:r>
      <w:r w:rsidRPr="00993977">
        <w:rPr>
          <w:color w:val="000000" w:themeColor="text1"/>
          <w:sz w:val="28"/>
          <w:szCs w:val="28"/>
          <w:lang w:val="ru-RU"/>
        </w:rPr>
        <w:t xml:space="preserve">Собрание сочинений: В 8т. / А. Франс. – </w:t>
      </w:r>
      <w:proofErr w:type="gramStart"/>
      <w:r w:rsidRPr="00993977">
        <w:rPr>
          <w:color w:val="000000" w:themeColor="text1"/>
          <w:sz w:val="28"/>
          <w:szCs w:val="28"/>
          <w:lang w:val="ru-RU"/>
        </w:rPr>
        <w:t>М :</w:t>
      </w:r>
      <w:proofErr w:type="gramEnd"/>
      <w:r w:rsidRPr="00993977">
        <w:rPr>
          <w:color w:val="000000" w:themeColor="text1"/>
          <w:sz w:val="28"/>
          <w:szCs w:val="28"/>
          <w:lang w:val="ru-RU"/>
        </w:rPr>
        <w:t xml:space="preserve"> </w:t>
      </w:r>
      <w:proofErr w:type="spellStart"/>
      <w:r w:rsidRPr="00993977">
        <w:rPr>
          <w:color w:val="000000" w:themeColor="text1"/>
          <w:sz w:val="28"/>
          <w:szCs w:val="28"/>
          <w:lang w:val="ru-RU"/>
        </w:rPr>
        <w:t>Гослитиздат</w:t>
      </w:r>
      <w:proofErr w:type="spellEnd"/>
      <w:r w:rsidRPr="00993977">
        <w:rPr>
          <w:color w:val="000000" w:themeColor="text1"/>
          <w:sz w:val="28"/>
          <w:szCs w:val="28"/>
          <w:lang w:val="ru-RU"/>
        </w:rPr>
        <w:t xml:space="preserve">, 1960. – Т.8.  </w:t>
      </w:r>
      <w:r w:rsidRPr="00993977">
        <w:rPr>
          <w:color w:val="000000" w:themeColor="text1"/>
          <w:sz w:val="28"/>
          <w:szCs w:val="28"/>
          <w:lang w:val="uk-UA"/>
        </w:rPr>
        <w:t xml:space="preserve">– </w:t>
      </w:r>
      <w:r w:rsidRPr="00993977">
        <w:rPr>
          <w:color w:val="000000" w:themeColor="text1"/>
          <w:sz w:val="28"/>
          <w:szCs w:val="28"/>
          <w:lang w:val="ru-RU"/>
        </w:rPr>
        <w:t>169 с.</w:t>
      </w:r>
    </w:p>
    <w:p w:rsidR="00F6667E" w:rsidRPr="00996328" w:rsidRDefault="00F6667E" w:rsidP="00F6667E">
      <w:pPr>
        <w:pStyle w:val="a5"/>
        <w:numPr>
          <w:ilvl w:val="0"/>
          <w:numId w:val="3"/>
        </w:numPr>
        <w:shd w:val="clear" w:color="auto" w:fill="FFFFFF"/>
        <w:spacing w:before="0" w:beforeAutospacing="0" w:after="285" w:afterAutospacing="0" w:line="360" w:lineRule="auto"/>
        <w:ind w:left="714" w:hanging="357"/>
        <w:contextualSpacing/>
        <w:rPr>
          <w:color w:val="000000"/>
          <w:sz w:val="28"/>
          <w:szCs w:val="28"/>
          <w:lang w:val="ru-RU"/>
        </w:rPr>
      </w:pPr>
      <w:r>
        <w:rPr>
          <w:color w:val="000000"/>
          <w:sz w:val="28"/>
          <w:szCs w:val="28"/>
          <w:lang w:val="ru-RU"/>
        </w:rPr>
        <w:t xml:space="preserve"> </w:t>
      </w:r>
      <w:r w:rsidRPr="00996328">
        <w:rPr>
          <w:color w:val="000000"/>
          <w:sz w:val="28"/>
          <w:szCs w:val="28"/>
          <w:lang w:val="ru-RU"/>
        </w:rPr>
        <w:t xml:space="preserve">Черкасова Е.Т. Опыт лингвистической интерпретации тропов / </w:t>
      </w:r>
      <w:r>
        <w:rPr>
          <w:color w:val="000000"/>
          <w:sz w:val="28"/>
          <w:szCs w:val="28"/>
          <w:lang w:val="ru-RU"/>
        </w:rPr>
        <w:t xml:space="preserve">Е.Т. Черкасова // </w:t>
      </w:r>
      <w:r w:rsidRPr="00996328">
        <w:rPr>
          <w:color w:val="000000"/>
          <w:sz w:val="28"/>
          <w:szCs w:val="28"/>
          <w:lang w:val="ru-RU"/>
        </w:rPr>
        <w:t>Вопросы языкознания. - 1968. - №2. - С.271.</w:t>
      </w:r>
    </w:p>
    <w:p w:rsidR="00F6667E" w:rsidRPr="00996328" w:rsidRDefault="00F6667E" w:rsidP="00F6667E">
      <w:pPr>
        <w:pStyle w:val="a5"/>
        <w:numPr>
          <w:ilvl w:val="0"/>
          <w:numId w:val="3"/>
        </w:numPr>
        <w:shd w:val="clear" w:color="auto" w:fill="FFFFFF"/>
        <w:spacing w:before="0" w:beforeAutospacing="0" w:after="285" w:afterAutospacing="0" w:line="360" w:lineRule="auto"/>
        <w:ind w:left="714" w:hanging="357"/>
        <w:contextualSpacing/>
        <w:rPr>
          <w:color w:val="000000"/>
          <w:sz w:val="28"/>
          <w:szCs w:val="28"/>
          <w:lang w:val="ru-RU"/>
        </w:rPr>
      </w:pPr>
      <w:r>
        <w:rPr>
          <w:color w:val="000000"/>
          <w:sz w:val="28"/>
          <w:szCs w:val="28"/>
          <w:shd w:val="clear" w:color="auto" w:fill="FFFFFF"/>
          <w:lang w:val="ru-RU"/>
        </w:rPr>
        <w:t xml:space="preserve"> </w:t>
      </w:r>
      <w:r w:rsidRPr="00996328">
        <w:rPr>
          <w:color w:val="000000"/>
          <w:sz w:val="28"/>
          <w:szCs w:val="28"/>
          <w:shd w:val="clear" w:color="auto" w:fill="FFFFFF"/>
          <w:lang w:val="ru-RU"/>
        </w:rPr>
        <w:t>Чернышевский, Н. Г.</w:t>
      </w:r>
      <w:r w:rsidRPr="00645716">
        <w:rPr>
          <w:color w:val="000000"/>
          <w:sz w:val="28"/>
          <w:szCs w:val="28"/>
          <w:shd w:val="clear" w:color="auto" w:fill="FFFFFF"/>
        </w:rPr>
        <w:t> </w:t>
      </w:r>
      <w:r w:rsidRPr="00996328">
        <w:rPr>
          <w:color w:val="000000"/>
          <w:sz w:val="28"/>
          <w:szCs w:val="28"/>
          <w:shd w:val="clear" w:color="auto" w:fill="FFFFFF"/>
          <w:lang w:val="ru-RU"/>
        </w:rPr>
        <w:t>Возвышенное и комическое. Полн. собр. соч. Т.2. / Н. Г. Чернышевский. – М., 1949. – 584 с.</w:t>
      </w:r>
    </w:p>
    <w:p w:rsidR="00F6667E" w:rsidRPr="00996328" w:rsidRDefault="00F6667E" w:rsidP="00F6667E">
      <w:pPr>
        <w:pStyle w:val="a3"/>
        <w:numPr>
          <w:ilvl w:val="0"/>
          <w:numId w:val="3"/>
        </w:numPr>
        <w:spacing w:line="360" w:lineRule="auto"/>
        <w:rPr>
          <w:sz w:val="28"/>
          <w:szCs w:val="28"/>
          <w:lang w:val="ru-RU"/>
        </w:rPr>
      </w:pPr>
      <w:r w:rsidRPr="00663EE7">
        <w:rPr>
          <w:color w:val="000000" w:themeColor="text1"/>
          <w:sz w:val="28"/>
          <w:szCs w:val="28"/>
          <w:lang w:val="uk-UA"/>
        </w:rPr>
        <w:t>[</w:t>
      </w:r>
      <w:proofErr w:type="spellStart"/>
      <w:r w:rsidRPr="00663EE7">
        <w:rPr>
          <w:color w:val="000000" w:themeColor="text1"/>
          <w:sz w:val="28"/>
          <w:szCs w:val="28"/>
          <w:lang w:val="uk-UA"/>
        </w:rPr>
        <w:t>Електроний</w:t>
      </w:r>
      <w:proofErr w:type="spellEnd"/>
      <w:r w:rsidRPr="00663EE7">
        <w:rPr>
          <w:color w:val="000000" w:themeColor="text1"/>
          <w:sz w:val="28"/>
          <w:szCs w:val="28"/>
          <w:lang w:val="uk-UA"/>
        </w:rPr>
        <w:t xml:space="preserve"> ресурс]/  Режим доступу </w:t>
      </w:r>
      <w:r w:rsidRPr="00996328">
        <w:rPr>
          <w:sz w:val="28"/>
          <w:szCs w:val="28"/>
          <w:lang w:val="ru-RU"/>
        </w:rPr>
        <w:t xml:space="preserve">: </w:t>
      </w:r>
      <w:r w:rsidRPr="00663EE7">
        <w:rPr>
          <w:sz w:val="28"/>
          <w:szCs w:val="28"/>
        </w:rPr>
        <w:t>http</w:t>
      </w:r>
      <w:r w:rsidRPr="00996328">
        <w:rPr>
          <w:sz w:val="28"/>
          <w:szCs w:val="28"/>
          <w:lang w:val="ru-RU"/>
        </w:rPr>
        <w:t>://</w:t>
      </w:r>
      <w:proofErr w:type="spellStart"/>
      <w:r w:rsidRPr="00663EE7">
        <w:rPr>
          <w:sz w:val="28"/>
          <w:szCs w:val="28"/>
        </w:rPr>
        <w:t>stilistics</w:t>
      </w:r>
      <w:proofErr w:type="spellEnd"/>
      <w:r w:rsidRPr="00996328">
        <w:rPr>
          <w:sz w:val="28"/>
          <w:szCs w:val="28"/>
          <w:lang w:val="ru-RU"/>
        </w:rPr>
        <w:t>.</w:t>
      </w:r>
      <w:r w:rsidRPr="00663EE7">
        <w:rPr>
          <w:sz w:val="28"/>
          <w:szCs w:val="28"/>
        </w:rPr>
        <w:t>academic</w:t>
      </w:r>
      <w:r w:rsidRPr="00996328">
        <w:rPr>
          <w:sz w:val="28"/>
          <w:szCs w:val="28"/>
          <w:lang w:val="ru-RU"/>
        </w:rPr>
        <w:t>.</w:t>
      </w:r>
      <w:proofErr w:type="spellStart"/>
      <w:r w:rsidRPr="00663EE7">
        <w:rPr>
          <w:sz w:val="28"/>
          <w:szCs w:val="28"/>
        </w:rPr>
        <w:t>ru</w:t>
      </w:r>
      <w:proofErr w:type="spellEnd"/>
      <w:r w:rsidRPr="00996328">
        <w:rPr>
          <w:sz w:val="28"/>
          <w:szCs w:val="28"/>
          <w:lang w:val="ru-RU"/>
        </w:rPr>
        <w:t xml:space="preserve">. </w:t>
      </w:r>
    </w:p>
    <w:p w:rsidR="00F6667E" w:rsidRPr="00663EE7" w:rsidRDefault="00F6667E" w:rsidP="00F6667E">
      <w:pPr>
        <w:pStyle w:val="a3"/>
        <w:numPr>
          <w:ilvl w:val="0"/>
          <w:numId w:val="3"/>
        </w:numPr>
        <w:spacing w:line="360" w:lineRule="auto"/>
        <w:jc w:val="both"/>
        <w:rPr>
          <w:color w:val="000000" w:themeColor="text1"/>
          <w:sz w:val="28"/>
          <w:szCs w:val="28"/>
          <w:lang w:val="uk-UA"/>
        </w:rPr>
      </w:pPr>
      <w:r w:rsidRPr="00663EE7">
        <w:rPr>
          <w:color w:val="000000" w:themeColor="text1"/>
          <w:sz w:val="28"/>
          <w:szCs w:val="28"/>
          <w:lang w:val="uk-UA"/>
        </w:rPr>
        <w:t xml:space="preserve"> [</w:t>
      </w:r>
      <w:proofErr w:type="spellStart"/>
      <w:r w:rsidRPr="00663EE7">
        <w:rPr>
          <w:color w:val="000000" w:themeColor="text1"/>
          <w:sz w:val="28"/>
          <w:szCs w:val="28"/>
          <w:lang w:val="uk-UA"/>
        </w:rPr>
        <w:t>Електроний</w:t>
      </w:r>
      <w:proofErr w:type="spellEnd"/>
      <w:r w:rsidRPr="00663EE7">
        <w:rPr>
          <w:color w:val="000000" w:themeColor="text1"/>
          <w:sz w:val="28"/>
          <w:szCs w:val="28"/>
          <w:lang w:val="uk-UA"/>
        </w:rPr>
        <w:t xml:space="preserve"> ресурс]/ Режим доступу : </w:t>
      </w:r>
      <w:hyperlink r:id="rId9" w:history="1">
        <w:r w:rsidRPr="00663EE7">
          <w:rPr>
            <w:rStyle w:val="a4"/>
            <w:sz w:val="28"/>
            <w:szCs w:val="28"/>
            <w:lang w:val="uk-UA"/>
          </w:rPr>
          <w:t>https://uk.wikipedia.org/wiki/Чик-літ</w:t>
        </w:r>
      </w:hyperlink>
      <w:r w:rsidRPr="00663EE7">
        <w:rPr>
          <w:color w:val="000000" w:themeColor="text1"/>
          <w:sz w:val="28"/>
          <w:szCs w:val="28"/>
          <w:lang w:val="uk-UA"/>
        </w:rPr>
        <w:t xml:space="preserve"> </w:t>
      </w:r>
    </w:p>
    <w:p w:rsidR="00F6667E" w:rsidRPr="00993977" w:rsidRDefault="00F6667E" w:rsidP="00F6667E">
      <w:pPr>
        <w:pStyle w:val="a3"/>
        <w:numPr>
          <w:ilvl w:val="0"/>
          <w:numId w:val="3"/>
        </w:numPr>
        <w:spacing w:line="360" w:lineRule="auto"/>
        <w:jc w:val="both"/>
        <w:rPr>
          <w:color w:val="000000" w:themeColor="text1"/>
          <w:sz w:val="28"/>
          <w:szCs w:val="28"/>
          <w:lang w:val="uk-UA"/>
        </w:rPr>
      </w:pPr>
      <w:r w:rsidRPr="00993977">
        <w:rPr>
          <w:color w:val="000000" w:themeColor="text1"/>
          <w:sz w:val="28"/>
          <w:szCs w:val="28"/>
          <w:lang w:val="uk-UA"/>
        </w:rPr>
        <w:t>[</w:t>
      </w:r>
      <w:proofErr w:type="spellStart"/>
      <w:r w:rsidRPr="00993977">
        <w:rPr>
          <w:color w:val="000000" w:themeColor="text1"/>
          <w:sz w:val="28"/>
          <w:szCs w:val="28"/>
          <w:lang w:val="uk-UA"/>
        </w:rPr>
        <w:t>Електроний</w:t>
      </w:r>
      <w:proofErr w:type="spellEnd"/>
      <w:r w:rsidRPr="00993977">
        <w:rPr>
          <w:color w:val="000000" w:themeColor="text1"/>
          <w:sz w:val="28"/>
          <w:szCs w:val="28"/>
          <w:lang w:val="uk-UA"/>
        </w:rPr>
        <w:t xml:space="preserve"> ресурс]/ Режим доступу : </w:t>
      </w:r>
      <w:hyperlink r:id="rId10" w:history="1">
        <w:r w:rsidRPr="00993977">
          <w:rPr>
            <w:rStyle w:val="a4"/>
            <w:sz w:val="28"/>
            <w:szCs w:val="28"/>
            <w:lang w:val="uk-UA"/>
          </w:rPr>
          <w:t>https://ru.wikipedia.org/wiki/</w:t>
        </w:r>
        <w:r w:rsidRPr="00993977">
          <w:rPr>
            <w:rStyle w:val="a4"/>
            <w:sz w:val="28"/>
            <w:szCs w:val="28"/>
            <w:lang w:val="ru-RU"/>
          </w:rPr>
          <w:t>Юмор</w:t>
        </w:r>
      </w:hyperlink>
    </w:p>
    <w:p w:rsidR="00F6667E" w:rsidRPr="00993977" w:rsidRDefault="00F6667E" w:rsidP="00F6667E">
      <w:pPr>
        <w:pStyle w:val="a3"/>
        <w:numPr>
          <w:ilvl w:val="0"/>
          <w:numId w:val="3"/>
        </w:numPr>
        <w:spacing w:line="360" w:lineRule="auto"/>
        <w:jc w:val="both"/>
        <w:rPr>
          <w:color w:val="000000" w:themeColor="text1"/>
          <w:sz w:val="28"/>
          <w:szCs w:val="28"/>
          <w:lang w:val="uk-UA"/>
        </w:rPr>
      </w:pPr>
      <w:r w:rsidRPr="00993977">
        <w:rPr>
          <w:color w:val="000000" w:themeColor="text1"/>
          <w:sz w:val="28"/>
          <w:szCs w:val="28"/>
          <w:lang w:val="uk-UA"/>
        </w:rPr>
        <w:t>[</w:t>
      </w:r>
      <w:proofErr w:type="spellStart"/>
      <w:r w:rsidRPr="00993977">
        <w:rPr>
          <w:color w:val="000000" w:themeColor="text1"/>
          <w:sz w:val="28"/>
          <w:szCs w:val="28"/>
          <w:lang w:val="uk-UA"/>
        </w:rPr>
        <w:t>Електроний</w:t>
      </w:r>
      <w:proofErr w:type="spellEnd"/>
      <w:r w:rsidRPr="00993977">
        <w:rPr>
          <w:color w:val="000000" w:themeColor="text1"/>
          <w:sz w:val="28"/>
          <w:szCs w:val="28"/>
          <w:lang w:val="uk-UA"/>
        </w:rPr>
        <w:t xml:space="preserve"> ресурс]/ </w:t>
      </w:r>
      <w:proofErr w:type="spellStart"/>
      <w:r w:rsidRPr="00993977">
        <w:rPr>
          <w:color w:val="000000" w:themeColor="text1"/>
          <w:sz w:val="28"/>
          <w:szCs w:val="28"/>
          <w:lang w:val="uk-UA"/>
        </w:rPr>
        <w:t>Режі</w:t>
      </w:r>
      <w:proofErr w:type="spellEnd"/>
      <w:r w:rsidRPr="00993977">
        <w:rPr>
          <w:color w:val="000000" w:themeColor="text1"/>
          <w:sz w:val="28"/>
          <w:szCs w:val="28"/>
          <w:lang w:val="uk-UA"/>
        </w:rPr>
        <w:t xml:space="preserve"> доступу : https://www.sophiekinsella.co.uk</w:t>
      </w:r>
    </w:p>
    <w:p w:rsidR="00F6667E" w:rsidRPr="00993977" w:rsidRDefault="00F6667E" w:rsidP="00F6667E">
      <w:pPr>
        <w:pStyle w:val="a3"/>
        <w:numPr>
          <w:ilvl w:val="0"/>
          <w:numId w:val="3"/>
        </w:numPr>
        <w:spacing w:line="360" w:lineRule="auto"/>
        <w:jc w:val="both"/>
        <w:rPr>
          <w:color w:val="000000" w:themeColor="text1"/>
          <w:sz w:val="28"/>
          <w:szCs w:val="28"/>
          <w:lang w:val="uk-UA"/>
        </w:rPr>
      </w:pPr>
      <w:r w:rsidRPr="00993977">
        <w:rPr>
          <w:color w:val="000000" w:themeColor="text1"/>
          <w:sz w:val="28"/>
          <w:szCs w:val="28"/>
          <w:lang w:val="uk-UA"/>
        </w:rPr>
        <w:t xml:space="preserve"> BBC - </w:t>
      </w:r>
      <w:proofErr w:type="spellStart"/>
      <w:r w:rsidRPr="00993977">
        <w:rPr>
          <w:color w:val="000000" w:themeColor="text1"/>
          <w:sz w:val="28"/>
          <w:szCs w:val="28"/>
          <w:lang w:val="uk-UA"/>
        </w:rPr>
        <w:t>The</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Big</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Read</w:t>
      </w:r>
      <w:proofErr w:type="spellEnd"/>
      <w:r w:rsidRPr="00993977">
        <w:rPr>
          <w:color w:val="000000" w:themeColor="text1"/>
          <w:sz w:val="28"/>
          <w:szCs w:val="28"/>
          <w:lang w:val="uk-UA"/>
        </w:rPr>
        <w:t xml:space="preserve">. BBC. </w:t>
      </w:r>
      <w:proofErr w:type="spellStart"/>
      <w:r w:rsidRPr="00993977">
        <w:rPr>
          <w:color w:val="000000" w:themeColor="text1"/>
          <w:sz w:val="28"/>
          <w:szCs w:val="28"/>
          <w:lang w:val="uk-UA"/>
        </w:rPr>
        <w:t>April</w:t>
      </w:r>
      <w:proofErr w:type="spellEnd"/>
      <w:r w:rsidRPr="00993977">
        <w:rPr>
          <w:color w:val="000000" w:themeColor="text1"/>
          <w:sz w:val="28"/>
          <w:szCs w:val="28"/>
          <w:lang w:val="uk-UA"/>
        </w:rPr>
        <w:t xml:space="preserve"> 2003. </w:t>
      </w:r>
      <w:proofErr w:type="spellStart"/>
      <w:r w:rsidRPr="00993977">
        <w:rPr>
          <w:color w:val="000000" w:themeColor="text1"/>
          <w:sz w:val="28"/>
          <w:szCs w:val="28"/>
          <w:lang w:val="uk-UA"/>
        </w:rPr>
        <w:t>Retrieved</w:t>
      </w:r>
      <w:proofErr w:type="spellEnd"/>
      <w:r w:rsidRPr="00993977">
        <w:rPr>
          <w:color w:val="000000" w:themeColor="text1"/>
          <w:sz w:val="28"/>
          <w:szCs w:val="28"/>
          <w:lang w:val="uk-UA"/>
        </w:rPr>
        <w:t xml:space="preserve"> 18 </w:t>
      </w:r>
      <w:proofErr w:type="spellStart"/>
      <w:r w:rsidRPr="00993977">
        <w:rPr>
          <w:color w:val="000000" w:themeColor="text1"/>
          <w:sz w:val="28"/>
          <w:szCs w:val="28"/>
          <w:lang w:val="uk-UA"/>
        </w:rPr>
        <w:t>October</w:t>
      </w:r>
      <w:proofErr w:type="spellEnd"/>
      <w:r w:rsidRPr="00993977">
        <w:rPr>
          <w:color w:val="000000" w:themeColor="text1"/>
          <w:sz w:val="28"/>
          <w:szCs w:val="28"/>
          <w:lang w:val="uk-UA"/>
        </w:rPr>
        <w:t xml:space="preserve"> 2012</w:t>
      </w:r>
    </w:p>
    <w:p w:rsidR="00F6667E" w:rsidRDefault="00F6667E" w:rsidP="00F6667E">
      <w:pPr>
        <w:pStyle w:val="a3"/>
        <w:numPr>
          <w:ilvl w:val="0"/>
          <w:numId w:val="3"/>
        </w:numPr>
        <w:spacing w:line="360" w:lineRule="auto"/>
        <w:jc w:val="both"/>
        <w:rPr>
          <w:color w:val="000000" w:themeColor="text1"/>
          <w:sz w:val="28"/>
          <w:szCs w:val="28"/>
          <w:lang w:val="uk-UA"/>
        </w:rPr>
      </w:pPr>
      <w:r w:rsidRPr="00993977">
        <w:rPr>
          <w:color w:val="000000" w:themeColor="text1"/>
          <w:sz w:val="28"/>
          <w:szCs w:val="28"/>
          <w:lang w:val="uk-UA"/>
        </w:rPr>
        <w:t xml:space="preserve"> </w:t>
      </w:r>
      <w:proofErr w:type="spellStart"/>
      <w:r w:rsidRPr="00993977">
        <w:rPr>
          <w:color w:val="000000" w:themeColor="text1"/>
          <w:sz w:val="28"/>
          <w:szCs w:val="28"/>
          <w:lang w:val="uk-UA"/>
        </w:rPr>
        <w:t>Davidson</w:t>
      </w:r>
      <w:proofErr w:type="spellEnd"/>
      <w:r w:rsidRPr="00993977">
        <w:rPr>
          <w:color w:val="000000" w:themeColor="text1"/>
          <w:sz w:val="28"/>
          <w:szCs w:val="28"/>
          <w:lang w:val="uk-UA"/>
        </w:rPr>
        <w:t xml:space="preserve"> M. </w:t>
      </w:r>
      <w:proofErr w:type="spellStart"/>
      <w:r w:rsidRPr="00993977">
        <w:rPr>
          <w:color w:val="000000" w:themeColor="text1"/>
          <w:sz w:val="28"/>
          <w:szCs w:val="28"/>
          <w:lang w:val="uk-UA"/>
        </w:rPr>
        <w:t>British</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Book</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Awards</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Previous</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winners</w:t>
      </w:r>
      <w:proofErr w:type="spellEnd"/>
      <w:r w:rsidRPr="00993977">
        <w:rPr>
          <w:color w:val="000000" w:themeColor="text1"/>
          <w:sz w:val="28"/>
          <w:szCs w:val="28"/>
          <w:lang w:val="uk-UA"/>
        </w:rPr>
        <w:t xml:space="preserve"> / M. </w:t>
      </w:r>
      <w:proofErr w:type="spellStart"/>
      <w:r w:rsidRPr="00993977">
        <w:rPr>
          <w:color w:val="000000" w:themeColor="text1"/>
          <w:sz w:val="28"/>
          <w:szCs w:val="28"/>
          <w:lang w:val="uk-UA"/>
        </w:rPr>
        <w:t>Davidson</w:t>
      </w:r>
      <w:proofErr w:type="spellEnd"/>
      <w:r w:rsidRPr="00993977">
        <w:rPr>
          <w:color w:val="000000" w:themeColor="text1"/>
          <w:sz w:val="28"/>
          <w:szCs w:val="28"/>
          <w:lang w:val="uk-UA"/>
        </w:rPr>
        <w:t>. – 2008</w:t>
      </w:r>
    </w:p>
    <w:p w:rsidR="00F6667E" w:rsidRPr="00663EE7" w:rsidRDefault="00F6667E" w:rsidP="00F6667E">
      <w:pPr>
        <w:pStyle w:val="a3"/>
        <w:numPr>
          <w:ilvl w:val="0"/>
          <w:numId w:val="3"/>
        </w:numPr>
        <w:spacing w:line="360" w:lineRule="auto"/>
        <w:ind w:left="714" w:hanging="357"/>
        <w:rPr>
          <w:sz w:val="28"/>
          <w:szCs w:val="28"/>
        </w:rPr>
      </w:pPr>
      <w:r w:rsidRPr="00996328">
        <w:rPr>
          <w:sz w:val="28"/>
          <w:szCs w:val="28"/>
        </w:rPr>
        <w:t xml:space="preserve"> </w:t>
      </w:r>
      <w:r w:rsidRPr="00663EE7">
        <w:rPr>
          <w:sz w:val="28"/>
          <w:szCs w:val="28"/>
        </w:rPr>
        <w:t xml:space="preserve">Ross A. The Language of </w:t>
      </w:r>
      <w:proofErr w:type="spellStart"/>
      <w:r w:rsidRPr="00663EE7">
        <w:rPr>
          <w:sz w:val="28"/>
          <w:szCs w:val="28"/>
        </w:rPr>
        <w:t>Humour</w:t>
      </w:r>
      <w:proofErr w:type="spellEnd"/>
      <w:r w:rsidRPr="00663EE7">
        <w:rPr>
          <w:sz w:val="28"/>
          <w:szCs w:val="28"/>
        </w:rPr>
        <w:t xml:space="preserve">. – London: Routledge, 1998. – 114 с. </w:t>
      </w:r>
    </w:p>
    <w:p w:rsidR="00F6667E" w:rsidRPr="00663EE7" w:rsidRDefault="00F6667E" w:rsidP="00F6667E">
      <w:pPr>
        <w:pStyle w:val="a3"/>
        <w:numPr>
          <w:ilvl w:val="0"/>
          <w:numId w:val="3"/>
        </w:numPr>
        <w:spacing w:line="360" w:lineRule="auto"/>
        <w:rPr>
          <w:sz w:val="28"/>
          <w:szCs w:val="28"/>
        </w:rPr>
      </w:pPr>
      <w:r w:rsidRPr="00663EE7">
        <w:rPr>
          <w:sz w:val="28"/>
          <w:szCs w:val="28"/>
        </w:rPr>
        <w:t xml:space="preserve">The Oxford Dictionary of Idioms / edited by J. </w:t>
      </w:r>
      <w:proofErr w:type="spellStart"/>
      <w:r w:rsidRPr="00663EE7">
        <w:rPr>
          <w:sz w:val="28"/>
          <w:szCs w:val="28"/>
        </w:rPr>
        <w:t>Siefring</w:t>
      </w:r>
      <w:proofErr w:type="spellEnd"/>
      <w:r w:rsidRPr="00663EE7">
        <w:rPr>
          <w:sz w:val="28"/>
          <w:szCs w:val="28"/>
        </w:rPr>
        <w:t>. – 2nd edition. – New York: Oxford University Press, 2004. – 340 с.</w:t>
      </w:r>
    </w:p>
    <w:p w:rsidR="00F6667E" w:rsidRPr="00663EE7" w:rsidRDefault="00F6667E" w:rsidP="00F6667E">
      <w:pPr>
        <w:spacing w:line="360" w:lineRule="auto"/>
        <w:ind w:left="360"/>
        <w:jc w:val="both"/>
        <w:rPr>
          <w:color w:val="000000" w:themeColor="text1"/>
          <w:sz w:val="28"/>
          <w:szCs w:val="28"/>
          <w:lang w:val="uk-UA"/>
        </w:rPr>
      </w:pPr>
    </w:p>
    <w:p w:rsidR="00F6667E" w:rsidRPr="00993977" w:rsidRDefault="00F6667E" w:rsidP="00F6667E">
      <w:pPr>
        <w:spacing w:line="360" w:lineRule="auto"/>
        <w:ind w:left="360"/>
        <w:contextualSpacing/>
        <w:jc w:val="both"/>
        <w:rPr>
          <w:color w:val="000000" w:themeColor="text1"/>
          <w:sz w:val="28"/>
          <w:szCs w:val="28"/>
          <w:lang w:val="uk-UA"/>
        </w:rPr>
      </w:pPr>
    </w:p>
    <w:p w:rsidR="00F6667E" w:rsidRPr="00993977" w:rsidRDefault="00F6667E" w:rsidP="00F6667E">
      <w:pPr>
        <w:spacing w:line="360" w:lineRule="auto"/>
        <w:ind w:left="360"/>
        <w:contextualSpacing/>
        <w:jc w:val="both"/>
        <w:rPr>
          <w:color w:val="000000" w:themeColor="text1"/>
          <w:sz w:val="28"/>
          <w:szCs w:val="28"/>
          <w:lang w:val="uk-UA"/>
        </w:rPr>
      </w:pPr>
    </w:p>
    <w:p w:rsidR="00F6667E" w:rsidRPr="00993977" w:rsidRDefault="00F6667E" w:rsidP="00F6667E">
      <w:pPr>
        <w:spacing w:line="360" w:lineRule="auto"/>
        <w:ind w:left="360"/>
        <w:contextualSpacing/>
        <w:jc w:val="both"/>
        <w:rPr>
          <w:b/>
          <w:color w:val="000000" w:themeColor="text1"/>
          <w:sz w:val="28"/>
          <w:szCs w:val="28"/>
          <w:lang w:val="uk-UA"/>
        </w:rPr>
      </w:pPr>
      <w:r w:rsidRPr="00993977">
        <w:rPr>
          <w:color w:val="000000" w:themeColor="text1"/>
          <w:sz w:val="28"/>
          <w:szCs w:val="28"/>
          <w:lang w:val="uk-UA"/>
        </w:rPr>
        <w:t xml:space="preserve">                                           </w:t>
      </w:r>
      <w:r w:rsidRPr="00993977">
        <w:rPr>
          <w:b/>
          <w:color w:val="000000" w:themeColor="text1"/>
          <w:sz w:val="28"/>
          <w:szCs w:val="28"/>
          <w:lang w:val="uk-UA"/>
        </w:rPr>
        <w:t>Довідкові видання</w:t>
      </w:r>
    </w:p>
    <w:p w:rsidR="00F6667E" w:rsidRDefault="00F6667E" w:rsidP="00F6667E">
      <w:pPr>
        <w:pStyle w:val="a3"/>
        <w:numPr>
          <w:ilvl w:val="0"/>
          <w:numId w:val="3"/>
        </w:numPr>
        <w:spacing w:line="360" w:lineRule="auto"/>
        <w:jc w:val="both"/>
        <w:rPr>
          <w:sz w:val="28"/>
          <w:szCs w:val="28"/>
          <w:lang w:val="ru-RU"/>
        </w:rPr>
      </w:pPr>
      <w:r w:rsidRPr="00993977">
        <w:rPr>
          <w:sz w:val="28"/>
          <w:szCs w:val="28"/>
          <w:lang w:val="ru-RU"/>
        </w:rPr>
        <w:t xml:space="preserve">Арутюнова Н.Д. Метафора и дискурс. Теория метафоры / </w:t>
      </w:r>
      <w:r w:rsidRPr="00993977">
        <w:rPr>
          <w:sz w:val="28"/>
          <w:szCs w:val="28"/>
          <w:lang w:val="uk-UA"/>
        </w:rPr>
        <w:t xml:space="preserve">Н.Д. </w:t>
      </w:r>
      <w:r w:rsidRPr="00993977">
        <w:rPr>
          <w:sz w:val="28"/>
          <w:szCs w:val="28"/>
          <w:lang w:val="ru-RU"/>
        </w:rPr>
        <w:t xml:space="preserve">Арутюнова, М.А. </w:t>
      </w:r>
      <w:proofErr w:type="spellStart"/>
      <w:r w:rsidRPr="00993977">
        <w:rPr>
          <w:sz w:val="28"/>
          <w:szCs w:val="28"/>
          <w:lang w:val="ru-RU"/>
        </w:rPr>
        <w:t>Журинской</w:t>
      </w:r>
      <w:proofErr w:type="spellEnd"/>
      <w:r w:rsidRPr="00993977">
        <w:rPr>
          <w:sz w:val="28"/>
          <w:szCs w:val="28"/>
          <w:lang w:val="ru-RU"/>
        </w:rPr>
        <w:t xml:space="preserve">. </w:t>
      </w:r>
      <w:proofErr w:type="gramStart"/>
      <w:r w:rsidRPr="00993977">
        <w:rPr>
          <w:sz w:val="28"/>
          <w:szCs w:val="28"/>
          <w:lang w:val="ru-RU"/>
        </w:rPr>
        <w:t>М :</w:t>
      </w:r>
      <w:proofErr w:type="gramEnd"/>
      <w:r w:rsidRPr="00993977">
        <w:rPr>
          <w:sz w:val="28"/>
          <w:szCs w:val="28"/>
          <w:lang w:val="ru-RU"/>
        </w:rPr>
        <w:t xml:space="preserve"> Прогресс, 1990.- 489 с.</w:t>
      </w:r>
    </w:p>
    <w:p w:rsidR="00F6667E" w:rsidRDefault="00F6667E" w:rsidP="00F6667E">
      <w:pPr>
        <w:pStyle w:val="a3"/>
        <w:numPr>
          <w:ilvl w:val="0"/>
          <w:numId w:val="3"/>
        </w:numPr>
        <w:spacing w:line="360" w:lineRule="auto"/>
        <w:jc w:val="both"/>
        <w:rPr>
          <w:sz w:val="28"/>
          <w:szCs w:val="28"/>
          <w:lang w:val="ru-RU"/>
        </w:rPr>
      </w:pPr>
      <w:r>
        <w:rPr>
          <w:sz w:val="28"/>
          <w:szCs w:val="28"/>
          <w:lang w:val="ru-RU"/>
        </w:rPr>
        <w:lastRenderedPageBreak/>
        <w:t xml:space="preserve"> Ахманова О.С. Словарь лингвистических </w:t>
      </w:r>
      <w:proofErr w:type="gramStart"/>
      <w:r>
        <w:rPr>
          <w:sz w:val="28"/>
          <w:szCs w:val="28"/>
          <w:lang w:val="ru-RU"/>
        </w:rPr>
        <w:t>терминов  /</w:t>
      </w:r>
      <w:proofErr w:type="gramEnd"/>
      <w:r>
        <w:rPr>
          <w:sz w:val="28"/>
          <w:szCs w:val="28"/>
          <w:lang w:val="ru-RU"/>
        </w:rPr>
        <w:t xml:space="preserve"> О.С. Ахманова. – М.: Москва, 2010. – 607 с.</w:t>
      </w:r>
    </w:p>
    <w:p w:rsidR="00F6667E" w:rsidRPr="00996328" w:rsidRDefault="00F6667E" w:rsidP="00F6667E">
      <w:pPr>
        <w:pStyle w:val="a3"/>
        <w:numPr>
          <w:ilvl w:val="0"/>
          <w:numId w:val="3"/>
        </w:numPr>
        <w:spacing w:line="360" w:lineRule="auto"/>
        <w:rPr>
          <w:sz w:val="28"/>
          <w:szCs w:val="28"/>
          <w:lang w:val="ru-RU"/>
        </w:rPr>
      </w:pPr>
      <w:r w:rsidRPr="00996328">
        <w:rPr>
          <w:color w:val="000000"/>
          <w:sz w:val="28"/>
          <w:szCs w:val="28"/>
          <w:shd w:val="clear" w:color="auto" w:fill="FFFFFF"/>
          <w:lang w:val="ru-RU"/>
        </w:rPr>
        <w:t xml:space="preserve">Виноградов В.А., Васильева Н.В., </w:t>
      </w:r>
      <w:proofErr w:type="spellStart"/>
      <w:r w:rsidRPr="00996328">
        <w:rPr>
          <w:color w:val="000000"/>
          <w:sz w:val="28"/>
          <w:szCs w:val="28"/>
          <w:shd w:val="clear" w:color="auto" w:fill="FFFFFF"/>
          <w:lang w:val="ru-RU"/>
        </w:rPr>
        <w:t>Шахнарович</w:t>
      </w:r>
      <w:proofErr w:type="spellEnd"/>
      <w:r w:rsidRPr="00996328">
        <w:rPr>
          <w:color w:val="000000"/>
          <w:sz w:val="28"/>
          <w:szCs w:val="28"/>
          <w:shd w:val="clear" w:color="auto" w:fill="FFFFFF"/>
          <w:lang w:val="ru-RU"/>
        </w:rPr>
        <w:t xml:space="preserve"> А.М. Краткий словарь лингвистических терминов</w:t>
      </w:r>
      <w:r>
        <w:rPr>
          <w:color w:val="000000"/>
          <w:sz w:val="28"/>
          <w:szCs w:val="28"/>
          <w:shd w:val="clear" w:color="auto" w:fill="FFFFFF"/>
          <w:lang w:val="ru-RU"/>
        </w:rPr>
        <w:t xml:space="preserve"> / В.А. Виноградов. - </w:t>
      </w:r>
      <w:r w:rsidRPr="00996328">
        <w:rPr>
          <w:color w:val="000000"/>
          <w:sz w:val="28"/>
          <w:szCs w:val="28"/>
          <w:shd w:val="clear" w:color="auto" w:fill="FFFFFF"/>
          <w:lang w:val="ru-RU"/>
        </w:rPr>
        <w:t>М.: Русский язык, 1995. - 175 с.</w:t>
      </w:r>
    </w:p>
    <w:p w:rsidR="00F6667E" w:rsidRPr="00993977" w:rsidRDefault="00F6667E" w:rsidP="00F6667E">
      <w:pPr>
        <w:pStyle w:val="a3"/>
        <w:numPr>
          <w:ilvl w:val="0"/>
          <w:numId w:val="3"/>
        </w:numPr>
        <w:spacing w:line="360" w:lineRule="auto"/>
        <w:jc w:val="both"/>
        <w:rPr>
          <w:color w:val="000000" w:themeColor="text1"/>
          <w:sz w:val="28"/>
          <w:szCs w:val="28"/>
          <w:lang w:val="uk-UA"/>
        </w:rPr>
      </w:pPr>
      <w:proofErr w:type="spellStart"/>
      <w:r w:rsidRPr="00993977">
        <w:rPr>
          <w:color w:val="000000" w:themeColor="text1"/>
          <w:sz w:val="28"/>
          <w:szCs w:val="28"/>
          <w:lang w:val="uk-UA" w:eastAsia="ru-RU"/>
        </w:rPr>
        <w:t>Гром’як</w:t>
      </w:r>
      <w:proofErr w:type="spellEnd"/>
      <w:r w:rsidRPr="00993977">
        <w:rPr>
          <w:color w:val="000000" w:themeColor="text1"/>
          <w:sz w:val="28"/>
          <w:szCs w:val="28"/>
          <w:lang w:val="uk-UA" w:eastAsia="ru-RU"/>
        </w:rPr>
        <w:t xml:space="preserve"> Т.Р. Літературознавчий словник-довідник / </w:t>
      </w:r>
      <w:proofErr w:type="spellStart"/>
      <w:r w:rsidRPr="00993977">
        <w:rPr>
          <w:color w:val="000000" w:themeColor="text1"/>
          <w:sz w:val="28"/>
          <w:szCs w:val="28"/>
          <w:lang w:val="uk-UA" w:eastAsia="ru-RU"/>
        </w:rPr>
        <w:t>Р.Т.Гром’як</w:t>
      </w:r>
      <w:proofErr w:type="spellEnd"/>
      <w:r w:rsidRPr="00993977">
        <w:rPr>
          <w:color w:val="000000" w:themeColor="text1"/>
          <w:sz w:val="28"/>
          <w:szCs w:val="28"/>
          <w:lang w:val="uk-UA" w:eastAsia="ru-RU"/>
        </w:rPr>
        <w:t xml:space="preserve">, </w:t>
      </w:r>
      <w:proofErr w:type="spellStart"/>
      <w:r w:rsidRPr="00993977">
        <w:rPr>
          <w:color w:val="000000" w:themeColor="text1"/>
          <w:sz w:val="28"/>
          <w:szCs w:val="28"/>
          <w:lang w:val="uk-UA" w:eastAsia="ru-RU"/>
        </w:rPr>
        <w:t>Ю.І.Ковалів</w:t>
      </w:r>
      <w:proofErr w:type="spellEnd"/>
      <w:r w:rsidRPr="00993977">
        <w:rPr>
          <w:color w:val="000000" w:themeColor="text1"/>
          <w:sz w:val="28"/>
          <w:szCs w:val="28"/>
          <w:lang w:val="uk-UA" w:eastAsia="ru-RU"/>
        </w:rPr>
        <w:t>, В. І. Теремок. - К : ВЦ «</w:t>
      </w:r>
      <w:r w:rsidRPr="00993977">
        <w:rPr>
          <w:color w:val="000000" w:themeColor="text1"/>
          <w:sz w:val="28"/>
          <w:szCs w:val="28"/>
          <w:lang w:val="uk-UA"/>
        </w:rPr>
        <w:t>Академія», 2007.– 752 с.</w:t>
      </w:r>
    </w:p>
    <w:p w:rsidR="00F6667E" w:rsidRPr="00993977" w:rsidRDefault="00F6667E" w:rsidP="00F6667E">
      <w:pPr>
        <w:pStyle w:val="a3"/>
        <w:numPr>
          <w:ilvl w:val="0"/>
          <w:numId w:val="3"/>
        </w:numPr>
        <w:spacing w:line="360" w:lineRule="auto"/>
        <w:jc w:val="both"/>
        <w:rPr>
          <w:color w:val="000000" w:themeColor="text1"/>
          <w:sz w:val="28"/>
          <w:szCs w:val="28"/>
          <w:lang w:val="uk-UA"/>
        </w:rPr>
      </w:pPr>
      <w:r w:rsidRPr="00993977">
        <w:rPr>
          <w:color w:val="000000" w:themeColor="text1"/>
          <w:sz w:val="28"/>
          <w:szCs w:val="28"/>
          <w:lang w:val="uk-UA"/>
        </w:rPr>
        <w:t xml:space="preserve"> </w:t>
      </w:r>
      <w:proofErr w:type="spellStart"/>
      <w:r w:rsidRPr="00993977">
        <w:rPr>
          <w:color w:val="000000" w:themeColor="text1"/>
          <w:sz w:val="28"/>
          <w:szCs w:val="28"/>
          <w:lang w:val="uk-UA"/>
        </w:rPr>
        <w:t>Жеребило</w:t>
      </w:r>
      <w:proofErr w:type="spellEnd"/>
      <w:r w:rsidRPr="00993977">
        <w:rPr>
          <w:color w:val="000000" w:themeColor="text1"/>
          <w:sz w:val="28"/>
          <w:szCs w:val="28"/>
          <w:lang w:val="uk-UA"/>
        </w:rPr>
        <w:t xml:space="preserve"> Т.В. </w:t>
      </w:r>
      <w:proofErr w:type="spellStart"/>
      <w:r w:rsidRPr="00993977">
        <w:rPr>
          <w:color w:val="000000" w:themeColor="text1"/>
          <w:sz w:val="28"/>
          <w:szCs w:val="28"/>
          <w:lang w:val="uk-UA"/>
        </w:rPr>
        <w:t>Словарь</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лингвистических</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терминов</w:t>
      </w:r>
      <w:proofErr w:type="spellEnd"/>
      <w:r w:rsidRPr="00993977">
        <w:rPr>
          <w:color w:val="000000" w:themeColor="text1"/>
          <w:sz w:val="28"/>
          <w:szCs w:val="28"/>
          <w:lang w:val="uk-UA"/>
        </w:rPr>
        <w:t xml:space="preserve"> / Т.В. </w:t>
      </w:r>
      <w:proofErr w:type="spellStart"/>
      <w:r w:rsidRPr="00993977">
        <w:rPr>
          <w:color w:val="000000" w:themeColor="text1"/>
          <w:sz w:val="28"/>
          <w:szCs w:val="28"/>
          <w:lang w:val="uk-UA"/>
        </w:rPr>
        <w:t>Жеребило</w:t>
      </w:r>
      <w:proofErr w:type="spellEnd"/>
      <w:r w:rsidRPr="00993977">
        <w:rPr>
          <w:color w:val="000000" w:themeColor="text1"/>
          <w:sz w:val="28"/>
          <w:szCs w:val="28"/>
          <w:lang w:val="uk-UA"/>
        </w:rPr>
        <w:t xml:space="preserve">. – Назрань : </w:t>
      </w:r>
      <w:proofErr w:type="spellStart"/>
      <w:r w:rsidRPr="00993977">
        <w:rPr>
          <w:color w:val="000000" w:themeColor="text1"/>
          <w:sz w:val="28"/>
          <w:szCs w:val="28"/>
          <w:lang w:val="uk-UA"/>
        </w:rPr>
        <w:t>Пилигрим</w:t>
      </w:r>
      <w:proofErr w:type="spellEnd"/>
      <w:r w:rsidRPr="00993977">
        <w:rPr>
          <w:color w:val="000000" w:themeColor="text1"/>
          <w:sz w:val="28"/>
          <w:szCs w:val="28"/>
          <w:lang w:val="uk-UA"/>
        </w:rPr>
        <w:t>, 2010. – 486 с.</w:t>
      </w:r>
    </w:p>
    <w:p w:rsidR="00F6667E" w:rsidRDefault="00F6667E" w:rsidP="00F6667E">
      <w:pPr>
        <w:pStyle w:val="a3"/>
        <w:numPr>
          <w:ilvl w:val="0"/>
          <w:numId w:val="3"/>
        </w:numPr>
        <w:spacing w:line="360" w:lineRule="auto"/>
        <w:jc w:val="both"/>
        <w:rPr>
          <w:sz w:val="28"/>
          <w:szCs w:val="28"/>
          <w:lang w:val="ru-RU"/>
        </w:rPr>
      </w:pPr>
      <w:r w:rsidRPr="00993977">
        <w:rPr>
          <w:sz w:val="28"/>
          <w:szCs w:val="28"/>
          <w:lang w:val="ru-RU"/>
        </w:rPr>
        <w:t xml:space="preserve">Никитина С. Е. Экспериментальный системный толковый словарь стилистических терминов. Принципы составления и избранные словарные статьи / С.Е. Никитина, </w:t>
      </w:r>
      <w:proofErr w:type="spellStart"/>
      <w:r w:rsidRPr="00993977">
        <w:rPr>
          <w:sz w:val="28"/>
          <w:szCs w:val="28"/>
          <w:lang w:val="ru-RU"/>
        </w:rPr>
        <w:t>Н.В.Васильева</w:t>
      </w:r>
      <w:proofErr w:type="spellEnd"/>
      <w:r w:rsidRPr="00993977">
        <w:rPr>
          <w:sz w:val="28"/>
          <w:szCs w:val="28"/>
          <w:lang w:val="ru-RU"/>
        </w:rPr>
        <w:t xml:space="preserve">. – </w:t>
      </w:r>
      <w:proofErr w:type="gramStart"/>
      <w:r w:rsidRPr="00993977">
        <w:rPr>
          <w:sz w:val="28"/>
          <w:szCs w:val="28"/>
          <w:lang w:val="ru-RU"/>
        </w:rPr>
        <w:t>М :</w:t>
      </w:r>
      <w:proofErr w:type="gramEnd"/>
      <w:r w:rsidRPr="00993977">
        <w:rPr>
          <w:sz w:val="28"/>
          <w:szCs w:val="28"/>
          <w:lang w:val="ru-RU"/>
        </w:rPr>
        <w:t xml:space="preserve"> Рос. акад. наук. 1996. – 172 с.</w:t>
      </w:r>
    </w:p>
    <w:p w:rsidR="00F6667E" w:rsidRPr="00996328" w:rsidRDefault="00F6667E" w:rsidP="00F6667E">
      <w:pPr>
        <w:pStyle w:val="a3"/>
        <w:numPr>
          <w:ilvl w:val="0"/>
          <w:numId w:val="3"/>
        </w:numPr>
        <w:spacing w:line="360" w:lineRule="auto"/>
        <w:rPr>
          <w:sz w:val="28"/>
          <w:szCs w:val="28"/>
          <w:lang w:val="ru-RU"/>
        </w:rPr>
      </w:pPr>
      <w:r w:rsidRPr="00996328">
        <w:rPr>
          <w:rFonts w:ascii="Helvetica Neue" w:hAnsi="Helvetica Neue"/>
          <w:color w:val="000000"/>
          <w:sz w:val="23"/>
          <w:szCs w:val="23"/>
          <w:shd w:val="clear" w:color="auto" w:fill="FFFFFF"/>
          <w:lang w:val="ru-RU"/>
        </w:rPr>
        <w:t xml:space="preserve"> </w:t>
      </w:r>
      <w:r w:rsidRPr="00996328">
        <w:rPr>
          <w:color w:val="000000"/>
          <w:sz w:val="28"/>
          <w:szCs w:val="28"/>
          <w:shd w:val="clear" w:color="auto" w:fill="FFFFFF"/>
          <w:lang w:val="ru-RU"/>
        </w:rPr>
        <w:t>Розенталь, Д.Э. Словарь-справочник лингвистических терминов: пособие для учителя</w:t>
      </w:r>
      <w:r>
        <w:rPr>
          <w:color w:val="000000"/>
          <w:sz w:val="28"/>
          <w:szCs w:val="28"/>
          <w:shd w:val="clear" w:color="auto" w:fill="FFFFFF"/>
          <w:lang w:val="ru-RU"/>
        </w:rPr>
        <w:t xml:space="preserve"> / Д.Э. Розенталь. </w:t>
      </w:r>
      <w:r w:rsidRPr="00996328">
        <w:rPr>
          <w:color w:val="000000"/>
          <w:sz w:val="28"/>
          <w:szCs w:val="28"/>
          <w:shd w:val="clear" w:color="auto" w:fill="FFFFFF"/>
          <w:lang w:val="ru-RU"/>
        </w:rPr>
        <w:t>- М.: Просвещение,1985. - С.152.</w:t>
      </w:r>
    </w:p>
    <w:p w:rsidR="00F6667E" w:rsidRPr="00993977" w:rsidRDefault="00F6667E" w:rsidP="00F6667E">
      <w:pPr>
        <w:pStyle w:val="a3"/>
        <w:numPr>
          <w:ilvl w:val="0"/>
          <w:numId w:val="3"/>
        </w:numPr>
        <w:spacing w:line="360" w:lineRule="auto"/>
        <w:jc w:val="both"/>
        <w:rPr>
          <w:color w:val="000000" w:themeColor="text1"/>
          <w:sz w:val="28"/>
          <w:szCs w:val="28"/>
          <w:lang w:val="uk-UA"/>
        </w:rPr>
      </w:pPr>
      <w:r w:rsidRPr="00993977">
        <w:rPr>
          <w:color w:val="000000" w:themeColor="text1"/>
          <w:sz w:val="28"/>
          <w:szCs w:val="28"/>
          <w:lang w:val="uk-UA"/>
        </w:rPr>
        <w:t xml:space="preserve"> Фролова И.Т. </w:t>
      </w:r>
      <w:proofErr w:type="spellStart"/>
      <w:r w:rsidRPr="00993977">
        <w:rPr>
          <w:color w:val="000000" w:themeColor="text1"/>
          <w:sz w:val="28"/>
          <w:szCs w:val="28"/>
          <w:lang w:val="uk-UA"/>
        </w:rPr>
        <w:t>Философский</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словарь</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Издание</w:t>
      </w:r>
      <w:proofErr w:type="spellEnd"/>
      <w:r w:rsidRPr="00993977">
        <w:rPr>
          <w:color w:val="000000" w:themeColor="text1"/>
          <w:sz w:val="28"/>
          <w:szCs w:val="28"/>
          <w:lang w:val="uk-UA"/>
        </w:rPr>
        <w:t xml:space="preserve"> </w:t>
      </w:r>
      <w:proofErr w:type="spellStart"/>
      <w:r w:rsidRPr="00993977">
        <w:rPr>
          <w:color w:val="000000" w:themeColor="text1"/>
          <w:sz w:val="28"/>
          <w:szCs w:val="28"/>
          <w:lang w:val="uk-UA"/>
        </w:rPr>
        <w:t>четвертое</w:t>
      </w:r>
      <w:proofErr w:type="spellEnd"/>
      <w:r w:rsidRPr="00993977">
        <w:rPr>
          <w:color w:val="000000" w:themeColor="text1"/>
          <w:sz w:val="28"/>
          <w:szCs w:val="28"/>
          <w:lang w:val="uk-UA"/>
        </w:rPr>
        <w:t xml:space="preserve"> / И.Т. Фролова. -  М : </w:t>
      </w:r>
      <w:proofErr w:type="spellStart"/>
      <w:r w:rsidRPr="00993977">
        <w:rPr>
          <w:color w:val="000000" w:themeColor="text1"/>
          <w:sz w:val="28"/>
          <w:szCs w:val="28"/>
          <w:lang w:val="uk-UA"/>
        </w:rPr>
        <w:t>Политиздат</w:t>
      </w:r>
      <w:proofErr w:type="spellEnd"/>
      <w:r w:rsidRPr="00993977">
        <w:rPr>
          <w:color w:val="000000" w:themeColor="text1"/>
          <w:sz w:val="28"/>
          <w:szCs w:val="28"/>
          <w:lang w:val="uk-UA"/>
        </w:rPr>
        <w:t>, 1981. – 445 с.</w:t>
      </w:r>
    </w:p>
    <w:p w:rsidR="00F6667E" w:rsidRPr="00993977" w:rsidRDefault="00F6667E" w:rsidP="00F6667E">
      <w:pPr>
        <w:pStyle w:val="a3"/>
        <w:numPr>
          <w:ilvl w:val="0"/>
          <w:numId w:val="3"/>
        </w:numPr>
        <w:spacing w:line="360" w:lineRule="auto"/>
        <w:jc w:val="both"/>
        <w:rPr>
          <w:color w:val="000000" w:themeColor="text1"/>
          <w:sz w:val="28"/>
          <w:szCs w:val="28"/>
          <w:lang w:val="ru-RU"/>
        </w:rPr>
      </w:pPr>
      <w:r w:rsidRPr="00993977">
        <w:rPr>
          <w:color w:val="000000" w:themeColor="text1"/>
          <w:sz w:val="28"/>
          <w:szCs w:val="28"/>
          <w:lang w:val="uk-UA"/>
        </w:rPr>
        <w:t xml:space="preserve"> </w:t>
      </w:r>
      <w:proofErr w:type="spellStart"/>
      <w:r w:rsidRPr="00993977">
        <w:rPr>
          <w:color w:val="000000" w:themeColor="text1"/>
          <w:sz w:val="28"/>
          <w:szCs w:val="28"/>
          <w:lang w:val="uk-UA"/>
        </w:rPr>
        <w:t>Ярцева</w:t>
      </w:r>
      <w:proofErr w:type="spellEnd"/>
      <w:r w:rsidRPr="00993977">
        <w:rPr>
          <w:color w:val="000000" w:themeColor="text1"/>
          <w:sz w:val="28"/>
          <w:szCs w:val="28"/>
          <w:lang w:val="uk-UA"/>
        </w:rPr>
        <w:t xml:space="preserve"> В.Н. </w:t>
      </w:r>
      <w:r w:rsidRPr="00993977">
        <w:rPr>
          <w:color w:val="000000" w:themeColor="text1"/>
          <w:sz w:val="28"/>
          <w:szCs w:val="28"/>
          <w:lang w:val="ru-RU"/>
        </w:rPr>
        <w:t xml:space="preserve">Лингвистический энциклопедический словарь / В.Н. Ярцева. – </w:t>
      </w:r>
      <w:proofErr w:type="gramStart"/>
      <w:r w:rsidRPr="00993977">
        <w:rPr>
          <w:color w:val="000000" w:themeColor="text1"/>
          <w:sz w:val="28"/>
          <w:szCs w:val="28"/>
          <w:lang w:val="ru-RU"/>
        </w:rPr>
        <w:t>М :</w:t>
      </w:r>
      <w:proofErr w:type="gramEnd"/>
      <w:r w:rsidRPr="00993977">
        <w:rPr>
          <w:color w:val="000000" w:themeColor="text1"/>
          <w:sz w:val="28"/>
          <w:szCs w:val="28"/>
          <w:lang w:val="ru-RU"/>
        </w:rPr>
        <w:t xml:space="preserve"> Большая российская энциклопедия, 2002. – 709 с.</w:t>
      </w:r>
    </w:p>
    <w:p w:rsidR="00F6667E" w:rsidRPr="00993977" w:rsidRDefault="00F6667E" w:rsidP="00F6667E">
      <w:pPr>
        <w:spacing w:line="360" w:lineRule="auto"/>
        <w:contextualSpacing/>
        <w:jc w:val="both"/>
        <w:rPr>
          <w:color w:val="000000" w:themeColor="text1"/>
          <w:sz w:val="28"/>
          <w:szCs w:val="28"/>
          <w:lang w:val="ru-RU"/>
        </w:rPr>
      </w:pPr>
    </w:p>
    <w:p w:rsidR="00F6667E" w:rsidRPr="00993977" w:rsidRDefault="00F6667E" w:rsidP="00F6667E">
      <w:pPr>
        <w:spacing w:line="360" w:lineRule="auto"/>
        <w:contextualSpacing/>
        <w:jc w:val="both"/>
        <w:rPr>
          <w:b/>
          <w:color w:val="000000" w:themeColor="text1"/>
          <w:sz w:val="28"/>
          <w:szCs w:val="28"/>
          <w:lang w:val="uk-UA"/>
        </w:rPr>
      </w:pPr>
      <w:r w:rsidRPr="00993977">
        <w:rPr>
          <w:b/>
          <w:color w:val="000000" w:themeColor="text1"/>
          <w:sz w:val="28"/>
          <w:szCs w:val="28"/>
          <w:lang w:val="uk-UA"/>
        </w:rPr>
        <w:t xml:space="preserve">                                          </w:t>
      </w:r>
      <w:proofErr w:type="spellStart"/>
      <w:r w:rsidRPr="00993977">
        <w:rPr>
          <w:b/>
          <w:color w:val="000000" w:themeColor="text1"/>
          <w:sz w:val="28"/>
          <w:szCs w:val="28"/>
          <w:lang w:val="uk-UA"/>
        </w:rPr>
        <w:t>Досліджувальні</w:t>
      </w:r>
      <w:proofErr w:type="spellEnd"/>
      <w:r w:rsidRPr="00993977">
        <w:rPr>
          <w:b/>
          <w:color w:val="000000" w:themeColor="text1"/>
          <w:sz w:val="28"/>
          <w:szCs w:val="28"/>
          <w:lang w:val="uk-UA"/>
        </w:rPr>
        <w:t xml:space="preserve"> тексти</w:t>
      </w:r>
    </w:p>
    <w:p w:rsidR="00F6667E" w:rsidRPr="00993977" w:rsidRDefault="00F6667E" w:rsidP="00F6667E">
      <w:pPr>
        <w:pStyle w:val="a3"/>
        <w:numPr>
          <w:ilvl w:val="0"/>
          <w:numId w:val="3"/>
        </w:numPr>
        <w:spacing w:line="360" w:lineRule="auto"/>
        <w:jc w:val="both"/>
        <w:rPr>
          <w:color w:val="000000" w:themeColor="text1"/>
          <w:sz w:val="28"/>
          <w:szCs w:val="28"/>
        </w:rPr>
      </w:pPr>
      <w:r w:rsidRPr="00993977">
        <w:rPr>
          <w:color w:val="000000" w:themeColor="text1"/>
          <w:sz w:val="28"/>
          <w:szCs w:val="28"/>
          <w:lang w:val="uk-UA"/>
        </w:rPr>
        <w:t xml:space="preserve"> </w:t>
      </w:r>
      <w:r w:rsidRPr="00993977">
        <w:rPr>
          <w:color w:val="000000" w:themeColor="text1"/>
          <w:sz w:val="28"/>
          <w:szCs w:val="28"/>
        </w:rPr>
        <w:t>Ahern Cecelia. The Year I Met You /</w:t>
      </w:r>
      <w:r w:rsidRPr="00996328">
        <w:rPr>
          <w:color w:val="000000" w:themeColor="text1"/>
          <w:sz w:val="28"/>
          <w:szCs w:val="28"/>
        </w:rPr>
        <w:t xml:space="preserve"> </w:t>
      </w:r>
      <w:r w:rsidRPr="00993977">
        <w:rPr>
          <w:color w:val="000000" w:themeColor="text1"/>
          <w:sz w:val="28"/>
          <w:szCs w:val="28"/>
        </w:rPr>
        <w:t>Cecelia Ahern. – London: Harper</w:t>
      </w:r>
      <w:r w:rsidRPr="00996328">
        <w:rPr>
          <w:color w:val="000000" w:themeColor="text1"/>
          <w:sz w:val="28"/>
          <w:szCs w:val="28"/>
        </w:rPr>
        <w:t xml:space="preserve"> </w:t>
      </w:r>
      <w:proofErr w:type="spellStart"/>
      <w:r w:rsidRPr="00993977">
        <w:rPr>
          <w:color w:val="000000" w:themeColor="text1"/>
          <w:sz w:val="28"/>
          <w:szCs w:val="28"/>
        </w:rPr>
        <w:t>Colins</w:t>
      </w:r>
      <w:proofErr w:type="spellEnd"/>
      <w:r w:rsidRPr="00996328">
        <w:rPr>
          <w:color w:val="000000" w:themeColor="text1"/>
          <w:sz w:val="28"/>
          <w:szCs w:val="28"/>
        </w:rPr>
        <w:t xml:space="preserve"> </w:t>
      </w:r>
      <w:r w:rsidRPr="00993977">
        <w:rPr>
          <w:color w:val="000000" w:themeColor="text1"/>
          <w:sz w:val="28"/>
          <w:szCs w:val="28"/>
        </w:rPr>
        <w:t xml:space="preserve">Publishers, 2014. – 416 p. </w:t>
      </w:r>
    </w:p>
    <w:p w:rsidR="00F6667E" w:rsidRPr="00993977" w:rsidRDefault="00F6667E" w:rsidP="00F6667E">
      <w:pPr>
        <w:pStyle w:val="a3"/>
        <w:numPr>
          <w:ilvl w:val="0"/>
          <w:numId w:val="3"/>
        </w:numPr>
        <w:spacing w:line="360" w:lineRule="auto"/>
        <w:jc w:val="both"/>
        <w:rPr>
          <w:color w:val="000000" w:themeColor="text1"/>
          <w:sz w:val="28"/>
          <w:szCs w:val="28"/>
        </w:rPr>
      </w:pPr>
      <w:r w:rsidRPr="00996328">
        <w:rPr>
          <w:color w:val="000000" w:themeColor="text1"/>
          <w:sz w:val="28"/>
          <w:szCs w:val="28"/>
        </w:rPr>
        <w:t xml:space="preserve"> </w:t>
      </w:r>
      <w:r w:rsidRPr="00993977">
        <w:rPr>
          <w:color w:val="000000" w:themeColor="text1"/>
          <w:sz w:val="28"/>
          <w:szCs w:val="28"/>
        </w:rPr>
        <w:t xml:space="preserve">Fielding Helen. Bridget Jones’s Diary / Helen Fielding. – </w:t>
      </w:r>
      <w:proofErr w:type="gramStart"/>
      <w:r w:rsidRPr="00993977">
        <w:rPr>
          <w:color w:val="000000" w:themeColor="text1"/>
          <w:sz w:val="28"/>
          <w:szCs w:val="28"/>
        </w:rPr>
        <w:t>London :</w:t>
      </w:r>
      <w:proofErr w:type="gramEnd"/>
      <w:r w:rsidRPr="00993977">
        <w:rPr>
          <w:color w:val="000000" w:themeColor="text1"/>
          <w:sz w:val="28"/>
          <w:szCs w:val="28"/>
        </w:rPr>
        <w:t xml:space="preserve"> The Picador Classic, 2016. – 307 p.</w:t>
      </w:r>
    </w:p>
    <w:p w:rsidR="00F6667E" w:rsidRPr="00993977" w:rsidRDefault="00F6667E" w:rsidP="00F6667E">
      <w:pPr>
        <w:pStyle w:val="a3"/>
        <w:numPr>
          <w:ilvl w:val="0"/>
          <w:numId w:val="3"/>
        </w:numPr>
        <w:spacing w:line="360" w:lineRule="auto"/>
        <w:jc w:val="both"/>
        <w:rPr>
          <w:color w:val="000000" w:themeColor="text1"/>
          <w:sz w:val="28"/>
          <w:szCs w:val="28"/>
        </w:rPr>
      </w:pPr>
      <w:r w:rsidRPr="00993977">
        <w:rPr>
          <w:color w:val="000000" w:themeColor="text1"/>
          <w:sz w:val="28"/>
          <w:szCs w:val="28"/>
        </w:rPr>
        <w:t xml:space="preserve"> Kinsella Sophie. The </w:t>
      </w:r>
      <w:proofErr w:type="spellStart"/>
      <w:r w:rsidRPr="00993977">
        <w:rPr>
          <w:color w:val="000000" w:themeColor="text1"/>
          <w:sz w:val="28"/>
          <w:szCs w:val="28"/>
        </w:rPr>
        <w:t>Undomestic</w:t>
      </w:r>
      <w:proofErr w:type="spellEnd"/>
      <w:r w:rsidRPr="00993977">
        <w:rPr>
          <w:color w:val="000000" w:themeColor="text1"/>
          <w:sz w:val="28"/>
          <w:szCs w:val="28"/>
        </w:rPr>
        <w:t xml:space="preserve"> Goddess /</w:t>
      </w:r>
      <w:r w:rsidRPr="00367BB0">
        <w:rPr>
          <w:color w:val="000000" w:themeColor="text1"/>
          <w:sz w:val="28"/>
          <w:szCs w:val="28"/>
        </w:rPr>
        <w:t xml:space="preserve"> </w:t>
      </w:r>
      <w:r w:rsidRPr="00993977">
        <w:rPr>
          <w:color w:val="000000" w:themeColor="text1"/>
          <w:sz w:val="28"/>
          <w:szCs w:val="28"/>
        </w:rPr>
        <w:t xml:space="preserve">Sophie Kinsella. – New </w:t>
      </w:r>
      <w:proofErr w:type="gramStart"/>
      <w:r w:rsidRPr="00993977">
        <w:rPr>
          <w:color w:val="000000" w:themeColor="text1"/>
          <w:sz w:val="28"/>
          <w:szCs w:val="28"/>
        </w:rPr>
        <w:t>York :</w:t>
      </w:r>
      <w:proofErr w:type="gramEnd"/>
      <w:r w:rsidRPr="00993977">
        <w:rPr>
          <w:color w:val="000000" w:themeColor="text1"/>
          <w:sz w:val="28"/>
          <w:szCs w:val="28"/>
        </w:rPr>
        <w:t xml:space="preserve"> The Dial Press, 2005. – 294 p.</w:t>
      </w:r>
    </w:p>
    <w:p w:rsidR="00F6667E" w:rsidRPr="00993977" w:rsidRDefault="00F6667E" w:rsidP="00F6667E">
      <w:pPr>
        <w:pStyle w:val="a3"/>
        <w:spacing w:line="360" w:lineRule="auto"/>
        <w:jc w:val="both"/>
        <w:rPr>
          <w:color w:val="000000" w:themeColor="text1"/>
          <w:sz w:val="28"/>
          <w:szCs w:val="28"/>
        </w:rPr>
      </w:pPr>
    </w:p>
    <w:p w:rsidR="00F6667E" w:rsidRPr="00993977" w:rsidRDefault="00F6667E" w:rsidP="00F6667E">
      <w:pPr>
        <w:spacing w:line="360" w:lineRule="auto"/>
        <w:ind w:left="360"/>
        <w:contextualSpacing/>
        <w:jc w:val="both"/>
        <w:rPr>
          <w:color w:val="000000" w:themeColor="text1"/>
          <w:sz w:val="28"/>
          <w:szCs w:val="28"/>
          <w:lang w:val="uk-UA"/>
        </w:rPr>
      </w:pPr>
    </w:p>
    <w:p w:rsidR="00F6667E" w:rsidRPr="00993977" w:rsidRDefault="00F6667E" w:rsidP="00F6667E">
      <w:pPr>
        <w:spacing w:line="360" w:lineRule="auto"/>
        <w:contextualSpacing/>
        <w:jc w:val="both"/>
        <w:rPr>
          <w:color w:val="000000" w:themeColor="text1"/>
          <w:sz w:val="28"/>
          <w:szCs w:val="28"/>
          <w:lang w:val="uk-UA"/>
        </w:rPr>
      </w:pPr>
    </w:p>
    <w:p w:rsidR="00F6667E" w:rsidRPr="00993977" w:rsidRDefault="00F6667E" w:rsidP="00F6667E">
      <w:pPr>
        <w:spacing w:line="360" w:lineRule="auto"/>
        <w:contextualSpacing/>
        <w:jc w:val="both"/>
        <w:rPr>
          <w:color w:val="000000" w:themeColor="text1"/>
          <w:sz w:val="28"/>
          <w:szCs w:val="28"/>
          <w:lang w:val="uk-UA"/>
        </w:rPr>
      </w:pPr>
    </w:p>
    <w:p w:rsidR="00F6667E" w:rsidRPr="00F12075" w:rsidRDefault="00F6667E" w:rsidP="00F6667E">
      <w:pPr>
        <w:spacing w:line="360" w:lineRule="auto"/>
        <w:contextualSpacing/>
        <w:jc w:val="center"/>
        <w:rPr>
          <w:b/>
          <w:bCs/>
          <w:sz w:val="28"/>
          <w:szCs w:val="28"/>
        </w:rPr>
      </w:pPr>
      <w:r w:rsidRPr="00F12075">
        <w:rPr>
          <w:b/>
          <w:bCs/>
          <w:sz w:val="28"/>
          <w:szCs w:val="28"/>
        </w:rPr>
        <w:t>SUMMARY</w:t>
      </w:r>
    </w:p>
    <w:p w:rsidR="00F6667E" w:rsidRPr="00F12075" w:rsidRDefault="00F6667E" w:rsidP="00F6667E">
      <w:pPr>
        <w:spacing w:line="360" w:lineRule="auto"/>
        <w:contextualSpacing/>
        <w:jc w:val="both"/>
        <w:rPr>
          <w:sz w:val="28"/>
          <w:szCs w:val="28"/>
        </w:rPr>
      </w:pPr>
      <w:r w:rsidRPr="00F12075">
        <w:rPr>
          <w:sz w:val="28"/>
          <w:szCs w:val="28"/>
        </w:rPr>
        <w:t xml:space="preserve">       The novels under consideration are “Bridget Jones’s Diary” by Helen Fielding</w:t>
      </w:r>
      <w:r w:rsidRPr="00F12075">
        <w:rPr>
          <w:sz w:val="28"/>
          <w:szCs w:val="28"/>
          <w:lang w:val="uk-UA"/>
        </w:rPr>
        <w:t xml:space="preserve">, </w:t>
      </w:r>
      <w:r w:rsidRPr="00F12075">
        <w:rPr>
          <w:sz w:val="28"/>
          <w:szCs w:val="28"/>
        </w:rPr>
        <w:t>“</w:t>
      </w:r>
      <w:proofErr w:type="spellStart"/>
      <w:r w:rsidRPr="00F12075">
        <w:rPr>
          <w:sz w:val="28"/>
          <w:szCs w:val="28"/>
        </w:rPr>
        <w:t>Undomestic</w:t>
      </w:r>
      <w:proofErr w:type="spellEnd"/>
      <w:r w:rsidRPr="00F12075">
        <w:rPr>
          <w:sz w:val="28"/>
          <w:szCs w:val="28"/>
        </w:rPr>
        <w:t xml:space="preserve"> Goddess” by Sophie Kinsella</w:t>
      </w:r>
      <w:r w:rsidRPr="00F12075">
        <w:rPr>
          <w:sz w:val="28"/>
          <w:szCs w:val="28"/>
          <w:lang w:val="uk-UA"/>
        </w:rPr>
        <w:t xml:space="preserve"> </w:t>
      </w:r>
      <w:r w:rsidRPr="00F12075">
        <w:rPr>
          <w:sz w:val="28"/>
          <w:szCs w:val="28"/>
        </w:rPr>
        <w:t xml:space="preserve">and “The year I met you” by Cecilia Ahern. These novels represent the phenomenon of the so-called </w:t>
      </w:r>
      <w:proofErr w:type="spellStart"/>
      <w:r w:rsidRPr="00F12075">
        <w:rPr>
          <w:sz w:val="28"/>
          <w:szCs w:val="28"/>
        </w:rPr>
        <w:t>chik</w:t>
      </w:r>
      <w:proofErr w:type="spellEnd"/>
      <w:r w:rsidRPr="00F12075">
        <w:rPr>
          <w:sz w:val="28"/>
          <w:szCs w:val="28"/>
        </w:rPr>
        <w:t>-</w:t>
      </w:r>
      <w:proofErr w:type="gramStart"/>
      <w:r w:rsidRPr="00F12075">
        <w:rPr>
          <w:sz w:val="28"/>
          <w:szCs w:val="28"/>
        </w:rPr>
        <w:t>lit which</w:t>
      </w:r>
      <w:proofErr w:type="gramEnd"/>
      <w:r w:rsidRPr="00F12075">
        <w:rPr>
          <w:sz w:val="28"/>
          <w:szCs w:val="28"/>
        </w:rPr>
        <w:t xml:space="preserve"> is a product of modern mass culture with a bias in gender specificity, therefore the techniques of reproduction of humor associated with women's problems occupy a special place in the novels. </w:t>
      </w:r>
    </w:p>
    <w:p w:rsidR="00F6667E" w:rsidRPr="00F12075" w:rsidRDefault="00F6667E" w:rsidP="00F6667E">
      <w:pPr>
        <w:spacing w:line="360" w:lineRule="auto"/>
        <w:contextualSpacing/>
        <w:jc w:val="both"/>
        <w:rPr>
          <w:sz w:val="28"/>
          <w:szCs w:val="28"/>
        </w:rPr>
      </w:pPr>
      <w:r w:rsidRPr="00F12075">
        <w:rPr>
          <w:sz w:val="28"/>
          <w:szCs w:val="28"/>
        </w:rPr>
        <w:t xml:space="preserve">       In the novel </w:t>
      </w:r>
      <w:r w:rsidRPr="00F12075">
        <w:rPr>
          <w:i/>
          <w:sz w:val="28"/>
          <w:szCs w:val="28"/>
        </w:rPr>
        <w:t>Bridget Jones’s Diary</w:t>
      </w:r>
      <w:r w:rsidRPr="00F12075">
        <w:rPr>
          <w:sz w:val="28"/>
          <w:szCs w:val="28"/>
        </w:rPr>
        <w:t xml:space="preserve"> such phenomena as women’s aging, loneliness, and the need to start children </w:t>
      </w:r>
      <w:proofErr w:type="gramStart"/>
      <w:r w:rsidRPr="00F12075">
        <w:rPr>
          <w:sz w:val="28"/>
          <w:szCs w:val="28"/>
        </w:rPr>
        <w:t>are made</w:t>
      </w:r>
      <w:proofErr w:type="gramEnd"/>
      <w:r w:rsidRPr="00F12075">
        <w:rPr>
          <w:sz w:val="28"/>
          <w:szCs w:val="28"/>
        </w:rPr>
        <w:t xml:space="preserve"> fun of, the protagonist constantly exaggerates and ironizes her position, so the comic element is built around it. In the novel </w:t>
      </w:r>
      <w:proofErr w:type="spellStart"/>
      <w:r w:rsidRPr="00F12075">
        <w:rPr>
          <w:i/>
          <w:sz w:val="28"/>
          <w:szCs w:val="28"/>
        </w:rPr>
        <w:t>Undomestic</w:t>
      </w:r>
      <w:proofErr w:type="spellEnd"/>
      <w:r w:rsidRPr="00F12075">
        <w:rPr>
          <w:i/>
          <w:sz w:val="28"/>
          <w:szCs w:val="28"/>
        </w:rPr>
        <w:t xml:space="preserve"> </w:t>
      </w:r>
      <w:proofErr w:type="gramStart"/>
      <w:r w:rsidRPr="00F12075">
        <w:rPr>
          <w:i/>
          <w:sz w:val="28"/>
          <w:szCs w:val="28"/>
        </w:rPr>
        <w:t>Goddess</w:t>
      </w:r>
      <w:proofErr w:type="gramEnd"/>
      <w:r w:rsidRPr="00F12075">
        <w:rPr>
          <w:sz w:val="28"/>
          <w:szCs w:val="28"/>
        </w:rPr>
        <w:t xml:space="preserve"> the current problem of </w:t>
      </w:r>
      <w:proofErr w:type="spellStart"/>
      <w:r w:rsidRPr="00F12075">
        <w:rPr>
          <w:sz w:val="28"/>
          <w:szCs w:val="28"/>
        </w:rPr>
        <w:t>workaholism</w:t>
      </w:r>
      <w:proofErr w:type="spellEnd"/>
      <w:r w:rsidRPr="00F12075">
        <w:rPr>
          <w:sz w:val="28"/>
          <w:szCs w:val="28"/>
        </w:rPr>
        <w:t xml:space="preserve"> is illustrated and the question of the place of women in the society is raised. The novel </w:t>
      </w:r>
      <w:proofErr w:type="gramStart"/>
      <w:r w:rsidRPr="00F12075">
        <w:rPr>
          <w:i/>
          <w:iCs/>
          <w:sz w:val="28"/>
          <w:szCs w:val="28"/>
        </w:rPr>
        <w:t>The</w:t>
      </w:r>
      <w:proofErr w:type="gramEnd"/>
      <w:r w:rsidRPr="00F12075">
        <w:rPr>
          <w:i/>
          <w:iCs/>
          <w:sz w:val="28"/>
          <w:szCs w:val="28"/>
        </w:rPr>
        <w:t xml:space="preserve"> year I met you</w:t>
      </w:r>
      <w:r w:rsidRPr="00F12075">
        <w:rPr>
          <w:sz w:val="28"/>
          <w:szCs w:val="28"/>
        </w:rPr>
        <w:t xml:space="preserve"> conjoins the themes of both previous novels. The novel also unfolds the problems of aging and loneliness, </w:t>
      </w:r>
      <w:proofErr w:type="gramStart"/>
      <w:r w:rsidRPr="00F12075">
        <w:rPr>
          <w:sz w:val="28"/>
          <w:szCs w:val="28"/>
        </w:rPr>
        <w:t>life  and</w:t>
      </w:r>
      <w:proofErr w:type="gramEnd"/>
      <w:r w:rsidRPr="00F12075">
        <w:rPr>
          <w:sz w:val="28"/>
          <w:szCs w:val="28"/>
        </w:rPr>
        <w:t xml:space="preserve"> death, dependence and independence. All this makes the humor in the novel even more difficult to perceive</w:t>
      </w:r>
      <w:r w:rsidRPr="00996328">
        <w:rPr>
          <w:sz w:val="28"/>
          <w:szCs w:val="28"/>
        </w:rPr>
        <w:t>.</w:t>
      </w:r>
      <w:r w:rsidRPr="00F12075">
        <w:rPr>
          <w:sz w:val="28"/>
          <w:szCs w:val="28"/>
        </w:rPr>
        <w:t xml:space="preserve"> </w:t>
      </w:r>
    </w:p>
    <w:p w:rsidR="00F6667E" w:rsidRPr="00F12075" w:rsidRDefault="00F6667E" w:rsidP="00F6667E">
      <w:pPr>
        <w:spacing w:line="360" w:lineRule="auto"/>
        <w:contextualSpacing/>
        <w:jc w:val="both"/>
        <w:rPr>
          <w:sz w:val="28"/>
          <w:szCs w:val="28"/>
        </w:rPr>
      </w:pPr>
      <w:r w:rsidRPr="00F12075">
        <w:rPr>
          <w:sz w:val="28"/>
          <w:szCs w:val="28"/>
        </w:rPr>
        <w:t xml:space="preserve">       As for the </w:t>
      </w:r>
      <w:proofErr w:type="gramStart"/>
      <w:r w:rsidRPr="00F12075">
        <w:rPr>
          <w:sz w:val="28"/>
          <w:szCs w:val="28"/>
        </w:rPr>
        <w:t>lexical</w:t>
      </w:r>
      <w:proofErr w:type="gramEnd"/>
      <w:r w:rsidRPr="00F12075">
        <w:rPr>
          <w:sz w:val="28"/>
          <w:szCs w:val="28"/>
        </w:rPr>
        <w:t xml:space="preserve"> stylistic devises, in the novel </w:t>
      </w:r>
      <w:r w:rsidRPr="00F12075">
        <w:rPr>
          <w:i/>
          <w:sz w:val="28"/>
          <w:szCs w:val="28"/>
        </w:rPr>
        <w:t>Bridget Jones’s Diary</w:t>
      </w:r>
      <w:r w:rsidRPr="00F12075">
        <w:rPr>
          <w:sz w:val="28"/>
          <w:szCs w:val="28"/>
        </w:rPr>
        <w:t xml:space="preserve"> the main role in the creation of comic is performed by irony. Very often antonomasia </w:t>
      </w:r>
      <w:proofErr w:type="gramStart"/>
      <w:r w:rsidRPr="00F12075">
        <w:rPr>
          <w:sz w:val="28"/>
          <w:szCs w:val="28"/>
        </w:rPr>
        <w:t>is used</w:t>
      </w:r>
      <w:proofErr w:type="gramEnd"/>
      <w:r w:rsidRPr="00F12075">
        <w:rPr>
          <w:sz w:val="28"/>
          <w:szCs w:val="28"/>
        </w:rPr>
        <w:t xml:space="preserve">, which gives a novel some British notes. Helen Fielding creates a number of occasional words that even have already enriched the spoken English (singleton, </w:t>
      </w:r>
      <w:proofErr w:type="spellStart"/>
      <w:r w:rsidRPr="00F12075">
        <w:rPr>
          <w:sz w:val="28"/>
          <w:szCs w:val="28"/>
        </w:rPr>
        <w:t>fuckwittage</w:t>
      </w:r>
      <w:proofErr w:type="spellEnd"/>
      <w:r w:rsidRPr="00F12075">
        <w:rPr>
          <w:sz w:val="28"/>
          <w:szCs w:val="28"/>
        </w:rPr>
        <w:t xml:space="preserve">, </w:t>
      </w:r>
      <w:proofErr w:type="spellStart"/>
      <w:r w:rsidRPr="00F12075">
        <w:rPr>
          <w:sz w:val="28"/>
          <w:szCs w:val="28"/>
        </w:rPr>
        <w:t>etc</w:t>
      </w:r>
      <w:proofErr w:type="spellEnd"/>
      <w:r w:rsidRPr="00F12075">
        <w:rPr>
          <w:sz w:val="28"/>
          <w:szCs w:val="28"/>
        </w:rPr>
        <w:t>). Vulgarisms also play an important humorous role.</w:t>
      </w:r>
    </w:p>
    <w:p w:rsidR="00F6667E" w:rsidRPr="00F12075" w:rsidRDefault="00F6667E" w:rsidP="00F6667E">
      <w:pPr>
        <w:spacing w:line="360" w:lineRule="auto"/>
        <w:contextualSpacing/>
        <w:jc w:val="both"/>
        <w:rPr>
          <w:sz w:val="28"/>
          <w:szCs w:val="28"/>
        </w:rPr>
      </w:pPr>
      <w:r w:rsidRPr="00F12075">
        <w:rPr>
          <w:sz w:val="28"/>
          <w:szCs w:val="28"/>
        </w:rPr>
        <w:t xml:space="preserve">       In the novel </w:t>
      </w:r>
      <w:proofErr w:type="spellStart"/>
      <w:r w:rsidRPr="00F12075">
        <w:rPr>
          <w:i/>
          <w:sz w:val="28"/>
          <w:szCs w:val="28"/>
        </w:rPr>
        <w:t>Undomestic</w:t>
      </w:r>
      <w:proofErr w:type="spellEnd"/>
      <w:r w:rsidRPr="00F12075">
        <w:rPr>
          <w:i/>
          <w:sz w:val="28"/>
          <w:szCs w:val="28"/>
        </w:rPr>
        <w:t xml:space="preserve"> </w:t>
      </w:r>
      <w:proofErr w:type="gramStart"/>
      <w:r w:rsidRPr="00F12075">
        <w:rPr>
          <w:i/>
          <w:sz w:val="28"/>
          <w:szCs w:val="28"/>
        </w:rPr>
        <w:t>Goddess</w:t>
      </w:r>
      <w:proofErr w:type="gramEnd"/>
      <w:r w:rsidRPr="00F12075">
        <w:rPr>
          <w:sz w:val="28"/>
          <w:szCs w:val="28"/>
        </w:rPr>
        <w:t xml:space="preserve"> hyperbole also becomes the most commonly used technique. Irony </w:t>
      </w:r>
      <w:proofErr w:type="gramStart"/>
      <w:r w:rsidRPr="00F12075">
        <w:rPr>
          <w:sz w:val="28"/>
          <w:szCs w:val="28"/>
        </w:rPr>
        <w:t>is observed</w:t>
      </w:r>
      <w:proofErr w:type="gramEnd"/>
      <w:r w:rsidRPr="00F12075">
        <w:rPr>
          <w:sz w:val="28"/>
          <w:szCs w:val="28"/>
        </w:rPr>
        <w:t xml:space="preserve"> as well, but not so frequently, and does not play such a significant role in creation of the comic atmosphere of the text. All sorts of play on words are represented, as the typical British humorous techniques (pun, zeugma, violation of the phraseological unit, nonsense of non- sequences and semantically false chain) while they were not registered in the other novel. </w:t>
      </w:r>
      <w:proofErr w:type="gramStart"/>
      <w:r w:rsidRPr="00F12075">
        <w:rPr>
          <w:sz w:val="28"/>
          <w:szCs w:val="28"/>
        </w:rPr>
        <w:t>Also</w:t>
      </w:r>
      <w:proofErr w:type="gramEnd"/>
      <w:r w:rsidRPr="00F12075">
        <w:rPr>
          <w:sz w:val="28"/>
          <w:szCs w:val="28"/>
        </w:rPr>
        <w:t xml:space="preserve"> phrase epithets convey successfully the comic atmosphere. Vulgarisms are </w:t>
      </w:r>
      <w:proofErr w:type="gramStart"/>
      <w:r w:rsidRPr="00F12075">
        <w:rPr>
          <w:sz w:val="28"/>
          <w:szCs w:val="28"/>
        </w:rPr>
        <w:t>used,</w:t>
      </w:r>
      <w:proofErr w:type="gramEnd"/>
      <w:r w:rsidRPr="00F12075">
        <w:rPr>
          <w:sz w:val="28"/>
          <w:szCs w:val="28"/>
        </w:rPr>
        <w:t xml:space="preserve"> they make the language of the novel livelier and accentuate already created jokes.</w:t>
      </w:r>
    </w:p>
    <w:p w:rsidR="00F6667E" w:rsidRPr="00F12075" w:rsidRDefault="00F6667E" w:rsidP="00F6667E">
      <w:pPr>
        <w:spacing w:line="360" w:lineRule="auto"/>
        <w:contextualSpacing/>
        <w:jc w:val="both"/>
        <w:rPr>
          <w:sz w:val="28"/>
          <w:szCs w:val="28"/>
        </w:rPr>
      </w:pPr>
      <w:r w:rsidRPr="00F12075">
        <w:rPr>
          <w:sz w:val="28"/>
          <w:szCs w:val="28"/>
        </w:rPr>
        <w:lastRenderedPageBreak/>
        <w:t xml:space="preserve">       I </w:t>
      </w:r>
      <w:proofErr w:type="gramStart"/>
      <w:r w:rsidRPr="00F12075">
        <w:rPr>
          <w:sz w:val="28"/>
          <w:szCs w:val="28"/>
        </w:rPr>
        <w:t>In</w:t>
      </w:r>
      <w:proofErr w:type="gramEnd"/>
      <w:r w:rsidRPr="00F12075">
        <w:rPr>
          <w:sz w:val="28"/>
          <w:szCs w:val="28"/>
        </w:rPr>
        <w:t xml:space="preserve"> the novel </w:t>
      </w:r>
      <w:r w:rsidRPr="00F12075">
        <w:rPr>
          <w:i/>
          <w:iCs/>
          <w:sz w:val="28"/>
          <w:szCs w:val="28"/>
        </w:rPr>
        <w:t>The year I met you</w:t>
      </w:r>
      <w:r w:rsidRPr="00F12075">
        <w:rPr>
          <w:sz w:val="28"/>
          <w:szCs w:val="28"/>
        </w:rPr>
        <w:t xml:space="preserve"> the most common SD used to create a comical effect at the lexical level is irony and play on words, but unlike the novel №2 which uses all kinds of stylistic devices belonging to this group, here it is represented only by means of pun. </w:t>
      </w:r>
      <w:proofErr w:type="gramStart"/>
      <w:r w:rsidRPr="00F12075">
        <w:rPr>
          <w:sz w:val="28"/>
          <w:szCs w:val="28"/>
        </w:rPr>
        <w:t>Also</w:t>
      </w:r>
      <w:proofErr w:type="gramEnd"/>
      <w:r w:rsidRPr="00F12075">
        <w:rPr>
          <w:sz w:val="28"/>
          <w:szCs w:val="28"/>
        </w:rPr>
        <w:t xml:space="preserve"> a significant role is played by metaphor, which in both previous novels is not sufficiently represented.</w:t>
      </w:r>
    </w:p>
    <w:p w:rsidR="00F6667E" w:rsidRPr="00F12075" w:rsidRDefault="00F6667E" w:rsidP="00F6667E">
      <w:pPr>
        <w:spacing w:line="360" w:lineRule="auto"/>
        <w:contextualSpacing/>
        <w:jc w:val="both"/>
        <w:rPr>
          <w:sz w:val="28"/>
          <w:szCs w:val="28"/>
        </w:rPr>
      </w:pPr>
      <w:r w:rsidRPr="00F12075">
        <w:rPr>
          <w:sz w:val="28"/>
          <w:szCs w:val="28"/>
        </w:rPr>
        <w:t xml:space="preserve">       As for syntactical stylistic devises, in the novel </w:t>
      </w:r>
      <w:r w:rsidRPr="00F12075">
        <w:rPr>
          <w:i/>
          <w:iCs/>
          <w:sz w:val="28"/>
          <w:szCs w:val="28"/>
        </w:rPr>
        <w:t>Bridget Jones’s Diary</w:t>
      </w:r>
      <w:r w:rsidRPr="00F12075">
        <w:rPr>
          <w:sz w:val="28"/>
          <w:szCs w:val="28"/>
        </w:rPr>
        <w:t xml:space="preserve"> the most popular trope is simile, that is used in a variety of situations and forms, ranging from ordinary comparisons with other people, ending with a comparison of people with literary characters and non-living creatures. Interestingly enough, Bridget is compared to Mary Poppins, </w:t>
      </w:r>
      <w:proofErr w:type="gramStart"/>
      <w:r w:rsidRPr="00F12075">
        <w:rPr>
          <w:sz w:val="28"/>
          <w:szCs w:val="28"/>
        </w:rPr>
        <w:t>on the basis of</w:t>
      </w:r>
      <w:proofErr w:type="gramEnd"/>
      <w:r w:rsidRPr="00F12075">
        <w:rPr>
          <w:sz w:val="28"/>
          <w:szCs w:val="28"/>
        </w:rPr>
        <w:t xml:space="preserve"> her appearance, while</w:t>
      </w:r>
    </w:p>
    <w:p w:rsidR="00F6667E" w:rsidRPr="00F12075" w:rsidRDefault="00F6667E" w:rsidP="00F6667E">
      <w:pPr>
        <w:spacing w:line="360" w:lineRule="auto"/>
        <w:contextualSpacing/>
        <w:jc w:val="both"/>
        <w:rPr>
          <w:sz w:val="28"/>
          <w:szCs w:val="28"/>
        </w:rPr>
      </w:pPr>
      <w:r w:rsidRPr="00F12075">
        <w:rPr>
          <w:sz w:val="28"/>
          <w:szCs w:val="28"/>
        </w:rPr>
        <w:t xml:space="preserve">Samantha is also compared with this literary character, but </w:t>
      </w:r>
      <w:proofErr w:type="gramStart"/>
      <w:r w:rsidRPr="00F12075">
        <w:rPr>
          <w:sz w:val="28"/>
          <w:szCs w:val="28"/>
        </w:rPr>
        <w:t>on the basis of</w:t>
      </w:r>
      <w:proofErr w:type="gramEnd"/>
      <w:r w:rsidRPr="00F12075">
        <w:rPr>
          <w:sz w:val="28"/>
          <w:szCs w:val="28"/>
        </w:rPr>
        <w:t xml:space="preserve"> her behavior. Periphrases, climaxes and parallel constructions </w:t>
      </w:r>
      <w:proofErr w:type="gramStart"/>
      <w:r w:rsidRPr="00F12075">
        <w:rPr>
          <w:sz w:val="28"/>
          <w:szCs w:val="28"/>
        </w:rPr>
        <w:t>are also used</w:t>
      </w:r>
      <w:proofErr w:type="gramEnd"/>
      <w:r w:rsidRPr="00F12075">
        <w:rPr>
          <w:sz w:val="28"/>
          <w:szCs w:val="28"/>
        </w:rPr>
        <w:t xml:space="preserve"> in the given text.</w:t>
      </w:r>
    </w:p>
    <w:p w:rsidR="00F6667E" w:rsidRPr="00F12075" w:rsidRDefault="00F6667E" w:rsidP="00F6667E">
      <w:pPr>
        <w:spacing w:line="360" w:lineRule="auto"/>
        <w:contextualSpacing/>
        <w:jc w:val="both"/>
        <w:rPr>
          <w:sz w:val="28"/>
          <w:szCs w:val="28"/>
        </w:rPr>
      </w:pPr>
      <w:r w:rsidRPr="00F12075">
        <w:rPr>
          <w:sz w:val="28"/>
          <w:szCs w:val="28"/>
        </w:rPr>
        <w:t xml:space="preserve">       In the novel </w:t>
      </w:r>
      <w:proofErr w:type="spellStart"/>
      <w:r w:rsidRPr="00F12075">
        <w:rPr>
          <w:i/>
          <w:iCs/>
          <w:sz w:val="28"/>
          <w:szCs w:val="28"/>
        </w:rPr>
        <w:t>Undomestic</w:t>
      </w:r>
      <w:proofErr w:type="spellEnd"/>
      <w:r w:rsidRPr="00F12075">
        <w:rPr>
          <w:i/>
          <w:iCs/>
          <w:sz w:val="28"/>
          <w:szCs w:val="28"/>
        </w:rPr>
        <w:t xml:space="preserve"> </w:t>
      </w:r>
      <w:proofErr w:type="gramStart"/>
      <w:r w:rsidRPr="00F12075">
        <w:rPr>
          <w:i/>
          <w:iCs/>
          <w:sz w:val="28"/>
          <w:szCs w:val="28"/>
        </w:rPr>
        <w:t>Goddess</w:t>
      </w:r>
      <w:proofErr w:type="gramEnd"/>
      <w:r w:rsidRPr="00F12075">
        <w:rPr>
          <w:sz w:val="28"/>
          <w:szCs w:val="28"/>
        </w:rPr>
        <w:t xml:space="preserve"> attachment becomes the key syntactic device. It </w:t>
      </w:r>
      <w:proofErr w:type="gramStart"/>
      <w:r w:rsidRPr="00F12075">
        <w:rPr>
          <w:sz w:val="28"/>
          <w:szCs w:val="28"/>
        </w:rPr>
        <w:t>should be noted</w:t>
      </w:r>
      <w:proofErr w:type="gramEnd"/>
      <w:r w:rsidRPr="00F12075">
        <w:rPr>
          <w:sz w:val="28"/>
          <w:szCs w:val="28"/>
        </w:rPr>
        <w:t xml:space="preserve"> that this technique is typical for the entrusted narrative, which is observed in this text under study. Only </w:t>
      </w:r>
      <w:r>
        <w:rPr>
          <w:sz w:val="28"/>
          <w:szCs w:val="28"/>
        </w:rPr>
        <w:t xml:space="preserve">these </w:t>
      </w:r>
      <w:r w:rsidRPr="00F12075">
        <w:rPr>
          <w:sz w:val="28"/>
          <w:szCs w:val="28"/>
        </w:rPr>
        <w:t xml:space="preserve">techniques are fully used to create comic effect in the </w:t>
      </w:r>
      <w:proofErr w:type="gramStart"/>
      <w:r w:rsidRPr="00F12075">
        <w:rPr>
          <w:sz w:val="28"/>
          <w:szCs w:val="28"/>
        </w:rPr>
        <w:t>text</w:t>
      </w:r>
      <w:r>
        <w:rPr>
          <w:sz w:val="28"/>
          <w:szCs w:val="28"/>
        </w:rPr>
        <w:t>:</w:t>
      </w:r>
      <w:proofErr w:type="gramEnd"/>
      <w:r>
        <w:rPr>
          <w:sz w:val="28"/>
          <w:szCs w:val="28"/>
        </w:rPr>
        <w:t xml:space="preserve"> </w:t>
      </w:r>
      <w:r w:rsidRPr="00F12075">
        <w:rPr>
          <w:sz w:val="28"/>
          <w:szCs w:val="28"/>
        </w:rPr>
        <w:t>attachment, c</w:t>
      </w:r>
      <w:r>
        <w:rPr>
          <w:sz w:val="28"/>
          <w:szCs w:val="28"/>
        </w:rPr>
        <w:t>limax</w:t>
      </w:r>
      <w:r w:rsidRPr="00F12075">
        <w:rPr>
          <w:sz w:val="28"/>
          <w:szCs w:val="28"/>
        </w:rPr>
        <w:t>, repetition, and simile. There are also rhetorical questions, but they do not play a major role, but complement humor in the novel and make it more vivid.</w:t>
      </w:r>
    </w:p>
    <w:p w:rsidR="00F6667E" w:rsidRPr="00F12075" w:rsidRDefault="00F6667E" w:rsidP="00F6667E">
      <w:pPr>
        <w:spacing w:line="360" w:lineRule="auto"/>
        <w:contextualSpacing/>
        <w:jc w:val="both"/>
        <w:rPr>
          <w:sz w:val="28"/>
          <w:szCs w:val="28"/>
        </w:rPr>
      </w:pPr>
      <w:r w:rsidRPr="00F12075">
        <w:rPr>
          <w:sz w:val="28"/>
          <w:szCs w:val="28"/>
        </w:rPr>
        <w:t xml:space="preserve">       </w:t>
      </w:r>
      <w:proofErr w:type="gramStart"/>
      <w:r w:rsidRPr="00F12075">
        <w:rPr>
          <w:sz w:val="28"/>
          <w:szCs w:val="28"/>
        </w:rPr>
        <w:t>And</w:t>
      </w:r>
      <w:proofErr w:type="gramEnd"/>
      <w:r w:rsidRPr="00F12075">
        <w:rPr>
          <w:sz w:val="28"/>
          <w:szCs w:val="28"/>
        </w:rPr>
        <w:t xml:space="preserve"> the novel </w:t>
      </w:r>
      <w:r w:rsidRPr="00F12075">
        <w:rPr>
          <w:i/>
          <w:iCs/>
          <w:sz w:val="28"/>
          <w:szCs w:val="28"/>
        </w:rPr>
        <w:t>The year I met you</w:t>
      </w:r>
      <w:r w:rsidRPr="00F12075">
        <w:rPr>
          <w:sz w:val="28"/>
          <w:szCs w:val="28"/>
        </w:rPr>
        <w:t xml:space="preserve"> creates the comic effect mostly by means of simile. These similes concern everyday life and often intersect with allusions. The first makes the reader laugh, sympathize with the characters, and the second turns the simile into an interesting reference to fragments of Western culture and art, which allows the reader to immerse himself in the English culture.</w:t>
      </w:r>
    </w:p>
    <w:p w:rsidR="00F6667E" w:rsidRPr="00F12075" w:rsidRDefault="00F6667E" w:rsidP="00F6667E">
      <w:pPr>
        <w:spacing w:line="360" w:lineRule="auto"/>
        <w:contextualSpacing/>
        <w:jc w:val="both"/>
        <w:rPr>
          <w:sz w:val="28"/>
          <w:szCs w:val="28"/>
        </w:rPr>
      </w:pPr>
      <w:r w:rsidRPr="00F12075">
        <w:rPr>
          <w:sz w:val="28"/>
          <w:szCs w:val="28"/>
        </w:rPr>
        <w:t xml:space="preserve">Three basic functions </w:t>
      </w:r>
      <w:proofErr w:type="gramStart"/>
      <w:r w:rsidRPr="00F12075">
        <w:rPr>
          <w:sz w:val="28"/>
          <w:szCs w:val="28"/>
        </w:rPr>
        <w:t>are performed</w:t>
      </w:r>
      <w:proofErr w:type="gramEnd"/>
      <w:r w:rsidRPr="00F12075">
        <w:rPr>
          <w:sz w:val="28"/>
          <w:szCs w:val="28"/>
        </w:rPr>
        <w:t xml:space="preserve"> by the analyzed techniques in the novel:</w:t>
      </w:r>
    </w:p>
    <w:p w:rsidR="00F6667E" w:rsidRPr="00F12075" w:rsidRDefault="00F6667E" w:rsidP="00F6667E">
      <w:pPr>
        <w:spacing w:line="360" w:lineRule="auto"/>
        <w:contextualSpacing/>
        <w:jc w:val="both"/>
        <w:rPr>
          <w:sz w:val="28"/>
          <w:szCs w:val="28"/>
        </w:rPr>
      </w:pPr>
      <w:r w:rsidRPr="00F12075">
        <w:rPr>
          <w:sz w:val="28"/>
          <w:szCs w:val="28"/>
        </w:rPr>
        <w:t xml:space="preserve">- </w:t>
      </w:r>
      <w:proofErr w:type="gramStart"/>
      <w:r w:rsidRPr="00F12075">
        <w:rPr>
          <w:sz w:val="28"/>
          <w:szCs w:val="28"/>
        </w:rPr>
        <w:t>creation</w:t>
      </w:r>
      <w:proofErr w:type="gramEnd"/>
      <w:r w:rsidRPr="00F12075">
        <w:rPr>
          <w:sz w:val="28"/>
          <w:szCs w:val="28"/>
        </w:rPr>
        <w:t>, amplification and addition of a comic effect;</w:t>
      </w:r>
    </w:p>
    <w:p w:rsidR="00F6667E" w:rsidRPr="00F12075" w:rsidRDefault="00F6667E" w:rsidP="00F6667E">
      <w:pPr>
        <w:spacing w:line="360" w:lineRule="auto"/>
        <w:contextualSpacing/>
        <w:jc w:val="both"/>
        <w:rPr>
          <w:sz w:val="28"/>
          <w:szCs w:val="28"/>
        </w:rPr>
      </w:pPr>
      <w:r w:rsidRPr="00F12075">
        <w:rPr>
          <w:sz w:val="28"/>
          <w:szCs w:val="28"/>
        </w:rPr>
        <w:t xml:space="preserve">- </w:t>
      </w:r>
      <w:proofErr w:type="gramStart"/>
      <w:r w:rsidRPr="00F12075">
        <w:rPr>
          <w:sz w:val="28"/>
          <w:szCs w:val="28"/>
        </w:rPr>
        <w:t>immersion</w:t>
      </w:r>
      <w:proofErr w:type="gramEnd"/>
      <w:r w:rsidRPr="00F12075">
        <w:rPr>
          <w:sz w:val="28"/>
          <w:szCs w:val="28"/>
        </w:rPr>
        <w:t xml:space="preserve"> of the reader in the inner world of characters through the emotionally colored vocabulary;</w:t>
      </w:r>
    </w:p>
    <w:p w:rsidR="00F6667E" w:rsidRPr="00F12075" w:rsidRDefault="00F6667E" w:rsidP="00F6667E">
      <w:pPr>
        <w:spacing w:line="360" w:lineRule="auto"/>
        <w:contextualSpacing/>
        <w:jc w:val="both"/>
        <w:rPr>
          <w:sz w:val="28"/>
          <w:szCs w:val="28"/>
        </w:rPr>
      </w:pPr>
      <w:r w:rsidRPr="00F12075">
        <w:rPr>
          <w:sz w:val="28"/>
          <w:szCs w:val="28"/>
        </w:rPr>
        <w:t xml:space="preserve">- </w:t>
      </w:r>
      <w:proofErr w:type="gramStart"/>
      <w:r w:rsidRPr="00F12075">
        <w:rPr>
          <w:sz w:val="28"/>
          <w:szCs w:val="28"/>
        </w:rPr>
        <w:t>an</w:t>
      </w:r>
      <w:proofErr w:type="gramEnd"/>
      <w:r w:rsidRPr="00F12075">
        <w:rPr>
          <w:sz w:val="28"/>
          <w:szCs w:val="28"/>
        </w:rPr>
        <w:t xml:space="preserve"> opportunity to understand and appreciate the foreign language and in general multicultural humor in the context of ordinary life situations.</w:t>
      </w:r>
    </w:p>
    <w:p w:rsidR="00F6667E" w:rsidRPr="00F6667E" w:rsidRDefault="00F6667E" w:rsidP="00B14516">
      <w:pPr>
        <w:spacing w:line="360" w:lineRule="auto"/>
        <w:contextualSpacing/>
        <w:jc w:val="both"/>
        <w:rPr>
          <w:i/>
          <w:color w:val="000000" w:themeColor="text1"/>
          <w:sz w:val="28"/>
          <w:szCs w:val="28"/>
        </w:rPr>
      </w:pPr>
    </w:p>
    <w:p w:rsidR="00B14516" w:rsidRPr="00B14516" w:rsidRDefault="00B14516" w:rsidP="00B14516">
      <w:pPr>
        <w:spacing w:line="360" w:lineRule="auto"/>
        <w:contextualSpacing/>
        <w:jc w:val="both"/>
        <w:rPr>
          <w:i/>
          <w:color w:val="000000" w:themeColor="text1"/>
          <w:sz w:val="28"/>
          <w:szCs w:val="28"/>
          <w:lang w:val="uk-UA"/>
        </w:rPr>
      </w:pPr>
    </w:p>
    <w:p w:rsidR="001E2DDC" w:rsidRPr="00B14516" w:rsidRDefault="001E2DDC">
      <w:pPr>
        <w:rPr>
          <w:lang w:val="uk-UA"/>
        </w:rPr>
      </w:pPr>
    </w:p>
    <w:sectPr w:rsidR="001E2DDC" w:rsidRPr="00B1451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Neue">
    <w:altName w:val="Malgun Gothic"/>
    <w:charset w:val="00"/>
    <w:family w:val="auto"/>
    <w:pitch w:val="variable"/>
    <w:sig w:usb0="00000003"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7A36D2"/>
    <w:multiLevelType w:val="multilevel"/>
    <w:tmpl w:val="CEA2923C"/>
    <w:lvl w:ilvl="0">
      <w:start w:val="1"/>
      <w:numFmt w:val="decimal"/>
      <w:lvlText w:val="(%1."/>
      <w:lvlJc w:val="left"/>
      <w:pPr>
        <w:ind w:left="520" w:hanging="5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AB90682"/>
    <w:multiLevelType w:val="multilevel"/>
    <w:tmpl w:val="9526641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26096FB7"/>
    <w:multiLevelType w:val="hybridMultilevel"/>
    <w:tmpl w:val="10D2A0D6"/>
    <w:lvl w:ilvl="0" w:tplc="8F507D80">
      <w:start w:val="2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BD65B14"/>
    <w:multiLevelType w:val="hybridMultilevel"/>
    <w:tmpl w:val="BA12EC40"/>
    <w:lvl w:ilvl="0" w:tplc="0E7CF008">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0AE3"/>
    <w:rsid w:val="001E2DDC"/>
    <w:rsid w:val="0066007E"/>
    <w:rsid w:val="00996328"/>
    <w:rsid w:val="00A90AE3"/>
    <w:rsid w:val="00B14516"/>
    <w:rsid w:val="00F6667E"/>
    <w:rsid w:val="00F82DD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2A8C2F-A739-4E69-901E-A30FB1086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14516"/>
    <w:pPr>
      <w:spacing w:after="0" w:line="240" w:lineRule="auto"/>
    </w:pPr>
    <w:rPr>
      <w:rFonts w:ascii="Times New Roman" w:eastAsia="Times New Roman" w:hAnsi="Times New Roman" w:cs="Times New Roman"/>
      <w:sz w:val="24"/>
      <w:szCs w:val="24"/>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14516"/>
    <w:pPr>
      <w:ind w:left="720"/>
      <w:contextualSpacing/>
    </w:pPr>
  </w:style>
  <w:style w:type="character" w:styleId="a4">
    <w:name w:val="Hyperlink"/>
    <w:basedOn w:val="a0"/>
    <w:uiPriority w:val="99"/>
    <w:unhideWhenUsed/>
    <w:rsid w:val="00B14516"/>
    <w:rPr>
      <w:color w:val="0563C1" w:themeColor="hyperlink"/>
      <w:u w:val="single"/>
    </w:rPr>
  </w:style>
  <w:style w:type="paragraph" w:customStyle="1" w:styleId="Body">
    <w:name w:val="Body"/>
    <w:rsid w:val="00B14516"/>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val="en-US" w:eastAsia="en-GB"/>
      <w14:textOutline w14:w="0" w14:cap="flat" w14:cmpd="sng" w14:algn="ctr">
        <w14:noFill/>
        <w14:prstDash w14:val="solid"/>
        <w14:bevel/>
      </w14:textOutline>
    </w:rPr>
  </w:style>
  <w:style w:type="paragraph" w:styleId="a5">
    <w:name w:val="Normal (Web)"/>
    <w:basedOn w:val="a"/>
    <w:uiPriority w:val="99"/>
    <w:unhideWhenUsed/>
    <w:rsid w:val="00F6667E"/>
    <w:pPr>
      <w:spacing w:before="100" w:beforeAutospacing="1" w:after="100" w:afterAutospacing="1"/>
    </w:pPr>
  </w:style>
  <w:style w:type="character" w:styleId="a6">
    <w:name w:val="Strong"/>
    <w:basedOn w:val="a0"/>
    <w:uiPriority w:val="22"/>
    <w:qFormat/>
    <w:rsid w:val="00F6667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A7%D0%B8%D0%BA-%D1%84%D0%BB%D1%96%D0%BA" TargetMode="External"/><Relationship Id="rId3" Type="http://schemas.openxmlformats.org/officeDocument/2006/relationships/settings" Target="settings.xml"/><Relationship Id="rId7" Type="http://schemas.openxmlformats.org/officeDocument/2006/relationships/hyperlink" Target="https://uk.wikipedia.org/wiki/%D0%90%D0%BD%D0%B3%D0%BB%D1%96%D0%B9%D1%81%D1%8C%D0%BA%D0%B0_%D0%BC%D0%BE%D0%B2%D0%B0"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k.wikipedia.org/wiki/%D0%90%D0%BD%D0%B3%D0%BB%D1%96%D0%B9%D1%81%D1%8C%D0%BA%D0%B0_%D0%BC%D0%BE%D0%B2%D0%B0" TargetMode="External"/><Relationship Id="rId11" Type="http://schemas.openxmlformats.org/officeDocument/2006/relationships/fontTable" Target="fontTable.xml"/><Relationship Id="rId5" Type="http://schemas.openxmlformats.org/officeDocument/2006/relationships/hyperlink" Target="https://uk.wikipedia.org/wiki/1995" TargetMode="External"/><Relationship Id="rId10" Type="http://schemas.openxmlformats.org/officeDocument/2006/relationships/hyperlink" Target="https://ru.wikipedia.org/wiki/&#1070;&#1084;&#1086;&#1088;" TargetMode="External"/><Relationship Id="rId4" Type="http://schemas.openxmlformats.org/officeDocument/2006/relationships/webSettings" Target="webSettings.xml"/><Relationship Id="rId9" Type="http://schemas.openxmlformats.org/officeDocument/2006/relationships/hyperlink" Target="https://uk.wikipedia.org/wiki/&#1063;&#1080;&#1082;-&#1083;&#1110;&#109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4012</Words>
  <Characters>22875</Characters>
  <Application>Microsoft Office Word</Application>
  <DocSecurity>0</DocSecurity>
  <Lines>190</Lines>
  <Paragraphs>53</Paragraphs>
  <ScaleCrop>false</ScaleCrop>
  <Company/>
  <LinksUpToDate>false</LinksUpToDate>
  <CharactersWithSpaces>26834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7</cp:revision>
  <dcterms:created xsi:type="dcterms:W3CDTF">2021-12-03T13:10:00Z</dcterms:created>
  <dcterms:modified xsi:type="dcterms:W3CDTF">2021-12-03T13:14:00Z</dcterms:modified>
</cp:coreProperties>
</file>