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1B2" w:rsidRDefault="00BF71B2" w:rsidP="00BF71B2">
      <w:pPr>
        <w:ind w:left="70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ab/>
        <w:t>Одеський нацiональний унiверситет iменi I. I. Мечникова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  <w:t>Факультет романо – германської філології</w:t>
      </w:r>
      <w:r>
        <w:rPr>
          <w:rFonts w:ascii="Times New Roman" w:eastAsia="Times New Roman" w:hAnsi="Times New Roman" w:cs="Times New Roman"/>
          <w:sz w:val="28"/>
        </w:rPr>
        <w:br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>Кафедра німецької філології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b/>
          <w:sz w:val="28"/>
        </w:rPr>
        <w:t>Д и п л о м н а  р о б о т а</w:t>
      </w:r>
      <w:r>
        <w:rPr>
          <w:rFonts w:ascii="Times New Roman" w:eastAsia="Times New Roman" w:hAnsi="Times New Roman" w:cs="Times New Roman"/>
          <w:sz w:val="28"/>
        </w:rPr>
        <w:br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 xml:space="preserve">   </w:t>
      </w:r>
      <w:r>
        <w:rPr>
          <w:rFonts w:ascii="Times New Roman" w:eastAsia="Times New Roman" w:hAnsi="Times New Roman" w:cs="Times New Roman"/>
          <w:sz w:val="28"/>
        </w:rPr>
        <w:tab/>
        <w:t xml:space="preserve">  бакалавра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  <w:t xml:space="preserve">на тему: </w:t>
      </w:r>
      <w:r>
        <w:rPr>
          <w:rFonts w:ascii="Times New Roman" w:eastAsia="Times New Roman" w:hAnsi="Times New Roman" w:cs="Times New Roman"/>
          <w:b/>
          <w:sz w:val="28"/>
        </w:rPr>
        <w:t>«Схожість німецької та української мов на фонетичному, лексичному та граматичному рівнях"</w:t>
      </w:r>
    </w:p>
    <w:p w:rsidR="00BF71B2" w:rsidRPr="00BF3666" w:rsidRDefault="00BF71B2" w:rsidP="00BF71B2">
      <w:pPr>
        <w:ind w:left="708"/>
        <w:rPr>
          <w:rFonts w:ascii="Times New Roman" w:eastAsia="Times New Roman" w:hAnsi="Times New Roman" w:cs="Times New Roman"/>
          <w:sz w:val="28"/>
          <w:lang w:val="en-US"/>
        </w:rPr>
      </w:pPr>
      <w:r w:rsidRPr="00BF3666">
        <w:rPr>
          <w:rFonts w:ascii="Times New Roman" w:eastAsia="Times New Roman" w:hAnsi="Times New Roman" w:cs="Times New Roman"/>
          <w:sz w:val="24"/>
          <w:lang w:val="en-US"/>
        </w:rPr>
        <w:t>"The similarities between the German and Ukrainian languages on phonetic, lexical, and  grammatical levels"</w:t>
      </w:r>
      <w:r w:rsidRPr="00BF3666">
        <w:rPr>
          <w:rFonts w:ascii="Times New Roman" w:eastAsia="Times New Roman" w:hAnsi="Times New Roman" w:cs="Times New Roman"/>
          <w:sz w:val="24"/>
          <w:lang w:val="en-US"/>
        </w:rPr>
        <w:br/>
      </w:r>
      <w:r w:rsidRPr="00BF3666">
        <w:rPr>
          <w:rFonts w:ascii="Times New Roman" w:eastAsia="Times New Roman" w:hAnsi="Times New Roman" w:cs="Times New Roman"/>
          <w:sz w:val="24"/>
          <w:lang w:val="en-US"/>
        </w:rPr>
        <w:br/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ab/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ab/>
      </w:r>
      <w:r>
        <w:rPr>
          <w:rFonts w:ascii="Times New Roman" w:eastAsia="Times New Roman" w:hAnsi="Times New Roman" w:cs="Times New Roman"/>
          <w:sz w:val="28"/>
        </w:rPr>
        <w:t>Виконала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: </w:t>
      </w:r>
      <w:r>
        <w:rPr>
          <w:rFonts w:ascii="Times New Roman" w:eastAsia="Times New Roman" w:hAnsi="Times New Roman" w:cs="Times New Roman"/>
          <w:sz w:val="28"/>
        </w:rPr>
        <w:t>студентка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денної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форми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навчання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br/>
        <w:t xml:space="preserve"> 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ab/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ab/>
      </w:r>
      <w:r>
        <w:rPr>
          <w:rFonts w:ascii="Times New Roman" w:eastAsia="Times New Roman" w:hAnsi="Times New Roman" w:cs="Times New Roman"/>
          <w:sz w:val="28"/>
        </w:rPr>
        <w:t>напряму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підготовки</w:t>
      </w:r>
      <w:r w:rsidRPr="00BF3666">
        <w:rPr>
          <w:rFonts w:ascii="Times New Roman" w:eastAsia="Times New Roman" w:hAnsi="Times New Roman" w:cs="Times New Roman"/>
          <w:sz w:val="28"/>
          <w:lang w:val="en-US"/>
        </w:rPr>
        <w:t xml:space="preserve"> 6.020303 </w:t>
      </w:r>
      <w:r>
        <w:rPr>
          <w:rFonts w:ascii="Times New Roman" w:eastAsia="Times New Roman" w:hAnsi="Times New Roman" w:cs="Times New Roman"/>
          <w:sz w:val="28"/>
        </w:rPr>
        <w:t>Філологія</w:t>
      </w:r>
    </w:p>
    <w:p w:rsidR="00BF71B2" w:rsidRDefault="00BF71B2" w:rsidP="00BF71B2">
      <w:pPr>
        <w:ind w:left="708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sz w:val="28"/>
        </w:rPr>
        <w:t>Яковенко Я. В.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  <w:t xml:space="preserve">          Керівник      д. пед. н. професор Колесниченко Н. Ю. </w:t>
      </w:r>
      <w:r>
        <w:rPr>
          <w:rFonts w:ascii="Times New Roman" w:eastAsia="Times New Roman" w:hAnsi="Times New Roman" w:cs="Times New Roman"/>
          <w:sz w:val="28"/>
        </w:rPr>
        <w:br/>
        <w:t xml:space="preserve"> 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>Рецензент    к, філол.,н., доц. Тхор Н. М.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  <w:t>Рекомендовано до захисту:                        Захищено на засіданні ЕК №4</w:t>
      </w:r>
      <w:r>
        <w:rPr>
          <w:rFonts w:ascii="Times New Roman" w:eastAsia="Times New Roman" w:hAnsi="Times New Roman" w:cs="Times New Roman"/>
          <w:sz w:val="28"/>
        </w:rPr>
        <w:br/>
        <w:t xml:space="preserve">протокол засідання кафедри                       протокол  №     від </w:t>
      </w:r>
      <w:r>
        <w:rPr>
          <w:rFonts w:ascii="Times New Roman" w:eastAsia="Times New Roman" w:hAnsi="Times New Roman" w:cs="Times New Roman"/>
          <w:sz w:val="28"/>
        </w:rPr>
        <w:br/>
        <w:t xml:space="preserve">№           від                                                   Оцінка________/ ____/_____    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(за національною шкалою,шкалою ECTS, бали)</w:t>
      </w:r>
      <w:r>
        <w:rPr>
          <w:rFonts w:ascii="Times New Roman" w:eastAsia="Times New Roman" w:hAnsi="Times New Roman" w:cs="Times New Roman"/>
          <w:sz w:val="24"/>
        </w:rPr>
        <w:br/>
        <w:t xml:space="preserve">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</w:rPr>
        <w:br/>
      </w:r>
      <w:r>
        <w:rPr>
          <w:rFonts w:ascii="Times New Roman" w:eastAsia="Times New Roman" w:hAnsi="Times New Roman" w:cs="Times New Roman"/>
          <w:sz w:val="28"/>
        </w:rPr>
        <w:t>Завідувач кафедри                                       Голова ЕК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  <w:t>_____________   Кулина І. Г.                 _________  Колесниченко  Н. Ю.</w:t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4"/>
        </w:rPr>
        <w:t>(підпис)                                                                (підпис)</w:t>
      </w:r>
      <w:r>
        <w:rPr>
          <w:rFonts w:ascii="Times New Roman" w:eastAsia="Times New Roman" w:hAnsi="Times New Roman" w:cs="Times New Roman"/>
          <w:sz w:val="24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b/>
          <w:sz w:val="28"/>
        </w:rPr>
        <w:t xml:space="preserve">Одеса </w:t>
      </w:r>
      <w:r>
        <w:rPr>
          <w:rFonts w:ascii="Times New Roman" w:eastAsia="Times New Roman" w:hAnsi="Times New Roman" w:cs="Times New Roman"/>
          <w:b/>
          <w:sz w:val="28"/>
        </w:rPr>
        <w:t>–</w:t>
      </w:r>
      <w:r>
        <w:rPr>
          <w:rFonts w:ascii="Times New Roman" w:eastAsia="Times New Roman" w:hAnsi="Times New Roman" w:cs="Times New Roman"/>
          <w:b/>
          <w:sz w:val="28"/>
        </w:rPr>
        <w:t xml:space="preserve"> 2017</w:t>
      </w:r>
    </w:p>
    <w:p w:rsidR="00BF71B2" w:rsidRDefault="00BF71B2" w:rsidP="00BF71B2">
      <w:pPr>
        <w:ind w:left="708"/>
        <w:jc w:val="center"/>
        <w:rPr>
          <w:rFonts w:ascii="Times New Roman" w:eastAsia="Times New Roman" w:hAnsi="Times New Roman" w:cs="Times New Roman"/>
          <w:sz w:val="28"/>
        </w:rPr>
      </w:pPr>
    </w:p>
    <w:p w:rsidR="00CD42C3" w:rsidRPr="00BF71B2" w:rsidRDefault="00CD42C3" w:rsidP="0067326A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1B2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CD42C3" w:rsidRPr="00BF71B2" w:rsidRDefault="00CD42C3" w:rsidP="003851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F71B2">
        <w:rPr>
          <w:rFonts w:ascii="Times New Roman" w:hAnsi="Times New Roman" w:cs="Times New Roman"/>
          <w:bCs/>
          <w:sz w:val="28"/>
          <w:szCs w:val="28"/>
        </w:rPr>
        <w:t>ВСТУП……………………………………………………………………………</w:t>
      </w:r>
      <w:r w:rsidR="00D54EAE" w:rsidRPr="00BF71B2">
        <w:rPr>
          <w:rFonts w:ascii="Times New Roman" w:hAnsi="Times New Roman" w:cs="Times New Roman"/>
          <w:bCs/>
          <w:sz w:val="28"/>
          <w:szCs w:val="28"/>
        </w:rPr>
        <w:t>..</w:t>
      </w:r>
      <w:r w:rsidR="00723214" w:rsidRPr="00BF71B2">
        <w:rPr>
          <w:rFonts w:ascii="Times New Roman" w:hAnsi="Times New Roman" w:cs="Times New Roman"/>
          <w:bCs/>
          <w:sz w:val="28"/>
          <w:szCs w:val="28"/>
        </w:rPr>
        <w:t>3</w:t>
      </w:r>
    </w:p>
    <w:p w:rsidR="00CD42C3" w:rsidRPr="00BF71B2" w:rsidRDefault="005713C6" w:rsidP="003851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F71B2">
        <w:rPr>
          <w:rFonts w:ascii="Times New Roman" w:hAnsi="Times New Roman" w:cs="Times New Roman"/>
          <w:bCs/>
          <w:sz w:val="28"/>
          <w:szCs w:val="28"/>
        </w:rPr>
        <w:t xml:space="preserve">РОЗДІЛ І. </w:t>
      </w:r>
      <w:r w:rsidR="00CD42C3" w:rsidRPr="00BF71B2">
        <w:rPr>
          <w:rFonts w:ascii="Times New Roman" w:hAnsi="Times New Roman" w:cs="Times New Roman"/>
          <w:bCs/>
          <w:sz w:val="28"/>
          <w:szCs w:val="28"/>
        </w:rPr>
        <w:t>ІСТОРИЧН</w:t>
      </w:r>
      <w:r w:rsidRPr="00BF71B2">
        <w:rPr>
          <w:rFonts w:ascii="Times New Roman" w:hAnsi="Times New Roman" w:cs="Times New Roman"/>
          <w:bCs/>
          <w:sz w:val="28"/>
          <w:szCs w:val="28"/>
        </w:rPr>
        <w:t xml:space="preserve">ИЙ ПРОЦЕС ВЗАЄМОДІЇ УКРАЇНСЬКОЇ </w:t>
      </w:r>
      <w:r w:rsidR="00CD42C3" w:rsidRPr="00BF71B2">
        <w:rPr>
          <w:rFonts w:ascii="Times New Roman" w:hAnsi="Times New Roman" w:cs="Times New Roman"/>
          <w:bCs/>
          <w:sz w:val="28"/>
          <w:szCs w:val="28"/>
        </w:rPr>
        <w:t xml:space="preserve">ТА </w:t>
      </w:r>
      <w:r w:rsidRPr="00BF71B2"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="00CD42C3" w:rsidRPr="00BF71B2">
        <w:rPr>
          <w:rFonts w:ascii="Times New Roman" w:hAnsi="Times New Roman" w:cs="Times New Roman"/>
          <w:bCs/>
          <w:sz w:val="28"/>
          <w:szCs w:val="28"/>
        </w:rPr>
        <w:t>НІМЕЦЬКОЇ МОВ</w:t>
      </w:r>
      <w:r w:rsidRPr="00BF71B2">
        <w:rPr>
          <w:rFonts w:ascii="Times New Roman" w:hAnsi="Times New Roman" w:cs="Times New Roman"/>
          <w:bCs/>
          <w:sz w:val="28"/>
          <w:szCs w:val="28"/>
        </w:rPr>
        <w:t>………………………………………………………………...</w:t>
      </w:r>
      <w:r w:rsidR="00D54EAE" w:rsidRPr="00BF71B2">
        <w:rPr>
          <w:rFonts w:ascii="Times New Roman" w:hAnsi="Times New Roman" w:cs="Times New Roman"/>
          <w:bCs/>
          <w:sz w:val="28"/>
          <w:szCs w:val="28"/>
        </w:rPr>
        <w:t>5</w:t>
      </w:r>
    </w:p>
    <w:p w:rsidR="00CD42C3" w:rsidRPr="00BF71B2" w:rsidRDefault="00D27815" w:rsidP="003851AA">
      <w:pPr>
        <w:pStyle w:val="a5"/>
        <w:numPr>
          <w:ilvl w:val="1"/>
          <w:numId w:val="16"/>
        </w:numPr>
        <w:spacing w:line="360" w:lineRule="auto"/>
        <w:ind w:hanging="11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F71B2">
        <w:rPr>
          <w:rFonts w:ascii="Times New Roman" w:hAnsi="Times New Roman" w:cs="Times New Roman"/>
          <w:bCs/>
          <w:sz w:val="28"/>
          <w:szCs w:val="28"/>
        </w:rPr>
        <w:t>Лінгвістичні особливості сучасної української та німецької мов</w:t>
      </w:r>
      <w:r w:rsidR="00F22D59" w:rsidRPr="00BF71B2">
        <w:rPr>
          <w:rFonts w:ascii="Times New Roman" w:hAnsi="Times New Roman" w:cs="Times New Roman"/>
          <w:bCs/>
          <w:sz w:val="28"/>
          <w:szCs w:val="28"/>
        </w:rPr>
        <w:t>…</w:t>
      </w:r>
      <w:r w:rsidR="00D54EAE" w:rsidRPr="00BF71B2">
        <w:rPr>
          <w:rFonts w:ascii="Times New Roman" w:hAnsi="Times New Roman" w:cs="Times New Roman"/>
          <w:bCs/>
          <w:sz w:val="28"/>
          <w:szCs w:val="28"/>
        </w:rPr>
        <w:t>5</w:t>
      </w:r>
    </w:p>
    <w:p w:rsidR="00D27815" w:rsidRDefault="00D27815" w:rsidP="003851AA">
      <w:pPr>
        <w:pStyle w:val="a5"/>
        <w:numPr>
          <w:ilvl w:val="1"/>
          <w:numId w:val="16"/>
        </w:numPr>
        <w:spacing w:line="360" w:lineRule="auto"/>
        <w:ind w:hanging="11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D27815">
        <w:rPr>
          <w:rFonts w:ascii="Times New Roman" w:hAnsi="Times New Roman" w:cs="Times New Roman"/>
          <w:bCs/>
          <w:sz w:val="28"/>
          <w:szCs w:val="28"/>
          <w:lang w:val="ru-RU"/>
        </w:rPr>
        <w:t>Передумови виникнення німецьких запозичень</w:t>
      </w:r>
      <w:r w:rsidR="00F22D59">
        <w:rPr>
          <w:rFonts w:ascii="Times New Roman" w:hAnsi="Times New Roman" w:cs="Times New Roman"/>
          <w:bCs/>
          <w:sz w:val="28"/>
          <w:szCs w:val="28"/>
          <w:lang w:val="ru-RU"/>
        </w:rPr>
        <w:t>…………………</w:t>
      </w:r>
      <w:r w:rsidR="00D54EAE">
        <w:rPr>
          <w:rFonts w:ascii="Times New Roman" w:hAnsi="Times New Roman" w:cs="Times New Roman"/>
          <w:bCs/>
          <w:sz w:val="28"/>
          <w:szCs w:val="28"/>
          <w:lang w:val="ru-RU"/>
        </w:rPr>
        <w:t>...7</w:t>
      </w:r>
    </w:p>
    <w:p w:rsidR="00D27815" w:rsidRPr="00D27815" w:rsidRDefault="00D27815" w:rsidP="003851AA">
      <w:pPr>
        <w:pStyle w:val="a5"/>
        <w:numPr>
          <w:ilvl w:val="1"/>
          <w:numId w:val="16"/>
        </w:numPr>
        <w:spacing w:line="360" w:lineRule="auto"/>
        <w:ind w:hanging="11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D27815">
        <w:rPr>
          <w:rFonts w:ascii="Times New Roman" w:hAnsi="Times New Roman" w:cs="Times New Roman"/>
          <w:bCs/>
          <w:sz w:val="28"/>
          <w:szCs w:val="28"/>
          <w:lang w:val="ru-RU"/>
        </w:rPr>
        <w:t>Шляхи і способи переходу німецьких слів до української мови</w:t>
      </w:r>
      <w:r w:rsidR="00D54EAE">
        <w:rPr>
          <w:rFonts w:ascii="Times New Roman" w:hAnsi="Times New Roman" w:cs="Times New Roman"/>
          <w:bCs/>
          <w:sz w:val="28"/>
          <w:szCs w:val="28"/>
          <w:lang w:val="ru-RU"/>
        </w:rPr>
        <w:t>…10</w:t>
      </w:r>
    </w:p>
    <w:p w:rsidR="003851AA" w:rsidRDefault="00D27815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РОЗДІЛ ІІ. </w:t>
      </w:r>
      <w:r w:rsidRPr="00D2781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ГЕРМАНІЗМИ В УКРАЇНСЬКІЙ МОВІ ТА ОСОБЛИВОСТІ </w:t>
      </w:r>
    </w:p>
    <w:p w:rsidR="00D27815" w:rsidRPr="00D27815" w:rsidRDefault="00D27815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D27815">
        <w:rPr>
          <w:rFonts w:ascii="Times New Roman" w:hAnsi="Times New Roman" w:cs="Times New Roman"/>
          <w:bCs/>
          <w:sz w:val="28"/>
          <w:szCs w:val="28"/>
          <w:lang w:val="ru-RU"/>
        </w:rPr>
        <w:t>ЇХ ВІДТВОРЕННЯ ПРИ ПЕРЕКЛАДІ</w:t>
      </w:r>
      <w:r w:rsidR="003851AA">
        <w:rPr>
          <w:rFonts w:ascii="Times New Roman" w:hAnsi="Times New Roman" w:cs="Times New Roman"/>
          <w:bCs/>
          <w:sz w:val="28"/>
          <w:szCs w:val="28"/>
          <w:lang w:val="ru-RU"/>
        </w:rPr>
        <w:t>…………………………………………</w:t>
      </w:r>
      <w:r w:rsidR="00D54EAE">
        <w:rPr>
          <w:rFonts w:ascii="Times New Roman" w:hAnsi="Times New Roman" w:cs="Times New Roman"/>
          <w:bCs/>
          <w:sz w:val="28"/>
          <w:szCs w:val="28"/>
          <w:lang w:val="ru-RU"/>
        </w:rPr>
        <w:t>13</w:t>
      </w:r>
    </w:p>
    <w:p w:rsidR="00F22D59" w:rsidRDefault="00D27815" w:rsidP="003851AA">
      <w:pPr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D27815">
        <w:rPr>
          <w:rFonts w:ascii="Times New Roman" w:hAnsi="Times New Roman" w:cs="Times New Roman"/>
          <w:bCs/>
          <w:sz w:val="28"/>
          <w:szCs w:val="28"/>
          <w:lang w:val="ru-RU"/>
        </w:rPr>
        <w:t>2.1</w:t>
      </w:r>
      <w:r w:rsidR="00DD4728" w:rsidRPr="00DD472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EE1B1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 </w:t>
      </w:r>
      <w:r w:rsidR="00DD4728" w:rsidRPr="00D27815">
        <w:rPr>
          <w:rFonts w:ascii="Times New Roman" w:hAnsi="Times New Roman" w:cs="Times New Roman"/>
          <w:bCs/>
          <w:sz w:val="28"/>
          <w:szCs w:val="28"/>
          <w:lang w:val="ru-RU"/>
        </w:rPr>
        <w:t>Схожість німецької та української мов на морфологічному рівні</w:t>
      </w:r>
      <w:r w:rsidR="00EE1B1D">
        <w:rPr>
          <w:rFonts w:ascii="Times New Roman" w:hAnsi="Times New Roman" w:cs="Times New Roman"/>
          <w:bCs/>
          <w:sz w:val="28"/>
          <w:szCs w:val="28"/>
          <w:lang w:val="ru-RU"/>
        </w:rPr>
        <w:t>13</w:t>
      </w:r>
    </w:p>
    <w:p w:rsidR="00D27815" w:rsidRDefault="00D27815" w:rsidP="003851AA">
      <w:pPr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D27815">
        <w:rPr>
          <w:rFonts w:ascii="Times New Roman" w:hAnsi="Times New Roman" w:cs="Times New Roman"/>
          <w:bCs/>
          <w:sz w:val="28"/>
          <w:szCs w:val="28"/>
          <w:lang w:val="ru-RU"/>
        </w:rPr>
        <w:t>2.2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   </w:t>
      </w:r>
      <w:r w:rsidR="00EE1B1D" w:rsidRPr="00532313">
        <w:rPr>
          <w:rFonts w:ascii="Times New Roman" w:hAnsi="Times New Roman" w:cs="Times New Roman"/>
          <w:bCs/>
          <w:sz w:val="28"/>
          <w:szCs w:val="28"/>
          <w:lang w:val="ru-RU"/>
        </w:rPr>
        <w:t>Германізми в сучасній українській мові</w:t>
      </w:r>
      <w:r w:rsidR="00EE1B1D">
        <w:rPr>
          <w:rFonts w:ascii="Times New Roman" w:hAnsi="Times New Roman" w:cs="Times New Roman"/>
          <w:bCs/>
          <w:sz w:val="28"/>
          <w:szCs w:val="28"/>
          <w:lang w:val="ru-RU"/>
        </w:rPr>
        <w:t>…………………………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..17</w:t>
      </w:r>
    </w:p>
    <w:p w:rsidR="00D27815" w:rsidRDefault="00532313" w:rsidP="003851AA">
      <w:pPr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32313">
        <w:rPr>
          <w:rFonts w:ascii="Times New Roman" w:hAnsi="Times New Roman" w:cs="Times New Roman"/>
          <w:bCs/>
          <w:sz w:val="28"/>
          <w:szCs w:val="28"/>
          <w:lang w:val="ru-RU"/>
        </w:rPr>
        <w:t>2.3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Pr="00532313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5713C6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</w:t>
      </w:r>
      <w:r w:rsidR="00AA461E">
        <w:rPr>
          <w:rFonts w:ascii="Times New Roman" w:hAnsi="Times New Roman" w:cs="Times New Roman"/>
          <w:bCs/>
          <w:sz w:val="28"/>
          <w:szCs w:val="28"/>
          <w:lang w:val="ru-RU"/>
        </w:rPr>
        <w:t>«Хибні друзі перекладача» в міжмовному контексті…………….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21</w:t>
      </w:r>
    </w:p>
    <w:p w:rsidR="009D1DFF" w:rsidRDefault="000F05BD" w:rsidP="000F05BD">
      <w:p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РОЗДІЛ </w:t>
      </w:r>
      <w:r w:rsidR="009D1DFF" w:rsidRPr="009D1DFF">
        <w:rPr>
          <w:rFonts w:ascii="Times New Roman" w:hAnsi="Times New Roman" w:cs="Times New Roman"/>
          <w:bCs/>
          <w:sz w:val="28"/>
          <w:szCs w:val="28"/>
          <w:lang w:val="ru-RU"/>
        </w:rPr>
        <w:t>ІІ</w:t>
      </w:r>
      <w:r w:rsidR="009D1DFF">
        <w:rPr>
          <w:rFonts w:ascii="Times New Roman" w:hAnsi="Times New Roman" w:cs="Times New Roman"/>
          <w:bCs/>
          <w:sz w:val="28"/>
          <w:szCs w:val="28"/>
        </w:rPr>
        <w:t>І</w:t>
      </w:r>
      <w:r w:rsidR="009D1DFF" w:rsidRPr="009D1DFF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9D1DFF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СИНТАКСИЧНІ ОСОБЛИВОСТІ УКРАЇНСЬКОГО ПЕРЕКЛАДУ</w:t>
      </w:r>
      <w:r w:rsidR="00472D6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НІМЕЦЬКОМОВНОЇ ХУДОЖНЬОЇ ЛІТЕРАТУРИ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………….24</w:t>
      </w:r>
    </w:p>
    <w:p w:rsidR="00472D68" w:rsidRPr="000F05BD" w:rsidRDefault="00472D68" w:rsidP="004A45D3">
      <w:pPr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3.1. </w:t>
      </w:r>
      <w:r w:rsidR="000F05B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Особливості перекладу</w:t>
      </w:r>
      <w:r w:rsidR="001B3B83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DE3620">
        <w:rPr>
          <w:rFonts w:ascii="Times New Roman" w:hAnsi="Times New Roman" w:cs="Times New Roman"/>
          <w:bCs/>
          <w:sz w:val="28"/>
          <w:szCs w:val="28"/>
          <w:lang w:val="ru-RU"/>
        </w:rPr>
        <w:t>«</w:t>
      </w:r>
      <w:r w:rsidR="00B06738">
        <w:rPr>
          <w:rFonts w:ascii="Times New Roman" w:hAnsi="Times New Roman" w:cs="Times New Roman"/>
          <w:bCs/>
          <w:sz w:val="28"/>
          <w:szCs w:val="28"/>
          <w:lang w:val="ru-RU"/>
        </w:rPr>
        <w:t>Новел</w:t>
      </w:r>
      <w:r w:rsidR="00DE3620">
        <w:rPr>
          <w:rFonts w:ascii="Times New Roman" w:hAnsi="Times New Roman" w:cs="Times New Roman"/>
          <w:bCs/>
          <w:sz w:val="28"/>
          <w:szCs w:val="28"/>
          <w:lang w:val="ru-RU"/>
        </w:rPr>
        <w:t>»</w:t>
      </w:r>
      <w:r w:rsidR="00B0673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Стефана Цвейга</w:t>
      </w:r>
      <w:r w:rsidR="000F05BD">
        <w:rPr>
          <w:rFonts w:ascii="Times New Roman" w:hAnsi="Times New Roman" w:cs="Times New Roman"/>
          <w:bCs/>
          <w:sz w:val="28"/>
          <w:szCs w:val="28"/>
        </w:rPr>
        <w:t>…………</w:t>
      </w:r>
      <w:r w:rsidR="000F05BD">
        <w:rPr>
          <w:rFonts w:ascii="Times New Roman" w:hAnsi="Times New Roman" w:cs="Times New Roman"/>
          <w:bCs/>
          <w:sz w:val="28"/>
          <w:szCs w:val="28"/>
          <w:lang w:val="ru-RU"/>
        </w:rPr>
        <w:t>…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…..24</w:t>
      </w:r>
    </w:p>
    <w:p w:rsidR="00B06738" w:rsidRPr="00CB35BE" w:rsidRDefault="00B06738" w:rsidP="00CB35BE">
      <w:pPr>
        <w:spacing w:line="276" w:lineRule="auto"/>
        <w:ind w:right="-1"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3.2. </w:t>
      </w:r>
      <w:r w:rsidR="000F05BD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</w:t>
      </w:r>
      <w:r w:rsidRPr="00B06738">
        <w:rPr>
          <w:rFonts w:ascii="Times New Roman" w:hAnsi="Times New Roman" w:cs="Times New Roman"/>
          <w:bCs/>
          <w:sz w:val="28"/>
          <w:szCs w:val="28"/>
          <w:lang w:val="ru-RU"/>
        </w:rPr>
        <w:t>Особливості перекладу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305F2F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трилера </w:t>
      </w:r>
      <w:r w:rsidR="00DE3620">
        <w:rPr>
          <w:rFonts w:ascii="Times New Roman" w:hAnsi="Times New Roman" w:cs="Times New Roman"/>
          <w:bCs/>
          <w:sz w:val="28"/>
          <w:szCs w:val="28"/>
          <w:lang w:val="ru-RU"/>
        </w:rPr>
        <w:t>«</w:t>
      </w:r>
      <w:r w:rsidR="00305F2F">
        <w:rPr>
          <w:rFonts w:ascii="Times New Roman" w:hAnsi="Times New Roman" w:cs="Times New Roman"/>
          <w:bCs/>
          <w:sz w:val="28"/>
          <w:szCs w:val="28"/>
          <w:lang w:val="de-DE"/>
        </w:rPr>
        <w:t>Kind 44</w:t>
      </w:r>
      <w:r w:rsidR="00DE3620">
        <w:rPr>
          <w:rFonts w:ascii="Times New Roman" w:hAnsi="Times New Roman" w:cs="Times New Roman"/>
          <w:bCs/>
          <w:sz w:val="28"/>
          <w:szCs w:val="28"/>
        </w:rPr>
        <w:t>»</w:t>
      </w:r>
      <w:r w:rsidR="00DE3620" w:rsidRPr="00DE3620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Тома Р. Сміта </w:t>
      </w:r>
      <w:r w:rsidR="000F05BD">
        <w:rPr>
          <w:rFonts w:ascii="Times New Roman" w:hAnsi="Times New Roman" w:cs="Times New Roman"/>
          <w:bCs/>
          <w:sz w:val="28"/>
          <w:szCs w:val="28"/>
        </w:rPr>
        <w:t>……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…28</w:t>
      </w:r>
    </w:p>
    <w:p w:rsidR="00F22D59" w:rsidRDefault="0053231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32313">
        <w:rPr>
          <w:rFonts w:ascii="Times New Roman" w:hAnsi="Times New Roman" w:cs="Times New Roman"/>
          <w:bCs/>
          <w:sz w:val="28"/>
          <w:szCs w:val="28"/>
          <w:lang w:val="ru-RU"/>
        </w:rPr>
        <w:t>ВИСНОВКИ</w:t>
      </w:r>
      <w:r w:rsidR="00F22D59">
        <w:rPr>
          <w:rFonts w:ascii="Times New Roman" w:hAnsi="Times New Roman" w:cs="Times New Roman"/>
          <w:bCs/>
          <w:sz w:val="28"/>
          <w:szCs w:val="28"/>
          <w:lang w:val="ru-RU"/>
        </w:rPr>
        <w:t>……………………………………………………………………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...37</w:t>
      </w:r>
    </w:p>
    <w:p w:rsidR="00CD42C3" w:rsidRDefault="0053231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532313">
        <w:rPr>
          <w:rFonts w:ascii="Times New Roman" w:hAnsi="Times New Roman" w:cs="Times New Roman"/>
          <w:bCs/>
          <w:sz w:val="28"/>
          <w:szCs w:val="28"/>
          <w:lang w:val="ru-RU"/>
        </w:rPr>
        <w:t>СПИСОК ВИКОРИСТАНИХ ДЖЕРЕЛ</w:t>
      </w:r>
      <w:r w:rsidR="00F22D59">
        <w:rPr>
          <w:rFonts w:ascii="Times New Roman" w:hAnsi="Times New Roman" w:cs="Times New Roman"/>
          <w:bCs/>
          <w:sz w:val="28"/>
          <w:szCs w:val="28"/>
          <w:lang w:val="ru-RU"/>
        </w:rPr>
        <w:t>………………………………………</w:t>
      </w:r>
      <w:r w:rsidR="00CB35BE">
        <w:rPr>
          <w:rFonts w:ascii="Times New Roman" w:hAnsi="Times New Roman" w:cs="Times New Roman"/>
          <w:bCs/>
          <w:sz w:val="28"/>
          <w:szCs w:val="28"/>
          <w:lang w:val="ru-RU"/>
        </w:rPr>
        <w:t>..40</w:t>
      </w: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506393" w:rsidRPr="00532313" w:rsidRDefault="00506393" w:rsidP="003851AA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67326A" w:rsidRPr="0067326A" w:rsidRDefault="0067326A" w:rsidP="0072321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ВСТУП</w:t>
      </w:r>
    </w:p>
    <w:p w:rsidR="002D2E0D" w:rsidRDefault="000F5F82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Історія становлення українського народу як нації свідчить про відкритість її мови для впливу інших мов. Але не всі іншомовні слова </w:t>
      </w:r>
      <w:r w:rsidR="0021079A">
        <w:rPr>
          <w:rFonts w:ascii="Times New Roman" w:hAnsi="Times New Roman" w:cs="Times New Roman"/>
          <w:sz w:val="28"/>
          <w:szCs w:val="28"/>
          <w:lang w:val="ru-RU"/>
        </w:rPr>
        <w:t xml:space="preserve">зараз вважаються чужими, оскільки більшість з них часто або завжди вживаються в рідній мові, а то й зовсім </w:t>
      </w:r>
      <w:r w:rsidR="00263DEE">
        <w:rPr>
          <w:rFonts w:ascii="Times New Roman" w:hAnsi="Times New Roman" w:cs="Times New Roman"/>
          <w:sz w:val="28"/>
          <w:szCs w:val="28"/>
          <w:lang w:val="ru-RU"/>
        </w:rPr>
        <w:t>закорінилися. Якби не їхні зв</w:t>
      </w:r>
      <w:r w:rsidR="0021079A">
        <w:rPr>
          <w:rFonts w:ascii="Times New Roman" w:hAnsi="Times New Roman" w:cs="Times New Roman"/>
          <w:sz w:val="28"/>
          <w:szCs w:val="28"/>
          <w:lang w:val="ru-RU"/>
        </w:rPr>
        <w:t xml:space="preserve">укова та графічна форми, ці слова й не називалися </w:t>
      </w:r>
      <w:r w:rsidR="005856D8">
        <w:rPr>
          <w:rFonts w:ascii="Times New Roman" w:hAnsi="Times New Roman" w:cs="Times New Roman"/>
          <w:sz w:val="28"/>
          <w:szCs w:val="28"/>
          <w:lang w:val="ru-RU"/>
        </w:rPr>
        <w:t>б запозиченнями. В сучасній українській мові є велика кількість лексем</w:t>
      </w:r>
      <w:r w:rsidR="00AA461E">
        <w:rPr>
          <w:rFonts w:ascii="Times New Roman" w:hAnsi="Times New Roman" w:cs="Times New Roman"/>
          <w:sz w:val="28"/>
          <w:szCs w:val="28"/>
          <w:lang w:val="ru-RU"/>
        </w:rPr>
        <w:t xml:space="preserve"> іншомовного походження, які, в </w:t>
      </w:r>
      <w:r w:rsidR="005856D8">
        <w:rPr>
          <w:rFonts w:ascii="Times New Roman" w:hAnsi="Times New Roman" w:cs="Times New Roman"/>
          <w:sz w:val="28"/>
          <w:szCs w:val="28"/>
          <w:lang w:val="ru-RU"/>
        </w:rPr>
        <w:t>першу чергу, прийшли з німецької мови, тому що так склалося історично.</w:t>
      </w:r>
    </w:p>
    <w:p w:rsidR="000B48B9" w:rsidRDefault="0067326A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Вибір </w:t>
      </w:r>
      <w:r w:rsidRPr="0067326A">
        <w:rPr>
          <w:rFonts w:ascii="Times New Roman" w:hAnsi="Times New Roman" w:cs="Times New Roman"/>
          <w:i/>
          <w:iCs/>
          <w:sz w:val="28"/>
          <w:szCs w:val="28"/>
          <w:lang w:val="ru-RU"/>
        </w:rPr>
        <w:t>теми дослідження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, а саме «</w:t>
      </w:r>
      <w:r w:rsidR="0079004A">
        <w:rPr>
          <w:rFonts w:ascii="Times New Roman" w:hAnsi="Times New Roman" w:cs="Times New Roman"/>
          <w:sz w:val="28"/>
          <w:szCs w:val="28"/>
          <w:lang w:val="ru-RU"/>
        </w:rPr>
        <w:t>Схожість н</w:t>
      </w:r>
      <w:r w:rsidR="0079004A">
        <w:rPr>
          <w:rFonts w:ascii="Times New Roman" w:hAnsi="Times New Roman" w:cs="Times New Roman"/>
          <w:sz w:val="28"/>
          <w:szCs w:val="28"/>
        </w:rPr>
        <w:t>імецьк</w:t>
      </w:r>
      <w:r w:rsidR="000F5273">
        <w:rPr>
          <w:rFonts w:ascii="Times New Roman" w:hAnsi="Times New Roman" w:cs="Times New Roman"/>
          <w:sz w:val="28"/>
          <w:szCs w:val="28"/>
        </w:rPr>
        <w:t>ої</w:t>
      </w:r>
      <w:r w:rsidR="0079004A">
        <w:rPr>
          <w:rFonts w:ascii="Times New Roman" w:hAnsi="Times New Roman" w:cs="Times New Roman"/>
          <w:sz w:val="28"/>
          <w:szCs w:val="28"/>
        </w:rPr>
        <w:t xml:space="preserve"> </w:t>
      </w:r>
      <w:r w:rsidR="000F5273">
        <w:rPr>
          <w:rFonts w:ascii="Times New Roman" w:hAnsi="Times New Roman" w:cs="Times New Roman"/>
          <w:sz w:val="28"/>
          <w:szCs w:val="28"/>
        </w:rPr>
        <w:t xml:space="preserve">та української мов на основі </w:t>
      </w:r>
      <w:r w:rsidR="0079004A">
        <w:rPr>
          <w:rFonts w:ascii="Times New Roman" w:hAnsi="Times New Roman" w:cs="Times New Roman"/>
          <w:sz w:val="28"/>
          <w:szCs w:val="28"/>
        </w:rPr>
        <w:t>лексичних</w:t>
      </w:r>
      <w:r w:rsidR="0079004A" w:rsidRPr="0079004A">
        <w:rPr>
          <w:rFonts w:ascii="Times New Roman" w:hAnsi="Times New Roman" w:cs="Times New Roman"/>
          <w:sz w:val="28"/>
          <w:szCs w:val="28"/>
        </w:rPr>
        <w:t xml:space="preserve"> запозичен</w:t>
      </w:r>
      <w:r w:rsidR="0079004A">
        <w:rPr>
          <w:rFonts w:ascii="Times New Roman" w:hAnsi="Times New Roman" w:cs="Times New Roman"/>
          <w:sz w:val="28"/>
          <w:szCs w:val="28"/>
        </w:rPr>
        <w:t>ь</w:t>
      </w:r>
      <w:r w:rsidR="0079004A" w:rsidRPr="0079004A">
        <w:rPr>
          <w:rFonts w:ascii="Times New Roman" w:hAnsi="Times New Roman" w:cs="Times New Roman"/>
          <w:sz w:val="28"/>
          <w:szCs w:val="28"/>
        </w:rPr>
        <w:t xml:space="preserve"> </w:t>
      </w:r>
      <w:r w:rsidR="00954218">
        <w:rPr>
          <w:rFonts w:ascii="Times New Roman" w:hAnsi="Times New Roman" w:cs="Times New Roman"/>
          <w:sz w:val="28"/>
          <w:szCs w:val="28"/>
        </w:rPr>
        <w:t>у</w:t>
      </w:r>
      <w:r w:rsidR="0079004A">
        <w:rPr>
          <w:rFonts w:ascii="Times New Roman" w:hAnsi="Times New Roman" w:cs="Times New Roman"/>
          <w:sz w:val="28"/>
          <w:szCs w:val="28"/>
        </w:rPr>
        <w:t xml:space="preserve"> творах </w:t>
      </w:r>
      <w:r w:rsidR="000F5273">
        <w:rPr>
          <w:rFonts w:ascii="Times New Roman" w:hAnsi="Times New Roman" w:cs="Times New Roman"/>
          <w:sz w:val="28"/>
          <w:szCs w:val="28"/>
        </w:rPr>
        <w:t>різного хронологічного порядку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», зумовлений значним інтересом до </w:t>
      </w:r>
      <w:r w:rsidR="00B63E95">
        <w:rPr>
          <w:rFonts w:ascii="Times New Roman" w:hAnsi="Times New Roman" w:cs="Times New Roman"/>
          <w:sz w:val="28"/>
          <w:szCs w:val="28"/>
          <w:lang w:val="ru-RU"/>
        </w:rPr>
        <w:t xml:space="preserve">витоків </w:t>
      </w:r>
      <w:r w:rsidR="004C53FE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r w:rsidR="00B63E95">
        <w:rPr>
          <w:rFonts w:ascii="Times New Roman" w:hAnsi="Times New Roman" w:cs="Times New Roman"/>
          <w:sz w:val="28"/>
          <w:szCs w:val="28"/>
          <w:lang w:val="ru-RU"/>
        </w:rPr>
        <w:t xml:space="preserve"> німе</w:t>
      </w:r>
      <w:r w:rsidR="000C52E2">
        <w:rPr>
          <w:rFonts w:ascii="Times New Roman" w:hAnsi="Times New Roman" w:cs="Times New Roman"/>
          <w:sz w:val="28"/>
          <w:szCs w:val="28"/>
          <w:lang w:val="ru-RU"/>
        </w:rPr>
        <w:t xml:space="preserve">цької мови </w:t>
      </w:r>
      <w:r w:rsidR="004C53FE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0C52E2">
        <w:rPr>
          <w:rFonts w:ascii="Times New Roman" w:hAnsi="Times New Roman" w:cs="Times New Roman"/>
          <w:sz w:val="28"/>
          <w:szCs w:val="28"/>
          <w:lang w:val="ru-RU"/>
        </w:rPr>
        <w:t xml:space="preserve"> українськ</w:t>
      </w:r>
      <w:r w:rsidR="004C53FE">
        <w:rPr>
          <w:rFonts w:ascii="Times New Roman" w:hAnsi="Times New Roman" w:cs="Times New Roman"/>
          <w:sz w:val="28"/>
          <w:szCs w:val="28"/>
          <w:lang w:val="ru-RU"/>
        </w:rPr>
        <w:t xml:space="preserve">ою та як результат наявність </w:t>
      </w:r>
      <w:r w:rsidR="00090609">
        <w:rPr>
          <w:rFonts w:ascii="Times New Roman" w:hAnsi="Times New Roman" w:cs="Times New Roman"/>
          <w:sz w:val="28"/>
          <w:szCs w:val="28"/>
          <w:lang w:val="ru-RU"/>
        </w:rPr>
        <w:t>між ними спільних мовних елементів</w:t>
      </w:r>
      <w:r w:rsidR="000C52E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A1740" w:rsidRDefault="000C52E2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ru-RU"/>
        </w:rPr>
        <w:t>А</w:t>
      </w:r>
      <w:r w:rsidRPr="000C52E2">
        <w:rPr>
          <w:rFonts w:ascii="Times New Roman" w:hAnsi="Times New Roman" w:cs="Times New Roman"/>
          <w:i/>
          <w:sz w:val="28"/>
          <w:szCs w:val="28"/>
          <w:lang w:val="ru-RU"/>
        </w:rPr>
        <w:t>ктуальність</w:t>
      </w:r>
      <w:r w:rsidRPr="000C52E2">
        <w:rPr>
          <w:rFonts w:ascii="Times New Roman" w:hAnsi="Times New Roman" w:cs="Times New Roman"/>
          <w:sz w:val="28"/>
          <w:szCs w:val="28"/>
          <w:lang w:val="ru-RU"/>
        </w:rPr>
        <w:t xml:space="preserve"> виконаного дослідження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полягає в </w:t>
      </w:r>
      <w:r w:rsidR="007151E2">
        <w:rPr>
          <w:rFonts w:ascii="Times New Roman" w:hAnsi="Times New Roman" w:cs="Times New Roman"/>
          <w:sz w:val="28"/>
          <w:szCs w:val="28"/>
          <w:lang w:val="ru-RU"/>
        </w:rPr>
        <w:t xml:space="preserve">специфіці </w:t>
      </w:r>
      <w:r w:rsidR="006B7591">
        <w:rPr>
          <w:rFonts w:ascii="Times New Roman" w:hAnsi="Times New Roman" w:cs="Times New Roman"/>
          <w:sz w:val="28"/>
          <w:szCs w:val="28"/>
          <w:lang w:val="ru-RU"/>
        </w:rPr>
        <w:t>вживання та перекладу запозичень з німецької мови</w:t>
      </w:r>
      <w:r w:rsidR="004252C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151E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252CC">
        <w:rPr>
          <w:rFonts w:ascii="Times New Roman" w:hAnsi="Times New Roman" w:cs="Times New Roman"/>
          <w:sz w:val="28"/>
          <w:szCs w:val="28"/>
          <w:lang w:val="ru-RU"/>
        </w:rPr>
        <w:t xml:space="preserve">Аналіз </w:t>
      </w:r>
      <w:r w:rsidR="000F5273">
        <w:rPr>
          <w:rFonts w:ascii="Times New Roman" w:hAnsi="Times New Roman" w:cs="Times New Roman"/>
          <w:sz w:val="28"/>
          <w:szCs w:val="28"/>
          <w:lang w:val="ru-RU"/>
        </w:rPr>
        <w:t>творів</w:t>
      </w:r>
      <w:r w:rsidR="0092498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54218">
        <w:rPr>
          <w:rFonts w:ascii="Times New Roman" w:hAnsi="Times New Roman" w:cs="Times New Roman"/>
          <w:sz w:val="28"/>
          <w:szCs w:val="28"/>
          <w:lang w:val="ru-RU"/>
        </w:rPr>
        <w:t xml:space="preserve">підтвердить домінантну схожість мов і </w:t>
      </w:r>
      <w:r w:rsidR="00924987">
        <w:rPr>
          <w:rFonts w:ascii="Times New Roman" w:hAnsi="Times New Roman" w:cs="Times New Roman"/>
          <w:sz w:val="28"/>
          <w:szCs w:val="28"/>
          <w:lang w:val="ru-RU"/>
        </w:rPr>
        <w:t>надасть можливість правильно застосовувати та перекладати німецькі запозичення.</w:t>
      </w:r>
    </w:p>
    <w:p w:rsidR="0067326A" w:rsidRPr="00B51DCC" w:rsidRDefault="0067326A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7326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Теоретико-методологічну основу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роботи становлять дослідження з теорії</w:t>
      </w:r>
      <w:r w:rsidR="000906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B299E">
        <w:rPr>
          <w:rFonts w:ascii="Times New Roman" w:hAnsi="Times New Roman" w:cs="Times New Roman"/>
          <w:sz w:val="28"/>
          <w:szCs w:val="28"/>
          <w:lang w:val="ru-RU"/>
        </w:rPr>
        <w:t>питання:</w:t>
      </w:r>
      <w:r w:rsidR="00F63C2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3C29" w:rsidRPr="00F63C29">
        <w:rPr>
          <w:rFonts w:ascii="Times New Roman" w:hAnsi="Times New Roman" w:cs="Times New Roman"/>
          <w:sz w:val="28"/>
          <w:szCs w:val="28"/>
        </w:rPr>
        <w:t xml:space="preserve">Т. Б. </w:t>
      </w:r>
      <w:r w:rsidR="008B299E" w:rsidRPr="008B299E">
        <w:rPr>
          <w:rFonts w:ascii="Times New Roman" w:hAnsi="Times New Roman" w:cs="Times New Roman"/>
          <w:sz w:val="28"/>
          <w:szCs w:val="28"/>
        </w:rPr>
        <w:t xml:space="preserve">Пиц </w:t>
      </w:r>
      <w:r w:rsidR="008B299E" w:rsidRPr="00AB0362">
        <w:rPr>
          <w:rFonts w:ascii="Times New Roman" w:hAnsi="Times New Roman" w:cs="Times New Roman"/>
          <w:sz w:val="28"/>
          <w:szCs w:val="28"/>
        </w:rPr>
        <w:t>[</w:t>
      </w:r>
      <w:r w:rsidR="00AB0362">
        <w:rPr>
          <w:rFonts w:ascii="Times New Roman" w:hAnsi="Times New Roman" w:cs="Times New Roman"/>
          <w:sz w:val="28"/>
          <w:szCs w:val="28"/>
        </w:rPr>
        <w:t>1</w:t>
      </w:r>
      <w:r w:rsidR="00A36641" w:rsidRPr="00AB0362">
        <w:rPr>
          <w:rFonts w:ascii="Times New Roman" w:hAnsi="Times New Roman" w:cs="Times New Roman"/>
          <w:sz w:val="28"/>
          <w:szCs w:val="28"/>
        </w:rPr>
        <w:t>8</w:t>
      </w:r>
      <w:r w:rsidR="00AB0362">
        <w:rPr>
          <w:rFonts w:ascii="Times New Roman" w:hAnsi="Times New Roman" w:cs="Times New Roman"/>
          <w:sz w:val="28"/>
          <w:szCs w:val="28"/>
          <w:lang w:val="ru-RU"/>
        </w:rPr>
        <w:t>,19,20</w:t>
      </w:r>
      <w:r w:rsidR="008B299E" w:rsidRPr="00AB0362">
        <w:rPr>
          <w:rFonts w:ascii="Times New Roman" w:hAnsi="Times New Roman" w:cs="Times New Roman"/>
          <w:sz w:val="28"/>
          <w:szCs w:val="28"/>
        </w:rPr>
        <w:t>],</w:t>
      </w:r>
      <w:r w:rsidR="008B299E">
        <w:rPr>
          <w:rFonts w:ascii="Times New Roman" w:hAnsi="Times New Roman" w:cs="Times New Roman"/>
          <w:sz w:val="28"/>
          <w:szCs w:val="28"/>
        </w:rPr>
        <w:t xml:space="preserve"> який досліджував </w:t>
      </w:r>
      <w:r w:rsidR="00081230">
        <w:rPr>
          <w:rFonts w:ascii="Times New Roman" w:hAnsi="Times New Roman" w:cs="Times New Roman"/>
          <w:sz w:val="28"/>
          <w:szCs w:val="28"/>
        </w:rPr>
        <w:t>п</w:t>
      </w:r>
      <w:r w:rsidR="00081230" w:rsidRPr="00081230">
        <w:rPr>
          <w:rFonts w:ascii="Times New Roman" w:hAnsi="Times New Roman" w:cs="Times New Roman"/>
          <w:sz w:val="28"/>
          <w:szCs w:val="28"/>
        </w:rPr>
        <w:t>осередництво німецької мови у запозиченні іншомовних лексем</w:t>
      </w:r>
      <w:r w:rsidR="00081230">
        <w:rPr>
          <w:rFonts w:ascii="Times New Roman" w:hAnsi="Times New Roman" w:cs="Times New Roman"/>
          <w:sz w:val="28"/>
          <w:szCs w:val="28"/>
        </w:rPr>
        <w:t>;</w:t>
      </w:r>
      <w:r w:rsidR="00F63C29" w:rsidRPr="00F63C29">
        <w:rPr>
          <w:rFonts w:ascii="Times New Roman" w:hAnsi="Times New Roman" w:cs="Times New Roman"/>
          <w:sz w:val="28"/>
          <w:szCs w:val="28"/>
        </w:rPr>
        <w:t xml:space="preserve"> М. П.</w:t>
      </w:r>
      <w:r w:rsidR="00F63C29">
        <w:rPr>
          <w:rFonts w:ascii="Times New Roman" w:hAnsi="Times New Roman" w:cs="Times New Roman"/>
          <w:sz w:val="28"/>
          <w:szCs w:val="28"/>
        </w:rPr>
        <w:t xml:space="preserve"> </w:t>
      </w:r>
      <w:r w:rsidR="00081230" w:rsidRPr="00081230">
        <w:rPr>
          <w:rFonts w:ascii="Times New Roman" w:hAnsi="Times New Roman" w:cs="Times New Roman"/>
          <w:sz w:val="28"/>
          <w:szCs w:val="28"/>
        </w:rPr>
        <w:t>Кочерган</w:t>
      </w:r>
      <w:r w:rsidR="00F63C29">
        <w:rPr>
          <w:rFonts w:ascii="Times New Roman" w:hAnsi="Times New Roman" w:cs="Times New Roman"/>
          <w:sz w:val="28"/>
          <w:szCs w:val="28"/>
        </w:rPr>
        <w:t xml:space="preserve"> </w:t>
      </w:r>
      <w:r w:rsidR="00F63C29" w:rsidRPr="00F63C29">
        <w:rPr>
          <w:rFonts w:ascii="Times New Roman" w:hAnsi="Times New Roman" w:cs="Times New Roman"/>
          <w:sz w:val="28"/>
          <w:szCs w:val="28"/>
        </w:rPr>
        <w:t>[</w:t>
      </w:r>
      <w:r w:rsidR="00AB0362">
        <w:rPr>
          <w:rFonts w:ascii="Times New Roman" w:hAnsi="Times New Roman" w:cs="Times New Roman"/>
          <w:sz w:val="28"/>
          <w:szCs w:val="28"/>
        </w:rPr>
        <w:t>11</w:t>
      </w:r>
      <w:r w:rsidR="00F63C29" w:rsidRPr="00F63C29">
        <w:rPr>
          <w:rFonts w:ascii="Times New Roman" w:hAnsi="Times New Roman" w:cs="Times New Roman"/>
          <w:sz w:val="28"/>
          <w:szCs w:val="28"/>
        </w:rPr>
        <w:t>]</w:t>
      </w:r>
      <w:r w:rsidR="00081230" w:rsidRPr="00081230">
        <w:rPr>
          <w:rFonts w:ascii="Times New Roman" w:hAnsi="Times New Roman" w:cs="Times New Roman"/>
          <w:sz w:val="28"/>
          <w:szCs w:val="28"/>
        </w:rPr>
        <w:t xml:space="preserve"> </w:t>
      </w:r>
      <w:r w:rsidR="00081230">
        <w:rPr>
          <w:rFonts w:ascii="Times New Roman" w:hAnsi="Times New Roman" w:cs="Times New Roman"/>
          <w:sz w:val="28"/>
          <w:szCs w:val="28"/>
        </w:rPr>
        <w:t xml:space="preserve">і </w:t>
      </w:r>
      <w:r w:rsidR="00F63C29">
        <w:rPr>
          <w:rFonts w:ascii="Times New Roman" w:hAnsi="Times New Roman" w:cs="Times New Roman"/>
          <w:sz w:val="28"/>
          <w:szCs w:val="28"/>
        </w:rPr>
        <w:t xml:space="preserve">Д. І. </w:t>
      </w:r>
      <w:r w:rsidR="00081230" w:rsidRPr="00081230">
        <w:rPr>
          <w:rFonts w:ascii="Times New Roman" w:hAnsi="Times New Roman" w:cs="Times New Roman"/>
          <w:sz w:val="28"/>
          <w:szCs w:val="28"/>
        </w:rPr>
        <w:t xml:space="preserve">Шелудько </w:t>
      </w:r>
      <w:r w:rsidR="00F63C29" w:rsidRPr="00F63C29">
        <w:rPr>
          <w:rFonts w:ascii="Times New Roman" w:hAnsi="Times New Roman" w:cs="Times New Roman"/>
          <w:sz w:val="28"/>
          <w:szCs w:val="28"/>
        </w:rPr>
        <w:t>[</w:t>
      </w:r>
      <w:r w:rsidR="00AB0362">
        <w:rPr>
          <w:rFonts w:ascii="Times New Roman" w:hAnsi="Times New Roman" w:cs="Times New Roman"/>
          <w:sz w:val="28"/>
          <w:szCs w:val="28"/>
          <w:lang w:val="ru-RU"/>
        </w:rPr>
        <w:t>24</w:t>
      </w:r>
      <w:r w:rsidR="00F63C29" w:rsidRPr="00F63C29">
        <w:rPr>
          <w:rFonts w:ascii="Times New Roman" w:hAnsi="Times New Roman" w:cs="Times New Roman"/>
          <w:sz w:val="28"/>
          <w:szCs w:val="28"/>
        </w:rPr>
        <w:t>]</w:t>
      </w:r>
      <w:r w:rsidR="00F63C29">
        <w:rPr>
          <w:rFonts w:ascii="Times New Roman" w:hAnsi="Times New Roman" w:cs="Times New Roman"/>
          <w:sz w:val="28"/>
          <w:szCs w:val="28"/>
        </w:rPr>
        <w:t xml:space="preserve"> в своїх працях приділяли увагу передумовам виникнення німецьких запозичень. </w:t>
      </w:r>
      <w:r w:rsidR="000F1E01">
        <w:rPr>
          <w:rFonts w:ascii="Times New Roman" w:hAnsi="Times New Roman" w:cs="Times New Roman"/>
          <w:sz w:val="28"/>
          <w:szCs w:val="28"/>
        </w:rPr>
        <w:t xml:space="preserve">Змістовними є розвідки </w:t>
      </w:r>
      <w:r w:rsidR="000F1E01" w:rsidRPr="000F1E01">
        <w:rPr>
          <w:rFonts w:ascii="Times New Roman" w:hAnsi="Times New Roman" w:cs="Times New Roman"/>
          <w:sz w:val="28"/>
          <w:szCs w:val="28"/>
        </w:rPr>
        <w:t>М. М</w:t>
      </w:r>
      <w:r w:rsidR="000F1E01">
        <w:rPr>
          <w:rFonts w:ascii="Times New Roman" w:hAnsi="Times New Roman" w:cs="Times New Roman"/>
          <w:sz w:val="28"/>
          <w:szCs w:val="28"/>
        </w:rPr>
        <w:t xml:space="preserve">. </w:t>
      </w:r>
      <w:r w:rsidR="000F1E01" w:rsidRPr="000F1E01">
        <w:rPr>
          <w:rFonts w:ascii="Times New Roman" w:hAnsi="Times New Roman" w:cs="Times New Roman"/>
          <w:sz w:val="28"/>
          <w:szCs w:val="28"/>
        </w:rPr>
        <w:t>Чорн</w:t>
      </w:r>
      <w:r w:rsidR="000F1E01">
        <w:rPr>
          <w:rFonts w:ascii="Times New Roman" w:hAnsi="Times New Roman" w:cs="Times New Roman"/>
          <w:sz w:val="28"/>
          <w:szCs w:val="28"/>
        </w:rPr>
        <w:t xml:space="preserve">ої </w:t>
      </w:r>
      <w:r w:rsidR="000F1E01" w:rsidRPr="000F1E01">
        <w:rPr>
          <w:rFonts w:ascii="Times New Roman" w:hAnsi="Times New Roman" w:cs="Times New Roman"/>
          <w:sz w:val="28"/>
          <w:szCs w:val="28"/>
        </w:rPr>
        <w:t>[</w:t>
      </w:r>
      <w:r w:rsidR="00AB0362" w:rsidRPr="00B51DCC">
        <w:rPr>
          <w:rFonts w:ascii="Times New Roman" w:hAnsi="Times New Roman" w:cs="Times New Roman"/>
          <w:sz w:val="28"/>
          <w:szCs w:val="28"/>
        </w:rPr>
        <w:t>23</w:t>
      </w:r>
      <w:r w:rsidR="000F1E01" w:rsidRPr="000F1E01">
        <w:rPr>
          <w:rFonts w:ascii="Times New Roman" w:hAnsi="Times New Roman" w:cs="Times New Roman"/>
          <w:sz w:val="28"/>
          <w:szCs w:val="28"/>
        </w:rPr>
        <w:t>]</w:t>
      </w:r>
      <w:r w:rsidR="000F1E01">
        <w:rPr>
          <w:rFonts w:ascii="Times New Roman" w:hAnsi="Times New Roman" w:cs="Times New Roman"/>
          <w:sz w:val="28"/>
          <w:szCs w:val="28"/>
        </w:rPr>
        <w:t>,</w:t>
      </w:r>
      <w:r w:rsidR="007F2ED1">
        <w:rPr>
          <w:rFonts w:ascii="Times New Roman" w:hAnsi="Times New Roman" w:cs="Times New Roman"/>
          <w:sz w:val="28"/>
          <w:szCs w:val="28"/>
        </w:rPr>
        <w:t xml:space="preserve"> Н. С. Лалаян </w:t>
      </w:r>
      <w:r w:rsidR="007F2ED1" w:rsidRPr="007F2ED1">
        <w:rPr>
          <w:rFonts w:ascii="Times New Roman" w:hAnsi="Times New Roman" w:cs="Times New Roman"/>
          <w:sz w:val="28"/>
          <w:szCs w:val="28"/>
        </w:rPr>
        <w:t>[</w:t>
      </w:r>
      <w:r w:rsidR="0046035C">
        <w:rPr>
          <w:rFonts w:ascii="Times New Roman" w:hAnsi="Times New Roman" w:cs="Times New Roman"/>
          <w:sz w:val="28"/>
          <w:szCs w:val="28"/>
        </w:rPr>
        <w:t>13</w:t>
      </w:r>
      <w:r w:rsidR="007F2ED1" w:rsidRPr="007F2ED1">
        <w:rPr>
          <w:rFonts w:ascii="Times New Roman" w:hAnsi="Times New Roman" w:cs="Times New Roman"/>
          <w:sz w:val="28"/>
          <w:szCs w:val="28"/>
        </w:rPr>
        <w:t>]</w:t>
      </w:r>
      <w:r w:rsidR="007F2ED1">
        <w:rPr>
          <w:rFonts w:ascii="Times New Roman" w:hAnsi="Times New Roman" w:cs="Times New Roman"/>
          <w:sz w:val="28"/>
          <w:szCs w:val="28"/>
        </w:rPr>
        <w:t xml:space="preserve">, </w:t>
      </w:r>
      <w:r w:rsidR="000F1E01">
        <w:rPr>
          <w:rFonts w:ascii="Times New Roman" w:hAnsi="Times New Roman" w:cs="Times New Roman"/>
          <w:sz w:val="28"/>
          <w:szCs w:val="28"/>
        </w:rPr>
        <w:t>в яких розглянуто шляхи адаптації німецьких лексем до української мови.</w:t>
      </w:r>
    </w:p>
    <w:p w:rsidR="00AB431F" w:rsidRDefault="0067326A" w:rsidP="00AB431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sz w:val="28"/>
          <w:szCs w:val="28"/>
          <w:lang w:val="ru-RU"/>
        </w:rPr>
        <w:t>У дослідженні бу</w:t>
      </w:r>
      <w:r w:rsidR="007A5E12">
        <w:rPr>
          <w:rFonts w:ascii="Times New Roman" w:hAnsi="Times New Roman" w:cs="Times New Roman"/>
          <w:sz w:val="28"/>
          <w:szCs w:val="28"/>
          <w:lang w:val="ru-RU"/>
        </w:rPr>
        <w:t>в використаний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5E12">
        <w:rPr>
          <w:rFonts w:ascii="Times New Roman" w:hAnsi="Times New Roman" w:cs="Times New Roman"/>
          <w:i/>
          <w:iCs/>
          <w:sz w:val="28"/>
          <w:szCs w:val="28"/>
          <w:lang w:val="ru-RU"/>
        </w:rPr>
        <w:t>метод</w:t>
      </w:r>
      <w:r w:rsidR="00194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A1740">
        <w:rPr>
          <w:rFonts w:ascii="Times New Roman" w:hAnsi="Times New Roman" w:cs="Times New Roman"/>
          <w:sz w:val="28"/>
          <w:szCs w:val="28"/>
          <w:lang w:val="ru-RU"/>
        </w:rPr>
        <w:t xml:space="preserve">порівняльно – історичного </w:t>
      </w:r>
      <w:r w:rsidR="00AB431F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r w:rsidR="00D936E3">
        <w:rPr>
          <w:rFonts w:ascii="Times New Roman" w:hAnsi="Times New Roman" w:cs="Times New Roman"/>
          <w:sz w:val="28"/>
          <w:szCs w:val="28"/>
          <w:lang w:val="ru-RU"/>
        </w:rPr>
        <w:t>зіставного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 аналізу.</w:t>
      </w:r>
    </w:p>
    <w:p w:rsidR="0006749C" w:rsidRDefault="0067326A" w:rsidP="00A41C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Отже, </w:t>
      </w:r>
      <w:r w:rsidRPr="0067326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об’єктом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даного дослідження є </w:t>
      </w:r>
      <w:r w:rsidR="00954218">
        <w:rPr>
          <w:rFonts w:ascii="Times New Roman" w:hAnsi="Times New Roman" w:cs="Times New Roman"/>
          <w:sz w:val="28"/>
          <w:szCs w:val="28"/>
          <w:lang w:val="ru-RU"/>
        </w:rPr>
        <w:t xml:space="preserve">твори різних історичних періодів, а </w:t>
      </w:r>
      <w:r w:rsidR="00C62366">
        <w:rPr>
          <w:rFonts w:ascii="Times New Roman" w:hAnsi="Times New Roman" w:cs="Times New Roman"/>
          <w:sz w:val="28"/>
          <w:szCs w:val="28"/>
          <w:lang w:val="ru-RU"/>
        </w:rPr>
        <w:t xml:space="preserve">саме, </w:t>
      </w:r>
      <w:r w:rsidR="00C62366" w:rsidRPr="00C62366">
        <w:rPr>
          <w:rFonts w:ascii="Times New Roman" w:hAnsi="Times New Roman" w:cs="Times New Roman"/>
          <w:sz w:val="28"/>
          <w:szCs w:val="28"/>
          <w:lang w:val="ru-RU"/>
        </w:rPr>
        <w:t>«Новел</w:t>
      </w:r>
      <w:r w:rsidR="00C62366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C62366" w:rsidRPr="00C62366">
        <w:rPr>
          <w:rFonts w:ascii="Times New Roman" w:hAnsi="Times New Roman" w:cs="Times New Roman"/>
          <w:sz w:val="28"/>
          <w:szCs w:val="28"/>
          <w:lang w:val="ru-RU"/>
        </w:rPr>
        <w:t>» Стефана Цвейга</w:t>
      </w:r>
      <w:r w:rsidR="00C62366">
        <w:rPr>
          <w:rFonts w:ascii="Times New Roman" w:hAnsi="Times New Roman" w:cs="Times New Roman"/>
          <w:sz w:val="28"/>
          <w:szCs w:val="28"/>
          <w:lang w:val="ru-RU"/>
        </w:rPr>
        <w:t xml:space="preserve"> й трилер «Kind 44» Тома Роба</w:t>
      </w:r>
      <w:r w:rsidR="00C62366" w:rsidRPr="00C62366">
        <w:rPr>
          <w:rFonts w:ascii="Times New Roman" w:hAnsi="Times New Roman" w:cs="Times New Roman"/>
          <w:sz w:val="28"/>
          <w:szCs w:val="28"/>
          <w:lang w:val="ru-RU"/>
        </w:rPr>
        <w:t xml:space="preserve"> Сміта</w:t>
      </w:r>
      <w:r w:rsidR="00C6236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936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06749C" w:rsidRDefault="0067326A" w:rsidP="00A41CA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i/>
          <w:iCs/>
          <w:sz w:val="28"/>
          <w:szCs w:val="28"/>
          <w:lang w:val="ru-RU"/>
        </w:rPr>
        <w:lastRenderedPageBreak/>
        <w:t xml:space="preserve">Предметом дослідження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є </w:t>
      </w:r>
      <w:r w:rsidR="00954218">
        <w:rPr>
          <w:rFonts w:ascii="Times New Roman" w:hAnsi="Times New Roman" w:cs="Times New Roman"/>
          <w:sz w:val="28"/>
          <w:szCs w:val="28"/>
          <w:lang w:val="ru-RU"/>
        </w:rPr>
        <w:t>німецькі лексеми</w:t>
      </w:r>
      <w:r w:rsidR="00954218" w:rsidRPr="00954218">
        <w:rPr>
          <w:rFonts w:ascii="Times New Roman" w:hAnsi="Times New Roman" w:cs="Times New Roman"/>
          <w:sz w:val="28"/>
          <w:szCs w:val="28"/>
          <w:lang w:val="ru-RU"/>
        </w:rPr>
        <w:t>, які увійшли в українську мову у різні історичні періоди.</w:t>
      </w:r>
    </w:p>
    <w:p w:rsidR="00E32A08" w:rsidRDefault="0067326A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Мета роботи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полягає у </w:t>
      </w:r>
      <w:r w:rsidR="000B7488">
        <w:rPr>
          <w:rFonts w:ascii="Times New Roman" w:hAnsi="Times New Roman" w:cs="Times New Roman"/>
          <w:sz w:val="28"/>
          <w:szCs w:val="28"/>
          <w:lang w:val="ru-RU"/>
        </w:rPr>
        <w:t>виявленні</w:t>
      </w:r>
      <w:r w:rsidR="0006749C" w:rsidRPr="0006749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B7488">
        <w:rPr>
          <w:rFonts w:ascii="Times New Roman" w:hAnsi="Times New Roman" w:cs="Times New Roman"/>
          <w:sz w:val="28"/>
          <w:szCs w:val="28"/>
          <w:lang w:val="ru-RU"/>
        </w:rPr>
        <w:t>схожості української та німецької мов</w:t>
      </w:r>
      <w:r w:rsidR="00E32A08">
        <w:rPr>
          <w:rFonts w:ascii="Times New Roman" w:hAnsi="Times New Roman" w:cs="Times New Roman"/>
          <w:sz w:val="28"/>
          <w:szCs w:val="28"/>
          <w:lang w:val="ru-RU"/>
        </w:rPr>
        <w:t xml:space="preserve"> на основі запозичень.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Досягнення поставленої мети вимагає вирішення конкретних </w:t>
      </w:r>
      <w:r w:rsidRPr="0067326A">
        <w:rPr>
          <w:rFonts w:ascii="Times New Roman" w:hAnsi="Times New Roman" w:cs="Times New Roman"/>
          <w:i/>
          <w:iCs/>
          <w:sz w:val="28"/>
          <w:szCs w:val="28"/>
          <w:lang w:val="ru-RU"/>
        </w:rPr>
        <w:t>завдань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, а саме:</w:t>
      </w:r>
    </w:p>
    <w:p w:rsidR="00E32A08" w:rsidRDefault="00C62366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06749C" w:rsidRPr="0006749C">
        <w:rPr>
          <w:rFonts w:ascii="Times New Roman" w:hAnsi="Times New Roman" w:cs="Times New Roman"/>
          <w:sz w:val="28"/>
          <w:szCs w:val="28"/>
          <w:lang w:val="ru-RU"/>
        </w:rPr>
        <w:t>визна</w:t>
      </w:r>
      <w:r w:rsidR="00E32A08">
        <w:rPr>
          <w:rFonts w:ascii="Times New Roman" w:hAnsi="Times New Roman" w:cs="Times New Roman"/>
          <w:sz w:val="28"/>
          <w:szCs w:val="28"/>
          <w:lang w:val="ru-RU"/>
        </w:rPr>
        <w:t xml:space="preserve">чити основні пласти запозичень </w:t>
      </w:r>
      <w:r w:rsidR="0006749C" w:rsidRPr="0006749C">
        <w:rPr>
          <w:rFonts w:ascii="Times New Roman" w:hAnsi="Times New Roman" w:cs="Times New Roman"/>
          <w:sz w:val="28"/>
          <w:szCs w:val="28"/>
          <w:lang w:val="ru-RU"/>
        </w:rPr>
        <w:t>у сучасній німецькій мові</w:t>
      </w:r>
      <w:r w:rsidR="0067326A" w:rsidRPr="0067326A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E32A08" w:rsidRDefault="000B7488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4603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749C" w:rsidRPr="0006749C">
        <w:rPr>
          <w:rFonts w:ascii="Times New Roman" w:hAnsi="Times New Roman" w:cs="Times New Roman"/>
          <w:sz w:val="28"/>
          <w:szCs w:val="28"/>
          <w:lang w:val="ru-RU"/>
        </w:rPr>
        <w:t>дослідити структурно-семантичні характеристики</w:t>
      </w:r>
      <w:r w:rsidR="00E32A08">
        <w:rPr>
          <w:rFonts w:ascii="Times New Roman" w:hAnsi="Times New Roman" w:cs="Times New Roman"/>
          <w:sz w:val="28"/>
          <w:szCs w:val="28"/>
          <w:lang w:val="ru-RU"/>
        </w:rPr>
        <w:t xml:space="preserve"> запо</w:t>
      </w:r>
      <w:r w:rsidR="00047C63">
        <w:rPr>
          <w:rFonts w:ascii="Times New Roman" w:hAnsi="Times New Roman" w:cs="Times New Roman"/>
          <w:sz w:val="28"/>
          <w:szCs w:val="28"/>
          <w:lang w:val="ru-RU"/>
        </w:rPr>
        <w:t>зичень</w:t>
      </w:r>
      <w:r w:rsidR="0006749C" w:rsidRPr="0006749C">
        <w:rPr>
          <w:rFonts w:ascii="Times New Roman" w:hAnsi="Times New Roman" w:cs="Times New Roman"/>
          <w:sz w:val="28"/>
          <w:szCs w:val="28"/>
          <w:lang w:val="ru-RU"/>
        </w:rPr>
        <w:t xml:space="preserve"> та  особливості  перекладу</w:t>
      </w:r>
      <w:r w:rsidR="0067326A" w:rsidRPr="0067326A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E022C" w:rsidRDefault="0067326A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— проаналізувати </w:t>
      </w:r>
      <w:r w:rsidR="00E32A08">
        <w:rPr>
          <w:rFonts w:ascii="Times New Roman" w:hAnsi="Times New Roman" w:cs="Times New Roman"/>
          <w:sz w:val="28"/>
          <w:szCs w:val="28"/>
          <w:lang w:val="ru-RU"/>
        </w:rPr>
        <w:t>схожість мов на фонетичному, морфологічному, гр</w:t>
      </w:r>
      <w:r w:rsidR="00C62366">
        <w:rPr>
          <w:rFonts w:ascii="Times New Roman" w:hAnsi="Times New Roman" w:cs="Times New Roman"/>
          <w:sz w:val="28"/>
          <w:szCs w:val="28"/>
          <w:lang w:val="ru-RU"/>
        </w:rPr>
        <w:t>аматичному, семантичному рівнях;</w:t>
      </w:r>
    </w:p>
    <w:p w:rsidR="00C62366" w:rsidRDefault="00C62366" w:rsidP="003D1BA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62366">
        <w:rPr>
          <w:rFonts w:ascii="Times New Roman" w:hAnsi="Times New Roman" w:cs="Times New Roman"/>
          <w:sz w:val="28"/>
          <w:szCs w:val="28"/>
          <w:lang w:val="ru-RU"/>
        </w:rPr>
        <w:t xml:space="preserve">— проаналізувати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семантичні особливості двох творів </w:t>
      </w:r>
      <w:r w:rsidR="003D1BAF">
        <w:rPr>
          <w:rFonts w:ascii="Times New Roman" w:hAnsi="Times New Roman" w:cs="Times New Roman"/>
          <w:sz w:val="28"/>
          <w:szCs w:val="28"/>
          <w:lang w:val="ru-RU"/>
        </w:rPr>
        <w:t>старої епохи та останнього десятиліття.</w:t>
      </w:r>
    </w:p>
    <w:p w:rsidR="0067326A" w:rsidRPr="007E022C" w:rsidRDefault="0067326A" w:rsidP="007E022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7326A">
        <w:rPr>
          <w:rFonts w:ascii="Times New Roman" w:hAnsi="Times New Roman" w:cs="Times New Roman"/>
          <w:sz w:val="28"/>
          <w:szCs w:val="28"/>
          <w:lang w:val="ru-RU"/>
        </w:rPr>
        <w:t>Структура роботи обумовлена її метою та завданнями й складається зі</w:t>
      </w:r>
      <w:r w:rsidR="007E02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вступу, </w:t>
      </w:r>
      <w:r w:rsidR="003D1BAF">
        <w:rPr>
          <w:rFonts w:ascii="Times New Roman" w:hAnsi="Times New Roman" w:cs="Times New Roman"/>
          <w:sz w:val="28"/>
          <w:szCs w:val="28"/>
          <w:lang w:val="ru-RU"/>
        </w:rPr>
        <w:t>трьох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 розділів, загальних висновків та списку використаних джерел.</w:t>
      </w:r>
      <w:r w:rsidR="007E02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Перший розділ подає теоретичні передумови дослідження, що стосуються</w:t>
      </w:r>
      <w:r w:rsidR="007E02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431F">
        <w:rPr>
          <w:rFonts w:ascii="Times New Roman" w:hAnsi="Times New Roman" w:cs="Times New Roman"/>
          <w:sz w:val="28"/>
          <w:szCs w:val="28"/>
          <w:lang w:val="ru-RU"/>
        </w:rPr>
        <w:t>шляхів та способів запозичень з німецької мови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E02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У другому ро</w:t>
      </w:r>
      <w:r w:rsidR="00AB431F">
        <w:rPr>
          <w:rFonts w:ascii="Times New Roman" w:hAnsi="Times New Roman" w:cs="Times New Roman"/>
          <w:sz w:val="28"/>
          <w:szCs w:val="28"/>
          <w:lang w:val="ru-RU"/>
        </w:rPr>
        <w:t>зділі з цієї точки зору аналізую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ться </w:t>
      </w:r>
      <w:r w:rsidR="00AB431F">
        <w:rPr>
          <w:rFonts w:ascii="Times New Roman" w:hAnsi="Times New Roman" w:cs="Times New Roman"/>
          <w:sz w:val="28"/>
          <w:szCs w:val="28"/>
          <w:lang w:val="ru-RU"/>
        </w:rPr>
        <w:t>запозичення на різних рівнях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D1BAF">
        <w:rPr>
          <w:rFonts w:ascii="Times New Roman" w:hAnsi="Times New Roman" w:cs="Times New Roman"/>
          <w:sz w:val="28"/>
          <w:szCs w:val="28"/>
          <w:lang w:val="ru-RU"/>
        </w:rPr>
        <w:t xml:space="preserve"> Третій розділ надає зіставний аналіз двох творів на предмет схожості німецьких та українських </w:t>
      </w:r>
      <w:r w:rsidR="00B87482">
        <w:rPr>
          <w:rFonts w:ascii="Times New Roman" w:hAnsi="Times New Roman" w:cs="Times New Roman"/>
          <w:sz w:val="28"/>
          <w:szCs w:val="28"/>
          <w:lang w:val="ru-RU"/>
        </w:rPr>
        <w:t>лексем.</w:t>
      </w:r>
      <w:r w:rsidR="003D1BA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>Список вико</w:t>
      </w:r>
      <w:r w:rsidR="00A435C3">
        <w:rPr>
          <w:rFonts w:ascii="Times New Roman" w:hAnsi="Times New Roman" w:cs="Times New Roman"/>
          <w:sz w:val="28"/>
          <w:szCs w:val="28"/>
          <w:lang w:val="ru-RU"/>
        </w:rPr>
        <w:t xml:space="preserve">ристаних джерел складається з </w:t>
      </w:r>
      <w:r w:rsidR="003023D8">
        <w:rPr>
          <w:rFonts w:ascii="Times New Roman" w:hAnsi="Times New Roman" w:cs="Times New Roman"/>
          <w:sz w:val="28"/>
          <w:szCs w:val="28"/>
          <w:lang w:val="ru-RU"/>
        </w:rPr>
        <w:t>37</w:t>
      </w:r>
      <w:r w:rsidRPr="0067326A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AB431F">
        <w:rPr>
          <w:rFonts w:ascii="Times New Roman" w:hAnsi="Times New Roman" w:cs="Times New Roman"/>
          <w:sz w:val="28"/>
          <w:szCs w:val="28"/>
          <w:lang w:val="ru-RU"/>
        </w:rPr>
        <w:t>озицій.</w:t>
      </w:r>
    </w:p>
    <w:p w:rsidR="0067326A" w:rsidRDefault="0067326A" w:rsidP="007E02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62669" w:rsidRDefault="00A62669" w:rsidP="009308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62669" w:rsidRDefault="00A62669" w:rsidP="009308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A7B8A" w:rsidRDefault="005A7B8A" w:rsidP="009308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A7B8A" w:rsidRDefault="005A7B8A" w:rsidP="009308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B35BE" w:rsidRDefault="00CB35BE" w:rsidP="008E2AD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2954DE" w:rsidRPr="002954DE" w:rsidRDefault="002954DE" w:rsidP="008E2AD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54DE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EC3F92" w:rsidRDefault="008E2ADF" w:rsidP="002954D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2ADF">
        <w:rPr>
          <w:rFonts w:ascii="Times New Roman" w:hAnsi="Times New Roman" w:cs="Times New Roman"/>
          <w:sz w:val="28"/>
          <w:szCs w:val="28"/>
        </w:rPr>
        <w:t xml:space="preserve">Лексика кожної мови складається в процесі її тривалого історичного розвитку, тобто українська лексика, як і мова в цілому, тісно пов'язана з історією українського нapoдy. Лексика сучасної української мови за походженням неоднорідна. Близько 90 відсотків становлять успадковані слова, тобто такі, що ведуть свій початок з індоєвропейської мовної єдності; слова, що виникли в спільнослов'янський період; слова, спільні для східнослов'я'нських мов; відтак лексика, що з'явилася на українському ґрунті за час самостійного існування української мови. Решта лексичного складу (приблизно </w:t>
      </w:r>
      <w:r>
        <w:rPr>
          <w:rFonts w:ascii="Times New Roman" w:hAnsi="Times New Roman" w:cs="Times New Roman"/>
          <w:sz w:val="28"/>
          <w:szCs w:val="28"/>
        </w:rPr>
        <w:t>90</w:t>
      </w:r>
      <w:r w:rsidRPr="008E2ADF">
        <w:rPr>
          <w:rFonts w:ascii="Times New Roman" w:hAnsi="Times New Roman" w:cs="Times New Roman"/>
          <w:sz w:val="28"/>
          <w:szCs w:val="28"/>
        </w:rPr>
        <w:t xml:space="preserve"> відсотків) – слова, запозичені з інших мов.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C3F92" w:rsidRDefault="008E2ADF" w:rsidP="002954D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Українська мова багата на слова німецького походження. </w:t>
      </w:r>
      <w:r w:rsidR="008A4747" w:rsidRPr="008A4747">
        <w:rPr>
          <w:rFonts w:ascii="Times New Roman" w:hAnsi="Times New Roman" w:cs="Times New Roman"/>
          <w:sz w:val="28"/>
          <w:szCs w:val="28"/>
        </w:rPr>
        <w:t xml:space="preserve">Німецькі запозичення належать до найбільших з кількісного погляду. Німецький лексичний вплив здійснювався такими основними шляхами, як польське і чеське посередництво, а також безпосередні німецько-українські міжмовні контакти. </w:t>
      </w:r>
    </w:p>
    <w:p w:rsidR="002954DE" w:rsidRDefault="00C60BC3" w:rsidP="00C60BC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Проаналізувавши </w:t>
      </w:r>
      <w:r w:rsidRPr="00C60BC3">
        <w:rPr>
          <w:rFonts w:ascii="Times New Roman" w:hAnsi="Times New Roman" w:cs="Times New Roman"/>
          <w:sz w:val="28"/>
          <w:szCs w:val="28"/>
        </w:rPr>
        <w:t>історичний процес взаємодії української та німецької мов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B51DCC">
        <w:rPr>
          <w:rFonts w:ascii="Times New Roman" w:hAnsi="Times New Roman" w:cs="Times New Roman"/>
          <w:bCs/>
          <w:sz w:val="28"/>
          <w:szCs w:val="28"/>
        </w:rPr>
        <w:t xml:space="preserve">шляхи і способи переходу німецьких слів; </w:t>
      </w:r>
      <w:r w:rsidR="008A4747">
        <w:rPr>
          <w:rFonts w:ascii="Times New Roman" w:hAnsi="Times New Roman" w:cs="Times New Roman"/>
          <w:sz w:val="28"/>
          <w:szCs w:val="28"/>
        </w:rPr>
        <w:t>л</w:t>
      </w:r>
      <w:r w:rsidR="008A4747" w:rsidRPr="008A4747">
        <w:rPr>
          <w:rFonts w:ascii="Times New Roman" w:hAnsi="Times New Roman" w:cs="Times New Roman"/>
          <w:sz w:val="28"/>
          <w:szCs w:val="28"/>
        </w:rPr>
        <w:t>інгвістичні особливості сучасної української та німецької мов</w:t>
      </w:r>
      <w:r w:rsidR="008A4747">
        <w:rPr>
          <w:rFonts w:ascii="Times New Roman" w:hAnsi="Times New Roman" w:cs="Times New Roman"/>
          <w:sz w:val="28"/>
          <w:szCs w:val="28"/>
        </w:rPr>
        <w:t xml:space="preserve"> на </w:t>
      </w:r>
      <w:r w:rsidR="00965B49">
        <w:rPr>
          <w:rFonts w:ascii="Times New Roman" w:hAnsi="Times New Roman" w:cs="Times New Roman"/>
          <w:sz w:val="28"/>
          <w:szCs w:val="28"/>
        </w:rPr>
        <w:t>рівнях</w:t>
      </w:r>
      <w:r w:rsidRPr="00C60BC3">
        <w:rPr>
          <w:rFonts w:ascii="Times New Roman" w:hAnsi="Times New Roman" w:cs="Times New Roman"/>
          <w:sz w:val="28"/>
          <w:szCs w:val="28"/>
        </w:rPr>
        <w:t xml:space="preserve"> фонетики, мо</w:t>
      </w:r>
      <w:r>
        <w:rPr>
          <w:rFonts w:ascii="Times New Roman" w:hAnsi="Times New Roman" w:cs="Times New Roman"/>
          <w:sz w:val="28"/>
          <w:szCs w:val="28"/>
        </w:rPr>
        <w:t>рфології, синтаксису, семантики</w:t>
      </w:r>
      <w:r w:rsidR="00BC5E72">
        <w:rPr>
          <w:rFonts w:ascii="Times New Roman" w:hAnsi="Times New Roman" w:cs="Times New Roman"/>
          <w:sz w:val="28"/>
          <w:szCs w:val="28"/>
        </w:rPr>
        <w:t xml:space="preserve"> </w:t>
      </w:r>
      <w:r w:rsidR="002E1C37">
        <w:rPr>
          <w:rFonts w:ascii="Times New Roman" w:hAnsi="Times New Roman" w:cs="Times New Roman"/>
          <w:sz w:val="28"/>
          <w:szCs w:val="28"/>
        </w:rPr>
        <w:t>н</w:t>
      </w:r>
      <w:r w:rsidR="008A4747" w:rsidRPr="008A4747">
        <w:rPr>
          <w:rFonts w:ascii="Times New Roman" w:hAnsi="Times New Roman" w:cs="Times New Roman"/>
          <w:sz w:val="28"/>
          <w:szCs w:val="28"/>
        </w:rPr>
        <w:t xml:space="preserve">еобхідно особливо підкреслити, що німецькі лексичні запозичення настільки органічно адаптувалися в лексичній системі української мови з власне номінативного і фонетичного та морфологічного поглядів, що в багатьох випадках не сприймаються </w:t>
      </w:r>
      <w:r w:rsidR="00F240C6">
        <w:rPr>
          <w:rFonts w:ascii="Times New Roman" w:hAnsi="Times New Roman" w:cs="Times New Roman"/>
          <w:sz w:val="28"/>
          <w:szCs w:val="28"/>
        </w:rPr>
        <w:t xml:space="preserve">як слова іншомовного походження і </w:t>
      </w:r>
      <w:r w:rsidR="006F1B35">
        <w:rPr>
          <w:rFonts w:ascii="Times New Roman" w:hAnsi="Times New Roman" w:cs="Times New Roman"/>
          <w:sz w:val="28"/>
          <w:szCs w:val="28"/>
        </w:rPr>
        <w:t xml:space="preserve">деякі з них навіть </w:t>
      </w:r>
      <w:r w:rsidR="00F240C6">
        <w:rPr>
          <w:rFonts w:ascii="Times New Roman" w:hAnsi="Times New Roman" w:cs="Times New Roman"/>
          <w:sz w:val="28"/>
          <w:szCs w:val="28"/>
        </w:rPr>
        <w:t xml:space="preserve">можуть призвести до помилкового семантичного розуміння та неправильного вживання. </w:t>
      </w:r>
      <w:r w:rsidR="00BC5E72" w:rsidRPr="00BC5E72">
        <w:rPr>
          <w:rFonts w:ascii="Times New Roman" w:hAnsi="Times New Roman" w:cs="Times New Roman"/>
          <w:sz w:val="28"/>
          <w:szCs w:val="28"/>
        </w:rPr>
        <w:t xml:space="preserve">«Хибні друзі перекладача» через схожість їх звукового і буквеного складу викликають помилкові асоціації, що призводить до помилкової семантизації лексем і до невірної інтерпретації інформації вихідного тексту. Тому при перекладі можуть виникнути доволі суттєві викривлення змісту або неточності в </w:t>
      </w:r>
      <w:r w:rsidR="00BC5E72" w:rsidRPr="00BC5E72">
        <w:rPr>
          <w:rFonts w:ascii="Times New Roman" w:hAnsi="Times New Roman" w:cs="Times New Roman"/>
          <w:sz w:val="28"/>
          <w:szCs w:val="28"/>
        </w:rPr>
        <w:lastRenderedPageBreak/>
        <w:t>передачі стилістичного забарвлення або лексичної сполучуваності, а також у слововживанні.</w:t>
      </w:r>
      <w:r w:rsidR="00BC5E72">
        <w:rPr>
          <w:rFonts w:ascii="Times New Roman" w:hAnsi="Times New Roman" w:cs="Times New Roman"/>
          <w:sz w:val="28"/>
          <w:szCs w:val="28"/>
        </w:rPr>
        <w:t xml:space="preserve"> </w:t>
      </w:r>
      <w:r w:rsidR="006F1B35">
        <w:rPr>
          <w:rFonts w:ascii="Times New Roman" w:hAnsi="Times New Roman" w:cs="Times New Roman"/>
          <w:sz w:val="28"/>
          <w:szCs w:val="28"/>
        </w:rPr>
        <w:t xml:space="preserve">Германізми охопили майже всі сфери життєдіяльності українського суспільства. </w:t>
      </w:r>
    </w:p>
    <w:p w:rsidR="002E6C50" w:rsidRPr="00B51DCC" w:rsidRDefault="00BC5E72" w:rsidP="002E6C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1DCC">
        <w:rPr>
          <w:rFonts w:ascii="Times New Roman" w:hAnsi="Times New Roman" w:cs="Times New Roman"/>
          <w:sz w:val="28"/>
          <w:szCs w:val="28"/>
        </w:rPr>
        <w:t>Аналіз двох творів різного хронологічного порядку дозволяє зробити низку висновків</w:t>
      </w:r>
      <w:r w:rsidR="00446FEE" w:rsidRPr="00B51DCC">
        <w:rPr>
          <w:rFonts w:ascii="Times New Roman" w:hAnsi="Times New Roman" w:cs="Times New Roman"/>
          <w:sz w:val="28"/>
          <w:szCs w:val="28"/>
        </w:rPr>
        <w:t>.</w:t>
      </w:r>
    </w:p>
    <w:p w:rsidR="002E6C50" w:rsidRPr="002E6C50" w:rsidRDefault="003559CB" w:rsidP="00446FEE">
      <w:pPr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Більшість з</w:t>
      </w:r>
      <w:r w:rsidR="00446FEE">
        <w:rPr>
          <w:rFonts w:ascii="Times New Roman" w:hAnsi="Times New Roman" w:cs="Times New Roman"/>
          <w:sz w:val="28"/>
          <w:szCs w:val="28"/>
          <w:lang w:val="ru-RU"/>
        </w:rPr>
        <w:t>апозичен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="00446FEE">
        <w:rPr>
          <w:rFonts w:ascii="Times New Roman" w:hAnsi="Times New Roman" w:cs="Times New Roman"/>
          <w:sz w:val="28"/>
          <w:szCs w:val="28"/>
          <w:lang w:val="ru-RU"/>
        </w:rPr>
        <w:t xml:space="preserve"> з німецької мови</w:t>
      </w:r>
      <w:r w:rsidR="00446FEE" w:rsidRPr="00446FEE">
        <w:rPr>
          <w:rFonts w:ascii="Times New Roman" w:hAnsi="Times New Roman" w:cs="Times New Roman"/>
          <w:sz w:val="28"/>
          <w:szCs w:val="28"/>
          <w:lang w:val="ru-RU"/>
        </w:rPr>
        <w:t xml:space="preserve">, незважаючи на </w:t>
      </w:r>
      <w:r w:rsidR="00446FEE">
        <w:rPr>
          <w:rFonts w:ascii="Times New Roman" w:hAnsi="Times New Roman" w:cs="Times New Roman"/>
          <w:sz w:val="28"/>
          <w:szCs w:val="28"/>
          <w:lang w:val="ru-RU"/>
        </w:rPr>
        <w:t>те, що є дуже давніми, досі вжи</w:t>
      </w:r>
      <w:r w:rsidR="00446FEE" w:rsidRPr="00446FEE">
        <w:rPr>
          <w:rFonts w:ascii="Times New Roman" w:hAnsi="Times New Roman" w:cs="Times New Roman"/>
          <w:sz w:val="28"/>
          <w:szCs w:val="28"/>
          <w:lang w:val="ru-RU"/>
        </w:rPr>
        <w:t>ваютьс</w:t>
      </w:r>
      <w:r w:rsidR="00446FEE">
        <w:rPr>
          <w:rFonts w:ascii="Times New Roman" w:hAnsi="Times New Roman" w:cs="Times New Roman"/>
          <w:sz w:val="28"/>
          <w:szCs w:val="28"/>
          <w:lang w:val="ru-RU"/>
        </w:rPr>
        <w:t>я без істотних семантичних змін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E6C50" w:rsidRPr="002E6C50" w:rsidRDefault="003559CB" w:rsidP="002E6C50">
      <w:pPr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Існують </w:t>
      </w:r>
      <w:r w:rsidR="002E6C50" w:rsidRPr="002E6C50">
        <w:rPr>
          <w:rFonts w:ascii="Times New Roman" w:hAnsi="Times New Roman" w:cs="Times New Roman"/>
          <w:sz w:val="28"/>
          <w:szCs w:val="28"/>
          <w:lang w:val="ru-RU"/>
        </w:rPr>
        <w:t>слова, що перейшли в українську мову без зміни орфографічної структури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E6C50" w:rsidRPr="002E6C50" w:rsidRDefault="003559CB" w:rsidP="003559CB">
      <w:pPr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9CB">
        <w:rPr>
          <w:rFonts w:ascii="Times New Roman" w:hAnsi="Times New Roman" w:cs="Times New Roman"/>
          <w:sz w:val="28"/>
          <w:szCs w:val="28"/>
          <w:lang w:val="ru-RU"/>
        </w:rPr>
        <w:t>Запозичені слова можуть п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3559CB">
        <w:rPr>
          <w:rFonts w:ascii="Times New Roman" w:hAnsi="Times New Roman" w:cs="Times New Roman"/>
          <w:sz w:val="28"/>
          <w:szCs w:val="28"/>
          <w:lang w:val="ru-RU"/>
        </w:rPr>
        <w:t>ретворюватися згідно з правилами української граматики</w:t>
      </w:r>
      <w:r w:rsidR="002E6C50" w:rsidRPr="002E6C5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тому германізми </w:t>
      </w:r>
      <w:r w:rsidR="002E6C50" w:rsidRPr="002E6C50">
        <w:rPr>
          <w:rFonts w:ascii="Times New Roman" w:hAnsi="Times New Roman" w:cs="Times New Roman"/>
          <w:sz w:val="28"/>
          <w:szCs w:val="28"/>
          <w:lang w:val="ru-RU"/>
        </w:rPr>
        <w:t>граматично оформлені засобами української мови, є найбільш частотними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C5E72" w:rsidRPr="00B51DCC" w:rsidRDefault="00BC5E72" w:rsidP="002258F3">
      <w:pPr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C5E72">
        <w:rPr>
          <w:rFonts w:ascii="Times New Roman" w:hAnsi="Times New Roman" w:cs="Times New Roman"/>
          <w:sz w:val="28"/>
          <w:szCs w:val="28"/>
          <w:lang w:val="ru-RU"/>
        </w:rPr>
        <w:t>Германізми охопили майже всі сфери життєдіяльності українського суспільства.</w:t>
      </w:r>
      <w:r w:rsidR="002258F3">
        <w:t xml:space="preserve"> </w:t>
      </w:r>
      <w:r w:rsidR="002258F3" w:rsidRPr="00B51DCC">
        <w:rPr>
          <w:rFonts w:ascii="Times New Roman" w:hAnsi="Times New Roman" w:cs="Times New Roman"/>
          <w:sz w:val="28"/>
          <w:szCs w:val="28"/>
        </w:rPr>
        <w:t>Німецькі запозичення стосуються таких реалій: сільського господарства; ремісництва; будівництва; начиння та інших хатніх речей; одягу, взуття, аксесуарів; кулінарії; торгівлі, грошей, міри; характеристики людей за свояцтвом, внутрішніми якостями; флори і фауни; військової справи; суспільно-політичних понять; ознак і дій.</w:t>
      </w:r>
    </w:p>
    <w:p w:rsidR="0036001B" w:rsidRPr="0036001B" w:rsidRDefault="0036001B" w:rsidP="006666D8">
      <w:pPr>
        <w:pStyle w:val="a5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001B">
        <w:rPr>
          <w:rFonts w:ascii="Times New Roman" w:hAnsi="Times New Roman" w:cs="Times New Roman"/>
          <w:sz w:val="28"/>
          <w:szCs w:val="28"/>
          <w:lang w:val="ru-RU"/>
        </w:rPr>
        <w:t>Запозичалися переважно іменники — назви предметів і понять, терміни різних галузей науки, техніки, мистецтва. Саме ця «предметність», термінологічність багатьох запозичень визначає їхню відносну семантичну стабільність на українському ґрунті.</w:t>
      </w:r>
      <w:r w:rsidR="006666D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666D8" w:rsidRPr="006666D8">
        <w:rPr>
          <w:rFonts w:ascii="Times New Roman" w:hAnsi="Times New Roman" w:cs="Times New Roman"/>
          <w:sz w:val="28"/>
          <w:szCs w:val="28"/>
          <w:lang w:val="ru-RU"/>
        </w:rPr>
        <w:t xml:space="preserve">Одним із найпотужніших джерел </w:t>
      </w:r>
      <w:r w:rsidR="006666D8">
        <w:rPr>
          <w:rFonts w:ascii="Times New Roman" w:hAnsi="Times New Roman" w:cs="Times New Roman"/>
          <w:sz w:val="28"/>
          <w:szCs w:val="28"/>
          <w:lang w:val="ru-RU"/>
        </w:rPr>
        <w:t>поповнення лексичного фонду кож</w:t>
      </w:r>
      <w:r w:rsidR="006666D8" w:rsidRPr="006666D8">
        <w:rPr>
          <w:rFonts w:ascii="Times New Roman" w:hAnsi="Times New Roman" w:cs="Times New Roman"/>
          <w:sz w:val="28"/>
          <w:szCs w:val="28"/>
          <w:lang w:val="ru-RU"/>
        </w:rPr>
        <w:t>ної мови є деривація, чи словотворення. Переважну більшість но</w:t>
      </w:r>
      <w:r w:rsidR="006666D8">
        <w:rPr>
          <w:rFonts w:ascii="Times New Roman" w:hAnsi="Times New Roman" w:cs="Times New Roman"/>
          <w:sz w:val="28"/>
          <w:szCs w:val="28"/>
          <w:lang w:val="ru-RU"/>
        </w:rPr>
        <w:t>вих словотворів становлять по</w:t>
      </w:r>
      <w:r w:rsidR="006666D8" w:rsidRPr="006666D8">
        <w:rPr>
          <w:rFonts w:ascii="Times New Roman" w:hAnsi="Times New Roman" w:cs="Times New Roman"/>
          <w:sz w:val="28"/>
          <w:szCs w:val="28"/>
          <w:lang w:val="ru-RU"/>
        </w:rPr>
        <w:t>хідні, утворені морфологічним спо</w:t>
      </w:r>
      <w:r w:rsidR="00FB30D8">
        <w:rPr>
          <w:rFonts w:ascii="Times New Roman" w:hAnsi="Times New Roman" w:cs="Times New Roman"/>
          <w:sz w:val="28"/>
          <w:szCs w:val="28"/>
          <w:lang w:val="ru-RU"/>
        </w:rPr>
        <w:t xml:space="preserve">собом із власне українських словотворчих компонентів, а саме суфіксів. </w:t>
      </w:r>
      <w:r w:rsidR="00FB30D8" w:rsidRPr="00FB30D8">
        <w:rPr>
          <w:rFonts w:ascii="Times New Roman" w:hAnsi="Times New Roman" w:cs="Times New Roman"/>
          <w:sz w:val="28"/>
          <w:szCs w:val="28"/>
        </w:rPr>
        <w:t xml:space="preserve">Серед </w:t>
      </w:r>
      <w:r w:rsidR="00FB30D8" w:rsidRPr="00FB30D8">
        <w:rPr>
          <w:rFonts w:ascii="Times New Roman" w:hAnsi="Times New Roman" w:cs="Times New Roman"/>
          <w:sz w:val="28"/>
          <w:szCs w:val="28"/>
        </w:rPr>
        <w:lastRenderedPageBreak/>
        <w:t>німецьких лексичних запозичень прикметники та прислівники зустріча- ються досить рідко</w:t>
      </w:r>
      <w:r w:rsidR="0098703E">
        <w:rPr>
          <w:rFonts w:ascii="Times New Roman" w:hAnsi="Times New Roman" w:cs="Times New Roman"/>
          <w:sz w:val="28"/>
          <w:szCs w:val="28"/>
        </w:rPr>
        <w:t>.</w:t>
      </w:r>
    </w:p>
    <w:p w:rsidR="002258F3" w:rsidRDefault="005779B1" w:rsidP="002258F3">
      <w:pPr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Семантична структура запозиченої лексичної одиниці підлягає якісним і кільксним змінам мови перекладу впродовж часу та обмежуючись територією, що дає підстави для виникнення п</w:t>
      </w:r>
      <w:r w:rsidR="002258F3" w:rsidRPr="002258F3">
        <w:rPr>
          <w:rFonts w:ascii="Times New Roman" w:hAnsi="Times New Roman" w:cs="Times New Roman"/>
          <w:sz w:val="28"/>
          <w:szCs w:val="28"/>
          <w:lang w:val="ru-RU"/>
        </w:rPr>
        <w:t>севдозапозичен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 w:rsidR="002258F3" w:rsidRPr="002258F3">
        <w:rPr>
          <w:rFonts w:ascii="Times New Roman" w:hAnsi="Times New Roman" w:cs="Times New Roman"/>
          <w:sz w:val="28"/>
          <w:szCs w:val="28"/>
          <w:lang w:val="ru-RU"/>
        </w:rPr>
        <w:t>, які використовуються в українській мові в іншому значенні.</w:t>
      </w:r>
    </w:p>
    <w:p w:rsidR="00E25E22" w:rsidRDefault="004B0C68" w:rsidP="00E25E22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70469C" w:rsidRDefault="0070469C" w:rsidP="0036001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30D8" w:rsidRDefault="00FB30D8" w:rsidP="00954A69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54A69" w:rsidRDefault="00954A69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4A69" w:rsidRDefault="00954A69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03975" w:rsidRDefault="00903975" w:rsidP="00EC17E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D45420" w:rsidRDefault="00D45420" w:rsidP="007657D8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1912">
        <w:rPr>
          <w:rFonts w:ascii="Times New Roman" w:hAnsi="Times New Roman" w:cs="Times New Roman"/>
          <w:sz w:val="28"/>
          <w:szCs w:val="28"/>
        </w:rPr>
        <w:t>Акуленко В.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61912">
        <w:rPr>
          <w:rFonts w:ascii="Times New Roman" w:hAnsi="Times New Roman" w:cs="Times New Roman"/>
          <w:sz w:val="28"/>
          <w:szCs w:val="28"/>
        </w:rPr>
        <w:t>В. Німецький вплив на розвиток ук</w:t>
      </w:r>
      <w:r>
        <w:rPr>
          <w:rFonts w:ascii="Times New Roman" w:hAnsi="Times New Roman" w:cs="Times New Roman"/>
          <w:sz w:val="28"/>
          <w:szCs w:val="28"/>
        </w:rPr>
        <w:t>раїнської мови: проблеми методо</w:t>
      </w:r>
      <w:r w:rsidR="00954A69">
        <w:rPr>
          <w:rFonts w:ascii="Times New Roman" w:hAnsi="Times New Roman" w:cs="Times New Roman"/>
          <w:sz w:val="28"/>
          <w:szCs w:val="28"/>
        </w:rPr>
        <w:t xml:space="preserve">логії </w:t>
      </w:r>
      <w:r w:rsidR="00F57626">
        <w:rPr>
          <w:rFonts w:ascii="Times New Roman" w:hAnsi="Times New Roman" w:cs="Times New Roman"/>
          <w:sz w:val="28"/>
          <w:szCs w:val="28"/>
        </w:rPr>
        <w:t xml:space="preserve">// </w:t>
      </w:r>
      <w:r w:rsidRPr="00661912">
        <w:rPr>
          <w:rFonts w:ascii="Times New Roman" w:hAnsi="Times New Roman" w:cs="Times New Roman"/>
          <w:sz w:val="28"/>
          <w:szCs w:val="28"/>
        </w:rPr>
        <w:t xml:space="preserve">Мовознавство. </w:t>
      </w:r>
      <w:r w:rsidR="007657D8" w:rsidRPr="007657D8">
        <w:rPr>
          <w:rFonts w:ascii="Times New Roman" w:hAnsi="Times New Roman" w:cs="Times New Roman"/>
          <w:sz w:val="28"/>
          <w:szCs w:val="28"/>
        </w:rPr>
        <w:t xml:space="preserve">№ 1. </w:t>
      </w:r>
      <w:r w:rsidR="007657D8">
        <w:rPr>
          <w:rFonts w:ascii="Times New Roman" w:hAnsi="Times New Roman" w:cs="Times New Roman"/>
          <w:sz w:val="28"/>
          <w:szCs w:val="28"/>
        </w:rPr>
        <w:sym w:font="Symbol" w:char="F02D"/>
      </w:r>
      <w:r w:rsidR="007657D8">
        <w:rPr>
          <w:rFonts w:ascii="Times New Roman" w:hAnsi="Times New Roman" w:cs="Times New Roman"/>
          <w:sz w:val="28"/>
          <w:szCs w:val="28"/>
        </w:rPr>
        <w:t xml:space="preserve"> </w:t>
      </w:r>
      <w:r w:rsidR="00672306">
        <w:rPr>
          <w:rFonts w:ascii="Times New Roman" w:hAnsi="Times New Roman" w:cs="Times New Roman"/>
          <w:sz w:val="28"/>
          <w:szCs w:val="28"/>
        </w:rPr>
        <w:t>К.:</w:t>
      </w:r>
      <w:r w:rsidR="00672306" w:rsidRPr="00672306">
        <w:t xml:space="preserve"> </w:t>
      </w:r>
      <w:r w:rsidR="00672306" w:rsidRPr="00672306">
        <w:rPr>
          <w:rFonts w:ascii="Times New Roman" w:hAnsi="Times New Roman" w:cs="Times New Roman"/>
          <w:sz w:val="28"/>
          <w:szCs w:val="28"/>
        </w:rPr>
        <w:t>Інститут мовознавства ім. О.О.</w:t>
      </w:r>
      <w:r w:rsidR="00F57626">
        <w:rPr>
          <w:rFonts w:ascii="Times New Roman" w:hAnsi="Times New Roman" w:cs="Times New Roman"/>
          <w:sz w:val="28"/>
          <w:szCs w:val="28"/>
        </w:rPr>
        <w:t xml:space="preserve"> </w:t>
      </w:r>
      <w:r w:rsidR="00672306" w:rsidRPr="00672306">
        <w:rPr>
          <w:rFonts w:ascii="Times New Roman" w:hAnsi="Times New Roman" w:cs="Times New Roman"/>
          <w:sz w:val="28"/>
          <w:szCs w:val="28"/>
        </w:rPr>
        <w:t>Потебні</w:t>
      </w:r>
      <w:r w:rsidR="00672306">
        <w:rPr>
          <w:rFonts w:ascii="Times New Roman" w:hAnsi="Times New Roman" w:cs="Times New Roman"/>
          <w:sz w:val="28"/>
          <w:szCs w:val="28"/>
        </w:rPr>
        <w:t xml:space="preserve">. </w:t>
      </w:r>
      <w:r w:rsidR="00B231D9" w:rsidRPr="00B231D9">
        <w:rPr>
          <w:rFonts w:ascii="Times New Roman" w:hAnsi="Times New Roman" w:cs="Times New Roman"/>
          <w:sz w:val="28"/>
          <w:szCs w:val="28"/>
        </w:rPr>
        <w:t>–</w:t>
      </w:r>
      <w:r w:rsidRPr="00661912">
        <w:rPr>
          <w:rFonts w:ascii="Times New Roman" w:hAnsi="Times New Roman" w:cs="Times New Roman"/>
          <w:sz w:val="28"/>
          <w:szCs w:val="28"/>
        </w:rPr>
        <w:t xml:space="preserve"> 1997.</w:t>
      </w:r>
      <w:r w:rsidR="00B231D9" w:rsidRPr="00B231D9">
        <w:rPr>
          <w:rFonts w:ascii="Times New Roman" w:hAnsi="Times New Roman" w:cs="Times New Roman"/>
          <w:sz w:val="28"/>
          <w:szCs w:val="28"/>
        </w:rPr>
        <w:t>–</w:t>
      </w:r>
      <w:r w:rsidR="00124360">
        <w:rPr>
          <w:rFonts w:ascii="Times New Roman" w:hAnsi="Times New Roman" w:cs="Times New Roman"/>
          <w:sz w:val="28"/>
          <w:szCs w:val="28"/>
        </w:rPr>
        <w:t xml:space="preserve"> С. 12-</w:t>
      </w:r>
      <w:r w:rsidRPr="00661912">
        <w:rPr>
          <w:rFonts w:ascii="Times New Roman" w:hAnsi="Times New Roman" w:cs="Times New Roman"/>
          <w:sz w:val="28"/>
          <w:szCs w:val="28"/>
        </w:rPr>
        <w:t>19.</w:t>
      </w:r>
    </w:p>
    <w:p w:rsidR="00B82DC4" w:rsidRDefault="00B82DC4" w:rsidP="007657D8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2DC4">
        <w:rPr>
          <w:rFonts w:ascii="Times New Roman" w:hAnsi="Times New Roman" w:cs="Times New Roman"/>
          <w:sz w:val="28"/>
          <w:szCs w:val="28"/>
        </w:rPr>
        <w:t> Бондар О. І., Карпенко Ю. О., Микитин-Дружинець М. Л. Сучасна українська мова: Фонетика. Фонологія. Орфоепія. Лексикологія. Лексикографія / Навч. посібник — К.: ВЦ «Академія», 2006. —251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c.</w:t>
      </w:r>
    </w:p>
    <w:p w:rsidR="00E25E22" w:rsidRPr="00E25E22" w:rsidRDefault="00E25E22" w:rsidP="00E25E2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5E22">
        <w:rPr>
          <w:rFonts w:ascii="Times New Roman" w:hAnsi="Times New Roman" w:cs="Times New Roman"/>
          <w:sz w:val="28"/>
          <w:szCs w:val="28"/>
        </w:rPr>
        <w:t>Гвоздяк О.</w:t>
      </w:r>
      <w:r w:rsidR="003861C6">
        <w:rPr>
          <w:rFonts w:ascii="Times New Roman" w:hAnsi="Times New Roman" w:cs="Times New Roman"/>
          <w:sz w:val="28"/>
          <w:szCs w:val="28"/>
        </w:rPr>
        <w:t xml:space="preserve"> </w:t>
      </w:r>
      <w:r w:rsidRPr="00E25E22">
        <w:rPr>
          <w:rFonts w:ascii="Times New Roman" w:hAnsi="Times New Roman" w:cs="Times New Roman"/>
          <w:sz w:val="28"/>
          <w:szCs w:val="28"/>
        </w:rPr>
        <w:t>М. Адаптація запозичень з німецьким етимоном в українські говірки Закарпаття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5E22">
        <w:rPr>
          <w:rFonts w:ascii="Times New Roman" w:hAnsi="Times New Roman" w:cs="Times New Roman"/>
          <w:sz w:val="28"/>
          <w:szCs w:val="28"/>
        </w:rPr>
        <w:t>(приголосні) // Сучасні дослідження з іноземної філології. Збірник наукових праць. Випуск 8. Відп.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5E22">
        <w:rPr>
          <w:rFonts w:ascii="Times New Roman" w:hAnsi="Times New Roman" w:cs="Times New Roman"/>
          <w:sz w:val="28"/>
          <w:szCs w:val="28"/>
        </w:rPr>
        <w:t xml:space="preserve">ред. Фабіан М.П. – Ужгород: </w:t>
      </w:r>
      <w:r w:rsidR="00124360">
        <w:rPr>
          <w:rFonts w:ascii="Times New Roman" w:hAnsi="Times New Roman" w:cs="Times New Roman"/>
          <w:sz w:val="28"/>
          <w:szCs w:val="28"/>
        </w:rPr>
        <w:t>ТзОВ "Папірус-Ф", 2010. – С. 93-</w:t>
      </w:r>
      <w:r w:rsidRPr="00E25E22">
        <w:rPr>
          <w:rFonts w:ascii="Times New Roman" w:hAnsi="Times New Roman" w:cs="Times New Roman"/>
          <w:sz w:val="28"/>
          <w:szCs w:val="28"/>
        </w:rPr>
        <w:t>99.</w:t>
      </w:r>
    </w:p>
    <w:p w:rsidR="00D45420" w:rsidRDefault="00D45420" w:rsidP="00487F5A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45420">
        <w:rPr>
          <w:rFonts w:ascii="Times New Roman" w:hAnsi="Times New Roman" w:cs="Times New Roman"/>
          <w:sz w:val="28"/>
          <w:szCs w:val="28"/>
        </w:rPr>
        <w:t xml:space="preserve">Горбач О. </w:t>
      </w:r>
      <w:r w:rsidR="00B231D9">
        <w:rPr>
          <w:rFonts w:ascii="Times New Roman" w:hAnsi="Times New Roman" w:cs="Times New Roman"/>
          <w:sz w:val="28"/>
          <w:szCs w:val="28"/>
        </w:rPr>
        <w:t xml:space="preserve">Т. </w:t>
      </w:r>
      <w:r w:rsidRPr="00D45420">
        <w:rPr>
          <w:rFonts w:ascii="Times New Roman" w:hAnsi="Times New Roman" w:cs="Times New Roman"/>
          <w:sz w:val="28"/>
          <w:szCs w:val="28"/>
        </w:rPr>
        <w:t>Німецькі позичені слова в українській мові : текст доповіді.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45420">
        <w:rPr>
          <w:rFonts w:ascii="Times New Roman" w:hAnsi="Times New Roman" w:cs="Times New Roman"/>
          <w:sz w:val="28"/>
          <w:szCs w:val="28"/>
        </w:rPr>
        <w:t xml:space="preserve">Окремий </w:t>
      </w:r>
      <w:r w:rsidR="007657D8">
        <w:rPr>
          <w:rFonts w:ascii="Times New Roman" w:hAnsi="Times New Roman" w:cs="Times New Roman"/>
          <w:sz w:val="28"/>
          <w:szCs w:val="28"/>
        </w:rPr>
        <w:t>відбиток. – К.:</w:t>
      </w:r>
      <w:r w:rsidR="00487F5A" w:rsidRPr="00487F5A">
        <w:t xml:space="preserve"> </w:t>
      </w:r>
      <w:r w:rsidR="00487F5A" w:rsidRPr="00487F5A">
        <w:rPr>
          <w:rFonts w:ascii="Times New Roman" w:hAnsi="Times New Roman" w:cs="Times New Roman"/>
          <w:sz w:val="28"/>
          <w:szCs w:val="28"/>
        </w:rPr>
        <w:t>Наукові записки. Серія “Філологічна”</w:t>
      </w:r>
      <w:r w:rsidR="007657D8">
        <w:rPr>
          <w:rFonts w:ascii="Times New Roman" w:hAnsi="Times New Roman" w:cs="Times New Roman"/>
          <w:sz w:val="28"/>
          <w:szCs w:val="28"/>
        </w:rPr>
        <w:t>.</w:t>
      </w:r>
      <w:r w:rsidR="007657D8">
        <w:rPr>
          <w:rFonts w:ascii="Times New Roman" w:hAnsi="Times New Roman" w:cs="Times New Roman"/>
          <w:sz w:val="28"/>
          <w:szCs w:val="28"/>
        </w:rPr>
        <w:sym w:font="Symbol" w:char="F02D"/>
      </w:r>
      <w:r w:rsidRPr="00D45420">
        <w:rPr>
          <w:rFonts w:ascii="Times New Roman" w:hAnsi="Times New Roman" w:cs="Times New Roman"/>
          <w:sz w:val="28"/>
          <w:szCs w:val="28"/>
        </w:rPr>
        <w:t xml:space="preserve"> 1995. – 24 с.</w:t>
      </w:r>
    </w:p>
    <w:p w:rsidR="00A86900" w:rsidRDefault="00A86900" w:rsidP="00A86900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Грушевський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t>М. С. Історія України</w:t>
      </w:r>
      <w:r w:rsidR="00951388" w:rsidRPr="007A274B">
        <w:rPr>
          <w:rFonts w:ascii="Times New Roman" w:hAnsi="Times New Roman" w:cs="Times New Roman"/>
          <w:sz w:val="28"/>
          <w:szCs w:val="28"/>
        </w:rPr>
        <w:t xml:space="preserve">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t>-</w:t>
      </w:r>
      <w:r w:rsidR="00951388" w:rsidRPr="007A274B">
        <w:rPr>
          <w:rFonts w:ascii="Times New Roman" w:hAnsi="Times New Roman" w:cs="Times New Roman"/>
          <w:sz w:val="28"/>
          <w:szCs w:val="28"/>
        </w:rPr>
        <w:t xml:space="preserve">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Руси: ХІ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ХІІІ ст.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Т. 3.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Київ: Наукова думка, 1992.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633 с.</w:t>
      </w:r>
    </w:p>
    <w:p w:rsidR="0016371B" w:rsidRPr="0098703E" w:rsidRDefault="0016371B" w:rsidP="00A86900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Дзенс Н. И.</w:t>
      </w:r>
      <w:r w:rsidR="00DE4CAA">
        <w:rPr>
          <w:rFonts w:ascii="Times New Roman" w:hAnsi="Times New Roman" w:cs="Times New Roman"/>
          <w:sz w:val="28"/>
          <w:szCs w:val="28"/>
          <w:lang w:val="ru-RU"/>
        </w:rPr>
        <w:t>, Перевышина И. Р., Кошкаров В. А. Теория и практи</w:t>
      </w:r>
      <w:r w:rsidR="005674D7">
        <w:rPr>
          <w:rFonts w:ascii="Times New Roman" w:hAnsi="Times New Roman" w:cs="Times New Roman"/>
          <w:sz w:val="28"/>
          <w:szCs w:val="28"/>
          <w:lang w:val="ru-RU"/>
        </w:rPr>
        <w:t xml:space="preserve">ка перевода: учебное пособие. </w:t>
      </w:r>
      <w:r w:rsidR="005674D7" w:rsidRPr="005674D7">
        <w:rPr>
          <w:rFonts w:ascii="Times New Roman" w:hAnsi="Times New Roman" w:cs="Times New Roman"/>
          <w:sz w:val="28"/>
          <w:szCs w:val="28"/>
        </w:rPr>
        <w:t>–</w:t>
      </w:r>
      <w:r w:rsidR="005674D7">
        <w:rPr>
          <w:rFonts w:ascii="Times New Roman" w:hAnsi="Times New Roman" w:cs="Times New Roman"/>
          <w:sz w:val="28"/>
          <w:szCs w:val="28"/>
          <w:lang w:val="ru-RU"/>
        </w:rPr>
        <w:t xml:space="preserve"> СПб.: Антология.</w:t>
      </w:r>
      <w:r w:rsidR="005674D7" w:rsidRPr="005674D7">
        <w:rPr>
          <w:rFonts w:ascii="Times New Roman" w:hAnsi="Times New Roman" w:cs="Times New Roman"/>
          <w:sz w:val="28"/>
          <w:szCs w:val="28"/>
        </w:rPr>
        <w:t xml:space="preserve"> –</w:t>
      </w:r>
      <w:r w:rsidR="005674D7">
        <w:rPr>
          <w:rFonts w:ascii="Times New Roman" w:hAnsi="Times New Roman" w:cs="Times New Roman"/>
          <w:sz w:val="28"/>
          <w:szCs w:val="28"/>
          <w:lang w:val="ru-RU"/>
        </w:rPr>
        <w:t xml:space="preserve"> 2007.</w:t>
      </w:r>
      <w:r w:rsidR="005674D7" w:rsidRPr="005674D7">
        <w:rPr>
          <w:rFonts w:ascii="Times New Roman" w:hAnsi="Times New Roman" w:cs="Times New Roman"/>
          <w:sz w:val="28"/>
          <w:szCs w:val="28"/>
        </w:rPr>
        <w:t xml:space="preserve"> –</w:t>
      </w:r>
      <w:r w:rsidR="007657D8">
        <w:rPr>
          <w:rFonts w:ascii="Times New Roman" w:hAnsi="Times New Roman" w:cs="Times New Roman"/>
          <w:sz w:val="28"/>
          <w:szCs w:val="28"/>
        </w:rPr>
        <w:t xml:space="preserve"> </w:t>
      </w:r>
      <w:r w:rsidR="005674D7">
        <w:rPr>
          <w:rFonts w:ascii="Times New Roman" w:hAnsi="Times New Roman" w:cs="Times New Roman"/>
          <w:sz w:val="28"/>
          <w:szCs w:val="28"/>
          <w:lang w:val="ru-RU"/>
        </w:rPr>
        <w:t>560</w:t>
      </w:r>
      <w:r w:rsidR="007657D8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="005674D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8703E" w:rsidRDefault="00804F02" w:rsidP="0098703E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Жлуктенко Ю.</w:t>
      </w:r>
      <w:r w:rsidR="003861C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О. Мовні контакти. // К.: Вища школа.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98703E" w:rsidRPr="0098703E">
        <w:rPr>
          <w:rFonts w:ascii="Times New Roman" w:hAnsi="Times New Roman" w:cs="Times New Roman"/>
          <w:sz w:val="28"/>
          <w:szCs w:val="28"/>
          <w:lang w:val="de-DE"/>
        </w:rPr>
        <w:t xml:space="preserve"> 1966. –</w:t>
      </w:r>
      <w:r w:rsidR="007657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232</w:t>
      </w:r>
      <w:r w:rsidR="007657D8">
        <w:rPr>
          <w:rFonts w:ascii="Times New Roman" w:hAnsi="Times New Roman" w:cs="Times New Roman"/>
          <w:sz w:val="28"/>
          <w:szCs w:val="28"/>
        </w:rPr>
        <w:t xml:space="preserve"> с</w:t>
      </w:r>
      <w:r w:rsidR="0098703E" w:rsidRPr="0098703E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DC6F60" w:rsidRPr="001B2861" w:rsidRDefault="00DC6F60" w:rsidP="00DC6F60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DC6F60">
        <w:rPr>
          <w:rFonts w:ascii="Times New Roman" w:hAnsi="Times New Roman" w:cs="Times New Roman"/>
          <w:sz w:val="28"/>
          <w:szCs w:val="28"/>
          <w:lang w:val="de-DE"/>
        </w:rPr>
        <w:t>Кирпун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О.</w:t>
      </w:r>
      <w:r w:rsidR="003861C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</w:t>
      </w:r>
      <w:r w:rsidRPr="00DC6F60">
        <w:rPr>
          <w:rFonts w:ascii="Times New Roman" w:hAnsi="Times New Roman" w:cs="Times New Roman"/>
          <w:sz w:val="28"/>
          <w:szCs w:val="28"/>
          <w:lang w:val="de-DE"/>
        </w:rPr>
        <w:t>. Порівняльна типологія німецької і української мов (словотворення)</w:t>
      </w:r>
      <w:r>
        <w:rPr>
          <w:rFonts w:ascii="Times New Roman" w:hAnsi="Times New Roman" w:cs="Times New Roman"/>
          <w:sz w:val="28"/>
          <w:szCs w:val="28"/>
        </w:rPr>
        <w:t xml:space="preserve">. // </w:t>
      </w:r>
      <w:r w:rsidRPr="00DC6F60">
        <w:rPr>
          <w:rFonts w:ascii="Times New Roman" w:hAnsi="Times New Roman" w:cs="Times New Roman"/>
          <w:sz w:val="28"/>
          <w:szCs w:val="28"/>
        </w:rPr>
        <w:t>В</w:t>
      </w:r>
      <w:r w:rsidR="0045042E">
        <w:rPr>
          <w:rFonts w:ascii="Times New Roman" w:hAnsi="Times New Roman" w:cs="Times New Roman"/>
          <w:sz w:val="28"/>
          <w:szCs w:val="28"/>
        </w:rPr>
        <w:t>існик</w:t>
      </w:r>
      <w:r w:rsidRPr="00DC6F60">
        <w:rPr>
          <w:rFonts w:ascii="Times New Roman" w:hAnsi="Times New Roman" w:cs="Times New Roman"/>
          <w:sz w:val="28"/>
          <w:szCs w:val="28"/>
        </w:rPr>
        <w:t xml:space="preserve"> Житомирського державного університету імені Івана Франка. </w:t>
      </w:r>
      <w:r w:rsidR="0045042E">
        <w:rPr>
          <w:rFonts w:ascii="Times New Roman" w:hAnsi="Times New Roman" w:cs="Times New Roman"/>
          <w:sz w:val="28"/>
          <w:szCs w:val="28"/>
        </w:rPr>
        <w:sym w:font="Symbol" w:char="F02D"/>
      </w:r>
      <w:r w:rsidR="0045042E">
        <w:rPr>
          <w:rFonts w:ascii="Times New Roman" w:hAnsi="Times New Roman" w:cs="Times New Roman"/>
          <w:sz w:val="28"/>
          <w:szCs w:val="28"/>
        </w:rPr>
        <w:t xml:space="preserve"> С. 108-110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B2861" w:rsidRPr="001B2861" w:rsidRDefault="001B2861" w:rsidP="001B2861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>Кияк Т. Р., Огуй О. Д., Науменко А. М. Теорія і практика перекладу (німецка мова) // Підручник для студентів вищих навчальних закладів.</w:t>
      </w:r>
      <w:r w:rsidRPr="001B2861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Вінниця.</w:t>
      </w:r>
      <w:r w:rsidR="002F49E1" w:rsidRPr="002F49E1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2F49E1" w:rsidRPr="002F49E1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2F49E1" w:rsidRPr="002F49E1">
        <w:rPr>
          <w:rFonts w:ascii="Times New Roman" w:hAnsi="Times New Roman" w:cs="Times New Roman"/>
          <w:sz w:val="28"/>
          <w:szCs w:val="28"/>
        </w:rPr>
        <w:t xml:space="preserve"> </w:t>
      </w:r>
      <w:r w:rsidR="002F49E1">
        <w:rPr>
          <w:rFonts w:ascii="Times New Roman" w:hAnsi="Times New Roman" w:cs="Times New Roman"/>
          <w:sz w:val="28"/>
          <w:szCs w:val="28"/>
        </w:rPr>
        <w:t xml:space="preserve">Нова книга, </w:t>
      </w:r>
      <w:r w:rsidR="002F49E1">
        <w:rPr>
          <w:rFonts w:ascii="Times New Roman" w:hAnsi="Times New Roman" w:cs="Times New Roman"/>
          <w:sz w:val="28"/>
          <w:szCs w:val="28"/>
          <w:lang w:val="de-DE"/>
        </w:rPr>
        <w:t>2006</w:t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2F49E1">
        <w:rPr>
          <w:rFonts w:ascii="Times New Roman" w:hAnsi="Times New Roman" w:cs="Times New Roman"/>
          <w:sz w:val="28"/>
          <w:szCs w:val="28"/>
        </w:rPr>
        <w:t>592</w:t>
      </w:r>
      <w:r w:rsidR="007657D8">
        <w:rPr>
          <w:rFonts w:ascii="Times New Roman" w:hAnsi="Times New Roman" w:cs="Times New Roman"/>
          <w:sz w:val="28"/>
          <w:szCs w:val="28"/>
        </w:rPr>
        <w:t xml:space="preserve"> с</w:t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A86900" w:rsidRPr="007A274B" w:rsidRDefault="00A86900" w:rsidP="001A167B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7A274B">
        <w:rPr>
          <w:rFonts w:ascii="Times New Roman" w:hAnsi="Times New Roman" w:cs="Times New Roman"/>
          <w:sz w:val="28"/>
          <w:szCs w:val="28"/>
          <w:lang w:val="de-DE"/>
        </w:rPr>
        <w:t>Котляр М. Ф. Галицько-Волинське князівство (до 800-ліття утворення). //Український історичний журнал.</w:t>
      </w:r>
      <w:r w:rsidR="007657D8">
        <w:rPr>
          <w:rFonts w:ascii="Times New Roman" w:hAnsi="Times New Roman" w:cs="Times New Roman"/>
          <w:sz w:val="28"/>
          <w:szCs w:val="28"/>
        </w:rPr>
        <w:t xml:space="preserve"> №1.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1A167B">
        <w:rPr>
          <w:rFonts w:ascii="Times New Roman" w:hAnsi="Times New Roman" w:cs="Times New Roman"/>
          <w:sz w:val="28"/>
          <w:szCs w:val="28"/>
        </w:rPr>
        <w:t xml:space="preserve"> К.: </w:t>
      </w:r>
      <w:r w:rsidR="001A167B" w:rsidRPr="001A167B">
        <w:rPr>
          <w:rFonts w:ascii="Times New Roman" w:hAnsi="Times New Roman" w:cs="Times New Roman"/>
          <w:sz w:val="28"/>
          <w:szCs w:val="28"/>
        </w:rPr>
        <w:t>Інститут історії України НАН України</w:t>
      </w:r>
      <w:r w:rsidR="001A167B">
        <w:rPr>
          <w:rFonts w:ascii="Times New Roman" w:hAnsi="Times New Roman" w:cs="Times New Roman"/>
          <w:sz w:val="28"/>
          <w:szCs w:val="28"/>
        </w:rPr>
        <w:t xml:space="preserve">. </w:t>
      </w:r>
      <w:r w:rsidR="001A167B">
        <w:rPr>
          <w:rFonts w:ascii="Times New Roman" w:hAnsi="Times New Roman" w:cs="Times New Roman"/>
          <w:sz w:val="28"/>
          <w:szCs w:val="28"/>
        </w:rPr>
        <w:sym w:font="Symbol" w:char="F02D"/>
      </w:r>
      <w:r w:rsidR="001A167B">
        <w:rPr>
          <w:rFonts w:ascii="Times New Roman" w:hAnsi="Times New Roman" w:cs="Times New Roman"/>
          <w:sz w:val="28"/>
          <w:szCs w:val="28"/>
        </w:rPr>
        <w:t xml:space="preserve"> </w:t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2000. 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951388" w:rsidRPr="007A274B">
        <w:rPr>
          <w:rFonts w:ascii="Times New Roman" w:hAnsi="Times New Roman" w:cs="Times New Roman"/>
          <w:sz w:val="28"/>
          <w:szCs w:val="28"/>
        </w:rPr>
        <w:t xml:space="preserve">С. </w:t>
      </w:r>
      <w:r w:rsidR="00F57626">
        <w:rPr>
          <w:rFonts w:ascii="Times New Roman" w:hAnsi="Times New Roman" w:cs="Times New Roman"/>
          <w:sz w:val="28"/>
          <w:szCs w:val="28"/>
          <w:lang w:val="de-DE"/>
        </w:rPr>
        <w:t>21</w:t>
      </w:r>
      <w:r w:rsidR="00124360">
        <w:rPr>
          <w:rFonts w:ascii="Times New Roman" w:hAnsi="Times New Roman" w:cs="Times New Roman"/>
          <w:sz w:val="28"/>
          <w:szCs w:val="28"/>
          <w:lang w:val="de-DE"/>
        </w:rPr>
        <w:t>-</w:t>
      </w:r>
      <w:r w:rsidR="00951388" w:rsidRPr="007A274B">
        <w:rPr>
          <w:rFonts w:ascii="Times New Roman" w:hAnsi="Times New Roman" w:cs="Times New Roman"/>
          <w:sz w:val="28"/>
          <w:szCs w:val="28"/>
          <w:lang w:val="de-DE"/>
        </w:rPr>
        <w:t>33</w:t>
      </w:r>
      <w:r w:rsidRPr="007A274B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D45420" w:rsidRDefault="00B82DC4" w:rsidP="00B231D9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 xml:space="preserve"> </w:t>
      </w:r>
      <w:r w:rsidR="00D45420" w:rsidRPr="00A41B4F">
        <w:rPr>
          <w:rFonts w:ascii="Times New Roman" w:hAnsi="Times New Roman" w:cs="Times New Roman"/>
          <w:sz w:val="28"/>
          <w:szCs w:val="28"/>
        </w:rPr>
        <w:t>Кочерган М.</w:t>
      </w:r>
      <w:r w:rsidR="00B231D9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A41B4F">
        <w:rPr>
          <w:rFonts w:ascii="Times New Roman" w:hAnsi="Times New Roman" w:cs="Times New Roman"/>
          <w:sz w:val="28"/>
          <w:szCs w:val="28"/>
        </w:rPr>
        <w:t>П. Німецькі лексичні запозичення в п</w:t>
      </w:r>
      <w:r w:rsidR="00D45420">
        <w:rPr>
          <w:rFonts w:ascii="Times New Roman" w:hAnsi="Times New Roman" w:cs="Times New Roman"/>
          <w:sz w:val="28"/>
          <w:szCs w:val="28"/>
        </w:rPr>
        <w:t>івденно-західних говорах україн</w:t>
      </w:r>
      <w:r w:rsidR="00F57626">
        <w:rPr>
          <w:rFonts w:ascii="Times New Roman" w:hAnsi="Times New Roman" w:cs="Times New Roman"/>
          <w:sz w:val="28"/>
          <w:szCs w:val="28"/>
        </w:rPr>
        <w:t xml:space="preserve">ської мови // </w:t>
      </w:r>
      <w:r w:rsidR="00F57626" w:rsidRPr="00661912">
        <w:rPr>
          <w:rFonts w:ascii="Times New Roman" w:hAnsi="Times New Roman" w:cs="Times New Roman"/>
          <w:sz w:val="28"/>
          <w:szCs w:val="28"/>
        </w:rPr>
        <w:t xml:space="preserve">Мовознавство. </w:t>
      </w:r>
      <w:r w:rsidR="00F57626" w:rsidRPr="007657D8">
        <w:rPr>
          <w:rFonts w:ascii="Times New Roman" w:hAnsi="Times New Roman" w:cs="Times New Roman"/>
          <w:sz w:val="28"/>
          <w:szCs w:val="28"/>
        </w:rPr>
        <w:t xml:space="preserve">№ 1. </w:t>
      </w:r>
      <w:r w:rsidR="00F57626">
        <w:rPr>
          <w:rFonts w:ascii="Times New Roman" w:hAnsi="Times New Roman" w:cs="Times New Roman"/>
          <w:sz w:val="28"/>
          <w:szCs w:val="28"/>
        </w:rPr>
        <w:sym w:font="Symbol" w:char="F02D"/>
      </w:r>
      <w:r w:rsidR="00F57626">
        <w:rPr>
          <w:rFonts w:ascii="Times New Roman" w:hAnsi="Times New Roman" w:cs="Times New Roman"/>
          <w:sz w:val="28"/>
          <w:szCs w:val="28"/>
        </w:rPr>
        <w:t xml:space="preserve"> К.:</w:t>
      </w:r>
      <w:r w:rsidR="00F57626" w:rsidRPr="00672306">
        <w:t xml:space="preserve"> </w:t>
      </w:r>
      <w:r w:rsidR="00F57626" w:rsidRPr="00672306">
        <w:rPr>
          <w:rFonts w:ascii="Times New Roman" w:hAnsi="Times New Roman" w:cs="Times New Roman"/>
          <w:sz w:val="28"/>
          <w:szCs w:val="28"/>
        </w:rPr>
        <w:t>Інститут мовознавства ім. О.О.</w:t>
      </w:r>
      <w:r w:rsidR="00F57626">
        <w:rPr>
          <w:rFonts w:ascii="Times New Roman" w:hAnsi="Times New Roman" w:cs="Times New Roman"/>
          <w:sz w:val="28"/>
          <w:szCs w:val="28"/>
        </w:rPr>
        <w:t xml:space="preserve"> </w:t>
      </w:r>
      <w:r w:rsidR="00F57626" w:rsidRPr="00672306">
        <w:rPr>
          <w:rFonts w:ascii="Times New Roman" w:hAnsi="Times New Roman" w:cs="Times New Roman"/>
          <w:sz w:val="28"/>
          <w:szCs w:val="28"/>
        </w:rPr>
        <w:t>Потебні</w:t>
      </w:r>
      <w:r w:rsidR="00F57626">
        <w:rPr>
          <w:rFonts w:ascii="Times New Roman" w:hAnsi="Times New Roman" w:cs="Times New Roman"/>
          <w:sz w:val="28"/>
          <w:szCs w:val="28"/>
        </w:rPr>
        <w:t xml:space="preserve">. </w:t>
      </w:r>
      <w:r w:rsidR="00F57626">
        <w:rPr>
          <w:rFonts w:ascii="Times New Roman" w:hAnsi="Times New Roman" w:cs="Times New Roman"/>
          <w:sz w:val="28"/>
          <w:szCs w:val="28"/>
        </w:rPr>
        <w:sym w:font="Symbol" w:char="F02D"/>
      </w:r>
      <w:r w:rsidR="00F57626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A41B4F">
        <w:rPr>
          <w:rFonts w:ascii="Times New Roman" w:hAnsi="Times New Roman" w:cs="Times New Roman"/>
          <w:sz w:val="28"/>
          <w:szCs w:val="28"/>
        </w:rPr>
        <w:t>1997.</w:t>
      </w:r>
      <w:r w:rsidR="00B231D9" w:rsidRPr="00B231D9">
        <w:rPr>
          <w:rFonts w:ascii="Times New Roman" w:hAnsi="Times New Roman" w:cs="Times New Roman"/>
          <w:sz w:val="28"/>
          <w:szCs w:val="28"/>
        </w:rPr>
        <w:t>–</w:t>
      </w:r>
      <w:r w:rsidR="00B231D9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A41B4F">
        <w:rPr>
          <w:rFonts w:ascii="Times New Roman" w:hAnsi="Times New Roman" w:cs="Times New Roman"/>
          <w:sz w:val="28"/>
          <w:szCs w:val="28"/>
        </w:rPr>
        <w:t xml:space="preserve">С. </w:t>
      </w:r>
      <w:r w:rsidR="00124360">
        <w:rPr>
          <w:rFonts w:ascii="Times New Roman" w:hAnsi="Times New Roman" w:cs="Times New Roman"/>
          <w:sz w:val="28"/>
          <w:szCs w:val="28"/>
        </w:rPr>
        <w:t>19-</w:t>
      </w:r>
      <w:r w:rsidR="00D45420" w:rsidRPr="00A41B4F">
        <w:rPr>
          <w:rFonts w:ascii="Times New Roman" w:hAnsi="Times New Roman" w:cs="Times New Roman"/>
          <w:sz w:val="28"/>
          <w:szCs w:val="28"/>
        </w:rPr>
        <w:t>24.</w:t>
      </w:r>
    </w:p>
    <w:p w:rsidR="006802BF" w:rsidRDefault="006802BF" w:rsidP="006802BF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802BF">
        <w:rPr>
          <w:rFonts w:ascii="Times New Roman" w:hAnsi="Times New Roman" w:cs="Times New Roman"/>
          <w:sz w:val="28"/>
          <w:szCs w:val="28"/>
        </w:rPr>
        <w:t>Кошкарьова Л.</w:t>
      </w:r>
      <w:r w:rsidR="003861C6">
        <w:rPr>
          <w:rFonts w:ascii="Times New Roman" w:hAnsi="Times New Roman" w:cs="Times New Roman"/>
          <w:sz w:val="28"/>
          <w:szCs w:val="28"/>
        </w:rPr>
        <w:t xml:space="preserve"> </w:t>
      </w:r>
      <w:r w:rsidRPr="006802BF">
        <w:rPr>
          <w:rFonts w:ascii="Times New Roman" w:hAnsi="Times New Roman" w:cs="Times New Roman"/>
          <w:sz w:val="28"/>
          <w:szCs w:val="28"/>
        </w:rPr>
        <w:t>С. Історична взаємодія німецької й української мов / Л.С. Кошкарьова // Науковий вісник Волинського національного університету імені Лесі Українки. – № 7. - 2010. – С. 249-252.</w:t>
      </w:r>
    </w:p>
    <w:p w:rsidR="0046035C" w:rsidRDefault="0046035C" w:rsidP="0046035C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1DCC">
        <w:rPr>
          <w:rFonts w:ascii="Times New Roman" w:hAnsi="Times New Roman" w:cs="Times New Roman"/>
          <w:sz w:val="28"/>
          <w:szCs w:val="28"/>
        </w:rPr>
        <w:t xml:space="preserve"> </w:t>
      </w:r>
      <w:r w:rsidRPr="0046035C">
        <w:rPr>
          <w:rFonts w:ascii="Times New Roman" w:hAnsi="Times New Roman" w:cs="Times New Roman"/>
          <w:sz w:val="28"/>
          <w:szCs w:val="28"/>
        </w:rPr>
        <w:t xml:space="preserve">Лалаян </w:t>
      </w:r>
      <w:r w:rsidRPr="00B51DCC">
        <w:rPr>
          <w:rFonts w:ascii="Times New Roman" w:hAnsi="Times New Roman" w:cs="Times New Roman"/>
          <w:sz w:val="28"/>
          <w:szCs w:val="28"/>
        </w:rPr>
        <w:t xml:space="preserve">Н. С. </w:t>
      </w:r>
      <w:r w:rsidRPr="0046035C">
        <w:rPr>
          <w:rFonts w:ascii="Times New Roman" w:hAnsi="Times New Roman" w:cs="Times New Roman"/>
          <w:sz w:val="28"/>
          <w:szCs w:val="28"/>
        </w:rPr>
        <w:t>Фразеологічні одиниці з ономастичним компонентом у сучасній німецькій мові: структурно-семант</w:t>
      </w:r>
      <w:r>
        <w:rPr>
          <w:rFonts w:ascii="Times New Roman" w:hAnsi="Times New Roman" w:cs="Times New Roman"/>
          <w:sz w:val="28"/>
          <w:szCs w:val="28"/>
        </w:rPr>
        <w:t>ичний та функціональний аспекти: Автореф. дис. канд. філол. наук</w:t>
      </w:r>
      <w:r w:rsidRPr="0046035C">
        <w:rPr>
          <w:rFonts w:ascii="Times New Roman" w:hAnsi="Times New Roman" w:cs="Times New Roman"/>
          <w:sz w:val="28"/>
          <w:szCs w:val="28"/>
        </w:rPr>
        <w:t xml:space="preserve">: 10.02.04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 w:rsidRPr="0046035C">
        <w:rPr>
          <w:rFonts w:ascii="Times New Roman" w:hAnsi="Times New Roman" w:cs="Times New Roman"/>
          <w:sz w:val="28"/>
          <w:szCs w:val="28"/>
        </w:rPr>
        <w:t xml:space="preserve"> В.о. Одес. нац. ун-т ім. І. І</w:t>
      </w:r>
      <w:r>
        <w:rPr>
          <w:rFonts w:ascii="Times New Roman" w:hAnsi="Times New Roman" w:cs="Times New Roman"/>
          <w:sz w:val="28"/>
          <w:szCs w:val="28"/>
        </w:rPr>
        <w:t>. Мечникова.– Одеса</w:t>
      </w:r>
      <w:r w:rsidRPr="0046035C">
        <w:rPr>
          <w:rFonts w:ascii="Times New Roman" w:hAnsi="Times New Roman" w:cs="Times New Roman"/>
          <w:sz w:val="28"/>
          <w:szCs w:val="28"/>
        </w:rPr>
        <w:t>: [Б.в.], 2008.– 20 с.</w:t>
      </w:r>
    </w:p>
    <w:p w:rsidR="002E6F2D" w:rsidRDefault="002E6F2D" w:rsidP="00205395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Латышев Л. К. Технология перевода // </w:t>
      </w:r>
      <w:r w:rsidRPr="002E6F2D">
        <w:rPr>
          <w:rFonts w:ascii="Times New Roman" w:hAnsi="Times New Roman" w:cs="Times New Roman"/>
          <w:sz w:val="28"/>
          <w:szCs w:val="28"/>
          <w:lang w:val="ru-RU"/>
        </w:rPr>
        <w:t>Учебное пособие по подготовке переводчиков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E6F2D">
        <w:rPr>
          <w:rFonts w:ascii="Times New Roman" w:hAnsi="Times New Roman" w:cs="Times New Roman"/>
          <w:sz w:val="28"/>
          <w:szCs w:val="28"/>
          <w:lang w:val="ru-RU"/>
        </w:rPr>
        <w:t>с немецким языком</w:t>
      </w:r>
      <w:r>
        <w:rPr>
          <w:rFonts w:ascii="Times New Roman" w:hAnsi="Times New Roman" w:cs="Times New Roman"/>
          <w:sz w:val="28"/>
          <w:szCs w:val="28"/>
          <w:lang w:val="ru-RU"/>
        </w:rPr>
        <w:t>).</w:t>
      </w:r>
      <w:r>
        <w:rPr>
          <w:rFonts w:ascii="Times New Roman" w:hAnsi="Times New Roman" w:cs="Times New Roman"/>
          <w:sz w:val="28"/>
          <w:szCs w:val="28"/>
          <w:lang w:val="ru-RU"/>
        </w:rPr>
        <w:sym w:font="Symbol" w:char="F02D"/>
      </w:r>
      <w:r w:rsidR="00205395">
        <w:rPr>
          <w:rFonts w:ascii="Times New Roman" w:hAnsi="Times New Roman" w:cs="Times New Roman"/>
          <w:sz w:val="28"/>
          <w:szCs w:val="28"/>
          <w:lang w:val="ru-RU"/>
        </w:rPr>
        <w:t xml:space="preserve">М.: </w:t>
      </w:r>
      <w:r w:rsidR="00205395" w:rsidRPr="00205395">
        <w:rPr>
          <w:rFonts w:ascii="Times New Roman" w:hAnsi="Times New Roman" w:cs="Times New Roman"/>
          <w:sz w:val="28"/>
          <w:szCs w:val="28"/>
          <w:lang w:val="ru-RU"/>
        </w:rPr>
        <w:t>НВИ-Т</w:t>
      </w:r>
      <w:r w:rsidR="00205395">
        <w:rPr>
          <w:rFonts w:ascii="Times New Roman" w:hAnsi="Times New Roman" w:cs="Times New Roman"/>
          <w:sz w:val="28"/>
          <w:szCs w:val="28"/>
          <w:lang w:val="ru-RU"/>
        </w:rPr>
        <w:t xml:space="preserve">езаурус, </w:t>
      </w:r>
      <w:r w:rsidR="00205395" w:rsidRPr="00205395">
        <w:rPr>
          <w:rFonts w:ascii="Times New Roman" w:hAnsi="Times New Roman" w:cs="Times New Roman"/>
          <w:sz w:val="28"/>
          <w:szCs w:val="28"/>
          <w:lang w:val="ru-RU"/>
        </w:rPr>
        <w:t>2000</w:t>
      </w:r>
      <w:r w:rsidR="0020539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05395">
        <w:rPr>
          <w:rFonts w:ascii="Times New Roman" w:hAnsi="Times New Roman" w:cs="Times New Roman"/>
          <w:sz w:val="28"/>
          <w:szCs w:val="28"/>
          <w:lang w:val="ru-RU"/>
        </w:rPr>
        <w:sym w:font="Symbol" w:char="F02D"/>
      </w:r>
      <w:r w:rsidR="00205395">
        <w:rPr>
          <w:rFonts w:ascii="Times New Roman" w:hAnsi="Times New Roman" w:cs="Times New Roman"/>
          <w:sz w:val="28"/>
          <w:szCs w:val="28"/>
          <w:lang w:val="ru-RU"/>
        </w:rPr>
        <w:t>280 с.</w:t>
      </w:r>
    </w:p>
    <w:p w:rsidR="00A86900" w:rsidRDefault="00F57626" w:rsidP="00A86900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86900" w:rsidRPr="007A274B">
        <w:rPr>
          <w:rFonts w:ascii="Times New Roman" w:hAnsi="Times New Roman" w:cs="Times New Roman"/>
          <w:sz w:val="28"/>
          <w:szCs w:val="28"/>
          <w:lang w:val="de-DE"/>
        </w:rPr>
        <w:t>Лопушанський В.</w:t>
      </w:r>
      <w:r w:rsidR="001B2861">
        <w:rPr>
          <w:rFonts w:ascii="Times New Roman" w:hAnsi="Times New Roman" w:cs="Times New Roman"/>
          <w:sz w:val="28"/>
          <w:szCs w:val="28"/>
        </w:rPr>
        <w:t xml:space="preserve"> </w:t>
      </w:r>
      <w:r w:rsidR="00A86900" w:rsidRPr="007A274B">
        <w:rPr>
          <w:rFonts w:ascii="Times New Roman" w:hAnsi="Times New Roman" w:cs="Times New Roman"/>
          <w:sz w:val="28"/>
          <w:szCs w:val="28"/>
          <w:lang w:val="de-DE"/>
        </w:rPr>
        <w:t>М., Пиц Т.</w:t>
      </w:r>
      <w:r w:rsidR="001B2861">
        <w:rPr>
          <w:rFonts w:ascii="Times New Roman" w:hAnsi="Times New Roman" w:cs="Times New Roman"/>
          <w:sz w:val="28"/>
          <w:szCs w:val="28"/>
        </w:rPr>
        <w:t xml:space="preserve"> </w:t>
      </w:r>
      <w:r w:rsidR="00A86900"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Б. Німецькомовні лексичні запозичення в говорах </w:t>
      </w:r>
      <w:r w:rsidR="00263DEE" w:rsidRPr="007A274B">
        <w:rPr>
          <w:rFonts w:ascii="Times New Roman" w:hAnsi="Times New Roman" w:cs="Times New Roman"/>
          <w:sz w:val="28"/>
          <w:szCs w:val="28"/>
          <w:lang w:val="de-DE"/>
        </w:rPr>
        <w:t>Західної Україн</w:t>
      </w:r>
      <w:r w:rsidR="00D112E1" w:rsidRPr="007A274B">
        <w:rPr>
          <w:rFonts w:ascii="Times New Roman" w:hAnsi="Times New Roman" w:cs="Times New Roman"/>
          <w:sz w:val="28"/>
          <w:szCs w:val="28"/>
        </w:rPr>
        <w:t>и</w:t>
      </w:r>
      <w:r w:rsidR="00263DEE" w:rsidRPr="007A274B">
        <w:rPr>
          <w:rFonts w:ascii="Times New Roman" w:hAnsi="Times New Roman" w:cs="Times New Roman"/>
          <w:sz w:val="28"/>
          <w:szCs w:val="28"/>
        </w:rPr>
        <w:t xml:space="preserve"> </w:t>
      </w:r>
      <w:r w:rsidR="00263DEE" w:rsidRPr="007A274B">
        <w:rPr>
          <w:rFonts w:ascii="Times New Roman" w:hAnsi="Times New Roman" w:cs="Times New Roman"/>
          <w:sz w:val="28"/>
          <w:szCs w:val="28"/>
          <w:lang w:val="de-DE"/>
        </w:rPr>
        <w:t>//</w:t>
      </w:r>
      <w:r w:rsidR="00A86900" w:rsidRPr="007A274B">
        <w:rPr>
          <w:rFonts w:ascii="Times New Roman" w:hAnsi="Times New Roman" w:cs="Times New Roman"/>
          <w:sz w:val="28"/>
          <w:szCs w:val="28"/>
          <w:lang w:val="de-DE"/>
        </w:rPr>
        <w:t xml:space="preserve"> Навч. посібник для студ. ІІІ–V курсів</w:t>
      </w:r>
      <w:r w:rsidR="001B2861">
        <w:rPr>
          <w:rFonts w:ascii="Times New Roman" w:hAnsi="Times New Roman" w:cs="Times New Roman"/>
          <w:sz w:val="28"/>
          <w:szCs w:val="28"/>
          <w:lang w:val="de-DE"/>
        </w:rPr>
        <w:t xml:space="preserve"> фак. ром.–герм. філ.</w:t>
      </w:r>
      <w:r w:rsidR="00804F02">
        <w:rPr>
          <w:rFonts w:ascii="Times New Roman" w:hAnsi="Times New Roman" w:cs="Times New Roman"/>
          <w:sz w:val="28"/>
          <w:szCs w:val="28"/>
        </w:rPr>
        <w:t xml:space="preserve"> </w:t>
      </w:r>
      <w:r w:rsidR="001B2861">
        <w:rPr>
          <w:rFonts w:ascii="Times New Roman" w:hAnsi="Times New Roman" w:cs="Times New Roman"/>
          <w:sz w:val="28"/>
          <w:szCs w:val="28"/>
          <w:lang w:val="de-DE"/>
        </w:rPr>
        <w:t>– Дрогобич</w:t>
      </w:r>
      <w:r w:rsidR="00A86900" w:rsidRPr="007A274B">
        <w:rPr>
          <w:rFonts w:ascii="Times New Roman" w:hAnsi="Times New Roman" w:cs="Times New Roman"/>
          <w:sz w:val="28"/>
          <w:szCs w:val="28"/>
          <w:lang w:val="de-DE"/>
        </w:rPr>
        <w:t>: Коло, 2000. – 68 с.</w:t>
      </w:r>
    </w:p>
    <w:p w:rsidR="00E25E22" w:rsidRPr="006802BF" w:rsidRDefault="00F57626" w:rsidP="00E25E2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25E22">
        <w:rPr>
          <w:rFonts w:ascii="Times New Roman" w:hAnsi="Times New Roman" w:cs="Times New Roman"/>
          <w:sz w:val="28"/>
          <w:szCs w:val="28"/>
        </w:rPr>
        <w:t xml:space="preserve">Лукінова Т. Б. </w:t>
      </w:r>
      <w:r w:rsidR="00E25E22" w:rsidRPr="00E25E22">
        <w:rPr>
          <w:rFonts w:ascii="Times New Roman" w:hAnsi="Times New Roman" w:cs="Times New Roman"/>
          <w:sz w:val="28"/>
          <w:szCs w:val="28"/>
        </w:rPr>
        <w:t>Українська лексика: семантичні зміни в запозичених словах</w:t>
      </w:r>
      <w:r w:rsidR="00124360">
        <w:rPr>
          <w:rFonts w:ascii="Times New Roman" w:hAnsi="Times New Roman" w:cs="Times New Roman"/>
          <w:sz w:val="28"/>
          <w:szCs w:val="28"/>
        </w:rPr>
        <w:t xml:space="preserve"> // </w:t>
      </w:r>
      <w:r w:rsidRPr="00661912">
        <w:rPr>
          <w:rFonts w:ascii="Times New Roman" w:hAnsi="Times New Roman" w:cs="Times New Roman"/>
          <w:sz w:val="28"/>
          <w:szCs w:val="28"/>
        </w:rPr>
        <w:t xml:space="preserve">Мовознавство. </w:t>
      </w:r>
      <w:r>
        <w:rPr>
          <w:rFonts w:ascii="Times New Roman" w:hAnsi="Times New Roman" w:cs="Times New Roman"/>
          <w:sz w:val="28"/>
          <w:szCs w:val="28"/>
        </w:rPr>
        <w:t>№ 2-3</w:t>
      </w:r>
      <w:r w:rsidRPr="007657D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К.:</w:t>
      </w:r>
      <w:r w:rsidRPr="00672306">
        <w:t xml:space="preserve"> </w:t>
      </w:r>
      <w:r w:rsidRPr="00672306">
        <w:rPr>
          <w:rFonts w:ascii="Times New Roman" w:hAnsi="Times New Roman" w:cs="Times New Roman"/>
          <w:sz w:val="28"/>
          <w:szCs w:val="28"/>
        </w:rPr>
        <w:t>Інститут мовознавства ім. О.О.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2306">
        <w:rPr>
          <w:rFonts w:ascii="Times New Roman" w:hAnsi="Times New Roman" w:cs="Times New Roman"/>
          <w:sz w:val="28"/>
          <w:szCs w:val="28"/>
        </w:rPr>
        <w:t>Потебні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25E22" w:rsidRPr="00E25E22">
        <w:rPr>
          <w:rFonts w:ascii="Times New Roman" w:hAnsi="Times New Roman" w:cs="Times New Roman"/>
          <w:sz w:val="28"/>
          <w:szCs w:val="28"/>
        </w:rPr>
        <w:t xml:space="preserve"> - С. 18-38.</w:t>
      </w:r>
    </w:p>
    <w:p w:rsidR="006802BF" w:rsidRPr="007A274B" w:rsidRDefault="006802BF" w:rsidP="006802BF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802BF">
        <w:rPr>
          <w:rFonts w:ascii="Times New Roman" w:hAnsi="Times New Roman" w:cs="Times New Roman"/>
          <w:sz w:val="28"/>
          <w:szCs w:val="28"/>
        </w:rPr>
        <w:t>Мартынов В.</w:t>
      </w:r>
      <w:r w:rsidR="003861C6">
        <w:rPr>
          <w:rFonts w:ascii="Times New Roman" w:hAnsi="Times New Roman" w:cs="Times New Roman"/>
          <w:sz w:val="28"/>
          <w:szCs w:val="28"/>
        </w:rPr>
        <w:t xml:space="preserve"> </w:t>
      </w:r>
      <w:r w:rsidRPr="006802BF">
        <w:rPr>
          <w:rFonts w:ascii="Times New Roman" w:hAnsi="Times New Roman" w:cs="Times New Roman"/>
          <w:sz w:val="28"/>
          <w:szCs w:val="28"/>
        </w:rPr>
        <w:t>В. Славянско-германское лексическое взаимодействие древнейшей поры / В.В. Мартынов. – Минск: Изд-во АН БССР, 1963. – 250 с.</w:t>
      </w:r>
    </w:p>
    <w:p w:rsidR="007A274B" w:rsidRPr="00B82DC4" w:rsidRDefault="00F57626" w:rsidP="00A86900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274B" w:rsidRPr="007A274B">
        <w:rPr>
          <w:rFonts w:ascii="Times New Roman" w:hAnsi="Times New Roman" w:cs="Times New Roman"/>
          <w:sz w:val="28"/>
          <w:szCs w:val="28"/>
        </w:rPr>
        <w:t>Міщенко</w:t>
      </w:r>
      <w:r w:rsidR="007A274B">
        <w:rPr>
          <w:rFonts w:ascii="Times New Roman" w:hAnsi="Times New Roman" w:cs="Times New Roman"/>
          <w:sz w:val="28"/>
          <w:szCs w:val="28"/>
        </w:rPr>
        <w:t xml:space="preserve"> Л. А.</w:t>
      </w:r>
      <w:r w:rsidR="00CC7234">
        <w:rPr>
          <w:rFonts w:ascii="Times New Roman" w:hAnsi="Times New Roman" w:cs="Times New Roman"/>
          <w:sz w:val="28"/>
          <w:szCs w:val="28"/>
        </w:rPr>
        <w:t>, Турченко О. М.</w:t>
      </w:r>
      <w:r w:rsidR="007A274B">
        <w:rPr>
          <w:rFonts w:ascii="Times New Roman" w:hAnsi="Times New Roman" w:cs="Times New Roman"/>
          <w:sz w:val="28"/>
          <w:szCs w:val="28"/>
        </w:rPr>
        <w:t xml:space="preserve"> </w:t>
      </w:r>
      <w:r w:rsidR="00CC7234">
        <w:rPr>
          <w:rFonts w:ascii="Times New Roman" w:hAnsi="Times New Roman" w:cs="Times New Roman"/>
          <w:sz w:val="28"/>
          <w:szCs w:val="28"/>
        </w:rPr>
        <w:t>Теорія і практика перекладу. Посібник // Нова книга.</w:t>
      </w:r>
      <w:r w:rsidR="00CC7234" w:rsidRPr="00CC7234">
        <w:rPr>
          <w:rFonts w:ascii="Times New Roman" w:hAnsi="Times New Roman" w:cs="Times New Roman"/>
          <w:sz w:val="28"/>
          <w:szCs w:val="28"/>
        </w:rPr>
        <w:t xml:space="preserve"> –</w:t>
      </w:r>
      <w:r w:rsidR="00CC7234">
        <w:rPr>
          <w:rFonts w:ascii="Times New Roman" w:hAnsi="Times New Roman" w:cs="Times New Roman"/>
          <w:sz w:val="28"/>
          <w:szCs w:val="28"/>
        </w:rPr>
        <w:t>2003.</w:t>
      </w:r>
      <w:r w:rsidR="00CC7234" w:rsidRPr="00CC7234">
        <w:rPr>
          <w:rFonts w:ascii="Times New Roman" w:hAnsi="Times New Roman" w:cs="Times New Roman"/>
          <w:sz w:val="28"/>
          <w:szCs w:val="28"/>
        </w:rPr>
        <w:t xml:space="preserve"> –</w:t>
      </w:r>
      <w:r w:rsidR="00124360">
        <w:rPr>
          <w:rFonts w:ascii="Times New Roman" w:hAnsi="Times New Roman" w:cs="Times New Roman"/>
          <w:sz w:val="28"/>
          <w:szCs w:val="28"/>
        </w:rPr>
        <w:t xml:space="preserve"> </w:t>
      </w:r>
      <w:r w:rsidR="0016371B">
        <w:rPr>
          <w:rFonts w:ascii="Times New Roman" w:hAnsi="Times New Roman" w:cs="Times New Roman"/>
          <w:sz w:val="28"/>
          <w:szCs w:val="28"/>
        </w:rPr>
        <w:t>176</w:t>
      </w:r>
      <w:r w:rsidR="00124360">
        <w:rPr>
          <w:rFonts w:ascii="Times New Roman" w:hAnsi="Times New Roman" w:cs="Times New Roman"/>
          <w:sz w:val="28"/>
          <w:szCs w:val="28"/>
        </w:rPr>
        <w:t xml:space="preserve"> с</w:t>
      </w:r>
      <w:r w:rsidR="0016371B">
        <w:rPr>
          <w:rFonts w:ascii="Times New Roman" w:hAnsi="Times New Roman" w:cs="Times New Roman"/>
          <w:sz w:val="28"/>
          <w:szCs w:val="28"/>
        </w:rPr>
        <w:t>.</w:t>
      </w:r>
    </w:p>
    <w:p w:rsidR="00B82DC4" w:rsidRPr="00B82DC4" w:rsidRDefault="00B82DC4" w:rsidP="003861C6">
      <w:pPr>
        <w:pStyle w:val="a5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8"/>
          <w:szCs w:val="28"/>
          <w:lang w:val="de-DE"/>
        </w:rPr>
      </w:pPr>
      <w:r w:rsidRPr="00B82DC4">
        <w:rPr>
          <w:rFonts w:ascii="Times New Roman" w:hAnsi="Times New Roman" w:cs="Times New Roman"/>
          <w:sz w:val="28"/>
          <w:szCs w:val="28"/>
          <w:lang w:val="de-DE"/>
        </w:rPr>
        <w:t xml:space="preserve"> Муромцева.</w:t>
      </w:r>
      <w:r w:rsidR="003861C6" w:rsidRPr="003861C6">
        <w:t xml:space="preserve"> </w:t>
      </w:r>
      <w:r w:rsidR="003861C6" w:rsidRPr="003861C6">
        <w:rPr>
          <w:rFonts w:ascii="Times New Roman" w:hAnsi="Times New Roman" w:cs="Times New Roman"/>
          <w:sz w:val="28"/>
          <w:szCs w:val="28"/>
          <w:lang w:val="de-DE"/>
        </w:rPr>
        <w:t xml:space="preserve">О. Г. </w:t>
      </w:r>
      <w:r w:rsidRPr="00B82DC4">
        <w:rPr>
          <w:rFonts w:ascii="Times New Roman" w:hAnsi="Times New Roman" w:cs="Times New Roman"/>
          <w:sz w:val="28"/>
          <w:szCs w:val="28"/>
          <w:lang w:val="de-DE"/>
        </w:rPr>
        <w:t>Германізм // Украї</w:t>
      </w:r>
      <w:r>
        <w:rPr>
          <w:rFonts w:ascii="Times New Roman" w:hAnsi="Times New Roman" w:cs="Times New Roman"/>
          <w:sz w:val="28"/>
          <w:szCs w:val="28"/>
          <w:lang w:val="de-DE"/>
        </w:rPr>
        <w:t>нська мова: енциклопедія. — К.</w:t>
      </w:r>
      <w:r w:rsidRPr="00B82DC4">
        <w:rPr>
          <w:rFonts w:ascii="Times New Roman" w:hAnsi="Times New Roman" w:cs="Times New Roman"/>
          <w:sz w:val="28"/>
          <w:szCs w:val="28"/>
          <w:lang w:val="de-DE"/>
        </w:rPr>
        <w:t>: Українська енциклопедія, 2000. — ISBN 966-7492-07-9.</w:t>
      </w:r>
    </w:p>
    <w:p w:rsidR="00D45420" w:rsidRDefault="00F57626" w:rsidP="00F55AE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5420">
        <w:rPr>
          <w:rFonts w:ascii="Times New Roman" w:hAnsi="Times New Roman" w:cs="Times New Roman"/>
          <w:sz w:val="28"/>
          <w:szCs w:val="28"/>
        </w:rPr>
        <w:t xml:space="preserve">Пиц Т. Б. До історії дослідження німецьких запозичених слів в українській мові </w:t>
      </w:r>
      <w:r w:rsidR="00F55AE2">
        <w:rPr>
          <w:rFonts w:ascii="Times New Roman" w:hAnsi="Times New Roman" w:cs="Times New Roman"/>
          <w:sz w:val="28"/>
          <w:szCs w:val="28"/>
        </w:rPr>
        <w:t>// Українська мова.</w:t>
      </w:r>
      <w:r w:rsidR="00B231D9">
        <w:rPr>
          <w:rFonts w:ascii="Times New Roman" w:hAnsi="Times New Roman" w:cs="Times New Roman"/>
          <w:sz w:val="28"/>
          <w:szCs w:val="28"/>
        </w:rPr>
        <w:t xml:space="preserve"> </w:t>
      </w:r>
      <w:r w:rsidR="00F55AE2" w:rsidRPr="00F55AE2">
        <w:rPr>
          <w:rFonts w:ascii="Times New Roman" w:hAnsi="Times New Roman" w:cs="Times New Roman"/>
          <w:sz w:val="28"/>
          <w:szCs w:val="28"/>
        </w:rPr>
        <w:t>–</w:t>
      </w:r>
      <w:r w:rsid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B231D9">
        <w:rPr>
          <w:rFonts w:ascii="Times New Roman" w:hAnsi="Times New Roman" w:cs="Times New Roman"/>
          <w:sz w:val="28"/>
          <w:szCs w:val="28"/>
        </w:rPr>
        <w:t>2013.</w:t>
      </w:r>
      <w:r w:rsidR="00D45420" w:rsidRPr="002C64AC">
        <w:rPr>
          <w:rFonts w:ascii="Times New Roman" w:hAnsi="Times New Roman" w:cs="Times New Roman"/>
          <w:sz w:val="28"/>
          <w:szCs w:val="28"/>
        </w:rPr>
        <w:t xml:space="preserve"> </w:t>
      </w:r>
      <w:r w:rsidR="00B231D9" w:rsidRPr="00B231D9">
        <w:rPr>
          <w:rFonts w:ascii="Times New Roman" w:hAnsi="Times New Roman" w:cs="Times New Roman"/>
          <w:sz w:val="28"/>
          <w:szCs w:val="28"/>
        </w:rPr>
        <w:t>–</w:t>
      </w:r>
      <w:r w:rsidR="00B231D9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2C64AC">
        <w:rPr>
          <w:rFonts w:ascii="Times New Roman" w:hAnsi="Times New Roman" w:cs="Times New Roman"/>
          <w:sz w:val="28"/>
          <w:szCs w:val="28"/>
        </w:rPr>
        <w:t>№ 2</w:t>
      </w:r>
      <w:r w:rsidR="00B231D9">
        <w:rPr>
          <w:rFonts w:ascii="Times New Roman" w:hAnsi="Times New Roman" w:cs="Times New Roman"/>
          <w:sz w:val="28"/>
          <w:szCs w:val="28"/>
        </w:rPr>
        <w:t>.</w:t>
      </w:r>
      <w:r w:rsidR="00B231D9" w:rsidRPr="00B231D9">
        <w:t xml:space="preserve"> </w:t>
      </w:r>
      <w:r w:rsidR="00B231D9" w:rsidRPr="00B231D9">
        <w:rPr>
          <w:rFonts w:ascii="Times New Roman" w:hAnsi="Times New Roman" w:cs="Times New Roman"/>
          <w:sz w:val="28"/>
          <w:szCs w:val="28"/>
        </w:rPr>
        <w:t>–</w:t>
      </w:r>
      <w:r w:rsidR="00D45420">
        <w:rPr>
          <w:rFonts w:ascii="Times New Roman" w:hAnsi="Times New Roman" w:cs="Times New Roman"/>
          <w:sz w:val="28"/>
          <w:szCs w:val="28"/>
        </w:rPr>
        <w:t xml:space="preserve"> С.84-99</w:t>
      </w:r>
      <w:r w:rsidR="00B231D9">
        <w:rPr>
          <w:rFonts w:ascii="Times New Roman" w:hAnsi="Times New Roman" w:cs="Times New Roman"/>
          <w:sz w:val="28"/>
          <w:szCs w:val="28"/>
        </w:rPr>
        <w:t>.</w:t>
      </w:r>
    </w:p>
    <w:p w:rsidR="00F55AE2" w:rsidRDefault="00124360" w:rsidP="00F55AE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D45420" w:rsidRPr="00F55AE2">
        <w:rPr>
          <w:rFonts w:ascii="Times New Roman" w:hAnsi="Times New Roman" w:cs="Times New Roman"/>
          <w:sz w:val="28"/>
          <w:szCs w:val="28"/>
        </w:rPr>
        <w:t xml:space="preserve">Пиц Т. Б. Посередництво німецької мови у запозиченні іншомовних лексем південно-західними говорами української мови </w:t>
      </w:r>
      <w:r w:rsidR="00F55AE2" w:rsidRPr="00F55AE2">
        <w:rPr>
          <w:rFonts w:ascii="Times New Roman" w:hAnsi="Times New Roman" w:cs="Times New Roman"/>
          <w:sz w:val="28"/>
          <w:szCs w:val="28"/>
        </w:rPr>
        <w:t xml:space="preserve">// </w:t>
      </w:r>
      <w:r w:rsidRPr="00661912">
        <w:rPr>
          <w:rFonts w:ascii="Times New Roman" w:hAnsi="Times New Roman" w:cs="Times New Roman"/>
          <w:sz w:val="28"/>
          <w:szCs w:val="28"/>
        </w:rPr>
        <w:t xml:space="preserve">Мовознавство. </w:t>
      </w:r>
      <w:r>
        <w:rPr>
          <w:rFonts w:ascii="Times New Roman" w:hAnsi="Times New Roman" w:cs="Times New Roman"/>
          <w:sz w:val="28"/>
          <w:szCs w:val="28"/>
        </w:rPr>
        <w:t>№ 2</w:t>
      </w:r>
      <w:r w:rsidRPr="007657D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К.:</w:t>
      </w:r>
      <w:r w:rsidRPr="00672306">
        <w:t xml:space="preserve"> </w:t>
      </w:r>
      <w:r w:rsidRPr="00672306">
        <w:rPr>
          <w:rFonts w:ascii="Times New Roman" w:hAnsi="Times New Roman" w:cs="Times New Roman"/>
          <w:sz w:val="28"/>
          <w:szCs w:val="28"/>
        </w:rPr>
        <w:t>Інститут мовознавства ім. О.О.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2306">
        <w:rPr>
          <w:rFonts w:ascii="Times New Roman" w:hAnsi="Times New Roman" w:cs="Times New Roman"/>
          <w:sz w:val="28"/>
          <w:szCs w:val="28"/>
        </w:rPr>
        <w:t>Потебні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55AE2" w:rsidRPr="00F55AE2">
        <w:rPr>
          <w:rFonts w:ascii="Times New Roman" w:hAnsi="Times New Roman" w:cs="Times New Roman"/>
          <w:sz w:val="28"/>
          <w:szCs w:val="28"/>
        </w:rPr>
        <w:t>2007. –</w:t>
      </w:r>
      <w:r>
        <w:rPr>
          <w:rFonts w:ascii="Times New Roman" w:hAnsi="Times New Roman" w:cs="Times New Roman"/>
          <w:sz w:val="28"/>
          <w:szCs w:val="28"/>
        </w:rPr>
        <w:t xml:space="preserve"> С. 35-</w:t>
      </w:r>
      <w:r w:rsidR="00F55AE2">
        <w:rPr>
          <w:rFonts w:ascii="Times New Roman" w:hAnsi="Times New Roman" w:cs="Times New Roman"/>
          <w:sz w:val="28"/>
          <w:szCs w:val="28"/>
        </w:rPr>
        <w:t>41.</w:t>
      </w:r>
    </w:p>
    <w:p w:rsidR="0070469C" w:rsidRPr="00F55AE2" w:rsidRDefault="00124360" w:rsidP="00FB30D8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625CC" w:rsidRPr="004625CC">
        <w:rPr>
          <w:rFonts w:ascii="Times New Roman" w:hAnsi="Times New Roman" w:cs="Times New Roman"/>
          <w:sz w:val="28"/>
          <w:szCs w:val="28"/>
        </w:rPr>
        <w:t>Пиц Т. Б.</w:t>
      </w:r>
      <w:r w:rsidR="004625CC">
        <w:rPr>
          <w:rFonts w:ascii="Times New Roman" w:hAnsi="Times New Roman" w:cs="Times New Roman"/>
          <w:sz w:val="28"/>
          <w:szCs w:val="28"/>
        </w:rPr>
        <w:t xml:space="preserve"> Дослідження німецьких лексичних запозичень в українській мові у німецькомовних країнах // </w:t>
      </w:r>
      <w:r w:rsidR="00FB30D8" w:rsidRPr="00FB30D8">
        <w:rPr>
          <w:rFonts w:ascii="Times New Roman" w:hAnsi="Times New Roman" w:cs="Times New Roman"/>
          <w:sz w:val="28"/>
          <w:szCs w:val="28"/>
        </w:rPr>
        <w:t xml:space="preserve">Актуальні питання гуманітарних наук. </w:t>
      </w:r>
      <w:r w:rsidR="00724F0F">
        <w:rPr>
          <w:rFonts w:ascii="Times New Roman" w:hAnsi="Times New Roman" w:cs="Times New Roman"/>
          <w:sz w:val="28"/>
          <w:szCs w:val="28"/>
        </w:rPr>
        <w:sym w:font="Symbol" w:char="F02D"/>
      </w:r>
      <w:r w:rsidR="00FB30D8" w:rsidRPr="00FB30D8">
        <w:rPr>
          <w:rFonts w:ascii="Times New Roman" w:hAnsi="Times New Roman" w:cs="Times New Roman"/>
          <w:sz w:val="28"/>
          <w:szCs w:val="28"/>
        </w:rPr>
        <w:t xml:space="preserve"> 2012. </w:t>
      </w:r>
      <w:r w:rsidR="00724F0F">
        <w:rPr>
          <w:rFonts w:ascii="Times New Roman" w:hAnsi="Times New Roman" w:cs="Times New Roman"/>
          <w:sz w:val="28"/>
          <w:szCs w:val="28"/>
        </w:rPr>
        <w:sym w:font="Symbol" w:char="F02D"/>
      </w:r>
      <w:r w:rsidR="00FB30D8" w:rsidRPr="00FB30D8">
        <w:rPr>
          <w:rFonts w:ascii="Times New Roman" w:hAnsi="Times New Roman" w:cs="Times New Roman"/>
          <w:sz w:val="28"/>
          <w:szCs w:val="28"/>
        </w:rPr>
        <w:t xml:space="preserve"> Вип. 3. </w:t>
      </w:r>
      <w:r w:rsidR="00724F0F">
        <w:rPr>
          <w:rFonts w:ascii="Times New Roman" w:hAnsi="Times New Roman" w:cs="Times New Roman"/>
          <w:sz w:val="28"/>
          <w:szCs w:val="28"/>
        </w:rPr>
        <w:sym w:font="Symbol" w:char="F02D"/>
      </w:r>
      <w:r w:rsidR="00FB30D8" w:rsidRPr="00FB30D8">
        <w:rPr>
          <w:rFonts w:ascii="Times New Roman" w:hAnsi="Times New Roman" w:cs="Times New Roman"/>
          <w:sz w:val="28"/>
          <w:szCs w:val="28"/>
        </w:rPr>
        <w:t xml:space="preserve"> С. 274-280.</w:t>
      </w:r>
    </w:p>
    <w:p w:rsidR="006802BF" w:rsidRDefault="00124360" w:rsidP="00461059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F55AE2">
        <w:rPr>
          <w:rFonts w:ascii="Times New Roman" w:hAnsi="Times New Roman" w:cs="Times New Roman"/>
          <w:sz w:val="28"/>
          <w:szCs w:val="28"/>
        </w:rPr>
        <w:t>Скачкова В.</w:t>
      </w:r>
      <w:r w:rsid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F55AE2">
        <w:rPr>
          <w:rFonts w:ascii="Times New Roman" w:hAnsi="Times New Roman" w:cs="Times New Roman"/>
          <w:sz w:val="28"/>
          <w:szCs w:val="28"/>
        </w:rPr>
        <w:t>В. Деякі наслідки семантичного засвоєння німецьких лексичних запозичень // Збірник наукових праць лінгвіст. кафедр «Лінгвістичні дослідження» ХДПУ ім.. Г.</w:t>
      </w:r>
      <w:r w:rsid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F55AE2">
        <w:rPr>
          <w:rFonts w:ascii="Times New Roman" w:hAnsi="Times New Roman" w:cs="Times New Roman"/>
          <w:sz w:val="28"/>
          <w:szCs w:val="28"/>
        </w:rPr>
        <w:t>С.</w:t>
      </w:r>
      <w:r w:rsid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F55AE2">
        <w:rPr>
          <w:rFonts w:ascii="Times New Roman" w:hAnsi="Times New Roman" w:cs="Times New Roman"/>
          <w:sz w:val="28"/>
          <w:szCs w:val="28"/>
        </w:rPr>
        <w:t>Сковороди.</w:t>
      </w:r>
      <w:r w:rsidR="00F55AE2" w:rsidRPr="00F55AE2">
        <w:t xml:space="preserve"> </w:t>
      </w:r>
      <w:r w:rsidR="00F55AE2" w:rsidRPr="00F55AE2">
        <w:rPr>
          <w:rFonts w:ascii="Times New Roman" w:hAnsi="Times New Roman" w:cs="Times New Roman"/>
          <w:sz w:val="28"/>
          <w:szCs w:val="28"/>
        </w:rPr>
        <w:t>–</w:t>
      </w:r>
      <w:r w:rsid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F55AE2">
        <w:rPr>
          <w:rFonts w:ascii="Times New Roman" w:hAnsi="Times New Roman" w:cs="Times New Roman"/>
          <w:sz w:val="28"/>
          <w:szCs w:val="28"/>
        </w:rPr>
        <w:t>Х</w:t>
      </w:r>
      <w:r w:rsidR="00376877">
        <w:rPr>
          <w:rFonts w:ascii="Times New Roman" w:hAnsi="Times New Roman" w:cs="Times New Roman"/>
          <w:sz w:val="28"/>
          <w:szCs w:val="28"/>
        </w:rPr>
        <w:t>арків</w:t>
      </w:r>
      <w:r w:rsidR="003212F3">
        <w:rPr>
          <w:rFonts w:ascii="Times New Roman" w:hAnsi="Times New Roman" w:cs="Times New Roman"/>
          <w:sz w:val="28"/>
          <w:szCs w:val="28"/>
        </w:rPr>
        <w:t>: Слово.</w:t>
      </w:r>
      <w:r w:rsidR="00D45420" w:rsidRP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3212F3" w:rsidRPr="003212F3">
        <w:rPr>
          <w:rFonts w:ascii="Times New Roman" w:hAnsi="Times New Roman" w:cs="Times New Roman"/>
          <w:sz w:val="28"/>
          <w:szCs w:val="28"/>
        </w:rPr>
        <w:t>–</w:t>
      </w:r>
      <w:r w:rsidR="003212F3">
        <w:rPr>
          <w:rFonts w:ascii="Times New Roman" w:hAnsi="Times New Roman" w:cs="Times New Roman"/>
          <w:sz w:val="28"/>
          <w:szCs w:val="28"/>
        </w:rPr>
        <w:t>1992.</w:t>
      </w:r>
      <w:r w:rsidR="00D45420" w:rsidRPr="00F55AE2">
        <w:rPr>
          <w:rFonts w:ascii="Times New Roman" w:hAnsi="Times New Roman" w:cs="Times New Roman"/>
          <w:sz w:val="28"/>
          <w:szCs w:val="28"/>
        </w:rPr>
        <w:t xml:space="preserve"> </w:t>
      </w:r>
      <w:r w:rsidR="00F55AE2" w:rsidRPr="00F55AE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С. 86-</w:t>
      </w:r>
      <w:r w:rsidR="00D45420" w:rsidRPr="00F55AE2">
        <w:rPr>
          <w:rFonts w:ascii="Times New Roman" w:hAnsi="Times New Roman" w:cs="Times New Roman"/>
          <w:sz w:val="28"/>
          <w:szCs w:val="28"/>
        </w:rPr>
        <w:t>89</w:t>
      </w:r>
      <w:r w:rsidR="00F55AE2">
        <w:rPr>
          <w:rFonts w:ascii="Times New Roman" w:hAnsi="Times New Roman" w:cs="Times New Roman"/>
          <w:sz w:val="28"/>
          <w:szCs w:val="28"/>
        </w:rPr>
        <w:t>.</w:t>
      </w:r>
    </w:p>
    <w:p w:rsidR="00461059" w:rsidRPr="00461059" w:rsidRDefault="00461059" w:rsidP="00461059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1059">
        <w:rPr>
          <w:rFonts w:ascii="Times New Roman" w:hAnsi="Times New Roman" w:cs="Times New Roman"/>
          <w:sz w:val="28"/>
          <w:szCs w:val="28"/>
        </w:rPr>
        <w:t>Токарева И.</w:t>
      </w:r>
      <w:r w:rsidR="00376877">
        <w:rPr>
          <w:rFonts w:ascii="Times New Roman" w:hAnsi="Times New Roman" w:cs="Times New Roman"/>
          <w:sz w:val="28"/>
          <w:szCs w:val="28"/>
        </w:rPr>
        <w:t xml:space="preserve"> </w:t>
      </w:r>
      <w:r w:rsidRPr="00461059">
        <w:rPr>
          <w:rFonts w:ascii="Times New Roman" w:hAnsi="Times New Roman" w:cs="Times New Roman"/>
          <w:sz w:val="28"/>
          <w:szCs w:val="28"/>
        </w:rPr>
        <w:t>В. Адаптация немецких лексических заимствований в русско</w:t>
      </w:r>
      <w:r w:rsidR="00724F0F">
        <w:rPr>
          <w:rFonts w:ascii="Times New Roman" w:hAnsi="Times New Roman" w:cs="Times New Roman"/>
          <w:sz w:val="28"/>
          <w:szCs w:val="28"/>
        </w:rPr>
        <w:t>м литературном языке: на матери</w:t>
      </w:r>
      <w:r w:rsidRPr="00461059">
        <w:rPr>
          <w:rFonts w:ascii="Times New Roman" w:hAnsi="Times New Roman" w:cs="Times New Roman"/>
          <w:sz w:val="28"/>
          <w:szCs w:val="28"/>
        </w:rPr>
        <w:t>але источников рубежа XIX</w:t>
      </w:r>
      <w:r w:rsidR="00376877">
        <w:rPr>
          <w:rFonts w:ascii="Times New Roman" w:hAnsi="Times New Roman" w:cs="Times New Roman"/>
          <w:sz w:val="28"/>
          <w:szCs w:val="28"/>
        </w:rPr>
        <w:t xml:space="preserve">-XX вв. / И.В. Токарева / Дис. канд. филол. наук – Тюмень, 2002. </w:t>
      </w:r>
      <w:r w:rsidR="00376877">
        <w:rPr>
          <w:rFonts w:ascii="Times New Roman" w:hAnsi="Times New Roman" w:cs="Times New Roman"/>
          <w:sz w:val="28"/>
          <w:szCs w:val="28"/>
        </w:rPr>
        <w:sym w:font="Symbol" w:char="F02D"/>
      </w:r>
      <w:r w:rsidRPr="00461059">
        <w:rPr>
          <w:rFonts w:ascii="Times New Roman" w:hAnsi="Times New Roman" w:cs="Times New Roman"/>
          <w:sz w:val="28"/>
          <w:szCs w:val="28"/>
        </w:rPr>
        <w:t xml:space="preserve"> 175 с</w:t>
      </w:r>
      <w:r w:rsidR="00376877">
        <w:rPr>
          <w:rFonts w:ascii="Times New Roman" w:hAnsi="Times New Roman" w:cs="Times New Roman"/>
          <w:sz w:val="28"/>
          <w:szCs w:val="28"/>
        </w:rPr>
        <w:t>.</w:t>
      </w:r>
    </w:p>
    <w:p w:rsidR="00D45420" w:rsidRDefault="00AB7CCC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5420" w:rsidRPr="00661912">
        <w:rPr>
          <w:rFonts w:ascii="Times New Roman" w:hAnsi="Times New Roman" w:cs="Times New Roman"/>
          <w:sz w:val="28"/>
          <w:szCs w:val="28"/>
        </w:rPr>
        <w:t>Чорна М. М. Зіставний аналіз фонем української, англійської та німецько</w:t>
      </w:r>
      <w:r>
        <w:rPr>
          <w:rFonts w:ascii="Times New Roman" w:hAnsi="Times New Roman" w:cs="Times New Roman"/>
          <w:sz w:val="28"/>
          <w:szCs w:val="28"/>
        </w:rPr>
        <w:t>ї мовних систем / Чорна М. М.//</w:t>
      </w:r>
      <w:r w:rsidR="00D45420" w:rsidRPr="00661912">
        <w:rPr>
          <w:rFonts w:ascii="Times New Roman" w:hAnsi="Times New Roman" w:cs="Times New Roman"/>
          <w:sz w:val="28"/>
          <w:szCs w:val="28"/>
        </w:rPr>
        <w:t xml:space="preserve">Актуальні проблеми слов'янської філології : [зб. статей]. </w:t>
      </w:r>
      <w:r w:rsidRPr="00661912">
        <w:rPr>
          <w:rFonts w:ascii="Times New Roman" w:hAnsi="Times New Roman" w:cs="Times New Roman"/>
          <w:sz w:val="28"/>
          <w:szCs w:val="28"/>
        </w:rPr>
        <w:t>Частина 2, 2010.</w:t>
      </w:r>
      <w:r w:rsidR="00D45420">
        <w:sym w:font="Symbol" w:char="F02D"/>
      </w:r>
      <w:r w:rsidR="00D45420" w:rsidRPr="00661912">
        <w:rPr>
          <w:rFonts w:ascii="Times New Roman" w:hAnsi="Times New Roman" w:cs="Times New Roman"/>
          <w:sz w:val="28"/>
          <w:szCs w:val="28"/>
        </w:rPr>
        <w:t xml:space="preserve"> К. : Випуск </w:t>
      </w:r>
      <w:r w:rsidR="00D45420" w:rsidRPr="00661912">
        <w:rPr>
          <w:rFonts w:ascii="Times New Roman" w:hAnsi="Times New Roman" w:cs="Times New Roman"/>
          <w:sz w:val="28"/>
          <w:szCs w:val="28"/>
          <w:lang w:val="de-DE"/>
        </w:rPr>
        <w:t>XXIII</w:t>
      </w:r>
      <w:r w:rsidR="00D45420" w:rsidRPr="00661912">
        <w:rPr>
          <w:rFonts w:ascii="Times New Roman" w:hAnsi="Times New Roman" w:cs="Times New Roman"/>
          <w:sz w:val="28"/>
          <w:szCs w:val="28"/>
        </w:rPr>
        <w:t xml:space="preserve">. </w:t>
      </w:r>
      <w:r w:rsidR="00D45420">
        <w:sym w:font="Symbol" w:char="F02D"/>
      </w:r>
      <w:r w:rsidR="00D45420" w:rsidRPr="00661912">
        <w:rPr>
          <w:rFonts w:ascii="Times New Roman" w:hAnsi="Times New Roman" w:cs="Times New Roman"/>
          <w:sz w:val="28"/>
          <w:szCs w:val="28"/>
        </w:rPr>
        <w:t xml:space="preserve"> 528 с.</w:t>
      </w:r>
    </w:p>
    <w:p w:rsidR="00D45420" w:rsidRDefault="00D45420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1912">
        <w:rPr>
          <w:rFonts w:ascii="Times New Roman" w:hAnsi="Times New Roman" w:cs="Times New Roman"/>
          <w:sz w:val="28"/>
          <w:szCs w:val="28"/>
        </w:rPr>
        <w:t xml:space="preserve"> Шелудько Д.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І.</w:t>
      </w:r>
      <w:r w:rsidRPr="00661912">
        <w:rPr>
          <w:rFonts w:ascii="Times New Roman" w:hAnsi="Times New Roman" w:cs="Times New Roman"/>
          <w:sz w:val="28"/>
          <w:szCs w:val="28"/>
        </w:rPr>
        <w:t xml:space="preserve"> Німецькі елементи в українській мові /</w:t>
      </w:r>
      <w:r>
        <w:rPr>
          <w:rFonts w:ascii="Times New Roman" w:hAnsi="Times New Roman" w:cs="Times New Roman"/>
          <w:sz w:val="28"/>
          <w:szCs w:val="28"/>
        </w:rPr>
        <w:t>/ Збірник комісії для досліджен</w:t>
      </w:r>
      <w:r w:rsidRPr="00661912">
        <w:rPr>
          <w:rFonts w:ascii="Times New Roman" w:hAnsi="Times New Roman" w:cs="Times New Roman"/>
          <w:sz w:val="28"/>
          <w:szCs w:val="28"/>
        </w:rPr>
        <w:t xml:space="preserve">ня історії української мови.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 w:rsidRPr="00661912">
        <w:rPr>
          <w:rFonts w:ascii="Times New Roman" w:hAnsi="Times New Roman" w:cs="Times New Roman"/>
          <w:sz w:val="28"/>
          <w:szCs w:val="28"/>
        </w:rPr>
        <w:t xml:space="preserve"> К., 1931. </w:t>
      </w:r>
      <w:r w:rsidRPr="00661912">
        <w:rPr>
          <w:rFonts w:ascii="Times New Roman" w:hAnsi="Times New Roman" w:cs="Times New Roman"/>
          <w:sz w:val="28"/>
          <w:szCs w:val="28"/>
        </w:rPr>
        <w:sym w:font="Symbol" w:char="F02D"/>
      </w:r>
      <w:r w:rsidRPr="00661912">
        <w:rPr>
          <w:rFonts w:ascii="Times New Roman" w:hAnsi="Times New Roman" w:cs="Times New Roman"/>
          <w:sz w:val="28"/>
          <w:szCs w:val="28"/>
        </w:rPr>
        <w:t xml:space="preserve"> Т. 1. </w:t>
      </w:r>
      <w:r w:rsidRPr="00661912">
        <w:rPr>
          <w:rFonts w:ascii="Times New Roman" w:hAnsi="Times New Roman" w:cs="Times New Roman"/>
          <w:sz w:val="28"/>
          <w:szCs w:val="28"/>
        </w:rPr>
        <w:sym w:font="Symbol" w:char="F02D"/>
      </w:r>
      <w:r w:rsidRPr="00661912">
        <w:rPr>
          <w:rFonts w:ascii="Times New Roman" w:hAnsi="Times New Roman" w:cs="Times New Roman"/>
          <w:sz w:val="28"/>
          <w:szCs w:val="28"/>
        </w:rPr>
        <w:t xml:space="preserve"> 60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661912">
        <w:rPr>
          <w:rFonts w:ascii="Times New Roman" w:hAnsi="Times New Roman" w:cs="Times New Roman"/>
          <w:sz w:val="28"/>
          <w:szCs w:val="28"/>
        </w:rPr>
        <w:t>.</w:t>
      </w:r>
    </w:p>
    <w:p w:rsidR="00DF7912" w:rsidRPr="00973B11" w:rsidRDefault="00DF7912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65E9">
        <w:rPr>
          <w:rFonts w:ascii="Times New Roman" w:hAnsi="Times New Roman" w:cs="Times New Roman"/>
          <w:sz w:val="28"/>
          <w:szCs w:val="28"/>
        </w:rPr>
        <w:t>Besters-Dilger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J.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Deutsche lexikalische Entlehnungen im Ukrainischen </w:t>
      </w:r>
      <w:r w:rsidRPr="00CB3665">
        <w:rPr>
          <w:rFonts w:ascii="Times New Roman" w:hAnsi="Times New Roman" w:cs="Times New Roman"/>
          <w:sz w:val="28"/>
          <w:szCs w:val="28"/>
        </w:rPr>
        <w:t xml:space="preserve">[Електронний ресурс] </w:t>
      </w:r>
      <w:r w:rsidRPr="00CB3665">
        <w:rPr>
          <w:rFonts w:ascii="Times New Roman" w:hAnsi="Times New Roman" w:cs="Times New Roman"/>
          <w:sz w:val="28"/>
          <w:szCs w:val="28"/>
        </w:rPr>
        <w:sym w:font="Symbol" w:char="F02D"/>
      </w:r>
      <w:r w:rsidRPr="00CB3665">
        <w:rPr>
          <w:rFonts w:ascii="Times New Roman" w:hAnsi="Times New Roman" w:cs="Times New Roman"/>
          <w:sz w:val="28"/>
          <w:szCs w:val="28"/>
        </w:rPr>
        <w:t xml:space="preserve"> Режим доступу : </w:t>
      </w:r>
      <w:hyperlink r:id="rId8" w:history="1">
        <w:r w:rsidRPr="00973B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de-DE"/>
          </w:rPr>
          <w:t>http://digilib.phil.muni.cz/</w:t>
        </w:r>
      </w:hyperlink>
    </w:p>
    <w:p w:rsidR="00DF7912" w:rsidRPr="00CE0A3E" w:rsidRDefault="00DF7912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4BD0">
        <w:rPr>
          <w:rFonts w:ascii="Times New Roman" w:hAnsi="Times New Roman" w:cs="Times New Roman"/>
          <w:sz w:val="28"/>
          <w:szCs w:val="28"/>
        </w:rPr>
        <w:t>Höfinghoff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4BD0">
        <w:rPr>
          <w:rFonts w:ascii="Times New Roman" w:hAnsi="Times New Roman" w:cs="Times New Roman"/>
          <w:sz w:val="28"/>
          <w:szCs w:val="28"/>
        </w:rPr>
        <w:t>Deutsche Entlehnungen als Bestandteil der ukrainischen naturwissenschaftlichen Terminolog</w:t>
      </w:r>
      <w:r w:rsidR="003212F3">
        <w:rPr>
          <w:rFonts w:ascii="Times New Roman" w:hAnsi="Times New Roman" w:cs="Times New Roman"/>
          <w:sz w:val="28"/>
          <w:szCs w:val="28"/>
        </w:rPr>
        <w:t>і</w:t>
      </w:r>
      <w:r w:rsidRPr="008A4BD0">
        <w:rPr>
          <w:rFonts w:ascii="Times New Roman" w:hAnsi="Times New Roman" w:cs="Times New Roman"/>
          <w:sz w:val="28"/>
          <w:szCs w:val="28"/>
        </w:rPr>
        <w:t>e in Galizien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4BD0">
        <w:rPr>
          <w:rFonts w:ascii="Times New Roman" w:hAnsi="Times New Roman" w:cs="Times New Roman"/>
          <w:sz w:val="28"/>
          <w:szCs w:val="28"/>
        </w:rPr>
        <w:t>Mitte des XIX. – Anfang des XX. Jh.</w:t>
      </w:r>
      <w:r>
        <w:rPr>
          <w:rFonts w:ascii="Times New Roman" w:hAnsi="Times New Roman" w:cs="Times New Roman"/>
          <w:sz w:val="28"/>
          <w:szCs w:val="28"/>
        </w:rPr>
        <w:t xml:space="preserve"> [Електронний ресурс]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2015.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19</w:t>
      </w:r>
      <w:r w:rsidR="00AB7CCC">
        <w:rPr>
          <w:rFonts w:ascii="Times New Roman" w:hAnsi="Times New Roman" w:cs="Times New Roman"/>
          <w:sz w:val="28"/>
          <w:szCs w:val="28"/>
        </w:rPr>
        <w:t xml:space="preserve"> с</w:t>
      </w:r>
      <w:r w:rsidR="003212F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 w:rsidR="003861C6">
        <w:rPr>
          <w:rFonts w:ascii="Times New Roman" w:hAnsi="Times New Roman" w:cs="Times New Roman"/>
          <w:sz w:val="28"/>
          <w:szCs w:val="28"/>
        </w:rPr>
        <w:t xml:space="preserve"> Режим доступу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Pr="00CE0A3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de-DE"/>
          </w:rPr>
          <w:t>http</w:t>
        </w:r>
        <w:r w:rsidRPr="00CE0A3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:</w:t>
        </w:r>
        <w:r w:rsidRPr="00CE0A3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de-DE"/>
          </w:rPr>
          <w:t>//</w:t>
        </w:r>
        <w:r w:rsidRPr="00CE0A3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slawistik.univie.ac.at</w:t>
        </w:r>
      </w:hyperlink>
    </w:p>
    <w:p w:rsidR="00AB7CCC" w:rsidRDefault="00DF7912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BB6BC2">
        <w:rPr>
          <w:rFonts w:ascii="Times New Roman" w:hAnsi="Times New Roman" w:cs="Times New Roman"/>
          <w:sz w:val="28"/>
          <w:szCs w:val="28"/>
          <w:lang w:val="de-DE"/>
        </w:rPr>
        <w:t>Hö</w:t>
      </w:r>
      <w:r>
        <w:rPr>
          <w:rFonts w:ascii="Times New Roman" w:hAnsi="Times New Roman" w:cs="Times New Roman"/>
          <w:sz w:val="28"/>
          <w:szCs w:val="28"/>
          <w:lang w:val="de-DE"/>
        </w:rPr>
        <w:t>fi</w:t>
      </w:r>
      <w:r w:rsidRPr="00BB6BC2">
        <w:rPr>
          <w:rFonts w:ascii="Times New Roman" w:hAnsi="Times New Roman" w:cs="Times New Roman"/>
          <w:sz w:val="28"/>
          <w:szCs w:val="28"/>
          <w:lang w:val="de-DE"/>
        </w:rPr>
        <w:t>nghoff M. Deutsche Entlehnungen im Ukrainischen an der Wende vom</w:t>
      </w:r>
      <w:r w:rsidRPr="00DF7912">
        <w:rPr>
          <w:rFonts w:ascii="Times New Roman" w:hAnsi="Times New Roman" w:cs="Times New Roman"/>
          <w:sz w:val="28"/>
          <w:szCs w:val="28"/>
          <w:lang w:val="de-DE"/>
        </w:rPr>
        <w:t xml:space="preserve"> XIX. zum XX. Jh. Bestand und Entwicklung bis zur Gegenwart. Diss. zur Erlangung des Doktorgrades / M. Höfi</w:t>
      </w:r>
      <w:r w:rsidR="00AB7CCC">
        <w:rPr>
          <w:rFonts w:ascii="Times New Roman" w:hAnsi="Times New Roman" w:cs="Times New Roman"/>
          <w:sz w:val="28"/>
          <w:szCs w:val="28"/>
          <w:lang w:val="de-DE"/>
        </w:rPr>
        <w:t>nghoff. – Wien, 2002. – 221 S.</w:t>
      </w:r>
      <w:r w:rsidRPr="00DF7912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</w:p>
    <w:p w:rsidR="00DF7912" w:rsidRPr="00BB6BC2" w:rsidRDefault="00AB7CCC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DF7912" w:rsidRPr="002F1C81">
        <w:rPr>
          <w:rFonts w:ascii="Times New Roman" w:hAnsi="Times New Roman" w:cs="Times New Roman"/>
          <w:sz w:val="28"/>
          <w:szCs w:val="28"/>
        </w:rPr>
        <w:t>Knipf-Komlósi – V. Rada – Bernáth</w:t>
      </w:r>
      <w:r w:rsidR="00DF7912">
        <w:rPr>
          <w:rFonts w:ascii="Times New Roman" w:hAnsi="Times New Roman" w:cs="Times New Roman"/>
          <w:sz w:val="28"/>
          <w:szCs w:val="28"/>
        </w:rPr>
        <w:t xml:space="preserve"> </w:t>
      </w:r>
      <w:r w:rsidR="00DF7912">
        <w:rPr>
          <w:rFonts w:ascii="Times New Roman" w:hAnsi="Times New Roman" w:cs="Times New Roman"/>
          <w:sz w:val="28"/>
          <w:szCs w:val="28"/>
          <w:lang w:val="de-DE"/>
        </w:rPr>
        <w:t xml:space="preserve">Aspekte des deutschen Wortschatzes. </w:t>
      </w:r>
      <w:r w:rsidR="00DF7912" w:rsidRPr="00AE7FCB">
        <w:rPr>
          <w:rFonts w:ascii="Times New Roman" w:hAnsi="Times New Roman" w:cs="Times New Roman"/>
          <w:sz w:val="28"/>
          <w:szCs w:val="28"/>
        </w:rPr>
        <w:t>Ausgewählte Fragen zu Wortschatz und Stil</w:t>
      </w:r>
      <w:r w:rsidR="00DF7912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DF7912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DF7912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DF7912" w:rsidRPr="00AE7FCB">
        <w:rPr>
          <w:rFonts w:ascii="Times New Roman" w:hAnsi="Times New Roman" w:cs="Times New Roman"/>
          <w:sz w:val="28"/>
          <w:szCs w:val="28"/>
          <w:lang w:val="de-DE"/>
        </w:rPr>
        <w:t>Bölcsész Konzorcium</w:t>
      </w:r>
      <w:r w:rsidR="00DF7912">
        <w:rPr>
          <w:rFonts w:ascii="Times New Roman" w:hAnsi="Times New Roman" w:cs="Times New Roman"/>
          <w:sz w:val="28"/>
          <w:szCs w:val="28"/>
        </w:rPr>
        <w:t xml:space="preserve">. </w:t>
      </w:r>
      <w:r w:rsidR="00DF7912">
        <w:rPr>
          <w:rFonts w:ascii="Times New Roman" w:hAnsi="Times New Roman" w:cs="Times New Roman"/>
          <w:sz w:val="28"/>
          <w:szCs w:val="28"/>
        </w:rPr>
        <w:sym w:font="Symbol" w:char="F02D"/>
      </w:r>
      <w:r w:rsidR="00DF7912">
        <w:rPr>
          <w:rFonts w:ascii="Times New Roman" w:hAnsi="Times New Roman" w:cs="Times New Roman"/>
          <w:sz w:val="28"/>
          <w:szCs w:val="28"/>
        </w:rPr>
        <w:t xml:space="preserve"> </w:t>
      </w:r>
      <w:r w:rsidR="00DF7912" w:rsidRPr="00AE7FCB">
        <w:rPr>
          <w:rFonts w:ascii="Times New Roman" w:hAnsi="Times New Roman" w:cs="Times New Roman"/>
          <w:sz w:val="28"/>
          <w:szCs w:val="28"/>
          <w:lang w:val="de-DE"/>
        </w:rPr>
        <w:t>2006</w:t>
      </w:r>
      <w:r w:rsidR="00DF7912">
        <w:rPr>
          <w:rFonts w:ascii="Times New Roman" w:hAnsi="Times New Roman" w:cs="Times New Roman"/>
          <w:sz w:val="28"/>
          <w:szCs w:val="28"/>
        </w:rPr>
        <w:t xml:space="preserve">. </w:t>
      </w:r>
      <w:r w:rsidR="00DF7912">
        <w:rPr>
          <w:rFonts w:ascii="Times New Roman" w:hAnsi="Times New Roman" w:cs="Times New Roman"/>
          <w:sz w:val="28"/>
          <w:szCs w:val="28"/>
        </w:rPr>
        <w:sym w:font="Symbol" w:char="F02D"/>
      </w:r>
      <w:r w:rsidR="00DF7912">
        <w:rPr>
          <w:rFonts w:ascii="Times New Roman" w:hAnsi="Times New Roman" w:cs="Times New Roman"/>
          <w:sz w:val="28"/>
          <w:szCs w:val="28"/>
        </w:rPr>
        <w:t xml:space="preserve"> 274</w:t>
      </w:r>
      <w:r w:rsidR="003212F3">
        <w:rPr>
          <w:rFonts w:ascii="Times New Roman" w:hAnsi="Times New Roman" w:cs="Times New Roman"/>
          <w:sz w:val="28"/>
          <w:szCs w:val="28"/>
        </w:rPr>
        <w:t xml:space="preserve"> с</w:t>
      </w:r>
      <w:r w:rsidR="00DF7912">
        <w:rPr>
          <w:rFonts w:ascii="Times New Roman" w:hAnsi="Times New Roman" w:cs="Times New Roman"/>
          <w:sz w:val="28"/>
          <w:szCs w:val="28"/>
        </w:rPr>
        <w:t>.</w:t>
      </w:r>
    </w:p>
    <w:p w:rsidR="00DF7912" w:rsidRDefault="00DF7912" w:rsidP="003212F3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43F6">
        <w:rPr>
          <w:rFonts w:ascii="Times New Roman" w:hAnsi="Times New Roman" w:cs="Times New Roman"/>
          <w:sz w:val="28"/>
          <w:szCs w:val="28"/>
        </w:rPr>
        <w:t>Lalajan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814FBE"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N. S., </w:t>
      </w:r>
      <w:r w:rsidRPr="001C43F6">
        <w:rPr>
          <w:rFonts w:ascii="Times New Roman" w:hAnsi="Times New Roman" w:cs="Times New Roman"/>
          <w:sz w:val="28"/>
          <w:szCs w:val="28"/>
        </w:rPr>
        <w:t>Podwojska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14FBE">
        <w:rPr>
          <w:rFonts w:ascii="Times New Roman" w:hAnsi="Times New Roman" w:cs="Times New Roman"/>
          <w:sz w:val="28"/>
          <w:szCs w:val="28"/>
        </w:rPr>
        <w:t xml:space="preserve">O. W. </w:t>
      </w:r>
      <w:r>
        <w:rPr>
          <w:rFonts w:ascii="Times New Roman" w:hAnsi="Times New Roman" w:cs="Times New Roman"/>
          <w:sz w:val="28"/>
          <w:szCs w:val="28"/>
        </w:rPr>
        <w:t xml:space="preserve"> Vergleichende Analyse des Adjektivs im Deutschen und im U</w:t>
      </w:r>
      <w:r w:rsidRPr="001C43F6">
        <w:rPr>
          <w:rFonts w:ascii="Times New Roman" w:hAnsi="Times New Roman" w:cs="Times New Roman"/>
          <w:sz w:val="28"/>
          <w:szCs w:val="28"/>
        </w:rPr>
        <w:t>krainischen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C43F6">
        <w:rPr>
          <w:rFonts w:ascii="Times New Roman" w:hAnsi="Times New Roman" w:cs="Times New Roman"/>
          <w:sz w:val="28"/>
          <w:szCs w:val="28"/>
        </w:rPr>
        <w:t>Науковий вісник Волинського національного університету імені Лесі Українки</w:t>
      </w:r>
      <w:r>
        <w:rPr>
          <w:rFonts w:ascii="Times New Roman" w:hAnsi="Times New Roman" w:cs="Times New Roman"/>
          <w:sz w:val="28"/>
          <w:szCs w:val="28"/>
        </w:rPr>
        <w:t xml:space="preserve"> : [зб. статей].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Волинь: </w:t>
      </w:r>
      <w:r w:rsidR="003212F3">
        <w:rPr>
          <w:rFonts w:ascii="Times New Roman" w:hAnsi="Times New Roman" w:cs="Times New Roman"/>
          <w:sz w:val="28"/>
          <w:szCs w:val="28"/>
        </w:rPr>
        <w:t>№ 3.</w:t>
      </w:r>
      <w:r w:rsidR="003212F3" w:rsidRPr="003212F3">
        <w:t xml:space="preserve"> </w:t>
      </w:r>
      <w:r w:rsidR="003212F3" w:rsidRPr="003212F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2011. </w:t>
      </w:r>
      <w:r>
        <w:rPr>
          <w:rFonts w:ascii="Times New Roman" w:hAnsi="Times New Roman" w:cs="Times New Roman"/>
          <w:sz w:val="28"/>
          <w:szCs w:val="28"/>
        </w:rPr>
        <w:sym w:font="Symbol" w:char="F02D"/>
      </w:r>
      <w:r>
        <w:rPr>
          <w:rFonts w:ascii="Times New Roman" w:hAnsi="Times New Roman" w:cs="Times New Roman"/>
          <w:sz w:val="28"/>
          <w:szCs w:val="28"/>
        </w:rPr>
        <w:t xml:space="preserve"> 155 с.</w:t>
      </w:r>
    </w:p>
    <w:p w:rsidR="00804F02" w:rsidRPr="00804F02" w:rsidRDefault="00C51AE1" w:rsidP="00804F0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804F02" w:rsidRPr="00804F02">
        <w:rPr>
          <w:rFonts w:ascii="Times New Roman" w:hAnsi="Times New Roman" w:cs="Times New Roman"/>
          <w:sz w:val="28"/>
          <w:szCs w:val="28"/>
        </w:rPr>
        <w:t>Melika G. Die Deutschen der Transkarpatien-Ukraine. Entstehung, Entwicklung ihrer Siedlungen</w:t>
      </w:r>
      <w:r w:rsidR="00804F02">
        <w:rPr>
          <w:rFonts w:ascii="Times New Roman" w:hAnsi="Times New Roman" w:cs="Times New Roman"/>
          <w:sz w:val="28"/>
          <w:szCs w:val="28"/>
        </w:rPr>
        <w:t xml:space="preserve"> </w:t>
      </w:r>
      <w:r w:rsidR="00804F02" w:rsidRPr="00804F02">
        <w:rPr>
          <w:rFonts w:ascii="Times New Roman" w:hAnsi="Times New Roman" w:cs="Times New Roman"/>
          <w:sz w:val="28"/>
          <w:szCs w:val="28"/>
        </w:rPr>
        <w:t>und Lebensweise im Multiethnischen Raum. – Marburg: Elwert Verlag, 2002. – 379 S.</w:t>
      </w:r>
    </w:p>
    <w:p w:rsidR="00756587" w:rsidRDefault="004C53FE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6587" w:rsidRPr="00756587">
        <w:rPr>
          <w:rFonts w:ascii="Times New Roman" w:hAnsi="Times New Roman" w:cs="Times New Roman"/>
          <w:sz w:val="28"/>
          <w:szCs w:val="28"/>
          <w:lang w:val="de-DE"/>
        </w:rPr>
        <w:t>Словник інш</w:t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t xml:space="preserve">омовних слів. За ред. Морозова </w:t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756587" w:rsidRPr="00756587">
        <w:rPr>
          <w:rFonts w:ascii="Times New Roman" w:hAnsi="Times New Roman" w:cs="Times New Roman"/>
          <w:sz w:val="28"/>
          <w:szCs w:val="28"/>
          <w:lang w:val="de-DE"/>
        </w:rPr>
        <w:t xml:space="preserve"> 2-е вид., виправ</w:t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t xml:space="preserve">лене і доповнене. </w:t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t xml:space="preserve"> К., 2002. </w:t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56587" w:rsidRPr="00756587">
        <w:rPr>
          <w:rFonts w:ascii="Times New Roman" w:hAnsi="Times New Roman" w:cs="Times New Roman"/>
          <w:sz w:val="28"/>
          <w:szCs w:val="28"/>
          <w:lang w:val="de-DE"/>
        </w:rPr>
        <w:t>480</w:t>
      </w:r>
      <w:r w:rsidR="00C51AE1">
        <w:rPr>
          <w:rFonts w:ascii="Times New Roman" w:hAnsi="Times New Roman" w:cs="Times New Roman"/>
          <w:sz w:val="28"/>
          <w:szCs w:val="28"/>
          <w:lang w:val="de-DE"/>
        </w:rPr>
        <w:t xml:space="preserve"> c</w:t>
      </w:r>
      <w:r w:rsidR="003212F3">
        <w:rPr>
          <w:rFonts w:ascii="Times New Roman" w:hAnsi="Times New Roman" w:cs="Times New Roman"/>
          <w:sz w:val="28"/>
          <w:szCs w:val="28"/>
        </w:rPr>
        <w:t>.</w:t>
      </w:r>
    </w:p>
    <w:p w:rsidR="00756587" w:rsidRPr="00376877" w:rsidRDefault="004C53FE" w:rsidP="00DF791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6587" w:rsidRPr="00756587">
        <w:rPr>
          <w:rFonts w:ascii="Times New Roman" w:hAnsi="Times New Roman" w:cs="Times New Roman"/>
          <w:sz w:val="28"/>
          <w:szCs w:val="28"/>
          <w:lang w:val="de-DE"/>
        </w:rPr>
        <w:t>Сучасний словник іншомовних слів /</w:t>
      </w:r>
      <w:r w:rsidR="00756587">
        <w:rPr>
          <w:rFonts w:ascii="Times New Roman" w:hAnsi="Times New Roman" w:cs="Times New Roman"/>
          <w:sz w:val="28"/>
          <w:szCs w:val="28"/>
          <w:lang w:val="de-DE"/>
        </w:rPr>
        <w:t xml:space="preserve"> За ред. Н.В. Тучиної – Харків: </w:t>
      </w:r>
      <w:r w:rsidR="00756587" w:rsidRPr="00756587">
        <w:rPr>
          <w:rFonts w:ascii="Times New Roman" w:hAnsi="Times New Roman" w:cs="Times New Roman"/>
          <w:sz w:val="28"/>
          <w:szCs w:val="28"/>
          <w:lang w:val="de-DE"/>
        </w:rPr>
        <w:t>Торсінг плюс, 2007. – 767 с</w:t>
      </w:r>
      <w:r w:rsidR="003212F3">
        <w:rPr>
          <w:rFonts w:ascii="Times New Roman" w:hAnsi="Times New Roman" w:cs="Times New Roman"/>
          <w:sz w:val="28"/>
          <w:szCs w:val="28"/>
        </w:rPr>
        <w:t>.</w:t>
      </w:r>
    </w:p>
    <w:p w:rsidR="00376877" w:rsidRPr="00A86900" w:rsidRDefault="00376877" w:rsidP="00376877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76877">
        <w:rPr>
          <w:rFonts w:ascii="Times New Roman" w:hAnsi="Times New Roman" w:cs="Times New Roman"/>
          <w:sz w:val="28"/>
          <w:szCs w:val="28"/>
          <w:lang w:val="de-DE"/>
        </w:rPr>
        <w:t xml:space="preserve">Сучасний </w:t>
      </w:r>
      <w:r>
        <w:rPr>
          <w:rFonts w:ascii="Times New Roman" w:hAnsi="Times New Roman" w:cs="Times New Roman"/>
          <w:sz w:val="28"/>
          <w:szCs w:val="28"/>
          <w:lang w:val="de-DE"/>
        </w:rPr>
        <w:t>словник іншомовних слів. – Харкі</w:t>
      </w:r>
      <w:r w:rsidRPr="00376877">
        <w:rPr>
          <w:rFonts w:ascii="Times New Roman" w:hAnsi="Times New Roman" w:cs="Times New Roman"/>
          <w:sz w:val="28"/>
          <w:szCs w:val="28"/>
          <w:lang w:val="de-DE"/>
        </w:rPr>
        <w:t>в.: Веста, Ранок, 2008. – 688 с.</w:t>
      </w:r>
    </w:p>
    <w:p w:rsidR="00A86900" w:rsidRPr="00EE2F4A" w:rsidRDefault="00A86900" w:rsidP="00A86900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 Duden </w:t>
      </w:r>
      <w:r w:rsidR="00263DEE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Herkunftswörterbuch (1997): </w:t>
      </w:r>
      <w:r w:rsidRPr="00EE2F4A">
        <w:rPr>
          <w:rFonts w:ascii="Times New Roman" w:hAnsi="Times New Roman" w:cs="Times New Roman"/>
          <w:sz w:val="28"/>
          <w:szCs w:val="28"/>
          <w:lang w:val="de-DE"/>
        </w:rPr>
        <w:t>Etymologie. Duden Herkunftswörterbuch der deutschen Sprache. Bearbeitet von Günther Drosdowski. Überarbeiteter Nachdruck der. 2. Auflage. Duden B. 7. Mannheim u.a.: Dudenverlag.</w:t>
      </w:r>
      <w:r w:rsidR="00255C49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255C49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255C49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0B6290">
        <w:rPr>
          <w:rFonts w:ascii="Times New Roman" w:hAnsi="Times New Roman" w:cs="Times New Roman"/>
          <w:sz w:val="28"/>
          <w:szCs w:val="28"/>
          <w:lang w:val="de-DE"/>
        </w:rPr>
        <w:t>960 S.</w:t>
      </w:r>
    </w:p>
    <w:p w:rsidR="00784479" w:rsidRPr="00EE2F4A" w:rsidRDefault="00784479" w:rsidP="003D508F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 Duden Rechtschreibung</w:t>
      </w:r>
      <w:r w:rsidR="001A635B" w:rsidRPr="00EE2F4A">
        <w:t xml:space="preserve"> </w:t>
      </w:r>
      <w:r w:rsidR="001A635B" w:rsidRPr="00EE2F4A">
        <w:rPr>
          <w:rFonts w:ascii="Times New Roman" w:hAnsi="Times New Roman" w:cs="Times New Roman"/>
          <w:sz w:val="28"/>
          <w:szCs w:val="28"/>
          <w:lang w:val="de-DE"/>
        </w:rPr>
        <w:t>der deutschen Sprache</w:t>
      </w:r>
      <w:r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D6113B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(1996): </w:t>
      </w:r>
      <w:r w:rsidR="003D508F" w:rsidRPr="00EE2F4A">
        <w:rPr>
          <w:rFonts w:ascii="Times New Roman" w:hAnsi="Times New Roman" w:cs="Times New Roman"/>
          <w:sz w:val="28"/>
          <w:szCs w:val="28"/>
          <w:lang w:val="de-DE"/>
        </w:rPr>
        <w:t>21., völlig neu b</w:t>
      </w:r>
      <w:r w:rsidR="00D6113B" w:rsidRPr="00EE2F4A">
        <w:rPr>
          <w:rFonts w:ascii="Times New Roman" w:hAnsi="Times New Roman" w:cs="Times New Roman"/>
          <w:sz w:val="28"/>
          <w:szCs w:val="28"/>
          <w:lang w:val="de-DE"/>
        </w:rPr>
        <w:t>earb</w:t>
      </w:r>
      <w:r w:rsidR="003D508F" w:rsidRPr="00EE2F4A">
        <w:rPr>
          <w:rFonts w:ascii="Times New Roman" w:hAnsi="Times New Roman" w:cs="Times New Roman"/>
          <w:sz w:val="28"/>
          <w:szCs w:val="28"/>
          <w:lang w:val="de-DE"/>
        </w:rPr>
        <w:t>. und erw.</w:t>
      </w:r>
      <w:r w:rsidR="00D6113B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3D508F" w:rsidRPr="00EE2F4A">
        <w:rPr>
          <w:rFonts w:ascii="Times New Roman" w:hAnsi="Times New Roman" w:cs="Times New Roman"/>
          <w:sz w:val="28"/>
          <w:szCs w:val="28"/>
          <w:lang w:val="de-DE"/>
        </w:rPr>
        <w:t>Aufl</w:t>
      </w:r>
      <w:r w:rsidR="00D6113B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3D508F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/hrsg. von der </w:t>
      </w:r>
      <w:r w:rsidR="00D6113B" w:rsidRPr="00EE2F4A">
        <w:rPr>
          <w:rFonts w:ascii="Times New Roman" w:hAnsi="Times New Roman" w:cs="Times New Roman"/>
          <w:sz w:val="28"/>
          <w:szCs w:val="28"/>
          <w:lang w:val="de-DE"/>
        </w:rPr>
        <w:t>Duden</w:t>
      </w:r>
      <w:r w:rsidR="003D508F" w:rsidRPr="00EE2F4A">
        <w:rPr>
          <w:rFonts w:ascii="Times New Roman" w:hAnsi="Times New Roman" w:cs="Times New Roman"/>
          <w:sz w:val="28"/>
          <w:szCs w:val="28"/>
          <w:lang w:val="de-DE"/>
        </w:rPr>
        <w:t>redaktion auf der Grundlage der neuen amtlichen Rechtschreibregeln</w:t>
      </w:r>
      <w:r w:rsidR="00B91967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 Duden</w:t>
      </w:r>
      <w:r w:rsidR="00D6113B" w:rsidRPr="00EE2F4A">
        <w:rPr>
          <w:rFonts w:ascii="Times New Roman" w:hAnsi="Times New Roman" w:cs="Times New Roman"/>
          <w:sz w:val="28"/>
          <w:szCs w:val="28"/>
          <w:lang w:val="de-DE"/>
        </w:rPr>
        <w:t xml:space="preserve"> B. 1. Mannheim u.a.: Dudenverlag.</w:t>
      </w:r>
      <w:r w:rsidR="00255C49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255C49">
        <w:rPr>
          <w:rFonts w:ascii="Times New Roman" w:hAnsi="Times New Roman" w:cs="Times New Roman"/>
          <w:sz w:val="28"/>
          <w:szCs w:val="28"/>
          <w:lang w:val="de-DE"/>
        </w:rPr>
        <w:sym w:font="Symbol" w:char="F02D"/>
      </w:r>
      <w:r w:rsidR="00255C49">
        <w:rPr>
          <w:rFonts w:ascii="Times New Roman" w:hAnsi="Times New Roman" w:cs="Times New Roman"/>
          <w:sz w:val="28"/>
          <w:szCs w:val="28"/>
          <w:lang w:val="de-DE"/>
        </w:rPr>
        <w:t xml:space="preserve"> 910 S.</w:t>
      </w:r>
    </w:p>
    <w:p w:rsidR="00EC085A" w:rsidRPr="00A86900" w:rsidRDefault="00EC085A" w:rsidP="00A86900">
      <w:pPr>
        <w:pStyle w:val="a5"/>
        <w:spacing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de-DE"/>
        </w:rPr>
      </w:pPr>
    </w:p>
    <w:sectPr w:rsidR="00EC085A" w:rsidRPr="00A86900" w:rsidSect="00BF71B2">
      <w:headerReference w:type="default" r:id="rId10"/>
      <w:pgSz w:w="11906" w:h="16838"/>
      <w:pgMar w:top="1134" w:right="850" w:bottom="1276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0812" w:rsidRDefault="008A0812" w:rsidP="005F1119">
      <w:pPr>
        <w:spacing w:after="0" w:line="240" w:lineRule="auto"/>
      </w:pPr>
      <w:r>
        <w:separator/>
      </w:r>
    </w:p>
  </w:endnote>
  <w:endnote w:type="continuationSeparator" w:id="0">
    <w:p w:rsidR="008A0812" w:rsidRDefault="008A0812" w:rsidP="005F11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0812" w:rsidRDefault="008A0812" w:rsidP="005F1119">
      <w:pPr>
        <w:spacing w:after="0" w:line="240" w:lineRule="auto"/>
      </w:pPr>
      <w:r>
        <w:separator/>
      </w:r>
    </w:p>
  </w:footnote>
  <w:footnote w:type="continuationSeparator" w:id="0">
    <w:p w:rsidR="008A0812" w:rsidRDefault="008A0812" w:rsidP="005F11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3282742"/>
      <w:docPartObj>
        <w:docPartGallery w:val="Page Numbers (Top of Page)"/>
        <w:docPartUnique/>
      </w:docPartObj>
    </w:sdtPr>
    <w:sdtEndPr/>
    <w:sdtContent>
      <w:p w:rsidR="00560500" w:rsidRDefault="00560500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5D88" w:rsidRPr="00375D88">
          <w:rPr>
            <w:noProof/>
            <w:lang w:val="ru-RU"/>
          </w:rPr>
          <w:t>11</w:t>
        </w:r>
        <w:r>
          <w:fldChar w:fldCharType="end"/>
        </w:r>
      </w:p>
    </w:sdtContent>
  </w:sdt>
  <w:p w:rsidR="00560500" w:rsidRDefault="00560500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43E88"/>
    <w:multiLevelType w:val="hybridMultilevel"/>
    <w:tmpl w:val="69B25E3A"/>
    <w:lvl w:ilvl="0" w:tplc="FE4060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0931A9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4856AEA"/>
    <w:multiLevelType w:val="hybridMultilevel"/>
    <w:tmpl w:val="F064EF80"/>
    <w:lvl w:ilvl="0" w:tplc="13F0352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AB00967"/>
    <w:multiLevelType w:val="hybridMultilevel"/>
    <w:tmpl w:val="96CE00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757E04"/>
    <w:multiLevelType w:val="hybridMultilevel"/>
    <w:tmpl w:val="DD00D968"/>
    <w:lvl w:ilvl="0" w:tplc="54D4C8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BFD64D9"/>
    <w:multiLevelType w:val="hybridMultilevel"/>
    <w:tmpl w:val="2D00E1C4"/>
    <w:lvl w:ilvl="0" w:tplc="FE4060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182327A"/>
    <w:multiLevelType w:val="hybridMultilevel"/>
    <w:tmpl w:val="70C83730"/>
    <w:lvl w:ilvl="0" w:tplc="FE406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EB493A"/>
    <w:multiLevelType w:val="multilevel"/>
    <w:tmpl w:val="D9761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3A6E5434"/>
    <w:multiLevelType w:val="hybridMultilevel"/>
    <w:tmpl w:val="112E5D32"/>
    <w:lvl w:ilvl="0" w:tplc="FE406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994E27"/>
    <w:multiLevelType w:val="hybridMultilevel"/>
    <w:tmpl w:val="F956FF92"/>
    <w:lvl w:ilvl="0" w:tplc="FE406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227EB"/>
    <w:multiLevelType w:val="multilevel"/>
    <w:tmpl w:val="3BE2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48A1178D"/>
    <w:multiLevelType w:val="multilevel"/>
    <w:tmpl w:val="4978E6FC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4D1319B7"/>
    <w:multiLevelType w:val="hybridMultilevel"/>
    <w:tmpl w:val="61880628"/>
    <w:lvl w:ilvl="0" w:tplc="FE40609C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3">
    <w:nsid w:val="51A90842"/>
    <w:multiLevelType w:val="hybridMultilevel"/>
    <w:tmpl w:val="FFCCD4BC"/>
    <w:lvl w:ilvl="0" w:tplc="FE4060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56E03BA"/>
    <w:multiLevelType w:val="hybridMultilevel"/>
    <w:tmpl w:val="49547EEE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86753E"/>
    <w:multiLevelType w:val="hybridMultilevel"/>
    <w:tmpl w:val="256046E6"/>
    <w:lvl w:ilvl="0" w:tplc="68FAD27C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D35A91"/>
    <w:multiLevelType w:val="hybridMultilevel"/>
    <w:tmpl w:val="8AB244B8"/>
    <w:lvl w:ilvl="0" w:tplc="68FAD27C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4397746"/>
    <w:multiLevelType w:val="hybridMultilevel"/>
    <w:tmpl w:val="32E62E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EB7589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13"/>
  </w:num>
  <w:num w:numId="5">
    <w:abstractNumId w:val="6"/>
  </w:num>
  <w:num w:numId="6">
    <w:abstractNumId w:val="0"/>
  </w:num>
  <w:num w:numId="7">
    <w:abstractNumId w:val="12"/>
  </w:num>
  <w:num w:numId="8">
    <w:abstractNumId w:val="14"/>
  </w:num>
  <w:num w:numId="9">
    <w:abstractNumId w:val="8"/>
  </w:num>
  <w:num w:numId="10">
    <w:abstractNumId w:val="4"/>
  </w:num>
  <w:num w:numId="11">
    <w:abstractNumId w:val="2"/>
  </w:num>
  <w:num w:numId="12">
    <w:abstractNumId w:val="9"/>
  </w:num>
  <w:num w:numId="13">
    <w:abstractNumId w:val="3"/>
  </w:num>
  <w:num w:numId="14">
    <w:abstractNumId w:val="17"/>
  </w:num>
  <w:num w:numId="15">
    <w:abstractNumId w:val="1"/>
  </w:num>
  <w:num w:numId="16">
    <w:abstractNumId w:val="11"/>
  </w:num>
  <w:num w:numId="17">
    <w:abstractNumId w:val="18"/>
  </w:num>
  <w:num w:numId="18">
    <w:abstractNumId w:val="15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EB6"/>
    <w:rsid w:val="00001D45"/>
    <w:rsid w:val="00010DF8"/>
    <w:rsid w:val="00014048"/>
    <w:rsid w:val="000205B6"/>
    <w:rsid w:val="00020E74"/>
    <w:rsid w:val="00041244"/>
    <w:rsid w:val="00047223"/>
    <w:rsid w:val="00047C63"/>
    <w:rsid w:val="0005460A"/>
    <w:rsid w:val="00057C77"/>
    <w:rsid w:val="0006749C"/>
    <w:rsid w:val="00067505"/>
    <w:rsid w:val="00081230"/>
    <w:rsid w:val="00085B62"/>
    <w:rsid w:val="00090112"/>
    <w:rsid w:val="00090609"/>
    <w:rsid w:val="00091220"/>
    <w:rsid w:val="00092244"/>
    <w:rsid w:val="00095F25"/>
    <w:rsid w:val="000A00F9"/>
    <w:rsid w:val="000A4257"/>
    <w:rsid w:val="000A7AD9"/>
    <w:rsid w:val="000B20C0"/>
    <w:rsid w:val="000B48B9"/>
    <w:rsid w:val="000B5651"/>
    <w:rsid w:val="000B6290"/>
    <w:rsid w:val="000B7488"/>
    <w:rsid w:val="000B7573"/>
    <w:rsid w:val="000C38FC"/>
    <w:rsid w:val="000C52E2"/>
    <w:rsid w:val="000D30BC"/>
    <w:rsid w:val="000E0C9B"/>
    <w:rsid w:val="000E110D"/>
    <w:rsid w:val="000E3DC7"/>
    <w:rsid w:val="000E45BF"/>
    <w:rsid w:val="000F05BD"/>
    <w:rsid w:val="000F1E01"/>
    <w:rsid w:val="000F2ADF"/>
    <w:rsid w:val="000F5273"/>
    <w:rsid w:val="000F55EC"/>
    <w:rsid w:val="000F5F82"/>
    <w:rsid w:val="0010765D"/>
    <w:rsid w:val="00112D91"/>
    <w:rsid w:val="00114BDA"/>
    <w:rsid w:val="00120F89"/>
    <w:rsid w:val="00124360"/>
    <w:rsid w:val="00124744"/>
    <w:rsid w:val="00131F0C"/>
    <w:rsid w:val="0013550C"/>
    <w:rsid w:val="00136C1A"/>
    <w:rsid w:val="00137BF0"/>
    <w:rsid w:val="00141C04"/>
    <w:rsid w:val="001465E9"/>
    <w:rsid w:val="00156FD2"/>
    <w:rsid w:val="001619DE"/>
    <w:rsid w:val="0016371B"/>
    <w:rsid w:val="00166FA7"/>
    <w:rsid w:val="001738A2"/>
    <w:rsid w:val="00175123"/>
    <w:rsid w:val="001800B1"/>
    <w:rsid w:val="001800E6"/>
    <w:rsid w:val="00194130"/>
    <w:rsid w:val="00196302"/>
    <w:rsid w:val="0019713B"/>
    <w:rsid w:val="001A167B"/>
    <w:rsid w:val="001A635B"/>
    <w:rsid w:val="001B2861"/>
    <w:rsid w:val="001B3205"/>
    <w:rsid w:val="001B347B"/>
    <w:rsid w:val="001B3B83"/>
    <w:rsid w:val="001B5757"/>
    <w:rsid w:val="001B76D7"/>
    <w:rsid w:val="001C3026"/>
    <w:rsid w:val="001C43F6"/>
    <w:rsid w:val="001C5B8A"/>
    <w:rsid w:val="001C697E"/>
    <w:rsid w:val="001D095D"/>
    <w:rsid w:val="001D3829"/>
    <w:rsid w:val="001E0199"/>
    <w:rsid w:val="001F2B7F"/>
    <w:rsid w:val="001F6AD8"/>
    <w:rsid w:val="002044E1"/>
    <w:rsid w:val="00204B0E"/>
    <w:rsid w:val="00204D4E"/>
    <w:rsid w:val="00205395"/>
    <w:rsid w:val="0021079A"/>
    <w:rsid w:val="002258F3"/>
    <w:rsid w:val="002334D5"/>
    <w:rsid w:val="0023463B"/>
    <w:rsid w:val="00246B1E"/>
    <w:rsid w:val="002519F9"/>
    <w:rsid w:val="002556F8"/>
    <w:rsid w:val="00255C49"/>
    <w:rsid w:val="00261B10"/>
    <w:rsid w:val="00263DEE"/>
    <w:rsid w:val="002646B9"/>
    <w:rsid w:val="00264CA7"/>
    <w:rsid w:val="002668BA"/>
    <w:rsid w:val="00267253"/>
    <w:rsid w:val="002732EA"/>
    <w:rsid w:val="002841CE"/>
    <w:rsid w:val="002954DE"/>
    <w:rsid w:val="002A1D67"/>
    <w:rsid w:val="002B1B91"/>
    <w:rsid w:val="002B645E"/>
    <w:rsid w:val="002C1944"/>
    <w:rsid w:val="002C1C20"/>
    <w:rsid w:val="002C3AF1"/>
    <w:rsid w:val="002C442D"/>
    <w:rsid w:val="002C468B"/>
    <w:rsid w:val="002C572B"/>
    <w:rsid w:val="002C64AC"/>
    <w:rsid w:val="002D2E0D"/>
    <w:rsid w:val="002E0887"/>
    <w:rsid w:val="002E1C37"/>
    <w:rsid w:val="002E3514"/>
    <w:rsid w:val="002E6C50"/>
    <w:rsid w:val="002E6F2D"/>
    <w:rsid w:val="002F1C81"/>
    <w:rsid w:val="002F358D"/>
    <w:rsid w:val="002F3AB4"/>
    <w:rsid w:val="002F49E1"/>
    <w:rsid w:val="003023D8"/>
    <w:rsid w:val="00305F2F"/>
    <w:rsid w:val="00306739"/>
    <w:rsid w:val="00310BD8"/>
    <w:rsid w:val="00311A8E"/>
    <w:rsid w:val="00315455"/>
    <w:rsid w:val="003212F3"/>
    <w:rsid w:val="00326F65"/>
    <w:rsid w:val="00331679"/>
    <w:rsid w:val="00332388"/>
    <w:rsid w:val="00334169"/>
    <w:rsid w:val="00335227"/>
    <w:rsid w:val="003365BD"/>
    <w:rsid w:val="00343E55"/>
    <w:rsid w:val="00345338"/>
    <w:rsid w:val="003457F5"/>
    <w:rsid w:val="00347DBF"/>
    <w:rsid w:val="003559CB"/>
    <w:rsid w:val="0036001B"/>
    <w:rsid w:val="0036341C"/>
    <w:rsid w:val="00365E41"/>
    <w:rsid w:val="00372DCA"/>
    <w:rsid w:val="00375D88"/>
    <w:rsid w:val="00376877"/>
    <w:rsid w:val="00381A6B"/>
    <w:rsid w:val="003851AA"/>
    <w:rsid w:val="003861C6"/>
    <w:rsid w:val="0039198F"/>
    <w:rsid w:val="00393BBB"/>
    <w:rsid w:val="00396AD7"/>
    <w:rsid w:val="003A5C01"/>
    <w:rsid w:val="003B5F55"/>
    <w:rsid w:val="003C5DBF"/>
    <w:rsid w:val="003C6652"/>
    <w:rsid w:val="003D1BAF"/>
    <w:rsid w:val="003D508F"/>
    <w:rsid w:val="003D76FD"/>
    <w:rsid w:val="003F447D"/>
    <w:rsid w:val="00400564"/>
    <w:rsid w:val="004027B2"/>
    <w:rsid w:val="00411146"/>
    <w:rsid w:val="00412437"/>
    <w:rsid w:val="00422AB3"/>
    <w:rsid w:val="00422C5A"/>
    <w:rsid w:val="004243FF"/>
    <w:rsid w:val="004252CC"/>
    <w:rsid w:val="00430188"/>
    <w:rsid w:val="00433099"/>
    <w:rsid w:val="00434FAD"/>
    <w:rsid w:val="0044351C"/>
    <w:rsid w:val="00446FEE"/>
    <w:rsid w:val="0045042E"/>
    <w:rsid w:val="00450CD3"/>
    <w:rsid w:val="004535E3"/>
    <w:rsid w:val="00454CAA"/>
    <w:rsid w:val="004561BD"/>
    <w:rsid w:val="0046035C"/>
    <w:rsid w:val="00460EE8"/>
    <w:rsid w:val="00461059"/>
    <w:rsid w:val="004625CC"/>
    <w:rsid w:val="00464340"/>
    <w:rsid w:val="00472D68"/>
    <w:rsid w:val="00473C4A"/>
    <w:rsid w:val="004740EF"/>
    <w:rsid w:val="00475696"/>
    <w:rsid w:val="004848DB"/>
    <w:rsid w:val="00487708"/>
    <w:rsid w:val="00487F5A"/>
    <w:rsid w:val="00490063"/>
    <w:rsid w:val="004902C4"/>
    <w:rsid w:val="00494793"/>
    <w:rsid w:val="00495D45"/>
    <w:rsid w:val="004966FB"/>
    <w:rsid w:val="004A45D3"/>
    <w:rsid w:val="004B0C68"/>
    <w:rsid w:val="004B24EB"/>
    <w:rsid w:val="004B4254"/>
    <w:rsid w:val="004C2A11"/>
    <w:rsid w:val="004C2D6D"/>
    <w:rsid w:val="004C4C03"/>
    <w:rsid w:val="004C53FE"/>
    <w:rsid w:val="004D6261"/>
    <w:rsid w:val="004D7AF3"/>
    <w:rsid w:val="004E0B68"/>
    <w:rsid w:val="004E0F3E"/>
    <w:rsid w:val="004E1200"/>
    <w:rsid w:val="004F0DBF"/>
    <w:rsid w:val="004F1347"/>
    <w:rsid w:val="00502CD3"/>
    <w:rsid w:val="00503721"/>
    <w:rsid w:val="00506393"/>
    <w:rsid w:val="00506E29"/>
    <w:rsid w:val="00514154"/>
    <w:rsid w:val="00520786"/>
    <w:rsid w:val="00521B23"/>
    <w:rsid w:val="00525617"/>
    <w:rsid w:val="00525D8A"/>
    <w:rsid w:val="00532313"/>
    <w:rsid w:val="00534099"/>
    <w:rsid w:val="00535767"/>
    <w:rsid w:val="0054750B"/>
    <w:rsid w:val="00553314"/>
    <w:rsid w:val="0055487E"/>
    <w:rsid w:val="00560500"/>
    <w:rsid w:val="00564C79"/>
    <w:rsid w:val="00565DC8"/>
    <w:rsid w:val="005674D7"/>
    <w:rsid w:val="005713C6"/>
    <w:rsid w:val="005779B1"/>
    <w:rsid w:val="00581BF8"/>
    <w:rsid w:val="005856D8"/>
    <w:rsid w:val="00585FF6"/>
    <w:rsid w:val="00592048"/>
    <w:rsid w:val="005A299E"/>
    <w:rsid w:val="005A7B8A"/>
    <w:rsid w:val="005B1B0F"/>
    <w:rsid w:val="005B23EB"/>
    <w:rsid w:val="005B2B0E"/>
    <w:rsid w:val="005B4568"/>
    <w:rsid w:val="005B7897"/>
    <w:rsid w:val="005C12ED"/>
    <w:rsid w:val="005C2434"/>
    <w:rsid w:val="005C4B82"/>
    <w:rsid w:val="005D4154"/>
    <w:rsid w:val="005E1512"/>
    <w:rsid w:val="005E2BA3"/>
    <w:rsid w:val="005F1119"/>
    <w:rsid w:val="005F3A36"/>
    <w:rsid w:val="005F3C74"/>
    <w:rsid w:val="00602CEF"/>
    <w:rsid w:val="006044B8"/>
    <w:rsid w:val="006121A4"/>
    <w:rsid w:val="00613EBF"/>
    <w:rsid w:val="00624C38"/>
    <w:rsid w:val="00627DD7"/>
    <w:rsid w:val="0063144E"/>
    <w:rsid w:val="00637255"/>
    <w:rsid w:val="00646BFD"/>
    <w:rsid w:val="006503DF"/>
    <w:rsid w:val="00652C6D"/>
    <w:rsid w:val="00653E2C"/>
    <w:rsid w:val="00654EFD"/>
    <w:rsid w:val="00661912"/>
    <w:rsid w:val="00662354"/>
    <w:rsid w:val="006666D8"/>
    <w:rsid w:val="006704B2"/>
    <w:rsid w:val="00672306"/>
    <w:rsid w:val="0067326A"/>
    <w:rsid w:val="006744E9"/>
    <w:rsid w:val="006761E5"/>
    <w:rsid w:val="0067692D"/>
    <w:rsid w:val="006802BF"/>
    <w:rsid w:val="00684316"/>
    <w:rsid w:val="006969B2"/>
    <w:rsid w:val="006A3769"/>
    <w:rsid w:val="006A3C58"/>
    <w:rsid w:val="006B0AAC"/>
    <w:rsid w:val="006B159A"/>
    <w:rsid w:val="006B7591"/>
    <w:rsid w:val="006C180F"/>
    <w:rsid w:val="006D4193"/>
    <w:rsid w:val="006D425F"/>
    <w:rsid w:val="006D442F"/>
    <w:rsid w:val="006D7C71"/>
    <w:rsid w:val="006E378F"/>
    <w:rsid w:val="006E5835"/>
    <w:rsid w:val="006F1B35"/>
    <w:rsid w:val="006F4AAD"/>
    <w:rsid w:val="006F7DC9"/>
    <w:rsid w:val="00700443"/>
    <w:rsid w:val="00702458"/>
    <w:rsid w:val="007042D1"/>
    <w:rsid w:val="0070469C"/>
    <w:rsid w:val="0070546F"/>
    <w:rsid w:val="007069B9"/>
    <w:rsid w:val="00714565"/>
    <w:rsid w:val="00714A3B"/>
    <w:rsid w:val="007151E2"/>
    <w:rsid w:val="00722BCF"/>
    <w:rsid w:val="00723214"/>
    <w:rsid w:val="00724F0F"/>
    <w:rsid w:val="0072629C"/>
    <w:rsid w:val="00726CA0"/>
    <w:rsid w:val="00731B56"/>
    <w:rsid w:val="00742983"/>
    <w:rsid w:val="0074338A"/>
    <w:rsid w:val="007439D8"/>
    <w:rsid w:val="0074416E"/>
    <w:rsid w:val="007443B4"/>
    <w:rsid w:val="00745040"/>
    <w:rsid w:val="007474F5"/>
    <w:rsid w:val="00755F93"/>
    <w:rsid w:val="00756587"/>
    <w:rsid w:val="007657D8"/>
    <w:rsid w:val="007679D8"/>
    <w:rsid w:val="00770ED5"/>
    <w:rsid w:val="00771F06"/>
    <w:rsid w:val="00772C82"/>
    <w:rsid w:val="00777749"/>
    <w:rsid w:val="00784479"/>
    <w:rsid w:val="00786A16"/>
    <w:rsid w:val="0079004A"/>
    <w:rsid w:val="007A274B"/>
    <w:rsid w:val="007A58E2"/>
    <w:rsid w:val="007A5E12"/>
    <w:rsid w:val="007A5EDB"/>
    <w:rsid w:val="007A79B0"/>
    <w:rsid w:val="007B3D24"/>
    <w:rsid w:val="007B457C"/>
    <w:rsid w:val="007B5605"/>
    <w:rsid w:val="007C0F9D"/>
    <w:rsid w:val="007C5BC8"/>
    <w:rsid w:val="007C6D90"/>
    <w:rsid w:val="007C7C01"/>
    <w:rsid w:val="007D2B97"/>
    <w:rsid w:val="007E022C"/>
    <w:rsid w:val="007E26B5"/>
    <w:rsid w:val="007E2D08"/>
    <w:rsid w:val="007E54BD"/>
    <w:rsid w:val="007F2ED1"/>
    <w:rsid w:val="007F5433"/>
    <w:rsid w:val="007F59AB"/>
    <w:rsid w:val="00804F02"/>
    <w:rsid w:val="0080728D"/>
    <w:rsid w:val="00812257"/>
    <w:rsid w:val="00814940"/>
    <w:rsid w:val="00814FBE"/>
    <w:rsid w:val="00820C1A"/>
    <w:rsid w:val="00821897"/>
    <w:rsid w:val="008405DD"/>
    <w:rsid w:val="00840ABE"/>
    <w:rsid w:val="0084270A"/>
    <w:rsid w:val="00844E08"/>
    <w:rsid w:val="008462E6"/>
    <w:rsid w:val="0085510E"/>
    <w:rsid w:val="00856AD2"/>
    <w:rsid w:val="00872994"/>
    <w:rsid w:val="00873629"/>
    <w:rsid w:val="00875ED6"/>
    <w:rsid w:val="00875FF6"/>
    <w:rsid w:val="00881AAF"/>
    <w:rsid w:val="008A0812"/>
    <w:rsid w:val="008A26C3"/>
    <w:rsid w:val="008A4747"/>
    <w:rsid w:val="008A4BD0"/>
    <w:rsid w:val="008A55BB"/>
    <w:rsid w:val="008A5864"/>
    <w:rsid w:val="008B299E"/>
    <w:rsid w:val="008C2BC7"/>
    <w:rsid w:val="008C5C86"/>
    <w:rsid w:val="008C7BF5"/>
    <w:rsid w:val="008D0C67"/>
    <w:rsid w:val="008D79D8"/>
    <w:rsid w:val="008E0B27"/>
    <w:rsid w:val="008E0C08"/>
    <w:rsid w:val="008E23DA"/>
    <w:rsid w:val="008E2A52"/>
    <w:rsid w:val="008E2ADF"/>
    <w:rsid w:val="008F3466"/>
    <w:rsid w:val="008F389F"/>
    <w:rsid w:val="00903975"/>
    <w:rsid w:val="00907700"/>
    <w:rsid w:val="00913C08"/>
    <w:rsid w:val="00920691"/>
    <w:rsid w:val="00922255"/>
    <w:rsid w:val="00924987"/>
    <w:rsid w:val="00925CC7"/>
    <w:rsid w:val="00927392"/>
    <w:rsid w:val="00927F25"/>
    <w:rsid w:val="00930846"/>
    <w:rsid w:val="009327C9"/>
    <w:rsid w:val="009338B1"/>
    <w:rsid w:val="009352A8"/>
    <w:rsid w:val="00945EAF"/>
    <w:rsid w:val="00950120"/>
    <w:rsid w:val="00951388"/>
    <w:rsid w:val="00952198"/>
    <w:rsid w:val="00954218"/>
    <w:rsid w:val="00954A69"/>
    <w:rsid w:val="0096324B"/>
    <w:rsid w:val="00965B49"/>
    <w:rsid w:val="00967EB6"/>
    <w:rsid w:val="00972DB1"/>
    <w:rsid w:val="00973A53"/>
    <w:rsid w:val="00973B11"/>
    <w:rsid w:val="00977396"/>
    <w:rsid w:val="0098703E"/>
    <w:rsid w:val="00995709"/>
    <w:rsid w:val="009968FC"/>
    <w:rsid w:val="009A0840"/>
    <w:rsid w:val="009B7625"/>
    <w:rsid w:val="009B7E5D"/>
    <w:rsid w:val="009C140C"/>
    <w:rsid w:val="009C59AB"/>
    <w:rsid w:val="009D1DFF"/>
    <w:rsid w:val="009D27C3"/>
    <w:rsid w:val="009D466F"/>
    <w:rsid w:val="009D55CC"/>
    <w:rsid w:val="009D5B5E"/>
    <w:rsid w:val="009E3401"/>
    <w:rsid w:val="009E46AE"/>
    <w:rsid w:val="009E4F68"/>
    <w:rsid w:val="009E59A7"/>
    <w:rsid w:val="009F4A55"/>
    <w:rsid w:val="009F6684"/>
    <w:rsid w:val="00A00B34"/>
    <w:rsid w:val="00A04D8E"/>
    <w:rsid w:val="00A14036"/>
    <w:rsid w:val="00A2389C"/>
    <w:rsid w:val="00A244D0"/>
    <w:rsid w:val="00A270F8"/>
    <w:rsid w:val="00A338BC"/>
    <w:rsid w:val="00A35382"/>
    <w:rsid w:val="00A36641"/>
    <w:rsid w:val="00A40B47"/>
    <w:rsid w:val="00A41B4F"/>
    <w:rsid w:val="00A41CAA"/>
    <w:rsid w:val="00A435C3"/>
    <w:rsid w:val="00A52DC5"/>
    <w:rsid w:val="00A54237"/>
    <w:rsid w:val="00A54F95"/>
    <w:rsid w:val="00A558EE"/>
    <w:rsid w:val="00A559B4"/>
    <w:rsid w:val="00A60F06"/>
    <w:rsid w:val="00A62669"/>
    <w:rsid w:val="00A735E2"/>
    <w:rsid w:val="00A74EAE"/>
    <w:rsid w:val="00A8096F"/>
    <w:rsid w:val="00A832E7"/>
    <w:rsid w:val="00A86900"/>
    <w:rsid w:val="00A873DE"/>
    <w:rsid w:val="00A873E1"/>
    <w:rsid w:val="00A94811"/>
    <w:rsid w:val="00AA461E"/>
    <w:rsid w:val="00AA7F8E"/>
    <w:rsid w:val="00AB0362"/>
    <w:rsid w:val="00AB1DCA"/>
    <w:rsid w:val="00AB3594"/>
    <w:rsid w:val="00AB431F"/>
    <w:rsid w:val="00AB7CCC"/>
    <w:rsid w:val="00AB7CD1"/>
    <w:rsid w:val="00AC1489"/>
    <w:rsid w:val="00AC1BE9"/>
    <w:rsid w:val="00AC4384"/>
    <w:rsid w:val="00AC5689"/>
    <w:rsid w:val="00AC777B"/>
    <w:rsid w:val="00AD05F1"/>
    <w:rsid w:val="00AD1B63"/>
    <w:rsid w:val="00AD4BB8"/>
    <w:rsid w:val="00AE63CD"/>
    <w:rsid w:val="00AE7F5A"/>
    <w:rsid w:val="00AE7FCB"/>
    <w:rsid w:val="00AF37A2"/>
    <w:rsid w:val="00AF3B41"/>
    <w:rsid w:val="00AF5549"/>
    <w:rsid w:val="00AF6994"/>
    <w:rsid w:val="00B06738"/>
    <w:rsid w:val="00B117DF"/>
    <w:rsid w:val="00B231D9"/>
    <w:rsid w:val="00B235DD"/>
    <w:rsid w:val="00B25B7D"/>
    <w:rsid w:val="00B3172A"/>
    <w:rsid w:val="00B342DC"/>
    <w:rsid w:val="00B34DFC"/>
    <w:rsid w:val="00B46E77"/>
    <w:rsid w:val="00B51DCC"/>
    <w:rsid w:val="00B53D5B"/>
    <w:rsid w:val="00B55D64"/>
    <w:rsid w:val="00B6318B"/>
    <w:rsid w:val="00B63E95"/>
    <w:rsid w:val="00B6737E"/>
    <w:rsid w:val="00B755C2"/>
    <w:rsid w:val="00B7787A"/>
    <w:rsid w:val="00B801D3"/>
    <w:rsid w:val="00B82DC4"/>
    <w:rsid w:val="00B83418"/>
    <w:rsid w:val="00B87482"/>
    <w:rsid w:val="00B9004C"/>
    <w:rsid w:val="00B91967"/>
    <w:rsid w:val="00B937CE"/>
    <w:rsid w:val="00BA294A"/>
    <w:rsid w:val="00BA5FBE"/>
    <w:rsid w:val="00BB0492"/>
    <w:rsid w:val="00BB12F0"/>
    <w:rsid w:val="00BB6BC2"/>
    <w:rsid w:val="00BC5E72"/>
    <w:rsid w:val="00BD1356"/>
    <w:rsid w:val="00BD1BDA"/>
    <w:rsid w:val="00BD26C8"/>
    <w:rsid w:val="00BD37DC"/>
    <w:rsid w:val="00BD6359"/>
    <w:rsid w:val="00BE07C2"/>
    <w:rsid w:val="00BE289E"/>
    <w:rsid w:val="00BE66A4"/>
    <w:rsid w:val="00BF0203"/>
    <w:rsid w:val="00BF152D"/>
    <w:rsid w:val="00BF4B7E"/>
    <w:rsid w:val="00BF71B2"/>
    <w:rsid w:val="00C020FA"/>
    <w:rsid w:val="00C030B4"/>
    <w:rsid w:val="00C141AC"/>
    <w:rsid w:val="00C159F2"/>
    <w:rsid w:val="00C3429F"/>
    <w:rsid w:val="00C41CF8"/>
    <w:rsid w:val="00C4359F"/>
    <w:rsid w:val="00C44DD3"/>
    <w:rsid w:val="00C51AE1"/>
    <w:rsid w:val="00C57517"/>
    <w:rsid w:val="00C60BC3"/>
    <w:rsid w:val="00C62366"/>
    <w:rsid w:val="00C67E1E"/>
    <w:rsid w:val="00C74FA6"/>
    <w:rsid w:val="00C75F31"/>
    <w:rsid w:val="00C818EA"/>
    <w:rsid w:val="00C83C99"/>
    <w:rsid w:val="00C84F07"/>
    <w:rsid w:val="00C91B60"/>
    <w:rsid w:val="00C97BD2"/>
    <w:rsid w:val="00CA30FC"/>
    <w:rsid w:val="00CA4155"/>
    <w:rsid w:val="00CB35BE"/>
    <w:rsid w:val="00CB3665"/>
    <w:rsid w:val="00CB45AE"/>
    <w:rsid w:val="00CB47DB"/>
    <w:rsid w:val="00CB4DB7"/>
    <w:rsid w:val="00CB5869"/>
    <w:rsid w:val="00CC03E2"/>
    <w:rsid w:val="00CC4B2B"/>
    <w:rsid w:val="00CC5760"/>
    <w:rsid w:val="00CC5F6A"/>
    <w:rsid w:val="00CC647A"/>
    <w:rsid w:val="00CC7234"/>
    <w:rsid w:val="00CD1AFB"/>
    <w:rsid w:val="00CD42C3"/>
    <w:rsid w:val="00CE0A3E"/>
    <w:rsid w:val="00CE264B"/>
    <w:rsid w:val="00CE35C3"/>
    <w:rsid w:val="00CF384E"/>
    <w:rsid w:val="00D022B3"/>
    <w:rsid w:val="00D033E7"/>
    <w:rsid w:val="00D0423E"/>
    <w:rsid w:val="00D112E1"/>
    <w:rsid w:val="00D12CAC"/>
    <w:rsid w:val="00D1639D"/>
    <w:rsid w:val="00D2010E"/>
    <w:rsid w:val="00D20AA4"/>
    <w:rsid w:val="00D26285"/>
    <w:rsid w:val="00D264A5"/>
    <w:rsid w:val="00D27815"/>
    <w:rsid w:val="00D27F4A"/>
    <w:rsid w:val="00D317E8"/>
    <w:rsid w:val="00D3501E"/>
    <w:rsid w:val="00D402B3"/>
    <w:rsid w:val="00D4213C"/>
    <w:rsid w:val="00D45166"/>
    <w:rsid w:val="00D45420"/>
    <w:rsid w:val="00D5067A"/>
    <w:rsid w:val="00D52006"/>
    <w:rsid w:val="00D54EAE"/>
    <w:rsid w:val="00D566AF"/>
    <w:rsid w:val="00D60929"/>
    <w:rsid w:val="00D6113B"/>
    <w:rsid w:val="00D67785"/>
    <w:rsid w:val="00D7355C"/>
    <w:rsid w:val="00D74533"/>
    <w:rsid w:val="00D76F1A"/>
    <w:rsid w:val="00D868A0"/>
    <w:rsid w:val="00D903F5"/>
    <w:rsid w:val="00D92C29"/>
    <w:rsid w:val="00D936E3"/>
    <w:rsid w:val="00DA0156"/>
    <w:rsid w:val="00DA6B26"/>
    <w:rsid w:val="00DA6BB9"/>
    <w:rsid w:val="00DB58A9"/>
    <w:rsid w:val="00DC50F7"/>
    <w:rsid w:val="00DC6497"/>
    <w:rsid w:val="00DC6F60"/>
    <w:rsid w:val="00DC7F12"/>
    <w:rsid w:val="00DD0DA6"/>
    <w:rsid w:val="00DD15BF"/>
    <w:rsid w:val="00DD4728"/>
    <w:rsid w:val="00DE2D60"/>
    <w:rsid w:val="00DE3620"/>
    <w:rsid w:val="00DE37F3"/>
    <w:rsid w:val="00DE40D6"/>
    <w:rsid w:val="00DE4CAA"/>
    <w:rsid w:val="00DF4131"/>
    <w:rsid w:val="00DF532C"/>
    <w:rsid w:val="00DF7912"/>
    <w:rsid w:val="00E044DF"/>
    <w:rsid w:val="00E057E6"/>
    <w:rsid w:val="00E13B92"/>
    <w:rsid w:val="00E155DB"/>
    <w:rsid w:val="00E1618F"/>
    <w:rsid w:val="00E25E22"/>
    <w:rsid w:val="00E2718E"/>
    <w:rsid w:val="00E32A08"/>
    <w:rsid w:val="00E33E4A"/>
    <w:rsid w:val="00E4324A"/>
    <w:rsid w:val="00E45505"/>
    <w:rsid w:val="00E573CE"/>
    <w:rsid w:val="00E61B06"/>
    <w:rsid w:val="00E7294C"/>
    <w:rsid w:val="00E80912"/>
    <w:rsid w:val="00E81143"/>
    <w:rsid w:val="00E83F39"/>
    <w:rsid w:val="00E84242"/>
    <w:rsid w:val="00E87E69"/>
    <w:rsid w:val="00E92B39"/>
    <w:rsid w:val="00E931FE"/>
    <w:rsid w:val="00EA1740"/>
    <w:rsid w:val="00EB1CBE"/>
    <w:rsid w:val="00EB7E75"/>
    <w:rsid w:val="00EC085A"/>
    <w:rsid w:val="00EC17EB"/>
    <w:rsid w:val="00EC1C66"/>
    <w:rsid w:val="00EC3F92"/>
    <w:rsid w:val="00EC507D"/>
    <w:rsid w:val="00EC5F43"/>
    <w:rsid w:val="00ED71F3"/>
    <w:rsid w:val="00EE1B1D"/>
    <w:rsid w:val="00EE2F4A"/>
    <w:rsid w:val="00EE6DA1"/>
    <w:rsid w:val="00EE7DAA"/>
    <w:rsid w:val="00EF65FA"/>
    <w:rsid w:val="00F002C6"/>
    <w:rsid w:val="00F01847"/>
    <w:rsid w:val="00F06480"/>
    <w:rsid w:val="00F125BD"/>
    <w:rsid w:val="00F13387"/>
    <w:rsid w:val="00F13896"/>
    <w:rsid w:val="00F2167C"/>
    <w:rsid w:val="00F22976"/>
    <w:rsid w:val="00F22D59"/>
    <w:rsid w:val="00F240C6"/>
    <w:rsid w:val="00F25A94"/>
    <w:rsid w:val="00F274B2"/>
    <w:rsid w:val="00F34534"/>
    <w:rsid w:val="00F42739"/>
    <w:rsid w:val="00F45CA3"/>
    <w:rsid w:val="00F51DA4"/>
    <w:rsid w:val="00F51EDF"/>
    <w:rsid w:val="00F557C2"/>
    <w:rsid w:val="00F55AE2"/>
    <w:rsid w:val="00F57626"/>
    <w:rsid w:val="00F57939"/>
    <w:rsid w:val="00F605B9"/>
    <w:rsid w:val="00F63C29"/>
    <w:rsid w:val="00F8130E"/>
    <w:rsid w:val="00F84157"/>
    <w:rsid w:val="00F9205D"/>
    <w:rsid w:val="00F92184"/>
    <w:rsid w:val="00F92324"/>
    <w:rsid w:val="00F94F99"/>
    <w:rsid w:val="00F953DB"/>
    <w:rsid w:val="00FA724C"/>
    <w:rsid w:val="00FB30D8"/>
    <w:rsid w:val="00FB3793"/>
    <w:rsid w:val="00FB3904"/>
    <w:rsid w:val="00FB4B9A"/>
    <w:rsid w:val="00FB67D9"/>
    <w:rsid w:val="00FC1E8C"/>
    <w:rsid w:val="00FC2331"/>
    <w:rsid w:val="00FC245A"/>
    <w:rsid w:val="00FC4C80"/>
    <w:rsid w:val="00FC534B"/>
    <w:rsid w:val="00FC56FB"/>
    <w:rsid w:val="00FC65A3"/>
    <w:rsid w:val="00FC6638"/>
    <w:rsid w:val="00FC7613"/>
    <w:rsid w:val="00FD41D7"/>
    <w:rsid w:val="00FD5984"/>
    <w:rsid w:val="00FE0577"/>
    <w:rsid w:val="00FE4004"/>
    <w:rsid w:val="00FE5C1B"/>
    <w:rsid w:val="00FF10AB"/>
    <w:rsid w:val="00FF21CC"/>
    <w:rsid w:val="00FF2F01"/>
    <w:rsid w:val="00FF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5D95A6-8830-472B-9A53-49F11F376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F3B4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F3B41"/>
    <w:rPr>
      <w:rFonts w:ascii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AB7CD1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4B24EB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B24EB"/>
    <w:rPr>
      <w:rFonts w:ascii="Consolas" w:hAnsi="Consolas" w:cs="Consolas"/>
      <w:sz w:val="20"/>
      <w:szCs w:val="20"/>
      <w:lang w:val="uk-UA"/>
    </w:rPr>
  </w:style>
  <w:style w:type="character" w:styleId="a6">
    <w:name w:val="Placeholder Text"/>
    <w:basedOn w:val="a0"/>
    <w:uiPriority w:val="99"/>
    <w:semiHidden/>
    <w:rsid w:val="004027B2"/>
    <w:rPr>
      <w:color w:val="808080"/>
    </w:rPr>
  </w:style>
  <w:style w:type="character" w:styleId="a7">
    <w:name w:val="line number"/>
    <w:basedOn w:val="a0"/>
    <w:uiPriority w:val="99"/>
    <w:semiHidden/>
    <w:unhideWhenUsed/>
    <w:rsid w:val="0013550C"/>
  </w:style>
  <w:style w:type="paragraph" w:styleId="a8">
    <w:name w:val="header"/>
    <w:basedOn w:val="a"/>
    <w:link w:val="a9"/>
    <w:uiPriority w:val="99"/>
    <w:unhideWhenUsed/>
    <w:rsid w:val="005F11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F1119"/>
    <w:rPr>
      <w:lang w:val="uk-UA"/>
    </w:rPr>
  </w:style>
  <w:style w:type="paragraph" w:styleId="aa">
    <w:name w:val="footer"/>
    <w:basedOn w:val="a"/>
    <w:link w:val="ab"/>
    <w:uiPriority w:val="99"/>
    <w:unhideWhenUsed/>
    <w:rsid w:val="005F11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F1119"/>
    <w:rPr>
      <w:lang w:val="uk-UA"/>
    </w:rPr>
  </w:style>
  <w:style w:type="paragraph" w:styleId="ac">
    <w:name w:val="Balloon Text"/>
    <w:basedOn w:val="a"/>
    <w:link w:val="ad"/>
    <w:uiPriority w:val="99"/>
    <w:semiHidden/>
    <w:unhideWhenUsed/>
    <w:rsid w:val="00B51D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51DCC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0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9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1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8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0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0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2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7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gilib.phil.muni.cz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lawistik.univie.ac.a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E78BF-A7DE-4475-A203-5C5B2A1C6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2240</Words>
  <Characters>12770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 Lion</dc:creator>
  <cp:keywords/>
  <dc:description/>
  <cp:lastModifiedBy>student</cp:lastModifiedBy>
  <cp:revision>2</cp:revision>
  <dcterms:created xsi:type="dcterms:W3CDTF">2018-05-17T07:22:00Z</dcterms:created>
  <dcterms:modified xsi:type="dcterms:W3CDTF">2018-05-17T07:22:00Z</dcterms:modified>
</cp:coreProperties>
</file>