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ΟДЕСЬКИЙ НАЦІΟНАЛЬНИЙ УНІВЕΡСИΤЕΤ ІΜЕНІ І. І. ΜЕЧНИКΟВА</w:t>
      </w:r>
    </w:p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Φаκультет</w:t>
      </w:r>
      <w:r w:rsidR="001642D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психοлοгії та сοціальнοї</w:t>
      </w:r>
      <w:r w:rsidR="001642D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рοбοти</w:t>
      </w:r>
    </w:p>
    <w:p w:rsidR="00C34FA8" w:rsidRPr="002A5CEC" w:rsidRDefault="002A5CEC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Κ</w:t>
      </w:r>
      <w:r w:rsidR="00C34FA8"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афедра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соціальної психології</w:t>
      </w:r>
    </w:p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Pr="002A5CEC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Кваліфіκаційна</w:t>
      </w:r>
      <w:r w:rsidR="004E660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рοбοта</w:t>
      </w:r>
    </w:p>
    <w:p w:rsidR="004346E5" w:rsidRDefault="004346E5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</w:pPr>
    </w:p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  <w:t>на здοбуття ступеня вищοї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  <w:t xml:space="preserve">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 w:eastAsia="ru-RU"/>
        </w:rPr>
        <w:t>οсвіти «бакалавр»</w:t>
      </w:r>
    </w:p>
    <w:p w:rsidR="004346E5" w:rsidRDefault="004346E5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«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</w:t>
      </w:r>
      <w:r w:rsidR="002A5CE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оціально-психологічний вплив </w:t>
      </w:r>
      <w:r w:rsidR="00B812F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2A5CE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нтернету</w:t>
      </w:r>
    </w:p>
    <w:p w:rsidR="00C34FA8" w:rsidRPr="00C34FA8" w:rsidRDefault="002A5CEC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 комунікативну компетентність студентів</w:t>
      </w:r>
      <w:r w:rsidR="00C34FA8"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»</w:t>
      </w:r>
    </w:p>
    <w:p w:rsidR="004346E5" w:rsidRDefault="004346E5" w:rsidP="004346E5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346E5" w:rsidRPr="002A5CEC" w:rsidRDefault="00C34FA8" w:rsidP="004346E5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«</w:t>
      </w:r>
      <w:r w:rsidR="004346E5" w:rsidRPr="004346E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S</w:t>
      </w:r>
      <w:r w:rsidR="002A5CE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ocial and psychological impact of the Internet</w:t>
      </w:r>
    </w:p>
    <w:p w:rsidR="00C34FA8" w:rsidRPr="00C34FA8" w:rsidRDefault="002A5CEC" w:rsidP="004346E5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on students` communicative competence</w:t>
      </w:r>
      <w:r w:rsidR="00C34FA8" w:rsidRPr="00C34FA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»</w:t>
      </w:r>
    </w:p>
    <w:p w:rsidR="00C34FA8" w:rsidRP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Pr="00C34FA8" w:rsidRDefault="00C34FA8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Виκοнала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 здοбувачκа денної фοрми навчання</w:t>
      </w:r>
    </w:p>
    <w:p w:rsidR="00C34FA8" w:rsidRPr="00C34FA8" w:rsidRDefault="00C34FA8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спеціальнοсті 053 Πсихοлοгія</w:t>
      </w:r>
    </w:p>
    <w:p w:rsidR="00C34FA8" w:rsidRPr="00C34FA8" w:rsidRDefault="00C34FA8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Οсвітня</w:t>
      </w:r>
      <w:r w:rsidR="001642D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прοграма «Πсихοлοгія»</w:t>
      </w:r>
    </w:p>
    <w:p w:rsidR="00C34FA8" w:rsidRPr="002A5CEC" w:rsidRDefault="002A5CEC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Єгорова Анастасія Сергіївна</w:t>
      </w:r>
    </w:p>
    <w:bookmarkEnd w:id="0"/>
    <w:p w:rsidR="004346E5" w:rsidRDefault="004346E5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Pr="002A5CEC" w:rsidRDefault="00C34FA8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Керівник</w:t>
      </w:r>
      <w:r w:rsidR="002A5CEC" w:rsidRPr="002A5CE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2A5CEC" w:rsidRPr="002A5CE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 психол. н., доцент </w:t>
      </w:r>
      <w:r w:rsidR="002A5CEC" w:rsidRPr="002A5CEC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Базика Є.Л.</w:t>
      </w:r>
    </w:p>
    <w:p w:rsidR="00C34FA8" w:rsidRPr="00C34FA8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C34FA8" w:rsidRPr="002A5CEC" w:rsidRDefault="00C34FA8" w:rsidP="001642D9">
      <w:pPr>
        <w:shd w:val="clear" w:color="auto" w:fill="FFFFFF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Рецензент</w:t>
      </w:r>
      <w:r w:rsidR="002A5CEC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:</w:t>
      </w:r>
      <w:r w:rsidR="002A5CEC" w:rsidRPr="002A5CE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 психол. н., доцент</w:t>
      </w:r>
      <w:r w:rsidR="004E660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2A5CEC" w:rsidRPr="002A5CEC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Чачко С.Л.</w:t>
      </w:r>
    </w:p>
    <w:p w:rsidR="00C34FA8" w:rsidRPr="00C34FA8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C34FA8" w:rsidRDefault="00C34FA8" w:rsidP="00C34FA8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C34FA8" w:rsidRPr="00C34FA8" w:rsidRDefault="00C34FA8" w:rsidP="00D37A8E">
      <w:pPr>
        <w:shd w:val="clear" w:color="auto" w:fill="FFFFFF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Ρеκοмендοванο дο захисту: 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      </w:t>
      </w:r>
      <w:r w:rsidR="00D37A8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Захищенο на засіданні ЕК</w:t>
      </w:r>
    </w:p>
    <w:p w:rsidR="00C34FA8" w:rsidRPr="00C34FA8" w:rsidRDefault="00C34FA8" w:rsidP="004E6608">
      <w:pPr>
        <w:shd w:val="clear" w:color="auto" w:fill="FFFFFF"/>
        <w:jc w:val="lef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Πрοтοκοл засідання κафедри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прοтοκοл № __ від _________202_ р.</w:t>
      </w:r>
    </w:p>
    <w:p w:rsidR="00C34FA8" w:rsidRPr="00C34FA8" w:rsidRDefault="00C34FA8" w:rsidP="004E6608">
      <w:pPr>
        <w:shd w:val="clear" w:color="auto" w:fill="FFFFFF"/>
        <w:jc w:val="lef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№ ___ від_________ 202_ р. 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Оцінκа_____________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/______/_____</w:t>
      </w:r>
    </w:p>
    <w:p w:rsidR="00C34FA8" w:rsidRDefault="004E660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lang w:val="uk-UA" w:eastAsia="ru-RU"/>
        </w:rPr>
      </w:pPr>
      <w:r>
        <w:rPr>
          <w:rFonts w:ascii="Times New Roman" w:eastAsia="Times New Roman" w:hAnsi="Times New Roman" w:cs="Times New Roman"/>
          <w:bCs/>
          <w:lang w:val="uk-UA" w:eastAsia="ru-RU"/>
        </w:rPr>
        <w:t xml:space="preserve">                                                                                      </w:t>
      </w:r>
      <w:r w:rsidR="00C34FA8" w:rsidRPr="00C34FA8">
        <w:rPr>
          <w:rFonts w:ascii="Times New Roman" w:eastAsia="Times New Roman" w:hAnsi="Times New Roman" w:cs="Times New Roman"/>
          <w:bCs/>
          <w:lang w:val="uk-UA" w:eastAsia="ru-RU"/>
        </w:rPr>
        <w:t>(за націοнальнοюшκалοю, шκалοю ЕСΤS, бали)</w:t>
      </w:r>
    </w:p>
    <w:p w:rsidR="00C34FA8" w:rsidRDefault="004E660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                                 </w:t>
      </w:r>
      <w:r w:rsidR="00D37A8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            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</w:t>
      </w:r>
      <w:r w:rsid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Гοлοва ЕК</w:t>
      </w:r>
      <w:r w:rsidR="00C34FA8"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_______________</w:t>
      </w:r>
    </w:p>
    <w:p w:rsidR="004E6608" w:rsidRDefault="00C34FA8" w:rsidP="004E6608">
      <w:pPr>
        <w:shd w:val="clear" w:color="auto" w:fill="FFFFFF"/>
        <w:jc w:val="left"/>
        <w:outlineLvl w:val="1"/>
        <w:rPr>
          <w:rFonts w:ascii="Times New Roman" w:eastAsia="Times New Roman" w:hAnsi="Times New Roman" w:cs="Times New Roman"/>
          <w:bCs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Завідувач κафедри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_________    </w:t>
      </w:r>
      <w:r w:rsidR="004E660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  </w:t>
      </w:r>
      <w:r w:rsidR="00D37A8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     </w:t>
      </w: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_____________</w:t>
      </w:r>
      <w:r w:rsidR="004346E5"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_____________</w:t>
      </w:r>
      <w:r w:rsidR="004E6608">
        <w:rPr>
          <w:rFonts w:ascii="Times New Roman" w:eastAsia="Times New Roman" w:hAnsi="Times New Roman" w:cs="Times New Roman"/>
          <w:bCs/>
          <w:lang w:val="uk-UA" w:eastAsia="ru-RU"/>
        </w:rPr>
        <w:t xml:space="preserve">                                                           </w:t>
      </w:r>
    </w:p>
    <w:p w:rsidR="004E6608" w:rsidRDefault="004E6608" w:rsidP="004E6608">
      <w:pPr>
        <w:shd w:val="clear" w:color="auto" w:fill="FFFFFF"/>
        <w:jc w:val="left"/>
        <w:outlineLvl w:val="1"/>
        <w:rPr>
          <w:rFonts w:ascii="Times New Roman" w:eastAsia="Times New Roman" w:hAnsi="Times New Roman" w:cs="Times New Roman"/>
          <w:bCs/>
          <w:lang w:val="uk-UA" w:eastAsia="ru-RU"/>
        </w:rPr>
      </w:pPr>
      <w:r>
        <w:rPr>
          <w:rFonts w:ascii="Times New Roman" w:eastAsia="Times New Roman" w:hAnsi="Times New Roman" w:cs="Times New Roman"/>
          <w:bCs/>
          <w:lang w:val="uk-UA" w:eastAsia="ru-RU"/>
        </w:rPr>
        <w:t xml:space="preserve">                                         </w:t>
      </w:r>
      <w:r w:rsidR="004346E5" w:rsidRPr="004346E5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(підпис)</w:t>
      </w:r>
      <w:r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                            </w:t>
      </w:r>
      <w:r w:rsidR="00D37A8E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                    </w:t>
      </w:r>
      <w:r w:rsidRPr="004E6608">
        <w:rPr>
          <w:rFonts w:ascii="Times New Roman" w:eastAsia="Times New Roman" w:hAnsi="Times New Roman" w:cs="Times New Roman"/>
          <w:bCs/>
          <w:lang w:val="uk-UA" w:eastAsia="ru-RU"/>
        </w:rPr>
        <w:t xml:space="preserve"> </w:t>
      </w:r>
      <w:r w:rsidRPr="004346E5">
        <w:rPr>
          <w:rFonts w:ascii="Times New Roman" w:eastAsia="Times New Roman" w:hAnsi="Times New Roman" w:cs="Times New Roman"/>
          <w:bCs/>
          <w:lang w:val="uk-UA" w:eastAsia="ru-RU"/>
        </w:rPr>
        <w:t>(підпис)</w:t>
      </w:r>
    </w:p>
    <w:p w:rsidR="004346E5" w:rsidRPr="00C34FA8" w:rsidRDefault="004346E5" w:rsidP="004E6608">
      <w:pPr>
        <w:shd w:val="clear" w:color="auto" w:fill="FFFFFF"/>
        <w:jc w:val="lef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C34FA8" w:rsidRPr="004346E5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lang w:val="uk-UA" w:eastAsia="ru-RU"/>
        </w:rPr>
      </w:pPr>
    </w:p>
    <w:p w:rsidR="00C34FA8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C34FA8" w:rsidRPr="00C34FA8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EC6597" w:rsidRPr="00C34FA8" w:rsidRDefault="00C34FA8" w:rsidP="004346E5">
      <w:pPr>
        <w:shd w:val="clear" w:color="auto" w:fill="FFFFFF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C34FA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Οдеса – 202</w:t>
      </w:r>
      <w:r w:rsidR="004346E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3</w:t>
      </w:r>
    </w:p>
    <w:p w:rsidR="00EC6597" w:rsidRPr="00B260CE" w:rsidRDefault="00EC6597" w:rsidP="00EC6597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B260C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EC6597" w:rsidRPr="00763F97" w:rsidRDefault="00EC6597" w:rsidP="00EC659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ВСТУП…………………………………………………………………………….3</w:t>
      </w:r>
    </w:p>
    <w:p w:rsidR="00FE5E5F" w:rsidRDefault="00EC6597" w:rsidP="00121E64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РОЗДІЛ 1. </w:t>
      </w:r>
      <w:r w:rsidR="00121E64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ТЕОРЕТИЧНИЙ АНАЛІЗ СОЦІАЛЬНО</w:t>
      </w:r>
      <w:r w:rsidR="007E10F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  <w:r w:rsidR="00121E64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763F97" w:rsidRDefault="00FE5E5F" w:rsidP="00121E64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             </w:t>
      </w:r>
      <w:r w:rsidR="007E10F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ПСИХОЛОГІЧНОГО</w:t>
      </w:r>
      <w:r w:rsidRPr="00FE5E5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ВПЛИВУ ІНТЕРНЕТУ</w:t>
      </w:r>
      <w:r w:rsidRPr="00FE5E5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</w:t>
      </w:r>
    </w:p>
    <w:p w:rsidR="00FE5E5F" w:rsidRDefault="00FE5E5F" w:rsidP="00121E64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                 </w:t>
      </w:r>
      <w:r w:rsidR="00121E64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КОМУНІКАТИВН</w:t>
      </w:r>
      <w:r w:rsidR="00121E64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У </w:t>
      </w:r>
      <w:r w:rsidR="00121E64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КОМПЕТЕНТН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ІСТЬ 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СТУДЕНТІВ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......6</w:t>
      </w:r>
    </w:p>
    <w:p w:rsidR="00763F97" w:rsidRDefault="00EC6597" w:rsidP="00121E64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1.1. </w:t>
      </w:r>
      <w:r w:rsidR="00121E64" w:rsidRPr="00763F9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Теоретичні підходи до дослідження комунікативної </w:t>
      </w:r>
    </w:p>
    <w:p w:rsidR="00EC6597" w:rsidRPr="00763F97" w:rsidRDefault="00753618" w:rsidP="00121E64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</w:t>
      </w:r>
      <w:r w:rsidR="00121E64" w:rsidRPr="00763F9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компетентності в психології 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="00F513E5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</w:p>
    <w:p w:rsidR="00763F97" w:rsidRDefault="00EC6597" w:rsidP="00B330C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1.2.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комунікації в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>нтернеті як медіакомунікативної</w:t>
      </w:r>
    </w:p>
    <w:p w:rsidR="00B330C6" w:rsidRPr="00763F97" w:rsidRDefault="00FE5E5F" w:rsidP="00B330C6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</w:p>
    <w:p w:rsidR="00763F97" w:rsidRDefault="00EC6597" w:rsidP="00B330C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1.3. 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sz w:val="28"/>
          <w:szCs w:val="28"/>
        </w:rPr>
        <w:t>нтернет-комунікація</w:t>
      </w:r>
      <w:r w:rsidR="007E10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30C6" w:rsidRPr="00763F97">
        <w:rPr>
          <w:rFonts w:ascii="Times New Roman" w:hAnsi="Times New Roman" w:cs="Times New Roman"/>
          <w:sz w:val="28"/>
          <w:szCs w:val="28"/>
        </w:rPr>
        <w:t>студентів як особливий вид комунікації</w:t>
      </w:r>
    </w:p>
    <w:p w:rsidR="00EC6597" w:rsidRPr="00763F97" w:rsidRDefault="00FE5E5F" w:rsidP="00B330C6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763F97" w:rsidRPr="00763F9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</w:p>
    <w:p w:rsidR="00EC6597" w:rsidRPr="00763F97" w:rsidRDefault="00EC6597" w:rsidP="00EC6597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Висновки до першого розділу……………………………………...............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</w:t>
      </w:r>
      <w:r w:rsidR="00FE5E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</w:p>
    <w:p w:rsidR="00B330C6" w:rsidRPr="00763F97" w:rsidRDefault="00EC6597" w:rsidP="00B330C6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РОЗДІЛ 2. </w:t>
      </w:r>
      <w:r w:rsidR="00B330C6"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ЕМП</w:t>
      </w:r>
      <w:r w:rsidR="00B97CA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РИЧНЕ </w:t>
      </w: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ДОСЛІДЖЕННЯ </w:t>
      </w:r>
      <w:r w:rsidR="00B330C6"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СОЦІАЛЬНО</w:t>
      </w:r>
      <w:r w:rsidR="007E10F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</w:p>
    <w:p w:rsidR="00B330C6" w:rsidRPr="00763F97" w:rsidRDefault="00B330C6" w:rsidP="00B330C6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ПСИХОЛОГІЧНОГО ВПЛИВУ ІНТЕРНЕТУ НА 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КОМУНІКАТИВН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У </w:t>
      </w:r>
    </w:p>
    <w:p w:rsidR="00B330C6" w:rsidRPr="00763F97" w:rsidRDefault="00B330C6" w:rsidP="00B330C6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КОМПЕТЕНТН</w:t>
      </w:r>
      <w:r w:rsidRPr="00763F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ІСТЬ СТУДЕНТІВ</w:t>
      </w: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...................……………………….</w:t>
      </w:r>
      <w:r w:rsidR="00FE5E5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.......</w:t>
      </w: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.22</w:t>
      </w:r>
    </w:p>
    <w:p w:rsidR="00B330C6" w:rsidRPr="00763F97" w:rsidRDefault="00EC6597" w:rsidP="00B330C6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2.1. Організація та методи дослідження……………………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</w:t>
      </w:r>
      <w:r w:rsidR="00FE5E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</w:p>
    <w:p w:rsidR="00763F97" w:rsidRDefault="00EC6597" w:rsidP="00B330C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2.2. </w:t>
      </w:r>
      <w:r w:rsidR="00B330C6" w:rsidRPr="00763F9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 результатів дослідження соціально</w:t>
      </w:r>
      <w:r w:rsidR="007E10FB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B330C6" w:rsidRPr="00763F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психологічних </w:t>
      </w:r>
    </w:p>
    <w:p w:rsidR="00763F97" w:rsidRPr="00763F97" w:rsidRDefault="00FE5E5F" w:rsidP="00763F97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</w:t>
      </w:r>
      <w:r w:rsidR="00B330C6" w:rsidRPr="00763F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особливостей впливу </w:t>
      </w:r>
      <w:r w:rsidR="00B812F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нтернету 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63F97" w:rsidRPr="00763F9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="00763F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</w:t>
      </w:r>
    </w:p>
    <w:p w:rsidR="00763F97" w:rsidRDefault="00B330C6" w:rsidP="00B330C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63F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 результатів дослідження </w:t>
      </w:r>
      <w:r w:rsidRPr="00763F97">
        <w:rPr>
          <w:rFonts w:ascii="Times New Roman" w:hAnsi="Times New Roman" w:cs="Times New Roman"/>
          <w:sz w:val="28"/>
          <w:szCs w:val="28"/>
          <w:lang w:val="uk-UA"/>
        </w:rPr>
        <w:t>комунікативн</w:t>
      </w:r>
      <w:r w:rsidR="007E10FB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63F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30C6" w:rsidRPr="00763F97" w:rsidRDefault="00FE5E5F" w:rsidP="00B330C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>компетентнос</w:t>
      </w:r>
      <w:r w:rsidR="007E10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…………….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</w:t>
      </w:r>
      <w:r w:rsidR="007E10F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="003315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29</w:t>
      </w:r>
    </w:p>
    <w:p w:rsidR="00763F97" w:rsidRDefault="00B330C6" w:rsidP="00B330C6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EC6597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взаємозв’язку особливостей соціально</w:t>
      </w:r>
      <w:r w:rsidR="007E10F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психологічного </w:t>
      </w:r>
    </w:p>
    <w:p w:rsidR="00EC6597" w:rsidRPr="00763F97" w:rsidRDefault="00FE5E5F" w:rsidP="00B330C6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впливу </w:t>
      </w:r>
      <w:r w:rsidR="00B812F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330C6"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нтернету та комунікативної компетентності студентів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</w:t>
      </w:r>
      <w:r w:rsid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3315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51</w:t>
      </w:r>
    </w:p>
    <w:p w:rsidR="00763F97" w:rsidRPr="00763F97" w:rsidRDefault="00763F97" w:rsidP="00763F97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sz w:val="28"/>
          <w:szCs w:val="28"/>
          <w:lang w:val="uk-UA"/>
        </w:rPr>
        <w:t xml:space="preserve">Висновки до другого розділу 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</w:t>
      </w:r>
      <w:r w:rsidRPr="00763F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3315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</w:p>
    <w:p w:rsidR="00EC6597" w:rsidRPr="00763F97" w:rsidRDefault="00EC6597" w:rsidP="00EC659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ВИСНОВКИ……………………………………………………………………..5</w:t>
      </w:r>
      <w:r w:rsidR="0033154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9</w:t>
      </w:r>
    </w:p>
    <w:p w:rsidR="00EC6597" w:rsidRDefault="00EC6597" w:rsidP="00EC659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63F9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ВИКОРИСТАНИХ ДЖЕРЕЛ…………………………………….</w:t>
      </w:r>
      <w:r w:rsidR="0033154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62</w:t>
      </w:r>
    </w:p>
    <w:p w:rsidR="00FE5E5F" w:rsidRPr="00763F97" w:rsidRDefault="00FE5E5F" w:rsidP="00EC659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ДОДАТКИ.............................................................................................................</w:t>
      </w:r>
      <w:r w:rsidR="0033154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66</w:t>
      </w:r>
    </w:p>
    <w:p w:rsidR="00EC6597" w:rsidRPr="00763F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EC6597" w:rsidRPr="00763F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EC65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B330C6" w:rsidRDefault="00B330C6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EC65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ВСТУП</w:t>
      </w:r>
    </w:p>
    <w:p w:rsidR="009951C9" w:rsidRDefault="00EC6597" w:rsidP="00F85390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 Актуальність дослідження.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Сьогодні 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галузі психології спостерігається тенденція до формування 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низки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багатоаспектн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их досліджень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присвячен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их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опосередкованій Інтернетом поведінці людини. У тому числі стають вельми актуальними і потребують емпіричних досліджень питання про ступінь, полюс і специфіку впливу віртуального світу на його користувачів. Кількість останніх весь час збільшується, і серед них значну частку становлять 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студенти, особливо з </w:t>
      </w:r>
      <w:r w:rsid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вимушеністю</w:t>
      </w:r>
      <w:r w:rsid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дистанційного навчання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:rsidR="00F85390" w:rsidRPr="00F85390" w:rsidRDefault="009951C9" w:rsidP="00F85390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 При цьому студенти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будь-якого освітнього рівня та профілю повин</w:t>
      </w:r>
      <w:r w:rsidR="000D2F9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="000D2F9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володіти однією з базових, ключових компетентностей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-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комунікативн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ою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компетентніст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ю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оскільки майбутній фахівець у своїй професійній діяльності виступає як активний суб'єкт спілкування: він повинен уміти спілкуватися з різними людьми, переконувати їх у справедливості своїх ідей, обстоювати свою професійну позицію, володіти комунікативними вміннями, уміти розв'язувати конфлікти, регулювати свій стан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</w:t>
      </w:r>
    </w:p>
    <w:p w:rsidR="009951C9" w:rsidRDefault="009951C9" w:rsidP="00753618">
      <w:pPr>
        <w:shd w:val="clear" w:color="auto" w:fill="FFFFFF"/>
        <w:spacing w:line="360" w:lineRule="auto"/>
        <w:ind w:firstLine="709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світн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ій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процес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асичен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ий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особистісними смислами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що виражається у </w:t>
      </w:r>
      <w:r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підвищен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ому</w:t>
      </w:r>
      <w:r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бажанн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комунікації, за рахунок якої реалізуються віртуальна самопрезентація і прагнення до публічності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що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знайшло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своє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відображення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при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використ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ані </w:t>
      </w:r>
      <w:r w:rsidR="00F85390"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Інтернет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у для взаємодії та навчання. </w:t>
      </w:r>
    </w:p>
    <w:p w:rsidR="00417207" w:rsidRDefault="00417207" w:rsidP="00417207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    Отже, в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сучасному світі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Інтернет може виступати продуктивним</w:t>
      </w:r>
      <w:r w:rsidRPr="00F8539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інструмент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ом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освіт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и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що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забезпечу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є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підготовку кваліфікованих фахівців,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які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володіють</w:t>
      </w:r>
      <w:r w:rsidR="000D2F9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необхідним рівнем комунікативної компетентності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або чинити опір розвитку </w:t>
      </w:r>
      <w:r w:rsidRPr="009951C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універсальних знань, умінь і навичок, а також досвіду самостійної професійної діяльності та особист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их компететностей студентів. </w:t>
      </w:r>
    </w:p>
    <w:p w:rsidR="00354DB3" w:rsidRPr="00354DB3" w:rsidRDefault="00354DB3" w:rsidP="00417207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354DB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проблеми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нтернет-залученості та особливостей соціально</w:t>
      </w:r>
      <w:r w:rsidR="000D2F9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психологічного її впливу  розглядались в роботах І. Голдберг, К. Янг, А. Жичкін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, О. Камінськ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, К. Керделлан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, Г. Мироненко, О. Петрунько, Ю. Чаплінськ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, Н. Череповськ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354D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7207" w:rsidRPr="009951C9" w:rsidRDefault="00417207" w:rsidP="00417207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41720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Комунікативну компетентність як ключовий компонент, необхідний для успішної самореалізації особистості, як особистісно значущу якість і </w:t>
      </w:r>
      <w:r w:rsidRPr="0041720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 xml:space="preserve">необхідну складову загальної професійної компетентності фахівця розглядали в роботах В.І. Байденка, О.Є. Кравченко, І.А. Зимняя, В.Я. Ляудіс, А.М. Матюшкіна. Механізми процесу формування комунікативної компетентності розглянуті в працях А.Б. Добрович, К. Бердвістла, Е.Ф. Зеєр, Н.Ашиток, Л.П. Перхач.  </w:t>
      </w:r>
    </w:p>
    <w:p w:rsidR="00EC6597" w:rsidRPr="004F04D8" w:rsidRDefault="00EC6597" w:rsidP="00EC6597">
      <w:pPr>
        <w:spacing w:line="360" w:lineRule="auto"/>
        <w:ind w:firstLine="567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F04D8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Мета  дослідження: </w:t>
      </w:r>
      <w:r w:rsidRPr="004F04D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теоретично обґрунтувати та емпірично дослідити </w:t>
      </w:r>
      <w:r w:rsidR="005109D1">
        <w:rPr>
          <w:rFonts w:ascii="Times New Roman" w:hAnsi="Times New Roman"/>
          <w:color w:val="000000" w:themeColor="text1"/>
          <w:sz w:val="28"/>
          <w:szCs w:val="28"/>
          <w:lang w:val="uk-UA"/>
        </w:rPr>
        <w:t>соціально</w:t>
      </w:r>
      <w:r w:rsidR="000D2F95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5109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психологічний вплив </w:t>
      </w:r>
      <w:r w:rsidR="00B812F6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5109D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нтернету на комунікативну комтетентність студентів. </w:t>
      </w:r>
    </w:p>
    <w:p w:rsidR="00EC6597" w:rsidRPr="004F04D8" w:rsidRDefault="00EC6597" w:rsidP="00EC6597">
      <w:pPr>
        <w:spacing w:line="360" w:lineRule="auto"/>
        <w:ind w:firstLine="567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4F04D8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Завдання</w:t>
      </w:r>
      <w:r w:rsidR="001642D9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4F04D8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дослідження:</w:t>
      </w:r>
    </w:p>
    <w:p w:rsidR="00EC6597" w:rsidRPr="004F04D8" w:rsidRDefault="001642D9" w:rsidP="00EC6597">
      <w:pPr>
        <w:pStyle w:val="a3"/>
        <w:numPr>
          <w:ilvl w:val="0"/>
          <w:numId w:val="17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На основі теоретичного аналізу сучасних досліджень р</w:t>
      </w:r>
      <w:r w:rsidR="00EC6597" w:rsidRPr="004F04D8">
        <w:rPr>
          <w:color w:val="000000" w:themeColor="text1"/>
          <w:sz w:val="28"/>
          <w:szCs w:val="28"/>
          <w:shd w:val="clear" w:color="auto" w:fill="FFFFFF"/>
        </w:rPr>
        <w:t>озкрити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EC6597" w:rsidRPr="004F04D8">
        <w:rPr>
          <w:color w:val="000000" w:themeColor="text1"/>
          <w:sz w:val="28"/>
          <w:szCs w:val="28"/>
          <w:shd w:val="clear" w:color="auto" w:fill="FFFFFF"/>
        </w:rPr>
        <w:t>сутність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109D1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поняття «комунікативна компетентність» та особливостей </w:t>
      </w:r>
      <w:r w:rsidR="00B812F6">
        <w:rPr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5109D1">
        <w:rPr>
          <w:color w:val="000000" w:themeColor="text1"/>
          <w:sz w:val="28"/>
          <w:szCs w:val="28"/>
          <w:shd w:val="clear" w:color="auto" w:fill="FFFFFF"/>
          <w:lang w:val="uk-UA"/>
        </w:rPr>
        <w:t>нтернет-комунікації.</w:t>
      </w:r>
    </w:p>
    <w:p w:rsidR="005109D1" w:rsidRDefault="00EC6597" w:rsidP="005109D1">
      <w:pPr>
        <w:pStyle w:val="a3"/>
        <w:numPr>
          <w:ilvl w:val="0"/>
          <w:numId w:val="17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  <w:sz w:val="28"/>
          <w:szCs w:val="28"/>
          <w:lang w:val="uk-UA"/>
        </w:rPr>
      </w:pPr>
      <w:r w:rsidRPr="004F04D8">
        <w:rPr>
          <w:color w:val="000000" w:themeColor="text1"/>
          <w:sz w:val="28"/>
          <w:szCs w:val="28"/>
          <w:lang w:val="uk-UA"/>
        </w:rPr>
        <w:t xml:space="preserve"> </w:t>
      </w:r>
      <w:r w:rsidR="001642D9">
        <w:rPr>
          <w:color w:val="000000" w:themeColor="text1"/>
          <w:sz w:val="28"/>
          <w:szCs w:val="28"/>
          <w:lang w:val="uk-UA"/>
        </w:rPr>
        <w:t>На основі емпіричного дослідження в</w:t>
      </w:r>
      <w:r w:rsidRPr="004F04D8">
        <w:rPr>
          <w:color w:val="000000" w:themeColor="text1"/>
          <w:sz w:val="28"/>
          <w:szCs w:val="28"/>
          <w:lang w:val="uk-UA"/>
        </w:rPr>
        <w:t xml:space="preserve">иявити особливості </w:t>
      </w:r>
      <w:r w:rsidR="005109D1">
        <w:rPr>
          <w:color w:val="000000" w:themeColor="text1"/>
          <w:sz w:val="28"/>
          <w:szCs w:val="28"/>
          <w:lang w:val="uk-UA"/>
        </w:rPr>
        <w:t>соціально</w:t>
      </w:r>
      <w:r w:rsidR="001642D9">
        <w:rPr>
          <w:color w:val="000000" w:themeColor="text1"/>
          <w:sz w:val="28"/>
          <w:szCs w:val="28"/>
          <w:lang w:val="uk-UA"/>
        </w:rPr>
        <w:t>-</w:t>
      </w:r>
      <w:r w:rsidR="005109D1">
        <w:rPr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B812F6">
        <w:rPr>
          <w:color w:val="000000" w:themeColor="text1"/>
          <w:sz w:val="28"/>
          <w:szCs w:val="28"/>
          <w:lang w:val="uk-UA"/>
        </w:rPr>
        <w:t>І</w:t>
      </w:r>
      <w:r w:rsidR="005109D1">
        <w:rPr>
          <w:color w:val="000000" w:themeColor="text1"/>
          <w:sz w:val="28"/>
          <w:szCs w:val="28"/>
          <w:lang w:val="uk-UA"/>
        </w:rPr>
        <w:t xml:space="preserve">нтернету та компонентів </w:t>
      </w:r>
      <w:r w:rsidR="005109D1">
        <w:rPr>
          <w:color w:val="000000" w:themeColor="text1"/>
          <w:sz w:val="28"/>
          <w:szCs w:val="28"/>
          <w:shd w:val="clear" w:color="auto" w:fill="FFFFFF"/>
          <w:lang w:val="uk-UA"/>
        </w:rPr>
        <w:t>комунікативної компетентності студентів</w:t>
      </w:r>
      <w:r w:rsidRPr="004F04D8">
        <w:rPr>
          <w:color w:val="000000" w:themeColor="text1"/>
          <w:sz w:val="28"/>
          <w:szCs w:val="28"/>
          <w:lang w:val="uk-UA"/>
        </w:rPr>
        <w:t xml:space="preserve">. </w:t>
      </w:r>
    </w:p>
    <w:p w:rsidR="005109D1" w:rsidRPr="005109D1" w:rsidRDefault="005109D1" w:rsidP="005109D1">
      <w:pPr>
        <w:pStyle w:val="a3"/>
        <w:numPr>
          <w:ilvl w:val="0"/>
          <w:numId w:val="17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  <w:sz w:val="28"/>
          <w:szCs w:val="28"/>
          <w:lang w:val="uk-UA"/>
        </w:rPr>
      </w:pPr>
      <w:r w:rsidRPr="005109D1">
        <w:rPr>
          <w:color w:val="000000" w:themeColor="text1"/>
          <w:sz w:val="28"/>
          <w:szCs w:val="28"/>
          <w:lang w:val="uk-UA"/>
        </w:rPr>
        <w:t>Встановити особливості соціально</w:t>
      </w:r>
      <w:r w:rsidR="000D2F95">
        <w:rPr>
          <w:color w:val="000000" w:themeColor="text1"/>
          <w:sz w:val="28"/>
          <w:szCs w:val="28"/>
          <w:lang w:val="uk-UA"/>
        </w:rPr>
        <w:t>-</w:t>
      </w:r>
      <w:r w:rsidRPr="005109D1">
        <w:rPr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B812F6">
        <w:rPr>
          <w:color w:val="000000" w:themeColor="text1"/>
          <w:sz w:val="28"/>
          <w:szCs w:val="28"/>
          <w:lang w:val="uk-UA"/>
        </w:rPr>
        <w:t>І</w:t>
      </w:r>
      <w:r w:rsidRPr="005109D1">
        <w:rPr>
          <w:color w:val="000000" w:themeColor="text1"/>
          <w:sz w:val="28"/>
          <w:szCs w:val="28"/>
          <w:lang w:val="uk-UA"/>
        </w:rPr>
        <w:t xml:space="preserve">нтернету на комунікативну  комтетентність студентів. </w:t>
      </w:r>
    </w:p>
    <w:p w:rsidR="00EC6597" w:rsidRPr="00F513E5" w:rsidRDefault="00EC6597" w:rsidP="005109D1">
      <w:pPr>
        <w:pStyle w:val="a3"/>
        <w:shd w:val="clear" w:color="auto" w:fill="FFFFFF"/>
        <w:tabs>
          <w:tab w:val="left" w:pos="851"/>
        </w:tabs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F513E5">
        <w:rPr>
          <w:b/>
          <w:color w:val="000000" w:themeColor="text1"/>
          <w:sz w:val="28"/>
          <w:szCs w:val="28"/>
          <w:lang w:val="uk-UA"/>
        </w:rPr>
        <w:t xml:space="preserve">Об’єкт дослідження: </w:t>
      </w:r>
      <w:r w:rsidR="001642D9">
        <w:rPr>
          <w:color w:val="000000" w:themeColor="text1"/>
          <w:sz w:val="28"/>
          <w:szCs w:val="28"/>
          <w:shd w:val="clear" w:color="auto" w:fill="FFFFFF"/>
          <w:lang w:val="uk-UA"/>
        </w:rPr>
        <w:t>комунікативна компетентність</w:t>
      </w:r>
      <w:r w:rsidRPr="00F513E5">
        <w:rPr>
          <w:color w:val="000000" w:themeColor="text1"/>
          <w:sz w:val="28"/>
          <w:szCs w:val="28"/>
          <w:lang w:val="uk-UA"/>
        </w:rPr>
        <w:t>.</w:t>
      </w:r>
    </w:p>
    <w:p w:rsidR="005109D1" w:rsidRPr="00F513E5" w:rsidRDefault="00EC6597" w:rsidP="005109D1">
      <w:pPr>
        <w:spacing w:line="36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513E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Предмет дослідження: </w:t>
      </w:r>
      <w:r w:rsidR="005109D1" w:rsidRPr="00F513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соціально</w:t>
      </w:r>
      <w:r w:rsidR="000D2F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5109D1" w:rsidRPr="00F513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психологічний вплив </w:t>
      </w:r>
      <w:r w:rsidR="00B812F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109D1" w:rsidRPr="00F513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нтернету на комунікативну  комтетентність студентів. </w:t>
      </w:r>
    </w:p>
    <w:p w:rsidR="00EC6597" w:rsidRPr="00F513E5" w:rsidRDefault="00EC6597" w:rsidP="005109D1">
      <w:pPr>
        <w:spacing w:line="360" w:lineRule="auto"/>
        <w:ind w:firstLine="567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F513E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Методи дослідження: </w:t>
      </w:r>
    </w:p>
    <w:p w:rsidR="00EC6597" w:rsidRPr="00F513E5" w:rsidRDefault="00EC6597" w:rsidP="00EC6597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 w:rsidRPr="00F513E5">
        <w:rPr>
          <w:i/>
          <w:iCs/>
          <w:color w:val="000000" w:themeColor="text1"/>
          <w:sz w:val="28"/>
          <w:szCs w:val="28"/>
          <w:lang w:val="uk-UA"/>
        </w:rPr>
        <w:t>Теоретичні:</w:t>
      </w:r>
      <w:r w:rsidRPr="00F513E5">
        <w:rPr>
          <w:color w:val="000000" w:themeColor="text1"/>
          <w:sz w:val="28"/>
          <w:szCs w:val="28"/>
          <w:lang w:val="uk-UA"/>
        </w:rPr>
        <w:t xml:space="preserve"> аналіз науково-психологічної літератури, синтез, узагальнення та систематизація, порівняння; </w:t>
      </w:r>
    </w:p>
    <w:p w:rsidR="005109D1" w:rsidRPr="00F513E5" w:rsidRDefault="00EC6597" w:rsidP="00EC6597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F513E5">
        <w:rPr>
          <w:i/>
          <w:iCs/>
          <w:color w:val="000000" w:themeColor="text1"/>
          <w:sz w:val="28"/>
          <w:szCs w:val="28"/>
          <w:lang w:val="uk-UA"/>
        </w:rPr>
        <w:t>Емпіричні</w:t>
      </w:r>
      <w:r w:rsidRPr="00F513E5">
        <w:rPr>
          <w:color w:val="000000" w:themeColor="text1"/>
          <w:sz w:val="28"/>
          <w:szCs w:val="28"/>
          <w:lang w:val="uk-UA"/>
        </w:rPr>
        <w:t xml:space="preserve">: </w:t>
      </w:r>
      <w:r w:rsidR="005109D1" w:rsidRPr="00F513E5">
        <w:rPr>
          <w:sz w:val="28"/>
          <w:szCs w:val="28"/>
          <w:lang w:val="uk-UA"/>
        </w:rPr>
        <w:t xml:space="preserve">методика  </w:t>
      </w:r>
      <w:r w:rsidR="00B812F6">
        <w:rPr>
          <w:sz w:val="28"/>
          <w:szCs w:val="28"/>
          <w:lang w:val="uk-UA"/>
        </w:rPr>
        <w:t>І</w:t>
      </w:r>
      <w:r w:rsidR="005109D1" w:rsidRPr="00F513E5">
        <w:rPr>
          <w:sz w:val="28"/>
          <w:szCs w:val="28"/>
          <w:lang w:val="uk-UA"/>
        </w:rPr>
        <w:t xml:space="preserve">нтернет-залежності  К. Янг в  модифікованій версії  В.А. Лоскутової,  методика виявлення "Комунікативних та організаторських </w:t>
      </w:r>
      <w:r w:rsidR="000D2F95">
        <w:rPr>
          <w:sz w:val="28"/>
          <w:szCs w:val="28"/>
          <w:lang w:val="uk-UA"/>
        </w:rPr>
        <w:t>здібностей</w:t>
      </w:r>
      <w:r w:rsidR="005109D1" w:rsidRPr="00F513E5">
        <w:rPr>
          <w:sz w:val="28"/>
          <w:szCs w:val="28"/>
          <w:lang w:val="uk-UA"/>
        </w:rPr>
        <w:t>" (КОС-2) ( автори: В. Синявський і Б. А. Федоришин), методика "Діагностика комунікативної соціальної компетентності" (КСК), методика "Діагностика комунікативного контролю" (автор: М. Шнайдер), методика "Діагностика комунікативної толерантності" (автор: В.В. Бойко).</w:t>
      </w:r>
    </w:p>
    <w:p w:rsidR="00EC6597" w:rsidRPr="00F513E5" w:rsidRDefault="00EC6597" w:rsidP="00EC6597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bCs/>
          <w:color w:val="000000" w:themeColor="text1"/>
          <w:sz w:val="28"/>
          <w:szCs w:val="28"/>
          <w:lang w:val="uk-UA"/>
        </w:rPr>
      </w:pPr>
      <w:r w:rsidRPr="00F513E5">
        <w:rPr>
          <w:i/>
          <w:color w:val="000000" w:themeColor="text1"/>
          <w:sz w:val="28"/>
          <w:szCs w:val="28"/>
          <w:lang w:val="uk-UA"/>
        </w:rPr>
        <w:lastRenderedPageBreak/>
        <w:t>М</w:t>
      </w:r>
      <w:r w:rsidRPr="00F513E5">
        <w:rPr>
          <w:i/>
          <w:iCs/>
          <w:color w:val="000000" w:themeColor="text1"/>
          <w:sz w:val="28"/>
          <w:szCs w:val="28"/>
          <w:lang w:val="uk-UA"/>
        </w:rPr>
        <w:t>атематико-статистичні</w:t>
      </w:r>
      <w:r w:rsidRPr="00F513E5">
        <w:rPr>
          <w:color w:val="000000" w:themeColor="text1"/>
          <w:sz w:val="28"/>
          <w:szCs w:val="28"/>
          <w:lang w:val="uk-UA"/>
        </w:rPr>
        <w:t>: описова статистика, кореляційний аналіз</w:t>
      </w:r>
      <w:r w:rsidR="001642D9">
        <w:rPr>
          <w:color w:val="000000" w:themeColor="text1"/>
          <w:sz w:val="28"/>
          <w:szCs w:val="28"/>
          <w:lang w:val="uk-UA"/>
        </w:rPr>
        <w:t xml:space="preserve"> за допомогою екселя</w:t>
      </w:r>
      <w:r w:rsidRPr="00F513E5">
        <w:rPr>
          <w:color w:val="000000" w:themeColor="text1"/>
          <w:sz w:val="28"/>
          <w:szCs w:val="28"/>
          <w:lang w:val="uk-UA"/>
        </w:rPr>
        <w:t>.</w:t>
      </w:r>
    </w:p>
    <w:p w:rsidR="005109D1" w:rsidRPr="00F513E5" w:rsidRDefault="00EC6597" w:rsidP="00EC6597">
      <w:pPr>
        <w:widowControl w:val="0"/>
        <w:spacing w:line="360" w:lineRule="auto"/>
        <w:ind w:firstLine="567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F513E5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База проведення емпіричного дослідження: </w:t>
      </w:r>
      <w:r w:rsidR="005109D1" w:rsidRPr="00F513E5">
        <w:rPr>
          <w:rFonts w:ascii="Times New Roman" w:hAnsi="Times New Roman"/>
          <w:color w:val="000000" w:themeColor="text1"/>
          <w:sz w:val="28"/>
          <w:szCs w:val="28"/>
          <w:lang w:val="uk-UA"/>
        </w:rPr>
        <w:t>в</w:t>
      </w:r>
      <w:r w:rsidR="005109D1" w:rsidRPr="00F513E5">
        <w:rPr>
          <w:rFonts w:ascii="Times New Roman" w:hAnsi="Times New Roman"/>
          <w:sz w:val="28"/>
          <w:szCs w:val="28"/>
          <w:lang w:val="uk-UA"/>
        </w:rPr>
        <w:t xml:space="preserve"> дослідженні прийняли участь </w:t>
      </w:r>
      <w:r w:rsidR="005109D1" w:rsidRPr="00F513E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60 осіб студентів-психологів, які є </w:t>
      </w:r>
      <w:r w:rsidR="00B812F6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5109D1" w:rsidRPr="00F513E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нтернет- користувачами, віком від 17 до 20 років, серед них хлопців – 30, дівчат – 30. </w:t>
      </w:r>
    </w:p>
    <w:p w:rsidR="00EC6597" w:rsidRPr="00F513E5" w:rsidRDefault="00EC6597" w:rsidP="00EC6597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F513E5">
        <w:rPr>
          <w:rFonts w:ascii="Times New Roman" w:hAnsi="Times New Roman" w:cs="Times New Roman"/>
          <w:b/>
          <w:sz w:val="28"/>
          <w:szCs w:val="28"/>
          <w:lang w:val="uk-UA"/>
        </w:rPr>
        <w:t>Практична значущість дослідження.</w:t>
      </w:r>
      <w:r w:rsidRPr="00F513E5">
        <w:rPr>
          <w:rFonts w:ascii="Times New Roman" w:hAnsi="Times New Roman" w:cs="Times New Roman"/>
          <w:sz w:val="28"/>
          <w:szCs w:val="28"/>
          <w:lang w:val="uk-UA"/>
        </w:rPr>
        <w:t xml:space="preserve"> Отримані дані можуть бути використані для розробки нових, більш лаконічних методик дослідження </w:t>
      </w:r>
      <w:r w:rsidR="00121E64" w:rsidRPr="00F513E5">
        <w:rPr>
          <w:rFonts w:ascii="Times New Roman" w:hAnsi="Times New Roman" w:cs="Times New Roman"/>
          <w:sz w:val="28"/>
          <w:szCs w:val="28"/>
          <w:lang w:val="uk-UA"/>
        </w:rPr>
        <w:t>різних компонентів впливу Інтернету на особистість</w:t>
      </w:r>
      <w:r w:rsidRPr="00F513E5">
        <w:rPr>
          <w:rFonts w:ascii="Times New Roman" w:hAnsi="Times New Roman" w:cs="Times New Roman"/>
          <w:sz w:val="28"/>
          <w:szCs w:val="28"/>
          <w:lang w:val="uk-UA"/>
        </w:rPr>
        <w:t xml:space="preserve">. Також, наведені результати дослідження можуть бути корисні для подальших досліджень впливу </w:t>
      </w:r>
      <w:r w:rsidR="00121E64" w:rsidRPr="00F513E5">
        <w:rPr>
          <w:rFonts w:ascii="Times New Roman" w:hAnsi="Times New Roman" w:cs="Times New Roman"/>
          <w:sz w:val="28"/>
          <w:szCs w:val="28"/>
          <w:lang w:val="uk-UA"/>
        </w:rPr>
        <w:t>Інтернету на розвиток компетентностей студентів</w:t>
      </w:r>
      <w:r w:rsidRPr="00F513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C6597" w:rsidRPr="00F513E5" w:rsidRDefault="00EC6597" w:rsidP="00EC6597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 w:bidi="uk-UA"/>
        </w:rPr>
      </w:pPr>
      <w:r w:rsidRPr="00F513E5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Структура роботи:</w:t>
      </w:r>
      <w:r w:rsidR="00923C5E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/>
          <w:color w:val="000000" w:themeColor="text1"/>
          <w:sz w:val="28"/>
          <w:szCs w:val="28"/>
          <w:lang w:val="uk-UA"/>
        </w:rPr>
        <w:t>р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обота складається зі вступу, </w:t>
      </w:r>
      <w:r w:rsidR="005109D1" w:rsidRPr="00F513E5">
        <w:rPr>
          <w:rFonts w:ascii="Times New Roman" w:hAnsi="Times New Roman" w:cs="Times New Roman"/>
          <w:sz w:val="28"/>
          <w:szCs w:val="28"/>
          <w:lang w:val="uk-UA" w:bidi="uk-UA"/>
        </w:rPr>
        <w:t>двох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 розділів,</w:t>
      </w:r>
      <w:r w:rsidR="00121E64"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 таблиць -1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>5</w:t>
      </w:r>
      <w:r w:rsidR="00121E64" w:rsidRPr="00F513E5">
        <w:rPr>
          <w:rFonts w:ascii="Times New Roman" w:hAnsi="Times New Roman" w:cs="Times New Roman"/>
          <w:sz w:val="28"/>
          <w:szCs w:val="28"/>
          <w:lang w:val="uk-UA" w:bidi="uk-UA"/>
        </w:rPr>
        <w:t>, графіків -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>6</w:t>
      </w:r>
      <w:r w:rsidR="00121E64"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, 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 висновків до розділів, загальних висновків, списку використаних джерел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 xml:space="preserve"> та додатків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. Загальний обсяг склав 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 xml:space="preserve">68 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>сторін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>ок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, основний текст 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>6</w:t>
      </w:r>
      <w:r w:rsidR="00331544">
        <w:rPr>
          <w:rFonts w:ascii="Times New Roman" w:hAnsi="Times New Roman" w:cs="Times New Roman"/>
          <w:sz w:val="28"/>
          <w:szCs w:val="28"/>
          <w:lang w:val="uk-UA" w:bidi="uk-UA"/>
        </w:rPr>
        <w:t>1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 xml:space="preserve"> сторін</w:t>
      </w:r>
      <w:r w:rsidR="00923C5E">
        <w:rPr>
          <w:rFonts w:ascii="Times New Roman" w:hAnsi="Times New Roman" w:cs="Times New Roman"/>
          <w:sz w:val="28"/>
          <w:szCs w:val="28"/>
          <w:lang w:val="uk-UA" w:bidi="uk-UA"/>
        </w:rPr>
        <w:t>к</w:t>
      </w:r>
      <w:r w:rsidR="00331544">
        <w:rPr>
          <w:rFonts w:ascii="Times New Roman" w:hAnsi="Times New Roman" w:cs="Times New Roman"/>
          <w:sz w:val="28"/>
          <w:szCs w:val="28"/>
          <w:lang w:val="uk-UA" w:bidi="uk-UA"/>
        </w:rPr>
        <w:t>у</w:t>
      </w:r>
      <w:r w:rsidRPr="00F513E5">
        <w:rPr>
          <w:rFonts w:ascii="Times New Roman" w:hAnsi="Times New Roman" w:cs="Times New Roman"/>
          <w:sz w:val="28"/>
          <w:szCs w:val="28"/>
          <w:lang w:val="uk-UA" w:bidi="uk-UA"/>
        </w:rPr>
        <w:t>.</w:t>
      </w:r>
    </w:p>
    <w:p w:rsidR="00EC65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EC6597" w:rsidRDefault="00EC6597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0D2F95" w:rsidRDefault="000D2F95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1642D9">
      <w:pPr>
        <w:shd w:val="clear" w:color="auto" w:fill="FFFFFF"/>
        <w:spacing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121E64" w:rsidRDefault="00121E64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405A3" w:rsidRPr="00EC6597" w:rsidRDefault="004405A3" w:rsidP="004405A3">
      <w:pPr>
        <w:shd w:val="clear" w:color="auto" w:fill="FFFFFF"/>
        <w:spacing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РОЗДІЛ 1. ТЕОРЕТИЧНИЙ АНАЛІЗ СОЦІАЛЬНО</w:t>
      </w:r>
      <w:r w:rsidR="000D2F9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-</w:t>
      </w: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ПСИХОЛОГІЧНОГО ВПЛИВУ ІНТЕРНЕТУ НА </w:t>
      </w: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КОМУНІКАТИВН</w:t>
      </w: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У </w:t>
      </w: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КОМПЕТЕНТН</w:t>
      </w:r>
      <w:r w:rsidRPr="00EC659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ІСТЬ СТУДЕНТІВ</w:t>
      </w:r>
    </w:p>
    <w:p w:rsidR="004405A3" w:rsidRPr="004405A3" w:rsidRDefault="00A77067" w:rsidP="004405A3">
      <w:pPr>
        <w:shd w:val="clear" w:color="auto" w:fill="FFFFFF"/>
        <w:spacing w:before="171" w:after="171" w:line="360" w:lineRule="auto"/>
        <w:ind w:left="514" w:right="514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r w:rsidRPr="004405A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</w:t>
      </w:r>
      <w:r w:rsidR="00577B93" w:rsidRPr="004405A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Pr="004405A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</w:t>
      </w:r>
      <w:r w:rsidR="00577B93" w:rsidRPr="004405A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 </w:t>
      </w:r>
      <w:r w:rsidR="004405A3" w:rsidRPr="004405A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Теоретичні підходи до дослідження комунікативної компетентності в психології </w:t>
      </w:r>
    </w:p>
    <w:p w:rsidR="00202A07" w:rsidRPr="00202A07" w:rsidRDefault="00577B93" w:rsidP="004405A3">
      <w:pPr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7B93">
        <w:rPr>
          <w:rFonts w:ascii="Verdana" w:eastAsia="Times New Roman" w:hAnsi="Verdana" w:cs="Times New Roman"/>
          <w:color w:val="333333"/>
          <w:sz w:val="28"/>
          <w:szCs w:val="28"/>
          <w:lang w:eastAsia="ru-RU"/>
        </w:rPr>
        <w:t> </w:t>
      </w:r>
      <w:r w:rsidR="00202A07" w:rsidRPr="004405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сучасному світі важливим компонентом успішного мовленнєвого спілкування на особистісному рівні є сформованість комунікативної компетен</w:t>
      </w:r>
      <w:r w:rsidR="00D37A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тності</w:t>
      </w:r>
      <w:r w:rsidR="00202A07" w:rsidRPr="004405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яка дає змогу взаємодіяти з іншими людьми в побутовій, навчальній, виробничій, культурній та інших сферах життєдіяльності, використовуючи різні знакові системи.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Нинітріади "знання-уміння-навички" стало недостатньо для опису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інтегрованого результату освітнього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процесу, що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зумовило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виникнення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компетентнісного</w:t>
      </w:r>
      <w:r w:rsidR="000D2F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02A07"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підходу. </w:t>
      </w:r>
    </w:p>
    <w:p w:rsidR="00202A07" w:rsidRPr="00202A07" w:rsidRDefault="00202A07" w:rsidP="004405A3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Так, уперше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ввів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 "комунікативна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</w:t>
      </w:r>
      <w:r w:rsidR="00D37A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тність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" Д.Гаймс, визначаючи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 як внутрішнє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знання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ситуаційної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доречності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мови.</w:t>
      </w:r>
    </w:p>
    <w:p w:rsidR="00202A07" w:rsidRPr="00202A07" w:rsidRDefault="00202A07" w:rsidP="004405A3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У психологічній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комунікативну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</w:t>
      </w:r>
      <w:r w:rsidR="00D37A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тність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розглядають як здатність і реальну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готовність до спілкування адекватно до цілей, сфер і ситуацій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спілкування, готовність до мовленнєвої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 та порозуміння; як комплекс комунікативних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умінь, що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ґрунтується на синтезі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лінгвістичних, культурологічних, психологічних і соціальних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знань; як знання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 та уміння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використовувати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мовні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засоби в реальних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ситуаціях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професійного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спілкування; як уміння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вступати в комунікацію з метою бути зрозумілим, а також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володіння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уміннями</w:t>
      </w:r>
      <w:r w:rsidR="00740E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2A07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спілкування</w:t>
      </w:r>
      <w:r w:rsidR="00F513E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02A07" w:rsidRPr="00F513E5" w:rsidRDefault="00202A07" w:rsidP="00F513E5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513E5">
        <w:rPr>
          <w:rFonts w:ascii="Times New Roman" w:hAnsi="Times New Roman" w:cs="Times New Roman"/>
          <w:sz w:val="28"/>
          <w:szCs w:val="28"/>
        </w:rPr>
        <w:t>А. В. Хуторський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вважав,</w:t>
      </w:r>
      <w:r w:rsidR="00F513E5" w:rsidRPr="00F513E5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комунікативна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компетен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тність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включає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знання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способів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взаємодії з оточуючими, навички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роботи в групі, володіння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>різними</w:t>
      </w:r>
      <w:r w:rsidR="00740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13E5">
        <w:rPr>
          <w:rFonts w:ascii="Times New Roman" w:hAnsi="Times New Roman" w:cs="Times New Roman"/>
          <w:sz w:val="28"/>
          <w:szCs w:val="28"/>
        </w:rPr>
        <w:t xml:space="preserve">соціальними ролями в колективі. </w:t>
      </w:r>
    </w:p>
    <w:p w:rsidR="00202A07" w:rsidRPr="00202A07" w:rsidRDefault="00BF61D9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>І</w:t>
      </w:r>
      <w:r w:rsidR="00202A07" w:rsidRPr="00202A07">
        <w:rPr>
          <w:rFonts w:eastAsiaTheme="minorHAnsi"/>
          <w:sz w:val="28"/>
          <w:szCs w:val="28"/>
          <w:lang w:eastAsia="en-US"/>
        </w:rPr>
        <w:t>. М. Осмоловська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розглядала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комунікативну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компетен</w:t>
      </w:r>
      <w:r w:rsidR="00D37A8E">
        <w:rPr>
          <w:rFonts w:eastAsiaTheme="minorHAnsi"/>
          <w:sz w:val="28"/>
          <w:szCs w:val="28"/>
          <w:lang w:val="uk-UA" w:eastAsia="en-US"/>
        </w:rPr>
        <w:t>тність</w:t>
      </w:r>
      <w:r w:rsidR="00202A07" w:rsidRPr="00202A07">
        <w:rPr>
          <w:rFonts w:eastAsiaTheme="minorHAnsi"/>
          <w:sz w:val="28"/>
          <w:szCs w:val="28"/>
          <w:lang w:eastAsia="en-US"/>
        </w:rPr>
        <w:t xml:space="preserve"> як формування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готовності та здатності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розуміти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іншу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людину, а також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ефективно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будувати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взаємодію з людьми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F513E5" w:rsidRPr="00202A07">
        <w:rPr>
          <w:sz w:val="28"/>
          <w:szCs w:val="28"/>
        </w:rPr>
        <w:t>[</w:t>
      </w:r>
      <w:r w:rsidR="009B3DA1" w:rsidRPr="009B3DA1">
        <w:rPr>
          <w:sz w:val="28"/>
          <w:szCs w:val="28"/>
        </w:rPr>
        <w:t>21</w:t>
      </w:r>
      <w:r w:rsidR="00F513E5" w:rsidRPr="00202A07">
        <w:rPr>
          <w:sz w:val="28"/>
          <w:szCs w:val="28"/>
        </w:rPr>
        <w:t>]</w:t>
      </w:r>
      <w:r w:rsidR="00202A07" w:rsidRPr="00202A07">
        <w:rPr>
          <w:rFonts w:eastAsiaTheme="minorHAnsi"/>
          <w:sz w:val="28"/>
          <w:szCs w:val="28"/>
          <w:lang w:eastAsia="en-US"/>
        </w:rPr>
        <w:t>.</w:t>
      </w:r>
    </w:p>
    <w:p w:rsidR="00202A07" w:rsidRPr="00202A07" w:rsidRDefault="00BF61D9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lastRenderedPageBreak/>
        <w:t>Н</w:t>
      </w:r>
      <w:r w:rsidR="00202A07" w:rsidRPr="00202A07">
        <w:rPr>
          <w:rFonts w:eastAsiaTheme="minorHAnsi"/>
          <w:sz w:val="28"/>
          <w:szCs w:val="28"/>
          <w:lang w:eastAsia="en-US"/>
        </w:rPr>
        <w:t xml:space="preserve">. </w:t>
      </w:r>
      <w:r>
        <w:rPr>
          <w:rFonts w:eastAsiaTheme="minorHAnsi"/>
          <w:sz w:val="28"/>
          <w:szCs w:val="28"/>
          <w:lang w:val="uk-UA" w:eastAsia="en-US"/>
        </w:rPr>
        <w:t>П</w:t>
      </w:r>
      <w:r w:rsidR="00202A07" w:rsidRPr="00202A07">
        <w:rPr>
          <w:rFonts w:eastAsiaTheme="minorHAnsi"/>
          <w:sz w:val="28"/>
          <w:szCs w:val="28"/>
          <w:lang w:eastAsia="en-US"/>
        </w:rPr>
        <w:t>. Шалигіна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під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комунікативною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компетен</w:t>
      </w:r>
      <w:r w:rsidR="00D37A8E">
        <w:rPr>
          <w:rFonts w:eastAsiaTheme="minorHAnsi"/>
          <w:sz w:val="28"/>
          <w:szCs w:val="28"/>
          <w:lang w:val="uk-UA" w:eastAsia="en-US"/>
        </w:rPr>
        <w:t>тністю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розуміла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здатність того, хто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навчається, до сприйняття будь-яких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висловлювань і готовність до створення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своїх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мовленнєвих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творів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відповідно до знань, вмінь, практичного досвіду, прийнятих норм мови, особистісних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якостей, з використанням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невербальних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засобів, а також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уміння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орієнтуватися у просторі, обстановці, з огляду на тему, мету, завдання, комунікативні й етичні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настанови; досягати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результатів за допомогою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мовлення</w:t>
      </w:r>
      <w:r w:rsidR="00740E13">
        <w:rPr>
          <w:rFonts w:eastAsiaTheme="minorHAnsi"/>
          <w:sz w:val="28"/>
          <w:szCs w:val="28"/>
          <w:lang w:val="uk-UA" w:eastAsia="en-US"/>
        </w:rPr>
        <w:t xml:space="preserve"> </w:t>
      </w:r>
      <w:r w:rsidR="00EC034C" w:rsidRPr="00EC034C">
        <w:rPr>
          <w:rFonts w:eastAsiaTheme="minorHAnsi"/>
          <w:sz w:val="28"/>
          <w:szCs w:val="28"/>
          <w:lang w:eastAsia="en-US"/>
        </w:rPr>
        <w:t>[37]</w:t>
      </w:r>
      <w:r w:rsidR="00202A07" w:rsidRPr="00202A07">
        <w:rPr>
          <w:rFonts w:eastAsiaTheme="minorHAnsi"/>
          <w:sz w:val="28"/>
          <w:szCs w:val="28"/>
          <w:lang w:eastAsia="en-US"/>
        </w:rPr>
        <w:t xml:space="preserve">. 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02A07">
        <w:rPr>
          <w:rFonts w:eastAsiaTheme="minorHAnsi"/>
          <w:sz w:val="28"/>
          <w:szCs w:val="28"/>
          <w:lang w:eastAsia="en-US"/>
        </w:rPr>
        <w:t>М.М. Вятютнєв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під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комунікативною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компетен</w:t>
      </w:r>
      <w:r w:rsidR="00D37A8E">
        <w:rPr>
          <w:rFonts w:eastAsiaTheme="minorHAnsi"/>
          <w:sz w:val="28"/>
          <w:szCs w:val="28"/>
          <w:lang w:val="uk-UA" w:eastAsia="en-US"/>
        </w:rPr>
        <w:t>тністю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розумів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здатність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людини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спілкуватися в трудовій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або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навчальній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діяльності, задовольняючи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свої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>інтелектуальні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02A07">
        <w:rPr>
          <w:rFonts w:eastAsiaTheme="minorHAnsi"/>
          <w:sz w:val="28"/>
          <w:szCs w:val="28"/>
          <w:lang w:eastAsia="en-US"/>
        </w:rPr>
        <w:t xml:space="preserve">запити. </w:t>
      </w:r>
    </w:p>
    <w:p w:rsidR="00202A07" w:rsidRPr="00202A07" w:rsidRDefault="00F513E5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02A07">
        <w:rPr>
          <w:sz w:val="28"/>
          <w:szCs w:val="28"/>
        </w:rPr>
        <w:t xml:space="preserve">Є.В. Сидоренко </w:t>
      </w:r>
      <w:r w:rsidR="00202A07" w:rsidRPr="00202A07">
        <w:rPr>
          <w:rFonts w:eastAsiaTheme="minorHAnsi"/>
          <w:sz w:val="28"/>
          <w:szCs w:val="28"/>
          <w:lang w:eastAsia="en-US"/>
        </w:rPr>
        <w:t>розумів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комунікативну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компетентність як сукупність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комунікабельних, конструктивних, організаторських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умінь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особистості. Л.І. Панарін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вважав, що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комунікативна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компетентність - це особиста якість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суб'єкта, його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спеціалізованої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діяльності в системі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соціального і технічного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поділу, як сукупність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умінь, а також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здатність і готовність практично використовувати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ці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вміння у своїй</w:t>
      </w:r>
      <w:r w:rsidR="00972B36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роботі [2</w:t>
      </w:r>
      <w:r w:rsidR="00EC034C">
        <w:rPr>
          <w:rFonts w:eastAsiaTheme="minorHAnsi"/>
          <w:sz w:val="28"/>
          <w:szCs w:val="28"/>
          <w:lang w:val="uk-UA" w:eastAsia="en-US"/>
        </w:rPr>
        <w:t>7</w:t>
      </w:r>
      <w:r w:rsidR="00202A07" w:rsidRPr="00202A07">
        <w:rPr>
          <w:rFonts w:eastAsiaTheme="minorHAnsi"/>
          <w:sz w:val="28"/>
          <w:szCs w:val="28"/>
          <w:lang w:eastAsia="en-US"/>
        </w:rPr>
        <w:t xml:space="preserve">]. </w:t>
      </w:r>
    </w:p>
    <w:p w:rsidR="00202A07" w:rsidRPr="00202A07" w:rsidRDefault="00EB3E6F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EB3E6F">
        <w:rPr>
          <w:sz w:val="28"/>
          <w:szCs w:val="28"/>
          <w:lang w:val="uk-UA"/>
        </w:rPr>
        <w:t>О. В. Овчарук</w:t>
      </w:r>
      <w:r w:rsidR="007A106E">
        <w:rPr>
          <w:sz w:val="28"/>
          <w:szCs w:val="28"/>
          <w:lang w:val="uk-UA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комунікативну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компетентність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визначав як орієнтованість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особистості в різноманітних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ситуаціях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спілкування і як здатність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ефективної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взаємодії з оточуючими на основі</w:t>
      </w:r>
      <w:r w:rsidR="000D2F95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розуміння себе та інших за постійної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видозміни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психічних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станів, міжособистісних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стосунків та умов соціального</w:t>
      </w:r>
      <w:r w:rsidR="007A106E">
        <w:rPr>
          <w:rFonts w:eastAsiaTheme="minorHAnsi"/>
          <w:sz w:val="28"/>
          <w:szCs w:val="28"/>
          <w:lang w:val="uk-UA" w:eastAsia="en-US"/>
        </w:rPr>
        <w:t xml:space="preserve"> </w:t>
      </w:r>
      <w:r w:rsidR="00202A07" w:rsidRPr="00202A07">
        <w:rPr>
          <w:rFonts w:eastAsiaTheme="minorHAnsi"/>
          <w:sz w:val="28"/>
          <w:szCs w:val="28"/>
          <w:lang w:eastAsia="en-US"/>
        </w:rPr>
        <w:t>середовища</w:t>
      </w:r>
      <w:r w:rsidR="009B3DA1" w:rsidRPr="009B3DA1">
        <w:rPr>
          <w:rFonts w:eastAsiaTheme="minorHAnsi"/>
          <w:sz w:val="28"/>
          <w:szCs w:val="28"/>
          <w:lang w:eastAsia="en-US"/>
        </w:rPr>
        <w:t xml:space="preserve"> [20]</w:t>
      </w:r>
      <w:r w:rsidR="00202A07" w:rsidRPr="00202A07">
        <w:rPr>
          <w:rFonts w:eastAsiaTheme="minorHAnsi"/>
          <w:sz w:val="28"/>
          <w:szCs w:val="28"/>
          <w:lang w:eastAsia="en-US"/>
        </w:rPr>
        <w:t>.</w:t>
      </w:r>
    </w:p>
    <w:p w:rsidR="00F513E5" w:rsidRDefault="00437906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7906">
        <w:rPr>
          <w:sz w:val="28"/>
          <w:szCs w:val="28"/>
        </w:rPr>
        <w:t>Т. О. Бутенко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трактував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комунікативну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компетентність, як здатність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встановлювати і підтримувати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ефективні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контакти з іншими людьми за наявності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внутрішніх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ресур</w:t>
      </w:r>
      <w:r w:rsidR="007B3182">
        <w:rPr>
          <w:sz w:val="28"/>
          <w:szCs w:val="28"/>
        </w:rPr>
        <w:t>сів (знань і вмінь)</w:t>
      </w:r>
      <w:r w:rsidR="00AC2F03">
        <w:rPr>
          <w:sz w:val="28"/>
          <w:szCs w:val="28"/>
          <w:lang w:val="uk-UA"/>
        </w:rPr>
        <w:t xml:space="preserve"> </w:t>
      </w:r>
      <w:r w:rsidR="006E4F4D" w:rsidRPr="00F513E5">
        <w:rPr>
          <w:sz w:val="28"/>
          <w:szCs w:val="28"/>
          <w:lang w:val="uk-UA"/>
        </w:rPr>
        <w:t>[</w:t>
      </w:r>
      <w:r w:rsidR="006E4F4D" w:rsidRPr="009B3DA1">
        <w:rPr>
          <w:sz w:val="28"/>
          <w:szCs w:val="28"/>
          <w:lang w:val="uk-UA"/>
        </w:rPr>
        <w:t>7</w:t>
      </w:r>
      <w:r w:rsidR="006E4F4D" w:rsidRPr="00F513E5">
        <w:rPr>
          <w:sz w:val="28"/>
          <w:szCs w:val="28"/>
          <w:lang w:val="uk-UA"/>
        </w:rPr>
        <w:t>]</w:t>
      </w:r>
      <w:r w:rsidR="00202A07" w:rsidRPr="00202A07">
        <w:rPr>
          <w:sz w:val="28"/>
          <w:szCs w:val="28"/>
        </w:rPr>
        <w:t xml:space="preserve">. </w:t>
      </w:r>
    </w:p>
    <w:p w:rsidR="00202A07" w:rsidRPr="00F513E5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513E5">
        <w:rPr>
          <w:sz w:val="28"/>
          <w:szCs w:val="28"/>
          <w:lang w:val="uk-UA"/>
        </w:rPr>
        <w:t>За визначенням Д. Хаймса, комунікативна компетентність - це психологічна характеристика людини, як особистості, що проявляється в її спілкуванні з людьми, або здатність встановлювати й підтримувати необхідні контакти з людьми [</w:t>
      </w:r>
      <w:r w:rsidR="006E4F4D" w:rsidRPr="006E4F4D">
        <w:rPr>
          <w:sz w:val="28"/>
          <w:szCs w:val="28"/>
          <w:lang w:val="uk-UA"/>
        </w:rPr>
        <w:t>24</w:t>
      </w:r>
      <w:r w:rsidRPr="00F513E5">
        <w:rPr>
          <w:sz w:val="28"/>
          <w:szCs w:val="28"/>
          <w:lang w:val="uk-UA"/>
        </w:rPr>
        <w:t>].</w:t>
      </w:r>
    </w:p>
    <w:p w:rsidR="00202A07" w:rsidRPr="00F513E5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513E5">
        <w:rPr>
          <w:sz w:val="28"/>
          <w:szCs w:val="28"/>
          <w:lang w:val="uk-UA"/>
        </w:rPr>
        <w:t xml:space="preserve">С.А. Єзова розглядала комунікативну компетентність з погляду її складових і вважала, що комунікативна компетентність включає здатність </w:t>
      </w:r>
      <w:r w:rsidRPr="00F513E5">
        <w:rPr>
          <w:sz w:val="28"/>
          <w:szCs w:val="28"/>
          <w:lang w:val="uk-UA"/>
        </w:rPr>
        <w:lastRenderedPageBreak/>
        <w:t>людини застосовувати знання, уміння, особистісні якості</w:t>
      </w:r>
      <w:r w:rsidR="00F513E5">
        <w:rPr>
          <w:sz w:val="28"/>
          <w:szCs w:val="28"/>
          <w:lang w:val="uk-UA"/>
        </w:rPr>
        <w:t>;</w:t>
      </w:r>
      <w:r w:rsidRPr="00F513E5">
        <w:rPr>
          <w:sz w:val="28"/>
          <w:szCs w:val="28"/>
          <w:lang w:val="uk-UA"/>
        </w:rPr>
        <w:t xml:space="preserve"> у побудові та передачі повідомлення за допомогою традиційної та віртуальної взаємодії; у вибудовуванні стосунків; у виборі тактики поведінки; у ф</w:t>
      </w:r>
      <w:r w:rsidR="009B3DA1">
        <w:rPr>
          <w:sz w:val="28"/>
          <w:szCs w:val="28"/>
          <w:lang w:val="uk-UA"/>
        </w:rPr>
        <w:t>ормах спілкування з партнером [</w:t>
      </w:r>
      <w:r w:rsidR="006E4F4D" w:rsidRPr="006E4F4D">
        <w:rPr>
          <w:sz w:val="28"/>
          <w:szCs w:val="28"/>
          <w:lang w:val="uk-UA"/>
        </w:rPr>
        <w:t>23</w:t>
      </w:r>
      <w:r w:rsidRPr="00F513E5">
        <w:rPr>
          <w:sz w:val="28"/>
          <w:szCs w:val="28"/>
          <w:lang w:val="uk-UA"/>
        </w:rPr>
        <w:t>].</w:t>
      </w:r>
    </w:p>
    <w:p w:rsidR="00202A07" w:rsidRPr="00430139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>В.А. Лабунська, досліджуючи поняття комунікативної компетентності, виокремлює в ньому три складові: точність (правильність) сприйняття інших людей; розвиненість невербальних засобів спілкування; володіння усним і письмовим мовленням [</w:t>
      </w:r>
      <w:r w:rsidR="009B3DA1" w:rsidRPr="009B3DA1">
        <w:rPr>
          <w:sz w:val="28"/>
          <w:szCs w:val="28"/>
          <w:lang w:val="uk-UA"/>
        </w:rPr>
        <w:t>8</w:t>
      </w:r>
      <w:r w:rsidRPr="00430139">
        <w:rPr>
          <w:sz w:val="28"/>
          <w:szCs w:val="28"/>
          <w:lang w:val="uk-UA"/>
        </w:rPr>
        <w:t>].</w:t>
      </w:r>
    </w:p>
    <w:p w:rsidR="00202A07" w:rsidRPr="00430139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>А. А. Ігнатенко вважала, що комунікативна компетентність є одним із базових компонентів культури сучасної людини, структурними елементами якої виступають: ціннісне ставлення до мови, потреба усвідомлювати й розуміти соціальний і психологічний бік комунікативних подій, готовність організовувати свою мовленнєву поведінку в цих подіях відповідно до норм і закономірностей суспільного життя [</w:t>
      </w:r>
      <w:r w:rsidR="009B3DA1" w:rsidRPr="009B3DA1">
        <w:rPr>
          <w:sz w:val="28"/>
          <w:szCs w:val="28"/>
          <w:lang w:val="uk-UA"/>
        </w:rPr>
        <w:t>19</w:t>
      </w:r>
      <w:r w:rsidRPr="00430139">
        <w:rPr>
          <w:sz w:val="28"/>
          <w:szCs w:val="28"/>
          <w:lang w:val="uk-UA"/>
        </w:rPr>
        <w:t>]</w:t>
      </w:r>
      <w:r w:rsidR="009B3DA1" w:rsidRPr="00430139">
        <w:rPr>
          <w:sz w:val="28"/>
          <w:szCs w:val="28"/>
          <w:lang w:val="uk-UA"/>
        </w:rPr>
        <w:t>.</w:t>
      </w:r>
    </w:p>
    <w:p w:rsidR="00202A07" w:rsidRPr="00430139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На думку І.М. Зотової, комунікативна компетентність являє собою комплексне утворення, що складається з трьох компонентів: </w:t>
      </w:r>
    </w:p>
    <w:p w:rsidR="00202A07" w:rsidRPr="00F37C4D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37C4D">
        <w:rPr>
          <w:sz w:val="28"/>
          <w:szCs w:val="28"/>
        </w:rPr>
        <w:t>1. Емоційно-мотиваційний компонент утворюють потреби в позитивних контактах, мотиви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розвитку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компетентності, смислові установки "бути успішним" партнером взаємодії, а такожцінностіспілкування і цілі.</w:t>
      </w:r>
    </w:p>
    <w:p w:rsidR="00202A07" w:rsidRPr="00F37C4D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37C4D">
        <w:rPr>
          <w:sz w:val="28"/>
          <w:szCs w:val="28"/>
        </w:rPr>
        <w:t>2.  Когнітивний компонент утворюють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знання з царини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взаємовідносин людей і спеціальні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психологічні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знання, отримані в процесі</w:t>
      </w:r>
      <w:r w:rsidR="000D2F95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навчання, смисли, образ іншого як партнера взаємодії, соціально-перцептивні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здібності, особистісні характеристики, що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утворюють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комунікативний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потенціал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особистості.</w:t>
      </w:r>
    </w:p>
    <w:p w:rsidR="00202A07" w:rsidRPr="00F37C4D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37C4D">
        <w:rPr>
          <w:sz w:val="28"/>
          <w:szCs w:val="28"/>
        </w:rPr>
        <w:t>3. Поведінковий компонент утворює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індивідуальна система оптимальних моделей міжособистісної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взаємодії, а також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суб'єктивного контролю комунікативної</w:t>
      </w:r>
      <w:r w:rsidR="00EC1246">
        <w:rPr>
          <w:sz w:val="28"/>
          <w:szCs w:val="28"/>
          <w:lang w:val="uk-UA"/>
        </w:rPr>
        <w:t xml:space="preserve"> </w:t>
      </w:r>
      <w:r w:rsidRPr="00F37C4D">
        <w:rPr>
          <w:sz w:val="28"/>
          <w:szCs w:val="28"/>
        </w:rPr>
        <w:t>поведінки [</w:t>
      </w:r>
      <w:r w:rsidR="009B3DA1" w:rsidRPr="009B3DA1">
        <w:rPr>
          <w:sz w:val="28"/>
          <w:szCs w:val="28"/>
        </w:rPr>
        <w:t>9</w:t>
      </w:r>
      <w:r w:rsidRPr="00F37C4D">
        <w:rPr>
          <w:sz w:val="28"/>
          <w:szCs w:val="28"/>
        </w:rPr>
        <w:t>].</w:t>
      </w:r>
    </w:p>
    <w:p w:rsidR="00202A07" w:rsidRPr="00202A07" w:rsidRDefault="00437906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37906">
        <w:rPr>
          <w:sz w:val="28"/>
          <w:szCs w:val="28"/>
        </w:rPr>
        <w:t>І. Г. Максименко</w:t>
      </w:r>
      <w:r w:rsidR="00EC1246">
        <w:rPr>
          <w:sz w:val="28"/>
          <w:szCs w:val="28"/>
          <w:lang w:val="uk-UA"/>
        </w:rPr>
        <w:t xml:space="preserve"> </w:t>
      </w:r>
      <w:proofErr w:type="gramStart"/>
      <w:r w:rsidR="00202A07" w:rsidRPr="00F37C4D">
        <w:rPr>
          <w:sz w:val="28"/>
          <w:szCs w:val="28"/>
        </w:rPr>
        <w:t>п</w:t>
      </w:r>
      <w:proofErr w:type="gramEnd"/>
      <w:r w:rsidR="00202A07" w:rsidRPr="00F37C4D">
        <w:rPr>
          <w:sz w:val="28"/>
          <w:szCs w:val="28"/>
        </w:rPr>
        <w:t>ід</w:t>
      </w:r>
      <w:r w:rsidR="00EC1246">
        <w:rPr>
          <w:sz w:val="28"/>
          <w:szCs w:val="28"/>
          <w:lang w:val="uk-UA"/>
        </w:rPr>
        <w:t xml:space="preserve"> </w:t>
      </w:r>
      <w:r w:rsidR="00202A07" w:rsidRPr="00F37C4D">
        <w:rPr>
          <w:sz w:val="28"/>
          <w:szCs w:val="28"/>
        </w:rPr>
        <w:t>комунікативною</w:t>
      </w:r>
      <w:r w:rsidR="00EC1246">
        <w:rPr>
          <w:sz w:val="28"/>
          <w:szCs w:val="28"/>
          <w:lang w:val="uk-UA"/>
        </w:rPr>
        <w:t xml:space="preserve"> </w:t>
      </w:r>
      <w:r w:rsidR="00202A07" w:rsidRPr="00F37C4D">
        <w:rPr>
          <w:sz w:val="28"/>
          <w:szCs w:val="28"/>
        </w:rPr>
        <w:t>компетентністю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розуміє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сукупність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комунікативних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здібностей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людини, що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проявляються в її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спілкуванні з людьми і да</w:t>
      </w:r>
      <w:r w:rsidR="00F37C4D">
        <w:rPr>
          <w:sz w:val="28"/>
          <w:szCs w:val="28"/>
          <w:lang w:val="uk-UA"/>
        </w:rPr>
        <w:t>є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змогу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досягати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поставлених</w:t>
      </w:r>
      <w:r w:rsidR="00EC1246">
        <w:rPr>
          <w:sz w:val="28"/>
          <w:szCs w:val="28"/>
          <w:lang w:val="uk-UA"/>
        </w:rPr>
        <w:t xml:space="preserve"> </w:t>
      </w:r>
      <w:r w:rsidR="00202A07" w:rsidRPr="00202A07">
        <w:rPr>
          <w:sz w:val="28"/>
          <w:szCs w:val="28"/>
        </w:rPr>
        <w:t>цілей</w:t>
      </w:r>
      <w:r w:rsidR="00F37C4D" w:rsidRPr="00F37C4D">
        <w:rPr>
          <w:sz w:val="28"/>
          <w:szCs w:val="28"/>
        </w:rPr>
        <w:t>[</w:t>
      </w:r>
      <w:r w:rsidR="009B3DA1" w:rsidRPr="009B3DA1">
        <w:rPr>
          <w:sz w:val="28"/>
          <w:szCs w:val="28"/>
        </w:rPr>
        <w:t>22</w:t>
      </w:r>
      <w:r w:rsidR="00F37C4D" w:rsidRPr="00F37C4D">
        <w:rPr>
          <w:sz w:val="28"/>
          <w:szCs w:val="28"/>
        </w:rPr>
        <w:t>]</w:t>
      </w:r>
      <w:r w:rsidR="00202A07" w:rsidRPr="00202A07">
        <w:rPr>
          <w:sz w:val="28"/>
          <w:szCs w:val="28"/>
        </w:rPr>
        <w:t>: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lastRenderedPageBreak/>
        <w:t>1. Здатність точно сприймати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ситуацію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 й оцінювати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ймовірність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досягнення в ній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поставлених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цілей.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2. Здатність правильно розуміти й оцінювати людей.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3. Здатність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обирати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засоби і прийоми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 таким чином, щоб вони відповідали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ситуації, партнерам і поставленим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завданням.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4. Здатність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підлаштовуватися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під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індивідуальні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особливості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партнерів, вибираючи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адекватні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засоби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 з ними як на вербальному, так і невербальному рівнях.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5. Здатність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впливати на психічний стан людей.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6. Здатність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змінювати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комунікативну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поведінку людей.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7. Здатністьзберігати і підтримувати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хороші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взаємини з людьми.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8. Здатність</w:t>
      </w:r>
      <w:r w:rsidR="00EC124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залишати в людей сприятливе</w:t>
      </w:r>
      <w:r w:rsidR="000D2F95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враження про себе</w:t>
      </w:r>
      <w:r w:rsidR="009B3DA1" w:rsidRPr="009B3DA1">
        <w:rPr>
          <w:sz w:val="28"/>
          <w:szCs w:val="28"/>
        </w:rPr>
        <w:t xml:space="preserve"> [22]</w:t>
      </w:r>
      <w:r w:rsidRPr="00202A07">
        <w:rPr>
          <w:sz w:val="28"/>
          <w:szCs w:val="28"/>
        </w:rPr>
        <w:t>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Ю.М. Ємельянов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вважав, що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комунікативна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компетентність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являє собою сукупність таких якостей: здатність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людини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брати на себе та виконувати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різноманітні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соціальні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ролі; здатність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адаптуватися в соціальних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групах і ситуаціях; уміння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вільно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володіти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вербальними та невербальними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засобами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спілкування; здатність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організовувати й управляти "міжособистісним простором" у процесі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ініціативного й активного спілкування з людьми; усвідомлення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своїх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ціннісних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орієнтацій, потреб; техніки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роботи з людьми; перцептивні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можливості [</w:t>
      </w:r>
      <w:r w:rsidR="009B3DA1" w:rsidRPr="009B3DA1">
        <w:rPr>
          <w:sz w:val="28"/>
          <w:szCs w:val="28"/>
        </w:rPr>
        <w:t>15</w:t>
      </w:r>
      <w:r w:rsidRPr="00202A07">
        <w:rPr>
          <w:sz w:val="28"/>
          <w:szCs w:val="28"/>
        </w:rPr>
        <w:t>].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В.П. Трубочкін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виокремлював блоки компонентів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комунікативної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компетентності: комунікативні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особистісні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якості; володіння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технікою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 - навички й уміння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здійснення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окремих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комунікативних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дій; володіння методикою і тактикою спілкування, вміння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будувати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 в цілісних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ситуаціях</w:t>
      </w:r>
      <w:r w:rsidR="00BC37AB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діяльності</w:t>
      </w:r>
      <w:r w:rsidR="005C7CF1" w:rsidRPr="005C7CF1">
        <w:rPr>
          <w:sz w:val="28"/>
          <w:szCs w:val="28"/>
        </w:rPr>
        <w:t xml:space="preserve"> [3</w:t>
      </w:r>
      <w:r w:rsidR="005C7CF1" w:rsidRPr="005768E4">
        <w:rPr>
          <w:sz w:val="28"/>
          <w:szCs w:val="28"/>
        </w:rPr>
        <w:t>2</w:t>
      </w:r>
      <w:r w:rsidR="005C7CF1" w:rsidRPr="005C7CF1">
        <w:rPr>
          <w:sz w:val="28"/>
          <w:szCs w:val="28"/>
        </w:rPr>
        <w:t>]</w:t>
      </w:r>
      <w:r w:rsidRPr="00202A07">
        <w:rPr>
          <w:sz w:val="28"/>
          <w:szCs w:val="28"/>
        </w:rPr>
        <w:t xml:space="preserve">. 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Сучасні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вчені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виокремлюють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такі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компоненти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комунікативної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</w:t>
      </w:r>
      <w:r w:rsidR="00D37A8E">
        <w:rPr>
          <w:sz w:val="28"/>
          <w:szCs w:val="28"/>
          <w:lang w:val="uk-UA"/>
        </w:rPr>
        <w:t>тності</w:t>
      </w:r>
      <w:r w:rsidR="006E4F4D" w:rsidRPr="006E4F4D">
        <w:rPr>
          <w:sz w:val="28"/>
          <w:szCs w:val="28"/>
        </w:rPr>
        <w:t xml:space="preserve"> [18]</w:t>
      </w:r>
      <w:r w:rsidRPr="00202A07">
        <w:rPr>
          <w:sz w:val="28"/>
          <w:szCs w:val="28"/>
        </w:rPr>
        <w:t>: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- лінгвістичний компонент передбачає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оволодіння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певними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знаннями та навичками в різних аспектах мови, обсяг і якість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цих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знань, їхню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когнітивну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організацію та спосіб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зберігання, а також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їхню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 xml:space="preserve">доступність; 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lastRenderedPageBreak/>
        <w:t xml:space="preserve">- </w:t>
      </w:r>
      <w:proofErr w:type="gramStart"/>
      <w:r w:rsidRPr="00202A07">
        <w:rPr>
          <w:sz w:val="28"/>
          <w:szCs w:val="28"/>
        </w:rPr>
        <w:t>соц</w:t>
      </w:r>
      <w:proofErr w:type="gramEnd"/>
      <w:r w:rsidRPr="00202A07">
        <w:rPr>
          <w:sz w:val="28"/>
          <w:szCs w:val="28"/>
        </w:rPr>
        <w:t>іолінгвістичний компонент являє собою здатність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здійснювати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вибір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мовних форм, використовувати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їх і перетворити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відповідно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до контексту. Соціолінгвістичний компонент має великий вплив на мовленнєве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між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представниками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різних культур, які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можуть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навіть не усвідомлювати</w:t>
      </w:r>
      <w:r w:rsidR="000D2FE6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цього;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- прагматичний компонент містить у собі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знання, уміння, навички, які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дають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змогу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розуміти й породжувати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висловлювання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відповідно до конкретної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ситуації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спілкування, мовленнєвого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завдання та комунікативного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наміру, тобто у відповідність до схем взаємодії; використання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мовних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засобів у визначених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функціональних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цілях: розпізнавання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типів і норм текстів, іронії та пародії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тощо.  Отже, особливий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вплив на формування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прагматичної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</w:t>
      </w:r>
      <w:r w:rsidR="00D37A8E">
        <w:rPr>
          <w:sz w:val="28"/>
          <w:szCs w:val="28"/>
          <w:lang w:val="uk-UA"/>
        </w:rPr>
        <w:t xml:space="preserve">тності </w:t>
      </w:r>
      <w:r w:rsidRPr="00202A07">
        <w:rPr>
          <w:sz w:val="28"/>
          <w:szCs w:val="28"/>
        </w:rPr>
        <w:t>мають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соціальна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взаємодія та культурне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середовище.</w:t>
      </w:r>
    </w:p>
    <w:p w:rsidR="00202A07" w:rsidRPr="00202A07" w:rsidRDefault="00202A07" w:rsidP="00E1558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Згідно з думкою</w:t>
      </w:r>
      <w:r w:rsidR="00E15581">
        <w:rPr>
          <w:sz w:val="28"/>
          <w:szCs w:val="28"/>
          <w:lang w:val="uk-UA"/>
        </w:rPr>
        <w:t xml:space="preserve"> </w:t>
      </w:r>
      <w:r w:rsidR="00437906" w:rsidRPr="00993FB7">
        <w:rPr>
          <w:sz w:val="28"/>
          <w:szCs w:val="28"/>
        </w:rPr>
        <w:t>Н.Ашиток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сучасна модель комунікативної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</w:t>
      </w:r>
      <w:r w:rsidR="00D37A8E">
        <w:rPr>
          <w:sz w:val="28"/>
          <w:szCs w:val="28"/>
          <w:lang w:val="uk-UA"/>
        </w:rPr>
        <w:t>тності</w:t>
      </w:r>
      <w:r w:rsidRPr="00202A07">
        <w:rPr>
          <w:sz w:val="28"/>
          <w:szCs w:val="28"/>
        </w:rPr>
        <w:t xml:space="preserve"> - це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здатність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досягати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однаковою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мірою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успішного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розуміння як представників</w:t>
      </w:r>
      <w:r w:rsidR="00E15581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інших культур і комунікаційних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спільнот, так і представників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своєї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культури. Учений виокремлював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такі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компоненти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цієї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здатності</w:t>
      </w:r>
      <w:r w:rsidR="00F37C4D" w:rsidRPr="00F37C4D">
        <w:rPr>
          <w:sz w:val="28"/>
          <w:szCs w:val="28"/>
        </w:rPr>
        <w:t>[</w:t>
      </w:r>
      <w:r w:rsidR="00437906">
        <w:rPr>
          <w:sz w:val="28"/>
          <w:szCs w:val="28"/>
          <w:lang w:val="uk-UA"/>
        </w:rPr>
        <w:t>1</w:t>
      </w:r>
      <w:r w:rsidR="00F37C4D" w:rsidRPr="00F37C4D">
        <w:rPr>
          <w:sz w:val="28"/>
          <w:szCs w:val="28"/>
        </w:rPr>
        <w:t>]</w:t>
      </w:r>
      <w:r w:rsidRPr="00202A07">
        <w:rPr>
          <w:sz w:val="28"/>
          <w:szCs w:val="28"/>
        </w:rPr>
        <w:t>:</w:t>
      </w:r>
    </w:p>
    <w:p w:rsidR="00202A07" w:rsidRPr="00202A07" w:rsidRDefault="00202A07" w:rsidP="00202A0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202A07">
        <w:rPr>
          <w:sz w:val="28"/>
          <w:szCs w:val="28"/>
        </w:rPr>
        <w:t xml:space="preserve">           - знання моделей і комунікативних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дій та їх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інтерпретації як у своїй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власній, так і в культурі, що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вивчається, а також у мові;</w:t>
      </w:r>
    </w:p>
    <w:p w:rsidR="00202A07" w:rsidRDefault="00202A07" w:rsidP="00202A0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202A07">
        <w:rPr>
          <w:sz w:val="28"/>
          <w:szCs w:val="28"/>
        </w:rPr>
        <w:t xml:space="preserve">         - загальні</w:t>
      </w:r>
      <w:r w:rsidR="000D2F95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знання про відносини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між культурою і комунікацією, включно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із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залежністю способу думок і поведінки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від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специфічних для даної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культури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особливостей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мислення, а також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відмінностей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між культурами, які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визначаються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цими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особливостями;</w:t>
      </w:r>
    </w:p>
    <w:p w:rsidR="00202A07" w:rsidRPr="00202A07" w:rsidRDefault="00202A07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-набір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стратегій для стабілізації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взаємодії, тобто для розв'язання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непорозумінь і проблем, що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виникають у процесі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комунікації.</w:t>
      </w:r>
    </w:p>
    <w:p w:rsidR="005C0892" w:rsidRPr="00202A07" w:rsidRDefault="00202A07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02A07">
        <w:rPr>
          <w:sz w:val="28"/>
          <w:szCs w:val="28"/>
        </w:rPr>
        <w:t>Таким чином, комунікативна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компетентність - це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інтегральна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особистісна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якість, що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забезпечує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ситуативну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адаптивність і свободу володіння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вербальними та невербальними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засобами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спілкування, можливість адекватного відображення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психічних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станів і особистісного складу іншої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lastRenderedPageBreak/>
        <w:t>людини, правильної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оцінки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її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вчинків, прогнозування на їхній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основі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особливостей</w:t>
      </w:r>
      <w:r w:rsidR="00F01CF7">
        <w:rPr>
          <w:sz w:val="28"/>
          <w:szCs w:val="28"/>
          <w:lang w:val="uk-UA"/>
        </w:rPr>
        <w:t xml:space="preserve"> </w:t>
      </w:r>
      <w:r w:rsidRPr="00202A07">
        <w:rPr>
          <w:sz w:val="28"/>
          <w:szCs w:val="28"/>
        </w:rPr>
        <w:t>поведінки особи, яку сприймають.</w:t>
      </w:r>
    </w:p>
    <w:p w:rsidR="005C0892" w:rsidRPr="004405A3" w:rsidRDefault="005C0892" w:rsidP="004405A3">
      <w:pPr>
        <w:pStyle w:val="1"/>
        <w:spacing w:line="360" w:lineRule="auto"/>
        <w:jc w:val="center"/>
        <w:rPr>
          <w:rFonts w:ascii="Times New Roman" w:hAnsi="Times New Roman" w:cs="Times New Roman"/>
          <w:b w:val="0"/>
          <w:bCs w:val="0"/>
          <w:color w:val="auto"/>
          <w:sz w:val="33"/>
          <w:szCs w:val="33"/>
          <w:lang w:val="uk-UA"/>
        </w:rPr>
      </w:pPr>
      <w:r w:rsidRPr="004405A3">
        <w:rPr>
          <w:rFonts w:ascii="Times New Roman" w:hAnsi="Times New Roman" w:cs="Times New Roman"/>
          <w:color w:val="auto"/>
        </w:rPr>
        <w:t>1.2</w:t>
      </w:r>
      <w:r w:rsidR="00BB724F" w:rsidRPr="004405A3">
        <w:rPr>
          <w:rFonts w:ascii="Times New Roman" w:hAnsi="Times New Roman" w:cs="Times New Roman"/>
          <w:color w:val="auto"/>
        </w:rPr>
        <w:t>.</w:t>
      </w:r>
      <w:r w:rsidR="00BB724F" w:rsidRPr="004405A3">
        <w:rPr>
          <w:rFonts w:ascii="Times New Roman" w:hAnsi="Times New Roman" w:cs="Times New Roman"/>
          <w:color w:val="auto"/>
          <w:lang w:val="uk-UA"/>
        </w:rPr>
        <w:t xml:space="preserve">Особливості комунікації в </w:t>
      </w:r>
      <w:r w:rsidR="00B812F6">
        <w:rPr>
          <w:rFonts w:ascii="Times New Roman" w:hAnsi="Times New Roman" w:cs="Times New Roman"/>
          <w:color w:val="auto"/>
          <w:lang w:val="uk-UA"/>
        </w:rPr>
        <w:t>І</w:t>
      </w:r>
      <w:r w:rsidR="00BB724F" w:rsidRPr="004405A3">
        <w:rPr>
          <w:rFonts w:ascii="Times New Roman" w:hAnsi="Times New Roman" w:cs="Times New Roman"/>
          <w:color w:val="auto"/>
          <w:lang w:val="uk-UA"/>
        </w:rPr>
        <w:t xml:space="preserve">нтернеті </w:t>
      </w:r>
      <w:r w:rsidR="00AA4AEC" w:rsidRPr="004405A3">
        <w:rPr>
          <w:rFonts w:ascii="Times New Roman" w:hAnsi="Times New Roman" w:cs="Times New Roman"/>
          <w:color w:val="auto"/>
          <w:lang w:val="uk-UA"/>
        </w:rPr>
        <w:t>як</w:t>
      </w:r>
      <w:r w:rsidR="000D2F95">
        <w:rPr>
          <w:rFonts w:ascii="Times New Roman" w:hAnsi="Times New Roman" w:cs="Times New Roman"/>
          <w:color w:val="auto"/>
          <w:lang w:val="uk-UA"/>
        </w:rPr>
        <w:t xml:space="preserve"> </w:t>
      </w:r>
      <w:r w:rsidR="00BB724F" w:rsidRPr="004405A3">
        <w:rPr>
          <w:rFonts w:ascii="Times New Roman" w:hAnsi="Times New Roman" w:cs="Times New Roman"/>
          <w:color w:val="auto"/>
          <w:lang w:val="uk-UA"/>
        </w:rPr>
        <w:t>медіакомунікативної компетентності</w:t>
      </w:r>
    </w:p>
    <w:p w:rsidR="00F37C4D" w:rsidRDefault="00C25C3E" w:rsidP="00F37C4D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405A3">
        <w:rPr>
          <w:sz w:val="28"/>
          <w:szCs w:val="28"/>
          <w:lang w:val="uk-UA"/>
        </w:rPr>
        <w:t xml:space="preserve">        Оскільки в умовах сучасності Інтернет і людина являють собою нерозривну ланку в ланцюзі комунікації, на сьогодні існує безліч психологічних досліджень, метою яких є спроба визначити вплив Інтернету на особистість, її якості та життєдіяльність. </w:t>
      </w:r>
      <w:r w:rsidRPr="00FF6F6A">
        <w:rPr>
          <w:sz w:val="28"/>
          <w:szCs w:val="28"/>
          <w:lang w:val="uk-UA"/>
        </w:rPr>
        <w:t>Такий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інтерес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пов'язаний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також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із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тим, що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віртуальний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простір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може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сприяти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формуванню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віртуального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колективного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суб'єкта, що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компенсує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реальну структуру взаємодії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особистості з людьми.</w:t>
      </w:r>
    </w:p>
    <w:p w:rsidR="00F37C4D" w:rsidRPr="00430139" w:rsidRDefault="00F37C4D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37C4D">
        <w:rPr>
          <w:sz w:val="28"/>
          <w:szCs w:val="28"/>
          <w:lang w:val="uk-UA"/>
        </w:rPr>
        <w:t xml:space="preserve">На думку Б. Докторова, </w:t>
      </w:r>
      <w:r w:rsidR="00B812F6">
        <w:rPr>
          <w:sz w:val="28"/>
          <w:szCs w:val="28"/>
          <w:lang w:val="uk-UA"/>
        </w:rPr>
        <w:t>І</w:t>
      </w:r>
      <w:r w:rsidRPr="00F37C4D">
        <w:rPr>
          <w:sz w:val="28"/>
          <w:szCs w:val="28"/>
          <w:lang w:val="uk-UA"/>
        </w:rPr>
        <w:t xml:space="preserve">нтернет - це сукупність електронних мереж, створюваних і використовуваних глобальною спільнотою вільних людей з метою всебічного обміну соціальною інформацією </w:t>
      </w:r>
      <w:r w:rsidRPr="00430139">
        <w:rPr>
          <w:sz w:val="28"/>
          <w:szCs w:val="28"/>
          <w:lang w:val="uk-UA"/>
        </w:rPr>
        <w:t>[1</w:t>
      </w:r>
      <w:r w:rsidR="009B3DA1" w:rsidRPr="00D929F4">
        <w:rPr>
          <w:sz w:val="28"/>
          <w:szCs w:val="28"/>
          <w:lang w:val="uk-UA"/>
        </w:rPr>
        <w:t>0</w:t>
      </w:r>
      <w:r w:rsidRPr="00430139">
        <w:rPr>
          <w:sz w:val="28"/>
          <w:szCs w:val="28"/>
          <w:lang w:val="uk-UA"/>
        </w:rPr>
        <w:t>].</w:t>
      </w:r>
    </w:p>
    <w:p w:rsidR="00C25C3E" w:rsidRPr="00430139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 Своєю чергою, </w:t>
      </w:r>
      <w:r w:rsidR="00F37C4D">
        <w:rPr>
          <w:sz w:val="28"/>
          <w:szCs w:val="28"/>
          <w:lang w:val="uk-UA"/>
        </w:rPr>
        <w:t xml:space="preserve">на думку </w:t>
      </w:r>
      <w:r w:rsidRPr="00430139">
        <w:rPr>
          <w:sz w:val="28"/>
          <w:szCs w:val="28"/>
          <w:lang w:val="uk-UA"/>
        </w:rPr>
        <w:t>А. В. Голубінсько</w:t>
      </w:r>
      <w:r w:rsidR="00F37C4D">
        <w:rPr>
          <w:sz w:val="28"/>
          <w:szCs w:val="28"/>
          <w:lang w:val="uk-UA"/>
        </w:rPr>
        <w:t>ї</w:t>
      </w:r>
      <w:r w:rsidRPr="00430139">
        <w:rPr>
          <w:sz w:val="28"/>
          <w:szCs w:val="28"/>
          <w:lang w:val="uk-UA"/>
        </w:rPr>
        <w:t xml:space="preserve">, спілкування в </w:t>
      </w:r>
      <w:r w:rsidR="00B812F6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нтернеті це актуальний процес, оскільки повсякденна практика комунікації має віртуальний аналог, а події віртуального світу переживаються так само реально, як і в матеріальній дійсності</w:t>
      </w:r>
      <w:r w:rsidR="009B3DA1" w:rsidRPr="009B3DA1">
        <w:rPr>
          <w:sz w:val="28"/>
          <w:szCs w:val="28"/>
          <w:lang w:val="uk-UA"/>
        </w:rPr>
        <w:t xml:space="preserve"> [11]</w:t>
      </w:r>
      <w:r w:rsidRPr="00430139">
        <w:rPr>
          <w:sz w:val="28"/>
          <w:szCs w:val="28"/>
          <w:lang w:val="uk-UA"/>
        </w:rPr>
        <w:t>.</w:t>
      </w:r>
    </w:p>
    <w:p w:rsidR="00C25C3E" w:rsidRPr="00430139" w:rsidRDefault="00F37C4D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>М. Кастельс</w:t>
      </w:r>
      <w:r w:rsidR="00F01CF7">
        <w:rPr>
          <w:sz w:val="28"/>
          <w:szCs w:val="28"/>
          <w:lang w:val="uk-UA"/>
        </w:rPr>
        <w:t xml:space="preserve"> </w:t>
      </w:r>
      <w:r w:rsidR="00C25C3E" w:rsidRPr="00430139">
        <w:rPr>
          <w:sz w:val="28"/>
          <w:szCs w:val="28"/>
          <w:lang w:val="uk-UA"/>
        </w:rPr>
        <w:t xml:space="preserve">виокремлює низку особливостей спілкування в </w:t>
      </w:r>
      <w:r w:rsidR="00B812F6">
        <w:rPr>
          <w:sz w:val="28"/>
          <w:szCs w:val="28"/>
          <w:lang w:val="uk-UA"/>
        </w:rPr>
        <w:t>І</w:t>
      </w:r>
      <w:r w:rsidR="00C25C3E" w:rsidRPr="00430139">
        <w:rPr>
          <w:sz w:val="28"/>
          <w:szCs w:val="28"/>
          <w:lang w:val="uk-UA"/>
        </w:rPr>
        <w:t>нтернеті: опосередкованість спілкування технічними засобами, спілкування великих соціальних груп, відсутність безпосереднього зворотного зв'язку, наявність масової, анонімної, розрізненої аудиторії тощо [</w:t>
      </w:r>
      <w:r w:rsidR="009B3DA1" w:rsidRPr="009B3DA1">
        <w:rPr>
          <w:sz w:val="28"/>
          <w:szCs w:val="28"/>
          <w:lang w:val="uk-UA"/>
        </w:rPr>
        <w:t>17</w:t>
      </w:r>
      <w:r w:rsidR="00C25C3E" w:rsidRPr="00430139">
        <w:rPr>
          <w:sz w:val="28"/>
          <w:szCs w:val="28"/>
          <w:lang w:val="uk-UA"/>
        </w:rPr>
        <w:t xml:space="preserve">]. </w:t>
      </w:r>
    </w:p>
    <w:p w:rsidR="00C25C3E" w:rsidRPr="00FF6F6A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      У психології зазначається, що </w:t>
      </w:r>
      <w:r w:rsidR="00B812F6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 xml:space="preserve">нтернет - це комунікативний простір, відмінною рисою якого є можливість самопрезентації користувача, наявність списку друзів - користувачів, з якими встановлено зв'язок і можливість кооперативної діяльності. </w:t>
      </w:r>
      <w:r w:rsidRPr="00FF6F6A">
        <w:rPr>
          <w:sz w:val="28"/>
          <w:szCs w:val="28"/>
          <w:lang w:val="uk-UA"/>
        </w:rPr>
        <w:t>Зазначимо, що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масовий характер комунікації в </w:t>
      </w:r>
      <w:r w:rsidR="00B812F6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нтернеті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передбачає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миттєвий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обмін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інформацією.</w:t>
      </w:r>
    </w:p>
    <w:p w:rsidR="00C25C3E" w:rsidRPr="00FF6F6A" w:rsidRDefault="00F37C4D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 w:rsidR="00C25C3E" w:rsidRPr="00FF6F6A">
        <w:rPr>
          <w:sz w:val="28"/>
          <w:szCs w:val="28"/>
          <w:lang w:val="uk-UA"/>
        </w:rPr>
        <w:t>Інтернет - це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нове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комунікаційне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середовище, це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спілкування в новій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віртуальній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 xml:space="preserve">площині, </w:t>
      </w:r>
      <w:r w:rsidR="00F01CF7">
        <w:rPr>
          <w:sz w:val="28"/>
          <w:szCs w:val="28"/>
          <w:lang w:val="uk-UA"/>
        </w:rPr>
        <w:t>ц</w:t>
      </w:r>
      <w:r w:rsidR="00C25C3E" w:rsidRPr="00FF6F6A">
        <w:rPr>
          <w:sz w:val="28"/>
          <w:szCs w:val="28"/>
          <w:lang w:val="uk-UA"/>
        </w:rPr>
        <w:t>ільне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місце в якій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посідає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людина як суб'єкт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lastRenderedPageBreak/>
        <w:t>комунікації</w:t>
      </w:r>
      <w:r>
        <w:rPr>
          <w:sz w:val="28"/>
          <w:szCs w:val="28"/>
          <w:lang w:val="uk-UA"/>
        </w:rPr>
        <w:t>, який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дає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змогу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миттєво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обмінюватися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необхідною</w:t>
      </w:r>
      <w:r w:rsidR="00F01CF7">
        <w:rPr>
          <w:sz w:val="28"/>
          <w:szCs w:val="28"/>
          <w:lang w:val="uk-UA"/>
        </w:rPr>
        <w:t xml:space="preserve"> </w:t>
      </w:r>
      <w:r w:rsidR="00C25C3E" w:rsidRPr="00FF6F6A">
        <w:rPr>
          <w:sz w:val="28"/>
          <w:szCs w:val="28"/>
          <w:lang w:val="uk-UA"/>
        </w:rPr>
        <w:t>інформацією, яка може бути представлена в абсолютно різних видах повідомлення (текст, фото, відео, аудіо).</w:t>
      </w:r>
    </w:p>
    <w:p w:rsidR="00C25C3E" w:rsidRPr="00FF6F6A" w:rsidRDefault="00C25C3E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Під</w:t>
      </w:r>
      <w:r w:rsidR="00F01CF7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нтернет-комунікацією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розуміють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опосередковане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комп'ютером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спілкування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двох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або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більше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осіб, що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характеризується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невидимістю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комунікантів, письмовою формою повідомлень, які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надсилаються, можливістю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негайного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зворотного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зв'язку, а також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взаємодією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або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обміном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електронними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повідомленнями, а також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взаємним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обміном і правом доступу до інформації, яка зберігається в комп'ютерах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комунікантів</w:t>
      </w:r>
      <w:r w:rsidR="009B3DA1" w:rsidRPr="00FF6F6A">
        <w:rPr>
          <w:sz w:val="28"/>
          <w:szCs w:val="28"/>
          <w:lang w:val="uk-UA"/>
        </w:rPr>
        <w:t xml:space="preserve"> [34]</w:t>
      </w:r>
      <w:r w:rsidRPr="00FF6F6A">
        <w:rPr>
          <w:sz w:val="28"/>
          <w:szCs w:val="28"/>
          <w:lang w:val="uk-UA"/>
        </w:rPr>
        <w:t>.</w:t>
      </w:r>
    </w:p>
    <w:p w:rsidR="00C25C3E" w:rsidRPr="00FF6F6A" w:rsidRDefault="00C25C3E" w:rsidP="00F01CF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Інтернет-комунікація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влаштована таким чином, що на одному полюсі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діє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професійний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виробник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інформації, а на іншому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завжди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залишається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масовий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суб'єкт - заздалегідь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невизначена за чисельністю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безліч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анонімних</w:t>
      </w:r>
      <w:r w:rsidR="00F01CF7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користувачів.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F6F6A">
        <w:rPr>
          <w:sz w:val="28"/>
          <w:szCs w:val="28"/>
          <w:lang w:val="uk-UA"/>
        </w:rPr>
        <w:t xml:space="preserve">        </w:t>
      </w:r>
      <w:r w:rsidRPr="00C25C3E">
        <w:rPr>
          <w:sz w:val="28"/>
          <w:szCs w:val="28"/>
        </w:rPr>
        <w:t>М. Морріс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виокремлює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такі типи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нтернет-комунікацій</w:t>
      </w:r>
      <w:r w:rsidR="009B3DA1" w:rsidRPr="009B3DA1">
        <w:rPr>
          <w:sz w:val="28"/>
          <w:szCs w:val="28"/>
        </w:rPr>
        <w:t xml:space="preserve"> [33]</w:t>
      </w:r>
      <w:r w:rsidRPr="00C25C3E">
        <w:rPr>
          <w:sz w:val="28"/>
          <w:szCs w:val="28"/>
        </w:rPr>
        <w:t>: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1. Людина - комп'ютер, коли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виступає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своєрідним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депозитарієм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інформації: людина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отримує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інформацію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комп'ютера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незалежно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</w:t>
      </w:r>
      <w:r w:rsidR="00F01CF7">
        <w:rPr>
          <w:sz w:val="28"/>
          <w:szCs w:val="28"/>
          <w:lang w:val="uk-UA"/>
        </w:rPr>
        <w:t xml:space="preserve"> її </w:t>
      </w:r>
      <w:r w:rsidRPr="00C25C3E">
        <w:rPr>
          <w:sz w:val="28"/>
          <w:szCs w:val="28"/>
        </w:rPr>
        <w:t>фізичного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розташування, може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надсилати і зберігати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інформацію на цьому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комп'ютері, а смартфон виступає як приймач і передавач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цієї</w:t>
      </w:r>
      <w:r w:rsidR="00F01CF7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інформації;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2. Людина - людина, коли будь-який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користувач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може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вступати в комунікацію з будь-яким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іншим і здійснювати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всі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види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передавання</w:t>
      </w:r>
      <w:r w:rsidR="00C33E3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інформації: за допомогою тексту, голосу та зображення;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3</w:t>
      </w:r>
      <w:r>
        <w:rPr>
          <w:sz w:val="28"/>
          <w:szCs w:val="28"/>
        </w:rPr>
        <w:t xml:space="preserve">. </w:t>
      </w:r>
      <w:r w:rsidRPr="00C25C3E">
        <w:rPr>
          <w:sz w:val="28"/>
          <w:szCs w:val="28"/>
        </w:rPr>
        <w:t xml:space="preserve"> Одна людина - багато людей, коли інформація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надсилається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великій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кількості людей одночасно, тобто як депозитарій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Інтернет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дає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змогу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створювати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архіви, які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можуть бути використані за бажання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величезною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кількістю людей;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4. Багато людей - одна людина - це тип комунікації, що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дає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змогу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збирати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інформацію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багатьох людей і систематизувати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її;</w:t>
      </w:r>
    </w:p>
    <w:p w:rsidR="000D2F95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iCs/>
          <w:sz w:val="28"/>
          <w:szCs w:val="28"/>
        </w:rPr>
      </w:pPr>
      <w:r w:rsidRPr="00C25C3E">
        <w:rPr>
          <w:iCs/>
          <w:sz w:val="28"/>
          <w:szCs w:val="28"/>
        </w:rPr>
        <w:t>5. Багато людей - багато людей - це тип комунікації, яка підтримує</w:t>
      </w:r>
    </w:p>
    <w:p w:rsidR="00C25C3E" w:rsidRPr="00C25C3E" w:rsidRDefault="00C25C3E" w:rsidP="000D2F95">
      <w:pPr>
        <w:pStyle w:val="a3"/>
        <w:spacing w:before="0" w:beforeAutospacing="0" w:after="0" w:afterAutospacing="0" w:line="360" w:lineRule="auto"/>
        <w:jc w:val="both"/>
        <w:rPr>
          <w:iCs/>
          <w:sz w:val="28"/>
          <w:szCs w:val="28"/>
        </w:rPr>
      </w:pPr>
      <w:r w:rsidRPr="00C25C3E">
        <w:rPr>
          <w:iCs/>
          <w:sz w:val="28"/>
          <w:szCs w:val="28"/>
        </w:rPr>
        <w:t>одночасне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спілкування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величезної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кількості людей по всьому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 xml:space="preserve">світу. 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iCs/>
          <w:sz w:val="28"/>
          <w:szCs w:val="28"/>
        </w:rPr>
      </w:pPr>
      <w:r w:rsidRPr="00C25C3E">
        <w:rPr>
          <w:iCs/>
          <w:sz w:val="28"/>
          <w:szCs w:val="28"/>
        </w:rPr>
        <w:lastRenderedPageBreak/>
        <w:t>Можна навести приклади низки класифікацій, заснованих на інших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критеріях. Так, з урахуванням типу суб'єктів, з якими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відбувається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обмін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інформацією, розрізняють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такі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види</w:t>
      </w:r>
      <w:r w:rsidR="007A7A02">
        <w:rPr>
          <w:iCs/>
          <w:sz w:val="28"/>
          <w:szCs w:val="28"/>
          <w:lang w:val="uk-UA"/>
        </w:rPr>
        <w:t xml:space="preserve">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нтернет-комунікації: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спілкування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реальних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суб'єктів (e-mail, новинні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групи, месенджери, форуми, електронні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розсилки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тощо);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взаємодія реального суб'єкта з ілюзорним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опонентом (суб'єктивовані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об'єкти - поштові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роботи, віртуальні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 xml:space="preserve">ігри,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нтернет-платформи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тощо)</w:t>
      </w:r>
      <w:proofErr w:type="gramStart"/>
      <w:r w:rsidRPr="00C25C3E">
        <w:rPr>
          <w:iCs/>
          <w:sz w:val="28"/>
          <w:szCs w:val="28"/>
        </w:rPr>
        <w:t>;к</w:t>
      </w:r>
      <w:proofErr w:type="gramEnd"/>
      <w:r w:rsidRPr="00C25C3E">
        <w:rPr>
          <w:iCs/>
          <w:sz w:val="28"/>
          <w:szCs w:val="28"/>
        </w:rPr>
        <w:t>омунікації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між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віртуальними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опонентами (взаємодія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цифрових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інтелектуальних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агентів, DNS-серверів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тощо).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iCs/>
          <w:sz w:val="28"/>
          <w:szCs w:val="28"/>
        </w:rPr>
      </w:pPr>
      <w:r w:rsidRPr="00C25C3E">
        <w:rPr>
          <w:iCs/>
          <w:sz w:val="28"/>
          <w:szCs w:val="28"/>
        </w:rPr>
        <w:t>Зазначимо, що</w:t>
      </w:r>
      <w:r w:rsidR="007A7A02">
        <w:rPr>
          <w:iCs/>
          <w:sz w:val="28"/>
          <w:szCs w:val="28"/>
          <w:lang w:val="uk-UA"/>
        </w:rPr>
        <w:t xml:space="preserve"> </w:t>
      </w:r>
      <w:r w:rsidR="00825397">
        <w:rPr>
          <w:iCs/>
          <w:sz w:val="28"/>
          <w:szCs w:val="28"/>
          <w:lang w:val="uk-UA"/>
        </w:rPr>
        <w:t>з</w:t>
      </w:r>
      <w:r w:rsidRPr="00C25C3E">
        <w:rPr>
          <w:iCs/>
          <w:sz w:val="28"/>
          <w:szCs w:val="28"/>
        </w:rPr>
        <w:t xml:space="preserve"> точки зору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масштабності</w:t>
      </w:r>
      <w:r w:rsidR="007A7A02">
        <w:rPr>
          <w:iCs/>
          <w:sz w:val="28"/>
          <w:szCs w:val="28"/>
          <w:lang w:val="uk-UA"/>
        </w:rPr>
        <w:t xml:space="preserve">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має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риси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масової, внутрішньо</w:t>
      </w:r>
      <w:r w:rsidR="000D2F95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особистісної та групової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комунікації. З огляду на часовий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чинник, тобто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тривалість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комунікативно</w:t>
      </w:r>
      <w:r w:rsidR="000D2F95">
        <w:rPr>
          <w:iCs/>
          <w:sz w:val="28"/>
          <w:szCs w:val="28"/>
          <w:lang w:val="uk-UA"/>
        </w:rPr>
        <w:t xml:space="preserve">го </w:t>
      </w:r>
      <w:r w:rsidRPr="00C25C3E">
        <w:rPr>
          <w:iCs/>
          <w:sz w:val="28"/>
          <w:szCs w:val="28"/>
        </w:rPr>
        <w:t xml:space="preserve">процесу,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 xml:space="preserve">буває як короткою, так і необмеженою в часі. За формою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 xml:space="preserve">поділяється на усну та письмову. За способом контакту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являє собою опосередковану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комунікацію, оскільки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здійснюється за допомогою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технічного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засобу. За каналом передання і сприйняття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інформації</w:t>
      </w:r>
      <w:r w:rsidR="007A7A02">
        <w:rPr>
          <w:iCs/>
          <w:sz w:val="28"/>
          <w:szCs w:val="28"/>
          <w:lang w:val="uk-UA"/>
        </w:rPr>
        <w:t xml:space="preserve">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>нтернет-комунікація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поділяється на актуальну і віртуальну [</w:t>
      </w:r>
      <w:r w:rsidR="009B3DA1" w:rsidRPr="009B3DA1">
        <w:rPr>
          <w:iCs/>
          <w:sz w:val="28"/>
          <w:szCs w:val="28"/>
        </w:rPr>
        <w:t>29</w:t>
      </w:r>
      <w:r w:rsidRPr="00C25C3E">
        <w:rPr>
          <w:iCs/>
          <w:sz w:val="28"/>
          <w:szCs w:val="28"/>
        </w:rPr>
        <w:t>].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iCs/>
          <w:sz w:val="28"/>
          <w:szCs w:val="28"/>
        </w:rPr>
      </w:pPr>
      <w:r w:rsidRPr="00C25C3E">
        <w:rPr>
          <w:iCs/>
          <w:sz w:val="28"/>
          <w:szCs w:val="28"/>
        </w:rPr>
        <w:t xml:space="preserve">      На основі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статусно-рольового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розмежування та цілей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 xml:space="preserve">виокремлюють три типи </w:t>
      </w:r>
      <w:r w:rsidR="00B812F6">
        <w:rPr>
          <w:iCs/>
          <w:sz w:val="28"/>
          <w:szCs w:val="28"/>
          <w:lang w:val="uk-UA"/>
        </w:rPr>
        <w:t>І</w:t>
      </w:r>
      <w:r w:rsidRPr="00C25C3E">
        <w:rPr>
          <w:iCs/>
          <w:sz w:val="28"/>
          <w:szCs w:val="28"/>
        </w:rPr>
        <w:t xml:space="preserve">нтернет-комунікації: </w:t>
      </w:r>
    </w:p>
    <w:p w:rsid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iCs/>
          <w:sz w:val="28"/>
          <w:szCs w:val="28"/>
        </w:rPr>
        <w:t xml:space="preserve">       Перший тип має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серйозні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наміри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щодо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спілкування, тому пише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чітко за темою, не використовуючи у своїх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повідомленнях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різкі, негативні</w:t>
      </w:r>
      <w:r w:rsidR="007A7A02">
        <w:rPr>
          <w:iCs/>
          <w:sz w:val="28"/>
          <w:szCs w:val="28"/>
          <w:lang w:val="uk-UA"/>
        </w:rPr>
        <w:t xml:space="preserve"> </w:t>
      </w:r>
      <w:r w:rsidRPr="00C25C3E">
        <w:rPr>
          <w:iCs/>
          <w:sz w:val="28"/>
          <w:szCs w:val="28"/>
        </w:rPr>
        <w:t>висловлювання, образи</w:t>
      </w:r>
      <w:r w:rsidRPr="00C25C3E">
        <w:rPr>
          <w:i/>
          <w:iCs/>
          <w:color w:val="000000"/>
          <w:sz w:val="28"/>
          <w:szCs w:val="28"/>
        </w:rPr>
        <w:t>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Другий тип беруть участь у процесі</w:t>
      </w:r>
      <w:r w:rsidR="007A7A02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 з метою самовираження, реалізації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своїх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здібностей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із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творчою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спрямованістю. 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Третій тип, для якого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характерні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негативні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вирази; маловживані слова; різні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назви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або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пародіювання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відомих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ніків.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Серед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основних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особливостей</w:t>
      </w:r>
      <w:r w:rsidR="007A7A02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можна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виокремити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такі характеристики [</w:t>
      </w:r>
      <w:r w:rsidR="009B3DA1" w:rsidRPr="009B3DA1">
        <w:rPr>
          <w:sz w:val="28"/>
          <w:szCs w:val="28"/>
        </w:rPr>
        <w:t>31</w:t>
      </w:r>
      <w:r w:rsidRPr="00C25C3E">
        <w:rPr>
          <w:sz w:val="28"/>
          <w:szCs w:val="28"/>
        </w:rPr>
        <w:t xml:space="preserve">]: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1. Зняття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часових і просторових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обмежень на процес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віртуального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спілкування.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lastRenderedPageBreak/>
        <w:t xml:space="preserve">       2. Анонімність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спілкування, що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може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призвести до вільнішої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форми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висловлення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своєї точки зору, аж до агресивності, взаємних образ, сарказму, адже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ризик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викриття й особистої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негативної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оцінки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оточуючими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мінімальний.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3. Добровільність і бажаність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контактів, вибір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співрозмовника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залежно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особистих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уподобань.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4. Переважно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статус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нарівноправність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учасників.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 5. Утрудненість у вираженні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емоційного компонента спілкування через відсутність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прямих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засобів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вираження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почуттів та емоцій. У результаті для позначення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емоцій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використовуються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компенсаторні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способи, такі як сурогатні, частково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типізовані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емоційні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реакції - емодзі та емотикони.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   6. За допомогою</w:t>
      </w:r>
      <w:r w:rsidR="007A7A02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можливий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обмін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різними видами інформації: текстами, звуками, відео, GIF-анімацією, емодзі,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тощо.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7. Необмеженість у виборі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мовних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засобів. У комунікантів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виникає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ілюзія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повної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свободи, з'являється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можливість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сконструювати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свій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власний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світ, який не схожий на реальний, але точно відповідає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їхнім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запитам, смакам та інтересам. Комунікативна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поведінка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суб'єктів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стає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розкутою, зумовлюючи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неповторну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індивідуальну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мовленнєву манеру.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8. Мовленнєва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однорідність. В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нтернет-спільнотах, де люди об'єднані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спільним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досвідом та інтересами, важлива не </w:t>
      </w:r>
      <w:proofErr w:type="gramStart"/>
      <w:r w:rsidRPr="00C25C3E">
        <w:rPr>
          <w:sz w:val="28"/>
          <w:szCs w:val="28"/>
        </w:rPr>
        <w:t>ст</w:t>
      </w:r>
      <w:proofErr w:type="gramEnd"/>
      <w:r w:rsidRPr="00C25C3E">
        <w:rPr>
          <w:sz w:val="28"/>
          <w:szCs w:val="28"/>
        </w:rPr>
        <w:t>ільки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назва предмета, про який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ідеться, скільки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його характеристика та оцінка, тобто нова інформація</w:t>
      </w:r>
      <w:r w:rsidR="009B3DA1" w:rsidRPr="00C25C3E">
        <w:rPr>
          <w:sz w:val="28"/>
          <w:szCs w:val="28"/>
        </w:rPr>
        <w:t>[</w:t>
      </w:r>
      <w:r w:rsidR="009B3DA1" w:rsidRPr="009B3DA1">
        <w:rPr>
          <w:sz w:val="28"/>
          <w:szCs w:val="28"/>
        </w:rPr>
        <w:t>31</w:t>
      </w:r>
      <w:r w:rsidR="009B3DA1" w:rsidRPr="00C25C3E">
        <w:rPr>
          <w:sz w:val="28"/>
          <w:szCs w:val="28"/>
        </w:rPr>
        <w:t>]</w:t>
      </w:r>
      <w:r w:rsidRPr="00C25C3E">
        <w:rPr>
          <w:sz w:val="28"/>
          <w:szCs w:val="28"/>
        </w:rPr>
        <w:t>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Серед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психологічних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особливостей</w:t>
      </w:r>
      <w:r w:rsidR="007A7A02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найчастіше</w:t>
      </w:r>
      <w:r w:rsidR="007A7A02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відзначають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такі: підвищена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вербальна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активність, спричинена практично повним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зникненням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комунікативних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бар'єрів і неможливістю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спілкуватися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мовчки; розірваність, мозаїчність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комунікації; специфічний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етикет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спілкування, нова мова;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емоційність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спілкування та емоційний стан під час спілкування, заглибленість у діяльність, зміна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об'єкта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діяльності, відчуття</w:t>
      </w:r>
      <w:r w:rsidR="00561AA6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задоволення, втрата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відчуття часу, відчуття контролю над ситуацією</w:t>
      </w:r>
      <w:r w:rsidR="006E7351">
        <w:rPr>
          <w:sz w:val="28"/>
          <w:szCs w:val="28"/>
          <w:lang w:val="uk-UA"/>
        </w:rPr>
        <w:t xml:space="preserve"> </w:t>
      </w:r>
      <w:r w:rsidR="009B3DA1" w:rsidRPr="00C25C3E">
        <w:rPr>
          <w:sz w:val="28"/>
          <w:szCs w:val="28"/>
        </w:rPr>
        <w:t>[</w:t>
      </w:r>
      <w:r w:rsidR="009B3DA1" w:rsidRPr="009B3DA1">
        <w:rPr>
          <w:sz w:val="28"/>
          <w:szCs w:val="28"/>
        </w:rPr>
        <w:t>33</w:t>
      </w:r>
      <w:r w:rsidR="009B3DA1" w:rsidRPr="00C25C3E">
        <w:rPr>
          <w:sz w:val="28"/>
          <w:szCs w:val="28"/>
        </w:rPr>
        <w:t>]</w:t>
      </w:r>
      <w:r w:rsidRPr="00C25C3E">
        <w:rPr>
          <w:sz w:val="28"/>
          <w:szCs w:val="28"/>
        </w:rPr>
        <w:t>.</w:t>
      </w:r>
    </w:p>
    <w:p w:rsidR="00C25C3E" w:rsidRP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lastRenderedPageBreak/>
        <w:t>Зазначимо, що в психології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виокремлюють два види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впливу</w:t>
      </w:r>
      <w:r w:rsidR="006E7351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 на психіку та поведінку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людини: 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1. Для суб'єктів</w:t>
      </w:r>
      <w:r w:rsidR="006E7351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поширеним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негативним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наслідком є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нтернет-залежність;</w:t>
      </w:r>
    </w:p>
    <w:p w:rsidR="00C25C3E" w:rsidRPr="00C25C3E" w:rsidRDefault="00C25C3E" w:rsidP="00C25C3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25C3E">
        <w:rPr>
          <w:sz w:val="28"/>
          <w:szCs w:val="28"/>
        </w:rPr>
        <w:t xml:space="preserve">       2. Різний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вплив на інтелект: в одних суб'єктів</w:t>
      </w:r>
      <w:r w:rsidR="006E7351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мозок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втрача</w:t>
      </w:r>
      <w:r w:rsidR="00561AA6">
        <w:rPr>
          <w:sz w:val="28"/>
          <w:szCs w:val="28"/>
          <w:lang w:val="uk-UA"/>
        </w:rPr>
        <w:t xml:space="preserve">є </w:t>
      </w:r>
      <w:r w:rsidRPr="00C25C3E">
        <w:rPr>
          <w:sz w:val="28"/>
          <w:szCs w:val="28"/>
        </w:rPr>
        <w:t>здатність до поглибленого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аналітичного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мислення, тому вони не здатні до інтелектуальної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праці; в інших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суб'єктів</w:t>
      </w:r>
      <w:r w:rsidR="006E7351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більш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розумно й логічно правильно вибудувані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розумові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процеси, що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дає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змогу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ясніше й точніше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висловлювати думки, самоорганізовуватися</w:t>
      </w:r>
      <w:r w:rsidR="006E4F4D" w:rsidRPr="006E4F4D">
        <w:rPr>
          <w:sz w:val="28"/>
          <w:szCs w:val="28"/>
        </w:rPr>
        <w:t xml:space="preserve"> [4]</w:t>
      </w:r>
      <w:r w:rsidRPr="00C25C3E">
        <w:rPr>
          <w:sz w:val="28"/>
          <w:szCs w:val="28"/>
        </w:rPr>
        <w:t>.</w:t>
      </w:r>
    </w:p>
    <w:p w:rsidR="00C25C3E" w:rsidRDefault="00C25C3E" w:rsidP="007A7A0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Отже, ускладнення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процесів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комунікації та розширення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мережевих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взаємодій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зумовлює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зростання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значення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</w:t>
      </w:r>
      <w:r>
        <w:rPr>
          <w:sz w:val="28"/>
          <w:szCs w:val="28"/>
        </w:rPr>
        <w:t>ікативн</w:t>
      </w:r>
      <w:r w:rsidR="00D37A8E">
        <w:rPr>
          <w:sz w:val="28"/>
          <w:szCs w:val="28"/>
          <w:lang w:val="uk-UA"/>
        </w:rPr>
        <w:t>ої</w:t>
      </w:r>
      <w:r w:rsidR="006E73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компетен</w:t>
      </w:r>
      <w:r w:rsidR="00D37A8E">
        <w:rPr>
          <w:sz w:val="28"/>
          <w:szCs w:val="28"/>
          <w:lang w:val="uk-UA"/>
        </w:rPr>
        <w:t>тності</w:t>
      </w:r>
      <w:r>
        <w:rPr>
          <w:sz w:val="28"/>
          <w:szCs w:val="28"/>
        </w:rPr>
        <w:t>. Важливим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компонентом комунікативної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компетентності є </w:t>
      </w:r>
      <w:r w:rsidR="00561AA6">
        <w:rPr>
          <w:sz w:val="28"/>
          <w:szCs w:val="28"/>
          <w:lang w:val="uk-UA"/>
        </w:rPr>
        <w:t xml:space="preserve">   </w:t>
      </w:r>
      <w:r w:rsidRPr="00C25C3E">
        <w:rPr>
          <w:sz w:val="28"/>
          <w:szCs w:val="28"/>
        </w:rPr>
        <w:t>меді</w:t>
      </w:r>
      <w:r w:rsidR="00561AA6">
        <w:rPr>
          <w:sz w:val="28"/>
          <w:szCs w:val="28"/>
          <w:lang w:val="uk-UA"/>
        </w:rPr>
        <w:t>а</w:t>
      </w:r>
      <w:r w:rsidRPr="00C25C3E">
        <w:rPr>
          <w:sz w:val="28"/>
          <w:szCs w:val="28"/>
        </w:rPr>
        <w:t>компетентність. Медіакомпетентність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собистості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розуміють як здатність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особистості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взаємодіяти з медіатизованою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інформацією, адекватно сприймати й об'єктивно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оцінювати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її, здійснювати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пошук, добір і передачу відомостей, а також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протистояти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маніпулятивному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впливу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засобів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масової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інформації та комунікації. Знання, уміння та навички критичного осмислення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публікованих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відомостей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дають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змогу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людині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повною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мірою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сприймати й розуміти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різноманітну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інформацію, усвідомлювати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наслідки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впливу на психіку, підтримувати свою конкуренто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спроможність, протистояти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ескалації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інформаційної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залежності в умовах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інформаційно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перевантаженого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світу й адаптуватися в глобальному інформаційно-комунікаційному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просторі</w:t>
      </w:r>
      <w:r w:rsidR="009B3DA1" w:rsidRPr="009B3DA1">
        <w:rPr>
          <w:sz w:val="28"/>
          <w:szCs w:val="28"/>
        </w:rPr>
        <w:t xml:space="preserve"> [</w:t>
      </w:r>
      <w:r w:rsidR="006E4F4D" w:rsidRPr="006E4F4D">
        <w:rPr>
          <w:sz w:val="28"/>
          <w:szCs w:val="28"/>
        </w:rPr>
        <w:t>6</w:t>
      </w:r>
      <w:r w:rsidR="009B3DA1" w:rsidRPr="009B3DA1">
        <w:rPr>
          <w:sz w:val="28"/>
          <w:szCs w:val="28"/>
        </w:rPr>
        <w:t>]</w:t>
      </w:r>
      <w:r w:rsidRPr="00C25C3E">
        <w:rPr>
          <w:sz w:val="28"/>
          <w:szCs w:val="28"/>
        </w:rPr>
        <w:t>.</w:t>
      </w:r>
    </w:p>
    <w:p w:rsidR="00C25C3E" w:rsidRPr="00C25C3E" w:rsidRDefault="00C25C3E" w:rsidP="006E735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5C3E">
        <w:rPr>
          <w:sz w:val="28"/>
          <w:szCs w:val="28"/>
        </w:rPr>
        <w:t>Медіакомпетентність, як характеристика активного користувача і суб'єкта</w:t>
      </w:r>
      <w:r w:rsidR="006E7351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нтернет-комунікації, має на увазі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оволодіння способами взаємодії на основі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невербальних форм комунікації за допомогою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технічних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засобів і сучасних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інформаційних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технологій, вільне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користування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сучасними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комунікативними</w:t>
      </w:r>
      <w:r w:rsidR="006E735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технологіями та інструментами</w:t>
      </w:r>
      <w:r w:rsidR="006E4F4D" w:rsidRPr="006E4F4D">
        <w:rPr>
          <w:sz w:val="28"/>
          <w:szCs w:val="28"/>
        </w:rPr>
        <w:t xml:space="preserve"> [36]</w:t>
      </w:r>
      <w:r w:rsidRPr="00C25C3E">
        <w:rPr>
          <w:sz w:val="28"/>
          <w:szCs w:val="28"/>
        </w:rPr>
        <w:t>.</w:t>
      </w:r>
    </w:p>
    <w:p w:rsidR="00B35493" w:rsidRDefault="00C25C3E" w:rsidP="00C25C3E">
      <w:pPr>
        <w:pStyle w:val="a3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lang w:val="uk-UA"/>
        </w:rPr>
      </w:pPr>
      <w:r w:rsidRPr="00C25C3E">
        <w:rPr>
          <w:sz w:val="28"/>
          <w:szCs w:val="28"/>
        </w:rPr>
        <w:t xml:space="preserve">      Таким чином, комунікативні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навички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 xml:space="preserve">студентів в </w:t>
      </w:r>
      <w:r w:rsidR="00B812F6">
        <w:rPr>
          <w:sz w:val="28"/>
          <w:szCs w:val="28"/>
          <w:lang w:val="uk-UA"/>
        </w:rPr>
        <w:t>І</w:t>
      </w:r>
      <w:r w:rsidRPr="00C25C3E">
        <w:rPr>
          <w:sz w:val="28"/>
          <w:szCs w:val="28"/>
        </w:rPr>
        <w:t>нтернеті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постійно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трансформуються, що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потребує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вироблення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нових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підходів до формування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комунікативної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компетентності. При цьому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медіакомунікативна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lastRenderedPageBreak/>
        <w:t>компетентність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особистості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розглядається як частина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комунікативної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компетентності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людини, що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дає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їй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змогу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існувати у світі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символів і знаків, соціальних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кодів і патернів</w:t>
      </w:r>
      <w:r w:rsidR="00CE7EC1">
        <w:rPr>
          <w:sz w:val="28"/>
          <w:szCs w:val="28"/>
          <w:lang w:val="uk-UA"/>
        </w:rPr>
        <w:t xml:space="preserve"> </w:t>
      </w:r>
      <w:r w:rsidRPr="00C25C3E">
        <w:rPr>
          <w:sz w:val="28"/>
          <w:szCs w:val="28"/>
        </w:rPr>
        <w:t>поведінки та спілкування.</w:t>
      </w:r>
    </w:p>
    <w:p w:rsidR="00AA4AEC" w:rsidRPr="004405A3" w:rsidRDefault="00AA4AEC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  <w:r w:rsidRPr="004405A3">
        <w:rPr>
          <w:b/>
          <w:color w:val="000000"/>
          <w:sz w:val="28"/>
          <w:szCs w:val="28"/>
          <w:lang w:val="uk-UA"/>
        </w:rPr>
        <w:t>1.3.</w:t>
      </w:r>
      <w:r w:rsidR="004405A3" w:rsidRPr="004405A3">
        <w:rPr>
          <w:b/>
          <w:sz w:val="28"/>
          <w:szCs w:val="28"/>
          <w:lang w:val="uk-UA"/>
        </w:rPr>
        <w:t>І</w:t>
      </w:r>
      <w:r w:rsidR="004405A3" w:rsidRPr="004405A3">
        <w:rPr>
          <w:b/>
          <w:sz w:val="28"/>
          <w:szCs w:val="28"/>
        </w:rPr>
        <w:t>нтернет-комунікація</w:t>
      </w:r>
      <w:r w:rsidR="00B812F6">
        <w:rPr>
          <w:b/>
          <w:sz w:val="28"/>
          <w:szCs w:val="28"/>
          <w:lang w:val="uk-UA"/>
        </w:rPr>
        <w:t xml:space="preserve"> </w:t>
      </w:r>
      <w:r w:rsidR="004405A3" w:rsidRPr="004405A3">
        <w:rPr>
          <w:b/>
          <w:sz w:val="28"/>
          <w:szCs w:val="28"/>
        </w:rPr>
        <w:t>студентів як особливий вид комунікації</w:t>
      </w:r>
    </w:p>
    <w:p w:rsidR="00F27770" w:rsidRPr="0095650B" w:rsidRDefault="00F27770" w:rsidP="00FE5E5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D5ACD">
        <w:rPr>
          <w:sz w:val="28"/>
          <w:szCs w:val="28"/>
          <w:lang w:val="uk-UA"/>
        </w:rPr>
        <w:t>У сучасній психології однією з актуальних тем дослідження вважається складність розвитку комунікативної компетентності особистості</w:t>
      </w:r>
      <w:r w:rsidR="0095650B">
        <w:rPr>
          <w:sz w:val="28"/>
          <w:szCs w:val="28"/>
          <w:lang w:val="uk-UA"/>
        </w:rPr>
        <w:t>, що</w:t>
      </w:r>
      <w:r w:rsidR="00561AA6">
        <w:rPr>
          <w:sz w:val="28"/>
          <w:szCs w:val="28"/>
          <w:lang w:val="uk-UA"/>
        </w:rPr>
        <w:t xml:space="preserve"> </w:t>
      </w:r>
      <w:r w:rsidRPr="0095650B">
        <w:rPr>
          <w:sz w:val="28"/>
          <w:szCs w:val="28"/>
          <w:lang w:val="uk-UA"/>
        </w:rPr>
        <w:t>вельми актуальне в ключі професійної підготовки майбутніх фахівців</w:t>
      </w:r>
      <w:r w:rsidR="0095650B">
        <w:rPr>
          <w:sz w:val="28"/>
          <w:szCs w:val="28"/>
          <w:lang w:val="uk-UA"/>
        </w:rPr>
        <w:t xml:space="preserve"> та </w:t>
      </w:r>
      <w:r w:rsidRPr="0095650B">
        <w:rPr>
          <w:sz w:val="28"/>
          <w:szCs w:val="28"/>
          <w:lang w:val="uk-UA"/>
        </w:rPr>
        <w:t xml:space="preserve"> позначена високим ступенем важливості процесу спілкування та комунікації в роботі кваліфікованого фахівця, особливо у сфері людина-людина. </w:t>
      </w:r>
    </w:p>
    <w:p w:rsidR="00F27770" w:rsidRPr="00F27770" w:rsidRDefault="00F27770" w:rsidP="00FE5E5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30139">
        <w:rPr>
          <w:sz w:val="28"/>
          <w:szCs w:val="28"/>
          <w:lang w:val="uk-UA"/>
        </w:rPr>
        <w:t xml:space="preserve">У традиційному розумінні комунікація є процесом передавання інформації між відправником інформації та одержувачем інформації, а в основі комунікації лежить схема "джерело - канал передавання інформації - адресат". </w:t>
      </w:r>
      <w:r w:rsidRPr="00F27770">
        <w:rPr>
          <w:sz w:val="28"/>
          <w:szCs w:val="28"/>
        </w:rPr>
        <w:t>Однак, при комунікації за допомогою</w:t>
      </w:r>
      <w:r w:rsidR="00FE5E5F">
        <w:rPr>
          <w:sz w:val="28"/>
          <w:szCs w:val="28"/>
          <w:lang w:val="uk-UA"/>
        </w:rPr>
        <w:t xml:space="preserve"> </w:t>
      </w:r>
      <w:r w:rsidR="00B812F6">
        <w:rPr>
          <w:sz w:val="28"/>
          <w:szCs w:val="28"/>
          <w:lang w:val="uk-UA"/>
        </w:rPr>
        <w:t>І</w:t>
      </w:r>
      <w:r w:rsidRPr="00F27770">
        <w:rPr>
          <w:sz w:val="28"/>
          <w:szCs w:val="28"/>
        </w:rPr>
        <w:t>нтернету, кожен з елементів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цього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ланцюжка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може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зазнати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змін. Так, джерелом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повідомлення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може бути як одна людина, так і ціла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соціальна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група (студенти).</w:t>
      </w:r>
    </w:p>
    <w:p w:rsidR="00F27770" w:rsidRPr="00F27770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27770">
        <w:rPr>
          <w:sz w:val="28"/>
          <w:szCs w:val="28"/>
        </w:rPr>
        <w:t xml:space="preserve">     При цьому</w:t>
      </w:r>
      <w:r w:rsidR="00FE5E5F">
        <w:rPr>
          <w:sz w:val="28"/>
          <w:szCs w:val="28"/>
          <w:lang w:val="uk-UA"/>
        </w:rPr>
        <w:t xml:space="preserve"> </w:t>
      </w:r>
      <w:r w:rsidR="0095650B" w:rsidRPr="00F27770">
        <w:rPr>
          <w:sz w:val="28"/>
          <w:szCs w:val="28"/>
        </w:rPr>
        <w:t>студентський</w:t>
      </w:r>
      <w:r w:rsidR="00FE5E5F">
        <w:rPr>
          <w:sz w:val="28"/>
          <w:szCs w:val="28"/>
          <w:lang w:val="uk-UA"/>
        </w:rPr>
        <w:t xml:space="preserve"> </w:t>
      </w:r>
      <w:r w:rsidR="0095650B" w:rsidRPr="00F27770">
        <w:rPr>
          <w:sz w:val="28"/>
          <w:szCs w:val="28"/>
        </w:rPr>
        <w:t>період</w:t>
      </w:r>
      <w:r w:rsidR="00FE5E5F">
        <w:rPr>
          <w:sz w:val="28"/>
          <w:szCs w:val="28"/>
          <w:lang w:val="uk-UA"/>
        </w:rPr>
        <w:t xml:space="preserve"> </w:t>
      </w:r>
      <w:r w:rsidR="0095650B" w:rsidRPr="00F27770">
        <w:rPr>
          <w:sz w:val="28"/>
          <w:szCs w:val="28"/>
        </w:rPr>
        <w:t>характеризується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особливою комунікабельністю за рахунок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чого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розвиваються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креативність, розумові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здібності, розширюється</w:t>
      </w:r>
      <w:r w:rsidR="00FE5E5F">
        <w:rPr>
          <w:sz w:val="28"/>
          <w:szCs w:val="28"/>
          <w:lang w:val="uk-UA"/>
        </w:rPr>
        <w:t xml:space="preserve"> </w:t>
      </w:r>
      <w:r w:rsidR="0095650B">
        <w:rPr>
          <w:sz w:val="28"/>
          <w:szCs w:val="28"/>
          <w:lang w:val="uk-UA"/>
        </w:rPr>
        <w:t>світогляд</w:t>
      </w:r>
      <w:r w:rsidRPr="00F27770">
        <w:rPr>
          <w:sz w:val="28"/>
          <w:szCs w:val="28"/>
        </w:rPr>
        <w:t>, психологічна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стійкість до зовнішніх і внутрішніх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чинників у студентів. У цей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період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студенти часто спілкуються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зі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своїми однокурсниками, зі студентами старших і молодших</w:t>
      </w:r>
      <w:r w:rsidR="00FE5E5F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курсів</w:t>
      </w:r>
      <w:r w:rsidR="006E4F4D" w:rsidRPr="006E4F4D">
        <w:rPr>
          <w:sz w:val="28"/>
          <w:szCs w:val="28"/>
        </w:rPr>
        <w:t xml:space="preserve"> [2]</w:t>
      </w:r>
      <w:r w:rsidRPr="00F27770">
        <w:rPr>
          <w:sz w:val="28"/>
          <w:szCs w:val="28"/>
        </w:rPr>
        <w:t>.</w:t>
      </w:r>
    </w:p>
    <w:p w:rsidR="00F27770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27770">
        <w:rPr>
          <w:sz w:val="28"/>
          <w:szCs w:val="28"/>
        </w:rPr>
        <w:t xml:space="preserve">         У сучасному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світі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під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комунікативною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компетентністю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студентів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розуміють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своєчасне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застосування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сукупності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комунікативних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умінь, знань правил мовленнєвої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поведінки, що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сприяють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розв'язанню за нестандартним алгоритмом комунікативних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завдань у міжособистісних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стосунках. У сучасних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умовах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життя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процес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формування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комунікативної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компетентності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студентів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 xml:space="preserve">відбувається через спілкування в </w:t>
      </w:r>
      <w:r w:rsidR="00502EAE">
        <w:rPr>
          <w:sz w:val="28"/>
          <w:szCs w:val="28"/>
          <w:lang w:val="uk-UA"/>
        </w:rPr>
        <w:t>І</w:t>
      </w:r>
      <w:r w:rsidRPr="00F27770">
        <w:rPr>
          <w:sz w:val="28"/>
          <w:szCs w:val="28"/>
        </w:rPr>
        <w:t>нтернеті, в результаті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чого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студенти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опановують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професійні та духовні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цінності, відбувається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розвиток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особистості за рахунок</w:t>
      </w:r>
      <w:r w:rsidR="00AB3D5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соціальних мереж.</w:t>
      </w:r>
    </w:p>
    <w:p w:rsidR="00F27770" w:rsidRPr="00430139" w:rsidRDefault="00F27770" w:rsidP="00AB3D5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lastRenderedPageBreak/>
        <w:t xml:space="preserve">Отже,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 xml:space="preserve">нтернет-комунікативна компетентність майбутніх фахівців є невід'ємним компонентом професійної підготовки і являє собою комплексний особистісний ресурс, що забезпечує можливості ефективної взаємодії в процесі використання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нтернету як засобу вирішення професійних і соціальних завдань [</w:t>
      </w:r>
      <w:r w:rsidR="006E4F4D" w:rsidRPr="002A5CEC">
        <w:rPr>
          <w:sz w:val="28"/>
          <w:szCs w:val="28"/>
          <w:lang w:val="uk-UA"/>
        </w:rPr>
        <w:t>16</w:t>
      </w:r>
      <w:r w:rsidRPr="00430139">
        <w:rPr>
          <w:sz w:val="28"/>
          <w:szCs w:val="28"/>
          <w:lang w:val="uk-UA"/>
        </w:rPr>
        <w:t>].</w:t>
      </w:r>
    </w:p>
    <w:p w:rsidR="00F27770" w:rsidRPr="00430139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Так, Д. І. Кутюгін, досліджуючи особливості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нтернет-комунікації студентів, зазначав, що весь процес спілкування за допомогою інтернету протікає у формі передачі інформації, тобто у формі комунікації [</w:t>
      </w:r>
      <w:r w:rsidR="006E4F4D" w:rsidRPr="006E4F4D">
        <w:rPr>
          <w:sz w:val="28"/>
          <w:szCs w:val="28"/>
          <w:lang w:val="uk-UA"/>
        </w:rPr>
        <w:t>3</w:t>
      </w:r>
      <w:r w:rsidRPr="00430139">
        <w:rPr>
          <w:sz w:val="28"/>
          <w:szCs w:val="28"/>
          <w:lang w:val="uk-UA"/>
        </w:rPr>
        <w:t xml:space="preserve">]. </w:t>
      </w:r>
    </w:p>
    <w:p w:rsidR="00F27770" w:rsidRPr="00430139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Н. М. Богомолова</w:t>
      </w:r>
      <w:r w:rsidR="00561AA6">
        <w:rPr>
          <w:sz w:val="28"/>
          <w:szCs w:val="28"/>
          <w:lang w:val="uk-UA"/>
        </w:rPr>
        <w:t>,</w:t>
      </w:r>
      <w:r w:rsidRPr="00430139">
        <w:rPr>
          <w:sz w:val="28"/>
          <w:szCs w:val="28"/>
          <w:lang w:val="uk-UA"/>
        </w:rPr>
        <w:t xml:space="preserve"> </w:t>
      </w:r>
      <w:r w:rsidR="0095650B">
        <w:rPr>
          <w:sz w:val="28"/>
          <w:szCs w:val="28"/>
          <w:lang w:val="uk-UA"/>
        </w:rPr>
        <w:t>дослідчуючи</w:t>
      </w:r>
      <w:r w:rsidR="00561AA6">
        <w:rPr>
          <w:sz w:val="28"/>
          <w:szCs w:val="28"/>
          <w:lang w:val="uk-UA"/>
        </w:rPr>
        <w:t xml:space="preserve"> </w:t>
      </w:r>
      <w:r w:rsidRPr="00430139">
        <w:rPr>
          <w:sz w:val="28"/>
          <w:szCs w:val="28"/>
          <w:lang w:val="uk-UA"/>
        </w:rPr>
        <w:t xml:space="preserve">особливості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нтернет-комунікації студентів</w:t>
      </w:r>
      <w:r w:rsidR="00561AA6">
        <w:rPr>
          <w:sz w:val="28"/>
          <w:szCs w:val="28"/>
          <w:lang w:val="uk-UA"/>
        </w:rPr>
        <w:t>,</w:t>
      </w:r>
      <w:r w:rsidRPr="00430139">
        <w:rPr>
          <w:sz w:val="28"/>
          <w:szCs w:val="28"/>
          <w:lang w:val="uk-UA"/>
        </w:rPr>
        <w:t xml:space="preserve"> виокремлювала такі її особливості: наявність масової розрізненої аудиторії, спілкування великих соціальних груп, опосередкованість спілкування технічними засобами, відсутність безпосереднього зворотного зв'язку в певних випадках [</w:t>
      </w:r>
      <w:r w:rsidR="006E4F4D" w:rsidRPr="006E4F4D">
        <w:rPr>
          <w:sz w:val="28"/>
          <w:szCs w:val="28"/>
          <w:lang w:val="uk-UA"/>
        </w:rPr>
        <w:t>5</w:t>
      </w:r>
      <w:r w:rsidRPr="00430139">
        <w:rPr>
          <w:sz w:val="28"/>
          <w:szCs w:val="28"/>
          <w:lang w:val="uk-UA"/>
        </w:rPr>
        <w:t xml:space="preserve">]. </w:t>
      </w:r>
    </w:p>
    <w:p w:rsidR="00F27770" w:rsidRPr="00430139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У свою чергу Л. Н. Мун підкреслював, що під час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нтернет-комунікації студентів трапляються комунікативні збої сприйняття, відсутність емоцій, відповідних поведінкових реакцій, що призводить до низки труднощів під час взаємного сприйняття співрозмовника та побудови його образу [</w:t>
      </w:r>
      <w:r w:rsidR="006E4F4D" w:rsidRPr="006E4F4D">
        <w:rPr>
          <w:sz w:val="28"/>
          <w:szCs w:val="28"/>
          <w:lang w:val="uk-UA"/>
        </w:rPr>
        <w:t>25</w:t>
      </w:r>
      <w:r w:rsidRPr="00430139">
        <w:rPr>
          <w:sz w:val="28"/>
          <w:szCs w:val="28"/>
          <w:lang w:val="uk-UA"/>
        </w:rPr>
        <w:t>].</w:t>
      </w:r>
    </w:p>
    <w:p w:rsidR="0095650B" w:rsidRDefault="0095650B" w:rsidP="00AB3D5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Зазначимо, що К.Ю. Е. Маккена розглядає такі особливості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нтернет-комунікації студентів: відкритість, інтимність спілкування; відсутність таких чинників, як зовнішня привабливість, особливості вимови, сором'язливість та інші особистісні особливості; можливість швидкого пошуку партнерів за інтересами; швидкість розвитку близьких стосунків між студентами [</w:t>
      </w:r>
      <w:r w:rsidR="006E4F4D" w:rsidRPr="006E4F4D">
        <w:rPr>
          <w:sz w:val="28"/>
          <w:szCs w:val="28"/>
          <w:lang w:val="uk-UA"/>
        </w:rPr>
        <w:t>39</w:t>
      </w:r>
      <w:r w:rsidRPr="00430139">
        <w:rPr>
          <w:sz w:val="28"/>
          <w:szCs w:val="28"/>
          <w:lang w:val="uk-UA"/>
        </w:rPr>
        <w:t>].</w:t>
      </w:r>
    </w:p>
    <w:p w:rsidR="00F27770" w:rsidRPr="00FF6F6A" w:rsidRDefault="00F27770" w:rsidP="00AB3D5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Т. В. Барлас</w:t>
      </w:r>
      <w:r w:rsidR="005C3505">
        <w:rPr>
          <w:sz w:val="28"/>
          <w:szCs w:val="28"/>
          <w:lang w:val="uk-UA"/>
        </w:rPr>
        <w:t xml:space="preserve"> </w:t>
      </w:r>
      <w:r w:rsidR="0095650B">
        <w:rPr>
          <w:sz w:val="28"/>
          <w:szCs w:val="28"/>
          <w:lang w:val="uk-UA"/>
        </w:rPr>
        <w:t>нагалошує</w:t>
      </w:r>
      <w:r w:rsidRPr="00FF6F6A">
        <w:rPr>
          <w:sz w:val="28"/>
          <w:szCs w:val="28"/>
          <w:lang w:val="uk-UA"/>
        </w:rPr>
        <w:t xml:space="preserve">, </w:t>
      </w:r>
      <w:r w:rsidR="0095650B">
        <w:rPr>
          <w:sz w:val="28"/>
          <w:szCs w:val="28"/>
          <w:lang w:val="uk-UA"/>
        </w:rPr>
        <w:t xml:space="preserve">що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нтернет-комунікація</w:t>
      </w:r>
      <w:r w:rsidR="00561A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студентів не позбавлена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емоційної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складової, просто емоції в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нтернет-комунікації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представлені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по-іншому [</w:t>
      </w:r>
      <w:r w:rsidR="006E4F4D" w:rsidRPr="00FF6F6A">
        <w:rPr>
          <w:sz w:val="28"/>
          <w:szCs w:val="28"/>
          <w:lang w:val="uk-UA"/>
        </w:rPr>
        <w:t>4</w:t>
      </w:r>
      <w:r w:rsidR="005C3505">
        <w:rPr>
          <w:sz w:val="28"/>
          <w:szCs w:val="28"/>
          <w:lang w:val="uk-UA"/>
        </w:rPr>
        <w:t>1</w:t>
      </w:r>
      <w:r w:rsidRPr="00FF6F6A">
        <w:rPr>
          <w:sz w:val="28"/>
          <w:szCs w:val="28"/>
          <w:lang w:val="uk-UA"/>
        </w:rPr>
        <w:t>].</w:t>
      </w:r>
    </w:p>
    <w:p w:rsidR="00F27770" w:rsidRPr="00430139" w:rsidRDefault="0095650B" w:rsidP="00AB3D5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Однак, </w:t>
      </w:r>
      <w:r w:rsidR="00F27770" w:rsidRPr="00430139">
        <w:rPr>
          <w:sz w:val="28"/>
          <w:szCs w:val="28"/>
          <w:lang w:val="uk-UA"/>
        </w:rPr>
        <w:t xml:space="preserve">М. Болд зазначає, що за допомогою </w:t>
      </w:r>
      <w:r w:rsidR="00502EAE">
        <w:rPr>
          <w:sz w:val="28"/>
          <w:szCs w:val="28"/>
          <w:lang w:val="uk-UA"/>
        </w:rPr>
        <w:t>І</w:t>
      </w:r>
      <w:r w:rsidR="00F27770" w:rsidRPr="00430139">
        <w:rPr>
          <w:sz w:val="28"/>
          <w:szCs w:val="28"/>
          <w:lang w:val="uk-UA"/>
        </w:rPr>
        <w:t>нтернет-комунікації студент не може досягти такого самого рівня взаємодії та взаєморозуміння, який є типовим для комунікації "віч-на-віч", що є суттєвим недоліком [</w:t>
      </w:r>
      <w:r w:rsidR="006E4F4D" w:rsidRPr="006E4F4D">
        <w:rPr>
          <w:sz w:val="28"/>
          <w:szCs w:val="28"/>
          <w:lang w:val="uk-UA"/>
        </w:rPr>
        <w:t>38</w:t>
      </w:r>
      <w:r w:rsidR="00F27770" w:rsidRPr="00430139">
        <w:rPr>
          <w:sz w:val="28"/>
          <w:szCs w:val="28"/>
          <w:lang w:val="uk-UA"/>
        </w:rPr>
        <w:t>].</w:t>
      </w:r>
    </w:p>
    <w:p w:rsidR="00F27770" w:rsidRPr="00430139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Своєю чергою, О.В. Ніколаєва виокремлювала основні проблеми в царині розвитку комунікативної компетентності у студентів у разі постійного </w:t>
      </w:r>
      <w:r w:rsidRPr="00430139">
        <w:rPr>
          <w:sz w:val="28"/>
          <w:szCs w:val="28"/>
          <w:lang w:val="uk-UA"/>
        </w:rPr>
        <w:lastRenderedPageBreak/>
        <w:t xml:space="preserve">спілкування в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нтернеті: студенти (особливо молодших курсів) недостатньо володіють навичками слухання; зазнають труднощів у тих випадках, коли треба пояснити або продовжити вже висловлену однокурсником думку; демонструють недорозвиненість навичок ділового спілкування, що виявляється у нездатності організувати співпрацю з маловідомими людьми (частіше на першому курсі), а також у стійкому небажа</w:t>
      </w:r>
      <w:r w:rsidR="00561AA6">
        <w:rPr>
          <w:sz w:val="28"/>
          <w:szCs w:val="28"/>
          <w:lang w:val="uk-UA"/>
        </w:rPr>
        <w:t>н</w:t>
      </w:r>
      <w:r w:rsidRPr="00430139">
        <w:rPr>
          <w:sz w:val="28"/>
          <w:szCs w:val="28"/>
          <w:lang w:val="uk-UA"/>
        </w:rPr>
        <w:t>ні виконувати навчальні завдання, які вони виконують.</w:t>
      </w:r>
    </w:p>
    <w:p w:rsidR="00F27770" w:rsidRPr="005C3505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У психологічній науці так само відзначають такі соціально-психологічні особливості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 xml:space="preserve">нтернет-комунікації студентів: вербальна активність, специфічний етикет спілкування, емоційність, можлива анонімність, реалізовують освітні проєкти, які містять матеріали навчального призначення та специфічні елементи мотивації тих, хто навчається: наприклад, текстові редактори з вбудованими словниками синонімів і омонімів, а також </w:t>
      </w:r>
      <w:r w:rsidRPr="005C3505">
        <w:rPr>
          <w:sz w:val="28"/>
          <w:szCs w:val="28"/>
          <w:lang w:val="uk-UA"/>
        </w:rPr>
        <w:t>функцією перевірки правопису, які збагачують грамотність і підвищують словниковий запас.</w:t>
      </w:r>
    </w:p>
    <w:p w:rsidR="005C3505" w:rsidRPr="005C3505" w:rsidRDefault="005C3505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C3505">
        <w:rPr>
          <w:sz w:val="28"/>
          <w:szCs w:val="28"/>
          <w:lang w:val="uk-UA"/>
        </w:rPr>
        <w:t xml:space="preserve">       Гудімова А.Х. зазначає, що в</w:t>
      </w:r>
      <w:r w:rsidRPr="005C3505">
        <w:rPr>
          <w:sz w:val="28"/>
          <w:szCs w:val="28"/>
        </w:rPr>
        <w:t xml:space="preserve">икористання соціальних мереж має як негативні, так і позитивні сторони. Основною перевагою спілкування в соціальних мережах є збереження зв’язку з друзями, рідними на відстані. Віддання переваги комунікації через мережу полягає в анонімності. Часто, щоб відчути себе більш впевнено, розкуто та безпосередньо, ніж у реальності </w:t>
      </w:r>
      <w:r w:rsidRPr="005C3505">
        <w:rPr>
          <w:sz w:val="28"/>
          <w:szCs w:val="28"/>
          <w:lang w:val="uk-UA"/>
        </w:rPr>
        <w:t>люди</w:t>
      </w:r>
      <w:r w:rsidRPr="005C3505">
        <w:rPr>
          <w:sz w:val="28"/>
          <w:szCs w:val="28"/>
        </w:rPr>
        <w:t xml:space="preserve"> обирають собі образ, яким оперують у своїх блогах. Негативна сторона соцмереж в тому, що вони стають масштабною платформою для погроз, харасменту та кібербулінгу [</w:t>
      </w:r>
      <w:r w:rsidRPr="005C3505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0</w:t>
      </w:r>
      <w:r w:rsidRPr="005C3505">
        <w:rPr>
          <w:sz w:val="28"/>
          <w:szCs w:val="28"/>
          <w:lang w:val="uk-UA"/>
        </w:rPr>
        <w:t>].</w:t>
      </w:r>
    </w:p>
    <w:p w:rsidR="00F27770" w:rsidRPr="00430139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       Наукова діяльність студентів, яка в сучасних умовах здійснюється з використанням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нтернету - написання доповідей, рефератів, статей, курсових і дипломних робіт, створення презентацій і демонстрація їх - прищеплюють навички письмового мовлення, дають змогу публічно виступити, планомірно, лаконічно й доступно викласти свої думки та довести свою точку зору</w:t>
      </w:r>
      <w:r w:rsidR="006E4F4D" w:rsidRPr="006E4F4D">
        <w:rPr>
          <w:sz w:val="28"/>
          <w:szCs w:val="28"/>
          <w:lang w:val="uk-UA"/>
        </w:rPr>
        <w:t xml:space="preserve"> [26]</w:t>
      </w:r>
      <w:r w:rsidRPr="00430139">
        <w:rPr>
          <w:sz w:val="28"/>
          <w:szCs w:val="28"/>
          <w:lang w:val="uk-UA"/>
        </w:rPr>
        <w:t>.</w:t>
      </w:r>
    </w:p>
    <w:p w:rsidR="00F27770" w:rsidRPr="00FF6F6A" w:rsidRDefault="00F27770" w:rsidP="00AB3D5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Проведений теоретичний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аналіз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емпіричних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досліджень</w:t>
      </w:r>
      <w:r w:rsidR="00AB3D56">
        <w:rPr>
          <w:sz w:val="28"/>
          <w:szCs w:val="28"/>
          <w:lang w:val="uk-UA"/>
        </w:rPr>
        <w:t xml:space="preserve"> </w:t>
      </w:r>
      <w:r w:rsidR="00672CDF">
        <w:rPr>
          <w:sz w:val="28"/>
          <w:szCs w:val="28"/>
          <w:lang w:val="uk-UA"/>
        </w:rPr>
        <w:t xml:space="preserve">в психології </w:t>
      </w:r>
      <w:r w:rsidRPr="00FF6F6A">
        <w:rPr>
          <w:sz w:val="28"/>
          <w:szCs w:val="28"/>
          <w:lang w:val="uk-UA"/>
        </w:rPr>
        <w:t>показав, що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всі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студенти, які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використовують</w:t>
      </w:r>
      <w:r w:rsidR="00AB3D56">
        <w:rPr>
          <w:sz w:val="28"/>
          <w:szCs w:val="28"/>
          <w:lang w:val="uk-UA"/>
        </w:rPr>
        <w:t xml:space="preserve">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 xml:space="preserve">нтернет для спілкування, </w:t>
      </w:r>
      <w:r w:rsidR="00672CDF">
        <w:rPr>
          <w:sz w:val="28"/>
          <w:szCs w:val="28"/>
          <w:lang w:val="uk-UA"/>
        </w:rPr>
        <w:lastRenderedPageBreak/>
        <w:t xml:space="preserve">наголошують на тому, що </w:t>
      </w:r>
      <w:r w:rsidR="00672CDF" w:rsidRPr="00FF6F6A">
        <w:rPr>
          <w:sz w:val="28"/>
          <w:szCs w:val="28"/>
          <w:lang w:val="uk-UA"/>
        </w:rPr>
        <w:t>в соціальних мережах</w:t>
      </w:r>
      <w:r w:rsidR="00AB3D56">
        <w:rPr>
          <w:sz w:val="28"/>
          <w:szCs w:val="28"/>
          <w:lang w:val="uk-UA"/>
        </w:rPr>
        <w:t xml:space="preserve"> </w:t>
      </w:r>
      <w:r w:rsidR="00672CDF">
        <w:rPr>
          <w:sz w:val="28"/>
          <w:szCs w:val="28"/>
          <w:lang w:val="uk-UA"/>
        </w:rPr>
        <w:t xml:space="preserve">дуже </w:t>
      </w:r>
      <w:r w:rsidRPr="00FF6F6A">
        <w:rPr>
          <w:sz w:val="28"/>
          <w:szCs w:val="28"/>
          <w:lang w:val="uk-UA"/>
        </w:rPr>
        <w:t>зручно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спілкуватися, шукати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знайомих і соратників, але при знайомстві з новими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користувачами мережа не дає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реалістичного</w:t>
      </w:r>
      <w:r w:rsidR="00AB3D5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уявлення про співрозмовника</w:t>
      </w:r>
      <w:r w:rsidR="006E4F4D" w:rsidRPr="00FF6F6A">
        <w:rPr>
          <w:sz w:val="28"/>
          <w:szCs w:val="28"/>
          <w:lang w:val="uk-UA"/>
        </w:rPr>
        <w:t xml:space="preserve"> [30]</w:t>
      </w:r>
      <w:r w:rsidRPr="00FF6F6A">
        <w:rPr>
          <w:sz w:val="28"/>
          <w:szCs w:val="28"/>
          <w:lang w:val="uk-UA"/>
        </w:rPr>
        <w:t xml:space="preserve">. </w:t>
      </w:r>
    </w:p>
    <w:p w:rsidR="00F27770" w:rsidRPr="00F27770" w:rsidRDefault="00672CDF" w:rsidP="00E63ED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27770">
        <w:rPr>
          <w:sz w:val="28"/>
          <w:szCs w:val="28"/>
        </w:rPr>
        <w:t>В одному із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досліджень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було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встановлено</w:t>
      </w:r>
      <w:r>
        <w:rPr>
          <w:sz w:val="28"/>
          <w:szCs w:val="28"/>
          <w:lang w:val="uk-UA"/>
        </w:rPr>
        <w:t xml:space="preserve">, що </w:t>
      </w:r>
      <w:r w:rsidRPr="00F27770">
        <w:rPr>
          <w:sz w:val="28"/>
          <w:szCs w:val="28"/>
        </w:rPr>
        <w:t>студент</w:t>
      </w:r>
      <w:r>
        <w:rPr>
          <w:sz w:val="28"/>
          <w:szCs w:val="28"/>
          <w:lang w:val="uk-UA"/>
        </w:rPr>
        <w:t>и</w:t>
      </w:r>
      <w:r w:rsidRPr="00F27770">
        <w:rPr>
          <w:sz w:val="28"/>
          <w:szCs w:val="28"/>
        </w:rPr>
        <w:t xml:space="preserve"> активно використовують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графічні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зображення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 xml:space="preserve">під час </w:t>
      </w:r>
      <w:r w:rsidR="00502EAE">
        <w:rPr>
          <w:sz w:val="28"/>
          <w:szCs w:val="28"/>
          <w:lang w:val="uk-UA"/>
        </w:rPr>
        <w:t>І</w:t>
      </w:r>
      <w:r w:rsidRPr="00F27770">
        <w:rPr>
          <w:sz w:val="28"/>
          <w:szCs w:val="28"/>
        </w:rPr>
        <w:t>нтернет-комунікації для висловлення</w:t>
      </w:r>
      <w:r w:rsidR="00E63EDE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своїх думок</w:t>
      </w:r>
      <w:r>
        <w:rPr>
          <w:sz w:val="28"/>
          <w:szCs w:val="28"/>
          <w:lang w:val="uk-UA"/>
        </w:rPr>
        <w:t xml:space="preserve">, </w:t>
      </w:r>
      <w:r w:rsidR="00F27770" w:rsidRPr="00F27770">
        <w:rPr>
          <w:sz w:val="28"/>
          <w:szCs w:val="28"/>
        </w:rPr>
        <w:t>користуються смайликами, не слідкують за орфографією та пунктуацією, використовують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автоматичну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перевірку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під час написання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повідомлень, полюбляють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скорочувати слова або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користуватися мемами (наприклад, ваще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або</w:t>
      </w:r>
      <w:r w:rsidR="00E63EDE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узбагойся)</w:t>
      </w:r>
      <w:r w:rsidR="006E4F4D" w:rsidRPr="006E4F4D">
        <w:rPr>
          <w:sz w:val="28"/>
          <w:szCs w:val="28"/>
        </w:rPr>
        <w:t xml:space="preserve"> [28]</w:t>
      </w:r>
      <w:r w:rsidR="00F27770" w:rsidRPr="00F27770">
        <w:rPr>
          <w:sz w:val="28"/>
          <w:szCs w:val="28"/>
        </w:rPr>
        <w:t xml:space="preserve">. </w:t>
      </w:r>
    </w:p>
    <w:p w:rsidR="00AC076B" w:rsidRDefault="00672CDF" w:rsidP="00E63ED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Враховуючи ще один вид </w:t>
      </w:r>
      <w:r w:rsidR="00502EA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нтернет-комунікації студентів, а саме </w:t>
      </w:r>
      <w:r w:rsidR="00F27770" w:rsidRPr="00F27770">
        <w:rPr>
          <w:sz w:val="28"/>
          <w:szCs w:val="28"/>
        </w:rPr>
        <w:t>дистанційне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навчання</w:t>
      </w:r>
      <w:r>
        <w:rPr>
          <w:sz w:val="28"/>
          <w:szCs w:val="28"/>
          <w:lang w:val="uk-UA"/>
        </w:rPr>
        <w:t xml:space="preserve"> зазначається, що </w:t>
      </w:r>
      <w:r w:rsidR="00F27770" w:rsidRPr="00F27770">
        <w:rPr>
          <w:sz w:val="28"/>
          <w:szCs w:val="28"/>
        </w:rPr>
        <w:t>виникає проблема труднощів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вимірювання та інтерпретації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комунікації, адже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дистанційне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навчання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передбачає</w:t>
      </w:r>
      <w:r w:rsidR="005C3505">
        <w:rPr>
          <w:sz w:val="28"/>
          <w:szCs w:val="28"/>
          <w:lang w:val="uk-UA"/>
        </w:rPr>
        <w:t xml:space="preserve"> </w:t>
      </w:r>
      <w:r w:rsidR="00F27770" w:rsidRPr="00F27770">
        <w:rPr>
          <w:sz w:val="28"/>
          <w:szCs w:val="28"/>
        </w:rPr>
        <w:t>самостійну роботу.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При цьому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багато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викладачів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зазначають, що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студентам важко вести традиційну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взаємодію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зі старшими співрозмовниками, оскільки вони не дотримуються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субординації, і, якщо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це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яскраво не проявляється, наприклад, переходом на "ти", то в діловому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мовленні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можуть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траплятися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жаргонні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звороти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або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невідповідні</w:t>
      </w:r>
      <w:r w:rsidR="005C3505">
        <w:rPr>
          <w:sz w:val="28"/>
          <w:szCs w:val="28"/>
          <w:lang w:val="uk-UA"/>
        </w:rPr>
        <w:t xml:space="preserve"> </w:t>
      </w:r>
      <w:r w:rsidRPr="005C3505">
        <w:rPr>
          <w:sz w:val="28"/>
          <w:szCs w:val="28"/>
          <w:lang w:val="uk-UA"/>
        </w:rPr>
        <w:t>висловлювання</w:t>
      </w:r>
      <w:r>
        <w:rPr>
          <w:sz w:val="28"/>
          <w:szCs w:val="28"/>
          <w:lang w:val="uk-UA"/>
        </w:rPr>
        <w:t>.</w:t>
      </w:r>
    </w:p>
    <w:p w:rsidR="00F27770" w:rsidRPr="00AC076B" w:rsidRDefault="00672CDF" w:rsidP="005C350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Ще</w:t>
      </w:r>
      <w:r w:rsidR="005C3505">
        <w:rPr>
          <w:sz w:val="28"/>
          <w:szCs w:val="28"/>
          <w:lang w:val="uk-UA"/>
        </w:rPr>
        <w:t xml:space="preserve"> </w:t>
      </w:r>
      <w:r w:rsidR="00AC076B">
        <w:rPr>
          <w:sz w:val="28"/>
          <w:szCs w:val="28"/>
          <w:lang w:val="uk-UA"/>
        </w:rPr>
        <w:t>до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недолік</w:t>
      </w:r>
      <w:r w:rsidR="00AC076B">
        <w:rPr>
          <w:sz w:val="28"/>
          <w:szCs w:val="28"/>
          <w:lang w:val="uk-UA"/>
        </w:rPr>
        <w:t>ів</w:t>
      </w:r>
      <w:r w:rsidR="005C3505">
        <w:rPr>
          <w:sz w:val="28"/>
          <w:szCs w:val="28"/>
          <w:lang w:val="uk-UA"/>
        </w:rPr>
        <w:t xml:space="preserve"> </w:t>
      </w:r>
      <w:r w:rsidR="00AC076B" w:rsidRPr="00FF6F6A">
        <w:rPr>
          <w:sz w:val="28"/>
          <w:szCs w:val="28"/>
          <w:lang w:val="uk-UA"/>
        </w:rPr>
        <w:t>дистанційн</w:t>
      </w:r>
      <w:r w:rsidR="00AC076B">
        <w:rPr>
          <w:sz w:val="28"/>
          <w:szCs w:val="28"/>
          <w:lang w:val="uk-UA"/>
        </w:rPr>
        <w:t>ого</w:t>
      </w:r>
      <w:r w:rsidR="005C3505">
        <w:rPr>
          <w:sz w:val="28"/>
          <w:szCs w:val="28"/>
          <w:lang w:val="uk-UA"/>
        </w:rPr>
        <w:t xml:space="preserve"> </w:t>
      </w:r>
      <w:r w:rsidR="00AC076B" w:rsidRPr="00FF6F6A">
        <w:rPr>
          <w:sz w:val="28"/>
          <w:szCs w:val="28"/>
          <w:lang w:val="uk-UA"/>
        </w:rPr>
        <w:t>навчання</w:t>
      </w:r>
      <w:r w:rsidR="00AC076B">
        <w:rPr>
          <w:sz w:val="28"/>
          <w:szCs w:val="28"/>
          <w:lang w:val="uk-UA"/>
        </w:rPr>
        <w:t xml:space="preserve"> можна віднести </w:t>
      </w:r>
      <w:r w:rsidRPr="00FF6F6A">
        <w:rPr>
          <w:sz w:val="28"/>
          <w:szCs w:val="28"/>
          <w:lang w:val="uk-UA"/>
        </w:rPr>
        <w:t>відсутність контакту очей та обміну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поглядами</w:t>
      </w:r>
      <w:r w:rsidR="00AC076B">
        <w:rPr>
          <w:sz w:val="28"/>
          <w:szCs w:val="28"/>
          <w:lang w:val="uk-UA"/>
        </w:rPr>
        <w:t xml:space="preserve"> та</w:t>
      </w:r>
      <w:r w:rsidR="005C3505">
        <w:rPr>
          <w:sz w:val="28"/>
          <w:szCs w:val="28"/>
          <w:lang w:val="uk-UA"/>
        </w:rPr>
        <w:t xml:space="preserve"> </w:t>
      </w:r>
      <w:r w:rsidR="00AC076B">
        <w:rPr>
          <w:sz w:val="28"/>
          <w:szCs w:val="28"/>
          <w:lang w:val="uk-UA"/>
        </w:rPr>
        <w:t>н</w:t>
      </w:r>
      <w:r w:rsidR="00AC076B" w:rsidRPr="00FF6F6A">
        <w:rPr>
          <w:sz w:val="28"/>
          <w:szCs w:val="28"/>
          <w:lang w:val="uk-UA"/>
        </w:rPr>
        <w:t>есвоєчасний</w:t>
      </w:r>
      <w:r w:rsidR="005C3505">
        <w:rPr>
          <w:sz w:val="28"/>
          <w:szCs w:val="28"/>
          <w:lang w:val="uk-UA"/>
        </w:rPr>
        <w:t xml:space="preserve"> </w:t>
      </w:r>
      <w:r w:rsidR="00AC076B" w:rsidRPr="00FF6F6A">
        <w:rPr>
          <w:sz w:val="28"/>
          <w:szCs w:val="28"/>
          <w:lang w:val="uk-UA"/>
        </w:rPr>
        <w:t>зворотний</w:t>
      </w:r>
      <w:r w:rsidR="005C3505">
        <w:rPr>
          <w:sz w:val="28"/>
          <w:szCs w:val="28"/>
          <w:lang w:val="uk-UA"/>
        </w:rPr>
        <w:t xml:space="preserve"> </w:t>
      </w:r>
      <w:r w:rsidR="00AC076B" w:rsidRPr="00FF6F6A">
        <w:rPr>
          <w:sz w:val="28"/>
          <w:szCs w:val="28"/>
          <w:lang w:val="uk-UA"/>
        </w:rPr>
        <w:t>зв'язок студента</w:t>
      </w:r>
      <w:r w:rsidR="005C3505">
        <w:rPr>
          <w:sz w:val="28"/>
          <w:szCs w:val="28"/>
          <w:lang w:val="uk-UA"/>
        </w:rPr>
        <w:t xml:space="preserve"> </w:t>
      </w:r>
      <w:r w:rsidR="00F27770" w:rsidRPr="00FF6F6A">
        <w:rPr>
          <w:sz w:val="28"/>
          <w:szCs w:val="28"/>
          <w:lang w:val="uk-UA"/>
        </w:rPr>
        <w:t>[</w:t>
      </w:r>
      <w:r w:rsidR="006E4F4D" w:rsidRPr="00FF6F6A">
        <w:rPr>
          <w:sz w:val="28"/>
          <w:szCs w:val="28"/>
          <w:lang w:val="uk-UA"/>
        </w:rPr>
        <w:t>13</w:t>
      </w:r>
      <w:r w:rsidR="00F27770" w:rsidRPr="00FF6F6A">
        <w:rPr>
          <w:sz w:val="28"/>
          <w:szCs w:val="28"/>
          <w:lang w:val="uk-UA"/>
        </w:rPr>
        <w:t xml:space="preserve">]. </w:t>
      </w:r>
    </w:p>
    <w:p w:rsidR="00F27770" w:rsidRPr="00FF6F6A" w:rsidRDefault="00F27770" w:rsidP="005C350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Своєю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чергою, розглядаючи тип взаємодії студента з викладачем за допомогою</w:t>
      </w:r>
      <w:r w:rsidR="005C3505">
        <w:rPr>
          <w:sz w:val="28"/>
          <w:szCs w:val="28"/>
          <w:lang w:val="uk-UA"/>
        </w:rPr>
        <w:t xml:space="preserve">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нтернету, можна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зазначити, що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соціальна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присутність, тобто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можливість бути учасником онлайн-спільноти, взаємодіяти як із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викладачами, так і студентами, є одним із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найважливіших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чинників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задоволеності</w:t>
      </w:r>
      <w:r w:rsidR="005C3505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студентів онлайн-навчанням.</w:t>
      </w:r>
    </w:p>
    <w:p w:rsidR="00F27770" w:rsidRPr="00FF6F6A" w:rsidRDefault="00F27770" w:rsidP="005C350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Однак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це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відбувається в тому випадку, коли студенти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встановлюють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прямий контакт із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викладачем, що є досить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виснажливим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процесом для викладачів, </w:t>
      </w:r>
      <w:r w:rsidR="00AC076B">
        <w:rPr>
          <w:sz w:val="28"/>
          <w:szCs w:val="28"/>
          <w:lang w:val="uk-UA"/>
        </w:rPr>
        <w:t xml:space="preserve">тому </w:t>
      </w:r>
      <w:r w:rsidRPr="00FF6F6A">
        <w:rPr>
          <w:sz w:val="28"/>
          <w:szCs w:val="28"/>
          <w:lang w:val="uk-UA"/>
        </w:rPr>
        <w:t>до комунікації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залучають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асистентів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або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представників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технічної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підтримки, що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може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погіршувати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ефективність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педагогічного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процесу та знижувати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якість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навчання [</w:t>
      </w:r>
      <w:r w:rsidR="006E4F4D" w:rsidRPr="00FF6F6A">
        <w:rPr>
          <w:sz w:val="28"/>
          <w:szCs w:val="28"/>
          <w:lang w:val="uk-UA"/>
        </w:rPr>
        <w:t>14</w:t>
      </w:r>
      <w:r w:rsidRPr="00FF6F6A">
        <w:rPr>
          <w:sz w:val="28"/>
          <w:szCs w:val="28"/>
          <w:lang w:val="uk-UA"/>
        </w:rPr>
        <w:t xml:space="preserve">]. </w:t>
      </w:r>
    </w:p>
    <w:p w:rsidR="00F27770" w:rsidRPr="00FF6F6A" w:rsidRDefault="00F27770" w:rsidP="005C350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lastRenderedPageBreak/>
        <w:t>Найефективнішим онлайн-навчання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можна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вважати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тоді, коли студенти та викладачі активно залучені до роботи та беруть участь у наступних видах діяльності на сайті: ініціюють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особисто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значущі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запитання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щодо предмета вивчення, виявляють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зацікавленість, пропонують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унікальні теми для обговорення [1</w:t>
      </w:r>
      <w:r w:rsidR="006E4F4D" w:rsidRPr="00FF6F6A">
        <w:rPr>
          <w:sz w:val="28"/>
          <w:szCs w:val="28"/>
          <w:lang w:val="uk-UA"/>
        </w:rPr>
        <w:t>3</w:t>
      </w:r>
      <w:r w:rsidRPr="00FF6F6A">
        <w:rPr>
          <w:sz w:val="28"/>
          <w:szCs w:val="28"/>
          <w:lang w:val="uk-UA"/>
        </w:rPr>
        <w:t xml:space="preserve">]. </w:t>
      </w:r>
    </w:p>
    <w:p w:rsidR="00F27770" w:rsidRPr="00FF6F6A" w:rsidRDefault="00F27770" w:rsidP="005C350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Загалом</w:t>
      </w:r>
      <w:r w:rsidR="00464CA6">
        <w:rPr>
          <w:sz w:val="28"/>
          <w:szCs w:val="28"/>
          <w:lang w:val="uk-UA"/>
        </w:rPr>
        <w:t xml:space="preserve">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нтернет-комунікація студента як майбутнього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фахівця з вищою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освітою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відбувається в низці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напрямів: </w:t>
      </w:r>
    </w:p>
    <w:p w:rsidR="00F27770" w:rsidRPr="00FF6F6A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 xml:space="preserve">           1. Зміцнюється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професійна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спрямованість, розвиваються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необхідні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здібності; </w:t>
      </w:r>
    </w:p>
    <w:p w:rsidR="00F27770" w:rsidRPr="00FF6F6A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 xml:space="preserve">         2. Удосконалюються, "професіоналізуються" психічні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процеси, стани, досвід; </w:t>
      </w:r>
    </w:p>
    <w:p w:rsidR="00F27770" w:rsidRPr="00FF6F6A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 xml:space="preserve">       3. Підвищується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почуття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обов'язку, відповідальності за успіх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професійної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діяльності, рельєфніше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виступають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індивідуальності студента; </w:t>
      </w:r>
    </w:p>
    <w:p w:rsidR="00F27770" w:rsidRPr="00FF6F6A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 xml:space="preserve">        4. Зростають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домагання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особистості студента в царині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своєї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майбутньої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професії; </w:t>
      </w:r>
    </w:p>
    <w:p w:rsidR="00F27770" w:rsidRPr="00FF6F6A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 xml:space="preserve">         5. На основі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інтенсивного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передання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соціал</w:t>
      </w:r>
      <w:r w:rsidR="00464CA6">
        <w:rPr>
          <w:sz w:val="28"/>
          <w:szCs w:val="28"/>
          <w:lang w:val="uk-UA"/>
        </w:rPr>
        <w:t>ьного</w:t>
      </w:r>
      <w:r w:rsidRPr="00FF6F6A">
        <w:rPr>
          <w:sz w:val="28"/>
          <w:szCs w:val="28"/>
          <w:lang w:val="uk-UA"/>
        </w:rPr>
        <w:t xml:space="preserve"> і професійного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досвіду за допомогою</w:t>
      </w:r>
      <w:r w:rsidR="00464CA6">
        <w:rPr>
          <w:sz w:val="28"/>
          <w:szCs w:val="28"/>
          <w:lang w:val="uk-UA"/>
        </w:rPr>
        <w:t xml:space="preserve"> </w:t>
      </w:r>
      <w:r w:rsidR="00502EAE">
        <w:rPr>
          <w:sz w:val="28"/>
          <w:szCs w:val="28"/>
          <w:lang w:val="uk-UA"/>
        </w:rPr>
        <w:t>І</w:t>
      </w:r>
      <w:r w:rsidRPr="00FF6F6A">
        <w:rPr>
          <w:sz w:val="28"/>
          <w:szCs w:val="28"/>
          <w:lang w:val="uk-UA"/>
        </w:rPr>
        <w:t>нтернету і формування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потрібних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якостей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зростають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загальна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зрілість і стійкість</w:t>
      </w:r>
      <w:r w:rsidR="00464CA6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 xml:space="preserve">особистості студента; </w:t>
      </w:r>
    </w:p>
    <w:p w:rsidR="00F27770" w:rsidRPr="00F27770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F6F6A">
        <w:rPr>
          <w:sz w:val="28"/>
          <w:szCs w:val="28"/>
          <w:lang w:val="uk-UA"/>
        </w:rPr>
        <w:t xml:space="preserve">       </w:t>
      </w:r>
      <w:r w:rsidRPr="00F27770">
        <w:rPr>
          <w:sz w:val="28"/>
          <w:szCs w:val="28"/>
        </w:rPr>
        <w:t>6. Підвищується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приділена вага самовиховання студента у формуванні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якостей, досвіду, необхідних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йому як майбутньому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 xml:space="preserve">фахівцеві; </w:t>
      </w:r>
    </w:p>
    <w:p w:rsidR="00F27770" w:rsidRPr="00F27770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27770">
        <w:rPr>
          <w:sz w:val="28"/>
          <w:szCs w:val="28"/>
        </w:rPr>
        <w:t xml:space="preserve">      7.  Зміцнюються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професійна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самостійність і готовність до майбутньої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практичної</w:t>
      </w:r>
      <w:r w:rsidR="00464CA6">
        <w:rPr>
          <w:sz w:val="28"/>
          <w:szCs w:val="28"/>
          <w:lang w:val="uk-UA"/>
        </w:rPr>
        <w:t xml:space="preserve"> </w:t>
      </w:r>
      <w:r w:rsidRPr="00F27770">
        <w:rPr>
          <w:sz w:val="28"/>
          <w:szCs w:val="28"/>
        </w:rPr>
        <w:t>роботи[</w:t>
      </w:r>
      <w:r w:rsidR="006E4F4D" w:rsidRPr="006E4F4D">
        <w:rPr>
          <w:sz w:val="28"/>
          <w:szCs w:val="28"/>
        </w:rPr>
        <w:t>12</w:t>
      </w:r>
      <w:r w:rsidRPr="00F27770">
        <w:rPr>
          <w:sz w:val="28"/>
          <w:szCs w:val="28"/>
        </w:rPr>
        <w:t>].</w:t>
      </w:r>
    </w:p>
    <w:p w:rsidR="00F27770" w:rsidRPr="00430139" w:rsidRDefault="00F27770" w:rsidP="00464CA6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t xml:space="preserve">Аналізуючи в рамках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нтернет-комунікації систему взаємодії студента з одногрупниками, слід зазначити, що наразі багато студентів навчаються ізольовано від групи однокурсників, що значно впливає на їхню комунікативну компетентність. При цьому помічено, що включеність у групу (де спостерігаються схожі інтереси, вподобання або ознаки, а також відчуття контролю над результатами групової роботи) відіграє суттєве значення у формуванні задоволеності студента навчанням та ефективності навчання, що, як результат, підвищує комунікативну компетентність.</w:t>
      </w:r>
    </w:p>
    <w:p w:rsidR="00F27770" w:rsidRPr="00571EEB" w:rsidRDefault="00F27770" w:rsidP="00F2777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30139">
        <w:rPr>
          <w:sz w:val="28"/>
          <w:szCs w:val="28"/>
          <w:lang w:val="uk-UA"/>
        </w:rPr>
        <w:lastRenderedPageBreak/>
        <w:t xml:space="preserve">      Таким чином, </w:t>
      </w:r>
      <w:r w:rsidR="00502EAE">
        <w:rPr>
          <w:sz w:val="28"/>
          <w:szCs w:val="28"/>
          <w:lang w:val="uk-UA"/>
        </w:rPr>
        <w:t>І</w:t>
      </w:r>
      <w:r w:rsidRPr="00430139">
        <w:rPr>
          <w:sz w:val="28"/>
          <w:szCs w:val="28"/>
          <w:lang w:val="uk-UA"/>
        </w:rPr>
        <w:t>нтернет-комунікація студентів як особливий вид комунікації має деякі особливості:</w:t>
      </w:r>
      <w:r w:rsidR="00561AA6">
        <w:rPr>
          <w:sz w:val="28"/>
          <w:szCs w:val="28"/>
          <w:lang w:val="uk-UA"/>
        </w:rPr>
        <w:t xml:space="preserve"> </w:t>
      </w:r>
      <w:r w:rsidR="00D1052E">
        <w:rPr>
          <w:sz w:val="28"/>
          <w:szCs w:val="28"/>
          <w:lang w:val="uk-UA"/>
        </w:rPr>
        <w:t>м</w:t>
      </w:r>
      <w:r w:rsidR="00D1052E" w:rsidRPr="00430139">
        <w:rPr>
          <w:sz w:val="28"/>
          <w:szCs w:val="28"/>
          <w:lang w:val="uk-UA"/>
        </w:rPr>
        <w:t>ожливість розширити коло контактів</w:t>
      </w:r>
      <w:r w:rsidR="00D1052E">
        <w:rPr>
          <w:sz w:val="28"/>
          <w:szCs w:val="28"/>
          <w:lang w:val="uk-UA"/>
        </w:rPr>
        <w:t xml:space="preserve"> без обмежень, м</w:t>
      </w:r>
      <w:r w:rsidR="00D1052E" w:rsidRPr="00430139">
        <w:rPr>
          <w:sz w:val="28"/>
          <w:szCs w:val="28"/>
          <w:lang w:val="uk-UA"/>
        </w:rPr>
        <w:t>ожливість будь-якої самопрезентації</w:t>
      </w:r>
      <w:r w:rsidR="00D1052E">
        <w:rPr>
          <w:sz w:val="28"/>
          <w:szCs w:val="28"/>
          <w:lang w:val="uk-UA"/>
        </w:rPr>
        <w:t xml:space="preserve">, зміна якості спілкування, </w:t>
      </w:r>
      <w:r w:rsidR="00D2655B">
        <w:rPr>
          <w:sz w:val="28"/>
          <w:szCs w:val="28"/>
          <w:lang w:val="uk-UA"/>
        </w:rPr>
        <w:t>п</w:t>
      </w:r>
      <w:r w:rsidR="00D2655B" w:rsidRPr="00430139">
        <w:rPr>
          <w:sz w:val="28"/>
          <w:szCs w:val="28"/>
          <w:lang w:val="uk-UA"/>
        </w:rPr>
        <w:t>сихічні та фізичні особливості нейтраліз</w:t>
      </w:r>
      <w:r w:rsidR="00D2655B">
        <w:rPr>
          <w:sz w:val="28"/>
          <w:szCs w:val="28"/>
          <w:lang w:val="uk-UA"/>
        </w:rPr>
        <w:t>уються</w:t>
      </w:r>
      <w:r w:rsidR="00D2655B" w:rsidRPr="00430139">
        <w:rPr>
          <w:sz w:val="28"/>
          <w:szCs w:val="28"/>
          <w:lang w:val="uk-UA"/>
        </w:rPr>
        <w:t xml:space="preserve"> особливостями </w:t>
      </w:r>
      <w:r w:rsidR="00502EAE">
        <w:rPr>
          <w:sz w:val="28"/>
          <w:szCs w:val="28"/>
          <w:lang w:val="uk-UA"/>
        </w:rPr>
        <w:t>І</w:t>
      </w:r>
      <w:r w:rsidR="00D2655B" w:rsidRPr="00430139">
        <w:rPr>
          <w:sz w:val="28"/>
          <w:szCs w:val="28"/>
          <w:lang w:val="uk-UA"/>
        </w:rPr>
        <w:t>нтернету</w:t>
      </w:r>
      <w:r w:rsidR="00D2655B">
        <w:rPr>
          <w:sz w:val="28"/>
          <w:szCs w:val="28"/>
          <w:lang w:val="uk-UA"/>
        </w:rPr>
        <w:t>, м</w:t>
      </w:r>
      <w:r w:rsidR="00D2655B" w:rsidRPr="00430139">
        <w:rPr>
          <w:sz w:val="28"/>
          <w:szCs w:val="28"/>
          <w:lang w:val="uk-UA"/>
        </w:rPr>
        <w:t>ожливість самореалізації та творчого вираження</w:t>
      </w:r>
      <w:r w:rsidR="00D2655B">
        <w:rPr>
          <w:sz w:val="28"/>
          <w:szCs w:val="28"/>
          <w:lang w:val="uk-UA"/>
        </w:rPr>
        <w:t>, що</w:t>
      </w:r>
      <w:r w:rsidR="00561AA6">
        <w:rPr>
          <w:sz w:val="28"/>
          <w:szCs w:val="28"/>
          <w:lang w:val="uk-UA"/>
        </w:rPr>
        <w:t xml:space="preserve"> </w:t>
      </w:r>
      <w:r w:rsidR="00D1052E">
        <w:rPr>
          <w:sz w:val="28"/>
          <w:szCs w:val="28"/>
          <w:lang w:val="uk-UA"/>
        </w:rPr>
        <w:t>з</w:t>
      </w:r>
      <w:r w:rsidR="00D1052E" w:rsidRPr="00430139">
        <w:rPr>
          <w:sz w:val="28"/>
          <w:szCs w:val="28"/>
          <w:lang w:val="uk-UA"/>
        </w:rPr>
        <w:t>міцнює</w:t>
      </w:r>
      <w:r w:rsidR="00561AA6">
        <w:rPr>
          <w:sz w:val="28"/>
          <w:szCs w:val="28"/>
          <w:lang w:val="uk-UA"/>
        </w:rPr>
        <w:t xml:space="preserve"> </w:t>
      </w:r>
      <w:r w:rsidR="00D1052E" w:rsidRPr="00430139">
        <w:rPr>
          <w:sz w:val="28"/>
          <w:szCs w:val="28"/>
          <w:lang w:val="uk-UA"/>
        </w:rPr>
        <w:t>професійн</w:t>
      </w:r>
      <w:r w:rsidR="00D2655B">
        <w:rPr>
          <w:sz w:val="28"/>
          <w:szCs w:val="28"/>
          <w:lang w:val="uk-UA"/>
        </w:rPr>
        <w:t xml:space="preserve">у </w:t>
      </w:r>
      <w:r w:rsidR="00D1052E" w:rsidRPr="00430139">
        <w:rPr>
          <w:sz w:val="28"/>
          <w:szCs w:val="28"/>
          <w:lang w:val="uk-UA"/>
        </w:rPr>
        <w:t>спрямованість</w:t>
      </w:r>
      <w:r w:rsidR="00D1052E">
        <w:rPr>
          <w:sz w:val="28"/>
          <w:szCs w:val="28"/>
          <w:lang w:val="uk-UA"/>
        </w:rPr>
        <w:t>,</w:t>
      </w:r>
      <w:r w:rsidR="00D1052E" w:rsidRPr="00430139">
        <w:rPr>
          <w:sz w:val="28"/>
          <w:szCs w:val="28"/>
          <w:lang w:val="uk-UA"/>
        </w:rPr>
        <w:t xml:space="preserve"> професійн</w:t>
      </w:r>
      <w:r w:rsidR="00D2655B">
        <w:rPr>
          <w:sz w:val="28"/>
          <w:szCs w:val="28"/>
          <w:lang w:val="uk-UA"/>
        </w:rPr>
        <w:t>у</w:t>
      </w:r>
      <w:r w:rsidR="00D1052E" w:rsidRPr="00430139">
        <w:rPr>
          <w:sz w:val="28"/>
          <w:szCs w:val="28"/>
          <w:lang w:val="uk-UA"/>
        </w:rPr>
        <w:t xml:space="preserve"> самостійність і </w:t>
      </w:r>
      <w:r w:rsidR="00D2655B">
        <w:rPr>
          <w:sz w:val="28"/>
          <w:szCs w:val="28"/>
          <w:lang w:val="uk-UA"/>
        </w:rPr>
        <w:t xml:space="preserve">формує </w:t>
      </w:r>
      <w:r w:rsidR="00D1052E" w:rsidRPr="00430139">
        <w:rPr>
          <w:sz w:val="28"/>
          <w:szCs w:val="28"/>
          <w:lang w:val="uk-UA"/>
        </w:rPr>
        <w:t>готовність до майбутньої практичної роботи</w:t>
      </w:r>
      <w:r w:rsidR="00D2655B">
        <w:rPr>
          <w:sz w:val="28"/>
          <w:szCs w:val="28"/>
          <w:lang w:val="uk-UA"/>
        </w:rPr>
        <w:t>.</w:t>
      </w:r>
      <w:r w:rsidR="00AC076B" w:rsidRPr="00430139">
        <w:rPr>
          <w:sz w:val="28"/>
          <w:szCs w:val="28"/>
          <w:lang w:val="uk-UA"/>
        </w:rPr>
        <w:t xml:space="preserve"> Однак</w:t>
      </w:r>
      <w:r w:rsidR="00571EEB">
        <w:rPr>
          <w:sz w:val="28"/>
          <w:szCs w:val="28"/>
          <w:lang w:val="uk-UA"/>
        </w:rPr>
        <w:t>,</w:t>
      </w:r>
      <w:r w:rsidR="00571EEB" w:rsidRPr="00430139">
        <w:rPr>
          <w:sz w:val="28"/>
          <w:szCs w:val="28"/>
          <w:lang w:val="uk-UA"/>
        </w:rPr>
        <w:t xml:space="preserve">за </w:t>
      </w:r>
      <w:r w:rsidR="00502EAE">
        <w:rPr>
          <w:sz w:val="28"/>
          <w:szCs w:val="28"/>
          <w:lang w:val="uk-UA"/>
        </w:rPr>
        <w:t>І</w:t>
      </w:r>
      <w:r w:rsidR="00571EEB" w:rsidRPr="00430139">
        <w:rPr>
          <w:sz w:val="28"/>
          <w:szCs w:val="28"/>
          <w:lang w:val="uk-UA"/>
        </w:rPr>
        <w:t xml:space="preserve">нтернет-комунікації </w:t>
      </w:r>
      <w:r w:rsidR="00571EEB">
        <w:rPr>
          <w:sz w:val="28"/>
          <w:szCs w:val="28"/>
          <w:lang w:val="uk-UA"/>
        </w:rPr>
        <w:t xml:space="preserve">виявляється </w:t>
      </w:r>
      <w:r w:rsidR="00AC076B" w:rsidRPr="00430139">
        <w:rPr>
          <w:sz w:val="28"/>
          <w:szCs w:val="28"/>
          <w:lang w:val="uk-UA"/>
        </w:rPr>
        <w:t>несвоєчасний зворотний зв'язок, не мож</w:t>
      </w:r>
      <w:r w:rsidR="00AC076B">
        <w:rPr>
          <w:sz w:val="28"/>
          <w:szCs w:val="28"/>
          <w:lang w:val="uk-UA"/>
        </w:rPr>
        <w:t xml:space="preserve">ливість </w:t>
      </w:r>
      <w:r w:rsidR="00AC076B" w:rsidRPr="00430139">
        <w:rPr>
          <w:sz w:val="28"/>
          <w:szCs w:val="28"/>
          <w:lang w:val="uk-UA"/>
        </w:rPr>
        <w:t xml:space="preserve"> досяг</w:t>
      </w:r>
      <w:r w:rsidR="00AC076B">
        <w:rPr>
          <w:sz w:val="28"/>
          <w:szCs w:val="28"/>
          <w:lang w:val="uk-UA"/>
        </w:rPr>
        <w:t xml:space="preserve">нути </w:t>
      </w:r>
      <w:r w:rsidR="00AC076B" w:rsidRPr="00430139">
        <w:rPr>
          <w:sz w:val="28"/>
          <w:szCs w:val="28"/>
          <w:lang w:val="uk-UA"/>
        </w:rPr>
        <w:t>такого самого рівня взаємодії та взаєморозуміння, складнощі в інтерпретації та вимірі участі в процесі навчанн</w:t>
      </w:r>
      <w:r w:rsidR="00571EEB" w:rsidRPr="00430139">
        <w:rPr>
          <w:sz w:val="28"/>
          <w:szCs w:val="28"/>
          <w:lang w:val="uk-UA"/>
        </w:rPr>
        <w:t>я</w:t>
      </w:r>
      <w:r w:rsidR="00571EEB">
        <w:rPr>
          <w:sz w:val="28"/>
          <w:szCs w:val="28"/>
          <w:lang w:val="uk-UA"/>
        </w:rPr>
        <w:t xml:space="preserve">, </w:t>
      </w:r>
      <w:r w:rsidR="00571EEB" w:rsidRPr="00430139">
        <w:rPr>
          <w:sz w:val="28"/>
          <w:szCs w:val="28"/>
          <w:lang w:val="uk-UA"/>
        </w:rPr>
        <w:t>недост</w:t>
      </w:r>
      <w:r w:rsidR="00571EEB">
        <w:rPr>
          <w:sz w:val="28"/>
          <w:szCs w:val="28"/>
          <w:lang w:val="uk-UA"/>
        </w:rPr>
        <w:t>ній рівень о</w:t>
      </w:r>
      <w:r w:rsidR="00571EEB" w:rsidRPr="00430139">
        <w:rPr>
          <w:sz w:val="28"/>
          <w:szCs w:val="28"/>
          <w:lang w:val="uk-UA"/>
        </w:rPr>
        <w:t>володі</w:t>
      </w:r>
      <w:r w:rsidR="00571EEB">
        <w:rPr>
          <w:sz w:val="28"/>
          <w:szCs w:val="28"/>
          <w:lang w:val="uk-UA"/>
        </w:rPr>
        <w:t>ння</w:t>
      </w:r>
      <w:r w:rsidR="00571EEB" w:rsidRPr="00430139">
        <w:rPr>
          <w:sz w:val="28"/>
          <w:szCs w:val="28"/>
          <w:lang w:val="uk-UA"/>
        </w:rPr>
        <w:t xml:space="preserve"> навичками слухання</w:t>
      </w:r>
      <w:r w:rsidR="00571EEB">
        <w:rPr>
          <w:sz w:val="28"/>
          <w:szCs w:val="28"/>
          <w:lang w:val="uk-UA"/>
        </w:rPr>
        <w:t>,</w:t>
      </w:r>
      <w:r w:rsidR="00571EEB" w:rsidRPr="00430139">
        <w:rPr>
          <w:sz w:val="28"/>
          <w:szCs w:val="28"/>
          <w:lang w:val="uk-UA"/>
        </w:rPr>
        <w:t xml:space="preserve"> труднощі</w:t>
      </w:r>
      <w:r w:rsidR="00571EEB">
        <w:rPr>
          <w:sz w:val="28"/>
          <w:szCs w:val="28"/>
          <w:lang w:val="uk-UA"/>
        </w:rPr>
        <w:t xml:space="preserve"> при </w:t>
      </w:r>
      <w:r w:rsidR="00571EEB" w:rsidRPr="00430139">
        <w:rPr>
          <w:sz w:val="28"/>
          <w:szCs w:val="28"/>
          <w:lang w:val="uk-UA"/>
        </w:rPr>
        <w:t xml:space="preserve"> поясн</w:t>
      </w:r>
      <w:r w:rsidR="00571EEB">
        <w:rPr>
          <w:sz w:val="28"/>
          <w:szCs w:val="28"/>
          <w:lang w:val="uk-UA"/>
        </w:rPr>
        <w:t>ені</w:t>
      </w:r>
      <w:r w:rsidR="00571EEB" w:rsidRPr="00430139">
        <w:rPr>
          <w:sz w:val="28"/>
          <w:szCs w:val="28"/>
          <w:lang w:val="uk-UA"/>
        </w:rPr>
        <w:t xml:space="preserve"> або продовж</w:t>
      </w:r>
      <w:r w:rsidR="00571EEB">
        <w:rPr>
          <w:sz w:val="28"/>
          <w:szCs w:val="28"/>
          <w:lang w:val="uk-UA"/>
        </w:rPr>
        <w:t>ені</w:t>
      </w:r>
      <w:r w:rsidR="00561AA6">
        <w:rPr>
          <w:sz w:val="28"/>
          <w:szCs w:val="28"/>
          <w:lang w:val="uk-UA"/>
        </w:rPr>
        <w:t xml:space="preserve"> </w:t>
      </w:r>
      <w:r w:rsidR="00571EEB">
        <w:rPr>
          <w:sz w:val="28"/>
          <w:szCs w:val="28"/>
          <w:lang w:val="uk-UA"/>
        </w:rPr>
        <w:t>думки і</w:t>
      </w:r>
      <w:r w:rsidR="00561AA6">
        <w:rPr>
          <w:sz w:val="28"/>
          <w:szCs w:val="28"/>
          <w:lang w:val="uk-UA"/>
        </w:rPr>
        <w:t>нш</w:t>
      </w:r>
      <w:r w:rsidR="00571EEB">
        <w:rPr>
          <w:sz w:val="28"/>
          <w:szCs w:val="28"/>
          <w:lang w:val="uk-UA"/>
        </w:rPr>
        <w:t xml:space="preserve">их. </w:t>
      </w:r>
    </w:p>
    <w:p w:rsidR="0043676B" w:rsidRDefault="0043676B" w:rsidP="00D2655B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B35493" w:rsidRPr="00D1052E" w:rsidRDefault="00D1052E" w:rsidP="00D2655B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D1052E">
        <w:rPr>
          <w:b/>
          <w:color w:val="000000"/>
          <w:sz w:val="28"/>
          <w:szCs w:val="28"/>
          <w:lang w:val="uk-UA"/>
        </w:rPr>
        <w:t>Висновки до першого розділу</w:t>
      </w:r>
    </w:p>
    <w:p w:rsidR="004405A3" w:rsidRPr="004405A3" w:rsidRDefault="004405A3" w:rsidP="00595C3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B3D40">
        <w:rPr>
          <w:bCs/>
          <w:sz w:val="28"/>
          <w:szCs w:val="28"/>
          <w:lang w:val="uk-UA"/>
        </w:rPr>
        <w:t xml:space="preserve">Теоретичні  підходи до дослідження комунікативної компетентності в психології  </w:t>
      </w:r>
      <w:r w:rsidR="002B3D40" w:rsidRPr="002B3D40">
        <w:rPr>
          <w:bCs/>
          <w:sz w:val="28"/>
          <w:szCs w:val="28"/>
          <w:lang w:val="uk-UA"/>
        </w:rPr>
        <w:t>показали, що</w:t>
      </w:r>
      <w:r w:rsidRPr="004405A3">
        <w:rPr>
          <w:sz w:val="28"/>
          <w:szCs w:val="28"/>
          <w:lang w:val="uk-UA"/>
        </w:rPr>
        <w:t>комунікативна компетентність - це інтегральна особистісна якість, що забезпечує ситуативну адаптивність і свободу володіння вербальними та невербальними засобами спілкування, можливість адекватного відображення психічних станів і особистісного складу іншої людини, правильної оцінки її вчинків, прогнозування на їхній основі особливостей поведінки особи, яку сприймають.</w:t>
      </w:r>
    </w:p>
    <w:p w:rsidR="002B3D40" w:rsidRDefault="004405A3" w:rsidP="00595C3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B3D40">
        <w:rPr>
          <w:sz w:val="28"/>
          <w:szCs w:val="28"/>
          <w:lang w:val="uk-UA"/>
        </w:rPr>
        <w:t xml:space="preserve">Особливості комунікації в </w:t>
      </w:r>
      <w:r w:rsidR="00502EAE">
        <w:rPr>
          <w:sz w:val="28"/>
          <w:szCs w:val="28"/>
          <w:lang w:val="uk-UA"/>
        </w:rPr>
        <w:t>І</w:t>
      </w:r>
      <w:r w:rsidRPr="002B3D40">
        <w:rPr>
          <w:sz w:val="28"/>
          <w:szCs w:val="28"/>
          <w:lang w:val="uk-UA"/>
        </w:rPr>
        <w:t>нтернеті як медіакомунікативної компетентності</w:t>
      </w:r>
      <w:r w:rsidR="00561AA6">
        <w:rPr>
          <w:sz w:val="28"/>
          <w:szCs w:val="28"/>
          <w:lang w:val="uk-UA"/>
        </w:rPr>
        <w:t xml:space="preserve"> </w:t>
      </w:r>
      <w:r w:rsidR="002B3D40">
        <w:rPr>
          <w:sz w:val="28"/>
          <w:szCs w:val="28"/>
          <w:lang w:val="uk-UA"/>
        </w:rPr>
        <w:t xml:space="preserve">полягають в </w:t>
      </w:r>
      <w:r w:rsidR="002B3D40" w:rsidRPr="004405A3">
        <w:rPr>
          <w:sz w:val="28"/>
          <w:szCs w:val="28"/>
          <w:lang w:val="uk-UA"/>
        </w:rPr>
        <w:t>вироблен</w:t>
      </w:r>
      <w:r w:rsidR="002B3D40">
        <w:rPr>
          <w:sz w:val="28"/>
          <w:szCs w:val="28"/>
          <w:lang w:val="uk-UA"/>
        </w:rPr>
        <w:t>і</w:t>
      </w:r>
      <w:r w:rsidR="002B3D40" w:rsidRPr="004405A3">
        <w:rPr>
          <w:sz w:val="28"/>
          <w:szCs w:val="28"/>
          <w:lang w:val="uk-UA"/>
        </w:rPr>
        <w:t xml:space="preserve"> нових підходів до формування комунікативної компетентності</w:t>
      </w:r>
      <w:r w:rsidR="002B3D40">
        <w:rPr>
          <w:sz w:val="28"/>
          <w:szCs w:val="28"/>
          <w:lang w:val="uk-UA"/>
        </w:rPr>
        <w:t xml:space="preserve">, тоді  </w:t>
      </w:r>
      <w:r w:rsidRPr="004405A3">
        <w:rPr>
          <w:sz w:val="28"/>
          <w:szCs w:val="28"/>
          <w:lang w:val="uk-UA"/>
        </w:rPr>
        <w:t>медіакомунікативна компетентність особистості розглядається як частина комунікативної компетентності людини, що дає їй змогу існувати у світі символів і знаків, соціальних кодів і патернів поведінки та спілкування.</w:t>
      </w:r>
    </w:p>
    <w:p w:rsidR="00BE2BC2" w:rsidRPr="00B97CA4" w:rsidRDefault="002B3D40" w:rsidP="00B97CA4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При цьому </w:t>
      </w:r>
      <w:r w:rsidRPr="002B3D40">
        <w:rPr>
          <w:sz w:val="28"/>
          <w:szCs w:val="28"/>
          <w:lang w:val="uk-UA"/>
        </w:rPr>
        <w:t xml:space="preserve">як особливий вид комунікації </w:t>
      </w:r>
      <w:r>
        <w:rPr>
          <w:sz w:val="28"/>
          <w:szCs w:val="28"/>
          <w:lang w:val="uk-UA"/>
        </w:rPr>
        <w:t xml:space="preserve">- </w:t>
      </w:r>
      <w:r w:rsidR="00502EAE">
        <w:rPr>
          <w:sz w:val="28"/>
          <w:szCs w:val="28"/>
          <w:lang w:val="uk-UA"/>
        </w:rPr>
        <w:t>І</w:t>
      </w:r>
      <w:r w:rsidRPr="002B3D40">
        <w:rPr>
          <w:sz w:val="28"/>
          <w:szCs w:val="28"/>
          <w:lang w:val="uk-UA"/>
        </w:rPr>
        <w:t xml:space="preserve">нтернет-комунікація </w:t>
      </w:r>
      <w:r>
        <w:rPr>
          <w:sz w:val="28"/>
          <w:szCs w:val="28"/>
          <w:lang w:val="uk-UA"/>
        </w:rPr>
        <w:t xml:space="preserve">саме </w:t>
      </w:r>
      <w:r w:rsidRPr="002B3D40">
        <w:rPr>
          <w:sz w:val="28"/>
          <w:szCs w:val="28"/>
          <w:lang w:val="uk-UA"/>
        </w:rPr>
        <w:t xml:space="preserve">студентів </w:t>
      </w:r>
      <w:r>
        <w:rPr>
          <w:sz w:val="28"/>
          <w:szCs w:val="28"/>
          <w:lang w:val="uk-UA"/>
        </w:rPr>
        <w:t xml:space="preserve">надає їм </w:t>
      </w:r>
      <w:r w:rsidR="004405A3">
        <w:rPr>
          <w:sz w:val="28"/>
          <w:szCs w:val="28"/>
          <w:lang w:val="uk-UA"/>
        </w:rPr>
        <w:t>м</w:t>
      </w:r>
      <w:r w:rsidR="004405A3" w:rsidRPr="004405A3">
        <w:rPr>
          <w:sz w:val="28"/>
          <w:szCs w:val="28"/>
          <w:lang w:val="uk-UA"/>
        </w:rPr>
        <w:t>ожливість розширити коло контактів</w:t>
      </w:r>
      <w:r w:rsidR="004405A3">
        <w:rPr>
          <w:sz w:val="28"/>
          <w:szCs w:val="28"/>
          <w:lang w:val="uk-UA"/>
        </w:rPr>
        <w:t xml:space="preserve"> без обмежень, </w:t>
      </w:r>
      <w:r w:rsidR="004405A3" w:rsidRPr="004405A3">
        <w:rPr>
          <w:sz w:val="28"/>
          <w:szCs w:val="28"/>
          <w:lang w:val="uk-UA"/>
        </w:rPr>
        <w:t>будь-якої самопрезентації</w:t>
      </w:r>
      <w:r w:rsidR="004405A3">
        <w:rPr>
          <w:sz w:val="28"/>
          <w:szCs w:val="28"/>
          <w:lang w:val="uk-UA"/>
        </w:rPr>
        <w:t xml:space="preserve">, </w:t>
      </w:r>
      <w:r w:rsidRPr="004405A3">
        <w:rPr>
          <w:sz w:val="28"/>
          <w:szCs w:val="28"/>
          <w:lang w:val="uk-UA"/>
        </w:rPr>
        <w:t>самореалізації та творчого вираження</w:t>
      </w:r>
      <w:r>
        <w:rPr>
          <w:sz w:val="28"/>
          <w:szCs w:val="28"/>
          <w:lang w:val="uk-UA"/>
        </w:rPr>
        <w:t xml:space="preserve">, </w:t>
      </w:r>
      <w:r w:rsidRPr="004405A3">
        <w:rPr>
          <w:sz w:val="28"/>
          <w:szCs w:val="28"/>
          <w:lang w:val="uk-UA"/>
        </w:rPr>
        <w:t>нейтраліз</w:t>
      </w:r>
      <w:r>
        <w:rPr>
          <w:sz w:val="28"/>
          <w:szCs w:val="28"/>
          <w:lang w:val="uk-UA"/>
        </w:rPr>
        <w:t xml:space="preserve">увати </w:t>
      </w:r>
      <w:r w:rsidRPr="004405A3">
        <w:rPr>
          <w:sz w:val="28"/>
          <w:szCs w:val="28"/>
          <w:lang w:val="uk-UA"/>
        </w:rPr>
        <w:t xml:space="preserve">особливостями </w:t>
      </w:r>
      <w:r w:rsidR="00502EAE">
        <w:rPr>
          <w:sz w:val="28"/>
          <w:szCs w:val="28"/>
          <w:lang w:val="uk-UA"/>
        </w:rPr>
        <w:t>І</w:t>
      </w:r>
      <w:r w:rsidRPr="004405A3">
        <w:rPr>
          <w:sz w:val="28"/>
          <w:szCs w:val="28"/>
          <w:lang w:val="uk-UA"/>
        </w:rPr>
        <w:t>нтернету</w:t>
      </w:r>
      <w:r w:rsidR="00561AA6">
        <w:rPr>
          <w:sz w:val="28"/>
          <w:szCs w:val="28"/>
          <w:lang w:val="uk-UA"/>
        </w:rPr>
        <w:t xml:space="preserve"> </w:t>
      </w:r>
      <w:r w:rsidR="004405A3">
        <w:rPr>
          <w:sz w:val="28"/>
          <w:szCs w:val="28"/>
          <w:lang w:val="uk-UA"/>
        </w:rPr>
        <w:t>п</w:t>
      </w:r>
      <w:r w:rsidR="004405A3" w:rsidRPr="004405A3">
        <w:rPr>
          <w:sz w:val="28"/>
          <w:szCs w:val="28"/>
          <w:lang w:val="uk-UA"/>
        </w:rPr>
        <w:t>сихічні та фізичні особливості</w:t>
      </w:r>
      <w:r w:rsidR="004405A3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що</w:t>
      </w:r>
      <w:r w:rsidR="00561A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змінює якості </w:t>
      </w:r>
      <w:r>
        <w:rPr>
          <w:sz w:val="28"/>
          <w:szCs w:val="28"/>
          <w:lang w:val="uk-UA"/>
        </w:rPr>
        <w:lastRenderedPageBreak/>
        <w:t>спілкування, проте</w:t>
      </w:r>
      <w:r w:rsidR="004405A3">
        <w:rPr>
          <w:sz w:val="28"/>
          <w:szCs w:val="28"/>
          <w:lang w:val="uk-UA"/>
        </w:rPr>
        <w:t>з</w:t>
      </w:r>
      <w:r w:rsidR="004405A3" w:rsidRPr="004405A3">
        <w:rPr>
          <w:sz w:val="28"/>
          <w:szCs w:val="28"/>
          <w:lang w:val="uk-UA"/>
        </w:rPr>
        <w:t>міцнює</w:t>
      </w:r>
      <w:r>
        <w:rPr>
          <w:sz w:val="28"/>
          <w:szCs w:val="28"/>
          <w:lang w:val="uk-UA"/>
        </w:rPr>
        <w:t xml:space="preserve">їх </w:t>
      </w:r>
      <w:r w:rsidR="004405A3" w:rsidRPr="004405A3">
        <w:rPr>
          <w:sz w:val="28"/>
          <w:szCs w:val="28"/>
          <w:lang w:val="uk-UA"/>
        </w:rPr>
        <w:t>професійн</w:t>
      </w:r>
      <w:r w:rsidR="004405A3">
        <w:rPr>
          <w:sz w:val="28"/>
          <w:szCs w:val="28"/>
          <w:lang w:val="uk-UA"/>
        </w:rPr>
        <w:t xml:space="preserve">у </w:t>
      </w:r>
      <w:r w:rsidR="004405A3" w:rsidRPr="004405A3">
        <w:rPr>
          <w:sz w:val="28"/>
          <w:szCs w:val="28"/>
          <w:lang w:val="uk-UA"/>
        </w:rPr>
        <w:t>спрямованість</w:t>
      </w:r>
      <w:r w:rsidR="004405A3">
        <w:rPr>
          <w:sz w:val="28"/>
          <w:szCs w:val="28"/>
          <w:lang w:val="uk-UA"/>
        </w:rPr>
        <w:t>,</w:t>
      </w:r>
      <w:r w:rsidR="004405A3" w:rsidRPr="004405A3">
        <w:rPr>
          <w:sz w:val="28"/>
          <w:szCs w:val="28"/>
          <w:lang w:val="uk-UA"/>
        </w:rPr>
        <w:t xml:space="preserve"> професійн</w:t>
      </w:r>
      <w:r w:rsidR="004405A3">
        <w:rPr>
          <w:sz w:val="28"/>
          <w:szCs w:val="28"/>
          <w:lang w:val="uk-UA"/>
        </w:rPr>
        <w:t>у</w:t>
      </w:r>
      <w:r w:rsidR="004405A3" w:rsidRPr="004405A3">
        <w:rPr>
          <w:sz w:val="28"/>
          <w:szCs w:val="28"/>
          <w:lang w:val="uk-UA"/>
        </w:rPr>
        <w:t xml:space="preserve"> самостійність і </w:t>
      </w:r>
      <w:r w:rsidR="004405A3">
        <w:rPr>
          <w:sz w:val="28"/>
          <w:szCs w:val="28"/>
          <w:lang w:val="uk-UA"/>
        </w:rPr>
        <w:t xml:space="preserve">формує </w:t>
      </w:r>
      <w:r w:rsidR="004405A3" w:rsidRPr="004405A3">
        <w:rPr>
          <w:sz w:val="28"/>
          <w:szCs w:val="28"/>
          <w:lang w:val="uk-UA"/>
        </w:rPr>
        <w:t>готовність до майбутньої практичної роботи</w:t>
      </w:r>
      <w:r w:rsidR="004405A3">
        <w:rPr>
          <w:sz w:val="28"/>
          <w:szCs w:val="28"/>
          <w:lang w:val="uk-UA"/>
        </w:rPr>
        <w:t xml:space="preserve">. </w:t>
      </w:r>
    </w:p>
    <w:p w:rsidR="00BE2BC2" w:rsidRDefault="00BE2BC2" w:rsidP="001D09F9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BE2BC2" w:rsidRDefault="00BE2BC2" w:rsidP="001D09F9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C64CF" w:rsidRPr="001D09F9" w:rsidRDefault="001D09F9" w:rsidP="001D09F9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1D09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РОЗДІЛ 2. ЕМП</w:t>
      </w:r>
      <w:r w:rsidR="00502EA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</w:t>
      </w:r>
      <w:r w:rsidRPr="001D09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РИЧНЕ ДОСЛІДЖЕННЯ </w:t>
      </w:r>
      <w:r w:rsidRPr="001D09F9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>соціально</w:t>
      </w:r>
      <w:r w:rsidR="00561AA6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>-</w:t>
      </w:r>
      <w:r w:rsidRPr="001D09F9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>психологічного впливу інтернету на розвиток комунікативної компетен</w:t>
      </w:r>
      <w:r w:rsidR="00561AA6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 xml:space="preserve">тності </w:t>
      </w:r>
      <w:r w:rsidRPr="001D09F9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val="uk-UA"/>
        </w:rPr>
        <w:t>у студентів</w:t>
      </w:r>
    </w:p>
    <w:p w:rsidR="001D09F9" w:rsidRDefault="001D09F9" w:rsidP="00B17C41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C64CF" w:rsidRDefault="001C64CF" w:rsidP="00B17C41">
      <w:pPr>
        <w:widowControl w:val="0"/>
        <w:spacing w:line="360" w:lineRule="auto"/>
        <w:ind w:firstLine="567"/>
        <w:rPr>
          <w:rFonts w:ascii="Times New Roman" w:eastAsia="Times New Roman" w:hAnsi="Times New Roman" w:cs="Times New Roman"/>
          <w:b/>
          <w:color w:val="010101"/>
          <w:sz w:val="28"/>
          <w:szCs w:val="28"/>
          <w:lang w:val="uk-UA" w:eastAsia="ru-RU"/>
        </w:rPr>
      </w:pPr>
      <w:r w:rsidRPr="001C64C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2.1.</w:t>
      </w:r>
      <w:r w:rsidRPr="002348C5">
        <w:rPr>
          <w:rFonts w:ascii="Times New Roman" w:eastAsia="Times New Roman" w:hAnsi="Times New Roman" w:cs="Times New Roman"/>
          <w:b/>
          <w:color w:val="010101"/>
          <w:sz w:val="28"/>
          <w:szCs w:val="28"/>
          <w:lang w:val="uk-UA" w:eastAsia="ru-RU"/>
        </w:rPr>
        <w:t>Методи та організація дослідження</w:t>
      </w:r>
    </w:p>
    <w:p w:rsidR="001C64CF" w:rsidRDefault="001C64CF" w:rsidP="00B17C41">
      <w:pPr>
        <w:widowControl w:val="0"/>
        <w:spacing w:line="360" w:lineRule="auto"/>
        <w:ind w:firstLine="567"/>
        <w:rPr>
          <w:rFonts w:ascii="Arial" w:hAnsi="Arial" w:cs="Arial"/>
          <w:color w:val="000000"/>
          <w:lang w:val="uk-UA"/>
        </w:rPr>
      </w:pPr>
    </w:p>
    <w:p w:rsidR="0014204A" w:rsidRPr="00544A4F" w:rsidRDefault="0014204A" w:rsidP="0014204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Теоретико-емпіричне дослідження </w:t>
      </w:r>
      <w:r w:rsidR="009807C8">
        <w:rPr>
          <w:color w:val="000000" w:themeColor="text1"/>
          <w:sz w:val="28"/>
          <w:szCs w:val="28"/>
          <w:lang w:val="uk-UA"/>
        </w:rPr>
        <w:t>соціально</w:t>
      </w:r>
      <w:r w:rsidR="00BC4B98">
        <w:rPr>
          <w:color w:val="000000" w:themeColor="text1"/>
          <w:sz w:val="28"/>
          <w:szCs w:val="28"/>
          <w:lang w:val="uk-UA"/>
        </w:rPr>
        <w:t>-</w:t>
      </w:r>
      <w:r w:rsidR="009807C8">
        <w:rPr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502EAE">
        <w:rPr>
          <w:color w:val="000000" w:themeColor="text1"/>
          <w:sz w:val="28"/>
          <w:szCs w:val="28"/>
          <w:lang w:val="uk-UA"/>
        </w:rPr>
        <w:t>І</w:t>
      </w:r>
      <w:r w:rsidR="009807C8">
        <w:rPr>
          <w:color w:val="000000" w:themeColor="text1"/>
          <w:sz w:val="28"/>
          <w:szCs w:val="28"/>
          <w:lang w:val="uk-UA"/>
        </w:rPr>
        <w:t>нтернету на розвиток комунікативної компетен</w:t>
      </w:r>
      <w:r w:rsidR="00BC4B98">
        <w:rPr>
          <w:color w:val="000000" w:themeColor="text1"/>
          <w:sz w:val="28"/>
          <w:szCs w:val="28"/>
          <w:lang w:val="uk-UA"/>
        </w:rPr>
        <w:t>тності</w:t>
      </w:r>
      <w:r w:rsidR="009807C8">
        <w:rPr>
          <w:color w:val="000000" w:themeColor="text1"/>
          <w:sz w:val="28"/>
          <w:szCs w:val="28"/>
          <w:lang w:val="uk-UA"/>
        </w:rPr>
        <w:t xml:space="preserve"> у студентів </w:t>
      </w:r>
      <w:r>
        <w:rPr>
          <w:sz w:val="28"/>
          <w:szCs w:val="28"/>
          <w:lang w:val="uk-UA"/>
        </w:rPr>
        <w:t xml:space="preserve"> здійснювалось в три етапи</w:t>
      </w:r>
      <w:r w:rsidRPr="00544A4F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14204A" w:rsidRDefault="001C64CF" w:rsidP="0014204A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На першому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етап</w:t>
      </w:r>
      <w:r w:rsidR="0014204A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</w:t>
      </w:r>
      <w:r w:rsidR="0014204A" w:rsidRPr="000474D1">
        <w:rPr>
          <w:rFonts w:ascii="Times New Roman" w:hAnsi="Times New Roman"/>
          <w:sz w:val="28"/>
          <w:szCs w:val="28"/>
          <w:lang w:val="uk-UA"/>
        </w:rPr>
        <w:t xml:space="preserve">, який тривав з </w:t>
      </w:r>
      <w:r w:rsidR="0014204A">
        <w:rPr>
          <w:rFonts w:ascii="Times New Roman" w:hAnsi="Times New Roman"/>
          <w:sz w:val="28"/>
          <w:szCs w:val="28"/>
          <w:lang w:val="uk-UA"/>
        </w:rPr>
        <w:t>жовтня</w:t>
      </w:r>
      <w:r w:rsidR="0014204A" w:rsidRPr="000474D1">
        <w:rPr>
          <w:rFonts w:ascii="Times New Roman" w:hAnsi="Times New Roman"/>
          <w:sz w:val="28"/>
          <w:szCs w:val="28"/>
          <w:lang w:val="uk-UA"/>
        </w:rPr>
        <w:t xml:space="preserve"> 202</w:t>
      </w:r>
      <w:r w:rsidR="0014204A">
        <w:rPr>
          <w:rFonts w:ascii="Times New Roman" w:hAnsi="Times New Roman"/>
          <w:sz w:val="28"/>
          <w:szCs w:val="28"/>
          <w:lang w:val="uk-UA"/>
        </w:rPr>
        <w:t>2</w:t>
      </w:r>
      <w:r w:rsidR="0014204A" w:rsidRPr="000474D1">
        <w:rPr>
          <w:rFonts w:ascii="Times New Roman" w:hAnsi="Times New Roman"/>
          <w:sz w:val="28"/>
          <w:szCs w:val="28"/>
          <w:lang w:val="uk-UA"/>
        </w:rPr>
        <w:t xml:space="preserve"> по березень 202</w:t>
      </w:r>
      <w:r w:rsidR="0014204A">
        <w:rPr>
          <w:rFonts w:ascii="Times New Roman" w:hAnsi="Times New Roman"/>
          <w:sz w:val="28"/>
          <w:szCs w:val="28"/>
          <w:lang w:val="uk-UA"/>
        </w:rPr>
        <w:t>3</w:t>
      </w:r>
      <w:r w:rsidR="0014204A" w:rsidRPr="000474D1">
        <w:rPr>
          <w:rFonts w:ascii="Times New Roman" w:hAnsi="Times New Roman"/>
          <w:sz w:val="28"/>
          <w:szCs w:val="28"/>
          <w:lang w:val="uk-UA"/>
        </w:rPr>
        <w:t>,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00EF">
        <w:rPr>
          <w:rFonts w:ascii="Times New Roman" w:eastAsia="Calibri" w:hAnsi="Times New Roman" w:cs="Times New Roman"/>
          <w:sz w:val="28"/>
          <w:szCs w:val="28"/>
          <w:lang w:val="uk-UA"/>
        </w:rPr>
        <w:t>проводився аналіз наукової літератури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дозволив  нам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об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>ґ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рунтувати мету і завдання, а також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визначити предмет і об'єкт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дослідження.</w:t>
      </w:r>
      <w:r w:rsidR="00502EA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85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Вивчення результатів досліджень вітчизняних </w:t>
      </w:r>
      <w:r w:rsidRPr="00150CF6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Pr="00385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зарубіжних авторів дозволил</w:t>
      </w:r>
      <w:r w:rsidRPr="003858E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858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оцінити стан досліджуваної проблеми, визначити рівень актуальності досліджуваного питання.</w:t>
      </w:r>
      <w:r w:rsidR="0014204A" w:rsidRPr="000474D1">
        <w:rPr>
          <w:rFonts w:ascii="Times New Roman" w:hAnsi="Times New Roman"/>
          <w:sz w:val="28"/>
          <w:szCs w:val="28"/>
          <w:lang w:val="uk-UA"/>
        </w:rPr>
        <w:t>Також була проведена деталізація плану емпіричної частини роботи.</w:t>
      </w:r>
    </w:p>
    <w:p w:rsidR="0014204A" w:rsidRPr="0014204A" w:rsidRDefault="0014204A" w:rsidP="0014204A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0474D1">
        <w:rPr>
          <w:rFonts w:ascii="Times New Roman" w:hAnsi="Times New Roman"/>
          <w:sz w:val="28"/>
          <w:szCs w:val="28"/>
          <w:lang w:val="uk-UA"/>
        </w:rPr>
        <w:t>Другий етап дослід</w:t>
      </w:r>
      <w:r>
        <w:rPr>
          <w:rFonts w:ascii="Times New Roman" w:hAnsi="Times New Roman"/>
          <w:sz w:val="28"/>
          <w:szCs w:val="28"/>
          <w:lang w:val="uk-UA"/>
        </w:rPr>
        <w:t xml:space="preserve">ження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соціально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502EAE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нтернету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9807C8"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розвиток комунікативної компетен</w:t>
      </w:r>
      <w:r w:rsidR="00BC4B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тності</w:t>
      </w:r>
      <w:r w:rsidR="009807C8"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студентів</w:t>
      </w:r>
      <w:r w:rsidR="00502E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(з березня по квітень 2023</w:t>
      </w:r>
      <w:r w:rsidRPr="000474D1">
        <w:rPr>
          <w:rFonts w:ascii="Times New Roman" w:hAnsi="Times New Roman"/>
          <w:sz w:val="28"/>
          <w:szCs w:val="28"/>
          <w:lang w:val="uk-UA"/>
        </w:rPr>
        <w:t xml:space="preserve">) полягав в оформленні та проведенні тестування. </w:t>
      </w:r>
      <w:r w:rsidRPr="00C4531F">
        <w:rPr>
          <w:rFonts w:ascii="Times New Roman" w:hAnsi="Times New Roman"/>
          <w:sz w:val="28"/>
          <w:szCs w:val="28"/>
          <w:lang w:val="uk-UA"/>
        </w:rPr>
        <w:t xml:space="preserve">Для забезпечення об’єктивності дослідження та вирішення поставлених завдань </w:t>
      </w:r>
      <w:r>
        <w:rPr>
          <w:rFonts w:ascii="Times New Roman" w:hAnsi="Times New Roman"/>
          <w:sz w:val="28"/>
          <w:szCs w:val="28"/>
          <w:lang w:val="uk-UA"/>
        </w:rPr>
        <w:t xml:space="preserve">на даному етапі </w:t>
      </w:r>
      <w:r w:rsidRPr="00C4531F">
        <w:rPr>
          <w:rFonts w:ascii="Times New Roman" w:hAnsi="Times New Roman"/>
          <w:sz w:val="28"/>
          <w:szCs w:val="28"/>
          <w:lang w:val="uk-UA"/>
        </w:rPr>
        <w:t>були використані наступні методи:</w:t>
      </w:r>
    </w:p>
    <w:p w:rsidR="0014204A" w:rsidRPr="00C4531F" w:rsidRDefault="0014204A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C4531F">
        <w:rPr>
          <w:rFonts w:ascii="Times New Roman" w:hAnsi="Times New Roman"/>
          <w:sz w:val="28"/>
          <w:szCs w:val="28"/>
          <w:lang w:val="uk-UA"/>
        </w:rPr>
        <w:t>Метод теоретичного аналізу та узагальнення наукової літератури;</w:t>
      </w:r>
    </w:p>
    <w:p w:rsidR="0014204A" w:rsidRPr="00C4531F" w:rsidRDefault="0014204A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C4531F">
        <w:rPr>
          <w:rFonts w:ascii="Times New Roman" w:hAnsi="Times New Roman"/>
          <w:sz w:val="28"/>
          <w:szCs w:val="28"/>
          <w:lang w:val="uk-UA"/>
        </w:rPr>
        <w:t>2. Метод психолого</w:t>
      </w:r>
      <w:r w:rsidRPr="001D6828">
        <w:rPr>
          <w:rFonts w:ascii="Times New Roman" w:hAnsi="Times New Roman"/>
          <w:sz w:val="28"/>
          <w:szCs w:val="28"/>
        </w:rPr>
        <w:t>-</w:t>
      </w:r>
      <w:r w:rsidRPr="00C4531F">
        <w:rPr>
          <w:rFonts w:ascii="Times New Roman" w:hAnsi="Times New Roman"/>
          <w:sz w:val="28"/>
          <w:szCs w:val="28"/>
          <w:lang w:val="uk-UA"/>
        </w:rPr>
        <w:t>діагностичного обстеження;</w:t>
      </w:r>
    </w:p>
    <w:p w:rsidR="0014204A" w:rsidRDefault="0014204A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C4531F">
        <w:rPr>
          <w:rFonts w:ascii="Times New Roman" w:hAnsi="Times New Roman"/>
          <w:sz w:val="28"/>
          <w:szCs w:val="28"/>
          <w:lang w:val="uk-UA"/>
        </w:rPr>
        <w:t>3. Методи математичної статистики.</w:t>
      </w:r>
    </w:p>
    <w:p w:rsidR="0014204A" w:rsidRDefault="0014204A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Водночас, м</w:t>
      </w:r>
      <w:r w:rsidRPr="00C4531F">
        <w:rPr>
          <w:rFonts w:ascii="Times New Roman" w:hAnsi="Times New Roman"/>
          <w:sz w:val="28"/>
          <w:szCs w:val="28"/>
          <w:lang w:val="uk-UA"/>
        </w:rPr>
        <w:t>етод психолого</w:t>
      </w:r>
      <w:r w:rsidRPr="001D6828">
        <w:rPr>
          <w:rFonts w:ascii="Times New Roman" w:hAnsi="Times New Roman"/>
          <w:sz w:val="28"/>
          <w:szCs w:val="28"/>
        </w:rPr>
        <w:t>-</w:t>
      </w:r>
      <w:r w:rsidRPr="00C4531F">
        <w:rPr>
          <w:rFonts w:ascii="Times New Roman" w:hAnsi="Times New Roman"/>
          <w:sz w:val="28"/>
          <w:szCs w:val="28"/>
          <w:lang w:val="uk-UA"/>
        </w:rPr>
        <w:t>діагностичного обстеження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включав: </w:t>
      </w:r>
    </w:p>
    <w:p w:rsidR="00FC1732" w:rsidRPr="00FC1732" w:rsidRDefault="009807C8" w:rsidP="00FC1732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BA6791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етодика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нтернет-залежності (InternetAddictionTest, IAT) К. Янг</w:t>
      </w:r>
      <w:r w:rsidR="00FC1732">
        <w:rPr>
          <w:rFonts w:ascii="Times New Roman" w:hAnsi="Times New Roman"/>
          <w:sz w:val="28"/>
          <w:szCs w:val="28"/>
          <w:lang w:val="uk-UA"/>
        </w:rPr>
        <w:t>, яка була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розроблена й апробована 1995 року д</w:t>
      </w:r>
      <w:r w:rsidR="00FC1732">
        <w:rPr>
          <w:rFonts w:ascii="Times New Roman" w:hAnsi="Times New Roman"/>
          <w:sz w:val="28"/>
          <w:szCs w:val="28"/>
          <w:lang w:val="uk-UA"/>
        </w:rPr>
        <w:t>окто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ром Кімберлі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Янг, професором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lastRenderedPageBreak/>
        <w:t xml:space="preserve">психології Пітсбурзького університету в Бретфорді. 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Методика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являє собою інструмент самодіагностики патологічної пристрасті до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нтернету (незалежно від форми цієї пристрасті). Однак, слід враховувати, що 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у нашому досліджені вибріку складають часті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нтернет-користувачі, а не люди з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>
        <w:rPr>
          <w:rFonts w:ascii="Times New Roman" w:hAnsi="Times New Roman"/>
          <w:sz w:val="28"/>
          <w:szCs w:val="28"/>
          <w:lang w:val="uk-UA"/>
        </w:rPr>
        <w:t>нтернет-адикцією. Тому дана методика була використан</w:t>
      </w:r>
      <w:r w:rsidR="00BC4B98">
        <w:rPr>
          <w:rFonts w:ascii="Times New Roman" w:hAnsi="Times New Roman"/>
          <w:sz w:val="28"/>
          <w:szCs w:val="28"/>
          <w:lang w:val="uk-UA"/>
        </w:rPr>
        <w:t>а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 для встановлення </w:t>
      </w:r>
      <w:r w:rsidR="00FC173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впливу </w:t>
      </w:r>
      <w:r w:rsidR="00502EAE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FC173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нтернету на студентів за рахунок наступних параметрів: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час, проведений в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нтернеті</w:t>
      </w:r>
      <w:r w:rsidR="00FC1732">
        <w:rPr>
          <w:rFonts w:ascii="Times New Roman" w:hAnsi="Times New Roman"/>
          <w:sz w:val="28"/>
          <w:szCs w:val="28"/>
          <w:lang w:val="uk-UA"/>
        </w:rPr>
        <w:t>,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нтернет-активність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 та наявність/відсутність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погіршення емоційного самопочуття поза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нтернет-активністю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C1732" w:rsidRDefault="003B7A95" w:rsidP="00FC1732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Методика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К. Янг складається з 20 запитань і доступн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у двох варіантах: InternetAddictionTest (IAT) та InternetAddictionTestforFamilies (IAT-F) (детальніше). Модифікована версія </w:t>
      </w:r>
      <w:r>
        <w:rPr>
          <w:rFonts w:ascii="Times New Roman" w:hAnsi="Times New Roman"/>
          <w:sz w:val="28"/>
          <w:szCs w:val="28"/>
          <w:lang w:val="uk-UA"/>
        </w:rPr>
        <w:t xml:space="preserve">методики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 xml:space="preserve"> В.А. Лоскутової містить 40 пунктів. На кожне запитання випробовуваний має відповісти відповідно до 5-бальної шкали Лікерта. Бали за всіма запитаннями підсумовуються, </w:t>
      </w:r>
      <w:r w:rsidR="00FC1732">
        <w:rPr>
          <w:rFonts w:ascii="Times New Roman" w:hAnsi="Times New Roman"/>
          <w:sz w:val="28"/>
          <w:szCs w:val="28"/>
          <w:lang w:val="uk-UA"/>
        </w:rPr>
        <w:t xml:space="preserve">визначаючи підсумкове значення.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Результати тесту можуть уточнюватися й оцінюватися фахівцем під час напівструктурованого інтерв'ю, оскільки запитання тесту абсолютно прозорі, і відповіді можуть мати соціально-бажаний характер.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Інтерпретація</w:t>
      </w:r>
      <w:r w:rsidR="0006469B">
        <w:rPr>
          <w:rFonts w:ascii="Times New Roman" w:hAnsi="Times New Roman"/>
          <w:sz w:val="28"/>
          <w:szCs w:val="28"/>
          <w:lang w:val="uk-UA"/>
        </w:rPr>
        <w:t xml:space="preserve"> результатів: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20-49 балів - звичайний користувач Інтернету</w:t>
      </w:r>
      <w:r w:rsidR="0006469B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FC1732" w:rsidRPr="00FC1732">
        <w:rPr>
          <w:rFonts w:ascii="Times New Roman" w:hAnsi="Times New Roman"/>
          <w:sz w:val="28"/>
          <w:szCs w:val="28"/>
          <w:lang w:val="uk-UA"/>
        </w:rPr>
        <w:t>50-79 балів - є деякі проблеми, пов'язані з надмірним захопленням Інтернетом.</w:t>
      </w:r>
    </w:p>
    <w:p w:rsidR="00EC2172" w:rsidRDefault="0006469B" w:rsidP="00EC2172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 xml:space="preserve">Методику виявлення "Комунікативних та організаторських </w:t>
      </w:r>
      <w:r w:rsidR="00BC4B98">
        <w:rPr>
          <w:rFonts w:ascii="Times New Roman" w:hAnsi="Times New Roman"/>
          <w:sz w:val="28"/>
          <w:szCs w:val="28"/>
          <w:lang w:val="uk-UA"/>
        </w:rPr>
        <w:t>здібностей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>" (КОС-2)</w:t>
      </w:r>
      <w:r w:rsidR="00EC2172">
        <w:rPr>
          <w:rFonts w:ascii="Times New Roman" w:hAnsi="Times New Roman"/>
          <w:sz w:val="28"/>
          <w:szCs w:val="28"/>
          <w:lang w:val="uk-UA"/>
        </w:rPr>
        <w:t xml:space="preserve"> (а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>втори: В. Синявський і Б. А. Федоришин</w:t>
      </w:r>
      <w:r w:rsidR="00EC2172">
        <w:rPr>
          <w:rFonts w:ascii="Times New Roman" w:hAnsi="Times New Roman"/>
          <w:sz w:val="28"/>
          <w:szCs w:val="28"/>
          <w:lang w:val="uk-UA"/>
        </w:rPr>
        <w:t>), яка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 xml:space="preserve"> призначена для виявлення комунікативних та організаторських </w:t>
      </w:r>
      <w:r w:rsidR="00BC4B98">
        <w:rPr>
          <w:rFonts w:ascii="Times New Roman" w:hAnsi="Times New Roman"/>
          <w:sz w:val="28"/>
          <w:szCs w:val="28"/>
          <w:lang w:val="uk-UA"/>
        </w:rPr>
        <w:t>здібностей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 xml:space="preserve"> особистості (уміння чітко і швидко встановлювати ділові та товариські контакти з людьми, прагнення розширювати контакти, участь у групових заходах, уміння впливати на людей, прагнення проявляти ініціативу і </w:t>
      </w:r>
      <w:r w:rsidR="00EC2172">
        <w:rPr>
          <w:rFonts w:ascii="Times New Roman" w:hAnsi="Times New Roman"/>
          <w:sz w:val="28"/>
          <w:szCs w:val="28"/>
          <w:lang w:val="uk-UA"/>
        </w:rPr>
        <w:t>тощо</w:t>
      </w:r>
      <w:r w:rsidR="00EC2172" w:rsidRPr="00EC2172">
        <w:rPr>
          <w:rFonts w:ascii="Times New Roman" w:hAnsi="Times New Roman"/>
          <w:sz w:val="28"/>
          <w:szCs w:val="28"/>
          <w:lang w:val="uk-UA"/>
        </w:rPr>
        <w:t>).</w:t>
      </w:r>
      <w:r w:rsidR="00EC2172">
        <w:rPr>
          <w:rFonts w:ascii="Times New Roman" w:hAnsi="Times New Roman"/>
          <w:sz w:val="28"/>
          <w:szCs w:val="28"/>
          <w:lang w:val="uk-UA"/>
        </w:rPr>
        <w:t xml:space="preserve"> Методика включає дві шкали: </w:t>
      </w:r>
    </w:p>
    <w:p w:rsidR="00EC2172" w:rsidRPr="00EC2172" w:rsidRDefault="00EC2172" w:rsidP="000F4BC9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к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омунікативні </w:t>
      </w:r>
      <w:r w:rsidR="00BC4B98">
        <w:rPr>
          <w:rFonts w:ascii="Times New Roman" w:hAnsi="Times New Roman"/>
          <w:sz w:val="28"/>
          <w:szCs w:val="28"/>
          <w:lang w:val="uk-UA"/>
        </w:rPr>
        <w:t>здібності</w:t>
      </w:r>
    </w:p>
    <w:p w:rsidR="00EC2172" w:rsidRPr="00EC2172" w:rsidRDefault="00EC2172" w:rsidP="000F4BC9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о</w:t>
      </w:r>
      <w:r w:rsidRPr="00EC2172">
        <w:rPr>
          <w:rFonts w:ascii="Times New Roman" w:hAnsi="Times New Roman"/>
          <w:sz w:val="28"/>
          <w:szCs w:val="28"/>
          <w:lang w:val="uk-UA"/>
        </w:rPr>
        <w:t>рганізаторські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здібності</w:t>
      </w:r>
    </w:p>
    <w:p w:rsidR="00EC2172" w:rsidRPr="00EC2172" w:rsidRDefault="00EC2172" w:rsidP="00EC2172">
      <w:pPr>
        <w:widowControl w:val="0"/>
        <w:tabs>
          <w:tab w:val="left" w:pos="284"/>
          <w:tab w:val="left" w:pos="851"/>
        </w:tabs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C2172">
        <w:rPr>
          <w:rFonts w:ascii="Times New Roman" w:hAnsi="Times New Roman"/>
          <w:sz w:val="28"/>
          <w:szCs w:val="28"/>
          <w:lang w:val="uk-UA"/>
        </w:rPr>
        <w:t xml:space="preserve">Визначаються рівні комунікативних та організаторських 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здібностей 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залежно від набраних балів за цими параметрами. Максимальна кількість балів </w:t>
      </w:r>
      <w:r w:rsidRPr="00EC2172">
        <w:rPr>
          <w:rFonts w:ascii="Times New Roman" w:hAnsi="Times New Roman"/>
          <w:sz w:val="28"/>
          <w:szCs w:val="28"/>
          <w:lang w:val="uk-UA"/>
        </w:rPr>
        <w:lastRenderedPageBreak/>
        <w:t xml:space="preserve">окремо за кожним параметром - 20. Підраховують бали окремо за комунікативними та окремо за організаторськими </w:t>
      </w:r>
      <w:r w:rsidR="00BC4B98">
        <w:rPr>
          <w:rFonts w:ascii="Times New Roman" w:hAnsi="Times New Roman"/>
          <w:sz w:val="28"/>
          <w:szCs w:val="28"/>
          <w:lang w:val="uk-UA"/>
        </w:rPr>
        <w:t>здібностями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 за допомогою ключа для обробки даних "КОС-2". За кожну відповідь "так" або "ні" для висловлювань, що збігаються із зазначеними в ключі окремо за відповідними нахилами, приписується один бал. Експериментально встановлено п'ять рівнів комунікативних та організаторських </w:t>
      </w:r>
      <w:r w:rsidR="00BC4B98">
        <w:rPr>
          <w:rFonts w:ascii="Times New Roman" w:hAnsi="Times New Roman"/>
          <w:sz w:val="28"/>
          <w:szCs w:val="28"/>
          <w:lang w:val="uk-UA"/>
        </w:rPr>
        <w:t>здібностей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EC2172">
        <w:rPr>
          <w:rFonts w:ascii="Times New Roman" w:hAnsi="Times New Roman"/>
          <w:sz w:val="28"/>
          <w:szCs w:val="28"/>
          <w:lang w:val="uk-UA"/>
        </w:rPr>
        <w:t>озподіл балів за цими рівнями</w:t>
      </w:r>
      <w:r>
        <w:rPr>
          <w:rFonts w:ascii="Times New Roman" w:hAnsi="Times New Roman"/>
          <w:sz w:val="28"/>
          <w:szCs w:val="28"/>
          <w:lang w:val="uk-UA"/>
        </w:rPr>
        <w:t xml:space="preserve">: дуже низький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1-4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бали; низький - 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5-8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балів; </w:t>
      </w:r>
    </w:p>
    <w:p w:rsidR="00EC2172" w:rsidRDefault="00EC2172" w:rsidP="00EC2172">
      <w:pPr>
        <w:widowControl w:val="0"/>
        <w:tabs>
          <w:tab w:val="left" w:pos="284"/>
          <w:tab w:val="left" w:pos="851"/>
        </w:tabs>
        <w:spacing w:line="36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середній - 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9-12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балів; ви</w:t>
      </w:r>
      <w:r w:rsidR="00BC4B9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со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кий - 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13-16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балів; найвищ</w:t>
      </w:r>
      <w:r w:rsidR="00BC4B9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и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й - 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17-20</w:t>
      </w:r>
      <w:r w:rsidRPr="00EC217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балів. </w:t>
      </w:r>
    </w:p>
    <w:p w:rsidR="00EC2172" w:rsidRPr="00EC2172" w:rsidRDefault="00EC2172" w:rsidP="00EC2172">
      <w:pPr>
        <w:widowControl w:val="0"/>
        <w:tabs>
          <w:tab w:val="left" w:pos="284"/>
          <w:tab w:val="left" w:pos="851"/>
        </w:tabs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- Методика "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комунікативної соціальної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 (КСК)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призначена для отримання більш повного уявлення про особистість, </w:t>
      </w:r>
      <w:r w:rsidR="00282882">
        <w:rPr>
          <w:rFonts w:ascii="Times New Roman" w:hAnsi="Times New Roman" w:cs="Times New Roman"/>
          <w:sz w:val="28"/>
          <w:szCs w:val="28"/>
          <w:lang w:val="uk-UA"/>
        </w:rPr>
        <w:t xml:space="preserve">про її </w:t>
      </w:r>
      <w:r w:rsidR="00282882" w:rsidRPr="00EC2172">
        <w:rPr>
          <w:rFonts w:ascii="Times New Roman" w:hAnsi="Times New Roman" w:cs="Times New Roman"/>
          <w:sz w:val="28"/>
          <w:szCs w:val="28"/>
          <w:lang w:val="uk-UA"/>
        </w:rPr>
        <w:t>комунікативн</w:t>
      </w:r>
      <w:r w:rsidR="0028288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82882"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 соціальн</w:t>
      </w:r>
      <w:r w:rsidR="0028288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82882"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</w:t>
      </w:r>
      <w:r w:rsidR="00282882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282882">
        <w:rPr>
          <w:rFonts w:ascii="Times New Roman" w:hAnsi="Times New Roman"/>
          <w:sz w:val="28"/>
          <w:szCs w:val="28"/>
          <w:lang w:val="uk-UA"/>
        </w:rPr>
        <w:t xml:space="preserve"> для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складання ймовірнісного прогнозу успішності її професійної діяльності. </w:t>
      </w:r>
      <w:r w:rsidR="00511EA9">
        <w:rPr>
          <w:rFonts w:ascii="Times New Roman" w:hAnsi="Times New Roman" w:cs="Times New Roman"/>
          <w:sz w:val="28"/>
          <w:szCs w:val="28"/>
          <w:lang w:val="uk-UA"/>
        </w:rPr>
        <w:t xml:space="preserve">Методика 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>містить 100 тверджень, розташованих у циклічному порядку, для того щоб забезпечи</w:t>
      </w:r>
      <w:r w:rsidR="00511EA9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>зручність відліку за допомогою трафарету. Для кожного запитання передбачено три альтернативні відповіді. Методика розрахована на вивчення окремих особистісних чинник</w:t>
      </w:r>
      <w:r w:rsidR="00511EA9">
        <w:rPr>
          <w:rFonts w:ascii="Times New Roman" w:hAnsi="Times New Roman" w:cs="Times New Roman"/>
          <w:sz w:val="28"/>
          <w:szCs w:val="28"/>
          <w:lang w:val="uk-UA"/>
        </w:rPr>
        <w:t xml:space="preserve">ів в осіб із середньою та вищою </w:t>
      </w:r>
      <w:r w:rsidRPr="00EC2172">
        <w:rPr>
          <w:rFonts w:ascii="Times New Roman" w:hAnsi="Times New Roman" w:cs="Times New Roman"/>
          <w:sz w:val="28"/>
          <w:szCs w:val="28"/>
          <w:lang w:val="uk-UA"/>
        </w:rPr>
        <w:t>освітою.</w:t>
      </w:r>
    </w:p>
    <w:p w:rsidR="00511EA9" w:rsidRDefault="00511EA9" w:rsidP="00511EA9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511EA9">
        <w:rPr>
          <w:rFonts w:ascii="Times New Roman" w:hAnsi="Times New Roman"/>
          <w:sz w:val="28"/>
          <w:szCs w:val="28"/>
          <w:lang w:val="uk-UA"/>
        </w:rPr>
        <w:t>Відповіді опитуваного треба порівняти з ключем. У разі зб</w:t>
      </w:r>
      <w:r>
        <w:rPr>
          <w:rFonts w:ascii="Times New Roman" w:hAnsi="Times New Roman"/>
          <w:sz w:val="28"/>
          <w:szCs w:val="28"/>
          <w:lang w:val="uk-UA"/>
        </w:rPr>
        <w:t xml:space="preserve">ігу літери, зазначеної в ключі, </w:t>
      </w:r>
      <w:r w:rsidRPr="00511EA9">
        <w:rPr>
          <w:rFonts w:ascii="Times New Roman" w:hAnsi="Times New Roman"/>
          <w:sz w:val="28"/>
          <w:szCs w:val="28"/>
          <w:lang w:val="uk-UA"/>
        </w:rPr>
        <w:t xml:space="preserve">і літери відповіді, яку вибрав опитуваний, за цю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відповідь нараховується 2 бали. </w:t>
      </w:r>
      <w:r w:rsidRPr="00511EA9">
        <w:rPr>
          <w:rFonts w:ascii="Times New Roman" w:hAnsi="Times New Roman"/>
          <w:sz w:val="28"/>
          <w:szCs w:val="28"/>
          <w:lang w:val="uk-UA"/>
        </w:rPr>
        <w:t xml:space="preserve">За проміжну відповідь </w:t>
      </w:r>
      <w:r>
        <w:rPr>
          <w:rFonts w:ascii="Times New Roman" w:hAnsi="Times New Roman"/>
          <w:sz w:val="28"/>
          <w:szCs w:val="28"/>
          <w:lang w:val="uk-UA"/>
        </w:rPr>
        <w:t xml:space="preserve">"б" завжди нараховується 1 бал. </w:t>
      </w:r>
      <w:r w:rsidRPr="00511EA9">
        <w:rPr>
          <w:rFonts w:ascii="Times New Roman" w:hAnsi="Times New Roman"/>
          <w:sz w:val="28"/>
          <w:szCs w:val="28"/>
          <w:lang w:val="uk-UA"/>
        </w:rPr>
        <w:t>У разі розбіжності літери відповіді та літери ключа нараховується 0 балів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11EA9">
        <w:rPr>
          <w:rFonts w:ascii="Times New Roman" w:hAnsi="Times New Roman"/>
          <w:sz w:val="28"/>
          <w:szCs w:val="28"/>
          <w:lang w:val="uk-UA"/>
        </w:rPr>
        <w:t>Обробка за фактором В (логічне мислення) дещо інша. Тут у разі збігу</w:t>
      </w:r>
      <w:r w:rsidR="00BC4B9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1EA9">
        <w:rPr>
          <w:rFonts w:ascii="Times New Roman" w:hAnsi="Times New Roman"/>
          <w:sz w:val="28"/>
          <w:szCs w:val="28"/>
          <w:lang w:val="uk-UA"/>
        </w:rPr>
        <w:t xml:space="preserve">літери відповіді з літерою ключа присвоюється 2 бали, </w:t>
      </w:r>
      <w:r>
        <w:rPr>
          <w:rFonts w:ascii="Times New Roman" w:hAnsi="Times New Roman"/>
          <w:sz w:val="28"/>
          <w:szCs w:val="28"/>
          <w:lang w:val="uk-UA"/>
        </w:rPr>
        <w:t xml:space="preserve">а в разі розбіжності - 0 балів. </w:t>
      </w:r>
      <w:r w:rsidRPr="00511EA9">
        <w:rPr>
          <w:rFonts w:ascii="Times New Roman" w:hAnsi="Times New Roman"/>
          <w:sz w:val="28"/>
          <w:szCs w:val="28"/>
          <w:lang w:val="uk-UA"/>
        </w:rPr>
        <w:t>Отримані таким чином бали підсумовуються за кожним фактором.</w:t>
      </w:r>
    </w:p>
    <w:p w:rsidR="00511EA9" w:rsidRDefault="00511EA9" w:rsidP="003B7A95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 Методика "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комунікативного контролю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автор: М. Шнайдер)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призначена для вивчення рівня комунікативного контролю. Згідно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думкою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М. Шнайдером, люди з високим комунікативним контролем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остійно стежать за собою, добре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обізнані, де і як себе поводити. Керують своїми 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моційними проявами. Разом з тим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вони відчувають значні труднощі у спонтанності самовираже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ння, не люблять непрогнозованих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 xml:space="preserve">ситуацій. Люди з низьким комунікативним контролем безпосередні та відкриті, але можуть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сприйматися оточуючими як надмі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рно прямолінійні та нав'язливі. 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Опрацювання та інтерпретація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>о 1 балу нараховується на відповідь "Н" на запитання 1,5, 7 і за відповідь "В" на всі інші запитання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>, а потім п</w:t>
      </w:r>
      <w:r w:rsidRPr="00511EA9">
        <w:rPr>
          <w:rFonts w:ascii="Times New Roman" w:hAnsi="Times New Roman" w:cs="Times New Roman"/>
          <w:sz w:val="28"/>
          <w:szCs w:val="28"/>
          <w:lang w:val="uk-UA"/>
        </w:rPr>
        <w:t xml:space="preserve">ідраховується сума балів. </w:t>
      </w:r>
    </w:p>
    <w:p w:rsidR="003B7A95" w:rsidRPr="003B7A95" w:rsidRDefault="003B7A95" w:rsidP="003B7A95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Методика "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комунікативної толерантності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автор: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В.В. Бойко)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дає змогу діагностувати толерантні та інтолерантні настанови особистості, що проявляються в процесі </w:t>
      </w:r>
      <w:r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думкою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автор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 методики, комунікативна толерантність, або толерантність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під час комунікації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, поділяється на ситуативну, типологічну, професійну та загальну. Рівень ситуативної толерантності визначається ставленням людини до конкретного партнера зі спілкування (чоловіка, колеги, випадкового знайомого), типологічної - ставленням до збірного типу або групи людей (представників якоїсь національності, професії, соціальної верстви). Професійна комунікативна толерантність проявляється в робочій обстановці, у взаємодії з тими людьми, з якими доводиться мати справу за родом діяльності (клієнтами, пацієнтами). Загальна комунікативна толерантність зумовлена життєвим досвідом, властивостями характеру, моральними принципами і значною мірою зумовлює інші форми комунікативної толерантності.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Пункти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методики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 згруповані в 9 шкал. Бланк пред'являється респондентам без назв шкал. За кожною шкалою підраховується загальна сума балів. Максимальне число балів за кожною шкалою - 15. </w:t>
      </w:r>
      <w:r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 вищ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>кількість набраних респондентом балів, т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3B7A95">
        <w:rPr>
          <w:rFonts w:ascii="Times New Roman" w:hAnsi="Times New Roman" w:cs="Times New Roman"/>
          <w:sz w:val="28"/>
          <w:szCs w:val="28"/>
          <w:lang w:val="uk-UA"/>
        </w:rPr>
        <w:t xml:space="preserve"> вищий ступінь його нетерпимості до оточуючих. Розгляд відповідей за окремими шкалами дає змогу виявити найхарактерніші аспекти та тенденції прояву комунікативної толерантності та інтолерантності.</w:t>
      </w:r>
    </w:p>
    <w:p w:rsidR="009807C8" w:rsidRDefault="0014204A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0F4386">
        <w:rPr>
          <w:rFonts w:ascii="Times New Roman" w:eastAsia="Calibri" w:hAnsi="Times New Roman" w:cs="Times New Roman"/>
          <w:sz w:val="28"/>
          <w:szCs w:val="28"/>
          <w:lang w:val="uk-UA"/>
        </w:rPr>
        <w:t>Дослідницька робота проводилась</w:t>
      </w:r>
      <w:r w:rsidR="00BC4B9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B60A4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>зі студент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ами </w:t>
      </w:r>
      <w:r w:rsidR="00BB60A4" w:rsidRPr="000F4386">
        <w:rPr>
          <w:rFonts w:ascii="Times New Roman" w:hAnsi="Times New Roman" w:cs="Times New Roman"/>
          <w:sz w:val="28"/>
          <w:szCs w:val="28"/>
          <w:lang w:val="uk-UA"/>
        </w:rPr>
        <w:t>факультет</w:t>
      </w:r>
      <w:r w:rsidR="00BB60A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B60A4" w:rsidRPr="000F4386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 та соціальної роботи ОНУ імені Мечникова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які є </w:t>
      </w:r>
      <w:r w:rsidR="00B812F6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нтернет- користувачами.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Вибірка с</w:t>
      </w:r>
      <w:r w:rsidRPr="000F4386">
        <w:rPr>
          <w:rFonts w:ascii="Times New Roman" w:hAnsi="Times New Roman" w:cs="Times New Roman"/>
          <w:sz w:val="28"/>
          <w:szCs w:val="28"/>
          <w:lang w:val="uk-UA"/>
        </w:rPr>
        <w:t>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F4386">
        <w:rPr>
          <w:rFonts w:ascii="Times New Roman" w:hAnsi="Times New Roman" w:cs="Times New Roman"/>
          <w:sz w:val="28"/>
          <w:szCs w:val="28"/>
          <w:lang w:val="uk-UA"/>
        </w:rPr>
        <w:t>, які прийняли участь в емпіричному дослідженні складал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60 осіб, віком від 17 до 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>20</w:t>
      </w:r>
      <w:r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років, серед них хлопців – 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>30</w:t>
      </w:r>
      <w:r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дівчат – 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>30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Необхідно вказати, що у нашому досліджені не розлядається взаємозв'язок 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 xml:space="preserve">статі та віку з особливостями соціально психологічного впливу </w:t>
      </w:r>
      <w:r w:rsidR="00502EAE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нтернету, а також впливу даних параметрів на комуникативну компетен</w:t>
      </w:r>
      <w:r w:rsidR="00D37A8E">
        <w:rPr>
          <w:rFonts w:ascii="Times New Roman" w:hAnsi="Times New Roman"/>
          <w:color w:val="000000" w:themeColor="text1"/>
          <w:sz w:val="28"/>
          <w:szCs w:val="28"/>
          <w:lang w:val="uk-UA"/>
        </w:rPr>
        <w:t>тність</w:t>
      </w:r>
      <w:r w:rsidR="00BB60A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студентів. </w:t>
      </w:r>
    </w:p>
    <w:p w:rsidR="0014204A" w:rsidRPr="00BB60A4" w:rsidRDefault="00BB60A4" w:rsidP="0014204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Зазначимо, що за 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рахунок </w:t>
      </w:r>
      <w:r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модіфікованої версії методики "Ітернет-залежність" </w:t>
      </w:r>
      <w:r w:rsidRPr="00BC4B98">
        <w:rPr>
          <w:rFonts w:ascii="Times New Roman" w:hAnsi="Times New Roman" w:cs="Times New Roman"/>
          <w:sz w:val="28"/>
          <w:szCs w:val="28"/>
        </w:rPr>
        <w:t>К.</w:t>
      </w:r>
      <w:r w:rsidR="00BC4B98" w:rsidRP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4B98">
        <w:rPr>
          <w:rFonts w:ascii="Times New Roman" w:hAnsi="Times New Roman" w:cs="Times New Roman"/>
          <w:sz w:val="28"/>
          <w:szCs w:val="28"/>
        </w:rPr>
        <w:t>Янг</w:t>
      </w:r>
      <w:r w:rsidR="00BC4B98"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  <w:t xml:space="preserve"> 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ми отримали можливість поділити досліджуваних на дві групи: 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>група пасивних користувачей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>, яка склада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сь із 20 осіб (33%), які знаходяться в </w:t>
      </w:r>
      <w:r w:rsidR="00502E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502E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>просторі не довше ніж декілька часів на день, іноді можуть зовсім не заходити в інтернет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; група 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активних користувачів 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- 40 осіб (66%), в якій студенти  знаходяться в </w:t>
      </w:r>
      <w:r w:rsidR="00502E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502EA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4204A" w:rsidRPr="00BB60A4">
        <w:rPr>
          <w:rFonts w:ascii="Times New Roman" w:hAnsi="Times New Roman" w:cs="Times New Roman"/>
          <w:sz w:val="28"/>
          <w:szCs w:val="28"/>
          <w:lang w:val="uk-UA"/>
        </w:rPr>
        <w:t xml:space="preserve">просторі увесь день, тобто постійно слідкують за подіями у соціальних сетях, чатах тощо і беруть участь у обговореннях певних питань. </w:t>
      </w:r>
    </w:p>
    <w:p w:rsidR="0014204A" w:rsidRDefault="0014204A" w:rsidP="0014204A">
      <w:pPr>
        <w:widowControl w:val="0"/>
        <w:tabs>
          <w:tab w:val="left" w:pos="284"/>
          <w:tab w:val="left" w:pos="2505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5F46BE">
        <w:rPr>
          <w:rFonts w:ascii="Times New Roman" w:hAnsi="Times New Roman"/>
          <w:sz w:val="28"/>
          <w:szCs w:val="28"/>
        </w:rPr>
        <w:t xml:space="preserve">На </w:t>
      </w:r>
      <w:r w:rsidRPr="005F46BE">
        <w:rPr>
          <w:rFonts w:ascii="Times New Roman" w:hAnsi="Times New Roman"/>
          <w:sz w:val="28"/>
          <w:szCs w:val="28"/>
          <w:lang w:val="uk-UA"/>
        </w:rPr>
        <w:t xml:space="preserve">третьому етапі (з </w:t>
      </w:r>
      <w:r w:rsidR="009807C8">
        <w:rPr>
          <w:rFonts w:ascii="Times New Roman" w:hAnsi="Times New Roman"/>
          <w:sz w:val="28"/>
          <w:szCs w:val="28"/>
          <w:lang w:val="uk-UA"/>
        </w:rPr>
        <w:t xml:space="preserve">квітня </w:t>
      </w:r>
      <w:r>
        <w:rPr>
          <w:rFonts w:ascii="Times New Roman" w:hAnsi="Times New Roman"/>
          <w:sz w:val="28"/>
          <w:szCs w:val="28"/>
          <w:lang w:val="uk-UA"/>
        </w:rPr>
        <w:t xml:space="preserve">по </w:t>
      </w:r>
      <w:r w:rsidR="009807C8">
        <w:rPr>
          <w:rFonts w:ascii="Times New Roman" w:hAnsi="Times New Roman"/>
          <w:sz w:val="28"/>
          <w:szCs w:val="28"/>
          <w:lang w:val="uk-UA"/>
        </w:rPr>
        <w:t>травень</w:t>
      </w:r>
      <w:r>
        <w:rPr>
          <w:rFonts w:ascii="Times New Roman" w:hAnsi="Times New Roman"/>
          <w:sz w:val="28"/>
          <w:szCs w:val="28"/>
          <w:lang w:val="uk-UA"/>
        </w:rPr>
        <w:t xml:space="preserve"> 202</w:t>
      </w:r>
      <w:r w:rsidR="009807C8">
        <w:rPr>
          <w:rFonts w:ascii="Times New Roman" w:hAnsi="Times New Roman"/>
          <w:sz w:val="28"/>
          <w:szCs w:val="28"/>
          <w:lang w:val="uk-UA"/>
        </w:rPr>
        <w:t>3</w:t>
      </w:r>
      <w:r w:rsidRPr="005F46BE">
        <w:rPr>
          <w:rFonts w:ascii="Times New Roman" w:hAnsi="Times New Roman"/>
          <w:sz w:val="28"/>
          <w:szCs w:val="28"/>
          <w:lang w:val="uk-UA"/>
        </w:rPr>
        <w:t xml:space="preserve">) була проведена обробка, систематизація, аналіз, опис результатів дослідження та оформлення висновків. </w:t>
      </w:r>
    </w:p>
    <w:p w:rsidR="000465AD" w:rsidRPr="00B97CA4" w:rsidRDefault="0014204A" w:rsidP="00B97CA4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223CBE">
        <w:rPr>
          <w:rFonts w:ascii="Times New Roman" w:hAnsi="Times New Roman"/>
          <w:sz w:val="28"/>
          <w:szCs w:val="28"/>
          <w:lang w:val="uk-UA"/>
        </w:rPr>
        <w:t xml:space="preserve">Таким чином, теоретико-емпіричне </w:t>
      </w:r>
      <w:r w:rsidRPr="00223CBE">
        <w:rPr>
          <w:rFonts w:ascii="Times New Roman" w:hAnsi="Times New Roman"/>
          <w:color w:val="000000"/>
          <w:sz w:val="28"/>
          <w:szCs w:val="28"/>
          <w:lang w:val="uk-UA"/>
        </w:rPr>
        <w:t>дослідження</w:t>
      </w:r>
      <w:r w:rsidR="00BC4B9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соціально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502EAE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нтернету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9807C8"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розвиток комунікативної компетен</w:t>
      </w:r>
      <w:r w:rsidR="00BC4B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тності</w:t>
      </w:r>
      <w:r w:rsidR="009807C8"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студентів</w:t>
      </w:r>
      <w:r w:rsidR="00BC4B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CBE">
        <w:rPr>
          <w:rFonts w:ascii="Times New Roman" w:hAnsi="Times New Roman"/>
          <w:sz w:val="28"/>
          <w:szCs w:val="28"/>
          <w:lang w:val="uk-UA"/>
        </w:rPr>
        <w:t>здійснювалось в три етапи. На першому етапі був проведений збір теоретичного матеріалу, аналіз наукової літератури та була проведена деталізація плану емпіричної частини роботи. Другий етап дослідження полягав в оформ</w:t>
      </w:r>
      <w:r>
        <w:rPr>
          <w:rFonts w:ascii="Times New Roman" w:hAnsi="Times New Roman"/>
          <w:sz w:val="28"/>
          <w:szCs w:val="28"/>
          <w:lang w:val="uk-UA"/>
        </w:rPr>
        <w:t xml:space="preserve">ленні та проведенні тестування. </w:t>
      </w:r>
      <w:r w:rsidRPr="00223CBE">
        <w:rPr>
          <w:rFonts w:ascii="Times New Roman" w:hAnsi="Times New Roman"/>
          <w:sz w:val="28"/>
          <w:szCs w:val="28"/>
          <w:lang w:val="uk-UA"/>
        </w:rPr>
        <w:t xml:space="preserve">В дослідженні прийняли участь </w:t>
      </w:r>
      <w:r w:rsidR="009807C8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>60 осіб</w:t>
      </w:r>
      <w:r w:rsidR="00BC4B9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223CBE">
        <w:rPr>
          <w:rFonts w:ascii="Times New Roman" w:hAnsi="Times New Roman"/>
          <w:color w:val="000000" w:themeColor="text1"/>
          <w:sz w:val="28"/>
          <w:szCs w:val="28"/>
          <w:lang w:val="uk-UA"/>
        </w:rPr>
        <w:t>студент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Pr="00223CBE">
        <w:rPr>
          <w:rFonts w:ascii="Times New Roman" w:hAnsi="Times New Roman"/>
          <w:color w:val="000000" w:themeColor="text1"/>
          <w:sz w:val="28"/>
          <w:szCs w:val="28"/>
          <w:lang w:val="uk-UA"/>
        </w:rPr>
        <w:t>-психолог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="009807C8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які є </w:t>
      </w:r>
      <w:r w:rsidR="00B812F6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нтернет- користувачами, </w:t>
      </w:r>
      <w:r w:rsidR="009807C8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віком від 17 до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20</w:t>
      </w:r>
      <w:r w:rsidR="009807C8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років, серед них хлопців –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>30</w:t>
      </w:r>
      <w:r w:rsidR="009807C8" w:rsidRPr="007F28A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дівчат – </w:t>
      </w:r>
      <w:r w:rsidR="009807C8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30. </w:t>
      </w:r>
      <w:r w:rsidR="009807C8">
        <w:rPr>
          <w:rFonts w:ascii="Times New Roman" w:hAnsi="Times New Roman"/>
          <w:sz w:val="28"/>
          <w:szCs w:val="28"/>
          <w:lang w:val="uk-UA"/>
        </w:rPr>
        <w:t>М</w:t>
      </w:r>
      <w:r w:rsidR="009807C8" w:rsidRPr="00C4531F">
        <w:rPr>
          <w:rFonts w:ascii="Times New Roman" w:hAnsi="Times New Roman"/>
          <w:sz w:val="28"/>
          <w:szCs w:val="28"/>
          <w:lang w:val="uk-UA"/>
        </w:rPr>
        <w:t>етод психолого</w:t>
      </w:r>
      <w:r w:rsidR="009807C8" w:rsidRPr="003B7A95">
        <w:rPr>
          <w:rFonts w:ascii="Times New Roman" w:hAnsi="Times New Roman"/>
          <w:sz w:val="28"/>
          <w:szCs w:val="28"/>
          <w:lang w:val="uk-UA"/>
        </w:rPr>
        <w:t>-</w:t>
      </w:r>
      <w:r w:rsidR="009807C8" w:rsidRPr="00C4531F">
        <w:rPr>
          <w:rFonts w:ascii="Times New Roman" w:hAnsi="Times New Roman"/>
          <w:sz w:val="28"/>
          <w:szCs w:val="28"/>
          <w:lang w:val="uk-UA"/>
        </w:rPr>
        <w:t>діагностичного обстеження</w:t>
      </w:r>
      <w:r w:rsidR="009807C8">
        <w:rPr>
          <w:rFonts w:ascii="Times New Roman" w:hAnsi="Times New Roman"/>
          <w:sz w:val="28"/>
          <w:szCs w:val="28"/>
          <w:lang w:val="uk-UA"/>
        </w:rPr>
        <w:t xml:space="preserve"> включав: 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методику  </w:t>
      </w:r>
      <w:r w:rsidR="00502EAE">
        <w:rPr>
          <w:rFonts w:ascii="Times New Roman" w:hAnsi="Times New Roman"/>
          <w:sz w:val="28"/>
          <w:szCs w:val="28"/>
          <w:lang w:val="uk-UA"/>
        </w:rPr>
        <w:t>І</w:t>
      </w:r>
      <w:r w:rsidR="003B7A95" w:rsidRPr="00FC1732">
        <w:rPr>
          <w:rFonts w:ascii="Times New Roman" w:hAnsi="Times New Roman"/>
          <w:sz w:val="28"/>
          <w:szCs w:val="28"/>
          <w:lang w:val="uk-UA"/>
        </w:rPr>
        <w:t>нтернет-залежності  К. Янг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 в м</w:t>
      </w:r>
      <w:r w:rsidR="003B7A95" w:rsidRPr="00FC1732">
        <w:rPr>
          <w:rFonts w:ascii="Times New Roman" w:hAnsi="Times New Roman"/>
          <w:sz w:val="28"/>
          <w:szCs w:val="28"/>
          <w:lang w:val="uk-UA"/>
        </w:rPr>
        <w:t>одифікован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ій </w:t>
      </w:r>
      <w:r w:rsidR="003B7A95" w:rsidRPr="00FC1732">
        <w:rPr>
          <w:rFonts w:ascii="Times New Roman" w:hAnsi="Times New Roman"/>
          <w:sz w:val="28"/>
          <w:szCs w:val="28"/>
          <w:lang w:val="uk-UA"/>
        </w:rPr>
        <w:t>версі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3B7A95" w:rsidRPr="00FC1732">
        <w:rPr>
          <w:rFonts w:ascii="Times New Roman" w:hAnsi="Times New Roman"/>
          <w:sz w:val="28"/>
          <w:szCs w:val="28"/>
          <w:lang w:val="uk-UA"/>
        </w:rPr>
        <w:t xml:space="preserve"> В.А. Лоскутової</w:t>
      </w:r>
      <w:r w:rsidR="003B7A95">
        <w:rPr>
          <w:rFonts w:ascii="Times New Roman" w:hAnsi="Times New Roman"/>
          <w:sz w:val="28"/>
          <w:szCs w:val="28"/>
          <w:lang w:val="uk-UA"/>
        </w:rPr>
        <w:t>, м</w:t>
      </w:r>
      <w:r w:rsidR="003B7A95" w:rsidRPr="00EC2172">
        <w:rPr>
          <w:rFonts w:ascii="Times New Roman" w:hAnsi="Times New Roman"/>
          <w:sz w:val="28"/>
          <w:szCs w:val="28"/>
          <w:lang w:val="uk-UA"/>
        </w:rPr>
        <w:t xml:space="preserve">етодику виявлення "Комунікативних та організаторських </w:t>
      </w:r>
      <w:r w:rsidR="00FF6F6A">
        <w:rPr>
          <w:rFonts w:ascii="Times New Roman" w:hAnsi="Times New Roman"/>
          <w:sz w:val="28"/>
          <w:szCs w:val="28"/>
          <w:lang w:val="uk-UA"/>
        </w:rPr>
        <w:t>здібностей</w:t>
      </w:r>
      <w:r w:rsidR="003B7A95" w:rsidRPr="00EC2172">
        <w:rPr>
          <w:rFonts w:ascii="Times New Roman" w:hAnsi="Times New Roman"/>
          <w:sz w:val="28"/>
          <w:szCs w:val="28"/>
          <w:lang w:val="uk-UA"/>
        </w:rPr>
        <w:t>" (КОС-2)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 (а</w:t>
      </w:r>
      <w:r w:rsidR="003B7A95" w:rsidRPr="00EC2172">
        <w:rPr>
          <w:rFonts w:ascii="Times New Roman" w:hAnsi="Times New Roman"/>
          <w:sz w:val="28"/>
          <w:szCs w:val="28"/>
          <w:lang w:val="uk-UA"/>
        </w:rPr>
        <w:t>втори: В. Синявський і Б. А. Федоришин</w:t>
      </w:r>
      <w:r w:rsidR="003B7A95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>методику "</w:t>
      </w:r>
      <w:r w:rsidR="003B7A95" w:rsidRPr="00EC2172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комунікативної соціальної компетентності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3B7A95" w:rsidRPr="00EC2172">
        <w:rPr>
          <w:rFonts w:ascii="Times New Roman" w:hAnsi="Times New Roman" w:cs="Times New Roman"/>
          <w:sz w:val="28"/>
          <w:szCs w:val="28"/>
          <w:lang w:val="uk-UA"/>
        </w:rPr>
        <w:t xml:space="preserve"> (КСК)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>, методика "</w:t>
      </w:r>
      <w:r w:rsidR="003B7A95" w:rsidRPr="00511EA9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комунікативного контролю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3B7A95" w:rsidRPr="00511EA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>автор: М. Шнайдер),</w:t>
      </w:r>
      <w:r w:rsidR="00502E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>методику "</w:t>
      </w:r>
      <w:r w:rsidR="003B7A95" w:rsidRPr="003B7A95">
        <w:rPr>
          <w:rFonts w:ascii="Times New Roman" w:hAnsi="Times New Roman" w:cs="Times New Roman"/>
          <w:sz w:val="28"/>
          <w:szCs w:val="28"/>
          <w:lang w:val="uk-UA"/>
        </w:rPr>
        <w:t>Діагностика комунікативної толерантності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3B7A95" w:rsidRPr="003B7A9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 xml:space="preserve">автор: </w:t>
      </w:r>
      <w:r w:rsidR="003B7A95" w:rsidRPr="003B7A95">
        <w:rPr>
          <w:rFonts w:ascii="Times New Roman" w:hAnsi="Times New Roman" w:cs="Times New Roman"/>
          <w:sz w:val="28"/>
          <w:szCs w:val="28"/>
          <w:lang w:val="uk-UA"/>
        </w:rPr>
        <w:t>В.В. Бойко)</w:t>
      </w:r>
      <w:r w:rsidR="003B7A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23CBE">
        <w:rPr>
          <w:rFonts w:ascii="Times New Roman" w:hAnsi="Times New Roman"/>
          <w:sz w:val="28"/>
          <w:szCs w:val="28"/>
          <w:lang w:val="uk-UA"/>
        </w:rPr>
        <w:t xml:space="preserve">На третьому етапі була проведена обробка, систематизація, аналіз, опис результатів дослідження та оформлення висновків. </w:t>
      </w:r>
    </w:p>
    <w:p w:rsidR="00BC4B98" w:rsidRDefault="00BC4B98" w:rsidP="00B17C41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7C41" w:rsidRPr="00B17C41" w:rsidRDefault="00B17C41" w:rsidP="00B17C41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807C8">
        <w:rPr>
          <w:rFonts w:ascii="Times New Roman" w:hAnsi="Times New Roman" w:cs="Times New Roman"/>
          <w:b/>
          <w:sz w:val="28"/>
          <w:szCs w:val="28"/>
          <w:lang w:val="uk-UA"/>
        </w:rPr>
        <w:t>2.2.</w:t>
      </w:r>
      <w:r w:rsidRPr="00B17C4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Аналіз результатів дослідження соціально</w:t>
      </w:r>
      <w:r w:rsidR="00BC4B9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-</w:t>
      </w:r>
      <w:r w:rsidRPr="00B17C4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психологічних особливостей впливу </w:t>
      </w:r>
      <w:r w:rsidR="00B812F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</w:t>
      </w:r>
      <w:r w:rsidRPr="00B17C4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нтернету </w:t>
      </w:r>
      <w:r w:rsidRPr="00B17C41">
        <w:rPr>
          <w:rFonts w:ascii="Times New Roman" w:hAnsi="Times New Roman" w:cs="Times New Roman"/>
          <w:b/>
          <w:sz w:val="28"/>
          <w:szCs w:val="28"/>
          <w:lang w:val="uk-UA"/>
        </w:rPr>
        <w:t>на студентів</w:t>
      </w:r>
    </w:p>
    <w:p w:rsidR="00B17C41" w:rsidRDefault="00B17C41" w:rsidP="00B17C41">
      <w:pPr>
        <w:widowControl w:val="0"/>
        <w:spacing w:line="360" w:lineRule="auto"/>
        <w:ind w:firstLine="567"/>
        <w:jc w:val="center"/>
        <w:rPr>
          <w:rFonts w:ascii="Arial" w:hAnsi="Arial" w:cs="Arial"/>
          <w:color w:val="000000"/>
          <w:lang w:val="uk-UA"/>
        </w:rPr>
      </w:pPr>
    </w:p>
    <w:p w:rsidR="00B17C41" w:rsidRPr="00B17C41" w:rsidRDefault="00B17C41" w:rsidP="00B17C41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B17C41">
        <w:rPr>
          <w:rFonts w:ascii="Times New Roman" w:hAnsi="Times New Roman" w:cs="Times New Roman"/>
          <w:sz w:val="28"/>
          <w:szCs w:val="28"/>
          <w:lang w:val="uk-UA"/>
        </w:rPr>
        <w:t>Дослідження соціально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17C41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особливостей впливу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17C41">
        <w:rPr>
          <w:rFonts w:ascii="Times New Roman" w:hAnsi="Times New Roman" w:cs="Times New Roman"/>
          <w:sz w:val="28"/>
          <w:szCs w:val="28"/>
          <w:lang w:val="uk-UA"/>
        </w:rPr>
        <w:t>нтернету на студентів відбулось за рахунок м</w:t>
      </w:r>
      <w:r w:rsidR="00BB60A4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B60A4">
        <w:rPr>
          <w:rFonts w:ascii="Times New Roman" w:hAnsi="Times New Roman" w:cs="Times New Roman"/>
          <w:sz w:val="28"/>
          <w:szCs w:val="28"/>
          <w:lang w:val="uk-UA"/>
        </w:rPr>
        <w:t>фікованої версії методики "І</w:t>
      </w:r>
      <w:r w:rsidRPr="00B17C41">
        <w:rPr>
          <w:rFonts w:ascii="Times New Roman" w:hAnsi="Times New Roman" w:cs="Times New Roman"/>
          <w:sz w:val="28"/>
          <w:szCs w:val="28"/>
          <w:lang w:val="uk-UA"/>
        </w:rPr>
        <w:t>тернет-залежність</w:t>
      </w:r>
      <w:r w:rsidR="00BB60A4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4B98">
        <w:rPr>
          <w:rFonts w:ascii="Times New Roman" w:hAnsi="Times New Roman" w:cs="Times New Roman"/>
          <w:sz w:val="28"/>
          <w:szCs w:val="28"/>
        </w:rPr>
        <w:t>К.Янг</w:t>
      </w:r>
      <w:r w:rsidRPr="00BC4B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17C41"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  <w:t xml:space="preserve"> </w:t>
      </w:r>
      <w:r w:rsidRPr="00430139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даного параметру представлено в таблиці 2.1.</w:t>
      </w:r>
    </w:p>
    <w:p w:rsidR="005D5ACD" w:rsidRPr="00394BEA" w:rsidRDefault="005D5ACD" w:rsidP="005D5ACD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="00FC2C02"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.1.</w:t>
      </w:r>
    </w:p>
    <w:p w:rsidR="005D5ACD" w:rsidRDefault="00886751" w:rsidP="005D5ACD">
      <w:pPr>
        <w:widowControl w:val="0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Показники</w:t>
      </w:r>
      <w:r w:rsidR="001642D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86751">
        <w:rPr>
          <w:rFonts w:ascii="Times New Roman" w:hAnsi="Times New Roman" w:cs="Times New Roman"/>
          <w:b/>
          <w:sz w:val="28"/>
          <w:szCs w:val="28"/>
          <w:lang w:val="uk-UA"/>
        </w:rPr>
        <w:t>соціально психологічних особливостей</w:t>
      </w:r>
      <w:r w:rsidR="00FF6F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C2C02">
        <w:rPr>
          <w:rFonts w:ascii="Times New Roman" w:hAnsi="Times New Roman"/>
          <w:b/>
          <w:sz w:val="28"/>
          <w:szCs w:val="28"/>
          <w:lang w:val="uk-UA"/>
        </w:rPr>
        <w:t xml:space="preserve">впливу </w:t>
      </w:r>
      <w:r w:rsidR="00B812F6">
        <w:rPr>
          <w:rFonts w:ascii="Times New Roman" w:hAnsi="Times New Roman"/>
          <w:b/>
          <w:sz w:val="28"/>
          <w:szCs w:val="28"/>
          <w:lang w:val="uk-UA"/>
        </w:rPr>
        <w:t>І</w:t>
      </w:r>
      <w:r w:rsidR="00FC2C02">
        <w:rPr>
          <w:rFonts w:ascii="Times New Roman" w:hAnsi="Times New Roman"/>
          <w:b/>
          <w:sz w:val="28"/>
          <w:szCs w:val="28"/>
          <w:lang w:val="uk-UA"/>
        </w:rPr>
        <w:t>нтернету на студентів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в обох групах</w:t>
      </w:r>
    </w:p>
    <w:tbl>
      <w:tblPr>
        <w:tblStyle w:val="a7"/>
        <w:tblW w:w="0" w:type="auto"/>
        <w:tblInd w:w="1869" w:type="dxa"/>
        <w:tblLook w:val="04A0" w:firstRow="1" w:lastRow="0" w:firstColumn="1" w:lastColumn="0" w:noHBand="0" w:noVBand="1"/>
      </w:tblPr>
      <w:tblGrid>
        <w:gridCol w:w="2873"/>
        <w:gridCol w:w="1902"/>
        <w:gridCol w:w="1640"/>
      </w:tblGrid>
      <w:tr w:rsidR="00FC2C02" w:rsidRPr="00665AC2" w:rsidTr="00B17C41">
        <w:tc>
          <w:tcPr>
            <w:tcW w:w="2873" w:type="dxa"/>
          </w:tcPr>
          <w:p w:rsidR="00FC2C02" w:rsidRPr="00B17C41" w:rsidRDefault="00B17C41" w:rsidP="00B17C41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17C41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1902" w:type="dxa"/>
          </w:tcPr>
          <w:p w:rsidR="00FC2C02" w:rsidRPr="00FC2C02" w:rsidRDefault="00FF6F6A" w:rsidP="00B17C41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Активні користувачі</w:t>
            </w:r>
          </w:p>
        </w:tc>
        <w:tc>
          <w:tcPr>
            <w:tcW w:w="1640" w:type="dxa"/>
          </w:tcPr>
          <w:p w:rsidR="00FC2C02" w:rsidRPr="00665AC2" w:rsidRDefault="00FF6F6A" w:rsidP="00B17C41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Пасивні користувачі</w:t>
            </w:r>
          </w:p>
        </w:tc>
      </w:tr>
      <w:tr w:rsidR="00FC2C02" w:rsidRPr="00F97788" w:rsidTr="00B17C41"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C69A1">
              <w:rPr>
                <w:rFonts w:ascii="Times New Roman" w:hAnsi="Times New Roman"/>
                <w:sz w:val="28"/>
                <w:szCs w:val="28"/>
              </w:rPr>
              <w:t>Cередн</w:t>
            </w:r>
            <w:r w:rsidRPr="00AC69A1">
              <w:rPr>
                <w:rFonts w:ascii="Times New Roman" w:hAnsi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1902" w:type="dxa"/>
            <w:vAlign w:val="center"/>
          </w:tcPr>
          <w:p w:rsidR="00FC2C02" w:rsidRPr="001D09F9" w:rsidRDefault="00FC2C02" w:rsidP="00FC1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D09F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51,67</w:t>
            </w:r>
          </w:p>
        </w:tc>
        <w:tc>
          <w:tcPr>
            <w:tcW w:w="1640" w:type="dxa"/>
            <w:vAlign w:val="center"/>
          </w:tcPr>
          <w:p w:rsidR="00FC2C02" w:rsidRPr="001D09F9" w:rsidRDefault="00FC2C02" w:rsidP="001D09F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25,93</w:t>
            </w:r>
          </w:p>
        </w:tc>
      </w:tr>
      <w:tr w:rsidR="00FC2C02" w:rsidRPr="00F97788" w:rsidTr="00B17C41"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C69A1">
              <w:rPr>
                <w:rFonts w:ascii="Times New Roman" w:hAnsi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1902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1,22</w:t>
            </w:r>
          </w:p>
        </w:tc>
        <w:tc>
          <w:tcPr>
            <w:tcW w:w="1640" w:type="dxa"/>
            <w:vAlign w:val="center"/>
          </w:tcPr>
          <w:p w:rsidR="00FC2C02" w:rsidRPr="001D09F9" w:rsidRDefault="00FC2C02" w:rsidP="001D09F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1,7</w:t>
            </w:r>
            <w:r w:rsidR="001D09F9"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FC2C02" w:rsidRPr="00F97788" w:rsidTr="00B17C41">
        <w:trPr>
          <w:trHeight w:val="237"/>
        </w:trPr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C69A1">
              <w:rPr>
                <w:rFonts w:ascii="Times New Roman" w:hAnsi="Times New Roman"/>
                <w:sz w:val="28"/>
                <w:szCs w:val="28"/>
              </w:rPr>
              <w:t>Мед</w:t>
            </w:r>
            <w:r w:rsidRPr="00AC69A1">
              <w:rPr>
                <w:rFonts w:ascii="Times New Roman" w:hAnsi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1902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51</w:t>
            </w:r>
          </w:p>
        </w:tc>
        <w:tc>
          <w:tcPr>
            <w:tcW w:w="1640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23</w:t>
            </w:r>
          </w:p>
        </w:tc>
      </w:tr>
      <w:tr w:rsidR="00FC2C02" w:rsidRPr="00F97788" w:rsidTr="00AC69A1"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C69A1">
              <w:rPr>
                <w:rFonts w:ascii="Times New Roman" w:hAnsi="Times New Roman"/>
                <w:sz w:val="28"/>
                <w:szCs w:val="28"/>
                <w:lang w:val="uk-UA"/>
              </w:rPr>
              <w:t>Стандартна відхилення</w:t>
            </w:r>
          </w:p>
        </w:tc>
        <w:tc>
          <w:tcPr>
            <w:tcW w:w="1902" w:type="dxa"/>
            <w:vAlign w:val="center"/>
          </w:tcPr>
          <w:p w:rsidR="00FC2C02" w:rsidRPr="001D09F9" w:rsidRDefault="00FC2C02" w:rsidP="00AC69A1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4,73</w:t>
            </w:r>
          </w:p>
        </w:tc>
        <w:tc>
          <w:tcPr>
            <w:tcW w:w="1640" w:type="dxa"/>
            <w:vAlign w:val="center"/>
          </w:tcPr>
          <w:p w:rsidR="00FC2C02" w:rsidRPr="001D09F9" w:rsidRDefault="00FC2C02" w:rsidP="00AC69A1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6,69</w:t>
            </w:r>
          </w:p>
        </w:tc>
      </w:tr>
      <w:tr w:rsidR="00FC2C02" w:rsidRPr="00F97788" w:rsidTr="00B17C41"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C69A1">
              <w:rPr>
                <w:rFonts w:ascii="Times New Roman" w:hAnsi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1902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0,87</w:t>
            </w:r>
          </w:p>
        </w:tc>
        <w:tc>
          <w:tcPr>
            <w:tcW w:w="1640" w:type="dxa"/>
            <w:vAlign w:val="center"/>
          </w:tcPr>
          <w:p w:rsidR="00FC2C02" w:rsidRPr="001D09F9" w:rsidRDefault="00FC2C02" w:rsidP="001D09F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0,41</w:t>
            </w:r>
          </w:p>
        </w:tc>
      </w:tr>
      <w:tr w:rsidR="00FC2C02" w:rsidRPr="00F97788" w:rsidTr="00B17C41">
        <w:tc>
          <w:tcPr>
            <w:tcW w:w="2873" w:type="dxa"/>
          </w:tcPr>
          <w:p w:rsidR="00FC2C02" w:rsidRPr="00AC69A1" w:rsidRDefault="00FC2C02" w:rsidP="00B17C41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C69A1">
              <w:rPr>
                <w:rFonts w:ascii="Times New Roman" w:hAnsi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1902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0,28</w:t>
            </w:r>
          </w:p>
        </w:tc>
        <w:tc>
          <w:tcPr>
            <w:tcW w:w="1640" w:type="dxa"/>
          </w:tcPr>
          <w:p w:rsidR="00FC2C02" w:rsidRPr="001D09F9" w:rsidRDefault="00FC2C02" w:rsidP="001D09F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-1,9</w:t>
            </w:r>
            <w:r w:rsidR="001D09F9" w:rsidRPr="001D09F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</w:tbl>
    <w:p w:rsidR="00FF6F6A" w:rsidRDefault="00FF6F6A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uk-UA"/>
        </w:rPr>
      </w:pPr>
    </w:p>
    <w:p w:rsidR="00506912" w:rsidRDefault="00FF6F6A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</w:t>
      </w:r>
      <w:r w:rsidR="00506912" w:rsidRPr="001D09F9">
        <w:rPr>
          <w:sz w:val="28"/>
          <w:szCs w:val="28"/>
          <w:shd w:val="clear" w:color="auto" w:fill="FFFFFF"/>
          <w:lang w:val="uk-UA"/>
        </w:rPr>
        <w:t xml:space="preserve">Отримані дані свідчать, що за середнім значенням </w:t>
      </w:r>
      <w:r w:rsidR="00506912" w:rsidRPr="00AC69A1">
        <w:rPr>
          <w:sz w:val="28"/>
          <w:szCs w:val="28"/>
          <w:lang w:val="uk-UA"/>
        </w:rPr>
        <w:t>51,67</w:t>
      </w:r>
      <w:r w:rsidR="00506912" w:rsidRPr="001D09F9">
        <w:rPr>
          <w:sz w:val="28"/>
          <w:szCs w:val="28"/>
          <w:lang w:val="uk-UA"/>
        </w:rPr>
        <w:t xml:space="preserve"> та стандартною похибкою +/-</w:t>
      </w:r>
      <w:r w:rsidR="00506912" w:rsidRPr="005620F4">
        <w:rPr>
          <w:sz w:val="28"/>
          <w:szCs w:val="28"/>
          <w:lang w:val="uk-UA"/>
        </w:rPr>
        <w:t>1,22</w:t>
      </w:r>
      <w:r w:rsidR="00506912" w:rsidRPr="001D09F9">
        <w:rPr>
          <w:sz w:val="28"/>
          <w:szCs w:val="28"/>
          <w:lang w:val="uk-UA"/>
        </w:rPr>
        <w:t xml:space="preserve"> випробувані </w:t>
      </w:r>
      <w:r>
        <w:rPr>
          <w:sz w:val="28"/>
          <w:szCs w:val="28"/>
          <w:lang w:val="uk-UA"/>
        </w:rPr>
        <w:t>в групі активних користувачів</w:t>
      </w:r>
      <w:r w:rsidR="00506912" w:rsidRPr="001D09F9">
        <w:rPr>
          <w:sz w:val="28"/>
          <w:szCs w:val="28"/>
          <w:lang w:val="uk-UA"/>
        </w:rPr>
        <w:t xml:space="preserve"> </w:t>
      </w:r>
      <w:r w:rsidR="00506912">
        <w:rPr>
          <w:sz w:val="28"/>
          <w:szCs w:val="28"/>
          <w:lang w:val="uk-UA"/>
        </w:rPr>
        <w:t xml:space="preserve">за рахунок </w:t>
      </w:r>
      <w:r w:rsidR="00506912" w:rsidRPr="001D09F9">
        <w:rPr>
          <w:sz w:val="28"/>
          <w:szCs w:val="28"/>
          <w:lang w:val="uk-UA"/>
        </w:rPr>
        <w:t>неможлив</w:t>
      </w:r>
      <w:r w:rsidR="00506912">
        <w:rPr>
          <w:sz w:val="28"/>
          <w:szCs w:val="28"/>
          <w:lang w:val="uk-UA"/>
        </w:rPr>
        <w:t xml:space="preserve">ості </w:t>
      </w:r>
      <w:r w:rsidR="00506912" w:rsidRPr="001D09F9">
        <w:rPr>
          <w:sz w:val="28"/>
          <w:szCs w:val="28"/>
          <w:lang w:val="uk-UA"/>
        </w:rPr>
        <w:t xml:space="preserve"> подолати бажання увійти в </w:t>
      </w:r>
      <w:r w:rsidR="00506912">
        <w:rPr>
          <w:sz w:val="28"/>
          <w:szCs w:val="28"/>
          <w:lang w:val="uk-UA"/>
        </w:rPr>
        <w:t>І</w:t>
      </w:r>
      <w:r w:rsidR="00506912" w:rsidRPr="001D09F9">
        <w:rPr>
          <w:sz w:val="28"/>
          <w:szCs w:val="28"/>
          <w:lang w:val="uk-UA"/>
        </w:rPr>
        <w:t>нтернет</w:t>
      </w:r>
      <w:r w:rsidR="00506912">
        <w:rPr>
          <w:sz w:val="28"/>
          <w:szCs w:val="28"/>
          <w:lang w:val="uk-UA"/>
        </w:rPr>
        <w:t>, не неможливості</w:t>
      </w:r>
      <w:r w:rsidR="00506912" w:rsidRPr="001D09F9">
        <w:rPr>
          <w:sz w:val="28"/>
          <w:szCs w:val="28"/>
          <w:lang w:val="uk-UA"/>
        </w:rPr>
        <w:t xml:space="preserve"> контролювати тривалість часу перебування в </w:t>
      </w:r>
      <w:r w:rsidR="00506912">
        <w:rPr>
          <w:sz w:val="28"/>
          <w:szCs w:val="28"/>
          <w:lang w:val="uk-UA"/>
        </w:rPr>
        <w:t>І</w:t>
      </w:r>
      <w:r w:rsidR="00506912" w:rsidRPr="001D09F9">
        <w:rPr>
          <w:sz w:val="28"/>
          <w:szCs w:val="28"/>
          <w:lang w:val="uk-UA"/>
        </w:rPr>
        <w:t>нтернеті,</w:t>
      </w:r>
      <w:r w:rsidR="00506912">
        <w:rPr>
          <w:sz w:val="28"/>
          <w:szCs w:val="28"/>
          <w:lang w:val="uk-UA"/>
        </w:rPr>
        <w:t xml:space="preserve"> можуть відчувати дискомфорт</w:t>
      </w:r>
      <w:r w:rsidR="00506912" w:rsidRPr="001D09F9">
        <w:rPr>
          <w:sz w:val="28"/>
          <w:szCs w:val="28"/>
          <w:lang w:val="uk-UA"/>
        </w:rPr>
        <w:t xml:space="preserve">, якщо доводиться припинити </w:t>
      </w:r>
      <w:r w:rsidR="00506912">
        <w:rPr>
          <w:sz w:val="28"/>
          <w:szCs w:val="28"/>
          <w:lang w:val="uk-UA"/>
        </w:rPr>
        <w:t xml:space="preserve">їм </w:t>
      </w:r>
      <w:r w:rsidR="00506912" w:rsidRPr="001D09F9">
        <w:rPr>
          <w:sz w:val="28"/>
          <w:szCs w:val="28"/>
          <w:lang w:val="uk-UA"/>
        </w:rPr>
        <w:t>користуватися</w:t>
      </w:r>
      <w:r w:rsidR="00506912">
        <w:rPr>
          <w:sz w:val="28"/>
          <w:szCs w:val="28"/>
          <w:lang w:val="uk-UA"/>
        </w:rPr>
        <w:t>. Саме тому у даної групи особливості Інтернет-комунікації  впливають на  їх</w:t>
      </w:r>
      <w:r w:rsidR="00506912" w:rsidRPr="001D09F9">
        <w:rPr>
          <w:sz w:val="28"/>
          <w:szCs w:val="28"/>
          <w:lang w:val="uk-UA"/>
        </w:rPr>
        <w:t xml:space="preserve"> міжособистісні стосунки, </w:t>
      </w:r>
      <w:r w:rsidR="00506912">
        <w:rPr>
          <w:sz w:val="28"/>
          <w:szCs w:val="28"/>
          <w:lang w:val="uk-UA"/>
        </w:rPr>
        <w:t xml:space="preserve">як наслідок комунікативні навички, </w:t>
      </w:r>
      <w:r w:rsidR="00506912" w:rsidRPr="001D09F9">
        <w:rPr>
          <w:sz w:val="28"/>
          <w:szCs w:val="28"/>
          <w:lang w:val="uk-UA"/>
        </w:rPr>
        <w:t>емоційний</w:t>
      </w:r>
      <w:r w:rsidR="00506912">
        <w:rPr>
          <w:sz w:val="28"/>
          <w:szCs w:val="28"/>
          <w:lang w:val="uk-UA"/>
        </w:rPr>
        <w:t xml:space="preserve"> та </w:t>
      </w:r>
      <w:r w:rsidR="00506912" w:rsidRPr="001D09F9">
        <w:rPr>
          <w:sz w:val="28"/>
          <w:szCs w:val="28"/>
          <w:lang w:val="uk-UA"/>
        </w:rPr>
        <w:t xml:space="preserve">психологічний стан, </w:t>
      </w:r>
      <w:r w:rsidR="00506912">
        <w:rPr>
          <w:sz w:val="28"/>
          <w:szCs w:val="28"/>
          <w:lang w:val="uk-UA"/>
        </w:rPr>
        <w:t xml:space="preserve">загалом на </w:t>
      </w:r>
      <w:r w:rsidR="00506912" w:rsidRPr="001D09F9">
        <w:rPr>
          <w:sz w:val="28"/>
          <w:szCs w:val="28"/>
          <w:lang w:val="uk-UA"/>
        </w:rPr>
        <w:t xml:space="preserve">здоров'я, </w:t>
      </w:r>
      <w:r w:rsidR="00506912">
        <w:rPr>
          <w:sz w:val="28"/>
          <w:szCs w:val="28"/>
          <w:lang w:val="uk-UA"/>
        </w:rPr>
        <w:t xml:space="preserve">навчання </w:t>
      </w:r>
      <w:r w:rsidR="00506912" w:rsidRPr="001D09F9">
        <w:rPr>
          <w:sz w:val="28"/>
          <w:szCs w:val="28"/>
          <w:lang w:val="uk-UA"/>
        </w:rPr>
        <w:t>тощо.</w:t>
      </w:r>
    </w:p>
    <w:p w:rsidR="00506912" w:rsidRDefault="00506912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Дані таблиці 2.1. показують, що за середнім  показником </w:t>
      </w:r>
      <w:r w:rsidRPr="005620F4">
        <w:rPr>
          <w:color w:val="000000"/>
          <w:sz w:val="28"/>
          <w:szCs w:val="28"/>
          <w:lang w:val="uk-UA"/>
        </w:rPr>
        <w:t>25,93</w:t>
      </w:r>
      <w:r>
        <w:rPr>
          <w:color w:val="000000"/>
          <w:sz w:val="28"/>
          <w:szCs w:val="28"/>
          <w:lang w:val="uk-UA"/>
        </w:rPr>
        <w:t xml:space="preserve"> та медіаною - 23 бали, </w:t>
      </w:r>
      <w:r w:rsidRPr="001D09F9">
        <w:rPr>
          <w:sz w:val="28"/>
          <w:szCs w:val="28"/>
          <w:lang w:val="uk-UA"/>
        </w:rPr>
        <w:t xml:space="preserve">випробувані </w:t>
      </w:r>
      <w:r w:rsidR="00FF6F6A">
        <w:rPr>
          <w:sz w:val="28"/>
          <w:szCs w:val="28"/>
          <w:lang w:val="uk-UA"/>
        </w:rPr>
        <w:t>у групі пасивних користувачів</w:t>
      </w:r>
      <w:r>
        <w:rPr>
          <w:sz w:val="28"/>
          <w:szCs w:val="28"/>
          <w:lang w:val="uk-UA"/>
        </w:rPr>
        <w:t xml:space="preserve"> можуть легко подолати бажання увійти до Інтернету і не </w:t>
      </w:r>
      <w:r w:rsidRPr="005620F4">
        <w:rPr>
          <w:sz w:val="28"/>
          <w:szCs w:val="28"/>
          <w:lang w:val="uk-UA"/>
        </w:rPr>
        <w:t>відчу</w:t>
      </w:r>
      <w:r>
        <w:rPr>
          <w:sz w:val="28"/>
          <w:szCs w:val="28"/>
          <w:lang w:val="uk-UA"/>
        </w:rPr>
        <w:t>вають</w:t>
      </w:r>
      <w:r w:rsidRPr="005620F4">
        <w:rPr>
          <w:sz w:val="28"/>
          <w:szCs w:val="28"/>
          <w:lang w:val="uk-UA"/>
        </w:rPr>
        <w:t xml:space="preserve"> дискомфорту</w:t>
      </w:r>
      <w:r>
        <w:rPr>
          <w:sz w:val="28"/>
          <w:szCs w:val="28"/>
          <w:lang w:val="uk-UA"/>
        </w:rPr>
        <w:t xml:space="preserve">, коли зайняті навчанням або зустрічаються з друзями офф-лайн. Зазначимо, що такі </w:t>
      </w:r>
      <w:r>
        <w:rPr>
          <w:sz w:val="28"/>
          <w:szCs w:val="28"/>
          <w:lang w:val="uk-UA"/>
        </w:rPr>
        <w:lastRenderedPageBreak/>
        <w:t xml:space="preserve">студенти добре розуміють скільки часу їм потрібно знаходиться у Інтернеті, щоб отримати бажане задоволення, яке не повинно їх відвертати від реального життя.   </w:t>
      </w:r>
    </w:p>
    <w:p w:rsidR="00FF6F6A" w:rsidRDefault="00FF6F6A" w:rsidP="00FF6F6A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Для виявлення статистичної різниці між показниками впливу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нтернету в обох групах ми </w:t>
      </w:r>
      <w:r w:rsidRPr="00FF6F6A">
        <w:rPr>
          <w:rFonts w:ascii="Times New Roman" w:hAnsi="Times New Roman" w:cs="Times New Roman"/>
          <w:color w:val="000000"/>
          <w:sz w:val="28"/>
          <w:szCs w:val="28"/>
        </w:rPr>
        <w:t xml:space="preserve">скористалися U-критерієм Мана-Уітні.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розрахунк</w:t>
      </w:r>
      <w:r w:rsidR="000033EC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наведені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таблиці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0033EC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F6F6A" w:rsidRPr="006B36A2" w:rsidRDefault="00FF6F6A" w:rsidP="00FF6F6A">
      <w:pPr>
        <w:autoSpaceDE w:val="0"/>
        <w:autoSpaceDN w:val="0"/>
        <w:adjustRightInd w:val="0"/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Таблиця </w:t>
      </w:r>
      <w:r w:rsidR="000033E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="000033E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</w:p>
    <w:p w:rsidR="00FF6F6A" w:rsidRPr="006B36A2" w:rsidRDefault="00FF6F6A" w:rsidP="000033EC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36A2">
        <w:rPr>
          <w:rFonts w:ascii="Times New Roman" w:hAnsi="Times New Roman" w:cs="Times New Roman"/>
          <w:b/>
          <w:bCs/>
          <w:sz w:val="28"/>
          <w:szCs w:val="28"/>
        </w:rPr>
        <w:t>Порівняння</w:t>
      </w:r>
      <w:r w:rsidR="000033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середніх</w:t>
      </w:r>
      <w:r w:rsidR="000033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значень</w:t>
      </w:r>
      <w:r w:rsidR="000033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033EC" w:rsidRPr="000033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показників впливу </w:t>
      </w:r>
      <w:r w:rsidR="00B812F6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0033EC" w:rsidRPr="000033EC">
        <w:rPr>
          <w:rFonts w:ascii="Times New Roman" w:hAnsi="Times New Roman" w:cs="Times New Roman"/>
          <w:b/>
          <w:sz w:val="28"/>
          <w:szCs w:val="28"/>
          <w:lang w:val="uk-UA"/>
        </w:rPr>
        <w:t>нтернету</w:t>
      </w:r>
      <w:r w:rsidR="000033EC"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 xml:space="preserve">в </w:t>
      </w:r>
      <w:r w:rsidRPr="006B36A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двох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групах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15"/>
        <w:gridCol w:w="2410"/>
        <w:gridCol w:w="2410"/>
        <w:gridCol w:w="1487"/>
        <w:gridCol w:w="1276"/>
      </w:tblGrid>
      <w:tr w:rsidR="00FF6F6A" w:rsidRPr="006B36A2" w:rsidTr="000033EC">
        <w:trPr>
          <w:trHeight w:val="939"/>
          <w:jc w:val="center"/>
        </w:trPr>
        <w:tc>
          <w:tcPr>
            <w:tcW w:w="1915" w:type="dxa"/>
            <w:shd w:val="clear" w:color="auto" w:fill="auto"/>
            <w:vAlign w:val="center"/>
          </w:tcPr>
          <w:p w:rsidR="00FF6F6A" w:rsidRPr="000033EC" w:rsidRDefault="00FF6F6A" w:rsidP="000033EC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410" w:type="dxa"/>
            <w:shd w:val="clear" w:color="auto" w:fill="auto"/>
          </w:tcPr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="000033EC"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="000033EC"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</w:t>
            </w:r>
          </w:p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033EC"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0033EC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FF6F6A" w:rsidRPr="000033EC" w:rsidRDefault="00FF6F6A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0033EC" w:rsidRPr="006B36A2" w:rsidTr="000033EC">
        <w:trPr>
          <w:trHeight w:val="764"/>
          <w:jc w:val="center"/>
        </w:trPr>
        <w:tc>
          <w:tcPr>
            <w:tcW w:w="1915" w:type="dxa"/>
            <w:shd w:val="clear" w:color="auto" w:fill="auto"/>
            <w:vAlign w:val="center"/>
          </w:tcPr>
          <w:p w:rsidR="000033EC" w:rsidRPr="000033EC" w:rsidRDefault="000033EC" w:rsidP="000033EC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Вплив </w:t>
            </w:r>
            <w:r w:rsidR="00502EAE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0033EC">
              <w:rPr>
                <w:rFonts w:ascii="Times New Roman" w:hAnsi="Times New Roman"/>
                <w:sz w:val="28"/>
                <w:szCs w:val="28"/>
                <w:lang w:val="uk-UA"/>
              </w:rPr>
              <w:t>нтернету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033EC" w:rsidRPr="000033EC" w:rsidRDefault="000033EC" w:rsidP="000033EC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51,67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033EC" w:rsidRPr="000033EC" w:rsidRDefault="000033EC" w:rsidP="000033EC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25,93</w:t>
            </w:r>
          </w:p>
        </w:tc>
        <w:tc>
          <w:tcPr>
            <w:tcW w:w="1487" w:type="dxa"/>
            <w:shd w:val="clear" w:color="auto" w:fill="auto"/>
          </w:tcPr>
          <w:p w:rsidR="000033EC" w:rsidRPr="000033EC" w:rsidRDefault="000033EC" w:rsidP="000033EC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0033EC" w:rsidRPr="002A0A3F" w:rsidRDefault="00C97E63" w:rsidP="000033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033EC" w:rsidRPr="000033EC" w:rsidRDefault="000033EC" w:rsidP="000033EC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0033EC" w:rsidRPr="00C97E63" w:rsidRDefault="00886E11" w:rsidP="00886E11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lang w:val="uk-UA"/>
              </w:rPr>
              <w:t>0,01</w:t>
            </w:r>
          </w:p>
        </w:tc>
      </w:tr>
    </w:tbl>
    <w:p w:rsidR="00886E11" w:rsidRDefault="00886E11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FF6F6A" w:rsidRPr="006C52D2" w:rsidRDefault="006C52D2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Згідно отриманих даних </w:t>
      </w:r>
      <w:r w:rsidRPr="006C52D2">
        <w:rPr>
          <w:sz w:val="28"/>
          <w:szCs w:val="28"/>
          <w:lang w:val="uk-UA"/>
        </w:rPr>
        <w:t xml:space="preserve">існує статистично значуща різниця </w:t>
      </w:r>
      <w:r>
        <w:rPr>
          <w:sz w:val="28"/>
          <w:szCs w:val="28"/>
          <w:lang w:val="uk-UA"/>
        </w:rPr>
        <w:t xml:space="preserve">між показниками впливу </w:t>
      </w:r>
      <w:r w:rsidR="00B812F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нтернету, </w:t>
      </w:r>
      <w:r w:rsidRPr="006C52D2">
        <w:rPr>
          <w:sz w:val="28"/>
          <w:szCs w:val="28"/>
          <w:lang w:val="uk-UA"/>
        </w:rPr>
        <w:t xml:space="preserve">при якій  </w:t>
      </w:r>
      <w:r w:rsidRPr="006C52D2">
        <w:rPr>
          <w:color w:val="000000"/>
          <w:sz w:val="28"/>
          <w:szCs w:val="28"/>
          <w:lang w:val="uk-UA"/>
        </w:rPr>
        <w:t>більше середнє значення</w:t>
      </w:r>
      <w:r w:rsidRPr="006B36A2">
        <w:rPr>
          <w:color w:val="000000"/>
          <w:sz w:val="28"/>
          <w:szCs w:val="28"/>
          <w:lang w:val="uk-UA"/>
        </w:rPr>
        <w:t xml:space="preserve"> у </w:t>
      </w:r>
      <w:r w:rsidRPr="006C52D2">
        <w:rPr>
          <w:color w:val="000000"/>
          <w:sz w:val="28"/>
          <w:szCs w:val="28"/>
          <w:lang w:val="uk-UA"/>
        </w:rPr>
        <w:t>групі</w:t>
      </w:r>
      <w:r>
        <w:rPr>
          <w:sz w:val="28"/>
          <w:szCs w:val="28"/>
          <w:lang w:val="uk-UA"/>
        </w:rPr>
        <w:t xml:space="preserve"> активних користувачів </w:t>
      </w:r>
      <w:r w:rsidRPr="006C52D2">
        <w:rPr>
          <w:color w:val="000000"/>
          <w:sz w:val="28"/>
          <w:szCs w:val="28"/>
          <w:lang w:val="uk-UA"/>
        </w:rPr>
        <w:t>на рівні &lt;0,0</w:t>
      </w:r>
      <w:r>
        <w:rPr>
          <w:color w:val="000000"/>
          <w:sz w:val="28"/>
          <w:szCs w:val="28"/>
          <w:lang w:val="uk-UA"/>
        </w:rPr>
        <w:t>1</w:t>
      </w:r>
      <w:r w:rsidRPr="006C52D2">
        <w:rPr>
          <w:color w:val="000000"/>
          <w:sz w:val="28"/>
          <w:szCs w:val="28"/>
          <w:lang w:val="uk-UA"/>
        </w:rPr>
        <w:t>, тобто</w:t>
      </w:r>
      <w:r>
        <w:rPr>
          <w:color w:val="000000"/>
          <w:sz w:val="28"/>
          <w:szCs w:val="28"/>
          <w:lang w:val="uk-UA"/>
        </w:rPr>
        <w:t xml:space="preserve"> дані респонденти більш </w:t>
      </w:r>
      <w:r w:rsidR="00B812F6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нтернет залежні, аніж інша група. </w:t>
      </w:r>
    </w:p>
    <w:p w:rsidR="00506912" w:rsidRDefault="00506912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F1BAA">
        <w:rPr>
          <w:sz w:val="28"/>
          <w:szCs w:val="28"/>
          <w:lang w:val="uk-UA"/>
        </w:rPr>
        <w:t xml:space="preserve">      Графічно зобразимо</w:t>
      </w:r>
      <w:r w:rsidR="00BC4B98">
        <w:rPr>
          <w:sz w:val="28"/>
          <w:szCs w:val="28"/>
          <w:lang w:val="uk-UA"/>
        </w:rPr>
        <w:t xml:space="preserve"> </w:t>
      </w:r>
      <w:r w:rsidRPr="004F1BAA">
        <w:rPr>
          <w:sz w:val="28"/>
          <w:szCs w:val="28"/>
          <w:lang w:val="uk-UA"/>
        </w:rPr>
        <w:t xml:space="preserve">виявлені дані на рисунку 2.1. </w:t>
      </w:r>
    </w:p>
    <w:p w:rsidR="005620F4" w:rsidRPr="004F1BAA" w:rsidRDefault="00AC69A1" w:rsidP="00506912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4F1BAA">
        <w:rPr>
          <w:noProof/>
          <w:sz w:val="28"/>
          <w:szCs w:val="28"/>
        </w:rPr>
        <w:drawing>
          <wp:inline distT="0" distB="0" distL="0" distR="0">
            <wp:extent cx="4037135" cy="299215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1490" cy="30102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1BAA" w:rsidRPr="004F1BAA" w:rsidRDefault="004F1BAA" w:rsidP="004F1BAA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AC69A1" w:rsidRPr="004F1B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ис 2.1. </w:t>
      </w: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Розподіл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показників</w:t>
      </w:r>
      <w:r w:rsidR="006C52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F1BA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особливостей соціально</w:t>
      </w:r>
      <w:r w:rsidR="00BC4B9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-</w:t>
      </w:r>
      <w:r w:rsidRPr="004F1BA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психологічн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ого</w:t>
      </w:r>
      <w:r w:rsidRPr="004F1BA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впливу </w:t>
      </w:r>
      <w:r w:rsidR="00B812F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</w:t>
      </w:r>
      <w:r w:rsidRPr="004F1BA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нтернету </w:t>
      </w: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в двох групах студентів</w:t>
      </w:r>
    </w:p>
    <w:p w:rsidR="000465AD" w:rsidRDefault="000465AD" w:rsidP="000465AD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F1BA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Рисунок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2.1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показує, що у групі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 користувачі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) загальний розподіл показників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показує, що студенти даної групи мають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деякі проблеми,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пов'</w:t>
      </w:r>
      <w:r>
        <w:rPr>
          <w:rFonts w:ascii="Times New Roman" w:hAnsi="Times New Roman" w:cs="Times New Roman"/>
          <w:sz w:val="28"/>
          <w:szCs w:val="28"/>
          <w:lang w:val="uk-UA"/>
        </w:rPr>
        <w:t>язані з надмірним захопленням  І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нтернетом, тобто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відчувають часу, знаходження у Інтернет</w:t>
      </w:r>
      <w:r w:rsidR="00BC4B98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просторі заміняє реальну комунікацію та наявне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погіршен</w:t>
      </w:r>
      <w:r>
        <w:rPr>
          <w:rFonts w:ascii="Times New Roman" w:hAnsi="Times New Roman" w:cs="Times New Roman"/>
          <w:sz w:val="28"/>
          <w:szCs w:val="28"/>
          <w:lang w:val="uk-UA"/>
        </w:rPr>
        <w:t>ня самопочуття, емоційного стану поза І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нтернет-активністю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06912" w:rsidRDefault="00506912" w:rsidP="00506912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Pr="004F1B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рисунком 2.1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показник </w:t>
      </w:r>
      <w:r w:rsidRPr="004F1B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особливостей соціально</w:t>
      </w:r>
      <w:r w:rsidR="00D8406B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4F1B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психологічного впливу Інтернету у другій групі показує, що ц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r w:rsidRPr="004F1B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респондент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D8406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можна віднести до  звичайних користувачів Інтернету: найбільша представленість студентів, які дуже добре контролюють час, який присвячують Інтернету для досягнення певної мети (наприклад, для написання бакалаврської роботи), а також у таких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нтернет-активніст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>погірш</w:t>
      </w:r>
      <w:r>
        <w:rPr>
          <w:rFonts w:ascii="Times New Roman" w:hAnsi="Times New Roman" w:cs="Times New Roman"/>
          <w:sz w:val="28"/>
          <w:szCs w:val="28"/>
          <w:lang w:val="uk-UA"/>
        </w:rPr>
        <w:t>ує їх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 емоційн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F1BAA">
        <w:rPr>
          <w:rFonts w:ascii="Times New Roman" w:hAnsi="Times New Roman" w:cs="Times New Roman"/>
          <w:sz w:val="28"/>
          <w:szCs w:val="28"/>
          <w:lang w:val="uk-UA"/>
        </w:rPr>
        <w:t xml:space="preserve"> самопочуття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тому вони прагнуть бути залученими до комунікації у реальному житті. </w:t>
      </w:r>
    </w:p>
    <w:p w:rsidR="00506912" w:rsidRPr="005E0BFF" w:rsidRDefault="00506912" w:rsidP="00506912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 різницю між активними та пасивними користувачами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нтернету, де активні користувачі є більш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нтернет залежні, що виражається у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не неможливості  подолати бажання увійти в Інтернет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 контролювати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часу перебування в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нтернеті, можуть відчувати  </w:t>
      </w:r>
      <w:r>
        <w:rPr>
          <w:rFonts w:ascii="Times New Roman" w:hAnsi="Times New Roman" w:cs="Times New Roman"/>
          <w:sz w:val="28"/>
          <w:szCs w:val="28"/>
          <w:lang w:val="uk-UA"/>
        </w:rPr>
        <w:t>дискомфорт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, погіршення самопочуття,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емоційного стану,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якщо доводиться припинити їм користуватися, тобто  знаходже</w:t>
      </w:r>
      <w:r>
        <w:rPr>
          <w:rFonts w:ascii="Times New Roman" w:hAnsi="Times New Roman" w:cs="Times New Roman"/>
          <w:sz w:val="28"/>
          <w:szCs w:val="28"/>
          <w:lang w:val="uk-UA"/>
        </w:rPr>
        <w:t>ння у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нтернет просторі може замінювати реальну комунікацію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; а пасивні користувачі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 є звичайними користувачами Інтернету, </w:t>
      </w:r>
      <w:r w:rsidRPr="005E0B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дуже добре контролюють час, який присвячують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5E0B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нтернету для досягнення певної мети,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вони легко мож</w:t>
      </w:r>
      <w:r>
        <w:rPr>
          <w:rFonts w:ascii="Times New Roman" w:hAnsi="Times New Roman" w:cs="Times New Roman"/>
          <w:sz w:val="28"/>
          <w:szCs w:val="28"/>
          <w:lang w:val="uk-UA"/>
        </w:rPr>
        <w:t>уть подолати бажання увійти до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нтернету і не відчувають дискомфорту, коли зайняті навчанням або зустрічаються з друзями </w:t>
      </w:r>
      <w:r>
        <w:rPr>
          <w:rFonts w:ascii="Times New Roman" w:hAnsi="Times New Roman" w:cs="Times New Roman"/>
          <w:sz w:val="28"/>
          <w:szCs w:val="28"/>
          <w:lang w:val="uk-UA"/>
        </w:rPr>
        <w:t>офф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лайн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07E8" w:rsidRPr="005E0BFF" w:rsidRDefault="007607E8" w:rsidP="007607E8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1B0450" w:rsidRPr="001B0450" w:rsidRDefault="00FC2C02" w:rsidP="001B0450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 </w:t>
      </w:r>
      <w:r w:rsidR="001B0450" w:rsidRPr="009807C8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1B0450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1B0450" w:rsidRPr="009807C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B0450" w:rsidRPr="00B17C4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Аналіз результатів дослідження </w:t>
      </w:r>
      <w:r w:rsidR="001B0450" w:rsidRPr="001B0450">
        <w:rPr>
          <w:rFonts w:ascii="Times New Roman" w:hAnsi="Times New Roman"/>
          <w:b/>
          <w:sz w:val="28"/>
          <w:szCs w:val="28"/>
          <w:lang w:val="uk-UA"/>
        </w:rPr>
        <w:t>комунікативн</w:t>
      </w:r>
      <w:r w:rsidR="00920AA4">
        <w:rPr>
          <w:rFonts w:ascii="Times New Roman" w:hAnsi="Times New Roman"/>
          <w:b/>
          <w:sz w:val="28"/>
          <w:szCs w:val="28"/>
          <w:lang w:val="uk-UA"/>
        </w:rPr>
        <w:t>ої компетентності</w:t>
      </w:r>
      <w:r w:rsidR="002F6063">
        <w:rPr>
          <w:rFonts w:ascii="Times New Roman" w:hAnsi="Times New Roman"/>
          <w:b/>
          <w:sz w:val="28"/>
          <w:szCs w:val="28"/>
          <w:lang w:val="uk-UA"/>
        </w:rPr>
        <w:t xml:space="preserve"> студентів.</w:t>
      </w:r>
    </w:p>
    <w:p w:rsidR="001B0450" w:rsidRDefault="001B0450" w:rsidP="001B0450">
      <w:pPr>
        <w:widowControl w:val="0"/>
        <w:spacing w:line="360" w:lineRule="auto"/>
        <w:ind w:firstLine="567"/>
        <w:jc w:val="center"/>
        <w:rPr>
          <w:rFonts w:ascii="Arial" w:hAnsi="Arial" w:cs="Arial"/>
          <w:color w:val="000000"/>
          <w:lang w:val="uk-UA"/>
        </w:rPr>
      </w:pPr>
    </w:p>
    <w:p w:rsidR="001B0450" w:rsidRPr="00D8406B" w:rsidRDefault="001B0450" w:rsidP="001B0450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B17C41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комунікативних та організаторських </w:t>
      </w:r>
      <w:r w:rsidR="0067083B">
        <w:rPr>
          <w:rFonts w:ascii="Times New Roman" w:hAnsi="Times New Roman"/>
          <w:sz w:val="28"/>
          <w:szCs w:val="28"/>
          <w:lang w:val="uk-UA"/>
        </w:rPr>
        <w:t xml:space="preserve">здібностей </w:t>
      </w:r>
      <w:r w:rsidRPr="00B17C41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, як користувач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нтернету</w:t>
      </w:r>
      <w:r w:rsidRPr="00B17C41">
        <w:rPr>
          <w:rFonts w:ascii="Times New Roman" w:hAnsi="Times New Roman" w:cs="Times New Roman"/>
          <w:sz w:val="28"/>
          <w:szCs w:val="28"/>
          <w:lang w:val="uk-UA"/>
        </w:rPr>
        <w:t xml:space="preserve"> відбулось за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EC2172">
        <w:rPr>
          <w:rFonts w:ascii="Times New Roman" w:hAnsi="Times New Roman"/>
          <w:sz w:val="28"/>
          <w:szCs w:val="28"/>
          <w:lang w:val="uk-UA"/>
        </w:rPr>
        <w:t>етодик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 "Комунікативн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2172">
        <w:rPr>
          <w:rFonts w:ascii="Times New Roman" w:hAnsi="Times New Roman"/>
          <w:sz w:val="28"/>
          <w:szCs w:val="28"/>
          <w:lang w:val="uk-UA"/>
        </w:rPr>
        <w:lastRenderedPageBreak/>
        <w:t>та організаторськ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83B">
        <w:rPr>
          <w:rFonts w:ascii="Times New Roman" w:hAnsi="Times New Roman"/>
          <w:sz w:val="28"/>
          <w:szCs w:val="28"/>
          <w:lang w:val="uk-UA"/>
        </w:rPr>
        <w:t>здібності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2172">
        <w:rPr>
          <w:rFonts w:ascii="Times New Roman" w:hAnsi="Times New Roman"/>
          <w:sz w:val="28"/>
          <w:szCs w:val="28"/>
          <w:lang w:val="uk-UA"/>
        </w:rPr>
        <w:t>(КО</w:t>
      </w:r>
      <w:r w:rsidR="0067083B">
        <w:rPr>
          <w:rFonts w:ascii="Times New Roman" w:hAnsi="Times New Roman"/>
          <w:sz w:val="28"/>
          <w:szCs w:val="28"/>
          <w:lang w:val="uk-UA"/>
        </w:rPr>
        <w:t>З</w:t>
      </w:r>
      <w:r w:rsidRPr="00EC2172">
        <w:rPr>
          <w:rFonts w:ascii="Times New Roman" w:hAnsi="Times New Roman"/>
          <w:sz w:val="28"/>
          <w:szCs w:val="28"/>
          <w:lang w:val="uk-UA"/>
        </w:rPr>
        <w:t xml:space="preserve">-2)" </w:t>
      </w:r>
      <w:r>
        <w:rPr>
          <w:rFonts w:ascii="Times New Roman" w:hAnsi="Times New Roman"/>
          <w:sz w:val="28"/>
          <w:szCs w:val="28"/>
          <w:lang w:val="uk-UA"/>
        </w:rPr>
        <w:t>(а</w:t>
      </w:r>
      <w:r w:rsidRPr="00EC2172">
        <w:rPr>
          <w:rFonts w:ascii="Times New Roman" w:hAnsi="Times New Roman"/>
          <w:sz w:val="28"/>
          <w:szCs w:val="28"/>
          <w:lang w:val="uk-UA"/>
        </w:rPr>
        <w:t>втори: В. Синявський і Б. А. Федоришин</w:t>
      </w:r>
      <w:r w:rsidRPr="00D8406B">
        <w:rPr>
          <w:rFonts w:ascii="Times New Roman" w:hAnsi="Times New Roman"/>
          <w:sz w:val="28"/>
          <w:szCs w:val="28"/>
          <w:lang w:val="uk-UA"/>
        </w:rPr>
        <w:t>)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 xml:space="preserve">. Результати дослідження за даними шкалами у </w:t>
      </w:r>
      <w:r w:rsidR="0067083B" w:rsidRPr="00D8406B">
        <w:rPr>
          <w:rFonts w:ascii="Times New Roman" w:hAnsi="Times New Roman" w:cs="Times New Roman"/>
          <w:sz w:val="28"/>
          <w:szCs w:val="28"/>
          <w:lang w:val="uk-UA"/>
        </w:rPr>
        <w:t>групі активних користувачі</w:t>
      </w:r>
      <w:r w:rsidR="00D8406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представлено в таблиці 2.</w:t>
      </w:r>
      <w:r w:rsidR="0067083B" w:rsidRPr="00D8406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B0450" w:rsidRPr="00394BEA" w:rsidRDefault="001B0450" w:rsidP="001B0450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67083B">
        <w:rPr>
          <w:rFonts w:ascii="Times New Roman" w:hAnsi="Times New Roman"/>
          <w:i/>
          <w:sz w:val="28"/>
          <w:szCs w:val="28"/>
          <w:lang w:val="uk-UA"/>
        </w:rPr>
        <w:t>3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1B0450" w:rsidRPr="00D8406B" w:rsidRDefault="001B0450" w:rsidP="001B0450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0450">
        <w:rPr>
          <w:rFonts w:ascii="Times New Roman" w:hAnsi="Times New Roman"/>
          <w:b/>
          <w:sz w:val="28"/>
          <w:szCs w:val="28"/>
          <w:lang w:val="uk-UA"/>
        </w:rPr>
        <w:t xml:space="preserve">Показники комунікативних та організаторських </w:t>
      </w:r>
      <w:r w:rsidR="0067083B">
        <w:rPr>
          <w:rFonts w:ascii="Times New Roman" w:hAnsi="Times New Roman"/>
          <w:b/>
          <w:sz w:val="28"/>
          <w:szCs w:val="28"/>
          <w:lang w:val="uk-UA"/>
        </w:rPr>
        <w:t xml:space="preserve">здібностей </w:t>
      </w:r>
      <w:r w:rsidR="00886751">
        <w:rPr>
          <w:rFonts w:ascii="Times New Roman" w:hAnsi="Times New Roman"/>
          <w:b/>
          <w:sz w:val="28"/>
          <w:szCs w:val="28"/>
          <w:lang w:val="uk-UA"/>
        </w:rPr>
        <w:t xml:space="preserve">в </w:t>
      </w:r>
      <w:r w:rsidR="0067083B" w:rsidRPr="00D8406B">
        <w:rPr>
          <w:rFonts w:ascii="Times New Roman" w:hAnsi="Times New Roman" w:cs="Times New Roman"/>
          <w:b/>
          <w:sz w:val="28"/>
          <w:szCs w:val="28"/>
          <w:lang w:val="uk-UA"/>
        </w:rPr>
        <w:t>групі активних користувачів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1B0450" w:rsidTr="001B0450">
        <w:tc>
          <w:tcPr>
            <w:tcW w:w="3190" w:type="dxa"/>
          </w:tcPr>
          <w:p w:rsidR="001B0450" w:rsidRPr="001B0450" w:rsidRDefault="001B0450" w:rsidP="001B0450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3190" w:type="dxa"/>
          </w:tcPr>
          <w:p w:rsidR="001B0450" w:rsidRPr="001B0450" w:rsidRDefault="001B0450" w:rsidP="001B0450">
            <w:pPr>
              <w:widowControl w:val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Комунікативні </w:t>
            </w:r>
            <w:r w:rsidR="00D37A8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здібності</w:t>
            </w:r>
          </w:p>
        </w:tc>
        <w:tc>
          <w:tcPr>
            <w:tcW w:w="3191" w:type="dxa"/>
          </w:tcPr>
          <w:p w:rsidR="001B0450" w:rsidRPr="001B0450" w:rsidRDefault="001B0450" w:rsidP="001B0450">
            <w:pPr>
              <w:widowControl w:val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Організаторські </w:t>
            </w:r>
            <w:r w:rsidR="00D37A8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здібності</w:t>
            </w:r>
          </w:p>
        </w:tc>
      </w:tr>
      <w:tr w:rsidR="00E15B5D" w:rsidTr="001B0450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Cередн</w:t>
            </w: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3190" w:type="dxa"/>
            <w:vAlign w:val="center"/>
          </w:tcPr>
          <w:p w:rsidR="00E15B5D" w:rsidRPr="00A62392" w:rsidRDefault="00E15B5D" w:rsidP="00CE1EA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14,40</w:t>
            </w:r>
          </w:p>
        </w:tc>
        <w:tc>
          <w:tcPr>
            <w:tcW w:w="3191" w:type="dxa"/>
            <w:vAlign w:val="center"/>
          </w:tcPr>
          <w:p w:rsidR="00E15B5D" w:rsidRPr="008E77CF" w:rsidRDefault="00E15B5D" w:rsidP="008E77C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87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3190" w:type="dxa"/>
          </w:tcPr>
          <w:p w:rsidR="00E15B5D" w:rsidRPr="00A62392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2,64</w:t>
            </w:r>
          </w:p>
        </w:tc>
        <w:tc>
          <w:tcPr>
            <w:tcW w:w="3191" w:type="dxa"/>
            <w:vAlign w:val="center"/>
          </w:tcPr>
          <w:p w:rsidR="00E15B5D" w:rsidRPr="008E77CF" w:rsidRDefault="00E15B5D" w:rsidP="008E77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26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Мед</w:t>
            </w: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3190" w:type="dxa"/>
          </w:tcPr>
          <w:p w:rsidR="00E15B5D" w:rsidRPr="00A62392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3191" w:type="dxa"/>
            <w:vAlign w:val="center"/>
          </w:tcPr>
          <w:p w:rsidR="00E15B5D" w:rsidRPr="001B0450" w:rsidRDefault="00E15B5D" w:rsidP="001B045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Стандартна відхилення</w:t>
            </w:r>
          </w:p>
        </w:tc>
        <w:tc>
          <w:tcPr>
            <w:tcW w:w="3190" w:type="dxa"/>
          </w:tcPr>
          <w:p w:rsidR="00E15B5D" w:rsidRPr="00A62392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0,68</w:t>
            </w:r>
          </w:p>
        </w:tc>
        <w:tc>
          <w:tcPr>
            <w:tcW w:w="3191" w:type="dxa"/>
            <w:vAlign w:val="center"/>
          </w:tcPr>
          <w:p w:rsidR="00E15B5D" w:rsidRPr="008E77CF" w:rsidRDefault="00E15B5D" w:rsidP="008E77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99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3190" w:type="dxa"/>
          </w:tcPr>
          <w:p w:rsidR="00E15B5D" w:rsidRPr="00A62392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-0,0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3191" w:type="dxa"/>
            <w:vAlign w:val="center"/>
          </w:tcPr>
          <w:p w:rsidR="00E15B5D" w:rsidRPr="008E77CF" w:rsidRDefault="00E15B5D" w:rsidP="008E77C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81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04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3190" w:type="dxa"/>
          </w:tcPr>
          <w:p w:rsidR="00E15B5D" w:rsidRPr="00A62392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0,92</w:t>
            </w:r>
          </w:p>
        </w:tc>
        <w:tc>
          <w:tcPr>
            <w:tcW w:w="3191" w:type="dxa"/>
            <w:vAlign w:val="center"/>
          </w:tcPr>
          <w:p w:rsidR="00E15B5D" w:rsidRPr="001B0450" w:rsidRDefault="00E15B5D" w:rsidP="008E77CF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39</w:t>
            </w:r>
          </w:p>
        </w:tc>
      </w:tr>
    </w:tbl>
    <w:p w:rsidR="001B0450" w:rsidRDefault="001B0450" w:rsidP="001B0450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</w:p>
    <w:p w:rsidR="00506912" w:rsidRDefault="00506912" w:rsidP="00506912">
      <w:pPr>
        <w:widowControl w:val="0"/>
        <w:spacing w:line="36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62392">
        <w:rPr>
          <w:rFonts w:ascii="Times New Roman" w:hAnsi="Times New Roman" w:cs="Times New Roman"/>
          <w:sz w:val="28"/>
          <w:szCs w:val="28"/>
          <w:lang w:val="uk-UA"/>
        </w:rPr>
        <w:t>Дані таблиці 2.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 свідчать, що за шкалою "Комунікативні 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здібності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" за середнім значенням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,40 та медіаною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балів, студенти у групі активних користувачів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мають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високий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рівень прояву комунікативних 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тобто випробувані не губляться в новій обстановці, швидко знаходять друзів, прагнуть розширити коло своїх знайомих, допомагають близьким і друзям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0691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Отримані дані в таблиці 2.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демонструють, що 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 xml:space="preserve">за шкалою "Організаторські </w:t>
      </w:r>
      <w:r w:rsidR="0067083B" w:rsidRPr="00D8406B">
        <w:rPr>
          <w:rFonts w:ascii="Times New Roman" w:hAnsi="Times New Roman" w:cs="Times New Roman"/>
          <w:sz w:val="28"/>
          <w:szCs w:val="28"/>
          <w:lang w:val="uk-UA"/>
        </w:rPr>
        <w:t>здібності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 за середнім значенням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8,87 та медіаною в 9 балів студенти 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групі активних користувачів</w:t>
      </w:r>
      <w:r w:rsidR="0067083B"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характеризуються низькім рівнем прояву 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організаторських 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 з можливістю їх підвищення до середнього рівня</w:t>
      </w:r>
      <w:r w:rsidRPr="00D8406B">
        <w:rPr>
          <w:rFonts w:ascii="Times New Roman" w:hAnsi="Times New Roman" w:cs="Times New Roman"/>
          <w:sz w:val="28"/>
          <w:szCs w:val="28"/>
          <w:lang w:val="uk-UA"/>
        </w:rPr>
        <w:t>:  р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ідко виявляють ініціативу в спілкуванні, уникають ухвалення самостійних рішень у важких, нестандартних ситуаціях, їм важко організовувати умови для спільної діяльності офф-лайн. </w:t>
      </w:r>
    </w:p>
    <w:p w:rsidR="00506912" w:rsidRDefault="00506912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F1BAA">
        <w:rPr>
          <w:sz w:val="28"/>
          <w:szCs w:val="28"/>
          <w:lang w:val="uk-UA"/>
        </w:rPr>
        <w:t xml:space="preserve">      Графічно зобразимо, виявлені дані на рисунку 2.</w:t>
      </w:r>
      <w:r>
        <w:rPr>
          <w:sz w:val="28"/>
          <w:szCs w:val="28"/>
          <w:lang w:val="uk-UA"/>
        </w:rPr>
        <w:t>2</w:t>
      </w:r>
      <w:r w:rsidRPr="004F1BAA">
        <w:rPr>
          <w:sz w:val="28"/>
          <w:szCs w:val="28"/>
          <w:lang w:val="uk-UA"/>
        </w:rPr>
        <w:t xml:space="preserve">. </w:t>
      </w:r>
    </w:p>
    <w:p w:rsidR="00F10765" w:rsidRPr="004F1BAA" w:rsidRDefault="00F10765" w:rsidP="0067083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F10765">
        <w:rPr>
          <w:noProof/>
          <w:sz w:val="28"/>
          <w:szCs w:val="28"/>
        </w:rPr>
        <w:lastRenderedPageBreak/>
        <w:drawing>
          <wp:inline distT="0" distB="0" distL="0" distR="0">
            <wp:extent cx="4572000" cy="2743200"/>
            <wp:effectExtent l="19050" t="0" r="19050" b="0"/>
            <wp:docPr id="6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E77CF" w:rsidRPr="00D8406B" w:rsidRDefault="008E77CF" w:rsidP="008E77CF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40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 2.2. </w:t>
      </w:r>
      <w:r w:rsidR="00886751" w:rsidRPr="00D8406B">
        <w:rPr>
          <w:rFonts w:ascii="Times New Roman" w:hAnsi="Times New Roman" w:cs="Times New Roman"/>
          <w:b/>
          <w:sz w:val="28"/>
          <w:szCs w:val="28"/>
          <w:lang w:val="uk-UA"/>
        </w:rPr>
        <w:t>Розподіл п</w:t>
      </w:r>
      <w:r w:rsidRPr="00D8406B">
        <w:rPr>
          <w:rFonts w:ascii="Times New Roman" w:hAnsi="Times New Roman" w:cs="Times New Roman"/>
          <w:b/>
          <w:sz w:val="28"/>
          <w:szCs w:val="28"/>
          <w:lang w:val="uk-UA"/>
        </w:rPr>
        <w:t>оказник</w:t>
      </w:r>
      <w:r w:rsidR="00886751" w:rsidRPr="00D8406B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="00D840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8406B">
        <w:rPr>
          <w:rFonts w:ascii="Times New Roman" w:hAnsi="Times New Roman"/>
          <w:b/>
          <w:sz w:val="28"/>
          <w:szCs w:val="28"/>
          <w:lang w:val="uk-UA"/>
        </w:rPr>
        <w:t xml:space="preserve">комунікативних та організаторських </w:t>
      </w:r>
      <w:r w:rsidR="0067083B" w:rsidRPr="00D8406B">
        <w:rPr>
          <w:rFonts w:ascii="Times New Roman" w:hAnsi="Times New Roman"/>
          <w:b/>
          <w:sz w:val="28"/>
          <w:szCs w:val="28"/>
          <w:lang w:val="uk-UA"/>
        </w:rPr>
        <w:t xml:space="preserve">здібностей </w:t>
      </w:r>
      <w:r w:rsidR="0067083B" w:rsidRPr="00D8406B">
        <w:rPr>
          <w:rFonts w:ascii="Times New Roman" w:hAnsi="Times New Roman" w:cs="Times New Roman"/>
          <w:b/>
          <w:sz w:val="28"/>
          <w:szCs w:val="28"/>
          <w:lang w:val="uk-UA"/>
        </w:rPr>
        <w:t>в групі активних користувачів</w:t>
      </w:r>
    </w:p>
    <w:p w:rsidR="00506912" w:rsidRPr="0067083B" w:rsidRDefault="0067083B" w:rsidP="0067083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 </w:t>
      </w:r>
      <w:r w:rsidRPr="00D8406B">
        <w:rPr>
          <w:sz w:val="28"/>
          <w:szCs w:val="28"/>
          <w:lang w:val="uk-UA"/>
        </w:rPr>
        <w:t>Дані рисунку 2.2 демонструють, що у в групі активних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розподіл показників </w:t>
      </w:r>
      <w:r w:rsidRPr="00A62392">
        <w:rPr>
          <w:sz w:val="28"/>
          <w:szCs w:val="28"/>
          <w:shd w:val="clear" w:color="auto" w:fill="FFFFFF"/>
          <w:lang w:val="uk-UA"/>
        </w:rPr>
        <w:t xml:space="preserve">прояву комунікативних </w:t>
      </w:r>
      <w:r>
        <w:rPr>
          <w:sz w:val="28"/>
          <w:szCs w:val="28"/>
          <w:shd w:val="clear" w:color="auto" w:fill="FFFFFF"/>
          <w:lang w:val="uk-UA"/>
        </w:rPr>
        <w:t>здібностей досить різноманітний з чіткими піками</w:t>
      </w:r>
      <w:r w:rsidRPr="00A62392">
        <w:rPr>
          <w:sz w:val="28"/>
          <w:szCs w:val="28"/>
          <w:shd w:val="clear" w:color="auto" w:fill="FFFFFF"/>
          <w:lang w:val="uk-UA"/>
        </w:rPr>
        <w:t>: один пік у зоні 1</w:t>
      </w:r>
      <w:r>
        <w:rPr>
          <w:sz w:val="28"/>
          <w:szCs w:val="28"/>
          <w:shd w:val="clear" w:color="auto" w:fill="FFFFFF"/>
          <w:lang w:val="uk-UA"/>
        </w:rPr>
        <w:t>7</w:t>
      </w:r>
      <w:r w:rsidRPr="00A62392">
        <w:rPr>
          <w:sz w:val="28"/>
          <w:szCs w:val="28"/>
          <w:shd w:val="clear" w:color="auto" w:fill="FFFFFF"/>
          <w:lang w:val="uk-UA"/>
        </w:rPr>
        <w:t xml:space="preserve"> балів, інший у зоні </w:t>
      </w:r>
      <w:r>
        <w:rPr>
          <w:sz w:val="28"/>
          <w:szCs w:val="28"/>
          <w:shd w:val="clear" w:color="auto" w:fill="FFFFFF"/>
          <w:lang w:val="uk-UA"/>
        </w:rPr>
        <w:t>9</w:t>
      </w:r>
      <w:r w:rsidRPr="00A62392">
        <w:rPr>
          <w:sz w:val="28"/>
          <w:szCs w:val="28"/>
          <w:shd w:val="clear" w:color="auto" w:fill="FFFFFF"/>
          <w:lang w:val="uk-UA"/>
        </w:rPr>
        <w:t xml:space="preserve"> балів, а т</w:t>
      </w:r>
      <w:r w:rsidR="00502EAE">
        <w:rPr>
          <w:sz w:val="28"/>
          <w:szCs w:val="28"/>
          <w:shd w:val="clear" w:color="auto" w:fill="FFFFFF"/>
          <w:lang w:val="uk-UA"/>
        </w:rPr>
        <w:t>ре</w:t>
      </w:r>
      <w:r w:rsidRPr="00A62392">
        <w:rPr>
          <w:sz w:val="28"/>
          <w:szCs w:val="28"/>
          <w:shd w:val="clear" w:color="auto" w:fill="FFFFFF"/>
          <w:lang w:val="uk-UA"/>
        </w:rPr>
        <w:t>тій у зоні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506912">
        <w:rPr>
          <w:sz w:val="28"/>
          <w:szCs w:val="28"/>
          <w:shd w:val="clear" w:color="auto" w:fill="FFFFFF"/>
          <w:lang w:val="uk-UA"/>
        </w:rPr>
        <w:t>20</w:t>
      </w:r>
      <w:r w:rsidR="00506912" w:rsidRPr="00A62392">
        <w:rPr>
          <w:sz w:val="28"/>
          <w:szCs w:val="28"/>
          <w:shd w:val="clear" w:color="auto" w:fill="FFFFFF"/>
          <w:lang w:val="uk-UA"/>
        </w:rPr>
        <w:t xml:space="preserve"> балів, тобто </w:t>
      </w:r>
      <w:r w:rsidR="00506912">
        <w:rPr>
          <w:sz w:val="28"/>
          <w:szCs w:val="28"/>
          <w:shd w:val="clear" w:color="auto" w:fill="FFFFFF"/>
          <w:lang w:val="uk-UA"/>
        </w:rPr>
        <w:t xml:space="preserve">серед студентів в даній групі є особи, які мають труднощі при </w:t>
      </w:r>
      <w:r w:rsidR="00506912" w:rsidRPr="00795A0C">
        <w:rPr>
          <w:sz w:val="28"/>
          <w:szCs w:val="28"/>
          <w:shd w:val="clear" w:color="auto" w:fill="FFFFFF"/>
          <w:lang w:val="uk-UA"/>
        </w:rPr>
        <w:t xml:space="preserve"> спілкуванні з людьми</w:t>
      </w:r>
      <w:r w:rsidR="00506912">
        <w:rPr>
          <w:sz w:val="28"/>
          <w:szCs w:val="28"/>
          <w:shd w:val="clear" w:color="auto" w:fill="FFFFFF"/>
          <w:lang w:val="uk-UA"/>
        </w:rPr>
        <w:t>, можуть вміти слухати, але чогось не розуміти, як наслідок їм  складно</w:t>
      </w:r>
      <w:r w:rsidR="00506912" w:rsidRPr="00795A0C">
        <w:rPr>
          <w:sz w:val="28"/>
          <w:szCs w:val="28"/>
          <w:shd w:val="clear" w:color="auto" w:fill="FFFFFF"/>
          <w:lang w:val="uk-UA"/>
        </w:rPr>
        <w:t xml:space="preserve"> встановлювати хороші особисті та ділові взаємини</w:t>
      </w:r>
      <w:r w:rsidR="00506912">
        <w:rPr>
          <w:sz w:val="28"/>
          <w:szCs w:val="28"/>
          <w:shd w:val="clear" w:color="auto" w:fill="FFFFFF"/>
          <w:lang w:val="uk-UA"/>
        </w:rPr>
        <w:t>; проте є і такі студенти, які спрямовані на контакт з людьми, н</w:t>
      </w:r>
      <w:r w:rsidR="00506912" w:rsidRPr="00795A0C">
        <w:rPr>
          <w:sz w:val="28"/>
          <w:szCs w:val="28"/>
          <w:shd w:val="clear" w:color="auto" w:fill="FFFFFF"/>
          <w:lang w:val="uk-UA"/>
        </w:rPr>
        <w:t>евимушено поводяться в новому колективі</w:t>
      </w:r>
      <w:r w:rsidR="00506912">
        <w:rPr>
          <w:sz w:val="28"/>
          <w:szCs w:val="28"/>
          <w:shd w:val="clear" w:color="auto" w:fill="FFFFFF"/>
          <w:lang w:val="uk-UA"/>
        </w:rPr>
        <w:t xml:space="preserve">,  </w:t>
      </w:r>
      <w:r w:rsidR="00506912" w:rsidRPr="00795A0C">
        <w:rPr>
          <w:sz w:val="28"/>
          <w:szCs w:val="28"/>
          <w:shd w:val="clear" w:color="auto" w:fill="FFFFFF"/>
          <w:lang w:val="uk-UA"/>
        </w:rPr>
        <w:t>вмі</w:t>
      </w:r>
      <w:r w:rsidR="00506912">
        <w:rPr>
          <w:sz w:val="28"/>
          <w:szCs w:val="28"/>
          <w:shd w:val="clear" w:color="auto" w:fill="FFFFFF"/>
          <w:lang w:val="uk-UA"/>
        </w:rPr>
        <w:t xml:space="preserve">ють </w:t>
      </w:r>
      <w:r w:rsidR="00506912" w:rsidRPr="00795A0C">
        <w:rPr>
          <w:sz w:val="28"/>
          <w:szCs w:val="28"/>
          <w:shd w:val="clear" w:color="auto" w:fill="FFFFFF"/>
          <w:lang w:val="uk-UA"/>
        </w:rPr>
        <w:t xml:space="preserve">слухати і розуміти </w:t>
      </w:r>
      <w:r w:rsidR="00506912">
        <w:rPr>
          <w:sz w:val="28"/>
          <w:szCs w:val="28"/>
          <w:shd w:val="clear" w:color="auto" w:fill="FFFFFF"/>
          <w:lang w:val="uk-UA"/>
        </w:rPr>
        <w:t>інших</w:t>
      </w:r>
      <w:r w:rsidR="00506912" w:rsidRPr="00795A0C">
        <w:rPr>
          <w:sz w:val="28"/>
          <w:szCs w:val="28"/>
          <w:shd w:val="clear" w:color="auto" w:fill="FFFFFF"/>
          <w:lang w:val="uk-UA"/>
        </w:rPr>
        <w:t>, впливати на них</w:t>
      </w:r>
      <w:r w:rsidR="00506912">
        <w:rPr>
          <w:sz w:val="28"/>
          <w:szCs w:val="28"/>
          <w:shd w:val="clear" w:color="auto" w:fill="FFFFFF"/>
          <w:lang w:val="uk-UA"/>
        </w:rPr>
        <w:t xml:space="preserve"> тощо.  </w:t>
      </w:r>
    </w:p>
    <w:p w:rsidR="00506912" w:rsidRPr="00A6239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Дані рисунку показують, що </w:t>
      </w:r>
      <w:r w:rsidR="0067083B" w:rsidRPr="00A62392">
        <w:rPr>
          <w:sz w:val="28"/>
          <w:szCs w:val="28"/>
          <w:shd w:val="clear" w:color="auto" w:fill="FFFFFF"/>
          <w:lang w:val="uk-UA"/>
        </w:rPr>
        <w:t xml:space="preserve">у </w:t>
      </w:r>
      <w:r w:rsidR="0067083B" w:rsidRPr="00D8406B">
        <w:rPr>
          <w:rFonts w:ascii="Times New Roman" w:hAnsi="Times New Roman" w:cs="Times New Roman"/>
          <w:sz w:val="28"/>
          <w:szCs w:val="28"/>
          <w:lang w:val="uk-UA"/>
        </w:rPr>
        <w:t>в групі активних користувачів</w:t>
      </w:r>
      <w:r w:rsidR="0067083B">
        <w:rPr>
          <w:sz w:val="28"/>
          <w:szCs w:val="28"/>
          <w:shd w:val="clear" w:color="auto" w:fill="FFFFFF"/>
          <w:lang w:val="uk-UA"/>
        </w:rPr>
        <w:t xml:space="preserve"> 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розподіл показників  прояву організаторських </w:t>
      </w:r>
      <w:r w:rsidR="006708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здібностей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знаходиться в одн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ій зоні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6-9 балів, тобто рівень організаторських </w:t>
      </w:r>
      <w:r w:rsidR="006708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здібностей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у даних студентів варіює від низьких до середніх показників: загалом студенти рідко проявляють ініціативу, уникають ухвалення самостійних рішень, не можуть приділяти увагу тонкощам взаємовідносин, встановити синхронність емоційних станів з іншими, але спроможні відстояти свою думку в спільній діяльності організованій іншими, можуть іноді допомагати близьким і друзям.</w:t>
      </w:r>
    </w:p>
    <w:p w:rsidR="0050691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</w:pPr>
      <w:r w:rsidRPr="00A238F5">
        <w:rPr>
          <w:rFonts w:ascii="Times New Roman" w:hAnsi="Times New Roman"/>
          <w:sz w:val="28"/>
          <w:szCs w:val="28"/>
          <w:lang w:val="uk-UA"/>
        </w:rPr>
        <w:t>В роботі також представлено</w:t>
      </w:r>
      <w:r w:rsidR="00BF19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38F5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за даними </w:t>
      </w:r>
      <w:r w:rsidRPr="00A238F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шкалами у  групі 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пасивних користувачів </w:t>
      </w:r>
      <w:r w:rsidRPr="00A238F5">
        <w:rPr>
          <w:rFonts w:ascii="Times New Roman" w:hAnsi="Times New Roman" w:cs="Times New Roman"/>
          <w:sz w:val="28"/>
          <w:szCs w:val="28"/>
          <w:lang w:val="uk-UA"/>
        </w:rPr>
        <w:t>в таблиці 2.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238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2185" w:rsidRPr="00394BEA" w:rsidRDefault="00572185" w:rsidP="00572185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67083B">
        <w:rPr>
          <w:rFonts w:ascii="Times New Roman" w:hAnsi="Times New Roman"/>
          <w:i/>
          <w:sz w:val="28"/>
          <w:szCs w:val="28"/>
          <w:lang w:val="uk-UA"/>
        </w:rPr>
        <w:t>4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572185" w:rsidRDefault="00572185" w:rsidP="00572185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1B0450">
        <w:rPr>
          <w:rFonts w:ascii="Times New Roman" w:hAnsi="Times New Roman"/>
          <w:b/>
          <w:sz w:val="28"/>
          <w:szCs w:val="28"/>
          <w:lang w:val="uk-UA"/>
        </w:rPr>
        <w:t xml:space="preserve">Показники комунікативних та організаторських </w:t>
      </w:r>
      <w:r w:rsidR="0067083B">
        <w:rPr>
          <w:rFonts w:ascii="Times New Roman" w:hAnsi="Times New Roman"/>
          <w:b/>
          <w:sz w:val="28"/>
          <w:szCs w:val="28"/>
          <w:lang w:val="uk-UA"/>
        </w:rPr>
        <w:t>здібностей у групі пасивних користувачів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572185" w:rsidTr="001B20C1">
        <w:tc>
          <w:tcPr>
            <w:tcW w:w="3190" w:type="dxa"/>
          </w:tcPr>
          <w:p w:rsidR="00572185" w:rsidRPr="001B0450" w:rsidRDefault="00572185" w:rsidP="001B20C1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3190" w:type="dxa"/>
          </w:tcPr>
          <w:p w:rsidR="00572185" w:rsidRPr="001B0450" w:rsidRDefault="00572185" w:rsidP="00BF19EA">
            <w:pPr>
              <w:widowControl w:val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Комунікативні </w:t>
            </w:r>
            <w:r w:rsidR="006708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</w:t>
            </w:r>
            <w:r w:rsidR="00BF19E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</w:t>
            </w:r>
            <w:r w:rsidR="006708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ібності</w:t>
            </w:r>
          </w:p>
        </w:tc>
        <w:tc>
          <w:tcPr>
            <w:tcW w:w="3191" w:type="dxa"/>
          </w:tcPr>
          <w:p w:rsidR="00572185" w:rsidRPr="001B0450" w:rsidRDefault="00572185" w:rsidP="0067083B">
            <w:pPr>
              <w:widowControl w:val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Організаторські </w:t>
            </w:r>
            <w:r w:rsidR="0067083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здібності</w:t>
            </w:r>
          </w:p>
        </w:tc>
      </w:tr>
      <w:tr w:rsidR="00E15B5D" w:rsidTr="001B20C1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Cередн</w:t>
            </w: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10,40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A6239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73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2,1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A6239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88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</w:rPr>
              <w:t>Мед</w:t>
            </w: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1B20C1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13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Стандартна відхилення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A6239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41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-0,45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A6239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59</w:t>
            </w:r>
          </w:p>
        </w:tc>
      </w:tr>
      <w:tr w:rsidR="00E15B5D" w:rsidTr="00CE1EA9">
        <w:tc>
          <w:tcPr>
            <w:tcW w:w="3190" w:type="dxa"/>
            <w:vAlign w:val="center"/>
          </w:tcPr>
          <w:p w:rsidR="00E15B5D" w:rsidRPr="001B0450" w:rsidRDefault="00E15B5D" w:rsidP="001B20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3190" w:type="dxa"/>
            <w:vAlign w:val="center"/>
          </w:tcPr>
          <w:p w:rsidR="00E15B5D" w:rsidRPr="001B0450" w:rsidRDefault="00E15B5D" w:rsidP="00CE1EA9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0,00</w:t>
            </w:r>
          </w:p>
        </w:tc>
        <w:tc>
          <w:tcPr>
            <w:tcW w:w="3191" w:type="dxa"/>
            <w:vAlign w:val="center"/>
          </w:tcPr>
          <w:p w:rsidR="00E15B5D" w:rsidRPr="00A62392" w:rsidRDefault="00E15B5D" w:rsidP="00A62392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41</w:t>
            </w:r>
          </w:p>
        </w:tc>
      </w:tr>
    </w:tbl>
    <w:p w:rsidR="00572185" w:rsidRDefault="00572185" w:rsidP="00572185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</w:p>
    <w:p w:rsidR="00506912" w:rsidRDefault="00506912" w:rsidP="00506912">
      <w:pPr>
        <w:widowControl w:val="0"/>
        <w:spacing w:line="36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>таблиці 2.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>
        <w:rPr>
          <w:rFonts w:ascii="Times New Roman" w:hAnsi="Times New Roman" w:cs="Times New Roman"/>
          <w:sz w:val="28"/>
          <w:szCs w:val="28"/>
          <w:lang w:val="uk-UA"/>
        </w:rPr>
        <w:t>демонструється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, що за шкалою "Комунікативні 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здібності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" за середнім значенням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10,40 та медіаною в 11 балів студенти 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групі пасивних користувачів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мають середній рівень прояву комунікативних 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тобто випробувані прагнуть контактів із людьми, відстоюють своє, проте потенціал їх </w:t>
      </w:r>
      <w:r w:rsidR="00D37A8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 вирізняється високою стійкістю</w:t>
      </w:r>
      <w:r w:rsidRPr="00AA0B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506912" w:rsidRPr="00A6239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ані в таблиці 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свідчать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за шкалою "Організаторські </w:t>
      </w:r>
      <w:r w:rsidR="0067083B">
        <w:rPr>
          <w:rFonts w:ascii="Times New Roman" w:hAnsi="Times New Roman" w:cs="Times New Roman"/>
          <w:sz w:val="28"/>
          <w:szCs w:val="28"/>
          <w:lang w:val="uk-UA"/>
        </w:rPr>
        <w:t>здібності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" за середнім значенням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73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медіаною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балів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студент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контрольної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групи характерний середній рівень прояву організаторських 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проте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потенціал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цих </w:t>
      </w:r>
      <w:r w:rsidR="00D37A8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вирізняється високою стійкістю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є певні труднощі при необхідності проявити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ініціативу в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пілкуванні, але  коли необхідно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ухвалювати рішення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особливо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важких, нестандартних ситуаціях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вони можуть зібратися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6708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одальша виховна робота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може допомогти с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формува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розвит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особистості. </w:t>
      </w:r>
    </w:p>
    <w:p w:rsidR="00506912" w:rsidRDefault="00506912" w:rsidP="0050691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4F1BAA">
        <w:rPr>
          <w:sz w:val="28"/>
          <w:szCs w:val="28"/>
          <w:lang w:val="uk-UA"/>
        </w:rPr>
        <w:t xml:space="preserve">      Графічно зобразимо, виявлені дані </w:t>
      </w:r>
      <w:r>
        <w:rPr>
          <w:sz w:val="28"/>
          <w:szCs w:val="28"/>
          <w:lang w:val="uk-UA"/>
        </w:rPr>
        <w:t xml:space="preserve">у групі </w:t>
      </w:r>
      <w:r w:rsidR="00BF19EA">
        <w:rPr>
          <w:sz w:val="28"/>
          <w:szCs w:val="28"/>
          <w:lang w:val="uk-UA"/>
        </w:rPr>
        <w:t xml:space="preserve">пасивних користувачів </w:t>
      </w:r>
      <w:r w:rsidRPr="004F1BAA">
        <w:rPr>
          <w:sz w:val="28"/>
          <w:szCs w:val="28"/>
          <w:lang w:val="uk-UA"/>
        </w:rPr>
        <w:t>на рисунку 2.</w:t>
      </w:r>
      <w:r>
        <w:rPr>
          <w:sz w:val="28"/>
          <w:szCs w:val="28"/>
          <w:lang w:val="uk-UA"/>
        </w:rPr>
        <w:t>3</w:t>
      </w:r>
      <w:r w:rsidRPr="004F1BAA">
        <w:rPr>
          <w:sz w:val="28"/>
          <w:szCs w:val="28"/>
          <w:lang w:val="uk-UA"/>
        </w:rPr>
        <w:t xml:space="preserve">. </w:t>
      </w:r>
    </w:p>
    <w:p w:rsidR="00C25C3E" w:rsidRDefault="00F10765" w:rsidP="005C0892">
      <w:pPr>
        <w:pStyle w:val="a3"/>
        <w:jc w:val="center"/>
        <w:rPr>
          <w:rFonts w:ascii="Arial" w:hAnsi="Arial" w:cs="Arial"/>
          <w:color w:val="000000"/>
          <w:lang w:val="uk-UA"/>
        </w:rPr>
      </w:pPr>
      <w:r w:rsidRPr="00F10765">
        <w:rPr>
          <w:rFonts w:ascii="Arial" w:hAnsi="Arial" w:cs="Arial"/>
          <w:noProof/>
          <w:color w:val="000000"/>
        </w:rPr>
        <w:lastRenderedPageBreak/>
        <w:drawing>
          <wp:inline distT="0" distB="0" distL="0" distR="0">
            <wp:extent cx="4572000" cy="2743200"/>
            <wp:effectExtent l="19050" t="0" r="19050" b="0"/>
            <wp:docPr id="5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62392" w:rsidRPr="00BF19EA" w:rsidRDefault="00A62392" w:rsidP="00A62392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Рис 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Розподіл показників </w:t>
      </w:r>
      <w:r w:rsidRPr="001B0450">
        <w:rPr>
          <w:rFonts w:ascii="Times New Roman" w:hAnsi="Times New Roman"/>
          <w:b/>
          <w:sz w:val="28"/>
          <w:szCs w:val="28"/>
          <w:lang w:val="uk-UA"/>
        </w:rPr>
        <w:t xml:space="preserve">комунікативних та організаторських </w:t>
      </w:r>
      <w:r w:rsidR="00BF19EA">
        <w:rPr>
          <w:rFonts w:ascii="Times New Roman" w:hAnsi="Times New Roman"/>
          <w:b/>
          <w:sz w:val="28"/>
          <w:szCs w:val="28"/>
          <w:lang w:val="uk-UA"/>
        </w:rPr>
        <w:t xml:space="preserve">здібностей </w:t>
      </w:r>
      <w:r w:rsidR="00BF19EA" w:rsidRPr="00BF19E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у  групі пасивних користувачів</w:t>
      </w:r>
    </w:p>
    <w:p w:rsidR="00E15B5D" w:rsidRDefault="00E15B5D" w:rsidP="00E15B5D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06912" w:rsidRPr="00BF19EA" w:rsidRDefault="00BF19EA" w:rsidP="00BF19E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 Отримані д</w:t>
      </w:r>
      <w:r w:rsidRPr="00A62392">
        <w:rPr>
          <w:sz w:val="28"/>
          <w:szCs w:val="28"/>
          <w:shd w:val="clear" w:color="auto" w:fill="FFFFFF"/>
          <w:lang w:val="uk-UA"/>
        </w:rPr>
        <w:t>ані рисунку 2.</w:t>
      </w:r>
      <w:r>
        <w:rPr>
          <w:sz w:val="28"/>
          <w:szCs w:val="28"/>
          <w:shd w:val="clear" w:color="auto" w:fill="FFFFFF"/>
          <w:lang w:val="uk-UA"/>
        </w:rPr>
        <w:t>3 свідчать</w:t>
      </w:r>
      <w:r w:rsidRPr="00A62392">
        <w:rPr>
          <w:sz w:val="28"/>
          <w:szCs w:val="28"/>
          <w:shd w:val="clear" w:color="auto" w:fill="FFFFFF"/>
          <w:lang w:val="uk-UA"/>
        </w:rPr>
        <w:t>,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62392">
        <w:rPr>
          <w:sz w:val="28"/>
          <w:szCs w:val="28"/>
          <w:shd w:val="clear" w:color="auto" w:fill="FFFFFF"/>
          <w:lang w:val="uk-UA"/>
        </w:rPr>
        <w:t xml:space="preserve">що у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62392">
        <w:rPr>
          <w:sz w:val="28"/>
          <w:szCs w:val="28"/>
          <w:shd w:val="clear" w:color="auto" w:fill="FFFFFF"/>
          <w:lang w:val="uk-UA"/>
        </w:rPr>
        <w:t xml:space="preserve">групі </w:t>
      </w:r>
      <w:r>
        <w:rPr>
          <w:sz w:val="28"/>
          <w:szCs w:val="28"/>
          <w:shd w:val="clear" w:color="auto" w:fill="FFFFFF"/>
          <w:lang w:val="uk-UA"/>
        </w:rPr>
        <w:t xml:space="preserve">пасивних користувачів розподіл показників </w:t>
      </w:r>
      <w:r w:rsidRPr="00A62392">
        <w:rPr>
          <w:sz w:val="28"/>
          <w:szCs w:val="28"/>
          <w:shd w:val="clear" w:color="auto" w:fill="FFFFFF"/>
          <w:lang w:val="uk-UA"/>
        </w:rPr>
        <w:t xml:space="preserve">прояву комунікативних </w:t>
      </w:r>
      <w:r>
        <w:rPr>
          <w:sz w:val="28"/>
          <w:szCs w:val="28"/>
          <w:shd w:val="clear" w:color="auto" w:fill="FFFFFF"/>
          <w:lang w:val="uk-UA"/>
        </w:rPr>
        <w:t>здібностей</w:t>
      </w:r>
      <w:r w:rsidRPr="00A62392">
        <w:rPr>
          <w:sz w:val="28"/>
          <w:szCs w:val="28"/>
          <w:shd w:val="clear" w:color="auto" w:fill="FFFFFF"/>
          <w:lang w:val="uk-UA"/>
        </w:rPr>
        <w:t xml:space="preserve">  досить нерівномірний, з певними скачками: один пік у зоні 12 балів, інший у зоні 6 балів, а т</w:t>
      </w:r>
      <w:r w:rsidR="00502EAE">
        <w:rPr>
          <w:sz w:val="28"/>
          <w:szCs w:val="28"/>
          <w:shd w:val="clear" w:color="auto" w:fill="FFFFFF"/>
          <w:lang w:val="uk-UA"/>
        </w:rPr>
        <w:t>ре</w:t>
      </w:r>
      <w:r w:rsidRPr="00A62392">
        <w:rPr>
          <w:sz w:val="28"/>
          <w:szCs w:val="28"/>
          <w:shd w:val="clear" w:color="auto" w:fill="FFFFFF"/>
          <w:lang w:val="uk-UA"/>
        </w:rPr>
        <w:t xml:space="preserve">тій у зоні 14 балів, тобто рівень прояву даної </w:t>
      </w:r>
      <w:r w:rsidR="00502EAE">
        <w:rPr>
          <w:sz w:val="28"/>
          <w:szCs w:val="28"/>
          <w:shd w:val="clear" w:color="auto" w:fill="FFFFFF"/>
          <w:lang w:val="uk-UA"/>
        </w:rPr>
        <w:t>здібності</w:t>
      </w:r>
      <w:r w:rsidRPr="00A62392">
        <w:rPr>
          <w:sz w:val="28"/>
          <w:szCs w:val="28"/>
          <w:shd w:val="clear" w:color="auto" w:fill="FFFFFF"/>
          <w:lang w:val="uk-UA"/>
        </w:rPr>
        <w:t xml:space="preserve"> буде варіювати від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506912" w:rsidRPr="00A62392">
        <w:rPr>
          <w:sz w:val="28"/>
          <w:szCs w:val="28"/>
          <w:shd w:val="clear" w:color="auto" w:fill="FFFFFF"/>
          <w:lang w:val="uk-UA"/>
        </w:rPr>
        <w:t>бажання залишитись наодинці із собою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506912" w:rsidRPr="00A62392">
        <w:rPr>
          <w:sz w:val="28"/>
          <w:szCs w:val="28"/>
          <w:shd w:val="clear" w:color="auto" w:fill="FFFFFF"/>
          <w:lang w:val="uk-UA"/>
        </w:rPr>
        <w:t>до прагнення розширити коло своїх знайомих, від труднощів у встановленні контактів, відчуття скутості у новій компанії до швидкого знаходження друзів. Тобто у даному випадку все може залежит</w:t>
      </w:r>
      <w:r w:rsidR="00506912">
        <w:rPr>
          <w:sz w:val="28"/>
          <w:szCs w:val="28"/>
          <w:shd w:val="clear" w:color="auto" w:fill="FFFFFF"/>
          <w:lang w:val="uk-UA"/>
        </w:rPr>
        <w:t>ь</w:t>
      </w:r>
      <w:r w:rsidR="00506912" w:rsidRPr="00A62392">
        <w:rPr>
          <w:sz w:val="28"/>
          <w:szCs w:val="28"/>
          <w:shd w:val="clear" w:color="auto" w:fill="FFFFFF"/>
          <w:lang w:val="uk-UA"/>
        </w:rPr>
        <w:t xml:space="preserve"> від того на скільки студент заглиблений в </w:t>
      </w:r>
      <w:r w:rsidR="00506912">
        <w:rPr>
          <w:sz w:val="28"/>
          <w:szCs w:val="28"/>
          <w:shd w:val="clear" w:color="auto" w:fill="FFFFFF"/>
          <w:lang w:val="uk-UA"/>
        </w:rPr>
        <w:t>І</w:t>
      </w:r>
      <w:r w:rsidR="00506912" w:rsidRPr="00A62392">
        <w:rPr>
          <w:sz w:val="28"/>
          <w:szCs w:val="28"/>
          <w:shd w:val="clear" w:color="auto" w:fill="FFFFFF"/>
          <w:lang w:val="uk-UA"/>
        </w:rPr>
        <w:t xml:space="preserve">нтернет простір. </w:t>
      </w:r>
    </w:p>
    <w:p w:rsidR="0050691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Дані рисунку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2.3</w:t>
      </w:r>
      <w:r w:rsid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демонструють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 </w:t>
      </w:r>
      <w:r w:rsidR="00BF19EA" w:rsidRP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 групі пасивних користувачів</w:t>
      </w:r>
      <w:r w:rsidR="00BF19EA">
        <w:rPr>
          <w:sz w:val="28"/>
          <w:szCs w:val="28"/>
          <w:shd w:val="clear" w:color="auto" w:fill="FFFFFF"/>
          <w:lang w:val="uk-UA"/>
        </w:rPr>
        <w:t xml:space="preserve"> </w:t>
      </w:r>
      <w:r w:rsidRPr="00A62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розподіл показників  прояв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організаторських </w:t>
      </w:r>
      <w:r w:rsid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здібностей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D840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відмін</w:t>
      </w:r>
      <w:r w:rsidR="00D840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групи</w:t>
      </w:r>
      <w:r w:rsid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активних користувачів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нерівномірний з двома піками у зоні 20 та 16 балів, тобто студентів даної групи можливо охарактеризувати як осіб, які </w:t>
      </w:r>
      <w:r w:rsidRPr="00795A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здатн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Pr="00795A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правильно організувати свою роботу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у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хвал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ити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самостійні рішення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ідстою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вати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свою думку і домага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тись 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прийняття своїх рішень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D840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є навіть ті, що</w:t>
      </w:r>
      <w:r w:rsidRPr="00795A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здатн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795A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організувати учнівський колектив, згуртувати його, надихнути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вирішення важливих завдань, л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юблять організовувати ігри, різні 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заходи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,н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аполегливі 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пристрасні </w:t>
      </w:r>
      <w:r w:rsidRPr="007046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діяльності.</w:t>
      </w:r>
    </w:p>
    <w:p w:rsidR="00BF19EA" w:rsidRDefault="00ED2DCF" w:rsidP="00BF19EA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</w:t>
      </w:r>
      <w:r w:rsidR="00BF19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встановлення  статистично значущої різниці між показниками комунікативних та організаторських здібностей в обох групах </w:t>
      </w:r>
      <w:r w:rsidR="00BF19EA"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BF19EA">
        <w:rPr>
          <w:rFonts w:ascii="Times New Roman" w:hAnsi="Times New Roman" w:cs="Times New Roman"/>
          <w:sz w:val="28"/>
          <w:szCs w:val="28"/>
          <w:lang w:val="uk-UA"/>
        </w:rPr>
        <w:t xml:space="preserve">знову ж </w:t>
      </w:r>
      <w:r w:rsidR="00BF19EA" w:rsidRPr="00FF6F6A">
        <w:rPr>
          <w:rFonts w:ascii="Times New Roman" w:hAnsi="Times New Roman" w:cs="Times New Roman"/>
          <w:color w:val="000000"/>
          <w:sz w:val="28"/>
          <w:szCs w:val="28"/>
        </w:rPr>
        <w:t xml:space="preserve">скористалися U-критерієм Мана-Уітні. 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r w:rsidR="00BF19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</w:rPr>
        <w:t>розрахунк</w:t>
      </w:r>
      <w:r w:rsidR="00BF19E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BF19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</w:rPr>
        <w:t>наведені</w:t>
      </w:r>
      <w:r w:rsidR="00BF19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таблиці </w:t>
      </w:r>
      <w:r w:rsidR="00BF19EA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BF19EA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BF19EA"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F19EA" w:rsidRPr="006B36A2" w:rsidRDefault="00BF19EA" w:rsidP="00BF19EA">
      <w:pPr>
        <w:autoSpaceDE w:val="0"/>
        <w:autoSpaceDN w:val="0"/>
        <w:adjustRightInd w:val="0"/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Таблиця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5</w:t>
      </w:r>
    </w:p>
    <w:p w:rsidR="00BF19EA" w:rsidRPr="006B36A2" w:rsidRDefault="00BF19EA" w:rsidP="00ED2DC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36A2">
        <w:rPr>
          <w:rFonts w:ascii="Times New Roman" w:hAnsi="Times New Roman" w:cs="Times New Roman"/>
          <w:b/>
          <w:bCs/>
          <w:sz w:val="28"/>
          <w:szCs w:val="28"/>
        </w:rPr>
        <w:t>Порівняння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середніх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значень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0033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показників </w:t>
      </w:r>
      <w:r w:rsidR="00ED2DCF" w:rsidRPr="001B0450">
        <w:rPr>
          <w:rFonts w:ascii="Times New Roman" w:hAnsi="Times New Roman"/>
          <w:b/>
          <w:sz w:val="28"/>
          <w:szCs w:val="28"/>
          <w:lang w:val="uk-UA"/>
        </w:rPr>
        <w:t xml:space="preserve">комунікативних та організаторських </w:t>
      </w:r>
      <w:r w:rsidR="00ED2DCF">
        <w:rPr>
          <w:rFonts w:ascii="Times New Roman" w:hAnsi="Times New Roman"/>
          <w:b/>
          <w:sz w:val="28"/>
          <w:szCs w:val="28"/>
          <w:lang w:val="uk-UA"/>
        </w:rPr>
        <w:t xml:space="preserve">здібностей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 xml:space="preserve">в </w:t>
      </w:r>
      <w:r w:rsidRPr="006B36A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двох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групах</w:t>
      </w: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7"/>
        <w:gridCol w:w="2268"/>
        <w:gridCol w:w="2410"/>
        <w:gridCol w:w="1487"/>
        <w:gridCol w:w="1276"/>
      </w:tblGrid>
      <w:tr w:rsidR="00BF19EA" w:rsidRPr="006B36A2" w:rsidTr="00082BAD">
        <w:trPr>
          <w:trHeight w:val="939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BF19EA" w:rsidRPr="000033EC" w:rsidRDefault="00BF19EA" w:rsidP="00BF19EA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  <w:shd w:val="clear" w:color="auto" w:fill="auto"/>
          </w:tcPr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BF19EA" w:rsidRPr="000033EC" w:rsidRDefault="00BF19EA" w:rsidP="00BF19E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886E11" w:rsidRPr="006B36A2" w:rsidTr="00886E11">
        <w:trPr>
          <w:trHeight w:val="76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BF19EA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2BAD">
              <w:rPr>
                <w:rFonts w:ascii="Times New Roman" w:hAnsi="Times New Roman"/>
                <w:sz w:val="28"/>
                <w:szCs w:val="28"/>
                <w:lang w:val="uk-UA"/>
              </w:rPr>
              <w:t>Комунікативні здібності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0033EC" w:rsidRDefault="00886E11" w:rsidP="00BF19EA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14,40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0033EC" w:rsidRDefault="00886E11" w:rsidP="00BF19EA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10,40</w:t>
            </w:r>
          </w:p>
        </w:tc>
        <w:tc>
          <w:tcPr>
            <w:tcW w:w="1487" w:type="dxa"/>
            <w:shd w:val="clear" w:color="auto" w:fill="auto"/>
          </w:tcPr>
          <w:p w:rsidR="00886E11" w:rsidRDefault="00886E11" w:rsidP="00BF19EA">
            <w:pPr>
              <w:jc w:val="center"/>
              <w:rPr>
                <w:rStyle w:val="a4"/>
                <w:rFonts w:ascii="Verdana" w:hAnsi="Verdana"/>
                <w:color w:val="000000"/>
                <w:shd w:val="clear" w:color="auto" w:fill="FFFFFF"/>
                <w:lang w:val="uk-UA"/>
              </w:rPr>
            </w:pPr>
          </w:p>
          <w:p w:rsidR="00886E11" w:rsidRPr="00082BAD" w:rsidRDefault="00886E11" w:rsidP="00BF19E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BAD"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</w:rPr>
              <w:t>25</w:t>
            </w:r>
            <w:r w:rsidRPr="00082BAD"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  <w:lang w:val="uk-UA"/>
              </w:rPr>
              <w:t>,</w:t>
            </w:r>
            <w:r w:rsidRPr="00082BAD"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86E11" w:rsidRDefault="00886E11" w:rsidP="00886E11">
            <w:pPr>
              <w:jc w:val="center"/>
            </w:pPr>
            <w:r w:rsidRPr="009B6A4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886E11" w:rsidRPr="006B36A2" w:rsidTr="00886E11">
        <w:trPr>
          <w:trHeight w:val="76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BF19EA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2BAD">
              <w:rPr>
                <w:rFonts w:ascii="Times New Roman" w:hAnsi="Times New Roman"/>
                <w:sz w:val="28"/>
                <w:szCs w:val="28"/>
                <w:lang w:val="uk-UA"/>
              </w:rPr>
              <w:t>Організаторські здібності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0033EC" w:rsidRDefault="00886E11" w:rsidP="00BF19EA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  <w:r w:rsidRPr="001B045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87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0033EC" w:rsidRDefault="00886E11" w:rsidP="00BF19EA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Pr="00A6239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73</w:t>
            </w:r>
          </w:p>
        </w:tc>
        <w:tc>
          <w:tcPr>
            <w:tcW w:w="1487" w:type="dxa"/>
            <w:shd w:val="clear" w:color="auto" w:fill="auto"/>
          </w:tcPr>
          <w:p w:rsidR="00886E11" w:rsidRDefault="00886E11" w:rsidP="00BF19E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886E11" w:rsidRPr="000033EC" w:rsidRDefault="00886E11" w:rsidP="00BF19EA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86E11" w:rsidRDefault="00886E11" w:rsidP="00886E11">
            <w:pPr>
              <w:jc w:val="center"/>
            </w:pPr>
            <w:r w:rsidRPr="009B6A4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</w:tbl>
    <w:p w:rsidR="00886E11" w:rsidRDefault="00886E11" w:rsidP="00BF19EA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E9333E" w:rsidRPr="00E9333E" w:rsidRDefault="00506912" w:rsidP="00BF19E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082B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Дані таблиці 2.5 показують існування статистично значущої різниці між показником комунікативних здібностей у групі активних та пасивних користувачів, при цьому</w:t>
      </w:r>
      <w:r w:rsid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у групі активних користувачів середне значення більше на рівні </w:t>
      </w:r>
      <w:r w:rsidR="00E9333E" w:rsidRPr="00E9333E">
        <w:rPr>
          <w:rFonts w:ascii="Times New Roman" w:hAnsi="Times New Roman" w:cs="Times New Roman"/>
          <w:sz w:val="28"/>
          <w:szCs w:val="28"/>
        </w:rPr>
        <w:t>p≤0</w:t>
      </w:r>
      <w:r w:rsidR="00E9333E" w:rsidRPr="00E93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333E" w:rsidRPr="00E9333E">
        <w:rPr>
          <w:rFonts w:ascii="Times New Roman" w:hAnsi="Times New Roman" w:cs="Times New Roman"/>
          <w:sz w:val="28"/>
          <w:szCs w:val="28"/>
        </w:rPr>
        <w:t>01</w:t>
      </w:r>
      <w:r w:rsid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тобто  дані респонденти  </w:t>
      </w:r>
      <w:r w:rsidR="00E9333E" w:rsidRPr="00E9333E">
        <w:rPr>
          <w:rFonts w:ascii="Times New Roman" w:hAnsi="Times New Roman" w:cs="Times New Roman"/>
          <w:sz w:val="28"/>
          <w:szCs w:val="28"/>
          <w:lang w:val="uk-UA"/>
        </w:rPr>
        <w:t>не губиться в новому середовищі, швидко знаходять друзів, постійно прагнуть розширювати коло нових знайомих, виявляють ініціативу в комунікуванні.</w:t>
      </w:r>
    </w:p>
    <w:p w:rsidR="00E9333E" w:rsidRPr="00E9333E" w:rsidRDefault="00E9333E" w:rsidP="00BF19E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9333E">
        <w:rPr>
          <w:rFonts w:ascii="Times New Roman" w:hAnsi="Times New Roman" w:cs="Times New Roman"/>
          <w:sz w:val="28"/>
          <w:szCs w:val="28"/>
          <w:lang w:val="uk-UA"/>
        </w:rPr>
        <w:t xml:space="preserve">          Згідно з даними таблиці 2.5 є статистично значуща різниця </w:t>
      </w:r>
      <w:r w:rsidRP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між показником організаторських здібностей у групі активних та пасивних користувачів, при цьому  у групі пасивних користувачів середн</w:t>
      </w:r>
      <w:r w:rsidR="00D840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P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значення більше на рівні </w:t>
      </w:r>
      <w:r w:rsidRPr="00E9333E">
        <w:rPr>
          <w:rFonts w:ascii="Times New Roman" w:hAnsi="Times New Roman" w:cs="Times New Roman"/>
          <w:sz w:val="28"/>
          <w:szCs w:val="28"/>
        </w:rPr>
        <w:t>p</w:t>
      </w:r>
      <w:r w:rsidRPr="00E9333E">
        <w:rPr>
          <w:rFonts w:ascii="Times New Roman" w:hAnsi="Times New Roman" w:cs="Times New Roman"/>
          <w:sz w:val="28"/>
          <w:szCs w:val="28"/>
          <w:lang w:val="uk-UA"/>
        </w:rPr>
        <w:t>≤0,01</w:t>
      </w:r>
      <w:r w:rsidRP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тобто  дані респонденти  більш схильні </w:t>
      </w:r>
      <w:r w:rsidRPr="00E9333E">
        <w:rPr>
          <w:rFonts w:ascii="Times New Roman" w:hAnsi="Times New Roman" w:cs="Times New Roman"/>
          <w:sz w:val="28"/>
          <w:szCs w:val="28"/>
          <w:lang w:val="uk-UA"/>
        </w:rPr>
        <w:t>займатися організацією суспільної роботи, частіше допомагають близьким у вірішенні певних питань, з задоволенням бере участь в підготовці загальних заходів, здатні  приймати самостійні рішення у складній ситуації.</w:t>
      </w:r>
    </w:p>
    <w:p w:rsidR="00506912" w:rsidRPr="00BF19EA" w:rsidRDefault="00506912" w:rsidP="00BF19EA">
      <w:pPr>
        <w:spacing w:line="360" w:lineRule="auto"/>
        <w:rPr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Таким чином, </w:t>
      </w:r>
      <w:r w:rsidR="00E933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встановлено, що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студенти </w:t>
      </w:r>
      <w:r w:rsidR="00BF19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групі активних користувачів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933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840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933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відмін</w:t>
      </w:r>
      <w:r w:rsidR="00D840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933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студентів у групі пасивних користувачів,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мають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високий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рівень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прояву комунікативних </w:t>
      </w:r>
      <w:r w:rsidR="00BF19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характеризуються низькім рівнем прояву 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організаторських </w:t>
      </w:r>
      <w:r w:rsidR="00BF19EA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 xml:space="preserve"> з можливістю їх підвищення до</w:t>
      </w:r>
      <w:r w:rsidR="00D84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392">
        <w:rPr>
          <w:rFonts w:ascii="Times New Roman" w:hAnsi="Times New Roman" w:cs="Times New Roman"/>
          <w:sz w:val="28"/>
          <w:szCs w:val="28"/>
          <w:lang w:val="uk-UA"/>
        </w:rPr>
        <w:t>середнього рівня</w:t>
      </w:r>
      <w:r w:rsidR="00E933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тоді як</w:t>
      </w:r>
      <w:r w:rsidR="00BF1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студенти </w:t>
      </w:r>
      <w:r w:rsidR="00BF19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групі пасивних користувачів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мають середні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рівень прояву комунікативних та </w:t>
      </w:r>
      <w:r w:rsidRPr="00A623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організаторських </w:t>
      </w:r>
      <w:r w:rsidR="00BF19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хоча в середині групи є студенти з більш високим потенціалом організаторських </w:t>
      </w:r>
      <w:r w:rsidR="00BF19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506912" w:rsidRPr="00282882" w:rsidRDefault="00506912" w:rsidP="00506912">
      <w:pPr>
        <w:widowControl w:val="0"/>
        <w:spacing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31D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комунікативної соціальної компетентності студентів, як користувачів Інтернету відбулось за допомогою </w:t>
      </w:r>
      <w:r w:rsidRPr="005C31DC">
        <w:rPr>
          <w:rFonts w:ascii="Times New Roman" w:hAnsi="Times New Roman"/>
          <w:sz w:val="28"/>
          <w:szCs w:val="28"/>
          <w:lang w:val="uk-UA"/>
        </w:rPr>
        <w:t xml:space="preserve">методики </w:t>
      </w:r>
      <w:r w:rsidRPr="005C31DC">
        <w:rPr>
          <w:rFonts w:ascii="Times New Roman" w:hAnsi="Times New Roman" w:cs="Times New Roman"/>
          <w:sz w:val="28"/>
          <w:szCs w:val="28"/>
          <w:lang w:val="uk-UA"/>
        </w:rPr>
        <w:t xml:space="preserve">"Діагностика комунікативної соціальної компетентності" (КСК). Результати дослідження за даними шкалами у групі </w:t>
      </w:r>
      <w:r w:rsidR="00DF48B6">
        <w:rPr>
          <w:rFonts w:ascii="Times New Roman" w:hAnsi="Times New Roman" w:cs="Times New Roman"/>
          <w:sz w:val="28"/>
          <w:szCs w:val="28"/>
          <w:lang w:val="uk-UA"/>
        </w:rPr>
        <w:t xml:space="preserve">активних користувачів </w:t>
      </w:r>
      <w:r w:rsidRPr="005C31DC">
        <w:rPr>
          <w:rFonts w:ascii="Times New Roman" w:hAnsi="Times New Roman" w:cs="Times New Roman"/>
          <w:sz w:val="28"/>
          <w:szCs w:val="28"/>
          <w:lang w:val="uk-UA"/>
        </w:rPr>
        <w:t>представлено в таблиці 2.</w:t>
      </w:r>
      <w:r w:rsidR="00DF48B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C31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2882" w:rsidRPr="00394BEA" w:rsidRDefault="00282882" w:rsidP="00506912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DF48B6">
        <w:rPr>
          <w:rFonts w:ascii="Times New Roman" w:hAnsi="Times New Roman"/>
          <w:i/>
          <w:sz w:val="28"/>
          <w:szCs w:val="28"/>
          <w:lang w:val="uk-UA"/>
        </w:rPr>
        <w:t>6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282882" w:rsidRPr="00DF48B6" w:rsidRDefault="00282882" w:rsidP="005C31DC">
      <w:pPr>
        <w:widowControl w:val="0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Показники </w:t>
      </w:r>
      <w:r w:rsidRPr="00282882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комунікативної соціальної компетентності</w:t>
      </w: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 в </w:t>
      </w:r>
      <w:r w:rsidRPr="00D8406B">
        <w:rPr>
          <w:rFonts w:ascii="Times New Roman" w:hAnsi="Times New Roman" w:cs="Times New Roman"/>
          <w:b/>
          <w:sz w:val="28"/>
          <w:szCs w:val="28"/>
          <w:lang w:val="uk-UA"/>
        </w:rPr>
        <w:t>групі</w:t>
      </w:r>
      <w:r w:rsidR="00DF48B6" w:rsidRPr="00D84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48B6" w:rsidRPr="00DF48B6">
        <w:rPr>
          <w:rFonts w:ascii="Times New Roman" w:hAnsi="Times New Roman" w:cs="Times New Roman"/>
          <w:b/>
          <w:sz w:val="28"/>
          <w:szCs w:val="28"/>
          <w:lang w:val="uk-UA"/>
        </w:rPr>
        <w:t>активних користувачів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09"/>
        <w:gridCol w:w="1276"/>
        <w:gridCol w:w="1226"/>
        <w:gridCol w:w="1052"/>
        <w:gridCol w:w="1052"/>
        <w:gridCol w:w="1052"/>
        <w:gridCol w:w="1052"/>
        <w:gridCol w:w="1052"/>
      </w:tblGrid>
      <w:tr w:rsidR="007F7260" w:rsidRPr="00A62392" w:rsidTr="00C22EDA">
        <w:tc>
          <w:tcPr>
            <w:tcW w:w="1809" w:type="dxa"/>
            <w:vAlign w:val="center"/>
          </w:tcPr>
          <w:p w:rsidR="007F7260" w:rsidRPr="00C22EDA" w:rsidRDefault="00282882" w:rsidP="00C22EDA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C22ED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1276" w:type="dxa"/>
          </w:tcPr>
          <w:p w:rsidR="007F7260" w:rsidRPr="00FC2C02" w:rsidRDefault="00282882" w:rsidP="001C64C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А</w:t>
            </w:r>
          </w:p>
        </w:tc>
        <w:tc>
          <w:tcPr>
            <w:tcW w:w="1226" w:type="dxa"/>
          </w:tcPr>
          <w:p w:rsidR="007F7260" w:rsidRPr="00665AC2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В</w:t>
            </w:r>
          </w:p>
        </w:tc>
        <w:tc>
          <w:tcPr>
            <w:tcW w:w="1052" w:type="dxa"/>
          </w:tcPr>
          <w:p w:rsidR="007F7260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С</w:t>
            </w:r>
          </w:p>
        </w:tc>
        <w:tc>
          <w:tcPr>
            <w:tcW w:w="1052" w:type="dxa"/>
          </w:tcPr>
          <w:p w:rsidR="007F7260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Д</w:t>
            </w:r>
          </w:p>
        </w:tc>
        <w:tc>
          <w:tcPr>
            <w:tcW w:w="1052" w:type="dxa"/>
          </w:tcPr>
          <w:p w:rsidR="007F7260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К</w:t>
            </w:r>
          </w:p>
        </w:tc>
        <w:tc>
          <w:tcPr>
            <w:tcW w:w="1052" w:type="dxa"/>
          </w:tcPr>
          <w:p w:rsidR="007F7260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М</w:t>
            </w:r>
          </w:p>
        </w:tc>
        <w:tc>
          <w:tcPr>
            <w:tcW w:w="1052" w:type="dxa"/>
          </w:tcPr>
          <w:p w:rsidR="007F7260" w:rsidRDefault="00282882" w:rsidP="00282882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Н</w:t>
            </w:r>
          </w:p>
        </w:tc>
      </w:tr>
      <w:tr w:rsidR="00C22EDA" w:rsidTr="00C22EDA"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22EDA">
              <w:rPr>
                <w:rFonts w:ascii="Times New Roman" w:hAnsi="Times New Roman"/>
                <w:sz w:val="28"/>
                <w:szCs w:val="28"/>
              </w:rPr>
              <w:t>Cередн</w:t>
            </w:r>
            <w:r w:rsidRPr="00C22EDA">
              <w:rPr>
                <w:rFonts w:ascii="Times New Roman" w:hAnsi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14,53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7,73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9,27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10,93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AB503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</w:t>
            </w:r>
            <w:r w:rsidR="00AB50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7,20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7,13</w:t>
            </w:r>
          </w:p>
        </w:tc>
      </w:tr>
      <w:tr w:rsidR="00C22EDA" w:rsidRPr="00FC2C02" w:rsidTr="00C22EDA"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22EDA">
              <w:rPr>
                <w:rFonts w:ascii="Times New Roman" w:hAnsi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3,04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1,9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2,40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2,05</w:t>
            </w:r>
          </w:p>
        </w:tc>
        <w:tc>
          <w:tcPr>
            <w:tcW w:w="1052" w:type="dxa"/>
            <w:vAlign w:val="center"/>
          </w:tcPr>
          <w:p w:rsidR="00C22EDA" w:rsidRPr="00AB503B" w:rsidRDefault="00AB503B" w:rsidP="00AB503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="00C22EDA"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,0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1,6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1,4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</w:tr>
      <w:tr w:rsidR="00C22EDA" w:rsidRPr="000E2908" w:rsidTr="00C22EDA">
        <w:trPr>
          <w:trHeight w:val="237"/>
        </w:trPr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hAnsi="Times New Roman"/>
                <w:sz w:val="28"/>
                <w:szCs w:val="28"/>
              </w:rPr>
              <w:t>Мед</w:t>
            </w:r>
            <w:r w:rsidRPr="00C22EDA">
              <w:rPr>
                <w:rFonts w:ascii="Times New Roman" w:hAnsi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</w:tr>
      <w:tr w:rsidR="00C22EDA" w:rsidRPr="00F732CE" w:rsidTr="00C22EDA"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Стандартна відхилення 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0,7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0,50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0,62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AB503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  <w:r w:rsidR="00AB503B"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0,36</w:t>
            </w:r>
          </w:p>
        </w:tc>
      </w:tr>
      <w:tr w:rsidR="00C22EDA" w:rsidRPr="00F732CE" w:rsidTr="00C22EDA"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hAnsi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0,04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1,3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-0,0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0,94</w:t>
            </w:r>
          </w:p>
        </w:tc>
        <w:tc>
          <w:tcPr>
            <w:tcW w:w="1052" w:type="dxa"/>
            <w:vAlign w:val="center"/>
          </w:tcPr>
          <w:p w:rsidR="00C22EDA" w:rsidRPr="00AB503B" w:rsidRDefault="00C22EDA" w:rsidP="00AB503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0,0</w:t>
            </w:r>
            <w:r w:rsidR="00AB50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0,26</w:t>
            </w:r>
          </w:p>
        </w:tc>
      </w:tr>
      <w:tr w:rsidR="00C22EDA" w:rsidRPr="000E2908" w:rsidTr="00C22EDA">
        <w:tc>
          <w:tcPr>
            <w:tcW w:w="1809" w:type="dxa"/>
          </w:tcPr>
          <w:p w:rsidR="00C22EDA" w:rsidRPr="00C22EDA" w:rsidRDefault="00C22EDA" w:rsidP="001C64C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hAnsi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1276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0,99</w:t>
            </w:r>
          </w:p>
        </w:tc>
        <w:tc>
          <w:tcPr>
            <w:tcW w:w="1226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1,9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-1,7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80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AB503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 w:rsidR="00AB503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-0,9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1052" w:type="dxa"/>
            <w:vAlign w:val="center"/>
          </w:tcPr>
          <w:p w:rsidR="00C22EDA" w:rsidRPr="00C22EDA" w:rsidRDefault="00C22EDA" w:rsidP="00C22EDA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</w:tbl>
    <w:p w:rsidR="00793F88" w:rsidRPr="00793F88" w:rsidRDefault="00B1421A" w:rsidP="00DF48B6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  <w:r w:rsidRPr="00081B11">
        <w:rPr>
          <w:color w:val="000000"/>
          <w:sz w:val="28"/>
          <w:szCs w:val="28"/>
          <w:lang w:val="uk-UA"/>
        </w:rPr>
        <w:t xml:space="preserve">      </w:t>
      </w:r>
      <w:r w:rsidR="00793F88" w:rsidRPr="00793F88">
        <w:rPr>
          <w:i/>
          <w:color w:val="000000"/>
          <w:lang w:val="uk-UA"/>
        </w:rPr>
        <w:t>Примітка:</w:t>
      </w:r>
      <w:r w:rsidR="00793F88">
        <w:rPr>
          <w:i/>
          <w:color w:val="000000"/>
          <w:lang w:val="uk-UA"/>
        </w:rPr>
        <w:t>фактор А-</w:t>
      </w:r>
      <w:r w:rsidR="00DF48B6">
        <w:rPr>
          <w:i/>
          <w:color w:val="000000"/>
          <w:lang w:val="uk-UA"/>
        </w:rPr>
        <w:t xml:space="preserve"> ступ</w:t>
      </w:r>
      <w:r w:rsidR="00D8406B">
        <w:rPr>
          <w:i/>
          <w:color w:val="000000"/>
          <w:lang w:val="uk-UA"/>
        </w:rPr>
        <w:t>і</w:t>
      </w:r>
      <w:r w:rsidR="00DF48B6">
        <w:rPr>
          <w:i/>
          <w:color w:val="000000"/>
          <w:lang w:val="uk-UA"/>
        </w:rPr>
        <w:t>нь відкритості</w:t>
      </w:r>
      <w:r w:rsidR="00793F88">
        <w:rPr>
          <w:i/>
          <w:color w:val="000000"/>
          <w:lang w:val="uk-UA"/>
        </w:rPr>
        <w:t>; фактор В</w:t>
      </w:r>
      <w:r w:rsidR="00DF48B6">
        <w:rPr>
          <w:i/>
          <w:color w:val="000000"/>
          <w:lang w:val="uk-UA"/>
        </w:rPr>
        <w:t>- показник логічного мислення</w:t>
      </w:r>
      <w:r w:rsidR="00793F88">
        <w:rPr>
          <w:i/>
          <w:color w:val="000000"/>
          <w:lang w:val="uk-UA"/>
        </w:rPr>
        <w:t>; фактор С</w:t>
      </w:r>
      <w:r w:rsidR="00DF48B6">
        <w:rPr>
          <w:i/>
          <w:color w:val="000000"/>
          <w:lang w:val="uk-UA"/>
        </w:rPr>
        <w:t>-емоційна стійкість</w:t>
      </w:r>
      <w:r w:rsidR="00793F88">
        <w:rPr>
          <w:i/>
          <w:color w:val="000000"/>
          <w:lang w:val="uk-UA"/>
        </w:rPr>
        <w:t>; фактор Д</w:t>
      </w:r>
      <w:r w:rsidR="00DF48B6">
        <w:rPr>
          <w:i/>
          <w:color w:val="000000"/>
          <w:lang w:val="uk-UA"/>
        </w:rPr>
        <w:t>-показник сер</w:t>
      </w:r>
      <w:r w:rsidR="00D8406B">
        <w:rPr>
          <w:i/>
          <w:color w:val="000000"/>
          <w:lang w:val="uk-UA"/>
        </w:rPr>
        <w:t>й</w:t>
      </w:r>
      <w:r w:rsidR="00DF48B6">
        <w:rPr>
          <w:i/>
          <w:color w:val="000000"/>
          <w:lang w:val="uk-UA"/>
        </w:rPr>
        <w:t>озності</w:t>
      </w:r>
      <w:r w:rsidR="00793F88">
        <w:rPr>
          <w:i/>
          <w:color w:val="000000"/>
          <w:lang w:val="uk-UA"/>
        </w:rPr>
        <w:t>; фактор К</w:t>
      </w:r>
      <w:r w:rsidR="00DF48B6">
        <w:rPr>
          <w:i/>
          <w:color w:val="000000"/>
          <w:lang w:val="uk-UA"/>
        </w:rPr>
        <w:t>-показник чутливості</w:t>
      </w:r>
      <w:r w:rsidR="00793F88">
        <w:rPr>
          <w:i/>
          <w:color w:val="000000"/>
          <w:lang w:val="uk-UA"/>
        </w:rPr>
        <w:t>; фактор М</w:t>
      </w:r>
      <w:r w:rsidR="00DF48B6">
        <w:rPr>
          <w:i/>
          <w:color w:val="000000"/>
          <w:lang w:val="uk-UA"/>
        </w:rPr>
        <w:t>-ступ</w:t>
      </w:r>
      <w:r w:rsidR="00D8406B">
        <w:rPr>
          <w:i/>
          <w:color w:val="000000"/>
          <w:lang w:val="uk-UA"/>
        </w:rPr>
        <w:t>і</w:t>
      </w:r>
      <w:r w:rsidR="00DF48B6">
        <w:rPr>
          <w:i/>
          <w:color w:val="000000"/>
          <w:lang w:val="uk-UA"/>
        </w:rPr>
        <w:t>нь самостійності</w:t>
      </w:r>
      <w:r w:rsidR="00793F88">
        <w:rPr>
          <w:i/>
          <w:color w:val="000000"/>
          <w:lang w:val="uk-UA"/>
        </w:rPr>
        <w:t>; фактор Н</w:t>
      </w:r>
      <w:r w:rsidR="00DF48B6">
        <w:rPr>
          <w:i/>
          <w:color w:val="000000"/>
          <w:lang w:val="uk-UA"/>
        </w:rPr>
        <w:t>-рівень самоконтролю.</w:t>
      </w:r>
    </w:p>
    <w:p w:rsidR="00DF48B6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B1421A" w:rsidRPr="00081B11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</w:t>
      </w:r>
      <w:r w:rsidR="00B1421A" w:rsidRPr="00081B11">
        <w:rPr>
          <w:color w:val="000000"/>
          <w:sz w:val="28"/>
          <w:szCs w:val="28"/>
          <w:lang w:val="uk-UA"/>
        </w:rPr>
        <w:t xml:space="preserve"> За даними таблиці 2.</w:t>
      </w:r>
      <w:r>
        <w:rPr>
          <w:color w:val="000000"/>
          <w:sz w:val="28"/>
          <w:szCs w:val="28"/>
          <w:lang w:val="uk-UA"/>
        </w:rPr>
        <w:t>6</w:t>
      </w:r>
      <w:r w:rsidR="00B1421A" w:rsidRPr="00081B11">
        <w:rPr>
          <w:color w:val="000000"/>
          <w:sz w:val="28"/>
          <w:szCs w:val="28"/>
          <w:lang w:val="uk-UA"/>
        </w:rPr>
        <w:t xml:space="preserve">, у студентів групи </w:t>
      </w:r>
      <w:r>
        <w:rPr>
          <w:sz w:val="28"/>
          <w:szCs w:val="28"/>
          <w:lang w:val="uk-UA"/>
        </w:rPr>
        <w:t xml:space="preserve">активних користувачів </w:t>
      </w:r>
      <w:r w:rsidR="00B1421A" w:rsidRPr="00081B11">
        <w:rPr>
          <w:color w:val="000000"/>
          <w:sz w:val="28"/>
          <w:szCs w:val="28"/>
          <w:lang w:val="uk-UA"/>
        </w:rPr>
        <w:t xml:space="preserve">за фактором А згідно з середнім значенням </w:t>
      </w:r>
      <w:r w:rsidR="00B1421A" w:rsidRPr="00081B11">
        <w:rPr>
          <w:color w:val="000000"/>
          <w:sz w:val="28"/>
          <w:szCs w:val="28"/>
        </w:rPr>
        <w:t>14,53</w:t>
      </w:r>
      <w:r w:rsidR="00B1421A" w:rsidRPr="00081B11">
        <w:rPr>
          <w:color w:val="000000"/>
          <w:sz w:val="28"/>
          <w:szCs w:val="28"/>
          <w:lang w:val="uk-UA"/>
        </w:rPr>
        <w:t xml:space="preserve"> та медіаною в 15 балів можна побачити переважання </w:t>
      </w:r>
      <w:r w:rsidR="00B1421A" w:rsidRPr="00081B11">
        <w:rPr>
          <w:color w:val="000000"/>
          <w:sz w:val="28"/>
          <w:szCs w:val="28"/>
        </w:rPr>
        <w:t>відкрит</w:t>
      </w:r>
      <w:r w:rsidR="00B1421A" w:rsidRPr="00081B11">
        <w:rPr>
          <w:color w:val="000000"/>
          <w:sz w:val="28"/>
          <w:szCs w:val="28"/>
          <w:lang w:val="uk-UA"/>
        </w:rPr>
        <w:t>ості під час комунікації, не має кордонів при спілкуванні людьми</w:t>
      </w:r>
      <w:r w:rsidR="00B1421A" w:rsidRPr="00081B11">
        <w:rPr>
          <w:color w:val="000000"/>
          <w:sz w:val="28"/>
          <w:szCs w:val="28"/>
        </w:rPr>
        <w:t xml:space="preserve">, </w:t>
      </w:r>
      <w:r w:rsidR="00B1421A" w:rsidRPr="00081B11">
        <w:rPr>
          <w:color w:val="000000"/>
          <w:sz w:val="28"/>
          <w:szCs w:val="28"/>
          <w:lang w:val="uk-UA"/>
        </w:rPr>
        <w:t xml:space="preserve">легко та швидко включаються в діалог, занадто </w:t>
      </w:r>
      <w:r w:rsidR="00B1421A" w:rsidRPr="00081B11">
        <w:rPr>
          <w:color w:val="000000"/>
          <w:sz w:val="28"/>
          <w:szCs w:val="28"/>
        </w:rPr>
        <w:t>товариськ</w:t>
      </w:r>
      <w:r w:rsidR="00B1421A" w:rsidRPr="00081B11">
        <w:rPr>
          <w:color w:val="000000"/>
          <w:sz w:val="28"/>
          <w:szCs w:val="28"/>
          <w:lang w:val="uk-UA"/>
        </w:rPr>
        <w:t>і</w:t>
      </w:r>
      <w:r w:rsidR="00B1421A" w:rsidRPr="00081B11">
        <w:rPr>
          <w:color w:val="000000"/>
          <w:sz w:val="28"/>
          <w:szCs w:val="28"/>
        </w:rPr>
        <w:t>.</w:t>
      </w:r>
    </w:p>
    <w:p w:rsidR="00B1421A" w:rsidRPr="00081B11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081B11">
        <w:rPr>
          <w:color w:val="000000"/>
          <w:sz w:val="28"/>
          <w:szCs w:val="28"/>
          <w:lang w:val="uk-UA"/>
        </w:rPr>
        <w:lastRenderedPageBreak/>
        <w:t xml:space="preserve">     Згідно з даними таблиці 2.</w:t>
      </w:r>
      <w:r w:rsidR="00DF48B6">
        <w:rPr>
          <w:color w:val="000000"/>
          <w:sz w:val="28"/>
          <w:szCs w:val="28"/>
          <w:lang w:val="uk-UA"/>
        </w:rPr>
        <w:t>6</w:t>
      </w:r>
      <w:r w:rsidRPr="00081B11">
        <w:rPr>
          <w:color w:val="000000"/>
          <w:sz w:val="28"/>
          <w:szCs w:val="28"/>
          <w:lang w:val="uk-UA"/>
        </w:rPr>
        <w:t xml:space="preserve">, студенти даної групи за фактором В при середньому значенні 7,73 та стандартній похибці - +/- 1,95 характеризуються як неуважні, зі слаборозвиненим логічним мисленням, але  у певних ситуаціях можуть проявити кмітливість (в Інтернет-просторі).  </w:t>
      </w:r>
    </w:p>
    <w:p w:rsidR="00B1421A" w:rsidRPr="00DF48B6" w:rsidRDefault="00B1421A" w:rsidP="00DF48B6">
      <w:pPr>
        <w:spacing w:line="360" w:lineRule="auto"/>
        <w:rPr>
          <w:rFonts w:ascii="Times New Roman" w:hAnsi="Times New Roman" w:cs="Times New Roman"/>
          <w:szCs w:val="28"/>
          <w:lang w:val="uk-UA"/>
        </w:rPr>
      </w:pPr>
      <w:r w:rsidRPr="00081B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Дані таблиці 2.</w:t>
      </w:r>
      <w:r w:rsidR="00DF48B6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Pr="00081B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демонструють, що студенти групи </w:t>
      </w:r>
      <w:r w:rsidR="00DF48B6">
        <w:rPr>
          <w:rFonts w:ascii="Times New Roman" w:hAnsi="Times New Roman" w:cs="Times New Roman"/>
          <w:sz w:val="28"/>
          <w:szCs w:val="28"/>
          <w:lang w:val="uk-UA"/>
        </w:rPr>
        <w:t xml:space="preserve">активних користувачів </w:t>
      </w:r>
      <w:r w:rsidRPr="00081B1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фактором С згідно з середнім значенням 9,27 та стандартною похибкою - +/- 2,40  з одного боку демонструють емоційну стійкість, а  з іншого піддаються почуттям,  можуть навіть в певних ситуаціях здаватися досить  зрілими та</w:t>
      </w:r>
      <w:r w:rsidR="00DF48B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F48B6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спокійними, тобто</w:t>
      </w:r>
      <w:r w:rsidR="00D8406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F48B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залежно від обставин дані студенти характеризуються мінливістю станів. </w:t>
      </w:r>
    </w:p>
    <w:p w:rsidR="00B1421A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</w:t>
      </w:r>
      <w:r w:rsidR="00B1421A" w:rsidRPr="00EB17DA">
        <w:rPr>
          <w:color w:val="000000"/>
          <w:sz w:val="28"/>
          <w:szCs w:val="28"/>
          <w:lang w:val="uk-UA"/>
        </w:rPr>
        <w:t>В таблиці 2.</w:t>
      </w:r>
      <w:r>
        <w:rPr>
          <w:color w:val="000000"/>
          <w:sz w:val="28"/>
          <w:szCs w:val="28"/>
          <w:lang w:val="uk-UA"/>
        </w:rPr>
        <w:t>6</w:t>
      </w:r>
      <w:r w:rsidR="00B1421A" w:rsidRPr="00EB17DA">
        <w:rPr>
          <w:color w:val="000000"/>
          <w:sz w:val="28"/>
          <w:szCs w:val="28"/>
          <w:lang w:val="uk-UA"/>
        </w:rPr>
        <w:t xml:space="preserve"> дані свідчать, що студенти даної групи за фактором Д згідно з середнім значенням 10,93 та медіаною в 12 балів в міру життєрадісні та веселі, безтурботн</w:t>
      </w:r>
      <w:r w:rsidR="00B1421A">
        <w:rPr>
          <w:color w:val="000000"/>
          <w:sz w:val="28"/>
          <w:szCs w:val="28"/>
          <w:lang w:val="uk-UA"/>
        </w:rPr>
        <w:t>і</w:t>
      </w:r>
      <w:r w:rsidR="00B1421A" w:rsidRPr="00EB17DA">
        <w:rPr>
          <w:color w:val="000000"/>
          <w:sz w:val="28"/>
          <w:szCs w:val="28"/>
          <w:lang w:val="uk-UA"/>
        </w:rPr>
        <w:t xml:space="preserve">, але </w:t>
      </w:r>
      <w:r w:rsidR="00B1421A">
        <w:rPr>
          <w:color w:val="000000"/>
          <w:sz w:val="28"/>
          <w:szCs w:val="28"/>
          <w:lang w:val="uk-UA"/>
        </w:rPr>
        <w:t>іноді</w:t>
      </w:r>
      <w:r w:rsidR="00B1421A" w:rsidRPr="00EB17DA">
        <w:rPr>
          <w:color w:val="000000"/>
          <w:sz w:val="28"/>
          <w:szCs w:val="28"/>
          <w:lang w:val="uk-UA"/>
        </w:rPr>
        <w:t xml:space="preserve"> демонструють</w:t>
      </w:r>
      <w:r>
        <w:rPr>
          <w:color w:val="000000"/>
          <w:sz w:val="28"/>
          <w:szCs w:val="28"/>
          <w:lang w:val="uk-UA"/>
        </w:rPr>
        <w:t xml:space="preserve"> </w:t>
      </w:r>
      <w:r w:rsidR="00B1421A" w:rsidRPr="00EB17DA">
        <w:rPr>
          <w:color w:val="000000"/>
          <w:sz w:val="28"/>
          <w:szCs w:val="28"/>
          <w:lang w:val="uk-UA"/>
        </w:rPr>
        <w:t>серйозність</w:t>
      </w:r>
      <w:r w:rsidR="00B1421A">
        <w:rPr>
          <w:color w:val="000000"/>
          <w:sz w:val="28"/>
          <w:szCs w:val="28"/>
          <w:lang w:val="uk-UA"/>
        </w:rPr>
        <w:t>, якщо</w:t>
      </w:r>
      <w:r>
        <w:rPr>
          <w:color w:val="000000"/>
          <w:sz w:val="28"/>
          <w:szCs w:val="28"/>
          <w:lang w:val="uk-UA"/>
        </w:rPr>
        <w:t xml:space="preserve"> </w:t>
      </w:r>
      <w:r w:rsidR="00B1421A">
        <w:rPr>
          <w:color w:val="000000"/>
          <w:sz w:val="28"/>
          <w:szCs w:val="28"/>
          <w:lang w:val="uk-UA"/>
        </w:rPr>
        <w:t>не має іншого виходу і необхідно</w:t>
      </w:r>
      <w:r w:rsidR="00B1421A" w:rsidRPr="00EB17DA">
        <w:rPr>
          <w:color w:val="000000"/>
          <w:sz w:val="28"/>
          <w:szCs w:val="28"/>
          <w:lang w:val="uk-UA"/>
        </w:rPr>
        <w:t xml:space="preserve"> тверезо все оцінити. </w:t>
      </w:r>
    </w:p>
    <w:p w:rsidR="00B1421A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B7190">
        <w:rPr>
          <w:color w:val="000000"/>
          <w:sz w:val="28"/>
          <w:szCs w:val="28"/>
          <w:lang w:val="uk-UA"/>
        </w:rPr>
        <w:t xml:space="preserve">      За даними таблиці 2.</w:t>
      </w:r>
      <w:r w:rsidR="00DF48B6">
        <w:rPr>
          <w:color w:val="000000"/>
          <w:sz w:val="28"/>
          <w:szCs w:val="28"/>
          <w:lang w:val="uk-UA"/>
        </w:rPr>
        <w:t xml:space="preserve">6, у студентів </w:t>
      </w:r>
      <w:r w:rsidRPr="00FB7190">
        <w:rPr>
          <w:color w:val="000000"/>
          <w:sz w:val="28"/>
          <w:szCs w:val="28"/>
          <w:lang w:val="uk-UA"/>
        </w:rPr>
        <w:t xml:space="preserve"> групи </w:t>
      </w:r>
      <w:r w:rsidR="00DF48B6">
        <w:rPr>
          <w:sz w:val="28"/>
          <w:szCs w:val="28"/>
          <w:lang w:val="uk-UA"/>
        </w:rPr>
        <w:t xml:space="preserve">активних користувачів </w:t>
      </w:r>
      <w:r w:rsidRPr="00FB7190">
        <w:rPr>
          <w:color w:val="000000"/>
          <w:sz w:val="28"/>
          <w:szCs w:val="28"/>
          <w:lang w:val="uk-UA"/>
        </w:rPr>
        <w:t xml:space="preserve">за фактором К згідно з середнім значенням </w:t>
      </w:r>
      <w:r w:rsidRPr="00FB7190">
        <w:rPr>
          <w:color w:val="000000"/>
          <w:sz w:val="28"/>
          <w:szCs w:val="28"/>
        </w:rPr>
        <w:t>14,</w:t>
      </w:r>
      <w:r w:rsidRPr="00FB7190">
        <w:rPr>
          <w:color w:val="000000"/>
          <w:sz w:val="28"/>
          <w:szCs w:val="28"/>
          <w:lang w:val="uk-UA"/>
        </w:rPr>
        <w:t>2</w:t>
      </w:r>
      <w:r w:rsidRPr="00FB7190">
        <w:rPr>
          <w:color w:val="000000"/>
          <w:sz w:val="28"/>
          <w:szCs w:val="28"/>
        </w:rPr>
        <w:t>3</w:t>
      </w:r>
      <w:r w:rsidRPr="00FB7190">
        <w:rPr>
          <w:color w:val="000000"/>
          <w:sz w:val="28"/>
          <w:szCs w:val="28"/>
          <w:lang w:val="uk-UA"/>
        </w:rPr>
        <w:t xml:space="preserve"> та медіаною в 15 балів </w:t>
      </w:r>
      <w:r w:rsidR="00DF48B6">
        <w:rPr>
          <w:color w:val="000000"/>
          <w:sz w:val="28"/>
          <w:szCs w:val="28"/>
          <w:lang w:val="uk-UA"/>
        </w:rPr>
        <w:t xml:space="preserve">можна побачити </w:t>
      </w:r>
      <w:r w:rsidRPr="00FB7190">
        <w:rPr>
          <w:color w:val="000000"/>
          <w:sz w:val="28"/>
          <w:szCs w:val="28"/>
          <w:lang w:val="uk-UA"/>
        </w:rPr>
        <w:t xml:space="preserve">переважання </w:t>
      </w:r>
      <w:r w:rsidRPr="00FB7190">
        <w:rPr>
          <w:color w:val="000000"/>
          <w:sz w:val="28"/>
          <w:szCs w:val="28"/>
        </w:rPr>
        <w:t>чутлив</w:t>
      </w:r>
      <w:r w:rsidRPr="00FB7190">
        <w:rPr>
          <w:color w:val="000000"/>
          <w:sz w:val="28"/>
          <w:szCs w:val="28"/>
          <w:lang w:val="uk-UA"/>
        </w:rPr>
        <w:t>ості</w:t>
      </w:r>
      <w:r w:rsidRPr="00FB7190">
        <w:rPr>
          <w:color w:val="000000"/>
          <w:sz w:val="28"/>
          <w:szCs w:val="28"/>
        </w:rPr>
        <w:t xml:space="preserve">, </w:t>
      </w:r>
      <w:r w:rsidRPr="00FB7190">
        <w:rPr>
          <w:color w:val="000000"/>
          <w:sz w:val="28"/>
          <w:szCs w:val="28"/>
          <w:lang w:val="uk-UA"/>
        </w:rPr>
        <w:t>тяготіння</w:t>
      </w:r>
      <w:r w:rsidRPr="00FB7190">
        <w:rPr>
          <w:color w:val="000000"/>
          <w:sz w:val="28"/>
          <w:szCs w:val="28"/>
        </w:rPr>
        <w:t xml:space="preserve"> до інших</w:t>
      </w:r>
      <w:r w:rsidRPr="00FB7190">
        <w:rPr>
          <w:color w:val="000000"/>
          <w:sz w:val="28"/>
          <w:szCs w:val="28"/>
          <w:lang w:val="uk-UA"/>
        </w:rPr>
        <w:t>, наявності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B7190">
        <w:rPr>
          <w:color w:val="000000"/>
          <w:sz w:val="28"/>
          <w:szCs w:val="28"/>
          <w:lang w:val="uk-UA"/>
        </w:rPr>
        <w:t xml:space="preserve">добре розвиненого </w:t>
      </w:r>
      <w:r w:rsidRPr="00FB7190">
        <w:rPr>
          <w:color w:val="000000"/>
          <w:sz w:val="28"/>
          <w:szCs w:val="28"/>
        </w:rPr>
        <w:t>художн</w:t>
      </w:r>
      <w:r w:rsidRPr="00FB7190">
        <w:rPr>
          <w:color w:val="000000"/>
          <w:sz w:val="28"/>
          <w:szCs w:val="28"/>
          <w:lang w:val="uk-UA"/>
        </w:rPr>
        <w:t>ього</w:t>
      </w:r>
      <w:r>
        <w:rPr>
          <w:color w:val="000000"/>
          <w:sz w:val="28"/>
          <w:szCs w:val="28"/>
        </w:rPr>
        <w:t> мислення</w:t>
      </w:r>
      <w:r w:rsidRPr="00FB7190">
        <w:rPr>
          <w:color w:val="000000"/>
          <w:sz w:val="28"/>
          <w:szCs w:val="28"/>
        </w:rPr>
        <w:t>. </w:t>
      </w:r>
    </w:p>
    <w:p w:rsidR="00B1421A" w:rsidRPr="001A3E62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</w:t>
      </w:r>
      <w:r w:rsidR="00DF48B6">
        <w:rPr>
          <w:color w:val="000000"/>
          <w:sz w:val="28"/>
          <w:szCs w:val="28"/>
          <w:lang w:val="uk-UA"/>
        </w:rPr>
        <w:t xml:space="preserve">  </w:t>
      </w:r>
      <w:r>
        <w:rPr>
          <w:color w:val="000000"/>
          <w:sz w:val="28"/>
          <w:szCs w:val="28"/>
          <w:lang w:val="uk-UA"/>
        </w:rPr>
        <w:t>Згідно з даними таблиці 2.</w:t>
      </w:r>
      <w:r w:rsidR="00DF48B6">
        <w:rPr>
          <w:color w:val="000000"/>
          <w:sz w:val="28"/>
          <w:szCs w:val="28"/>
          <w:lang w:val="uk-UA"/>
        </w:rPr>
        <w:t>6</w:t>
      </w:r>
      <w:r>
        <w:rPr>
          <w:color w:val="000000"/>
          <w:sz w:val="28"/>
          <w:szCs w:val="28"/>
          <w:lang w:val="uk-UA"/>
        </w:rPr>
        <w:t xml:space="preserve">, студенти даної групи за фактором М при середньому значенні </w:t>
      </w:r>
      <w:r w:rsidRPr="00CE1EA9">
        <w:rPr>
          <w:color w:val="000000"/>
          <w:sz w:val="28"/>
          <w:szCs w:val="28"/>
          <w:lang w:val="uk-UA"/>
        </w:rPr>
        <w:t>7,</w:t>
      </w:r>
      <w:r>
        <w:rPr>
          <w:color w:val="000000"/>
          <w:sz w:val="28"/>
          <w:szCs w:val="28"/>
          <w:lang w:val="uk-UA"/>
        </w:rPr>
        <w:t xml:space="preserve">20 та стандартній похибці - +/- </w:t>
      </w:r>
      <w:r w:rsidRPr="00CE1EA9">
        <w:rPr>
          <w:color w:val="000000"/>
          <w:sz w:val="28"/>
          <w:szCs w:val="28"/>
          <w:lang w:val="uk-UA"/>
        </w:rPr>
        <w:t>1,</w:t>
      </w:r>
      <w:r>
        <w:rPr>
          <w:color w:val="000000"/>
          <w:sz w:val="28"/>
          <w:szCs w:val="28"/>
          <w:lang w:val="uk-UA"/>
        </w:rPr>
        <w:t xml:space="preserve">66 характеризуються </w:t>
      </w:r>
      <w:r w:rsidRPr="001A3E62">
        <w:rPr>
          <w:color w:val="000000"/>
          <w:sz w:val="28"/>
          <w:szCs w:val="28"/>
          <w:lang w:val="uk-UA"/>
        </w:rPr>
        <w:t xml:space="preserve">як </w:t>
      </w:r>
      <w:r w:rsidRPr="00FF6F6A">
        <w:rPr>
          <w:color w:val="000000"/>
          <w:sz w:val="28"/>
          <w:szCs w:val="28"/>
          <w:lang w:val="uk-UA"/>
        </w:rPr>
        <w:t>компанійськ</w:t>
      </w:r>
      <w:r w:rsidRPr="001A3E62">
        <w:rPr>
          <w:color w:val="000000"/>
          <w:sz w:val="28"/>
          <w:szCs w:val="28"/>
          <w:lang w:val="uk-UA"/>
        </w:rPr>
        <w:t>і</w:t>
      </w:r>
      <w:r w:rsidRPr="00FF6F6A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що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F6F6A">
        <w:rPr>
          <w:color w:val="000000"/>
          <w:sz w:val="28"/>
          <w:szCs w:val="28"/>
          <w:lang w:val="uk-UA"/>
        </w:rPr>
        <w:t>залежн</w:t>
      </w:r>
      <w:r w:rsidRPr="001A3E62">
        <w:rPr>
          <w:color w:val="000000"/>
          <w:sz w:val="28"/>
          <w:szCs w:val="28"/>
          <w:lang w:val="uk-UA"/>
        </w:rPr>
        <w:t>і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F6F6A">
        <w:rPr>
          <w:color w:val="000000"/>
          <w:sz w:val="28"/>
          <w:szCs w:val="28"/>
          <w:lang w:val="uk-UA"/>
        </w:rPr>
        <w:t>від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F6F6A">
        <w:rPr>
          <w:color w:val="000000"/>
          <w:sz w:val="28"/>
          <w:szCs w:val="28"/>
          <w:lang w:val="uk-UA"/>
        </w:rPr>
        <w:t>групи</w:t>
      </w:r>
      <w:r w:rsidRPr="001A3E62">
        <w:rPr>
          <w:color w:val="000000"/>
          <w:sz w:val="28"/>
          <w:szCs w:val="28"/>
          <w:lang w:val="uk-UA"/>
        </w:rPr>
        <w:t xml:space="preserve"> та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F6F6A">
        <w:rPr>
          <w:color w:val="000000"/>
          <w:sz w:val="28"/>
          <w:szCs w:val="28"/>
          <w:lang w:val="uk-UA"/>
        </w:rPr>
        <w:t>слід</w:t>
      </w:r>
      <w:r w:rsidRPr="001A3E62">
        <w:rPr>
          <w:color w:val="000000"/>
          <w:sz w:val="28"/>
          <w:szCs w:val="28"/>
          <w:lang w:val="uk-UA"/>
        </w:rPr>
        <w:t>ують</w:t>
      </w:r>
      <w:r w:rsidRPr="00FF6F6A">
        <w:rPr>
          <w:color w:val="000000"/>
          <w:sz w:val="28"/>
          <w:szCs w:val="28"/>
          <w:lang w:val="uk-UA"/>
        </w:rPr>
        <w:t xml:space="preserve"> за громадськ</w:t>
      </w:r>
      <w:r w:rsidRPr="001A3E62">
        <w:rPr>
          <w:color w:val="000000"/>
          <w:sz w:val="28"/>
          <w:szCs w:val="28"/>
          <w:lang w:val="uk-UA"/>
        </w:rPr>
        <w:t>ою</w:t>
      </w:r>
      <w:r w:rsidR="00DF48B6">
        <w:rPr>
          <w:color w:val="000000"/>
          <w:sz w:val="28"/>
          <w:szCs w:val="28"/>
          <w:lang w:val="uk-UA"/>
        </w:rPr>
        <w:t xml:space="preserve"> </w:t>
      </w:r>
      <w:r w:rsidRPr="00FF6F6A">
        <w:rPr>
          <w:color w:val="000000"/>
          <w:sz w:val="28"/>
          <w:szCs w:val="28"/>
          <w:lang w:val="uk-UA"/>
        </w:rPr>
        <w:t>думкою.</w:t>
      </w:r>
      <w:r w:rsidRPr="001A3E62">
        <w:rPr>
          <w:color w:val="000000"/>
          <w:sz w:val="28"/>
          <w:szCs w:val="28"/>
        </w:rPr>
        <w:t> </w:t>
      </w:r>
    </w:p>
    <w:p w:rsidR="00B1421A" w:rsidRPr="001B425B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</w:t>
      </w:r>
      <w:r w:rsidR="00B1421A" w:rsidRPr="001B425B">
        <w:rPr>
          <w:color w:val="000000"/>
          <w:sz w:val="28"/>
          <w:szCs w:val="28"/>
          <w:lang w:val="uk-UA"/>
        </w:rPr>
        <w:t xml:space="preserve">Дані в таблиці показують, що за останім фактором Н студентів групи </w:t>
      </w:r>
      <w:r>
        <w:rPr>
          <w:sz w:val="28"/>
          <w:szCs w:val="28"/>
          <w:lang w:val="uk-UA"/>
        </w:rPr>
        <w:t xml:space="preserve">активних користувачів </w:t>
      </w:r>
      <w:r w:rsidR="00B1421A" w:rsidRPr="001B425B">
        <w:rPr>
          <w:color w:val="000000"/>
          <w:sz w:val="28"/>
          <w:szCs w:val="28"/>
          <w:lang w:val="uk-UA"/>
        </w:rPr>
        <w:t xml:space="preserve">при середньому значенні 7,13 та </w:t>
      </w:r>
      <w:r w:rsidR="00B1421A">
        <w:rPr>
          <w:color w:val="000000"/>
          <w:sz w:val="28"/>
          <w:szCs w:val="28"/>
          <w:lang w:val="uk-UA"/>
        </w:rPr>
        <w:t>стандартній</w:t>
      </w:r>
      <w:r w:rsidR="00B1421A" w:rsidRPr="001B425B">
        <w:rPr>
          <w:color w:val="000000"/>
          <w:sz w:val="28"/>
          <w:szCs w:val="28"/>
          <w:lang w:val="uk-UA"/>
        </w:rPr>
        <w:t xml:space="preserve"> похибці - 1</w:t>
      </w:r>
      <w:r w:rsidR="00B1421A">
        <w:rPr>
          <w:color w:val="000000"/>
          <w:sz w:val="28"/>
          <w:szCs w:val="28"/>
          <w:lang w:val="uk-UA"/>
        </w:rPr>
        <w:t>+/-</w:t>
      </w:r>
      <w:r w:rsidR="00B1421A" w:rsidRPr="001B425B">
        <w:rPr>
          <w:color w:val="000000"/>
          <w:sz w:val="28"/>
          <w:szCs w:val="28"/>
          <w:lang w:val="uk-UA"/>
        </w:rPr>
        <w:t xml:space="preserve">,41 можливо охарактеризувати як </w:t>
      </w:r>
      <w:r w:rsidR="00B1421A" w:rsidRPr="001B425B">
        <w:rPr>
          <w:color w:val="000000"/>
          <w:sz w:val="28"/>
          <w:szCs w:val="28"/>
        </w:rPr>
        <w:t>імпульсивни</w:t>
      </w:r>
      <w:r w:rsidR="00B1421A" w:rsidRPr="001B425B">
        <w:rPr>
          <w:color w:val="000000"/>
          <w:sz w:val="28"/>
          <w:szCs w:val="28"/>
          <w:lang w:val="uk-UA"/>
        </w:rPr>
        <w:t>х та</w:t>
      </w:r>
      <w:r>
        <w:rPr>
          <w:color w:val="000000"/>
          <w:sz w:val="28"/>
          <w:szCs w:val="28"/>
          <w:lang w:val="uk-UA"/>
        </w:rPr>
        <w:t xml:space="preserve"> </w:t>
      </w:r>
      <w:r w:rsidR="00B1421A" w:rsidRPr="001B425B">
        <w:rPr>
          <w:color w:val="000000"/>
          <w:sz w:val="28"/>
          <w:szCs w:val="28"/>
        </w:rPr>
        <w:t>неорганізовани</w:t>
      </w:r>
      <w:r w:rsidR="00B1421A" w:rsidRPr="001B425B">
        <w:rPr>
          <w:color w:val="000000"/>
          <w:sz w:val="28"/>
          <w:szCs w:val="28"/>
          <w:lang w:val="uk-UA"/>
        </w:rPr>
        <w:t>х</w:t>
      </w:r>
      <w:r w:rsidR="00B1421A" w:rsidRPr="001B425B">
        <w:rPr>
          <w:color w:val="000000"/>
          <w:sz w:val="28"/>
          <w:szCs w:val="28"/>
        </w:rPr>
        <w:t>. </w:t>
      </w:r>
    </w:p>
    <w:p w:rsidR="00B1421A" w:rsidRDefault="00B1421A" w:rsidP="00B1421A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</w:pPr>
      <w:r w:rsidRPr="00E02C4F">
        <w:rPr>
          <w:rFonts w:ascii="Times New Roman" w:hAnsi="Times New Roman"/>
          <w:sz w:val="28"/>
          <w:szCs w:val="28"/>
          <w:lang w:val="uk-UA"/>
        </w:rPr>
        <w:t>В роботі також представлено</w:t>
      </w:r>
      <w:r w:rsidR="00DF48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2C4F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комунікативної соціальної компетентності у групі</w:t>
      </w:r>
      <w:r w:rsidR="00DF48B6">
        <w:rPr>
          <w:rFonts w:ascii="Times New Roman" w:hAnsi="Times New Roman" w:cs="Times New Roman"/>
          <w:sz w:val="28"/>
          <w:szCs w:val="28"/>
          <w:lang w:val="uk-UA"/>
        </w:rPr>
        <w:t xml:space="preserve"> пасивних користувачів</w:t>
      </w:r>
      <w:r w:rsidRPr="00E02C4F">
        <w:rPr>
          <w:rFonts w:ascii="Times New Roman" w:hAnsi="Times New Roman" w:cs="Times New Roman"/>
          <w:sz w:val="28"/>
          <w:szCs w:val="28"/>
          <w:lang w:val="uk-UA"/>
        </w:rPr>
        <w:t xml:space="preserve"> в таблиці 2.</w:t>
      </w:r>
      <w:r w:rsidR="00DF48B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02C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2DCF" w:rsidRDefault="00ED2DCF" w:rsidP="006C7866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0465AD" w:rsidRDefault="000465AD" w:rsidP="006C7866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0465AD" w:rsidRDefault="000465AD" w:rsidP="006C7866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ED2DCF" w:rsidRDefault="00ED2DCF" w:rsidP="006C7866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6C7866" w:rsidRPr="00394BEA" w:rsidRDefault="006C7866" w:rsidP="006C7866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DF48B6">
        <w:rPr>
          <w:rFonts w:ascii="Times New Roman" w:hAnsi="Times New Roman"/>
          <w:i/>
          <w:sz w:val="28"/>
          <w:szCs w:val="28"/>
          <w:lang w:val="uk-UA"/>
        </w:rPr>
        <w:t>7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6C7866" w:rsidRPr="00DF48B6" w:rsidRDefault="006C7866" w:rsidP="00ED2DCF">
      <w:pPr>
        <w:widowControl w:val="0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Показники </w:t>
      </w:r>
      <w:r w:rsidRPr="00282882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комунікативної соціальної компетентності</w:t>
      </w: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8406B">
        <w:rPr>
          <w:rFonts w:ascii="Times New Roman" w:hAnsi="Times New Roman"/>
          <w:b/>
          <w:sz w:val="28"/>
          <w:szCs w:val="28"/>
          <w:lang w:val="uk-UA"/>
        </w:rPr>
        <w:t xml:space="preserve">в </w:t>
      </w:r>
      <w:r w:rsidRPr="00D840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групі</w:t>
      </w:r>
      <w:r w:rsidR="00DF48B6" w:rsidRPr="00DF48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48B6" w:rsidRPr="00DF48B6">
        <w:rPr>
          <w:rFonts w:ascii="Times New Roman" w:hAnsi="Times New Roman" w:cs="Times New Roman"/>
          <w:b/>
          <w:sz w:val="28"/>
          <w:szCs w:val="28"/>
          <w:lang w:val="uk-UA"/>
        </w:rPr>
        <w:t>пасивних користувачів</w:t>
      </w:r>
    </w:p>
    <w:tbl>
      <w:tblPr>
        <w:tblStyle w:val="a7"/>
        <w:tblW w:w="9924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986"/>
        <w:gridCol w:w="1134"/>
        <w:gridCol w:w="1134"/>
        <w:gridCol w:w="1134"/>
        <w:gridCol w:w="1134"/>
        <w:gridCol w:w="1134"/>
        <w:gridCol w:w="1134"/>
        <w:gridCol w:w="1134"/>
      </w:tblGrid>
      <w:tr w:rsidR="006C7866" w:rsidRPr="00CE1EA9" w:rsidTr="006C7866">
        <w:tc>
          <w:tcPr>
            <w:tcW w:w="1986" w:type="dxa"/>
            <w:vAlign w:val="center"/>
          </w:tcPr>
          <w:p w:rsidR="006C7866" w:rsidRPr="006C7866" w:rsidRDefault="006C7866" w:rsidP="006C7866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134" w:type="dxa"/>
          </w:tcPr>
          <w:p w:rsidR="006C7866" w:rsidRPr="00FC2C02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А</w:t>
            </w:r>
          </w:p>
        </w:tc>
        <w:tc>
          <w:tcPr>
            <w:tcW w:w="1134" w:type="dxa"/>
          </w:tcPr>
          <w:p w:rsidR="006C7866" w:rsidRPr="00665AC2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В</w:t>
            </w:r>
          </w:p>
        </w:tc>
        <w:tc>
          <w:tcPr>
            <w:tcW w:w="1134" w:type="dxa"/>
          </w:tcPr>
          <w:p w:rsidR="006C7866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С</w:t>
            </w:r>
          </w:p>
        </w:tc>
        <w:tc>
          <w:tcPr>
            <w:tcW w:w="1134" w:type="dxa"/>
          </w:tcPr>
          <w:p w:rsidR="006C7866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Д</w:t>
            </w:r>
          </w:p>
        </w:tc>
        <w:tc>
          <w:tcPr>
            <w:tcW w:w="1134" w:type="dxa"/>
          </w:tcPr>
          <w:p w:rsidR="006C7866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К</w:t>
            </w:r>
          </w:p>
        </w:tc>
        <w:tc>
          <w:tcPr>
            <w:tcW w:w="1134" w:type="dxa"/>
          </w:tcPr>
          <w:p w:rsidR="006C7866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М</w:t>
            </w:r>
          </w:p>
        </w:tc>
        <w:tc>
          <w:tcPr>
            <w:tcW w:w="1134" w:type="dxa"/>
          </w:tcPr>
          <w:p w:rsidR="006C7866" w:rsidRDefault="006C7866" w:rsidP="006C7866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Фактор Н</w:t>
            </w:r>
          </w:p>
        </w:tc>
      </w:tr>
      <w:tr w:rsidR="006C7866" w:rsidRPr="00F732CE" w:rsidTr="00945543">
        <w:tc>
          <w:tcPr>
            <w:tcW w:w="1986" w:type="dxa"/>
          </w:tcPr>
          <w:p w:rsidR="007F7260" w:rsidRPr="006C7866" w:rsidRDefault="007F7260" w:rsidP="006C786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Cередн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1134" w:type="dxa"/>
            <w:vAlign w:val="center"/>
          </w:tcPr>
          <w:p w:rsidR="007F7260" w:rsidRPr="006C7866" w:rsidRDefault="007F7260" w:rsidP="0094554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1134" w:type="dxa"/>
            <w:vAlign w:val="center"/>
          </w:tcPr>
          <w:p w:rsidR="006C7866" w:rsidRPr="00945543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12,20</w:t>
            </w:r>
          </w:p>
        </w:tc>
        <w:tc>
          <w:tcPr>
            <w:tcW w:w="1134" w:type="dxa"/>
            <w:vAlign w:val="center"/>
          </w:tcPr>
          <w:p w:rsidR="006C7866" w:rsidRPr="006C7866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13,40</w:t>
            </w:r>
          </w:p>
        </w:tc>
        <w:tc>
          <w:tcPr>
            <w:tcW w:w="1134" w:type="dxa"/>
            <w:vAlign w:val="center"/>
          </w:tcPr>
          <w:p w:rsidR="006C7866" w:rsidRPr="006C7866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10,20</w:t>
            </w:r>
          </w:p>
        </w:tc>
        <w:tc>
          <w:tcPr>
            <w:tcW w:w="1134" w:type="dxa"/>
            <w:vAlign w:val="center"/>
          </w:tcPr>
          <w:p w:rsidR="006C7866" w:rsidRPr="006C7866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11,13</w:t>
            </w:r>
          </w:p>
        </w:tc>
        <w:tc>
          <w:tcPr>
            <w:tcW w:w="1134" w:type="dxa"/>
            <w:vAlign w:val="center"/>
          </w:tcPr>
          <w:p w:rsidR="006C7866" w:rsidRPr="006C7866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9,93</w:t>
            </w:r>
          </w:p>
        </w:tc>
        <w:tc>
          <w:tcPr>
            <w:tcW w:w="1134" w:type="dxa"/>
            <w:vAlign w:val="center"/>
          </w:tcPr>
          <w:p w:rsidR="006C7866" w:rsidRPr="006C7866" w:rsidRDefault="007F7260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11,80</w:t>
            </w:r>
          </w:p>
        </w:tc>
      </w:tr>
      <w:tr w:rsidR="006C7866" w:rsidRPr="00F732CE" w:rsidTr="00945543">
        <w:tc>
          <w:tcPr>
            <w:tcW w:w="1986" w:type="dxa"/>
          </w:tcPr>
          <w:p w:rsidR="00194E76" w:rsidRPr="006C7866" w:rsidRDefault="00194E76" w:rsidP="006C786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1134" w:type="dxa"/>
            <w:vAlign w:val="center"/>
          </w:tcPr>
          <w:p w:rsidR="006C7866" w:rsidRPr="00945543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2,15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70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1,35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1,2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2,43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1,01</w:t>
            </w:r>
          </w:p>
        </w:tc>
      </w:tr>
      <w:tr w:rsidR="006C7866" w:rsidRPr="00F732CE" w:rsidTr="00945543">
        <w:trPr>
          <w:trHeight w:val="237"/>
        </w:trPr>
        <w:tc>
          <w:tcPr>
            <w:tcW w:w="1986" w:type="dxa"/>
          </w:tcPr>
          <w:p w:rsidR="00194E76" w:rsidRPr="006C7866" w:rsidRDefault="00194E76" w:rsidP="006C7866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Мед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</w:tr>
      <w:tr w:rsidR="006C7866" w:rsidRPr="00F732CE" w:rsidTr="00945543">
        <w:tc>
          <w:tcPr>
            <w:tcW w:w="1986" w:type="dxa"/>
          </w:tcPr>
          <w:p w:rsidR="00194E76" w:rsidRPr="006C7866" w:rsidRDefault="00194E76" w:rsidP="006C7866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Стандартна відхилення 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0,6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0,32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0,6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0,26</w:t>
            </w:r>
          </w:p>
        </w:tc>
      </w:tr>
      <w:tr w:rsidR="006C7866" w:rsidRPr="000A69A6" w:rsidTr="00945543">
        <w:tc>
          <w:tcPr>
            <w:tcW w:w="1986" w:type="dxa"/>
          </w:tcPr>
          <w:p w:rsidR="00194E76" w:rsidRPr="006C7866" w:rsidRDefault="00194E76" w:rsidP="006C7866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-0,7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-0,2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0,54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-0,81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0,48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-1,04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  <w:tr w:rsidR="006C7866" w:rsidRPr="00F732CE" w:rsidTr="00945543">
        <w:tc>
          <w:tcPr>
            <w:tcW w:w="1986" w:type="dxa"/>
          </w:tcPr>
          <w:p w:rsidR="00194E76" w:rsidRPr="006C7866" w:rsidRDefault="00194E76" w:rsidP="006C7866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1,5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-0,50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-0,9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-0,84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0,68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1134" w:type="dxa"/>
            <w:vAlign w:val="center"/>
          </w:tcPr>
          <w:p w:rsidR="00194E76" w:rsidRPr="006C7866" w:rsidRDefault="00194E76" w:rsidP="00945543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 w:rsidR="006C7866"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40</w:t>
            </w:r>
          </w:p>
        </w:tc>
      </w:tr>
    </w:tbl>
    <w:p w:rsidR="00ED2DCF" w:rsidRPr="00793F88" w:rsidRDefault="00ED2DCF" w:rsidP="00ED2DCF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  <w:r w:rsidRPr="00081B11">
        <w:rPr>
          <w:color w:val="000000"/>
          <w:sz w:val="28"/>
          <w:szCs w:val="28"/>
          <w:lang w:val="uk-UA"/>
        </w:rPr>
        <w:t xml:space="preserve">      </w:t>
      </w:r>
      <w:r w:rsidRPr="00793F88">
        <w:rPr>
          <w:i/>
          <w:color w:val="000000"/>
          <w:lang w:val="uk-UA"/>
        </w:rPr>
        <w:t>Примітка:</w:t>
      </w:r>
      <w:r>
        <w:rPr>
          <w:i/>
          <w:color w:val="000000"/>
          <w:lang w:val="uk-UA"/>
        </w:rPr>
        <w:t>фактор А- ступ</w:t>
      </w:r>
      <w:r w:rsidR="00D8406B">
        <w:rPr>
          <w:i/>
          <w:color w:val="000000"/>
          <w:lang w:val="uk-UA"/>
        </w:rPr>
        <w:t>і</w:t>
      </w:r>
      <w:r>
        <w:rPr>
          <w:i/>
          <w:color w:val="000000"/>
          <w:lang w:val="uk-UA"/>
        </w:rPr>
        <w:t>нь відкритості; фактор В- показник логічного мислення; фактор С-емоційна стійкість; фактор Д-</w:t>
      </w:r>
      <w:r w:rsidR="00D8406B">
        <w:rPr>
          <w:i/>
          <w:color w:val="000000"/>
          <w:lang w:val="uk-UA"/>
        </w:rPr>
        <w:t xml:space="preserve"> </w:t>
      </w:r>
      <w:r>
        <w:rPr>
          <w:i/>
          <w:color w:val="000000"/>
          <w:lang w:val="uk-UA"/>
        </w:rPr>
        <w:t>показник сер</w:t>
      </w:r>
      <w:r w:rsidR="00D8406B">
        <w:rPr>
          <w:i/>
          <w:color w:val="000000"/>
          <w:lang w:val="uk-UA"/>
        </w:rPr>
        <w:t>й</w:t>
      </w:r>
      <w:r>
        <w:rPr>
          <w:i/>
          <w:color w:val="000000"/>
          <w:lang w:val="uk-UA"/>
        </w:rPr>
        <w:t>озності; фактор К-показник чутливості; фактор М-ступ</w:t>
      </w:r>
      <w:r w:rsidR="00D8406B">
        <w:rPr>
          <w:i/>
          <w:color w:val="000000"/>
          <w:lang w:val="uk-UA"/>
        </w:rPr>
        <w:t>і</w:t>
      </w:r>
      <w:r>
        <w:rPr>
          <w:i/>
          <w:color w:val="000000"/>
          <w:lang w:val="uk-UA"/>
        </w:rPr>
        <w:t>нь самостійності; фактор Н-рівень самоконтролю.</w:t>
      </w:r>
    </w:p>
    <w:p w:rsidR="00945543" w:rsidRDefault="00945543" w:rsidP="00945543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B1421A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За даними таблиці 2.</w:t>
      </w:r>
      <w:r w:rsidR="00DF48B6">
        <w:rPr>
          <w:color w:val="000000"/>
          <w:sz w:val="28"/>
          <w:szCs w:val="28"/>
          <w:lang w:val="uk-UA"/>
        </w:rPr>
        <w:t>7</w:t>
      </w:r>
      <w:r>
        <w:rPr>
          <w:color w:val="000000"/>
          <w:sz w:val="28"/>
          <w:szCs w:val="28"/>
          <w:lang w:val="uk-UA"/>
        </w:rPr>
        <w:t xml:space="preserve">, у студентів групи </w:t>
      </w:r>
      <w:r w:rsidR="00DF48B6">
        <w:rPr>
          <w:sz w:val="28"/>
          <w:szCs w:val="28"/>
          <w:lang w:val="uk-UA"/>
        </w:rPr>
        <w:t xml:space="preserve">пасивних користувачів </w:t>
      </w:r>
      <w:r>
        <w:rPr>
          <w:color w:val="000000"/>
          <w:sz w:val="28"/>
          <w:szCs w:val="28"/>
          <w:lang w:val="uk-UA"/>
        </w:rPr>
        <w:t xml:space="preserve">за фактором А згідно з середнім значенням </w:t>
      </w:r>
      <w:r w:rsidRPr="006C7866">
        <w:rPr>
          <w:color w:val="000000"/>
          <w:sz w:val="28"/>
          <w:szCs w:val="28"/>
        </w:rPr>
        <w:t>10,2</w:t>
      </w:r>
      <w:r w:rsidRPr="006C7866">
        <w:rPr>
          <w:color w:val="000000"/>
          <w:sz w:val="28"/>
          <w:szCs w:val="28"/>
          <w:lang w:val="uk-UA"/>
        </w:rPr>
        <w:t>7</w:t>
      </w:r>
      <w:r>
        <w:rPr>
          <w:color w:val="000000"/>
          <w:sz w:val="28"/>
          <w:szCs w:val="28"/>
          <w:lang w:val="uk-UA"/>
        </w:rPr>
        <w:t xml:space="preserve"> тастандартною </w:t>
      </w:r>
      <w:r w:rsidRPr="00EB17DA">
        <w:rPr>
          <w:color w:val="000000"/>
          <w:sz w:val="28"/>
          <w:szCs w:val="28"/>
          <w:lang w:val="uk-UA"/>
        </w:rPr>
        <w:t>похиб</w:t>
      </w:r>
      <w:r>
        <w:rPr>
          <w:color w:val="000000"/>
          <w:sz w:val="28"/>
          <w:szCs w:val="28"/>
          <w:lang w:val="uk-UA"/>
        </w:rPr>
        <w:t>кою</w:t>
      </w:r>
      <w:r w:rsidRPr="00EB17DA">
        <w:rPr>
          <w:color w:val="000000"/>
          <w:sz w:val="28"/>
          <w:szCs w:val="28"/>
          <w:lang w:val="uk-UA"/>
        </w:rPr>
        <w:t xml:space="preserve"> - </w:t>
      </w:r>
      <w:r>
        <w:rPr>
          <w:color w:val="000000"/>
          <w:sz w:val="28"/>
          <w:szCs w:val="28"/>
          <w:lang w:val="uk-UA"/>
        </w:rPr>
        <w:t xml:space="preserve">+/-  </w:t>
      </w:r>
      <w:r w:rsidRPr="006C7866">
        <w:rPr>
          <w:color w:val="000000"/>
          <w:sz w:val="28"/>
          <w:szCs w:val="28"/>
        </w:rPr>
        <w:t>2,15</w:t>
      </w:r>
      <w:r>
        <w:rPr>
          <w:color w:val="000000"/>
          <w:sz w:val="28"/>
          <w:szCs w:val="28"/>
          <w:lang w:val="uk-UA"/>
        </w:rPr>
        <w:t xml:space="preserve"> можна побачити середній рівень вираженості даного компоненту, тобто студенти в міру</w:t>
      </w:r>
      <w:r w:rsidRPr="00E15B5D">
        <w:rPr>
          <w:color w:val="000000"/>
          <w:sz w:val="28"/>
          <w:szCs w:val="28"/>
        </w:rPr>
        <w:t>відкрит</w:t>
      </w:r>
      <w:r>
        <w:rPr>
          <w:color w:val="000000"/>
          <w:sz w:val="28"/>
          <w:szCs w:val="28"/>
          <w:lang w:val="uk-UA"/>
        </w:rPr>
        <w:t xml:space="preserve">і </w:t>
      </w:r>
      <w:r w:rsidRPr="00E15B5D">
        <w:rPr>
          <w:color w:val="000000"/>
          <w:sz w:val="28"/>
          <w:szCs w:val="28"/>
          <w:lang w:val="uk-UA"/>
        </w:rPr>
        <w:t>спілкуванн</w:t>
      </w:r>
      <w:r>
        <w:rPr>
          <w:color w:val="000000"/>
          <w:sz w:val="28"/>
          <w:szCs w:val="28"/>
          <w:lang w:val="uk-UA"/>
        </w:rPr>
        <w:t>ю</w:t>
      </w:r>
      <w:r w:rsidRPr="00E15B5D">
        <w:rPr>
          <w:color w:val="000000"/>
          <w:sz w:val="28"/>
          <w:szCs w:val="28"/>
          <w:lang w:val="uk-UA"/>
        </w:rPr>
        <w:t xml:space="preserve">, </w:t>
      </w:r>
      <w:r w:rsidRPr="00E15B5D">
        <w:rPr>
          <w:color w:val="000000"/>
          <w:sz w:val="28"/>
          <w:szCs w:val="28"/>
        </w:rPr>
        <w:t>товариськ</w:t>
      </w:r>
      <w:r w:rsidRPr="00E15B5D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, але з певними людьми можуть легко встановлювати контакт, а з кимось мають труднощі у спілкуванні. </w:t>
      </w:r>
    </w:p>
    <w:p w:rsidR="00B1421A" w:rsidRPr="006165E5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</w:t>
      </w:r>
      <w:r w:rsidR="00B1421A" w:rsidRPr="006165E5">
        <w:rPr>
          <w:color w:val="000000"/>
          <w:sz w:val="28"/>
          <w:szCs w:val="28"/>
          <w:lang w:val="uk-UA"/>
        </w:rPr>
        <w:t>Згідно з даними таблиці 2.</w:t>
      </w:r>
      <w:r>
        <w:rPr>
          <w:color w:val="000000"/>
          <w:sz w:val="28"/>
          <w:szCs w:val="28"/>
          <w:lang w:val="uk-UA"/>
        </w:rPr>
        <w:t>7</w:t>
      </w:r>
      <w:r w:rsidR="00B1421A" w:rsidRPr="006165E5">
        <w:rPr>
          <w:color w:val="000000"/>
          <w:sz w:val="28"/>
          <w:szCs w:val="28"/>
          <w:lang w:val="uk-UA"/>
        </w:rPr>
        <w:t xml:space="preserve">, студенти даної групи за фактором В при середньому значенні </w:t>
      </w:r>
      <w:r w:rsidR="00B1421A" w:rsidRPr="006165E5">
        <w:rPr>
          <w:color w:val="000000"/>
          <w:sz w:val="28"/>
          <w:szCs w:val="28"/>
        </w:rPr>
        <w:t>12,20</w:t>
      </w:r>
      <w:r w:rsidR="00B1421A" w:rsidRPr="006165E5">
        <w:rPr>
          <w:color w:val="000000"/>
          <w:sz w:val="28"/>
          <w:szCs w:val="28"/>
          <w:lang w:val="uk-UA"/>
        </w:rPr>
        <w:t xml:space="preserve"> та </w:t>
      </w:r>
      <w:r w:rsidR="00B1421A">
        <w:rPr>
          <w:color w:val="000000"/>
          <w:sz w:val="28"/>
          <w:szCs w:val="28"/>
          <w:lang w:val="uk-UA"/>
        </w:rPr>
        <w:t>стандартній</w:t>
      </w:r>
      <w:r w:rsidR="00B1421A" w:rsidRPr="006165E5">
        <w:rPr>
          <w:color w:val="000000"/>
          <w:sz w:val="28"/>
          <w:szCs w:val="28"/>
          <w:lang w:val="uk-UA"/>
        </w:rPr>
        <w:t xml:space="preserve"> похибці - </w:t>
      </w:r>
      <w:r w:rsidR="00B1421A">
        <w:rPr>
          <w:color w:val="000000"/>
          <w:sz w:val="28"/>
          <w:szCs w:val="28"/>
          <w:lang w:val="uk-UA"/>
        </w:rPr>
        <w:t xml:space="preserve">+/- </w:t>
      </w:r>
      <w:r w:rsidR="00B1421A" w:rsidRPr="006165E5">
        <w:rPr>
          <w:color w:val="000000"/>
          <w:sz w:val="28"/>
          <w:szCs w:val="28"/>
        </w:rPr>
        <w:t>1,</w:t>
      </w:r>
      <w:r w:rsidR="00B1421A" w:rsidRPr="006165E5">
        <w:rPr>
          <w:color w:val="000000"/>
          <w:sz w:val="28"/>
          <w:szCs w:val="28"/>
          <w:lang w:val="uk-UA"/>
        </w:rPr>
        <w:t xml:space="preserve">70 характеризуються як досить </w:t>
      </w:r>
      <w:r w:rsidR="00B1421A" w:rsidRPr="006165E5">
        <w:rPr>
          <w:color w:val="000000"/>
          <w:sz w:val="28"/>
          <w:szCs w:val="28"/>
        </w:rPr>
        <w:t>кмітлив</w:t>
      </w:r>
      <w:r w:rsidR="00B1421A" w:rsidRPr="006165E5">
        <w:rPr>
          <w:color w:val="000000"/>
          <w:sz w:val="28"/>
          <w:szCs w:val="28"/>
          <w:lang w:val="uk-UA"/>
        </w:rPr>
        <w:t xml:space="preserve">і, </w:t>
      </w:r>
      <w:r w:rsidR="00B1421A" w:rsidRPr="006165E5">
        <w:rPr>
          <w:color w:val="000000"/>
          <w:sz w:val="28"/>
          <w:szCs w:val="28"/>
        </w:rPr>
        <w:t>з розвиненим</w:t>
      </w:r>
      <w:r>
        <w:rPr>
          <w:color w:val="000000"/>
          <w:sz w:val="28"/>
          <w:szCs w:val="28"/>
          <w:lang w:val="uk-UA"/>
        </w:rPr>
        <w:t xml:space="preserve"> </w:t>
      </w:r>
      <w:r w:rsidR="00B1421A" w:rsidRPr="006165E5">
        <w:rPr>
          <w:color w:val="000000"/>
          <w:sz w:val="28"/>
          <w:szCs w:val="28"/>
        </w:rPr>
        <w:t>логічним</w:t>
      </w:r>
      <w:r>
        <w:rPr>
          <w:color w:val="000000"/>
          <w:sz w:val="28"/>
          <w:szCs w:val="28"/>
          <w:lang w:val="uk-UA"/>
        </w:rPr>
        <w:t xml:space="preserve"> </w:t>
      </w:r>
      <w:r w:rsidR="00B1421A" w:rsidRPr="006165E5">
        <w:rPr>
          <w:color w:val="000000"/>
          <w:sz w:val="28"/>
          <w:szCs w:val="28"/>
        </w:rPr>
        <w:t>мисленням</w:t>
      </w:r>
      <w:r w:rsidR="00B1421A" w:rsidRPr="006165E5">
        <w:rPr>
          <w:color w:val="000000"/>
          <w:sz w:val="28"/>
          <w:szCs w:val="28"/>
          <w:lang w:val="uk-UA"/>
        </w:rPr>
        <w:t xml:space="preserve">. </w:t>
      </w:r>
    </w:p>
    <w:p w:rsidR="00B1421A" w:rsidRPr="006165E5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</w:t>
      </w:r>
      <w:r w:rsidR="00B1421A" w:rsidRPr="00EB17DA">
        <w:rPr>
          <w:color w:val="000000"/>
          <w:sz w:val="28"/>
          <w:szCs w:val="28"/>
          <w:lang w:val="uk-UA"/>
        </w:rPr>
        <w:t>Дані таблиці 2.</w:t>
      </w:r>
      <w:r>
        <w:rPr>
          <w:color w:val="000000"/>
          <w:sz w:val="28"/>
          <w:szCs w:val="28"/>
          <w:lang w:val="uk-UA"/>
        </w:rPr>
        <w:t>7</w:t>
      </w:r>
      <w:r w:rsidR="00B1421A" w:rsidRPr="00EB17DA">
        <w:rPr>
          <w:color w:val="000000"/>
          <w:sz w:val="28"/>
          <w:szCs w:val="28"/>
          <w:lang w:val="uk-UA"/>
        </w:rPr>
        <w:t xml:space="preserve"> демонструють, що студенти  групи </w:t>
      </w:r>
      <w:r>
        <w:rPr>
          <w:sz w:val="28"/>
          <w:szCs w:val="28"/>
          <w:lang w:val="uk-UA"/>
        </w:rPr>
        <w:t xml:space="preserve">пасивних користувачів </w:t>
      </w:r>
      <w:r w:rsidR="00B1421A" w:rsidRPr="00EB17DA">
        <w:rPr>
          <w:color w:val="000000"/>
          <w:sz w:val="28"/>
          <w:szCs w:val="28"/>
          <w:lang w:val="uk-UA"/>
        </w:rPr>
        <w:t xml:space="preserve">за фактором С згідно з середнім значенням </w:t>
      </w:r>
      <w:r w:rsidR="00B1421A" w:rsidRPr="006165E5">
        <w:rPr>
          <w:color w:val="000000"/>
          <w:sz w:val="28"/>
          <w:szCs w:val="28"/>
          <w:lang w:val="uk-UA"/>
        </w:rPr>
        <w:t>13,40</w:t>
      </w:r>
      <w:r w:rsidR="00ED2DCF">
        <w:rPr>
          <w:color w:val="000000"/>
          <w:sz w:val="28"/>
          <w:szCs w:val="28"/>
          <w:lang w:val="uk-UA"/>
        </w:rPr>
        <w:t xml:space="preserve"> </w:t>
      </w:r>
      <w:r w:rsidR="00B1421A" w:rsidRPr="00EB17DA">
        <w:rPr>
          <w:color w:val="000000"/>
          <w:sz w:val="28"/>
          <w:szCs w:val="28"/>
          <w:lang w:val="uk-UA"/>
        </w:rPr>
        <w:t xml:space="preserve">та </w:t>
      </w:r>
      <w:r w:rsidR="00B1421A">
        <w:rPr>
          <w:color w:val="000000"/>
          <w:sz w:val="28"/>
          <w:szCs w:val="28"/>
          <w:lang w:val="uk-UA"/>
        </w:rPr>
        <w:t>стандартною</w:t>
      </w:r>
      <w:r w:rsidR="00B1421A" w:rsidRPr="00EB17DA">
        <w:rPr>
          <w:color w:val="000000"/>
          <w:sz w:val="28"/>
          <w:szCs w:val="28"/>
          <w:lang w:val="uk-UA"/>
        </w:rPr>
        <w:t xml:space="preserve"> похибкою - </w:t>
      </w:r>
      <w:r w:rsidR="00B1421A">
        <w:rPr>
          <w:color w:val="000000"/>
          <w:sz w:val="28"/>
          <w:szCs w:val="28"/>
          <w:lang w:val="uk-UA"/>
        </w:rPr>
        <w:t xml:space="preserve">+/- </w:t>
      </w:r>
      <w:r w:rsidR="00B1421A" w:rsidRPr="006165E5">
        <w:rPr>
          <w:color w:val="000000"/>
          <w:sz w:val="28"/>
          <w:szCs w:val="28"/>
          <w:lang w:val="uk-UA"/>
        </w:rPr>
        <w:t>1,35</w:t>
      </w:r>
      <w:r w:rsidR="00ED2DCF">
        <w:rPr>
          <w:color w:val="000000"/>
          <w:sz w:val="28"/>
          <w:szCs w:val="28"/>
          <w:lang w:val="uk-UA"/>
        </w:rPr>
        <w:t xml:space="preserve"> </w:t>
      </w:r>
      <w:r w:rsidR="00B1421A" w:rsidRPr="006165E5">
        <w:rPr>
          <w:color w:val="000000"/>
          <w:sz w:val="28"/>
          <w:szCs w:val="28"/>
          <w:lang w:val="uk-UA"/>
        </w:rPr>
        <w:t xml:space="preserve">проявляють  вираженість </w:t>
      </w:r>
      <w:r w:rsidR="00B1421A" w:rsidRPr="006165E5">
        <w:rPr>
          <w:color w:val="000000"/>
          <w:sz w:val="28"/>
          <w:szCs w:val="28"/>
        </w:rPr>
        <w:t> </w:t>
      </w:r>
      <w:r w:rsidR="00B1421A" w:rsidRPr="006165E5">
        <w:rPr>
          <w:color w:val="000000"/>
          <w:sz w:val="28"/>
          <w:szCs w:val="28"/>
          <w:lang w:val="uk-UA"/>
        </w:rPr>
        <w:t>емоційної стійкості, зрілості, спокою</w:t>
      </w:r>
      <w:r w:rsidR="00B1421A">
        <w:rPr>
          <w:color w:val="000000"/>
          <w:sz w:val="28"/>
          <w:szCs w:val="28"/>
          <w:lang w:val="uk-UA"/>
        </w:rPr>
        <w:t xml:space="preserve">, тобто випячують дані компоненти </w:t>
      </w:r>
      <w:r w:rsidR="00B1421A" w:rsidRPr="0047363A">
        <w:rPr>
          <w:sz w:val="28"/>
          <w:szCs w:val="28"/>
          <w:lang w:val="uk-UA"/>
        </w:rPr>
        <w:t>комунікативної соціальної компетентності</w:t>
      </w:r>
      <w:r w:rsidR="00B1421A">
        <w:rPr>
          <w:sz w:val="28"/>
          <w:szCs w:val="28"/>
          <w:lang w:val="uk-UA"/>
        </w:rPr>
        <w:t>.</w:t>
      </w:r>
    </w:p>
    <w:p w:rsidR="00B1421A" w:rsidRDefault="00DF48B6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</w:t>
      </w:r>
      <w:r w:rsidR="00B1421A" w:rsidRPr="00EB17DA">
        <w:rPr>
          <w:color w:val="000000"/>
          <w:sz w:val="28"/>
          <w:szCs w:val="28"/>
          <w:lang w:val="uk-UA"/>
        </w:rPr>
        <w:t>В таблиці 2</w:t>
      </w:r>
      <w:r>
        <w:rPr>
          <w:color w:val="000000"/>
          <w:sz w:val="28"/>
          <w:szCs w:val="28"/>
          <w:lang w:val="uk-UA"/>
        </w:rPr>
        <w:t>.7</w:t>
      </w:r>
      <w:r w:rsidR="00B1421A" w:rsidRPr="00EB17DA">
        <w:rPr>
          <w:color w:val="000000"/>
          <w:sz w:val="28"/>
          <w:szCs w:val="28"/>
          <w:lang w:val="uk-UA"/>
        </w:rPr>
        <w:t xml:space="preserve"> дані свідчать, що студенти даної групи за фактором Д згідно з середнім значенням </w:t>
      </w:r>
      <w:r w:rsidR="00B1421A" w:rsidRPr="006165E5">
        <w:rPr>
          <w:color w:val="000000"/>
          <w:sz w:val="28"/>
          <w:szCs w:val="28"/>
          <w:lang w:val="uk-UA"/>
        </w:rPr>
        <w:t>10,20</w:t>
      </w:r>
      <w:r w:rsidR="00ED2DCF">
        <w:rPr>
          <w:color w:val="000000"/>
          <w:sz w:val="28"/>
          <w:szCs w:val="28"/>
          <w:lang w:val="uk-UA"/>
        </w:rPr>
        <w:t xml:space="preserve"> </w:t>
      </w:r>
      <w:r w:rsidR="00B1421A" w:rsidRPr="00EB17DA">
        <w:rPr>
          <w:color w:val="000000"/>
          <w:sz w:val="28"/>
          <w:szCs w:val="28"/>
          <w:lang w:val="uk-UA"/>
        </w:rPr>
        <w:t xml:space="preserve">та медіаною в </w:t>
      </w:r>
      <w:r w:rsidR="00B1421A" w:rsidRPr="006165E5">
        <w:rPr>
          <w:color w:val="000000"/>
          <w:sz w:val="28"/>
          <w:szCs w:val="28"/>
          <w:lang w:val="uk-UA"/>
        </w:rPr>
        <w:t>11</w:t>
      </w:r>
      <w:r w:rsidR="00B1421A" w:rsidRPr="00EB17DA">
        <w:rPr>
          <w:color w:val="000000"/>
          <w:sz w:val="28"/>
          <w:szCs w:val="28"/>
          <w:lang w:val="uk-UA"/>
        </w:rPr>
        <w:t xml:space="preserve">балів в міру життєрадісні </w:t>
      </w:r>
      <w:r w:rsidR="00B1421A" w:rsidRPr="00EB17DA">
        <w:rPr>
          <w:color w:val="000000"/>
          <w:sz w:val="28"/>
          <w:szCs w:val="28"/>
          <w:lang w:val="uk-UA"/>
        </w:rPr>
        <w:lastRenderedPageBreak/>
        <w:t>та веселі, безтурботн</w:t>
      </w:r>
      <w:r w:rsidR="00B1421A">
        <w:rPr>
          <w:color w:val="000000"/>
          <w:sz w:val="28"/>
          <w:szCs w:val="28"/>
          <w:lang w:val="uk-UA"/>
        </w:rPr>
        <w:t>і</w:t>
      </w:r>
      <w:r w:rsidR="00B1421A" w:rsidRPr="00EB17DA">
        <w:rPr>
          <w:color w:val="000000"/>
          <w:sz w:val="28"/>
          <w:szCs w:val="28"/>
          <w:lang w:val="uk-UA"/>
        </w:rPr>
        <w:t xml:space="preserve">, </w:t>
      </w:r>
      <w:r w:rsidR="00B1421A">
        <w:rPr>
          <w:color w:val="000000"/>
          <w:sz w:val="28"/>
          <w:szCs w:val="28"/>
          <w:lang w:val="uk-UA"/>
        </w:rPr>
        <w:t xml:space="preserve">хоча можуть бути і мовчазними, при необхідності  </w:t>
      </w:r>
      <w:r w:rsidR="00B1421A" w:rsidRPr="00EB17DA">
        <w:rPr>
          <w:color w:val="000000"/>
          <w:sz w:val="28"/>
          <w:szCs w:val="28"/>
          <w:lang w:val="uk-UA"/>
        </w:rPr>
        <w:t>тверезо все оцінити демонструютьс</w:t>
      </w:r>
      <w:r w:rsidR="00D8406B">
        <w:rPr>
          <w:color w:val="000000"/>
          <w:sz w:val="28"/>
          <w:szCs w:val="28"/>
          <w:lang w:val="uk-UA"/>
        </w:rPr>
        <w:t xml:space="preserve"> </w:t>
      </w:r>
      <w:r w:rsidR="00B1421A" w:rsidRPr="00EB17DA">
        <w:rPr>
          <w:color w:val="000000"/>
          <w:sz w:val="28"/>
          <w:szCs w:val="28"/>
          <w:lang w:val="uk-UA"/>
        </w:rPr>
        <w:t>ерйозність</w:t>
      </w:r>
      <w:r w:rsidR="00B1421A">
        <w:rPr>
          <w:color w:val="000000"/>
          <w:sz w:val="28"/>
          <w:szCs w:val="28"/>
          <w:lang w:val="uk-UA"/>
        </w:rPr>
        <w:t>.</w:t>
      </w:r>
    </w:p>
    <w:p w:rsidR="00B1421A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DC2C8A">
        <w:rPr>
          <w:color w:val="000000"/>
          <w:sz w:val="28"/>
          <w:szCs w:val="28"/>
          <w:lang w:val="uk-UA"/>
        </w:rPr>
        <w:t xml:space="preserve">         За даними таблиці 2.</w:t>
      </w:r>
      <w:r w:rsidR="00DF48B6">
        <w:rPr>
          <w:color w:val="000000"/>
          <w:sz w:val="28"/>
          <w:szCs w:val="28"/>
          <w:lang w:val="uk-UA"/>
        </w:rPr>
        <w:t>7</w:t>
      </w:r>
      <w:r w:rsidRPr="00DC2C8A">
        <w:rPr>
          <w:color w:val="000000"/>
          <w:sz w:val="28"/>
          <w:szCs w:val="28"/>
          <w:lang w:val="uk-UA"/>
        </w:rPr>
        <w:t xml:space="preserve">, студентів групи </w:t>
      </w:r>
      <w:r w:rsidR="00ED2DCF">
        <w:rPr>
          <w:sz w:val="28"/>
          <w:szCs w:val="28"/>
          <w:lang w:val="uk-UA"/>
        </w:rPr>
        <w:t xml:space="preserve">пасивних користувачів </w:t>
      </w:r>
      <w:r w:rsidRPr="00DC2C8A">
        <w:rPr>
          <w:color w:val="000000"/>
          <w:sz w:val="28"/>
          <w:szCs w:val="28"/>
          <w:lang w:val="uk-UA"/>
        </w:rPr>
        <w:t xml:space="preserve">за фактором К згідно з середнім значенням </w:t>
      </w:r>
      <w:r w:rsidRPr="00DC2C8A">
        <w:rPr>
          <w:color w:val="000000"/>
          <w:sz w:val="28"/>
          <w:szCs w:val="28"/>
        </w:rPr>
        <w:t>11,13</w:t>
      </w:r>
      <w:r w:rsidRPr="00DC2C8A">
        <w:rPr>
          <w:color w:val="000000"/>
          <w:sz w:val="28"/>
          <w:szCs w:val="28"/>
          <w:lang w:val="uk-UA"/>
        </w:rPr>
        <w:t xml:space="preserve"> та </w:t>
      </w:r>
      <w:r>
        <w:rPr>
          <w:color w:val="000000"/>
          <w:sz w:val="28"/>
          <w:szCs w:val="28"/>
          <w:lang w:val="uk-UA"/>
        </w:rPr>
        <w:t xml:space="preserve">стандартною </w:t>
      </w:r>
      <w:r w:rsidRPr="00DC2C8A">
        <w:rPr>
          <w:color w:val="000000"/>
          <w:sz w:val="28"/>
          <w:szCs w:val="28"/>
          <w:lang w:val="uk-UA"/>
        </w:rPr>
        <w:t xml:space="preserve">похибкою - </w:t>
      </w:r>
      <w:r>
        <w:rPr>
          <w:color w:val="000000"/>
          <w:sz w:val="28"/>
          <w:szCs w:val="28"/>
          <w:lang w:val="uk-UA"/>
        </w:rPr>
        <w:t xml:space="preserve">+/- </w:t>
      </w:r>
      <w:r w:rsidRPr="00DC2C8A">
        <w:rPr>
          <w:color w:val="000000"/>
          <w:sz w:val="28"/>
          <w:szCs w:val="28"/>
        </w:rPr>
        <w:t>1,2</w:t>
      </w:r>
      <w:r w:rsidRPr="00DC2C8A">
        <w:rPr>
          <w:color w:val="000000"/>
          <w:sz w:val="28"/>
          <w:szCs w:val="28"/>
          <w:lang w:val="uk-UA"/>
        </w:rPr>
        <w:t xml:space="preserve">5 можна охарактеризувати як в міру </w:t>
      </w:r>
      <w:r w:rsidRPr="00DC2C8A">
        <w:rPr>
          <w:color w:val="000000"/>
          <w:sz w:val="28"/>
          <w:szCs w:val="28"/>
        </w:rPr>
        <w:t>чутливи</w:t>
      </w:r>
      <w:r w:rsidRPr="00DC2C8A">
        <w:rPr>
          <w:color w:val="000000"/>
          <w:sz w:val="28"/>
          <w:szCs w:val="28"/>
          <w:lang w:val="uk-UA"/>
        </w:rPr>
        <w:t>х ос</w:t>
      </w:r>
      <w:r>
        <w:rPr>
          <w:color w:val="000000"/>
          <w:sz w:val="28"/>
          <w:szCs w:val="28"/>
          <w:lang w:val="uk-UA"/>
        </w:rPr>
        <w:t>і</w:t>
      </w:r>
      <w:r w:rsidRPr="00DC2C8A">
        <w:rPr>
          <w:color w:val="000000"/>
          <w:sz w:val="28"/>
          <w:szCs w:val="28"/>
          <w:lang w:val="uk-UA"/>
        </w:rPr>
        <w:t>б</w:t>
      </w:r>
      <w:r w:rsidRPr="00DC2C8A">
        <w:rPr>
          <w:color w:val="000000"/>
          <w:sz w:val="28"/>
          <w:szCs w:val="28"/>
        </w:rPr>
        <w:t xml:space="preserve">, </w:t>
      </w:r>
      <w:r w:rsidRPr="00DC2C8A">
        <w:rPr>
          <w:color w:val="000000"/>
          <w:sz w:val="28"/>
          <w:szCs w:val="28"/>
          <w:lang w:val="uk-UA"/>
        </w:rPr>
        <w:t xml:space="preserve">які </w:t>
      </w:r>
      <w:r w:rsidRPr="00DC2C8A">
        <w:rPr>
          <w:color w:val="000000"/>
          <w:sz w:val="28"/>
          <w:szCs w:val="28"/>
        </w:rPr>
        <w:t>поклада</w:t>
      </w:r>
      <w:r w:rsidRPr="00DC2C8A">
        <w:rPr>
          <w:color w:val="000000"/>
          <w:sz w:val="28"/>
          <w:szCs w:val="28"/>
          <w:lang w:val="uk-UA"/>
        </w:rPr>
        <w:t>ю</w:t>
      </w:r>
      <w:r w:rsidRPr="00DC2C8A">
        <w:rPr>
          <w:color w:val="000000"/>
          <w:sz w:val="28"/>
          <w:szCs w:val="28"/>
        </w:rPr>
        <w:t xml:space="preserve">ться на себе, </w:t>
      </w:r>
      <w:r w:rsidRPr="00DC2C8A">
        <w:rPr>
          <w:color w:val="000000"/>
          <w:sz w:val="28"/>
          <w:szCs w:val="28"/>
          <w:lang w:val="uk-UA"/>
        </w:rPr>
        <w:t>доста</w:t>
      </w:r>
      <w:r>
        <w:rPr>
          <w:color w:val="000000"/>
          <w:sz w:val="28"/>
          <w:szCs w:val="28"/>
          <w:lang w:val="uk-UA"/>
        </w:rPr>
        <w:t>т</w:t>
      </w:r>
      <w:r w:rsidRPr="00DC2C8A">
        <w:rPr>
          <w:color w:val="000000"/>
          <w:sz w:val="28"/>
          <w:szCs w:val="28"/>
          <w:lang w:val="uk-UA"/>
        </w:rPr>
        <w:t xml:space="preserve">ньо </w:t>
      </w:r>
      <w:r w:rsidRPr="00DC2C8A">
        <w:rPr>
          <w:color w:val="000000"/>
          <w:sz w:val="28"/>
          <w:szCs w:val="28"/>
        </w:rPr>
        <w:t>реал</w:t>
      </w:r>
      <w:r>
        <w:rPr>
          <w:color w:val="000000"/>
          <w:sz w:val="28"/>
          <w:szCs w:val="28"/>
          <w:lang w:val="uk-UA"/>
        </w:rPr>
        <w:t>и</w:t>
      </w:r>
      <w:r w:rsidRPr="00DC2C8A">
        <w:rPr>
          <w:color w:val="000000"/>
          <w:sz w:val="28"/>
          <w:szCs w:val="28"/>
        </w:rPr>
        <w:t>стичн</w:t>
      </w:r>
      <w:r w:rsidRPr="00DC2C8A">
        <w:rPr>
          <w:color w:val="000000"/>
          <w:sz w:val="28"/>
          <w:szCs w:val="28"/>
          <w:lang w:val="uk-UA"/>
        </w:rPr>
        <w:t>і та</w:t>
      </w:r>
      <w:r w:rsidRPr="00DC2C8A">
        <w:rPr>
          <w:color w:val="000000"/>
          <w:sz w:val="28"/>
          <w:szCs w:val="28"/>
        </w:rPr>
        <w:t>раціональн</w:t>
      </w:r>
      <w:r w:rsidRPr="00DC2C8A">
        <w:rPr>
          <w:color w:val="000000"/>
          <w:sz w:val="28"/>
          <w:szCs w:val="28"/>
          <w:lang w:val="uk-UA"/>
        </w:rPr>
        <w:t xml:space="preserve">і, хоча не без творчої жилки. </w:t>
      </w:r>
    </w:p>
    <w:p w:rsidR="00B1421A" w:rsidRPr="00DC2C8A" w:rsidRDefault="00ED2DCF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</w:t>
      </w:r>
      <w:r w:rsidR="00B1421A" w:rsidRPr="00DC2C8A">
        <w:rPr>
          <w:color w:val="000000"/>
          <w:sz w:val="28"/>
          <w:szCs w:val="28"/>
          <w:lang w:val="uk-UA"/>
        </w:rPr>
        <w:t>Згідно з даними таблиці 2.</w:t>
      </w:r>
      <w:r w:rsidR="00DF48B6">
        <w:rPr>
          <w:color w:val="000000"/>
          <w:sz w:val="28"/>
          <w:szCs w:val="28"/>
          <w:lang w:val="uk-UA"/>
        </w:rPr>
        <w:t>7</w:t>
      </w:r>
      <w:r w:rsidR="00B1421A" w:rsidRPr="00DC2C8A">
        <w:rPr>
          <w:color w:val="000000"/>
          <w:sz w:val="28"/>
          <w:szCs w:val="28"/>
          <w:lang w:val="uk-UA"/>
        </w:rPr>
        <w:t>, студенти даної групи за фактором М при середньому значенні 9,93 та медіані аж в 11 балів віддають перевагу власни</w:t>
      </w:r>
      <w:r w:rsidR="00B1421A">
        <w:rPr>
          <w:color w:val="000000"/>
          <w:sz w:val="28"/>
          <w:szCs w:val="28"/>
          <w:lang w:val="uk-UA"/>
        </w:rPr>
        <w:t>м</w:t>
      </w:r>
      <w:r w:rsidR="00B1421A" w:rsidRPr="00DC2C8A">
        <w:rPr>
          <w:color w:val="000000"/>
          <w:sz w:val="28"/>
          <w:szCs w:val="28"/>
          <w:lang w:val="uk-UA"/>
        </w:rPr>
        <w:t xml:space="preserve"> рішен</w:t>
      </w:r>
      <w:r w:rsidR="00B1421A">
        <w:rPr>
          <w:color w:val="000000"/>
          <w:sz w:val="28"/>
          <w:szCs w:val="28"/>
          <w:lang w:val="uk-UA"/>
        </w:rPr>
        <w:t>ням</w:t>
      </w:r>
      <w:r w:rsidR="00B1421A" w:rsidRPr="00DC2C8A">
        <w:rPr>
          <w:color w:val="000000"/>
          <w:sz w:val="28"/>
          <w:szCs w:val="28"/>
          <w:lang w:val="uk-UA"/>
        </w:rPr>
        <w:t>, демонструють незалежність,</w:t>
      </w:r>
      <w:r w:rsidR="00B1421A" w:rsidRPr="00DC2C8A">
        <w:rPr>
          <w:color w:val="000000"/>
          <w:sz w:val="28"/>
          <w:szCs w:val="28"/>
        </w:rPr>
        <w:t> </w:t>
      </w:r>
      <w:r w:rsidR="00B1421A" w:rsidRPr="00DC2C8A">
        <w:rPr>
          <w:color w:val="000000"/>
          <w:sz w:val="28"/>
          <w:szCs w:val="28"/>
          <w:lang w:val="uk-UA"/>
        </w:rPr>
        <w:t>хоча якщо потрібно можуть орієнтуватися на групу або на думку а</w:t>
      </w:r>
      <w:r w:rsidR="00B1421A">
        <w:rPr>
          <w:color w:val="000000"/>
          <w:sz w:val="28"/>
          <w:szCs w:val="28"/>
          <w:lang w:val="uk-UA"/>
        </w:rPr>
        <w:t>в</w:t>
      </w:r>
      <w:r w:rsidR="00B1421A" w:rsidRPr="00DC2C8A">
        <w:rPr>
          <w:color w:val="000000"/>
          <w:sz w:val="28"/>
          <w:szCs w:val="28"/>
          <w:lang w:val="uk-UA"/>
        </w:rPr>
        <w:t xml:space="preserve">торитетної людини. </w:t>
      </w:r>
    </w:p>
    <w:p w:rsidR="00B1421A" w:rsidRDefault="00ED2DCF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</w:t>
      </w:r>
      <w:r w:rsidR="00B1421A" w:rsidRPr="001B425B">
        <w:rPr>
          <w:color w:val="000000"/>
          <w:sz w:val="28"/>
          <w:szCs w:val="28"/>
          <w:lang w:val="uk-UA"/>
        </w:rPr>
        <w:t>Дані в таблиці показують, що за остан</w:t>
      </w:r>
      <w:r w:rsidR="00B1421A">
        <w:rPr>
          <w:color w:val="000000"/>
          <w:sz w:val="28"/>
          <w:szCs w:val="28"/>
          <w:lang w:val="uk-UA"/>
        </w:rPr>
        <w:t>н</w:t>
      </w:r>
      <w:r w:rsidR="00B1421A" w:rsidRPr="001B425B">
        <w:rPr>
          <w:color w:val="000000"/>
          <w:sz w:val="28"/>
          <w:szCs w:val="28"/>
          <w:lang w:val="uk-UA"/>
        </w:rPr>
        <w:t xml:space="preserve">ім фактором Н студентів групи </w:t>
      </w:r>
      <w:r>
        <w:rPr>
          <w:sz w:val="28"/>
          <w:szCs w:val="28"/>
          <w:lang w:val="uk-UA"/>
        </w:rPr>
        <w:t xml:space="preserve">пасивних користувачів </w:t>
      </w:r>
      <w:r w:rsidR="00B1421A" w:rsidRPr="001B425B">
        <w:rPr>
          <w:color w:val="000000"/>
          <w:sz w:val="28"/>
          <w:szCs w:val="28"/>
          <w:lang w:val="uk-UA"/>
        </w:rPr>
        <w:t xml:space="preserve">при середньому значенні </w:t>
      </w:r>
      <w:r w:rsidR="00B1421A" w:rsidRPr="00DC2C8A">
        <w:rPr>
          <w:color w:val="000000"/>
          <w:sz w:val="28"/>
          <w:szCs w:val="28"/>
          <w:lang w:val="uk-UA"/>
        </w:rPr>
        <w:t>11,80</w:t>
      </w:r>
      <w:r>
        <w:rPr>
          <w:color w:val="000000"/>
          <w:sz w:val="28"/>
          <w:szCs w:val="28"/>
          <w:lang w:val="uk-UA"/>
        </w:rPr>
        <w:t xml:space="preserve"> </w:t>
      </w:r>
      <w:r w:rsidR="00B1421A" w:rsidRPr="001B425B">
        <w:rPr>
          <w:color w:val="000000"/>
          <w:sz w:val="28"/>
          <w:szCs w:val="28"/>
          <w:lang w:val="uk-UA"/>
        </w:rPr>
        <w:t xml:space="preserve">та </w:t>
      </w:r>
      <w:r w:rsidR="00B1421A">
        <w:rPr>
          <w:color w:val="000000"/>
          <w:sz w:val="28"/>
          <w:szCs w:val="28"/>
          <w:lang w:val="uk-UA"/>
        </w:rPr>
        <w:t>медіані</w:t>
      </w:r>
      <w:r>
        <w:rPr>
          <w:color w:val="000000"/>
          <w:sz w:val="28"/>
          <w:szCs w:val="28"/>
          <w:lang w:val="uk-UA"/>
        </w:rPr>
        <w:t xml:space="preserve"> </w:t>
      </w:r>
      <w:r w:rsidR="00B1421A">
        <w:rPr>
          <w:color w:val="000000"/>
          <w:sz w:val="28"/>
          <w:szCs w:val="28"/>
          <w:lang w:val="uk-UA"/>
        </w:rPr>
        <w:t>в 12 балів</w:t>
      </w:r>
      <w:r w:rsidR="00B1421A" w:rsidRPr="001B425B">
        <w:rPr>
          <w:color w:val="000000"/>
          <w:sz w:val="28"/>
          <w:szCs w:val="28"/>
          <w:lang w:val="uk-UA"/>
        </w:rPr>
        <w:t xml:space="preserve"> можливо охарактеризувати як</w:t>
      </w:r>
      <w:r w:rsidR="00B1421A">
        <w:rPr>
          <w:color w:val="000000"/>
          <w:sz w:val="28"/>
          <w:szCs w:val="28"/>
          <w:lang w:val="uk-UA"/>
        </w:rPr>
        <w:t xml:space="preserve"> осіб, які вміють </w:t>
      </w:r>
      <w:r w:rsidR="00B1421A" w:rsidRPr="00DC2C8A">
        <w:rPr>
          <w:color w:val="000000"/>
          <w:sz w:val="28"/>
          <w:szCs w:val="28"/>
          <w:lang w:val="uk-UA"/>
        </w:rPr>
        <w:t xml:space="preserve">себе контролювати, якщо необхідно можуть підкорятися правилам, проте іноді можуть бути </w:t>
      </w:r>
      <w:r w:rsidR="00B1421A">
        <w:rPr>
          <w:color w:val="000000"/>
          <w:sz w:val="28"/>
          <w:szCs w:val="28"/>
          <w:lang w:val="uk-UA"/>
        </w:rPr>
        <w:t xml:space="preserve">дещо </w:t>
      </w:r>
      <w:r w:rsidR="00B1421A" w:rsidRPr="00DC2C8A">
        <w:rPr>
          <w:color w:val="000000"/>
          <w:sz w:val="28"/>
          <w:szCs w:val="28"/>
          <w:lang w:val="uk-UA"/>
        </w:rPr>
        <w:t>імпульсивними.</w:t>
      </w:r>
      <w:r w:rsidR="00B1421A" w:rsidRPr="00DC2C8A">
        <w:rPr>
          <w:color w:val="000000"/>
          <w:sz w:val="28"/>
          <w:szCs w:val="28"/>
        </w:rPr>
        <w:t> </w:t>
      </w:r>
    </w:p>
    <w:p w:rsidR="00ED2DCF" w:rsidRDefault="00ED2DCF" w:rsidP="00ED2DCF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Для встановлення статистично значущої різниці між показниками </w:t>
      </w:r>
      <w:r w:rsidRPr="00ED2DCF">
        <w:rPr>
          <w:rFonts w:ascii="Times New Roman" w:hAnsi="Times New Roman" w:cs="Times New Roman"/>
          <w:sz w:val="28"/>
          <w:szCs w:val="28"/>
          <w:lang w:val="uk-UA"/>
        </w:rPr>
        <w:t>комунікативної соціальної компетентності</w:t>
      </w: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обох групах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знову ж </w:t>
      </w:r>
      <w:r w:rsidRPr="00FF6F6A">
        <w:rPr>
          <w:rFonts w:ascii="Times New Roman" w:hAnsi="Times New Roman" w:cs="Times New Roman"/>
          <w:color w:val="000000"/>
          <w:sz w:val="28"/>
          <w:szCs w:val="28"/>
        </w:rPr>
        <w:t xml:space="preserve">скористалися U-критерієм Мана-Уітні.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розрахунк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наведені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таблиці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D2DCF" w:rsidRPr="006B36A2" w:rsidRDefault="00ED2DCF" w:rsidP="00ED2DCF">
      <w:pPr>
        <w:autoSpaceDE w:val="0"/>
        <w:autoSpaceDN w:val="0"/>
        <w:adjustRightInd w:val="0"/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Таблиця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8</w:t>
      </w:r>
    </w:p>
    <w:p w:rsidR="00ED2DCF" w:rsidRPr="006B36A2" w:rsidRDefault="00ED2DCF" w:rsidP="00ED2DC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36A2">
        <w:rPr>
          <w:rFonts w:ascii="Times New Roman" w:hAnsi="Times New Roman" w:cs="Times New Roman"/>
          <w:b/>
          <w:bCs/>
          <w:sz w:val="28"/>
          <w:szCs w:val="28"/>
        </w:rPr>
        <w:t>Порівняння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середніх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значень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0033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показників </w:t>
      </w:r>
      <w:r w:rsidRPr="00282882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комунікативної соціальної компетентності</w:t>
      </w: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 xml:space="preserve">в </w:t>
      </w:r>
      <w:r w:rsidRPr="006B36A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двох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групах</w:t>
      </w: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7"/>
        <w:gridCol w:w="2268"/>
        <w:gridCol w:w="2410"/>
        <w:gridCol w:w="1487"/>
        <w:gridCol w:w="1276"/>
      </w:tblGrid>
      <w:tr w:rsidR="00ED2DCF" w:rsidRPr="006B36A2" w:rsidTr="008C4654">
        <w:trPr>
          <w:trHeight w:val="939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ED2DCF" w:rsidRPr="000033EC" w:rsidRDefault="00ED2DCF" w:rsidP="008C4654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  <w:shd w:val="clear" w:color="auto" w:fill="auto"/>
          </w:tcPr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ED2DCF" w:rsidRPr="000033EC" w:rsidRDefault="00ED2DCF" w:rsidP="008C46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886E11" w:rsidRPr="006B36A2" w:rsidTr="00C97E63">
        <w:trPr>
          <w:trHeight w:val="25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8C4654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А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0033EC" w:rsidRDefault="00886E11" w:rsidP="008C4654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14,53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0033EC" w:rsidRDefault="00886E11" w:rsidP="008C4654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</w:t>
            </w: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1487" w:type="dxa"/>
            <w:shd w:val="clear" w:color="auto" w:fill="auto"/>
          </w:tcPr>
          <w:p w:rsidR="00886E11" w:rsidRPr="000448A6" w:rsidRDefault="00886E11" w:rsidP="008C465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  <w:lang w:val="uk-UA"/>
              </w:rPr>
              <w:t>23</w:t>
            </w:r>
          </w:p>
        </w:tc>
        <w:tc>
          <w:tcPr>
            <w:tcW w:w="1276" w:type="dxa"/>
            <w:shd w:val="clear" w:color="auto" w:fill="auto"/>
          </w:tcPr>
          <w:p w:rsidR="00886E11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886E11" w:rsidRPr="006B36A2" w:rsidTr="000448A6">
        <w:trPr>
          <w:trHeight w:val="322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8C4654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В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0033EC" w:rsidRDefault="00886E11" w:rsidP="008C4654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7,73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0033EC" w:rsidRDefault="00886E11" w:rsidP="008C4654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12,20</w:t>
            </w:r>
          </w:p>
        </w:tc>
        <w:tc>
          <w:tcPr>
            <w:tcW w:w="1487" w:type="dxa"/>
            <w:shd w:val="clear" w:color="auto" w:fill="auto"/>
          </w:tcPr>
          <w:p w:rsidR="00886E11" w:rsidRPr="000033EC" w:rsidRDefault="00886E11" w:rsidP="008C4654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886E11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886E11" w:rsidRPr="006B36A2" w:rsidTr="00C97E63">
        <w:trPr>
          <w:trHeight w:val="211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8C4654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С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1B0450" w:rsidRDefault="00886E11" w:rsidP="00C97E63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9,27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A62392" w:rsidRDefault="00886E11" w:rsidP="00C97E63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13,40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886E11" w:rsidRDefault="00886E11" w:rsidP="00C97E63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12,5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86E11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448A6" w:rsidRPr="006B36A2" w:rsidTr="00C97E63">
        <w:trPr>
          <w:trHeight w:val="34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448A6" w:rsidRPr="00082BAD" w:rsidRDefault="000448A6" w:rsidP="008C4654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Д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448A6" w:rsidRPr="001B0450" w:rsidRDefault="000448A6" w:rsidP="00C97E63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10,93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448A6" w:rsidRPr="00A62392" w:rsidRDefault="000448A6" w:rsidP="00C97E63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10,20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0448A6" w:rsidRDefault="00C97E63" w:rsidP="00C97E63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94,5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448A6" w:rsidRPr="00C97E63" w:rsidRDefault="00886E11" w:rsidP="00C97E6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0,45</w:t>
            </w:r>
          </w:p>
        </w:tc>
      </w:tr>
      <w:tr w:rsidR="00886E11" w:rsidRPr="006B36A2" w:rsidTr="00C97E63">
        <w:trPr>
          <w:trHeight w:val="152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8C4654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К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1B0450" w:rsidRDefault="00886E11" w:rsidP="008C4654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A62392" w:rsidRDefault="00886E11" w:rsidP="008C4654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11,13</w:t>
            </w:r>
          </w:p>
        </w:tc>
        <w:tc>
          <w:tcPr>
            <w:tcW w:w="1487" w:type="dxa"/>
            <w:shd w:val="clear" w:color="auto" w:fill="auto"/>
          </w:tcPr>
          <w:p w:rsidR="00886E11" w:rsidRDefault="00886E11" w:rsidP="008C4654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25,5</w:t>
            </w:r>
          </w:p>
        </w:tc>
        <w:tc>
          <w:tcPr>
            <w:tcW w:w="1276" w:type="dxa"/>
            <w:shd w:val="clear" w:color="auto" w:fill="auto"/>
          </w:tcPr>
          <w:p w:rsidR="00886E11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886E11" w:rsidRPr="006B36A2" w:rsidTr="00C97E63">
        <w:trPr>
          <w:trHeight w:val="131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886E11" w:rsidRPr="00082BAD" w:rsidRDefault="00886E11" w:rsidP="008C4654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Фактор М 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86E11" w:rsidRPr="001B0450" w:rsidRDefault="00886E11" w:rsidP="008C4654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7,20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86E11" w:rsidRPr="00A62392" w:rsidRDefault="00886E11" w:rsidP="008C4654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9,93</w:t>
            </w:r>
          </w:p>
        </w:tc>
        <w:tc>
          <w:tcPr>
            <w:tcW w:w="1487" w:type="dxa"/>
            <w:shd w:val="clear" w:color="auto" w:fill="auto"/>
          </w:tcPr>
          <w:p w:rsidR="00886E11" w:rsidRDefault="00886E11" w:rsidP="008C4654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45,5</w:t>
            </w:r>
          </w:p>
        </w:tc>
        <w:tc>
          <w:tcPr>
            <w:tcW w:w="1276" w:type="dxa"/>
            <w:shd w:val="clear" w:color="auto" w:fill="auto"/>
          </w:tcPr>
          <w:p w:rsidR="00886E11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</w:tbl>
    <w:p w:rsidR="009576ED" w:rsidRPr="009576ED" w:rsidRDefault="009576ED" w:rsidP="009576ED">
      <w:pPr>
        <w:pStyle w:val="a3"/>
        <w:spacing w:before="0" w:beforeAutospacing="0" w:after="0" w:afterAutospacing="0" w:line="360" w:lineRule="auto"/>
        <w:jc w:val="right"/>
        <w:rPr>
          <w:i/>
          <w:color w:val="000000"/>
          <w:sz w:val="28"/>
          <w:szCs w:val="28"/>
          <w:lang w:val="uk-UA"/>
        </w:rPr>
      </w:pPr>
      <w:r w:rsidRPr="009576ED">
        <w:rPr>
          <w:i/>
          <w:color w:val="000000"/>
          <w:sz w:val="28"/>
          <w:szCs w:val="28"/>
          <w:lang w:val="uk-UA"/>
        </w:rPr>
        <w:lastRenderedPageBreak/>
        <w:t>Продовження таблиці 2.8</w:t>
      </w: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7"/>
        <w:gridCol w:w="2268"/>
        <w:gridCol w:w="2410"/>
        <w:gridCol w:w="1487"/>
        <w:gridCol w:w="1276"/>
      </w:tblGrid>
      <w:tr w:rsidR="009576ED" w:rsidRPr="000033EC" w:rsidTr="009576ED">
        <w:trPr>
          <w:trHeight w:val="939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9576ED" w:rsidRPr="000033EC" w:rsidRDefault="009576ED" w:rsidP="009576ED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9576ED" w:rsidRPr="006B36A2" w:rsidTr="009576ED">
        <w:trPr>
          <w:trHeight w:val="448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9576ED" w:rsidRPr="00082BAD" w:rsidRDefault="009576ED" w:rsidP="009576E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Фактор Н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576ED" w:rsidRPr="001B0450" w:rsidRDefault="009576ED" w:rsidP="009576E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C22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7,13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576ED" w:rsidRPr="00A62392" w:rsidRDefault="009576ED" w:rsidP="009576E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C78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11,80</w:t>
            </w:r>
          </w:p>
        </w:tc>
        <w:tc>
          <w:tcPr>
            <w:tcW w:w="1487" w:type="dxa"/>
            <w:shd w:val="clear" w:color="auto" w:fill="auto"/>
          </w:tcPr>
          <w:p w:rsidR="009576ED" w:rsidRDefault="009576ED" w:rsidP="009576E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276" w:type="dxa"/>
            <w:shd w:val="clear" w:color="auto" w:fill="auto"/>
          </w:tcPr>
          <w:p w:rsidR="009576ED" w:rsidRPr="00E9333E" w:rsidRDefault="00886E11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</w:tbl>
    <w:p w:rsidR="009576ED" w:rsidRPr="00C97E63" w:rsidRDefault="009576ED" w:rsidP="009576ED">
      <w:pP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81B11">
        <w:rPr>
          <w:color w:val="000000"/>
          <w:sz w:val="28"/>
          <w:szCs w:val="28"/>
          <w:lang w:val="uk-UA"/>
        </w:rPr>
        <w:t xml:space="preserve">      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Примітка: фактор А- ступ</w:t>
      </w:r>
      <w:r w:rsidR="00D8406B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і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нь відкритості; фактор В- показник логічного мислення; фактор С-емоційна стійкість; фактор Д-показник сер</w:t>
      </w:r>
      <w:r w:rsidR="00D8406B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й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озності; фактор К-показник чутливості; фактор М-ступ</w:t>
      </w:r>
      <w:r w:rsidR="00D8406B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і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нь самостійності; фактор Н-рівень самоконтролю; </w:t>
      </w:r>
    </w:p>
    <w:p w:rsidR="009576ED" w:rsidRPr="009576ED" w:rsidRDefault="009576ED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742ABE" w:rsidRDefault="00742ABE" w:rsidP="00B1421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Дані таблиці 2.8 демонструють статистично значущу різницю за проявом фактору А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активних користувачів </w:t>
      </w:r>
      <w:r w:rsidRPr="00742ABE">
        <w:rPr>
          <w:color w:val="000000"/>
          <w:sz w:val="28"/>
          <w:szCs w:val="28"/>
        </w:rPr>
        <w:t>на 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активних користувачів </w:t>
      </w:r>
      <w:r>
        <w:rPr>
          <w:sz w:val="28"/>
          <w:szCs w:val="28"/>
          <w:lang w:val="uk-UA"/>
        </w:rPr>
        <w:t>занадто товариські та відкриті.</w:t>
      </w:r>
    </w:p>
    <w:p w:rsidR="00742ABE" w:rsidRDefault="00742ABE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Згідно даних таблиці 2.8 існує статистично значуща різниця за проявом фактору В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пасивних користувачів на </w:t>
      </w:r>
      <w:r w:rsidRPr="00742ABE">
        <w:rPr>
          <w:color w:val="000000"/>
          <w:sz w:val="28"/>
          <w:szCs w:val="28"/>
        </w:rPr>
        <w:t>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пасивних користувачів мають більш розвинений рівень логічного мислення. </w:t>
      </w:r>
    </w:p>
    <w:p w:rsidR="008C4654" w:rsidRDefault="008C4654" w:rsidP="008C4654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В таблиці 2.8. показано </w:t>
      </w:r>
      <w:r w:rsidR="00D8406B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татистично значущу різницю за проявом фактору С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пасивних користувачів на </w:t>
      </w:r>
      <w:r w:rsidRPr="00742ABE">
        <w:rPr>
          <w:color w:val="000000"/>
          <w:sz w:val="28"/>
          <w:szCs w:val="28"/>
        </w:rPr>
        <w:t>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пасивних користувачів </w:t>
      </w:r>
      <w:r>
        <w:rPr>
          <w:sz w:val="28"/>
          <w:szCs w:val="28"/>
          <w:lang w:val="uk-UA"/>
        </w:rPr>
        <w:t xml:space="preserve">більш емоційно стійкі та зрілі, спокійні. </w:t>
      </w:r>
    </w:p>
    <w:p w:rsidR="008C4654" w:rsidRDefault="008C4654" w:rsidP="008C4654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Дані таблиці 2.8 демонструють відсутність статистично значущої різниці за проявом фактору Д в обох групах, тобто загалом респонденти є життєрадісними та веселими не залежно від ступення впливу Інтернета. </w:t>
      </w:r>
    </w:p>
    <w:p w:rsidR="002817BB" w:rsidRDefault="002817BB" w:rsidP="002817B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В таблиці 2.8. ми бачимо, що  існує статистично значуща різниця за проявом фактору К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Pr="00742ABE">
        <w:rPr>
          <w:color w:val="000000"/>
          <w:sz w:val="28"/>
          <w:szCs w:val="28"/>
        </w:rPr>
        <w:t>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активних користувачів більш чутливі та мають </w:t>
      </w:r>
      <w:r>
        <w:rPr>
          <w:sz w:val="28"/>
          <w:szCs w:val="28"/>
          <w:lang w:val="uk-UA"/>
        </w:rPr>
        <w:t>залежить від зв'язку з групою, при цьому досить  тяжко переносять неможливість постійно спілкуватися з людьми або групою</w:t>
      </w:r>
      <w:r w:rsidR="00D8406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до якої тяготяться (така постійність можлива при Інтернет-комунікації).</w:t>
      </w:r>
    </w:p>
    <w:p w:rsidR="002817BB" w:rsidRDefault="002817BB" w:rsidP="002817B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       Згідно даних таблиці 2.8 існує статистично значуща різниця за проявом фактору М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пасивних користувачів </w:t>
      </w:r>
      <w:r w:rsidRPr="0082250A">
        <w:rPr>
          <w:color w:val="000000"/>
          <w:sz w:val="28"/>
          <w:szCs w:val="28"/>
          <w:lang w:val="uk-UA"/>
        </w:rPr>
        <w:t xml:space="preserve">на рівні </w:t>
      </w:r>
      <w:r w:rsidRPr="00742ABE">
        <w:rPr>
          <w:color w:val="000000"/>
          <w:sz w:val="28"/>
          <w:szCs w:val="28"/>
        </w:rPr>
        <w:t>p</w:t>
      </w:r>
      <w:r w:rsidRPr="0082250A">
        <w:rPr>
          <w:color w:val="000000"/>
          <w:sz w:val="28"/>
          <w:szCs w:val="28"/>
          <w:lang w:val="uk-UA"/>
        </w:rPr>
        <w:t xml:space="preserve">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пасивних користувачів  більш самостійні, незалежні та віддають перевагу власним рішенням. </w:t>
      </w:r>
    </w:p>
    <w:p w:rsidR="002817BB" w:rsidRDefault="002817BB" w:rsidP="002817B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Отримані дані за таблицею 2.8 показують, що існує статистично значуща різниця за проявом фактору Н в обох групах, так більше середн</w:t>
      </w:r>
      <w:r w:rsidR="00D8406B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пасивних користувачів на </w:t>
      </w:r>
      <w:r w:rsidRPr="002817BB">
        <w:rPr>
          <w:color w:val="000000"/>
          <w:sz w:val="28"/>
          <w:szCs w:val="28"/>
          <w:lang w:val="uk-UA"/>
        </w:rPr>
        <w:t xml:space="preserve">рівні </w:t>
      </w:r>
      <w:r w:rsidRPr="00742ABE">
        <w:rPr>
          <w:color w:val="000000"/>
          <w:sz w:val="28"/>
          <w:szCs w:val="28"/>
        </w:rPr>
        <w:t>p</w:t>
      </w:r>
      <w:r w:rsidRPr="002817BB">
        <w:rPr>
          <w:color w:val="000000"/>
          <w:sz w:val="28"/>
          <w:szCs w:val="28"/>
          <w:lang w:val="uk-UA"/>
        </w:rPr>
        <w:t xml:space="preserve">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пасивних користувачів  вміють контролювати себе та підкорятися правилам. </w:t>
      </w:r>
    </w:p>
    <w:p w:rsidR="00ED2DCF" w:rsidRDefault="00ED2DCF" w:rsidP="00ED2DCF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Pr="004F1BAA">
        <w:rPr>
          <w:sz w:val="28"/>
          <w:szCs w:val="28"/>
          <w:lang w:val="uk-UA"/>
        </w:rPr>
        <w:t xml:space="preserve"> Графічно зобразимо</w:t>
      </w:r>
      <w:r w:rsidR="00742ABE">
        <w:rPr>
          <w:sz w:val="28"/>
          <w:szCs w:val="28"/>
          <w:lang w:val="uk-UA"/>
        </w:rPr>
        <w:t xml:space="preserve"> порівняльний аналіз вираженості компонентів комунікативної соціальної компотетності за </w:t>
      </w:r>
      <w:r>
        <w:rPr>
          <w:sz w:val="28"/>
          <w:szCs w:val="28"/>
          <w:lang w:val="uk-UA"/>
        </w:rPr>
        <w:t xml:space="preserve"> </w:t>
      </w:r>
      <w:r w:rsidR="008449A2">
        <w:rPr>
          <w:sz w:val="28"/>
          <w:szCs w:val="28"/>
          <w:lang w:val="uk-UA"/>
        </w:rPr>
        <w:t xml:space="preserve">кожним </w:t>
      </w:r>
      <w:r>
        <w:rPr>
          <w:sz w:val="28"/>
          <w:szCs w:val="28"/>
          <w:lang w:val="uk-UA"/>
        </w:rPr>
        <w:t>фактор</w:t>
      </w:r>
      <w:r w:rsidR="00742ABE">
        <w:rPr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 xml:space="preserve"> </w:t>
      </w:r>
      <w:r w:rsidR="00742ABE">
        <w:rPr>
          <w:sz w:val="28"/>
          <w:szCs w:val="28"/>
          <w:lang w:val="uk-UA"/>
        </w:rPr>
        <w:t xml:space="preserve">в обох групах на </w:t>
      </w:r>
      <w:r w:rsidRPr="004F1BAA">
        <w:rPr>
          <w:sz w:val="28"/>
          <w:szCs w:val="28"/>
          <w:lang w:val="uk-UA"/>
        </w:rPr>
        <w:t>рисунку 2.</w:t>
      </w:r>
      <w:r>
        <w:rPr>
          <w:sz w:val="28"/>
          <w:szCs w:val="28"/>
          <w:lang w:val="uk-UA"/>
        </w:rPr>
        <w:t>4</w:t>
      </w:r>
      <w:r w:rsidRPr="004F1BAA">
        <w:rPr>
          <w:sz w:val="28"/>
          <w:szCs w:val="28"/>
          <w:lang w:val="uk-UA"/>
        </w:rPr>
        <w:t xml:space="preserve">. </w:t>
      </w:r>
    </w:p>
    <w:p w:rsidR="008449A2" w:rsidRDefault="008449A2" w:rsidP="00ED2DCF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5670940" cy="3305387"/>
            <wp:effectExtent l="19050" t="0" r="5960" b="0"/>
            <wp:docPr id="11" name="Рисунок 3" descr="C:\Users\8\Downloads\chart (4)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8\Downloads\chart (4)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8521" cy="3309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1382" w:rsidRPr="00C97E63" w:rsidRDefault="001B1382" w:rsidP="001B1382">
      <w:pP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Примітка: фактор А- ступ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і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нь відкритості; фактор В- показник логічного мислення; фактор С-емоційна стійкість; фактор Д-показник сер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й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озності; фактор К-показник чутливості; фактор М-ступ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і</w:t>
      </w:r>
      <w:r w:rsidRPr="00C97E6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нь самостійності; фактор Н-рівень самоконтролю; </w:t>
      </w:r>
    </w:p>
    <w:p w:rsidR="001B1382" w:rsidRPr="001B1382" w:rsidRDefault="001B1382" w:rsidP="00ED2DCF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ED2DCF" w:rsidRPr="0045061C" w:rsidRDefault="00ED2DCF" w:rsidP="00ED2DCF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45061C">
        <w:rPr>
          <w:b/>
          <w:color w:val="000000"/>
          <w:sz w:val="28"/>
          <w:szCs w:val="28"/>
          <w:lang w:val="uk-UA"/>
        </w:rPr>
        <w:t xml:space="preserve">Рис 2.4. Показники вираженості </w:t>
      </w:r>
      <w:r w:rsidRPr="0045061C">
        <w:rPr>
          <w:b/>
          <w:sz w:val="28"/>
          <w:szCs w:val="28"/>
          <w:lang w:val="uk-UA"/>
        </w:rPr>
        <w:t xml:space="preserve">компонентів  комунікативної соціальної компетентності в </w:t>
      </w:r>
      <w:r w:rsidR="00742ABE">
        <w:rPr>
          <w:b/>
          <w:sz w:val="28"/>
          <w:szCs w:val="28"/>
          <w:lang w:val="uk-UA"/>
        </w:rPr>
        <w:t>обох групах</w:t>
      </w:r>
    </w:p>
    <w:p w:rsidR="00B1421A" w:rsidRPr="009E76C9" w:rsidRDefault="00ED2DCF" w:rsidP="009E76C9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Дані рисунку 2.4 свідчать, що у групі </w:t>
      </w:r>
      <w:r w:rsidR="008449A2">
        <w:rPr>
          <w:sz w:val="28"/>
          <w:szCs w:val="28"/>
          <w:lang w:val="uk-UA"/>
        </w:rPr>
        <w:t xml:space="preserve">активних користувачів </w:t>
      </w:r>
      <w:r>
        <w:rPr>
          <w:sz w:val="28"/>
          <w:szCs w:val="28"/>
          <w:lang w:val="uk-UA"/>
        </w:rPr>
        <w:t xml:space="preserve">виражені як </w:t>
      </w:r>
      <w:r w:rsidRPr="0047363A">
        <w:rPr>
          <w:sz w:val="28"/>
          <w:szCs w:val="28"/>
          <w:lang w:val="uk-UA"/>
        </w:rPr>
        <w:t>компоненти комунікативної соціальної компетентності</w:t>
      </w:r>
      <w:r>
        <w:rPr>
          <w:sz w:val="28"/>
          <w:szCs w:val="28"/>
          <w:lang w:val="uk-UA"/>
        </w:rPr>
        <w:t xml:space="preserve"> фактори А та К</w:t>
      </w:r>
      <w:r w:rsidR="008449A2">
        <w:rPr>
          <w:sz w:val="28"/>
          <w:szCs w:val="28"/>
          <w:lang w:val="uk-UA"/>
        </w:rPr>
        <w:t xml:space="preserve"> і найменша вираженість фактору Н</w:t>
      </w:r>
      <w:r>
        <w:rPr>
          <w:sz w:val="28"/>
          <w:szCs w:val="28"/>
          <w:lang w:val="uk-UA"/>
        </w:rPr>
        <w:t xml:space="preserve">, </w:t>
      </w:r>
      <w:r w:rsidR="008449A2">
        <w:rPr>
          <w:sz w:val="28"/>
          <w:szCs w:val="28"/>
          <w:lang w:val="uk-UA"/>
        </w:rPr>
        <w:t xml:space="preserve">тоді як у групі пасивних користувачів: </w:t>
      </w:r>
      <w:r w:rsidR="008449A2">
        <w:rPr>
          <w:sz w:val="28"/>
          <w:szCs w:val="28"/>
          <w:lang w:val="uk-UA"/>
        </w:rPr>
        <w:lastRenderedPageBreak/>
        <w:t>найвираженіший фактор С, потім фактори А та В, а останню сходинку займають фактори Д та Н. Необхідно зазначити, що загалом ступ</w:t>
      </w:r>
      <w:r w:rsidR="001B1382">
        <w:rPr>
          <w:sz w:val="28"/>
          <w:szCs w:val="28"/>
          <w:lang w:val="uk-UA"/>
        </w:rPr>
        <w:t>і</w:t>
      </w:r>
      <w:r w:rsidR="008449A2">
        <w:rPr>
          <w:sz w:val="28"/>
          <w:szCs w:val="28"/>
          <w:lang w:val="uk-UA"/>
        </w:rPr>
        <w:t xml:space="preserve">нь вираженості кожного </w:t>
      </w:r>
      <w:r w:rsidR="008449A2" w:rsidRPr="0047363A">
        <w:rPr>
          <w:sz w:val="28"/>
          <w:szCs w:val="28"/>
          <w:lang w:val="uk-UA"/>
        </w:rPr>
        <w:t>компонент</w:t>
      </w:r>
      <w:r w:rsidR="009E76C9">
        <w:rPr>
          <w:sz w:val="28"/>
          <w:szCs w:val="28"/>
          <w:lang w:val="uk-UA"/>
        </w:rPr>
        <w:t>у</w:t>
      </w:r>
      <w:r w:rsidR="008449A2" w:rsidRPr="0047363A">
        <w:rPr>
          <w:sz w:val="28"/>
          <w:szCs w:val="28"/>
          <w:lang w:val="uk-UA"/>
        </w:rPr>
        <w:t xml:space="preserve"> комунікативної соціальної компетентності</w:t>
      </w:r>
      <w:r w:rsidR="008449A2">
        <w:rPr>
          <w:sz w:val="28"/>
          <w:szCs w:val="28"/>
          <w:lang w:val="uk-UA"/>
        </w:rPr>
        <w:t xml:space="preserve"> </w:t>
      </w:r>
      <w:r w:rsidR="009E76C9">
        <w:rPr>
          <w:sz w:val="28"/>
          <w:szCs w:val="28"/>
          <w:lang w:val="uk-UA"/>
        </w:rPr>
        <w:t xml:space="preserve">у групі пасивних користувачів набагато сильніше та більш плавний, аніж у групі активних користувачів, де можна побачити певні піки. </w:t>
      </w:r>
      <w:r w:rsidR="00B1421A">
        <w:rPr>
          <w:sz w:val="28"/>
          <w:szCs w:val="28"/>
          <w:lang w:val="uk-UA"/>
        </w:rPr>
        <w:t xml:space="preserve">Отже, комунікативна соціальна компетентність студентів </w:t>
      </w:r>
      <w:r w:rsidR="0073725C">
        <w:rPr>
          <w:sz w:val="28"/>
          <w:szCs w:val="28"/>
          <w:lang w:val="uk-UA"/>
        </w:rPr>
        <w:t>у</w:t>
      </w:r>
      <w:r w:rsidR="00B1421A">
        <w:rPr>
          <w:sz w:val="28"/>
          <w:szCs w:val="28"/>
          <w:lang w:val="uk-UA"/>
        </w:rPr>
        <w:t xml:space="preserve"> груп</w:t>
      </w:r>
      <w:r w:rsidR="0073725C">
        <w:rPr>
          <w:sz w:val="28"/>
          <w:szCs w:val="28"/>
          <w:lang w:val="uk-UA"/>
        </w:rPr>
        <w:t>і пасивних користувачів навідмінно від активних</w:t>
      </w:r>
      <w:r w:rsidR="00B1421A">
        <w:rPr>
          <w:sz w:val="28"/>
          <w:szCs w:val="28"/>
          <w:lang w:val="uk-UA"/>
        </w:rPr>
        <w:t xml:space="preserve"> здебільшого залежить від їх емоційної стабільності, дещо менше за умови необхідності контролювати себе  та доброго самопочуття від кмітливості під час комунікації</w:t>
      </w:r>
      <w:r w:rsidR="0073725C">
        <w:rPr>
          <w:sz w:val="28"/>
          <w:szCs w:val="28"/>
          <w:lang w:val="uk-UA"/>
        </w:rPr>
        <w:t xml:space="preserve">, тоді як активні користувачі більш орієнтовані на групу та їх імпульсивність і неорганізованість робить їх залежними від інших. </w:t>
      </w:r>
    </w:p>
    <w:p w:rsidR="00B1421A" w:rsidRDefault="00ED2DCF" w:rsidP="00B1421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B1421A">
        <w:rPr>
          <w:sz w:val="28"/>
          <w:szCs w:val="28"/>
          <w:lang w:val="uk-UA"/>
        </w:rPr>
        <w:t>Таким чином, студенти</w:t>
      </w:r>
      <w:r w:rsidR="00B1421A" w:rsidRPr="006E6605">
        <w:rPr>
          <w:color w:val="000000"/>
          <w:sz w:val="28"/>
          <w:szCs w:val="28"/>
          <w:lang w:val="uk-UA"/>
        </w:rPr>
        <w:t xml:space="preserve"> </w:t>
      </w:r>
      <w:r w:rsidR="0025122F">
        <w:rPr>
          <w:color w:val="000000"/>
          <w:sz w:val="28"/>
          <w:szCs w:val="28"/>
          <w:lang w:val="uk-UA"/>
        </w:rPr>
        <w:t xml:space="preserve">у </w:t>
      </w:r>
      <w:r w:rsidR="00B1421A" w:rsidRPr="006E6605">
        <w:rPr>
          <w:color w:val="000000"/>
          <w:sz w:val="28"/>
          <w:szCs w:val="28"/>
          <w:lang w:val="uk-UA"/>
        </w:rPr>
        <w:t>груп</w:t>
      </w:r>
      <w:r w:rsidR="0025122F">
        <w:rPr>
          <w:color w:val="000000"/>
          <w:sz w:val="28"/>
          <w:szCs w:val="28"/>
          <w:lang w:val="uk-UA"/>
        </w:rPr>
        <w:t>і</w:t>
      </w:r>
      <w:r w:rsidR="00B1421A">
        <w:rPr>
          <w:sz w:val="28"/>
          <w:szCs w:val="28"/>
          <w:lang w:val="uk-UA"/>
        </w:rPr>
        <w:t xml:space="preserve"> </w:t>
      </w:r>
      <w:r w:rsidR="0025122F">
        <w:rPr>
          <w:color w:val="000000"/>
          <w:sz w:val="28"/>
          <w:szCs w:val="28"/>
          <w:lang w:val="uk-UA"/>
        </w:rPr>
        <w:t xml:space="preserve">активних користувачів </w:t>
      </w:r>
      <w:r w:rsidR="00B1421A">
        <w:rPr>
          <w:sz w:val="28"/>
          <w:szCs w:val="28"/>
          <w:lang w:val="uk-UA"/>
        </w:rPr>
        <w:t xml:space="preserve">демонструють наступні </w:t>
      </w:r>
      <w:r w:rsidR="00B1421A" w:rsidRPr="0047363A">
        <w:rPr>
          <w:sz w:val="28"/>
          <w:szCs w:val="28"/>
          <w:lang w:val="uk-UA"/>
        </w:rPr>
        <w:t>компонент</w:t>
      </w:r>
      <w:r w:rsidR="00B1421A">
        <w:rPr>
          <w:sz w:val="28"/>
          <w:szCs w:val="28"/>
          <w:lang w:val="uk-UA"/>
        </w:rPr>
        <w:t xml:space="preserve">и </w:t>
      </w:r>
      <w:r w:rsidR="00B1421A" w:rsidRPr="0047363A">
        <w:rPr>
          <w:sz w:val="28"/>
          <w:szCs w:val="28"/>
          <w:lang w:val="uk-UA"/>
        </w:rPr>
        <w:t>комунікативної соціальної компетентності</w:t>
      </w:r>
      <w:r w:rsidR="00B1421A">
        <w:rPr>
          <w:sz w:val="28"/>
          <w:szCs w:val="28"/>
          <w:lang w:val="uk-UA"/>
        </w:rPr>
        <w:t xml:space="preserve">: </w:t>
      </w:r>
      <w:r w:rsidR="00B1421A" w:rsidRPr="00E15B5D">
        <w:rPr>
          <w:color w:val="000000"/>
          <w:sz w:val="28"/>
          <w:szCs w:val="28"/>
          <w:lang w:val="uk-UA"/>
        </w:rPr>
        <w:t xml:space="preserve">переважання </w:t>
      </w:r>
      <w:r w:rsidR="00B1421A" w:rsidRPr="00121836">
        <w:rPr>
          <w:color w:val="000000"/>
          <w:sz w:val="28"/>
          <w:szCs w:val="28"/>
          <w:lang w:val="uk-UA"/>
        </w:rPr>
        <w:t>відкрит</w:t>
      </w:r>
      <w:r w:rsidR="00B1421A" w:rsidRPr="00E15B5D">
        <w:rPr>
          <w:color w:val="000000"/>
          <w:sz w:val="28"/>
          <w:szCs w:val="28"/>
          <w:lang w:val="uk-UA"/>
        </w:rPr>
        <w:t>ості у спілкуванн</w:t>
      </w:r>
      <w:r w:rsidR="00B1421A">
        <w:rPr>
          <w:color w:val="000000"/>
          <w:sz w:val="28"/>
          <w:szCs w:val="28"/>
          <w:lang w:val="uk-UA"/>
        </w:rPr>
        <w:t>і</w:t>
      </w:r>
      <w:r w:rsidR="00B1421A" w:rsidRPr="00E15B5D">
        <w:rPr>
          <w:color w:val="000000"/>
          <w:sz w:val="28"/>
          <w:szCs w:val="28"/>
          <w:lang w:val="uk-UA"/>
        </w:rPr>
        <w:t xml:space="preserve">, </w:t>
      </w:r>
      <w:r w:rsidR="00B1421A">
        <w:rPr>
          <w:color w:val="000000"/>
          <w:sz w:val="28"/>
          <w:szCs w:val="28"/>
          <w:lang w:val="uk-UA"/>
        </w:rPr>
        <w:t>відсутність</w:t>
      </w:r>
      <w:r w:rsidR="00B1421A" w:rsidRPr="00E15B5D">
        <w:rPr>
          <w:color w:val="000000"/>
          <w:sz w:val="28"/>
          <w:szCs w:val="28"/>
          <w:lang w:val="uk-UA"/>
        </w:rPr>
        <w:t xml:space="preserve"> кордонів</w:t>
      </w:r>
      <w:r w:rsidR="00B1421A">
        <w:rPr>
          <w:color w:val="000000"/>
          <w:sz w:val="28"/>
          <w:szCs w:val="28"/>
          <w:lang w:val="uk-UA"/>
        </w:rPr>
        <w:t>,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1421A" w:rsidRPr="00EB17DA">
        <w:rPr>
          <w:color w:val="000000"/>
          <w:sz w:val="28"/>
          <w:szCs w:val="28"/>
          <w:lang w:val="uk-UA"/>
        </w:rPr>
        <w:t>мінливіст</w:t>
      </w:r>
      <w:r w:rsidR="00B1421A">
        <w:rPr>
          <w:color w:val="000000"/>
          <w:sz w:val="28"/>
          <w:szCs w:val="28"/>
          <w:lang w:val="uk-UA"/>
        </w:rPr>
        <w:t>ь</w:t>
      </w:r>
      <w:r w:rsidR="00B1421A" w:rsidRPr="00EB17DA">
        <w:rPr>
          <w:color w:val="000000"/>
          <w:sz w:val="28"/>
          <w:szCs w:val="28"/>
          <w:lang w:val="uk-UA"/>
        </w:rPr>
        <w:t xml:space="preserve"> станів залежно від обставин</w:t>
      </w:r>
      <w:r w:rsidR="00B1421A">
        <w:rPr>
          <w:color w:val="000000"/>
          <w:sz w:val="28"/>
          <w:szCs w:val="28"/>
          <w:lang w:val="uk-UA"/>
        </w:rPr>
        <w:t xml:space="preserve">, </w:t>
      </w:r>
      <w:r w:rsidR="00B1421A" w:rsidRPr="00EB17DA">
        <w:rPr>
          <w:color w:val="000000"/>
          <w:sz w:val="28"/>
          <w:szCs w:val="28"/>
          <w:lang w:val="uk-UA"/>
        </w:rPr>
        <w:t>життєрадісні</w:t>
      </w:r>
      <w:r w:rsidR="00B1421A">
        <w:rPr>
          <w:color w:val="000000"/>
          <w:sz w:val="28"/>
          <w:szCs w:val="28"/>
          <w:lang w:val="uk-UA"/>
        </w:rPr>
        <w:t>сть</w:t>
      </w:r>
      <w:r w:rsidR="00B1421A" w:rsidRPr="00EB17DA">
        <w:rPr>
          <w:color w:val="000000"/>
          <w:sz w:val="28"/>
          <w:szCs w:val="28"/>
          <w:lang w:val="uk-UA"/>
        </w:rPr>
        <w:t xml:space="preserve"> та веселі</w:t>
      </w:r>
      <w:r w:rsidR="00B1421A">
        <w:rPr>
          <w:color w:val="000000"/>
          <w:sz w:val="28"/>
          <w:szCs w:val="28"/>
          <w:lang w:val="uk-UA"/>
        </w:rPr>
        <w:t>сть</w:t>
      </w:r>
      <w:r w:rsidR="00B1421A" w:rsidRPr="00EB17DA">
        <w:rPr>
          <w:color w:val="000000"/>
          <w:sz w:val="28"/>
          <w:szCs w:val="28"/>
          <w:lang w:val="uk-UA"/>
        </w:rPr>
        <w:t>, безтурботн</w:t>
      </w:r>
      <w:r w:rsidR="00B1421A">
        <w:rPr>
          <w:color w:val="000000"/>
          <w:sz w:val="28"/>
          <w:szCs w:val="28"/>
          <w:lang w:val="uk-UA"/>
        </w:rPr>
        <w:t xml:space="preserve">ість, </w:t>
      </w:r>
      <w:r w:rsidR="00B1421A" w:rsidRPr="00FB7190">
        <w:rPr>
          <w:color w:val="000000"/>
          <w:sz w:val="28"/>
          <w:szCs w:val="28"/>
          <w:lang w:val="uk-UA"/>
        </w:rPr>
        <w:t xml:space="preserve">переважання </w:t>
      </w:r>
      <w:r w:rsidR="00B1421A" w:rsidRPr="00121836">
        <w:rPr>
          <w:color w:val="000000"/>
          <w:sz w:val="28"/>
          <w:szCs w:val="28"/>
          <w:lang w:val="uk-UA"/>
        </w:rPr>
        <w:t>чутлив</w:t>
      </w:r>
      <w:r w:rsidR="00B1421A" w:rsidRPr="00FB7190">
        <w:rPr>
          <w:color w:val="000000"/>
          <w:sz w:val="28"/>
          <w:szCs w:val="28"/>
          <w:lang w:val="uk-UA"/>
        </w:rPr>
        <w:t>ості</w:t>
      </w:r>
      <w:r w:rsidR="00B1421A" w:rsidRPr="00121836">
        <w:rPr>
          <w:color w:val="000000"/>
          <w:sz w:val="28"/>
          <w:szCs w:val="28"/>
          <w:lang w:val="uk-UA"/>
        </w:rPr>
        <w:t xml:space="preserve">, </w:t>
      </w:r>
      <w:r w:rsidR="00B1421A" w:rsidRPr="00FB7190">
        <w:rPr>
          <w:color w:val="000000"/>
          <w:sz w:val="28"/>
          <w:szCs w:val="28"/>
          <w:lang w:val="uk-UA"/>
        </w:rPr>
        <w:t>тяготіння</w:t>
      </w:r>
      <w:r w:rsidR="00B1421A" w:rsidRPr="00121836">
        <w:rPr>
          <w:color w:val="000000"/>
          <w:sz w:val="28"/>
          <w:szCs w:val="28"/>
          <w:lang w:val="uk-UA"/>
        </w:rPr>
        <w:t xml:space="preserve"> до інших</w:t>
      </w:r>
      <w:r w:rsidR="00B1421A" w:rsidRPr="00FB7190">
        <w:rPr>
          <w:color w:val="000000"/>
          <w:sz w:val="28"/>
          <w:szCs w:val="28"/>
          <w:lang w:val="uk-UA"/>
        </w:rPr>
        <w:t>,</w:t>
      </w:r>
      <w:r w:rsidR="00B1421A" w:rsidRPr="00121836">
        <w:rPr>
          <w:color w:val="000000"/>
          <w:sz w:val="28"/>
          <w:szCs w:val="28"/>
          <w:lang w:val="uk-UA"/>
        </w:rPr>
        <w:t xml:space="preserve"> залежн</w:t>
      </w:r>
      <w:r w:rsidR="00B1421A" w:rsidRPr="001A3E62">
        <w:rPr>
          <w:color w:val="000000"/>
          <w:sz w:val="28"/>
          <w:szCs w:val="28"/>
          <w:lang w:val="uk-UA"/>
        </w:rPr>
        <w:t>і</w:t>
      </w:r>
      <w:r w:rsidR="00B1421A">
        <w:rPr>
          <w:color w:val="000000"/>
          <w:sz w:val="28"/>
          <w:szCs w:val="28"/>
          <w:lang w:val="uk-UA"/>
        </w:rPr>
        <w:t>сть</w:t>
      </w:r>
      <w:r w:rsidR="00B1421A" w:rsidRPr="00121836">
        <w:rPr>
          <w:color w:val="000000"/>
          <w:sz w:val="28"/>
          <w:szCs w:val="28"/>
          <w:lang w:val="uk-UA"/>
        </w:rPr>
        <w:t xml:space="preserve"> від групи</w:t>
      </w:r>
      <w:r w:rsidR="00B1421A">
        <w:rPr>
          <w:color w:val="000000"/>
          <w:sz w:val="28"/>
          <w:szCs w:val="28"/>
          <w:lang w:val="uk-UA"/>
        </w:rPr>
        <w:t xml:space="preserve">, надмірна </w:t>
      </w:r>
      <w:r w:rsidR="00B1421A" w:rsidRPr="00121836">
        <w:rPr>
          <w:color w:val="000000"/>
          <w:sz w:val="28"/>
          <w:szCs w:val="28"/>
          <w:lang w:val="uk-UA"/>
        </w:rPr>
        <w:t>товариськ</w:t>
      </w:r>
      <w:r w:rsidR="00B1421A" w:rsidRPr="00E15B5D">
        <w:rPr>
          <w:color w:val="000000"/>
          <w:sz w:val="28"/>
          <w:szCs w:val="28"/>
          <w:lang w:val="uk-UA"/>
        </w:rPr>
        <w:t>і</w:t>
      </w:r>
      <w:r w:rsidR="00B1421A">
        <w:rPr>
          <w:color w:val="000000"/>
          <w:sz w:val="28"/>
          <w:szCs w:val="28"/>
          <w:lang w:val="uk-UA"/>
        </w:rPr>
        <w:t xml:space="preserve">сть, </w:t>
      </w:r>
      <w:r w:rsidR="00B1421A" w:rsidRPr="00121836">
        <w:rPr>
          <w:color w:val="000000"/>
          <w:sz w:val="28"/>
          <w:szCs w:val="28"/>
          <w:lang w:val="uk-UA"/>
        </w:rPr>
        <w:t>імпульсивн</w:t>
      </w:r>
      <w:r w:rsidR="00B1421A">
        <w:rPr>
          <w:color w:val="000000"/>
          <w:sz w:val="28"/>
          <w:szCs w:val="28"/>
          <w:lang w:val="uk-UA"/>
        </w:rPr>
        <w:t>ість</w:t>
      </w:r>
      <w:r w:rsidR="00B1421A" w:rsidRPr="001B425B">
        <w:rPr>
          <w:color w:val="000000"/>
          <w:sz w:val="28"/>
          <w:szCs w:val="28"/>
          <w:lang w:val="uk-UA"/>
        </w:rPr>
        <w:t xml:space="preserve"> та</w:t>
      </w:r>
      <w:r w:rsidR="00B1421A" w:rsidRPr="00121836">
        <w:rPr>
          <w:color w:val="000000"/>
          <w:sz w:val="28"/>
          <w:szCs w:val="28"/>
          <w:lang w:val="uk-UA"/>
        </w:rPr>
        <w:t xml:space="preserve"> неорганізован</w:t>
      </w:r>
      <w:r w:rsidR="00B1421A">
        <w:rPr>
          <w:color w:val="000000"/>
          <w:sz w:val="28"/>
          <w:szCs w:val="28"/>
          <w:lang w:val="uk-UA"/>
        </w:rPr>
        <w:t xml:space="preserve">ість,  </w:t>
      </w:r>
      <w:r w:rsidR="00B1421A" w:rsidRPr="00CE1EA9">
        <w:rPr>
          <w:color w:val="000000"/>
          <w:sz w:val="28"/>
          <w:szCs w:val="28"/>
          <w:lang w:val="uk-UA"/>
        </w:rPr>
        <w:t>неуважн</w:t>
      </w:r>
      <w:r w:rsidR="00B1421A">
        <w:rPr>
          <w:color w:val="000000"/>
          <w:sz w:val="28"/>
          <w:szCs w:val="28"/>
          <w:lang w:val="uk-UA"/>
        </w:rPr>
        <w:t xml:space="preserve">ість </w:t>
      </w:r>
      <w:r w:rsidR="00B1421A" w:rsidRPr="00CE1EA9">
        <w:rPr>
          <w:color w:val="000000"/>
          <w:sz w:val="28"/>
          <w:szCs w:val="28"/>
          <w:lang w:val="uk-UA"/>
        </w:rPr>
        <w:t>зі слаборозвиненим логічним мисленням</w:t>
      </w:r>
      <w:r w:rsidR="00B1421A">
        <w:rPr>
          <w:color w:val="000000"/>
          <w:sz w:val="28"/>
          <w:szCs w:val="28"/>
          <w:lang w:val="uk-UA"/>
        </w:rPr>
        <w:t xml:space="preserve">, але в Інтернет-просторі можуть проявити  кмітливість;  тоді як студенти </w:t>
      </w:r>
      <w:r w:rsidR="0025122F">
        <w:rPr>
          <w:color w:val="000000"/>
          <w:sz w:val="28"/>
          <w:szCs w:val="28"/>
          <w:lang w:val="uk-UA"/>
        </w:rPr>
        <w:t>у</w:t>
      </w:r>
      <w:r w:rsidR="00B1421A">
        <w:rPr>
          <w:color w:val="000000"/>
          <w:sz w:val="28"/>
          <w:szCs w:val="28"/>
          <w:lang w:val="uk-UA"/>
        </w:rPr>
        <w:t xml:space="preserve"> груп</w:t>
      </w:r>
      <w:r w:rsidR="0025122F">
        <w:rPr>
          <w:color w:val="000000"/>
          <w:sz w:val="28"/>
          <w:szCs w:val="28"/>
          <w:lang w:val="uk-UA"/>
        </w:rPr>
        <w:t>і пасивних користувачів</w:t>
      </w:r>
      <w:r w:rsidR="00B1421A" w:rsidRPr="001B425B">
        <w:rPr>
          <w:color w:val="000000"/>
          <w:sz w:val="28"/>
          <w:szCs w:val="28"/>
        </w:rPr>
        <w:t> </w:t>
      </w:r>
      <w:r w:rsidR="00B1421A">
        <w:rPr>
          <w:sz w:val="28"/>
          <w:szCs w:val="28"/>
          <w:lang w:val="uk-UA"/>
        </w:rPr>
        <w:t xml:space="preserve">демонструють наступні </w:t>
      </w:r>
      <w:r w:rsidR="00B1421A" w:rsidRPr="0047363A">
        <w:rPr>
          <w:sz w:val="28"/>
          <w:szCs w:val="28"/>
          <w:lang w:val="uk-UA"/>
        </w:rPr>
        <w:t>компонент</w:t>
      </w:r>
      <w:r w:rsidR="00B1421A">
        <w:rPr>
          <w:sz w:val="28"/>
          <w:szCs w:val="28"/>
          <w:lang w:val="uk-UA"/>
        </w:rPr>
        <w:t xml:space="preserve">и </w:t>
      </w:r>
      <w:r w:rsidR="00B1421A" w:rsidRPr="0047363A">
        <w:rPr>
          <w:sz w:val="28"/>
          <w:szCs w:val="28"/>
          <w:lang w:val="uk-UA"/>
        </w:rPr>
        <w:t>комунікативної соціальної компетентності</w:t>
      </w:r>
      <w:r w:rsidR="00B1421A">
        <w:rPr>
          <w:sz w:val="28"/>
          <w:szCs w:val="28"/>
          <w:lang w:val="uk-UA"/>
        </w:rPr>
        <w:t xml:space="preserve">: </w:t>
      </w:r>
      <w:r w:rsidR="00B1421A">
        <w:rPr>
          <w:color w:val="000000"/>
          <w:sz w:val="28"/>
          <w:szCs w:val="28"/>
          <w:lang w:val="uk-UA"/>
        </w:rPr>
        <w:t xml:space="preserve">помірна </w:t>
      </w:r>
      <w:r w:rsidR="00B1421A" w:rsidRPr="00121836">
        <w:rPr>
          <w:color w:val="000000"/>
          <w:sz w:val="28"/>
          <w:szCs w:val="28"/>
          <w:lang w:val="uk-UA"/>
        </w:rPr>
        <w:t>відкрит</w:t>
      </w:r>
      <w:r w:rsidR="00B1421A">
        <w:rPr>
          <w:color w:val="000000"/>
          <w:sz w:val="28"/>
          <w:szCs w:val="28"/>
          <w:lang w:val="uk-UA"/>
        </w:rPr>
        <w:t xml:space="preserve">ість </w:t>
      </w:r>
      <w:r w:rsidR="00B1421A" w:rsidRPr="00E15B5D">
        <w:rPr>
          <w:color w:val="000000"/>
          <w:sz w:val="28"/>
          <w:szCs w:val="28"/>
          <w:lang w:val="uk-UA"/>
        </w:rPr>
        <w:t>спілкуванн</w:t>
      </w:r>
      <w:r w:rsidR="00B1421A">
        <w:rPr>
          <w:color w:val="000000"/>
          <w:sz w:val="28"/>
          <w:szCs w:val="28"/>
          <w:lang w:val="uk-UA"/>
        </w:rPr>
        <w:t>ю</w:t>
      </w:r>
      <w:r w:rsidR="00B1421A" w:rsidRPr="00E15B5D">
        <w:rPr>
          <w:color w:val="000000"/>
          <w:sz w:val="28"/>
          <w:szCs w:val="28"/>
          <w:lang w:val="uk-UA"/>
        </w:rPr>
        <w:t>,</w:t>
      </w:r>
      <w:r w:rsidR="00B1421A" w:rsidRPr="00121836">
        <w:rPr>
          <w:color w:val="000000"/>
          <w:sz w:val="28"/>
          <w:szCs w:val="28"/>
          <w:lang w:val="uk-UA"/>
        </w:rPr>
        <w:t xml:space="preserve"> товариськ</w:t>
      </w:r>
      <w:r w:rsidR="00B1421A" w:rsidRPr="00E15B5D">
        <w:rPr>
          <w:color w:val="000000"/>
          <w:sz w:val="28"/>
          <w:szCs w:val="28"/>
          <w:lang w:val="uk-UA"/>
        </w:rPr>
        <w:t>і</w:t>
      </w:r>
      <w:r w:rsidR="00B1421A">
        <w:rPr>
          <w:color w:val="000000"/>
          <w:sz w:val="28"/>
          <w:szCs w:val="28"/>
          <w:lang w:val="uk-UA"/>
        </w:rPr>
        <w:t xml:space="preserve">сть, </w:t>
      </w:r>
      <w:r w:rsidR="00B1421A" w:rsidRPr="006165E5">
        <w:rPr>
          <w:color w:val="000000"/>
          <w:sz w:val="28"/>
          <w:szCs w:val="28"/>
          <w:lang w:val="uk-UA"/>
        </w:rPr>
        <w:t>дос</w:t>
      </w:r>
      <w:r w:rsidR="00B1421A">
        <w:rPr>
          <w:color w:val="000000"/>
          <w:sz w:val="28"/>
          <w:szCs w:val="28"/>
          <w:lang w:val="uk-UA"/>
        </w:rPr>
        <w:t>татня</w:t>
      </w:r>
      <w:r w:rsidR="0025122F">
        <w:rPr>
          <w:color w:val="000000"/>
          <w:sz w:val="28"/>
          <w:szCs w:val="28"/>
          <w:lang w:val="uk-UA"/>
        </w:rPr>
        <w:t xml:space="preserve"> </w:t>
      </w:r>
      <w:r w:rsidR="00B1421A" w:rsidRPr="00121836">
        <w:rPr>
          <w:color w:val="000000"/>
          <w:sz w:val="28"/>
          <w:szCs w:val="28"/>
          <w:lang w:val="uk-UA"/>
        </w:rPr>
        <w:t>кмітлив</w:t>
      </w:r>
      <w:r w:rsidR="00B1421A" w:rsidRPr="006165E5">
        <w:rPr>
          <w:color w:val="000000"/>
          <w:sz w:val="28"/>
          <w:szCs w:val="28"/>
          <w:lang w:val="uk-UA"/>
        </w:rPr>
        <w:t>і</w:t>
      </w:r>
      <w:r w:rsidR="00B1421A">
        <w:rPr>
          <w:color w:val="000000"/>
          <w:sz w:val="28"/>
          <w:szCs w:val="28"/>
          <w:lang w:val="uk-UA"/>
        </w:rPr>
        <w:t>сть</w:t>
      </w:r>
      <w:r w:rsidR="0025122F">
        <w:rPr>
          <w:color w:val="000000"/>
          <w:sz w:val="28"/>
          <w:szCs w:val="28"/>
          <w:lang w:val="uk-UA"/>
        </w:rPr>
        <w:t xml:space="preserve"> </w:t>
      </w:r>
      <w:r w:rsidR="00B1421A" w:rsidRPr="00121836">
        <w:rPr>
          <w:color w:val="000000"/>
          <w:sz w:val="28"/>
          <w:szCs w:val="28"/>
          <w:lang w:val="uk-UA"/>
        </w:rPr>
        <w:t>з розвиненим логічним мисленням</w:t>
      </w:r>
      <w:r w:rsidR="00B1421A">
        <w:rPr>
          <w:color w:val="000000"/>
          <w:sz w:val="28"/>
          <w:szCs w:val="28"/>
          <w:lang w:val="uk-UA"/>
        </w:rPr>
        <w:t>,</w:t>
      </w:r>
      <w:r w:rsidR="00B1421A" w:rsidRPr="006165E5">
        <w:rPr>
          <w:color w:val="000000"/>
          <w:sz w:val="28"/>
          <w:szCs w:val="28"/>
          <w:lang w:val="uk-UA"/>
        </w:rPr>
        <w:t xml:space="preserve">  вираженість </w:t>
      </w:r>
      <w:r w:rsidR="00B1421A" w:rsidRPr="006165E5">
        <w:rPr>
          <w:color w:val="000000"/>
          <w:sz w:val="28"/>
          <w:szCs w:val="28"/>
        </w:rPr>
        <w:t> </w:t>
      </w:r>
      <w:r w:rsidR="00B1421A" w:rsidRPr="006165E5">
        <w:rPr>
          <w:color w:val="000000"/>
          <w:sz w:val="28"/>
          <w:szCs w:val="28"/>
          <w:lang w:val="uk-UA"/>
        </w:rPr>
        <w:t>емоційної стійкості, зрілості, спокою</w:t>
      </w:r>
      <w:r w:rsidR="00B1421A">
        <w:rPr>
          <w:color w:val="000000"/>
          <w:sz w:val="28"/>
          <w:szCs w:val="28"/>
          <w:lang w:val="uk-UA"/>
        </w:rPr>
        <w:t>,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1421A">
        <w:rPr>
          <w:color w:val="000000"/>
          <w:sz w:val="28"/>
          <w:szCs w:val="28"/>
          <w:lang w:val="uk-UA"/>
        </w:rPr>
        <w:t>помірна</w:t>
      </w:r>
      <w:r w:rsidR="00B1421A" w:rsidRPr="00EB17DA">
        <w:rPr>
          <w:color w:val="000000"/>
          <w:sz w:val="28"/>
          <w:szCs w:val="28"/>
          <w:lang w:val="uk-UA"/>
        </w:rPr>
        <w:t xml:space="preserve"> життєрадісні</w:t>
      </w:r>
      <w:r w:rsidR="00B1421A">
        <w:rPr>
          <w:color w:val="000000"/>
          <w:sz w:val="28"/>
          <w:szCs w:val="28"/>
          <w:lang w:val="uk-UA"/>
        </w:rPr>
        <w:t>сть</w:t>
      </w:r>
      <w:r w:rsidR="00B1421A" w:rsidRPr="00EB17DA">
        <w:rPr>
          <w:color w:val="000000"/>
          <w:sz w:val="28"/>
          <w:szCs w:val="28"/>
          <w:lang w:val="uk-UA"/>
        </w:rPr>
        <w:t xml:space="preserve"> та веселі</w:t>
      </w:r>
      <w:r w:rsidR="00B1421A">
        <w:rPr>
          <w:color w:val="000000"/>
          <w:sz w:val="28"/>
          <w:szCs w:val="28"/>
          <w:lang w:val="uk-UA"/>
        </w:rPr>
        <w:t>сть</w:t>
      </w:r>
      <w:r w:rsidR="00B1421A" w:rsidRPr="00EB17DA">
        <w:rPr>
          <w:color w:val="000000"/>
          <w:sz w:val="28"/>
          <w:szCs w:val="28"/>
          <w:lang w:val="uk-UA"/>
        </w:rPr>
        <w:t>, демонстр</w:t>
      </w:r>
      <w:r w:rsidR="00B1421A">
        <w:rPr>
          <w:color w:val="000000"/>
          <w:sz w:val="28"/>
          <w:szCs w:val="28"/>
          <w:lang w:val="uk-UA"/>
        </w:rPr>
        <w:t xml:space="preserve">ація </w:t>
      </w:r>
      <w:r w:rsidR="00B1421A" w:rsidRPr="00EB17DA">
        <w:rPr>
          <w:color w:val="000000"/>
          <w:sz w:val="28"/>
          <w:szCs w:val="28"/>
          <w:lang w:val="uk-UA"/>
        </w:rPr>
        <w:t>серйозн</w:t>
      </w:r>
      <w:r w:rsidR="00B1421A">
        <w:rPr>
          <w:color w:val="000000"/>
          <w:sz w:val="28"/>
          <w:szCs w:val="28"/>
          <w:lang w:val="uk-UA"/>
        </w:rPr>
        <w:t xml:space="preserve">ості при необхідності </w:t>
      </w:r>
      <w:r w:rsidR="00B1421A" w:rsidRPr="00EB17DA">
        <w:rPr>
          <w:color w:val="000000"/>
          <w:sz w:val="28"/>
          <w:szCs w:val="28"/>
          <w:lang w:val="uk-UA"/>
        </w:rPr>
        <w:t>тверезо все оцінити</w:t>
      </w:r>
      <w:r w:rsidR="00B1421A">
        <w:rPr>
          <w:color w:val="000000"/>
          <w:sz w:val="28"/>
          <w:szCs w:val="28"/>
          <w:lang w:val="uk-UA"/>
        </w:rPr>
        <w:t>, помірна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1421A" w:rsidRPr="00121836">
        <w:rPr>
          <w:color w:val="000000"/>
          <w:sz w:val="28"/>
          <w:szCs w:val="28"/>
          <w:lang w:val="uk-UA"/>
        </w:rPr>
        <w:t>чутлив</w:t>
      </w:r>
      <w:r w:rsidR="00B1421A">
        <w:rPr>
          <w:color w:val="000000"/>
          <w:sz w:val="28"/>
          <w:szCs w:val="28"/>
          <w:lang w:val="uk-UA"/>
        </w:rPr>
        <w:t>ість</w:t>
      </w:r>
      <w:r w:rsidR="00B1421A" w:rsidRPr="00121836">
        <w:rPr>
          <w:color w:val="000000"/>
          <w:sz w:val="28"/>
          <w:szCs w:val="28"/>
          <w:lang w:val="uk-UA"/>
        </w:rPr>
        <w:t xml:space="preserve">, </w:t>
      </w:r>
      <w:r w:rsidR="00B1421A">
        <w:rPr>
          <w:color w:val="000000"/>
          <w:sz w:val="28"/>
          <w:szCs w:val="28"/>
          <w:lang w:val="uk-UA"/>
        </w:rPr>
        <w:t>покладання</w:t>
      </w:r>
      <w:r w:rsidR="00B1421A" w:rsidRPr="00121836">
        <w:rPr>
          <w:color w:val="000000"/>
          <w:sz w:val="28"/>
          <w:szCs w:val="28"/>
          <w:lang w:val="uk-UA"/>
        </w:rPr>
        <w:t xml:space="preserve"> на себе, </w:t>
      </w:r>
      <w:r w:rsidR="00B1421A" w:rsidRPr="00DC2C8A">
        <w:rPr>
          <w:color w:val="000000"/>
          <w:sz w:val="28"/>
          <w:szCs w:val="28"/>
          <w:lang w:val="uk-UA"/>
        </w:rPr>
        <w:t>незалежність,</w:t>
      </w:r>
      <w:r w:rsidR="00B1421A" w:rsidRPr="00DC2C8A">
        <w:rPr>
          <w:color w:val="000000"/>
          <w:sz w:val="28"/>
          <w:szCs w:val="28"/>
        </w:rPr>
        <w:t> </w:t>
      </w:r>
      <w:r w:rsidR="00B1421A" w:rsidRPr="00DC2C8A">
        <w:rPr>
          <w:color w:val="000000"/>
          <w:sz w:val="28"/>
          <w:szCs w:val="28"/>
          <w:lang w:val="uk-UA"/>
        </w:rPr>
        <w:t>хоча якщо потрібно орієнт</w:t>
      </w:r>
      <w:r w:rsidR="00B1421A">
        <w:rPr>
          <w:color w:val="000000"/>
          <w:sz w:val="28"/>
          <w:szCs w:val="28"/>
          <w:lang w:val="uk-UA"/>
        </w:rPr>
        <w:t>ація</w:t>
      </w:r>
      <w:r w:rsidR="00B1421A" w:rsidRPr="00DC2C8A">
        <w:rPr>
          <w:color w:val="000000"/>
          <w:sz w:val="28"/>
          <w:szCs w:val="28"/>
          <w:lang w:val="uk-UA"/>
        </w:rPr>
        <w:t xml:space="preserve"> на групу</w:t>
      </w:r>
      <w:r w:rsidR="00B1421A">
        <w:rPr>
          <w:color w:val="000000"/>
          <w:sz w:val="28"/>
          <w:szCs w:val="28"/>
          <w:lang w:val="uk-UA"/>
        </w:rPr>
        <w:t xml:space="preserve">. </w:t>
      </w:r>
    </w:p>
    <w:p w:rsidR="005C1401" w:rsidRPr="001B1382" w:rsidRDefault="005E6EAD" w:rsidP="001B138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</w:t>
      </w:r>
      <w:r w:rsidRPr="00511EA9">
        <w:rPr>
          <w:sz w:val="28"/>
          <w:szCs w:val="28"/>
          <w:lang w:val="uk-UA"/>
        </w:rPr>
        <w:t xml:space="preserve">ля </w:t>
      </w:r>
      <w:r>
        <w:rPr>
          <w:sz w:val="28"/>
          <w:szCs w:val="28"/>
          <w:lang w:val="uk-UA"/>
        </w:rPr>
        <w:t xml:space="preserve">дослідження </w:t>
      </w:r>
      <w:r w:rsidRPr="00511EA9">
        <w:rPr>
          <w:sz w:val="28"/>
          <w:szCs w:val="28"/>
          <w:lang w:val="uk-UA"/>
        </w:rPr>
        <w:t>рівня комунікативного контролю</w:t>
      </w:r>
      <w:r>
        <w:rPr>
          <w:sz w:val="28"/>
          <w:szCs w:val="28"/>
          <w:lang w:val="uk-UA"/>
        </w:rPr>
        <w:t xml:space="preserve"> у студентів, як користувач</w:t>
      </w:r>
      <w:r w:rsidR="001B138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в </w:t>
      </w:r>
      <w:r w:rsidR="001B138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нтернету була використана методика М. Шнайдера. Результати дослідження </w:t>
      </w:r>
      <w:r w:rsidRPr="00511EA9">
        <w:rPr>
          <w:sz w:val="28"/>
          <w:szCs w:val="28"/>
          <w:lang w:val="uk-UA"/>
        </w:rPr>
        <w:t>комунікативного контролю</w:t>
      </w:r>
      <w:r>
        <w:rPr>
          <w:sz w:val="28"/>
          <w:szCs w:val="28"/>
          <w:lang w:val="uk-UA"/>
        </w:rPr>
        <w:t xml:space="preserve"> в обох групах представлено в таблиці 2.</w:t>
      </w:r>
      <w:r w:rsidR="002817BB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.</w:t>
      </w:r>
    </w:p>
    <w:p w:rsidR="00D51B10" w:rsidRPr="00394BEA" w:rsidRDefault="00D51B10" w:rsidP="00D51B10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2817BB">
        <w:rPr>
          <w:rFonts w:ascii="Times New Roman" w:hAnsi="Times New Roman"/>
          <w:i/>
          <w:sz w:val="28"/>
          <w:szCs w:val="28"/>
          <w:lang w:val="uk-UA"/>
        </w:rPr>
        <w:t>9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D51B10" w:rsidRPr="00D51B10" w:rsidRDefault="00D51B10" w:rsidP="00D51B10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Показники </w:t>
      </w:r>
      <w:r w:rsidRPr="00D51B10">
        <w:rPr>
          <w:rFonts w:ascii="Times New Roman" w:hAnsi="Times New Roman" w:cs="Times New Roman"/>
          <w:b/>
          <w:sz w:val="28"/>
          <w:szCs w:val="28"/>
          <w:lang w:val="uk-UA"/>
        </w:rPr>
        <w:t>рівня комунікативного контролю у студентів</w:t>
      </w:r>
      <w:r>
        <w:rPr>
          <w:sz w:val="28"/>
          <w:szCs w:val="28"/>
          <w:lang w:val="uk-UA"/>
        </w:rPr>
        <w:t xml:space="preserve">, </w:t>
      </w:r>
      <w:r w:rsidRPr="00D51B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користувачив </w:t>
      </w:r>
      <w:r w:rsidR="001B1382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51B10">
        <w:rPr>
          <w:rFonts w:ascii="Times New Roman" w:hAnsi="Times New Roman" w:cs="Times New Roman"/>
          <w:b/>
          <w:sz w:val="28"/>
          <w:szCs w:val="28"/>
          <w:lang w:val="uk-UA"/>
        </w:rPr>
        <w:t>нтернету</w:t>
      </w:r>
    </w:p>
    <w:tbl>
      <w:tblPr>
        <w:tblStyle w:val="a7"/>
        <w:tblW w:w="0" w:type="auto"/>
        <w:tblInd w:w="1674" w:type="dxa"/>
        <w:tblLook w:val="04A0" w:firstRow="1" w:lastRow="0" w:firstColumn="1" w:lastColumn="0" w:noHBand="0" w:noVBand="1"/>
      </w:tblPr>
      <w:tblGrid>
        <w:gridCol w:w="2873"/>
        <w:gridCol w:w="1902"/>
        <w:gridCol w:w="1640"/>
      </w:tblGrid>
      <w:tr w:rsidR="00D51B10" w:rsidRPr="00665AC2" w:rsidTr="00D51B10">
        <w:tc>
          <w:tcPr>
            <w:tcW w:w="2873" w:type="dxa"/>
          </w:tcPr>
          <w:p w:rsidR="00D51B10" w:rsidRPr="00D51B10" w:rsidRDefault="00D51B10" w:rsidP="00D51B10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D51B10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1902" w:type="dxa"/>
          </w:tcPr>
          <w:p w:rsidR="00D51B10" w:rsidRPr="00FC2C02" w:rsidRDefault="009576ED" w:rsidP="00243F67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Активні користувачі</w:t>
            </w:r>
          </w:p>
        </w:tc>
        <w:tc>
          <w:tcPr>
            <w:tcW w:w="1640" w:type="dxa"/>
          </w:tcPr>
          <w:p w:rsidR="00D51B10" w:rsidRPr="00665AC2" w:rsidRDefault="009576ED" w:rsidP="00243F67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Пасивні користувачі</w:t>
            </w:r>
          </w:p>
        </w:tc>
      </w:tr>
      <w:tr w:rsidR="00D51B10" w:rsidTr="00D51B10"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</w:rPr>
              <w:t>Cередн</w:t>
            </w:r>
            <w:r w:rsidRPr="00D51B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 значення</w:t>
            </w:r>
          </w:p>
        </w:tc>
        <w:tc>
          <w:tcPr>
            <w:tcW w:w="1902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3,07</w:t>
            </w:r>
          </w:p>
        </w:tc>
        <w:tc>
          <w:tcPr>
            <w:tcW w:w="1640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5,60</w:t>
            </w:r>
          </w:p>
        </w:tc>
      </w:tr>
      <w:tr w:rsidR="00D51B10" w:rsidRPr="00FC2C02" w:rsidTr="00D51B10"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</w:rPr>
              <w:t>Стандартна похибка</w:t>
            </w:r>
          </w:p>
        </w:tc>
        <w:tc>
          <w:tcPr>
            <w:tcW w:w="1902" w:type="dxa"/>
          </w:tcPr>
          <w:p w:rsidR="00D51B10" w:rsidRPr="00D51B10" w:rsidRDefault="00D51B10" w:rsidP="00D51B1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1,03</w:t>
            </w:r>
          </w:p>
        </w:tc>
        <w:tc>
          <w:tcPr>
            <w:tcW w:w="1640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1,35</w:t>
            </w:r>
          </w:p>
        </w:tc>
      </w:tr>
      <w:tr w:rsidR="00D51B10" w:rsidRPr="00194E76" w:rsidTr="00D51B10">
        <w:trPr>
          <w:trHeight w:val="237"/>
        </w:trPr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</w:rPr>
              <w:t>Мед</w:t>
            </w:r>
            <w:r w:rsidRPr="00D51B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іана</w:t>
            </w:r>
          </w:p>
        </w:tc>
        <w:tc>
          <w:tcPr>
            <w:tcW w:w="1902" w:type="dxa"/>
          </w:tcPr>
          <w:p w:rsidR="00D51B10" w:rsidRPr="00D51B10" w:rsidRDefault="00D51B10" w:rsidP="00D51B1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640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</w:tr>
      <w:tr w:rsidR="00D51B10" w:rsidRPr="00F732CE" w:rsidTr="00D51B10"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Стандартна відхилення </w:t>
            </w:r>
          </w:p>
        </w:tc>
        <w:tc>
          <w:tcPr>
            <w:tcW w:w="1902" w:type="dxa"/>
          </w:tcPr>
          <w:p w:rsidR="00D51B10" w:rsidRPr="00D51B10" w:rsidRDefault="00D51B10" w:rsidP="00D51B1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0,27</w:t>
            </w:r>
          </w:p>
        </w:tc>
        <w:tc>
          <w:tcPr>
            <w:tcW w:w="1640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</w:t>
            </w: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D51B10" w:rsidRPr="00F732CE" w:rsidTr="00D51B10"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Асиметрія</w:t>
            </w:r>
          </w:p>
        </w:tc>
        <w:tc>
          <w:tcPr>
            <w:tcW w:w="1902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</w:t>
            </w: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1640" w:type="dxa"/>
            <w:vAlign w:val="center"/>
          </w:tcPr>
          <w:p w:rsidR="00D51B10" w:rsidRPr="00D51B10" w:rsidRDefault="00D51B10" w:rsidP="00D51B1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-0,14</w:t>
            </w:r>
          </w:p>
        </w:tc>
      </w:tr>
      <w:tr w:rsidR="00D51B10" w:rsidRPr="000E2908" w:rsidTr="00D51B10">
        <w:tc>
          <w:tcPr>
            <w:tcW w:w="2873" w:type="dxa"/>
          </w:tcPr>
          <w:p w:rsidR="00D51B10" w:rsidRPr="00D51B10" w:rsidRDefault="00D51B10" w:rsidP="00243F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51B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Ексцес</w:t>
            </w:r>
          </w:p>
        </w:tc>
        <w:tc>
          <w:tcPr>
            <w:tcW w:w="1902" w:type="dxa"/>
          </w:tcPr>
          <w:p w:rsidR="00D51B10" w:rsidRPr="00D51B10" w:rsidRDefault="00D51B10" w:rsidP="00D51B1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0,01</w:t>
            </w:r>
          </w:p>
        </w:tc>
        <w:tc>
          <w:tcPr>
            <w:tcW w:w="1640" w:type="dxa"/>
          </w:tcPr>
          <w:p w:rsidR="00D51B10" w:rsidRPr="00D51B10" w:rsidRDefault="00D51B10" w:rsidP="00D51B1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-0,3</w:t>
            </w: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</w:tbl>
    <w:p w:rsidR="009576ED" w:rsidRDefault="002817BB" w:rsidP="00243F6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p w:rsidR="006D64F5" w:rsidRDefault="00243F67" w:rsidP="00243F6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243F67">
        <w:rPr>
          <w:sz w:val="28"/>
          <w:szCs w:val="28"/>
          <w:lang w:val="uk-UA"/>
        </w:rPr>
        <w:t>Дані таблиці 2.</w:t>
      </w:r>
      <w:r w:rsidR="002817BB">
        <w:rPr>
          <w:sz w:val="28"/>
          <w:szCs w:val="28"/>
          <w:lang w:val="uk-UA"/>
        </w:rPr>
        <w:t>9</w:t>
      </w:r>
      <w:r w:rsidRPr="00243F67">
        <w:rPr>
          <w:sz w:val="28"/>
          <w:szCs w:val="28"/>
          <w:lang w:val="uk-UA"/>
        </w:rPr>
        <w:t xml:space="preserve"> показують, що студенти групи </w:t>
      </w:r>
      <w:r w:rsidR="009576ED">
        <w:rPr>
          <w:color w:val="000000"/>
          <w:sz w:val="28"/>
          <w:szCs w:val="28"/>
          <w:lang w:val="uk-UA"/>
        </w:rPr>
        <w:t xml:space="preserve">активних користувачів </w:t>
      </w:r>
      <w:r w:rsidRPr="00243F67">
        <w:rPr>
          <w:sz w:val="28"/>
          <w:szCs w:val="28"/>
          <w:lang w:val="uk-UA"/>
        </w:rPr>
        <w:t xml:space="preserve">за середнім значенням </w:t>
      </w:r>
      <w:r w:rsidRPr="00243F67">
        <w:rPr>
          <w:sz w:val="28"/>
          <w:szCs w:val="28"/>
        </w:rPr>
        <w:t>3,07</w:t>
      </w:r>
      <w:r w:rsidRPr="00243F67">
        <w:rPr>
          <w:sz w:val="28"/>
          <w:szCs w:val="28"/>
          <w:lang w:val="uk-UA"/>
        </w:rPr>
        <w:t xml:space="preserve"> та стандартною  похибкою - </w:t>
      </w:r>
      <w:r w:rsidR="00B1421A">
        <w:rPr>
          <w:color w:val="000000"/>
          <w:sz w:val="28"/>
          <w:szCs w:val="28"/>
          <w:lang w:val="uk-UA"/>
        </w:rPr>
        <w:t>+/-</w:t>
      </w:r>
      <w:r w:rsidRPr="00243F67">
        <w:rPr>
          <w:sz w:val="28"/>
          <w:szCs w:val="28"/>
          <w:lang w:val="uk-UA"/>
        </w:rPr>
        <w:t xml:space="preserve">1,03 мають </w:t>
      </w:r>
      <w:r w:rsidRPr="00243F67">
        <w:rPr>
          <w:sz w:val="28"/>
          <w:szCs w:val="28"/>
          <w:shd w:val="clear" w:color="auto" w:fill="FFFFFF"/>
          <w:lang w:val="uk-UA"/>
        </w:rPr>
        <w:t>низький рівень комунікативного контролю, тобто в них висока імпульсивність у спілкуванні, відкритість, розкутість, поведінка мало піддається змінам в залежності від ситуації спілкування і не завжди співвідноситься з поведінкою інших людей.</w:t>
      </w:r>
    </w:p>
    <w:p w:rsidR="00243F67" w:rsidRDefault="00243F67" w:rsidP="00243F67">
      <w:pPr>
        <w:pStyle w:val="a3"/>
        <w:spacing w:before="0" w:beforeAutospacing="0" w:after="0" w:afterAutospacing="0" w:line="360" w:lineRule="auto"/>
        <w:jc w:val="both"/>
        <w:rPr>
          <w:color w:val="1D211F"/>
          <w:sz w:val="28"/>
          <w:szCs w:val="28"/>
          <w:shd w:val="clear" w:color="auto" w:fill="FFFFFF"/>
          <w:lang w:val="uk-UA"/>
        </w:rPr>
      </w:pPr>
      <w:r w:rsidRPr="00243F67">
        <w:rPr>
          <w:sz w:val="28"/>
          <w:szCs w:val="28"/>
          <w:shd w:val="clear" w:color="auto" w:fill="FFFFFF"/>
          <w:lang w:val="uk-UA"/>
        </w:rPr>
        <w:t xml:space="preserve">     В таблиці 2.</w:t>
      </w:r>
      <w:r w:rsidR="002817BB">
        <w:rPr>
          <w:sz w:val="28"/>
          <w:szCs w:val="28"/>
          <w:shd w:val="clear" w:color="auto" w:fill="FFFFFF"/>
          <w:lang w:val="uk-UA"/>
        </w:rPr>
        <w:t>9</w:t>
      </w:r>
      <w:r w:rsidRPr="00243F67">
        <w:rPr>
          <w:sz w:val="28"/>
          <w:szCs w:val="28"/>
          <w:shd w:val="clear" w:color="auto" w:fill="FFFFFF"/>
          <w:lang w:val="uk-UA"/>
        </w:rPr>
        <w:t xml:space="preserve"> можна побачити, що </w:t>
      </w:r>
      <w:r w:rsidRPr="00243F67">
        <w:rPr>
          <w:sz w:val="28"/>
          <w:szCs w:val="28"/>
          <w:lang w:val="uk-UA"/>
        </w:rPr>
        <w:t xml:space="preserve">студенти групи </w:t>
      </w:r>
      <w:r w:rsidR="009576ED">
        <w:rPr>
          <w:color w:val="000000"/>
          <w:sz w:val="28"/>
          <w:szCs w:val="28"/>
          <w:lang w:val="uk-UA"/>
        </w:rPr>
        <w:t xml:space="preserve">пасивних користувачів </w:t>
      </w:r>
      <w:r w:rsidRPr="00243F67">
        <w:rPr>
          <w:sz w:val="28"/>
          <w:szCs w:val="28"/>
          <w:lang w:val="uk-UA"/>
        </w:rPr>
        <w:t xml:space="preserve">за середнім значенням </w:t>
      </w:r>
      <w:r w:rsidRPr="00243F67">
        <w:rPr>
          <w:color w:val="000000"/>
          <w:sz w:val="28"/>
          <w:szCs w:val="28"/>
          <w:lang w:val="uk-UA"/>
        </w:rPr>
        <w:t xml:space="preserve">5,60 </w:t>
      </w:r>
      <w:r w:rsidRPr="00243F67">
        <w:rPr>
          <w:sz w:val="28"/>
          <w:szCs w:val="28"/>
          <w:lang w:val="uk-UA"/>
        </w:rPr>
        <w:t xml:space="preserve">та медіаною в 6 балів мають </w:t>
      </w:r>
      <w:r w:rsidRPr="00243F67">
        <w:rPr>
          <w:color w:val="1D211F"/>
          <w:sz w:val="28"/>
          <w:szCs w:val="28"/>
          <w:shd w:val="clear" w:color="auto" w:fill="FFFFFF"/>
          <w:lang w:val="uk-UA"/>
        </w:rPr>
        <w:t>середній рівень комунікативного контролю, тобто вони в спілкуванні демонструють безпосередність, щиро ставляться до інших, співвідносять свої реакції з поведінкою оточуючих людей.</w:t>
      </w:r>
    </w:p>
    <w:p w:rsidR="009576ED" w:rsidRPr="009576ED" w:rsidRDefault="009576ED" w:rsidP="009576ED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576ED"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  <w:t xml:space="preserve">      Для виявлення статистичної значущості між показником </w:t>
      </w:r>
      <w:r w:rsidRPr="009576ED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комунікативного контролю в обох групах був використаний </w:t>
      </w:r>
      <w:r w:rsidRPr="009576ED">
        <w:rPr>
          <w:rFonts w:ascii="Times New Roman" w:hAnsi="Times New Roman" w:cs="Times New Roman"/>
          <w:color w:val="000000"/>
          <w:sz w:val="28"/>
          <w:szCs w:val="28"/>
        </w:rPr>
        <w:t>U-критерієм Мана-Уітні. Результати розрахунк</w:t>
      </w:r>
      <w:r w:rsidRPr="009576ED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Pr="009576ED">
        <w:rPr>
          <w:rFonts w:ascii="Times New Roman" w:hAnsi="Times New Roman" w:cs="Times New Roman"/>
          <w:color w:val="000000"/>
          <w:sz w:val="28"/>
          <w:szCs w:val="28"/>
        </w:rPr>
        <w:t xml:space="preserve"> наведені </w:t>
      </w:r>
      <w:r w:rsidRPr="009576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9576ED">
        <w:rPr>
          <w:rFonts w:ascii="Times New Roman" w:hAnsi="Times New Roman" w:cs="Times New Roman"/>
          <w:color w:val="000000"/>
          <w:sz w:val="28"/>
          <w:szCs w:val="28"/>
        </w:rPr>
        <w:t xml:space="preserve">таблиці </w:t>
      </w:r>
      <w:r w:rsidRPr="009576ED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9576E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801957">
        <w:rPr>
          <w:rFonts w:ascii="Times New Roman" w:hAnsi="Times New Roman" w:cs="Times New Roman"/>
          <w:color w:val="000000"/>
          <w:sz w:val="28"/>
          <w:szCs w:val="28"/>
          <w:lang w:val="uk-UA"/>
        </w:rPr>
        <w:t>10</w:t>
      </w:r>
      <w:r w:rsidRPr="009576E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576ED" w:rsidRPr="006B36A2" w:rsidRDefault="009576ED" w:rsidP="009576ED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Таблиця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="008019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10</w:t>
      </w:r>
    </w:p>
    <w:p w:rsidR="009576ED" w:rsidRPr="006B36A2" w:rsidRDefault="009576ED" w:rsidP="009576E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36A2">
        <w:rPr>
          <w:rFonts w:ascii="Times New Roman" w:hAnsi="Times New Roman" w:cs="Times New Roman"/>
          <w:b/>
          <w:bCs/>
          <w:sz w:val="28"/>
          <w:szCs w:val="28"/>
        </w:rPr>
        <w:t>Порівняння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середніх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значень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0033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показників </w:t>
      </w:r>
      <w:r w:rsidRPr="009576ED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комунікативного контролю</w:t>
      </w:r>
      <w:r w:rsidRPr="002828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 xml:space="preserve">в </w:t>
      </w:r>
      <w:r w:rsidRPr="006B36A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двох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групах</w:t>
      </w: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7"/>
        <w:gridCol w:w="2268"/>
        <w:gridCol w:w="2410"/>
        <w:gridCol w:w="1487"/>
        <w:gridCol w:w="1276"/>
      </w:tblGrid>
      <w:tr w:rsidR="009576ED" w:rsidRPr="006B36A2" w:rsidTr="009576ED">
        <w:trPr>
          <w:trHeight w:val="939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9576ED" w:rsidRPr="000033EC" w:rsidRDefault="009576ED" w:rsidP="009576ED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9576ED" w:rsidRPr="000033EC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9576ED" w:rsidRPr="006B36A2" w:rsidTr="009576ED">
        <w:trPr>
          <w:trHeight w:val="25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9576ED" w:rsidRPr="00082BAD" w:rsidRDefault="009576ED" w:rsidP="009576ED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Комунікативний контроль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576ED" w:rsidRPr="00D51B10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3,07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9576ED" w:rsidRPr="00D51B10" w:rsidRDefault="009576ED" w:rsidP="009576E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51B1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5,60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9576ED" w:rsidRPr="000448A6" w:rsidRDefault="009576ED" w:rsidP="009576E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  <w:lang w:val="uk-UA"/>
              </w:rPr>
              <w:t>16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576ED" w:rsidRPr="00C97E63" w:rsidRDefault="00886E11" w:rsidP="00886E1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</w:t>
            </w:r>
          </w:p>
        </w:tc>
      </w:tr>
    </w:tbl>
    <w:p w:rsidR="009576ED" w:rsidRDefault="00863D22" w:rsidP="009576ED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</w:t>
      </w:r>
      <w:r w:rsidR="009576ED">
        <w:rPr>
          <w:sz w:val="28"/>
          <w:szCs w:val="28"/>
          <w:lang w:val="uk-UA"/>
        </w:rPr>
        <w:t xml:space="preserve">    В таблиці 2.</w:t>
      </w:r>
      <w:r w:rsidR="00801957">
        <w:rPr>
          <w:sz w:val="28"/>
          <w:szCs w:val="28"/>
          <w:lang w:val="uk-UA"/>
        </w:rPr>
        <w:t>10</w:t>
      </w:r>
      <w:r w:rsidR="009576ED">
        <w:rPr>
          <w:sz w:val="28"/>
          <w:szCs w:val="28"/>
          <w:lang w:val="uk-UA"/>
        </w:rPr>
        <w:t xml:space="preserve"> показано, що існує статистично значуща різниця між показниками комунікативн</w:t>
      </w:r>
      <w:r w:rsidR="001B1382">
        <w:rPr>
          <w:sz w:val="28"/>
          <w:szCs w:val="28"/>
          <w:lang w:val="uk-UA"/>
        </w:rPr>
        <w:t>о</w:t>
      </w:r>
      <w:r w:rsidR="009576ED">
        <w:rPr>
          <w:sz w:val="28"/>
          <w:szCs w:val="28"/>
          <w:lang w:val="uk-UA"/>
        </w:rPr>
        <w:t xml:space="preserve">го контролю в двох групах, </w:t>
      </w:r>
      <w:r w:rsidR="009576ED">
        <w:rPr>
          <w:color w:val="000000"/>
          <w:sz w:val="28"/>
          <w:szCs w:val="28"/>
          <w:lang w:val="uk-UA"/>
        </w:rPr>
        <w:t xml:space="preserve">так більше середне значення у групі пасивних користувачів на </w:t>
      </w:r>
      <w:r w:rsidR="009576ED" w:rsidRPr="002817BB">
        <w:rPr>
          <w:color w:val="000000"/>
          <w:sz w:val="28"/>
          <w:szCs w:val="28"/>
          <w:lang w:val="uk-UA"/>
        </w:rPr>
        <w:t xml:space="preserve">на рівні </w:t>
      </w:r>
      <w:r w:rsidR="009576ED" w:rsidRPr="00742ABE">
        <w:rPr>
          <w:color w:val="000000"/>
          <w:sz w:val="28"/>
          <w:szCs w:val="28"/>
        </w:rPr>
        <w:t>p</w:t>
      </w:r>
      <w:r w:rsidR="009576ED" w:rsidRPr="002817BB">
        <w:rPr>
          <w:color w:val="000000"/>
          <w:sz w:val="28"/>
          <w:szCs w:val="28"/>
          <w:lang w:val="uk-UA"/>
        </w:rPr>
        <w:t xml:space="preserve"> &lt; 0,01</w:t>
      </w:r>
      <w:r w:rsidR="009576ED">
        <w:rPr>
          <w:color w:val="000000"/>
          <w:sz w:val="28"/>
          <w:szCs w:val="28"/>
          <w:lang w:val="uk-UA"/>
        </w:rPr>
        <w:t xml:space="preserve">, тобто студенти у групі пасивних користувачів </w:t>
      </w:r>
      <w:r w:rsidR="009576ED" w:rsidRPr="009576ED">
        <w:rPr>
          <w:color w:val="000000"/>
          <w:sz w:val="28"/>
          <w:szCs w:val="28"/>
          <w:lang w:val="uk-UA"/>
        </w:rPr>
        <w:t xml:space="preserve">у спілкуванні </w:t>
      </w:r>
      <w:r w:rsidR="004F71FE">
        <w:rPr>
          <w:color w:val="000000"/>
          <w:sz w:val="28"/>
          <w:szCs w:val="28"/>
          <w:lang w:val="uk-UA"/>
        </w:rPr>
        <w:t xml:space="preserve">поводяться себе </w:t>
      </w:r>
      <w:r w:rsidR="009576ED" w:rsidRPr="009576ED">
        <w:rPr>
          <w:color w:val="000000"/>
          <w:sz w:val="28"/>
          <w:szCs w:val="28"/>
          <w:lang w:val="uk-UA"/>
        </w:rPr>
        <w:t>безпосередн</w:t>
      </w:r>
      <w:r w:rsidR="004F71FE">
        <w:rPr>
          <w:color w:val="000000"/>
          <w:sz w:val="28"/>
          <w:szCs w:val="28"/>
          <w:lang w:val="uk-UA"/>
        </w:rPr>
        <w:t>ьо</w:t>
      </w:r>
      <w:r w:rsidR="009576ED" w:rsidRPr="009576ED">
        <w:rPr>
          <w:color w:val="000000"/>
          <w:sz w:val="28"/>
          <w:szCs w:val="28"/>
          <w:lang w:val="uk-UA"/>
        </w:rPr>
        <w:t>, щиро став</w:t>
      </w:r>
      <w:r w:rsidR="001B1382">
        <w:rPr>
          <w:color w:val="000000"/>
          <w:sz w:val="28"/>
          <w:szCs w:val="28"/>
          <w:lang w:val="uk-UA"/>
        </w:rPr>
        <w:t>лять</w:t>
      </w:r>
      <w:r w:rsidR="009576ED" w:rsidRPr="009576ED">
        <w:rPr>
          <w:color w:val="000000"/>
          <w:sz w:val="28"/>
          <w:szCs w:val="28"/>
          <w:lang w:val="uk-UA"/>
        </w:rPr>
        <w:t>ся до інших</w:t>
      </w:r>
      <w:r w:rsidR="004F71FE">
        <w:rPr>
          <w:color w:val="000000"/>
          <w:sz w:val="28"/>
          <w:szCs w:val="28"/>
          <w:lang w:val="uk-UA"/>
        </w:rPr>
        <w:t>,</w:t>
      </w:r>
      <w:r w:rsidR="009576ED" w:rsidRPr="009576ED">
        <w:rPr>
          <w:color w:val="000000"/>
          <w:sz w:val="28"/>
          <w:szCs w:val="28"/>
          <w:lang w:val="uk-UA"/>
        </w:rPr>
        <w:t xml:space="preserve"> </w:t>
      </w:r>
      <w:r w:rsidR="004F71FE">
        <w:rPr>
          <w:color w:val="000000"/>
          <w:sz w:val="28"/>
          <w:szCs w:val="28"/>
          <w:lang w:val="uk-UA"/>
        </w:rPr>
        <w:t>а</w:t>
      </w:r>
      <w:r w:rsidR="009576ED" w:rsidRPr="009576ED">
        <w:rPr>
          <w:color w:val="000000"/>
          <w:sz w:val="28"/>
          <w:szCs w:val="28"/>
          <w:lang w:val="uk-UA"/>
        </w:rPr>
        <w:t xml:space="preserve">ле </w:t>
      </w:r>
      <w:r w:rsidR="004F71FE">
        <w:rPr>
          <w:color w:val="000000"/>
          <w:sz w:val="28"/>
          <w:szCs w:val="28"/>
          <w:lang w:val="uk-UA"/>
        </w:rPr>
        <w:t xml:space="preserve">можуть бути </w:t>
      </w:r>
      <w:r w:rsidR="009576ED" w:rsidRPr="009576ED">
        <w:rPr>
          <w:color w:val="000000"/>
          <w:sz w:val="28"/>
          <w:szCs w:val="28"/>
          <w:lang w:val="uk-UA"/>
        </w:rPr>
        <w:t>стриман</w:t>
      </w:r>
      <w:r w:rsidR="004F71FE">
        <w:rPr>
          <w:color w:val="000000"/>
          <w:sz w:val="28"/>
          <w:szCs w:val="28"/>
          <w:lang w:val="uk-UA"/>
        </w:rPr>
        <w:t>і</w:t>
      </w:r>
      <w:r w:rsidR="009576ED" w:rsidRPr="009576ED">
        <w:rPr>
          <w:color w:val="000000"/>
          <w:sz w:val="28"/>
          <w:szCs w:val="28"/>
          <w:lang w:val="uk-UA"/>
        </w:rPr>
        <w:t xml:space="preserve"> в емоційних проявах</w:t>
      </w:r>
      <w:r w:rsidR="004F71FE">
        <w:rPr>
          <w:color w:val="000000"/>
          <w:sz w:val="28"/>
          <w:szCs w:val="28"/>
          <w:lang w:val="uk-UA"/>
        </w:rPr>
        <w:t xml:space="preserve"> навідмінно від групи активних користувачів, що не вміють</w:t>
      </w:r>
      <w:r w:rsidR="009576ED" w:rsidRPr="009576ED">
        <w:rPr>
          <w:color w:val="000000"/>
          <w:sz w:val="28"/>
          <w:szCs w:val="28"/>
          <w:lang w:val="uk-UA"/>
        </w:rPr>
        <w:t xml:space="preserve"> співвідносит</w:t>
      </w:r>
      <w:r w:rsidR="004F71FE">
        <w:rPr>
          <w:color w:val="000000"/>
          <w:sz w:val="28"/>
          <w:szCs w:val="28"/>
          <w:lang w:val="uk-UA"/>
        </w:rPr>
        <w:t>и</w:t>
      </w:r>
      <w:r w:rsidR="009576ED" w:rsidRPr="009576ED">
        <w:rPr>
          <w:color w:val="000000"/>
          <w:sz w:val="28"/>
          <w:szCs w:val="28"/>
          <w:lang w:val="uk-UA"/>
        </w:rPr>
        <w:t xml:space="preserve"> свої реакції з поведінкою оточуючих людей</w:t>
      </w:r>
      <w:r w:rsidR="004F71FE">
        <w:rPr>
          <w:color w:val="000000"/>
          <w:sz w:val="28"/>
          <w:szCs w:val="28"/>
          <w:lang w:val="uk-UA"/>
        </w:rPr>
        <w:t xml:space="preserve"> із-за власної імпульсивності</w:t>
      </w:r>
      <w:r w:rsidR="009576ED" w:rsidRPr="009576ED">
        <w:rPr>
          <w:color w:val="000000"/>
          <w:sz w:val="28"/>
          <w:szCs w:val="28"/>
          <w:lang w:val="uk-UA"/>
        </w:rPr>
        <w:t>.</w:t>
      </w:r>
    </w:p>
    <w:p w:rsidR="00243F67" w:rsidRPr="002A5CEC" w:rsidRDefault="009576ED" w:rsidP="004F71F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243F67" w:rsidRPr="004F1BAA">
        <w:rPr>
          <w:sz w:val="28"/>
          <w:szCs w:val="28"/>
          <w:lang w:val="uk-UA"/>
        </w:rPr>
        <w:t>Графічно зобраз</w:t>
      </w:r>
      <w:r w:rsidR="001B1382">
        <w:rPr>
          <w:sz w:val="28"/>
          <w:szCs w:val="28"/>
          <w:lang w:val="uk-UA"/>
        </w:rPr>
        <w:t>и</w:t>
      </w:r>
      <w:r w:rsidR="00243F67" w:rsidRPr="004F1BAA">
        <w:rPr>
          <w:sz w:val="28"/>
          <w:szCs w:val="28"/>
          <w:lang w:val="uk-UA"/>
        </w:rPr>
        <w:t>мо</w:t>
      </w:r>
      <w:r w:rsidR="001B1382">
        <w:rPr>
          <w:sz w:val="28"/>
          <w:szCs w:val="28"/>
          <w:lang w:val="uk-UA"/>
        </w:rPr>
        <w:t xml:space="preserve"> </w:t>
      </w:r>
      <w:r w:rsidR="00243F67" w:rsidRPr="004F1BAA">
        <w:rPr>
          <w:sz w:val="28"/>
          <w:szCs w:val="28"/>
          <w:lang w:val="uk-UA"/>
        </w:rPr>
        <w:t xml:space="preserve">виявлені дані </w:t>
      </w:r>
      <w:r w:rsidR="00243F67">
        <w:rPr>
          <w:sz w:val="28"/>
          <w:szCs w:val="28"/>
          <w:lang w:val="uk-UA"/>
        </w:rPr>
        <w:t xml:space="preserve">в обох групах  </w:t>
      </w:r>
      <w:r w:rsidR="00243F67" w:rsidRPr="004F1BAA">
        <w:rPr>
          <w:sz w:val="28"/>
          <w:szCs w:val="28"/>
          <w:lang w:val="uk-UA"/>
        </w:rPr>
        <w:t>на рисунку 2.</w:t>
      </w:r>
      <w:r>
        <w:rPr>
          <w:sz w:val="28"/>
          <w:szCs w:val="28"/>
          <w:lang w:val="uk-UA"/>
        </w:rPr>
        <w:t>5</w:t>
      </w:r>
      <w:r w:rsidR="00243F67" w:rsidRPr="004F1BAA">
        <w:rPr>
          <w:sz w:val="28"/>
          <w:szCs w:val="28"/>
          <w:lang w:val="uk-UA"/>
        </w:rPr>
        <w:t xml:space="preserve">. </w:t>
      </w:r>
    </w:p>
    <w:p w:rsidR="00B1421A" w:rsidRPr="002A5CEC" w:rsidRDefault="00B1421A" w:rsidP="00B1421A"/>
    <w:p w:rsidR="00243F67" w:rsidRPr="004F1BAA" w:rsidRDefault="00BE56B2" w:rsidP="00487598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3938496" cy="2919046"/>
            <wp:effectExtent l="19050" t="0" r="4854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7374" cy="2918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64F5" w:rsidRPr="00BE56B2" w:rsidRDefault="00BE56B2" w:rsidP="00BE56B2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color w:val="000000"/>
          <w:lang w:val="uk-UA"/>
        </w:rPr>
      </w:pP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Рис 2.</w:t>
      </w:r>
      <w:r w:rsidR="00801957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4F1BAA">
        <w:rPr>
          <w:rFonts w:ascii="Times New Roman" w:hAnsi="Times New Roman" w:cs="Times New Roman"/>
          <w:b/>
          <w:sz w:val="28"/>
          <w:szCs w:val="28"/>
          <w:lang w:val="uk-UA"/>
        </w:rPr>
        <w:t>. Розподіл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показників</w:t>
      </w:r>
      <w:r w:rsidR="002817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E56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рівня комунікативного контролю у студентів, як користувачив </w:t>
      </w:r>
      <w:r w:rsidR="001B1382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E56B2">
        <w:rPr>
          <w:rFonts w:ascii="Times New Roman" w:hAnsi="Times New Roman" w:cs="Times New Roman"/>
          <w:b/>
          <w:sz w:val="28"/>
          <w:szCs w:val="28"/>
          <w:lang w:val="uk-UA"/>
        </w:rPr>
        <w:t>нтернету</w:t>
      </w:r>
    </w:p>
    <w:p w:rsidR="00B1421A" w:rsidRDefault="009576ED" w:rsidP="00B1421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</w:t>
      </w:r>
      <w:r w:rsidRPr="00135FC3">
        <w:rPr>
          <w:color w:val="000000"/>
          <w:sz w:val="28"/>
          <w:szCs w:val="28"/>
          <w:lang w:val="uk-UA"/>
        </w:rPr>
        <w:t>Дані рисунку 2.</w:t>
      </w:r>
      <w:r w:rsidR="00801957">
        <w:rPr>
          <w:color w:val="000000"/>
          <w:sz w:val="28"/>
          <w:szCs w:val="28"/>
          <w:lang w:val="uk-UA"/>
        </w:rPr>
        <w:t>5</w:t>
      </w:r>
      <w:r w:rsidRPr="00135FC3">
        <w:rPr>
          <w:color w:val="000000"/>
          <w:sz w:val="28"/>
          <w:szCs w:val="28"/>
          <w:lang w:val="uk-UA"/>
        </w:rPr>
        <w:t xml:space="preserve"> показують, що </w:t>
      </w:r>
      <w:r w:rsidRPr="00135FC3">
        <w:rPr>
          <w:sz w:val="28"/>
          <w:szCs w:val="28"/>
          <w:lang w:val="uk-UA"/>
        </w:rPr>
        <w:t>розподіл показників рівня комунікативного контролю в групі</w:t>
      </w:r>
      <w:r w:rsidR="00801957">
        <w:rPr>
          <w:sz w:val="28"/>
          <w:szCs w:val="28"/>
          <w:lang w:val="uk-UA"/>
        </w:rPr>
        <w:t xml:space="preserve"> активних користувачів</w:t>
      </w:r>
      <w:r>
        <w:rPr>
          <w:sz w:val="28"/>
          <w:szCs w:val="28"/>
          <w:lang w:val="uk-UA"/>
        </w:rPr>
        <w:t xml:space="preserve"> нерівномірний з єдиним піком, який відповідає низькому рівню, тобто студенти даної групи</w:t>
      </w:r>
      <w:r w:rsidR="008019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здебільшого досить розкуті та відкриті у спілкуванні, але є ті які занадто</w:t>
      </w:r>
      <w:r w:rsidR="00801957">
        <w:rPr>
          <w:sz w:val="28"/>
          <w:szCs w:val="28"/>
          <w:lang w:val="uk-UA"/>
        </w:rPr>
        <w:t xml:space="preserve"> </w:t>
      </w:r>
      <w:r w:rsidR="00B1421A">
        <w:rPr>
          <w:sz w:val="28"/>
          <w:szCs w:val="28"/>
          <w:lang w:val="uk-UA"/>
        </w:rPr>
        <w:t xml:space="preserve">імпульсивні і не можуть відстежити момент, коли необхідно змінити свою поведінку під час комунікації, проте є студенти в цій групі, які намагаються </w:t>
      </w:r>
      <w:r w:rsidR="00B1421A" w:rsidRPr="00243F67">
        <w:rPr>
          <w:sz w:val="28"/>
          <w:szCs w:val="28"/>
          <w:shd w:val="clear" w:color="auto" w:fill="FFFFFF"/>
          <w:lang w:val="uk-UA"/>
        </w:rPr>
        <w:t>співвідносит</w:t>
      </w:r>
      <w:r w:rsidR="00B1421A">
        <w:rPr>
          <w:sz w:val="28"/>
          <w:szCs w:val="28"/>
          <w:shd w:val="clear" w:color="auto" w:fill="FFFFFF"/>
          <w:lang w:val="uk-UA"/>
        </w:rPr>
        <w:t>и</w:t>
      </w:r>
      <w:r w:rsidR="001B1382">
        <w:rPr>
          <w:sz w:val="28"/>
          <w:szCs w:val="28"/>
          <w:shd w:val="clear" w:color="auto" w:fill="FFFFFF"/>
          <w:lang w:val="uk-UA"/>
        </w:rPr>
        <w:t xml:space="preserve"> </w:t>
      </w:r>
      <w:r w:rsidR="00B1421A">
        <w:rPr>
          <w:sz w:val="28"/>
          <w:szCs w:val="28"/>
          <w:shd w:val="clear" w:color="auto" w:fill="FFFFFF"/>
          <w:lang w:val="uk-UA"/>
        </w:rPr>
        <w:t>свою</w:t>
      </w:r>
      <w:r w:rsidR="00B1421A" w:rsidRPr="00243F67">
        <w:rPr>
          <w:sz w:val="28"/>
          <w:szCs w:val="28"/>
          <w:shd w:val="clear" w:color="auto" w:fill="FFFFFF"/>
          <w:lang w:val="uk-UA"/>
        </w:rPr>
        <w:t xml:space="preserve"> поведінк</w:t>
      </w:r>
      <w:r w:rsidR="00B1421A">
        <w:rPr>
          <w:sz w:val="28"/>
          <w:szCs w:val="28"/>
          <w:shd w:val="clear" w:color="auto" w:fill="FFFFFF"/>
          <w:lang w:val="uk-UA"/>
        </w:rPr>
        <w:t xml:space="preserve">у з поведінкою інших людей </w:t>
      </w:r>
      <w:r w:rsidR="00B1421A" w:rsidRPr="00243F67">
        <w:rPr>
          <w:sz w:val="28"/>
          <w:szCs w:val="28"/>
          <w:shd w:val="clear" w:color="auto" w:fill="FFFFFF"/>
          <w:lang w:val="uk-UA"/>
        </w:rPr>
        <w:t xml:space="preserve">в залежності від ситуації </w:t>
      </w:r>
      <w:r w:rsidR="00B1421A">
        <w:rPr>
          <w:sz w:val="28"/>
          <w:szCs w:val="28"/>
          <w:shd w:val="clear" w:color="auto" w:fill="FFFFFF"/>
          <w:lang w:val="uk-UA"/>
        </w:rPr>
        <w:t xml:space="preserve">- мають середній рівень </w:t>
      </w:r>
      <w:r w:rsidR="00B1421A" w:rsidRPr="00135FC3">
        <w:rPr>
          <w:sz w:val="28"/>
          <w:szCs w:val="28"/>
          <w:lang w:val="uk-UA"/>
        </w:rPr>
        <w:t>комунікативного контролю</w:t>
      </w:r>
      <w:r w:rsidR="00B1421A">
        <w:rPr>
          <w:sz w:val="28"/>
          <w:szCs w:val="28"/>
          <w:lang w:val="uk-UA"/>
        </w:rPr>
        <w:t>.</w:t>
      </w:r>
    </w:p>
    <w:p w:rsidR="00B1421A" w:rsidRDefault="002817BB" w:rsidP="00B1421A">
      <w:pPr>
        <w:pStyle w:val="a3"/>
        <w:spacing w:before="0" w:beforeAutospacing="0" w:after="0" w:afterAutospacing="0" w:line="360" w:lineRule="auto"/>
        <w:jc w:val="both"/>
        <w:rPr>
          <w:color w:val="1D211F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  </w:t>
      </w:r>
      <w:r w:rsidR="00B1421A" w:rsidRPr="00253552">
        <w:rPr>
          <w:sz w:val="28"/>
          <w:szCs w:val="28"/>
          <w:lang w:val="uk-UA"/>
        </w:rPr>
        <w:t xml:space="preserve">На рисунку 2.6 можна побачити, що розподіл показників рівня комунікативного контролю в групі </w:t>
      </w:r>
      <w:r w:rsidR="00801957">
        <w:rPr>
          <w:sz w:val="28"/>
          <w:szCs w:val="28"/>
          <w:lang w:val="uk-UA"/>
        </w:rPr>
        <w:t xml:space="preserve">пасивних користувачів </w:t>
      </w:r>
      <w:r w:rsidR="00B1421A" w:rsidRPr="00253552">
        <w:rPr>
          <w:sz w:val="28"/>
          <w:szCs w:val="28"/>
          <w:lang w:val="uk-UA"/>
        </w:rPr>
        <w:t xml:space="preserve">плавний, </w:t>
      </w:r>
      <w:r w:rsidR="00B1421A" w:rsidRPr="00253552">
        <w:rPr>
          <w:color w:val="1D211F"/>
          <w:sz w:val="28"/>
          <w:szCs w:val="28"/>
        </w:rPr>
        <w:t> </w:t>
      </w:r>
      <w:r w:rsidR="00B1421A" w:rsidRPr="00253552">
        <w:rPr>
          <w:color w:val="1D211F"/>
          <w:sz w:val="28"/>
          <w:szCs w:val="28"/>
          <w:lang w:val="uk-UA"/>
        </w:rPr>
        <w:t xml:space="preserve">тобто студенти цієї групи можуть демонструвати  відкритість, розкутість, імпульсивність, а можуть  </w:t>
      </w:r>
      <w:r w:rsidR="00B1421A" w:rsidRPr="00135FC3">
        <w:rPr>
          <w:color w:val="1D211F"/>
          <w:sz w:val="28"/>
          <w:szCs w:val="28"/>
          <w:lang w:val="uk-UA"/>
        </w:rPr>
        <w:t>стежит</w:t>
      </w:r>
      <w:r w:rsidR="00B1421A" w:rsidRPr="00253552">
        <w:rPr>
          <w:color w:val="1D211F"/>
          <w:sz w:val="28"/>
          <w:szCs w:val="28"/>
          <w:lang w:val="uk-UA"/>
        </w:rPr>
        <w:t xml:space="preserve">и </w:t>
      </w:r>
      <w:r w:rsidR="00B1421A" w:rsidRPr="00135FC3">
        <w:rPr>
          <w:color w:val="1D211F"/>
          <w:sz w:val="28"/>
          <w:szCs w:val="28"/>
          <w:lang w:val="uk-UA"/>
        </w:rPr>
        <w:t>за собою, керу</w:t>
      </w:r>
      <w:r w:rsidR="00B1421A" w:rsidRPr="00253552">
        <w:rPr>
          <w:color w:val="1D211F"/>
          <w:sz w:val="28"/>
          <w:szCs w:val="28"/>
          <w:lang w:val="uk-UA"/>
        </w:rPr>
        <w:t xml:space="preserve">вати </w:t>
      </w:r>
      <w:r w:rsidR="00B1421A" w:rsidRPr="00135FC3">
        <w:rPr>
          <w:color w:val="1D211F"/>
          <w:sz w:val="28"/>
          <w:szCs w:val="28"/>
          <w:lang w:val="uk-UA"/>
        </w:rPr>
        <w:t xml:space="preserve"> вираженням своїх емоцій</w:t>
      </w:r>
      <w:r w:rsidR="00B1421A" w:rsidRPr="00253552">
        <w:rPr>
          <w:color w:val="1D211F"/>
          <w:sz w:val="28"/>
          <w:szCs w:val="28"/>
          <w:lang w:val="uk-UA"/>
        </w:rPr>
        <w:t xml:space="preserve"> в залежності від обставин комунікації</w:t>
      </w:r>
      <w:r w:rsidR="00B1421A" w:rsidRPr="00135FC3">
        <w:rPr>
          <w:color w:val="1D211F"/>
          <w:sz w:val="28"/>
          <w:szCs w:val="28"/>
          <w:lang w:val="uk-UA"/>
        </w:rPr>
        <w:t>.</w:t>
      </w:r>
    </w:p>
    <w:p w:rsidR="00B1421A" w:rsidRPr="00135FC3" w:rsidRDefault="00B1421A" w:rsidP="00B1421A">
      <w:pPr>
        <w:pStyle w:val="a3"/>
        <w:spacing w:before="0" w:beforeAutospacing="0" w:after="0" w:afterAutospacing="0" w:line="360" w:lineRule="auto"/>
        <w:jc w:val="both"/>
        <w:rPr>
          <w:color w:val="1D211F"/>
          <w:sz w:val="28"/>
          <w:szCs w:val="28"/>
          <w:lang w:val="uk-UA"/>
        </w:rPr>
      </w:pPr>
      <w:r>
        <w:rPr>
          <w:color w:val="1D211F"/>
          <w:sz w:val="28"/>
          <w:szCs w:val="28"/>
          <w:lang w:val="uk-UA"/>
        </w:rPr>
        <w:t xml:space="preserve">    Таким чином, студенти </w:t>
      </w:r>
      <w:r w:rsidRPr="00135FC3">
        <w:rPr>
          <w:sz w:val="28"/>
          <w:szCs w:val="28"/>
          <w:lang w:val="uk-UA"/>
        </w:rPr>
        <w:t>в групі</w:t>
      </w:r>
      <w:r>
        <w:rPr>
          <w:sz w:val="28"/>
          <w:szCs w:val="28"/>
          <w:lang w:val="uk-UA"/>
        </w:rPr>
        <w:t xml:space="preserve"> </w:t>
      </w:r>
      <w:r w:rsidR="00801957">
        <w:rPr>
          <w:sz w:val="28"/>
          <w:szCs w:val="28"/>
          <w:lang w:val="uk-UA"/>
        </w:rPr>
        <w:t xml:space="preserve">активних користувачів </w:t>
      </w:r>
      <w:r>
        <w:rPr>
          <w:sz w:val="28"/>
          <w:szCs w:val="28"/>
          <w:lang w:val="uk-UA"/>
        </w:rPr>
        <w:t xml:space="preserve">мають </w:t>
      </w:r>
      <w:r w:rsidRPr="00243F67">
        <w:rPr>
          <w:sz w:val="28"/>
          <w:szCs w:val="28"/>
          <w:shd w:val="clear" w:color="auto" w:fill="FFFFFF"/>
          <w:lang w:val="uk-UA"/>
        </w:rPr>
        <w:t>низький рівень комунікативного контролю</w:t>
      </w:r>
      <w:r>
        <w:rPr>
          <w:sz w:val="28"/>
          <w:szCs w:val="28"/>
          <w:shd w:val="clear" w:color="auto" w:fill="FFFFFF"/>
          <w:lang w:val="uk-UA"/>
        </w:rPr>
        <w:t xml:space="preserve">, а студенти </w:t>
      </w:r>
      <w:r w:rsidRPr="00253552">
        <w:rPr>
          <w:sz w:val="28"/>
          <w:szCs w:val="28"/>
          <w:lang w:val="uk-UA"/>
        </w:rPr>
        <w:t>в групі</w:t>
      </w:r>
      <w:r w:rsidR="00801957">
        <w:rPr>
          <w:sz w:val="28"/>
          <w:szCs w:val="28"/>
          <w:lang w:val="uk-UA"/>
        </w:rPr>
        <w:t xml:space="preserve"> пасивних користувачів мають </w:t>
      </w:r>
      <w:r w:rsidRPr="00243F67">
        <w:rPr>
          <w:color w:val="1D211F"/>
          <w:sz w:val="28"/>
          <w:szCs w:val="28"/>
          <w:shd w:val="clear" w:color="auto" w:fill="FFFFFF"/>
          <w:lang w:val="uk-UA"/>
        </w:rPr>
        <w:t>середній рівень комунікативного контролю</w:t>
      </w:r>
      <w:r>
        <w:rPr>
          <w:color w:val="1D211F"/>
          <w:sz w:val="28"/>
          <w:szCs w:val="28"/>
          <w:shd w:val="clear" w:color="auto" w:fill="FFFFFF"/>
          <w:lang w:val="uk-UA"/>
        </w:rPr>
        <w:t xml:space="preserve">. </w:t>
      </w:r>
    </w:p>
    <w:p w:rsidR="00B1421A" w:rsidRPr="00B1421A" w:rsidRDefault="002817BB" w:rsidP="00B1421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B1421A">
        <w:rPr>
          <w:sz w:val="28"/>
          <w:szCs w:val="28"/>
          <w:lang w:val="uk-UA"/>
        </w:rPr>
        <w:t>Для дослідження компонентів комунікативної толерантності</w:t>
      </w:r>
      <w:r>
        <w:rPr>
          <w:sz w:val="28"/>
          <w:szCs w:val="28"/>
          <w:lang w:val="uk-UA"/>
        </w:rPr>
        <w:t xml:space="preserve"> </w:t>
      </w:r>
      <w:r w:rsidR="00B1421A">
        <w:rPr>
          <w:sz w:val="28"/>
          <w:szCs w:val="28"/>
          <w:lang w:val="uk-UA"/>
        </w:rPr>
        <w:t xml:space="preserve">студентів була використана методика </w:t>
      </w:r>
      <w:r w:rsidR="00B1421A" w:rsidRPr="003B7A95">
        <w:rPr>
          <w:sz w:val="28"/>
          <w:szCs w:val="28"/>
          <w:lang w:val="uk-UA"/>
        </w:rPr>
        <w:t>В.В. Бойко</w:t>
      </w:r>
      <w:r w:rsidR="00B1421A">
        <w:rPr>
          <w:sz w:val="28"/>
          <w:szCs w:val="28"/>
          <w:lang w:val="uk-UA"/>
        </w:rPr>
        <w:t xml:space="preserve">. </w:t>
      </w:r>
      <w:r w:rsidR="00B1421A" w:rsidRPr="00253552">
        <w:rPr>
          <w:color w:val="000000"/>
          <w:sz w:val="28"/>
          <w:szCs w:val="28"/>
          <w:lang w:val="uk-UA"/>
        </w:rPr>
        <w:t xml:space="preserve">Результати дослідження </w:t>
      </w:r>
      <w:r w:rsidR="00B1421A">
        <w:rPr>
          <w:color w:val="000000"/>
          <w:sz w:val="28"/>
          <w:szCs w:val="28"/>
          <w:lang w:val="uk-UA"/>
        </w:rPr>
        <w:t xml:space="preserve">даних параметрів </w:t>
      </w:r>
      <w:r w:rsidR="00B1421A" w:rsidRPr="00253552">
        <w:rPr>
          <w:color w:val="000000"/>
          <w:sz w:val="28"/>
          <w:szCs w:val="28"/>
          <w:lang w:val="uk-UA"/>
        </w:rPr>
        <w:t xml:space="preserve">в групі </w:t>
      </w:r>
      <w:r w:rsidR="00801957">
        <w:rPr>
          <w:sz w:val="28"/>
          <w:szCs w:val="28"/>
          <w:lang w:val="uk-UA"/>
        </w:rPr>
        <w:t xml:space="preserve">активних користувачів </w:t>
      </w:r>
      <w:r w:rsidR="00B1421A" w:rsidRPr="00253552">
        <w:rPr>
          <w:color w:val="000000"/>
          <w:sz w:val="28"/>
          <w:szCs w:val="28"/>
          <w:lang w:val="uk-UA"/>
        </w:rPr>
        <w:t>представлено в таблиці 2.</w:t>
      </w:r>
      <w:r w:rsidR="00173A2A">
        <w:rPr>
          <w:color w:val="000000"/>
          <w:sz w:val="28"/>
          <w:szCs w:val="28"/>
          <w:lang w:val="uk-UA"/>
        </w:rPr>
        <w:t>11.</w:t>
      </w:r>
    </w:p>
    <w:p w:rsidR="00253552" w:rsidRPr="00394BEA" w:rsidRDefault="00253552" w:rsidP="00253552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173A2A">
        <w:rPr>
          <w:rFonts w:ascii="Times New Roman" w:hAnsi="Times New Roman"/>
          <w:i/>
          <w:sz w:val="28"/>
          <w:szCs w:val="28"/>
          <w:lang w:val="uk-UA"/>
        </w:rPr>
        <w:t>11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253552" w:rsidRPr="00173A2A" w:rsidRDefault="00253552" w:rsidP="00487598">
      <w:pPr>
        <w:widowControl w:val="0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253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Показники компонентів комунікативної толерантності в </w:t>
      </w:r>
      <w:r w:rsidR="00173A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групіі </w:t>
      </w:r>
      <w:r w:rsidR="00173A2A" w:rsidRPr="00173A2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активних користувачів</w:t>
      </w:r>
    </w:p>
    <w:tbl>
      <w:tblPr>
        <w:tblStyle w:val="a7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851"/>
        <w:gridCol w:w="850"/>
        <w:gridCol w:w="851"/>
        <w:gridCol w:w="850"/>
        <w:gridCol w:w="851"/>
        <w:gridCol w:w="992"/>
        <w:gridCol w:w="992"/>
        <w:gridCol w:w="851"/>
        <w:gridCol w:w="992"/>
      </w:tblGrid>
      <w:tr w:rsidR="00253552" w:rsidRPr="00CE1EA9" w:rsidTr="008A39DF">
        <w:trPr>
          <w:trHeight w:val="838"/>
        </w:trPr>
        <w:tc>
          <w:tcPr>
            <w:tcW w:w="1702" w:type="dxa"/>
            <w:vAlign w:val="center"/>
          </w:tcPr>
          <w:p w:rsidR="00253552" w:rsidRPr="006C7866" w:rsidRDefault="00253552" w:rsidP="008A39DF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851" w:type="dxa"/>
            <w:vAlign w:val="center"/>
          </w:tcPr>
          <w:p w:rsidR="00253552" w:rsidRPr="00FC2C0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К1</w:t>
            </w:r>
          </w:p>
        </w:tc>
        <w:tc>
          <w:tcPr>
            <w:tcW w:w="850" w:type="dxa"/>
            <w:vAlign w:val="center"/>
          </w:tcPr>
          <w:p w:rsidR="00253552" w:rsidRPr="00665AC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К2</w:t>
            </w:r>
          </w:p>
        </w:tc>
        <w:tc>
          <w:tcPr>
            <w:tcW w:w="851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К3</w:t>
            </w:r>
          </w:p>
        </w:tc>
        <w:tc>
          <w:tcPr>
            <w:tcW w:w="850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К4</w:t>
            </w:r>
          </w:p>
        </w:tc>
        <w:tc>
          <w:tcPr>
            <w:tcW w:w="851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К5</w:t>
            </w:r>
          </w:p>
        </w:tc>
        <w:tc>
          <w:tcPr>
            <w:tcW w:w="992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К6</w:t>
            </w:r>
          </w:p>
        </w:tc>
        <w:tc>
          <w:tcPr>
            <w:tcW w:w="992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К7</w:t>
            </w:r>
          </w:p>
        </w:tc>
        <w:tc>
          <w:tcPr>
            <w:tcW w:w="851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К8</w:t>
            </w:r>
          </w:p>
        </w:tc>
        <w:tc>
          <w:tcPr>
            <w:tcW w:w="992" w:type="dxa"/>
            <w:vAlign w:val="center"/>
          </w:tcPr>
          <w:p w:rsidR="00253552" w:rsidRDefault="00253552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К9</w:t>
            </w:r>
          </w:p>
        </w:tc>
      </w:tr>
      <w:tr w:rsidR="00BF4EDA" w:rsidRPr="00F732CE" w:rsidTr="008A39DF">
        <w:trPr>
          <w:trHeight w:val="671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Cередн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11,20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9,20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11,80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6,13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10,80</w:t>
            </w:r>
          </w:p>
        </w:tc>
        <w:tc>
          <w:tcPr>
            <w:tcW w:w="992" w:type="dxa"/>
            <w:vAlign w:val="center"/>
          </w:tcPr>
          <w:p w:rsidR="00BF4EDA" w:rsidRPr="00B4520E" w:rsidRDefault="00BF4EDA" w:rsidP="00B4520E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67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11,40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10,13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10,20</w:t>
            </w:r>
          </w:p>
        </w:tc>
      </w:tr>
      <w:tr w:rsidR="00BF4EDA" w:rsidRPr="00F732CE" w:rsidTr="008A39DF">
        <w:trPr>
          <w:trHeight w:val="65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1,5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2,0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1,01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1,8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2,9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992" w:type="dxa"/>
            <w:vAlign w:val="center"/>
          </w:tcPr>
          <w:p w:rsidR="00BF4EDA" w:rsidRPr="00D942E7" w:rsidRDefault="00BF4EDA" w:rsidP="00D942E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77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1,8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2,23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2,21</w:t>
            </w:r>
          </w:p>
        </w:tc>
      </w:tr>
      <w:tr w:rsidR="00BF4EDA" w:rsidRPr="00F732CE" w:rsidTr="008A39DF">
        <w:trPr>
          <w:trHeight w:val="241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Мед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8A39D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992" w:type="dxa"/>
            <w:vAlign w:val="center"/>
          </w:tcPr>
          <w:p w:rsidR="00BF4EDA" w:rsidRPr="00D942E7" w:rsidRDefault="00BF4EDA" w:rsidP="008A39DF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11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8A39DF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8A39DF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8A39DF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</w:tr>
      <w:tr w:rsidR="00BF4EDA" w:rsidRPr="00F732CE" w:rsidTr="008A39DF">
        <w:trPr>
          <w:trHeight w:val="65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Стандартна відхилення 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0,26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0,75</w:t>
            </w:r>
          </w:p>
        </w:tc>
        <w:tc>
          <w:tcPr>
            <w:tcW w:w="992" w:type="dxa"/>
            <w:vAlign w:val="center"/>
          </w:tcPr>
          <w:p w:rsidR="00BF4EDA" w:rsidRPr="00D942E7" w:rsidRDefault="00BF4EDA" w:rsidP="00D942E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72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0,57</w:t>
            </w:r>
          </w:p>
        </w:tc>
      </w:tr>
      <w:tr w:rsidR="00BF4EDA" w:rsidRPr="000A69A6" w:rsidTr="008A39DF">
        <w:trPr>
          <w:trHeight w:val="320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0,0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-0,47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0,5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-0,19</w:t>
            </w:r>
          </w:p>
        </w:tc>
        <w:tc>
          <w:tcPr>
            <w:tcW w:w="992" w:type="dxa"/>
            <w:vAlign w:val="center"/>
          </w:tcPr>
          <w:p w:rsidR="00BF4EDA" w:rsidRPr="00D942E7" w:rsidRDefault="00BF4EDA" w:rsidP="00D942E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-2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37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-0,02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-0,99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-0,4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BF4EDA" w:rsidRPr="00F732CE" w:rsidTr="008A39DF">
        <w:trPr>
          <w:trHeight w:val="33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-0,88</w:t>
            </w:r>
          </w:p>
        </w:tc>
        <w:tc>
          <w:tcPr>
            <w:tcW w:w="850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-0,3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7C3897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D005F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3,7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-1,32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D942E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-0,4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B451E6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-0,41</w:t>
            </w:r>
          </w:p>
        </w:tc>
        <w:tc>
          <w:tcPr>
            <w:tcW w:w="992" w:type="dxa"/>
            <w:vAlign w:val="center"/>
          </w:tcPr>
          <w:p w:rsidR="00BF4EDA" w:rsidRPr="00B451E6" w:rsidRDefault="00BF4EDA" w:rsidP="00B451E6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-0,72</w:t>
            </w:r>
          </w:p>
        </w:tc>
      </w:tr>
    </w:tbl>
    <w:p w:rsidR="00BE2BC2" w:rsidRPr="00173A2A" w:rsidRDefault="002817BB" w:rsidP="00173A2A">
      <w:pPr>
        <w:pStyle w:val="a3"/>
        <w:spacing w:before="0" w:beforeAutospacing="0" w:after="0" w:afterAutospacing="0"/>
        <w:jc w:val="both"/>
        <w:rPr>
          <w:i/>
          <w:lang w:val="uk-UA"/>
        </w:rPr>
      </w:pPr>
      <w:r w:rsidRPr="00173A2A">
        <w:rPr>
          <w:i/>
          <w:lang w:val="uk-UA"/>
        </w:rPr>
        <w:t>Примітка: К1</w:t>
      </w:r>
      <w:r w:rsidRPr="00173A2A">
        <w:rPr>
          <w:i/>
        </w:rPr>
        <w:t xml:space="preserve"> </w:t>
      </w:r>
      <w:r w:rsidRPr="00173A2A">
        <w:rPr>
          <w:i/>
          <w:lang w:val="uk-UA"/>
        </w:rPr>
        <w:t>-</w:t>
      </w:r>
      <w:r w:rsidRPr="00173A2A">
        <w:rPr>
          <w:i/>
        </w:rPr>
        <w:t>здатні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приймати індивідуальність</w:t>
      </w:r>
      <w:r w:rsidRPr="00173A2A">
        <w:rPr>
          <w:i/>
          <w:lang w:val="uk-UA"/>
        </w:rPr>
        <w:t xml:space="preserve">; К2- </w:t>
      </w:r>
      <w:r w:rsidRPr="00173A2A">
        <w:rPr>
          <w:i/>
          <w:iCs/>
        </w:rPr>
        <w:t>еталон самого себе</w:t>
      </w:r>
      <w:r w:rsidR="00173A2A"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>К3</w:t>
      </w:r>
      <w:r w:rsidR="00173A2A" w:rsidRPr="00173A2A">
        <w:rPr>
          <w:i/>
          <w:lang w:val="uk-UA"/>
        </w:rPr>
        <w:t xml:space="preserve">- </w:t>
      </w:r>
      <w:r w:rsidR="00173A2A" w:rsidRPr="00173A2A">
        <w:rPr>
          <w:i/>
        </w:rPr>
        <w:t> категоричні</w:t>
      </w:r>
      <w:r w:rsidR="00173A2A" w:rsidRPr="00173A2A">
        <w:rPr>
          <w:i/>
          <w:lang w:val="uk-UA"/>
        </w:rPr>
        <w:t>сть</w:t>
      </w:r>
      <w:r w:rsidR="00173A2A" w:rsidRPr="00173A2A">
        <w:rPr>
          <w:i/>
        </w:rPr>
        <w:t xml:space="preserve"> або консервативні</w:t>
      </w:r>
      <w:r w:rsidR="00173A2A" w:rsidRPr="00173A2A">
        <w:rPr>
          <w:i/>
          <w:lang w:val="uk-UA"/>
        </w:rPr>
        <w:t>сть</w:t>
      </w:r>
      <w:r w:rsidR="00173A2A" w:rsidRPr="00173A2A">
        <w:rPr>
          <w:i/>
        </w:rPr>
        <w:t xml:space="preserve"> оцінки</w:t>
      </w:r>
      <w:r w:rsidR="00173A2A" w:rsidRPr="00173A2A">
        <w:rPr>
          <w:i/>
          <w:lang w:val="uk-UA"/>
        </w:rPr>
        <w:t xml:space="preserve">; </w:t>
      </w:r>
      <w:r w:rsidRPr="00173A2A">
        <w:rPr>
          <w:i/>
          <w:lang w:val="uk-UA"/>
        </w:rPr>
        <w:t>К4</w:t>
      </w:r>
      <w:r w:rsidR="00173A2A" w:rsidRPr="00173A2A">
        <w:rPr>
          <w:i/>
          <w:lang w:val="uk-UA"/>
        </w:rPr>
        <w:t>-</w:t>
      </w:r>
      <w:r w:rsidRPr="00173A2A">
        <w:rPr>
          <w:i/>
          <w:lang w:val="uk-UA"/>
        </w:rPr>
        <w:t xml:space="preserve"> </w:t>
      </w:r>
      <w:r w:rsidR="00173A2A" w:rsidRPr="00173A2A">
        <w:rPr>
          <w:i/>
          <w:lang w:val="uk-UA"/>
        </w:rPr>
        <w:t xml:space="preserve">здатність приховувати неприємні враження; </w:t>
      </w:r>
      <w:r w:rsidRPr="00173A2A">
        <w:rPr>
          <w:i/>
          <w:lang w:val="uk-UA"/>
        </w:rPr>
        <w:t>К5</w:t>
      </w:r>
      <w:r w:rsidR="00173A2A" w:rsidRPr="00173A2A">
        <w:rPr>
          <w:i/>
          <w:lang w:val="uk-UA"/>
        </w:rPr>
        <w:t>-</w:t>
      </w:r>
      <w:r w:rsidRPr="00173A2A">
        <w:rPr>
          <w:i/>
          <w:lang w:val="uk-UA"/>
        </w:rPr>
        <w:t xml:space="preserve"> </w:t>
      </w:r>
      <w:r w:rsidR="00173A2A" w:rsidRPr="00173A2A">
        <w:rPr>
          <w:i/>
          <w:iCs/>
        </w:rPr>
        <w:t>прагне</w:t>
      </w:r>
      <w:r w:rsidR="00173A2A" w:rsidRPr="00173A2A">
        <w:rPr>
          <w:i/>
          <w:iCs/>
          <w:lang w:val="uk-UA"/>
        </w:rPr>
        <w:t>ння</w:t>
      </w:r>
      <w:r w:rsidR="00173A2A" w:rsidRPr="00173A2A">
        <w:rPr>
          <w:i/>
          <w:iCs/>
        </w:rPr>
        <w:t xml:space="preserve"> перевиховати партнера</w:t>
      </w:r>
      <w:r w:rsidR="00173A2A" w:rsidRPr="00173A2A">
        <w:rPr>
          <w:i/>
          <w:iCs/>
          <w:lang w:val="uk-UA"/>
        </w:rPr>
        <w:t>;</w:t>
      </w:r>
      <w:r w:rsidR="00173A2A" w:rsidRPr="00173A2A">
        <w:rPr>
          <w:i/>
          <w:lang w:val="uk-UA"/>
        </w:rPr>
        <w:t xml:space="preserve"> </w:t>
      </w:r>
      <w:r w:rsidRPr="00173A2A">
        <w:rPr>
          <w:i/>
          <w:lang w:val="uk-UA"/>
        </w:rPr>
        <w:t>К6</w:t>
      </w:r>
      <w:r w:rsidR="00173A2A" w:rsidRPr="00173A2A">
        <w:rPr>
          <w:i/>
          <w:lang w:val="uk-UA"/>
        </w:rPr>
        <w:t>-</w:t>
      </w:r>
      <w:r w:rsidR="00173A2A" w:rsidRPr="00173A2A">
        <w:t xml:space="preserve"> </w:t>
      </w:r>
      <w:r w:rsidR="00173A2A" w:rsidRPr="00173A2A">
        <w:rPr>
          <w:i/>
          <w:iCs/>
        </w:rPr>
        <w:t>прагне</w:t>
      </w:r>
      <w:r w:rsidR="00173A2A" w:rsidRPr="00173A2A">
        <w:rPr>
          <w:i/>
          <w:iCs/>
          <w:lang w:val="uk-UA"/>
        </w:rPr>
        <w:t>ння</w:t>
      </w:r>
      <w:r w:rsidR="00173A2A" w:rsidRPr="00173A2A">
        <w:t> </w:t>
      </w:r>
      <w:r w:rsidR="00173A2A" w:rsidRPr="00173A2A">
        <w:rPr>
          <w:i/>
          <w:iCs/>
        </w:rPr>
        <w:t>зробити партнера зручним</w:t>
      </w:r>
      <w:r w:rsidR="00173A2A"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К7</w:t>
      </w:r>
      <w:r w:rsidR="00173A2A" w:rsidRPr="00173A2A">
        <w:rPr>
          <w:i/>
          <w:lang w:val="uk-UA"/>
        </w:rPr>
        <w:t>-</w:t>
      </w:r>
      <w:r w:rsidRPr="00173A2A">
        <w:rPr>
          <w:i/>
          <w:lang w:val="uk-UA"/>
        </w:rPr>
        <w:t xml:space="preserve"> </w:t>
      </w:r>
      <w:r w:rsidR="00173A2A" w:rsidRPr="00173A2A">
        <w:rPr>
          <w:i/>
          <w:lang w:val="uk-UA"/>
        </w:rPr>
        <w:t>в</w:t>
      </w:r>
      <w:r w:rsidR="00173A2A" w:rsidRPr="00173A2A">
        <w:rPr>
          <w:i/>
          <w:iCs/>
        </w:rPr>
        <w:t>мі</w:t>
      </w:r>
      <w:r w:rsidR="00173A2A" w:rsidRPr="00173A2A">
        <w:rPr>
          <w:i/>
          <w:iCs/>
          <w:lang w:val="uk-UA"/>
        </w:rPr>
        <w:t>ння</w:t>
      </w:r>
      <w:r w:rsidR="00173A2A" w:rsidRPr="00173A2A">
        <w:rPr>
          <w:i/>
          <w:iCs/>
        </w:rPr>
        <w:t xml:space="preserve"> прощати іншому його помилки</w:t>
      </w:r>
      <w:r w:rsidR="00173A2A" w:rsidRPr="00173A2A">
        <w:rPr>
          <w:i/>
          <w:iCs/>
          <w:lang w:val="uk-UA"/>
        </w:rPr>
        <w:t>;</w:t>
      </w:r>
      <w:r w:rsidR="00173A2A" w:rsidRPr="00173A2A">
        <w:rPr>
          <w:i/>
          <w:lang w:val="uk-UA"/>
        </w:rPr>
        <w:t xml:space="preserve"> </w:t>
      </w:r>
      <w:r w:rsidRPr="00173A2A">
        <w:rPr>
          <w:i/>
          <w:lang w:val="uk-UA"/>
        </w:rPr>
        <w:t>К8</w:t>
      </w:r>
      <w:r w:rsidR="00173A2A" w:rsidRPr="00173A2A">
        <w:rPr>
          <w:i/>
          <w:lang w:val="uk-UA"/>
        </w:rPr>
        <w:t>-</w:t>
      </w:r>
      <w:r w:rsidRPr="00173A2A">
        <w:rPr>
          <w:i/>
          <w:lang w:val="uk-UA"/>
        </w:rPr>
        <w:t xml:space="preserve"> </w:t>
      </w:r>
      <w:r w:rsidR="00173A2A" w:rsidRPr="00173A2A">
        <w:rPr>
          <w:i/>
          <w:iCs/>
        </w:rPr>
        <w:t>нетерп</w:t>
      </w:r>
      <w:r w:rsidR="00173A2A" w:rsidRPr="00173A2A">
        <w:rPr>
          <w:i/>
          <w:iCs/>
          <w:lang w:val="uk-UA"/>
        </w:rPr>
        <w:t>іння</w:t>
      </w:r>
      <w:r w:rsidR="00173A2A"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="00173A2A" w:rsidRPr="00173A2A">
        <w:rPr>
          <w:i/>
          <w:iCs/>
        </w:rPr>
        <w:t>до фізичного або психічного дискомфорту</w:t>
      </w:r>
      <w:r w:rsidR="00173A2A" w:rsidRPr="00173A2A">
        <w:rPr>
          <w:i/>
          <w:iCs/>
          <w:lang w:val="uk-UA"/>
        </w:rPr>
        <w:t xml:space="preserve">; </w:t>
      </w:r>
      <w:r w:rsidR="00173A2A" w:rsidRPr="00173A2A">
        <w:rPr>
          <w:i/>
          <w:lang w:val="uk-UA"/>
        </w:rPr>
        <w:t xml:space="preserve"> </w:t>
      </w:r>
      <w:r w:rsidRPr="00173A2A">
        <w:rPr>
          <w:i/>
          <w:lang w:val="uk-UA"/>
        </w:rPr>
        <w:t>К9</w:t>
      </w:r>
      <w:r w:rsidR="00173A2A" w:rsidRPr="00173A2A">
        <w:rPr>
          <w:i/>
          <w:lang w:val="uk-UA"/>
        </w:rPr>
        <w:t>-</w:t>
      </w:r>
      <w:r w:rsidR="00173A2A" w:rsidRPr="00173A2A">
        <w:rPr>
          <w:i/>
          <w:iCs/>
        </w:rPr>
        <w:t xml:space="preserve"> пристосову</w:t>
      </w:r>
      <w:r w:rsidR="00173A2A" w:rsidRPr="00173A2A">
        <w:rPr>
          <w:i/>
          <w:iCs/>
          <w:lang w:val="uk-UA"/>
        </w:rPr>
        <w:t>вання</w:t>
      </w:r>
      <w:r w:rsidR="00173A2A" w:rsidRPr="00173A2A">
        <w:rPr>
          <w:i/>
          <w:iCs/>
        </w:rPr>
        <w:t xml:space="preserve"> до </w:t>
      </w:r>
      <w:r w:rsidR="00173A2A" w:rsidRPr="00173A2A">
        <w:rPr>
          <w:i/>
          <w:iCs/>
          <w:lang w:val="uk-UA"/>
        </w:rPr>
        <w:t>особливостей</w:t>
      </w:r>
      <w:r w:rsidR="00173A2A" w:rsidRPr="00173A2A">
        <w:rPr>
          <w:i/>
          <w:iCs/>
        </w:rPr>
        <w:t xml:space="preserve"> інших.</w:t>
      </w:r>
    </w:p>
    <w:p w:rsidR="00173A2A" w:rsidRPr="00173A2A" w:rsidRDefault="00173A2A" w:rsidP="00173A2A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</w:p>
    <w:p w:rsidR="00BD50F6" w:rsidRDefault="002817BB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</w:t>
      </w:r>
      <w:r w:rsidR="00BD50F6" w:rsidRPr="00543521">
        <w:rPr>
          <w:color w:val="000000"/>
          <w:sz w:val="28"/>
          <w:szCs w:val="28"/>
          <w:lang w:val="uk-UA"/>
        </w:rPr>
        <w:t>Дані таблиці 2.</w:t>
      </w:r>
      <w:r w:rsidR="00173A2A">
        <w:rPr>
          <w:color w:val="000000"/>
          <w:sz w:val="28"/>
          <w:szCs w:val="28"/>
          <w:lang w:val="uk-UA"/>
        </w:rPr>
        <w:t>11</w:t>
      </w:r>
      <w:r w:rsidR="00BD50F6" w:rsidRPr="00543521">
        <w:rPr>
          <w:color w:val="000000"/>
          <w:sz w:val="28"/>
          <w:szCs w:val="28"/>
          <w:lang w:val="uk-UA"/>
        </w:rPr>
        <w:t xml:space="preserve"> показують, що студенти </w:t>
      </w:r>
      <w:r w:rsidR="00173A2A" w:rsidRPr="00543521">
        <w:rPr>
          <w:color w:val="000000"/>
          <w:sz w:val="28"/>
          <w:szCs w:val="28"/>
          <w:lang w:val="uk-UA"/>
        </w:rPr>
        <w:t xml:space="preserve">групи </w:t>
      </w:r>
      <w:r w:rsidR="00173A2A">
        <w:rPr>
          <w:color w:val="000000"/>
          <w:sz w:val="28"/>
          <w:szCs w:val="28"/>
          <w:lang w:val="uk-UA"/>
        </w:rPr>
        <w:t xml:space="preserve">активних користувачів </w:t>
      </w:r>
      <w:r w:rsidR="00BD50F6"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="00BD50F6" w:rsidRPr="00A255D1">
        <w:rPr>
          <w:color w:val="000000"/>
          <w:sz w:val="28"/>
          <w:szCs w:val="28"/>
          <w:lang w:val="uk-UA"/>
        </w:rPr>
        <w:t>11,20</w:t>
      </w:r>
      <w:r w:rsidR="00BD50F6" w:rsidRPr="00543521">
        <w:rPr>
          <w:color w:val="000000"/>
          <w:sz w:val="28"/>
          <w:szCs w:val="28"/>
          <w:lang w:val="uk-UA"/>
        </w:rPr>
        <w:t xml:space="preserve"> та стандартною похибкою -</w:t>
      </w:r>
      <w:r w:rsidR="00BD50F6">
        <w:rPr>
          <w:color w:val="000000"/>
          <w:sz w:val="28"/>
          <w:szCs w:val="28"/>
          <w:lang w:val="uk-UA"/>
        </w:rPr>
        <w:t xml:space="preserve"> +/-</w:t>
      </w:r>
      <w:r w:rsidR="00BD50F6" w:rsidRPr="00543521">
        <w:rPr>
          <w:color w:val="000000"/>
          <w:sz w:val="28"/>
          <w:szCs w:val="28"/>
          <w:lang w:val="uk-UA"/>
        </w:rPr>
        <w:t>1,57</w:t>
      </w:r>
      <w:r w:rsidR="00BD50F6">
        <w:rPr>
          <w:color w:val="000000"/>
          <w:sz w:val="28"/>
          <w:szCs w:val="28"/>
          <w:lang w:val="uk-UA"/>
        </w:rPr>
        <w:t xml:space="preserve"> за першим компонентом</w:t>
      </w:r>
      <w:r w:rsidR="00BD50F6"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 w:rsidR="00BD50F6">
        <w:rPr>
          <w:color w:val="000000"/>
          <w:sz w:val="28"/>
          <w:szCs w:val="28"/>
          <w:lang w:val="uk-UA"/>
        </w:rPr>
        <w:t>особи, які мають більше колективіст</w:t>
      </w:r>
      <w:r w:rsidR="001B1382">
        <w:rPr>
          <w:color w:val="000000"/>
          <w:sz w:val="28"/>
          <w:szCs w:val="28"/>
          <w:lang w:val="uk-UA"/>
        </w:rPr>
        <w:t>сь</w:t>
      </w:r>
      <w:r w:rsidR="00BD50F6">
        <w:rPr>
          <w:color w:val="000000"/>
          <w:sz w:val="28"/>
          <w:szCs w:val="28"/>
          <w:lang w:val="uk-UA"/>
        </w:rPr>
        <w:t>ку спрямованість, бажання бути частиною групи, тому можуть не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D50F6">
        <w:rPr>
          <w:color w:val="000000"/>
          <w:sz w:val="28"/>
          <w:szCs w:val="28"/>
          <w:lang w:val="uk-UA"/>
        </w:rPr>
        <w:t>враховувати</w:t>
      </w:r>
      <w:r w:rsidR="00BD50F6" w:rsidRPr="00D005FC">
        <w:rPr>
          <w:color w:val="000000"/>
          <w:sz w:val="28"/>
          <w:szCs w:val="28"/>
          <w:lang w:val="uk-UA"/>
        </w:rPr>
        <w:t xml:space="preserve"> індивідуальн</w:t>
      </w:r>
      <w:r w:rsidR="00BD50F6">
        <w:rPr>
          <w:color w:val="000000"/>
          <w:sz w:val="28"/>
          <w:szCs w:val="28"/>
          <w:lang w:val="uk-UA"/>
        </w:rPr>
        <w:t xml:space="preserve">ість </w:t>
      </w:r>
      <w:r w:rsidR="00BD50F6" w:rsidRPr="00D005FC">
        <w:rPr>
          <w:color w:val="000000"/>
          <w:sz w:val="28"/>
          <w:szCs w:val="28"/>
          <w:lang w:val="uk-UA"/>
        </w:rPr>
        <w:t xml:space="preserve">людей, які </w:t>
      </w:r>
      <w:r w:rsidR="00BD50F6">
        <w:rPr>
          <w:color w:val="000000"/>
          <w:sz w:val="28"/>
          <w:szCs w:val="28"/>
          <w:lang w:val="uk-UA"/>
        </w:rPr>
        <w:t>їм</w:t>
      </w:r>
      <w:r w:rsidR="00BD50F6" w:rsidRPr="00D005FC">
        <w:rPr>
          <w:color w:val="000000"/>
          <w:sz w:val="28"/>
          <w:szCs w:val="28"/>
          <w:lang w:val="uk-UA"/>
        </w:rPr>
        <w:t xml:space="preserve"> зустрічаються</w:t>
      </w:r>
      <w:r w:rsidR="00BD50F6">
        <w:rPr>
          <w:color w:val="000000"/>
          <w:sz w:val="28"/>
          <w:szCs w:val="28"/>
          <w:lang w:val="uk-UA"/>
        </w:rPr>
        <w:t xml:space="preserve">. 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      В таблиці 2.</w:t>
      </w:r>
      <w:r w:rsidR="00173A2A"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  <w:lang w:val="uk-UA"/>
        </w:rPr>
        <w:t xml:space="preserve"> демонструється, що </w:t>
      </w:r>
      <w:r w:rsidRPr="00543521">
        <w:rPr>
          <w:color w:val="000000"/>
          <w:sz w:val="28"/>
          <w:szCs w:val="28"/>
          <w:lang w:val="uk-UA"/>
        </w:rPr>
        <w:t xml:space="preserve">студенти групи </w:t>
      </w:r>
      <w:r w:rsidR="00173A2A">
        <w:rPr>
          <w:color w:val="000000"/>
          <w:sz w:val="28"/>
          <w:szCs w:val="28"/>
          <w:lang w:val="uk-UA"/>
        </w:rPr>
        <w:t xml:space="preserve">активних користувачів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B451E6">
        <w:rPr>
          <w:color w:val="000000"/>
          <w:sz w:val="28"/>
          <w:szCs w:val="28"/>
        </w:rPr>
        <w:t>9,20</w:t>
      </w:r>
      <w:r w:rsidR="00173A2A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>та стандартною похибкою -</w:t>
      </w:r>
      <w:r>
        <w:rPr>
          <w:color w:val="000000"/>
          <w:sz w:val="28"/>
          <w:szCs w:val="28"/>
          <w:lang w:val="uk-UA"/>
        </w:rPr>
        <w:t xml:space="preserve"> +/- </w:t>
      </w:r>
      <w:r w:rsidRPr="00B451E6">
        <w:rPr>
          <w:color w:val="000000"/>
          <w:sz w:val="28"/>
          <w:szCs w:val="28"/>
        </w:rPr>
        <w:t>2,0</w:t>
      </w:r>
      <w:r w:rsidRPr="00B451E6">
        <w:rPr>
          <w:color w:val="000000"/>
          <w:sz w:val="28"/>
          <w:szCs w:val="28"/>
          <w:lang w:val="uk-UA"/>
        </w:rPr>
        <w:t>8</w:t>
      </w:r>
      <w:r>
        <w:rPr>
          <w:color w:val="000000"/>
          <w:sz w:val="28"/>
          <w:szCs w:val="28"/>
          <w:lang w:val="uk-UA"/>
        </w:rPr>
        <w:t xml:space="preserve"> за другим 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 xml:space="preserve">особи, які можуть бути у певних питаннях  досить </w:t>
      </w:r>
      <w:r w:rsidRPr="00774072">
        <w:rPr>
          <w:color w:val="000000"/>
          <w:sz w:val="28"/>
          <w:szCs w:val="28"/>
        </w:rPr>
        <w:t>категоричн</w:t>
      </w:r>
      <w:r w:rsidRPr="00774072">
        <w:rPr>
          <w:color w:val="000000"/>
          <w:sz w:val="28"/>
          <w:szCs w:val="28"/>
          <w:lang w:val="uk-UA"/>
        </w:rPr>
        <w:t xml:space="preserve">і, </w:t>
      </w:r>
      <w:r>
        <w:rPr>
          <w:color w:val="000000"/>
          <w:sz w:val="28"/>
          <w:szCs w:val="28"/>
          <w:lang w:val="uk-UA"/>
        </w:rPr>
        <w:t xml:space="preserve">мають тенденцію здебільшого </w:t>
      </w:r>
      <w:r w:rsidRPr="00543521">
        <w:rPr>
          <w:color w:val="000000"/>
          <w:sz w:val="28"/>
          <w:szCs w:val="28"/>
        </w:rPr>
        <w:t>оціню</w:t>
      </w:r>
      <w:r>
        <w:rPr>
          <w:color w:val="000000"/>
          <w:sz w:val="28"/>
          <w:szCs w:val="28"/>
          <w:lang w:val="uk-UA"/>
        </w:rPr>
        <w:t xml:space="preserve">вати </w:t>
      </w:r>
      <w:r w:rsidRPr="00543521">
        <w:rPr>
          <w:color w:val="000000"/>
          <w:sz w:val="28"/>
          <w:szCs w:val="28"/>
        </w:rPr>
        <w:t>людей, виходячи звласного «Я»</w:t>
      </w:r>
      <w:r>
        <w:rPr>
          <w:color w:val="000000"/>
          <w:sz w:val="28"/>
          <w:szCs w:val="28"/>
          <w:lang w:val="uk-UA"/>
        </w:rPr>
        <w:t xml:space="preserve">.  </w:t>
      </w:r>
    </w:p>
    <w:p w:rsidR="00BD50F6" w:rsidRPr="00A77B2D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Згідно з даними таблиці 2.</w:t>
      </w:r>
      <w:r w:rsidR="00173A2A"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  <w:lang w:val="uk-UA"/>
        </w:rPr>
        <w:t xml:space="preserve">, </w:t>
      </w:r>
      <w:r w:rsidRPr="00A77B2D">
        <w:rPr>
          <w:color w:val="000000"/>
          <w:sz w:val="28"/>
          <w:szCs w:val="28"/>
          <w:lang w:val="uk-UA"/>
        </w:rPr>
        <w:t xml:space="preserve">студенти </w:t>
      </w:r>
      <w:r w:rsidR="00173A2A" w:rsidRPr="00543521">
        <w:rPr>
          <w:color w:val="000000"/>
          <w:sz w:val="28"/>
          <w:szCs w:val="28"/>
          <w:lang w:val="uk-UA"/>
        </w:rPr>
        <w:t xml:space="preserve">групи </w:t>
      </w:r>
      <w:r w:rsidR="00173A2A">
        <w:rPr>
          <w:color w:val="000000"/>
          <w:sz w:val="28"/>
          <w:szCs w:val="28"/>
          <w:lang w:val="uk-UA"/>
        </w:rPr>
        <w:t xml:space="preserve">активних користувачів </w:t>
      </w:r>
      <w:r w:rsidRPr="00A77B2D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4E43D1">
        <w:rPr>
          <w:color w:val="000000"/>
          <w:sz w:val="28"/>
          <w:szCs w:val="28"/>
          <w:lang w:val="uk-UA"/>
        </w:rPr>
        <w:t>11,80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Pr="00A77B2D">
        <w:rPr>
          <w:color w:val="000000"/>
          <w:sz w:val="28"/>
          <w:szCs w:val="28"/>
          <w:lang w:val="uk-UA"/>
        </w:rPr>
        <w:t xml:space="preserve">та медіаною в </w:t>
      </w:r>
      <w:r>
        <w:rPr>
          <w:color w:val="000000"/>
          <w:sz w:val="28"/>
          <w:szCs w:val="28"/>
          <w:lang w:val="uk-UA"/>
        </w:rPr>
        <w:t>12</w:t>
      </w:r>
      <w:r w:rsidRPr="00A77B2D">
        <w:rPr>
          <w:color w:val="000000"/>
          <w:sz w:val="28"/>
          <w:szCs w:val="28"/>
          <w:lang w:val="uk-UA"/>
        </w:rPr>
        <w:t xml:space="preserve"> балів за третім компонентом характеризуються як особи, </w:t>
      </w:r>
      <w:r>
        <w:rPr>
          <w:color w:val="000000"/>
          <w:sz w:val="28"/>
          <w:szCs w:val="28"/>
          <w:lang w:val="uk-UA"/>
        </w:rPr>
        <w:t>яким важко змінити</w:t>
      </w:r>
      <w:r w:rsidRPr="00774072">
        <w:rPr>
          <w:color w:val="000000"/>
          <w:sz w:val="28"/>
          <w:szCs w:val="28"/>
          <w:lang w:val="uk-UA"/>
        </w:rPr>
        <w:t xml:space="preserve"> свою</w:t>
      </w:r>
      <w:r w:rsidRPr="00A255D1">
        <w:rPr>
          <w:color w:val="000000"/>
          <w:sz w:val="28"/>
          <w:szCs w:val="28"/>
          <w:lang w:val="uk-UA"/>
        </w:rPr>
        <w:t xml:space="preserve"> оцінк</w:t>
      </w:r>
      <w:r w:rsidRPr="00774072">
        <w:rPr>
          <w:color w:val="000000"/>
          <w:sz w:val="28"/>
          <w:szCs w:val="28"/>
          <w:lang w:val="uk-UA"/>
        </w:rPr>
        <w:t>у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Pr="00774072">
        <w:rPr>
          <w:color w:val="000000"/>
          <w:sz w:val="28"/>
          <w:szCs w:val="28"/>
          <w:lang w:val="uk-UA"/>
        </w:rPr>
        <w:t>стосовно деяких оточуючих</w:t>
      </w:r>
      <w:r>
        <w:rPr>
          <w:color w:val="000000"/>
          <w:sz w:val="28"/>
          <w:szCs w:val="28"/>
          <w:lang w:val="uk-UA"/>
        </w:rPr>
        <w:t>, тобто загалом при оцінці комунікантів демонструють  низький рівень толерантності.</w:t>
      </w:r>
    </w:p>
    <w:p w:rsidR="00BD50F6" w:rsidRPr="00A06324" w:rsidRDefault="00BD50F6" w:rsidP="00BD50F6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063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Дані таблиці 2.</w:t>
      </w:r>
      <w:r w:rsid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Pr="00A063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свідчать, що студенти </w:t>
      </w:r>
      <w:r w:rsidR="00173A2A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групи активних користувачів </w:t>
      </w:r>
      <w:r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Pr="00A063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середнім значенням </w:t>
      </w:r>
      <w:r w:rsidRPr="00A063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6,13 </w:t>
      </w:r>
      <w:r w:rsidRPr="00A0632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 стандартною похибкою - 1,89 за четвертим компонентом характеризуються як особи, які мають деякі труднощі при необхідності приховувати або згладити неприємні враження при зіткненні з некомунікабельними якостями людей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D50F6" w:rsidRDefault="00BD50F6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Отримані дані в таблиці 2.7 показують, що студенти </w:t>
      </w:r>
      <w:r w:rsidR="00173A2A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групи активних користувачів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середнім значенням </w:t>
      </w:r>
      <w:r w:rsidRPr="00D005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10,80 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медіаною в </w:t>
      </w:r>
      <w:r w:rsidRPr="00D005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балів за п'ятим компонентом характеризуються як особи, </w:t>
      </w:r>
      <w:r w:rsidRPr="00A77B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схильні 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переробля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ти 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і перевихов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увати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 xml:space="preserve"> партнера</w:t>
      </w:r>
      <w:r w:rsidRPr="00A77B2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:rsidR="00BD50F6" w:rsidRDefault="00173A2A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таблиці 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демонструється, що студенти </w:t>
      </w:r>
      <w:r w:rsidR="00DE638B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групи активних користувачів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середнім значенням </w:t>
      </w:r>
      <w:r w:rsidR="00BD50F6" w:rsidRPr="00B452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BD50F6" w:rsidRPr="00D942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BD50F6" w:rsidRPr="00B452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67</w:t>
      </w:r>
      <w:r w:rsidR="00BD50F6" w:rsidRPr="00D942E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медіаною в 11 балів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шостим компонентом характеризуються як особи, які 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мають схильність іноді для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власної зручності підтягу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вати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партнерів під себе.</w:t>
      </w:r>
    </w:p>
    <w:p w:rsidR="00BD50F6" w:rsidRPr="00D005FC" w:rsidRDefault="00173A2A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Згідно з даними таблиці 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студенти </w:t>
      </w:r>
      <w:r w:rsidR="00DE638B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групи активних користувачів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середнім значенням </w:t>
      </w:r>
      <w:r w:rsidR="00BD50F6" w:rsidRPr="00D005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11,40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медіаною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12 балів  за сьомим компонентом характеризуються як особи, що 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швидко дратуються, ображаються на інших, чутливі до дій інших, які спрямовані на них. 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В таблиці 2.</w:t>
      </w:r>
      <w:r w:rsidR="00173A2A"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  <w:lang w:val="uk-UA"/>
        </w:rPr>
        <w:t xml:space="preserve"> показано, що </w:t>
      </w:r>
      <w:r w:rsidRPr="00543521">
        <w:rPr>
          <w:color w:val="000000"/>
          <w:sz w:val="28"/>
          <w:szCs w:val="28"/>
          <w:lang w:val="uk-UA"/>
        </w:rPr>
        <w:t xml:space="preserve">студенти </w:t>
      </w:r>
      <w:r w:rsidR="00DE638B" w:rsidRPr="00173A2A">
        <w:rPr>
          <w:color w:val="000000"/>
          <w:sz w:val="28"/>
          <w:szCs w:val="28"/>
          <w:lang w:val="uk-UA"/>
        </w:rPr>
        <w:t xml:space="preserve">групи активних користувачів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B451E6">
        <w:rPr>
          <w:color w:val="000000"/>
          <w:sz w:val="28"/>
          <w:szCs w:val="28"/>
        </w:rPr>
        <w:t>10,13</w:t>
      </w:r>
      <w:r w:rsidRPr="00543521"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  <w:lang w:val="uk-UA"/>
        </w:rPr>
        <w:t>медіаною в 11 балів за восьмим компонентом</w:t>
      </w:r>
      <w:r w:rsidRPr="00543521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lastRenderedPageBreak/>
        <w:t xml:space="preserve">характеризуються як </w:t>
      </w:r>
      <w:r>
        <w:rPr>
          <w:color w:val="000000"/>
          <w:sz w:val="28"/>
          <w:szCs w:val="28"/>
          <w:lang w:val="uk-UA"/>
        </w:rPr>
        <w:t>особи,</w:t>
      </w:r>
      <w:r w:rsidRPr="00D005FC">
        <w:rPr>
          <w:color w:val="000000"/>
          <w:sz w:val="28"/>
          <w:szCs w:val="28"/>
          <w:lang w:val="uk-UA"/>
        </w:rPr>
        <w:t xml:space="preserve"> які </w:t>
      </w:r>
      <w:r>
        <w:rPr>
          <w:color w:val="000000"/>
          <w:sz w:val="28"/>
          <w:szCs w:val="28"/>
          <w:lang w:val="uk-UA"/>
        </w:rPr>
        <w:t>можуть емоційно реагувати на певні дискомфортні стани інших.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Можна побачити в таблиці 2.</w:t>
      </w:r>
      <w:r w:rsidR="00173A2A">
        <w:rPr>
          <w:color w:val="000000"/>
          <w:sz w:val="28"/>
          <w:szCs w:val="28"/>
          <w:lang w:val="uk-UA"/>
        </w:rPr>
        <w:t>11</w:t>
      </w:r>
      <w:r>
        <w:rPr>
          <w:color w:val="000000"/>
          <w:sz w:val="28"/>
          <w:szCs w:val="28"/>
          <w:lang w:val="uk-UA"/>
        </w:rPr>
        <w:t xml:space="preserve">, що </w:t>
      </w:r>
      <w:r w:rsidRPr="00543521">
        <w:rPr>
          <w:color w:val="000000"/>
          <w:sz w:val="28"/>
          <w:szCs w:val="28"/>
          <w:lang w:val="uk-UA"/>
        </w:rPr>
        <w:t xml:space="preserve">студенти </w:t>
      </w:r>
      <w:r w:rsidR="00DE638B" w:rsidRPr="00173A2A">
        <w:rPr>
          <w:color w:val="000000"/>
          <w:sz w:val="28"/>
          <w:szCs w:val="28"/>
          <w:lang w:val="uk-UA"/>
        </w:rPr>
        <w:t xml:space="preserve">групи активних користувачів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B4520E">
        <w:rPr>
          <w:color w:val="000000"/>
          <w:sz w:val="28"/>
          <w:szCs w:val="28"/>
          <w:lang w:val="uk-UA"/>
        </w:rPr>
        <w:t>10,20</w:t>
      </w:r>
      <w:r w:rsidR="00173A2A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  <w:lang w:val="uk-UA"/>
        </w:rPr>
        <w:t>медіаною в 11 балів за дев'ятим 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 xml:space="preserve">особи,які  мають труднощі при </w:t>
      </w:r>
      <w:r w:rsidRPr="00D005FC">
        <w:rPr>
          <w:color w:val="000000"/>
          <w:sz w:val="28"/>
          <w:szCs w:val="28"/>
          <w:lang w:val="uk-UA"/>
        </w:rPr>
        <w:t>адапт</w:t>
      </w:r>
      <w:r>
        <w:rPr>
          <w:color w:val="000000"/>
          <w:sz w:val="28"/>
          <w:szCs w:val="28"/>
          <w:lang w:val="uk-UA"/>
        </w:rPr>
        <w:t xml:space="preserve">ації до мінливих умов  взаємодії </w:t>
      </w:r>
      <w:r w:rsidRPr="00D005FC">
        <w:rPr>
          <w:color w:val="000000"/>
          <w:sz w:val="28"/>
          <w:szCs w:val="28"/>
          <w:lang w:val="uk-UA"/>
        </w:rPr>
        <w:t xml:space="preserve">з </w:t>
      </w:r>
      <w:r>
        <w:rPr>
          <w:color w:val="000000"/>
          <w:sz w:val="28"/>
          <w:szCs w:val="28"/>
          <w:lang w:val="uk-UA"/>
        </w:rPr>
        <w:t xml:space="preserve">певними </w:t>
      </w:r>
      <w:r w:rsidRPr="00D005FC">
        <w:rPr>
          <w:color w:val="000000"/>
          <w:sz w:val="28"/>
          <w:szCs w:val="28"/>
          <w:lang w:val="uk-UA"/>
        </w:rPr>
        <w:t>людьми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4E43D1" w:rsidRDefault="004E43D1" w:rsidP="004E43D1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</w:pPr>
      <w:r w:rsidRPr="00BD50F6">
        <w:rPr>
          <w:rFonts w:ascii="Times New Roman" w:hAnsi="Times New Roman"/>
          <w:sz w:val="28"/>
          <w:szCs w:val="28"/>
          <w:lang w:val="uk-UA"/>
        </w:rPr>
        <w:t>В роботі також представлено</w:t>
      </w:r>
      <w:r w:rsidRPr="00BD50F6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компонентів </w:t>
      </w:r>
      <w:r w:rsidR="00173A2A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толерантності </w:t>
      </w:r>
      <w:r w:rsidR="00173A2A"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 групі </w:t>
      </w:r>
      <w:r w:rsidR="00173A2A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пасивних користувачів</w:t>
      </w:r>
      <w:r w:rsidR="00173A2A">
        <w:rPr>
          <w:color w:val="000000"/>
          <w:sz w:val="28"/>
          <w:szCs w:val="28"/>
          <w:lang w:val="uk-UA"/>
        </w:rPr>
        <w:t xml:space="preserve"> </w:t>
      </w:r>
      <w:r w:rsidRPr="00BD50F6">
        <w:rPr>
          <w:rFonts w:ascii="Times New Roman" w:hAnsi="Times New Roman" w:cs="Times New Roman"/>
          <w:sz w:val="28"/>
          <w:szCs w:val="28"/>
          <w:lang w:val="uk-UA"/>
        </w:rPr>
        <w:t>в таблиці 2.</w:t>
      </w:r>
      <w:r w:rsidR="00173A2A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  <w:t xml:space="preserve">. </w:t>
      </w:r>
    </w:p>
    <w:p w:rsidR="008A39DF" w:rsidRPr="00394BEA" w:rsidRDefault="008A39DF" w:rsidP="008A39DF">
      <w:pPr>
        <w:widowControl w:val="0"/>
        <w:spacing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94BE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Pr="00FC2C02">
        <w:rPr>
          <w:rFonts w:ascii="Times New Roman" w:hAnsi="Times New Roman"/>
          <w:i/>
          <w:sz w:val="28"/>
          <w:szCs w:val="28"/>
        </w:rPr>
        <w:t>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  <w:r w:rsidR="00173A2A">
        <w:rPr>
          <w:rFonts w:ascii="Times New Roman" w:hAnsi="Times New Roman"/>
          <w:i/>
          <w:sz w:val="28"/>
          <w:szCs w:val="28"/>
          <w:lang w:val="uk-UA"/>
        </w:rPr>
        <w:t>12</w:t>
      </w:r>
      <w:r w:rsidRPr="00394BE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8A39DF" w:rsidRPr="00173A2A" w:rsidRDefault="008A39DF" w:rsidP="008A39DF">
      <w:pPr>
        <w:widowControl w:val="0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</w:pPr>
      <w:r w:rsidRPr="00253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Показники компонентів комунікативної толерантності в </w:t>
      </w:r>
      <w:r w:rsidRPr="00253552">
        <w:rPr>
          <w:rFonts w:ascii="Times New Roman" w:hAnsi="Times New Roman" w:cs="Times New Roman"/>
          <w:b/>
          <w:sz w:val="28"/>
          <w:szCs w:val="28"/>
          <w:shd w:val="clear" w:color="auto" w:fill="F8F8F8"/>
          <w:lang w:val="uk-UA"/>
        </w:rPr>
        <w:t>групі</w:t>
      </w:r>
      <w:r w:rsidR="00173A2A"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3A2A" w:rsidRPr="00173A2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пасивних користувачів</w:t>
      </w:r>
    </w:p>
    <w:tbl>
      <w:tblPr>
        <w:tblStyle w:val="a7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851"/>
        <w:gridCol w:w="850"/>
        <w:gridCol w:w="851"/>
        <w:gridCol w:w="850"/>
        <w:gridCol w:w="851"/>
        <w:gridCol w:w="992"/>
        <w:gridCol w:w="992"/>
        <w:gridCol w:w="851"/>
        <w:gridCol w:w="992"/>
      </w:tblGrid>
      <w:tr w:rsidR="008A39DF" w:rsidTr="008A39DF">
        <w:trPr>
          <w:trHeight w:val="838"/>
        </w:trPr>
        <w:tc>
          <w:tcPr>
            <w:tcW w:w="1702" w:type="dxa"/>
            <w:vAlign w:val="center"/>
          </w:tcPr>
          <w:p w:rsidR="008A39DF" w:rsidRPr="006C7866" w:rsidRDefault="008A39DF" w:rsidP="008A39DF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851" w:type="dxa"/>
            <w:vAlign w:val="center"/>
          </w:tcPr>
          <w:p w:rsidR="008A39DF" w:rsidRPr="00FC2C02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К1</w:t>
            </w:r>
          </w:p>
        </w:tc>
        <w:tc>
          <w:tcPr>
            <w:tcW w:w="850" w:type="dxa"/>
            <w:vAlign w:val="center"/>
          </w:tcPr>
          <w:p w:rsidR="008A39DF" w:rsidRPr="00665AC2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К2</w:t>
            </w:r>
          </w:p>
        </w:tc>
        <w:tc>
          <w:tcPr>
            <w:tcW w:w="851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К3</w:t>
            </w:r>
          </w:p>
        </w:tc>
        <w:tc>
          <w:tcPr>
            <w:tcW w:w="850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К4</w:t>
            </w:r>
          </w:p>
        </w:tc>
        <w:tc>
          <w:tcPr>
            <w:tcW w:w="851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К5</w:t>
            </w:r>
          </w:p>
        </w:tc>
        <w:tc>
          <w:tcPr>
            <w:tcW w:w="992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К6</w:t>
            </w:r>
          </w:p>
        </w:tc>
        <w:tc>
          <w:tcPr>
            <w:tcW w:w="992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К7</w:t>
            </w:r>
          </w:p>
        </w:tc>
        <w:tc>
          <w:tcPr>
            <w:tcW w:w="851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К8</w:t>
            </w:r>
          </w:p>
        </w:tc>
        <w:tc>
          <w:tcPr>
            <w:tcW w:w="992" w:type="dxa"/>
            <w:vAlign w:val="center"/>
          </w:tcPr>
          <w:p w:rsidR="008A39DF" w:rsidRDefault="008A39DF" w:rsidP="008A39DF">
            <w:pPr>
              <w:widowControl w:val="0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К9</w:t>
            </w:r>
          </w:p>
        </w:tc>
      </w:tr>
      <w:tr w:rsidR="00BF4EDA" w:rsidRPr="006C7866" w:rsidTr="008A39DF">
        <w:trPr>
          <w:trHeight w:val="671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Cередн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 значення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7,87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3,67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4,53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5,20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3,13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4,13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6,53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7,67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7,47</w:t>
            </w:r>
          </w:p>
        </w:tc>
      </w:tr>
      <w:tr w:rsidR="00BF4EDA" w:rsidRPr="006C7866" w:rsidTr="008A39DF">
        <w:trPr>
          <w:trHeight w:val="65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Стандартна похибка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1,8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1,8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1,6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90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1,8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1,3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1,30</w:t>
            </w:r>
          </w:p>
        </w:tc>
      </w:tr>
      <w:tr w:rsidR="00BF4EDA" w:rsidRPr="006C7866" w:rsidTr="008A39DF">
        <w:trPr>
          <w:trHeight w:val="241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</w:rPr>
              <w:t>Мед</w:t>
            </w: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іана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</w:tr>
      <w:tr w:rsidR="00BF4EDA" w:rsidRPr="006C7866" w:rsidTr="008A39DF">
        <w:trPr>
          <w:trHeight w:val="65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Стандартна відхилення 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0,47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0,41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0,47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0,35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0,3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BF4EDA" w:rsidRPr="006E14E5" w:rsidTr="008A39DF">
        <w:trPr>
          <w:trHeight w:val="320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Асиметрія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-0,27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-0,6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0,96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-0,14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-0,18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1,00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1,4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BF4EDA" w:rsidRPr="006E14E5" w:rsidTr="008A39DF">
        <w:trPr>
          <w:trHeight w:val="335"/>
        </w:trPr>
        <w:tc>
          <w:tcPr>
            <w:tcW w:w="1702" w:type="dxa"/>
          </w:tcPr>
          <w:p w:rsidR="00BF4EDA" w:rsidRPr="006C7866" w:rsidRDefault="00BF4EDA" w:rsidP="008A39DF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C7866">
              <w:rPr>
                <w:rFonts w:ascii="Times New Roman" w:hAnsi="Times New Roman"/>
                <w:sz w:val="28"/>
                <w:szCs w:val="28"/>
                <w:lang w:val="uk-UA"/>
              </w:rPr>
              <w:t>Ексцес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-0,6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-0,63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7C3897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-0,8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850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-1,0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851" w:type="dxa"/>
            <w:vAlign w:val="center"/>
          </w:tcPr>
          <w:p w:rsidR="00BF4EDA" w:rsidRPr="00B451E6" w:rsidRDefault="00BF4EDA" w:rsidP="00D005FC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-0,82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-1,9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-1,15</w:t>
            </w:r>
          </w:p>
        </w:tc>
        <w:tc>
          <w:tcPr>
            <w:tcW w:w="851" w:type="dxa"/>
            <w:vAlign w:val="center"/>
          </w:tcPr>
          <w:p w:rsidR="00BF4EDA" w:rsidRPr="006F4980" w:rsidRDefault="00BF4EDA" w:rsidP="006F498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0,7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992" w:type="dxa"/>
            <w:vAlign w:val="center"/>
          </w:tcPr>
          <w:p w:rsidR="00BF4EDA" w:rsidRPr="006F4980" w:rsidRDefault="00BF4EDA" w:rsidP="006F498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2,9</w:t>
            </w: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</w:tbl>
    <w:p w:rsidR="00173A2A" w:rsidRPr="00173A2A" w:rsidRDefault="00173A2A" w:rsidP="00173A2A">
      <w:pPr>
        <w:pStyle w:val="a3"/>
        <w:spacing w:before="0" w:beforeAutospacing="0" w:after="0" w:afterAutospacing="0"/>
        <w:jc w:val="both"/>
        <w:rPr>
          <w:i/>
          <w:lang w:val="uk-UA"/>
        </w:rPr>
      </w:pPr>
      <w:r w:rsidRPr="00173A2A">
        <w:rPr>
          <w:i/>
          <w:lang w:val="uk-UA"/>
        </w:rPr>
        <w:t>Примітка: К1</w:t>
      </w:r>
      <w:r w:rsidRPr="00173A2A">
        <w:rPr>
          <w:i/>
        </w:rPr>
        <w:t xml:space="preserve"> </w:t>
      </w:r>
      <w:r w:rsidRPr="00173A2A">
        <w:rPr>
          <w:i/>
          <w:lang w:val="uk-UA"/>
        </w:rPr>
        <w:t>-</w:t>
      </w:r>
      <w:r w:rsidRPr="00173A2A">
        <w:rPr>
          <w:i/>
        </w:rPr>
        <w:t>здатні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приймати індивідуальність</w:t>
      </w:r>
      <w:r w:rsidRPr="00173A2A">
        <w:rPr>
          <w:i/>
          <w:lang w:val="uk-UA"/>
        </w:rPr>
        <w:t xml:space="preserve">; К2- </w:t>
      </w:r>
      <w:r w:rsidRPr="00173A2A">
        <w:rPr>
          <w:i/>
          <w:iCs/>
        </w:rPr>
        <w:t>еталон самого себе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К3- </w:t>
      </w:r>
      <w:r w:rsidRPr="00173A2A">
        <w:rPr>
          <w:i/>
        </w:rPr>
        <w:t> категоричні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або консервативні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оцінки</w:t>
      </w:r>
      <w:r w:rsidRPr="00173A2A">
        <w:rPr>
          <w:i/>
          <w:lang w:val="uk-UA"/>
        </w:rPr>
        <w:t xml:space="preserve">; К4- здатність приховувати неприємні враження; К5-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перевиховати партнера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К6-</w:t>
      </w:r>
      <w:r w:rsidRPr="00173A2A">
        <w:t xml:space="preserve">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t> </w:t>
      </w:r>
      <w:r w:rsidRPr="00173A2A">
        <w:rPr>
          <w:i/>
          <w:iCs/>
        </w:rPr>
        <w:t>зробити партнера зручним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К7- в</w:t>
      </w:r>
      <w:r w:rsidRPr="00173A2A">
        <w:rPr>
          <w:i/>
          <w:iCs/>
        </w:rPr>
        <w:t>мі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прощати іншому його помилки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К8- </w:t>
      </w:r>
      <w:r w:rsidRPr="00173A2A">
        <w:rPr>
          <w:i/>
          <w:iCs/>
        </w:rPr>
        <w:t>нетерп</w:t>
      </w:r>
      <w:r w:rsidRPr="00173A2A">
        <w:rPr>
          <w:i/>
          <w:iCs/>
          <w:lang w:val="uk-UA"/>
        </w:rPr>
        <w:t>іння</w:t>
      </w:r>
      <w:r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Pr="00173A2A">
        <w:rPr>
          <w:i/>
          <w:iCs/>
        </w:rPr>
        <w:t>до фізичного або психічного дискомфорту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К9-</w:t>
      </w:r>
      <w:r w:rsidRPr="00173A2A">
        <w:rPr>
          <w:i/>
          <w:iCs/>
        </w:rPr>
        <w:t xml:space="preserve"> пристосову</w:t>
      </w:r>
      <w:r w:rsidRPr="00173A2A">
        <w:rPr>
          <w:i/>
          <w:iCs/>
          <w:lang w:val="uk-UA"/>
        </w:rPr>
        <w:t>вання</w:t>
      </w:r>
      <w:r w:rsidRPr="00173A2A">
        <w:rPr>
          <w:i/>
          <w:iCs/>
        </w:rPr>
        <w:t xml:space="preserve"> до </w:t>
      </w:r>
      <w:r w:rsidRPr="00173A2A">
        <w:rPr>
          <w:i/>
          <w:iCs/>
          <w:lang w:val="uk-UA"/>
        </w:rPr>
        <w:t>особливостей</w:t>
      </w:r>
      <w:r w:rsidRPr="00173A2A">
        <w:rPr>
          <w:i/>
          <w:iCs/>
        </w:rPr>
        <w:t xml:space="preserve"> інших.</w:t>
      </w:r>
    </w:p>
    <w:p w:rsidR="004E43D1" w:rsidRDefault="004E43D1" w:rsidP="004E43D1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Отримані дані в </w:t>
      </w:r>
      <w:r w:rsidRPr="00543521">
        <w:rPr>
          <w:color w:val="000000"/>
          <w:sz w:val="28"/>
          <w:szCs w:val="28"/>
          <w:lang w:val="uk-UA"/>
        </w:rPr>
        <w:t>таблиці 2.</w:t>
      </w:r>
      <w:r w:rsidR="00173A2A">
        <w:rPr>
          <w:color w:val="000000"/>
          <w:sz w:val="28"/>
          <w:szCs w:val="28"/>
          <w:lang w:val="uk-UA"/>
        </w:rPr>
        <w:t>12</w:t>
      </w:r>
      <w:r>
        <w:rPr>
          <w:color w:val="000000"/>
          <w:sz w:val="28"/>
          <w:szCs w:val="28"/>
          <w:lang w:val="uk-UA"/>
        </w:rPr>
        <w:t xml:space="preserve"> свідчать</w:t>
      </w:r>
      <w:r w:rsidRPr="00543521">
        <w:rPr>
          <w:color w:val="000000"/>
          <w:sz w:val="28"/>
          <w:szCs w:val="28"/>
          <w:lang w:val="uk-UA"/>
        </w:rPr>
        <w:t xml:space="preserve">, що студенти </w:t>
      </w:r>
      <w:r w:rsidR="00173A2A" w:rsidRPr="00173A2A">
        <w:rPr>
          <w:sz w:val="28"/>
          <w:szCs w:val="28"/>
          <w:lang w:val="uk-UA"/>
        </w:rPr>
        <w:t>груп</w:t>
      </w:r>
      <w:r w:rsidR="00173A2A">
        <w:rPr>
          <w:sz w:val="28"/>
          <w:szCs w:val="28"/>
          <w:lang w:val="uk-UA"/>
        </w:rPr>
        <w:t>и</w:t>
      </w:r>
      <w:r w:rsidR="00173A2A" w:rsidRPr="00173A2A">
        <w:rPr>
          <w:sz w:val="28"/>
          <w:szCs w:val="28"/>
          <w:lang w:val="uk-UA"/>
        </w:rPr>
        <w:t xml:space="preserve"> </w:t>
      </w:r>
      <w:r w:rsidR="00173A2A" w:rsidRPr="00173A2A">
        <w:rPr>
          <w:color w:val="000000"/>
          <w:sz w:val="28"/>
          <w:szCs w:val="28"/>
          <w:lang w:val="uk-UA"/>
        </w:rPr>
        <w:t>пасивних користувачів</w:t>
      </w:r>
      <w:r w:rsidR="00173A2A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4E43D1">
        <w:rPr>
          <w:color w:val="000000"/>
          <w:sz w:val="28"/>
          <w:szCs w:val="28"/>
          <w:lang w:val="uk-UA"/>
        </w:rPr>
        <w:t>7,87</w:t>
      </w:r>
      <w:r w:rsidR="00173A2A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  <w:lang w:val="uk-UA"/>
        </w:rPr>
        <w:t>медіаною в 8 балів за першим 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 xml:space="preserve">особи, які схильні приймати індивідуальність інших людей, хоча і є обставини де ця тенденція ігнорується. 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В таблиці 2.</w:t>
      </w:r>
      <w:r w:rsidR="00173A2A">
        <w:rPr>
          <w:color w:val="000000"/>
          <w:sz w:val="28"/>
          <w:szCs w:val="28"/>
          <w:lang w:val="uk-UA"/>
        </w:rPr>
        <w:t>12</w:t>
      </w:r>
      <w:r>
        <w:rPr>
          <w:color w:val="000000"/>
          <w:sz w:val="28"/>
          <w:szCs w:val="28"/>
          <w:lang w:val="uk-UA"/>
        </w:rPr>
        <w:t xml:space="preserve"> демонструється, що </w:t>
      </w:r>
      <w:r w:rsidRPr="00543521">
        <w:rPr>
          <w:color w:val="000000"/>
          <w:sz w:val="28"/>
          <w:szCs w:val="28"/>
          <w:lang w:val="uk-UA"/>
        </w:rPr>
        <w:t xml:space="preserve">студенти </w:t>
      </w:r>
      <w:r w:rsidR="00173A2A" w:rsidRPr="00173A2A">
        <w:rPr>
          <w:sz w:val="28"/>
          <w:szCs w:val="28"/>
          <w:lang w:val="uk-UA"/>
        </w:rPr>
        <w:t>груп</w:t>
      </w:r>
      <w:r w:rsidR="00173A2A">
        <w:rPr>
          <w:sz w:val="28"/>
          <w:szCs w:val="28"/>
          <w:lang w:val="uk-UA"/>
        </w:rPr>
        <w:t>и</w:t>
      </w:r>
      <w:r w:rsidR="00173A2A" w:rsidRPr="00173A2A">
        <w:rPr>
          <w:sz w:val="28"/>
          <w:szCs w:val="28"/>
          <w:lang w:val="uk-UA"/>
        </w:rPr>
        <w:t xml:space="preserve"> </w:t>
      </w:r>
      <w:r w:rsidR="00173A2A" w:rsidRPr="00173A2A">
        <w:rPr>
          <w:color w:val="000000"/>
          <w:sz w:val="28"/>
          <w:szCs w:val="28"/>
          <w:lang w:val="uk-UA"/>
        </w:rPr>
        <w:t>пасивних користувачів</w:t>
      </w:r>
      <w:r w:rsidR="00173A2A" w:rsidRPr="00543521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6F4980">
        <w:rPr>
          <w:color w:val="000000"/>
          <w:sz w:val="28"/>
          <w:szCs w:val="28"/>
        </w:rPr>
        <w:t>3,67</w:t>
      </w:r>
      <w:r w:rsidRPr="00543521">
        <w:rPr>
          <w:color w:val="000000"/>
          <w:sz w:val="28"/>
          <w:szCs w:val="28"/>
          <w:lang w:val="uk-UA"/>
        </w:rPr>
        <w:t>та стандартною похибкою -</w:t>
      </w:r>
      <w:r>
        <w:rPr>
          <w:color w:val="000000"/>
          <w:sz w:val="28"/>
          <w:szCs w:val="28"/>
          <w:lang w:val="uk-UA"/>
        </w:rPr>
        <w:t xml:space="preserve"> +/- 1</w:t>
      </w:r>
      <w:r w:rsidRPr="00B451E6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  <w:lang w:val="uk-UA"/>
        </w:rPr>
        <w:t xml:space="preserve">84 </w:t>
      </w:r>
      <w:r>
        <w:rPr>
          <w:color w:val="000000"/>
          <w:sz w:val="28"/>
          <w:szCs w:val="28"/>
          <w:lang w:val="uk-UA"/>
        </w:rPr>
        <w:lastRenderedPageBreak/>
        <w:t>за другим 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 xml:space="preserve">особи, що </w:t>
      </w:r>
      <w:r w:rsidRPr="00543521">
        <w:rPr>
          <w:color w:val="000000"/>
          <w:sz w:val="28"/>
          <w:szCs w:val="28"/>
        </w:rPr>
        <w:t>оціню</w:t>
      </w:r>
      <w:r>
        <w:rPr>
          <w:color w:val="000000"/>
          <w:sz w:val="28"/>
          <w:szCs w:val="28"/>
          <w:lang w:val="uk-UA"/>
        </w:rPr>
        <w:t>ють</w:t>
      </w:r>
      <w:r w:rsidR="00CD130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людей</w:t>
      </w:r>
      <w:r>
        <w:rPr>
          <w:color w:val="000000"/>
          <w:sz w:val="28"/>
          <w:szCs w:val="28"/>
          <w:lang w:val="uk-UA"/>
        </w:rPr>
        <w:t xml:space="preserve"> не</w:t>
      </w:r>
      <w:r w:rsidR="00CD130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лише</w:t>
      </w:r>
      <w:r w:rsidR="00CD130D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</w:rPr>
        <w:t>виходячи з</w:t>
      </w:r>
      <w:r w:rsidR="00CD130D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</w:rPr>
        <w:t>власного «Я»</w:t>
      </w:r>
      <w:r>
        <w:rPr>
          <w:color w:val="000000"/>
          <w:sz w:val="28"/>
          <w:szCs w:val="28"/>
          <w:lang w:val="uk-UA"/>
        </w:rPr>
        <w:t xml:space="preserve">.  </w:t>
      </w:r>
    </w:p>
    <w:p w:rsidR="00BD50F6" w:rsidRPr="00A77B2D" w:rsidRDefault="00173A2A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</w:t>
      </w:r>
      <w:r w:rsidR="00BD50F6" w:rsidRPr="00A06324">
        <w:rPr>
          <w:color w:val="000000"/>
          <w:sz w:val="28"/>
          <w:szCs w:val="28"/>
          <w:lang w:val="uk-UA"/>
        </w:rPr>
        <w:t xml:space="preserve">Дані таблиці </w:t>
      </w:r>
      <w:r w:rsidR="00BD50F6">
        <w:rPr>
          <w:color w:val="000000"/>
          <w:sz w:val="28"/>
          <w:szCs w:val="28"/>
          <w:lang w:val="uk-UA"/>
        </w:rPr>
        <w:t>2.</w:t>
      </w:r>
      <w:r>
        <w:rPr>
          <w:color w:val="000000"/>
          <w:sz w:val="28"/>
          <w:szCs w:val="28"/>
          <w:lang w:val="uk-UA"/>
        </w:rPr>
        <w:t>12</w:t>
      </w:r>
      <w:r w:rsidR="00BD50F6">
        <w:rPr>
          <w:color w:val="000000"/>
          <w:sz w:val="28"/>
          <w:szCs w:val="28"/>
          <w:lang w:val="uk-UA"/>
        </w:rPr>
        <w:t xml:space="preserve"> показують, що </w:t>
      </w:r>
      <w:r w:rsidR="00BD50F6" w:rsidRPr="00A77B2D">
        <w:rPr>
          <w:color w:val="000000"/>
          <w:sz w:val="28"/>
          <w:szCs w:val="28"/>
          <w:lang w:val="uk-UA"/>
        </w:rPr>
        <w:t xml:space="preserve">студенти </w:t>
      </w:r>
      <w:r w:rsidRPr="00173A2A">
        <w:rPr>
          <w:sz w:val="28"/>
          <w:szCs w:val="28"/>
          <w:lang w:val="uk-UA"/>
        </w:rPr>
        <w:t>груп</w:t>
      </w:r>
      <w:r>
        <w:rPr>
          <w:sz w:val="28"/>
          <w:szCs w:val="28"/>
          <w:lang w:val="uk-UA"/>
        </w:rPr>
        <w:t>и</w:t>
      </w:r>
      <w:r w:rsidRPr="00173A2A">
        <w:rPr>
          <w:sz w:val="28"/>
          <w:szCs w:val="28"/>
          <w:lang w:val="uk-UA"/>
        </w:rPr>
        <w:t xml:space="preserve"> </w:t>
      </w:r>
      <w:r w:rsidRPr="00173A2A">
        <w:rPr>
          <w:color w:val="000000"/>
          <w:sz w:val="28"/>
          <w:szCs w:val="28"/>
          <w:lang w:val="uk-UA"/>
        </w:rPr>
        <w:t>пасивних користувачів</w:t>
      </w:r>
      <w:r w:rsidRPr="00A77B2D">
        <w:rPr>
          <w:color w:val="000000"/>
          <w:sz w:val="28"/>
          <w:szCs w:val="28"/>
          <w:lang w:val="uk-UA"/>
        </w:rPr>
        <w:t xml:space="preserve"> </w:t>
      </w:r>
      <w:r w:rsidR="00BD50F6" w:rsidRPr="00A77B2D">
        <w:rPr>
          <w:color w:val="000000"/>
          <w:sz w:val="28"/>
          <w:szCs w:val="28"/>
          <w:lang w:val="uk-UA"/>
        </w:rPr>
        <w:t>за середнім значенням</w:t>
      </w:r>
      <w:r w:rsidR="00BD50F6" w:rsidRPr="00A255D1">
        <w:rPr>
          <w:color w:val="000000"/>
          <w:sz w:val="28"/>
          <w:szCs w:val="28"/>
          <w:lang w:val="uk-UA"/>
        </w:rPr>
        <w:t xml:space="preserve"> 4,53</w:t>
      </w:r>
      <w:r w:rsidR="00BD50F6" w:rsidRPr="00A77B2D">
        <w:rPr>
          <w:color w:val="000000"/>
          <w:sz w:val="28"/>
          <w:szCs w:val="28"/>
          <w:lang w:val="uk-UA"/>
        </w:rPr>
        <w:t xml:space="preserve"> та медіаною в 5 балів за третім компонентом характеризуються як особи, </w:t>
      </w:r>
      <w:r w:rsidR="00BD50F6" w:rsidRPr="00774072">
        <w:rPr>
          <w:color w:val="000000"/>
          <w:sz w:val="28"/>
          <w:szCs w:val="28"/>
          <w:lang w:val="uk-UA"/>
        </w:rPr>
        <w:t xml:space="preserve">які </w:t>
      </w:r>
      <w:r w:rsidR="00BD50F6">
        <w:rPr>
          <w:color w:val="000000"/>
          <w:sz w:val="28"/>
          <w:szCs w:val="28"/>
          <w:lang w:val="uk-UA"/>
        </w:rPr>
        <w:t>не досить категоричні, можуть йти на компроміси, змінити</w:t>
      </w:r>
      <w:r w:rsidR="00BD50F6" w:rsidRPr="00774072">
        <w:rPr>
          <w:color w:val="000000"/>
          <w:sz w:val="28"/>
          <w:szCs w:val="28"/>
          <w:lang w:val="uk-UA"/>
        </w:rPr>
        <w:t xml:space="preserve"> свою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D50F6">
        <w:rPr>
          <w:color w:val="000000"/>
          <w:sz w:val="28"/>
          <w:szCs w:val="28"/>
          <w:lang w:val="uk-UA"/>
        </w:rPr>
        <w:t>думку</w:t>
      </w:r>
      <w:r w:rsidR="001B1382">
        <w:rPr>
          <w:color w:val="000000"/>
          <w:sz w:val="28"/>
          <w:szCs w:val="28"/>
          <w:lang w:val="uk-UA"/>
        </w:rPr>
        <w:t xml:space="preserve"> </w:t>
      </w:r>
      <w:r w:rsidR="00BD50F6" w:rsidRPr="00774072">
        <w:rPr>
          <w:color w:val="000000"/>
          <w:sz w:val="28"/>
          <w:szCs w:val="28"/>
          <w:lang w:val="uk-UA"/>
        </w:rPr>
        <w:t xml:space="preserve">стосовно </w:t>
      </w:r>
      <w:r w:rsidR="00BD50F6">
        <w:rPr>
          <w:color w:val="000000"/>
          <w:sz w:val="28"/>
          <w:szCs w:val="28"/>
          <w:lang w:val="uk-UA"/>
        </w:rPr>
        <w:t xml:space="preserve">людей під час комунікації. </w:t>
      </w:r>
    </w:p>
    <w:p w:rsidR="00BD50F6" w:rsidRPr="00BF4EDA" w:rsidRDefault="00BD50F6" w:rsidP="00BD50F6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="009706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Згідно з даними таблиці 2.</w:t>
      </w:r>
      <w:r w:rsidR="00243FB7">
        <w:rPr>
          <w:rFonts w:ascii="Times New Roman" w:hAnsi="Times New Roman" w:cs="Times New Roman"/>
          <w:color w:val="000000"/>
          <w:sz w:val="28"/>
          <w:szCs w:val="28"/>
          <w:lang w:val="uk-UA"/>
        </w:rPr>
        <w:t>12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студенти </w:t>
      </w:r>
      <w:r w:rsidR="00243FB7" w:rsidRPr="00173A2A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="00243FB7">
        <w:rPr>
          <w:sz w:val="28"/>
          <w:szCs w:val="28"/>
          <w:lang w:val="uk-UA"/>
        </w:rPr>
        <w:t>и</w:t>
      </w:r>
      <w:r w:rsidR="00243FB7"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3FB7"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пасивних користувачів</w:t>
      </w:r>
      <w:r w:rsidR="00243FB7"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середнім значенням </w:t>
      </w:r>
      <w:r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5,20</w:t>
      </w:r>
      <w:r w:rsidR="001B13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стандартною похибкою - </w:t>
      </w:r>
      <w:r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</w:t>
      </w:r>
      <w:r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90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четвертим компонентом характеризуються як особи, які при зіткненні з некомунікабельними люд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ьми, складними особистостями</w:t>
      </w:r>
      <w:r w:rsidR="001B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можуть добре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згладити або приховувати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власні </w:t>
      </w:r>
      <w:r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неприємні враження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BD50F6" w:rsidRDefault="00BD50F6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97062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В таблиці 2.</w:t>
      </w:r>
      <w:r w:rsidR="00970628">
        <w:rPr>
          <w:rFonts w:ascii="Times New Roman" w:hAnsi="Times New Roman" w:cs="Times New Roman"/>
          <w:color w:val="000000"/>
          <w:sz w:val="28"/>
          <w:szCs w:val="28"/>
          <w:lang w:val="uk-UA"/>
        </w:rPr>
        <w:t>12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ано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студенти </w:t>
      </w:r>
      <w:r w:rsidR="00970628" w:rsidRPr="00970628">
        <w:rPr>
          <w:rFonts w:ascii="Times New Roman" w:hAnsi="Times New Roman" w:cs="Times New Roman"/>
          <w:sz w:val="28"/>
          <w:szCs w:val="28"/>
          <w:lang w:val="uk-UA"/>
        </w:rPr>
        <w:t xml:space="preserve">групи </w:t>
      </w:r>
      <w:r w:rsidR="00970628" w:rsidRPr="00970628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пасивних користувачів</w:t>
      </w:r>
      <w:r w:rsidR="00970628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середнім значенням </w:t>
      </w:r>
      <w:r w:rsidRPr="00B451E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3,13</w:t>
      </w:r>
      <w:r w:rsidR="00DE63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медіаною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п'ятим компонентом характеризуються як особи, </w:t>
      </w:r>
      <w:r w:rsidRPr="00A77B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намагаються переробити або 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перевихов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ати</w:t>
      </w:r>
      <w:r w:rsidR="001B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партнера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загалом приймають іншого таким який він є. </w:t>
      </w:r>
      <w:r w:rsidRPr="00A77B2D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:rsidR="00BD50F6" w:rsidRDefault="00970628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Отримані дані в таблиці 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12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демонструється, що студенти </w:t>
      </w:r>
      <w:r w:rsidRPr="00173A2A">
        <w:rPr>
          <w:rFonts w:ascii="Times New Roman" w:hAnsi="Times New Roman" w:cs="Times New Roman"/>
          <w:sz w:val="28"/>
          <w:szCs w:val="28"/>
          <w:lang w:val="uk-UA"/>
        </w:rPr>
        <w:t>груп</w:t>
      </w:r>
      <w:r>
        <w:rPr>
          <w:sz w:val="28"/>
          <w:szCs w:val="28"/>
          <w:lang w:val="uk-UA"/>
        </w:rPr>
        <w:t>и</w:t>
      </w:r>
      <w:r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пасивних користувачів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середнім значенням </w:t>
      </w:r>
      <w:r w:rsidR="00BD50F6" w:rsidRPr="007140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4,13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50F6" w:rsidRPr="00D942E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BD50F6"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стандартною похибкою - </w:t>
      </w:r>
      <w:r w:rsidR="00BD50F6" w:rsidRPr="007140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1,8</w:t>
      </w:r>
      <w:r w:rsidR="00BD50F6"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шостим компонентом характеризуються як особи, як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им не притамана схильність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підтягу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вати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партнерів під себе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, роботи їх зручнішими.</w:t>
      </w:r>
    </w:p>
    <w:p w:rsidR="00BD50F6" w:rsidRPr="00D005FC" w:rsidRDefault="00970628" w:rsidP="00BD50F6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Згідно з даними таблиці 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12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студенти </w:t>
      </w:r>
      <w:r w:rsidRPr="00173A2A">
        <w:rPr>
          <w:rFonts w:ascii="Times New Roman" w:hAnsi="Times New Roman" w:cs="Times New Roman"/>
          <w:sz w:val="28"/>
          <w:szCs w:val="28"/>
          <w:lang w:val="uk-UA"/>
        </w:rPr>
        <w:t>груп</w:t>
      </w:r>
      <w:r>
        <w:rPr>
          <w:sz w:val="28"/>
          <w:szCs w:val="28"/>
          <w:lang w:val="uk-UA"/>
        </w:rPr>
        <w:t>и</w:t>
      </w:r>
      <w:r w:rsidRPr="00173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пасивних користувачів</w:t>
      </w:r>
      <w:r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середнім значенням </w:t>
      </w:r>
      <w:r w:rsidR="00BD50F6"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6,53</w:t>
      </w:r>
      <w:r w:rsidR="00BD50F6" w:rsidRPr="00D942E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BD50F6" w:rsidRPr="00BF4ED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стандартною похибкою -</w:t>
      </w:r>
      <w:r w:rsidR="00BD50F6"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1,3</w:t>
      </w:r>
      <w:r w:rsidR="00BD50F6" w:rsidRPr="006F49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 w:rsidR="00927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50F6" w:rsidRPr="00D005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сьомим компонентом характеризуються як особи, що </w:t>
      </w:r>
      <w:r w:rsid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важливих особистих питаннях можуть бути достатньо дратівними та ображатися на інших, але загалом мають середній рівень толерантності за цим параметром. 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В таблиці 2.</w:t>
      </w:r>
      <w:r w:rsidR="00970628">
        <w:rPr>
          <w:color w:val="000000"/>
          <w:sz w:val="28"/>
          <w:szCs w:val="28"/>
          <w:lang w:val="uk-UA"/>
        </w:rPr>
        <w:t>12</w:t>
      </w:r>
      <w:r>
        <w:rPr>
          <w:color w:val="000000"/>
          <w:sz w:val="28"/>
          <w:szCs w:val="28"/>
          <w:lang w:val="uk-UA"/>
        </w:rPr>
        <w:t xml:space="preserve"> показано, що </w:t>
      </w:r>
      <w:r w:rsidRPr="00543521">
        <w:rPr>
          <w:color w:val="000000"/>
          <w:sz w:val="28"/>
          <w:szCs w:val="28"/>
          <w:lang w:val="uk-UA"/>
        </w:rPr>
        <w:t xml:space="preserve">студенти </w:t>
      </w:r>
      <w:r w:rsidR="00970628" w:rsidRPr="00173A2A">
        <w:rPr>
          <w:sz w:val="28"/>
          <w:szCs w:val="28"/>
          <w:lang w:val="uk-UA"/>
        </w:rPr>
        <w:t>груп</w:t>
      </w:r>
      <w:r w:rsidR="00970628">
        <w:rPr>
          <w:sz w:val="28"/>
          <w:szCs w:val="28"/>
          <w:lang w:val="uk-UA"/>
        </w:rPr>
        <w:t>и</w:t>
      </w:r>
      <w:r w:rsidR="00970628" w:rsidRPr="00173A2A">
        <w:rPr>
          <w:sz w:val="28"/>
          <w:szCs w:val="28"/>
          <w:lang w:val="uk-UA"/>
        </w:rPr>
        <w:t xml:space="preserve"> </w:t>
      </w:r>
      <w:r w:rsidR="00970628" w:rsidRPr="00173A2A">
        <w:rPr>
          <w:color w:val="000000"/>
          <w:sz w:val="28"/>
          <w:szCs w:val="28"/>
          <w:lang w:val="uk-UA"/>
        </w:rPr>
        <w:t>пасивних користувачів</w:t>
      </w:r>
      <w:r w:rsidR="00970628" w:rsidRPr="00543521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6F4980">
        <w:rPr>
          <w:color w:val="000000"/>
          <w:sz w:val="28"/>
          <w:szCs w:val="28"/>
        </w:rPr>
        <w:t>7,67</w:t>
      </w:r>
      <w:r w:rsidR="00970628">
        <w:rPr>
          <w:color w:val="000000"/>
          <w:sz w:val="28"/>
          <w:szCs w:val="28"/>
          <w:lang w:val="uk-UA"/>
        </w:rPr>
        <w:t xml:space="preserve"> </w:t>
      </w:r>
      <w:r w:rsidRPr="00D942E7">
        <w:rPr>
          <w:color w:val="000000"/>
          <w:sz w:val="28"/>
          <w:szCs w:val="28"/>
          <w:lang w:val="uk-UA"/>
        </w:rPr>
        <w:t xml:space="preserve">та </w:t>
      </w:r>
      <w:r w:rsidRPr="00BF4EDA">
        <w:rPr>
          <w:color w:val="000000"/>
          <w:sz w:val="28"/>
          <w:szCs w:val="28"/>
          <w:lang w:val="uk-UA"/>
        </w:rPr>
        <w:t>стандартною похибкою -</w:t>
      </w:r>
      <w:r w:rsidRPr="006F4980">
        <w:rPr>
          <w:color w:val="000000"/>
          <w:sz w:val="28"/>
          <w:szCs w:val="28"/>
        </w:rPr>
        <w:t>1,4</w:t>
      </w:r>
      <w:r w:rsidRPr="006F4980">
        <w:rPr>
          <w:color w:val="000000"/>
          <w:sz w:val="28"/>
          <w:szCs w:val="28"/>
          <w:lang w:val="uk-UA"/>
        </w:rPr>
        <w:t>5</w:t>
      </w:r>
      <w:r>
        <w:rPr>
          <w:color w:val="000000"/>
          <w:sz w:val="28"/>
          <w:szCs w:val="28"/>
          <w:lang w:val="uk-UA"/>
        </w:rPr>
        <w:t xml:space="preserve"> за восьмим 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>особи,</w:t>
      </w:r>
      <w:r w:rsidRPr="00D005FC">
        <w:rPr>
          <w:color w:val="000000"/>
          <w:sz w:val="28"/>
          <w:szCs w:val="28"/>
          <w:lang w:val="uk-UA"/>
        </w:rPr>
        <w:t xml:space="preserve"> які </w:t>
      </w:r>
      <w:r>
        <w:rPr>
          <w:color w:val="000000"/>
          <w:sz w:val="28"/>
          <w:szCs w:val="28"/>
          <w:lang w:val="uk-UA"/>
        </w:rPr>
        <w:t xml:space="preserve">можуть бути терплячими до дискомфортних станів інших, але все залежить від ситуації комунікації. </w:t>
      </w:r>
    </w:p>
    <w:p w:rsidR="00BD50F6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Дані в таблиці 2.</w:t>
      </w:r>
      <w:r w:rsidR="00970628">
        <w:rPr>
          <w:color w:val="000000"/>
          <w:sz w:val="28"/>
          <w:szCs w:val="28"/>
          <w:lang w:val="uk-UA"/>
        </w:rPr>
        <w:t>12</w:t>
      </w:r>
      <w:r>
        <w:rPr>
          <w:color w:val="000000"/>
          <w:sz w:val="28"/>
          <w:szCs w:val="28"/>
          <w:lang w:val="uk-UA"/>
        </w:rPr>
        <w:t xml:space="preserve">, що </w:t>
      </w:r>
      <w:r w:rsidRPr="00543521">
        <w:rPr>
          <w:color w:val="000000"/>
          <w:sz w:val="28"/>
          <w:szCs w:val="28"/>
          <w:lang w:val="uk-UA"/>
        </w:rPr>
        <w:t xml:space="preserve">студенти </w:t>
      </w:r>
      <w:r w:rsidR="00970628" w:rsidRPr="00173A2A">
        <w:rPr>
          <w:sz w:val="28"/>
          <w:szCs w:val="28"/>
          <w:lang w:val="uk-UA"/>
        </w:rPr>
        <w:t>груп</w:t>
      </w:r>
      <w:r w:rsidR="00970628">
        <w:rPr>
          <w:sz w:val="28"/>
          <w:szCs w:val="28"/>
          <w:lang w:val="uk-UA"/>
        </w:rPr>
        <w:t>и</w:t>
      </w:r>
      <w:r w:rsidR="00970628" w:rsidRPr="00173A2A">
        <w:rPr>
          <w:sz w:val="28"/>
          <w:szCs w:val="28"/>
          <w:lang w:val="uk-UA"/>
        </w:rPr>
        <w:t xml:space="preserve"> </w:t>
      </w:r>
      <w:r w:rsidR="00970628" w:rsidRPr="00173A2A">
        <w:rPr>
          <w:color w:val="000000"/>
          <w:sz w:val="28"/>
          <w:szCs w:val="28"/>
          <w:lang w:val="uk-UA"/>
        </w:rPr>
        <w:t>пасивних користувачів</w:t>
      </w:r>
      <w:r w:rsidR="00970628" w:rsidRPr="00543521">
        <w:rPr>
          <w:color w:val="000000"/>
          <w:sz w:val="28"/>
          <w:szCs w:val="28"/>
          <w:lang w:val="uk-UA"/>
        </w:rPr>
        <w:t xml:space="preserve"> </w:t>
      </w:r>
      <w:r w:rsidRPr="00543521">
        <w:rPr>
          <w:color w:val="000000"/>
          <w:sz w:val="28"/>
          <w:szCs w:val="28"/>
          <w:lang w:val="uk-UA"/>
        </w:rPr>
        <w:t xml:space="preserve">за середнім значенням </w:t>
      </w:r>
      <w:r w:rsidRPr="007140B8">
        <w:rPr>
          <w:color w:val="000000"/>
          <w:sz w:val="28"/>
          <w:szCs w:val="28"/>
          <w:lang w:val="uk-UA"/>
        </w:rPr>
        <w:t>7,47</w:t>
      </w:r>
      <w:r w:rsidR="00DF1E75">
        <w:rPr>
          <w:color w:val="000000"/>
          <w:sz w:val="28"/>
          <w:szCs w:val="28"/>
          <w:lang w:val="uk-UA"/>
        </w:rPr>
        <w:t xml:space="preserve"> </w:t>
      </w:r>
      <w:r w:rsidRPr="00D942E7">
        <w:rPr>
          <w:color w:val="000000"/>
          <w:sz w:val="28"/>
          <w:szCs w:val="28"/>
          <w:lang w:val="uk-UA"/>
        </w:rPr>
        <w:t xml:space="preserve">та </w:t>
      </w:r>
      <w:r w:rsidRPr="00BF4EDA">
        <w:rPr>
          <w:color w:val="000000"/>
          <w:sz w:val="28"/>
          <w:szCs w:val="28"/>
          <w:lang w:val="uk-UA"/>
        </w:rPr>
        <w:t>стандартною похибкою -</w:t>
      </w:r>
      <w:r w:rsidRPr="007140B8">
        <w:rPr>
          <w:color w:val="000000"/>
          <w:sz w:val="28"/>
          <w:szCs w:val="28"/>
          <w:lang w:val="uk-UA"/>
        </w:rPr>
        <w:t>1,30</w:t>
      </w:r>
      <w:r>
        <w:rPr>
          <w:color w:val="000000"/>
          <w:sz w:val="28"/>
          <w:szCs w:val="28"/>
          <w:lang w:val="uk-UA"/>
        </w:rPr>
        <w:t xml:space="preserve"> за дев'ятим </w:t>
      </w:r>
      <w:r>
        <w:rPr>
          <w:color w:val="000000"/>
          <w:sz w:val="28"/>
          <w:szCs w:val="28"/>
          <w:lang w:val="uk-UA"/>
        </w:rPr>
        <w:lastRenderedPageBreak/>
        <w:t>компонентом</w:t>
      </w:r>
      <w:r w:rsidRPr="00543521">
        <w:rPr>
          <w:color w:val="000000"/>
          <w:sz w:val="28"/>
          <w:szCs w:val="28"/>
          <w:lang w:val="uk-UA"/>
        </w:rPr>
        <w:t xml:space="preserve"> характеризуються як </w:t>
      </w:r>
      <w:r>
        <w:rPr>
          <w:color w:val="000000"/>
          <w:sz w:val="28"/>
          <w:szCs w:val="28"/>
          <w:lang w:val="uk-UA"/>
        </w:rPr>
        <w:t>особи,</w:t>
      </w:r>
      <w:r w:rsidR="00DF1E7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які  при взаємодії з людьми демонструють середній рівень розвитку адаптаційних здібностей.  </w:t>
      </w:r>
    </w:p>
    <w:p w:rsidR="00057280" w:rsidRDefault="00057280" w:rsidP="00057280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Для встановлення статистично значущої різниці між показниками </w:t>
      </w:r>
      <w:r w:rsidRPr="00ED2DCF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толерантності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обох групах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знову ж </w:t>
      </w:r>
      <w:r w:rsidRPr="00FF6F6A">
        <w:rPr>
          <w:rFonts w:ascii="Times New Roman" w:hAnsi="Times New Roman" w:cs="Times New Roman"/>
          <w:color w:val="000000"/>
          <w:sz w:val="28"/>
          <w:szCs w:val="28"/>
        </w:rPr>
        <w:t xml:space="preserve">скористалися U-критерієм Мана-Уітні.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розрахунк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наведені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таблиці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13</w:t>
      </w:r>
      <w:r w:rsidRPr="006B36A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57280" w:rsidRPr="006B36A2" w:rsidRDefault="00057280" w:rsidP="00057280">
      <w:pPr>
        <w:autoSpaceDE w:val="0"/>
        <w:autoSpaceDN w:val="0"/>
        <w:adjustRightInd w:val="0"/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6B3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Таблиця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2</w:t>
      </w:r>
      <w:r w:rsidRPr="006B36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13</w:t>
      </w:r>
    </w:p>
    <w:p w:rsidR="00057280" w:rsidRPr="006B36A2" w:rsidRDefault="00057280" w:rsidP="00057280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36A2">
        <w:rPr>
          <w:rFonts w:ascii="Times New Roman" w:hAnsi="Times New Roman" w:cs="Times New Roman"/>
          <w:b/>
          <w:bCs/>
          <w:sz w:val="28"/>
          <w:szCs w:val="28"/>
        </w:rPr>
        <w:t>Порівняння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середніх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значень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0033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показників </w:t>
      </w:r>
      <w:r w:rsidRPr="002828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комунікативної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толерантності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 xml:space="preserve">в </w:t>
      </w:r>
      <w:r w:rsidRPr="006B36A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двох </w:t>
      </w:r>
      <w:r w:rsidRPr="006B36A2">
        <w:rPr>
          <w:rFonts w:ascii="Times New Roman" w:hAnsi="Times New Roman" w:cs="Times New Roman"/>
          <w:b/>
          <w:bCs/>
          <w:sz w:val="28"/>
          <w:szCs w:val="28"/>
        </w:rPr>
        <w:t>групах</w:t>
      </w:r>
    </w:p>
    <w:tbl>
      <w:tblPr>
        <w:tblW w:w="95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7"/>
        <w:gridCol w:w="2268"/>
        <w:gridCol w:w="2410"/>
        <w:gridCol w:w="1487"/>
        <w:gridCol w:w="1276"/>
      </w:tblGrid>
      <w:tr w:rsidR="00057280" w:rsidRPr="006B36A2" w:rsidTr="00CD130D">
        <w:trPr>
          <w:trHeight w:val="939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033EC" w:rsidRDefault="00057280" w:rsidP="00CD130D">
            <w:pPr>
              <w:pStyle w:val="TableHeading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b w:val="0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  <w:shd w:val="clear" w:color="auto" w:fill="auto"/>
          </w:tcPr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групі активних користувачів</w:t>
            </w:r>
          </w:p>
        </w:tc>
        <w:tc>
          <w:tcPr>
            <w:tcW w:w="2410" w:type="dxa"/>
            <w:shd w:val="clear" w:color="auto" w:fill="auto"/>
          </w:tcPr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Середнє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значення</w:t>
            </w:r>
          </w:p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в групі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пасивних користувачів</w:t>
            </w:r>
          </w:p>
        </w:tc>
        <w:tc>
          <w:tcPr>
            <w:tcW w:w="1487" w:type="dxa"/>
            <w:shd w:val="clear" w:color="auto" w:fill="auto"/>
          </w:tcPr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U-статистика</w:t>
            </w:r>
          </w:p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Мана-</w:t>
            </w:r>
            <w:r w:rsidRPr="000033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ітні</w:t>
            </w:r>
          </w:p>
        </w:tc>
        <w:tc>
          <w:tcPr>
            <w:tcW w:w="1276" w:type="dxa"/>
            <w:shd w:val="clear" w:color="auto" w:fill="auto"/>
          </w:tcPr>
          <w:p w:rsidR="00057280" w:rsidRPr="000033EC" w:rsidRDefault="00057280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33EC">
              <w:rPr>
                <w:rFonts w:ascii="Times New Roman" w:hAnsi="Times New Roman" w:cs="Times New Roman"/>
                <w:sz w:val="28"/>
                <w:szCs w:val="28"/>
              </w:rPr>
              <w:t>р-значен-ня</w:t>
            </w:r>
          </w:p>
        </w:tc>
      </w:tr>
      <w:tr w:rsidR="00057280" w:rsidRPr="006B36A2" w:rsidTr="00CD130D">
        <w:trPr>
          <w:trHeight w:val="25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К1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0033EC" w:rsidRDefault="00886E11" w:rsidP="00CD130D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11,20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0033EC" w:rsidRDefault="00886E11" w:rsidP="00CD130D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7,87</w:t>
            </w:r>
          </w:p>
        </w:tc>
        <w:tc>
          <w:tcPr>
            <w:tcW w:w="1487" w:type="dxa"/>
            <w:shd w:val="clear" w:color="auto" w:fill="auto"/>
          </w:tcPr>
          <w:p w:rsidR="00057280" w:rsidRPr="000448A6" w:rsidRDefault="00886E11" w:rsidP="00CD130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color w:val="000000"/>
                <w:sz w:val="28"/>
                <w:szCs w:val="28"/>
                <w:shd w:val="clear" w:color="auto" w:fill="FFFFFF"/>
                <w:lang w:val="uk-UA"/>
              </w:rPr>
              <w:t>17,5</w:t>
            </w:r>
          </w:p>
        </w:tc>
        <w:tc>
          <w:tcPr>
            <w:tcW w:w="1276" w:type="dxa"/>
            <w:shd w:val="clear" w:color="auto" w:fill="auto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322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К2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0033EC" w:rsidRDefault="00886E11" w:rsidP="00CD130D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9,20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0033EC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3,67</w:t>
            </w:r>
          </w:p>
        </w:tc>
        <w:tc>
          <w:tcPr>
            <w:tcW w:w="1487" w:type="dxa"/>
            <w:shd w:val="clear" w:color="auto" w:fill="auto"/>
          </w:tcPr>
          <w:p w:rsidR="00057280" w:rsidRPr="000033EC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211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К3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1B0450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11,80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A62392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4,53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057280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344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1B0450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6,13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A62392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5,20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057280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152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1B0450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10,80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A62392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3,13</w:t>
            </w:r>
          </w:p>
        </w:tc>
        <w:tc>
          <w:tcPr>
            <w:tcW w:w="1487" w:type="dxa"/>
            <w:shd w:val="clear" w:color="auto" w:fill="auto"/>
          </w:tcPr>
          <w:p w:rsidR="00057280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16,5</w:t>
            </w:r>
          </w:p>
        </w:tc>
        <w:tc>
          <w:tcPr>
            <w:tcW w:w="1276" w:type="dxa"/>
            <w:shd w:val="clear" w:color="auto" w:fill="auto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131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К6 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1B0450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</w:t>
            </w: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67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A62392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4,13</w:t>
            </w:r>
          </w:p>
        </w:tc>
        <w:tc>
          <w:tcPr>
            <w:tcW w:w="1487" w:type="dxa"/>
            <w:shd w:val="clear" w:color="auto" w:fill="auto"/>
          </w:tcPr>
          <w:p w:rsidR="00057280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63</w:t>
            </w:r>
          </w:p>
        </w:tc>
        <w:tc>
          <w:tcPr>
            <w:tcW w:w="1276" w:type="dxa"/>
            <w:shd w:val="clear" w:color="auto" w:fill="auto"/>
          </w:tcPr>
          <w:p w:rsidR="00057280" w:rsidRPr="00886E11" w:rsidRDefault="00886E11" w:rsidP="00886E1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</w:t>
            </w: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057280" w:rsidRPr="006B36A2" w:rsidTr="00CD130D">
        <w:trPr>
          <w:trHeight w:val="448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Pr="00082BAD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К7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1B0450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11,40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A62392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6,53</w:t>
            </w:r>
          </w:p>
        </w:tc>
        <w:tc>
          <w:tcPr>
            <w:tcW w:w="1487" w:type="dxa"/>
            <w:shd w:val="clear" w:color="auto" w:fill="auto"/>
          </w:tcPr>
          <w:p w:rsidR="00057280" w:rsidRDefault="00886E11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57280" w:rsidRPr="00886E11" w:rsidRDefault="00886E11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448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C22EDA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10,13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6C7866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7,67</w:t>
            </w:r>
          </w:p>
        </w:tc>
        <w:tc>
          <w:tcPr>
            <w:tcW w:w="1487" w:type="dxa"/>
            <w:shd w:val="clear" w:color="auto" w:fill="auto"/>
          </w:tcPr>
          <w:p w:rsidR="00057280" w:rsidRDefault="001307FB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44,5</w:t>
            </w:r>
          </w:p>
        </w:tc>
        <w:tc>
          <w:tcPr>
            <w:tcW w:w="1276" w:type="dxa"/>
            <w:shd w:val="clear" w:color="auto" w:fill="auto"/>
          </w:tcPr>
          <w:p w:rsidR="00057280" w:rsidRDefault="001307FB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  <w:tr w:rsidR="00057280" w:rsidRPr="006B36A2" w:rsidTr="00CD130D">
        <w:trPr>
          <w:trHeight w:val="448"/>
          <w:jc w:val="center"/>
        </w:trPr>
        <w:tc>
          <w:tcPr>
            <w:tcW w:w="2127" w:type="dxa"/>
            <w:shd w:val="clear" w:color="auto" w:fill="auto"/>
            <w:vAlign w:val="center"/>
          </w:tcPr>
          <w:p w:rsidR="00057280" w:rsidRDefault="00057280" w:rsidP="00CD130D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К9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57280" w:rsidRPr="00C22EDA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451E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10,20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57280" w:rsidRPr="006C7866" w:rsidRDefault="00886E11" w:rsidP="00CD130D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F49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7,47</w:t>
            </w:r>
          </w:p>
        </w:tc>
        <w:tc>
          <w:tcPr>
            <w:tcW w:w="1487" w:type="dxa"/>
            <w:shd w:val="clear" w:color="auto" w:fill="auto"/>
          </w:tcPr>
          <w:p w:rsidR="00057280" w:rsidRDefault="001307FB" w:rsidP="00CD130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40,5</w:t>
            </w:r>
          </w:p>
        </w:tc>
        <w:tc>
          <w:tcPr>
            <w:tcW w:w="1276" w:type="dxa"/>
            <w:shd w:val="clear" w:color="auto" w:fill="auto"/>
          </w:tcPr>
          <w:p w:rsidR="00057280" w:rsidRDefault="001307FB" w:rsidP="00CD130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6E1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0,01</w:t>
            </w:r>
          </w:p>
        </w:tc>
      </w:tr>
    </w:tbl>
    <w:p w:rsidR="00057280" w:rsidRDefault="00886E11" w:rsidP="00886E11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  <w:r>
        <w:rPr>
          <w:i/>
          <w:lang w:val="uk-UA"/>
        </w:rPr>
        <w:t xml:space="preserve">     </w:t>
      </w:r>
      <w:r w:rsidR="00057280" w:rsidRPr="00173A2A">
        <w:rPr>
          <w:i/>
          <w:lang w:val="uk-UA"/>
        </w:rPr>
        <w:t>Примітка: К1</w:t>
      </w:r>
      <w:r w:rsidR="00057280" w:rsidRPr="00173A2A">
        <w:rPr>
          <w:i/>
        </w:rPr>
        <w:t xml:space="preserve"> </w:t>
      </w:r>
      <w:r w:rsidR="00057280" w:rsidRPr="00173A2A">
        <w:rPr>
          <w:i/>
          <w:lang w:val="uk-UA"/>
        </w:rPr>
        <w:t>-</w:t>
      </w:r>
      <w:r w:rsidR="00057280" w:rsidRPr="00173A2A">
        <w:rPr>
          <w:i/>
        </w:rPr>
        <w:t>здатні</w:t>
      </w:r>
      <w:r w:rsidR="00057280" w:rsidRPr="00173A2A">
        <w:rPr>
          <w:i/>
          <w:lang w:val="uk-UA"/>
        </w:rPr>
        <w:t>сть</w:t>
      </w:r>
      <w:r w:rsidR="00057280" w:rsidRPr="00173A2A">
        <w:rPr>
          <w:i/>
        </w:rPr>
        <w:t xml:space="preserve"> приймати індивідуальність</w:t>
      </w:r>
      <w:r w:rsidR="00057280" w:rsidRPr="00173A2A">
        <w:rPr>
          <w:i/>
          <w:lang w:val="uk-UA"/>
        </w:rPr>
        <w:t xml:space="preserve">; К2- </w:t>
      </w:r>
      <w:r w:rsidR="00057280" w:rsidRPr="00173A2A">
        <w:rPr>
          <w:i/>
          <w:iCs/>
        </w:rPr>
        <w:t>еталон самого себе</w:t>
      </w:r>
      <w:r w:rsidR="00057280" w:rsidRPr="00173A2A">
        <w:rPr>
          <w:i/>
          <w:iCs/>
          <w:lang w:val="uk-UA"/>
        </w:rPr>
        <w:t xml:space="preserve">; </w:t>
      </w:r>
      <w:r w:rsidR="00057280" w:rsidRPr="00173A2A">
        <w:rPr>
          <w:i/>
          <w:lang w:val="uk-UA"/>
        </w:rPr>
        <w:t xml:space="preserve">К3- </w:t>
      </w:r>
      <w:r w:rsidR="00057280" w:rsidRPr="00173A2A">
        <w:rPr>
          <w:i/>
        </w:rPr>
        <w:t> категоричні</w:t>
      </w:r>
      <w:r w:rsidR="00057280" w:rsidRPr="00173A2A">
        <w:rPr>
          <w:i/>
          <w:lang w:val="uk-UA"/>
        </w:rPr>
        <w:t>сть</w:t>
      </w:r>
      <w:r w:rsidR="00057280" w:rsidRPr="00173A2A">
        <w:rPr>
          <w:i/>
        </w:rPr>
        <w:t xml:space="preserve"> або консервативні</w:t>
      </w:r>
      <w:r w:rsidR="00057280" w:rsidRPr="00173A2A">
        <w:rPr>
          <w:i/>
          <w:lang w:val="uk-UA"/>
        </w:rPr>
        <w:t>сть</w:t>
      </w:r>
      <w:r w:rsidR="00057280" w:rsidRPr="00173A2A">
        <w:rPr>
          <w:i/>
        </w:rPr>
        <w:t xml:space="preserve"> оцінки</w:t>
      </w:r>
      <w:r w:rsidR="00057280" w:rsidRPr="00173A2A">
        <w:rPr>
          <w:i/>
          <w:lang w:val="uk-UA"/>
        </w:rPr>
        <w:t xml:space="preserve">; К4- здатність приховувати неприємні враження; К5- </w:t>
      </w:r>
      <w:r w:rsidR="00057280" w:rsidRPr="00173A2A">
        <w:rPr>
          <w:i/>
          <w:iCs/>
        </w:rPr>
        <w:t>прагне</w:t>
      </w:r>
      <w:r w:rsidR="00057280" w:rsidRPr="00173A2A">
        <w:rPr>
          <w:i/>
          <w:iCs/>
          <w:lang w:val="uk-UA"/>
        </w:rPr>
        <w:t>ння</w:t>
      </w:r>
      <w:r w:rsidR="00057280" w:rsidRPr="00173A2A">
        <w:rPr>
          <w:i/>
          <w:iCs/>
        </w:rPr>
        <w:t xml:space="preserve"> перевиховати партнера</w:t>
      </w:r>
      <w:r w:rsidR="00057280" w:rsidRPr="00173A2A">
        <w:rPr>
          <w:i/>
          <w:iCs/>
          <w:lang w:val="uk-UA"/>
        </w:rPr>
        <w:t>;</w:t>
      </w:r>
      <w:r w:rsidR="00057280" w:rsidRPr="00173A2A">
        <w:rPr>
          <w:i/>
          <w:lang w:val="uk-UA"/>
        </w:rPr>
        <w:t xml:space="preserve"> К6-</w:t>
      </w:r>
      <w:r w:rsidR="00057280" w:rsidRPr="00173A2A">
        <w:t xml:space="preserve"> </w:t>
      </w:r>
      <w:r w:rsidR="00057280" w:rsidRPr="00173A2A">
        <w:rPr>
          <w:i/>
          <w:iCs/>
        </w:rPr>
        <w:t>прагне</w:t>
      </w:r>
      <w:r w:rsidR="00057280" w:rsidRPr="00173A2A">
        <w:rPr>
          <w:i/>
          <w:iCs/>
          <w:lang w:val="uk-UA"/>
        </w:rPr>
        <w:t>ння</w:t>
      </w:r>
      <w:r w:rsidR="00057280" w:rsidRPr="00173A2A">
        <w:t> </w:t>
      </w:r>
      <w:r w:rsidR="00057280" w:rsidRPr="00173A2A">
        <w:rPr>
          <w:i/>
          <w:iCs/>
        </w:rPr>
        <w:t>зробити партнера зручним</w:t>
      </w:r>
      <w:r w:rsidR="00057280" w:rsidRPr="00173A2A">
        <w:rPr>
          <w:i/>
          <w:iCs/>
          <w:lang w:val="uk-UA"/>
        </w:rPr>
        <w:t xml:space="preserve">; </w:t>
      </w:r>
      <w:r w:rsidR="00057280" w:rsidRPr="00173A2A">
        <w:rPr>
          <w:i/>
          <w:lang w:val="uk-UA"/>
        </w:rPr>
        <w:t xml:space="preserve"> К7- в</w:t>
      </w:r>
      <w:r w:rsidR="00057280" w:rsidRPr="00173A2A">
        <w:rPr>
          <w:i/>
          <w:iCs/>
        </w:rPr>
        <w:t>мі</w:t>
      </w:r>
      <w:r w:rsidR="00057280" w:rsidRPr="00173A2A">
        <w:rPr>
          <w:i/>
          <w:iCs/>
          <w:lang w:val="uk-UA"/>
        </w:rPr>
        <w:t>ння</w:t>
      </w:r>
      <w:r w:rsidR="00057280" w:rsidRPr="00173A2A">
        <w:rPr>
          <w:i/>
          <w:iCs/>
        </w:rPr>
        <w:t xml:space="preserve"> прощати іншому його помилки</w:t>
      </w:r>
      <w:r w:rsidR="00057280" w:rsidRPr="00173A2A">
        <w:rPr>
          <w:i/>
          <w:iCs/>
          <w:lang w:val="uk-UA"/>
        </w:rPr>
        <w:t>;</w:t>
      </w:r>
      <w:r w:rsidR="00057280" w:rsidRPr="00173A2A">
        <w:rPr>
          <w:i/>
          <w:lang w:val="uk-UA"/>
        </w:rPr>
        <w:t xml:space="preserve"> К8- </w:t>
      </w:r>
      <w:r w:rsidR="00057280" w:rsidRPr="00173A2A">
        <w:rPr>
          <w:i/>
          <w:iCs/>
        </w:rPr>
        <w:t>нетерп</w:t>
      </w:r>
      <w:r w:rsidR="00057280" w:rsidRPr="00173A2A">
        <w:rPr>
          <w:i/>
          <w:iCs/>
          <w:lang w:val="uk-UA"/>
        </w:rPr>
        <w:t>іння</w:t>
      </w:r>
      <w:r w:rsidR="00057280"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="00057280" w:rsidRPr="00173A2A">
        <w:rPr>
          <w:i/>
          <w:iCs/>
        </w:rPr>
        <w:t>до фізичного або психічного дискомфорту</w:t>
      </w:r>
      <w:r w:rsidR="00057280" w:rsidRPr="00173A2A">
        <w:rPr>
          <w:i/>
          <w:iCs/>
          <w:lang w:val="uk-UA"/>
        </w:rPr>
        <w:t xml:space="preserve">; </w:t>
      </w:r>
      <w:r w:rsidR="00057280" w:rsidRPr="00173A2A">
        <w:rPr>
          <w:i/>
          <w:lang w:val="uk-UA"/>
        </w:rPr>
        <w:t xml:space="preserve"> К9-</w:t>
      </w:r>
      <w:r w:rsidR="00057280" w:rsidRPr="00173A2A">
        <w:rPr>
          <w:i/>
          <w:iCs/>
        </w:rPr>
        <w:t xml:space="preserve"> пристосову</w:t>
      </w:r>
      <w:r w:rsidR="00057280" w:rsidRPr="00173A2A">
        <w:rPr>
          <w:i/>
          <w:iCs/>
          <w:lang w:val="uk-UA"/>
        </w:rPr>
        <w:t>вання</w:t>
      </w:r>
      <w:r w:rsidR="00057280" w:rsidRPr="00173A2A">
        <w:rPr>
          <w:i/>
          <w:iCs/>
        </w:rPr>
        <w:t xml:space="preserve"> до </w:t>
      </w:r>
      <w:r w:rsidR="00057280" w:rsidRPr="00173A2A">
        <w:rPr>
          <w:i/>
          <w:iCs/>
          <w:lang w:val="uk-UA"/>
        </w:rPr>
        <w:t>особливостей</w:t>
      </w:r>
      <w:r w:rsidR="00057280" w:rsidRPr="00173A2A">
        <w:rPr>
          <w:i/>
          <w:iCs/>
        </w:rPr>
        <w:t xml:space="preserve"> інших</w:t>
      </w:r>
      <w:r>
        <w:rPr>
          <w:i/>
          <w:iCs/>
          <w:lang w:val="uk-UA"/>
        </w:rPr>
        <w:t>.</w:t>
      </w:r>
      <w:r w:rsidR="00057280" w:rsidRPr="00C97E63">
        <w:rPr>
          <w:i/>
          <w:color w:val="000000"/>
          <w:lang w:val="uk-UA"/>
        </w:rPr>
        <w:t xml:space="preserve"> </w:t>
      </w:r>
    </w:p>
    <w:p w:rsidR="00886E11" w:rsidRPr="009576ED" w:rsidRDefault="00886E11" w:rsidP="00886E11">
      <w:pPr>
        <w:pStyle w:val="a3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057280" w:rsidRPr="001307FB" w:rsidRDefault="00057280" w:rsidP="0005728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Дані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демонструють статистично значущу різницю за проявом </w:t>
      </w:r>
      <w:r w:rsidR="001307FB">
        <w:rPr>
          <w:color w:val="000000"/>
          <w:sz w:val="28"/>
          <w:szCs w:val="28"/>
          <w:lang w:val="uk-UA"/>
        </w:rPr>
        <w:t>компоненту комунікативної толерантності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1307FB">
        <w:rPr>
          <w:color w:val="000000"/>
          <w:sz w:val="28"/>
          <w:szCs w:val="28"/>
          <w:lang w:val="uk-UA"/>
        </w:rPr>
        <w:t xml:space="preserve">К1 </w:t>
      </w:r>
      <w:r>
        <w:rPr>
          <w:color w:val="000000"/>
          <w:sz w:val="28"/>
          <w:szCs w:val="28"/>
          <w:lang w:val="uk-UA"/>
        </w:rPr>
        <w:t xml:space="preserve">в обох групах, так більше середне значення у групі активних користувачів </w:t>
      </w:r>
      <w:r w:rsidRPr="00742ABE">
        <w:rPr>
          <w:color w:val="000000"/>
          <w:sz w:val="28"/>
          <w:szCs w:val="28"/>
        </w:rPr>
        <w:t>на рівні p &lt; 0,01</w:t>
      </w:r>
      <w:r>
        <w:rPr>
          <w:color w:val="000000"/>
          <w:sz w:val="28"/>
          <w:szCs w:val="28"/>
          <w:lang w:val="uk-UA"/>
        </w:rPr>
        <w:t>, тобто студенти у групі активних</w:t>
      </w:r>
      <w:r w:rsidR="001307FB">
        <w:rPr>
          <w:color w:val="000000"/>
          <w:sz w:val="28"/>
          <w:szCs w:val="28"/>
          <w:lang w:val="uk-UA"/>
        </w:rPr>
        <w:t xml:space="preserve"> користувачів</w:t>
      </w:r>
      <w:r>
        <w:rPr>
          <w:color w:val="000000"/>
          <w:sz w:val="28"/>
          <w:szCs w:val="28"/>
          <w:lang w:val="uk-UA"/>
        </w:rPr>
        <w:t xml:space="preserve"> </w:t>
      </w:r>
      <w:r w:rsidR="00927F35">
        <w:rPr>
          <w:color w:val="000000"/>
          <w:sz w:val="28"/>
          <w:szCs w:val="28"/>
          <w:lang w:val="uk-UA"/>
        </w:rPr>
        <w:t xml:space="preserve">не </w:t>
      </w:r>
      <w:r w:rsidR="001307FB" w:rsidRPr="001307FB">
        <w:rPr>
          <w:sz w:val="28"/>
          <w:szCs w:val="28"/>
        </w:rPr>
        <w:t>здатні приймати індивідуальність</w:t>
      </w:r>
      <w:r w:rsidR="001307FB" w:rsidRPr="001307FB">
        <w:rPr>
          <w:sz w:val="28"/>
          <w:szCs w:val="28"/>
          <w:lang w:val="uk-UA"/>
        </w:rPr>
        <w:t xml:space="preserve"> інших людей</w:t>
      </w:r>
      <w:r w:rsidR="001307FB">
        <w:rPr>
          <w:sz w:val="28"/>
          <w:szCs w:val="28"/>
          <w:lang w:val="uk-UA"/>
        </w:rPr>
        <w:t xml:space="preserve"> навідмінно від групи пасивних користувачів, які можуть бути </w:t>
      </w:r>
      <w:r w:rsidR="00927F35">
        <w:rPr>
          <w:sz w:val="28"/>
          <w:szCs w:val="28"/>
          <w:lang w:val="uk-UA"/>
        </w:rPr>
        <w:t>не такими</w:t>
      </w:r>
      <w:r w:rsidR="001307FB">
        <w:rPr>
          <w:sz w:val="28"/>
          <w:szCs w:val="28"/>
          <w:lang w:val="uk-UA"/>
        </w:rPr>
        <w:t xml:space="preserve"> котегоричними</w:t>
      </w:r>
      <w:r w:rsidRPr="001307FB">
        <w:rPr>
          <w:sz w:val="28"/>
          <w:szCs w:val="28"/>
          <w:lang w:val="uk-UA"/>
        </w:rPr>
        <w:t>.</w:t>
      </w:r>
    </w:p>
    <w:p w:rsidR="00CD130D" w:rsidRDefault="00057280" w:rsidP="00CD130D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       Згідно даних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існує статистично значуща різниця </w:t>
      </w:r>
      <w:r w:rsidR="001307FB">
        <w:rPr>
          <w:color w:val="000000"/>
          <w:sz w:val="28"/>
          <w:szCs w:val="28"/>
          <w:lang w:val="uk-UA"/>
        </w:rPr>
        <w:t xml:space="preserve">за проявом компоненту комунікативної толерантності К2 </w:t>
      </w:r>
      <w:r>
        <w:rPr>
          <w:color w:val="000000"/>
          <w:sz w:val="28"/>
          <w:szCs w:val="28"/>
          <w:lang w:val="uk-UA"/>
        </w:rPr>
        <w:t xml:space="preserve">в обох групах, </w:t>
      </w:r>
      <w:r w:rsidR="001307FB">
        <w:rPr>
          <w:color w:val="000000"/>
          <w:sz w:val="28"/>
          <w:szCs w:val="28"/>
          <w:lang w:val="uk-UA"/>
        </w:rPr>
        <w:t>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 w:rsidR="001307FB"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="001307FB" w:rsidRPr="00742ABE">
        <w:rPr>
          <w:color w:val="000000"/>
          <w:sz w:val="28"/>
          <w:szCs w:val="28"/>
        </w:rPr>
        <w:t>рівні p &lt; 0,01</w:t>
      </w:r>
      <w:r w:rsidR="001307FB">
        <w:rPr>
          <w:color w:val="000000"/>
          <w:sz w:val="28"/>
          <w:szCs w:val="28"/>
          <w:lang w:val="uk-UA"/>
        </w:rPr>
        <w:t>, тобто студенти у групі активних користувачів</w:t>
      </w:r>
      <w:r w:rsidR="00CD130D">
        <w:rPr>
          <w:color w:val="000000"/>
          <w:sz w:val="28"/>
          <w:szCs w:val="28"/>
          <w:lang w:val="uk-UA"/>
        </w:rPr>
        <w:t xml:space="preserve"> більше схильні </w:t>
      </w:r>
      <w:r w:rsidR="00CD130D" w:rsidRPr="00543521">
        <w:rPr>
          <w:color w:val="000000"/>
          <w:sz w:val="28"/>
          <w:szCs w:val="28"/>
        </w:rPr>
        <w:t>оціню</w:t>
      </w:r>
      <w:r w:rsidR="00CD130D">
        <w:rPr>
          <w:color w:val="000000"/>
          <w:sz w:val="28"/>
          <w:szCs w:val="28"/>
          <w:lang w:val="uk-UA"/>
        </w:rPr>
        <w:t xml:space="preserve">вати </w:t>
      </w:r>
      <w:r w:rsidR="00CD130D">
        <w:rPr>
          <w:color w:val="000000"/>
          <w:sz w:val="28"/>
          <w:szCs w:val="28"/>
        </w:rPr>
        <w:t>людей</w:t>
      </w:r>
      <w:r w:rsidR="00CD130D">
        <w:rPr>
          <w:color w:val="000000"/>
          <w:sz w:val="28"/>
          <w:szCs w:val="28"/>
          <w:lang w:val="uk-UA"/>
        </w:rPr>
        <w:t xml:space="preserve"> </w:t>
      </w:r>
      <w:r w:rsidR="00CD130D" w:rsidRPr="00543521">
        <w:rPr>
          <w:color w:val="000000"/>
          <w:sz w:val="28"/>
          <w:szCs w:val="28"/>
        </w:rPr>
        <w:t>виходячи з</w:t>
      </w:r>
      <w:r w:rsidR="00CD130D">
        <w:rPr>
          <w:color w:val="000000"/>
          <w:sz w:val="28"/>
          <w:szCs w:val="28"/>
          <w:lang w:val="uk-UA"/>
        </w:rPr>
        <w:t xml:space="preserve"> </w:t>
      </w:r>
      <w:r w:rsidR="00CD130D" w:rsidRPr="00543521">
        <w:rPr>
          <w:color w:val="000000"/>
          <w:sz w:val="28"/>
          <w:szCs w:val="28"/>
        </w:rPr>
        <w:t>власного «Я»</w:t>
      </w:r>
      <w:r w:rsidR="00CD130D">
        <w:rPr>
          <w:color w:val="000000"/>
          <w:sz w:val="28"/>
          <w:szCs w:val="28"/>
          <w:lang w:val="uk-UA"/>
        </w:rPr>
        <w:t xml:space="preserve">.  </w:t>
      </w:r>
    </w:p>
    <w:p w:rsidR="00953F63" w:rsidRPr="00953F63" w:rsidRDefault="00057280" w:rsidP="0005728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В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показано </w:t>
      </w:r>
      <w:r w:rsidR="00CD130D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 xml:space="preserve">татистично значущу різницю </w:t>
      </w:r>
      <w:r w:rsidR="001307FB">
        <w:rPr>
          <w:color w:val="000000"/>
          <w:sz w:val="28"/>
          <w:szCs w:val="28"/>
          <w:lang w:val="uk-UA"/>
        </w:rPr>
        <w:t xml:space="preserve">за проявом компоненту комунікативної толерантності К3 </w:t>
      </w:r>
      <w:r>
        <w:rPr>
          <w:color w:val="000000"/>
          <w:sz w:val="28"/>
          <w:szCs w:val="28"/>
          <w:lang w:val="uk-UA"/>
        </w:rPr>
        <w:t xml:space="preserve">в обох групах, </w:t>
      </w:r>
      <w:r w:rsidR="001307FB">
        <w:rPr>
          <w:color w:val="000000"/>
          <w:sz w:val="28"/>
          <w:szCs w:val="28"/>
          <w:lang w:val="uk-UA"/>
        </w:rPr>
        <w:t>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 w:rsidR="001307FB"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="001307FB" w:rsidRPr="00927F35">
        <w:rPr>
          <w:color w:val="000000"/>
          <w:sz w:val="28"/>
          <w:szCs w:val="28"/>
          <w:lang w:val="uk-UA"/>
        </w:rPr>
        <w:t xml:space="preserve">рівні </w:t>
      </w:r>
      <w:r w:rsidR="001307FB" w:rsidRPr="00742ABE">
        <w:rPr>
          <w:color w:val="000000"/>
          <w:sz w:val="28"/>
          <w:szCs w:val="28"/>
        </w:rPr>
        <w:t>p</w:t>
      </w:r>
      <w:r w:rsidR="001307FB" w:rsidRPr="00927F35">
        <w:rPr>
          <w:color w:val="000000"/>
          <w:sz w:val="28"/>
          <w:szCs w:val="28"/>
          <w:lang w:val="uk-UA"/>
        </w:rPr>
        <w:t xml:space="preserve"> &lt; 0,01</w:t>
      </w:r>
      <w:r w:rsidR="001307FB">
        <w:rPr>
          <w:color w:val="000000"/>
          <w:sz w:val="28"/>
          <w:szCs w:val="28"/>
          <w:lang w:val="uk-UA"/>
        </w:rPr>
        <w:t>, тобто студенти у групі активних користувачів</w:t>
      </w:r>
      <w:r>
        <w:rPr>
          <w:color w:val="000000"/>
          <w:sz w:val="28"/>
          <w:szCs w:val="28"/>
          <w:lang w:val="uk-UA"/>
        </w:rPr>
        <w:t xml:space="preserve"> </w:t>
      </w:r>
      <w:r w:rsidR="00953F63">
        <w:rPr>
          <w:sz w:val="28"/>
          <w:szCs w:val="28"/>
          <w:lang w:val="uk-UA"/>
        </w:rPr>
        <w:t>не схильні</w:t>
      </w:r>
      <w:r>
        <w:rPr>
          <w:sz w:val="28"/>
          <w:szCs w:val="28"/>
          <w:lang w:val="uk-UA"/>
        </w:rPr>
        <w:t xml:space="preserve"> </w:t>
      </w:r>
      <w:r w:rsidR="00953F63" w:rsidRPr="00927F35">
        <w:rPr>
          <w:sz w:val="28"/>
          <w:szCs w:val="28"/>
          <w:lang w:val="uk-UA"/>
        </w:rPr>
        <w:t>регламент</w:t>
      </w:r>
      <w:r w:rsidR="00953F63" w:rsidRPr="00953F63">
        <w:rPr>
          <w:sz w:val="28"/>
          <w:szCs w:val="28"/>
          <w:lang w:val="uk-UA"/>
        </w:rPr>
        <w:t>увати</w:t>
      </w:r>
      <w:r w:rsidR="00953F63" w:rsidRPr="00927F35">
        <w:rPr>
          <w:sz w:val="28"/>
          <w:szCs w:val="28"/>
          <w:lang w:val="uk-UA"/>
        </w:rPr>
        <w:t xml:space="preserve"> прояв індивідуальності партнерів</w:t>
      </w:r>
      <w:r w:rsidR="00953F63" w:rsidRPr="00953F63">
        <w:rPr>
          <w:sz w:val="28"/>
          <w:szCs w:val="28"/>
          <w:lang w:val="uk-UA"/>
        </w:rPr>
        <w:t xml:space="preserve">, </w:t>
      </w:r>
      <w:r w:rsidR="00927F35">
        <w:rPr>
          <w:sz w:val="28"/>
          <w:szCs w:val="28"/>
          <w:lang w:val="uk-UA"/>
        </w:rPr>
        <w:t>можуть</w:t>
      </w:r>
      <w:r w:rsidR="00953F63" w:rsidRPr="00927F35">
        <w:rPr>
          <w:sz w:val="28"/>
          <w:szCs w:val="28"/>
          <w:lang w:val="uk-UA"/>
        </w:rPr>
        <w:t xml:space="preserve"> вимага</w:t>
      </w:r>
      <w:r w:rsidR="00927F35">
        <w:rPr>
          <w:sz w:val="28"/>
          <w:szCs w:val="28"/>
          <w:lang w:val="uk-UA"/>
        </w:rPr>
        <w:t>ти</w:t>
      </w:r>
      <w:r w:rsidR="00953F63" w:rsidRPr="00927F35">
        <w:rPr>
          <w:sz w:val="28"/>
          <w:szCs w:val="28"/>
          <w:lang w:val="uk-UA"/>
        </w:rPr>
        <w:t xml:space="preserve"> від </w:t>
      </w:r>
      <w:r w:rsidR="00927F35">
        <w:rPr>
          <w:sz w:val="28"/>
          <w:szCs w:val="28"/>
          <w:lang w:val="uk-UA"/>
        </w:rPr>
        <w:t>інших проявів</w:t>
      </w:r>
      <w:r w:rsidR="00953F63" w:rsidRPr="00927F35">
        <w:rPr>
          <w:sz w:val="28"/>
          <w:szCs w:val="28"/>
          <w:lang w:val="uk-UA"/>
        </w:rPr>
        <w:t xml:space="preserve"> пріоритетн</w:t>
      </w:r>
      <w:r w:rsidR="00953F63">
        <w:rPr>
          <w:sz w:val="28"/>
          <w:szCs w:val="28"/>
          <w:lang w:val="uk-UA"/>
        </w:rPr>
        <w:t>их</w:t>
      </w:r>
      <w:r w:rsidR="00953F63" w:rsidRPr="00927F35">
        <w:rPr>
          <w:sz w:val="28"/>
          <w:szCs w:val="28"/>
          <w:lang w:val="uk-UA"/>
        </w:rPr>
        <w:t xml:space="preserve"> </w:t>
      </w:r>
      <w:r w:rsidR="00953F63">
        <w:rPr>
          <w:sz w:val="28"/>
          <w:szCs w:val="28"/>
          <w:lang w:val="uk-UA"/>
        </w:rPr>
        <w:t>одноманітних якостей цієї індивідуальності</w:t>
      </w:r>
      <w:r w:rsidR="00953F63" w:rsidRPr="00927F35">
        <w:rPr>
          <w:sz w:val="28"/>
          <w:szCs w:val="28"/>
          <w:lang w:val="uk-UA"/>
        </w:rPr>
        <w:t>, як</w:t>
      </w:r>
      <w:r w:rsidR="00953F63" w:rsidRPr="00953F63">
        <w:rPr>
          <w:sz w:val="28"/>
          <w:szCs w:val="28"/>
          <w:lang w:val="uk-UA"/>
        </w:rPr>
        <w:t>а</w:t>
      </w:r>
      <w:r w:rsidR="00953F63" w:rsidRPr="00927F35">
        <w:rPr>
          <w:sz w:val="28"/>
          <w:szCs w:val="28"/>
          <w:lang w:val="uk-UA"/>
        </w:rPr>
        <w:t xml:space="preserve"> відповідає внутрішньому світу </w:t>
      </w:r>
      <w:r w:rsidR="00953F63" w:rsidRPr="00953F63">
        <w:rPr>
          <w:sz w:val="28"/>
          <w:szCs w:val="28"/>
          <w:lang w:val="uk-UA"/>
        </w:rPr>
        <w:t>респондентів</w:t>
      </w:r>
      <w:r w:rsidR="00953F63" w:rsidRPr="00927F35">
        <w:rPr>
          <w:sz w:val="28"/>
          <w:szCs w:val="28"/>
          <w:lang w:val="uk-UA"/>
        </w:rPr>
        <w:t>.</w:t>
      </w:r>
    </w:p>
    <w:p w:rsidR="00662FDA" w:rsidRPr="00662FDA" w:rsidRDefault="00057280" w:rsidP="0005728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Дані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демонструють </w:t>
      </w:r>
      <w:r w:rsidR="00953F63">
        <w:rPr>
          <w:color w:val="000000"/>
          <w:sz w:val="28"/>
          <w:szCs w:val="28"/>
          <w:lang w:val="uk-UA"/>
        </w:rPr>
        <w:t xml:space="preserve">статистично значущу різницю </w:t>
      </w:r>
      <w:r w:rsidR="001307FB">
        <w:rPr>
          <w:color w:val="000000"/>
          <w:sz w:val="28"/>
          <w:szCs w:val="28"/>
          <w:lang w:val="uk-UA"/>
        </w:rPr>
        <w:t xml:space="preserve">за проявом компоненту комунікативної толерантності К4 </w:t>
      </w:r>
      <w:r>
        <w:rPr>
          <w:color w:val="000000"/>
          <w:sz w:val="28"/>
          <w:szCs w:val="28"/>
          <w:lang w:val="uk-UA"/>
        </w:rPr>
        <w:t>в обох групах,</w:t>
      </w:r>
      <w:r w:rsidR="00953F63" w:rsidRPr="00953F63">
        <w:rPr>
          <w:color w:val="000000"/>
          <w:sz w:val="28"/>
          <w:szCs w:val="28"/>
          <w:lang w:val="uk-UA"/>
        </w:rPr>
        <w:t xml:space="preserve"> </w:t>
      </w:r>
      <w:r w:rsidR="00953F63">
        <w:rPr>
          <w:color w:val="000000"/>
          <w:sz w:val="28"/>
          <w:szCs w:val="28"/>
          <w:lang w:val="uk-UA"/>
        </w:rPr>
        <w:t>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 w:rsidR="00953F63"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="00953F63" w:rsidRPr="00742ABE">
        <w:rPr>
          <w:color w:val="000000"/>
          <w:sz w:val="28"/>
          <w:szCs w:val="28"/>
        </w:rPr>
        <w:t>рівні p &lt; 0,01</w:t>
      </w:r>
      <w:r w:rsidR="00953F63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 тобто </w:t>
      </w:r>
      <w:r w:rsidR="00662FDA">
        <w:rPr>
          <w:color w:val="000000"/>
          <w:sz w:val="28"/>
          <w:szCs w:val="28"/>
          <w:lang w:val="uk-UA"/>
        </w:rPr>
        <w:t xml:space="preserve">студенти у групі активних користувачів </w:t>
      </w:r>
      <w:r w:rsidR="00662FDA" w:rsidRPr="00662FDA">
        <w:rPr>
          <w:color w:val="000000"/>
          <w:sz w:val="28"/>
          <w:szCs w:val="28"/>
          <w:lang w:val="uk-UA"/>
        </w:rPr>
        <w:t xml:space="preserve">не </w:t>
      </w:r>
      <w:r w:rsidR="00662FDA" w:rsidRPr="00662FDA">
        <w:rPr>
          <w:sz w:val="28"/>
          <w:szCs w:val="28"/>
          <w:lang w:val="uk-UA"/>
        </w:rPr>
        <w:t>здатні приховувати неприємні враження</w:t>
      </w:r>
      <w:r w:rsidR="00662FDA">
        <w:rPr>
          <w:sz w:val="28"/>
          <w:szCs w:val="28"/>
          <w:lang w:val="uk-UA"/>
        </w:rPr>
        <w:t>,</w:t>
      </w:r>
      <w:r w:rsidR="00662FDA" w:rsidRPr="00662FDA"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="00662FDA" w:rsidRPr="00662FDA">
        <w:rPr>
          <w:iCs/>
          <w:sz w:val="28"/>
          <w:szCs w:val="28"/>
        </w:rPr>
        <w:t>які виникають при зіткненні з некомунікабельними якостями у партнерів.</w:t>
      </w:r>
    </w:p>
    <w:p w:rsidR="00927F35" w:rsidRPr="00927F35" w:rsidRDefault="00057280" w:rsidP="00057280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В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ми бачимо, що  існує статистично значуща різниця за </w:t>
      </w:r>
      <w:r w:rsidR="001307FB">
        <w:rPr>
          <w:color w:val="000000"/>
          <w:sz w:val="28"/>
          <w:szCs w:val="28"/>
          <w:lang w:val="uk-UA"/>
        </w:rPr>
        <w:t xml:space="preserve">проявом компоненту комунікативної толерантності К5 </w:t>
      </w:r>
      <w:r>
        <w:rPr>
          <w:color w:val="000000"/>
          <w:sz w:val="28"/>
          <w:szCs w:val="28"/>
          <w:lang w:val="uk-UA"/>
        </w:rPr>
        <w:t>в обох групах, 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Pr="00742ABE">
        <w:rPr>
          <w:color w:val="000000"/>
          <w:sz w:val="28"/>
          <w:szCs w:val="28"/>
        </w:rPr>
        <w:t>рівні p &lt; 0,01</w:t>
      </w:r>
      <w:r>
        <w:rPr>
          <w:color w:val="000000"/>
          <w:sz w:val="28"/>
          <w:szCs w:val="28"/>
          <w:lang w:val="uk-UA"/>
        </w:rPr>
        <w:t>, тобто студенти у групі активних користувачів</w:t>
      </w:r>
      <w:r w:rsidR="00927F35" w:rsidRPr="00927F35">
        <w:rPr>
          <w:rFonts w:ascii="Arial" w:hAnsi="Arial" w:cs="Arial"/>
          <w:color w:val="646464"/>
          <w:sz w:val="21"/>
          <w:szCs w:val="21"/>
        </w:rPr>
        <w:t xml:space="preserve"> </w:t>
      </w:r>
      <w:r w:rsidR="00927F35">
        <w:rPr>
          <w:rFonts w:ascii="Arial" w:hAnsi="Arial" w:cs="Arial"/>
          <w:color w:val="646464"/>
          <w:sz w:val="21"/>
          <w:szCs w:val="21"/>
        </w:rPr>
        <w:t> </w:t>
      </w:r>
      <w:r w:rsidR="00927F35" w:rsidRPr="00927F35">
        <w:rPr>
          <w:sz w:val="28"/>
          <w:szCs w:val="28"/>
          <w:lang w:val="uk-UA"/>
        </w:rPr>
        <w:t>можуть читати</w:t>
      </w:r>
      <w:r w:rsidR="00927F35" w:rsidRPr="00927F35">
        <w:rPr>
          <w:sz w:val="28"/>
          <w:szCs w:val="28"/>
        </w:rPr>
        <w:t xml:space="preserve"> морал</w:t>
      </w:r>
      <w:r w:rsidR="00927F35" w:rsidRPr="00927F35">
        <w:rPr>
          <w:sz w:val="28"/>
          <w:szCs w:val="28"/>
          <w:lang w:val="uk-UA"/>
        </w:rPr>
        <w:t xml:space="preserve">ь та  </w:t>
      </w:r>
      <w:r w:rsidR="00927F35" w:rsidRPr="00927F35">
        <w:rPr>
          <w:sz w:val="28"/>
          <w:szCs w:val="28"/>
        </w:rPr>
        <w:t>повча</w:t>
      </w:r>
      <w:r w:rsidR="00927F35" w:rsidRPr="00927F35">
        <w:rPr>
          <w:sz w:val="28"/>
          <w:szCs w:val="28"/>
          <w:lang w:val="uk-UA"/>
        </w:rPr>
        <w:t>ти інших</w:t>
      </w:r>
      <w:r w:rsidR="00927F35" w:rsidRPr="00927F35">
        <w:rPr>
          <w:sz w:val="28"/>
          <w:szCs w:val="28"/>
        </w:rPr>
        <w:t>, доріка</w:t>
      </w:r>
      <w:r w:rsidR="00927F35" w:rsidRPr="00927F35">
        <w:rPr>
          <w:sz w:val="28"/>
          <w:szCs w:val="28"/>
          <w:lang w:val="uk-UA"/>
        </w:rPr>
        <w:t>ти</w:t>
      </w:r>
      <w:r w:rsidR="00927F35" w:rsidRPr="00927F35">
        <w:rPr>
          <w:sz w:val="28"/>
          <w:szCs w:val="28"/>
        </w:rPr>
        <w:t xml:space="preserve"> в порушенні правил і етики</w:t>
      </w:r>
      <w:r w:rsidR="00927F35" w:rsidRPr="00927F35">
        <w:rPr>
          <w:sz w:val="28"/>
          <w:szCs w:val="28"/>
          <w:lang w:val="uk-UA"/>
        </w:rPr>
        <w:t>,</w:t>
      </w:r>
      <w:r w:rsidR="00927F35" w:rsidRPr="00927F35">
        <w:rPr>
          <w:sz w:val="28"/>
          <w:szCs w:val="28"/>
        </w:rPr>
        <w:t xml:space="preserve"> вим</w:t>
      </w:r>
      <w:r w:rsidR="00927F35" w:rsidRPr="00927F35">
        <w:rPr>
          <w:sz w:val="28"/>
          <w:szCs w:val="28"/>
          <w:lang w:val="uk-UA"/>
        </w:rPr>
        <w:t>агати</w:t>
      </w:r>
      <w:r w:rsidR="00927F35" w:rsidRPr="00927F35">
        <w:rPr>
          <w:sz w:val="28"/>
          <w:szCs w:val="28"/>
        </w:rPr>
        <w:t xml:space="preserve"> дотримуватися правил співпраці, </w:t>
      </w:r>
      <w:r w:rsidR="00927F35" w:rsidRPr="00927F35">
        <w:rPr>
          <w:sz w:val="28"/>
          <w:szCs w:val="28"/>
          <w:lang w:val="uk-UA"/>
        </w:rPr>
        <w:t xml:space="preserve">можуть робити </w:t>
      </w:r>
      <w:r w:rsidR="00927F35" w:rsidRPr="00927F35">
        <w:rPr>
          <w:sz w:val="28"/>
          <w:szCs w:val="28"/>
        </w:rPr>
        <w:t>зауважен</w:t>
      </w:r>
      <w:r w:rsidR="00927F35" w:rsidRPr="00927F35">
        <w:rPr>
          <w:sz w:val="28"/>
          <w:szCs w:val="28"/>
          <w:lang w:val="uk-UA"/>
        </w:rPr>
        <w:t>ня</w:t>
      </w:r>
      <w:r w:rsidR="00927F35" w:rsidRPr="00927F35">
        <w:rPr>
          <w:sz w:val="28"/>
          <w:szCs w:val="28"/>
        </w:rPr>
        <w:t xml:space="preserve"> з різних приводів.</w:t>
      </w:r>
    </w:p>
    <w:p w:rsidR="00927F35" w:rsidRPr="00DF1E75" w:rsidRDefault="00057280" w:rsidP="00927F35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Згідно даних таблиці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існує статистично значуща різниця </w:t>
      </w:r>
      <w:r w:rsidR="001307FB">
        <w:rPr>
          <w:color w:val="000000"/>
          <w:sz w:val="28"/>
          <w:szCs w:val="28"/>
          <w:lang w:val="uk-UA"/>
        </w:rPr>
        <w:t>за проявом компоненту комунікативної толерантності К6</w:t>
      </w:r>
      <w:r>
        <w:rPr>
          <w:color w:val="000000"/>
          <w:sz w:val="28"/>
          <w:szCs w:val="28"/>
          <w:lang w:val="uk-UA"/>
        </w:rPr>
        <w:t xml:space="preserve"> в обох групах, </w:t>
      </w:r>
      <w:r w:rsidR="00927F35">
        <w:rPr>
          <w:color w:val="000000"/>
          <w:sz w:val="28"/>
          <w:szCs w:val="28"/>
          <w:lang w:val="uk-UA"/>
        </w:rPr>
        <w:t>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 w:rsidR="00927F35"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="00927F35" w:rsidRPr="00742ABE">
        <w:rPr>
          <w:color w:val="000000"/>
          <w:sz w:val="28"/>
          <w:szCs w:val="28"/>
        </w:rPr>
        <w:t>рівні p &lt; 0,0</w:t>
      </w:r>
      <w:r w:rsidR="00927F35">
        <w:rPr>
          <w:color w:val="000000"/>
          <w:sz w:val="28"/>
          <w:szCs w:val="28"/>
          <w:lang w:val="uk-UA"/>
        </w:rPr>
        <w:t>5, тобто студенти у групі активних користувачів</w:t>
      </w:r>
      <w:r w:rsidR="00DF1E75" w:rsidRPr="00DF1E75">
        <w:rPr>
          <w:i/>
          <w:iCs/>
        </w:rPr>
        <w:t xml:space="preserve"> </w:t>
      </w:r>
      <w:r w:rsidR="00DF1E75" w:rsidRPr="00DF1E75">
        <w:rPr>
          <w:iCs/>
          <w:sz w:val="28"/>
          <w:szCs w:val="28"/>
        </w:rPr>
        <w:t>прагн</w:t>
      </w:r>
      <w:r w:rsidR="00DF1E75" w:rsidRPr="00DF1E75">
        <w:rPr>
          <w:iCs/>
          <w:sz w:val="28"/>
          <w:szCs w:val="28"/>
          <w:lang w:val="uk-UA"/>
        </w:rPr>
        <w:t>уть</w:t>
      </w:r>
      <w:r w:rsidR="00DF1E75" w:rsidRPr="00DF1E75">
        <w:rPr>
          <w:sz w:val="28"/>
          <w:szCs w:val="28"/>
        </w:rPr>
        <w:t> </w:t>
      </w:r>
      <w:r w:rsidR="00DF1E75" w:rsidRPr="00DF1E75">
        <w:rPr>
          <w:iCs/>
          <w:sz w:val="28"/>
          <w:szCs w:val="28"/>
        </w:rPr>
        <w:t>зробити партнера зручним</w:t>
      </w:r>
      <w:r w:rsidR="00DF1E75" w:rsidRPr="00DF1E75">
        <w:rPr>
          <w:iCs/>
          <w:sz w:val="28"/>
          <w:szCs w:val="28"/>
          <w:lang w:val="uk-UA"/>
        </w:rPr>
        <w:t>.</w:t>
      </w:r>
    </w:p>
    <w:p w:rsidR="00927F35" w:rsidRPr="00DF1E75" w:rsidRDefault="00057280" w:rsidP="00927F35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   Отримані дані за таблицею 2.</w:t>
      </w:r>
      <w:r w:rsidR="001307FB"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 показують, що існує статистично значуща різниця </w:t>
      </w:r>
      <w:r w:rsidR="001307FB">
        <w:rPr>
          <w:color w:val="000000"/>
          <w:sz w:val="28"/>
          <w:szCs w:val="28"/>
          <w:lang w:val="uk-UA"/>
        </w:rPr>
        <w:t xml:space="preserve">за проявом компоненту комунікативної толерантності К7 </w:t>
      </w:r>
      <w:r>
        <w:rPr>
          <w:color w:val="000000"/>
          <w:sz w:val="28"/>
          <w:szCs w:val="28"/>
          <w:lang w:val="uk-UA"/>
        </w:rPr>
        <w:t xml:space="preserve">в обох групах, </w:t>
      </w:r>
      <w:r w:rsidR="00927F35">
        <w:rPr>
          <w:color w:val="000000"/>
          <w:sz w:val="28"/>
          <w:szCs w:val="28"/>
          <w:lang w:val="uk-UA"/>
        </w:rPr>
        <w:t>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 w:rsidR="00927F35"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="00927F35" w:rsidRPr="00742ABE">
        <w:rPr>
          <w:color w:val="000000"/>
          <w:sz w:val="28"/>
          <w:szCs w:val="28"/>
        </w:rPr>
        <w:t>рівні p &lt; 0,01</w:t>
      </w:r>
      <w:r w:rsidR="00927F35">
        <w:rPr>
          <w:color w:val="000000"/>
          <w:sz w:val="28"/>
          <w:szCs w:val="28"/>
          <w:lang w:val="uk-UA"/>
        </w:rPr>
        <w:t>, тобто студенти у групі активних користувачів</w:t>
      </w:r>
      <w:r w:rsidR="00DF1E75">
        <w:rPr>
          <w:color w:val="000000"/>
          <w:sz w:val="28"/>
          <w:szCs w:val="28"/>
          <w:lang w:val="uk-UA"/>
        </w:rPr>
        <w:t xml:space="preserve"> </w:t>
      </w:r>
      <w:r w:rsidR="00DF1E75" w:rsidRPr="00DF1E75">
        <w:rPr>
          <w:sz w:val="28"/>
          <w:szCs w:val="28"/>
          <w:lang w:val="uk-UA"/>
        </w:rPr>
        <w:t>н</w:t>
      </w:r>
      <w:r w:rsidR="00DF1E75" w:rsidRPr="00DF1E75">
        <w:rPr>
          <w:iCs/>
          <w:sz w:val="28"/>
          <w:szCs w:val="28"/>
        </w:rPr>
        <w:t>е вмі</w:t>
      </w:r>
      <w:r w:rsidR="00DF1E75" w:rsidRPr="00DF1E75">
        <w:rPr>
          <w:iCs/>
          <w:sz w:val="28"/>
          <w:szCs w:val="28"/>
          <w:lang w:val="uk-UA"/>
        </w:rPr>
        <w:t>ють</w:t>
      </w:r>
      <w:r w:rsidR="00DF1E75" w:rsidRPr="00DF1E75">
        <w:rPr>
          <w:iCs/>
          <w:sz w:val="28"/>
          <w:szCs w:val="28"/>
        </w:rPr>
        <w:t xml:space="preserve"> прощати іншому його помилки</w:t>
      </w:r>
      <w:r w:rsidR="00DF1E75" w:rsidRPr="00DF1E75">
        <w:rPr>
          <w:sz w:val="28"/>
          <w:szCs w:val="28"/>
        </w:rPr>
        <w:t>, </w:t>
      </w:r>
      <w:r w:rsidR="00DF1E75" w:rsidRPr="00DF1E75">
        <w:rPr>
          <w:iCs/>
          <w:sz w:val="28"/>
          <w:szCs w:val="28"/>
        </w:rPr>
        <w:t>незручність</w:t>
      </w:r>
      <w:r w:rsidR="00DF1E75" w:rsidRPr="00DF1E75">
        <w:rPr>
          <w:sz w:val="28"/>
          <w:szCs w:val="28"/>
        </w:rPr>
        <w:t>, </w:t>
      </w:r>
      <w:r w:rsidR="00DF1E75" w:rsidRPr="00DF1E75">
        <w:rPr>
          <w:iCs/>
          <w:sz w:val="28"/>
          <w:szCs w:val="28"/>
        </w:rPr>
        <w:t>ненавмисно заподіяні неприємності.</w:t>
      </w:r>
    </w:p>
    <w:p w:rsidR="00927F35" w:rsidRPr="00DF1E75" w:rsidRDefault="001307FB" w:rsidP="001307F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Згідно даних таблиці 2.13 існує статистично значуща різниця за проявом компоненту комунікативної толерантності К8 в обох групах, так більше середн</w:t>
      </w:r>
      <w:r w:rsidR="001B1382"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значення у групі активних користувачів на </w:t>
      </w:r>
      <w:r w:rsidRPr="00742ABE">
        <w:rPr>
          <w:color w:val="000000"/>
          <w:sz w:val="28"/>
          <w:szCs w:val="28"/>
        </w:rPr>
        <w:t>на 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активних </w:t>
      </w:r>
      <w:r w:rsidRPr="00DF1E75">
        <w:rPr>
          <w:sz w:val="28"/>
          <w:szCs w:val="28"/>
          <w:lang w:val="uk-UA"/>
        </w:rPr>
        <w:t>користувачів</w:t>
      </w:r>
      <w:r w:rsidR="00DF1E75" w:rsidRPr="00DF1E75">
        <w:rPr>
          <w:sz w:val="28"/>
          <w:szCs w:val="28"/>
          <w:lang w:val="uk-UA"/>
        </w:rPr>
        <w:t xml:space="preserve"> </w:t>
      </w:r>
      <w:r w:rsidR="00DF1E75" w:rsidRPr="00DF1E75">
        <w:rPr>
          <w:sz w:val="28"/>
          <w:szCs w:val="28"/>
        </w:rPr>
        <w:t> </w:t>
      </w:r>
      <w:r w:rsidR="00DF1E75" w:rsidRPr="00DF1E75">
        <w:rPr>
          <w:sz w:val="28"/>
          <w:szCs w:val="28"/>
          <w:lang w:val="uk-UA"/>
        </w:rPr>
        <w:t>можуть або не</w:t>
      </w:r>
      <w:r w:rsidR="00DF1E75" w:rsidRPr="00DF1E75">
        <w:rPr>
          <w:sz w:val="28"/>
          <w:szCs w:val="28"/>
        </w:rPr>
        <w:t xml:space="preserve"> поміча</w:t>
      </w:r>
      <w:r w:rsidR="00DF1E75" w:rsidRPr="00DF1E75">
        <w:rPr>
          <w:sz w:val="28"/>
          <w:szCs w:val="28"/>
          <w:lang w:val="uk-UA"/>
        </w:rPr>
        <w:t>ти дискомфортних станів</w:t>
      </w:r>
      <w:r w:rsidR="00DF1E75" w:rsidRPr="00DF1E75">
        <w:rPr>
          <w:sz w:val="28"/>
          <w:szCs w:val="28"/>
        </w:rPr>
        <w:t xml:space="preserve"> </w:t>
      </w:r>
      <w:r w:rsidR="00DF1E75" w:rsidRPr="00DF1E75">
        <w:rPr>
          <w:sz w:val="28"/>
          <w:szCs w:val="28"/>
          <w:lang w:val="uk-UA"/>
        </w:rPr>
        <w:t>інших</w:t>
      </w:r>
      <w:r w:rsidR="00DF1E75" w:rsidRPr="00DF1E75">
        <w:rPr>
          <w:sz w:val="28"/>
          <w:szCs w:val="28"/>
        </w:rPr>
        <w:t xml:space="preserve">, або вони </w:t>
      </w:r>
      <w:r w:rsidR="00DF1E75" w:rsidRPr="00DF1E75">
        <w:rPr>
          <w:sz w:val="28"/>
          <w:szCs w:val="28"/>
          <w:lang w:val="uk-UA"/>
        </w:rPr>
        <w:t>їх</w:t>
      </w:r>
      <w:r w:rsidR="00DF1E75" w:rsidRPr="00DF1E75">
        <w:rPr>
          <w:sz w:val="28"/>
          <w:szCs w:val="28"/>
        </w:rPr>
        <w:t xml:space="preserve"> дратують, </w:t>
      </w:r>
      <w:r w:rsidR="00DF1E75" w:rsidRPr="00DF1E75">
        <w:rPr>
          <w:sz w:val="28"/>
          <w:szCs w:val="28"/>
          <w:lang w:val="uk-UA"/>
        </w:rPr>
        <w:t>або</w:t>
      </w:r>
      <w:r w:rsidR="00DF1E75" w:rsidRPr="00DF1E75">
        <w:rPr>
          <w:sz w:val="28"/>
          <w:szCs w:val="28"/>
        </w:rPr>
        <w:t xml:space="preserve"> викликають осуд</w:t>
      </w:r>
      <w:r w:rsidR="00DF1E75" w:rsidRPr="00DF1E75">
        <w:rPr>
          <w:sz w:val="28"/>
          <w:szCs w:val="28"/>
          <w:lang w:val="uk-UA"/>
        </w:rPr>
        <w:t>, навідмінно від групи пасивних користувачів.</w:t>
      </w:r>
    </w:p>
    <w:p w:rsidR="00DF1E75" w:rsidRPr="00DF1E75" w:rsidRDefault="001307FB" w:rsidP="00DF1E75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В таблиці 2.13 показано татистично значущу різницю за проявом компоненту комунікативної толерантності К9 в обох групах, так більше середн</w:t>
      </w:r>
      <w:r w:rsidR="001B1382">
        <w:rPr>
          <w:color w:val="000000"/>
          <w:sz w:val="28"/>
          <w:szCs w:val="28"/>
          <w:lang w:val="uk-UA"/>
        </w:rPr>
        <w:t xml:space="preserve">є </w:t>
      </w:r>
      <w:r>
        <w:rPr>
          <w:color w:val="000000"/>
          <w:sz w:val="28"/>
          <w:szCs w:val="28"/>
          <w:lang w:val="uk-UA"/>
        </w:rPr>
        <w:t xml:space="preserve">значення у групі активних користувачів на </w:t>
      </w:r>
      <w:r w:rsidRPr="00742ABE">
        <w:rPr>
          <w:color w:val="000000"/>
          <w:sz w:val="28"/>
          <w:szCs w:val="28"/>
        </w:rPr>
        <w:t>на рівні p &lt; 0,01</w:t>
      </w:r>
      <w:r>
        <w:rPr>
          <w:color w:val="000000"/>
          <w:sz w:val="28"/>
          <w:szCs w:val="28"/>
          <w:lang w:val="uk-UA"/>
        </w:rPr>
        <w:t xml:space="preserve">, тобто студенти у групі активних користувачів </w:t>
      </w:r>
      <w:r w:rsidR="00DF1E75" w:rsidRPr="00DF1E75">
        <w:rPr>
          <w:iCs/>
          <w:sz w:val="28"/>
          <w:szCs w:val="28"/>
        </w:rPr>
        <w:t>пристосову</w:t>
      </w:r>
      <w:r w:rsidR="00DF1E75" w:rsidRPr="00DF1E75">
        <w:rPr>
          <w:iCs/>
          <w:sz w:val="28"/>
          <w:szCs w:val="28"/>
          <w:lang w:val="uk-UA"/>
        </w:rPr>
        <w:t>ються</w:t>
      </w:r>
      <w:r w:rsidR="00DF1E75" w:rsidRPr="00DF1E75">
        <w:rPr>
          <w:iCs/>
          <w:sz w:val="28"/>
          <w:szCs w:val="28"/>
        </w:rPr>
        <w:t xml:space="preserve"> до характерів, звичок</w:t>
      </w:r>
      <w:r w:rsidR="00DF1E75" w:rsidRPr="00DF1E75">
        <w:rPr>
          <w:sz w:val="28"/>
          <w:szCs w:val="28"/>
        </w:rPr>
        <w:t>, </w:t>
      </w:r>
      <w:r w:rsidR="00DF1E75" w:rsidRPr="00DF1E75">
        <w:rPr>
          <w:iCs/>
          <w:sz w:val="28"/>
          <w:szCs w:val="28"/>
        </w:rPr>
        <w:t>установок або домаганням інших</w:t>
      </w:r>
      <w:r w:rsidR="00DF1E75" w:rsidRPr="00DF1E75">
        <w:rPr>
          <w:iCs/>
          <w:sz w:val="28"/>
          <w:szCs w:val="28"/>
          <w:lang w:val="uk-UA"/>
        </w:rPr>
        <w:t xml:space="preserve">, якщо це необхідно для того, щоб бути частиною певної групи. </w:t>
      </w:r>
    </w:p>
    <w:p w:rsidR="00BD50F6" w:rsidRDefault="00DF1E75" w:rsidP="00DF1E75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BD50F6" w:rsidRPr="00D942E7">
        <w:rPr>
          <w:sz w:val="28"/>
          <w:szCs w:val="28"/>
          <w:lang w:val="uk-UA"/>
        </w:rPr>
        <w:t xml:space="preserve">Графічно зобразимо, </w:t>
      </w:r>
      <w:r w:rsidR="00BD50F6">
        <w:rPr>
          <w:sz w:val="28"/>
          <w:szCs w:val="28"/>
          <w:lang w:val="uk-UA"/>
        </w:rPr>
        <w:t xml:space="preserve">рівень </w:t>
      </w:r>
      <w:r w:rsidR="00BD50F6" w:rsidRPr="00D942E7">
        <w:rPr>
          <w:sz w:val="28"/>
          <w:szCs w:val="28"/>
          <w:lang w:val="uk-UA"/>
        </w:rPr>
        <w:t>комунікативної толерантності</w:t>
      </w:r>
      <w:r w:rsidR="00BD50F6">
        <w:rPr>
          <w:sz w:val="28"/>
          <w:szCs w:val="28"/>
          <w:lang w:val="uk-UA"/>
        </w:rPr>
        <w:t>/інтолерант-</w:t>
      </w:r>
    </w:p>
    <w:p w:rsidR="00BD50F6" w:rsidRDefault="00BD50F6" w:rsidP="00BD50F6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="00DE63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Pr="00D942E7">
        <w:rPr>
          <w:rFonts w:ascii="Times New Roman" w:hAnsi="Times New Roman" w:cs="Times New Roman"/>
          <w:sz w:val="28"/>
          <w:szCs w:val="28"/>
          <w:lang w:val="uk-UA"/>
        </w:rPr>
        <w:t>на рисунку 2.</w:t>
      </w:r>
      <w:r w:rsidR="008019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942E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77EC4" w:rsidRPr="00D942E7" w:rsidRDefault="00077EC4" w:rsidP="00BD50F6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8F8F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shd w:val="clear" w:color="auto" w:fill="F8F8F8"/>
          <w:lang w:eastAsia="ru-RU"/>
        </w:rPr>
        <w:drawing>
          <wp:inline distT="0" distB="0" distL="0" distR="0">
            <wp:extent cx="4496055" cy="2426677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8032" cy="24277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5C3E" w:rsidRPr="007C3897" w:rsidRDefault="007C3897" w:rsidP="007C3897">
      <w:pPr>
        <w:pStyle w:val="a3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7C3897">
        <w:rPr>
          <w:b/>
          <w:color w:val="000000"/>
          <w:sz w:val="28"/>
          <w:szCs w:val="28"/>
          <w:lang w:val="uk-UA"/>
        </w:rPr>
        <w:t>Рис. 2</w:t>
      </w:r>
      <w:r w:rsidR="00801957">
        <w:rPr>
          <w:b/>
          <w:color w:val="000000"/>
          <w:sz w:val="28"/>
          <w:szCs w:val="28"/>
          <w:lang w:val="uk-UA"/>
        </w:rPr>
        <w:t>.6</w:t>
      </w:r>
      <w:r w:rsidRPr="007C3897">
        <w:rPr>
          <w:b/>
          <w:color w:val="000000"/>
          <w:sz w:val="28"/>
          <w:szCs w:val="28"/>
          <w:lang w:val="uk-UA"/>
        </w:rPr>
        <w:t>. Розподіл</w:t>
      </w:r>
      <w:r>
        <w:rPr>
          <w:b/>
          <w:color w:val="000000"/>
          <w:sz w:val="28"/>
          <w:szCs w:val="28"/>
          <w:lang w:val="uk-UA"/>
        </w:rPr>
        <w:t xml:space="preserve"> показників</w:t>
      </w:r>
      <w:r w:rsidRPr="007C3897">
        <w:rPr>
          <w:b/>
          <w:color w:val="000000"/>
          <w:sz w:val="28"/>
          <w:szCs w:val="28"/>
          <w:lang w:val="uk-UA"/>
        </w:rPr>
        <w:t xml:space="preserve"> рівня комунікативної толерантності/інтолерантності студентів</w:t>
      </w:r>
      <w:r w:rsidRPr="00BE56B2">
        <w:rPr>
          <w:b/>
          <w:sz w:val="28"/>
          <w:szCs w:val="28"/>
          <w:lang w:val="uk-UA"/>
        </w:rPr>
        <w:t xml:space="preserve">, як користувачив </w:t>
      </w:r>
      <w:r w:rsidR="001B1382">
        <w:rPr>
          <w:b/>
          <w:sz w:val="28"/>
          <w:szCs w:val="28"/>
          <w:lang w:val="uk-UA"/>
        </w:rPr>
        <w:t>І</w:t>
      </w:r>
      <w:r w:rsidRPr="00BE56B2">
        <w:rPr>
          <w:b/>
          <w:sz w:val="28"/>
          <w:szCs w:val="28"/>
          <w:lang w:val="uk-UA"/>
        </w:rPr>
        <w:t>нтернету</w:t>
      </w:r>
    </w:p>
    <w:p w:rsidR="00BD50F6" w:rsidRPr="00801957" w:rsidRDefault="00801957" w:rsidP="00801957">
      <w:pPr>
        <w:widowControl w:val="0"/>
        <w:spacing w:line="360" w:lineRule="auto"/>
        <w:rPr>
          <w:rFonts w:ascii="Times New Roman" w:hAnsi="Times New Roman" w:cs="Times New Roman"/>
          <w:noProof/>
          <w:sz w:val="28"/>
          <w:szCs w:val="28"/>
          <w:shd w:val="clear" w:color="auto" w:fill="F8F8F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          </w:t>
      </w:r>
      <w:r w:rsidRP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Дані рисунку 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P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показують, що </w:t>
      </w:r>
      <w:r w:rsidRPr="00BD50F6">
        <w:rPr>
          <w:rFonts w:ascii="Times New Roman" w:hAnsi="Times New Roman" w:cs="Times New Roman"/>
          <w:sz w:val="28"/>
          <w:szCs w:val="28"/>
          <w:lang w:val="uk-UA"/>
        </w:rPr>
        <w:t xml:space="preserve">розподіл показників рівня </w:t>
      </w:r>
      <w:r w:rsidRPr="00BD50F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комунікативної толерантності/інтолерантності</w:t>
      </w:r>
      <w:r w:rsidRPr="00BD50F6">
        <w:rPr>
          <w:rFonts w:ascii="Times New Roman" w:hAnsi="Times New Roman" w:cs="Times New Roman"/>
          <w:sz w:val="28"/>
          <w:szCs w:val="28"/>
          <w:lang w:val="uk-UA"/>
        </w:rPr>
        <w:t xml:space="preserve"> в групі </w:t>
      </w:r>
      <w:r w:rsidRPr="00173A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активних користувачів </w:t>
      </w:r>
      <w:r w:rsidRPr="00BD50F6">
        <w:rPr>
          <w:rFonts w:ascii="Times New Roman" w:hAnsi="Times New Roman" w:cs="Times New Roman"/>
          <w:sz w:val="28"/>
          <w:szCs w:val="28"/>
          <w:lang w:val="uk-UA"/>
        </w:rPr>
        <w:t>загалом рівномірний з єдиним піком, який відповідає середньому рівню толерантності з тенденцією до інтолерантних   компонентів поведінки, тобто студенти даної групи здебільшого мають труднощі при необхідності приймати іншу людину, її індивідуальність при спілкуванні, іноді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0F6" w:rsidRPr="00801957">
        <w:rPr>
          <w:rFonts w:ascii="Times New Roman" w:hAnsi="Times New Roman" w:cs="Times New Roman"/>
          <w:sz w:val="28"/>
          <w:szCs w:val="28"/>
          <w:lang w:val="uk-UA"/>
        </w:rPr>
        <w:t xml:space="preserve">демонструючи досить сильну нетерплячість до інших, відсутність такту та шанобливого ставлення. </w:t>
      </w:r>
    </w:p>
    <w:p w:rsidR="00BD50F6" w:rsidRPr="002A5F7D" w:rsidRDefault="00801957" w:rsidP="00BD50F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BD50F6" w:rsidRPr="00253552">
        <w:rPr>
          <w:sz w:val="28"/>
          <w:szCs w:val="28"/>
          <w:lang w:val="uk-UA"/>
        </w:rPr>
        <w:t>На рисунку 2.</w:t>
      </w:r>
      <w:r>
        <w:rPr>
          <w:sz w:val="28"/>
          <w:szCs w:val="28"/>
          <w:lang w:val="uk-UA"/>
        </w:rPr>
        <w:t>6</w:t>
      </w:r>
      <w:r w:rsidR="00BD50F6" w:rsidRPr="00253552">
        <w:rPr>
          <w:sz w:val="28"/>
          <w:szCs w:val="28"/>
          <w:lang w:val="uk-UA"/>
        </w:rPr>
        <w:t xml:space="preserve"> можна побачити, що розподіл показників рівня </w:t>
      </w:r>
      <w:r w:rsidR="00BD50F6" w:rsidRPr="007C3897">
        <w:rPr>
          <w:color w:val="000000"/>
          <w:sz w:val="28"/>
          <w:szCs w:val="28"/>
          <w:lang w:val="uk-UA"/>
        </w:rPr>
        <w:t>комунікативної толерантності/інтолерантності</w:t>
      </w:r>
      <w:r w:rsidR="00BD50F6" w:rsidRPr="00135FC3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 xml:space="preserve"> </w:t>
      </w:r>
      <w:r w:rsidR="00BD50F6" w:rsidRPr="00253552">
        <w:rPr>
          <w:sz w:val="28"/>
          <w:szCs w:val="28"/>
          <w:lang w:val="uk-UA"/>
        </w:rPr>
        <w:t xml:space="preserve">групі </w:t>
      </w:r>
      <w:r w:rsidRPr="00173A2A">
        <w:rPr>
          <w:color w:val="000000"/>
          <w:sz w:val="28"/>
          <w:szCs w:val="28"/>
          <w:lang w:val="uk-UA"/>
        </w:rPr>
        <w:t>пасивних користувачів</w:t>
      </w:r>
      <w:r w:rsidRPr="00543521">
        <w:rPr>
          <w:color w:val="000000"/>
          <w:sz w:val="28"/>
          <w:szCs w:val="28"/>
          <w:lang w:val="uk-UA"/>
        </w:rPr>
        <w:t xml:space="preserve"> </w:t>
      </w:r>
      <w:r w:rsidR="00BD50F6">
        <w:rPr>
          <w:sz w:val="28"/>
          <w:szCs w:val="28"/>
          <w:lang w:val="uk-UA"/>
        </w:rPr>
        <w:t>досить різноманітний</w:t>
      </w:r>
      <w:r w:rsidR="00BD50F6" w:rsidRPr="00253552">
        <w:rPr>
          <w:sz w:val="28"/>
          <w:szCs w:val="28"/>
          <w:lang w:val="uk-UA"/>
        </w:rPr>
        <w:t xml:space="preserve">, </w:t>
      </w:r>
      <w:r w:rsidR="00BD50F6" w:rsidRPr="00253552">
        <w:rPr>
          <w:color w:val="1D211F"/>
          <w:sz w:val="28"/>
          <w:szCs w:val="28"/>
        </w:rPr>
        <w:t> </w:t>
      </w:r>
      <w:r w:rsidR="00BD50F6" w:rsidRPr="00253552">
        <w:rPr>
          <w:color w:val="1D211F"/>
          <w:sz w:val="28"/>
          <w:szCs w:val="28"/>
          <w:lang w:val="uk-UA"/>
        </w:rPr>
        <w:t xml:space="preserve">тобто </w:t>
      </w:r>
      <w:r w:rsidR="00BD50F6">
        <w:rPr>
          <w:color w:val="1D211F"/>
          <w:sz w:val="28"/>
          <w:szCs w:val="28"/>
          <w:lang w:val="uk-UA"/>
        </w:rPr>
        <w:t xml:space="preserve">одні </w:t>
      </w:r>
      <w:r w:rsidR="00BD50F6" w:rsidRPr="00253552">
        <w:rPr>
          <w:color w:val="1D211F"/>
          <w:sz w:val="28"/>
          <w:szCs w:val="28"/>
          <w:lang w:val="uk-UA"/>
        </w:rPr>
        <w:t xml:space="preserve">студенти </w:t>
      </w:r>
      <w:r w:rsidR="00BD50F6">
        <w:rPr>
          <w:color w:val="1D211F"/>
          <w:sz w:val="28"/>
          <w:szCs w:val="28"/>
          <w:lang w:val="uk-UA"/>
        </w:rPr>
        <w:t xml:space="preserve">в </w:t>
      </w:r>
      <w:r w:rsidR="00BD50F6" w:rsidRPr="00253552">
        <w:rPr>
          <w:color w:val="1D211F"/>
          <w:sz w:val="28"/>
          <w:szCs w:val="28"/>
          <w:lang w:val="uk-UA"/>
        </w:rPr>
        <w:t>ці</w:t>
      </w:r>
      <w:r w:rsidR="00BD50F6">
        <w:rPr>
          <w:color w:val="1D211F"/>
          <w:sz w:val="28"/>
          <w:szCs w:val="28"/>
          <w:lang w:val="uk-UA"/>
        </w:rPr>
        <w:t>й</w:t>
      </w:r>
      <w:r w:rsidR="00BD50F6" w:rsidRPr="00253552">
        <w:rPr>
          <w:color w:val="1D211F"/>
          <w:sz w:val="28"/>
          <w:szCs w:val="28"/>
          <w:lang w:val="uk-UA"/>
        </w:rPr>
        <w:t xml:space="preserve"> груп</w:t>
      </w:r>
      <w:r w:rsidR="00BD50F6">
        <w:rPr>
          <w:color w:val="1D211F"/>
          <w:sz w:val="28"/>
          <w:szCs w:val="28"/>
          <w:lang w:val="uk-UA"/>
        </w:rPr>
        <w:t>і</w:t>
      </w:r>
      <w:r w:rsidR="00BD50F6" w:rsidRPr="00253552">
        <w:rPr>
          <w:color w:val="1D211F"/>
          <w:sz w:val="28"/>
          <w:szCs w:val="28"/>
          <w:lang w:val="uk-UA"/>
        </w:rPr>
        <w:t xml:space="preserve"> можуть демонструвати</w:t>
      </w:r>
      <w:r w:rsidR="00E343AA">
        <w:rPr>
          <w:color w:val="1D211F"/>
          <w:sz w:val="28"/>
          <w:szCs w:val="28"/>
          <w:lang w:val="uk-UA"/>
        </w:rPr>
        <w:t xml:space="preserve"> </w:t>
      </w:r>
      <w:r w:rsidR="00BD50F6" w:rsidRPr="002A5F7D">
        <w:rPr>
          <w:sz w:val="28"/>
          <w:szCs w:val="28"/>
          <w:shd w:val="clear" w:color="auto" w:fill="FFFFFF"/>
          <w:lang w:val="uk-UA"/>
        </w:rPr>
        <w:t>терпимість, тактовне і шанобливе ставлення до іншого світогляду, поглядів, звичок, способу життя, культурних і релігійних особливостей при спілкуванні, але є і такі студенти, що демонструють  агресивні прояви, що  спрямовані проти інших, чий спосіб життя, погляди, особистісні або культурні особливості викликають несхвалення або неприязнь під час комунікації.</w:t>
      </w:r>
    </w:p>
    <w:p w:rsidR="00BD50F6" w:rsidRPr="00135FC3" w:rsidRDefault="00BD50F6" w:rsidP="00BD50F6">
      <w:pPr>
        <w:pStyle w:val="a3"/>
        <w:spacing w:before="0" w:beforeAutospacing="0" w:after="0" w:afterAutospacing="0" w:line="360" w:lineRule="auto"/>
        <w:jc w:val="both"/>
        <w:rPr>
          <w:color w:val="1D211F"/>
          <w:sz w:val="28"/>
          <w:szCs w:val="28"/>
          <w:lang w:val="uk-UA"/>
        </w:rPr>
      </w:pPr>
      <w:r>
        <w:rPr>
          <w:color w:val="1D211F"/>
          <w:sz w:val="28"/>
          <w:szCs w:val="28"/>
          <w:lang w:val="uk-UA"/>
        </w:rPr>
        <w:t xml:space="preserve">    Таким чином, студенти </w:t>
      </w:r>
      <w:r w:rsidRPr="00135FC3">
        <w:rPr>
          <w:sz w:val="28"/>
          <w:szCs w:val="28"/>
          <w:lang w:val="uk-UA"/>
        </w:rPr>
        <w:t>в групі</w:t>
      </w:r>
      <w:r>
        <w:rPr>
          <w:sz w:val="28"/>
          <w:szCs w:val="28"/>
          <w:lang w:val="uk-UA"/>
        </w:rPr>
        <w:t xml:space="preserve"> </w:t>
      </w:r>
      <w:r w:rsidR="00DF1E75">
        <w:rPr>
          <w:color w:val="000000"/>
          <w:sz w:val="28"/>
          <w:szCs w:val="28"/>
          <w:lang w:val="uk-UA"/>
        </w:rPr>
        <w:t>активних</w:t>
      </w:r>
      <w:r w:rsidR="00DF1E75" w:rsidRPr="00173A2A">
        <w:rPr>
          <w:color w:val="000000"/>
          <w:sz w:val="28"/>
          <w:szCs w:val="28"/>
          <w:lang w:val="uk-UA"/>
        </w:rPr>
        <w:t xml:space="preserve"> користувачів</w:t>
      </w:r>
      <w:r w:rsidR="00DF1E75" w:rsidRPr="00543521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скоріше інтолерантні, але з тенденцією до покращення даної комунікативної компетентності</w:t>
      </w:r>
      <w:r>
        <w:rPr>
          <w:sz w:val="28"/>
          <w:szCs w:val="28"/>
          <w:shd w:val="clear" w:color="auto" w:fill="FFFFFF"/>
          <w:lang w:val="uk-UA"/>
        </w:rPr>
        <w:t xml:space="preserve">, а студенти </w:t>
      </w:r>
      <w:r w:rsidRPr="00253552">
        <w:rPr>
          <w:sz w:val="28"/>
          <w:szCs w:val="28"/>
          <w:lang w:val="uk-UA"/>
        </w:rPr>
        <w:t>в групі</w:t>
      </w:r>
      <w:r w:rsidR="00DF1E75">
        <w:rPr>
          <w:sz w:val="28"/>
          <w:szCs w:val="28"/>
          <w:lang w:val="uk-UA"/>
        </w:rPr>
        <w:t xml:space="preserve"> </w:t>
      </w:r>
      <w:r w:rsidR="00DF1E75" w:rsidRPr="00173A2A">
        <w:rPr>
          <w:color w:val="000000"/>
          <w:sz w:val="28"/>
          <w:szCs w:val="28"/>
          <w:lang w:val="uk-UA"/>
        </w:rPr>
        <w:t>пасивних користувачів</w:t>
      </w:r>
      <w:r w:rsidR="00DF1E75" w:rsidRPr="00543521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мають </w:t>
      </w:r>
      <w:r w:rsidRPr="00243F67">
        <w:rPr>
          <w:color w:val="1D211F"/>
          <w:sz w:val="28"/>
          <w:szCs w:val="28"/>
          <w:shd w:val="clear" w:color="auto" w:fill="FFFFFF"/>
          <w:lang w:val="uk-UA"/>
        </w:rPr>
        <w:t>середній рівень комунікатив</w:t>
      </w:r>
      <w:r>
        <w:rPr>
          <w:color w:val="1D211F"/>
          <w:sz w:val="28"/>
          <w:szCs w:val="28"/>
          <w:shd w:val="clear" w:color="auto" w:fill="FFFFFF"/>
          <w:lang w:val="uk-UA"/>
        </w:rPr>
        <w:t xml:space="preserve">ної толерантності з тенденцією до підвищення даного рівня. </w:t>
      </w:r>
    </w:p>
    <w:p w:rsidR="00C25C3E" w:rsidRDefault="00C25C3E" w:rsidP="00BD50F6">
      <w:pPr>
        <w:pStyle w:val="a3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lang w:val="uk-UA"/>
        </w:rPr>
      </w:pPr>
    </w:p>
    <w:p w:rsidR="006C76AD" w:rsidRPr="006C76AD" w:rsidRDefault="006C76AD" w:rsidP="006C76AD">
      <w:pPr>
        <w:widowControl w:val="0"/>
        <w:tabs>
          <w:tab w:val="left" w:pos="993"/>
        </w:tabs>
        <w:spacing w:line="360" w:lineRule="auto"/>
        <w:ind w:left="567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2.</w:t>
      </w:r>
      <w:r w:rsidR="00B330C6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3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6C76AD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Аналіз взаємозв’язку 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особливостей соціально</w:t>
      </w:r>
      <w:r w:rsidR="00E343AA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E343AA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нтернету та комунікативної компетентності студентів</w:t>
      </w:r>
    </w:p>
    <w:p w:rsidR="006C76AD" w:rsidRDefault="006C76AD" w:rsidP="006C76AD">
      <w:pPr>
        <w:widowControl w:val="0"/>
        <w:tabs>
          <w:tab w:val="left" w:pos="993"/>
        </w:tabs>
        <w:spacing w:line="360" w:lineRule="auto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25C3E" w:rsidRDefault="00DF1E75" w:rsidP="006C76AD">
      <w:pPr>
        <w:widowControl w:val="0"/>
        <w:tabs>
          <w:tab w:val="left" w:pos="993"/>
        </w:tabs>
        <w:spacing w:line="360" w:lineRule="auto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</w:t>
      </w:r>
      <w:r w:rsidR="006C76AD" w:rsidRPr="004C7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Переходячи до аналізу кореляційних зв’язків між показниками різних методик, 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r w:rsidR="006C76AD" w:rsidRPr="004C7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и послідовно розглянемо кореляційну структуру взаємозв’язку </w:t>
      </w:r>
      <w:r w:rsidR="006C76AD" w:rsidRPr="006C76AD">
        <w:rPr>
          <w:rFonts w:ascii="Times New Roman" w:hAnsi="Times New Roman"/>
          <w:color w:val="000000" w:themeColor="text1"/>
          <w:sz w:val="28"/>
          <w:szCs w:val="28"/>
          <w:lang w:val="uk-UA"/>
        </w:rPr>
        <w:t>особливостей с</w:t>
      </w:r>
      <w:r w:rsidR="008E05FF">
        <w:rPr>
          <w:rFonts w:ascii="Times New Roman" w:hAnsi="Times New Roman"/>
          <w:color w:val="000000" w:themeColor="text1"/>
          <w:sz w:val="28"/>
          <w:szCs w:val="28"/>
          <w:lang w:val="uk-UA"/>
        </w:rPr>
        <w:t>оціально</w:t>
      </w:r>
      <w:r w:rsidR="00502EAE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 w:rsidR="008E05FF">
        <w:rPr>
          <w:rFonts w:ascii="Times New Roman" w:hAnsi="Times New Roman"/>
          <w:color w:val="000000" w:themeColor="text1"/>
          <w:sz w:val="28"/>
          <w:szCs w:val="28"/>
          <w:lang w:val="uk-UA"/>
        </w:rPr>
        <w:t>психологічного впливу І</w:t>
      </w:r>
      <w:r w:rsidR="006C76AD" w:rsidRPr="006C76AD"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нтернету та комунікативної компетентності студентів</w:t>
      </w:r>
      <w:r w:rsidR="00595C3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(додаток А та Б)</w:t>
      </w:r>
      <w:r w:rsidR="006C76A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="006C76AD" w:rsidRPr="004C7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таблиці 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14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C76AD" w:rsidRPr="004C7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представлені 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значущі кореляційні взаємозв'язки між </w:t>
      </w:r>
      <w:r w:rsidR="006C76AD" w:rsidRPr="004C7F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показниками різних методик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групі</w:t>
      </w:r>
      <w:r w:rsidR="00595C3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активних користувачів</w:t>
      </w:r>
      <w:r w:rsidR="006C76A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8C35A2" w:rsidRPr="008C35A2" w:rsidRDefault="008C35A2" w:rsidP="008C35A2">
      <w:pPr>
        <w:widowControl w:val="0"/>
        <w:tabs>
          <w:tab w:val="left" w:pos="993"/>
        </w:tabs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8C35A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2.</w:t>
      </w:r>
      <w:r w:rsidR="00DF1E75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14</w:t>
      </w:r>
    </w:p>
    <w:p w:rsidR="008C35A2" w:rsidRPr="008C35A2" w:rsidRDefault="008C35A2" w:rsidP="008C35A2">
      <w:pPr>
        <w:widowControl w:val="0"/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 w:rsid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значущіх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зв'язків</w:t>
      </w:r>
      <w:r w:rsid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ами різних</w:t>
      </w:r>
      <w:r w:rsidR="00CA7015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 w:rsidR="00CA7015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CA7015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в 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групі</w:t>
      </w:r>
      <w:r w:rsidR="00CA7015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активних користувачів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19"/>
        <w:gridCol w:w="906"/>
        <w:gridCol w:w="906"/>
        <w:gridCol w:w="905"/>
        <w:gridCol w:w="905"/>
        <w:gridCol w:w="905"/>
        <w:gridCol w:w="905"/>
        <w:gridCol w:w="905"/>
        <w:gridCol w:w="905"/>
        <w:gridCol w:w="905"/>
        <w:gridCol w:w="905"/>
      </w:tblGrid>
      <w:tr w:rsidR="008C35A2" w:rsidTr="008C35A2">
        <w:tc>
          <w:tcPr>
            <w:tcW w:w="519" w:type="dxa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AE73C7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</w:t>
            </w:r>
            <w:r w:rsidR="008C35A2"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СПІ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0465A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="000465A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0465A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</w:t>
            </w:r>
            <w:r w:rsidR="000465AD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-0,515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1,000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-0,62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Кк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-0,534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0,57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RPr="008B787A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0,51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0,97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0,837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-0,556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-0,606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-0,68</w:t>
            </w:r>
            <w:r w:rsidRPr="008C35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35A2" w:rsidTr="008C35A2">
        <w:tc>
          <w:tcPr>
            <w:tcW w:w="519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-0,558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-0,558</w:t>
            </w: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5" w:type="dxa"/>
            <w:vAlign w:val="center"/>
          </w:tcPr>
          <w:p w:rsidR="008C35A2" w:rsidRPr="008C35A2" w:rsidRDefault="008C35A2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9150D" w:rsidRDefault="0039150D" w:rsidP="0039150D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  <w:r>
        <w:rPr>
          <w:i/>
          <w:color w:val="000000"/>
          <w:sz w:val="22"/>
          <w:szCs w:val="22"/>
          <w:lang w:val="uk-UA"/>
        </w:rPr>
        <w:t xml:space="preserve">    </w:t>
      </w:r>
      <w:r w:rsidR="006A6C55" w:rsidRPr="00E343AA">
        <w:rPr>
          <w:i/>
          <w:color w:val="000000"/>
          <w:lang w:val="uk-UA"/>
        </w:rPr>
        <w:t xml:space="preserve">Примітка: </w:t>
      </w:r>
      <w:r w:rsidR="00565314" w:rsidRPr="00E343AA">
        <w:rPr>
          <w:i/>
          <w:color w:val="000000"/>
          <w:lang w:val="uk-UA"/>
        </w:rPr>
        <w:t>О</w:t>
      </w:r>
      <w:r w:rsidR="006A6C55" w:rsidRPr="00E343AA">
        <w:rPr>
          <w:i/>
          <w:color w:val="000000"/>
          <w:lang w:val="uk-UA"/>
        </w:rPr>
        <w:t xml:space="preserve">СПІ- </w:t>
      </w:r>
      <w:r w:rsidR="006A6C55" w:rsidRPr="00E343AA">
        <w:rPr>
          <w:i/>
          <w:color w:val="000000" w:themeColor="text1"/>
          <w:lang w:val="uk-UA"/>
        </w:rPr>
        <w:t>особливості с</w:t>
      </w:r>
      <w:r w:rsidR="008E05FF" w:rsidRPr="00E343AA">
        <w:rPr>
          <w:i/>
          <w:color w:val="000000" w:themeColor="text1"/>
          <w:lang w:val="uk-UA"/>
        </w:rPr>
        <w:t>оціально</w:t>
      </w:r>
      <w:r w:rsidR="00E343AA" w:rsidRPr="00E343AA">
        <w:rPr>
          <w:i/>
          <w:color w:val="000000" w:themeColor="text1"/>
          <w:lang w:val="uk-UA"/>
        </w:rPr>
        <w:t>-</w:t>
      </w:r>
      <w:r w:rsidR="008E05FF" w:rsidRPr="00E343AA">
        <w:rPr>
          <w:i/>
          <w:color w:val="000000" w:themeColor="text1"/>
          <w:lang w:val="uk-UA"/>
        </w:rPr>
        <w:t>психологічного впливу І</w:t>
      </w:r>
      <w:r w:rsidR="006A6C55" w:rsidRPr="00E343AA">
        <w:rPr>
          <w:i/>
          <w:color w:val="000000" w:themeColor="text1"/>
          <w:lang w:val="uk-UA"/>
        </w:rPr>
        <w:t>нтернету; К</w:t>
      </w:r>
      <w:r w:rsidRPr="00E343AA">
        <w:rPr>
          <w:i/>
          <w:color w:val="000000" w:themeColor="text1"/>
          <w:lang w:val="uk-UA"/>
        </w:rPr>
        <w:t>з</w:t>
      </w:r>
      <w:r w:rsidR="006A6C55" w:rsidRPr="00E343AA">
        <w:rPr>
          <w:i/>
          <w:color w:val="000000" w:themeColor="text1"/>
          <w:lang w:val="uk-UA"/>
        </w:rPr>
        <w:t xml:space="preserve">- комунікативні </w:t>
      </w:r>
      <w:r w:rsidRPr="00E343AA">
        <w:rPr>
          <w:i/>
          <w:color w:val="000000" w:themeColor="text1"/>
          <w:lang w:val="uk-UA"/>
        </w:rPr>
        <w:t xml:space="preserve">здібності; </w:t>
      </w:r>
      <w:r w:rsidRPr="00C97E63">
        <w:rPr>
          <w:i/>
          <w:color w:val="000000"/>
          <w:lang w:val="uk-UA"/>
        </w:rPr>
        <w:t>фактор А- ступ</w:t>
      </w:r>
      <w:r w:rsidR="00E343AA">
        <w:rPr>
          <w:i/>
          <w:color w:val="000000"/>
          <w:lang w:val="uk-UA"/>
        </w:rPr>
        <w:t>і</w:t>
      </w:r>
      <w:r w:rsidRPr="00C97E63">
        <w:rPr>
          <w:i/>
          <w:color w:val="000000"/>
          <w:lang w:val="uk-UA"/>
        </w:rPr>
        <w:t>нь відкритості; фактор С-емоційна стійкість; фактор Д-показник сер</w:t>
      </w:r>
      <w:r w:rsidR="00E343AA">
        <w:rPr>
          <w:i/>
          <w:color w:val="000000"/>
          <w:lang w:val="uk-UA"/>
        </w:rPr>
        <w:t>й</w:t>
      </w:r>
      <w:r w:rsidRPr="00C97E63">
        <w:rPr>
          <w:i/>
          <w:color w:val="000000"/>
          <w:lang w:val="uk-UA"/>
        </w:rPr>
        <w:t>озності; фактор К-показник чутливості; фактор М-ступ</w:t>
      </w:r>
      <w:r w:rsidR="00E343AA">
        <w:rPr>
          <w:i/>
          <w:color w:val="000000"/>
          <w:lang w:val="uk-UA"/>
        </w:rPr>
        <w:t>і</w:t>
      </w:r>
      <w:r w:rsidRPr="00C97E63">
        <w:rPr>
          <w:i/>
          <w:color w:val="000000"/>
          <w:lang w:val="uk-UA"/>
        </w:rPr>
        <w:t>нь самостійності; фактор Н-рівень самоконтролю;</w:t>
      </w:r>
      <w:r w:rsidRPr="0039150D">
        <w:rPr>
          <w:i/>
          <w:lang w:val="uk-UA"/>
        </w:rPr>
        <w:t xml:space="preserve"> </w:t>
      </w:r>
      <w:r w:rsidRPr="00173A2A">
        <w:rPr>
          <w:i/>
          <w:lang w:val="uk-UA"/>
        </w:rPr>
        <w:t>К1</w:t>
      </w:r>
      <w:r w:rsidRPr="00173A2A">
        <w:rPr>
          <w:i/>
        </w:rPr>
        <w:t xml:space="preserve"> </w:t>
      </w:r>
      <w:r w:rsidRPr="00173A2A">
        <w:rPr>
          <w:i/>
          <w:lang w:val="uk-UA"/>
        </w:rPr>
        <w:t>-</w:t>
      </w:r>
      <w:r w:rsidRPr="00173A2A">
        <w:rPr>
          <w:i/>
        </w:rPr>
        <w:t>здатні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приймати індивідуальність</w:t>
      </w:r>
      <w:r w:rsidRPr="00173A2A">
        <w:rPr>
          <w:i/>
          <w:lang w:val="uk-UA"/>
        </w:rPr>
        <w:t xml:space="preserve">; </w:t>
      </w:r>
      <w:r w:rsidRPr="00C97E63">
        <w:rPr>
          <w:i/>
          <w:color w:val="000000"/>
          <w:lang w:val="uk-UA"/>
        </w:rPr>
        <w:t xml:space="preserve"> </w:t>
      </w:r>
      <w:r w:rsidRPr="00173A2A">
        <w:rPr>
          <w:i/>
          <w:lang w:val="uk-UA"/>
        </w:rPr>
        <w:t xml:space="preserve">К2- </w:t>
      </w:r>
      <w:r w:rsidRPr="00173A2A">
        <w:rPr>
          <w:i/>
          <w:iCs/>
        </w:rPr>
        <w:t>еталон самого себе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К3- </w:t>
      </w:r>
      <w:r w:rsidRPr="00173A2A">
        <w:rPr>
          <w:i/>
        </w:rPr>
        <w:t> категоричні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або консервативні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оцінки</w:t>
      </w:r>
      <w:r w:rsidRPr="00173A2A">
        <w:rPr>
          <w:i/>
          <w:lang w:val="uk-UA"/>
        </w:rPr>
        <w:t xml:space="preserve">; К5-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перевиховати партнера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К6-</w:t>
      </w:r>
      <w:r w:rsidRPr="00173A2A">
        <w:t xml:space="preserve">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t> </w:t>
      </w:r>
      <w:r w:rsidRPr="00173A2A">
        <w:rPr>
          <w:i/>
          <w:iCs/>
        </w:rPr>
        <w:t>зробити партнера зручним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К7- в</w:t>
      </w:r>
      <w:r w:rsidRPr="00173A2A">
        <w:rPr>
          <w:i/>
          <w:iCs/>
        </w:rPr>
        <w:t>мі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прощати іншому його помилки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К8- </w:t>
      </w:r>
      <w:r w:rsidRPr="00173A2A">
        <w:rPr>
          <w:i/>
          <w:iCs/>
        </w:rPr>
        <w:t>нетерп</w:t>
      </w:r>
      <w:r w:rsidRPr="00173A2A">
        <w:rPr>
          <w:i/>
          <w:iCs/>
          <w:lang w:val="uk-UA"/>
        </w:rPr>
        <w:t>іння</w:t>
      </w:r>
      <w:r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Pr="00173A2A">
        <w:rPr>
          <w:i/>
          <w:iCs/>
        </w:rPr>
        <w:t>до фізичного або психічного дискомфорту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К9-</w:t>
      </w:r>
      <w:r w:rsidRPr="00173A2A">
        <w:rPr>
          <w:i/>
          <w:iCs/>
        </w:rPr>
        <w:t xml:space="preserve"> пристосову</w:t>
      </w:r>
      <w:r w:rsidRPr="00173A2A">
        <w:rPr>
          <w:i/>
          <w:iCs/>
          <w:lang w:val="uk-UA"/>
        </w:rPr>
        <w:t>вання</w:t>
      </w:r>
      <w:r w:rsidRPr="00173A2A">
        <w:rPr>
          <w:i/>
          <w:iCs/>
        </w:rPr>
        <w:t xml:space="preserve"> до </w:t>
      </w:r>
      <w:r w:rsidRPr="00173A2A">
        <w:rPr>
          <w:i/>
          <w:iCs/>
          <w:lang w:val="uk-UA"/>
        </w:rPr>
        <w:t>особливостей</w:t>
      </w:r>
      <w:r w:rsidRPr="00173A2A">
        <w:rPr>
          <w:i/>
          <w:iCs/>
        </w:rPr>
        <w:t xml:space="preserve"> інших</w:t>
      </w:r>
      <w:r>
        <w:rPr>
          <w:i/>
          <w:iCs/>
          <w:lang w:val="uk-UA"/>
        </w:rPr>
        <w:t>.</w:t>
      </w:r>
      <w:r w:rsidRPr="00C97E63">
        <w:rPr>
          <w:i/>
          <w:color w:val="000000"/>
          <w:lang w:val="uk-UA"/>
        </w:rPr>
        <w:t xml:space="preserve"> </w:t>
      </w:r>
    </w:p>
    <w:p w:rsidR="00C25C3E" w:rsidRPr="006A6C55" w:rsidRDefault="00C25C3E" w:rsidP="0033648F">
      <w:pPr>
        <w:pStyle w:val="a3"/>
        <w:spacing w:before="0" w:beforeAutospacing="0" w:after="0" w:afterAutospacing="0"/>
        <w:jc w:val="both"/>
        <w:rPr>
          <w:i/>
          <w:color w:val="000000"/>
          <w:sz w:val="22"/>
          <w:szCs w:val="22"/>
          <w:lang w:val="uk-UA"/>
        </w:rPr>
      </w:pPr>
    </w:p>
    <w:p w:rsidR="0039150D" w:rsidRDefault="00565314" w:rsidP="00BE2BC2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</w:t>
      </w:r>
    </w:p>
    <w:p w:rsidR="00BE2BC2" w:rsidRPr="00A70C02" w:rsidRDefault="008601DD" w:rsidP="00BE2BC2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="005653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73C7" w:rsidRPr="00AE73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Згідно з таблицей 2.</w:t>
      </w:r>
      <w:r w:rsidR="00DF1E75">
        <w:rPr>
          <w:rFonts w:ascii="Times New Roman" w:hAnsi="Times New Roman" w:cs="Times New Roman"/>
          <w:color w:val="000000"/>
          <w:sz w:val="28"/>
          <w:szCs w:val="28"/>
          <w:lang w:val="uk-UA"/>
        </w:rPr>
        <w:t>14</w:t>
      </w:r>
      <w:r w:rsidR="00AE73C7" w:rsidRPr="00AE73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був виявлений прямий кореляційний зв'язок між особливостями соціально</w:t>
      </w:r>
      <w:r w:rsidR="00E343AA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AE73C7" w:rsidRPr="00AE73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психологічного впливу</w:t>
      </w:r>
      <w:r w:rsidR="00CA701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Інтернету</w:t>
      </w:r>
      <w:r w:rsidR="00AE73C7" w:rsidRPr="00AE73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фактором М </w:t>
      </w:r>
      <w:r w:rsidR="00AE73C7" w:rsidRPr="00A522DF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</w:t>
      </w:r>
      <w:r w:rsidR="00023286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AE73C7" w:rsidRPr="00A522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дики </w:t>
      </w:r>
      <w:r w:rsidR="00AE73C7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="00A522DF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</w:t>
      </w:r>
      <w:r w:rsidR="005653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73C7" w:rsidRPr="00A70C0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E73C7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AE73C7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AE73C7" w:rsidRPr="00A70C02">
        <w:rPr>
          <w:rFonts w:ascii="Times New Roman" w:hAnsi="Times New Roman" w:cs="Times New Roman"/>
          <w:sz w:val="28"/>
          <w:szCs w:val="28"/>
          <w:lang w:val="uk-UA"/>
        </w:rPr>
        <w:t>0,620,</w:t>
      </w:r>
      <w:r w:rsidR="00AE73C7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E73C7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&lt;0,01), 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який має </w:t>
      </w:r>
      <w:r w:rsidR="00BE2BC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зворотню кореляцію з показником комунікативних </w:t>
      </w:r>
      <w:r w:rsidR="00502EA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здібностей</w:t>
      </w:r>
      <w:r w:rsidR="005653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2BC2" w:rsidRPr="00A70C0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BE2BC2" w:rsidRPr="00A70C02">
        <w:rPr>
          <w:rFonts w:ascii="Times New Roman" w:hAnsi="Times New Roman" w:cs="Times New Roman"/>
          <w:sz w:val="28"/>
          <w:szCs w:val="28"/>
          <w:lang w:val="uk-UA"/>
        </w:rPr>
        <w:t>-0,624,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&lt;0,01), тобто у студентів групи </w:t>
      </w:r>
      <w:r w:rsidR="00CA70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надмірному </w:t>
      </w:r>
      <w:r w:rsidR="00BE2BC2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захопленні  Інтернетом, коли вони не відчувають часу, що  заміняє реальну комунікацію, проявляється </w:t>
      </w:r>
      <w:r w:rsidR="00BE2BC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залежність від групи та необхідність слідувати за громадською думкою, </w:t>
      </w:r>
      <w:r w:rsidR="00BE2BC2" w:rsidRPr="00A70C0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BE2BC2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а самопочуття покращується  при високому рівні активності в Інтернеті, що </w:t>
      </w:r>
      <w:r w:rsidR="00BE2BC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робить респондентів досить  компанійськими, що  </w:t>
      </w:r>
      <w:r w:rsidR="00BE2BC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сприяє </w:t>
      </w:r>
      <w:r w:rsidR="00BE2BC2" w:rsidRPr="00A70C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добрій орієнтації в новій обстановці, підвищенню здатності швидко знаходити друзів та формуванню  бажання розширити коло своїх знайомих.</w:t>
      </w:r>
    </w:p>
    <w:p w:rsidR="00A70C02" w:rsidRPr="00A70C02" w:rsidRDefault="00565314" w:rsidP="00A70C02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</w:t>
      </w:r>
      <w:r w:rsidR="00DC724E" w:rsidRPr="00A70C02">
        <w:rPr>
          <w:rFonts w:ascii="Times New Roman" w:hAnsi="Times New Roman" w:cs="Times New Roman"/>
          <w:sz w:val="28"/>
          <w:szCs w:val="28"/>
          <w:lang w:val="uk-UA"/>
        </w:rPr>
        <w:t>На основі аналізу таблиці 2.</w:t>
      </w:r>
      <w:r w:rsidR="00DF1E75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DC724E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 нами було виявлено </w:t>
      </w:r>
      <w:r w:rsidR="00DC724E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зворотню кореляцію показника комунікативних </w:t>
      </w:r>
      <w:r w:rsidR="00E343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здібностей</w:t>
      </w:r>
      <w:r w:rsidR="00DC724E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показником комунікативного контролю </w:t>
      </w:r>
      <w:r w:rsidR="002E31C0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з фактором Н методики КСК </w:t>
      </w:r>
      <w:r w:rsidR="00DC724E" w:rsidRPr="00A70C0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C724E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DC724E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DC724E" w:rsidRPr="00A70C02">
        <w:rPr>
          <w:rFonts w:ascii="Times New Roman" w:hAnsi="Times New Roman" w:cs="Times New Roman"/>
          <w:sz w:val="28"/>
          <w:szCs w:val="28"/>
          <w:lang w:val="uk-UA"/>
        </w:rPr>
        <w:t>-0,534</w:t>
      </w:r>
      <w:r w:rsidR="002E31C0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 та -0,515</w:t>
      </w:r>
      <w:r w:rsidR="00DC724E" w:rsidRPr="00A70C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C724E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DC724E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&lt;0,01), 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 також </w:t>
      </w:r>
      <w:r w:rsidR="002E31C0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прямий кореляційний зв'язок з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першим, третім та 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шостим компонент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ами 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комунікативної толерантності  </w:t>
      </w:r>
      <w:r w:rsidR="002E31C0" w:rsidRPr="00A70C0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2E31C0" w:rsidRPr="00A70C02">
        <w:rPr>
          <w:rFonts w:ascii="Times New Roman" w:hAnsi="Times New Roman" w:cs="Times New Roman"/>
          <w:sz w:val="28"/>
          <w:szCs w:val="28"/>
          <w:lang w:val="uk-UA"/>
        </w:rPr>
        <w:t>0,518</w:t>
      </w:r>
      <w:r w:rsidR="00A70C02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A70C02" w:rsidRPr="00A70C02">
        <w:rPr>
          <w:rFonts w:ascii="Times New Roman" w:hAnsi="Times New Roman" w:cs="Times New Roman"/>
          <w:sz w:val="28"/>
          <w:szCs w:val="28"/>
          <w:lang w:val="uk-UA"/>
        </w:rPr>
        <w:t>0,667 та 0,571</w:t>
      </w:r>
      <w:r w:rsidR="002E31C0" w:rsidRPr="00A70C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&lt;0,0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2E31C0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),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тобто у студентів </w:t>
      </w:r>
      <w:r w:rsidR="00DF1E75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групи </w:t>
      </w:r>
      <w:r w:rsidR="00DF1E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прояв високого рівня адаптації до нової обстановки, швидкого </w:t>
      </w:r>
      <w:r w:rsidR="00A70C02" w:rsidRPr="00A70C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розширен</w:t>
      </w:r>
      <w:r w:rsidR="00A70C0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>ня</w:t>
      </w:r>
      <w:r w:rsidR="00A70C02" w:rsidRPr="00A70C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кола своїх друзів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можливий за рахунок  відкритості  та розкутості, </w:t>
      </w:r>
      <w:r w:rsidR="00A70C0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неорганізованості,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імпульсивності у спілкуванні, при цьому їх поведінка не завжди буде співвідноситься з поведінкою інших людей, оскільки вони можуть вміти слухати, але чогось не розуміти, як наслідок </w:t>
      </w:r>
      <w:r w:rsidR="00A70C0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власної зручності </w:t>
      </w:r>
      <w:r w:rsidR="00A70C02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 встановлені  особистих та ділових взаємин</w:t>
      </w:r>
      <w:r w:rsidR="00A70C02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вони намагаються  іноді підтягнути партнерів під себе, а такий низький рівень толерантності за рахунок  імпульсивності призводить до формування шаблонної поведінки, яка притаманна певній референтній групі (наприклад, форуми та групи в Інтернеті).</w:t>
      </w:r>
    </w:p>
    <w:p w:rsidR="00A70C02" w:rsidRDefault="004C7A43" w:rsidP="00A70C02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</w:t>
      </w:r>
      <w:r w:rsidR="00565314">
        <w:rPr>
          <w:color w:val="000000"/>
          <w:sz w:val="28"/>
          <w:szCs w:val="28"/>
          <w:lang w:val="uk-UA"/>
        </w:rPr>
        <w:t xml:space="preserve">   </w:t>
      </w:r>
      <w:r>
        <w:rPr>
          <w:color w:val="000000"/>
          <w:sz w:val="28"/>
          <w:szCs w:val="28"/>
          <w:lang w:val="uk-UA"/>
        </w:rPr>
        <w:t>Дані таблиці 2.</w:t>
      </w:r>
      <w:r w:rsidR="00DF1E75">
        <w:rPr>
          <w:color w:val="000000"/>
          <w:sz w:val="28"/>
          <w:szCs w:val="28"/>
          <w:lang w:val="uk-UA"/>
        </w:rPr>
        <w:t>14</w:t>
      </w:r>
      <w:r>
        <w:rPr>
          <w:color w:val="000000"/>
          <w:sz w:val="28"/>
          <w:szCs w:val="28"/>
          <w:lang w:val="uk-UA"/>
        </w:rPr>
        <w:t xml:space="preserve"> дали змогу виявити зворотній зв'язок  між фактором А </w:t>
      </w:r>
      <w:r w:rsidR="002E31C0" w:rsidRPr="00A522DF">
        <w:rPr>
          <w:color w:val="000000"/>
          <w:sz w:val="28"/>
          <w:szCs w:val="28"/>
          <w:lang w:val="uk-UA"/>
        </w:rPr>
        <w:t>мет</w:t>
      </w:r>
      <w:r w:rsidR="002E31C0">
        <w:rPr>
          <w:color w:val="000000"/>
          <w:sz w:val="28"/>
          <w:szCs w:val="28"/>
          <w:lang w:val="uk-UA"/>
        </w:rPr>
        <w:t>о</w:t>
      </w:r>
      <w:r w:rsidR="002E31C0" w:rsidRPr="00A522DF">
        <w:rPr>
          <w:color w:val="000000"/>
          <w:sz w:val="28"/>
          <w:szCs w:val="28"/>
          <w:lang w:val="uk-UA"/>
        </w:rPr>
        <w:t>дики</w:t>
      </w:r>
      <w:r w:rsidR="002E31C0">
        <w:rPr>
          <w:color w:val="000000"/>
          <w:sz w:val="28"/>
          <w:szCs w:val="28"/>
          <w:lang w:val="uk-UA"/>
        </w:rPr>
        <w:t xml:space="preserve"> КСК </w:t>
      </w:r>
      <w:r>
        <w:rPr>
          <w:color w:val="000000"/>
          <w:sz w:val="28"/>
          <w:szCs w:val="28"/>
          <w:lang w:val="uk-UA"/>
        </w:rPr>
        <w:t xml:space="preserve">та дев'ятим компонентом </w:t>
      </w:r>
      <w:r w:rsidRPr="004C7A43">
        <w:rPr>
          <w:sz w:val="28"/>
          <w:szCs w:val="28"/>
          <w:shd w:val="clear" w:color="auto" w:fill="FFFFFF"/>
          <w:lang w:val="uk-UA"/>
        </w:rPr>
        <w:t>комунікативної толерантності</w:t>
      </w:r>
      <w:r w:rsidR="00E343AA">
        <w:rPr>
          <w:sz w:val="28"/>
          <w:szCs w:val="28"/>
          <w:shd w:val="clear" w:color="auto" w:fill="FFFFFF"/>
          <w:lang w:val="uk-UA"/>
        </w:rPr>
        <w:t xml:space="preserve"> </w:t>
      </w:r>
      <w:r w:rsidRPr="004C7A43">
        <w:rPr>
          <w:sz w:val="28"/>
          <w:szCs w:val="28"/>
          <w:lang w:val="uk-UA"/>
        </w:rPr>
        <w:t>(</w:t>
      </w:r>
      <w:r w:rsidRPr="004C7A43">
        <w:rPr>
          <w:sz w:val="28"/>
          <w:szCs w:val="28"/>
          <w:shd w:val="clear" w:color="auto" w:fill="FFFFFF"/>
        </w:rPr>
        <w:t>r</w:t>
      </w:r>
      <w:r w:rsidRPr="004C7A43">
        <w:rPr>
          <w:sz w:val="28"/>
          <w:szCs w:val="28"/>
          <w:shd w:val="clear" w:color="auto" w:fill="FFFFFF"/>
          <w:lang w:val="uk-UA"/>
        </w:rPr>
        <w:t>=</w:t>
      </w:r>
      <w:r w:rsidRPr="004C7A43">
        <w:rPr>
          <w:lang w:val="uk-UA"/>
        </w:rPr>
        <w:t>-</w:t>
      </w:r>
      <w:r w:rsidRPr="004C7A43">
        <w:rPr>
          <w:sz w:val="28"/>
          <w:szCs w:val="28"/>
          <w:lang w:val="uk-UA"/>
        </w:rPr>
        <w:t>0,558,</w:t>
      </w:r>
      <w:r w:rsidRPr="004C7A43">
        <w:rPr>
          <w:sz w:val="28"/>
          <w:szCs w:val="28"/>
          <w:shd w:val="clear" w:color="auto" w:fill="FFFFFF"/>
        </w:rPr>
        <w:t>p</w:t>
      </w:r>
      <w:r w:rsidRPr="004C7A43">
        <w:rPr>
          <w:sz w:val="28"/>
          <w:szCs w:val="28"/>
          <w:shd w:val="clear" w:color="auto" w:fill="FFFFFF"/>
          <w:lang w:val="uk-UA"/>
        </w:rPr>
        <w:t>&lt;0,0</w:t>
      </w:r>
      <w:r w:rsidR="00295C47">
        <w:rPr>
          <w:sz w:val="28"/>
          <w:szCs w:val="28"/>
          <w:shd w:val="clear" w:color="auto" w:fill="FFFFFF"/>
          <w:lang w:val="uk-UA"/>
        </w:rPr>
        <w:t>1</w:t>
      </w:r>
      <w:r w:rsidRPr="004C7A43">
        <w:rPr>
          <w:sz w:val="28"/>
          <w:szCs w:val="28"/>
          <w:shd w:val="clear" w:color="auto" w:fill="FFFFFF"/>
          <w:lang w:val="uk-UA"/>
        </w:rPr>
        <w:t xml:space="preserve">), </w:t>
      </w:r>
      <w:r w:rsidR="002E31C0">
        <w:rPr>
          <w:sz w:val="28"/>
          <w:szCs w:val="28"/>
          <w:shd w:val="clear" w:color="auto" w:fill="FFFFFF"/>
          <w:lang w:val="uk-UA"/>
        </w:rPr>
        <w:t xml:space="preserve"> а такж даний фактор має </w:t>
      </w:r>
      <w:r w:rsidR="002E31C0">
        <w:rPr>
          <w:color w:val="000000"/>
          <w:sz w:val="28"/>
          <w:szCs w:val="28"/>
          <w:lang w:val="uk-UA"/>
        </w:rPr>
        <w:t xml:space="preserve">дуже сильний прямий кореляційний зв'язок з фактором К  </w:t>
      </w:r>
      <w:r w:rsidR="002E31C0" w:rsidRPr="00295C47">
        <w:rPr>
          <w:sz w:val="28"/>
          <w:szCs w:val="28"/>
          <w:lang w:val="uk-UA"/>
        </w:rPr>
        <w:t>(</w:t>
      </w:r>
      <w:r w:rsidR="002E31C0" w:rsidRPr="00295C47">
        <w:rPr>
          <w:sz w:val="28"/>
          <w:szCs w:val="28"/>
          <w:shd w:val="clear" w:color="auto" w:fill="FFFFFF"/>
        </w:rPr>
        <w:t>r</w:t>
      </w:r>
      <w:r w:rsidR="002E31C0" w:rsidRPr="00295C47">
        <w:rPr>
          <w:sz w:val="28"/>
          <w:szCs w:val="28"/>
          <w:shd w:val="clear" w:color="auto" w:fill="FFFFFF"/>
          <w:lang w:val="uk-UA"/>
        </w:rPr>
        <w:t>=</w:t>
      </w:r>
      <w:r w:rsidR="002E31C0" w:rsidRPr="00295C47">
        <w:rPr>
          <w:sz w:val="28"/>
          <w:szCs w:val="28"/>
          <w:lang w:val="uk-UA"/>
        </w:rPr>
        <w:t>1,000,</w:t>
      </w:r>
      <w:r w:rsidR="002E31C0" w:rsidRPr="00295C47">
        <w:rPr>
          <w:sz w:val="28"/>
          <w:szCs w:val="28"/>
          <w:shd w:val="clear" w:color="auto" w:fill="FFFFFF"/>
        </w:rPr>
        <w:t>p</w:t>
      </w:r>
      <w:r w:rsidR="002E31C0" w:rsidRPr="00295C47">
        <w:rPr>
          <w:sz w:val="28"/>
          <w:szCs w:val="28"/>
          <w:shd w:val="clear" w:color="auto" w:fill="FFFFFF"/>
          <w:lang w:val="uk-UA"/>
        </w:rPr>
        <w:t>&lt;0,01),</w:t>
      </w:r>
      <w:r w:rsidR="002E31C0">
        <w:rPr>
          <w:sz w:val="28"/>
          <w:szCs w:val="28"/>
          <w:shd w:val="clear" w:color="auto" w:fill="FFFFFF"/>
          <w:lang w:val="uk-UA"/>
        </w:rPr>
        <w:t xml:space="preserve"> який </w:t>
      </w:r>
      <w:r w:rsidR="002E31C0" w:rsidRPr="00295C47">
        <w:rPr>
          <w:sz w:val="28"/>
          <w:szCs w:val="28"/>
          <w:shd w:val="clear" w:color="auto" w:fill="FFFFFF"/>
          <w:lang w:val="uk-UA"/>
        </w:rPr>
        <w:t xml:space="preserve">має зворотній кореляційний зв'язок з </w:t>
      </w:r>
      <w:r w:rsidR="002E31C0" w:rsidRPr="00295C47">
        <w:rPr>
          <w:color w:val="000000"/>
          <w:sz w:val="28"/>
          <w:szCs w:val="28"/>
          <w:lang w:val="uk-UA"/>
        </w:rPr>
        <w:t xml:space="preserve">дев'ятим компонентом </w:t>
      </w:r>
      <w:r w:rsidR="002E31C0" w:rsidRPr="00295C47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="002E31C0" w:rsidRPr="00295C47">
        <w:rPr>
          <w:sz w:val="28"/>
          <w:szCs w:val="28"/>
          <w:lang w:val="uk-UA"/>
        </w:rPr>
        <w:t>(</w:t>
      </w:r>
      <w:r w:rsidR="002E31C0" w:rsidRPr="00295C47">
        <w:rPr>
          <w:sz w:val="28"/>
          <w:szCs w:val="28"/>
          <w:shd w:val="clear" w:color="auto" w:fill="FFFFFF"/>
        </w:rPr>
        <w:t>r</w:t>
      </w:r>
      <w:r w:rsidR="002E31C0" w:rsidRPr="00295C47">
        <w:rPr>
          <w:sz w:val="28"/>
          <w:szCs w:val="28"/>
          <w:shd w:val="clear" w:color="auto" w:fill="FFFFFF"/>
          <w:lang w:val="uk-UA"/>
        </w:rPr>
        <w:t>=</w:t>
      </w:r>
      <w:r w:rsidR="002E31C0" w:rsidRPr="00295C47">
        <w:rPr>
          <w:sz w:val="28"/>
          <w:szCs w:val="28"/>
          <w:lang w:val="uk-UA"/>
        </w:rPr>
        <w:t>-0,558,</w:t>
      </w:r>
      <w:r w:rsidR="002E31C0" w:rsidRPr="00295C47">
        <w:rPr>
          <w:sz w:val="28"/>
          <w:szCs w:val="28"/>
          <w:shd w:val="clear" w:color="auto" w:fill="FFFFFF"/>
        </w:rPr>
        <w:t>p</w:t>
      </w:r>
      <w:r w:rsidR="002E31C0" w:rsidRPr="00295C47">
        <w:rPr>
          <w:sz w:val="28"/>
          <w:szCs w:val="28"/>
          <w:shd w:val="clear" w:color="auto" w:fill="FFFFFF"/>
          <w:lang w:val="uk-UA"/>
        </w:rPr>
        <w:t xml:space="preserve">&lt;0,05), </w:t>
      </w:r>
      <w:r w:rsidR="00A70C02" w:rsidRPr="004C7A43">
        <w:rPr>
          <w:sz w:val="28"/>
          <w:szCs w:val="28"/>
          <w:shd w:val="clear" w:color="auto" w:fill="FFFFFF"/>
          <w:lang w:val="uk-UA"/>
        </w:rPr>
        <w:t xml:space="preserve">тобто </w:t>
      </w:r>
      <w:r w:rsidR="00A70C02">
        <w:rPr>
          <w:sz w:val="28"/>
          <w:szCs w:val="28"/>
          <w:shd w:val="clear" w:color="auto" w:fill="FFFFFF"/>
          <w:lang w:val="uk-UA"/>
        </w:rPr>
        <w:t xml:space="preserve">у </w:t>
      </w:r>
      <w:r w:rsidR="00A70C02" w:rsidRPr="004C7A43">
        <w:rPr>
          <w:sz w:val="28"/>
          <w:szCs w:val="28"/>
          <w:shd w:val="clear" w:color="auto" w:fill="FFFFFF"/>
          <w:lang w:val="uk-UA"/>
        </w:rPr>
        <w:t>студент</w:t>
      </w:r>
      <w:r w:rsidR="00A70C02">
        <w:rPr>
          <w:sz w:val="28"/>
          <w:szCs w:val="28"/>
          <w:shd w:val="clear" w:color="auto" w:fill="FFFFFF"/>
          <w:lang w:val="uk-UA"/>
        </w:rPr>
        <w:t>ів</w:t>
      </w:r>
      <w:r w:rsidR="00A70C02" w:rsidRPr="004C7A43">
        <w:rPr>
          <w:sz w:val="28"/>
          <w:szCs w:val="28"/>
          <w:shd w:val="clear" w:color="auto" w:fill="FFFFFF"/>
          <w:lang w:val="uk-UA"/>
        </w:rPr>
        <w:t xml:space="preserve"> </w:t>
      </w:r>
      <w:r w:rsidR="00DF1E75" w:rsidRPr="00A70C02">
        <w:rPr>
          <w:sz w:val="28"/>
          <w:szCs w:val="28"/>
          <w:shd w:val="clear" w:color="auto" w:fill="FFFFFF"/>
          <w:lang w:val="uk-UA"/>
        </w:rPr>
        <w:t xml:space="preserve">групи </w:t>
      </w:r>
      <w:r w:rsidR="00DF1E75">
        <w:rPr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A70C02">
        <w:rPr>
          <w:sz w:val="28"/>
          <w:szCs w:val="28"/>
          <w:shd w:val="clear" w:color="auto" w:fill="FFFFFF"/>
          <w:lang w:val="uk-UA"/>
        </w:rPr>
        <w:t xml:space="preserve">підвищення чутливості та тяжіння </w:t>
      </w:r>
      <w:r w:rsidR="00A70C02" w:rsidRPr="004B5E91">
        <w:rPr>
          <w:color w:val="000000"/>
          <w:sz w:val="28"/>
          <w:szCs w:val="28"/>
          <w:lang w:val="uk-UA"/>
        </w:rPr>
        <w:t>до інших</w:t>
      </w:r>
      <w:r w:rsidR="00A70C02">
        <w:rPr>
          <w:color w:val="000000"/>
          <w:sz w:val="28"/>
          <w:szCs w:val="28"/>
          <w:lang w:val="uk-UA"/>
        </w:rPr>
        <w:t xml:space="preserve"> розмиває кордони у спілкуванні, завищує рівень відкритості і товариськості, тому вони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="00A70C02" w:rsidRPr="00E15B5D">
        <w:rPr>
          <w:color w:val="000000"/>
          <w:sz w:val="28"/>
          <w:szCs w:val="28"/>
          <w:lang w:val="uk-UA"/>
        </w:rPr>
        <w:t xml:space="preserve">з будь-ким </w:t>
      </w:r>
      <w:r w:rsidR="00A70C02">
        <w:rPr>
          <w:color w:val="000000"/>
          <w:sz w:val="28"/>
          <w:szCs w:val="28"/>
          <w:lang w:val="uk-UA"/>
        </w:rPr>
        <w:t xml:space="preserve">можуть </w:t>
      </w:r>
      <w:r w:rsidR="00A70C02" w:rsidRPr="00E15B5D">
        <w:rPr>
          <w:color w:val="000000"/>
          <w:sz w:val="28"/>
          <w:szCs w:val="28"/>
          <w:lang w:val="uk-UA"/>
        </w:rPr>
        <w:t>швидко включ</w:t>
      </w:r>
      <w:r w:rsidR="00A70C02">
        <w:rPr>
          <w:color w:val="000000"/>
          <w:sz w:val="28"/>
          <w:szCs w:val="28"/>
          <w:lang w:val="uk-UA"/>
        </w:rPr>
        <w:t xml:space="preserve">итися </w:t>
      </w:r>
      <w:r w:rsidR="00A70C02" w:rsidRPr="00E15B5D">
        <w:rPr>
          <w:color w:val="000000"/>
          <w:sz w:val="28"/>
          <w:szCs w:val="28"/>
          <w:lang w:val="uk-UA"/>
        </w:rPr>
        <w:t xml:space="preserve"> в діалог, </w:t>
      </w:r>
      <w:r w:rsidR="00A70C02">
        <w:rPr>
          <w:color w:val="000000"/>
          <w:sz w:val="28"/>
          <w:szCs w:val="28"/>
          <w:lang w:val="uk-UA"/>
        </w:rPr>
        <w:t xml:space="preserve"> що може призвести </w:t>
      </w:r>
      <w:r w:rsidR="00A70C02" w:rsidRPr="00D005FC">
        <w:rPr>
          <w:color w:val="000000"/>
          <w:sz w:val="28"/>
          <w:szCs w:val="28"/>
          <w:lang w:val="uk-UA"/>
        </w:rPr>
        <w:t xml:space="preserve">з </w:t>
      </w:r>
      <w:r w:rsidR="00A70C02">
        <w:rPr>
          <w:color w:val="000000"/>
          <w:sz w:val="28"/>
          <w:szCs w:val="28"/>
          <w:lang w:val="uk-UA"/>
        </w:rPr>
        <w:t xml:space="preserve">певними </w:t>
      </w:r>
      <w:r w:rsidR="00A70C02" w:rsidRPr="00D005FC">
        <w:rPr>
          <w:color w:val="000000"/>
          <w:sz w:val="28"/>
          <w:szCs w:val="28"/>
          <w:lang w:val="uk-UA"/>
        </w:rPr>
        <w:t>людьми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="00A70C02">
        <w:rPr>
          <w:sz w:val="28"/>
          <w:szCs w:val="28"/>
          <w:shd w:val="clear" w:color="auto" w:fill="FFFFFF"/>
          <w:lang w:val="uk-UA"/>
        </w:rPr>
        <w:t>в певних обставинах</w:t>
      </w:r>
      <w:r w:rsidR="00A70C02">
        <w:rPr>
          <w:color w:val="000000"/>
          <w:sz w:val="28"/>
          <w:szCs w:val="28"/>
          <w:lang w:val="uk-UA"/>
        </w:rPr>
        <w:t xml:space="preserve"> (</w:t>
      </w:r>
      <w:r w:rsidR="00A70C02">
        <w:rPr>
          <w:sz w:val="28"/>
          <w:szCs w:val="28"/>
          <w:shd w:val="clear" w:color="auto" w:fill="FFFFFF"/>
          <w:lang w:val="uk-UA"/>
        </w:rPr>
        <w:t>наприклад, при діловій взаємодії з досить консервативними людьми або при необхідності дотримуватись субординації</w:t>
      </w:r>
      <w:r w:rsidR="00A70C02">
        <w:rPr>
          <w:color w:val="000000"/>
          <w:sz w:val="28"/>
          <w:szCs w:val="28"/>
          <w:lang w:val="uk-UA"/>
        </w:rPr>
        <w:t xml:space="preserve">) до труднощів у  взаємодії. </w:t>
      </w:r>
    </w:p>
    <w:p w:rsidR="00773A88" w:rsidRDefault="004B5E91" w:rsidP="00773A88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4B5E91">
        <w:rPr>
          <w:color w:val="000000"/>
          <w:sz w:val="28"/>
          <w:szCs w:val="28"/>
          <w:lang w:val="uk-UA"/>
        </w:rPr>
        <w:t xml:space="preserve">          Згідно з таблицей 2.</w:t>
      </w:r>
      <w:r w:rsidR="00DF1E75">
        <w:rPr>
          <w:color w:val="000000"/>
          <w:sz w:val="28"/>
          <w:szCs w:val="28"/>
          <w:lang w:val="uk-UA"/>
        </w:rPr>
        <w:t>14</w:t>
      </w:r>
      <w:r w:rsidRPr="004B5E91">
        <w:rPr>
          <w:color w:val="000000"/>
          <w:sz w:val="28"/>
          <w:szCs w:val="28"/>
          <w:lang w:val="uk-UA"/>
        </w:rPr>
        <w:t xml:space="preserve"> був виявлений зворотній зв'язок  між фактором С комунікативної соціальної компетентності та восьмим компонентом </w:t>
      </w:r>
      <w:r w:rsidRPr="004B5E91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Pr="004B5E91">
        <w:rPr>
          <w:sz w:val="28"/>
          <w:szCs w:val="28"/>
          <w:lang w:val="uk-UA"/>
        </w:rPr>
        <w:t>(</w:t>
      </w:r>
      <w:r w:rsidRPr="004B5E91">
        <w:rPr>
          <w:sz w:val="28"/>
          <w:szCs w:val="28"/>
          <w:shd w:val="clear" w:color="auto" w:fill="FFFFFF"/>
        </w:rPr>
        <w:t>r</w:t>
      </w:r>
      <w:r w:rsidRPr="004B5E91">
        <w:rPr>
          <w:sz w:val="28"/>
          <w:szCs w:val="28"/>
          <w:shd w:val="clear" w:color="auto" w:fill="FFFFFF"/>
          <w:lang w:val="uk-UA"/>
        </w:rPr>
        <w:t>=</w:t>
      </w:r>
      <w:r w:rsidRPr="004B5E91">
        <w:rPr>
          <w:sz w:val="28"/>
          <w:szCs w:val="28"/>
          <w:lang w:val="uk-UA"/>
        </w:rPr>
        <w:t>-0,606,</w:t>
      </w:r>
      <w:r w:rsidRPr="004B5E91">
        <w:rPr>
          <w:sz w:val="28"/>
          <w:szCs w:val="28"/>
          <w:shd w:val="clear" w:color="auto" w:fill="FFFFFF"/>
        </w:rPr>
        <w:t>p</w:t>
      </w:r>
      <w:r w:rsidRPr="004B5E91">
        <w:rPr>
          <w:sz w:val="28"/>
          <w:szCs w:val="28"/>
          <w:shd w:val="clear" w:color="auto" w:fill="FFFFFF"/>
          <w:lang w:val="uk-UA"/>
        </w:rPr>
        <w:t xml:space="preserve">&lt;0,01), тоді як цей компонент має </w:t>
      </w:r>
      <w:r w:rsidRPr="004B5E91">
        <w:rPr>
          <w:sz w:val="28"/>
          <w:szCs w:val="28"/>
          <w:shd w:val="clear" w:color="auto" w:fill="FFFFFF"/>
          <w:lang w:val="uk-UA"/>
        </w:rPr>
        <w:lastRenderedPageBreak/>
        <w:t xml:space="preserve">також </w:t>
      </w:r>
      <w:r w:rsidRPr="004B5E91">
        <w:rPr>
          <w:color w:val="000000"/>
          <w:sz w:val="28"/>
          <w:szCs w:val="28"/>
          <w:lang w:val="uk-UA"/>
        </w:rPr>
        <w:t xml:space="preserve">зворотній зв'язок з третім компонентом </w:t>
      </w:r>
      <w:r w:rsidRPr="004B5E91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Pr="004B5E91">
        <w:rPr>
          <w:sz w:val="28"/>
          <w:szCs w:val="28"/>
          <w:lang w:val="uk-UA"/>
        </w:rPr>
        <w:t>(</w:t>
      </w:r>
      <w:r w:rsidRPr="004B5E91">
        <w:rPr>
          <w:sz w:val="28"/>
          <w:szCs w:val="28"/>
          <w:shd w:val="clear" w:color="auto" w:fill="FFFFFF"/>
        </w:rPr>
        <w:t>r</w:t>
      </w:r>
      <w:r w:rsidRPr="004B5E91">
        <w:rPr>
          <w:sz w:val="28"/>
          <w:szCs w:val="28"/>
          <w:shd w:val="clear" w:color="auto" w:fill="FFFFFF"/>
          <w:lang w:val="uk-UA"/>
        </w:rPr>
        <w:t>=</w:t>
      </w:r>
      <w:r w:rsidRPr="004B5E91">
        <w:rPr>
          <w:sz w:val="28"/>
          <w:szCs w:val="28"/>
          <w:lang w:val="uk-UA"/>
        </w:rPr>
        <w:t>-0,682,</w:t>
      </w:r>
      <w:r w:rsidRPr="004B5E91">
        <w:rPr>
          <w:sz w:val="28"/>
          <w:szCs w:val="28"/>
          <w:shd w:val="clear" w:color="auto" w:fill="FFFFFF"/>
        </w:rPr>
        <w:t>p</w:t>
      </w:r>
      <w:r w:rsidRPr="004B5E91">
        <w:rPr>
          <w:sz w:val="28"/>
          <w:szCs w:val="28"/>
          <w:shd w:val="clear" w:color="auto" w:fill="FFFFFF"/>
          <w:lang w:val="uk-UA"/>
        </w:rPr>
        <w:t xml:space="preserve">&lt;0,01), тобто студенти </w:t>
      </w:r>
      <w:r w:rsidR="00DF1E75" w:rsidRPr="00A70C02">
        <w:rPr>
          <w:sz w:val="28"/>
          <w:szCs w:val="28"/>
          <w:shd w:val="clear" w:color="auto" w:fill="FFFFFF"/>
          <w:lang w:val="uk-UA"/>
        </w:rPr>
        <w:t xml:space="preserve">групи </w:t>
      </w:r>
      <w:r w:rsidR="00DF1E75">
        <w:rPr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773A88">
        <w:rPr>
          <w:color w:val="000000"/>
          <w:sz w:val="28"/>
          <w:szCs w:val="28"/>
          <w:lang w:val="uk-UA"/>
        </w:rPr>
        <w:t>можуть емоційно реагувати на певні дискомфортні стани інших, тому їм важко змінювати</w:t>
      </w:r>
      <w:r w:rsidR="00773A88" w:rsidRPr="00774072">
        <w:rPr>
          <w:color w:val="000000"/>
          <w:sz w:val="28"/>
          <w:szCs w:val="28"/>
          <w:lang w:val="uk-UA"/>
        </w:rPr>
        <w:t xml:space="preserve"> свою</w:t>
      </w:r>
      <w:r w:rsidR="00773A88" w:rsidRPr="00A255D1">
        <w:rPr>
          <w:color w:val="000000"/>
          <w:sz w:val="28"/>
          <w:szCs w:val="28"/>
          <w:lang w:val="uk-UA"/>
        </w:rPr>
        <w:t xml:space="preserve"> оцінк</w:t>
      </w:r>
      <w:r w:rsidR="00773A88" w:rsidRPr="00774072">
        <w:rPr>
          <w:color w:val="000000"/>
          <w:sz w:val="28"/>
          <w:szCs w:val="28"/>
          <w:lang w:val="uk-UA"/>
        </w:rPr>
        <w:t>устосовно деяких оточуючих</w:t>
      </w:r>
      <w:r w:rsidR="00773A88">
        <w:rPr>
          <w:color w:val="000000"/>
          <w:sz w:val="28"/>
          <w:szCs w:val="28"/>
          <w:lang w:val="uk-UA"/>
        </w:rPr>
        <w:t>, як наслідок в одних умовах вони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="00773A88">
        <w:rPr>
          <w:color w:val="000000"/>
          <w:sz w:val="28"/>
          <w:szCs w:val="28"/>
          <w:lang w:val="uk-UA"/>
        </w:rPr>
        <w:t xml:space="preserve">можуть демонструвати </w:t>
      </w:r>
      <w:r w:rsidRPr="00EB17DA">
        <w:rPr>
          <w:color w:val="000000"/>
          <w:sz w:val="28"/>
          <w:szCs w:val="28"/>
          <w:lang w:val="uk-UA"/>
        </w:rPr>
        <w:t>емоційну стійкість</w:t>
      </w:r>
      <w:r>
        <w:rPr>
          <w:color w:val="000000"/>
          <w:sz w:val="28"/>
          <w:szCs w:val="28"/>
          <w:lang w:val="uk-UA"/>
        </w:rPr>
        <w:t xml:space="preserve">, а  </w:t>
      </w:r>
      <w:r w:rsidR="00773A88">
        <w:rPr>
          <w:color w:val="000000"/>
          <w:sz w:val="28"/>
          <w:szCs w:val="28"/>
          <w:lang w:val="uk-UA"/>
        </w:rPr>
        <w:t>в інших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Pr="00EB17DA">
        <w:rPr>
          <w:color w:val="000000"/>
          <w:sz w:val="28"/>
          <w:szCs w:val="28"/>
          <w:lang w:val="uk-UA"/>
        </w:rPr>
        <w:t>підд</w:t>
      </w:r>
      <w:r>
        <w:rPr>
          <w:color w:val="000000"/>
          <w:sz w:val="28"/>
          <w:szCs w:val="28"/>
          <w:lang w:val="uk-UA"/>
        </w:rPr>
        <w:t>а</w:t>
      </w:r>
      <w:r w:rsidR="00773A88">
        <w:rPr>
          <w:color w:val="000000"/>
          <w:sz w:val="28"/>
          <w:szCs w:val="28"/>
          <w:lang w:val="uk-UA"/>
        </w:rPr>
        <w:t>ватись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Pr="00EB17DA">
        <w:rPr>
          <w:color w:val="000000"/>
          <w:sz w:val="28"/>
          <w:szCs w:val="28"/>
          <w:lang w:val="uk-UA"/>
        </w:rPr>
        <w:t>почуттям</w:t>
      </w:r>
      <w:r w:rsidR="00773A88">
        <w:rPr>
          <w:color w:val="000000"/>
          <w:sz w:val="28"/>
          <w:szCs w:val="28"/>
          <w:lang w:val="uk-UA"/>
        </w:rPr>
        <w:t>.</w:t>
      </w:r>
    </w:p>
    <w:p w:rsidR="005A1AEE" w:rsidRPr="005A1AEE" w:rsidRDefault="004E47DF" w:rsidP="005A1AEE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773A88" w:rsidRPr="00773A88">
        <w:rPr>
          <w:sz w:val="28"/>
          <w:szCs w:val="28"/>
          <w:lang w:val="uk-UA"/>
        </w:rPr>
        <w:t>На основі аналізу таблиці 2.</w:t>
      </w:r>
      <w:r>
        <w:rPr>
          <w:sz w:val="28"/>
          <w:szCs w:val="28"/>
          <w:lang w:val="uk-UA"/>
        </w:rPr>
        <w:t>14</w:t>
      </w:r>
      <w:r w:rsidR="00773A88" w:rsidRPr="00773A88">
        <w:rPr>
          <w:sz w:val="28"/>
          <w:szCs w:val="28"/>
          <w:lang w:val="uk-UA"/>
        </w:rPr>
        <w:t xml:space="preserve"> нами було виявлено </w:t>
      </w:r>
      <w:r w:rsidR="00773A88" w:rsidRPr="00773A88">
        <w:rPr>
          <w:color w:val="000000"/>
          <w:sz w:val="28"/>
          <w:szCs w:val="28"/>
          <w:lang w:val="uk-UA"/>
        </w:rPr>
        <w:t xml:space="preserve">прямий кореляційний зв'язок між фактором Д комунікативної соціальної компетентності та сьомим компонентом </w:t>
      </w:r>
      <w:r w:rsidR="00773A88" w:rsidRPr="00773A88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="00773A88" w:rsidRPr="00773A88">
        <w:rPr>
          <w:sz w:val="28"/>
          <w:szCs w:val="28"/>
          <w:lang w:val="uk-UA"/>
        </w:rPr>
        <w:t>(</w:t>
      </w:r>
      <w:r w:rsidR="00773A88" w:rsidRPr="00773A88">
        <w:rPr>
          <w:sz w:val="28"/>
          <w:szCs w:val="28"/>
          <w:shd w:val="clear" w:color="auto" w:fill="FFFFFF"/>
        </w:rPr>
        <w:t>r</w:t>
      </w:r>
      <w:r w:rsidR="00773A88" w:rsidRPr="00773A88">
        <w:rPr>
          <w:sz w:val="28"/>
          <w:szCs w:val="28"/>
          <w:shd w:val="clear" w:color="auto" w:fill="FFFFFF"/>
          <w:lang w:val="uk-UA"/>
        </w:rPr>
        <w:t>=</w:t>
      </w:r>
      <w:r w:rsidR="00773A88" w:rsidRPr="00773A88">
        <w:rPr>
          <w:sz w:val="28"/>
          <w:szCs w:val="28"/>
          <w:lang w:val="uk-UA"/>
        </w:rPr>
        <w:t>0,837,</w:t>
      </w:r>
      <w:r w:rsidR="00773A88" w:rsidRPr="00773A88">
        <w:rPr>
          <w:sz w:val="28"/>
          <w:szCs w:val="28"/>
          <w:shd w:val="clear" w:color="auto" w:fill="FFFFFF"/>
        </w:rPr>
        <w:t>p</w:t>
      </w:r>
      <w:r w:rsidR="00773A88" w:rsidRPr="00773A88">
        <w:rPr>
          <w:sz w:val="28"/>
          <w:szCs w:val="28"/>
          <w:shd w:val="clear" w:color="auto" w:fill="FFFFFF"/>
          <w:lang w:val="uk-UA"/>
        </w:rPr>
        <w:t xml:space="preserve">&lt;0,01), який має зворотній кореляційний зв'язок з </w:t>
      </w:r>
      <w:r w:rsidR="00773A88" w:rsidRPr="00773A88">
        <w:rPr>
          <w:color w:val="000000"/>
          <w:sz w:val="28"/>
          <w:szCs w:val="28"/>
          <w:lang w:val="uk-UA"/>
        </w:rPr>
        <w:t xml:space="preserve">другим </w:t>
      </w:r>
      <w:r w:rsidR="00773A88" w:rsidRPr="005A1AEE">
        <w:rPr>
          <w:color w:val="000000"/>
          <w:sz w:val="28"/>
          <w:szCs w:val="28"/>
          <w:lang w:val="uk-UA"/>
        </w:rPr>
        <w:t xml:space="preserve">компонентом </w:t>
      </w:r>
      <w:r w:rsidR="00773A88" w:rsidRPr="005A1AEE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="00773A88" w:rsidRPr="005A1AEE">
        <w:rPr>
          <w:sz w:val="28"/>
          <w:szCs w:val="28"/>
          <w:lang w:val="uk-UA"/>
        </w:rPr>
        <w:t>(</w:t>
      </w:r>
      <w:r w:rsidR="00773A88" w:rsidRPr="005A1AEE">
        <w:rPr>
          <w:sz w:val="28"/>
          <w:szCs w:val="28"/>
          <w:shd w:val="clear" w:color="auto" w:fill="FFFFFF"/>
        </w:rPr>
        <w:t>r</w:t>
      </w:r>
      <w:r w:rsidR="00773A88" w:rsidRPr="005A1AEE">
        <w:rPr>
          <w:sz w:val="28"/>
          <w:szCs w:val="28"/>
          <w:shd w:val="clear" w:color="auto" w:fill="FFFFFF"/>
          <w:lang w:val="uk-UA"/>
        </w:rPr>
        <w:t>=</w:t>
      </w:r>
      <w:r w:rsidR="00773A88" w:rsidRPr="005A1AEE">
        <w:rPr>
          <w:sz w:val="28"/>
          <w:szCs w:val="28"/>
          <w:lang w:val="uk-UA"/>
        </w:rPr>
        <w:t>-0,556,</w:t>
      </w:r>
      <w:r w:rsidR="00773A88" w:rsidRPr="005A1AEE">
        <w:rPr>
          <w:sz w:val="28"/>
          <w:szCs w:val="28"/>
          <w:shd w:val="clear" w:color="auto" w:fill="FFFFFF"/>
        </w:rPr>
        <w:t>p</w:t>
      </w:r>
      <w:r w:rsidR="00773A88" w:rsidRPr="005A1AEE">
        <w:rPr>
          <w:sz w:val="28"/>
          <w:szCs w:val="28"/>
          <w:shd w:val="clear" w:color="auto" w:fill="FFFFFF"/>
          <w:lang w:val="uk-UA"/>
        </w:rPr>
        <w:t xml:space="preserve">&lt;0,01), тобто студенти </w:t>
      </w:r>
      <w:r w:rsidRPr="00A70C02">
        <w:rPr>
          <w:sz w:val="28"/>
          <w:szCs w:val="28"/>
          <w:shd w:val="clear" w:color="auto" w:fill="FFFFFF"/>
          <w:lang w:val="uk-UA"/>
        </w:rPr>
        <w:t xml:space="preserve">групи </w:t>
      </w:r>
      <w:r>
        <w:rPr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773A88" w:rsidRPr="005A1AEE">
        <w:rPr>
          <w:color w:val="000000"/>
          <w:sz w:val="28"/>
          <w:szCs w:val="28"/>
          <w:lang w:val="uk-UA"/>
        </w:rPr>
        <w:t>життєрадісні</w:t>
      </w:r>
      <w:r w:rsidR="005A1AEE" w:rsidRPr="005A1AEE">
        <w:rPr>
          <w:color w:val="000000"/>
          <w:sz w:val="28"/>
          <w:szCs w:val="28"/>
          <w:lang w:val="uk-UA"/>
        </w:rPr>
        <w:t>,</w:t>
      </w:r>
      <w:r w:rsidR="00773A88" w:rsidRPr="005A1AEE">
        <w:rPr>
          <w:color w:val="000000"/>
          <w:sz w:val="28"/>
          <w:szCs w:val="28"/>
          <w:lang w:val="uk-UA"/>
        </w:rPr>
        <w:t xml:space="preserve"> веселі, безтурботні,</w:t>
      </w:r>
      <w:r w:rsidR="005A1AEE" w:rsidRPr="005A1AEE">
        <w:rPr>
          <w:color w:val="000000"/>
          <w:sz w:val="28"/>
          <w:szCs w:val="28"/>
          <w:lang w:val="uk-UA"/>
        </w:rPr>
        <w:t xml:space="preserve"> але здебільшого оцінюють людей, виходячи з власного «Я», тому можуть  чутливі до дій інших, які спрямовані на них ( дратуються  та  ображаються).  </w:t>
      </w:r>
    </w:p>
    <w:p w:rsidR="00126BD0" w:rsidRPr="00126BD0" w:rsidRDefault="005D6068" w:rsidP="00A70C02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126BD0">
        <w:rPr>
          <w:color w:val="000000"/>
          <w:sz w:val="28"/>
          <w:szCs w:val="28"/>
          <w:lang w:val="uk-UA"/>
        </w:rPr>
        <w:t xml:space="preserve">   </w:t>
      </w:r>
      <w:r w:rsidR="004E47DF">
        <w:rPr>
          <w:color w:val="000000"/>
          <w:sz w:val="28"/>
          <w:szCs w:val="28"/>
          <w:lang w:val="uk-UA"/>
        </w:rPr>
        <w:t xml:space="preserve">  </w:t>
      </w:r>
      <w:r w:rsidRPr="00126BD0">
        <w:rPr>
          <w:color w:val="000000"/>
          <w:sz w:val="28"/>
          <w:szCs w:val="28"/>
          <w:lang w:val="uk-UA"/>
        </w:rPr>
        <w:t xml:space="preserve">Також нами було виявлено прямий кореляційний зв'язок між компонентами </w:t>
      </w:r>
      <w:r w:rsidRPr="00126BD0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толерантності: третій компонент корелює з </w:t>
      </w:r>
      <w:r w:rsidR="00126BD0" w:rsidRPr="00126BD0">
        <w:rPr>
          <w:sz w:val="28"/>
          <w:szCs w:val="28"/>
          <w:shd w:val="clear" w:color="auto" w:fill="FFFFFF"/>
          <w:lang w:val="uk-UA"/>
        </w:rPr>
        <w:t>першим</w:t>
      </w:r>
      <w:r w:rsidR="00565314">
        <w:rPr>
          <w:sz w:val="28"/>
          <w:szCs w:val="28"/>
          <w:shd w:val="clear" w:color="auto" w:fill="FFFFFF"/>
          <w:lang w:val="uk-UA"/>
        </w:rPr>
        <w:t xml:space="preserve"> </w:t>
      </w:r>
      <w:r w:rsidR="00126BD0" w:rsidRPr="00126BD0">
        <w:rPr>
          <w:sz w:val="28"/>
          <w:szCs w:val="28"/>
          <w:lang w:val="uk-UA"/>
        </w:rPr>
        <w:t>(</w:t>
      </w:r>
      <w:r w:rsidR="00126BD0" w:rsidRPr="00126BD0">
        <w:rPr>
          <w:sz w:val="28"/>
          <w:szCs w:val="28"/>
          <w:shd w:val="clear" w:color="auto" w:fill="FFFFFF"/>
        </w:rPr>
        <w:t>r</w:t>
      </w:r>
      <w:r w:rsidR="00126BD0" w:rsidRPr="00126BD0">
        <w:rPr>
          <w:sz w:val="28"/>
          <w:szCs w:val="28"/>
          <w:shd w:val="clear" w:color="auto" w:fill="FFFFFF"/>
          <w:lang w:val="uk-UA"/>
        </w:rPr>
        <w:t>=</w:t>
      </w:r>
      <w:r w:rsidR="00126BD0" w:rsidRPr="00126BD0">
        <w:rPr>
          <w:sz w:val="28"/>
          <w:szCs w:val="28"/>
          <w:lang w:val="uk-UA"/>
        </w:rPr>
        <w:t>0,746,</w:t>
      </w:r>
      <w:r w:rsidR="00126BD0" w:rsidRPr="00126BD0">
        <w:rPr>
          <w:sz w:val="28"/>
          <w:szCs w:val="28"/>
          <w:shd w:val="clear" w:color="auto" w:fill="FFFFFF"/>
        </w:rPr>
        <w:t>p</w:t>
      </w:r>
      <w:r w:rsidR="00126BD0" w:rsidRPr="00126BD0">
        <w:rPr>
          <w:sz w:val="28"/>
          <w:szCs w:val="28"/>
          <w:shd w:val="clear" w:color="auto" w:fill="FFFFFF"/>
          <w:lang w:val="uk-UA"/>
        </w:rPr>
        <w:t xml:space="preserve">&lt;0,01), а п'ятий з шостим </w:t>
      </w:r>
      <w:r w:rsidR="00126BD0" w:rsidRPr="00126BD0">
        <w:rPr>
          <w:sz w:val="28"/>
          <w:szCs w:val="28"/>
          <w:lang w:val="uk-UA"/>
        </w:rPr>
        <w:t>(</w:t>
      </w:r>
      <w:r w:rsidR="00126BD0" w:rsidRPr="00126BD0">
        <w:rPr>
          <w:sz w:val="28"/>
          <w:szCs w:val="28"/>
          <w:shd w:val="clear" w:color="auto" w:fill="FFFFFF"/>
        </w:rPr>
        <w:t>r</w:t>
      </w:r>
      <w:r w:rsidR="00126BD0" w:rsidRPr="00126BD0">
        <w:rPr>
          <w:sz w:val="28"/>
          <w:szCs w:val="28"/>
          <w:shd w:val="clear" w:color="auto" w:fill="FFFFFF"/>
          <w:lang w:val="uk-UA"/>
        </w:rPr>
        <w:t>=</w:t>
      </w:r>
      <w:r w:rsidR="00126BD0" w:rsidRPr="00126BD0">
        <w:rPr>
          <w:sz w:val="28"/>
          <w:szCs w:val="28"/>
          <w:lang w:val="uk-UA"/>
        </w:rPr>
        <w:t>0,976,</w:t>
      </w:r>
      <w:r w:rsidR="00126BD0" w:rsidRPr="00126BD0">
        <w:rPr>
          <w:sz w:val="28"/>
          <w:szCs w:val="28"/>
          <w:shd w:val="clear" w:color="auto" w:fill="FFFFFF"/>
        </w:rPr>
        <w:t>p</w:t>
      </w:r>
      <w:r w:rsidR="00126BD0" w:rsidRPr="00126BD0">
        <w:rPr>
          <w:sz w:val="28"/>
          <w:szCs w:val="28"/>
          <w:shd w:val="clear" w:color="auto" w:fill="FFFFFF"/>
          <w:lang w:val="uk-UA"/>
        </w:rPr>
        <w:t xml:space="preserve">&lt;0,01), тобто у студентів </w:t>
      </w:r>
      <w:r w:rsidR="004E47DF" w:rsidRPr="00A70C02">
        <w:rPr>
          <w:sz w:val="28"/>
          <w:szCs w:val="28"/>
          <w:shd w:val="clear" w:color="auto" w:fill="FFFFFF"/>
          <w:lang w:val="uk-UA"/>
        </w:rPr>
        <w:t xml:space="preserve">групи </w:t>
      </w:r>
      <w:r w:rsidR="004E47DF">
        <w:rPr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126BD0" w:rsidRPr="00126BD0">
        <w:rPr>
          <w:color w:val="000000"/>
          <w:sz w:val="28"/>
          <w:szCs w:val="28"/>
          <w:lang w:val="uk-UA"/>
        </w:rPr>
        <w:t>не зданість враховувати індивідуальність людей, які їм зустрічаються</w:t>
      </w:r>
      <w:r w:rsidR="00126BD0">
        <w:rPr>
          <w:color w:val="000000"/>
          <w:sz w:val="28"/>
          <w:szCs w:val="28"/>
          <w:lang w:val="uk-UA"/>
        </w:rPr>
        <w:t>,</w:t>
      </w:r>
      <w:r w:rsidR="00126BD0" w:rsidRPr="00126BD0">
        <w:rPr>
          <w:color w:val="000000"/>
          <w:sz w:val="28"/>
          <w:szCs w:val="28"/>
          <w:lang w:val="uk-UA"/>
        </w:rPr>
        <w:t xml:space="preserve"> призводить до труднощів при  зміні своєї оцінки комунікантів, </w:t>
      </w:r>
      <w:r w:rsidR="00126BD0">
        <w:rPr>
          <w:color w:val="000000"/>
          <w:sz w:val="28"/>
          <w:szCs w:val="28"/>
          <w:lang w:val="uk-UA"/>
        </w:rPr>
        <w:t xml:space="preserve">тому при </w:t>
      </w:r>
      <w:r w:rsidR="00126BD0" w:rsidRPr="00126BD0">
        <w:rPr>
          <w:color w:val="000000"/>
          <w:sz w:val="28"/>
          <w:szCs w:val="28"/>
          <w:lang w:val="uk-UA"/>
        </w:rPr>
        <w:t>схильн</w:t>
      </w:r>
      <w:r w:rsidR="00126BD0">
        <w:rPr>
          <w:color w:val="000000"/>
          <w:sz w:val="28"/>
          <w:szCs w:val="28"/>
          <w:lang w:val="uk-UA"/>
        </w:rPr>
        <w:t>ості</w:t>
      </w:r>
      <w:r w:rsidR="00126BD0" w:rsidRPr="00126BD0">
        <w:rPr>
          <w:color w:val="000000"/>
          <w:sz w:val="28"/>
          <w:szCs w:val="28"/>
          <w:lang w:val="uk-UA"/>
        </w:rPr>
        <w:t xml:space="preserve"> переробляти і перевиховувати партнера</w:t>
      </w:r>
      <w:r w:rsidR="00126BD0">
        <w:rPr>
          <w:color w:val="000000"/>
          <w:sz w:val="28"/>
          <w:szCs w:val="28"/>
          <w:lang w:val="uk-UA"/>
        </w:rPr>
        <w:t>,</w:t>
      </w:r>
      <w:r w:rsidR="00126BD0" w:rsidRPr="00126BD0">
        <w:rPr>
          <w:color w:val="000000"/>
          <w:sz w:val="28"/>
          <w:szCs w:val="28"/>
          <w:lang w:val="uk-UA"/>
        </w:rPr>
        <w:t xml:space="preserve"> для власної зручності підтягують </w:t>
      </w:r>
      <w:r w:rsidR="00126BD0">
        <w:rPr>
          <w:color w:val="000000"/>
          <w:sz w:val="28"/>
          <w:szCs w:val="28"/>
          <w:lang w:val="uk-UA"/>
        </w:rPr>
        <w:t>його</w:t>
      </w:r>
      <w:r w:rsidR="00126BD0" w:rsidRPr="00126BD0">
        <w:rPr>
          <w:color w:val="000000"/>
          <w:sz w:val="28"/>
          <w:szCs w:val="28"/>
          <w:lang w:val="uk-UA"/>
        </w:rPr>
        <w:t xml:space="preserve"> під себе.</w:t>
      </w:r>
    </w:p>
    <w:p w:rsidR="005D6068" w:rsidRPr="008601DD" w:rsidRDefault="00565314" w:rsidP="005D6068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       </w:t>
      </w:r>
      <w:r w:rsidR="00126BD0" w:rsidRPr="004C7FC4">
        <w:rPr>
          <w:sz w:val="28"/>
          <w:szCs w:val="28"/>
          <w:shd w:val="clear" w:color="auto" w:fill="FFFFFF"/>
          <w:lang w:val="uk-UA"/>
        </w:rPr>
        <w:t xml:space="preserve">В таблиці </w:t>
      </w:r>
      <w:r w:rsidR="00126BD0">
        <w:rPr>
          <w:sz w:val="28"/>
          <w:szCs w:val="28"/>
          <w:shd w:val="clear" w:color="auto" w:fill="FFFFFF"/>
          <w:lang w:val="uk-UA"/>
        </w:rPr>
        <w:t>2.1</w:t>
      </w:r>
      <w:r w:rsidR="004E47DF">
        <w:rPr>
          <w:sz w:val="28"/>
          <w:szCs w:val="28"/>
          <w:shd w:val="clear" w:color="auto" w:fill="FFFFFF"/>
          <w:lang w:val="uk-UA"/>
        </w:rPr>
        <w:t>5</w:t>
      </w:r>
      <w:r w:rsidR="00126BD0">
        <w:rPr>
          <w:sz w:val="28"/>
          <w:szCs w:val="28"/>
          <w:shd w:val="clear" w:color="auto" w:fill="FFFFFF"/>
          <w:lang w:val="uk-UA"/>
        </w:rPr>
        <w:t xml:space="preserve"> </w:t>
      </w:r>
      <w:r w:rsidR="00126BD0" w:rsidRPr="004C7FC4">
        <w:rPr>
          <w:sz w:val="28"/>
          <w:szCs w:val="28"/>
          <w:shd w:val="clear" w:color="auto" w:fill="FFFFFF"/>
          <w:lang w:val="uk-UA"/>
        </w:rPr>
        <w:t xml:space="preserve">представлені </w:t>
      </w:r>
      <w:r w:rsidR="00126BD0">
        <w:rPr>
          <w:sz w:val="28"/>
          <w:szCs w:val="28"/>
          <w:shd w:val="clear" w:color="auto" w:fill="FFFFFF"/>
          <w:lang w:val="uk-UA"/>
        </w:rPr>
        <w:t xml:space="preserve">значущі кореляційні взаємозв'язки між </w:t>
      </w:r>
      <w:r w:rsidR="00126BD0" w:rsidRPr="004C7FC4">
        <w:rPr>
          <w:sz w:val="28"/>
          <w:szCs w:val="28"/>
          <w:shd w:val="clear" w:color="auto" w:fill="FFFFFF"/>
          <w:lang w:val="uk-UA"/>
        </w:rPr>
        <w:t>показниками різних методик</w:t>
      </w:r>
      <w:r w:rsidR="00126BD0">
        <w:rPr>
          <w:sz w:val="28"/>
          <w:szCs w:val="28"/>
          <w:shd w:val="clear" w:color="auto" w:fill="FFFFFF"/>
          <w:lang w:val="uk-UA"/>
        </w:rPr>
        <w:t xml:space="preserve"> в контрольній групі.</w:t>
      </w:r>
    </w:p>
    <w:p w:rsidR="0033648F" w:rsidRPr="008601DD" w:rsidRDefault="0033648F" w:rsidP="0039150D">
      <w:pPr>
        <w:widowControl w:val="0"/>
        <w:tabs>
          <w:tab w:val="left" w:pos="993"/>
        </w:tabs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8601D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Таблиця 2.1</w:t>
      </w:r>
      <w:r w:rsidR="004E47DF" w:rsidRPr="008601D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5</w:t>
      </w:r>
    </w:p>
    <w:p w:rsidR="00CA7015" w:rsidRPr="008601DD" w:rsidRDefault="008601DD" w:rsidP="0039150D">
      <w:pPr>
        <w:widowControl w:val="0"/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значущ</w:t>
      </w:r>
      <w:r w:rsidR="00E343AA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х </w:t>
      </w:r>
      <w:r w:rsidR="0033648F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зв'язків</w:t>
      </w:r>
      <w:r w:rsidR="00565314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33648F" w:rsidRPr="008601DD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="0033648F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показниками різних</w:t>
      </w:r>
      <w:r w:rsidR="00565314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33648F" w:rsidRPr="008601DD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 w:rsidR="00565314" w:rsidRPr="008601DD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33648F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в групі</w:t>
      </w:r>
      <w:r w:rsidR="00CA7015" w:rsidRPr="008601D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пасивних користувачів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98"/>
        <w:gridCol w:w="1009"/>
        <w:gridCol w:w="1008"/>
        <w:gridCol w:w="1008"/>
        <w:gridCol w:w="1008"/>
        <w:gridCol w:w="1008"/>
        <w:gridCol w:w="1008"/>
        <w:gridCol w:w="1008"/>
        <w:gridCol w:w="1008"/>
        <w:gridCol w:w="1008"/>
      </w:tblGrid>
      <w:tr w:rsidR="0033648F" w:rsidRPr="0039150D" w:rsidTr="0033648F">
        <w:tc>
          <w:tcPr>
            <w:tcW w:w="498" w:type="dxa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39150D"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3648F" w:rsidRPr="0039150D" w:rsidTr="0033648F">
        <w:tc>
          <w:tcPr>
            <w:tcW w:w="498" w:type="dxa"/>
            <w:vAlign w:val="center"/>
          </w:tcPr>
          <w:p w:rsidR="0033648F" w:rsidRPr="0039150D" w:rsidRDefault="0033648F" w:rsidP="0039150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39150D"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-0,52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48F" w:rsidRPr="0039150D" w:rsidTr="0033648F">
        <w:tc>
          <w:tcPr>
            <w:tcW w:w="49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0,559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48F" w:rsidRPr="0039150D" w:rsidTr="0033648F">
        <w:tc>
          <w:tcPr>
            <w:tcW w:w="49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0,62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-0,7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0,531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48F" w:rsidRPr="0039150D" w:rsidTr="0033648F">
        <w:tc>
          <w:tcPr>
            <w:tcW w:w="49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0,54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48F" w:rsidRPr="0039150D" w:rsidTr="0033648F">
        <w:tc>
          <w:tcPr>
            <w:tcW w:w="49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009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-0,717</w:t>
            </w: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3648F" w:rsidRPr="0039150D" w:rsidRDefault="0033648F" w:rsidP="00AE7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648F" w:rsidRDefault="0039150D" w:rsidP="0039150D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  <w:r w:rsidRPr="0039150D">
        <w:rPr>
          <w:i/>
          <w:color w:val="000000"/>
          <w:sz w:val="28"/>
          <w:szCs w:val="28"/>
          <w:lang w:val="uk-UA"/>
        </w:rPr>
        <w:lastRenderedPageBreak/>
        <w:t xml:space="preserve">Продовження таблиці </w:t>
      </w:r>
      <w:r>
        <w:rPr>
          <w:i/>
          <w:color w:val="000000"/>
          <w:sz w:val="28"/>
          <w:szCs w:val="28"/>
          <w:lang w:val="uk-UA"/>
        </w:rPr>
        <w:t>2.15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98"/>
        <w:gridCol w:w="1009"/>
        <w:gridCol w:w="1008"/>
        <w:gridCol w:w="1008"/>
        <w:gridCol w:w="1008"/>
        <w:gridCol w:w="1008"/>
        <w:gridCol w:w="1008"/>
        <w:gridCol w:w="1008"/>
        <w:gridCol w:w="1008"/>
        <w:gridCol w:w="1008"/>
      </w:tblGrid>
      <w:tr w:rsidR="0039150D" w:rsidRPr="0039150D" w:rsidTr="00182D66">
        <w:tc>
          <w:tcPr>
            <w:tcW w:w="498" w:type="dxa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9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Кз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3676B" w:rsidRPr="0039150D" w:rsidTr="00182D66">
        <w:tc>
          <w:tcPr>
            <w:tcW w:w="49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9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0,707</w:t>
            </w: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76B" w:rsidRPr="0039150D" w:rsidTr="00182D66">
        <w:tc>
          <w:tcPr>
            <w:tcW w:w="49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09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0,68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676B" w:rsidRPr="0039150D" w:rsidTr="00182D66">
        <w:tc>
          <w:tcPr>
            <w:tcW w:w="49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9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0,59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43676B" w:rsidRPr="0039150D" w:rsidRDefault="0043676B" w:rsidP="007050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1DD" w:rsidRPr="0039150D" w:rsidTr="00182D66">
        <w:tc>
          <w:tcPr>
            <w:tcW w:w="49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09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0,55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-0,571</w:t>
            </w: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-0,52</w:t>
            </w: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008" w:type="dxa"/>
            <w:vAlign w:val="center"/>
          </w:tcPr>
          <w:p w:rsidR="008601DD" w:rsidRPr="0039150D" w:rsidRDefault="008601D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150D" w:rsidRPr="0039150D" w:rsidTr="00182D66">
        <w:tc>
          <w:tcPr>
            <w:tcW w:w="49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09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vAlign w:val="center"/>
          </w:tcPr>
          <w:p w:rsidR="0039150D" w:rsidRPr="0039150D" w:rsidRDefault="0039150D" w:rsidP="00182D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150D">
              <w:rPr>
                <w:rFonts w:ascii="Times New Roman" w:hAnsi="Times New Roman" w:cs="Times New Roman"/>
                <w:sz w:val="24"/>
                <w:szCs w:val="24"/>
              </w:rPr>
              <w:t>0,846</w:t>
            </w:r>
          </w:p>
        </w:tc>
      </w:tr>
    </w:tbl>
    <w:p w:rsidR="0039150D" w:rsidRDefault="0039150D" w:rsidP="0039150D">
      <w:pPr>
        <w:pStyle w:val="a3"/>
        <w:spacing w:before="0" w:beforeAutospacing="0" w:after="0" w:afterAutospacing="0"/>
        <w:jc w:val="both"/>
        <w:rPr>
          <w:i/>
          <w:color w:val="000000"/>
          <w:lang w:val="uk-UA"/>
        </w:rPr>
      </w:pPr>
      <w:r w:rsidRPr="006A6C55">
        <w:rPr>
          <w:i/>
          <w:color w:val="000000"/>
          <w:sz w:val="22"/>
          <w:szCs w:val="22"/>
          <w:lang w:val="uk-UA"/>
        </w:rPr>
        <w:t xml:space="preserve">Примітка: </w:t>
      </w:r>
      <w:r w:rsidRPr="006A6C55">
        <w:rPr>
          <w:i/>
          <w:color w:val="000000" w:themeColor="text1"/>
          <w:sz w:val="22"/>
          <w:szCs w:val="22"/>
          <w:lang w:val="uk-UA"/>
        </w:rPr>
        <w:t xml:space="preserve">Кс- комунікативні </w:t>
      </w:r>
      <w:r>
        <w:rPr>
          <w:i/>
          <w:color w:val="000000" w:themeColor="text1"/>
          <w:sz w:val="22"/>
          <w:szCs w:val="22"/>
          <w:lang w:val="uk-UA"/>
        </w:rPr>
        <w:t xml:space="preserve">здібності; </w:t>
      </w:r>
      <w:r w:rsidRPr="00C97E63">
        <w:rPr>
          <w:i/>
          <w:color w:val="000000"/>
          <w:lang w:val="uk-UA"/>
        </w:rPr>
        <w:t>фактор А- ступ</w:t>
      </w:r>
      <w:r w:rsidR="00E343AA">
        <w:rPr>
          <w:i/>
          <w:color w:val="000000"/>
          <w:lang w:val="uk-UA"/>
        </w:rPr>
        <w:t>і</w:t>
      </w:r>
      <w:r w:rsidRPr="00C97E63">
        <w:rPr>
          <w:i/>
          <w:color w:val="000000"/>
          <w:lang w:val="uk-UA"/>
        </w:rPr>
        <w:t>нь відкритості; фактор В- показник логічного мислення; фактор С-емоційна стійкість; фактор Д-показник сер</w:t>
      </w:r>
      <w:r w:rsidR="00E343AA">
        <w:rPr>
          <w:i/>
          <w:color w:val="000000"/>
          <w:lang w:val="uk-UA"/>
        </w:rPr>
        <w:t>й</w:t>
      </w:r>
      <w:r w:rsidRPr="00C97E63">
        <w:rPr>
          <w:i/>
          <w:color w:val="000000"/>
          <w:lang w:val="uk-UA"/>
        </w:rPr>
        <w:t xml:space="preserve">озності; фактор К-показник чутливості; фактор М-ступень самостійності; фактор Н-рівень самоконтролю; </w:t>
      </w:r>
      <w:r w:rsidRPr="00173A2A">
        <w:rPr>
          <w:i/>
          <w:lang w:val="uk-UA"/>
        </w:rPr>
        <w:t xml:space="preserve">К2- </w:t>
      </w:r>
      <w:r w:rsidRPr="00173A2A">
        <w:rPr>
          <w:i/>
          <w:iCs/>
        </w:rPr>
        <w:t>еталон самого себе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К3- </w:t>
      </w:r>
      <w:r w:rsidRPr="00173A2A">
        <w:rPr>
          <w:i/>
        </w:rPr>
        <w:t> категоричні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або консервативні</w:t>
      </w:r>
      <w:r w:rsidRPr="00173A2A">
        <w:rPr>
          <w:i/>
          <w:lang w:val="uk-UA"/>
        </w:rPr>
        <w:t>сть</w:t>
      </w:r>
      <w:r w:rsidRPr="00173A2A">
        <w:rPr>
          <w:i/>
        </w:rPr>
        <w:t xml:space="preserve"> оцінки</w:t>
      </w:r>
      <w:r w:rsidRPr="00173A2A">
        <w:rPr>
          <w:i/>
          <w:lang w:val="uk-UA"/>
        </w:rPr>
        <w:t xml:space="preserve">; К4- здатність приховувати неприємні враження; К5-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перевиховати партнера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К6-</w:t>
      </w:r>
      <w:r w:rsidRPr="00173A2A">
        <w:t xml:space="preserve"> </w:t>
      </w:r>
      <w:r w:rsidRPr="00173A2A">
        <w:rPr>
          <w:i/>
          <w:iCs/>
        </w:rPr>
        <w:t>прагне</w:t>
      </w:r>
      <w:r w:rsidRPr="00173A2A">
        <w:rPr>
          <w:i/>
          <w:iCs/>
          <w:lang w:val="uk-UA"/>
        </w:rPr>
        <w:t>ння</w:t>
      </w:r>
      <w:r w:rsidRPr="00173A2A">
        <w:t> </w:t>
      </w:r>
      <w:r w:rsidRPr="00173A2A">
        <w:rPr>
          <w:i/>
          <w:iCs/>
        </w:rPr>
        <w:t>зробити партнера зручним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К7- в</w:t>
      </w:r>
      <w:r w:rsidRPr="00173A2A">
        <w:rPr>
          <w:i/>
          <w:iCs/>
        </w:rPr>
        <w:t>мі</w:t>
      </w:r>
      <w:r w:rsidRPr="00173A2A">
        <w:rPr>
          <w:i/>
          <w:iCs/>
          <w:lang w:val="uk-UA"/>
        </w:rPr>
        <w:t>ння</w:t>
      </w:r>
      <w:r w:rsidRPr="00173A2A">
        <w:rPr>
          <w:i/>
          <w:iCs/>
        </w:rPr>
        <w:t xml:space="preserve"> прощати іншому його помилки</w:t>
      </w:r>
      <w:r w:rsidRPr="00173A2A">
        <w:rPr>
          <w:i/>
          <w:iCs/>
          <w:lang w:val="uk-UA"/>
        </w:rPr>
        <w:t>;</w:t>
      </w:r>
      <w:r w:rsidRPr="00173A2A">
        <w:rPr>
          <w:i/>
          <w:lang w:val="uk-UA"/>
        </w:rPr>
        <w:t xml:space="preserve"> К8- </w:t>
      </w:r>
      <w:r w:rsidRPr="00173A2A">
        <w:rPr>
          <w:i/>
          <w:iCs/>
        </w:rPr>
        <w:t>нетерп</w:t>
      </w:r>
      <w:r w:rsidRPr="00173A2A">
        <w:rPr>
          <w:i/>
          <w:iCs/>
          <w:lang w:val="uk-UA"/>
        </w:rPr>
        <w:t>іння</w:t>
      </w:r>
      <w:r>
        <w:rPr>
          <w:rFonts w:ascii="Arial" w:hAnsi="Arial" w:cs="Arial"/>
          <w:i/>
          <w:iCs/>
          <w:color w:val="646464"/>
          <w:sz w:val="21"/>
          <w:szCs w:val="21"/>
        </w:rPr>
        <w:t xml:space="preserve"> </w:t>
      </w:r>
      <w:r w:rsidRPr="00173A2A">
        <w:rPr>
          <w:i/>
          <w:iCs/>
        </w:rPr>
        <w:t>до фізичного або психічного дискомфорту</w:t>
      </w:r>
      <w:r w:rsidRPr="00173A2A">
        <w:rPr>
          <w:i/>
          <w:iCs/>
          <w:lang w:val="uk-UA"/>
        </w:rPr>
        <w:t xml:space="preserve">; </w:t>
      </w:r>
      <w:r w:rsidRPr="00173A2A">
        <w:rPr>
          <w:i/>
          <w:lang w:val="uk-UA"/>
        </w:rPr>
        <w:t xml:space="preserve"> К9-</w:t>
      </w:r>
      <w:r w:rsidRPr="00173A2A">
        <w:rPr>
          <w:i/>
          <w:iCs/>
        </w:rPr>
        <w:t xml:space="preserve"> пристосову</w:t>
      </w:r>
      <w:r w:rsidRPr="00173A2A">
        <w:rPr>
          <w:i/>
          <w:iCs/>
          <w:lang w:val="uk-UA"/>
        </w:rPr>
        <w:t>вання</w:t>
      </w:r>
      <w:r w:rsidRPr="00173A2A">
        <w:rPr>
          <w:i/>
          <w:iCs/>
        </w:rPr>
        <w:t xml:space="preserve"> до </w:t>
      </w:r>
      <w:r w:rsidRPr="00173A2A">
        <w:rPr>
          <w:i/>
          <w:iCs/>
          <w:lang w:val="uk-UA"/>
        </w:rPr>
        <w:t>особливостей</w:t>
      </w:r>
      <w:r w:rsidRPr="00173A2A">
        <w:rPr>
          <w:i/>
          <w:iCs/>
        </w:rPr>
        <w:t xml:space="preserve"> інших</w:t>
      </w:r>
      <w:r>
        <w:rPr>
          <w:i/>
          <w:iCs/>
          <w:lang w:val="uk-UA"/>
        </w:rPr>
        <w:t>.</w:t>
      </w:r>
      <w:r w:rsidRPr="00C97E63">
        <w:rPr>
          <w:i/>
          <w:color w:val="000000"/>
          <w:lang w:val="uk-UA"/>
        </w:rPr>
        <w:t xml:space="preserve"> </w:t>
      </w:r>
    </w:p>
    <w:p w:rsidR="0039150D" w:rsidRPr="0039150D" w:rsidRDefault="0039150D" w:rsidP="0039150D">
      <w:pP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</w:p>
    <w:p w:rsidR="0039150D" w:rsidRPr="0039150D" w:rsidRDefault="0039150D" w:rsidP="0033648F">
      <w:pPr>
        <w:pStyle w:val="a3"/>
        <w:spacing w:before="0" w:beforeAutospacing="0" w:after="0" w:afterAutospacing="0"/>
        <w:jc w:val="both"/>
        <w:rPr>
          <w:i/>
          <w:color w:val="000000"/>
          <w:sz w:val="28"/>
          <w:szCs w:val="28"/>
          <w:lang w:val="uk-UA"/>
        </w:rPr>
      </w:pPr>
    </w:p>
    <w:p w:rsidR="00F9307E" w:rsidRDefault="00126BD0" w:rsidP="0002328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023286">
        <w:rPr>
          <w:color w:val="000000"/>
          <w:sz w:val="28"/>
          <w:szCs w:val="28"/>
          <w:lang w:val="uk-UA"/>
        </w:rPr>
        <w:t xml:space="preserve">      Згідно з таблицей 2.</w:t>
      </w:r>
      <w:r w:rsidR="00023286" w:rsidRPr="00023286">
        <w:rPr>
          <w:color w:val="000000"/>
          <w:sz w:val="28"/>
          <w:szCs w:val="28"/>
          <w:lang w:val="uk-UA"/>
        </w:rPr>
        <w:t>1</w:t>
      </w:r>
      <w:r w:rsidR="003465E8">
        <w:rPr>
          <w:color w:val="000000"/>
          <w:sz w:val="28"/>
          <w:szCs w:val="28"/>
          <w:lang w:val="uk-UA"/>
        </w:rPr>
        <w:t>5</w:t>
      </w:r>
      <w:r w:rsidRPr="00023286">
        <w:rPr>
          <w:color w:val="000000"/>
          <w:sz w:val="28"/>
          <w:szCs w:val="28"/>
          <w:lang w:val="uk-UA"/>
        </w:rPr>
        <w:t xml:space="preserve"> був виявлений прямий кореляційний зв'язок між </w:t>
      </w:r>
      <w:r w:rsidR="00023286" w:rsidRPr="00023286">
        <w:rPr>
          <w:color w:val="000000"/>
          <w:sz w:val="28"/>
          <w:szCs w:val="28"/>
          <w:lang w:val="uk-UA"/>
        </w:rPr>
        <w:t>пока</w:t>
      </w:r>
      <w:r w:rsidR="008601DD">
        <w:rPr>
          <w:color w:val="000000"/>
          <w:sz w:val="28"/>
          <w:szCs w:val="28"/>
          <w:lang w:val="uk-UA"/>
        </w:rPr>
        <w:t xml:space="preserve">зником комунікативних здібностей </w:t>
      </w:r>
      <w:r w:rsidRPr="00023286">
        <w:rPr>
          <w:color w:val="000000"/>
          <w:sz w:val="28"/>
          <w:szCs w:val="28"/>
          <w:lang w:val="uk-UA"/>
        </w:rPr>
        <w:t>та фактор</w:t>
      </w:r>
      <w:r w:rsidR="00023286" w:rsidRPr="00023286">
        <w:rPr>
          <w:color w:val="000000"/>
          <w:sz w:val="28"/>
          <w:szCs w:val="28"/>
          <w:lang w:val="uk-UA"/>
        </w:rPr>
        <w:t>ами</w:t>
      </w:r>
      <w:r w:rsidR="008601DD">
        <w:rPr>
          <w:color w:val="000000"/>
          <w:sz w:val="28"/>
          <w:szCs w:val="28"/>
          <w:lang w:val="uk-UA"/>
        </w:rPr>
        <w:t xml:space="preserve"> </w:t>
      </w:r>
      <w:r w:rsidR="00023286" w:rsidRPr="00023286">
        <w:rPr>
          <w:color w:val="000000"/>
          <w:sz w:val="28"/>
          <w:szCs w:val="28"/>
          <w:lang w:val="uk-UA"/>
        </w:rPr>
        <w:t>В</w:t>
      </w:r>
      <w:r w:rsidR="008601DD">
        <w:rPr>
          <w:color w:val="000000"/>
          <w:sz w:val="28"/>
          <w:szCs w:val="28"/>
          <w:lang w:val="uk-UA"/>
        </w:rPr>
        <w:t xml:space="preserve"> </w:t>
      </w:r>
      <w:r w:rsidR="00023286" w:rsidRPr="00023286">
        <w:rPr>
          <w:color w:val="000000"/>
          <w:sz w:val="28"/>
          <w:szCs w:val="28"/>
          <w:lang w:val="uk-UA"/>
        </w:rPr>
        <w:t xml:space="preserve">і С </w:t>
      </w:r>
      <w:r w:rsidR="00023286" w:rsidRPr="00023286">
        <w:rPr>
          <w:sz w:val="28"/>
          <w:szCs w:val="28"/>
          <w:lang w:val="uk-UA"/>
        </w:rPr>
        <w:t>(</w:t>
      </w:r>
      <w:r w:rsidR="00023286" w:rsidRPr="00023286">
        <w:rPr>
          <w:sz w:val="28"/>
          <w:szCs w:val="28"/>
          <w:shd w:val="clear" w:color="auto" w:fill="FFFFFF"/>
        </w:rPr>
        <w:t>r</w:t>
      </w:r>
      <w:r w:rsidR="00023286" w:rsidRPr="00023286">
        <w:rPr>
          <w:sz w:val="28"/>
          <w:szCs w:val="28"/>
          <w:shd w:val="clear" w:color="auto" w:fill="FFFFFF"/>
          <w:lang w:val="uk-UA"/>
        </w:rPr>
        <w:t>=</w:t>
      </w:r>
      <w:r w:rsidR="00023286" w:rsidRPr="00023286">
        <w:rPr>
          <w:sz w:val="28"/>
          <w:szCs w:val="28"/>
          <w:lang w:val="uk-UA"/>
        </w:rPr>
        <w:t>0,559 та  0,625,</w:t>
      </w:r>
      <w:r w:rsidR="00023286" w:rsidRPr="00023286">
        <w:rPr>
          <w:sz w:val="28"/>
          <w:szCs w:val="28"/>
          <w:shd w:val="clear" w:color="auto" w:fill="FFFFFF"/>
        </w:rPr>
        <w:t>p</w:t>
      </w:r>
      <w:r w:rsidR="00023286" w:rsidRPr="00023286">
        <w:rPr>
          <w:sz w:val="28"/>
          <w:szCs w:val="28"/>
          <w:shd w:val="clear" w:color="auto" w:fill="FFFFFF"/>
          <w:lang w:val="uk-UA"/>
        </w:rPr>
        <w:t>&lt;0,01) та зворотній</w:t>
      </w:r>
      <w:r w:rsidR="00023286" w:rsidRPr="00023286">
        <w:rPr>
          <w:color w:val="000000"/>
          <w:sz w:val="28"/>
          <w:szCs w:val="28"/>
          <w:lang w:val="uk-UA"/>
        </w:rPr>
        <w:t xml:space="preserve"> кореляційний зв'язок з фактором Д </w:t>
      </w:r>
      <w:r w:rsidRPr="00023286">
        <w:rPr>
          <w:color w:val="000000"/>
          <w:sz w:val="28"/>
          <w:szCs w:val="28"/>
          <w:lang w:val="uk-UA"/>
        </w:rPr>
        <w:t>мет</w:t>
      </w:r>
      <w:r w:rsidR="00023286" w:rsidRPr="00023286">
        <w:rPr>
          <w:color w:val="000000"/>
          <w:sz w:val="28"/>
          <w:szCs w:val="28"/>
          <w:lang w:val="uk-UA"/>
        </w:rPr>
        <w:t>о</w:t>
      </w:r>
      <w:r w:rsidRPr="00023286">
        <w:rPr>
          <w:color w:val="000000"/>
          <w:sz w:val="28"/>
          <w:szCs w:val="28"/>
          <w:lang w:val="uk-UA"/>
        </w:rPr>
        <w:t>дики КСК</w:t>
      </w:r>
      <w:r w:rsidR="00023286" w:rsidRPr="00023286">
        <w:rPr>
          <w:sz w:val="28"/>
          <w:szCs w:val="28"/>
          <w:lang w:val="uk-UA"/>
        </w:rPr>
        <w:t>(</w:t>
      </w:r>
      <w:r w:rsidR="00023286" w:rsidRPr="00023286">
        <w:rPr>
          <w:sz w:val="28"/>
          <w:szCs w:val="28"/>
          <w:shd w:val="clear" w:color="auto" w:fill="FFFFFF"/>
        </w:rPr>
        <w:t>r</w:t>
      </w:r>
      <w:r w:rsidR="00023286" w:rsidRPr="00023286">
        <w:rPr>
          <w:sz w:val="28"/>
          <w:szCs w:val="28"/>
          <w:shd w:val="clear" w:color="auto" w:fill="FFFFFF"/>
          <w:lang w:val="uk-UA"/>
        </w:rPr>
        <w:t>=</w:t>
      </w:r>
      <w:r w:rsidR="00023286" w:rsidRPr="00023286">
        <w:rPr>
          <w:sz w:val="28"/>
          <w:szCs w:val="28"/>
          <w:lang w:val="uk-UA"/>
        </w:rPr>
        <w:t>-0,526,</w:t>
      </w:r>
      <w:r w:rsidR="00023286" w:rsidRPr="00023286">
        <w:rPr>
          <w:sz w:val="28"/>
          <w:szCs w:val="28"/>
          <w:shd w:val="clear" w:color="auto" w:fill="FFFFFF"/>
        </w:rPr>
        <w:t>p</w:t>
      </w:r>
      <w:r w:rsidR="00023286" w:rsidRPr="00023286">
        <w:rPr>
          <w:sz w:val="28"/>
          <w:szCs w:val="28"/>
          <w:shd w:val="clear" w:color="auto" w:fill="FFFFFF"/>
          <w:lang w:val="uk-UA"/>
        </w:rPr>
        <w:t>&lt;0,01), тобто у студентів групи</w:t>
      </w:r>
      <w:r w:rsidR="00F9307E">
        <w:rPr>
          <w:sz w:val="28"/>
          <w:szCs w:val="28"/>
          <w:shd w:val="clear" w:color="auto" w:fill="FFFFFF"/>
          <w:lang w:val="uk-UA"/>
        </w:rPr>
        <w:t xml:space="preserve"> </w:t>
      </w:r>
      <w:r w:rsidR="004E47DF" w:rsidRPr="004E47DF">
        <w:rPr>
          <w:sz w:val="28"/>
          <w:szCs w:val="28"/>
          <w:shd w:val="clear" w:color="auto" w:fill="FFFFFF"/>
          <w:lang w:val="uk-UA"/>
        </w:rPr>
        <w:t>пасивних користувачів</w:t>
      </w:r>
      <w:r w:rsidR="00F9307E">
        <w:rPr>
          <w:sz w:val="28"/>
          <w:szCs w:val="28"/>
          <w:shd w:val="clear" w:color="auto" w:fill="FFFFFF"/>
          <w:lang w:val="uk-UA"/>
        </w:rPr>
        <w:t xml:space="preserve"> поставлена мета (</w:t>
      </w:r>
      <w:r w:rsidR="00F9307E" w:rsidRPr="00A62392">
        <w:rPr>
          <w:sz w:val="28"/>
          <w:szCs w:val="28"/>
          <w:shd w:val="clear" w:color="auto" w:fill="FFFFFF"/>
          <w:lang w:val="uk-UA"/>
        </w:rPr>
        <w:t>залишитись наодинці із собою</w:t>
      </w:r>
      <w:r w:rsidR="00F9307E">
        <w:rPr>
          <w:sz w:val="28"/>
          <w:szCs w:val="28"/>
          <w:shd w:val="clear" w:color="auto" w:fill="FFFFFF"/>
          <w:lang w:val="uk-UA"/>
        </w:rPr>
        <w:t xml:space="preserve"> або</w:t>
      </w:r>
      <w:r w:rsidR="00F9307E" w:rsidRPr="00A62392">
        <w:rPr>
          <w:sz w:val="28"/>
          <w:szCs w:val="28"/>
          <w:shd w:val="clear" w:color="auto" w:fill="FFFFFF"/>
          <w:lang w:val="uk-UA"/>
        </w:rPr>
        <w:t xml:space="preserve"> розширити коло своїх знайомих</w:t>
      </w:r>
      <w:r w:rsidR="00F9307E">
        <w:rPr>
          <w:sz w:val="28"/>
          <w:szCs w:val="28"/>
          <w:shd w:val="clear" w:color="auto" w:fill="FFFFFF"/>
          <w:lang w:val="uk-UA"/>
        </w:rPr>
        <w:t>,</w:t>
      </w:r>
      <w:r w:rsidR="00E343AA">
        <w:rPr>
          <w:sz w:val="28"/>
          <w:szCs w:val="28"/>
          <w:shd w:val="clear" w:color="auto" w:fill="FFFFFF"/>
          <w:lang w:val="uk-UA"/>
        </w:rPr>
        <w:t xml:space="preserve"> </w:t>
      </w:r>
      <w:r w:rsidR="00F9307E" w:rsidRPr="00A62392">
        <w:rPr>
          <w:color w:val="000000"/>
          <w:sz w:val="28"/>
          <w:szCs w:val="28"/>
          <w:lang w:val="uk-UA"/>
        </w:rPr>
        <w:t>відстою</w:t>
      </w:r>
      <w:r w:rsidR="00F9307E">
        <w:rPr>
          <w:color w:val="000000"/>
          <w:sz w:val="28"/>
          <w:szCs w:val="28"/>
          <w:lang w:val="uk-UA"/>
        </w:rPr>
        <w:t>вання свого</w:t>
      </w:r>
      <w:r w:rsidR="00F9307E">
        <w:rPr>
          <w:sz w:val="28"/>
          <w:szCs w:val="28"/>
          <w:shd w:val="clear" w:color="auto" w:fill="FFFFFF"/>
          <w:lang w:val="uk-UA"/>
        </w:rPr>
        <w:t xml:space="preserve">) буде досягнена за рахунок </w:t>
      </w:r>
      <w:r w:rsidR="00023286" w:rsidRPr="00023286">
        <w:rPr>
          <w:color w:val="000000"/>
          <w:sz w:val="28"/>
          <w:szCs w:val="28"/>
          <w:lang w:val="uk-UA"/>
        </w:rPr>
        <w:t>кмітлив</w:t>
      </w:r>
      <w:r w:rsidR="00F9307E">
        <w:rPr>
          <w:color w:val="000000"/>
          <w:sz w:val="28"/>
          <w:szCs w:val="28"/>
          <w:lang w:val="uk-UA"/>
        </w:rPr>
        <w:t>ості</w:t>
      </w:r>
      <w:r w:rsidR="00023286">
        <w:rPr>
          <w:color w:val="000000"/>
          <w:sz w:val="28"/>
          <w:szCs w:val="28"/>
          <w:lang w:val="uk-UA"/>
        </w:rPr>
        <w:t xml:space="preserve"> та</w:t>
      </w:r>
      <w:r w:rsidR="00023286" w:rsidRPr="00023286">
        <w:rPr>
          <w:color w:val="000000"/>
          <w:sz w:val="28"/>
          <w:szCs w:val="28"/>
          <w:lang w:val="uk-UA"/>
        </w:rPr>
        <w:t xml:space="preserve"> розвинен</w:t>
      </w:r>
      <w:r w:rsidR="00023286">
        <w:rPr>
          <w:color w:val="000000"/>
          <w:sz w:val="28"/>
          <w:szCs w:val="28"/>
          <w:lang w:val="uk-UA"/>
        </w:rPr>
        <w:t>ого</w:t>
      </w:r>
      <w:r w:rsidR="00023286" w:rsidRPr="00023286">
        <w:rPr>
          <w:color w:val="000000"/>
          <w:sz w:val="28"/>
          <w:szCs w:val="28"/>
          <w:lang w:val="uk-UA"/>
        </w:rPr>
        <w:t xml:space="preserve"> логічн</w:t>
      </w:r>
      <w:r w:rsidR="00023286">
        <w:rPr>
          <w:color w:val="000000"/>
          <w:sz w:val="28"/>
          <w:szCs w:val="28"/>
          <w:lang w:val="uk-UA"/>
        </w:rPr>
        <w:t>ого мислення</w:t>
      </w:r>
      <w:r w:rsidR="00F9307E">
        <w:rPr>
          <w:color w:val="000000"/>
          <w:sz w:val="28"/>
          <w:szCs w:val="28"/>
          <w:lang w:val="uk-UA"/>
        </w:rPr>
        <w:t>,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="00F9307E" w:rsidRPr="006165E5">
        <w:rPr>
          <w:color w:val="000000"/>
          <w:sz w:val="28"/>
          <w:szCs w:val="28"/>
          <w:lang w:val="uk-UA"/>
        </w:rPr>
        <w:t>виражен</w:t>
      </w:r>
      <w:r w:rsidR="00F9307E">
        <w:rPr>
          <w:color w:val="000000"/>
          <w:sz w:val="28"/>
          <w:szCs w:val="28"/>
          <w:lang w:val="uk-UA"/>
        </w:rPr>
        <w:t>ості</w:t>
      </w:r>
      <w:r w:rsidR="00F9307E" w:rsidRPr="006165E5">
        <w:rPr>
          <w:color w:val="000000"/>
          <w:sz w:val="28"/>
          <w:szCs w:val="28"/>
        </w:rPr>
        <w:t> </w:t>
      </w:r>
      <w:r w:rsidR="00F9307E" w:rsidRPr="006165E5">
        <w:rPr>
          <w:color w:val="000000"/>
          <w:sz w:val="28"/>
          <w:szCs w:val="28"/>
          <w:lang w:val="uk-UA"/>
        </w:rPr>
        <w:t>емоційної стійкості, зрілості, спокою</w:t>
      </w:r>
      <w:r w:rsidR="00F9307E">
        <w:rPr>
          <w:color w:val="000000"/>
          <w:sz w:val="28"/>
          <w:szCs w:val="28"/>
          <w:lang w:val="uk-UA"/>
        </w:rPr>
        <w:t xml:space="preserve">, що дає змогу при необхідності бути </w:t>
      </w:r>
      <w:r w:rsidR="00F9307E" w:rsidRPr="00EB17DA">
        <w:rPr>
          <w:color w:val="000000"/>
          <w:sz w:val="28"/>
          <w:szCs w:val="28"/>
          <w:lang w:val="uk-UA"/>
        </w:rPr>
        <w:t>сер</w:t>
      </w:r>
      <w:r w:rsidR="00E343AA">
        <w:rPr>
          <w:color w:val="000000"/>
          <w:sz w:val="28"/>
          <w:szCs w:val="28"/>
          <w:lang w:val="uk-UA"/>
        </w:rPr>
        <w:t>й</w:t>
      </w:r>
      <w:r w:rsidR="00F9307E" w:rsidRPr="00EB17DA">
        <w:rPr>
          <w:color w:val="000000"/>
          <w:sz w:val="28"/>
          <w:szCs w:val="28"/>
          <w:lang w:val="uk-UA"/>
        </w:rPr>
        <w:t>озн</w:t>
      </w:r>
      <w:r w:rsidR="00F9307E">
        <w:rPr>
          <w:color w:val="000000"/>
          <w:sz w:val="28"/>
          <w:szCs w:val="28"/>
          <w:lang w:val="uk-UA"/>
        </w:rPr>
        <w:t xml:space="preserve">ими та </w:t>
      </w:r>
      <w:r w:rsidR="00F9307E" w:rsidRPr="00EB17DA">
        <w:rPr>
          <w:color w:val="000000"/>
          <w:sz w:val="28"/>
          <w:szCs w:val="28"/>
          <w:lang w:val="uk-UA"/>
        </w:rPr>
        <w:t>тверезо все оцінити</w:t>
      </w:r>
      <w:r w:rsidR="00F9307E">
        <w:rPr>
          <w:color w:val="000000"/>
          <w:sz w:val="28"/>
          <w:szCs w:val="28"/>
          <w:lang w:val="uk-UA"/>
        </w:rPr>
        <w:t>.</w:t>
      </w:r>
    </w:p>
    <w:p w:rsidR="00487598" w:rsidRDefault="008601DD" w:rsidP="00487598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</w:t>
      </w:r>
      <w:r w:rsidR="00F9307E" w:rsidRPr="000232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нами було виявлено, що фактор Д комунікативної соціальної компетентності має зворотню кореляцію з факторами С та Н </w:t>
      </w:r>
      <w:r w:rsidR="00F9307E" w:rsidRPr="0002328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9307E" w:rsidRPr="00023286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F9307E" w:rsidRPr="00023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F9307E" w:rsidRPr="00023286">
        <w:rPr>
          <w:rFonts w:ascii="Times New Roman" w:hAnsi="Times New Roman" w:cs="Times New Roman"/>
          <w:sz w:val="28"/>
          <w:szCs w:val="28"/>
          <w:lang w:val="uk-UA"/>
        </w:rPr>
        <w:t>-0,710 та -0,717,</w:t>
      </w:r>
      <w:r w:rsidR="00F9307E" w:rsidRPr="00023286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F9307E" w:rsidRPr="00023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&lt;0,01), тобто</w:t>
      </w:r>
      <w:r w:rsidR="004875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</w:t>
      </w:r>
      <w:r w:rsidR="00F9307E" w:rsidRPr="000232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9307E" w:rsidRPr="008601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студент</w:t>
      </w:r>
      <w:r w:rsidR="00487598" w:rsidRPr="008601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="00F9307E" w:rsidRPr="008601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601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групи пасивних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487598" w:rsidRPr="00487598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рівень</w:t>
      </w:r>
      <w:r w:rsidR="00487598" w:rsidRPr="00487598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487598" w:rsidRPr="004875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емоційної стійкості та зрілості, вміння себе контролювати, здатність підкорятися правилам буде залежити від рівня їх </w:t>
      </w:r>
      <w:r w:rsidR="00487598" w:rsidRPr="004875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тверезості та сер</w:t>
      </w:r>
      <w:r w:rsidR="00E343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="00487598" w:rsidRPr="004875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озності</w:t>
      </w:r>
      <w:r w:rsidR="00487598" w:rsidRPr="004875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487598" w:rsidRPr="006165E5" w:rsidRDefault="004E47DF" w:rsidP="00487598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487598" w:rsidRPr="004C7A43">
        <w:rPr>
          <w:sz w:val="28"/>
          <w:szCs w:val="28"/>
          <w:lang w:val="uk-UA"/>
        </w:rPr>
        <w:t>На основі аналізу таблиці 2.</w:t>
      </w:r>
      <w:r w:rsidR="00487598">
        <w:rPr>
          <w:sz w:val="28"/>
          <w:szCs w:val="28"/>
          <w:lang w:val="uk-UA"/>
        </w:rPr>
        <w:t>1</w:t>
      </w:r>
      <w:r w:rsidR="008601DD">
        <w:rPr>
          <w:sz w:val="28"/>
          <w:szCs w:val="28"/>
          <w:lang w:val="uk-UA"/>
        </w:rPr>
        <w:t>5</w:t>
      </w:r>
      <w:r w:rsidR="00487598" w:rsidRPr="004C7A43">
        <w:rPr>
          <w:sz w:val="28"/>
          <w:szCs w:val="28"/>
          <w:lang w:val="uk-UA"/>
        </w:rPr>
        <w:t xml:space="preserve"> нами </w:t>
      </w:r>
      <w:r w:rsidR="00487598">
        <w:rPr>
          <w:sz w:val="28"/>
          <w:szCs w:val="28"/>
          <w:lang w:val="uk-UA"/>
        </w:rPr>
        <w:t xml:space="preserve">було виявлено </w:t>
      </w:r>
      <w:r w:rsidR="00487598">
        <w:rPr>
          <w:color w:val="000000"/>
          <w:sz w:val="28"/>
          <w:szCs w:val="28"/>
          <w:lang w:val="uk-UA"/>
        </w:rPr>
        <w:t xml:space="preserve">пряму </w:t>
      </w:r>
      <w:r w:rsidR="00487598" w:rsidRPr="00023286">
        <w:rPr>
          <w:color w:val="000000"/>
          <w:sz w:val="28"/>
          <w:szCs w:val="28"/>
          <w:lang w:val="uk-UA"/>
        </w:rPr>
        <w:t>кореляцію</w:t>
      </w:r>
      <w:r w:rsidR="00487598">
        <w:rPr>
          <w:color w:val="000000"/>
          <w:sz w:val="28"/>
          <w:szCs w:val="28"/>
          <w:lang w:val="uk-UA"/>
        </w:rPr>
        <w:t xml:space="preserve"> між фактором Н та </w:t>
      </w:r>
      <w:r w:rsidR="00487598" w:rsidRPr="00023286">
        <w:rPr>
          <w:color w:val="000000"/>
          <w:sz w:val="28"/>
          <w:szCs w:val="28"/>
          <w:lang w:val="uk-UA"/>
        </w:rPr>
        <w:t xml:space="preserve"> факторами С </w:t>
      </w:r>
      <w:r w:rsidR="00487598">
        <w:rPr>
          <w:color w:val="000000"/>
          <w:sz w:val="28"/>
          <w:szCs w:val="28"/>
          <w:lang w:val="uk-UA"/>
        </w:rPr>
        <w:t>і</w:t>
      </w:r>
      <w:r w:rsidR="00E343AA">
        <w:rPr>
          <w:color w:val="000000"/>
          <w:sz w:val="28"/>
          <w:szCs w:val="28"/>
          <w:lang w:val="uk-UA"/>
        </w:rPr>
        <w:t xml:space="preserve"> с</w:t>
      </w:r>
      <w:r w:rsidR="00487598" w:rsidRPr="00487598">
        <w:rPr>
          <w:color w:val="000000"/>
          <w:sz w:val="28"/>
          <w:szCs w:val="28"/>
          <w:lang w:val="uk-UA"/>
        </w:rPr>
        <w:t xml:space="preserve">ьомим компонентом </w:t>
      </w:r>
      <w:r w:rsidR="00487598" w:rsidRPr="00487598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 </w:t>
      </w:r>
      <w:r w:rsidR="00487598" w:rsidRPr="00487598">
        <w:rPr>
          <w:sz w:val="28"/>
          <w:szCs w:val="28"/>
          <w:lang w:val="uk-UA"/>
        </w:rPr>
        <w:t>(</w:t>
      </w:r>
      <w:r w:rsidR="00487598" w:rsidRPr="00487598">
        <w:rPr>
          <w:sz w:val="28"/>
          <w:szCs w:val="28"/>
          <w:shd w:val="clear" w:color="auto" w:fill="FFFFFF"/>
        </w:rPr>
        <w:t>r</w:t>
      </w:r>
      <w:r w:rsidR="00487598" w:rsidRPr="00487598">
        <w:rPr>
          <w:sz w:val="28"/>
          <w:szCs w:val="28"/>
          <w:shd w:val="clear" w:color="auto" w:fill="FFFFFF"/>
          <w:lang w:val="uk-UA"/>
        </w:rPr>
        <w:t>=</w:t>
      </w:r>
      <w:r w:rsidR="00487598" w:rsidRPr="00487598">
        <w:rPr>
          <w:sz w:val="28"/>
          <w:szCs w:val="28"/>
          <w:lang w:val="uk-UA"/>
        </w:rPr>
        <w:t>0,531 та 0,551,</w:t>
      </w:r>
      <w:r w:rsidR="00487598" w:rsidRPr="00487598">
        <w:rPr>
          <w:sz w:val="28"/>
          <w:szCs w:val="28"/>
          <w:shd w:val="clear" w:color="auto" w:fill="FFFFFF"/>
        </w:rPr>
        <w:t>p</w:t>
      </w:r>
      <w:r w:rsidR="00487598" w:rsidRPr="00487598">
        <w:rPr>
          <w:sz w:val="28"/>
          <w:szCs w:val="28"/>
          <w:shd w:val="clear" w:color="auto" w:fill="FFFFFF"/>
          <w:lang w:val="uk-UA"/>
        </w:rPr>
        <w:t xml:space="preserve">&lt;0,01), </w:t>
      </w:r>
      <w:r w:rsidR="00487598" w:rsidRPr="00023286">
        <w:rPr>
          <w:sz w:val="28"/>
          <w:szCs w:val="28"/>
          <w:shd w:val="clear" w:color="auto" w:fill="FFFFFF"/>
          <w:lang w:val="uk-UA"/>
        </w:rPr>
        <w:t>тобто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487598" w:rsidRPr="00023286">
        <w:rPr>
          <w:sz w:val="28"/>
          <w:szCs w:val="28"/>
          <w:shd w:val="clear" w:color="auto" w:fill="FFFFFF"/>
          <w:lang w:val="uk-UA"/>
        </w:rPr>
        <w:t>студент</w:t>
      </w:r>
      <w:r w:rsidR="00123B95">
        <w:rPr>
          <w:sz w:val="28"/>
          <w:szCs w:val="28"/>
          <w:shd w:val="clear" w:color="auto" w:fill="FFFFFF"/>
          <w:lang w:val="uk-UA"/>
        </w:rPr>
        <w:t>и</w:t>
      </w:r>
      <w:r w:rsidR="00487598" w:rsidRPr="00023286">
        <w:rPr>
          <w:sz w:val="28"/>
          <w:szCs w:val="28"/>
          <w:shd w:val="clear" w:color="auto" w:fill="FFFFFF"/>
          <w:lang w:val="uk-UA"/>
        </w:rPr>
        <w:t xml:space="preserve"> </w:t>
      </w:r>
      <w:r w:rsidRPr="00023286">
        <w:rPr>
          <w:sz w:val="28"/>
          <w:szCs w:val="28"/>
          <w:shd w:val="clear" w:color="auto" w:fill="FFFFFF"/>
          <w:lang w:val="uk-UA"/>
        </w:rPr>
        <w:t>групи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4E47DF">
        <w:rPr>
          <w:sz w:val="28"/>
          <w:szCs w:val="28"/>
          <w:shd w:val="clear" w:color="auto" w:fill="FFFFFF"/>
          <w:lang w:val="uk-UA"/>
        </w:rPr>
        <w:t>пасивних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487598">
        <w:rPr>
          <w:color w:val="000000"/>
          <w:sz w:val="28"/>
          <w:szCs w:val="28"/>
          <w:lang w:val="uk-UA"/>
        </w:rPr>
        <w:t xml:space="preserve">вміють </w:t>
      </w:r>
      <w:r w:rsidR="00487598" w:rsidRPr="00DC2C8A">
        <w:rPr>
          <w:color w:val="000000"/>
          <w:sz w:val="28"/>
          <w:szCs w:val="28"/>
          <w:lang w:val="uk-UA"/>
        </w:rPr>
        <w:t xml:space="preserve">себе контролювати, якщо необхідно можуть підкорятися правилам, </w:t>
      </w:r>
      <w:r w:rsidR="00123B95">
        <w:rPr>
          <w:color w:val="000000"/>
          <w:sz w:val="28"/>
          <w:szCs w:val="28"/>
          <w:lang w:val="uk-UA"/>
        </w:rPr>
        <w:t xml:space="preserve">тому випячують такі компоненти </w:t>
      </w:r>
      <w:r w:rsidR="00123B95" w:rsidRPr="0047363A">
        <w:rPr>
          <w:sz w:val="28"/>
          <w:szCs w:val="28"/>
          <w:lang w:val="uk-UA"/>
        </w:rPr>
        <w:t xml:space="preserve">комунікативної </w:t>
      </w:r>
      <w:r w:rsidR="00123B95" w:rsidRPr="0047363A">
        <w:rPr>
          <w:sz w:val="28"/>
          <w:szCs w:val="28"/>
          <w:lang w:val="uk-UA"/>
        </w:rPr>
        <w:lastRenderedPageBreak/>
        <w:t>соціальної компетентності</w:t>
      </w:r>
      <w:r w:rsidR="00123B95">
        <w:rPr>
          <w:sz w:val="28"/>
          <w:szCs w:val="28"/>
          <w:lang w:val="uk-UA"/>
        </w:rPr>
        <w:t xml:space="preserve">, як </w:t>
      </w:r>
      <w:r w:rsidR="00487598" w:rsidRPr="006165E5">
        <w:rPr>
          <w:color w:val="000000"/>
          <w:sz w:val="28"/>
          <w:szCs w:val="28"/>
          <w:lang w:val="uk-UA"/>
        </w:rPr>
        <w:t>емоційн</w:t>
      </w:r>
      <w:r w:rsidR="00123B95">
        <w:rPr>
          <w:color w:val="000000"/>
          <w:sz w:val="28"/>
          <w:szCs w:val="28"/>
          <w:lang w:val="uk-UA"/>
        </w:rPr>
        <w:t>а</w:t>
      </w:r>
      <w:r w:rsidR="00487598" w:rsidRPr="006165E5">
        <w:rPr>
          <w:color w:val="000000"/>
          <w:sz w:val="28"/>
          <w:szCs w:val="28"/>
          <w:lang w:val="uk-UA"/>
        </w:rPr>
        <w:t xml:space="preserve"> стійк</w:t>
      </w:r>
      <w:r w:rsidR="00123B95">
        <w:rPr>
          <w:color w:val="000000"/>
          <w:sz w:val="28"/>
          <w:szCs w:val="28"/>
          <w:lang w:val="uk-UA"/>
        </w:rPr>
        <w:t>ість</w:t>
      </w:r>
      <w:r w:rsidR="00487598" w:rsidRPr="006165E5">
        <w:rPr>
          <w:color w:val="000000"/>
          <w:sz w:val="28"/>
          <w:szCs w:val="28"/>
          <w:lang w:val="uk-UA"/>
        </w:rPr>
        <w:t>, зріл</w:t>
      </w:r>
      <w:r w:rsidR="00123B95">
        <w:rPr>
          <w:color w:val="000000"/>
          <w:sz w:val="28"/>
          <w:szCs w:val="28"/>
          <w:lang w:val="uk-UA"/>
        </w:rPr>
        <w:t>ість</w:t>
      </w:r>
      <w:r w:rsidR="00487598" w:rsidRPr="006165E5">
        <w:rPr>
          <w:color w:val="000000"/>
          <w:sz w:val="28"/>
          <w:szCs w:val="28"/>
          <w:lang w:val="uk-UA"/>
        </w:rPr>
        <w:t>, спок</w:t>
      </w:r>
      <w:r w:rsidR="00123B95">
        <w:rPr>
          <w:color w:val="000000"/>
          <w:sz w:val="28"/>
          <w:szCs w:val="28"/>
          <w:lang w:val="uk-UA"/>
        </w:rPr>
        <w:t>ій</w:t>
      </w:r>
      <w:r w:rsidR="00487598">
        <w:rPr>
          <w:color w:val="000000"/>
          <w:sz w:val="28"/>
          <w:szCs w:val="28"/>
          <w:lang w:val="uk-UA"/>
        </w:rPr>
        <w:t>, то</w:t>
      </w:r>
      <w:r w:rsidR="00123B95">
        <w:rPr>
          <w:color w:val="000000"/>
          <w:sz w:val="28"/>
          <w:szCs w:val="28"/>
          <w:lang w:val="uk-UA"/>
        </w:rPr>
        <w:t>му</w:t>
      </w:r>
      <w:r w:rsidR="00E343AA">
        <w:rPr>
          <w:color w:val="000000"/>
          <w:sz w:val="28"/>
          <w:szCs w:val="28"/>
          <w:lang w:val="uk-UA"/>
        </w:rPr>
        <w:t xml:space="preserve"> </w:t>
      </w:r>
      <w:r w:rsidR="00123B95">
        <w:rPr>
          <w:color w:val="000000"/>
          <w:sz w:val="28"/>
          <w:szCs w:val="28"/>
          <w:lang w:val="uk-UA"/>
        </w:rPr>
        <w:t xml:space="preserve">у спілкувані демонструють середній рівень толерантості. </w:t>
      </w:r>
    </w:p>
    <w:p w:rsidR="00CC099E" w:rsidRPr="00CC099E" w:rsidRDefault="004E47DF" w:rsidP="00CC099E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</w:t>
      </w:r>
      <w:r w:rsidR="00123B95" w:rsidRPr="00CC099E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Дані таблиці 2.1</w:t>
      </w:r>
      <w:r w:rsidR="008601DD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="00123B95" w:rsidRPr="00CC09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дали змогу виявити прямий кореляційний зв'язок між фактором А та фактором К </w:t>
      </w:r>
      <w:r w:rsidR="00123B95" w:rsidRPr="00CC099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123B95" w:rsidRPr="00CC099E">
        <w:rPr>
          <w:rFonts w:ascii="Times New Roman" w:hAnsi="Times New Roman" w:cs="Times New Roman"/>
          <w:sz w:val="28"/>
          <w:szCs w:val="28"/>
          <w:lang w:val="uk-UA"/>
        </w:rPr>
        <w:t>0,545,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&lt;0,05), а також між фактором М та четвертим компонентом комунікативної толерантності </w:t>
      </w:r>
      <w:r w:rsidR="00123B95" w:rsidRPr="00CC099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=</w:t>
      </w:r>
      <w:r w:rsidR="00123B95" w:rsidRPr="00CC099E">
        <w:rPr>
          <w:rFonts w:ascii="Times New Roman" w:hAnsi="Times New Roman" w:cs="Times New Roman"/>
          <w:sz w:val="28"/>
          <w:szCs w:val="28"/>
          <w:lang w:val="uk-UA"/>
        </w:rPr>
        <w:t>0,684,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123B95" w:rsidRPr="00CC09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&lt;0,01), тобто </w:t>
      </w:r>
      <w:r w:rsidR="00CC099E" w:rsidRPr="00CC09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студенти </w:t>
      </w:r>
      <w:r w:rsidRPr="004E4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групи пасивних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CC099E" w:rsidRPr="00CC099E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міру відкриті спілкуванню, оскільки покладаються на себе, достаньо реалістичні та раціональні, віддають перевагу власним рішення, демонструють незалежність,</w:t>
      </w:r>
      <w:r w:rsidR="00CC099E" w:rsidRPr="00CC099E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CC099E" w:rsidRPr="00CC09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тому при зіткненні з некомунікабельними людьми, складними особистостями можуть добре згладити або приховувати власні неприємні враження.  </w:t>
      </w:r>
    </w:p>
    <w:p w:rsidR="00C13DBF" w:rsidRPr="00A77B2D" w:rsidRDefault="00126BD0" w:rsidP="00C13DBF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126BD0">
        <w:rPr>
          <w:color w:val="000000"/>
          <w:sz w:val="28"/>
          <w:szCs w:val="28"/>
          <w:lang w:val="uk-UA"/>
        </w:rPr>
        <w:t xml:space="preserve">  </w:t>
      </w:r>
      <w:r w:rsidR="004E47DF">
        <w:rPr>
          <w:color w:val="000000"/>
          <w:sz w:val="28"/>
          <w:szCs w:val="28"/>
          <w:lang w:val="uk-UA"/>
        </w:rPr>
        <w:t xml:space="preserve"> </w:t>
      </w:r>
      <w:r w:rsidR="008601DD">
        <w:rPr>
          <w:color w:val="000000"/>
          <w:sz w:val="28"/>
          <w:szCs w:val="28"/>
          <w:lang w:val="uk-UA"/>
        </w:rPr>
        <w:t xml:space="preserve">  </w:t>
      </w:r>
      <w:r w:rsidR="004E47DF">
        <w:rPr>
          <w:color w:val="000000"/>
          <w:sz w:val="28"/>
          <w:szCs w:val="28"/>
          <w:lang w:val="uk-UA"/>
        </w:rPr>
        <w:t xml:space="preserve"> </w:t>
      </w:r>
      <w:r w:rsidRPr="00126BD0">
        <w:rPr>
          <w:color w:val="000000"/>
          <w:sz w:val="28"/>
          <w:szCs w:val="28"/>
          <w:lang w:val="uk-UA"/>
        </w:rPr>
        <w:t xml:space="preserve"> Також нами було виявлено прямий кореляційний зв'язок між компонентами </w:t>
      </w:r>
      <w:r w:rsidRPr="00126BD0">
        <w:rPr>
          <w:sz w:val="28"/>
          <w:szCs w:val="28"/>
          <w:shd w:val="clear" w:color="auto" w:fill="FFFFFF"/>
          <w:lang w:val="uk-UA"/>
        </w:rPr>
        <w:t xml:space="preserve">комунікативної толерантності: </w:t>
      </w:r>
      <w:r w:rsidR="00123B95">
        <w:rPr>
          <w:sz w:val="28"/>
          <w:szCs w:val="28"/>
          <w:shd w:val="clear" w:color="auto" w:fill="FFFFFF"/>
          <w:lang w:val="uk-UA"/>
        </w:rPr>
        <w:t xml:space="preserve">другий </w:t>
      </w:r>
      <w:r w:rsidR="00123B95" w:rsidRPr="00126BD0">
        <w:rPr>
          <w:sz w:val="28"/>
          <w:szCs w:val="28"/>
          <w:shd w:val="clear" w:color="auto" w:fill="FFFFFF"/>
          <w:lang w:val="uk-UA"/>
        </w:rPr>
        <w:t>компонент корелю</w:t>
      </w:r>
      <w:r w:rsidR="00123B95">
        <w:rPr>
          <w:sz w:val="28"/>
          <w:szCs w:val="28"/>
          <w:shd w:val="clear" w:color="auto" w:fill="FFFFFF"/>
          <w:lang w:val="uk-UA"/>
        </w:rPr>
        <w:t xml:space="preserve">є з шостим та </w:t>
      </w:r>
      <w:r w:rsidRPr="00126BD0">
        <w:rPr>
          <w:sz w:val="28"/>
          <w:szCs w:val="28"/>
          <w:shd w:val="clear" w:color="auto" w:fill="FFFFFF"/>
          <w:lang w:val="uk-UA"/>
        </w:rPr>
        <w:t>треті</w:t>
      </w:r>
      <w:r w:rsidR="00123B95">
        <w:rPr>
          <w:sz w:val="28"/>
          <w:szCs w:val="28"/>
          <w:shd w:val="clear" w:color="auto" w:fill="FFFFFF"/>
          <w:lang w:val="uk-UA"/>
        </w:rPr>
        <w:t xml:space="preserve">м </w:t>
      </w:r>
      <w:r w:rsidR="00123B95" w:rsidRPr="00126BD0">
        <w:rPr>
          <w:sz w:val="28"/>
          <w:szCs w:val="28"/>
          <w:lang w:val="uk-UA"/>
        </w:rPr>
        <w:t>(</w:t>
      </w:r>
      <w:r w:rsidR="00123B95" w:rsidRPr="00126BD0">
        <w:rPr>
          <w:sz w:val="28"/>
          <w:szCs w:val="28"/>
          <w:shd w:val="clear" w:color="auto" w:fill="FFFFFF"/>
        </w:rPr>
        <w:t>r</w:t>
      </w:r>
      <w:r w:rsidR="00123B95" w:rsidRPr="00126BD0">
        <w:rPr>
          <w:sz w:val="28"/>
          <w:szCs w:val="28"/>
          <w:shd w:val="clear" w:color="auto" w:fill="FFFFFF"/>
          <w:lang w:val="uk-UA"/>
        </w:rPr>
        <w:t>=</w:t>
      </w:r>
      <w:r w:rsidR="00123B95" w:rsidRPr="00126BD0">
        <w:rPr>
          <w:sz w:val="28"/>
          <w:szCs w:val="28"/>
          <w:lang w:val="uk-UA"/>
        </w:rPr>
        <w:t>0,746,</w:t>
      </w:r>
      <w:r w:rsidR="00123B95" w:rsidRPr="00126BD0">
        <w:rPr>
          <w:sz w:val="28"/>
          <w:szCs w:val="28"/>
          <w:shd w:val="clear" w:color="auto" w:fill="FFFFFF"/>
        </w:rPr>
        <w:t>p</w:t>
      </w:r>
      <w:r w:rsidR="00123B95" w:rsidRPr="00126BD0">
        <w:rPr>
          <w:sz w:val="28"/>
          <w:szCs w:val="28"/>
          <w:shd w:val="clear" w:color="auto" w:fill="FFFFFF"/>
          <w:lang w:val="uk-UA"/>
        </w:rPr>
        <w:t>&lt;0,01)</w:t>
      </w:r>
      <w:r w:rsidR="00123B95">
        <w:rPr>
          <w:sz w:val="28"/>
          <w:szCs w:val="28"/>
          <w:shd w:val="clear" w:color="auto" w:fill="FFFFFF"/>
          <w:lang w:val="uk-UA"/>
        </w:rPr>
        <w:t>, який корелює з сьомим компонентом</w:t>
      </w:r>
      <w:r w:rsidRPr="00126BD0">
        <w:rPr>
          <w:sz w:val="28"/>
          <w:szCs w:val="28"/>
          <w:lang w:val="uk-UA"/>
        </w:rPr>
        <w:t>(</w:t>
      </w:r>
      <w:r w:rsidRPr="00126BD0">
        <w:rPr>
          <w:sz w:val="28"/>
          <w:szCs w:val="28"/>
          <w:shd w:val="clear" w:color="auto" w:fill="FFFFFF"/>
        </w:rPr>
        <w:t>r</w:t>
      </w:r>
      <w:r w:rsidRPr="00126BD0">
        <w:rPr>
          <w:sz w:val="28"/>
          <w:szCs w:val="28"/>
          <w:shd w:val="clear" w:color="auto" w:fill="FFFFFF"/>
          <w:lang w:val="uk-UA"/>
        </w:rPr>
        <w:t>=</w:t>
      </w:r>
      <w:r w:rsidRPr="00126BD0">
        <w:rPr>
          <w:sz w:val="28"/>
          <w:szCs w:val="28"/>
          <w:lang w:val="uk-UA"/>
        </w:rPr>
        <w:t>0,746,</w:t>
      </w:r>
      <w:r w:rsidRPr="00126BD0">
        <w:rPr>
          <w:sz w:val="28"/>
          <w:szCs w:val="28"/>
          <w:shd w:val="clear" w:color="auto" w:fill="FFFFFF"/>
        </w:rPr>
        <w:t>p</w:t>
      </w:r>
      <w:r w:rsidRPr="00126BD0">
        <w:rPr>
          <w:sz w:val="28"/>
          <w:szCs w:val="28"/>
          <w:shd w:val="clear" w:color="auto" w:fill="FFFFFF"/>
          <w:lang w:val="uk-UA"/>
        </w:rPr>
        <w:t xml:space="preserve">&lt;0,01), </w:t>
      </w:r>
      <w:r w:rsidR="00123B95">
        <w:rPr>
          <w:sz w:val="28"/>
          <w:szCs w:val="28"/>
          <w:shd w:val="clear" w:color="auto" w:fill="FFFFFF"/>
          <w:lang w:val="uk-UA"/>
        </w:rPr>
        <w:t>який корелює</w:t>
      </w:r>
      <w:r w:rsidRPr="00126BD0">
        <w:rPr>
          <w:sz w:val="28"/>
          <w:szCs w:val="28"/>
          <w:shd w:val="clear" w:color="auto" w:fill="FFFFFF"/>
          <w:lang w:val="uk-UA"/>
        </w:rPr>
        <w:t xml:space="preserve">з шостим </w:t>
      </w:r>
      <w:r w:rsidRPr="00126BD0">
        <w:rPr>
          <w:sz w:val="28"/>
          <w:szCs w:val="28"/>
          <w:lang w:val="uk-UA"/>
        </w:rPr>
        <w:t>(</w:t>
      </w:r>
      <w:r w:rsidRPr="00126BD0">
        <w:rPr>
          <w:sz w:val="28"/>
          <w:szCs w:val="28"/>
          <w:shd w:val="clear" w:color="auto" w:fill="FFFFFF"/>
        </w:rPr>
        <w:t>r</w:t>
      </w:r>
      <w:r w:rsidRPr="00126BD0">
        <w:rPr>
          <w:sz w:val="28"/>
          <w:szCs w:val="28"/>
          <w:shd w:val="clear" w:color="auto" w:fill="FFFFFF"/>
          <w:lang w:val="uk-UA"/>
        </w:rPr>
        <w:t>=</w:t>
      </w:r>
      <w:r w:rsidRPr="00126BD0">
        <w:rPr>
          <w:sz w:val="28"/>
          <w:szCs w:val="28"/>
          <w:lang w:val="uk-UA"/>
        </w:rPr>
        <w:t>0,976,</w:t>
      </w:r>
      <w:r w:rsidRPr="00126BD0">
        <w:rPr>
          <w:sz w:val="28"/>
          <w:szCs w:val="28"/>
          <w:shd w:val="clear" w:color="auto" w:fill="FFFFFF"/>
        </w:rPr>
        <w:t>p</w:t>
      </w:r>
      <w:r w:rsidRPr="00126BD0">
        <w:rPr>
          <w:sz w:val="28"/>
          <w:szCs w:val="28"/>
          <w:shd w:val="clear" w:color="auto" w:fill="FFFFFF"/>
          <w:lang w:val="uk-UA"/>
        </w:rPr>
        <w:t xml:space="preserve">&lt;0,01), </w:t>
      </w:r>
      <w:r w:rsidR="00123B95">
        <w:rPr>
          <w:sz w:val="28"/>
          <w:szCs w:val="28"/>
          <w:shd w:val="clear" w:color="auto" w:fill="FFFFFF"/>
          <w:lang w:val="uk-UA"/>
        </w:rPr>
        <w:t>а восьмий корелює з дев'ятим компонетом</w:t>
      </w:r>
      <w:r w:rsidR="00123B95" w:rsidRPr="00126BD0">
        <w:rPr>
          <w:sz w:val="28"/>
          <w:szCs w:val="28"/>
          <w:lang w:val="uk-UA"/>
        </w:rPr>
        <w:t>(</w:t>
      </w:r>
      <w:r w:rsidR="00123B95" w:rsidRPr="00126BD0">
        <w:rPr>
          <w:sz w:val="28"/>
          <w:szCs w:val="28"/>
          <w:shd w:val="clear" w:color="auto" w:fill="FFFFFF"/>
        </w:rPr>
        <w:t>r</w:t>
      </w:r>
      <w:r w:rsidR="00123B95" w:rsidRPr="00126BD0">
        <w:rPr>
          <w:sz w:val="28"/>
          <w:szCs w:val="28"/>
          <w:shd w:val="clear" w:color="auto" w:fill="FFFFFF"/>
          <w:lang w:val="uk-UA"/>
        </w:rPr>
        <w:t>=</w:t>
      </w:r>
      <w:r w:rsidR="00123B95" w:rsidRPr="00126BD0">
        <w:rPr>
          <w:sz w:val="28"/>
          <w:szCs w:val="28"/>
          <w:lang w:val="uk-UA"/>
        </w:rPr>
        <w:t>0,976,</w:t>
      </w:r>
      <w:r w:rsidR="00123B95" w:rsidRPr="00126BD0">
        <w:rPr>
          <w:sz w:val="28"/>
          <w:szCs w:val="28"/>
          <w:shd w:val="clear" w:color="auto" w:fill="FFFFFF"/>
        </w:rPr>
        <w:t>p</w:t>
      </w:r>
      <w:r w:rsidR="00123B95" w:rsidRPr="00126BD0">
        <w:rPr>
          <w:sz w:val="28"/>
          <w:szCs w:val="28"/>
          <w:shd w:val="clear" w:color="auto" w:fill="FFFFFF"/>
          <w:lang w:val="uk-UA"/>
        </w:rPr>
        <w:t>&lt;0,01)</w:t>
      </w:r>
      <w:r w:rsidR="00123B95">
        <w:rPr>
          <w:sz w:val="28"/>
          <w:szCs w:val="28"/>
          <w:shd w:val="clear" w:color="auto" w:fill="FFFFFF"/>
          <w:lang w:val="uk-UA"/>
        </w:rPr>
        <w:t xml:space="preserve">, </w:t>
      </w:r>
      <w:r w:rsidR="00C13DBF">
        <w:rPr>
          <w:sz w:val="28"/>
          <w:szCs w:val="28"/>
          <w:shd w:val="clear" w:color="auto" w:fill="FFFFFF"/>
          <w:lang w:val="uk-UA"/>
        </w:rPr>
        <w:t xml:space="preserve">тобто </w:t>
      </w:r>
      <w:r w:rsidRPr="00126BD0">
        <w:rPr>
          <w:sz w:val="28"/>
          <w:szCs w:val="28"/>
          <w:shd w:val="clear" w:color="auto" w:fill="FFFFFF"/>
          <w:lang w:val="uk-UA"/>
        </w:rPr>
        <w:t>студент</w:t>
      </w:r>
      <w:r w:rsidR="00C13DBF">
        <w:rPr>
          <w:sz w:val="28"/>
          <w:szCs w:val="28"/>
          <w:shd w:val="clear" w:color="auto" w:fill="FFFFFF"/>
          <w:lang w:val="uk-UA"/>
        </w:rPr>
        <w:t>и</w:t>
      </w:r>
      <w:r w:rsidR="004E47DF">
        <w:rPr>
          <w:sz w:val="28"/>
          <w:szCs w:val="28"/>
          <w:shd w:val="clear" w:color="auto" w:fill="FFFFFF"/>
          <w:lang w:val="uk-UA"/>
        </w:rPr>
        <w:t xml:space="preserve"> </w:t>
      </w:r>
      <w:r w:rsidR="004E47DF" w:rsidRPr="00023286">
        <w:rPr>
          <w:sz w:val="28"/>
          <w:szCs w:val="28"/>
          <w:shd w:val="clear" w:color="auto" w:fill="FFFFFF"/>
          <w:lang w:val="uk-UA"/>
        </w:rPr>
        <w:t>групи</w:t>
      </w:r>
      <w:r w:rsidR="004E47DF">
        <w:rPr>
          <w:sz w:val="28"/>
          <w:szCs w:val="28"/>
          <w:shd w:val="clear" w:color="auto" w:fill="FFFFFF"/>
          <w:lang w:val="uk-UA"/>
        </w:rPr>
        <w:t xml:space="preserve"> </w:t>
      </w:r>
      <w:r w:rsidR="004E47DF" w:rsidRPr="004E47DF">
        <w:rPr>
          <w:sz w:val="28"/>
          <w:szCs w:val="28"/>
          <w:shd w:val="clear" w:color="auto" w:fill="FFFFFF"/>
          <w:lang w:val="uk-UA"/>
        </w:rPr>
        <w:t>пасивних користувачів</w:t>
      </w:r>
      <w:r w:rsidR="004E47DF">
        <w:rPr>
          <w:sz w:val="28"/>
          <w:szCs w:val="28"/>
          <w:shd w:val="clear" w:color="auto" w:fill="FFFFFF"/>
          <w:lang w:val="uk-UA"/>
        </w:rPr>
        <w:t xml:space="preserve"> </w:t>
      </w:r>
      <w:r w:rsidR="00C13DBF" w:rsidRPr="00C13DBF">
        <w:rPr>
          <w:color w:val="000000"/>
          <w:sz w:val="28"/>
          <w:szCs w:val="28"/>
          <w:lang w:val="uk-UA"/>
        </w:rPr>
        <w:t>оціню</w:t>
      </w:r>
      <w:r w:rsidR="00C13DBF">
        <w:rPr>
          <w:color w:val="000000"/>
          <w:sz w:val="28"/>
          <w:szCs w:val="28"/>
          <w:lang w:val="uk-UA"/>
        </w:rPr>
        <w:t xml:space="preserve">ють </w:t>
      </w:r>
      <w:r w:rsidR="00C13DBF" w:rsidRPr="00C13DBF">
        <w:rPr>
          <w:color w:val="000000"/>
          <w:sz w:val="28"/>
          <w:szCs w:val="28"/>
          <w:lang w:val="uk-UA"/>
        </w:rPr>
        <w:t>людей</w:t>
      </w:r>
      <w:r w:rsidR="00C13DBF">
        <w:rPr>
          <w:color w:val="000000"/>
          <w:sz w:val="28"/>
          <w:szCs w:val="28"/>
          <w:lang w:val="uk-UA"/>
        </w:rPr>
        <w:t xml:space="preserve"> нелише</w:t>
      </w:r>
      <w:r w:rsidR="00C13DBF" w:rsidRPr="00C13DBF">
        <w:rPr>
          <w:color w:val="000000"/>
          <w:sz w:val="28"/>
          <w:szCs w:val="28"/>
          <w:lang w:val="uk-UA"/>
        </w:rPr>
        <w:t xml:space="preserve"> виходячи звласного «Я»</w:t>
      </w:r>
      <w:r w:rsidR="00C13DBF">
        <w:rPr>
          <w:color w:val="000000"/>
          <w:sz w:val="28"/>
          <w:szCs w:val="28"/>
          <w:lang w:val="uk-UA"/>
        </w:rPr>
        <w:t>, тому вони можуть йти на компроміси, змінити</w:t>
      </w:r>
      <w:r w:rsidR="00C13DBF" w:rsidRPr="00774072">
        <w:rPr>
          <w:color w:val="000000"/>
          <w:sz w:val="28"/>
          <w:szCs w:val="28"/>
          <w:lang w:val="uk-UA"/>
        </w:rPr>
        <w:t xml:space="preserve"> свою</w:t>
      </w:r>
      <w:r w:rsidR="00C13DBF">
        <w:rPr>
          <w:color w:val="000000"/>
          <w:sz w:val="28"/>
          <w:szCs w:val="28"/>
          <w:lang w:val="uk-UA"/>
        </w:rPr>
        <w:t>думку</w:t>
      </w:r>
      <w:r w:rsidR="00C13DBF" w:rsidRPr="00774072">
        <w:rPr>
          <w:color w:val="000000"/>
          <w:sz w:val="28"/>
          <w:szCs w:val="28"/>
          <w:lang w:val="uk-UA"/>
        </w:rPr>
        <w:t xml:space="preserve">стосовно </w:t>
      </w:r>
      <w:r w:rsidR="00C13DBF">
        <w:rPr>
          <w:color w:val="000000"/>
          <w:sz w:val="28"/>
          <w:szCs w:val="28"/>
          <w:lang w:val="uk-UA"/>
        </w:rPr>
        <w:t xml:space="preserve">людей під час комунікації і не </w:t>
      </w:r>
      <w:r w:rsidR="00C13DBF" w:rsidRPr="00D005FC">
        <w:rPr>
          <w:color w:val="000000"/>
          <w:sz w:val="28"/>
          <w:szCs w:val="28"/>
          <w:lang w:val="uk-UA"/>
        </w:rPr>
        <w:t>підтягу</w:t>
      </w:r>
      <w:r w:rsidR="00C13DBF">
        <w:rPr>
          <w:color w:val="000000"/>
          <w:sz w:val="28"/>
          <w:szCs w:val="28"/>
          <w:lang w:val="uk-UA"/>
        </w:rPr>
        <w:t xml:space="preserve">ють </w:t>
      </w:r>
      <w:r w:rsidR="00C13DBF" w:rsidRPr="00D005FC">
        <w:rPr>
          <w:color w:val="000000"/>
          <w:sz w:val="28"/>
          <w:szCs w:val="28"/>
          <w:lang w:val="uk-UA"/>
        </w:rPr>
        <w:t>партнерів під себе</w:t>
      </w:r>
      <w:r w:rsidR="00C13DBF">
        <w:rPr>
          <w:color w:val="000000"/>
          <w:sz w:val="28"/>
          <w:szCs w:val="28"/>
          <w:lang w:val="uk-UA"/>
        </w:rPr>
        <w:t xml:space="preserve">, як наслідок мають </w:t>
      </w:r>
      <w:r w:rsidR="00EF187A">
        <w:rPr>
          <w:color w:val="000000"/>
          <w:sz w:val="28"/>
          <w:szCs w:val="28"/>
          <w:lang w:val="uk-UA"/>
        </w:rPr>
        <w:t>мають середній рівень комунікативної толерантості: мають середній рівень розвитку адаптаційних здібностій, тому в  залежності від ситуації комунікації можуть бути те</w:t>
      </w:r>
      <w:r w:rsidR="00E343AA">
        <w:rPr>
          <w:color w:val="000000"/>
          <w:sz w:val="28"/>
          <w:szCs w:val="28"/>
          <w:lang w:val="uk-UA"/>
        </w:rPr>
        <w:t>р</w:t>
      </w:r>
      <w:r w:rsidR="00EF187A">
        <w:rPr>
          <w:color w:val="000000"/>
          <w:sz w:val="28"/>
          <w:szCs w:val="28"/>
          <w:lang w:val="uk-UA"/>
        </w:rPr>
        <w:t xml:space="preserve">плячими до дискомфортних станів інших або ні. </w:t>
      </w:r>
    </w:p>
    <w:p w:rsidR="008C1530" w:rsidRDefault="004E47DF" w:rsidP="00EF187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C13DBF" w:rsidRPr="002629B4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 w:rsidR="00C13DBF">
        <w:rPr>
          <w:rFonts w:ascii="Times New Roman" w:hAnsi="Times New Roman"/>
          <w:sz w:val="28"/>
          <w:szCs w:val="28"/>
          <w:lang w:val="uk-UA"/>
        </w:rPr>
        <w:t xml:space="preserve">ми виявили, що </w:t>
      </w:r>
      <w:r w:rsidR="00C13DBF" w:rsidRPr="004E47D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4E4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групі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активних</w:t>
      </w:r>
      <w:r w:rsidRPr="004E47D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C13DBF">
        <w:rPr>
          <w:rFonts w:ascii="Times New Roman" w:hAnsi="Times New Roman"/>
          <w:sz w:val="28"/>
          <w:szCs w:val="28"/>
          <w:lang w:val="uk-UA"/>
        </w:rPr>
        <w:t>особливості</w:t>
      </w:r>
      <w:r w:rsidR="00EF187A">
        <w:rPr>
          <w:rFonts w:ascii="Times New Roman" w:hAnsi="Times New Roman"/>
          <w:sz w:val="28"/>
          <w:szCs w:val="28"/>
          <w:lang w:val="uk-UA"/>
        </w:rPr>
        <w:t xml:space="preserve"> соціально</w:t>
      </w:r>
      <w:r w:rsidR="00E343AA">
        <w:rPr>
          <w:rFonts w:ascii="Times New Roman" w:hAnsi="Times New Roman"/>
          <w:sz w:val="28"/>
          <w:szCs w:val="28"/>
          <w:lang w:val="uk-UA"/>
        </w:rPr>
        <w:t>-</w:t>
      </w:r>
      <w:r w:rsidR="00EF187A">
        <w:rPr>
          <w:rFonts w:ascii="Times New Roman" w:hAnsi="Times New Roman"/>
          <w:sz w:val="28"/>
          <w:szCs w:val="28"/>
          <w:lang w:val="uk-UA"/>
        </w:rPr>
        <w:t xml:space="preserve">психологічного впливу </w:t>
      </w:r>
      <w:r w:rsidR="00E343AA">
        <w:rPr>
          <w:rFonts w:ascii="Times New Roman" w:hAnsi="Times New Roman"/>
          <w:sz w:val="28"/>
          <w:szCs w:val="28"/>
          <w:lang w:val="uk-UA"/>
        </w:rPr>
        <w:t>І</w:t>
      </w:r>
      <w:r w:rsidR="00EF187A">
        <w:rPr>
          <w:rFonts w:ascii="Times New Roman" w:hAnsi="Times New Roman"/>
          <w:sz w:val="28"/>
          <w:szCs w:val="28"/>
          <w:lang w:val="uk-UA"/>
        </w:rPr>
        <w:t xml:space="preserve">нтернету </w:t>
      </w:r>
      <w:r w:rsidR="00C13DBF">
        <w:rPr>
          <w:rFonts w:ascii="Times New Roman" w:hAnsi="Times New Roman"/>
          <w:sz w:val="28"/>
          <w:szCs w:val="28"/>
          <w:lang w:val="uk-UA"/>
        </w:rPr>
        <w:t>корел</w:t>
      </w:r>
      <w:r w:rsidR="00EF187A">
        <w:rPr>
          <w:rFonts w:ascii="Times New Roman" w:hAnsi="Times New Roman"/>
          <w:sz w:val="28"/>
          <w:szCs w:val="28"/>
          <w:lang w:val="uk-UA"/>
        </w:rPr>
        <w:t xml:space="preserve">юють з фактором залежності/незалежності комунікативної соціальної компетентності, </w:t>
      </w:r>
      <w:r w:rsidR="00EF187A" w:rsidRPr="004C7A43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комунікативн</w:t>
      </w:r>
      <w:r w:rsidR="00EF187A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37A8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здібність</w:t>
      </w:r>
      <w:r w:rsidR="00EF187A" w:rsidRPr="004C7A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показником комунікативного контролю</w:t>
      </w:r>
      <w:r w:rsidR="00EF18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факторами </w:t>
      </w:r>
      <w:r w:rsidR="00EF187A">
        <w:rPr>
          <w:rFonts w:ascii="Times New Roman" w:hAnsi="Times New Roman"/>
          <w:sz w:val="28"/>
          <w:szCs w:val="28"/>
          <w:lang w:val="uk-UA"/>
        </w:rPr>
        <w:t xml:space="preserve">комунікативної соціальної компетентності, деякі фактори комунікативної соціальної компетентності корелюють з компонентами комунікативної толерантності; </w:t>
      </w:r>
      <w:r w:rsidR="00EF187A" w:rsidRPr="00EF187A">
        <w:rPr>
          <w:rFonts w:ascii="Times New Roman" w:hAnsi="Times New Roman" w:cs="Times New Roman"/>
          <w:sz w:val="28"/>
          <w:szCs w:val="28"/>
          <w:lang w:val="uk-UA"/>
        </w:rPr>
        <w:t xml:space="preserve">тоді як в </w:t>
      </w:r>
      <w:r w:rsidRPr="004E4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групі пасивних користувачів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зв'язок з соціальним впливом Інтернету з розлянутими комунікативними компететностями студентів не виявлен</w:t>
      </w:r>
      <w:r w:rsidR="00E343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але </w:t>
      </w:r>
      <w:r w:rsidR="00EF187A" w:rsidRPr="00EF18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показник комунікативних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здібностей </w:t>
      </w:r>
      <w:r w:rsidR="00EF187A" w:rsidRPr="00EF18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кореляє з факторами </w:t>
      </w:r>
      <w:r w:rsidR="00EF187A" w:rsidRPr="00EF187A">
        <w:rPr>
          <w:rFonts w:ascii="Times New Roman" w:hAnsi="Times New Roman" w:cs="Times New Roman"/>
          <w:sz w:val="28"/>
          <w:szCs w:val="28"/>
          <w:lang w:val="uk-UA"/>
        </w:rPr>
        <w:t>комунікативної соціальної компетентності, які корелюють з компонентами комунікативної толерантності</w:t>
      </w:r>
      <w:r w:rsidR="00EF18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5C3E" w:rsidRDefault="00595C3E" w:rsidP="00EF187A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187A" w:rsidRPr="00EF187A" w:rsidRDefault="00EF187A" w:rsidP="00EF187A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187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другого розділу </w:t>
      </w:r>
    </w:p>
    <w:p w:rsidR="00EF187A" w:rsidRDefault="00EF187A" w:rsidP="00EF187A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</w:t>
      </w:r>
      <w:r w:rsidRPr="00223CBE">
        <w:rPr>
          <w:rFonts w:ascii="Times New Roman" w:hAnsi="Times New Roman"/>
          <w:sz w:val="28"/>
          <w:szCs w:val="28"/>
          <w:lang w:val="uk-UA"/>
        </w:rPr>
        <w:t xml:space="preserve">еоретико-емпіричне </w:t>
      </w:r>
      <w:r w:rsidRPr="00223CBE">
        <w:rPr>
          <w:rFonts w:ascii="Times New Roman" w:hAnsi="Times New Roman"/>
          <w:color w:val="000000"/>
          <w:sz w:val="28"/>
          <w:szCs w:val="28"/>
          <w:lang w:val="uk-UA"/>
        </w:rPr>
        <w:t>дослідження</w:t>
      </w:r>
      <w:r w:rsidR="00A439F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соціально</w:t>
      </w:r>
      <w:r w:rsidR="00E343AA">
        <w:rPr>
          <w:rFonts w:ascii="Times New Roman" w:hAnsi="Times New Roman"/>
          <w:color w:val="000000" w:themeColor="text1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психологічного впливу </w:t>
      </w:r>
      <w:r w:rsidR="00E343AA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нтернету</w:t>
      </w:r>
      <w:r w:rsidR="00A439F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розвиток комунікативної компетен</w:t>
      </w:r>
      <w:r w:rsidR="00D37A8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тності</w:t>
      </w:r>
      <w:r w:rsidRPr="009807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студентів</w:t>
      </w:r>
      <w:r w:rsidR="00A439F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23CBE">
        <w:rPr>
          <w:rFonts w:ascii="Times New Roman" w:hAnsi="Times New Roman"/>
          <w:sz w:val="28"/>
          <w:szCs w:val="28"/>
          <w:lang w:val="uk-UA"/>
        </w:rPr>
        <w:t>здійснювалось в три етапи</w:t>
      </w:r>
      <w:r w:rsidR="005109D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23CBE">
        <w:rPr>
          <w:rFonts w:ascii="Times New Roman" w:hAnsi="Times New Roman"/>
          <w:sz w:val="28"/>
          <w:szCs w:val="28"/>
          <w:lang w:val="uk-UA"/>
        </w:rPr>
        <w:t xml:space="preserve"> На першому етапі був проведений збір теоретичного матеріалу, аналіз наукової літератури та була проведена деталізація плану емпіричної частини роботи. Другий етап дослідження полягав в оформ</w:t>
      </w:r>
      <w:r>
        <w:rPr>
          <w:rFonts w:ascii="Times New Roman" w:hAnsi="Times New Roman"/>
          <w:sz w:val="28"/>
          <w:szCs w:val="28"/>
          <w:lang w:val="uk-UA"/>
        </w:rPr>
        <w:t xml:space="preserve">ленні та проведенні тестування. </w:t>
      </w:r>
      <w:r w:rsidRPr="00223CBE">
        <w:rPr>
          <w:rFonts w:ascii="Times New Roman" w:hAnsi="Times New Roman"/>
          <w:sz w:val="28"/>
          <w:szCs w:val="28"/>
          <w:lang w:val="uk-UA"/>
        </w:rPr>
        <w:t xml:space="preserve">На третьому етапі була проведена обробка, систематизація, аналіз, опис результатів дослідження та оформлення висновків. </w:t>
      </w:r>
    </w:p>
    <w:p w:rsidR="00182D66" w:rsidRPr="005E0BFF" w:rsidRDefault="00182D66" w:rsidP="00182D66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 різницю між активними та пасивними користувачами </w:t>
      </w:r>
      <w:r w:rsidR="00E343A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нтернету, де активні користувачі є більш 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B812F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залежні, що виражається у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не неможливості  подолати бажання увійти в Інтернет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 контролювати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часу перебування в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нтернеті, можуть відчувати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дискомфорт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, погіршення самопочуття,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емоційного стану,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якщо доводиться припинити їм користуватися, тобто  знаходже</w:t>
      </w:r>
      <w:r>
        <w:rPr>
          <w:rFonts w:ascii="Times New Roman" w:hAnsi="Times New Roman" w:cs="Times New Roman"/>
          <w:sz w:val="28"/>
          <w:szCs w:val="28"/>
          <w:lang w:val="uk-UA"/>
        </w:rPr>
        <w:t>ння у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нтернет просторі може замінювати реальну комунікацію</w:t>
      </w:r>
      <w:r>
        <w:rPr>
          <w:rFonts w:ascii="Times New Roman" w:hAnsi="Times New Roman" w:cs="Times New Roman"/>
          <w:sz w:val="28"/>
          <w:szCs w:val="28"/>
          <w:lang w:val="uk-UA"/>
        </w:rPr>
        <w:t>; а пасивні користувачі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 є звичайними користувачами Інтернету, </w:t>
      </w:r>
      <w:r w:rsidRPr="005E0B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дуже добре контролюють час, який присвячують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5E0BF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нтернету для досягнення певної мети, 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вони легко мож</w:t>
      </w:r>
      <w:r>
        <w:rPr>
          <w:rFonts w:ascii="Times New Roman" w:hAnsi="Times New Roman" w:cs="Times New Roman"/>
          <w:sz w:val="28"/>
          <w:szCs w:val="28"/>
          <w:lang w:val="uk-UA"/>
        </w:rPr>
        <w:t>уть подолати бажання увійти до І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 xml:space="preserve">нтернету і не відчувають дискомфорту, коли зайняті навчанням або зустрічаються з друзями </w:t>
      </w:r>
      <w:r>
        <w:rPr>
          <w:rFonts w:ascii="Times New Roman" w:hAnsi="Times New Roman" w:cs="Times New Roman"/>
          <w:sz w:val="28"/>
          <w:szCs w:val="28"/>
          <w:lang w:val="uk-UA"/>
        </w:rPr>
        <w:t>оф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ф-</w:t>
      </w:r>
      <w:r>
        <w:rPr>
          <w:rFonts w:ascii="Times New Roman" w:hAnsi="Times New Roman" w:cs="Times New Roman"/>
          <w:sz w:val="28"/>
          <w:szCs w:val="28"/>
          <w:lang w:val="uk-UA"/>
        </w:rPr>
        <w:t>лайн</w:t>
      </w:r>
      <w:r w:rsidRPr="005E0B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620F" w:rsidRPr="001F620F" w:rsidRDefault="001F620F" w:rsidP="001F620F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1F62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 результатів дослідження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комунікативних компетентностей студентів показав, що 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студенти групи</w:t>
      </w:r>
      <w:r w:rsidR="00A439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активних користувачів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мають </w:t>
      </w:r>
      <w:r w:rsidRPr="001F620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висо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кий рівень прояву комунікативних </w:t>
      </w:r>
      <w:r w:rsidR="00A439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1F620F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характеризуються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низькім рівнем прояву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організаторських </w:t>
      </w:r>
      <w:r w:rsidR="00A439F6">
        <w:rPr>
          <w:rFonts w:ascii="Times New Roman" w:hAnsi="Times New Roman" w:cs="Times New Roman"/>
          <w:sz w:val="28"/>
          <w:szCs w:val="28"/>
          <w:lang w:val="uk-UA"/>
        </w:rPr>
        <w:t xml:space="preserve">здібностей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з можливістю їх підвищення до середнього рівня, а комунікативна соціальна компетентність студентів </w:t>
      </w:r>
      <w:r w:rsidR="00A439F6">
        <w:rPr>
          <w:rFonts w:ascii="Times New Roman" w:hAnsi="Times New Roman" w:cs="Times New Roman"/>
          <w:sz w:val="28"/>
          <w:szCs w:val="28"/>
          <w:lang w:val="uk-UA"/>
        </w:rPr>
        <w:t xml:space="preserve">проявляється в тому, що вони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занадто товариські та відкриті, тому тяжко переносять неможливість постійно спілкуватися з людьми або групою до якої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lastRenderedPageBreak/>
        <w:t>тяготяться і їм важко підкорятися правилам при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439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Pr="001F62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низький рівень комунікативного контролю,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 скоріше інтолерантні з тенденцією до покращення даної комунікативної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439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>оді як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студенти контрольної групи мають середній рівень прояву комунікативних та організаторських </w:t>
      </w:r>
      <w:r w:rsidR="00A439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1F62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хоча є </w:t>
      </w:r>
      <w:r w:rsidRPr="001F62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потенціал до покращення даної </w:t>
      </w:r>
      <w:r w:rsidR="00D37A8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здібності</w:t>
      </w:r>
      <w:r w:rsidRPr="001F620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комунікативна соціальна компетентність студентів даної групи здебільшого залежить від їх емоційної стабільності, дещо менше від кмітливості під час комунікації за умови необхідності контролювати себе  та доброго самопочуття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439F6">
        <w:rPr>
          <w:rFonts w:ascii="Times New Roman" w:hAnsi="Times New Roman" w:cs="Times New Roman"/>
          <w:sz w:val="28"/>
          <w:szCs w:val="28"/>
          <w:lang w:val="uk-UA"/>
        </w:rPr>
        <w:t xml:space="preserve"> дані студенти</w:t>
      </w:r>
      <w:r w:rsidRPr="001F620F">
        <w:rPr>
          <w:rFonts w:ascii="Times New Roman" w:hAnsi="Times New Roman" w:cs="Times New Roman"/>
          <w:sz w:val="28"/>
          <w:szCs w:val="28"/>
          <w:lang w:val="uk-UA"/>
        </w:rPr>
        <w:t xml:space="preserve"> мають </w:t>
      </w:r>
      <w:r w:rsidRPr="001F620F"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  <w:t xml:space="preserve">середній рівень комунікативного контролю та комунікативної толерантності з тенденцією до її підвищення. </w:t>
      </w:r>
    </w:p>
    <w:p w:rsidR="00D1052E" w:rsidRPr="00A463D2" w:rsidRDefault="00D1052E" w:rsidP="00D1052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463D2">
        <w:rPr>
          <w:rFonts w:ascii="Times New Roman" w:hAnsi="Times New Roman"/>
          <w:sz w:val="28"/>
          <w:szCs w:val="28"/>
          <w:lang w:val="uk-UA"/>
        </w:rPr>
        <w:t xml:space="preserve">       Ми виявили, що в групі </w:t>
      </w:r>
      <w:r w:rsidR="00A439F6">
        <w:rPr>
          <w:rFonts w:ascii="Times New Roman" w:hAnsi="Times New Roman"/>
          <w:sz w:val="28"/>
          <w:szCs w:val="28"/>
          <w:lang w:val="uk-UA"/>
        </w:rPr>
        <w:t xml:space="preserve">активних користувачів </w:t>
      </w:r>
      <w:r w:rsidRPr="00A463D2">
        <w:rPr>
          <w:rFonts w:ascii="Times New Roman" w:hAnsi="Times New Roman"/>
          <w:sz w:val="28"/>
          <w:szCs w:val="28"/>
          <w:lang w:val="uk-UA"/>
        </w:rPr>
        <w:t>особливості соціально</w:t>
      </w:r>
      <w:r w:rsidR="00E343AA">
        <w:rPr>
          <w:rFonts w:ascii="Times New Roman" w:hAnsi="Times New Roman"/>
          <w:sz w:val="28"/>
          <w:szCs w:val="28"/>
          <w:lang w:val="uk-UA"/>
        </w:rPr>
        <w:t>-</w:t>
      </w:r>
      <w:r w:rsidRPr="00A463D2">
        <w:rPr>
          <w:rFonts w:ascii="Times New Roman" w:hAnsi="Times New Roman"/>
          <w:sz w:val="28"/>
          <w:szCs w:val="28"/>
          <w:lang w:val="uk-UA"/>
        </w:rPr>
        <w:t xml:space="preserve">психологічного впливу Інтернету корелюють з фактором залежності/незалежності комунікативної соціальної компетентності, </w:t>
      </w:r>
      <w:r w:rsidRPr="00A463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комунікативні </w:t>
      </w:r>
      <w:r w:rsidR="00A439F6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здібності</w:t>
      </w:r>
      <w:r w:rsidRPr="00A463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показником комунікативного контролю та факторами </w:t>
      </w:r>
      <w:r w:rsidRPr="00A463D2">
        <w:rPr>
          <w:rFonts w:ascii="Times New Roman" w:hAnsi="Times New Roman"/>
          <w:sz w:val="28"/>
          <w:szCs w:val="28"/>
          <w:lang w:val="uk-UA"/>
        </w:rPr>
        <w:t xml:space="preserve">комунікативної соціальної компетентності, деякі фактори комунікативної соціальної компетентності корелюють з компонентами комунікативної толерантності; </w:t>
      </w:r>
      <w:r w:rsidR="00A439F6">
        <w:rPr>
          <w:rFonts w:ascii="Times New Roman" w:hAnsi="Times New Roman"/>
          <w:sz w:val="28"/>
          <w:szCs w:val="28"/>
          <w:lang w:val="uk-UA"/>
        </w:rPr>
        <w:t xml:space="preserve">тоді як </w:t>
      </w:r>
      <w:r w:rsidR="00A439F6" w:rsidRPr="00EF187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439F6" w:rsidRPr="004E4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групі пасивних користувачів</w:t>
      </w:r>
      <w:r w:rsidR="00A439F6">
        <w:rPr>
          <w:sz w:val="28"/>
          <w:szCs w:val="28"/>
          <w:shd w:val="clear" w:color="auto" w:fill="FFFFFF"/>
          <w:lang w:val="uk-UA"/>
        </w:rPr>
        <w:t xml:space="preserve"> </w:t>
      </w:r>
      <w:r w:rsidR="00A439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зв'язок з соціальним впливом Інтернету з розлянутими комунікативними компететностями студентів не виявлен, але </w:t>
      </w:r>
      <w:r w:rsidRPr="00A463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показник комунікативних </w:t>
      </w:r>
      <w:r w:rsidR="00A439F6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здібностей</w:t>
      </w:r>
      <w:r w:rsidRPr="00A463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корелює з факторами </w:t>
      </w:r>
      <w:r w:rsidRPr="00A463D2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соціальної компетентності, які корелюють з компонентами комунікативної толерантності. </w:t>
      </w:r>
    </w:p>
    <w:p w:rsidR="00D1052E" w:rsidRPr="00A463D2" w:rsidRDefault="00D1052E" w:rsidP="00D1052E">
      <w:pPr>
        <w:widowControl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E60314" w:rsidRDefault="00E60314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E60314" w:rsidRDefault="00E60314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E60314" w:rsidRDefault="00E60314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0465AD" w:rsidRDefault="000465AD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0465AD" w:rsidRDefault="000465AD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0465AD" w:rsidRDefault="000465AD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</w:p>
    <w:p w:rsidR="008C1530" w:rsidRPr="00D1052E" w:rsidRDefault="00D1052E" w:rsidP="005C0892">
      <w:pPr>
        <w:pStyle w:val="a3"/>
        <w:jc w:val="center"/>
        <w:rPr>
          <w:b/>
          <w:color w:val="000000"/>
          <w:sz w:val="28"/>
          <w:szCs w:val="28"/>
          <w:lang w:val="uk-UA"/>
        </w:rPr>
      </w:pPr>
      <w:r w:rsidRPr="00D1052E">
        <w:rPr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571EEB" w:rsidRPr="00571EEB" w:rsidRDefault="002F6063" w:rsidP="00571EE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1. </w:t>
      </w:r>
      <w:r w:rsidR="00DA59AF" w:rsidRPr="004F04D8">
        <w:rPr>
          <w:color w:val="000000" w:themeColor="text1"/>
          <w:sz w:val="28"/>
          <w:szCs w:val="28"/>
          <w:shd w:val="clear" w:color="auto" w:fill="FFFFFF"/>
          <w:lang w:val="uk-UA"/>
        </w:rPr>
        <w:t>Р</w:t>
      </w:r>
      <w:r w:rsidR="00DA59AF" w:rsidRPr="002F6063">
        <w:rPr>
          <w:color w:val="000000" w:themeColor="text1"/>
          <w:sz w:val="28"/>
          <w:szCs w:val="28"/>
          <w:shd w:val="clear" w:color="auto" w:fill="FFFFFF"/>
          <w:lang w:val="uk-UA"/>
        </w:rPr>
        <w:t>озкрит</w:t>
      </w:r>
      <w:r w:rsidR="00182D66">
        <w:rPr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DA59AF" w:rsidRPr="002F6063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сутність </w:t>
      </w:r>
      <w:r w:rsidR="00DA59AF">
        <w:rPr>
          <w:color w:val="000000" w:themeColor="text1"/>
          <w:sz w:val="28"/>
          <w:szCs w:val="28"/>
          <w:shd w:val="clear" w:color="auto" w:fill="FFFFFF"/>
          <w:lang w:val="uk-UA"/>
        </w:rPr>
        <w:t>поняття «комунікативна к</w:t>
      </w:r>
      <w:r w:rsidR="00182D66">
        <w:rPr>
          <w:color w:val="000000" w:themeColor="text1"/>
          <w:sz w:val="28"/>
          <w:szCs w:val="28"/>
          <w:shd w:val="clear" w:color="auto" w:fill="FFFFFF"/>
          <w:lang w:val="uk-UA"/>
        </w:rPr>
        <w:t>омпетентність» та особливостей І</w:t>
      </w:r>
      <w:r w:rsidR="00DA59A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нтернет-комунікації: </w:t>
      </w:r>
      <w:r w:rsidRPr="004405A3">
        <w:rPr>
          <w:sz w:val="28"/>
          <w:szCs w:val="28"/>
          <w:lang w:val="uk-UA"/>
        </w:rPr>
        <w:t>комунікативна компетентність - це інтегральна особистісна якість, що забезпечує ситуативну адаптивність і свободу володіння вербальними та невербальними засобами спілкування, можливість адекватного відображення психічних станів і особистісного складу іншої людини, правильної оцінки її вчинків, прогнозування на їхній основі особливостей поведінки особи, яку сприймають</w:t>
      </w:r>
      <w:r>
        <w:rPr>
          <w:sz w:val="28"/>
          <w:szCs w:val="28"/>
          <w:lang w:val="uk-UA"/>
        </w:rPr>
        <w:t>, а</w:t>
      </w:r>
      <w:r w:rsidRPr="002F6063">
        <w:rPr>
          <w:sz w:val="28"/>
          <w:szCs w:val="28"/>
          <w:lang w:val="uk-UA"/>
        </w:rPr>
        <w:t xml:space="preserve"> </w:t>
      </w:r>
      <w:r w:rsidR="00E343AA">
        <w:rPr>
          <w:sz w:val="28"/>
          <w:szCs w:val="28"/>
          <w:lang w:val="uk-UA"/>
        </w:rPr>
        <w:t>І</w:t>
      </w:r>
      <w:r w:rsidRPr="002F6063">
        <w:rPr>
          <w:sz w:val="28"/>
          <w:szCs w:val="28"/>
          <w:lang w:val="uk-UA"/>
        </w:rPr>
        <w:t>нтернет-</w:t>
      </w:r>
      <w:r>
        <w:rPr>
          <w:sz w:val="28"/>
          <w:szCs w:val="28"/>
          <w:lang w:val="uk-UA"/>
        </w:rPr>
        <w:t>комунікація надає студентам</w:t>
      </w:r>
      <w:r w:rsidR="00E343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2F6063">
        <w:rPr>
          <w:sz w:val="28"/>
          <w:szCs w:val="28"/>
          <w:lang w:val="uk-UA"/>
        </w:rPr>
        <w:t>ожливість розширити коло контактів</w:t>
      </w:r>
      <w:r>
        <w:rPr>
          <w:sz w:val="28"/>
          <w:szCs w:val="28"/>
          <w:lang w:val="uk-UA"/>
        </w:rPr>
        <w:t xml:space="preserve"> без обмежень, </w:t>
      </w:r>
      <w:r w:rsidRPr="002F6063">
        <w:rPr>
          <w:sz w:val="28"/>
          <w:szCs w:val="28"/>
          <w:lang w:val="uk-UA"/>
        </w:rPr>
        <w:t>самореалізації та творчого вираження</w:t>
      </w:r>
      <w:r>
        <w:rPr>
          <w:sz w:val="28"/>
          <w:szCs w:val="28"/>
          <w:lang w:val="uk-UA"/>
        </w:rPr>
        <w:t xml:space="preserve">, </w:t>
      </w:r>
      <w:r w:rsidRPr="002F6063">
        <w:rPr>
          <w:sz w:val="28"/>
          <w:szCs w:val="28"/>
          <w:lang w:val="uk-UA"/>
        </w:rPr>
        <w:t>будь-якої самопрезентації</w:t>
      </w:r>
      <w:r>
        <w:rPr>
          <w:sz w:val="28"/>
          <w:szCs w:val="28"/>
          <w:lang w:val="uk-UA"/>
        </w:rPr>
        <w:t xml:space="preserve">, </w:t>
      </w:r>
      <w:r w:rsidRPr="004405A3">
        <w:rPr>
          <w:sz w:val="28"/>
          <w:szCs w:val="28"/>
          <w:lang w:val="uk-UA"/>
        </w:rPr>
        <w:t>нейтраліз</w:t>
      </w:r>
      <w:r>
        <w:rPr>
          <w:sz w:val="28"/>
          <w:szCs w:val="28"/>
          <w:lang w:val="uk-UA"/>
        </w:rPr>
        <w:t>увати п</w:t>
      </w:r>
      <w:r w:rsidRPr="004405A3">
        <w:rPr>
          <w:sz w:val="28"/>
          <w:szCs w:val="28"/>
          <w:lang w:val="uk-UA"/>
        </w:rPr>
        <w:t>сихічні та фізичні особливості</w:t>
      </w:r>
      <w:r>
        <w:rPr>
          <w:sz w:val="28"/>
          <w:szCs w:val="28"/>
          <w:lang w:val="uk-UA"/>
        </w:rPr>
        <w:t>, змінює їх якості спілкування, протез</w:t>
      </w:r>
      <w:r w:rsidRPr="004405A3">
        <w:rPr>
          <w:sz w:val="28"/>
          <w:szCs w:val="28"/>
          <w:lang w:val="uk-UA"/>
        </w:rPr>
        <w:t>міцнює</w:t>
      </w:r>
      <w:r>
        <w:rPr>
          <w:sz w:val="28"/>
          <w:szCs w:val="28"/>
          <w:lang w:val="uk-UA"/>
        </w:rPr>
        <w:t xml:space="preserve"> їх </w:t>
      </w:r>
      <w:r w:rsidRPr="004405A3">
        <w:rPr>
          <w:sz w:val="28"/>
          <w:szCs w:val="28"/>
          <w:lang w:val="uk-UA"/>
        </w:rPr>
        <w:t>професійн</w:t>
      </w:r>
      <w:r>
        <w:rPr>
          <w:sz w:val="28"/>
          <w:szCs w:val="28"/>
          <w:lang w:val="uk-UA"/>
        </w:rPr>
        <w:t xml:space="preserve">у </w:t>
      </w:r>
      <w:r w:rsidRPr="004405A3">
        <w:rPr>
          <w:sz w:val="28"/>
          <w:szCs w:val="28"/>
          <w:lang w:val="uk-UA"/>
        </w:rPr>
        <w:t>спрямованість</w:t>
      </w:r>
      <w:r>
        <w:rPr>
          <w:sz w:val="28"/>
          <w:szCs w:val="28"/>
          <w:lang w:val="uk-UA"/>
        </w:rPr>
        <w:t>,</w:t>
      </w:r>
      <w:r w:rsidRPr="004405A3">
        <w:rPr>
          <w:sz w:val="28"/>
          <w:szCs w:val="28"/>
          <w:lang w:val="uk-UA"/>
        </w:rPr>
        <w:t xml:space="preserve"> професійн</w:t>
      </w:r>
      <w:r>
        <w:rPr>
          <w:sz w:val="28"/>
          <w:szCs w:val="28"/>
          <w:lang w:val="uk-UA"/>
        </w:rPr>
        <w:t>у</w:t>
      </w:r>
      <w:r w:rsidRPr="004405A3">
        <w:rPr>
          <w:sz w:val="28"/>
          <w:szCs w:val="28"/>
          <w:lang w:val="uk-UA"/>
        </w:rPr>
        <w:t xml:space="preserve"> самостійність і </w:t>
      </w:r>
      <w:r>
        <w:rPr>
          <w:sz w:val="28"/>
          <w:szCs w:val="28"/>
          <w:lang w:val="uk-UA"/>
        </w:rPr>
        <w:t xml:space="preserve">формує </w:t>
      </w:r>
      <w:r w:rsidRPr="004405A3">
        <w:rPr>
          <w:sz w:val="28"/>
          <w:szCs w:val="28"/>
          <w:lang w:val="uk-UA"/>
        </w:rPr>
        <w:t>готовність до майбутньої практичної роботи</w:t>
      </w:r>
      <w:r>
        <w:rPr>
          <w:sz w:val="28"/>
          <w:szCs w:val="28"/>
          <w:lang w:val="uk-UA"/>
        </w:rPr>
        <w:t xml:space="preserve">. </w:t>
      </w:r>
      <w:r w:rsidR="00571EEB" w:rsidRPr="00571EEB">
        <w:rPr>
          <w:sz w:val="28"/>
          <w:szCs w:val="28"/>
          <w:lang w:val="uk-UA"/>
        </w:rPr>
        <w:t>Однак</w:t>
      </w:r>
      <w:r w:rsidR="00571EEB">
        <w:rPr>
          <w:sz w:val="28"/>
          <w:szCs w:val="28"/>
          <w:lang w:val="uk-UA"/>
        </w:rPr>
        <w:t>,</w:t>
      </w:r>
      <w:r w:rsidR="00571EEB" w:rsidRPr="00571EEB">
        <w:rPr>
          <w:sz w:val="28"/>
          <w:szCs w:val="28"/>
          <w:lang w:val="uk-UA"/>
        </w:rPr>
        <w:t xml:space="preserve"> за </w:t>
      </w:r>
      <w:r w:rsidR="00E343AA">
        <w:rPr>
          <w:sz w:val="28"/>
          <w:szCs w:val="28"/>
          <w:lang w:val="uk-UA"/>
        </w:rPr>
        <w:t>І</w:t>
      </w:r>
      <w:r w:rsidR="00571EEB" w:rsidRPr="00571EEB">
        <w:rPr>
          <w:sz w:val="28"/>
          <w:szCs w:val="28"/>
          <w:lang w:val="uk-UA"/>
        </w:rPr>
        <w:t xml:space="preserve">нтернет-комунікації </w:t>
      </w:r>
      <w:r w:rsidR="00571EEB">
        <w:rPr>
          <w:sz w:val="28"/>
          <w:szCs w:val="28"/>
          <w:lang w:val="uk-UA"/>
        </w:rPr>
        <w:t xml:space="preserve">виявляється також </w:t>
      </w:r>
      <w:r w:rsidR="00571EEB" w:rsidRPr="00571EEB">
        <w:rPr>
          <w:sz w:val="28"/>
          <w:szCs w:val="28"/>
          <w:lang w:val="uk-UA"/>
        </w:rPr>
        <w:t>несвоєчасний зворотний зв'язок, не мож</w:t>
      </w:r>
      <w:r w:rsidR="00571EEB">
        <w:rPr>
          <w:sz w:val="28"/>
          <w:szCs w:val="28"/>
          <w:lang w:val="uk-UA"/>
        </w:rPr>
        <w:t xml:space="preserve">ливість </w:t>
      </w:r>
      <w:r w:rsidR="00571EEB" w:rsidRPr="00571EEB">
        <w:rPr>
          <w:sz w:val="28"/>
          <w:szCs w:val="28"/>
          <w:lang w:val="uk-UA"/>
        </w:rPr>
        <w:t xml:space="preserve"> досяг</w:t>
      </w:r>
      <w:r w:rsidR="00571EEB">
        <w:rPr>
          <w:sz w:val="28"/>
          <w:szCs w:val="28"/>
          <w:lang w:val="uk-UA"/>
        </w:rPr>
        <w:t xml:space="preserve">нути </w:t>
      </w:r>
      <w:r w:rsidR="00571EEB" w:rsidRPr="00571EEB">
        <w:rPr>
          <w:sz w:val="28"/>
          <w:szCs w:val="28"/>
          <w:lang w:val="uk-UA"/>
        </w:rPr>
        <w:t>такого самого рівня взаємодії та взаєморозуміння, складнощі в інтерпретації та вимірі участі в процесі навчання</w:t>
      </w:r>
      <w:r w:rsidR="00571EEB">
        <w:rPr>
          <w:sz w:val="28"/>
          <w:szCs w:val="28"/>
          <w:lang w:val="uk-UA"/>
        </w:rPr>
        <w:t xml:space="preserve">, </w:t>
      </w:r>
      <w:r w:rsidR="00571EEB" w:rsidRPr="00571EEB">
        <w:rPr>
          <w:sz w:val="28"/>
          <w:szCs w:val="28"/>
          <w:lang w:val="uk-UA"/>
        </w:rPr>
        <w:t>недост</w:t>
      </w:r>
      <w:r w:rsidR="00571EEB">
        <w:rPr>
          <w:sz w:val="28"/>
          <w:szCs w:val="28"/>
          <w:lang w:val="uk-UA"/>
        </w:rPr>
        <w:t>ній</w:t>
      </w:r>
      <w:r w:rsidR="00E343AA">
        <w:rPr>
          <w:sz w:val="28"/>
          <w:szCs w:val="28"/>
          <w:lang w:val="uk-UA"/>
        </w:rPr>
        <w:t xml:space="preserve"> </w:t>
      </w:r>
      <w:r w:rsidR="00571EEB">
        <w:rPr>
          <w:sz w:val="28"/>
          <w:szCs w:val="28"/>
          <w:lang w:val="uk-UA"/>
        </w:rPr>
        <w:t>рівень о</w:t>
      </w:r>
      <w:r w:rsidR="00571EEB" w:rsidRPr="00571EEB">
        <w:rPr>
          <w:sz w:val="28"/>
          <w:szCs w:val="28"/>
          <w:lang w:val="uk-UA"/>
        </w:rPr>
        <w:t>володі</w:t>
      </w:r>
      <w:r w:rsidR="00571EEB">
        <w:rPr>
          <w:sz w:val="28"/>
          <w:szCs w:val="28"/>
          <w:lang w:val="uk-UA"/>
        </w:rPr>
        <w:t>ння</w:t>
      </w:r>
      <w:r w:rsidR="00571EEB" w:rsidRPr="00571EEB">
        <w:rPr>
          <w:sz w:val="28"/>
          <w:szCs w:val="28"/>
          <w:lang w:val="uk-UA"/>
        </w:rPr>
        <w:t xml:space="preserve"> навичками слухання</w:t>
      </w:r>
      <w:r w:rsidR="00571EEB">
        <w:rPr>
          <w:sz w:val="28"/>
          <w:szCs w:val="28"/>
          <w:lang w:val="uk-UA"/>
        </w:rPr>
        <w:t>,</w:t>
      </w:r>
      <w:r w:rsidR="00571EEB" w:rsidRPr="00571EEB">
        <w:rPr>
          <w:sz w:val="28"/>
          <w:szCs w:val="28"/>
          <w:lang w:val="uk-UA"/>
        </w:rPr>
        <w:t xml:space="preserve"> труднощі</w:t>
      </w:r>
      <w:r w:rsidR="00571EEB">
        <w:rPr>
          <w:sz w:val="28"/>
          <w:szCs w:val="28"/>
          <w:lang w:val="uk-UA"/>
        </w:rPr>
        <w:t xml:space="preserve"> при </w:t>
      </w:r>
      <w:r w:rsidR="00571EEB" w:rsidRPr="00571EEB">
        <w:rPr>
          <w:sz w:val="28"/>
          <w:szCs w:val="28"/>
          <w:lang w:val="uk-UA"/>
        </w:rPr>
        <w:t xml:space="preserve"> поясн</w:t>
      </w:r>
      <w:r w:rsidR="00571EEB">
        <w:rPr>
          <w:sz w:val="28"/>
          <w:szCs w:val="28"/>
          <w:lang w:val="uk-UA"/>
        </w:rPr>
        <w:t>ен</w:t>
      </w:r>
      <w:r w:rsidR="00E343AA">
        <w:rPr>
          <w:sz w:val="28"/>
          <w:szCs w:val="28"/>
          <w:lang w:val="uk-UA"/>
        </w:rPr>
        <w:t>н</w:t>
      </w:r>
      <w:r w:rsidR="00571EEB">
        <w:rPr>
          <w:sz w:val="28"/>
          <w:szCs w:val="28"/>
          <w:lang w:val="uk-UA"/>
        </w:rPr>
        <w:t>і</w:t>
      </w:r>
      <w:r w:rsidR="00571EEB" w:rsidRPr="00571EEB">
        <w:rPr>
          <w:sz w:val="28"/>
          <w:szCs w:val="28"/>
          <w:lang w:val="uk-UA"/>
        </w:rPr>
        <w:t xml:space="preserve"> або продовж</w:t>
      </w:r>
      <w:r w:rsidR="00571EEB">
        <w:rPr>
          <w:sz w:val="28"/>
          <w:szCs w:val="28"/>
          <w:lang w:val="uk-UA"/>
        </w:rPr>
        <w:t>ен</w:t>
      </w:r>
      <w:r w:rsidR="00E343AA">
        <w:rPr>
          <w:sz w:val="28"/>
          <w:szCs w:val="28"/>
          <w:lang w:val="uk-UA"/>
        </w:rPr>
        <w:t>н</w:t>
      </w:r>
      <w:r w:rsidR="00571EEB">
        <w:rPr>
          <w:sz w:val="28"/>
          <w:szCs w:val="28"/>
          <w:lang w:val="uk-UA"/>
        </w:rPr>
        <w:t>і</w:t>
      </w:r>
      <w:r w:rsidR="00E343AA">
        <w:rPr>
          <w:sz w:val="28"/>
          <w:szCs w:val="28"/>
          <w:lang w:val="uk-UA"/>
        </w:rPr>
        <w:t xml:space="preserve"> </w:t>
      </w:r>
      <w:r w:rsidR="00571EEB">
        <w:rPr>
          <w:sz w:val="28"/>
          <w:szCs w:val="28"/>
          <w:lang w:val="uk-UA"/>
        </w:rPr>
        <w:t xml:space="preserve">думки ішних. </w:t>
      </w:r>
    </w:p>
    <w:p w:rsidR="00DA59AF" w:rsidRPr="00DA59AF" w:rsidRDefault="00DA59AF" w:rsidP="00DA59AF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A5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  Виявлені особливості со</w:t>
      </w:r>
      <w:r w:rsidR="00182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ціально</w:t>
      </w:r>
      <w:r w:rsidR="00502E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182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психологічного впливу І</w:t>
      </w:r>
      <w:r w:rsidRPr="00DA5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нтернету та компонентів </w:t>
      </w:r>
      <w:r w:rsidRPr="00DA59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комунікативної компетентності студентів</w:t>
      </w:r>
      <w:r w:rsidRPr="00DA5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студенти групи </w:t>
      </w:r>
      <w:r w:rsidR="00182D66">
        <w:rPr>
          <w:rFonts w:ascii="Times New Roman" w:hAnsi="Times New Roman" w:cs="Times New Roman"/>
          <w:sz w:val="28"/>
          <w:szCs w:val="28"/>
          <w:lang w:val="uk-UA"/>
        </w:rPr>
        <w:t>активних користувачів неможуть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контролювати тривалість часу перебування в Інтернеті, немож</w:t>
      </w:r>
      <w:r w:rsidR="00182D66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подолати бажання увійти в Інтернет,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>якщо доводиться припинити їм користуватися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можуть відчувати  дискомфорт, погіршення самопочуття, тобто знаходження у Інтернет</w:t>
      </w:r>
      <w:r w:rsidR="00E343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>просторі може замінювати реальну комунікацію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Саме тому</w:t>
      </w:r>
      <w:r w:rsidR="00182D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59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студенти </w:t>
      </w:r>
      <w:r w:rsidR="00182D66"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групи </w:t>
      </w:r>
      <w:r w:rsidR="00182D66">
        <w:rPr>
          <w:rFonts w:ascii="Times New Roman" w:hAnsi="Times New Roman" w:cs="Times New Roman"/>
          <w:sz w:val="28"/>
          <w:szCs w:val="28"/>
          <w:lang w:val="uk-UA"/>
        </w:rPr>
        <w:t xml:space="preserve">активних користувачів </w:t>
      </w:r>
      <w:r w:rsidRPr="00DA59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мають високий рівень прояву комунікативних </w:t>
      </w:r>
      <w:r w:rsidR="005C14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Pr="00DA59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характеризуються низьк</w:t>
      </w:r>
      <w:r w:rsidR="00E343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DA59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 рівнем прояву 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організаторських 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з можливістю їх підвищення до середнього рівня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демонструють наступні компоненти комунікативної соціальної компетентності: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дуже 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відкрит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спілкуванн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не ма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ють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кордонів, залежні від групи, імпульсивні та 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неорганізовані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занадто  товариські, неуважні, зі слаборозвиненим логічним мисленням, але в Інтернет-просторі можуть проявити кмітливість,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характеризуються мінливістю станів залежно від обставин,  життєрадісні та веселі, безтурботні, переважа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є у них</w:t>
      </w:r>
      <w:r w:rsidR="005C14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A59AF">
        <w:rPr>
          <w:rFonts w:ascii="Times New Roman" w:hAnsi="Times New Roman" w:cs="Times New Roman"/>
          <w:color w:val="000000"/>
          <w:sz w:val="28"/>
          <w:szCs w:val="28"/>
          <w:lang w:val="uk-UA"/>
        </w:rPr>
        <w:t>чутл</w:t>
      </w:r>
      <w:r w:rsidR="005C1401">
        <w:rPr>
          <w:rFonts w:ascii="Times New Roman" w:hAnsi="Times New Roman" w:cs="Times New Roman"/>
          <w:color w:val="000000"/>
          <w:sz w:val="28"/>
          <w:szCs w:val="28"/>
          <w:lang w:val="uk-UA"/>
        </w:rPr>
        <w:t>иві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сть до інших, тому</w:t>
      </w:r>
      <w:r w:rsidR="005C14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1D211F"/>
          <w:sz w:val="28"/>
          <w:szCs w:val="28"/>
          <w:lang w:val="uk-UA"/>
        </w:rPr>
        <w:t>вони</w:t>
      </w:r>
      <w:r w:rsidRPr="00DA59AF">
        <w:rPr>
          <w:rFonts w:ascii="Times New Roman" w:hAnsi="Times New Roman" w:cs="Times New Roman"/>
          <w:sz w:val="28"/>
          <w:szCs w:val="28"/>
          <w:lang w:val="uk-UA"/>
        </w:rPr>
        <w:t xml:space="preserve"> скоріше інтолерантні з тенденцією до покращення даної комунікативної компетентності.</w:t>
      </w:r>
    </w:p>
    <w:p w:rsidR="002F6063" w:rsidRDefault="005C1401" w:rsidP="002F6063">
      <w:pPr>
        <w:widowControl w:val="0"/>
        <w:tabs>
          <w:tab w:val="left" w:pos="284"/>
          <w:tab w:val="left" w:pos="851"/>
        </w:tabs>
        <w:spacing w:line="360" w:lineRule="auto"/>
        <w:ind w:firstLine="567"/>
        <w:contextualSpacing/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Водночас с</w:t>
      </w:r>
      <w:r w:rsidR="00DA59AF" w:rsidRPr="002F6063">
        <w:rPr>
          <w:rFonts w:ascii="Times New Roman" w:hAnsi="Times New Roman" w:cs="Times New Roman"/>
          <w:sz w:val="28"/>
          <w:szCs w:val="28"/>
          <w:lang w:val="uk-UA"/>
        </w:rPr>
        <w:t xml:space="preserve">туденти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пасивних користувачів 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досягнення певної мети дуже добре контролюють час, який присвячують Інтернету, </w:t>
      </w:r>
      <w:r w:rsidR="00DA59AF" w:rsidRPr="002F6063">
        <w:rPr>
          <w:rFonts w:ascii="Times New Roman" w:hAnsi="Times New Roman" w:cs="Times New Roman"/>
          <w:sz w:val="28"/>
          <w:szCs w:val="28"/>
          <w:lang w:val="uk-UA"/>
        </w:rPr>
        <w:t>легко можуть подолати бажання увійти до Інтернету і не відчувають дискомфорту, коли зайняті навчанням або зустрічаються з друзями офф</w:t>
      </w:r>
      <w:r w:rsidR="0046619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A59AF" w:rsidRPr="002F6063">
        <w:rPr>
          <w:rFonts w:ascii="Times New Roman" w:hAnsi="Times New Roman" w:cs="Times New Roman"/>
          <w:sz w:val="28"/>
          <w:szCs w:val="28"/>
          <w:lang w:val="uk-UA"/>
        </w:rPr>
        <w:t xml:space="preserve">лайн, тому </w:t>
      </w:r>
      <w:r w:rsidR="00DA59AF" w:rsidRPr="002F60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мають середній рівень прояву комунікативних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здібностей</w:t>
      </w:r>
      <w:r w:rsidR="00DA59AF" w:rsidRPr="002F60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потанціал до  підвищення рівня організаторських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здібностей </w:t>
      </w:r>
      <w:r w:rsidR="00DA59AF" w:rsidRPr="002F60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 високого,</w:t>
      </w:r>
      <w:r w:rsidR="00DA59AF" w:rsidRPr="002F6063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демонструють наступні компоненти комунікативної соціальної компетентності: в 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міру відкриті спілкуванню, товариські, досить кмітливі, з розвиненим логічним мисленням,  проявляють  вираженість 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емоційної стійкості та зрілості, в міру життєрадісні</w:t>
      </w:r>
      <w:r w:rsidR="002F6063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чутливі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веселі, при необхідності тверезо все оцінити демонструють серйозність, </w:t>
      </w:r>
      <w:r w:rsidR="002F6063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незалежність,</w:t>
      </w:r>
      <w:r w:rsidR="002F6063" w:rsidRPr="002F606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DA59AF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покладаються на себе, хоча якщо потрібно можуть орієнтуватися на групу</w:t>
      </w:r>
      <w:r w:rsidR="002F6063" w:rsidRPr="002F60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 наслідок </w:t>
      </w:r>
      <w:r w:rsidR="002F6063" w:rsidRPr="002F6063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2F6063" w:rsidRPr="002F6063"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  <w:t>середній рівень комунікативної толерантності з тенденцією до підвищення даного рівня.</w:t>
      </w:r>
    </w:p>
    <w:p w:rsidR="00E60314" w:rsidRPr="00A03D08" w:rsidRDefault="00565314" w:rsidP="00E60314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  <w:t xml:space="preserve">          </w:t>
      </w:r>
      <w:r w:rsidR="002F6063" w:rsidRPr="002F6063">
        <w:rPr>
          <w:rFonts w:ascii="Times New Roman" w:hAnsi="Times New Roman" w:cs="Times New Roman"/>
          <w:color w:val="1D211F"/>
          <w:sz w:val="28"/>
          <w:szCs w:val="28"/>
          <w:shd w:val="clear" w:color="auto" w:fill="FFFFFF"/>
          <w:lang w:val="uk-UA"/>
        </w:rPr>
        <w:t xml:space="preserve">3. </w:t>
      </w:r>
      <w:r w:rsidR="00DA59AF" w:rsidRPr="002F60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</w:t>
      </w:r>
      <w:r w:rsidR="00E603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лено </w:t>
      </w:r>
      <w:r w:rsidR="00DA59AF" w:rsidRPr="002F60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с</w:t>
      </w:r>
      <w:r w:rsidR="005C14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оціально</w:t>
      </w:r>
      <w:r w:rsidR="004661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5C14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психологічного впливу Інтернету на комунікативну </w:t>
      </w:r>
      <w:r w:rsidR="00DA59AF" w:rsidRPr="002F60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комтетентність студентів: 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тобто у студентів групи </w:t>
      </w:r>
      <w:r w:rsidR="005C14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надмірному </w:t>
      </w:r>
      <w:r w:rsidR="00E60314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захопленні Інтернетом, коли вони не відчувають часу, що заміняє реальну комунікацію, проявляється </w:t>
      </w:r>
      <w:r w:rsidR="00E60314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залежність від групи та необхідність слідувати за громадською думкою, </w:t>
      </w:r>
      <w:r w:rsidR="00E60314" w:rsidRPr="00A70C0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E60314" w:rsidRPr="00A70C02">
        <w:rPr>
          <w:rFonts w:ascii="Times New Roman" w:hAnsi="Times New Roman" w:cs="Times New Roman"/>
          <w:sz w:val="28"/>
          <w:szCs w:val="28"/>
          <w:lang w:val="uk-UA"/>
        </w:rPr>
        <w:t xml:space="preserve">а самопочуття покращується при високому рівні активності в Інтернеті, що  </w:t>
      </w:r>
      <w:r w:rsidR="00E60314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робить респондентів досить  компанійськими, </w:t>
      </w:r>
      <w:r w:rsidR="00E6031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неорганізованими, відкритими та імпульсивними, але</w:t>
      </w:r>
      <w:r w:rsidR="005C14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сприяє </w:t>
      </w:r>
      <w:r w:rsidR="00E60314" w:rsidRPr="00A70C0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добрій орієнтації в новій обстановці, підвищенню здатності швидко знаходити друзів та формуванню бажання розширити коло своїх знайомих.</w:t>
      </w:r>
      <w:r w:rsidR="005C14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6031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ри цьому їх поведінка не завжди буде співвідносит</w:t>
      </w:r>
      <w:r w:rsidR="004661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ся з поведінкою інших людей, оскільки вони можуть вміти 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слухати, але чогось не розуміти, як наслідок </w:t>
      </w:r>
      <w:r w:rsidR="00E60314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власної зручності </w:t>
      </w:r>
      <w:r w:rsidR="00E60314" w:rsidRPr="00A70C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 встановлені особистих та ділових взаємин</w:t>
      </w:r>
      <w:r w:rsidR="00E60314" w:rsidRPr="00A70C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вони намагаються іноді підтягнути партнерів під себе, а такий низький рівень толерантності за рахунок  імпульсивності призводить до формування шаблонної поведінки, яка притамана певній референтній групі (наприклад, форуми та групи в Інтернеті).</w:t>
      </w:r>
      <w:r w:rsidR="005C14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60314" w:rsidRPr="00A03D08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Отже, с</w:t>
      </w:r>
      <w:r w:rsidR="00E60314" w:rsidRPr="00A03D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туденти групи </w:t>
      </w:r>
      <w:r w:rsidR="005C14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активних користувачів </w:t>
      </w:r>
      <w:r w:rsidR="00E60314" w:rsidRPr="00A03D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життєрадісні, веселі, безтурботні, але здебільшого оцінюють людей, виходячи з власного «Я», тому чутливі до дій інших, які спрямовані на них і можуть  емоційно реагувати на певні дискомфортні стани інших, що унеможливлює зміну своєї оцінки стосовно деяких оточуючих, як наслідок в одних умовах дані студенти можуть демонструвати емоційну стійкість, а  в інших піддаватись почуттям.  </w:t>
      </w:r>
    </w:p>
    <w:p w:rsidR="00DA59AF" w:rsidRPr="002F6063" w:rsidRDefault="00F513E5" w:rsidP="0046619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 Тоді як</w:t>
      </w:r>
      <w:r w:rsidRPr="00023286">
        <w:rPr>
          <w:sz w:val="28"/>
          <w:szCs w:val="28"/>
          <w:shd w:val="clear" w:color="auto" w:fill="FFFFFF"/>
          <w:lang w:val="uk-UA"/>
        </w:rPr>
        <w:t xml:space="preserve"> у студентів групи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5C1401">
        <w:rPr>
          <w:sz w:val="28"/>
          <w:szCs w:val="28"/>
          <w:shd w:val="clear" w:color="auto" w:fill="FFFFFF"/>
          <w:lang w:val="uk-UA"/>
        </w:rPr>
        <w:t xml:space="preserve">пасивних користувачів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5C1401">
        <w:rPr>
          <w:color w:val="000000"/>
          <w:sz w:val="28"/>
          <w:szCs w:val="28"/>
          <w:lang w:val="uk-UA"/>
        </w:rPr>
        <w:t xml:space="preserve">зв'язок з соціальним впливом Інтернету з розлянутими комунікативними компететностями студентів не виявлен, тому </w:t>
      </w:r>
      <w:r>
        <w:rPr>
          <w:sz w:val="28"/>
          <w:szCs w:val="28"/>
          <w:shd w:val="clear" w:color="auto" w:fill="FFFFFF"/>
          <w:lang w:val="uk-UA"/>
        </w:rPr>
        <w:t xml:space="preserve">досягнення поставленої мети </w:t>
      </w:r>
      <w:r w:rsidR="005C1401">
        <w:rPr>
          <w:sz w:val="28"/>
          <w:szCs w:val="28"/>
          <w:shd w:val="clear" w:color="auto" w:fill="FFFFFF"/>
          <w:lang w:val="uk-UA"/>
        </w:rPr>
        <w:t xml:space="preserve">у них </w:t>
      </w:r>
      <w:r>
        <w:rPr>
          <w:sz w:val="28"/>
          <w:szCs w:val="28"/>
          <w:shd w:val="clear" w:color="auto" w:fill="FFFFFF"/>
          <w:lang w:val="uk-UA"/>
        </w:rPr>
        <w:t>(</w:t>
      </w:r>
      <w:r w:rsidRPr="00A62392">
        <w:rPr>
          <w:sz w:val="28"/>
          <w:szCs w:val="28"/>
          <w:shd w:val="clear" w:color="auto" w:fill="FFFFFF"/>
          <w:lang w:val="uk-UA"/>
        </w:rPr>
        <w:t>залишитись наодинці із собою</w:t>
      </w:r>
      <w:r>
        <w:rPr>
          <w:sz w:val="28"/>
          <w:szCs w:val="28"/>
          <w:shd w:val="clear" w:color="auto" w:fill="FFFFFF"/>
          <w:lang w:val="uk-UA"/>
        </w:rPr>
        <w:t xml:space="preserve"> або</w:t>
      </w:r>
      <w:r w:rsidRPr="00A62392">
        <w:rPr>
          <w:sz w:val="28"/>
          <w:szCs w:val="28"/>
          <w:shd w:val="clear" w:color="auto" w:fill="FFFFFF"/>
          <w:lang w:val="uk-UA"/>
        </w:rPr>
        <w:t xml:space="preserve"> розширити коло своїх знайомих</w:t>
      </w:r>
      <w:r>
        <w:rPr>
          <w:sz w:val="28"/>
          <w:szCs w:val="28"/>
          <w:shd w:val="clear" w:color="auto" w:fill="FFFFFF"/>
          <w:lang w:val="uk-UA"/>
        </w:rPr>
        <w:t>,</w:t>
      </w:r>
      <w:r w:rsidR="005C1401">
        <w:rPr>
          <w:sz w:val="28"/>
          <w:szCs w:val="28"/>
          <w:shd w:val="clear" w:color="auto" w:fill="FFFFFF"/>
          <w:lang w:val="uk-UA"/>
        </w:rPr>
        <w:t xml:space="preserve"> </w:t>
      </w:r>
      <w:r w:rsidRPr="00A62392">
        <w:rPr>
          <w:color w:val="000000"/>
          <w:sz w:val="28"/>
          <w:szCs w:val="28"/>
          <w:lang w:val="uk-UA"/>
        </w:rPr>
        <w:t>відстою</w:t>
      </w:r>
      <w:r>
        <w:rPr>
          <w:color w:val="000000"/>
          <w:sz w:val="28"/>
          <w:szCs w:val="28"/>
          <w:lang w:val="uk-UA"/>
        </w:rPr>
        <w:t>вання свого</w:t>
      </w:r>
      <w:r>
        <w:rPr>
          <w:sz w:val="28"/>
          <w:szCs w:val="28"/>
          <w:shd w:val="clear" w:color="auto" w:fill="FFFFFF"/>
          <w:lang w:val="uk-UA"/>
        </w:rPr>
        <w:t xml:space="preserve">) буде можливе за рахунок </w:t>
      </w:r>
      <w:r w:rsidRPr="00023286">
        <w:rPr>
          <w:color w:val="000000"/>
          <w:sz w:val="28"/>
          <w:szCs w:val="28"/>
          <w:lang w:val="uk-UA"/>
        </w:rPr>
        <w:t>кмітлив</w:t>
      </w:r>
      <w:r>
        <w:rPr>
          <w:color w:val="000000"/>
          <w:sz w:val="28"/>
          <w:szCs w:val="28"/>
          <w:lang w:val="uk-UA"/>
        </w:rPr>
        <w:t>ості та</w:t>
      </w:r>
      <w:r w:rsidRPr="00023286">
        <w:rPr>
          <w:color w:val="000000"/>
          <w:sz w:val="28"/>
          <w:szCs w:val="28"/>
          <w:lang w:val="uk-UA"/>
        </w:rPr>
        <w:t xml:space="preserve"> розвинен</w:t>
      </w:r>
      <w:r>
        <w:rPr>
          <w:color w:val="000000"/>
          <w:sz w:val="28"/>
          <w:szCs w:val="28"/>
          <w:lang w:val="uk-UA"/>
        </w:rPr>
        <w:t>ого</w:t>
      </w:r>
      <w:r w:rsidRPr="00023286">
        <w:rPr>
          <w:color w:val="000000"/>
          <w:sz w:val="28"/>
          <w:szCs w:val="28"/>
          <w:lang w:val="uk-UA"/>
        </w:rPr>
        <w:t xml:space="preserve"> логічн</w:t>
      </w:r>
      <w:r>
        <w:rPr>
          <w:color w:val="000000"/>
          <w:sz w:val="28"/>
          <w:szCs w:val="28"/>
          <w:lang w:val="uk-UA"/>
        </w:rPr>
        <w:t>ого мислення,</w:t>
      </w:r>
      <w:r w:rsidR="005C1401">
        <w:rPr>
          <w:color w:val="000000"/>
          <w:sz w:val="28"/>
          <w:szCs w:val="28"/>
          <w:lang w:val="uk-UA"/>
        </w:rPr>
        <w:t xml:space="preserve"> </w:t>
      </w:r>
      <w:r w:rsidRPr="006165E5">
        <w:rPr>
          <w:color w:val="000000"/>
          <w:sz w:val="28"/>
          <w:szCs w:val="28"/>
          <w:lang w:val="uk-UA"/>
        </w:rPr>
        <w:t>виражен</w:t>
      </w:r>
      <w:r>
        <w:rPr>
          <w:color w:val="000000"/>
          <w:sz w:val="28"/>
          <w:szCs w:val="28"/>
          <w:lang w:val="uk-UA"/>
        </w:rPr>
        <w:t>ої</w:t>
      </w:r>
      <w:r w:rsidRPr="006165E5">
        <w:rPr>
          <w:color w:val="000000"/>
          <w:sz w:val="28"/>
          <w:szCs w:val="28"/>
        </w:rPr>
        <w:t> </w:t>
      </w:r>
      <w:r w:rsidRPr="006165E5">
        <w:rPr>
          <w:color w:val="000000"/>
          <w:sz w:val="28"/>
          <w:szCs w:val="28"/>
          <w:lang w:val="uk-UA"/>
        </w:rPr>
        <w:t>емоційної стійкості</w:t>
      </w:r>
      <w:r>
        <w:rPr>
          <w:color w:val="000000"/>
          <w:sz w:val="28"/>
          <w:szCs w:val="28"/>
          <w:lang w:val="uk-UA"/>
        </w:rPr>
        <w:t xml:space="preserve"> та</w:t>
      </w:r>
      <w:r w:rsidRPr="006165E5">
        <w:rPr>
          <w:color w:val="000000"/>
          <w:sz w:val="28"/>
          <w:szCs w:val="28"/>
          <w:lang w:val="uk-UA"/>
        </w:rPr>
        <w:t xml:space="preserve"> зрілості, </w:t>
      </w:r>
      <w:r>
        <w:rPr>
          <w:color w:val="000000"/>
          <w:sz w:val="28"/>
          <w:szCs w:val="28"/>
          <w:lang w:val="uk-UA"/>
        </w:rPr>
        <w:t xml:space="preserve">що дає змогу при необхідності бути </w:t>
      </w:r>
      <w:r w:rsidRPr="00EB17DA">
        <w:rPr>
          <w:color w:val="000000"/>
          <w:sz w:val="28"/>
          <w:szCs w:val="28"/>
          <w:lang w:val="uk-UA"/>
        </w:rPr>
        <w:t>сер</w:t>
      </w:r>
      <w:r w:rsidR="0046619B">
        <w:rPr>
          <w:color w:val="000000"/>
          <w:sz w:val="28"/>
          <w:szCs w:val="28"/>
          <w:lang w:val="uk-UA"/>
        </w:rPr>
        <w:t>й</w:t>
      </w:r>
      <w:r w:rsidRPr="00EB17DA">
        <w:rPr>
          <w:color w:val="000000"/>
          <w:sz w:val="28"/>
          <w:szCs w:val="28"/>
          <w:lang w:val="uk-UA"/>
        </w:rPr>
        <w:t>озни</w:t>
      </w:r>
      <w:r>
        <w:rPr>
          <w:color w:val="000000"/>
          <w:sz w:val="28"/>
          <w:szCs w:val="28"/>
          <w:lang w:val="uk-UA"/>
        </w:rPr>
        <w:t xml:space="preserve">ми та </w:t>
      </w:r>
      <w:r w:rsidRPr="00EB17DA">
        <w:rPr>
          <w:color w:val="000000"/>
          <w:sz w:val="28"/>
          <w:szCs w:val="28"/>
          <w:lang w:val="uk-UA"/>
        </w:rPr>
        <w:t>тверезо все оцінити</w:t>
      </w:r>
      <w:r>
        <w:rPr>
          <w:color w:val="000000"/>
          <w:sz w:val="28"/>
          <w:szCs w:val="28"/>
          <w:lang w:val="uk-UA"/>
        </w:rPr>
        <w:t xml:space="preserve">, тому </w:t>
      </w:r>
      <w:r w:rsidR="005C1401">
        <w:rPr>
          <w:color w:val="000000"/>
          <w:sz w:val="28"/>
          <w:szCs w:val="28"/>
          <w:lang w:val="uk-UA"/>
        </w:rPr>
        <w:t xml:space="preserve">вони </w:t>
      </w:r>
      <w:r w:rsidRPr="00487598">
        <w:rPr>
          <w:color w:val="000000"/>
          <w:sz w:val="28"/>
          <w:szCs w:val="28"/>
          <w:lang w:val="uk-UA"/>
        </w:rPr>
        <w:t>здатні підкорятися правилам</w:t>
      </w:r>
      <w:r>
        <w:rPr>
          <w:color w:val="000000"/>
          <w:sz w:val="28"/>
          <w:szCs w:val="28"/>
          <w:lang w:val="uk-UA"/>
        </w:rPr>
        <w:t xml:space="preserve"> та у спілкуванні демонструють середній рівень толерантності. П</w:t>
      </w:r>
      <w:r w:rsidRPr="00CC099E">
        <w:rPr>
          <w:color w:val="000000"/>
          <w:sz w:val="28"/>
          <w:szCs w:val="28"/>
          <w:lang w:val="uk-UA"/>
        </w:rPr>
        <w:t xml:space="preserve">ри зіткненні з некомунікабельними людьми, складними особистостями </w:t>
      </w:r>
      <w:r>
        <w:rPr>
          <w:color w:val="000000"/>
          <w:sz w:val="28"/>
          <w:szCs w:val="28"/>
          <w:lang w:val="uk-UA"/>
        </w:rPr>
        <w:t xml:space="preserve">дані студенти </w:t>
      </w:r>
      <w:r w:rsidRPr="00CC099E">
        <w:rPr>
          <w:color w:val="000000"/>
          <w:sz w:val="28"/>
          <w:szCs w:val="28"/>
          <w:lang w:val="uk-UA"/>
        </w:rPr>
        <w:t>можуть добре згладити або приховувати власні неприємні враження</w:t>
      </w:r>
      <w:r>
        <w:rPr>
          <w:color w:val="000000"/>
          <w:sz w:val="28"/>
          <w:szCs w:val="28"/>
          <w:lang w:val="uk-UA"/>
        </w:rPr>
        <w:t xml:space="preserve"> за рахунок</w:t>
      </w:r>
      <w:r w:rsidR="005C140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збалансованості </w:t>
      </w:r>
      <w:r w:rsidRPr="00CC099E">
        <w:rPr>
          <w:color w:val="000000"/>
          <w:sz w:val="28"/>
          <w:szCs w:val="28"/>
          <w:lang w:val="uk-UA"/>
        </w:rPr>
        <w:t>відкрит</w:t>
      </w:r>
      <w:r>
        <w:rPr>
          <w:color w:val="000000"/>
          <w:sz w:val="28"/>
          <w:szCs w:val="28"/>
          <w:lang w:val="uk-UA"/>
        </w:rPr>
        <w:t>ості у</w:t>
      </w:r>
      <w:r w:rsidRPr="00CC099E">
        <w:rPr>
          <w:color w:val="000000"/>
          <w:sz w:val="28"/>
          <w:szCs w:val="28"/>
          <w:lang w:val="uk-UA"/>
        </w:rPr>
        <w:t xml:space="preserve"> спілкуванн</w:t>
      </w:r>
      <w:r w:rsidR="005C1401">
        <w:rPr>
          <w:color w:val="000000"/>
          <w:sz w:val="28"/>
          <w:szCs w:val="28"/>
          <w:lang w:val="uk-UA"/>
        </w:rPr>
        <w:t>і</w:t>
      </w:r>
      <w:r w:rsidRPr="00CC099E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схильності </w:t>
      </w:r>
      <w:r w:rsidRPr="00CC099E">
        <w:rPr>
          <w:color w:val="000000"/>
          <w:sz w:val="28"/>
          <w:szCs w:val="28"/>
          <w:lang w:val="uk-UA"/>
        </w:rPr>
        <w:t>поклада</w:t>
      </w:r>
      <w:r>
        <w:rPr>
          <w:color w:val="000000"/>
          <w:sz w:val="28"/>
          <w:szCs w:val="28"/>
          <w:lang w:val="uk-UA"/>
        </w:rPr>
        <w:t>тися</w:t>
      </w:r>
      <w:r w:rsidRPr="00CC099E">
        <w:rPr>
          <w:color w:val="000000"/>
          <w:sz w:val="28"/>
          <w:szCs w:val="28"/>
          <w:lang w:val="uk-UA"/>
        </w:rPr>
        <w:t xml:space="preserve"> на себе, незалежн</w:t>
      </w:r>
      <w:r>
        <w:rPr>
          <w:color w:val="000000"/>
          <w:sz w:val="28"/>
          <w:szCs w:val="28"/>
          <w:lang w:val="uk-UA"/>
        </w:rPr>
        <w:t xml:space="preserve">ості, </w:t>
      </w:r>
      <w:r w:rsidRPr="00CC099E">
        <w:rPr>
          <w:color w:val="000000"/>
          <w:sz w:val="28"/>
          <w:szCs w:val="28"/>
          <w:lang w:val="uk-UA"/>
        </w:rPr>
        <w:t xml:space="preserve"> реалістичн</w:t>
      </w:r>
      <w:r>
        <w:rPr>
          <w:color w:val="000000"/>
          <w:sz w:val="28"/>
          <w:szCs w:val="28"/>
          <w:lang w:val="uk-UA"/>
        </w:rPr>
        <w:t>ості</w:t>
      </w:r>
      <w:r w:rsidRPr="00CC099E">
        <w:rPr>
          <w:color w:val="000000"/>
          <w:sz w:val="28"/>
          <w:szCs w:val="28"/>
          <w:lang w:val="uk-UA"/>
        </w:rPr>
        <w:t xml:space="preserve"> та раціональн</w:t>
      </w:r>
      <w:r>
        <w:rPr>
          <w:color w:val="000000"/>
          <w:sz w:val="28"/>
          <w:szCs w:val="28"/>
          <w:lang w:val="uk-UA"/>
        </w:rPr>
        <w:t>ості</w:t>
      </w:r>
      <w:r w:rsidRPr="00CC099E">
        <w:rPr>
          <w:color w:val="000000"/>
          <w:sz w:val="28"/>
          <w:szCs w:val="28"/>
          <w:lang w:val="uk-UA"/>
        </w:rPr>
        <w:t>, переваг</w:t>
      </w:r>
      <w:r>
        <w:rPr>
          <w:color w:val="000000"/>
          <w:sz w:val="28"/>
          <w:szCs w:val="28"/>
          <w:lang w:val="uk-UA"/>
        </w:rPr>
        <w:t>и</w:t>
      </w:r>
      <w:r w:rsidRPr="00CC099E">
        <w:rPr>
          <w:color w:val="000000"/>
          <w:sz w:val="28"/>
          <w:szCs w:val="28"/>
          <w:lang w:val="uk-UA"/>
        </w:rPr>
        <w:t xml:space="preserve"> власни</w:t>
      </w:r>
      <w:r>
        <w:rPr>
          <w:color w:val="000000"/>
          <w:sz w:val="28"/>
          <w:szCs w:val="28"/>
          <w:lang w:val="uk-UA"/>
        </w:rPr>
        <w:t>х</w:t>
      </w:r>
      <w:r w:rsidRPr="00CC099E">
        <w:rPr>
          <w:color w:val="000000"/>
          <w:sz w:val="28"/>
          <w:szCs w:val="28"/>
          <w:lang w:val="uk-UA"/>
        </w:rPr>
        <w:t xml:space="preserve"> рішен</w:t>
      </w:r>
      <w:r>
        <w:rPr>
          <w:color w:val="000000"/>
          <w:sz w:val="28"/>
          <w:szCs w:val="28"/>
          <w:lang w:val="uk-UA"/>
        </w:rPr>
        <w:t xml:space="preserve">ь. Отже,  </w:t>
      </w:r>
      <w:r w:rsidRPr="00126BD0">
        <w:rPr>
          <w:sz w:val="28"/>
          <w:szCs w:val="28"/>
          <w:shd w:val="clear" w:color="auto" w:fill="FFFFFF"/>
          <w:lang w:val="uk-UA"/>
        </w:rPr>
        <w:t>студент</w:t>
      </w:r>
      <w:r>
        <w:rPr>
          <w:sz w:val="28"/>
          <w:szCs w:val="28"/>
          <w:shd w:val="clear" w:color="auto" w:fill="FFFFFF"/>
          <w:lang w:val="uk-UA"/>
        </w:rPr>
        <w:t>и</w:t>
      </w:r>
      <w:r w:rsidR="005C1401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групи </w:t>
      </w:r>
      <w:r w:rsidR="005C1401">
        <w:rPr>
          <w:sz w:val="28"/>
          <w:szCs w:val="28"/>
          <w:shd w:val="clear" w:color="auto" w:fill="FFFFFF"/>
          <w:lang w:val="uk-UA"/>
        </w:rPr>
        <w:t xml:space="preserve">пасивних користувачів </w:t>
      </w:r>
      <w:r w:rsidRPr="00C13DBF">
        <w:rPr>
          <w:color w:val="000000"/>
          <w:sz w:val="28"/>
          <w:szCs w:val="28"/>
          <w:lang w:val="uk-UA"/>
        </w:rPr>
        <w:t>оціню</w:t>
      </w:r>
      <w:r>
        <w:rPr>
          <w:color w:val="000000"/>
          <w:sz w:val="28"/>
          <w:szCs w:val="28"/>
          <w:lang w:val="uk-UA"/>
        </w:rPr>
        <w:t xml:space="preserve">ють </w:t>
      </w:r>
      <w:r w:rsidRPr="00C13DBF">
        <w:rPr>
          <w:color w:val="000000"/>
          <w:sz w:val="28"/>
          <w:szCs w:val="28"/>
          <w:lang w:val="uk-UA"/>
        </w:rPr>
        <w:t>людей</w:t>
      </w:r>
      <w:r>
        <w:rPr>
          <w:color w:val="000000"/>
          <w:sz w:val="28"/>
          <w:szCs w:val="28"/>
          <w:lang w:val="uk-UA"/>
        </w:rPr>
        <w:t xml:space="preserve"> не</w:t>
      </w:r>
      <w:r w:rsidR="0084346F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лише</w:t>
      </w:r>
      <w:r w:rsidRPr="00C13DBF">
        <w:rPr>
          <w:color w:val="000000"/>
          <w:sz w:val="28"/>
          <w:szCs w:val="28"/>
          <w:lang w:val="uk-UA"/>
        </w:rPr>
        <w:t xml:space="preserve"> виходячи з</w:t>
      </w:r>
      <w:r w:rsidR="0084346F">
        <w:rPr>
          <w:color w:val="000000"/>
          <w:sz w:val="28"/>
          <w:szCs w:val="28"/>
          <w:lang w:val="uk-UA"/>
        </w:rPr>
        <w:t xml:space="preserve"> </w:t>
      </w:r>
      <w:r w:rsidRPr="00C13DBF">
        <w:rPr>
          <w:color w:val="000000"/>
          <w:sz w:val="28"/>
          <w:szCs w:val="28"/>
          <w:lang w:val="uk-UA"/>
        </w:rPr>
        <w:t>власного «Я»</w:t>
      </w:r>
      <w:r>
        <w:rPr>
          <w:color w:val="000000"/>
          <w:sz w:val="28"/>
          <w:szCs w:val="28"/>
          <w:lang w:val="uk-UA"/>
        </w:rPr>
        <w:t>, тому вони можуть йти на компроміси, змінити</w:t>
      </w:r>
      <w:r w:rsidRPr="00774072">
        <w:rPr>
          <w:color w:val="000000"/>
          <w:sz w:val="28"/>
          <w:szCs w:val="28"/>
          <w:lang w:val="uk-UA"/>
        </w:rPr>
        <w:t xml:space="preserve"> свою</w:t>
      </w:r>
      <w:r w:rsidR="005C140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думку</w:t>
      </w:r>
      <w:r w:rsidR="005C1401">
        <w:rPr>
          <w:color w:val="000000"/>
          <w:sz w:val="28"/>
          <w:szCs w:val="28"/>
          <w:lang w:val="uk-UA"/>
        </w:rPr>
        <w:t xml:space="preserve"> </w:t>
      </w:r>
      <w:r w:rsidRPr="00774072">
        <w:rPr>
          <w:color w:val="000000"/>
          <w:sz w:val="28"/>
          <w:szCs w:val="28"/>
          <w:lang w:val="uk-UA"/>
        </w:rPr>
        <w:t xml:space="preserve">стосовно </w:t>
      </w:r>
      <w:r>
        <w:rPr>
          <w:color w:val="000000"/>
          <w:sz w:val="28"/>
          <w:szCs w:val="28"/>
          <w:lang w:val="uk-UA"/>
        </w:rPr>
        <w:t xml:space="preserve">людей під час комунікації і не </w:t>
      </w:r>
      <w:r w:rsidRPr="00D005FC">
        <w:rPr>
          <w:color w:val="000000"/>
          <w:sz w:val="28"/>
          <w:szCs w:val="28"/>
          <w:lang w:val="uk-UA"/>
        </w:rPr>
        <w:t>підтягу</w:t>
      </w:r>
      <w:r>
        <w:rPr>
          <w:color w:val="000000"/>
          <w:sz w:val="28"/>
          <w:szCs w:val="28"/>
          <w:lang w:val="uk-UA"/>
        </w:rPr>
        <w:t xml:space="preserve">ють </w:t>
      </w:r>
      <w:r w:rsidRPr="00D005FC">
        <w:rPr>
          <w:color w:val="000000"/>
          <w:sz w:val="28"/>
          <w:szCs w:val="28"/>
          <w:lang w:val="uk-UA"/>
        </w:rPr>
        <w:t>партнерів під себе</w:t>
      </w:r>
      <w:r>
        <w:rPr>
          <w:color w:val="000000"/>
          <w:sz w:val="28"/>
          <w:szCs w:val="28"/>
          <w:lang w:val="uk-UA"/>
        </w:rPr>
        <w:t xml:space="preserve">, як наслідок мають середній рівень комунікативної толерантності:  можуть бути терплячими до дискомфортних станів інших або ні. </w:t>
      </w:r>
    </w:p>
    <w:p w:rsidR="00F513E5" w:rsidRDefault="00F513E5" w:rsidP="005C0892">
      <w:pPr>
        <w:pStyle w:val="a3"/>
        <w:jc w:val="center"/>
        <w:rPr>
          <w:b/>
          <w:caps/>
          <w:color w:val="000000"/>
          <w:sz w:val="28"/>
          <w:szCs w:val="28"/>
          <w:lang w:val="uk-UA"/>
        </w:rPr>
      </w:pPr>
      <w:r w:rsidRPr="00F513E5">
        <w:rPr>
          <w:b/>
          <w:caps/>
          <w:color w:val="000000"/>
          <w:sz w:val="28"/>
          <w:szCs w:val="28"/>
        </w:rPr>
        <w:lastRenderedPageBreak/>
        <w:t>Список використаної літератури</w:t>
      </w:r>
    </w:p>
    <w:p w:rsidR="006D5DD4" w:rsidRPr="00993FB7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993FB7">
        <w:rPr>
          <w:sz w:val="28"/>
          <w:szCs w:val="28"/>
        </w:rPr>
        <w:t>Ашиток</w:t>
      </w:r>
      <w:r w:rsidR="005C1401">
        <w:rPr>
          <w:sz w:val="28"/>
          <w:szCs w:val="28"/>
          <w:lang w:val="uk-UA"/>
        </w:rPr>
        <w:t xml:space="preserve"> </w:t>
      </w:r>
      <w:r w:rsidRPr="00993FB7">
        <w:rPr>
          <w:sz w:val="28"/>
          <w:szCs w:val="28"/>
        </w:rPr>
        <w:t>Н. Комунікативнакомпетентність педагога: структура, етапиформування</w:t>
      </w:r>
      <w:r>
        <w:rPr>
          <w:sz w:val="28"/>
          <w:szCs w:val="28"/>
          <w:lang w:val="uk-UA"/>
        </w:rPr>
        <w:t>.</w:t>
      </w:r>
      <w:r w:rsidRPr="00993FB7">
        <w:rPr>
          <w:sz w:val="28"/>
          <w:szCs w:val="28"/>
        </w:rPr>
        <w:t xml:space="preserve">URL: </w:t>
      </w:r>
      <w:hyperlink r:id="rId14" w:tgtFrame="_blank" w:history="1">
        <w:r w:rsidRPr="00993FB7">
          <w:rPr>
            <w:rStyle w:val="a5"/>
            <w:rFonts w:eastAsiaTheme="majorEastAsia"/>
            <w:color w:val="auto"/>
            <w:sz w:val="28"/>
            <w:szCs w:val="28"/>
            <w:bdr w:val="none" w:sz="0" w:space="0" w:color="auto" w:frame="1"/>
          </w:rPr>
          <w:t>http://osnova.com.ua/news/685</w:t>
        </w:r>
      </w:hyperlink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</w:rPr>
        <w:t xml:space="preserve">Андрущенко В. П. ОсвітаУкраїни в світлісуспільних проблем і суперечностей. </w:t>
      </w:r>
      <w:r w:rsidRPr="00AD0214">
        <w:rPr>
          <w:rFonts w:ascii="Times New Roman" w:hAnsi="Times New Roman" w:cs="Times New Roman"/>
          <w:i/>
          <w:sz w:val="28"/>
          <w:szCs w:val="28"/>
        </w:rPr>
        <w:t xml:space="preserve">Теорія і практика управліннясоціальнимисистемами </w:t>
      </w:r>
      <w:proofErr w:type="gramStart"/>
      <w:r w:rsidRPr="00AD0214">
        <w:rPr>
          <w:rFonts w:ascii="Times New Roman" w:hAnsi="Times New Roman" w:cs="Times New Roman"/>
          <w:i/>
          <w:sz w:val="28"/>
          <w:szCs w:val="28"/>
        </w:rPr>
        <w:t>:ф</w:t>
      </w:r>
      <w:proofErr w:type="gramEnd"/>
      <w:r w:rsidRPr="00AD0214">
        <w:rPr>
          <w:rFonts w:ascii="Times New Roman" w:hAnsi="Times New Roman" w:cs="Times New Roman"/>
          <w:i/>
          <w:sz w:val="28"/>
          <w:szCs w:val="28"/>
        </w:rPr>
        <w:t>ілософія, психологія, педагогіка, соціологія.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3FB7">
        <w:rPr>
          <w:rFonts w:ascii="Times New Roman" w:hAnsi="Times New Roman" w:cs="Times New Roman"/>
          <w:sz w:val="28"/>
          <w:szCs w:val="28"/>
        </w:rPr>
        <w:t>Харків : НТУ «ХПІ». 2002. № 2. С.10–22.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</w:rPr>
        <w:t>Барановська Л. В. Навчаннястудентівпрофесійногоспілкування. Біла Церква, 2002. 256 с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</w:rPr>
        <w:t xml:space="preserve">Бех І. Д. Особистісно–орієнтованийпідхід: </w:t>
      </w:r>
      <w:proofErr w:type="gramStart"/>
      <w:r w:rsidRPr="00993FB7">
        <w:rPr>
          <w:rFonts w:ascii="Times New Roman" w:hAnsi="Times New Roman" w:cs="Times New Roman"/>
          <w:sz w:val="28"/>
          <w:szCs w:val="28"/>
        </w:rPr>
        <w:t>теоретико-тех</w:t>
      </w:r>
      <w:r>
        <w:rPr>
          <w:rFonts w:ascii="Times New Roman" w:hAnsi="Times New Roman" w:cs="Times New Roman"/>
          <w:sz w:val="28"/>
          <w:szCs w:val="28"/>
        </w:rPr>
        <w:t>нолог</w:t>
      </w:r>
      <w:proofErr w:type="gramEnd"/>
      <w:r>
        <w:rPr>
          <w:rFonts w:ascii="Times New Roman" w:hAnsi="Times New Roman" w:cs="Times New Roman"/>
          <w:sz w:val="28"/>
          <w:szCs w:val="28"/>
        </w:rPr>
        <w:t>ічні засади: У 2 кн. Київ</w:t>
      </w:r>
      <w:r w:rsidRPr="00993FB7">
        <w:rPr>
          <w:rFonts w:ascii="Times New Roman" w:hAnsi="Times New Roman" w:cs="Times New Roman"/>
          <w:sz w:val="28"/>
          <w:szCs w:val="28"/>
        </w:rPr>
        <w:t>: Либідь. Кн. 1, 2003. 280 с.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</w:rPr>
        <w:t xml:space="preserve">Богдан Ж. Б., Солодовник Т. О. Моделюванняпрофесійних і виробничих умов спілкування у студентівтехнічногопрофілю. </w:t>
      </w:r>
      <w:r w:rsidRPr="00AD0214">
        <w:rPr>
          <w:rFonts w:ascii="Times New Roman" w:hAnsi="Times New Roman" w:cs="Times New Roman"/>
          <w:i/>
          <w:sz w:val="28"/>
          <w:szCs w:val="28"/>
        </w:rPr>
        <w:t xml:space="preserve">Вісник Нац. ун-ту оборони України </w:t>
      </w:r>
      <w:proofErr w:type="gramStart"/>
      <w:r w:rsidRPr="00AD0214">
        <w:rPr>
          <w:rFonts w:ascii="Times New Roman" w:hAnsi="Times New Roman" w:cs="Times New Roman"/>
          <w:i/>
          <w:sz w:val="28"/>
          <w:szCs w:val="28"/>
        </w:rPr>
        <w:t>:з</w:t>
      </w:r>
      <w:proofErr w:type="gramEnd"/>
      <w:r w:rsidRPr="00AD0214">
        <w:rPr>
          <w:rFonts w:ascii="Times New Roman" w:hAnsi="Times New Roman" w:cs="Times New Roman"/>
          <w:i/>
          <w:sz w:val="28"/>
          <w:szCs w:val="28"/>
        </w:rPr>
        <w:t xml:space="preserve">б. наук. пр. </w:t>
      </w:r>
      <w:r w:rsidRPr="00993FB7">
        <w:rPr>
          <w:rFonts w:ascii="Times New Roman" w:hAnsi="Times New Roman" w:cs="Times New Roman"/>
          <w:sz w:val="28"/>
          <w:szCs w:val="28"/>
        </w:rPr>
        <w:t>Київ : НУОУ, 2015. Вип. 1 (44). С. 27- 31.</w:t>
      </w:r>
    </w:p>
    <w:p w:rsidR="006D5DD4" w:rsidRPr="002A6C81" w:rsidRDefault="006D5DD4" w:rsidP="006D5DD4">
      <w:pPr>
        <w:pStyle w:val="af0"/>
        <w:numPr>
          <w:ilvl w:val="0"/>
          <w:numId w:val="2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A6C81">
        <w:rPr>
          <w:rFonts w:ascii="Times New Roman" w:hAnsi="Times New Roman" w:cs="Times New Roman"/>
          <w:sz w:val="28"/>
          <w:szCs w:val="28"/>
          <w:lang w:val="uk-UA"/>
        </w:rPr>
        <w:t>Богдан Ж., Середа Н., Солодовник Т. Формування комунікативної компетентності студентів закладів вищої освіти: монографія. Харків: Друкарня Мадрид, 2020. 262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1401">
        <w:rPr>
          <w:rFonts w:ascii="Times New Roman" w:hAnsi="Times New Roman" w:cs="Times New Roman"/>
          <w:sz w:val="28"/>
          <w:szCs w:val="28"/>
          <w:lang w:val="uk-UA"/>
        </w:rPr>
        <w:t>Бутенко Т. О. Активні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>навчання у формуванні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>комунікативної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="005C1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 xml:space="preserve">студентів. </w:t>
      </w:r>
      <w:r w:rsidRPr="005C1401">
        <w:rPr>
          <w:rFonts w:ascii="Times New Roman" w:hAnsi="Times New Roman" w:cs="Times New Roman"/>
          <w:i/>
          <w:sz w:val="28"/>
          <w:szCs w:val="28"/>
          <w:lang w:val="uk-UA"/>
        </w:rPr>
        <w:t>Педагогіка, психологія та медико–біологічні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i/>
          <w:sz w:val="28"/>
          <w:szCs w:val="28"/>
          <w:lang w:val="uk-UA"/>
        </w:rPr>
        <w:t>проблеми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i/>
          <w:sz w:val="28"/>
          <w:szCs w:val="28"/>
          <w:lang w:val="uk-UA"/>
        </w:rPr>
        <w:t>фізичного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C1401">
        <w:rPr>
          <w:rFonts w:ascii="Times New Roman" w:hAnsi="Times New Roman" w:cs="Times New Roman"/>
          <w:i/>
          <w:sz w:val="28"/>
          <w:szCs w:val="28"/>
          <w:lang w:val="uk-UA"/>
        </w:rPr>
        <w:t>виховання і спорту.</w:t>
      </w:r>
      <w:r w:rsidRPr="005C1401">
        <w:rPr>
          <w:rFonts w:ascii="Times New Roman" w:hAnsi="Times New Roman" w:cs="Times New Roman"/>
          <w:sz w:val="28"/>
          <w:szCs w:val="28"/>
          <w:lang w:val="uk-UA"/>
        </w:rPr>
        <w:t xml:space="preserve"> 2009. № 11. С. 6-9.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0214">
        <w:rPr>
          <w:rFonts w:ascii="Times New Roman" w:hAnsi="Times New Roman" w:cs="Times New Roman"/>
          <w:sz w:val="28"/>
          <w:szCs w:val="28"/>
          <w:lang w:val="uk-UA"/>
        </w:rPr>
        <w:t>Вольфовська Т. Комунікативна компетентність молоді як одна з передумов досягнення життєвої мети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D0214">
        <w:rPr>
          <w:rFonts w:ascii="Times New Roman" w:hAnsi="Times New Roman" w:cs="Times New Roman"/>
          <w:i/>
          <w:sz w:val="28"/>
          <w:szCs w:val="28"/>
          <w:lang w:val="uk-UA"/>
        </w:rPr>
        <w:t>Шлях освіти.</w:t>
      </w:r>
      <w:r w:rsidRPr="00AD0214">
        <w:rPr>
          <w:rFonts w:ascii="Times New Roman" w:hAnsi="Times New Roman" w:cs="Times New Roman"/>
          <w:sz w:val="28"/>
          <w:szCs w:val="28"/>
          <w:lang w:val="uk-UA"/>
        </w:rPr>
        <w:t xml:space="preserve"> 2001. №3. С.13–16.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</w:rPr>
        <w:t>Вторникова Ю. С. Комунікативнакомпетентність у структуріключових компетентностей громадянЄвропи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D0214">
        <w:rPr>
          <w:rFonts w:ascii="Times New Roman" w:hAnsi="Times New Roman" w:cs="Times New Roman"/>
          <w:i/>
          <w:sz w:val="28"/>
          <w:szCs w:val="28"/>
        </w:rPr>
        <w:t>В</w:t>
      </w:r>
      <w:r>
        <w:rPr>
          <w:rFonts w:ascii="Times New Roman" w:hAnsi="Times New Roman" w:cs="Times New Roman"/>
          <w:i/>
          <w:sz w:val="28"/>
          <w:szCs w:val="28"/>
        </w:rPr>
        <w:t>итоки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педагогічної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майстерності</w:t>
      </w:r>
      <w:r w:rsidRPr="00AD0214">
        <w:rPr>
          <w:rFonts w:ascii="Times New Roman" w:hAnsi="Times New Roman" w:cs="Times New Roman"/>
          <w:i/>
          <w:sz w:val="28"/>
          <w:szCs w:val="28"/>
        </w:rPr>
        <w:t>: збірник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D0214">
        <w:rPr>
          <w:rFonts w:ascii="Times New Roman" w:hAnsi="Times New Roman" w:cs="Times New Roman"/>
          <w:i/>
          <w:sz w:val="28"/>
          <w:szCs w:val="28"/>
        </w:rPr>
        <w:t>наукових</w:t>
      </w:r>
      <w:r w:rsidR="005C14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D0214">
        <w:rPr>
          <w:rFonts w:ascii="Times New Roman" w:hAnsi="Times New Roman" w:cs="Times New Roman"/>
          <w:i/>
          <w:sz w:val="28"/>
          <w:szCs w:val="28"/>
        </w:rPr>
        <w:t>праць</w:t>
      </w:r>
      <w:r w:rsidRPr="00993FB7">
        <w:rPr>
          <w:rFonts w:ascii="Times New Roman" w:hAnsi="Times New Roman" w:cs="Times New Roman"/>
          <w:sz w:val="28"/>
          <w:szCs w:val="28"/>
        </w:rPr>
        <w:t>. Полтава, 2011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93FB7">
        <w:rPr>
          <w:rFonts w:ascii="Times New Roman" w:hAnsi="Times New Roman" w:cs="Times New Roman"/>
          <w:sz w:val="28"/>
          <w:szCs w:val="28"/>
        </w:rPr>
        <w:t xml:space="preserve"> С. 88-94.</w:t>
      </w:r>
    </w:p>
    <w:p w:rsidR="006D5DD4" w:rsidRPr="00AD0214" w:rsidRDefault="006D5DD4" w:rsidP="006D5DD4">
      <w:pPr>
        <w:pStyle w:val="a3"/>
        <w:numPr>
          <w:ilvl w:val="0"/>
          <w:numId w:val="23"/>
        </w:numPr>
        <w:shd w:val="clear" w:color="auto" w:fill="FFFFFF"/>
        <w:spacing w:line="360" w:lineRule="auto"/>
        <w:textAlignment w:val="baseline"/>
        <w:rPr>
          <w:sz w:val="28"/>
          <w:szCs w:val="28"/>
          <w:lang w:val="uk-UA"/>
        </w:rPr>
      </w:pPr>
      <w:r w:rsidRPr="00AD0214">
        <w:rPr>
          <w:sz w:val="28"/>
          <w:szCs w:val="28"/>
          <w:lang w:val="uk-UA"/>
        </w:rPr>
        <w:t>Галичкіна О.М. Характеристика комп'ютерного дискурсу.</w:t>
      </w:r>
      <w:r w:rsidRPr="00AD0214">
        <w:rPr>
          <w:sz w:val="28"/>
          <w:szCs w:val="28"/>
          <w:lang w:val="en-US"/>
        </w:rPr>
        <w:t>URL</w:t>
      </w:r>
      <w:r w:rsidRPr="00AD0214">
        <w:rPr>
          <w:sz w:val="28"/>
          <w:szCs w:val="28"/>
        </w:rPr>
        <w:t>:</w:t>
      </w:r>
      <w:r w:rsidRPr="00993FB7">
        <w:rPr>
          <w:sz w:val="28"/>
          <w:szCs w:val="28"/>
        </w:rPr>
        <w:t>http://www.vestnik.osu.ru/2004_10/9.pdf.</w:t>
      </w:r>
    </w:p>
    <w:p w:rsidR="006D5DD4" w:rsidRPr="00AD0214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AD0214">
        <w:rPr>
          <w:sz w:val="28"/>
          <w:szCs w:val="28"/>
          <w:lang w:val="uk-UA"/>
        </w:rPr>
        <w:t>Голубинська А. В. Соціальне конструювання віртуальної реальності.</w:t>
      </w:r>
      <w:r w:rsidRPr="00AD0214">
        <w:rPr>
          <w:sz w:val="28"/>
          <w:szCs w:val="28"/>
          <w:lang w:val="en-US"/>
        </w:rPr>
        <w:t>URL</w:t>
      </w:r>
      <w:r w:rsidRPr="00FF6F6A">
        <w:rPr>
          <w:sz w:val="28"/>
          <w:szCs w:val="28"/>
        </w:rPr>
        <w:t xml:space="preserve">: </w:t>
      </w:r>
      <w:r w:rsidRPr="00AD0214">
        <w:rPr>
          <w:sz w:val="28"/>
          <w:szCs w:val="28"/>
          <w:lang w:val="en-US"/>
        </w:rPr>
        <w:t>http</w:t>
      </w:r>
      <w:r w:rsidRPr="00FF6F6A">
        <w:rPr>
          <w:sz w:val="28"/>
          <w:szCs w:val="28"/>
        </w:rPr>
        <w:t>://</w:t>
      </w:r>
      <w:r w:rsidRPr="00AD0214">
        <w:rPr>
          <w:sz w:val="28"/>
          <w:szCs w:val="28"/>
          <w:lang w:val="en-US"/>
        </w:rPr>
        <w:t>st</w:t>
      </w:r>
      <w:r w:rsidRPr="00FF6F6A">
        <w:rPr>
          <w:sz w:val="28"/>
          <w:szCs w:val="28"/>
        </w:rPr>
        <w:t>-</w:t>
      </w:r>
      <w:r w:rsidRPr="00AD0214">
        <w:rPr>
          <w:sz w:val="28"/>
          <w:szCs w:val="28"/>
          <w:lang w:val="en-US"/>
        </w:rPr>
        <w:t>hum</w:t>
      </w:r>
      <w:r w:rsidRPr="00FF6F6A">
        <w:rPr>
          <w:sz w:val="28"/>
          <w:szCs w:val="28"/>
        </w:rPr>
        <w:t>.</w:t>
      </w:r>
      <w:r w:rsidRPr="00AD0214">
        <w:rPr>
          <w:sz w:val="28"/>
          <w:szCs w:val="28"/>
          <w:lang w:val="en-US"/>
        </w:rPr>
        <w:t>ru</w:t>
      </w:r>
      <w:r w:rsidRPr="00FF6F6A">
        <w:rPr>
          <w:sz w:val="28"/>
          <w:szCs w:val="28"/>
        </w:rPr>
        <w:t>/</w:t>
      </w:r>
      <w:r w:rsidRPr="00AD0214">
        <w:rPr>
          <w:sz w:val="28"/>
          <w:szCs w:val="28"/>
          <w:lang w:val="en-US"/>
        </w:rPr>
        <w:t>content</w:t>
      </w:r>
      <w:r w:rsidRPr="00FF6F6A">
        <w:rPr>
          <w:sz w:val="28"/>
          <w:szCs w:val="28"/>
        </w:rPr>
        <w:t>/</w:t>
      </w:r>
      <w:r w:rsidRPr="00AD0214">
        <w:rPr>
          <w:sz w:val="28"/>
          <w:szCs w:val="28"/>
          <w:lang w:val="en-US"/>
        </w:rPr>
        <w:t>golubinskaya</w:t>
      </w:r>
      <w:r w:rsidRPr="00FF6F6A">
        <w:rPr>
          <w:sz w:val="28"/>
          <w:szCs w:val="28"/>
        </w:rPr>
        <w:t>-</w:t>
      </w:r>
      <w:r w:rsidRPr="00AD0214">
        <w:rPr>
          <w:sz w:val="28"/>
          <w:szCs w:val="28"/>
          <w:lang w:val="en-US"/>
        </w:rPr>
        <w:t>avsocialnoe</w:t>
      </w:r>
      <w:r w:rsidRPr="00FF6F6A">
        <w:rPr>
          <w:sz w:val="28"/>
          <w:szCs w:val="28"/>
        </w:rPr>
        <w:t>-</w:t>
      </w:r>
      <w:r w:rsidRPr="00AD0214">
        <w:rPr>
          <w:sz w:val="28"/>
          <w:szCs w:val="28"/>
          <w:lang w:val="en-US"/>
        </w:rPr>
        <w:t>konstruirovanie</w:t>
      </w:r>
      <w:r w:rsidRPr="00FF6F6A">
        <w:rPr>
          <w:sz w:val="28"/>
          <w:szCs w:val="28"/>
        </w:rPr>
        <w:t>-</w:t>
      </w:r>
      <w:r w:rsidRPr="00AD0214">
        <w:rPr>
          <w:sz w:val="28"/>
          <w:szCs w:val="28"/>
          <w:lang w:val="en-US"/>
        </w:rPr>
        <w:t>virtualnoy</w:t>
      </w:r>
      <w:r w:rsidRPr="00FF6F6A">
        <w:rPr>
          <w:sz w:val="28"/>
          <w:szCs w:val="28"/>
        </w:rPr>
        <w:t>-</w:t>
      </w:r>
      <w:r w:rsidRPr="00AD0214">
        <w:rPr>
          <w:sz w:val="28"/>
          <w:szCs w:val="28"/>
          <w:lang w:val="en-US"/>
        </w:rPr>
        <w:t>realnosti</w:t>
      </w:r>
    </w:p>
    <w:p w:rsidR="006D5DD4" w:rsidRPr="005732DD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2DD">
        <w:rPr>
          <w:rFonts w:ascii="Times New Roman" w:hAnsi="Times New Roman" w:cs="Times New Roman"/>
          <w:sz w:val="28"/>
          <w:szCs w:val="28"/>
          <w:lang w:val="uk-UA"/>
        </w:rPr>
        <w:lastRenderedPageBreak/>
        <w:t>Дементьєва Т.І. Формування комунікативної компетен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 w:rsidRPr="005732DD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– іноземців підготовчих факультетів у процесі навчання : автореф. дис. … канд. пед наук : 13.00.09. Харків, 2005. 20 с.</w:t>
      </w:r>
    </w:p>
    <w:p w:rsidR="006D5DD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2DD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Дистанційна освіта школярів і сучасні інтернет-технології. </w:t>
      </w:r>
      <w:r w:rsidRPr="00AD021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732DD">
        <w:rPr>
          <w:rFonts w:ascii="Times New Roman" w:hAnsi="Times New Roman" w:cs="Times New Roman"/>
          <w:sz w:val="28"/>
          <w:szCs w:val="28"/>
          <w:lang w:val="uk-UA"/>
        </w:rPr>
        <w:t>:http://archive.svoboda.org/programs/edu/2005/edu.111605.asp</w:t>
      </w:r>
    </w:p>
    <w:p w:rsidR="006D5DD4" w:rsidRPr="00AD021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0214">
        <w:rPr>
          <w:rFonts w:ascii="Times New Roman" w:hAnsi="Times New Roman" w:cs="Times New Roman"/>
          <w:sz w:val="28"/>
          <w:szCs w:val="28"/>
          <w:lang w:val="uk-UA"/>
        </w:rPr>
        <w:t>Дичківська І. М. Інн</w:t>
      </w:r>
      <w:r>
        <w:rPr>
          <w:rFonts w:ascii="Times New Roman" w:hAnsi="Times New Roman" w:cs="Times New Roman"/>
          <w:sz w:val="28"/>
          <w:szCs w:val="28"/>
          <w:lang w:val="uk-UA"/>
        </w:rPr>
        <w:t>оваційні педагогічні технології</w:t>
      </w:r>
      <w:r w:rsidRPr="00AD0214">
        <w:rPr>
          <w:rFonts w:ascii="Times New Roman" w:hAnsi="Times New Roman" w:cs="Times New Roman"/>
          <w:sz w:val="28"/>
          <w:szCs w:val="28"/>
          <w:lang w:val="uk-UA"/>
        </w:rPr>
        <w:t>: навч. посіб.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AD0214">
        <w:rPr>
          <w:rFonts w:ascii="Times New Roman" w:hAnsi="Times New Roman" w:cs="Times New Roman"/>
          <w:sz w:val="28"/>
          <w:szCs w:val="28"/>
          <w:lang w:val="uk-UA"/>
        </w:rPr>
        <w:t xml:space="preserve"> : Академвидав, 2004. 352 с.</w:t>
      </w:r>
    </w:p>
    <w:p w:rsidR="006D5DD4" w:rsidRPr="00AD021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0214">
        <w:rPr>
          <w:rFonts w:ascii="Times New Roman" w:hAnsi="Times New Roman" w:cs="Times New Roman"/>
          <w:sz w:val="28"/>
          <w:szCs w:val="28"/>
        </w:rPr>
        <w:t>Ємельянов, Ю. М. Теорія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214">
        <w:rPr>
          <w:rFonts w:ascii="Times New Roman" w:hAnsi="Times New Roman" w:cs="Times New Roman"/>
          <w:sz w:val="28"/>
          <w:szCs w:val="28"/>
        </w:rPr>
        <w:t>формування і практика вдосконалення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214">
        <w:rPr>
          <w:rFonts w:ascii="Times New Roman" w:hAnsi="Times New Roman" w:cs="Times New Roman"/>
          <w:sz w:val="28"/>
          <w:szCs w:val="28"/>
        </w:rPr>
        <w:t>комунікативної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0214">
        <w:rPr>
          <w:rFonts w:ascii="Times New Roman" w:hAnsi="Times New Roman" w:cs="Times New Roman"/>
          <w:sz w:val="28"/>
          <w:szCs w:val="28"/>
        </w:rPr>
        <w:t xml:space="preserve">компетентності: дис. д-ра психол. наук. с. </w:t>
      </w:r>
      <w:r w:rsidRPr="00993FB7">
        <w:rPr>
          <w:rFonts w:ascii="Times New Roman" w:hAnsi="Times New Roman" w:cs="Times New Roman"/>
          <w:sz w:val="28"/>
          <w:szCs w:val="28"/>
        </w:rPr>
        <w:t>URL:</w:t>
      </w:r>
      <w:r w:rsidRPr="00AD0214">
        <w:rPr>
          <w:rFonts w:ascii="Times New Roman" w:hAnsi="Times New Roman" w:cs="Times New Roman"/>
          <w:sz w:val="28"/>
          <w:szCs w:val="28"/>
        </w:rPr>
        <w:t>https://rusneb.ru/catalog/000200_000018_rc_68382/</w:t>
      </w:r>
    </w:p>
    <w:p w:rsidR="006D5DD4" w:rsidRPr="00AD0214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ind w:left="720"/>
        <w:jc w:val="both"/>
        <w:textAlignment w:val="baseline"/>
        <w:rPr>
          <w:sz w:val="28"/>
          <w:szCs w:val="28"/>
          <w:lang w:val="uk-UA"/>
        </w:rPr>
      </w:pPr>
      <w:r w:rsidRPr="00FF6F6A">
        <w:rPr>
          <w:sz w:val="28"/>
          <w:szCs w:val="28"/>
          <w:lang w:val="uk-UA"/>
        </w:rPr>
        <w:t>Заболоцька Л. А</w:t>
      </w:r>
      <w:r w:rsidRPr="00AD0214">
        <w:rPr>
          <w:sz w:val="28"/>
          <w:szCs w:val="28"/>
          <w:lang w:val="uk-UA"/>
        </w:rPr>
        <w:t>.</w:t>
      </w:r>
      <w:r w:rsidRPr="00FF6F6A">
        <w:rPr>
          <w:sz w:val="28"/>
          <w:szCs w:val="28"/>
          <w:lang w:val="uk-UA"/>
        </w:rPr>
        <w:t>Педагогічні</w:t>
      </w:r>
      <w:r w:rsidR="00792C58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умови</w:t>
      </w:r>
      <w:r w:rsidR="00792C58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формування</w:t>
      </w:r>
      <w:r w:rsidR="00792C58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комунікативних</w:t>
      </w:r>
      <w:r w:rsidR="00792C58">
        <w:rPr>
          <w:sz w:val="28"/>
          <w:szCs w:val="28"/>
          <w:lang w:val="uk-UA"/>
        </w:rPr>
        <w:t xml:space="preserve"> </w:t>
      </w:r>
      <w:r w:rsidRPr="00FF6F6A">
        <w:rPr>
          <w:sz w:val="28"/>
          <w:szCs w:val="28"/>
          <w:lang w:val="uk-UA"/>
        </w:rPr>
        <w:t>умінь</w:t>
      </w:r>
      <w:r w:rsidR="00792C58">
        <w:rPr>
          <w:sz w:val="28"/>
          <w:szCs w:val="28"/>
          <w:lang w:val="uk-UA"/>
        </w:rPr>
        <w:t xml:space="preserve"> </w:t>
      </w:r>
      <w:r w:rsidRPr="00AD0214">
        <w:rPr>
          <w:sz w:val="28"/>
          <w:szCs w:val="28"/>
          <w:lang w:val="uk-UA"/>
        </w:rPr>
        <w:t xml:space="preserve">вчителя. </w:t>
      </w:r>
      <w:r w:rsidRPr="00FF6F6A">
        <w:rPr>
          <w:i/>
          <w:sz w:val="28"/>
          <w:szCs w:val="28"/>
          <w:lang w:val="uk-UA"/>
        </w:rPr>
        <w:t>Педагогіка.</w:t>
      </w:r>
      <w:r w:rsidRPr="00FF6F6A">
        <w:rPr>
          <w:sz w:val="28"/>
          <w:szCs w:val="28"/>
          <w:lang w:val="uk-UA"/>
        </w:rPr>
        <w:t xml:space="preserve"> </w:t>
      </w:r>
      <w:r w:rsidRPr="00AD0214">
        <w:rPr>
          <w:sz w:val="28"/>
          <w:szCs w:val="28"/>
        </w:rPr>
        <w:t xml:space="preserve">2003. С. 87-92. </w:t>
      </w:r>
    </w:p>
    <w:p w:rsidR="006D5DD4" w:rsidRPr="00AD0214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AD0214">
        <w:rPr>
          <w:sz w:val="28"/>
          <w:szCs w:val="28"/>
        </w:rPr>
        <w:t>Кастельс М. Галактика Інтернет. Роздуми про Інтернет, бізнес і суспільство.</w:t>
      </w:r>
      <w:r w:rsidRPr="00993FB7">
        <w:rPr>
          <w:sz w:val="28"/>
          <w:szCs w:val="28"/>
        </w:rPr>
        <w:t>URL:</w:t>
      </w:r>
      <w:r w:rsidRPr="00AD0214">
        <w:rPr>
          <w:sz w:val="28"/>
          <w:szCs w:val="28"/>
        </w:rPr>
        <w:t>https://djvu.online/file/Dzgr4TOfjDf4F</w:t>
      </w:r>
    </w:p>
    <w:p w:rsidR="006D5DD4" w:rsidRPr="005732DD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5732DD">
        <w:rPr>
          <w:color w:val="000000"/>
          <w:sz w:val="28"/>
          <w:szCs w:val="28"/>
          <w:lang w:val="uk-UA"/>
        </w:rPr>
        <w:t xml:space="preserve">Кравченко-Дзондза О.Е. Комунікативна компетентність у контексті </w:t>
      </w:r>
      <w:r w:rsidRPr="005732DD">
        <w:rPr>
          <w:sz w:val="28"/>
          <w:szCs w:val="28"/>
          <w:lang w:val="uk-UA"/>
        </w:rPr>
        <w:t xml:space="preserve">професійної підготовки сучасного вчителя. </w:t>
      </w:r>
      <w:r w:rsidRPr="005732DD">
        <w:rPr>
          <w:i/>
          <w:sz w:val="28"/>
          <w:szCs w:val="28"/>
          <w:lang w:val="uk-UA"/>
        </w:rPr>
        <w:t>Актуальні проблеми педагогіки, психології та професійної освіти.</w:t>
      </w:r>
      <w:r w:rsidRPr="005732DD">
        <w:rPr>
          <w:sz w:val="28"/>
          <w:szCs w:val="28"/>
          <w:lang w:val="uk-UA"/>
        </w:rPr>
        <w:t xml:space="preserve"> 2016. № 2. С. 38-44.</w:t>
      </w:r>
    </w:p>
    <w:p w:rsidR="006D5DD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2DD">
        <w:rPr>
          <w:rFonts w:ascii="Times New Roman" w:hAnsi="Times New Roman" w:cs="Times New Roman"/>
          <w:sz w:val="28"/>
          <w:szCs w:val="28"/>
          <w:lang w:val="uk-UA"/>
        </w:rPr>
        <w:t>Кобзар Т. Л. Комунікативна компетентність: психологічний підхід до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32DD">
        <w:rPr>
          <w:rFonts w:ascii="Times New Roman" w:hAnsi="Times New Roman" w:cs="Times New Roman"/>
          <w:i/>
          <w:sz w:val="28"/>
          <w:szCs w:val="28"/>
          <w:lang w:val="uk-UA"/>
        </w:rPr>
        <w:t>Вісник Житомирського державного гуманітарного уніве</w:t>
      </w:r>
      <w:r w:rsidRPr="005732DD">
        <w:rPr>
          <w:rFonts w:ascii="Times New Roman" w:hAnsi="Times New Roman" w:cs="Times New Roman"/>
          <w:i/>
          <w:sz w:val="28"/>
          <w:szCs w:val="28"/>
        </w:rPr>
        <w:t>рситетуім. І. Франка.</w:t>
      </w:r>
      <w:r w:rsidRPr="00993FB7">
        <w:rPr>
          <w:rFonts w:ascii="Times New Roman" w:hAnsi="Times New Roman" w:cs="Times New Roman"/>
          <w:sz w:val="28"/>
          <w:szCs w:val="28"/>
        </w:rPr>
        <w:t xml:space="preserve"> 1998. № 1. С. 46–49.</w:t>
      </w:r>
    </w:p>
    <w:p w:rsidR="006D5DD4" w:rsidRPr="00993FB7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93FB7">
        <w:rPr>
          <w:sz w:val="28"/>
          <w:szCs w:val="28"/>
          <w:lang w:val="uk-UA"/>
        </w:rPr>
        <w:t>Компетентнісний підхід у сучасній освіті: Світовий досвід та українські перспективи / за заг. ред. О. В. Овчарук. К</w:t>
      </w:r>
      <w:r>
        <w:rPr>
          <w:sz w:val="28"/>
          <w:szCs w:val="28"/>
          <w:lang w:val="uk-UA"/>
        </w:rPr>
        <w:t>иїв</w:t>
      </w:r>
      <w:r w:rsidRPr="00993FB7">
        <w:rPr>
          <w:sz w:val="28"/>
          <w:szCs w:val="28"/>
          <w:lang w:val="uk-UA"/>
        </w:rPr>
        <w:t xml:space="preserve"> : К.І.С., 2004. 112 с.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2DD">
        <w:rPr>
          <w:rFonts w:ascii="Times New Roman" w:hAnsi="Times New Roman" w:cs="Times New Roman"/>
          <w:sz w:val="28"/>
          <w:szCs w:val="28"/>
          <w:lang w:val="uk-UA"/>
        </w:rPr>
        <w:t>Іванова О.О., Осмоловська І.М. Теорія навчання в інформаційному суспільстві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93FB7">
        <w:rPr>
          <w:rFonts w:ascii="Times New Roman" w:hAnsi="Times New Roman" w:cs="Times New Roman"/>
          <w:sz w:val="28"/>
          <w:szCs w:val="28"/>
        </w:rPr>
        <w:t>URL:</w:t>
      </w:r>
      <w:r w:rsidRPr="00993FB7">
        <w:rPr>
          <w:rFonts w:ascii="Times New Roman" w:hAnsi="Times New Roman" w:cs="Times New Roman"/>
          <w:sz w:val="28"/>
          <w:szCs w:val="28"/>
          <w:lang w:val="uk-UA"/>
        </w:rPr>
        <w:t>https://d.eruditor.one/file/3533686/</w:t>
      </w:r>
    </w:p>
    <w:p w:rsidR="006D5DD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F6A">
        <w:rPr>
          <w:rFonts w:ascii="Times New Roman" w:hAnsi="Times New Roman" w:cs="Times New Roman"/>
          <w:sz w:val="28"/>
          <w:szCs w:val="28"/>
          <w:lang w:val="uk-UA"/>
        </w:rPr>
        <w:t>Максименко І. Г. Формування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>комунікативної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>технічного</w:t>
      </w:r>
      <w:r w:rsidR="00792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університету. </w:t>
      </w:r>
      <w:r w:rsidRPr="00FF6F6A">
        <w:rPr>
          <w:rFonts w:ascii="Times New Roman" w:hAnsi="Times New Roman" w:cs="Times New Roman"/>
          <w:i/>
          <w:sz w:val="28"/>
          <w:szCs w:val="28"/>
          <w:lang w:val="uk-UA"/>
        </w:rPr>
        <w:t>Теоретичні та методичні засади розвитку</w:t>
      </w:r>
      <w:r w:rsidR="00792C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i/>
          <w:sz w:val="28"/>
          <w:szCs w:val="28"/>
          <w:lang w:val="uk-UA"/>
        </w:rPr>
        <w:t>педагогічної</w:t>
      </w:r>
      <w:r w:rsidR="00792C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i/>
          <w:sz w:val="28"/>
          <w:szCs w:val="28"/>
          <w:lang w:val="uk-UA"/>
        </w:rPr>
        <w:t>освіти: педагогічна</w:t>
      </w:r>
      <w:r w:rsidR="00792C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F6F6A">
        <w:rPr>
          <w:rFonts w:ascii="Times New Roman" w:hAnsi="Times New Roman" w:cs="Times New Roman"/>
          <w:i/>
          <w:sz w:val="28"/>
          <w:szCs w:val="28"/>
          <w:lang w:val="uk-UA"/>
        </w:rPr>
        <w:t>майстерність, творчість, технології :зб. наук. праць</w:t>
      </w:r>
      <w:r w:rsidRPr="00FF6F6A">
        <w:rPr>
          <w:rFonts w:ascii="Times New Roman" w:hAnsi="Times New Roman" w:cs="Times New Roman"/>
          <w:sz w:val="28"/>
          <w:szCs w:val="28"/>
          <w:lang w:val="uk-UA"/>
        </w:rPr>
        <w:t xml:space="preserve"> / за. ред. </w:t>
      </w:r>
      <w:r w:rsidRPr="00792C58">
        <w:rPr>
          <w:rFonts w:ascii="Times New Roman" w:hAnsi="Times New Roman" w:cs="Times New Roman"/>
          <w:sz w:val="28"/>
          <w:szCs w:val="28"/>
          <w:lang w:val="uk-UA"/>
        </w:rPr>
        <w:t>Н. Г. Ничкало. Харків : НТУ «ХПІ», 2007. С.413–416.</w:t>
      </w:r>
    </w:p>
    <w:p w:rsidR="006D5DD4" w:rsidRPr="005732DD" w:rsidRDefault="00E04EC4" w:rsidP="00AF63AE">
      <w:pPr>
        <w:pStyle w:val="af0"/>
        <w:numPr>
          <w:ilvl w:val="0"/>
          <w:numId w:val="23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hyperlink r:id="rId15" w:history="1">
        <w:r w:rsidR="006D5DD4" w:rsidRPr="00AF63AE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ОвсянніковаЯ.О.</w:t>
        </w:r>
      </w:hyperlink>
      <w:r w:rsidR="006D5DD4" w:rsidRPr="005732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Соціально-психологічний тренінг як засіб формування комунікативної компетентності працівників органів внутрішніх справ. </w:t>
      </w:r>
      <w:r w:rsidR="006D5DD4" w:rsidRPr="005732DD">
        <w:rPr>
          <w:rFonts w:ascii="Times New Roman" w:hAnsi="Times New Roman" w:cs="Times New Roman"/>
          <w:i/>
          <w:sz w:val="28"/>
          <w:szCs w:val="28"/>
          <w:lang w:val="uk-UA"/>
        </w:rPr>
        <w:t>Науково-дослідний центр</w:t>
      </w:r>
      <w:r w:rsidR="006D5DD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6D5DD4" w:rsidRPr="005732DD">
        <w:rPr>
          <w:rFonts w:ascii="Times New Roman" w:hAnsi="Times New Roman" w:cs="Times New Roman"/>
          <w:sz w:val="28"/>
          <w:szCs w:val="28"/>
          <w:lang w:val="uk-UA"/>
        </w:rPr>
        <w:t>С. 182-188.</w:t>
      </w:r>
    </w:p>
    <w:p w:rsidR="006D5DD4" w:rsidRPr="005732DD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32DD">
        <w:rPr>
          <w:rFonts w:ascii="Times New Roman" w:hAnsi="Times New Roman" w:cs="Times New Roman"/>
          <w:sz w:val="28"/>
          <w:szCs w:val="28"/>
          <w:lang w:val="uk-UA"/>
        </w:rPr>
        <w:t xml:space="preserve">Перхач Л.П. Психологічна підготовка майбутнього вчителя у контексті компетентнісного підходу. URL: http://brodypk.at.ua/navch-met/poch/dop/psikhologichna_pidgotovka_majbutnogo_vchitelja_u_k.pdf </w:t>
      </w:r>
    </w:p>
    <w:p w:rsidR="006D5DD4" w:rsidRPr="00993FB7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6F6F6"/>
          <w:lang w:val="uk-UA"/>
        </w:rPr>
      </w:pPr>
      <w:r w:rsidRPr="005732DD">
        <w:rPr>
          <w:sz w:val="28"/>
          <w:szCs w:val="28"/>
        </w:rPr>
        <w:t>Попова, О. О. Аналіз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>психологічних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>особливостей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>комунікативної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>сфери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>студентської</w:t>
      </w:r>
      <w:r w:rsidR="00AF63AE">
        <w:rPr>
          <w:sz w:val="28"/>
          <w:szCs w:val="28"/>
          <w:lang w:val="uk-UA"/>
        </w:rPr>
        <w:t xml:space="preserve"> </w:t>
      </w:r>
      <w:r w:rsidRPr="005732DD">
        <w:rPr>
          <w:sz w:val="28"/>
          <w:szCs w:val="28"/>
        </w:rPr>
        <w:t xml:space="preserve">молоді. </w:t>
      </w:r>
      <w:r w:rsidRPr="005732DD">
        <w:rPr>
          <w:i/>
          <w:sz w:val="28"/>
          <w:szCs w:val="28"/>
        </w:rPr>
        <w:t xml:space="preserve">Молодийвчений. </w:t>
      </w:r>
      <w:r w:rsidRPr="00993FB7">
        <w:rPr>
          <w:sz w:val="28"/>
          <w:szCs w:val="28"/>
        </w:rPr>
        <w:t>2019. № 39 (277). С. 166-170</w:t>
      </w:r>
      <w:r w:rsidRPr="00993FB7">
        <w:rPr>
          <w:sz w:val="28"/>
          <w:szCs w:val="28"/>
          <w:shd w:val="clear" w:color="auto" w:fill="F6F6F6"/>
        </w:rPr>
        <w:t xml:space="preserve">. </w:t>
      </w:r>
    </w:p>
    <w:p w:rsidR="006D5DD4" w:rsidRPr="005732DD" w:rsidRDefault="006D5DD4" w:rsidP="006D5DD4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2A6C81">
        <w:rPr>
          <w:sz w:val="28"/>
          <w:szCs w:val="28"/>
        </w:rPr>
        <w:t xml:space="preserve">Равен Дж. Компетентність у сучасномусуспільстві: виявлення, розвиток і реалізація. </w:t>
      </w:r>
      <w:r w:rsidRPr="002A6C81">
        <w:rPr>
          <w:sz w:val="28"/>
          <w:szCs w:val="28"/>
          <w:lang w:val="en-US"/>
        </w:rPr>
        <w:t>URL</w:t>
      </w:r>
      <w:r w:rsidRPr="00FF6F6A">
        <w:rPr>
          <w:sz w:val="28"/>
          <w:szCs w:val="28"/>
        </w:rPr>
        <w:t>:</w:t>
      </w:r>
      <w:r w:rsidRPr="002A6C81">
        <w:rPr>
          <w:sz w:val="28"/>
          <w:szCs w:val="28"/>
          <w:lang w:val="en-US"/>
        </w:rPr>
        <w:t>https</w:t>
      </w:r>
      <w:r w:rsidRPr="00FF6F6A">
        <w:rPr>
          <w:sz w:val="28"/>
          <w:szCs w:val="28"/>
        </w:rPr>
        <w:t>://</w:t>
      </w:r>
      <w:r w:rsidRPr="002A6C81">
        <w:rPr>
          <w:sz w:val="28"/>
          <w:szCs w:val="28"/>
          <w:lang w:val="en-US"/>
        </w:rPr>
        <w:t>iknigi</w:t>
      </w:r>
      <w:r w:rsidRPr="00FF6F6A">
        <w:rPr>
          <w:sz w:val="28"/>
          <w:szCs w:val="28"/>
        </w:rPr>
        <w:t>.</w:t>
      </w:r>
      <w:r w:rsidRPr="002A6C81">
        <w:rPr>
          <w:sz w:val="28"/>
          <w:szCs w:val="28"/>
          <w:lang w:val="en-US"/>
        </w:rPr>
        <w:t>net</w:t>
      </w:r>
      <w:r w:rsidRPr="00FF6F6A">
        <w:rPr>
          <w:sz w:val="28"/>
          <w:szCs w:val="28"/>
        </w:rPr>
        <w:t>/</w:t>
      </w:r>
      <w:r w:rsidRPr="002A6C81">
        <w:rPr>
          <w:sz w:val="28"/>
          <w:szCs w:val="28"/>
          <w:lang w:val="en-US"/>
        </w:rPr>
        <w:t>avtor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dzhon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raven</w:t>
      </w:r>
      <w:r w:rsidRPr="00FF6F6A">
        <w:rPr>
          <w:sz w:val="28"/>
          <w:szCs w:val="28"/>
        </w:rPr>
        <w:t>/216470-</w:t>
      </w:r>
      <w:r w:rsidRPr="002A6C81">
        <w:rPr>
          <w:sz w:val="28"/>
          <w:szCs w:val="28"/>
          <w:lang w:val="en-US"/>
        </w:rPr>
        <w:t>kompetentnost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v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sovremennom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obschestve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vyyavlenie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razvitie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i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realizaciya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dzhon</w:t>
      </w:r>
      <w:r w:rsidRPr="00FF6F6A">
        <w:rPr>
          <w:sz w:val="28"/>
          <w:szCs w:val="28"/>
        </w:rPr>
        <w:t>-</w:t>
      </w:r>
      <w:r w:rsidRPr="002A6C81">
        <w:rPr>
          <w:sz w:val="28"/>
          <w:szCs w:val="28"/>
          <w:lang w:val="en-US"/>
        </w:rPr>
        <w:t>raven</w:t>
      </w:r>
      <w:r w:rsidRPr="00FF6F6A">
        <w:rPr>
          <w:sz w:val="28"/>
          <w:szCs w:val="28"/>
        </w:rPr>
        <w:t>/</w:t>
      </w:r>
      <w:r w:rsidRPr="002A6C81">
        <w:rPr>
          <w:sz w:val="28"/>
          <w:szCs w:val="28"/>
          <w:lang w:val="en-US"/>
        </w:rPr>
        <w:t>read</w:t>
      </w:r>
      <w:r w:rsidRPr="00FF6F6A">
        <w:rPr>
          <w:sz w:val="28"/>
          <w:szCs w:val="28"/>
        </w:rPr>
        <w:t>/</w:t>
      </w:r>
      <w:r w:rsidRPr="002A6C81">
        <w:rPr>
          <w:sz w:val="28"/>
          <w:szCs w:val="28"/>
          <w:lang w:val="en-US"/>
        </w:rPr>
        <w:t>page</w:t>
      </w:r>
      <w:r w:rsidRPr="00FF6F6A">
        <w:rPr>
          <w:sz w:val="28"/>
          <w:szCs w:val="28"/>
        </w:rPr>
        <w:t>-1.</w:t>
      </w:r>
      <w:r w:rsidRPr="002A6C81">
        <w:rPr>
          <w:sz w:val="28"/>
          <w:szCs w:val="28"/>
          <w:lang w:val="en-US"/>
        </w:rPr>
        <w:t>html</w:t>
      </w:r>
    </w:p>
    <w:p w:rsidR="006D5DD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FB7">
        <w:rPr>
          <w:rFonts w:ascii="Times New Roman" w:hAnsi="Times New Roman" w:cs="Times New Roman"/>
          <w:sz w:val="28"/>
          <w:szCs w:val="28"/>
          <w:lang w:val="uk-UA"/>
        </w:rPr>
        <w:t>Сидоренко В. Технологія кооперативного навчання в процесі формування комунікативної компетентності учнів 5-7 клас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(дидактичний інструментарій). </w:t>
      </w:r>
      <w:r w:rsidRPr="002A6C81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 і література в школі наук.- метод. журнал.</w:t>
      </w:r>
      <w:r w:rsidRPr="00993FB7">
        <w:rPr>
          <w:rFonts w:ascii="Times New Roman" w:hAnsi="Times New Roman" w:cs="Times New Roman"/>
          <w:sz w:val="28"/>
          <w:szCs w:val="28"/>
          <w:lang w:val="uk-UA"/>
        </w:rPr>
        <w:t xml:space="preserve"> Київ, 2014. № 8. С. 8-15.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6C81">
        <w:rPr>
          <w:rFonts w:ascii="Times New Roman" w:hAnsi="Times New Roman" w:cs="Times New Roman"/>
          <w:sz w:val="28"/>
          <w:szCs w:val="28"/>
          <w:lang w:val="uk-UA"/>
        </w:rPr>
        <w:t>Соловйова А. В. Специфіка комунікативної компетентності сучасної молоді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A6C81">
        <w:rPr>
          <w:rFonts w:ascii="Times New Roman" w:hAnsi="Times New Roman" w:cs="Times New Roman"/>
          <w:i/>
          <w:sz w:val="28"/>
          <w:szCs w:val="28"/>
          <w:lang w:val="uk-UA"/>
        </w:rPr>
        <w:t>Людський капітал.</w:t>
      </w:r>
      <w:r w:rsidRPr="00993FB7">
        <w:rPr>
          <w:rFonts w:ascii="Times New Roman" w:hAnsi="Times New Roman" w:cs="Times New Roman"/>
          <w:sz w:val="28"/>
          <w:szCs w:val="28"/>
        </w:rPr>
        <w:t>2014. № 5 (65). С. 53–54.</w:t>
      </w:r>
    </w:p>
    <w:p w:rsidR="006D5DD4" w:rsidRPr="002A6C81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2A6C81">
        <w:rPr>
          <w:sz w:val="28"/>
          <w:szCs w:val="28"/>
          <w:lang w:val="uk-UA"/>
        </w:rPr>
        <w:t xml:space="preserve">Стрільчук О.В. Дослідження проблеми захопленості </w:t>
      </w:r>
      <w:r w:rsidR="00B812F6">
        <w:rPr>
          <w:sz w:val="28"/>
          <w:szCs w:val="28"/>
          <w:lang w:val="uk-UA"/>
        </w:rPr>
        <w:t>І</w:t>
      </w:r>
      <w:r w:rsidRPr="002A6C81">
        <w:rPr>
          <w:sz w:val="28"/>
          <w:szCs w:val="28"/>
          <w:lang w:val="uk-UA"/>
        </w:rPr>
        <w:t>нтернетом та комп’ютером в середовищі сучасних українських школярів</w:t>
      </w:r>
      <w:r>
        <w:rPr>
          <w:sz w:val="28"/>
          <w:szCs w:val="28"/>
          <w:lang w:val="uk-UA"/>
        </w:rPr>
        <w:t>.</w:t>
      </w:r>
      <w:r w:rsidR="00B812F6">
        <w:rPr>
          <w:sz w:val="28"/>
          <w:szCs w:val="28"/>
          <w:lang w:val="uk-UA"/>
        </w:rPr>
        <w:t xml:space="preserve"> </w:t>
      </w:r>
      <w:r w:rsidRPr="002A6C81">
        <w:rPr>
          <w:i/>
          <w:sz w:val="28"/>
          <w:szCs w:val="28"/>
          <w:lang w:val="uk-UA"/>
        </w:rPr>
        <w:t>Актуальні проблеми психології : збірник наукових праць Інституту психології імені Г. С. Костюка НАПН України.</w:t>
      </w:r>
      <w:r w:rsidRPr="002A6C81">
        <w:rPr>
          <w:sz w:val="28"/>
          <w:szCs w:val="28"/>
          <w:lang w:val="uk-UA"/>
        </w:rPr>
        <w:t xml:space="preserve"> Київ; Ніжин : ПП Лисенко, 2015. С. 511- 521.</w:t>
      </w:r>
    </w:p>
    <w:p w:rsidR="006D5DD4" w:rsidRPr="00993FB7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93FB7">
        <w:rPr>
          <w:sz w:val="28"/>
          <w:szCs w:val="28"/>
          <w:lang w:val="uk-UA"/>
        </w:rPr>
        <w:t xml:space="preserve">Стрільчук О.В. Можливості формування медіакультури в підлітків з </w:t>
      </w:r>
      <w:r w:rsidR="00B812F6">
        <w:rPr>
          <w:sz w:val="28"/>
          <w:szCs w:val="28"/>
          <w:lang w:val="uk-UA"/>
        </w:rPr>
        <w:t>І</w:t>
      </w:r>
      <w:r w:rsidRPr="00993FB7">
        <w:rPr>
          <w:sz w:val="28"/>
          <w:szCs w:val="28"/>
          <w:lang w:val="uk-UA"/>
        </w:rPr>
        <w:t>нтернет-захопленістю</w:t>
      </w:r>
      <w:r>
        <w:rPr>
          <w:sz w:val="28"/>
          <w:szCs w:val="28"/>
          <w:lang w:val="uk-UA"/>
        </w:rPr>
        <w:t>.</w:t>
      </w:r>
      <w:r w:rsidR="00B812F6">
        <w:rPr>
          <w:sz w:val="28"/>
          <w:szCs w:val="28"/>
          <w:lang w:val="uk-UA"/>
        </w:rPr>
        <w:t xml:space="preserve"> </w:t>
      </w:r>
      <w:r w:rsidRPr="002A6C81">
        <w:rPr>
          <w:i/>
          <w:sz w:val="28"/>
          <w:szCs w:val="28"/>
          <w:lang w:val="uk-UA"/>
        </w:rPr>
        <w:t xml:space="preserve">Науковий вісник Херсонського  державного університету. Серія </w:t>
      </w:r>
      <w:r>
        <w:rPr>
          <w:i/>
          <w:sz w:val="28"/>
          <w:szCs w:val="28"/>
          <w:lang w:val="uk-UA"/>
        </w:rPr>
        <w:t>"</w:t>
      </w:r>
      <w:r w:rsidRPr="002A6C81">
        <w:rPr>
          <w:i/>
          <w:sz w:val="28"/>
          <w:szCs w:val="28"/>
          <w:lang w:val="uk-UA"/>
        </w:rPr>
        <w:t>Психологічні науки</w:t>
      </w:r>
      <w:r>
        <w:rPr>
          <w:i/>
          <w:sz w:val="28"/>
          <w:szCs w:val="28"/>
          <w:lang w:val="uk-UA"/>
        </w:rPr>
        <w:t>"</w:t>
      </w:r>
      <w:r w:rsidRPr="002A6C81">
        <w:rPr>
          <w:i/>
          <w:sz w:val="28"/>
          <w:szCs w:val="28"/>
          <w:lang w:val="uk-UA"/>
        </w:rPr>
        <w:t xml:space="preserve">. </w:t>
      </w:r>
      <w:r w:rsidRPr="00993FB7">
        <w:rPr>
          <w:sz w:val="28"/>
          <w:szCs w:val="28"/>
          <w:lang w:val="uk-UA"/>
        </w:rPr>
        <w:t xml:space="preserve">Херсон, 2018. № 5  Том 2. С. 166-173. </w:t>
      </w:r>
    </w:p>
    <w:p w:rsidR="006D5DD4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93FB7">
        <w:rPr>
          <w:sz w:val="28"/>
          <w:szCs w:val="28"/>
          <w:lang w:val="uk-UA"/>
        </w:rPr>
        <w:t xml:space="preserve">Стрільчук О. В. Якісне дослідження типів </w:t>
      </w:r>
      <w:r w:rsidR="00B812F6">
        <w:rPr>
          <w:sz w:val="28"/>
          <w:szCs w:val="28"/>
          <w:lang w:val="uk-UA"/>
        </w:rPr>
        <w:t>І</w:t>
      </w:r>
      <w:r w:rsidRPr="00993FB7">
        <w:rPr>
          <w:sz w:val="28"/>
          <w:szCs w:val="28"/>
          <w:lang w:val="uk-UA"/>
        </w:rPr>
        <w:t>нтернет-медіакультури підлітків та соціально-психо</w:t>
      </w:r>
      <w:r>
        <w:rPr>
          <w:sz w:val="28"/>
          <w:szCs w:val="28"/>
          <w:lang w:val="uk-UA"/>
        </w:rPr>
        <w:t xml:space="preserve">логічні механізми їх формування. </w:t>
      </w:r>
      <w:r w:rsidRPr="002A6C81">
        <w:rPr>
          <w:i/>
          <w:sz w:val="28"/>
          <w:szCs w:val="28"/>
          <w:lang w:val="uk-UA"/>
        </w:rPr>
        <w:t>Теорія і практика сучасної психології.</w:t>
      </w:r>
      <w:r w:rsidRPr="00993FB7">
        <w:rPr>
          <w:sz w:val="28"/>
          <w:szCs w:val="28"/>
          <w:lang w:val="uk-UA"/>
        </w:rPr>
        <w:t xml:space="preserve"> Запоріжжя, 2019. № 4. Т.1. С.140-147. 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229327088"/>
      <w:r w:rsidRPr="00993FB7">
        <w:rPr>
          <w:rFonts w:ascii="Times New Roman" w:hAnsi="Times New Roman" w:cs="Times New Roman"/>
          <w:sz w:val="28"/>
          <w:szCs w:val="28"/>
          <w:lang w:val="uk-UA"/>
        </w:rPr>
        <w:lastRenderedPageBreak/>
        <w:t>Федоренко Ю.</w:t>
      </w:r>
      <w:bookmarkEnd w:id="1"/>
      <w:r w:rsidRPr="00993FB7">
        <w:rPr>
          <w:rFonts w:ascii="Times New Roman" w:hAnsi="Times New Roman" w:cs="Times New Roman"/>
          <w:sz w:val="28"/>
          <w:szCs w:val="28"/>
        </w:rPr>
        <w:t> </w:t>
      </w:r>
      <w:r w:rsidRPr="00993FB7">
        <w:rPr>
          <w:rFonts w:ascii="Times New Roman" w:hAnsi="Times New Roman" w:cs="Times New Roman"/>
          <w:sz w:val="28"/>
          <w:szCs w:val="28"/>
          <w:lang w:val="uk-UA"/>
        </w:rPr>
        <w:t>П. Формування у старшокласників комунікативної компетен</w:t>
      </w:r>
      <w:r w:rsidR="00D37A8E"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 w:rsidRPr="00993FB7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вивчення іноземної мови: дис. … канд. пед. наук: 13.00.09. Полтава, 2005. 212 с.</w:t>
      </w:r>
    </w:p>
    <w:p w:rsidR="006D5DD4" w:rsidRPr="002A6C81" w:rsidRDefault="006D5DD4" w:rsidP="006D5DD4">
      <w:pPr>
        <w:pStyle w:val="a3"/>
        <w:numPr>
          <w:ilvl w:val="0"/>
          <w:numId w:val="23"/>
        </w:numPr>
        <w:spacing w:line="360" w:lineRule="auto"/>
        <w:rPr>
          <w:sz w:val="28"/>
          <w:szCs w:val="28"/>
        </w:rPr>
      </w:pPr>
      <w:r w:rsidRPr="002A6C81">
        <w:rPr>
          <w:sz w:val="28"/>
          <w:szCs w:val="28"/>
        </w:rPr>
        <w:t>Чумакова, В. А. Психологічніособливості</w:t>
      </w:r>
      <w:r w:rsidR="00B812F6">
        <w:rPr>
          <w:sz w:val="28"/>
          <w:szCs w:val="28"/>
          <w:lang w:val="uk-UA"/>
        </w:rPr>
        <w:t xml:space="preserve"> І</w:t>
      </w:r>
      <w:r w:rsidRPr="002A6C81">
        <w:rPr>
          <w:sz w:val="28"/>
          <w:szCs w:val="28"/>
        </w:rPr>
        <w:t xml:space="preserve">нтернет-комунікацій у соціальних мережах. </w:t>
      </w:r>
      <w:r w:rsidRPr="006F1315">
        <w:rPr>
          <w:i/>
          <w:sz w:val="28"/>
          <w:szCs w:val="28"/>
        </w:rPr>
        <w:t>Молодийвчений.</w:t>
      </w:r>
      <w:r w:rsidRPr="002A6C81">
        <w:rPr>
          <w:sz w:val="28"/>
          <w:szCs w:val="28"/>
        </w:rPr>
        <w:t xml:space="preserve"> 2013. № 3 (50). С. 451-453. </w:t>
      </w:r>
    </w:p>
    <w:p w:rsidR="00AF63AE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2A6C81">
        <w:rPr>
          <w:sz w:val="28"/>
          <w:szCs w:val="28"/>
        </w:rPr>
        <w:t>Чумакова, В. О. Психологічні</w:t>
      </w:r>
      <w:r w:rsidR="00AF63AE">
        <w:rPr>
          <w:sz w:val="28"/>
          <w:szCs w:val="28"/>
          <w:lang w:val="uk-UA"/>
        </w:rPr>
        <w:t xml:space="preserve"> </w:t>
      </w:r>
      <w:r w:rsidRPr="002A6C81">
        <w:rPr>
          <w:sz w:val="28"/>
          <w:szCs w:val="28"/>
        </w:rPr>
        <w:t>особливості та проблемні</w:t>
      </w:r>
      <w:r w:rsidR="00AF63AE">
        <w:rPr>
          <w:sz w:val="28"/>
          <w:szCs w:val="28"/>
          <w:lang w:val="uk-UA"/>
        </w:rPr>
        <w:t xml:space="preserve"> </w:t>
      </w:r>
      <w:r w:rsidRPr="002A6C81">
        <w:rPr>
          <w:sz w:val="28"/>
          <w:szCs w:val="28"/>
        </w:rPr>
        <w:t>аспекти</w:t>
      </w:r>
      <w:r w:rsidR="00AF63AE">
        <w:rPr>
          <w:sz w:val="28"/>
          <w:szCs w:val="28"/>
          <w:lang w:val="uk-UA"/>
        </w:rPr>
        <w:t xml:space="preserve"> </w:t>
      </w:r>
      <w:r w:rsidRPr="002A6C81">
        <w:rPr>
          <w:sz w:val="28"/>
          <w:szCs w:val="28"/>
        </w:rPr>
        <w:t>електронної</w:t>
      </w:r>
      <w:r w:rsidR="00AF63AE">
        <w:rPr>
          <w:sz w:val="28"/>
          <w:szCs w:val="28"/>
          <w:lang w:val="uk-UA"/>
        </w:rPr>
        <w:t xml:space="preserve"> </w:t>
      </w:r>
      <w:r w:rsidRPr="002A6C81">
        <w:rPr>
          <w:sz w:val="28"/>
          <w:szCs w:val="28"/>
        </w:rPr>
        <w:t>освітньої</w:t>
      </w:r>
      <w:r w:rsidR="00AF63AE">
        <w:rPr>
          <w:sz w:val="28"/>
          <w:szCs w:val="28"/>
          <w:lang w:val="uk-UA"/>
        </w:rPr>
        <w:t xml:space="preserve"> програми</w:t>
      </w:r>
      <w:r w:rsidRPr="002A6C81">
        <w:rPr>
          <w:sz w:val="28"/>
          <w:szCs w:val="28"/>
        </w:rPr>
        <w:t>.</w:t>
      </w:r>
      <w:r w:rsidR="00AF63AE" w:rsidRPr="00AF63AE">
        <w:rPr>
          <w:sz w:val="28"/>
          <w:szCs w:val="28"/>
        </w:rPr>
        <w:t xml:space="preserve"> </w:t>
      </w:r>
      <w:r w:rsidR="00AF63AE" w:rsidRPr="00AF63AE">
        <w:rPr>
          <w:sz w:val="28"/>
          <w:szCs w:val="28"/>
          <w:lang w:val="en-US"/>
        </w:rPr>
        <w:t>URL: https</w:t>
      </w:r>
      <w:r w:rsidR="00AF63AE" w:rsidRPr="002A6C81">
        <w:rPr>
          <w:sz w:val="28"/>
          <w:szCs w:val="28"/>
          <w:lang w:val="uk-UA"/>
        </w:rPr>
        <w:t>://</w:t>
      </w:r>
      <w:r w:rsidR="00AF63AE" w:rsidRPr="00AF63AE">
        <w:rPr>
          <w:sz w:val="28"/>
          <w:szCs w:val="28"/>
          <w:lang w:val="en-US"/>
        </w:rPr>
        <w:t>moluch</w:t>
      </w:r>
      <w:r w:rsidR="00AF63AE" w:rsidRPr="002A6C81">
        <w:rPr>
          <w:sz w:val="28"/>
          <w:szCs w:val="28"/>
          <w:lang w:val="uk-UA"/>
        </w:rPr>
        <w:t>.</w:t>
      </w:r>
      <w:r w:rsidR="00AF63AE" w:rsidRPr="00AF63AE">
        <w:rPr>
          <w:sz w:val="28"/>
          <w:szCs w:val="28"/>
          <w:lang w:val="en-US"/>
        </w:rPr>
        <w:t>ru</w:t>
      </w:r>
      <w:r w:rsidR="00AF63AE" w:rsidRPr="002A6C81">
        <w:rPr>
          <w:sz w:val="28"/>
          <w:szCs w:val="28"/>
          <w:lang w:val="uk-UA"/>
        </w:rPr>
        <w:t>/</w:t>
      </w:r>
      <w:r w:rsidR="00AF63AE" w:rsidRPr="00AF63AE">
        <w:rPr>
          <w:sz w:val="28"/>
          <w:szCs w:val="28"/>
          <w:lang w:val="en-US"/>
        </w:rPr>
        <w:t>conf</w:t>
      </w:r>
      <w:r w:rsidR="00AF63AE" w:rsidRPr="002A6C81">
        <w:rPr>
          <w:sz w:val="28"/>
          <w:szCs w:val="28"/>
          <w:lang w:val="uk-UA"/>
        </w:rPr>
        <w:t>/</w:t>
      </w:r>
      <w:r w:rsidR="00AF63AE" w:rsidRPr="00AF63AE">
        <w:rPr>
          <w:sz w:val="28"/>
          <w:szCs w:val="28"/>
          <w:lang w:val="en-US"/>
        </w:rPr>
        <w:t>psy</w:t>
      </w:r>
      <w:r w:rsidR="00AF63AE" w:rsidRPr="002A6C81">
        <w:rPr>
          <w:sz w:val="28"/>
          <w:szCs w:val="28"/>
          <w:lang w:val="uk-UA"/>
        </w:rPr>
        <w:t>/</w:t>
      </w:r>
      <w:r w:rsidR="00AF63AE" w:rsidRPr="00AF63AE">
        <w:rPr>
          <w:sz w:val="28"/>
          <w:szCs w:val="28"/>
          <w:lang w:val="en-US"/>
        </w:rPr>
        <w:t xml:space="preserve"> archive</w:t>
      </w:r>
      <w:r w:rsidR="00AF63AE" w:rsidRPr="002A6C81">
        <w:rPr>
          <w:sz w:val="28"/>
          <w:szCs w:val="28"/>
          <w:lang w:val="uk-UA"/>
        </w:rPr>
        <w:t>/</w:t>
      </w:r>
    </w:p>
    <w:p w:rsidR="006D5DD4" w:rsidRDefault="006D5DD4" w:rsidP="00AF63AE">
      <w:pPr>
        <w:pStyle w:val="a3"/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  <w:r w:rsidRPr="002A6C81">
        <w:rPr>
          <w:sz w:val="28"/>
          <w:szCs w:val="28"/>
          <w:lang w:val="uk-UA"/>
        </w:rPr>
        <w:t>157/6915/</w:t>
      </w:r>
    </w:p>
    <w:p w:rsidR="006D5DD4" w:rsidRPr="006F1315" w:rsidRDefault="006D5DD4" w:rsidP="006D5DD4">
      <w:pPr>
        <w:pStyle w:val="a3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F1315">
        <w:rPr>
          <w:sz w:val="28"/>
          <w:szCs w:val="28"/>
        </w:rPr>
        <w:t>Хуторський А.В. Інтернет-технології в шкільному</w:t>
      </w:r>
      <w:r w:rsidR="00AF63AE">
        <w:rPr>
          <w:sz w:val="28"/>
          <w:szCs w:val="28"/>
          <w:lang w:val="uk-UA"/>
        </w:rPr>
        <w:t xml:space="preserve"> </w:t>
      </w:r>
      <w:r w:rsidRPr="006F1315">
        <w:rPr>
          <w:sz w:val="28"/>
          <w:szCs w:val="28"/>
        </w:rPr>
        <w:t xml:space="preserve">навчанні. </w:t>
      </w:r>
      <w:r w:rsidRPr="006F1315">
        <w:rPr>
          <w:i/>
          <w:sz w:val="28"/>
          <w:szCs w:val="28"/>
        </w:rPr>
        <w:t>Шкільні</w:t>
      </w:r>
      <w:r w:rsidR="00AF63AE">
        <w:rPr>
          <w:i/>
          <w:sz w:val="28"/>
          <w:szCs w:val="28"/>
          <w:lang w:val="uk-UA"/>
        </w:rPr>
        <w:t xml:space="preserve"> </w:t>
      </w:r>
      <w:r w:rsidRPr="006F1315">
        <w:rPr>
          <w:i/>
          <w:sz w:val="28"/>
          <w:szCs w:val="28"/>
        </w:rPr>
        <w:t>технології.</w:t>
      </w:r>
      <w:r w:rsidRPr="006F1315">
        <w:rPr>
          <w:sz w:val="28"/>
          <w:szCs w:val="28"/>
        </w:rPr>
        <w:t xml:space="preserve"> 2004. № 1. С . 144-154.</w:t>
      </w:r>
    </w:p>
    <w:p w:rsidR="006D5DD4" w:rsidRPr="006F1315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Хуторський А. Ключові</w:t>
      </w:r>
      <w:r w:rsidR="00AF6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</w:t>
      </w:r>
      <w:r w:rsidR="00D37A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тності</w:t>
      </w: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компонент особистісно</w:t>
      </w:r>
      <w:r w:rsidR="00D37A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орієнтованої</w:t>
      </w:r>
      <w:r w:rsidR="00AF6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парадигми</w:t>
      </w:r>
      <w:r w:rsidR="00AF6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F6F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освіти. </w:t>
      </w:r>
      <w:r w:rsidRPr="00AF63A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Народна освіта.</w:t>
      </w:r>
      <w:r w:rsidRPr="00AF63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2003. № 2. С. 58-64.</w:t>
      </w:r>
    </w:p>
    <w:p w:rsidR="006D5DD4" w:rsidRPr="00993FB7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Шалигіна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Розвиток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комунікативної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компетентності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офіцерів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багатонаціональних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штабів у процесі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військово-професійної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підготовки до участі в міжнародних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миротворчих</w:t>
      </w:r>
      <w:r w:rsid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F6F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операціях. </w:t>
      </w:r>
      <w:r w:rsidRPr="00AF63A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Київ , 2019 . 20 </w:t>
      </w:r>
      <w:r w:rsidRPr="00993FB7">
        <w:rPr>
          <w:rFonts w:ascii="Times New Roman" w:hAnsi="Times New Roman" w:cs="Times New Roman"/>
          <w:sz w:val="28"/>
          <w:szCs w:val="28"/>
          <w:shd w:val="clear" w:color="auto" w:fill="FFFFFF"/>
        </w:rPr>
        <w:t>C</w:t>
      </w:r>
    </w:p>
    <w:p w:rsidR="006D5DD4" w:rsidRPr="006F1315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315">
        <w:rPr>
          <w:rFonts w:ascii="Times New Roman" w:hAnsi="Times New Roman" w:cs="Times New Roman"/>
          <w:sz w:val="28"/>
          <w:szCs w:val="28"/>
        </w:rPr>
        <w:t xml:space="preserve">Щербан Т.Д. Компетентність – якісна характеристика спілкування. </w:t>
      </w:r>
      <w:r w:rsidRPr="006F1315">
        <w:rPr>
          <w:rFonts w:ascii="Times New Roman" w:hAnsi="Times New Roman" w:cs="Times New Roman"/>
          <w:i/>
          <w:sz w:val="28"/>
          <w:szCs w:val="28"/>
        </w:rPr>
        <w:t>Проблеми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загальної та педагогічної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психології. Збірник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наукових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праць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Інституту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психології</w:t>
      </w:r>
      <w:r w:rsidR="00AF63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F1315">
        <w:rPr>
          <w:rFonts w:ascii="Times New Roman" w:hAnsi="Times New Roman" w:cs="Times New Roman"/>
          <w:i/>
          <w:sz w:val="28"/>
          <w:szCs w:val="28"/>
        </w:rPr>
        <w:t>ім. Г.С. Костюка</w:t>
      </w:r>
      <w:r w:rsidRPr="006F1315">
        <w:rPr>
          <w:rFonts w:ascii="Times New Roman" w:hAnsi="Times New Roman" w:cs="Times New Roman"/>
          <w:sz w:val="28"/>
          <w:szCs w:val="28"/>
        </w:rPr>
        <w:t xml:space="preserve"> / за ред. С.Д.Максименко, Т.Д.Щербан. Київ </w:t>
      </w:r>
      <w:proofErr w:type="gramStart"/>
      <w:r w:rsidRPr="006F1315">
        <w:rPr>
          <w:rFonts w:ascii="Times New Roman" w:hAnsi="Times New Roman" w:cs="Times New Roman"/>
          <w:sz w:val="28"/>
          <w:szCs w:val="28"/>
        </w:rPr>
        <w:t>:Г</w:t>
      </w:r>
      <w:proofErr w:type="gramEnd"/>
      <w:r w:rsidRPr="006F1315">
        <w:rPr>
          <w:rFonts w:ascii="Times New Roman" w:hAnsi="Times New Roman" w:cs="Times New Roman"/>
          <w:sz w:val="28"/>
          <w:szCs w:val="28"/>
        </w:rPr>
        <w:t>нозіс, 2002. Т. IV. С. 327-332.</w:t>
      </w:r>
    </w:p>
    <w:p w:rsidR="006D5DD4" w:rsidRPr="006F1315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315">
        <w:rPr>
          <w:rFonts w:ascii="Times New Roman" w:hAnsi="Times New Roman" w:cs="Times New Roman"/>
          <w:sz w:val="28"/>
          <w:szCs w:val="28"/>
          <w:lang w:val="uk-UA"/>
        </w:rPr>
        <w:t xml:space="preserve">Шишкіна М. П. Тенденції розвитку та використання інформаційних технологій в контексті формування освітнього середовища. Інформаційні технології і засоби навчання. 2006. № 1. </w:t>
      </w:r>
    </w:p>
    <w:p w:rsidR="00F93904" w:rsidRPr="00F93904" w:rsidRDefault="00F93904" w:rsidP="006D5DD4">
      <w:pPr>
        <w:numPr>
          <w:ilvl w:val="0"/>
          <w:numId w:val="23"/>
        </w:numPr>
        <w:shd w:val="clear" w:color="auto" w:fill="FFFFFF"/>
        <w:spacing w:before="100" w:beforeAutospacing="1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939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Hudimova A. Adolescents’ Involvement in Social Media: Before and During COVID-19 Pandemic. International Journal of Innovative Technologies in Social Science. 2021. No.1. (29). P. 21-30. </w:t>
      </w:r>
    </w:p>
    <w:p w:rsidR="006D5DD4" w:rsidRDefault="006D5DD4" w:rsidP="006D5DD4">
      <w:pPr>
        <w:pStyle w:val="af0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904">
        <w:rPr>
          <w:rFonts w:ascii="Times New Roman" w:hAnsi="Times New Roman" w:cs="Times New Roman"/>
          <w:sz w:val="28"/>
          <w:szCs w:val="28"/>
          <w:lang w:val="en-US"/>
        </w:rPr>
        <w:t>Pidbutska N., Knysh A., Chala Y. Future Engineers’ Psychological Readiness for Common Competencies Development in the Process of Studying "Professional Psychology</w:t>
      </w:r>
      <w:r w:rsidRPr="00F93904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F93904">
        <w:rPr>
          <w:rFonts w:ascii="Times New Roman" w:hAnsi="Times New Roman" w:cs="Times New Roman"/>
          <w:i/>
          <w:sz w:val="28"/>
          <w:szCs w:val="28"/>
          <w:lang w:val="en-US"/>
        </w:rPr>
        <w:t>.Science and Educatio</w:t>
      </w:r>
      <w:r w:rsidRPr="00F93904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Pr="00F93904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F93904">
        <w:rPr>
          <w:rFonts w:ascii="Times New Roman" w:hAnsi="Times New Roman" w:cs="Times New Roman"/>
          <w:sz w:val="28"/>
          <w:szCs w:val="28"/>
          <w:lang w:val="en-US"/>
        </w:rPr>
        <w:t>Iss. 11. 2017. P. 133-138</w:t>
      </w:r>
      <w:r w:rsidRPr="00F939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12BA" w:rsidRDefault="00E412BA" w:rsidP="00E412BA">
      <w:pPr>
        <w:pStyle w:val="af0"/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5DD4" w:rsidRDefault="00E412BA" w:rsidP="00BE7368">
      <w:pPr>
        <w:pStyle w:val="a3"/>
        <w:spacing w:before="0" w:beforeAutospacing="0" w:after="0" w:afterAutospacing="0"/>
        <w:jc w:val="center"/>
        <w:rPr>
          <w:b/>
          <w:caps/>
          <w:color w:val="000000"/>
          <w:sz w:val="28"/>
          <w:szCs w:val="28"/>
          <w:lang w:val="uk-UA"/>
        </w:rPr>
      </w:pPr>
      <w:r>
        <w:rPr>
          <w:b/>
          <w:caps/>
          <w:color w:val="000000"/>
          <w:sz w:val="28"/>
          <w:szCs w:val="28"/>
          <w:lang w:val="uk-UA"/>
        </w:rPr>
        <w:t xml:space="preserve">ДОДАТКИ </w:t>
      </w:r>
    </w:p>
    <w:p w:rsidR="00E412BA" w:rsidRDefault="00E412BA" w:rsidP="00BE7368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  <w:r w:rsidRPr="00E412BA">
        <w:rPr>
          <w:i/>
          <w:color w:val="000000"/>
          <w:sz w:val="28"/>
          <w:szCs w:val="28"/>
          <w:lang w:val="uk-UA"/>
        </w:rPr>
        <w:lastRenderedPageBreak/>
        <w:t>Додаток А</w:t>
      </w:r>
      <w:r w:rsidR="001D4328">
        <w:rPr>
          <w:i/>
          <w:color w:val="000000"/>
          <w:sz w:val="28"/>
          <w:szCs w:val="28"/>
          <w:lang w:val="uk-UA"/>
        </w:rPr>
        <w:t xml:space="preserve"> (таблиця 1)</w:t>
      </w:r>
    </w:p>
    <w:p w:rsidR="001D4328" w:rsidRPr="008C35A2" w:rsidRDefault="001D4328" w:rsidP="00BE7368">
      <w:pPr>
        <w:widowControl w:val="0"/>
        <w:tabs>
          <w:tab w:val="left" w:pos="993"/>
        </w:tabs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зв'язків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ами різних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в 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групі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активних користувачів</w:t>
      </w:r>
    </w:p>
    <w:tbl>
      <w:tblPr>
        <w:tblStyle w:val="a7"/>
        <w:tblW w:w="0" w:type="auto"/>
        <w:tblInd w:w="-1026" w:type="dxa"/>
        <w:tblLayout w:type="fixed"/>
        <w:tblLook w:val="04A0" w:firstRow="1" w:lastRow="0" w:firstColumn="1" w:lastColumn="0" w:noHBand="0" w:noVBand="1"/>
      </w:tblPr>
      <w:tblGrid>
        <w:gridCol w:w="850"/>
        <w:gridCol w:w="983"/>
        <w:gridCol w:w="1009"/>
        <w:gridCol w:w="844"/>
        <w:gridCol w:w="857"/>
        <w:gridCol w:w="1009"/>
        <w:gridCol w:w="1009"/>
        <w:gridCol w:w="1009"/>
        <w:gridCol w:w="1009"/>
        <w:gridCol w:w="1009"/>
        <w:gridCol w:w="1009"/>
      </w:tblGrid>
      <w:tr w:rsidR="000011A4" w:rsidTr="00BE7368">
        <w:tc>
          <w:tcPr>
            <w:tcW w:w="850" w:type="dxa"/>
          </w:tcPr>
          <w:p w:rsidR="000011A4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983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СПІ</w:t>
            </w:r>
          </w:p>
        </w:tc>
        <w:tc>
          <w:tcPr>
            <w:tcW w:w="1009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</w:t>
            </w:r>
          </w:p>
        </w:tc>
        <w:tc>
          <w:tcPr>
            <w:tcW w:w="844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</w:t>
            </w:r>
          </w:p>
        </w:tc>
        <w:tc>
          <w:tcPr>
            <w:tcW w:w="857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009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1009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  <w:tc>
          <w:tcPr>
            <w:tcW w:w="1009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</w:p>
        </w:tc>
        <w:tc>
          <w:tcPr>
            <w:tcW w:w="1009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</w:t>
            </w:r>
          </w:p>
        </w:tc>
        <w:tc>
          <w:tcPr>
            <w:tcW w:w="1009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</w:p>
        </w:tc>
        <w:tc>
          <w:tcPr>
            <w:tcW w:w="1009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</w:t>
            </w:r>
          </w:p>
        </w:tc>
      </w:tr>
      <w:tr w:rsidR="000011A4" w:rsidTr="00BE7368">
        <w:trPr>
          <w:trHeight w:val="423"/>
        </w:trPr>
        <w:tc>
          <w:tcPr>
            <w:tcW w:w="850" w:type="dxa"/>
          </w:tcPr>
          <w:p w:rsidR="000011A4" w:rsidRDefault="000011A4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lang w:val="uk-UA"/>
              </w:rPr>
              <w:t>О</w:t>
            </w:r>
            <w:r w:rsidRPr="008C35A2">
              <w:rPr>
                <w:color w:val="000000"/>
                <w:lang w:val="uk-UA"/>
              </w:rPr>
              <w:t>СПІ</w:t>
            </w:r>
          </w:p>
        </w:tc>
        <w:tc>
          <w:tcPr>
            <w:tcW w:w="983" w:type="dxa"/>
            <w:vAlign w:val="center"/>
          </w:tcPr>
          <w:p w:rsidR="000011A4" w:rsidRDefault="000011A4" w:rsidP="000465AD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0011A4" w:rsidRDefault="000011A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-0,141</w:t>
            </w:r>
          </w:p>
        </w:tc>
        <w:tc>
          <w:tcPr>
            <w:tcW w:w="844" w:type="dxa"/>
            <w:vAlign w:val="center"/>
          </w:tcPr>
          <w:p w:rsidR="000011A4" w:rsidRPr="000011A4" w:rsidRDefault="000011A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7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0,121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0,149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 w:rsidRPr="000011A4">
              <w:rPr>
                <w:rFonts w:ascii="Times New Roman" w:hAnsi="Times New Roman" w:cs="Times New Roman"/>
                <w:b/>
                <w:sz w:val="24"/>
                <w:szCs w:val="24"/>
              </w:rPr>
              <w:t>0,6</w:t>
            </w:r>
            <w:r w:rsidRPr="000011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</w:t>
            </w:r>
          </w:p>
        </w:tc>
        <w:tc>
          <w:tcPr>
            <w:tcW w:w="1009" w:type="dxa"/>
            <w:vAlign w:val="center"/>
          </w:tcPr>
          <w:p w:rsidR="000011A4" w:rsidRDefault="00D75224">
            <w:pPr>
              <w:rPr>
                <w:sz w:val="24"/>
                <w:szCs w:val="24"/>
              </w:rPr>
            </w:pPr>
            <w:r w:rsidRPr="000465AD">
              <w:rPr>
                <w:rFonts w:ascii="Arial" w:hAnsi="Arial" w:cs="Arial"/>
                <w:sz w:val="20"/>
                <w:szCs w:val="20"/>
              </w:rPr>
              <w:t>0,</w:t>
            </w:r>
            <w:r w:rsidRPr="000465AD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0465AD">
              <w:rPr>
                <w:rFonts w:ascii="Arial" w:hAnsi="Arial" w:cs="Arial"/>
                <w:sz w:val="20"/>
                <w:szCs w:val="20"/>
              </w:rPr>
              <w:t>5</w:t>
            </w:r>
            <w:r w:rsidRPr="000465AD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</w:tr>
      <w:tr w:rsidR="00D75224" w:rsidTr="00BE7368">
        <w:tc>
          <w:tcPr>
            <w:tcW w:w="850" w:type="dxa"/>
          </w:tcPr>
          <w:p w:rsidR="00D75224" w:rsidRDefault="00D75224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К</w:t>
            </w:r>
            <w:r>
              <w:rPr>
                <w:color w:val="000000"/>
                <w:lang w:val="uk-UA"/>
              </w:rPr>
              <w:t>з</w:t>
            </w:r>
          </w:p>
        </w:tc>
        <w:tc>
          <w:tcPr>
            <w:tcW w:w="983" w:type="dxa"/>
            <w:vAlign w:val="center"/>
          </w:tcPr>
          <w:p w:rsidR="00D75224" w:rsidRPr="000011A4" w:rsidRDefault="00D7522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D75224" w:rsidRDefault="00D7522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44" w:type="dxa"/>
            <w:vAlign w:val="center"/>
          </w:tcPr>
          <w:p w:rsidR="00D75224" w:rsidRDefault="00D7522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-0,060</w:t>
            </w:r>
          </w:p>
        </w:tc>
        <w:tc>
          <w:tcPr>
            <w:tcW w:w="857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D75224" w:rsidRDefault="00D75224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-0,207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0,058</w:t>
            </w:r>
          </w:p>
        </w:tc>
        <w:tc>
          <w:tcPr>
            <w:tcW w:w="1009" w:type="dxa"/>
            <w:vAlign w:val="center"/>
          </w:tcPr>
          <w:p w:rsidR="00D75224" w:rsidRDefault="00D75224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 w:rsidRPr="000011A4">
              <w:rPr>
                <w:rFonts w:ascii="Times New Roman" w:hAnsi="Times New Roman" w:cs="Times New Roman"/>
                <w:b/>
                <w:sz w:val="24"/>
                <w:szCs w:val="24"/>
              </w:rPr>
              <w:t>-0,62</w:t>
            </w:r>
            <w:r w:rsidRPr="000011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</w:p>
        </w:tc>
        <w:tc>
          <w:tcPr>
            <w:tcW w:w="1009" w:type="dxa"/>
            <w:vAlign w:val="center"/>
          </w:tcPr>
          <w:p w:rsidR="00D75224" w:rsidRDefault="00D75224" w:rsidP="00D75224">
            <w:pPr>
              <w:rPr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-0,515</w:t>
            </w:r>
          </w:p>
        </w:tc>
      </w:tr>
      <w:tr w:rsidR="00D75224" w:rsidTr="00BE7368">
        <w:tc>
          <w:tcPr>
            <w:tcW w:w="850" w:type="dxa"/>
          </w:tcPr>
          <w:p w:rsidR="00D75224" w:rsidRDefault="00D75224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lang w:val="uk-UA"/>
              </w:rPr>
              <w:t>Оз</w:t>
            </w:r>
          </w:p>
        </w:tc>
        <w:tc>
          <w:tcPr>
            <w:tcW w:w="983" w:type="dxa"/>
            <w:vAlign w:val="center"/>
          </w:tcPr>
          <w:p w:rsidR="00D75224" w:rsidRPr="000011A4" w:rsidRDefault="00D7522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D75224" w:rsidRDefault="00D7522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-0,060</w:t>
            </w:r>
          </w:p>
        </w:tc>
        <w:tc>
          <w:tcPr>
            <w:tcW w:w="844" w:type="dxa"/>
            <w:vAlign w:val="center"/>
          </w:tcPr>
          <w:p w:rsidR="00D75224" w:rsidRDefault="00D7522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7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D75224" w:rsidRDefault="00D75224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0,057</w:t>
            </w:r>
          </w:p>
        </w:tc>
        <w:tc>
          <w:tcPr>
            <w:tcW w:w="1009" w:type="dxa"/>
            <w:vAlign w:val="center"/>
          </w:tcPr>
          <w:p w:rsidR="00D75224" w:rsidRPr="000011A4" w:rsidRDefault="00D75224" w:rsidP="00385B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0,081</w:t>
            </w:r>
          </w:p>
        </w:tc>
        <w:tc>
          <w:tcPr>
            <w:tcW w:w="1009" w:type="dxa"/>
            <w:vAlign w:val="center"/>
          </w:tcPr>
          <w:p w:rsidR="00D75224" w:rsidRPr="000011A4" w:rsidRDefault="00D75224" w:rsidP="00385B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D75224" w:rsidTr="00BE7368">
        <w:tc>
          <w:tcPr>
            <w:tcW w:w="850" w:type="dxa"/>
          </w:tcPr>
          <w:p w:rsidR="00D75224" w:rsidRDefault="00D75224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A</w:t>
            </w:r>
          </w:p>
        </w:tc>
        <w:tc>
          <w:tcPr>
            <w:tcW w:w="983" w:type="dxa"/>
            <w:vAlign w:val="center"/>
          </w:tcPr>
          <w:p w:rsidR="00D75224" w:rsidRPr="000011A4" w:rsidRDefault="00D7522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D75224" w:rsidRPr="000011A4" w:rsidRDefault="00D7522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44" w:type="dxa"/>
            <w:vAlign w:val="center"/>
          </w:tcPr>
          <w:p w:rsidR="00D75224" w:rsidRPr="000011A4" w:rsidRDefault="00D75224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7" w:type="dxa"/>
            <w:vAlign w:val="center"/>
          </w:tcPr>
          <w:p w:rsidR="00D75224" w:rsidRDefault="00D75224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D75224" w:rsidRPr="00D75224" w:rsidRDefault="00D75224" w:rsidP="00385B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D75224" w:rsidRDefault="00D75224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D75224" w:rsidRDefault="00D75224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-0,256</w:t>
            </w:r>
          </w:p>
        </w:tc>
        <w:tc>
          <w:tcPr>
            <w:tcW w:w="1009" w:type="dxa"/>
            <w:vAlign w:val="center"/>
          </w:tcPr>
          <w:p w:rsidR="00D75224" w:rsidRDefault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29011E" w:rsidTr="00BE7368">
        <w:tc>
          <w:tcPr>
            <w:tcW w:w="850" w:type="dxa"/>
            <w:vAlign w:val="center"/>
          </w:tcPr>
          <w:p w:rsidR="0029011E" w:rsidRPr="000465AD" w:rsidRDefault="0029011E" w:rsidP="000465A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0,121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-0,207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10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03</w:t>
            </w:r>
          </w:p>
        </w:tc>
        <w:tc>
          <w:tcPr>
            <w:tcW w:w="1009" w:type="dxa"/>
            <w:vAlign w:val="center"/>
          </w:tcPr>
          <w:p w:rsidR="0029011E" w:rsidRDefault="0029011E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C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</w:p>
        </w:tc>
        <w:tc>
          <w:tcPr>
            <w:tcW w:w="1009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44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0,057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29011E" w:rsidRPr="000926BE" w:rsidRDefault="0029011E" w:rsidP="000926B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10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-0,273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29011E" w:rsidRDefault="0029011E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0,445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Д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0,058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Default="0029011E" w:rsidP="00E960D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03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K</w:t>
            </w:r>
          </w:p>
        </w:tc>
        <w:tc>
          <w:tcPr>
            <w:tcW w:w="983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0,149</w:t>
            </w:r>
          </w:p>
        </w:tc>
        <w:tc>
          <w:tcPr>
            <w:tcW w:w="1009" w:type="dxa"/>
            <w:vAlign w:val="center"/>
          </w:tcPr>
          <w:p w:rsidR="0029011E" w:rsidRPr="000011A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7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Default="0029011E" w:rsidP="00E960D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-0,273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-0,256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385B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М</w:t>
            </w:r>
          </w:p>
        </w:tc>
        <w:tc>
          <w:tcPr>
            <w:tcW w:w="983" w:type="dxa"/>
            <w:vAlign w:val="center"/>
          </w:tcPr>
          <w:p w:rsidR="0029011E" w:rsidRPr="000011A4" w:rsidRDefault="0029011E">
            <w:pPr>
              <w:rPr>
                <w:b/>
                <w:sz w:val="24"/>
                <w:szCs w:val="24"/>
              </w:rPr>
            </w:pPr>
            <w:r w:rsidRPr="000011A4">
              <w:rPr>
                <w:rFonts w:ascii="Times New Roman" w:hAnsi="Times New Roman" w:cs="Times New Roman"/>
                <w:b/>
                <w:sz w:val="24"/>
                <w:szCs w:val="24"/>
              </w:rPr>
              <w:t>0,6</w:t>
            </w:r>
            <w:r w:rsidRPr="000011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</w:t>
            </w:r>
          </w:p>
        </w:tc>
        <w:tc>
          <w:tcPr>
            <w:tcW w:w="1009" w:type="dxa"/>
            <w:vAlign w:val="center"/>
          </w:tcPr>
          <w:p w:rsidR="0029011E" w:rsidRPr="000011A4" w:rsidRDefault="0029011E" w:rsidP="000011A4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0011A4">
              <w:rPr>
                <w:rFonts w:ascii="Times New Roman" w:hAnsi="Times New Roman" w:cs="Times New Roman"/>
                <w:b/>
                <w:sz w:val="24"/>
                <w:szCs w:val="24"/>
              </w:rPr>
              <w:t>-0,62</w:t>
            </w:r>
            <w:r w:rsidRPr="000011A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</w:p>
        </w:tc>
        <w:tc>
          <w:tcPr>
            <w:tcW w:w="844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0,081</w:t>
            </w:r>
          </w:p>
        </w:tc>
        <w:tc>
          <w:tcPr>
            <w:tcW w:w="857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-0,256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-0,256</w:t>
            </w:r>
          </w:p>
        </w:tc>
        <w:tc>
          <w:tcPr>
            <w:tcW w:w="1009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H</w:t>
            </w:r>
          </w:p>
        </w:tc>
        <w:tc>
          <w:tcPr>
            <w:tcW w:w="983" w:type="dxa"/>
            <w:vAlign w:val="center"/>
          </w:tcPr>
          <w:p w:rsidR="0029011E" w:rsidRPr="000465AD" w:rsidRDefault="0029011E" w:rsidP="000465AD">
            <w:pPr>
              <w:rPr>
                <w:sz w:val="24"/>
                <w:szCs w:val="24"/>
                <w:lang w:val="uk-UA"/>
              </w:rPr>
            </w:pPr>
            <w:r w:rsidRPr="000465AD">
              <w:rPr>
                <w:rFonts w:ascii="Arial" w:hAnsi="Arial" w:cs="Arial"/>
                <w:sz w:val="20"/>
                <w:szCs w:val="20"/>
              </w:rPr>
              <w:t>0,</w:t>
            </w:r>
            <w:r w:rsidRPr="000465AD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0465AD">
              <w:rPr>
                <w:rFonts w:ascii="Arial" w:hAnsi="Arial" w:cs="Arial"/>
                <w:sz w:val="20"/>
                <w:szCs w:val="20"/>
              </w:rPr>
              <w:t>5</w:t>
            </w:r>
            <w:r w:rsidRPr="000465AD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Pr="00D75224" w:rsidRDefault="0029011E" w:rsidP="000011A4">
            <w:pPr>
              <w:rPr>
                <w:b/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-0,515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0,445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КК</w:t>
            </w:r>
          </w:p>
        </w:tc>
        <w:tc>
          <w:tcPr>
            <w:tcW w:w="983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0,115</w:t>
            </w:r>
          </w:p>
        </w:tc>
        <w:tc>
          <w:tcPr>
            <w:tcW w:w="1009" w:type="dxa"/>
            <w:vAlign w:val="center"/>
          </w:tcPr>
          <w:p w:rsidR="0029011E" w:rsidRPr="00D75224" w:rsidRDefault="0029011E">
            <w:pPr>
              <w:rPr>
                <w:b/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-0,534</w:t>
            </w:r>
          </w:p>
        </w:tc>
        <w:tc>
          <w:tcPr>
            <w:tcW w:w="844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0,070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-0,017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</w:rPr>
            </w:pPr>
            <w:r w:rsidRPr="00E960DE">
              <w:rPr>
                <w:rFonts w:ascii="Arial" w:hAnsi="Arial" w:cs="Arial"/>
                <w:sz w:val="20"/>
                <w:szCs w:val="20"/>
              </w:rPr>
              <w:t>-0,</w:t>
            </w:r>
            <w:r w:rsidRPr="00E960D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960DE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К1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0,283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Pr="0029011E" w:rsidRDefault="0029011E">
            <w:pPr>
              <w:rPr>
                <w:b/>
                <w:sz w:val="24"/>
                <w:szCs w:val="24"/>
              </w:rPr>
            </w:pPr>
            <w:r w:rsidRPr="0029011E">
              <w:rPr>
                <w:rFonts w:ascii="Times New Roman" w:hAnsi="Times New Roman" w:cs="Times New Roman"/>
                <w:b/>
                <w:sz w:val="24"/>
                <w:szCs w:val="24"/>
              </w:rPr>
              <w:t>0,66</w:t>
            </w:r>
            <w:r w:rsidRPr="0029011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К2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10</w:t>
            </w:r>
          </w:p>
        </w:tc>
        <w:tc>
          <w:tcPr>
            <w:tcW w:w="1009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20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40</w:t>
            </w:r>
          </w:p>
        </w:tc>
        <w:tc>
          <w:tcPr>
            <w:tcW w:w="1009" w:type="dxa"/>
            <w:vAlign w:val="center"/>
          </w:tcPr>
          <w:p w:rsidR="0029011E" w:rsidRDefault="0029011E" w:rsidP="0029011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-0,139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20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-0,185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0,394</w:t>
            </w:r>
          </w:p>
        </w:tc>
      </w:tr>
      <w:tr w:rsidR="0029011E" w:rsidTr="00BE7368">
        <w:tc>
          <w:tcPr>
            <w:tcW w:w="850" w:type="dxa"/>
          </w:tcPr>
          <w:p w:rsidR="0029011E" w:rsidRPr="008C35A2" w:rsidRDefault="0029011E" w:rsidP="000465AD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К3</w:t>
            </w:r>
          </w:p>
        </w:tc>
        <w:tc>
          <w:tcPr>
            <w:tcW w:w="983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0,255</w:t>
            </w:r>
          </w:p>
        </w:tc>
        <w:tc>
          <w:tcPr>
            <w:tcW w:w="1009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0,200</w:t>
            </w:r>
          </w:p>
        </w:tc>
        <w:tc>
          <w:tcPr>
            <w:tcW w:w="844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0,045</w:t>
            </w:r>
          </w:p>
        </w:tc>
        <w:tc>
          <w:tcPr>
            <w:tcW w:w="857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29011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-0,035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-0,345</w:t>
            </w:r>
          </w:p>
        </w:tc>
        <w:tc>
          <w:tcPr>
            <w:tcW w:w="1009" w:type="dxa"/>
            <w:vAlign w:val="center"/>
          </w:tcPr>
          <w:p w:rsidR="0029011E" w:rsidRPr="0029011E" w:rsidRDefault="0029011E" w:rsidP="00385B4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9011E">
              <w:rPr>
                <w:rFonts w:ascii="Times New Roman" w:hAnsi="Times New Roman" w:cs="Times New Roman"/>
                <w:b/>
                <w:sz w:val="24"/>
                <w:szCs w:val="24"/>
              </w:rPr>
              <w:t>0,57</w:t>
            </w:r>
            <w:r w:rsidRPr="0029011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К4</w:t>
            </w:r>
          </w:p>
        </w:tc>
        <w:tc>
          <w:tcPr>
            <w:tcW w:w="983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-0,403</w:t>
            </w:r>
          </w:p>
        </w:tc>
        <w:tc>
          <w:tcPr>
            <w:tcW w:w="1009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844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-0,183</w:t>
            </w:r>
          </w:p>
        </w:tc>
        <w:tc>
          <w:tcPr>
            <w:tcW w:w="857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-0,100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-0,38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29011E" w:rsidRPr="00CA3E78" w:rsidRDefault="00CA3E78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0,370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-0,100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К5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7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29011E" w:rsidRPr="00E960DE" w:rsidRDefault="0029011E" w:rsidP="00E960DE">
            <w:pPr>
              <w:rPr>
                <w:sz w:val="24"/>
                <w:szCs w:val="24"/>
                <w:lang w:val="uk-UA"/>
              </w:rPr>
            </w:pPr>
            <w:r w:rsidRPr="00E960DE">
              <w:rPr>
                <w:rFonts w:ascii="Arial" w:hAnsi="Arial" w:cs="Arial"/>
                <w:sz w:val="20"/>
                <w:szCs w:val="20"/>
              </w:rPr>
              <w:t>-0,</w:t>
            </w:r>
            <w:r w:rsidRPr="00E960DE">
              <w:rPr>
                <w:rFonts w:ascii="Arial" w:hAnsi="Arial" w:cs="Arial"/>
                <w:sz w:val="20"/>
                <w:szCs w:val="20"/>
                <w:lang w:val="uk-UA"/>
              </w:rPr>
              <w:t>120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0,094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0,045</w:t>
            </w:r>
          </w:p>
        </w:tc>
        <w:tc>
          <w:tcPr>
            <w:tcW w:w="1009" w:type="dxa"/>
            <w:vAlign w:val="center"/>
          </w:tcPr>
          <w:p w:rsidR="0029011E" w:rsidRPr="00CA3E78" w:rsidRDefault="00CA3E78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-0,362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0,34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К6</w:t>
            </w:r>
          </w:p>
        </w:tc>
        <w:tc>
          <w:tcPr>
            <w:tcW w:w="983" w:type="dxa"/>
            <w:vAlign w:val="center"/>
          </w:tcPr>
          <w:p w:rsidR="0029011E" w:rsidRDefault="0029011E" w:rsidP="000011A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0,101</w:t>
            </w:r>
          </w:p>
        </w:tc>
        <w:tc>
          <w:tcPr>
            <w:tcW w:w="1009" w:type="dxa"/>
            <w:vAlign w:val="center"/>
          </w:tcPr>
          <w:p w:rsidR="0029011E" w:rsidRPr="00D75224" w:rsidRDefault="0029011E">
            <w:pPr>
              <w:rPr>
                <w:b/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0,51</w:t>
            </w:r>
            <w:r w:rsidRPr="00D75224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0,183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-0,34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0,47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К7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29011E" w:rsidRDefault="0029011E" w:rsidP="00D75224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-0,093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0,353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0,216</w:t>
            </w:r>
          </w:p>
        </w:tc>
        <w:tc>
          <w:tcPr>
            <w:tcW w:w="1009" w:type="dxa"/>
            <w:vAlign w:val="center"/>
          </w:tcPr>
          <w:p w:rsidR="0029011E" w:rsidRPr="0029011E" w:rsidRDefault="0029011E">
            <w:pPr>
              <w:rPr>
                <w:b/>
                <w:sz w:val="24"/>
                <w:szCs w:val="24"/>
              </w:rPr>
            </w:pPr>
            <w:r w:rsidRPr="0029011E">
              <w:rPr>
                <w:rFonts w:ascii="Times New Roman" w:hAnsi="Times New Roman" w:cs="Times New Roman"/>
                <w:b/>
                <w:sz w:val="24"/>
                <w:szCs w:val="24"/>
              </w:rPr>
              <w:t>0,837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400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-0,093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К8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7" w:type="dxa"/>
            <w:vAlign w:val="center"/>
          </w:tcPr>
          <w:p w:rsidR="0029011E" w:rsidRPr="00D75224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0,370</w:t>
            </w:r>
          </w:p>
        </w:tc>
        <w:tc>
          <w:tcPr>
            <w:tcW w:w="1009" w:type="dxa"/>
            <w:vAlign w:val="center"/>
          </w:tcPr>
          <w:p w:rsidR="0029011E" w:rsidRDefault="0029011E">
            <w:pPr>
              <w:rPr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960DE">
              <w:rPr>
                <w:rFonts w:ascii="Times New Roman" w:hAnsi="Times New Roman" w:cs="Times New Roman"/>
                <w:b/>
                <w:sz w:val="24"/>
                <w:szCs w:val="24"/>
              </w:rPr>
              <w:t>0,606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0,206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</w:tr>
      <w:tr w:rsidR="0029011E" w:rsidTr="00BE7368">
        <w:tc>
          <w:tcPr>
            <w:tcW w:w="850" w:type="dxa"/>
          </w:tcPr>
          <w:p w:rsidR="0029011E" w:rsidRDefault="0029011E" w:rsidP="000465A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К9</w:t>
            </w:r>
          </w:p>
        </w:tc>
        <w:tc>
          <w:tcPr>
            <w:tcW w:w="983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D7522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44" w:type="dxa"/>
            <w:vAlign w:val="center"/>
          </w:tcPr>
          <w:p w:rsidR="0029011E" w:rsidRPr="000011A4" w:rsidRDefault="0029011E" w:rsidP="000011A4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857" w:type="dxa"/>
            <w:vAlign w:val="center"/>
          </w:tcPr>
          <w:p w:rsidR="0029011E" w:rsidRPr="00D75224" w:rsidRDefault="0029011E">
            <w:pPr>
              <w:rPr>
                <w:b/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-0,558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-0,37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80</w:t>
            </w:r>
          </w:p>
        </w:tc>
        <w:tc>
          <w:tcPr>
            <w:tcW w:w="1009" w:type="dxa"/>
            <w:vAlign w:val="center"/>
          </w:tcPr>
          <w:p w:rsidR="0029011E" w:rsidRDefault="0029011E" w:rsidP="00CA3E7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0,035</w:t>
            </w:r>
          </w:p>
        </w:tc>
        <w:tc>
          <w:tcPr>
            <w:tcW w:w="1009" w:type="dxa"/>
            <w:vAlign w:val="center"/>
          </w:tcPr>
          <w:p w:rsidR="0029011E" w:rsidRPr="0029011E" w:rsidRDefault="0029011E">
            <w:pPr>
              <w:rPr>
                <w:b/>
                <w:sz w:val="24"/>
                <w:szCs w:val="24"/>
              </w:rPr>
            </w:pPr>
            <w:r w:rsidRPr="0029011E">
              <w:rPr>
                <w:rFonts w:ascii="Times New Roman" w:hAnsi="Times New Roman" w:cs="Times New Roman"/>
                <w:b/>
                <w:sz w:val="24"/>
                <w:szCs w:val="24"/>
              </w:rPr>
              <w:t>-0,558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0,09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29011E" w:rsidRPr="00CA3E78" w:rsidRDefault="0029011E" w:rsidP="00CA3E7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 w:rsidR="00CA3E7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</w:tbl>
    <w:p w:rsidR="001D4328" w:rsidRDefault="001D4328" w:rsidP="00BE7368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 </w:t>
      </w:r>
      <w:r w:rsidR="00BE7368">
        <w:rPr>
          <w:i/>
          <w:color w:val="000000"/>
          <w:sz w:val="28"/>
          <w:szCs w:val="28"/>
          <w:lang w:val="uk-UA"/>
        </w:rPr>
        <w:t>Т</w:t>
      </w:r>
      <w:r>
        <w:rPr>
          <w:i/>
          <w:color w:val="000000"/>
          <w:sz w:val="28"/>
          <w:szCs w:val="28"/>
          <w:lang w:val="uk-UA"/>
        </w:rPr>
        <w:t>аблиця 2</w:t>
      </w:r>
    </w:p>
    <w:p w:rsidR="001D4328" w:rsidRPr="008C35A2" w:rsidRDefault="001D4328" w:rsidP="00BE7368">
      <w:pPr>
        <w:widowControl w:val="0"/>
        <w:tabs>
          <w:tab w:val="left" w:pos="993"/>
        </w:tabs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зв'язків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ами різних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в 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групі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активних користувачів</w:t>
      </w:r>
    </w:p>
    <w:tbl>
      <w:tblPr>
        <w:tblStyle w:val="a7"/>
        <w:tblW w:w="10774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03"/>
        <w:gridCol w:w="899"/>
        <w:gridCol w:w="850"/>
        <w:gridCol w:w="851"/>
        <w:gridCol w:w="850"/>
        <w:gridCol w:w="993"/>
        <w:gridCol w:w="1134"/>
        <w:gridCol w:w="1134"/>
        <w:gridCol w:w="1134"/>
        <w:gridCol w:w="992"/>
        <w:gridCol w:w="1134"/>
      </w:tblGrid>
      <w:tr w:rsidR="000011A4" w:rsidRPr="008C35A2" w:rsidTr="00CA3E78">
        <w:trPr>
          <w:trHeight w:val="278"/>
        </w:trPr>
        <w:tc>
          <w:tcPr>
            <w:tcW w:w="803" w:type="dxa"/>
          </w:tcPr>
          <w:p w:rsidR="000011A4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99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КК</w:t>
            </w:r>
          </w:p>
        </w:tc>
        <w:tc>
          <w:tcPr>
            <w:tcW w:w="850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К1</w:t>
            </w:r>
          </w:p>
        </w:tc>
        <w:tc>
          <w:tcPr>
            <w:tcW w:w="851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0" w:type="dxa"/>
            <w:vAlign w:val="center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0011A4" w:rsidRPr="000465AD" w:rsidRDefault="000011A4" w:rsidP="000011A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134" w:type="dxa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К5</w:t>
            </w:r>
          </w:p>
        </w:tc>
        <w:tc>
          <w:tcPr>
            <w:tcW w:w="1134" w:type="dxa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К6</w:t>
            </w:r>
          </w:p>
        </w:tc>
        <w:tc>
          <w:tcPr>
            <w:tcW w:w="1134" w:type="dxa"/>
          </w:tcPr>
          <w:p w:rsidR="000011A4" w:rsidRPr="008C35A2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К7</w:t>
            </w:r>
          </w:p>
        </w:tc>
        <w:tc>
          <w:tcPr>
            <w:tcW w:w="992" w:type="dxa"/>
          </w:tcPr>
          <w:p w:rsidR="000011A4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К8</w:t>
            </w:r>
          </w:p>
        </w:tc>
        <w:tc>
          <w:tcPr>
            <w:tcW w:w="1134" w:type="dxa"/>
          </w:tcPr>
          <w:p w:rsidR="000011A4" w:rsidRDefault="000011A4" w:rsidP="000011A4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К9</w:t>
            </w:r>
          </w:p>
        </w:tc>
      </w:tr>
      <w:tr w:rsidR="00CA3E78" w:rsidTr="00CA3E78">
        <w:trPr>
          <w:trHeight w:val="278"/>
        </w:trPr>
        <w:tc>
          <w:tcPr>
            <w:tcW w:w="803" w:type="dxa"/>
          </w:tcPr>
          <w:p w:rsidR="0029011E" w:rsidRDefault="0029011E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lang w:val="uk-UA"/>
              </w:rPr>
              <w:t>О</w:t>
            </w:r>
            <w:r w:rsidRPr="008C35A2">
              <w:rPr>
                <w:color w:val="000000"/>
                <w:lang w:val="uk-UA"/>
              </w:rPr>
              <w:t>СПІ</w:t>
            </w:r>
          </w:p>
        </w:tc>
        <w:tc>
          <w:tcPr>
            <w:tcW w:w="899" w:type="dxa"/>
          </w:tcPr>
          <w:p w:rsidR="0029011E" w:rsidRDefault="0029011E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0,115</w:t>
            </w:r>
          </w:p>
        </w:tc>
        <w:tc>
          <w:tcPr>
            <w:tcW w:w="850" w:type="dxa"/>
          </w:tcPr>
          <w:p w:rsidR="0029011E" w:rsidRDefault="0029011E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1" w:type="dxa"/>
          </w:tcPr>
          <w:p w:rsidR="0029011E" w:rsidRDefault="0029011E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10</w:t>
            </w:r>
          </w:p>
        </w:tc>
        <w:tc>
          <w:tcPr>
            <w:tcW w:w="850" w:type="dxa"/>
            <w:vAlign w:val="center"/>
          </w:tcPr>
          <w:p w:rsidR="0029011E" w:rsidRDefault="0029011E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0,255</w:t>
            </w:r>
          </w:p>
        </w:tc>
        <w:tc>
          <w:tcPr>
            <w:tcW w:w="993" w:type="dxa"/>
            <w:vAlign w:val="center"/>
          </w:tcPr>
          <w:p w:rsidR="0029011E" w:rsidRDefault="0029011E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-0,403</w:t>
            </w:r>
          </w:p>
        </w:tc>
        <w:tc>
          <w:tcPr>
            <w:tcW w:w="1134" w:type="dxa"/>
            <w:vAlign w:val="center"/>
          </w:tcPr>
          <w:p w:rsidR="0029011E" w:rsidRPr="000011A4" w:rsidRDefault="0029011E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134" w:type="dxa"/>
            <w:vAlign w:val="center"/>
          </w:tcPr>
          <w:p w:rsidR="0029011E" w:rsidRDefault="0029011E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0,101</w:t>
            </w:r>
          </w:p>
        </w:tc>
        <w:tc>
          <w:tcPr>
            <w:tcW w:w="1134" w:type="dxa"/>
            <w:vAlign w:val="center"/>
          </w:tcPr>
          <w:p w:rsidR="0029011E" w:rsidRPr="000011A4" w:rsidRDefault="0029011E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992" w:type="dxa"/>
          </w:tcPr>
          <w:p w:rsidR="0029011E" w:rsidRDefault="0029011E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</w:tcPr>
          <w:p w:rsidR="0029011E" w:rsidRDefault="0029011E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CA3E78" w:rsidRPr="000011A4" w:rsidTr="00CA3E78">
        <w:trPr>
          <w:trHeight w:val="319"/>
        </w:trPr>
        <w:tc>
          <w:tcPr>
            <w:tcW w:w="803" w:type="dxa"/>
          </w:tcPr>
          <w:p w:rsidR="00CA3E78" w:rsidRDefault="00CA3E78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К</w:t>
            </w:r>
            <w:r>
              <w:rPr>
                <w:color w:val="000000"/>
                <w:lang w:val="uk-UA"/>
              </w:rPr>
              <w:t>з</w:t>
            </w:r>
          </w:p>
        </w:tc>
        <w:tc>
          <w:tcPr>
            <w:tcW w:w="899" w:type="dxa"/>
            <w:vAlign w:val="center"/>
          </w:tcPr>
          <w:p w:rsidR="00CA3E78" w:rsidRPr="00D75224" w:rsidRDefault="00CA3E78" w:rsidP="00385B4C">
            <w:pPr>
              <w:jc w:val="center"/>
              <w:rPr>
                <w:b/>
                <w:sz w:val="24"/>
                <w:szCs w:val="24"/>
              </w:rPr>
            </w:pPr>
            <w:r w:rsidRPr="00D75224">
              <w:rPr>
                <w:rFonts w:ascii="Times New Roman" w:hAnsi="Times New Roman" w:cs="Times New Roman"/>
                <w:b/>
                <w:sz w:val="24"/>
                <w:szCs w:val="24"/>
              </w:rPr>
              <w:t>-0,534</w:t>
            </w:r>
          </w:p>
        </w:tc>
        <w:tc>
          <w:tcPr>
            <w:tcW w:w="850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1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850" w:type="dxa"/>
            <w:vAlign w:val="center"/>
          </w:tcPr>
          <w:p w:rsidR="00CA3E78" w:rsidRDefault="00CA3E7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0,200</w:t>
            </w:r>
          </w:p>
        </w:tc>
        <w:tc>
          <w:tcPr>
            <w:tcW w:w="993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D75224">
              <w:rPr>
                <w:b/>
              </w:rPr>
              <w:t>0,51</w:t>
            </w:r>
            <w:r w:rsidRPr="00D75224">
              <w:rPr>
                <w:b/>
                <w:lang w:val="en-US"/>
              </w:rPr>
              <w:t>8</w:t>
            </w:r>
          </w:p>
        </w:tc>
        <w:tc>
          <w:tcPr>
            <w:tcW w:w="1134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-0,093</w:t>
            </w:r>
          </w:p>
        </w:tc>
        <w:tc>
          <w:tcPr>
            <w:tcW w:w="992" w:type="dxa"/>
          </w:tcPr>
          <w:p w:rsidR="00CA3E78" w:rsidRDefault="00CA3E7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CA3E78" w:rsidRPr="00CA3E78" w:rsidRDefault="00CA3E7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1D4328" w:rsidRPr="000011A4" w:rsidTr="00385B4C">
        <w:trPr>
          <w:trHeight w:val="319"/>
        </w:trPr>
        <w:tc>
          <w:tcPr>
            <w:tcW w:w="803" w:type="dxa"/>
          </w:tcPr>
          <w:p w:rsidR="001D4328" w:rsidRDefault="001D4328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lang w:val="uk-UA"/>
              </w:rPr>
              <w:t>Оз</w:t>
            </w:r>
          </w:p>
        </w:tc>
        <w:tc>
          <w:tcPr>
            <w:tcW w:w="899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0,070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1D4328" w:rsidRPr="000011A4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0,045</w:t>
            </w:r>
          </w:p>
        </w:tc>
        <w:tc>
          <w:tcPr>
            <w:tcW w:w="993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-0,183</w:t>
            </w:r>
          </w:p>
        </w:tc>
        <w:tc>
          <w:tcPr>
            <w:tcW w:w="1134" w:type="dxa"/>
            <w:vAlign w:val="center"/>
          </w:tcPr>
          <w:p w:rsidR="001D4328" w:rsidRPr="000011A4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1D4328" w:rsidRPr="000011A4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992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</w:tr>
      <w:tr w:rsidR="001D4328" w:rsidRPr="000011A4" w:rsidTr="00385B4C">
        <w:trPr>
          <w:trHeight w:val="319"/>
        </w:trPr>
        <w:tc>
          <w:tcPr>
            <w:tcW w:w="803" w:type="dxa"/>
          </w:tcPr>
          <w:p w:rsidR="001D4328" w:rsidRDefault="001D4328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A</w:t>
            </w:r>
          </w:p>
        </w:tc>
        <w:tc>
          <w:tcPr>
            <w:tcW w:w="899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1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20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993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-0,100</w:t>
            </w:r>
          </w:p>
        </w:tc>
        <w:tc>
          <w:tcPr>
            <w:tcW w:w="1134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1D4328" w:rsidRPr="00D75224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992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D75224">
              <w:rPr>
                <w:b/>
              </w:rPr>
              <w:t>-0,558</w:t>
            </w:r>
          </w:p>
        </w:tc>
      </w:tr>
      <w:tr w:rsidR="001D4328" w:rsidRPr="000011A4" w:rsidTr="00385B4C">
        <w:trPr>
          <w:trHeight w:val="319"/>
        </w:trPr>
        <w:tc>
          <w:tcPr>
            <w:tcW w:w="803" w:type="dxa"/>
            <w:vAlign w:val="center"/>
          </w:tcPr>
          <w:p w:rsidR="001D4328" w:rsidRPr="000465AD" w:rsidRDefault="001D4328" w:rsidP="000011A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899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1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40</w:t>
            </w:r>
          </w:p>
        </w:tc>
        <w:tc>
          <w:tcPr>
            <w:tcW w:w="850" w:type="dxa"/>
            <w:vAlign w:val="center"/>
          </w:tcPr>
          <w:p w:rsidR="001D4328" w:rsidRPr="00E960DE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993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134" w:type="dxa"/>
            <w:vAlign w:val="center"/>
          </w:tcPr>
          <w:p w:rsidR="001D4328" w:rsidRPr="00E960DE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 w:rsidRPr="00E960DE">
              <w:rPr>
                <w:rFonts w:ascii="Arial" w:hAnsi="Arial" w:cs="Arial"/>
                <w:sz w:val="20"/>
                <w:szCs w:val="20"/>
              </w:rPr>
              <w:t>-0,</w:t>
            </w:r>
            <w:r w:rsidRPr="00E960DE">
              <w:rPr>
                <w:rFonts w:ascii="Arial" w:hAnsi="Arial" w:cs="Arial"/>
                <w:sz w:val="20"/>
                <w:szCs w:val="20"/>
                <w:lang w:val="uk-UA"/>
              </w:rPr>
              <w:t>120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134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0,353</w:t>
            </w:r>
          </w:p>
        </w:tc>
        <w:tc>
          <w:tcPr>
            <w:tcW w:w="992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0,370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1D4328" w:rsidRPr="000011A4" w:rsidTr="00385B4C">
        <w:trPr>
          <w:trHeight w:val="319"/>
        </w:trPr>
        <w:tc>
          <w:tcPr>
            <w:tcW w:w="803" w:type="dxa"/>
          </w:tcPr>
          <w:p w:rsidR="001D4328" w:rsidRDefault="001D4328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C</w:t>
            </w:r>
          </w:p>
        </w:tc>
        <w:tc>
          <w:tcPr>
            <w:tcW w:w="899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850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1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-0,139</w:t>
            </w:r>
          </w:p>
        </w:tc>
        <w:tc>
          <w:tcPr>
            <w:tcW w:w="850" w:type="dxa"/>
            <w:vAlign w:val="center"/>
          </w:tcPr>
          <w:p w:rsidR="001D4328" w:rsidRPr="0029011E" w:rsidRDefault="001D4328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993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0,094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134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0,216</w:t>
            </w:r>
          </w:p>
        </w:tc>
        <w:tc>
          <w:tcPr>
            <w:tcW w:w="992" w:type="dxa"/>
            <w:vAlign w:val="center"/>
          </w:tcPr>
          <w:p w:rsidR="001D4328" w:rsidRDefault="001D4328" w:rsidP="00385B4C">
            <w:pPr>
              <w:jc w:val="center"/>
              <w:rPr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960DE">
              <w:rPr>
                <w:rFonts w:ascii="Times New Roman" w:hAnsi="Times New Roman" w:cs="Times New Roman"/>
                <w:b/>
                <w:sz w:val="24"/>
                <w:szCs w:val="24"/>
              </w:rPr>
              <w:t>0,606</w:t>
            </w:r>
          </w:p>
        </w:tc>
        <w:tc>
          <w:tcPr>
            <w:tcW w:w="1134" w:type="dxa"/>
          </w:tcPr>
          <w:p w:rsidR="001D4328" w:rsidRDefault="001D4328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80</w:t>
            </w:r>
          </w:p>
        </w:tc>
      </w:tr>
      <w:tr w:rsidR="00385B4C" w:rsidRPr="000011A4" w:rsidTr="00385B4C">
        <w:trPr>
          <w:trHeight w:val="319"/>
        </w:trPr>
        <w:tc>
          <w:tcPr>
            <w:tcW w:w="803" w:type="dxa"/>
          </w:tcPr>
          <w:p w:rsidR="00385B4C" w:rsidRDefault="00385B4C" w:rsidP="000011A4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Д</w:t>
            </w:r>
          </w:p>
        </w:tc>
        <w:tc>
          <w:tcPr>
            <w:tcW w:w="899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0,283</w:t>
            </w:r>
          </w:p>
        </w:tc>
        <w:tc>
          <w:tcPr>
            <w:tcW w:w="851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0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-0,035</w:t>
            </w:r>
          </w:p>
        </w:tc>
        <w:tc>
          <w:tcPr>
            <w:tcW w:w="993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0,370</w:t>
            </w:r>
          </w:p>
        </w:tc>
        <w:tc>
          <w:tcPr>
            <w:tcW w:w="1134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0,045</w:t>
            </w:r>
          </w:p>
        </w:tc>
        <w:tc>
          <w:tcPr>
            <w:tcW w:w="1134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0,183</w:t>
            </w:r>
          </w:p>
        </w:tc>
        <w:tc>
          <w:tcPr>
            <w:tcW w:w="1134" w:type="dxa"/>
            <w:vAlign w:val="center"/>
          </w:tcPr>
          <w:p w:rsidR="00385B4C" w:rsidRPr="0029011E" w:rsidRDefault="00385B4C" w:rsidP="00385B4C">
            <w:pPr>
              <w:jc w:val="center"/>
              <w:rPr>
                <w:b/>
                <w:sz w:val="24"/>
                <w:szCs w:val="24"/>
              </w:rPr>
            </w:pPr>
            <w:r w:rsidRPr="0029011E">
              <w:rPr>
                <w:rFonts w:ascii="Times New Roman" w:hAnsi="Times New Roman" w:cs="Times New Roman"/>
                <w:b/>
                <w:sz w:val="24"/>
                <w:szCs w:val="24"/>
              </w:rPr>
              <w:t>0,837</w:t>
            </w:r>
          </w:p>
        </w:tc>
        <w:tc>
          <w:tcPr>
            <w:tcW w:w="992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0,206</w:t>
            </w:r>
          </w:p>
        </w:tc>
        <w:tc>
          <w:tcPr>
            <w:tcW w:w="1134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0,035</w:t>
            </w:r>
          </w:p>
        </w:tc>
      </w:tr>
      <w:tr w:rsidR="00385B4C" w:rsidTr="00385B4C">
        <w:trPr>
          <w:trHeight w:val="319"/>
        </w:trPr>
        <w:tc>
          <w:tcPr>
            <w:tcW w:w="803" w:type="dxa"/>
          </w:tcPr>
          <w:p w:rsidR="00385B4C" w:rsidRPr="008C35A2" w:rsidRDefault="00385B4C" w:rsidP="000011A4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K</w:t>
            </w:r>
          </w:p>
        </w:tc>
        <w:tc>
          <w:tcPr>
            <w:tcW w:w="899" w:type="dxa"/>
            <w:vAlign w:val="center"/>
          </w:tcPr>
          <w:p w:rsidR="00385B4C" w:rsidRPr="0029011E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0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20</w:t>
            </w:r>
          </w:p>
        </w:tc>
        <w:tc>
          <w:tcPr>
            <w:tcW w:w="850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-0,074</w:t>
            </w:r>
          </w:p>
        </w:tc>
        <w:tc>
          <w:tcPr>
            <w:tcW w:w="993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-0,100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992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1134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29011E">
              <w:rPr>
                <w:b/>
              </w:rPr>
              <w:t>-0,558</w:t>
            </w:r>
          </w:p>
        </w:tc>
      </w:tr>
      <w:tr w:rsidR="00385B4C" w:rsidRPr="000011A4" w:rsidTr="00385B4C">
        <w:trPr>
          <w:trHeight w:val="319"/>
        </w:trPr>
        <w:tc>
          <w:tcPr>
            <w:tcW w:w="803" w:type="dxa"/>
          </w:tcPr>
          <w:p w:rsidR="00385B4C" w:rsidRPr="008C35A2" w:rsidRDefault="00385B4C" w:rsidP="000011A4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М</w:t>
            </w:r>
          </w:p>
        </w:tc>
        <w:tc>
          <w:tcPr>
            <w:tcW w:w="899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-0,017</w:t>
            </w:r>
          </w:p>
        </w:tc>
        <w:tc>
          <w:tcPr>
            <w:tcW w:w="850" w:type="dxa"/>
            <w:vAlign w:val="center"/>
          </w:tcPr>
          <w:p w:rsidR="00385B4C" w:rsidRPr="0029011E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1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-0,185</w:t>
            </w:r>
          </w:p>
        </w:tc>
        <w:tc>
          <w:tcPr>
            <w:tcW w:w="850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-0,345</w:t>
            </w:r>
          </w:p>
        </w:tc>
        <w:tc>
          <w:tcPr>
            <w:tcW w:w="993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-0,362</w:t>
            </w:r>
          </w:p>
        </w:tc>
        <w:tc>
          <w:tcPr>
            <w:tcW w:w="1134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385B4C" w:rsidRDefault="00385B4C" w:rsidP="00385B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400</w:t>
            </w:r>
          </w:p>
        </w:tc>
        <w:tc>
          <w:tcPr>
            <w:tcW w:w="992" w:type="dxa"/>
          </w:tcPr>
          <w:p w:rsidR="00385B4C" w:rsidRDefault="00385B4C" w:rsidP="00385B4C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385B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</w:tr>
      <w:tr w:rsidR="00385B4C" w:rsidRPr="000465AD" w:rsidTr="00385B4C">
        <w:trPr>
          <w:trHeight w:val="319"/>
        </w:trPr>
        <w:tc>
          <w:tcPr>
            <w:tcW w:w="803" w:type="dxa"/>
          </w:tcPr>
          <w:p w:rsidR="00385B4C" w:rsidRPr="008C35A2" w:rsidRDefault="00385B4C" w:rsidP="00B41666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H</w:t>
            </w:r>
          </w:p>
        </w:tc>
        <w:tc>
          <w:tcPr>
            <w:tcW w:w="899" w:type="dxa"/>
            <w:vAlign w:val="center"/>
          </w:tcPr>
          <w:p w:rsidR="00385B4C" w:rsidRPr="00E960DE" w:rsidRDefault="00385B4C" w:rsidP="00B41666">
            <w:pPr>
              <w:jc w:val="center"/>
              <w:rPr>
                <w:sz w:val="24"/>
                <w:szCs w:val="24"/>
              </w:rPr>
            </w:pPr>
            <w:r w:rsidRPr="00E960DE">
              <w:rPr>
                <w:rFonts w:ascii="Arial" w:hAnsi="Arial" w:cs="Arial"/>
                <w:sz w:val="20"/>
                <w:szCs w:val="20"/>
              </w:rPr>
              <w:t>-0,</w:t>
            </w:r>
            <w:r w:rsidRPr="00E960D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960DE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850" w:type="dxa"/>
          </w:tcPr>
          <w:p w:rsidR="00385B4C" w:rsidRDefault="00385B4C" w:rsidP="00B41666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29011E">
              <w:rPr>
                <w:b/>
              </w:rPr>
              <w:t>0,66</w:t>
            </w:r>
            <w:r w:rsidRPr="0029011E">
              <w:rPr>
                <w:b/>
                <w:lang w:val="en-US"/>
              </w:rPr>
              <w:t>7</w:t>
            </w:r>
          </w:p>
        </w:tc>
        <w:tc>
          <w:tcPr>
            <w:tcW w:w="851" w:type="dxa"/>
          </w:tcPr>
          <w:p w:rsidR="00385B4C" w:rsidRDefault="00385B4C" w:rsidP="00B41666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0,394</w:t>
            </w:r>
          </w:p>
        </w:tc>
        <w:tc>
          <w:tcPr>
            <w:tcW w:w="850" w:type="dxa"/>
            <w:vAlign w:val="center"/>
          </w:tcPr>
          <w:p w:rsidR="00385B4C" w:rsidRPr="001D4328" w:rsidRDefault="00385B4C" w:rsidP="00B416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D4328">
              <w:rPr>
                <w:rFonts w:ascii="Times New Roman" w:hAnsi="Times New Roman" w:cs="Times New Roman"/>
                <w:b/>
                <w:sz w:val="24"/>
                <w:szCs w:val="24"/>
              </w:rPr>
              <w:t>0,57</w:t>
            </w:r>
            <w:r w:rsidRPr="001D432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993" w:type="dxa"/>
            <w:vAlign w:val="center"/>
          </w:tcPr>
          <w:p w:rsidR="00385B4C" w:rsidRDefault="00385B4C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</w:tcPr>
          <w:p w:rsidR="00385B4C" w:rsidRDefault="00385B4C" w:rsidP="00B41666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</w:tcPr>
          <w:p w:rsidR="00385B4C" w:rsidRDefault="00385B4C" w:rsidP="00B41666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0,47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</w:tcPr>
          <w:p w:rsidR="00385B4C" w:rsidRDefault="00385B4C" w:rsidP="00B41666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-0,093</w:t>
            </w:r>
          </w:p>
        </w:tc>
        <w:tc>
          <w:tcPr>
            <w:tcW w:w="992" w:type="dxa"/>
            <w:vAlign w:val="center"/>
          </w:tcPr>
          <w:p w:rsidR="00385B4C" w:rsidRPr="00CA3E78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385B4C" w:rsidRPr="00CA3E78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385B4C" w:rsidTr="00B41666">
        <w:trPr>
          <w:trHeight w:val="278"/>
        </w:trPr>
        <w:tc>
          <w:tcPr>
            <w:tcW w:w="803" w:type="dxa"/>
          </w:tcPr>
          <w:p w:rsidR="00385B4C" w:rsidRPr="008C35A2" w:rsidRDefault="00385B4C" w:rsidP="00B41666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КК</w:t>
            </w:r>
          </w:p>
        </w:tc>
        <w:tc>
          <w:tcPr>
            <w:tcW w:w="899" w:type="dxa"/>
            <w:vAlign w:val="center"/>
          </w:tcPr>
          <w:p w:rsidR="00385B4C" w:rsidRDefault="00385B4C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0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1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 w:rsidRPr="00385B4C">
              <w:rPr>
                <w:rFonts w:ascii="Arial" w:hAnsi="Arial" w:cs="Arial"/>
                <w:sz w:val="20"/>
                <w:szCs w:val="20"/>
              </w:rPr>
              <w:t>0,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385B4C">
              <w:rPr>
                <w:rFonts w:ascii="Arial" w:hAnsi="Arial" w:cs="Arial"/>
                <w:sz w:val="20"/>
                <w:szCs w:val="20"/>
              </w:rPr>
              <w:t>3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993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</w:rPr>
            </w:pPr>
            <w:r w:rsidRPr="00385B4C">
              <w:rPr>
                <w:rFonts w:ascii="Arial" w:hAnsi="Arial" w:cs="Arial"/>
                <w:sz w:val="20"/>
                <w:szCs w:val="20"/>
              </w:rPr>
              <w:t>0,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385B4C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134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134" w:type="dxa"/>
            <w:vAlign w:val="center"/>
          </w:tcPr>
          <w:p w:rsidR="00385B4C" w:rsidRDefault="00385B4C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-0,142</w:t>
            </w:r>
          </w:p>
        </w:tc>
        <w:tc>
          <w:tcPr>
            <w:tcW w:w="1134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992" w:type="dxa"/>
            <w:vAlign w:val="center"/>
          </w:tcPr>
          <w:p w:rsidR="00385B4C" w:rsidRPr="00385B4C" w:rsidRDefault="00385B4C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385B4C" w:rsidRDefault="00385B4C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-0,290</w:t>
            </w:r>
          </w:p>
        </w:tc>
      </w:tr>
      <w:tr w:rsidR="00B41666" w:rsidRPr="000011A4" w:rsidTr="00B41666">
        <w:trPr>
          <w:trHeight w:val="281"/>
        </w:trPr>
        <w:tc>
          <w:tcPr>
            <w:tcW w:w="803" w:type="dxa"/>
          </w:tcPr>
          <w:p w:rsidR="00B41666" w:rsidRPr="008C35A2" w:rsidRDefault="00B41666" w:rsidP="00B41666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К1</w:t>
            </w:r>
          </w:p>
        </w:tc>
        <w:tc>
          <w:tcPr>
            <w:tcW w:w="899" w:type="dxa"/>
            <w:vAlign w:val="center"/>
          </w:tcPr>
          <w:p w:rsidR="00B41666" w:rsidRPr="00385B4C" w:rsidRDefault="00B41666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1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0,155</w:t>
            </w:r>
          </w:p>
        </w:tc>
        <w:tc>
          <w:tcPr>
            <w:tcW w:w="850" w:type="dxa"/>
            <w:vAlign w:val="center"/>
          </w:tcPr>
          <w:p w:rsidR="00B41666" w:rsidRPr="001D4328" w:rsidRDefault="00B41666" w:rsidP="00B416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D4328">
              <w:rPr>
                <w:rFonts w:ascii="Times New Roman" w:hAnsi="Times New Roman" w:cs="Times New Roman"/>
                <w:b/>
                <w:sz w:val="24"/>
                <w:szCs w:val="24"/>
              </w:rPr>
              <w:t>0,74</w:t>
            </w:r>
            <w:r w:rsidRPr="001D432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993" w:type="dxa"/>
            <w:vAlign w:val="center"/>
          </w:tcPr>
          <w:p w:rsidR="00B41666" w:rsidRPr="00B41666" w:rsidRDefault="00B41666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-0,154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-0,283</w:t>
            </w:r>
          </w:p>
        </w:tc>
        <w:tc>
          <w:tcPr>
            <w:tcW w:w="992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0,141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0,200</w:t>
            </w:r>
          </w:p>
        </w:tc>
      </w:tr>
      <w:tr w:rsidR="00B41666" w:rsidRPr="000011A4" w:rsidTr="00B41666">
        <w:trPr>
          <w:trHeight w:val="272"/>
        </w:trPr>
        <w:tc>
          <w:tcPr>
            <w:tcW w:w="803" w:type="dxa"/>
          </w:tcPr>
          <w:p w:rsidR="00B41666" w:rsidRPr="008C35A2" w:rsidRDefault="00B41666" w:rsidP="00B41666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К2</w:t>
            </w:r>
          </w:p>
        </w:tc>
        <w:tc>
          <w:tcPr>
            <w:tcW w:w="899" w:type="dxa"/>
            <w:vAlign w:val="center"/>
          </w:tcPr>
          <w:p w:rsidR="00B41666" w:rsidRPr="00385B4C" w:rsidRDefault="00B41666" w:rsidP="00B41666">
            <w:pPr>
              <w:jc w:val="center"/>
              <w:rPr>
                <w:sz w:val="24"/>
                <w:szCs w:val="24"/>
                <w:lang w:val="uk-UA"/>
              </w:rPr>
            </w:pPr>
            <w:r w:rsidRPr="00385B4C">
              <w:rPr>
                <w:rFonts w:ascii="Arial" w:hAnsi="Arial" w:cs="Arial"/>
                <w:sz w:val="20"/>
                <w:szCs w:val="20"/>
              </w:rPr>
              <w:t>0,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385B4C">
              <w:rPr>
                <w:rFonts w:ascii="Arial" w:hAnsi="Arial" w:cs="Arial"/>
                <w:sz w:val="20"/>
                <w:szCs w:val="20"/>
              </w:rPr>
              <w:t>3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0,155</w:t>
            </w:r>
          </w:p>
        </w:tc>
        <w:tc>
          <w:tcPr>
            <w:tcW w:w="851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0" w:type="dxa"/>
            <w:vAlign w:val="center"/>
          </w:tcPr>
          <w:p w:rsidR="00B41666" w:rsidRPr="00B41666" w:rsidRDefault="00B41666" w:rsidP="00B41666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-0,156</w:t>
            </w:r>
          </w:p>
        </w:tc>
        <w:tc>
          <w:tcPr>
            <w:tcW w:w="993" w:type="dxa"/>
            <w:vAlign w:val="center"/>
          </w:tcPr>
          <w:p w:rsidR="00B41666" w:rsidRPr="00B41666" w:rsidRDefault="00B41666" w:rsidP="00B41666">
            <w:pPr>
              <w:jc w:val="center"/>
              <w:rPr>
                <w:sz w:val="24"/>
                <w:szCs w:val="24"/>
                <w:lang w:val="uk-UA"/>
              </w:rPr>
            </w:pPr>
            <w:r w:rsidRPr="00B41666">
              <w:rPr>
                <w:rFonts w:ascii="Arial" w:hAnsi="Arial" w:cs="Arial"/>
                <w:sz w:val="20"/>
                <w:szCs w:val="20"/>
              </w:rPr>
              <w:t>0,</w:t>
            </w:r>
            <w:r w:rsidRPr="00B41666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41666">
              <w:rPr>
                <w:rFonts w:ascii="Arial" w:hAnsi="Arial" w:cs="Arial"/>
                <w:sz w:val="20"/>
                <w:szCs w:val="20"/>
              </w:rPr>
              <w:t>4</w:t>
            </w:r>
            <w:r w:rsidRPr="00B41666"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0,194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0,034</w:t>
            </w:r>
          </w:p>
        </w:tc>
        <w:tc>
          <w:tcPr>
            <w:tcW w:w="1134" w:type="dxa"/>
            <w:vAlign w:val="center"/>
          </w:tcPr>
          <w:p w:rsidR="00B41666" w:rsidRPr="00B41666" w:rsidRDefault="00B41666" w:rsidP="00B416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1666">
              <w:rPr>
                <w:rFonts w:ascii="Times New Roman" w:hAnsi="Times New Roman" w:cs="Times New Roman"/>
                <w:b/>
                <w:sz w:val="24"/>
                <w:szCs w:val="24"/>
              </w:rPr>
              <w:t>-0,556</w:t>
            </w:r>
          </w:p>
        </w:tc>
        <w:tc>
          <w:tcPr>
            <w:tcW w:w="992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0,249</w:t>
            </w:r>
          </w:p>
        </w:tc>
        <w:tc>
          <w:tcPr>
            <w:tcW w:w="1134" w:type="dxa"/>
            <w:vAlign w:val="center"/>
          </w:tcPr>
          <w:p w:rsidR="00B41666" w:rsidRDefault="00B41666" w:rsidP="00B41666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-0,372</w:t>
            </w:r>
          </w:p>
        </w:tc>
      </w:tr>
      <w:tr w:rsidR="00B41666" w:rsidTr="00B41666">
        <w:trPr>
          <w:trHeight w:val="303"/>
        </w:trPr>
        <w:tc>
          <w:tcPr>
            <w:tcW w:w="803" w:type="dxa"/>
          </w:tcPr>
          <w:p w:rsidR="00B41666" w:rsidRPr="008C35A2" w:rsidRDefault="00B41666" w:rsidP="000011A4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К3</w:t>
            </w:r>
          </w:p>
        </w:tc>
        <w:tc>
          <w:tcPr>
            <w:tcW w:w="899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0" w:type="dxa"/>
            <w:vAlign w:val="center"/>
          </w:tcPr>
          <w:p w:rsidR="00B41666" w:rsidRPr="001D4328" w:rsidRDefault="00B41666" w:rsidP="00385B4C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D4328">
              <w:rPr>
                <w:rFonts w:ascii="Times New Roman" w:hAnsi="Times New Roman" w:cs="Times New Roman"/>
                <w:b/>
                <w:sz w:val="24"/>
                <w:szCs w:val="24"/>
              </w:rPr>
              <w:t>0,74</w:t>
            </w:r>
            <w:r w:rsidRPr="001D432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851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-0,156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93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0,044</w:t>
            </w:r>
          </w:p>
        </w:tc>
        <w:tc>
          <w:tcPr>
            <w:tcW w:w="1134" w:type="dxa"/>
            <w:vAlign w:val="center"/>
          </w:tcPr>
          <w:p w:rsidR="00B41666" w:rsidRPr="00B41666" w:rsidRDefault="00B41666" w:rsidP="005313AA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992" w:type="dxa"/>
            <w:vAlign w:val="center"/>
          </w:tcPr>
          <w:p w:rsidR="00B41666" w:rsidRPr="00385B4C" w:rsidRDefault="00B41666">
            <w:pPr>
              <w:rPr>
                <w:b/>
                <w:sz w:val="24"/>
                <w:szCs w:val="24"/>
              </w:rPr>
            </w:pPr>
            <w:r w:rsidRPr="00385B4C">
              <w:rPr>
                <w:rFonts w:ascii="Times New Roman" w:hAnsi="Times New Roman" w:cs="Times New Roman"/>
                <w:b/>
                <w:sz w:val="24"/>
                <w:szCs w:val="24"/>
              </w:rPr>
              <w:t>-0,68</w:t>
            </w:r>
            <w:r w:rsidRPr="00385B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</w:p>
        </w:tc>
        <w:tc>
          <w:tcPr>
            <w:tcW w:w="1134" w:type="dxa"/>
            <w:vAlign w:val="center"/>
          </w:tcPr>
          <w:p w:rsidR="00B41666" w:rsidRDefault="00B41666" w:rsidP="005313AA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0,074</w:t>
            </w:r>
          </w:p>
        </w:tc>
      </w:tr>
      <w:tr w:rsidR="00B41666" w:rsidTr="00BE7368">
        <w:trPr>
          <w:trHeight w:val="303"/>
        </w:trPr>
        <w:tc>
          <w:tcPr>
            <w:tcW w:w="803" w:type="dxa"/>
          </w:tcPr>
          <w:p w:rsidR="00B41666" w:rsidRDefault="00B41666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К4</w:t>
            </w:r>
          </w:p>
        </w:tc>
        <w:tc>
          <w:tcPr>
            <w:tcW w:w="899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 w:rsidRPr="00385B4C">
              <w:rPr>
                <w:rFonts w:ascii="Arial" w:hAnsi="Arial" w:cs="Arial"/>
                <w:sz w:val="20"/>
                <w:szCs w:val="20"/>
              </w:rPr>
              <w:t>0,</w:t>
            </w:r>
            <w:r w:rsidRPr="00385B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385B4C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850" w:type="dxa"/>
            <w:vAlign w:val="center"/>
          </w:tcPr>
          <w:p w:rsidR="00B41666" w:rsidRPr="00B41666" w:rsidRDefault="00B41666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 w:rsidRPr="00B41666">
              <w:rPr>
                <w:rFonts w:ascii="Arial" w:hAnsi="Arial" w:cs="Arial"/>
                <w:sz w:val="20"/>
                <w:szCs w:val="20"/>
              </w:rPr>
              <w:t>0,</w:t>
            </w:r>
            <w:r w:rsidRPr="00B41666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41666">
              <w:rPr>
                <w:rFonts w:ascii="Arial" w:hAnsi="Arial" w:cs="Arial"/>
                <w:sz w:val="20"/>
                <w:szCs w:val="20"/>
              </w:rPr>
              <w:t>4</w:t>
            </w:r>
            <w:r w:rsidRPr="00B41666"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850" w:type="dxa"/>
            <w:vAlign w:val="center"/>
          </w:tcPr>
          <w:p w:rsidR="00B41666" w:rsidRPr="00B41666" w:rsidRDefault="00B41666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993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</w:t>
            </w:r>
            <w:r w:rsidR="00BE736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30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0,16</w:t>
            </w:r>
            <w:r w:rsidR="00BE736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0,153</w:t>
            </w:r>
          </w:p>
        </w:tc>
        <w:tc>
          <w:tcPr>
            <w:tcW w:w="992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-0,037</w:t>
            </w:r>
          </w:p>
        </w:tc>
        <w:tc>
          <w:tcPr>
            <w:tcW w:w="1134" w:type="dxa"/>
            <w:vAlign w:val="center"/>
          </w:tcPr>
          <w:p w:rsidR="00B41666" w:rsidRPr="00BE7368" w:rsidRDefault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-0,</w:t>
            </w:r>
            <w:r w:rsidRP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4</w:t>
            </w:r>
            <w:r w:rsidRPr="00BE7368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</w:tr>
      <w:tr w:rsidR="00BE7368" w:rsidRPr="000011A4" w:rsidTr="00BE7368">
        <w:trPr>
          <w:trHeight w:val="264"/>
        </w:trPr>
        <w:tc>
          <w:tcPr>
            <w:tcW w:w="803" w:type="dxa"/>
          </w:tcPr>
          <w:p w:rsidR="00BE7368" w:rsidRDefault="00BE7368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К5</w:t>
            </w:r>
          </w:p>
        </w:tc>
        <w:tc>
          <w:tcPr>
            <w:tcW w:w="899" w:type="dxa"/>
            <w:vAlign w:val="center"/>
          </w:tcPr>
          <w:p w:rsidR="00BE7368" w:rsidRDefault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BE7368" w:rsidRDefault="00BE7368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-0,154</w:t>
            </w:r>
          </w:p>
        </w:tc>
        <w:tc>
          <w:tcPr>
            <w:tcW w:w="851" w:type="dxa"/>
            <w:vAlign w:val="center"/>
          </w:tcPr>
          <w:p w:rsidR="00BE7368" w:rsidRDefault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0,194</w:t>
            </w:r>
          </w:p>
        </w:tc>
        <w:tc>
          <w:tcPr>
            <w:tcW w:w="850" w:type="dxa"/>
            <w:vAlign w:val="center"/>
          </w:tcPr>
          <w:p w:rsidR="00BE7368" w:rsidRPr="00B41666" w:rsidRDefault="00BE7368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993" w:type="dxa"/>
            <w:vAlign w:val="center"/>
          </w:tcPr>
          <w:p w:rsidR="00BE7368" w:rsidRPr="00B41666" w:rsidRDefault="00BE7368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30</w:t>
            </w:r>
          </w:p>
        </w:tc>
        <w:tc>
          <w:tcPr>
            <w:tcW w:w="1134" w:type="dxa"/>
            <w:vAlign w:val="center"/>
          </w:tcPr>
          <w:p w:rsidR="00BE7368" w:rsidRDefault="00BE7368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BE7368" w:rsidRPr="00385B4C" w:rsidRDefault="00BE7368">
            <w:pPr>
              <w:rPr>
                <w:b/>
                <w:sz w:val="24"/>
                <w:szCs w:val="24"/>
              </w:rPr>
            </w:pPr>
            <w:r w:rsidRPr="00385B4C">
              <w:rPr>
                <w:rFonts w:ascii="Times New Roman" w:hAnsi="Times New Roman" w:cs="Times New Roman"/>
                <w:b/>
                <w:sz w:val="24"/>
                <w:szCs w:val="24"/>
              </w:rPr>
              <w:t>0,97</w:t>
            </w:r>
            <w:r w:rsidRPr="00385B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1134" w:type="dxa"/>
            <w:vAlign w:val="center"/>
          </w:tcPr>
          <w:p w:rsidR="00BE7368" w:rsidRDefault="00BE7368" w:rsidP="005313AA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0,015</w:t>
            </w:r>
          </w:p>
        </w:tc>
        <w:tc>
          <w:tcPr>
            <w:tcW w:w="992" w:type="dxa"/>
            <w:vAlign w:val="center"/>
          </w:tcPr>
          <w:p w:rsidR="00BE7368" w:rsidRDefault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BE7368" w:rsidRPr="00BE7368" w:rsidRDefault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0,137</w:t>
            </w:r>
          </w:p>
        </w:tc>
      </w:tr>
      <w:tr w:rsidR="00B41666" w:rsidTr="00BE7368">
        <w:trPr>
          <w:trHeight w:val="269"/>
        </w:trPr>
        <w:tc>
          <w:tcPr>
            <w:tcW w:w="803" w:type="dxa"/>
          </w:tcPr>
          <w:p w:rsidR="00B41666" w:rsidRDefault="00B41666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К6</w:t>
            </w:r>
          </w:p>
        </w:tc>
        <w:tc>
          <w:tcPr>
            <w:tcW w:w="899" w:type="dxa"/>
            <w:vAlign w:val="center"/>
          </w:tcPr>
          <w:p w:rsidR="00B41666" w:rsidRDefault="00B41666" w:rsidP="00385B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-0,142</w:t>
            </w:r>
          </w:p>
        </w:tc>
        <w:tc>
          <w:tcPr>
            <w:tcW w:w="850" w:type="dxa"/>
            <w:vAlign w:val="center"/>
          </w:tcPr>
          <w:p w:rsidR="00B41666" w:rsidRPr="00B41666" w:rsidRDefault="00B41666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851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0,034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0,044</w:t>
            </w:r>
          </w:p>
        </w:tc>
        <w:tc>
          <w:tcPr>
            <w:tcW w:w="993" w:type="dxa"/>
            <w:vAlign w:val="center"/>
          </w:tcPr>
          <w:p w:rsidR="00B41666" w:rsidRPr="00B41666" w:rsidRDefault="00B41666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B41666" w:rsidRPr="00385B4C" w:rsidRDefault="00B41666">
            <w:pPr>
              <w:rPr>
                <w:b/>
                <w:sz w:val="24"/>
                <w:szCs w:val="24"/>
              </w:rPr>
            </w:pPr>
            <w:r w:rsidRPr="00385B4C">
              <w:rPr>
                <w:rFonts w:ascii="Times New Roman" w:hAnsi="Times New Roman" w:cs="Times New Roman"/>
                <w:b/>
                <w:sz w:val="24"/>
                <w:szCs w:val="24"/>
              </w:rPr>
              <w:t>0,97</w:t>
            </w:r>
            <w:r w:rsidRPr="00385B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385B4C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7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992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0,269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-0,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06</w:t>
            </w:r>
          </w:p>
        </w:tc>
      </w:tr>
      <w:tr w:rsidR="00B41666" w:rsidRPr="000011A4" w:rsidTr="00BE7368">
        <w:trPr>
          <w:trHeight w:val="272"/>
        </w:trPr>
        <w:tc>
          <w:tcPr>
            <w:tcW w:w="803" w:type="dxa"/>
          </w:tcPr>
          <w:p w:rsidR="00B41666" w:rsidRDefault="00B41666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К7</w:t>
            </w:r>
          </w:p>
        </w:tc>
        <w:tc>
          <w:tcPr>
            <w:tcW w:w="899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-0,283</w:t>
            </w:r>
          </w:p>
        </w:tc>
        <w:tc>
          <w:tcPr>
            <w:tcW w:w="851" w:type="dxa"/>
            <w:vAlign w:val="center"/>
          </w:tcPr>
          <w:p w:rsidR="00B41666" w:rsidRPr="00B41666" w:rsidRDefault="00B41666" w:rsidP="005313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1666">
              <w:rPr>
                <w:rFonts w:ascii="Times New Roman" w:hAnsi="Times New Roman" w:cs="Times New Roman"/>
                <w:b/>
                <w:sz w:val="24"/>
                <w:szCs w:val="24"/>
              </w:rPr>
              <w:t>-0,556</w:t>
            </w:r>
          </w:p>
        </w:tc>
        <w:tc>
          <w:tcPr>
            <w:tcW w:w="850" w:type="dxa"/>
            <w:vAlign w:val="center"/>
          </w:tcPr>
          <w:p w:rsidR="00B41666" w:rsidRPr="00B41666" w:rsidRDefault="00B41666" w:rsidP="00B41666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993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0,153</w:t>
            </w:r>
          </w:p>
        </w:tc>
        <w:tc>
          <w:tcPr>
            <w:tcW w:w="1134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0,015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7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41666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1,000</w:t>
            </w:r>
          </w:p>
        </w:tc>
        <w:tc>
          <w:tcPr>
            <w:tcW w:w="992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 w:rsidR="00BE736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-0,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170</w:t>
            </w:r>
          </w:p>
        </w:tc>
      </w:tr>
      <w:tr w:rsidR="00B41666" w:rsidRPr="000011A4" w:rsidTr="00BE7368">
        <w:trPr>
          <w:trHeight w:val="276"/>
        </w:trPr>
        <w:tc>
          <w:tcPr>
            <w:tcW w:w="803" w:type="dxa"/>
          </w:tcPr>
          <w:p w:rsidR="00B41666" w:rsidRDefault="00B41666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К8</w:t>
            </w:r>
          </w:p>
        </w:tc>
        <w:tc>
          <w:tcPr>
            <w:tcW w:w="899" w:type="dxa"/>
            <w:vAlign w:val="center"/>
          </w:tcPr>
          <w:p w:rsidR="00B41666" w:rsidRPr="00385B4C" w:rsidRDefault="00B41666" w:rsidP="00385B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0,141</w:t>
            </w:r>
          </w:p>
        </w:tc>
        <w:tc>
          <w:tcPr>
            <w:tcW w:w="851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0,249</w:t>
            </w:r>
          </w:p>
        </w:tc>
        <w:tc>
          <w:tcPr>
            <w:tcW w:w="850" w:type="dxa"/>
            <w:vAlign w:val="center"/>
          </w:tcPr>
          <w:p w:rsidR="00B41666" w:rsidRPr="00385B4C" w:rsidRDefault="00B41666">
            <w:pPr>
              <w:rPr>
                <w:b/>
                <w:sz w:val="24"/>
                <w:szCs w:val="24"/>
              </w:rPr>
            </w:pPr>
            <w:r w:rsidRPr="00385B4C">
              <w:rPr>
                <w:rFonts w:ascii="Times New Roman" w:hAnsi="Times New Roman" w:cs="Times New Roman"/>
                <w:b/>
                <w:sz w:val="24"/>
                <w:szCs w:val="24"/>
              </w:rPr>
              <w:t>-0,68</w:t>
            </w:r>
            <w:r w:rsidRPr="00385B4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</w:p>
        </w:tc>
        <w:tc>
          <w:tcPr>
            <w:tcW w:w="993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-0,037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 w:rsidR="00BE736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0,269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BE7368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92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0,081</w:t>
            </w:r>
          </w:p>
        </w:tc>
      </w:tr>
      <w:tr w:rsidR="00B41666" w:rsidRPr="000011A4" w:rsidTr="00BE7368">
        <w:trPr>
          <w:trHeight w:val="265"/>
        </w:trPr>
        <w:tc>
          <w:tcPr>
            <w:tcW w:w="803" w:type="dxa"/>
          </w:tcPr>
          <w:p w:rsidR="00B41666" w:rsidRDefault="00B41666" w:rsidP="000011A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К9</w:t>
            </w:r>
          </w:p>
        </w:tc>
        <w:tc>
          <w:tcPr>
            <w:tcW w:w="899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0,290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0,200</w:t>
            </w:r>
          </w:p>
        </w:tc>
        <w:tc>
          <w:tcPr>
            <w:tcW w:w="851" w:type="dxa"/>
            <w:vAlign w:val="center"/>
          </w:tcPr>
          <w:p w:rsidR="00B41666" w:rsidRDefault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-0,372</w:t>
            </w:r>
          </w:p>
        </w:tc>
        <w:tc>
          <w:tcPr>
            <w:tcW w:w="850" w:type="dxa"/>
            <w:vAlign w:val="center"/>
          </w:tcPr>
          <w:p w:rsidR="00B41666" w:rsidRDefault="00B41666" w:rsidP="00B41666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0,074</w:t>
            </w:r>
          </w:p>
        </w:tc>
        <w:tc>
          <w:tcPr>
            <w:tcW w:w="993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-0,</w:t>
            </w:r>
            <w:r w:rsidR="00BE7368" w:rsidRP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4</w:t>
            </w:r>
            <w:r w:rsidR="00BE7368" w:rsidRPr="00BE7368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0,137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-0,</w:t>
            </w:r>
            <w:r w:rsidR="00BE7368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BE7368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E7368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 w:rsidR="00BE7368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170</w:t>
            </w:r>
          </w:p>
        </w:tc>
        <w:tc>
          <w:tcPr>
            <w:tcW w:w="992" w:type="dxa"/>
            <w:vAlign w:val="center"/>
          </w:tcPr>
          <w:p w:rsidR="00B41666" w:rsidRDefault="00B41666" w:rsidP="00BE7368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0,081</w:t>
            </w:r>
          </w:p>
        </w:tc>
        <w:tc>
          <w:tcPr>
            <w:tcW w:w="1134" w:type="dxa"/>
            <w:vAlign w:val="center"/>
          </w:tcPr>
          <w:p w:rsidR="00B41666" w:rsidRPr="00BE7368" w:rsidRDefault="00B41666" w:rsidP="00B41666">
            <w:pPr>
              <w:rPr>
                <w:sz w:val="24"/>
                <w:szCs w:val="24"/>
                <w:lang w:val="uk-UA"/>
              </w:rPr>
            </w:pPr>
            <w:r w:rsidRPr="00BE7368">
              <w:rPr>
                <w:rFonts w:ascii="Arial" w:hAnsi="Arial" w:cs="Arial"/>
                <w:sz w:val="20"/>
                <w:szCs w:val="20"/>
              </w:rPr>
              <w:t>1,000</w:t>
            </w:r>
          </w:p>
        </w:tc>
      </w:tr>
    </w:tbl>
    <w:p w:rsidR="00AD7F1B" w:rsidRDefault="00AD7F1B" w:rsidP="00AD7F1B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</w:p>
    <w:p w:rsidR="00AD7F1B" w:rsidRDefault="00AD7F1B" w:rsidP="00AD7F1B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  <w:r w:rsidRPr="00E412BA">
        <w:rPr>
          <w:i/>
          <w:color w:val="000000"/>
          <w:sz w:val="28"/>
          <w:szCs w:val="28"/>
          <w:lang w:val="uk-UA"/>
        </w:rPr>
        <w:t xml:space="preserve">Додаток </w:t>
      </w:r>
      <w:r>
        <w:rPr>
          <w:i/>
          <w:color w:val="000000"/>
          <w:sz w:val="28"/>
          <w:szCs w:val="28"/>
          <w:lang w:val="uk-UA"/>
        </w:rPr>
        <w:t>Б (таблиця 1)</w:t>
      </w:r>
    </w:p>
    <w:p w:rsidR="00AD7F1B" w:rsidRPr="008C35A2" w:rsidRDefault="00AD7F1B" w:rsidP="00AD7F1B">
      <w:pPr>
        <w:widowControl w:val="0"/>
        <w:tabs>
          <w:tab w:val="left" w:pos="993"/>
        </w:tabs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зв'язків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ами різних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в 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групі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пасивних користувачів</w:t>
      </w:r>
    </w:p>
    <w:tbl>
      <w:tblPr>
        <w:tblStyle w:val="a7"/>
        <w:tblW w:w="0" w:type="auto"/>
        <w:tblInd w:w="-1026" w:type="dxa"/>
        <w:tblLayout w:type="fixed"/>
        <w:tblLook w:val="04A0" w:firstRow="1" w:lastRow="0" w:firstColumn="1" w:lastColumn="0" w:noHBand="0" w:noVBand="1"/>
      </w:tblPr>
      <w:tblGrid>
        <w:gridCol w:w="850"/>
        <w:gridCol w:w="983"/>
        <w:gridCol w:w="1009"/>
        <w:gridCol w:w="844"/>
        <w:gridCol w:w="857"/>
        <w:gridCol w:w="1009"/>
        <w:gridCol w:w="1009"/>
        <w:gridCol w:w="1009"/>
        <w:gridCol w:w="1009"/>
        <w:gridCol w:w="1009"/>
        <w:gridCol w:w="1009"/>
      </w:tblGrid>
      <w:tr w:rsidR="00AD7F1B" w:rsidTr="005313AA">
        <w:tc>
          <w:tcPr>
            <w:tcW w:w="850" w:type="dxa"/>
          </w:tcPr>
          <w:p w:rsidR="00AD7F1B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983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СПІ</w:t>
            </w:r>
          </w:p>
        </w:tc>
        <w:tc>
          <w:tcPr>
            <w:tcW w:w="1009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з</w:t>
            </w:r>
          </w:p>
        </w:tc>
        <w:tc>
          <w:tcPr>
            <w:tcW w:w="844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</w:t>
            </w:r>
          </w:p>
        </w:tc>
        <w:tc>
          <w:tcPr>
            <w:tcW w:w="857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009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1009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  <w:tc>
          <w:tcPr>
            <w:tcW w:w="1009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Д</w:t>
            </w:r>
          </w:p>
        </w:tc>
        <w:tc>
          <w:tcPr>
            <w:tcW w:w="1009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</w:t>
            </w:r>
          </w:p>
        </w:tc>
        <w:tc>
          <w:tcPr>
            <w:tcW w:w="1009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</w:p>
        </w:tc>
        <w:tc>
          <w:tcPr>
            <w:tcW w:w="1009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</w:t>
            </w:r>
          </w:p>
        </w:tc>
      </w:tr>
      <w:tr w:rsidR="005313AA" w:rsidTr="005313AA">
        <w:trPr>
          <w:trHeight w:val="423"/>
        </w:trPr>
        <w:tc>
          <w:tcPr>
            <w:tcW w:w="850" w:type="dxa"/>
          </w:tcPr>
          <w:p w:rsidR="005313AA" w:rsidRDefault="005313AA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lang w:val="uk-UA"/>
              </w:rPr>
              <w:t>О</w:t>
            </w:r>
            <w:r w:rsidRPr="008C35A2">
              <w:rPr>
                <w:color w:val="000000"/>
                <w:lang w:val="uk-UA"/>
              </w:rPr>
              <w:t>СПІ</w:t>
            </w:r>
          </w:p>
        </w:tc>
        <w:tc>
          <w:tcPr>
            <w:tcW w:w="983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  <w:tc>
          <w:tcPr>
            <w:tcW w:w="844" w:type="dxa"/>
            <w:vAlign w:val="center"/>
          </w:tcPr>
          <w:p w:rsidR="005313AA" w:rsidRPr="00613682" w:rsidRDefault="005313AA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 w:rsidR="00613682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857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5313AA" w:rsidRPr="00613682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5313AA" w:rsidRPr="00613682" w:rsidRDefault="005313AA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0,26</w:t>
            </w:r>
            <w:r w:rsidR="00613682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-0,047</w:t>
            </w:r>
          </w:p>
        </w:tc>
        <w:tc>
          <w:tcPr>
            <w:tcW w:w="1009" w:type="dxa"/>
            <w:vAlign w:val="center"/>
          </w:tcPr>
          <w:p w:rsidR="005313AA" w:rsidRPr="00613682" w:rsidRDefault="005313AA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</w:t>
            </w:r>
            <w:r w:rsidR="00613682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-0,089</w:t>
            </w:r>
          </w:p>
        </w:tc>
        <w:tc>
          <w:tcPr>
            <w:tcW w:w="1009" w:type="dxa"/>
            <w:vAlign w:val="center"/>
          </w:tcPr>
          <w:p w:rsidR="005313AA" w:rsidRPr="00613682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 w:rsidR="005313AA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 w:rsidR="005313A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</w:tr>
      <w:tr w:rsidR="005313AA" w:rsidTr="005313AA">
        <w:tc>
          <w:tcPr>
            <w:tcW w:w="850" w:type="dxa"/>
          </w:tcPr>
          <w:p w:rsidR="005313AA" w:rsidRDefault="005313AA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К</w:t>
            </w:r>
            <w:r>
              <w:rPr>
                <w:color w:val="000000"/>
                <w:lang w:val="uk-UA"/>
              </w:rPr>
              <w:t>з</w:t>
            </w:r>
          </w:p>
        </w:tc>
        <w:tc>
          <w:tcPr>
            <w:tcW w:w="983" w:type="dxa"/>
            <w:vAlign w:val="center"/>
          </w:tcPr>
          <w:p w:rsidR="005313AA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  <w:tc>
          <w:tcPr>
            <w:tcW w:w="1009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44" w:type="dxa"/>
            <w:vAlign w:val="center"/>
          </w:tcPr>
          <w:p w:rsidR="005313AA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857" w:type="dxa"/>
            <w:vAlign w:val="center"/>
          </w:tcPr>
          <w:p w:rsidR="005313AA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5313AA" w:rsidRDefault="00613682" w:rsidP="009E444C">
            <w:pPr>
              <w:jc w:val="center"/>
              <w:rPr>
                <w:sz w:val="24"/>
                <w:szCs w:val="24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0,559</w:t>
            </w:r>
          </w:p>
        </w:tc>
        <w:tc>
          <w:tcPr>
            <w:tcW w:w="1009" w:type="dxa"/>
            <w:vAlign w:val="center"/>
          </w:tcPr>
          <w:p w:rsidR="005313AA" w:rsidRPr="00613682" w:rsidRDefault="00613682" w:rsidP="009E444C">
            <w:pPr>
              <w:jc w:val="center"/>
              <w:rPr>
                <w:b/>
                <w:sz w:val="24"/>
                <w:szCs w:val="24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0,62</w:t>
            </w:r>
            <w:r w:rsidRPr="0061368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5313AA" w:rsidRDefault="00613682" w:rsidP="009E444C">
            <w:pPr>
              <w:jc w:val="center"/>
              <w:rPr>
                <w:sz w:val="24"/>
                <w:szCs w:val="24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-0,52</w:t>
            </w:r>
            <w:r w:rsidRPr="0061368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5313AA" w:rsidRPr="00613682" w:rsidRDefault="005313AA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0,070</w:t>
            </w:r>
          </w:p>
        </w:tc>
        <w:tc>
          <w:tcPr>
            <w:tcW w:w="1009" w:type="dxa"/>
            <w:vAlign w:val="center"/>
          </w:tcPr>
          <w:p w:rsidR="005313AA" w:rsidRPr="00613682" w:rsidRDefault="005313AA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 w:rsidR="00613682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5313AA" w:rsidRDefault="005313AA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</w:tr>
      <w:tr w:rsidR="00613682" w:rsidTr="005313AA">
        <w:tc>
          <w:tcPr>
            <w:tcW w:w="850" w:type="dxa"/>
          </w:tcPr>
          <w:p w:rsidR="00613682" w:rsidRDefault="00613682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lang w:val="uk-UA"/>
              </w:rPr>
              <w:t>Оз</w:t>
            </w:r>
          </w:p>
        </w:tc>
        <w:tc>
          <w:tcPr>
            <w:tcW w:w="983" w:type="dxa"/>
            <w:vAlign w:val="center"/>
          </w:tcPr>
          <w:p w:rsidR="00613682" w:rsidRPr="00613682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009" w:type="dxa"/>
            <w:vAlign w:val="center"/>
          </w:tcPr>
          <w:p w:rsidR="00613682" w:rsidRPr="00613682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844" w:type="dxa"/>
            <w:vAlign w:val="center"/>
          </w:tcPr>
          <w:p w:rsidR="00613682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7" w:type="dxa"/>
            <w:vAlign w:val="center"/>
          </w:tcPr>
          <w:p w:rsidR="00613682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0,135</w:t>
            </w:r>
          </w:p>
        </w:tc>
        <w:tc>
          <w:tcPr>
            <w:tcW w:w="1009" w:type="dxa"/>
            <w:vAlign w:val="center"/>
          </w:tcPr>
          <w:p w:rsidR="00613682" w:rsidRPr="003F77FE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0,29</w:t>
            </w:r>
            <w:r w:rsidR="003F77FE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3F77FE" w:rsidRPr="003F77FE" w:rsidRDefault="00613682" w:rsidP="009E444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</w:pPr>
            <w:r w:rsidRPr="00613682">
              <w:rPr>
                <w:rFonts w:ascii="Arial" w:hAnsi="Arial" w:cs="Arial"/>
                <w:color w:val="000000"/>
                <w:sz w:val="20"/>
                <w:szCs w:val="20"/>
              </w:rPr>
              <w:t>-0,147</w:t>
            </w:r>
          </w:p>
        </w:tc>
        <w:tc>
          <w:tcPr>
            <w:tcW w:w="1009" w:type="dxa"/>
            <w:vAlign w:val="center"/>
          </w:tcPr>
          <w:p w:rsidR="00613682" w:rsidRPr="003F77FE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 w:rsidR="003F77FE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613682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0,055</w:t>
            </w:r>
          </w:p>
        </w:tc>
        <w:tc>
          <w:tcPr>
            <w:tcW w:w="1009" w:type="dxa"/>
            <w:vAlign w:val="center"/>
          </w:tcPr>
          <w:p w:rsidR="00613682" w:rsidRPr="003F77FE" w:rsidRDefault="00613682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</w:t>
            </w:r>
            <w:r w:rsidR="003F77FE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613682" w:rsidRDefault="00613682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0,340</w:t>
            </w:r>
          </w:p>
        </w:tc>
      </w:tr>
      <w:tr w:rsidR="003F77FE" w:rsidTr="005313AA">
        <w:tc>
          <w:tcPr>
            <w:tcW w:w="850" w:type="dxa"/>
          </w:tcPr>
          <w:p w:rsidR="003F77FE" w:rsidRDefault="003F77FE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A</w:t>
            </w:r>
          </w:p>
        </w:tc>
        <w:tc>
          <w:tcPr>
            <w:tcW w:w="983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3F77FE" w:rsidRPr="00613682" w:rsidRDefault="003F77FE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844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0,135</w:t>
            </w:r>
          </w:p>
        </w:tc>
        <w:tc>
          <w:tcPr>
            <w:tcW w:w="857" w:type="dxa"/>
            <w:vAlign w:val="center"/>
          </w:tcPr>
          <w:p w:rsidR="003F77FE" w:rsidRPr="003F77FE" w:rsidRDefault="003F77FE" w:rsidP="009E444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0,116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0,029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0,172</w:t>
            </w:r>
          </w:p>
        </w:tc>
        <w:tc>
          <w:tcPr>
            <w:tcW w:w="1009" w:type="dxa"/>
            <w:vAlign w:val="center"/>
          </w:tcPr>
          <w:p w:rsidR="003F77FE" w:rsidRPr="003F77FE" w:rsidRDefault="003F77FE" w:rsidP="009E44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F77FE">
              <w:rPr>
                <w:rFonts w:ascii="Times New Roman" w:hAnsi="Times New Roman" w:cs="Times New Roman"/>
                <w:b/>
                <w:sz w:val="24"/>
                <w:szCs w:val="24"/>
              </w:rPr>
              <w:t>0,54</w:t>
            </w:r>
            <w:r w:rsidRPr="003F77F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0,260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</w:tr>
      <w:tr w:rsidR="003F77FE" w:rsidTr="005313AA">
        <w:tc>
          <w:tcPr>
            <w:tcW w:w="850" w:type="dxa"/>
            <w:vAlign w:val="center"/>
          </w:tcPr>
          <w:p w:rsidR="003F77FE" w:rsidRPr="000465AD" w:rsidRDefault="003F77FE" w:rsidP="005313A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983" w:type="dxa"/>
            <w:vAlign w:val="center"/>
          </w:tcPr>
          <w:p w:rsidR="003F77FE" w:rsidRDefault="003F77F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3F77FE" w:rsidRPr="00613682" w:rsidRDefault="003F77FE" w:rsidP="00DF4B09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0,559</w:t>
            </w:r>
          </w:p>
        </w:tc>
        <w:tc>
          <w:tcPr>
            <w:tcW w:w="844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0,29</w:t>
            </w:r>
            <w:r w:rsidR="009E444C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7" w:type="dxa"/>
            <w:vAlign w:val="center"/>
          </w:tcPr>
          <w:p w:rsidR="003F77FE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0,116</w:t>
            </w:r>
          </w:p>
        </w:tc>
        <w:tc>
          <w:tcPr>
            <w:tcW w:w="1009" w:type="dxa"/>
            <w:vAlign w:val="center"/>
          </w:tcPr>
          <w:p w:rsidR="003F77FE" w:rsidRPr="003F77FE" w:rsidRDefault="003F77F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0,286</w:t>
            </w:r>
          </w:p>
        </w:tc>
        <w:tc>
          <w:tcPr>
            <w:tcW w:w="1009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-0,23</w:t>
            </w:r>
            <w:r w:rsidR="009E444C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0,050</w:t>
            </w:r>
          </w:p>
        </w:tc>
        <w:tc>
          <w:tcPr>
            <w:tcW w:w="1009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</w:t>
            </w:r>
            <w:r w:rsidR="009E444C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80</w:t>
            </w:r>
          </w:p>
        </w:tc>
        <w:tc>
          <w:tcPr>
            <w:tcW w:w="1009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 w:rsidR="009E444C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</w:tr>
      <w:tr w:rsidR="003F77FE" w:rsidTr="005313AA">
        <w:tc>
          <w:tcPr>
            <w:tcW w:w="850" w:type="dxa"/>
          </w:tcPr>
          <w:p w:rsidR="003F77FE" w:rsidRDefault="003F77FE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C</w:t>
            </w:r>
          </w:p>
        </w:tc>
        <w:tc>
          <w:tcPr>
            <w:tcW w:w="983" w:type="dxa"/>
            <w:vAlign w:val="center"/>
          </w:tcPr>
          <w:p w:rsidR="003F77FE" w:rsidRPr="00613682" w:rsidRDefault="003F77FE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0,26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3F77FE" w:rsidRPr="00613682" w:rsidRDefault="003F77FE">
            <w:pPr>
              <w:rPr>
                <w:b/>
                <w:sz w:val="24"/>
                <w:szCs w:val="24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0,62</w:t>
            </w:r>
            <w:r w:rsidRPr="0061368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844" w:type="dxa"/>
            <w:vAlign w:val="center"/>
          </w:tcPr>
          <w:p w:rsidR="003F77FE" w:rsidRDefault="009E444C">
            <w:pPr>
              <w:rPr>
                <w:sz w:val="24"/>
                <w:szCs w:val="24"/>
              </w:rPr>
            </w:pPr>
            <w:r w:rsidRPr="00613682">
              <w:rPr>
                <w:rFonts w:ascii="Arial" w:hAnsi="Arial" w:cs="Arial"/>
                <w:color w:val="000000"/>
                <w:sz w:val="20"/>
                <w:szCs w:val="20"/>
              </w:rPr>
              <w:t>-0,147</w:t>
            </w:r>
          </w:p>
        </w:tc>
        <w:tc>
          <w:tcPr>
            <w:tcW w:w="857" w:type="dxa"/>
            <w:vAlign w:val="center"/>
          </w:tcPr>
          <w:p w:rsidR="003F77FE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0,029</w:t>
            </w:r>
          </w:p>
        </w:tc>
        <w:tc>
          <w:tcPr>
            <w:tcW w:w="1009" w:type="dxa"/>
            <w:vAlign w:val="center"/>
          </w:tcPr>
          <w:p w:rsidR="003F77FE" w:rsidRDefault="003F77FE" w:rsidP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0,286</w:t>
            </w:r>
          </w:p>
        </w:tc>
        <w:tc>
          <w:tcPr>
            <w:tcW w:w="1009" w:type="dxa"/>
            <w:vAlign w:val="center"/>
          </w:tcPr>
          <w:p w:rsidR="003F77FE" w:rsidRPr="00613682" w:rsidRDefault="003F77F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3F77FE" w:rsidRPr="003F77FE" w:rsidRDefault="003F77FE">
            <w:pPr>
              <w:rPr>
                <w:b/>
                <w:sz w:val="24"/>
                <w:szCs w:val="24"/>
              </w:rPr>
            </w:pPr>
            <w:r w:rsidRPr="003F77FE">
              <w:rPr>
                <w:rFonts w:ascii="Times New Roman" w:hAnsi="Times New Roman" w:cs="Times New Roman"/>
                <w:b/>
                <w:sz w:val="24"/>
                <w:szCs w:val="24"/>
              </w:rPr>
              <w:t>-0,7</w:t>
            </w:r>
            <w:r w:rsidRPr="003F77F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1009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0,23</w:t>
            </w:r>
            <w:r w:rsidR="009E444C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3F77FE" w:rsidRPr="009E444C" w:rsidRDefault="003F77FE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-0,073</w:t>
            </w:r>
          </w:p>
        </w:tc>
        <w:tc>
          <w:tcPr>
            <w:tcW w:w="1009" w:type="dxa"/>
            <w:vAlign w:val="center"/>
          </w:tcPr>
          <w:p w:rsidR="003F77FE" w:rsidRPr="009E444C" w:rsidRDefault="009E444C" w:rsidP="009E444C">
            <w:pPr>
              <w:rPr>
                <w:b/>
                <w:sz w:val="24"/>
                <w:szCs w:val="24"/>
                <w:lang w:val="uk-UA"/>
              </w:rPr>
            </w:pPr>
            <w:r w:rsidRPr="009E444C">
              <w:rPr>
                <w:rFonts w:ascii="Times New Roman" w:hAnsi="Times New Roman" w:cs="Times New Roman"/>
                <w:b/>
                <w:sz w:val="24"/>
                <w:szCs w:val="24"/>
              </w:rPr>
              <w:t>0,531</w:t>
            </w:r>
          </w:p>
        </w:tc>
      </w:tr>
      <w:tr w:rsidR="009E444C" w:rsidTr="005313AA">
        <w:tc>
          <w:tcPr>
            <w:tcW w:w="850" w:type="dxa"/>
          </w:tcPr>
          <w:p w:rsidR="009E444C" w:rsidRDefault="009E444C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Д</w:t>
            </w:r>
          </w:p>
        </w:tc>
        <w:tc>
          <w:tcPr>
            <w:tcW w:w="983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-0,047</w:t>
            </w:r>
          </w:p>
        </w:tc>
        <w:tc>
          <w:tcPr>
            <w:tcW w:w="1009" w:type="dxa"/>
            <w:vAlign w:val="center"/>
          </w:tcPr>
          <w:p w:rsidR="009E444C" w:rsidRPr="00613682" w:rsidRDefault="009E444C">
            <w:pPr>
              <w:rPr>
                <w:b/>
                <w:sz w:val="24"/>
                <w:szCs w:val="24"/>
              </w:rPr>
            </w:pPr>
            <w:r w:rsidRPr="00613682">
              <w:rPr>
                <w:rFonts w:ascii="Times New Roman" w:hAnsi="Times New Roman" w:cs="Times New Roman"/>
                <w:b/>
                <w:sz w:val="24"/>
                <w:szCs w:val="24"/>
              </w:rPr>
              <w:t>-0,52</w:t>
            </w:r>
            <w:r w:rsidRPr="0061368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844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7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0,172</w:t>
            </w:r>
          </w:p>
        </w:tc>
        <w:tc>
          <w:tcPr>
            <w:tcW w:w="1009" w:type="dxa"/>
            <w:vAlign w:val="center"/>
          </w:tcPr>
          <w:p w:rsidR="009E444C" w:rsidRDefault="009E444C" w:rsidP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-0,231</w:t>
            </w:r>
          </w:p>
        </w:tc>
        <w:tc>
          <w:tcPr>
            <w:tcW w:w="1009" w:type="dxa"/>
            <w:vAlign w:val="center"/>
          </w:tcPr>
          <w:p w:rsidR="009E444C" w:rsidRPr="003F77FE" w:rsidRDefault="009E444C">
            <w:pPr>
              <w:rPr>
                <w:b/>
                <w:sz w:val="24"/>
                <w:szCs w:val="24"/>
              </w:rPr>
            </w:pPr>
            <w:r w:rsidRPr="003F77FE">
              <w:rPr>
                <w:rFonts w:ascii="Times New Roman" w:hAnsi="Times New Roman" w:cs="Times New Roman"/>
                <w:b/>
                <w:sz w:val="24"/>
                <w:szCs w:val="24"/>
              </w:rPr>
              <w:t>-0,7</w:t>
            </w:r>
            <w:r w:rsidRPr="003F77F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1009" w:type="dxa"/>
            <w:vAlign w:val="center"/>
          </w:tcPr>
          <w:p w:rsidR="009E444C" w:rsidRPr="00613682" w:rsidRDefault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DF4B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44C">
              <w:rPr>
                <w:rFonts w:ascii="Times New Roman" w:hAnsi="Times New Roman" w:cs="Times New Roman"/>
                <w:b/>
                <w:sz w:val="24"/>
                <w:szCs w:val="24"/>
              </w:rPr>
              <w:t>-0,717</w:t>
            </w:r>
          </w:p>
        </w:tc>
      </w:tr>
      <w:tr w:rsidR="009E444C" w:rsidTr="005313AA">
        <w:tc>
          <w:tcPr>
            <w:tcW w:w="850" w:type="dxa"/>
          </w:tcPr>
          <w:p w:rsidR="009E444C" w:rsidRPr="008C35A2" w:rsidRDefault="009E444C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K</w:t>
            </w:r>
          </w:p>
        </w:tc>
        <w:tc>
          <w:tcPr>
            <w:tcW w:w="983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9E444C" w:rsidRDefault="009E444C" w:rsidP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0,070</w:t>
            </w:r>
          </w:p>
        </w:tc>
        <w:tc>
          <w:tcPr>
            <w:tcW w:w="844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0,055</w:t>
            </w:r>
          </w:p>
        </w:tc>
        <w:tc>
          <w:tcPr>
            <w:tcW w:w="857" w:type="dxa"/>
            <w:vAlign w:val="center"/>
          </w:tcPr>
          <w:p w:rsidR="009E444C" w:rsidRPr="003F77FE" w:rsidRDefault="009E444C" w:rsidP="00DF4B09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F77FE">
              <w:rPr>
                <w:rFonts w:ascii="Times New Roman" w:hAnsi="Times New Roman" w:cs="Times New Roman"/>
                <w:b/>
                <w:sz w:val="24"/>
                <w:szCs w:val="24"/>
              </w:rPr>
              <w:t>0,54</w:t>
            </w:r>
            <w:r w:rsidRPr="003F77F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9E444C" w:rsidRDefault="009E444C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0,050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-0,073</w:t>
            </w:r>
          </w:p>
        </w:tc>
        <w:tc>
          <w:tcPr>
            <w:tcW w:w="1009" w:type="dxa"/>
            <w:vAlign w:val="center"/>
          </w:tcPr>
          <w:p w:rsidR="009E444C" w:rsidRPr="00613682" w:rsidRDefault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9E444C">
            <w:pPr>
              <w:rPr>
                <w:sz w:val="24"/>
                <w:szCs w:val="24"/>
                <w:lang w:val="uk-UA"/>
              </w:rPr>
            </w:pPr>
            <w:r w:rsidRPr="009E444C">
              <w:rPr>
                <w:rFonts w:ascii="Arial" w:hAnsi="Arial" w:cs="Arial"/>
                <w:sz w:val="20"/>
                <w:szCs w:val="20"/>
              </w:rPr>
              <w:t>0,</w:t>
            </w:r>
            <w:r w:rsidRPr="009E44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9E444C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</w:tr>
      <w:tr w:rsidR="009E444C" w:rsidTr="005313AA">
        <w:tc>
          <w:tcPr>
            <w:tcW w:w="850" w:type="dxa"/>
          </w:tcPr>
          <w:p w:rsidR="009E444C" w:rsidRPr="008C35A2" w:rsidRDefault="009E444C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М</w:t>
            </w:r>
          </w:p>
        </w:tc>
        <w:tc>
          <w:tcPr>
            <w:tcW w:w="983" w:type="dxa"/>
            <w:vAlign w:val="center"/>
          </w:tcPr>
          <w:p w:rsidR="009E444C" w:rsidRDefault="009E444C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-0,089</w:t>
            </w:r>
          </w:p>
        </w:tc>
        <w:tc>
          <w:tcPr>
            <w:tcW w:w="1009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44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7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0,260</w:t>
            </w:r>
          </w:p>
        </w:tc>
        <w:tc>
          <w:tcPr>
            <w:tcW w:w="1009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80</w:t>
            </w:r>
          </w:p>
        </w:tc>
        <w:tc>
          <w:tcPr>
            <w:tcW w:w="1009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-0,073</w:t>
            </w:r>
          </w:p>
        </w:tc>
        <w:tc>
          <w:tcPr>
            <w:tcW w:w="1009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-0,31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9E444C" w:rsidRDefault="009E444C">
            <w:pPr>
              <w:rPr>
                <w:sz w:val="24"/>
                <w:szCs w:val="24"/>
              </w:rPr>
            </w:pPr>
            <w:r w:rsidRPr="009E444C">
              <w:rPr>
                <w:rFonts w:ascii="Arial" w:hAnsi="Arial" w:cs="Arial"/>
                <w:sz w:val="20"/>
                <w:szCs w:val="20"/>
              </w:rPr>
              <w:t>0,</w:t>
            </w:r>
            <w:r w:rsidRPr="009E444C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9E444C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009" w:type="dxa"/>
            <w:vAlign w:val="center"/>
          </w:tcPr>
          <w:p w:rsidR="009E444C" w:rsidRPr="00613682" w:rsidRDefault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009" w:type="dxa"/>
            <w:vAlign w:val="center"/>
          </w:tcPr>
          <w:p w:rsidR="009E444C" w:rsidRPr="009E444C" w:rsidRDefault="009E444C" w:rsidP="009E444C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</w:tr>
      <w:tr w:rsidR="00E34E2E" w:rsidTr="005313AA">
        <w:tc>
          <w:tcPr>
            <w:tcW w:w="850" w:type="dxa"/>
          </w:tcPr>
          <w:p w:rsidR="00E34E2E" w:rsidRPr="008C35A2" w:rsidRDefault="00E34E2E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H</w:t>
            </w:r>
          </w:p>
        </w:tc>
        <w:tc>
          <w:tcPr>
            <w:tcW w:w="983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  <w:tc>
          <w:tcPr>
            <w:tcW w:w="844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0,340</w:t>
            </w:r>
          </w:p>
        </w:tc>
        <w:tc>
          <w:tcPr>
            <w:tcW w:w="857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E34E2E" w:rsidRPr="009E444C" w:rsidRDefault="00E34E2E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E34E2E" w:rsidRPr="009E444C" w:rsidRDefault="00E34E2E">
            <w:pPr>
              <w:rPr>
                <w:b/>
                <w:sz w:val="24"/>
                <w:szCs w:val="24"/>
              </w:rPr>
            </w:pPr>
            <w:r w:rsidRPr="009E444C">
              <w:rPr>
                <w:rFonts w:ascii="Times New Roman" w:hAnsi="Times New Roman" w:cs="Times New Roman"/>
                <w:b/>
                <w:sz w:val="24"/>
                <w:szCs w:val="24"/>
              </w:rPr>
              <w:t>0,531</w:t>
            </w:r>
          </w:p>
        </w:tc>
        <w:tc>
          <w:tcPr>
            <w:tcW w:w="1009" w:type="dxa"/>
            <w:vAlign w:val="center"/>
          </w:tcPr>
          <w:p w:rsidR="00E34E2E" w:rsidRPr="009E444C" w:rsidRDefault="00E34E2E" w:rsidP="00DF4B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44C">
              <w:rPr>
                <w:rFonts w:ascii="Times New Roman" w:hAnsi="Times New Roman" w:cs="Times New Roman"/>
                <w:b/>
                <w:sz w:val="24"/>
                <w:szCs w:val="24"/>
              </w:rPr>
              <w:t>-0,717</w:t>
            </w:r>
          </w:p>
        </w:tc>
        <w:tc>
          <w:tcPr>
            <w:tcW w:w="1009" w:type="dxa"/>
            <w:vAlign w:val="center"/>
          </w:tcPr>
          <w:p w:rsidR="00E34E2E" w:rsidRPr="009E444C" w:rsidRDefault="00E34E2E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E34E2E" w:rsidRDefault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</w:tr>
      <w:tr w:rsidR="00E34E2E" w:rsidTr="005313AA">
        <w:tc>
          <w:tcPr>
            <w:tcW w:w="850" w:type="dxa"/>
          </w:tcPr>
          <w:p w:rsidR="00E34E2E" w:rsidRPr="008C35A2" w:rsidRDefault="00E34E2E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КК</w:t>
            </w:r>
          </w:p>
        </w:tc>
        <w:tc>
          <w:tcPr>
            <w:tcW w:w="983" w:type="dxa"/>
            <w:vAlign w:val="center"/>
          </w:tcPr>
          <w:p w:rsidR="00E34E2E" w:rsidRDefault="00E34E2E" w:rsidP="0061368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211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857" w:type="dxa"/>
            <w:vAlign w:val="center"/>
          </w:tcPr>
          <w:p w:rsidR="00E34E2E" w:rsidRPr="00E34E2E" w:rsidRDefault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0,197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0,26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-0,047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-0,089</w:t>
            </w:r>
          </w:p>
        </w:tc>
        <w:tc>
          <w:tcPr>
            <w:tcW w:w="1009" w:type="dxa"/>
            <w:vAlign w:val="center"/>
          </w:tcPr>
          <w:p w:rsidR="00E34E2E" w:rsidRPr="00613682" w:rsidRDefault="00F50129" w:rsidP="00F5012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 w:rsidR="00E34E2E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 w:rsidR="00E34E2E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</w:tr>
      <w:tr w:rsidR="00E34E2E" w:rsidTr="005313AA">
        <w:tc>
          <w:tcPr>
            <w:tcW w:w="850" w:type="dxa"/>
          </w:tcPr>
          <w:p w:rsidR="00E34E2E" w:rsidRPr="008C35A2" w:rsidRDefault="00E34E2E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К1</w:t>
            </w:r>
          </w:p>
        </w:tc>
        <w:tc>
          <w:tcPr>
            <w:tcW w:w="983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90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-0,465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0,19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8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0,295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0,247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0,289</w:t>
            </w:r>
          </w:p>
        </w:tc>
      </w:tr>
      <w:tr w:rsidR="00E34E2E" w:rsidTr="005313AA">
        <w:tc>
          <w:tcPr>
            <w:tcW w:w="850" w:type="dxa"/>
          </w:tcPr>
          <w:p w:rsidR="00E34E2E" w:rsidRPr="008C35A2" w:rsidRDefault="00E34E2E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К2</w:t>
            </w:r>
          </w:p>
        </w:tc>
        <w:tc>
          <w:tcPr>
            <w:tcW w:w="983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0,044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0,274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0,297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-0,248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</w:tr>
      <w:tr w:rsidR="00E34E2E" w:rsidTr="005313AA">
        <w:tc>
          <w:tcPr>
            <w:tcW w:w="850" w:type="dxa"/>
          </w:tcPr>
          <w:p w:rsidR="00E34E2E" w:rsidRPr="008C35A2" w:rsidRDefault="00E34E2E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К3</w:t>
            </w:r>
          </w:p>
        </w:tc>
        <w:tc>
          <w:tcPr>
            <w:tcW w:w="983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0,12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0,046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-0,059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К4</w:t>
            </w:r>
          </w:p>
        </w:tc>
        <w:tc>
          <w:tcPr>
            <w:tcW w:w="983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0,178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0,021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0,020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009" w:type="dxa"/>
            <w:vAlign w:val="center"/>
          </w:tcPr>
          <w:p w:rsidR="00E34E2E" w:rsidRPr="00E34E2E" w:rsidRDefault="00E34E2E">
            <w:pPr>
              <w:rPr>
                <w:b/>
                <w:sz w:val="24"/>
                <w:szCs w:val="24"/>
              </w:rPr>
            </w:pPr>
            <w:r w:rsidRPr="00E34E2E">
              <w:rPr>
                <w:rFonts w:ascii="Times New Roman" w:hAnsi="Times New Roman" w:cs="Times New Roman"/>
                <w:b/>
                <w:sz w:val="24"/>
                <w:szCs w:val="24"/>
              </w:rPr>
              <w:t>0,68</w:t>
            </w:r>
            <w:r w:rsidRPr="00E34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К5</w:t>
            </w:r>
          </w:p>
        </w:tc>
        <w:tc>
          <w:tcPr>
            <w:tcW w:w="983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0,175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-0,149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-0,24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4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К6</w:t>
            </w:r>
          </w:p>
        </w:tc>
        <w:tc>
          <w:tcPr>
            <w:tcW w:w="983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30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0,171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A060EF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 w:rsidR="00A060EF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E34E2E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A060EF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="00A060EF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60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0,148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К7</w:t>
            </w:r>
          </w:p>
        </w:tc>
        <w:tc>
          <w:tcPr>
            <w:tcW w:w="983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90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0,264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0,049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A060EF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 w:rsidR="00A060EF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-0,039</w:t>
            </w:r>
          </w:p>
        </w:tc>
        <w:tc>
          <w:tcPr>
            <w:tcW w:w="1009" w:type="dxa"/>
            <w:vAlign w:val="center"/>
          </w:tcPr>
          <w:p w:rsidR="00E34E2E" w:rsidRPr="00E34E2E" w:rsidRDefault="00E34E2E">
            <w:pPr>
              <w:rPr>
                <w:b/>
                <w:sz w:val="24"/>
                <w:szCs w:val="24"/>
              </w:rPr>
            </w:pPr>
            <w:r w:rsidRPr="00E34E2E">
              <w:rPr>
                <w:rFonts w:ascii="Times New Roman" w:hAnsi="Times New Roman" w:cs="Times New Roman"/>
                <w:b/>
                <w:sz w:val="24"/>
                <w:szCs w:val="24"/>
              </w:rPr>
              <w:t>0,55</w:t>
            </w:r>
            <w:r w:rsidRPr="00E34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К8</w:t>
            </w:r>
          </w:p>
        </w:tc>
        <w:tc>
          <w:tcPr>
            <w:tcW w:w="983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150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3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DF4B09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="00DF4B09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009" w:type="dxa"/>
            <w:vAlign w:val="center"/>
          </w:tcPr>
          <w:p w:rsidR="00E34E2E" w:rsidRPr="00F50129" w:rsidRDefault="00E34E2E" w:rsidP="00DF4B09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 w:rsidR="00DF4B09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5</w:t>
            </w:r>
            <w:r w:rsidR="00F50129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009" w:type="dxa"/>
            <w:vAlign w:val="center"/>
          </w:tcPr>
          <w:p w:rsidR="00E34E2E" w:rsidRDefault="00E34E2E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-0,055</w:t>
            </w:r>
          </w:p>
        </w:tc>
        <w:tc>
          <w:tcPr>
            <w:tcW w:w="1009" w:type="dxa"/>
            <w:vAlign w:val="center"/>
          </w:tcPr>
          <w:p w:rsidR="00E34E2E" w:rsidRPr="00F50129" w:rsidRDefault="00E34E2E" w:rsidP="00F5012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 w:rsidR="00F50129"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</w:tr>
      <w:tr w:rsidR="00E34E2E" w:rsidTr="005313AA">
        <w:tc>
          <w:tcPr>
            <w:tcW w:w="850" w:type="dxa"/>
          </w:tcPr>
          <w:p w:rsidR="00E34E2E" w:rsidRDefault="00E34E2E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К9</w:t>
            </w:r>
          </w:p>
        </w:tc>
        <w:tc>
          <w:tcPr>
            <w:tcW w:w="983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  <w:tc>
          <w:tcPr>
            <w:tcW w:w="1009" w:type="dxa"/>
            <w:vAlign w:val="center"/>
          </w:tcPr>
          <w:p w:rsidR="00E34E2E" w:rsidRDefault="00E34E2E" w:rsidP="00E34E2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-0,180</w:t>
            </w:r>
          </w:p>
        </w:tc>
        <w:tc>
          <w:tcPr>
            <w:tcW w:w="844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8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857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E34E2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E34E2E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F50129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0,222</w:t>
            </w:r>
          </w:p>
        </w:tc>
        <w:tc>
          <w:tcPr>
            <w:tcW w:w="1009" w:type="dxa"/>
            <w:vAlign w:val="center"/>
          </w:tcPr>
          <w:p w:rsidR="00E34E2E" w:rsidRPr="00E34E2E" w:rsidRDefault="00E34E2E" w:rsidP="00DF4B09">
            <w:pPr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 w:rsidR="00DF4B09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1009" w:type="dxa"/>
            <w:vAlign w:val="center"/>
          </w:tcPr>
          <w:p w:rsidR="00E34E2E" w:rsidRDefault="00E34E2E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-0,081</w:t>
            </w:r>
          </w:p>
        </w:tc>
        <w:tc>
          <w:tcPr>
            <w:tcW w:w="1009" w:type="dxa"/>
            <w:vAlign w:val="center"/>
          </w:tcPr>
          <w:p w:rsidR="00E34E2E" w:rsidRDefault="00E34E2E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</w:tr>
    </w:tbl>
    <w:p w:rsidR="00AD7F1B" w:rsidRDefault="00AD7F1B" w:rsidP="00AD7F1B">
      <w:pPr>
        <w:pStyle w:val="a3"/>
        <w:spacing w:before="0" w:beforeAutospacing="0" w:after="0" w:afterAutospacing="0"/>
        <w:jc w:val="right"/>
        <w:rPr>
          <w:i/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 xml:space="preserve"> Таблиця 2</w:t>
      </w:r>
    </w:p>
    <w:p w:rsidR="00AD7F1B" w:rsidRPr="008C35A2" w:rsidRDefault="00AD7F1B" w:rsidP="00AD7F1B">
      <w:pPr>
        <w:widowControl w:val="0"/>
        <w:tabs>
          <w:tab w:val="left" w:pos="993"/>
        </w:tabs>
        <w:jc w:val="center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Матриця кореляційних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зв'язків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між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показник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ами різних </w:t>
      </w:r>
      <w:r w:rsidRPr="008C35A2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методик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в </w:t>
      </w:r>
      <w:r w:rsidRPr="008C35A2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групі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 пасивних користувачів</w:t>
      </w:r>
    </w:p>
    <w:tbl>
      <w:tblPr>
        <w:tblStyle w:val="a7"/>
        <w:tblW w:w="10774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03"/>
        <w:gridCol w:w="899"/>
        <w:gridCol w:w="850"/>
        <w:gridCol w:w="851"/>
        <w:gridCol w:w="850"/>
        <w:gridCol w:w="993"/>
        <w:gridCol w:w="1134"/>
        <w:gridCol w:w="1134"/>
        <w:gridCol w:w="1134"/>
        <w:gridCol w:w="992"/>
        <w:gridCol w:w="1134"/>
      </w:tblGrid>
      <w:tr w:rsidR="00AD7F1B" w:rsidRPr="008C35A2" w:rsidTr="005313AA">
        <w:trPr>
          <w:trHeight w:val="278"/>
        </w:trPr>
        <w:tc>
          <w:tcPr>
            <w:tcW w:w="803" w:type="dxa"/>
          </w:tcPr>
          <w:p w:rsidR="00AD7F1B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99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КК</w:t>
            </w:r>
          </w:p>
        </w:tc>
        <w:tc>
          <w:tcPr>
            <w:tcW w:w="850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К1</w:t>
            </w:r>
          </w:p>
        </w:tc>
        <w:tc>
          <w:tcPr>
            <w:tcW w:w="851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0" w:type="dxa"/>
            <w:vAlign w:val="center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AD7F1B" w:rsidRPr="000465AD" w:rsidRDefault="00AD7F1B" w:rsidP="005313A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35A2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4</w:t>
            </w:r>
          </w:p>
        </w:tc>
        <w:tc>
          <w:tcPr>
            <w:tcW w:w="1134" w:type="dxa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К5</w:t>
            </w:r>
          </w:p>
        </w:tc>
        <w:tc>
          <w:tcPr>
            <w:tcW w:w="1134" w:type="dxa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К6</w:t>
            </w:r>
          </w:p>
        </w:tc>
        <w:tc>
          <w:tcPr>
            <w:tcW w:w="1134" w:type="dxa"/>
          </w:tcPr>
          <w:p w:rsidR="00AD7F1B" w:rsidRPr="008C35A2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К7</w:t>
            </w:r>
          </w:p>
        </w:tc>
        <w:tc>
          <w:tcPr>
            <w:tcW w:w="992" w:type="dxa"/>
          </w:tcPr>
          <w:p w:rsidR="00AD7F1B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К8</w:t>
            </w:r>
          </w:p>
        </w:tc>
        <w:tc>
          <w:tcPr>
            <w:tcW w:w="1134" w:type="dxa"/>
          </w:tcPr>
          <w:p w:rsidR="00AD7F1B" w:rsidRDefault="00AD7F1B" w:rsidP="005313AA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К9</w:t>
            </w:r>
          </w:p>
        </w:tc>
      </w:tr>
      <w:tr w:rsidR="004853A0" w:rsidTr="005313AA">
        <w:trPr>
          <w:trHeight w:val="278"/>
        </w:trPr>
        <w:tc>
          <w:tcPr>
            <w:tcW w:w="803" w:type="dxa"/>
          </w:tcPr>
          <w:p w:rsidR="004853A0" w:rsidRDefault="004853A0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lang w:val="uk-UA"/>
              </w:rPr>
              <w:t>О</w:t>
            </w:r>
            <w:r w:rsidRPr="008C35A2">
              <w:rPr>
                <w:color w:val="000000"/>
                <w:lang w:val="uk-UA"/>
              </w:rPr>
              <w:t>СПІ</w:t>
            </w:r>
          </w:p>
        </w:tc>
        <w:tc>
          <w:tcPr>
            <w:tcW w:w="899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211</w:t>
            </w:r>
          </w:p>
        </w:tc>
        <w:tc>
          <w:tcPr>
            <w:tcW w:w="850" w:type="dxa"/>
            <w:vAlign w:val="center"/>
          </w:tcPr>
          <w:p w:rsidR="004853A0" w:rsidRPr="00E34E2E" w:rsidRDefault="004853A0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90</w:t>
            </w:r>
          </w:p>
        </w:tc>
        <w:tc>
          <w:tcPr>
            <w:tcW w:w="851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993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  <w:tc>
          <w:tcPr>
            <w:tcW w:w="1134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1134" w:type="dxa"/>
            <w:vAlign w:val="center"/>
          </w:tcPr>
          <w:p w:rsidR="004853A0" w:rsidRPr="00E34E2E" w:rsidRDefault="004853A0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134" w:type="dxa"/>
            <w:vAlign w:val="center"/>
          </w:tcPr>
          <w:p w:rsidR="004853A0" w:rsidRPr="00E34E2E" w:rsidRDefault="004853A0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992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</w:tr>
      <w:tr w:rsidR="004853A0" w:rsidRPr="000011A4" w:rsidTr="005313AA">
        <w:trPr>
          <w:trHeight w:val="319"/>
        </w:trPr>
        <w:tc>
          <w:tcPr>
            <w:tcW w:w="803" w:type="dxa"/>
          </w:tcPr>
          <w:p w:rsidR="004853A0" w:rsidRDefault="004853A0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К</w:t>
            </w:r>
            <w:r>
              <w:rPr>
                <w:color w:val="000000"/>
                <w:lang w:val="uk-UA"/>
              </w:rPr>
              <w:t>з</w:t>
            </w:r>
          </w:p>
        </w:tc>
        <w:tc>
          <w:tcPr>
            <w:tcW w:w="899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-0,157</w:t>
            </w:r>
          </w:p>
        </w:tc>
        <w:tc>
          <w:tcPr>
            <w:tcW w:w="850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-0,465</w:t>
            </w:r>
          </w:p>
        </w:tc>
        <w:tc>
          <w:tcPr>
            <w:tcW w:w="851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0,044</w:t>
            </w:r>
          </w:p>
        </w:tc>
        <w:tc>
          <w:tcPr>
            <w:tcW w:w="850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993" w:type="dxa"/>
            <w:vAlign w:val="center"/>
          </w:tcPr>
          <w:p w:rsidR="004853A0" w:rsidRPr="00E34E2E" w:rsidRDefault="004853A0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0,175</w:t>
            </w:r>
          </w:p>
        </w:tc>
        <w:tc>
          <w:tcPr>
            <w:tcW w:w="1134" w:type="dxa"/>
            <w:vAlign w:val="center"/>
          </w:tcPr>
          <w:p w:rsidR="004853A0" w:rsidRPr="00E34E2E" w:rsidRDefault="004853A0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30</w:t>
            </w:r>
          </w:p>
        </w:tc>
        <w:tc>
          <w:tcPr>
            <w:tcW w:w="1134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90</w:t>
            </w:r>
          </w:p>
        </w:tc>
        <w:tc>
          <w:tcPr>
            <w:tcW w:w="992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4853A0" w:rsidRDefault="004853A0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-0,180</w:t>
            </w:r>
          </w:p>
        </w:tc>
      </w:tr>
      <w:tr w:rsidR="00A060EF" w:rsidRPr="000011A4" w:rsidTr="005313AA">
        <w:trPr>
          <w:trHeight w:val="319"/>
        </w:trPr>
        <w:tc>
          <w:tcPr>
            <w:tcW w:w="803" w:type="dxa"/>
          </w:tcPr>
          <w:p w:rsidR="00A060EF" w:rsidRDefault="00A060EF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>
              <w:rPr>
                <w:lang w:val="uk-UA"/>
              </w:rPr>
              <w:t>Оз</w:t>
            </w:r>
          </w:p>
        </w:tc>
        <w:tc>
          <w:tcPr>
            <w:tcW w:w="899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0,19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0,274</w:t>
            </w:r>
          </w:p>
        </w:tc>
        <w:tc>
          <w:tcPr>
            <w:tcW w:w="850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0,12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993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0,178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-0,149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0,171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992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8</w:t>
            </w:r>
            <w:r w:rsidRPr="00E34E2E"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</w:tr>
      <w:tr w:rsidR="00A060EF" w:rsidRPr="000011A4" w:rsidTr="005313AA">
        <w:trPr>
          <w:trHeight w:val="319"/>
        </w:trPr>
        <w:tc>
          <w:tcPr>
            <w:tcW w:w="803" w:type="dxa"/>
          </w:tcPr>
          <w:p w:rsidR="00A060EF" w:rsidRDefault="00A060EF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A</w:t>
            </w:r>
          </w:p>
        </w:tc>
        <w:tc>
          <w:tcPr>
            <w:tcW w:w="899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0,197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0,295</w:t>
            </w:r>
          </w:p>
        </w:tc>
        <w:tc>
          <w:tcPr>
            <w:tcW w:w="851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0,297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993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992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150</w:t>
            </w:r>
          </w:p>
        </w:tc>
        <w:tc>
          <w:tcPr>
            <w:tcW w:w="1134" w:type="dxa"/>
            <w:vAlign w:val="center"/>
          </w:tcPr>
          <w:p w:rsidR="00A060EF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E34E2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</w:tr>
      <w:tr w:rsidR="00A060EF" w:rsidRPr="000011A4" w:rsidTr="005313AA">
        <w:trPr>
          <w:trHeight w:val="319"/>
        </w:trPr>
        <w:tc>
          <w:tcPr>
            <w:tcW w:w="803" w:type="dxa"/>
            <w:vAlign w:val="center"/>
          </w:tcPr>
          <w:p w:rsidR="00A060EF" w:rsidRPr="000465AD" w:rsidRDefault="00A060EF" w:rsidP="005313A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</w:p>
        </w:tc>
        <w:tc>
          <w:tcPr>
            <w:tcW w:w="899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4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993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0,021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E34E2E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0,264</w:t>
            </w:r>
          </w:p>
        </w:tc>
        <w:tc>
          <w:tcPr>
            <w:tcW w:w="992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A060EF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-0,04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5</w:t>
            </w:r>
          </w:p>
        </w:tc>
      </w:tr>
      <w:tr w:rsidR="00A060EF" w:rsidRPr="000011A4" w:rsidTr="005313AA">
        <w:trPr>
          <w:trHeight w:val="319"/>
        </w:trPr>
        <w:tc>
          <w:tcPr>
            <w:tcW w:w="803" w:type="dxa"/>
          </w:tcPr>
          <w:p w:rsidR="00A060EF" w:rsidRDefault="00A060EF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</w:rPr>
              <w:t>C</w:t>
            </w:r>
          </w:p>
        </w:tc>
        <w:tc>
          <w:tcPr>
            <w:tcW w:w="899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0,26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850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-0,09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851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08</w:t>
            </w:r>
          </w:p>
        </w:tc>
        <w:tc>
          <w:tcPr>
            <w:tcW w:w="850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0,046</w:t>
            </w:r>
          </w:p>
        </w:tc>
        <w:tc>
          <w:tcPr>
            <w:tcW w:w="993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0,020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0,049</w:t>
            </w:r>
          </w:p>
        </w:tc>
        <w:tc>
          <w:tcPr>
            <w:tcW w:w="992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A060EF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A060EF" w:rsidRPr="000011A4" w:rsidTr="005313AA">
        <w:trPr>
          <w:trHeight w:val="319"/>
        </w:trPr>
        <w:tc>
          <w:tcPr>
            <w:tcW w:w="803" w:type="dxa"/>
          </w:tcPr>
          <w:p w:rsidR="00A060EF" w:rsidRDefault="00A060EF" w:rsidP="005313AA">
            <w:pPr>
              <w:pStyle w:val="a3"/>
              <w:jc w:val="center"/>
              <w:rPr>
                <w:i/>
                <w:color w:val="000000"/>
                <w:sz w:val="28"/>
                <w:szCs w:val="28"/>
                <w:lang w:val="uk-UA"/>
              </w:rPr>
            </w:pPr>
            <w:r w:rsidRPr="008C35A2">
              <w:rPr>
                <w:color w:val="000000"/>
                <w:lang w:val="uk-UA"/>
              </w:rPr>
              <w:t>Д</w:t>
            </w:r>
          </w:p>
        </w:tc>
        <w:tc>
          <w:tcPr>
            <w:tcW w:w="899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-0,047</w:t>
            </w:r>
          </w:p>
        </w:tc>
        <w:tc>
          <w:tcPr>
            <w:tcW w:w="850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8</w:t>
            </w:r>
          </w:p>
        </w:tc>
        <w:tc>
          <w:tcPr>
            <w:tcW w:w="851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9</w:t>
            </w:r>
          </w:p>
        </w:tc>
        <w:tc>
          <w:tcPr>
            <w:tcW w:w="850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993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134" w:type="dxa"/>
            <w:vAlign w:val="center"/>
          </w:tcPr>
          <w:p w:rsidR="00A060EF" w:rsidRPr="00A060EF" w:rsidRDefault="00A060EF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-0,24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A060EF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</w:t>
            </w:r>
          </w:p>
        </w:tc>
        <w:tc>
          <w:tcPr>
            <w:tcW w:w="1134" w:type="dxa"/>
            <w:vAlign w:val="center"/>
          </w:tcPr>
          <w:p w:rsidR="00A060EF" w:rsidRPr="00E34E2E" w:rsidRDefault="00A060EF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92" w:type="dxa"/>
            <w:vAlign w:val="center"/>
          </w:tcPr>
          <w:p w:rsidR="00A060EF" w:rsidRPr="00E34E2E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="00A060EF" w:rsidRPr="00E34E2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34" w:type="dxa"/>
            <w:vAlign w:val="center"/>
          </w:tcPr>
          <w:p w:rsidR="00A060EF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0,222</w:t>
            </w:r>
          </w:p>
        </w:tc>
      </w:tr>
      <w:tr w:rsidR="00DF4B09" w:rsidTr="005313AA">
        <w:trPr>
          <w:trHeight w:val="319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K</w:t>
            </w:r>
          </w:p>
        </w:tc>
        <w:tc>
          <w:tcPr>
            <w:tcW w:w="899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0,18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3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0,247</w:t>
            </w:r>
          </w:p>
        </w:tc>
        <w:tc>
          <w:tcPr>
            <w:tcW w:w="851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-0,248</w:t>
            </w:r>
          </w:p>
        </w:tc>
        <w:tc>
          <w:tcPr>
            <w:tcW w:w="850" w:type="dxa"/>
            <w:vAlign w:val="center"/>
          </w:tcPr>
          <w:p w:rsidR="00DF4B09" w:rsidRPr="00E34E2E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0,15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7</w:t>
            </w:r>
          </w:p>
        </w:tc>
        <w:tc>
          <w:tcPr>
            <w:tcW w:w="993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-0,00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4</w:t>
            </w:r>
          </w:p>
        </w:tc>
        <w:tc>
          <w:tcPr>
            <w:tcW w:w="1134" w:type="dxa"/>
            <w:vAlign w:val="center"/>
          </w:tcPr>
          <w:p w:rsidR="00DF4B09" w:rsidRPr="00E34E2E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0,0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60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92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DF4B09" w:rsidRPr="00E34E2E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Arial" w:hAnsi="Arial" w:cs="Arial"/>
                <w:sz w:val="20"/>
                <w:szCs w:val="20"/>
              </w:rPr>
              <w:t>-0,</w:t>
            </w:r>
            <w:r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E34E2E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DF4B09" w:rsidRPr="000011A4" w:rsidTr="005313AA">
        <w:trPr>
          <w:trHeight w:val="319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М</w:t>
            </w:r>
          </w:p>
        </w:tc>
        <w:tc>
          <w:tcPr>
            <w:tcW w:w="899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-0,089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99</w:t>
            </w:r>
          </w:p>
        </w:tc>
        <w:tc>
          <w:tcPr>
            <w:tcW w:w="851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-0,059</w:t>
            </w:r>
          </w:p>
        </w:tc>
        <w:tc>
          <w:tcPr>
            <w:tcW w:w="993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Times New Roman" w:hAnsi="Times New Roman" w:cs="Times New Roman"/>
                <w:b/>
                <w:sz w:val="24"/>
                <w:szCs w:val="24"/>
              </w:rPr>
              <w:t>0,68</w:t>
            </w:r>
            <w:r w:rsidRPr="00E34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0,148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-0,039</w:t>
            </w:r>
          </w:p>
        </w:tc>
        <w:tc>
          <w:tcPr>
            <w:tcW w:w="992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-0,055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-0,081</w:t>
            </w:r>
          </w:p>
        </w:tc>
      </w:tr>
      <w:tr w:rsidR="00DF4B09" w:rsidRPr="000465AD" w:rsidTr="005313AA">
        <w:trPr>
          <w:trHeight w:val="319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 w:rsidRPr="008C35A2">
              <w:rPr>
                <w:color w:val="000000"/>
              </w:rPr>
              <w:t>H</w:t>
            </w:r>
          </w:p>
        </w:tc>
        <w:tc>
          <w:tcPr>
            <w:tcW w:w="899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0,289</w:t>
            </w:r>
          </w:p>
        </w:tc>
        <w:tc>
          <w:tcPr>
            <w:tcW w:w="851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993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 w:rsidRPr="00E34E2E">
              <w:rPr>
                <w:rFonts w:ascii="Times New Roman" w:hAnsi="Times New Roman" w:cs="Times New Roman"/>
                <w:b/>
                <w:sz w:val="24"/>
                <w:szCs w:val="24"/>
              </w:rPr>
              <w:t>0,55</w:t>
            </w:r>
            <w:r w:rsidRPr="00E34E2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992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</w:tr>
      <w:tr w:rsidR="00DF4B09" w:rsidTr="005313AA">
        <w:trPr>
          <w:trHeight w:val="278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КК</w:t>
            </w:r>
          </w:p>
        </w:tc>
        <w:tc>
          <w:tcPr>
            <w:tcW w:w="899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0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1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993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0,236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-0,105</w:t>
            </w:r>
          </w:p>
        </w:tc>
        <w:tc>
          <w:tcPr>
            <w:tcW w:w="1134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110</w:t>
            </w:r>
          </w:p>
        </w:tc>
        <w:tc>
          <w:tcPr>
            <w:tcW w:w="992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-0,033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0,126</w:t>
            </w:r>
          </w:p>
        </w:tc>
      </w:tr>
      <w:tr w:rsidR="00DF4B09" w:rsidRPr="000011A4" w:rsidTr="005313AA">
        <w:trPr>
          <w:trHeight w:val="281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К1</w:t>
            </w:r>
          </w:p>
        </w:tc>
        <w:tc>
          <w:tcPr>
            <w:tcW w:w="899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0,05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0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1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-0,208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993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1134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1134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992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</w:tr>
      <w:tr w:rsidR="00DF4B09" w:rsidRPr="000011A4" w:rsidTr="005313AA">
        <w:trPr>
          <w:trHeight w:val="272"/>
        </w:trPr>
        <w:tc>
          <w:tcPr>
            <w:tcW w:w="803" w:type="dxa"/>
          </w:tcPr>
          <w:p w:rsidR="00DF4B09" w:rsidRPr="008C35A2" w:rsidRDefault="00DF4B09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К2</w:t>
            </w:r>
          </w:p>
        </w:tc>
        <w:tc>
          <w:tcPr>
            <w:tcW w:w="899" w:type="dxa"/>
            <w:vAlign w:val="center"/>
          </w:tcPr>
          <w:p w:rsidR="00DF4B09" w:rsidRPr="00F5012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-0,19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-0,208</w:t>
            </w:r>
          </w:p>
        </w:tc>
        <w:tc>
          <w:tcPr>
            <w:tcW w:w="851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850" w:type="dxa"/>
            <w:vAlign w:val="center"/>
          </w:tcPr>
          <w:p w:rsidR="00DF4B09" w:rsidRPr="00F50129" w:rsidRDefault="00DF4B09" w:rsidP="00DF4B0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0,707</w:t>
            </w:r>
          </w:p>
        </w:tc>
        <w:tc>
          <w:tcPr>
            <w:tcW w:w="993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134" w:type="dxa"/>
            <w:vAlign w:val="center"/>
          </w:tcPr>
          <w:p w:rsidR="00DF4B09" w:rsidRPr="00DF4B09" w:rsidRDefault="00DF4B09" w:rsidP="00DF4B09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DF4B09" w:rsidRPr="00F50129" w:rsidRDefault="00DF4B09" w:rsidP="00DF4B09">
            <w:pPr>
              <w:jc w:val="center"/>
              <w:rPr>
                <w:b/>
                <w:sz w:val="24"/>
                <w:szCs w:val="24"/>
                <w:lang w:val="uk-UA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0,59</w:t>
            </w:r>
            <w:r w:rsidRPr="00F5012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992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134" w:type="dxa"/>
            <w:vAlign w:val="center"/>
          </w:tcPr>
          <w:p w:rsidR="00DF4B09" w:rsidRDefault="00DF4B09" w:rsidP="00DF4B09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0,126</w:t>
            </w:r>
          </w:p>
        </w:tc>
      </w:tr>
      <w:tr w:rsidR="00547802" w:rsidTr="005313AA">
        <w:trPr>
          <w:trHeight w:val="303"/>
        </w:trPr>
        <w:tc>
          <w:tcPr>
            <w:tcW w:w="803" w:type="dxa"/>
          </w:tcPr>
          <w:p w:rsidR="00547802" w:rsidRPr="008C35A2" w:rsidRDefault="00547802" w:rsidP="005313AA">
            <w:pPr>
              <w:pStyle w:val="a3"/>
              <w:jc w:val="center"/>
              <w:rPr>
                <w:color w:val="000000"/>
                <w:lang w:val="uk-UA"/>
              </w:rPr>
            </w:pPr>
            <w:r>
              <w:rPr>
                <w:lang w:val="uk-UA"/>
              </w:rPr>
              <w:t>К3</w:t>
            </w:r>
          </w:p>
        </w:tc>
        <w:tc>
          <w:tcPr>
            <w:tcW w:w="899" w:type="dxa"/>
            <w:vAlign w:val="center"/>
          </w:tcPr>
          <w:p w:rsidR="00547802" w:rsidRPr="00F50129" w:rsidRDefault="00547802" w:rsidP="00F5012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850" w:type="dxa"/>
            <w:vAlign w:val="center"/>
          </w:tcPr>
          <w:p w:rsidR="00547802" w:rsidRPr="00DF4B09" w:rsidRDefault="00547802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4</w:t>
            </w:r>
          </w:p>
        </w:tc>
        <w:tc>
          <w:tcPr>
            <w:tcW w:w="851" w:type="dxa"/>
            <w:vAlign w:val="center"/>
          </w:tcPr>
          <w:p w:rsidR="00547802" w:rsidRPr="00F50129" w:rsidRDefault="00547802" w:rsidP="00DF4B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0,707</w:t>
            </w:r>
          </w:p>
        </w:tc>
        <w:tc>
          <w:tcPr>
            <w:tcW w:w="850" w:type="dxa"/>
            <w:vAlign w:val="center"/>
          </w:tcPr>
          <w:p w:rsidR="00547802" w:rsidRDefault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93" w:type="dxa"/>
            <w:vAlign w:val="center"/>
          </w:tcPr>
          <w:p w:rsidR="00547802" w:rsidRDefault="00547802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-0,086</w:t>
            </w:r>
          </w:p>
        </w:tc>
        <w:tc>
          <w:tcPr>
            <w:tcW w:w="1134" w:type="dxa"/>
            <w:vAlign w:val="center"/>
          </w:tcPr>
          <w:p w:rsidR="00547802" w:rsidRDefault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-0,270</w:t>
            </w:r>
          </w:p>
        </w:tc>
        <w:tc>
          <w:tcPr>
            <w:tcW w:w="1134" w:type="dxa"/>
            <w:vAlign w:val="center"/>
          </w:tcPr>
          <w:p w:rsidR="00547802" w:rsidRDefault="00547802">
            <w:pPr>
              <w:rPr>
                <w:sz w:val="24"/>
                <w:szCs w:val="24"/>
              </w:rPr>
            </w:pPr>
            <w:r w:rsidRPr="00547802">
              <w:rPr>
                <w:rFonts w:ascii="Arial" w:hAnsi="Arial" w:cs="Arial"/>
                <w:sz w:val="20"/>
                <w:szCs w:val="20"/>
              </w:rPr>
              <w:t>0,</w:t>
            </w:r>
            <w:r w:rsidRPr="00547802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547802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134" w:type="dxa"/>
            <w:vAlign w:val="center"/>
          </w:tcPr>
          <w:p w:rsidR="00547802" w:rsidRPr="00F50129" w:rsidRDefault="00547802">
            <w:pPr>
              <w:rPr>
                <w:b/>
                <w:sz w:val="24"/>
                <w:szCs w:val="24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-0,571</w:t>
            </w:r>
          </w:p>
        </w:tc>
        <w:tc>
          <w:tcPr>
            <w:tcW w:w="992" w:type="dxa"/>
            <w:vAlign w:val="center"/>
          </w:tcPr>
          <w:p w:rsidR="00547802" w:rsidRDefault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0,042</w:t>
            </w:r>
          </w:p>
        </w:tc>
        <w:tc>
          <w:tcPr>
            <w:tcW w:w="1134" w:type="dxa"/>
            <w:vAlign w:val="center"/>
          </w:tcPr>
          <w:p w:rsidR="00547802" w:rsidRPr="00547802" w:rsidRDefault="00547802" w:rsidP="007A7A02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</w:tr>
      <w:tr w:rsidR="00122603" w:rsidTr="005313AA">
        <w:trPr>
          <w:trHeight w:val="303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К4</w:t>
            </w:r>
          </w:p>
        </w:tc>
        <w:tc>
          <w:tcPr>
            <w:tcW w:w="899" w:type="dxa"/>
            <w:vAlign w:val="center"/>
          </w:tcPr>
          <w:p w:rsidR="00122603" w:rsidRPr="00F50129" w:rsidRDefault="00122603" w:rsidP="00F5012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850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-0,268</w:t>
            </w:r>
          </w:p>
        </w:tc>
        <w:tc>
          <w:tcPr>
            <w:tcW w:w="851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51</w:t>
            </w:r>
          </w:p>
        </w:tc>
        <w:tc>
          <w:tcPr>
            <w:tcW w:w="850" w:type="dxa"/>
            <w:vAlign w:val="center"/>
          </w:tcPr>
          <w:p w:rsidR="00122603" w:rsidRDefault="00122603" w:rsidP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-0,086</w:t>
            </w:r>
          </w:p>
        </w:tc>
        <w:tc>
          <w:tcPr>
            <w:tcW w:w="993" w:type="dxa"/>
            <w:vAlign w:val="center"/>
          </w:tcPr>
          <w:p w:rsidR="00122603" w:rsidRPr="00F50129" w:rsidRDefault="00122603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122603" w:rsidRPr="00547802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-0,113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7A7A02">
            <w:pPr>
              <w:rPr>
                <w:sz w:val="24"/>
                <w:szCs w:val="24"/>
              </w:rPr>
            </w:pPr>
            <w:r w:rsidRPr="00122603">
              <w:rPr>
                <w:rFonts w:ascii="Arial" w:hAnsi="Arial" w:cs="Arial"/>
                <w:sz w:val="20"/>
                <w:szCs w:val="20"/>
              </w:rPr>
              <w:t>-0,</w:t>
            </w:r>
            <w:r w:rsidRPr="00122603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122603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992" w:type="dxa"/>
            <w:vAlign w:val="center"/>
          </w:tcPr>
          <w:p w:rsidR="00122603" w:rsidRDefault="00122603" w:rsidP="007A7A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-0,162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65</w:t>
            </w:r>
          </w:p>
        </w:tc>
      </w:tr>
      <w:tr w:rsidR="00122603" w:rsidRPr="000011A4" w:rsidTr="005313AA">
        <w:trPr>
          <w:trHeight w:val="264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К5</w:t>
            </w:r>
          </w:p>
        </w:tc>
        <w:tc>
          <w:tcPr>
            <w:tcW w:w="899" w:type="dxa"/>
            <w:vAlign w:val="center"/>
          </w:tcPr>
          <w:p w:rsidR="00122603" w:rsidRDefault="00122603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0,236</w:t>
            </w:r>
          </w:p>
        </w:tc>
        <w:tc>
          <w:tcPr>
            <w:tcW w:w="850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-0,084</w:t>
            </w:r>
          </w:p>
        </w:tc>
        <w:tc>
          <w:tcPr>
            <w:tcW w:w="851" w:type="dxa"/>
            <w:vAlign w:val="center"/>
          </w:tcPr>
          <w:p w:rsidR="00122603" w:rsidRPr="00DF4B09" w:rsidRDefault="00122603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0" w:type="dxa"/>
            <w:vAlign w:val="center"/>
          </w:tcPr>
          <w:p w:rsidR="00122603" w:rsidRDefault="00122603" w:rsidP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-0,270</w:t>
            </w:r>
          </w:p>
        </w:tc>
        <w:tc>
          <w:tcPr>
            <w:tcW w:w="993" w:type="dxa"/>
            <w:vAlign w:val="center"/>
          </w:tcPr>
          <w:p w:rsidR="00122603" w:rsidRDefault="00122603" w:rsidP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-0,113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122603" w:rsidRPr="00F50129" w:rsidRDefault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992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0,289</w:t>
            </w:r>
          </w:p>
        </w:tc>
      </w:tr>
      <w:tr w:rsidR="00122603" w:rsidTr="005313AA">
        <w:trPr>
          <w:trHeight w:val="269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К6</w:t>
            </w:r>
          </w:p>
        </w:tc>
        <w:tc>
          <w:tcPr>
            <w:tcW w:w="899" w:type="dxa"/>
            <w:vAlign w:val="center"/>
          </w:tcPr>
          <w:p w:rsidR="00122603" w:rsidRDefault="00122603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-0,105</w:t>
            </w:r>
          </w:p>
        </w:tc>
        <w:tc>
          <w:tcPr>
            <w:tcW w:w="850" w:type="dxa"/>
            <w:vAlign w:val="center"/>
          </w:tcPr>
          <w:p w:rsidR="00122603" w:rsidRPr="00DF4B09" w:rsidRDefault="00122603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9</w:t>
            </w:r>
          </w:p>
        </w:tc>
        <w:tc>
          <w:tcPr>
            <w:tcW w:w="851" w:type="dxa"/>
            <w:vAlign w:val="center"/>
          </w:tcPr>
          <w:p w:rsidR="00122603" w:rsidRPr="00DF4B09" w:rsidRDefault="00122603" w:rsidP="00DF4B09">
            <w:pPr>
              <w:rPr>
                <w:sz w:val="24"/>
                <w:szCs w:val="24"/>
                <w:lang w:val="uk-UA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0,59</w:t>
            </w:r>
            <w:r w:rsidRPr="00F5012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850" w:type="dxa"/>
            <w:vAlign w:val="center"/>
          </w:tcPr>
          <w:p w:rsidR="00122603" w:rsidRPr="00547802" w:rsidRDefault="00122603" w:rsidP="00547802">
            <w:pPr>
              <w:rPr>
                <w:sz w:val="24"/>
                <w:szCs w:val="24"/>
              </w:rPr>
            </w:pPr>
            <w:r w:rsidRPr="00547802">
              <w:rPr>
                <w:rFonts w:ascii="Arial" w:hAnsi="Arial" w:cs="Arial"/>
                <w:sz w:val="20"/>
                <w:szCs w:val="20"/>
              </w:rPr>
              <w:t>0,</w:t>
            </w:r>
            <w:r w:rsidRPr="00547802">
              <w:rPr>
                <w:rFonts w:ascii="Arial" w:hAnsi="Arial" w:cs="Arial"/>
                <w:sz w:val="20"/>
                <w:szCs w:val="20"/>
                <w:lang w:val="uk-UA"/>
              </w:rPr>
              <w:t>1</w:t>
            </w:r>
            <w:r w:rsidRPr="00547802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93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8</w:t>
            </w:r>
          </w:p>
        </w:tc>
        <w:tc>
          <w:tcPr>
            <w:tcW w:w="1134" w:type="dxa"/>
            <w:vAlign w:val="center"/>
          </w:tcPr>
          <w:p w:rsidR="00122603" w:rsidRPr="00F50129" w:rsidRDefault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7A7A02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2603">
              <w:rPr>
                <w:rFonts w:ascii="Times New Roman" w:hAnsi="Times New Roman" w:cs="Times New Roman"/>
                <w:b/>
                <w:sz w:val="24"/>
                <w:szCs w:val="24"/>
              </w:rPr>
              <w:t>-0,52</w:t>
            </w:r>
            <w:r w:rsidRPr="0012260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992" w:type="dxa"/>
            <w:vAlign w:val="center"/>
          </w:tcPr>
          <w:p w:rsidR="00122603" w:rsidRPr="00122603" w:rsidRDefault="00122603" w:rsidP="007A7A02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</w:tr>
      <w:tr w:rsidR="00122603" w:rsidRPr="000011A4" w:rsidTr="005313AA">
        <w:trPr>
          <w:trHeight w:val="272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К7</w:t>
            </w:r>
          </w:p>
        </w:tc>
        <w:tc>
          <w:tcPr>
            <w:tcW w:w="899" w:type="dxa"/>
            <w:vAlign w:val="center"/>
          </w:tcPr>
          <w:p w:rsidR="00122603" w:rsidRPr="00F50129" w:rsidRDefault="00122603" w:rsidP="00F5012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110</w:t>
            </w:r>
          </w:p>
        </w:tc>
        <w:tc>
          <w:tcPr>
            <w:tcW w:w="850" w:type="dxa"/>
            <w:vAlign w:val="center"/>
          </w:tcPr>
          <w:p w:rsidR="00122603" w:rsidRPr="00DF4B09" w:rsidRDefault="00122603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851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-0,028</w:t>
            </w:r>
          </w:p>
        </w:tc>
        <w:tc>
          <w:tcPr>
            <w:tcW w:w="850" w:type="dxa"/>
            <w:vAlign w:val="center"/>
          </w:tcPr>
          <w:p w:rsidR="00122603" w:rsidRPr="00F50129" w:rsidRDefault="00122603">
            <w:pPr>
              <w:rPr>
                <w:b/>
                <w:sz w:val="24"/>
                <w:szCs w:val="24"/>
              </w:rPr>
            </w:pPr>
            <w:r w:rsidRPr="00F50129">
              <w:rPr>
                <w:rFonts w:ascii="Times New Roman" w:hAnsi="Times New Roman" w:cs="Times New Roman"/>
                <w:b/>
                <w:sz w:val="24"/>
                <w:szCs w:val="24"/>
              </w:rPr>
              <w:t>-0,571</w:t>
            </w:r>
          </w:p>
        </w:tc>
        <w:tc>
          <w:tcPr>
            <w:tcW w:w="993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</w:rPr>
            </w:pPr>
            <w:r w:rsidRPr="00122603">
              <w:rPr>
                <w:rFonts w:ascii="Arial" w:hAnsi="Arial" w:cs="Arial"/>
                <w:sz w:val="20"/>
                <w:szCs w:val="20"/>
              </w:rPr>
              <w:t>-0,</w:t>
            </w:r>
            <w:r w:rsidRPr="00122603">
              <w:rPr>
                <w:rFonts w:ascii="Arial" w:hAnsi="Arial" w:cs="Arial"/>
                <w:sz w:val="20"/>
                <w:szCs w:val="20"/>
                <w:lang w:val="uk-UA"/>
              </w:rPr>
              <w:t>2</w:t>
            </w:r>
            <w:r w:rsidRPr="00122603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3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2603">
              <w:rPr>
                <w:rFonts w:ascii="Times New Roman" w:hAnsi="Times New Roman" w:cs="Times New Roman"/>
                <w:b/>
                <w:sz w:val="24"/>
                <w:szCs w:val="24"/>
              </w:rPr>
              <w:t>-0,52</w:t>
            </w:r>
            <w:r w:rsidRPr="0012260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992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</w:tr>
      <w:tr w:rsidR="00122603" w:rsidRPr="000011A4" w:rsidTr="005313AA">
        <w:trPr>
          <w:trHeight w:val="276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К8</w:t>
            </w:r>
          </w:p>
        </w:tc>
        <w:tc>
          <w:tcPr>
            <w:tcW w:w="899" w:type="dxa"/>
            <w:vAlign w:val="center"/>
          </w:tcPr>
          <w:p w:rsidR="00122603" w:rsidRPr="00F50129" w:rsidRDefault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-0,033</w:t>
            </w:r>
          </w:p>
        </w:tc>
        <w:tc>
          <w:tcPr>
            <w:tcW w:w="850" w:type="dxa"/>
            <w:vAlign w:val="center"/>
          </w:tcPr>
          <w:p w:rsidR="00122603" w:rsidRPr="00DF4B09" w:rsidRDefault="00122603" w:rsidP="00DF4B09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0,13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851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850" w:type="dxa"/>
            <w:vAlign w:val="center"/>
          </w:tcPr>
          <w:p w:rsidR="00122603" w:rsidRDefault="00122603" w:rsidP="00547802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0,042</w:t>
            </w:r>
          </w:p>
        </w:tc>
        <w:tc>
          <w:tcPr>
            <w:tcW w:w="993" w:type="dxa"/>
            <w:vAlign w:val="center"/>
          </w:tcPr>
          <w:p w:rsidR="00122603" w:rsidRDefault="00122603" w:rsidP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-0,162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0,24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50</w:t>
            </w:r>
          </w:p>
        </w:tc>
        <w:tc>
          <w:tcPr>
            <w:tcW w:w="992" w:type="dxa"/>
            <w:vAlign w:val="center"/>
          </w:tcPr>
          <w:p w:rsidR="00122603" w:rsidRPr="00F50129" w:rsidRDefault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1134" w:type="dxa"/>
            <w:vAlign w:val="center"/>
          </w:tcPr>
          <w:p w:rsidR="00122603" w:rsidRPr="004853A0" w:rsidRDefault="00122603" w:rsidP="00DF4B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853A0">
              <w:rPr>
                <w:rFonts w:ascii="Times New Roman" w:hAnsi="Times New Roman" w:cs="Times New Roman"/>
                <w:b/>
                <w:sz w:val="24"/>
                <w:szCs w:val="24"/>
              </w:rPr>
              <w:t>0,846</w:t>
            </w:r>
          </w:p>
        </w:tc>
      </w:tr>
      <w:tr w:rsidR="00122603" w:rsidRPr="000011A4" w:rsidTr="005313AA">
        <w:trPr>
          <w:trHeight w:val="265"/>
        </w:trPr>
        <w:tc>
          <w:tcPr>
            <w:tcW w:w="803" w:type="dxa"/>
          </w:tcPr>
          <w:p w:rsidR="00122603" w:rsidRDefault="00122603" w:rsidP="005313AA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К9</w:t>
            </w:r>
          </w:p>
        </w:tc>
        <w:tc>
          <w:tcPr>
            <w:tcW w:w="899" w:type="dxa"/>
            <w:vAlign w:val="center"/>
          </w:tcPr>
          <w:p w:rsidR="00122603" w:rsidRDefault="00122603" w:rsidP="00F5012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0,126</w:t>
            </w:r>
          </w:p>
        </w:tc>
        <w:tc>
          <w:tcPr>
            <w:tcW w:w="850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0,061</w:t>
            </w:r>
          </w:p>
        </w:tc>
        <w:tc>
          <w:tcPr>
            <w:tcW w:w="851" w:type="dxa"/>
            <w:vAlign w:val="center"/>
          </w:tcPr>
          <w:p w:rsidR="00122603" w:rsidRDefault="00122603" w:rsidP="00DF4B09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0,126</w:t>
            </w:r>
          </w:p>
        </w:tc>
        <w:tc>
          <w:tcPr>
            <w:tcW w:w="850" w:type="dxa"/>
            <w:vAlign w:val="center"/>
          </w:tcPr>
          <w:p w:rsidR="00122603" w:rsidRPr="00547802" w:rsidRDefault="00122603" w:rsidP="00547802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-0,14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6</w:t>
            </w:r>
          </w:p>
        </w:tc>
        <w:tc>
          <w:tcPr>
            <w:tcW w:w="993" w:type="dxa"/>
            <w:vAlign w:val="center"/>
          </w:tcPr>
          <w:p w:rsidR="00122603" w:rsidRDefault="00122603" w:rsidP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134" w:type="dxa"/>
            <w:vAlign w:val="center"/>
          </w:tcPr>
          <w:p w:rsidR="00122603" w:rsidRDefault="00122603" w:rsidP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-0,289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0,10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7</w:t>
            </w:r>
          </w:p>
        </w:tc>
        <w:tc>
          <w:tcPr>
            <w:tcW w:w="1134" w:type="dxa"/>
            <w:vAlign w:val="center"/>
          </w:tcPr>
          <w:p w:rsidR="00122603" w:rsidRPr="00122603" w:rsidRDefault="00122603" w:rsidP="00122603">
            <w:pPr>
              <w:rPr>
                <w:sz w:val="24"/>
                <w:szCs w:val="24"/>
                <w:lang w:val="uk-UA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-0,2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uk-UA"/>
              </w:rPr>
              <w:t>17</w:t>
            </w:r>
          </w:p>
        </w:tc>
        <w:tc>
          <w:tcPr>
            <w:tcW w:w="992" w:type="dxa"/>
            <w:vAlign w:val="center"/>
          </w:tcPr>
          <w:p w:rsidR="00122603" w:rsidRPr="004853A0" w:rsidRDefault="00122603" w:rsidP="00DF4B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853A0">
              <w:rPr>
                <w:rFonts w:ascii="Times New Roman" w:hAnsi="Times New Roman" w:cs="Times New Roman"/>
                <w:b/>
                <w:sz w:val="24"/>
                <w:szCs w:val="24"/>
              </w:rPr>
              <w:t>0,846</w:t>
            </w:r>
          </w:p>
        </w:tc>
        <w:tc>
          <w:tcPr>
            <w:tcW w:w="1134" w:type="dxa"/>
            <w:vAlign w:val="center"/>
          </w:tcPr>
          <w:p w:rsidR="00122603" w:rsidRDefault="0012260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1,000</w:t>
            </w:r>
          </w:p>
        </w:tc>
      </w:tr>
    </w:tbl>
    <w:p w:rsidR="000011A4" w:rsidRDefault="000011A4" w:rsidP="000011A4">
      <w:pPr>
        <w:pStyle w:val="a3"/>
        <w:jc w:val="right"/>
        <w:rPr>
          <w:i/>
          <w:color w:val="000000"/>
          <w:sz w:val="28"/>
          <w:szCs w:val="28"/>
          <w:lang w:val="uk-UA"/>
        </w:rPr>
      </w:pPr>
    </w:p>
    <w:p w:rsidR="00F50129" w:rsidRPr="00E412BA" w:rsidRDefault="00F50129" w:rsidP="000011A4">
      <w:pPr>
        <w:pStyle w:val="a3"/>
        <w:jc w:val="right"/>
        <w:rPr>
          <w:i/>
          <w:color w:val="000000"/>
          <w:sz w:val="28"/>
          <w:szCs w:val="28"/>
          <w:lang w:val="uk-UA"/>
        </w:rPr>
      </w:pPr>
    </w:p>
    <w:sectPr w:rsidR="00F50129" w:rsidRPr="00E412BA" w:rsidSect="00A62392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895" w:rsidRDefault="00E50895" w:rsidP="00A62392">
      <w:r>
        <w:separator/>
      </w:r>
    </w:p>
  </w:endnote>
  <w:endnote w:type="continuationSeparator" w:id="0">
    <w:p w:rsidR="00E50895" w:rsidRDefault="00E50895" w:rsidP="00A62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Lohit Hindi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895" w:rsidRDefault="00E50895" w:rsidP="00A62392">
      <w:r>
        <w:separator/>
      </w:r>
    </w:p>
  </w:footnote>
  <w:footnote w:type="continuationSeparator" w:id="0">
    <w:p w:rsidR="00E50895" w:rsidRDefault="00E50895" w:rsidP="00A623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20376"/>
      <w:docPartObj>
        <w:docPartGallery w:val="Page Numbers (Top of Page)"/>
        <w:docPartUnique/>
      </w:docPartObj>
    </w:sdtPr>
    <w:sdtEndPr/>
    <w:sdtContent>
      <w:p w:rsidR="007A7A02" w:rsidRDefault="00E04EC4">
        <w:pPr>
          <w:pStyle w:val="ac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68</w:t>
        </w:r>
        <w:r>
          <w:rPr>
            <w:noProof/>
          </w:rPr>
          <w:fldChar w:fldCharType="end"/>
        </w:r>
      </w:p>
    </w:sdtContent>
  </w:sdt>
  <w:p w:rsidR="007A7A02" w:rsidRDefault="007A7A02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924D5"/>
    <w:multiLevelType w:val="multilevel"/>
    <w:tmpl w:val="73786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E84AE1"/>
    <w:multiLevelType w:val="multilevel"/>
    <w:tmpl w:val="ABF8F7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CE29DE"/>
    <w:multiLevelType w:val="multilevel"/>
    <w:tmpl w:val="CC8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9F04A8"/>
    <w:multiLevelType w:val="multilevel"/>
    <w:tmpl w:val="BBEA79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8E46163"/>
    <w:multiLevelType w:val="multilevel"/>
    <w:tmpl w:val="97123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F231BB"/>
    <w:multiLevelType w:val="hybridMultilevel"/>
    <w:tmpl w:val="39D03B64"/>
    <w:lvl w:ilvl="0" w:tplc="7F401FC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E100D8"/>
    <w:multiLevelType w:val="hybridMultilevel"/>
    <w:tmpl w:val="F49821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7C5425"/>
    <w:multiLevelType w:val="multilevel"/>
    <w:tmpl w:val="B8ECE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032CD9"/>
    <w:multiLevelType w:val="multilevel"/>
    <w:tmpl w:val="76F04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0487E05"/>
    <w:multiLevelType w:val="multilevel"/>
    <w:tmpl w:val="B4824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EA64D9"/>
    <w:multiLevelType w:val="hybridMultilevel"/>
    <w:tmpl w:val="7B1EA0F6"/>
    <w:lvl w:ilvl="0" w:tplc="AAC2433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1">
    <w:nsid w:val="40B807D7"/>
    <w:multiLevelType w:val="hybridMultilevel"/>
    <w:tmpl w:val="F9748DD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B930CA6"/>
    <w:multiLevelType w:val="multilevel"/>
    <w:tmpl w:val="E2044B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C384095"/>
    <w:multiLevelType w:val="multilevel"/>
    <w:tmpl w:val="3D0A120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106082C"/>
    <w:multiLevelType w:val="hybridMultilevel"/>
    <w:tmpl w:val="9CC49BDC"/>
    <w:lvl w:ilvl="0" w:tplc="15582FB4">
      <w:start w:val="1"/>
      <w:numFmt w:val="decimal"/>
      <w:lvlText w:val="%1."/>
      <w:lvlJc w:val="left"/>
      <w:pPr>
        <w:ind w:left="92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5">
    <w:nsid w:val="56F67233"/>
    <w:multiLevelType w:val="multilevel"/>
    <w:tmpl w:val="B18E29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953181C"/>
    <w:multiLevelType w:val="multilevel"/>
    <w:tmpl w:val="E32EE1DA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17">
    <w:nsid w:val="5D7052B9"/>
    <w:multiLevelType w:val="multilevel"/>
    <w:tmpl w:val="7A48B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81714BD"/>
    <w:multiLevelType w:val="multilevel"/>
    <w:tmpl w:val="8C3ED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C544D1"/>
    <w:multiLevelType w:val="multilevel"/>
    <w:tmpl w:val="7374B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2D17F3B"/>
    <w:multiLevelType w:val="hybridMultilevel"/>
    <w:tmpl w:val="B9DA944A"/>
    <w:lvl w:ilvl="0" w:tplc="15582FB4">
      <w:start w:val="1"/>
      <w:numFmt w:val="decimal"/>
      <w:lvlText w:val="%1."/>
      <w:lvlJc w:val="left"/>
      <w:pPr>
        <w:ind w:left="92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EA5D90"/>
    <w:multiLevelType w:val="multilevel"/>
    <w:tmpl w:val="2D0816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D737F1A"/>
    <w:multiLevelType w:val="hybridMultilevel"/>
    <w:tmpl w:val="9CC49BDC"/>
    <w:lvl w:ilvl="0" w:tplc="15582FB4">
      <w:start w:val="1"/>
      <w:numFmt w:val="decimal"/>
      <w:lvlText w:val="%1."/>
      <w:lvlJc w:val="left"/>
      <w:pPr>
        <w:ind w:left="92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13"/>
  </w:num>
  <w:num w:numId="2">
    <w:abstractNumId w:val="17"/>
  </w:num>
  <w:num w:numId="3">
    <w:abstractNumId w:val="1"/>
  </w:num>
  <w:num w:numId="4">
    <w:abstractNumId w:val="12"/>
  </w:num>
  <w:num w:numId="5">
    <w:abstractNumId w:val="21"/>
  </w:num>
  <w:num w:numId="6">
    <w:abstractNumId w:val="18"/>
  </w:num>
  <w:num w:numId="7">
    <w:abstractNumId w:val="4"/>
  </w:num>
  <w:num w:numId="8">
    <w:abstractNumId w:val="8"/>
  </w:num>
  <w:num w:numId="9">
    <w:abstractNumId w:val="7"/>
  </w:num>
  <w:num w:numId="10">
    <w:abstractNumId w:val="2"/>
  </w:num>
  <w:num w:numId="11">
    <w:abstractNumId w:val="3"/>
  </w:num>
  <w:num w:numId="12">
    <w:abstractNumId w:val="15"/>
  </w:num>
  <w:num w:numId="13">
    <w:abstractNumId w:val="19"/>
  </w:num>
  <w:num w:numId="14">
    <w:abstractNumId w:val="9"/>
  </w:num>
  <w:num w:numId="15">
    <w:abstractNumId w:val="11"/>
  </w:num>
  <w:num w:numId="16">
    <w:abstractNumId w:val="16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14"/>
  </w:num>
  <w:num w:numId="20">
    <w:abstractNumId w:val="6"/>
  </w:num>
  <w:num w:numId="21">
    <w:abstractNumId w:val="5"/>
  </w:num>
  <w:num w:numId="22">
    <w:abstractNumId w:val="20"/>
  </w:num>
  <w:num w:numId="23">
    <w:abstractNumId w:val="10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hideSpellingErrors/>
  <w:proofState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77B93"/>
    <w:rsid w:val="000011A4"/>
    <w:rsid w:val="000033EC"/>
    <w:rsid w:val="0000599B"/>
    <w:rsid w:val="00023286"/>
    <w:rsid w:val="0002693A"/>
    <w:rsid w:val="000448A6"/>
    <w:rsid w:val="000465AD"/>
    <w:rsid w:val="00057280"/>
    <w:rsid w:val="0006469B"/>
    <w:rsid w:val="00074D1F"/>
    <w:rsid w:val="00077EC4"/>
    <w:rsid w:val="00082BAD"/>
    <w:rsid w:val="000914D5"/>
    <w:rsid w:val="000926BE"/>
    <w:rsid w:val="000A69A6"/>
    <w:rsid w:val="000C7FAA"/>
    <w:rsid w:val="000D2F95"/>
    <w:rsid w:val="000D2FE6"/>
    <w:rsid w:val="000E483A"/>
    <w:rsid w:val="000F4BC9"/>
    <w:rsid w:val="000F54D0"/>
    <w:rsid w:val="00121836"/>
    <w:rsid w:val="00121E64"/>
    <w:rsid w:val="00122603"/>
    <w:rsid w:val="00123B95"/>
    <w:rsid w:val="00126BD0"/>
    <w:rsid w:val="001307FB"/>
    <w:rsid w:val="00133401"/>
    <w:rsid w:val="00135790"/>
    <w:rsid w:val="00135FC3"/>
    <w:rsid w:val="0014204A"/>
    <w:rsid w:val="00143777"/>
    <w:rsid w:val="001642D9"/>
    <w:rsid w:val="00173A2A"/>
    <w:rsid w:val="00182D66"/>
    <w:rsid w:val="00194E76"/>
    <w:rsid w:val="001A1DE8"/>
    <w:rsid w:val="001A3E62"/>
    <w:rsid w:val="001B0450"/>
    <w:rsid w:val="001B1382"/>
    <w:rsid w:val="001B20C1"/>
    <w:rsid w:val="001B425B"/>
    <w:rsid w:val="001C64CF"/>
    <w:rsid w:val="001D09F9"/>
    <w:rsid w:val="001D4328"/>
    <w:rsid w:val="001D7218"/>
    <w:rsid w:val="001F620F"/>
    <w:rsid w:val="00202A07"/>
    <w:rsid w:val="00215710"/>
    <w:rsid w:val="002363DC"/>
    <w:rsid w:val="00243F67"/>
    <w:rsid w:val="00243FB7"/>
    <w:rsid w:val="00247648"/>
    <w:rsid w:val="0025122F"/>
    <w:rsid w:val="00253552"/>
    <w:rsid w:val="002817BB"/>
    <w:rsid w:val="00282882"/>
    <w:rsid w:val="0029011E"/>
    <w:rsid w:val="00294AA1"/>
    <w:rsid w:val="00295C47"/>
    <w:rsid w:val="002A0A3F"/>
    <w:rsid w:val="002A1940"/>
    <w:rsid w:val="002A5CEC"/>
    <w:rsid w:val="002A5F7D"/>
    <w:rsid w:val="002B3D40"/>
    <w:rsid w:val="002E31C0"/>
    <w:rsid w:val="002E4A0B"/>
    <w:rsid w:val="002F6063"/>
    <w:rsid w:val="002F7A61"/>
    <w:rsid w:val="00311620"/>
    <w:rsid w:val="00331544"/>
    <w:rsid w:val="003335C3"/>
    <w:rsid w:val="0033648F"/>
    <w:rsid w:val="003465E8"/>
    <w:rsid w:val="00354DB3"/>
    <w:rsid w:val="003560D1"/>
    <w:rsid w:val="003567E7"/>
    <w:rsid w:val="00362DEF"/>
    <w:rsid w:val="003651F5"/>
    <w:rsid w:val="00385A88"/>
    <w:rsid w:val="00385B4C"/>
    <w:rsid w:val="0039150D"/>
    <w:rsid w:val="003B7A95"/>
    <w:rsid w:val="003C34F6"/>
    <w:rsid w:val="003C39AF"/>
    <w:rsid w:val="003F0B2B"/>
    <w:rsid w:val="003F50F9"/>
    <w:rsid w:val="003F77FE"/>
    <w:rsid w:val="00400402"/>
    <w:rsid w:val="00417207"/>
    <w:rsid w:val="00430139"/>
    <w:rsid w:val="0043064E"/>
    <w:rsid w:val="004346E5"/>
    <w:rsid w:val="0043676B"/>
    <w:rsid w:val="00437906"/>
    <w:rsid w:val="004405A3"/>
    <w:rsid w:val="00444237"/>
    <w:rsid w:val="0045061C"/>
    <w:rsid w:val="00452632"/>
    <w:rsid w:val="00464CA6"/>
    <w:rsid w:val="0046619B"/>
    <w:rsid w:val="004709D6"/>
    <w:rsid w:val="0047363A"/>
    <w:rsid w:val="004853A0"/>
    <w:rsid w:val="00487598"/>
    <w:rsid w:val="00496903"/>
    <w:rsid w:val="004A0C3A"/>
    <w:rsid w:val="004A2EF5"/>
    <w:rsid w:val="004A741F"/>
    <w:rsid w:val="004B2E89"/>
    <w:rsid w:val="004B5E91"/>
    <w:rsid w:val="004C7A43"/>
    <w:rsid w:val="004E2A70"/>
    <w:rsid w:val="004E43D1"/>
    <w:rsid w:val="004E47DF"/>
    <w:rsid w:val="004E6608"/>
    <w:rsid w:val="004F1BAA"/>
    <w:rsid w:val="004F71FE"/>
    <w:rsid w:val="00502EAE"/>
    <w:rsid w:val="00506912"/>
    <w:rsid w:val="005109D1"/>
    <w:rsid w:val="00511EA9"/>
    <w:rsid w:val="00514B29"/>
    <w:rsid w:val="005313AA"/>
    <w:rsid w:val="00543521"/>
    <w:rsid w:val="00547802"/>
    <w:rsid w:val="0055061C"/>
    <w:rsid w:val="005617F5"/>
    <w:rsid w:val="00561AA6"/>
    <w:rsid w:val="005620F4"/>
    <w:rsid w:val="00565314"/>
    <w:rsid w:val="00571EEB"/>
    <w:rsid w:val="00572185"/>
    <w:rsid w:val="005768E4"/>
    <w:rsid w:val="00577B93"/>
    <w:rsid w:val="00595C3E"/>
    <w:rsid w:val="005A1AEE"/>
    <w:rsid w:val="005A3B8D"/>
    <w:rsid w:val="005C0892"/>
    <w:rsid w:val="005C1401"/>
    <w:rsid w:val="005C31DC"/>
    <w:rsid w:val="005C3505"/>
    <w:rsid w:val="005C7CF1"/>
    <w:rsid w:val="005D2D71"/>
    <w:rsid w:val="005D5ACD"/>
    <w:rsid w:val="005D6068"/>
    <w:rsid w:val="005E0BFF"/>
    <w:rsid w:val="005E6EAD"/>
    <w:rsid w:val="00613682"/>
    <w:rsid w:val="006165E5"/>
    <w:rsid w:val="00642AFF"/>
    <w:rsid w:val="00662FDA"/>
    <w:rsid w:val="00664314"/>
    <w:rsid w:val="0067083B"/>
    <w:rsid w:val="00672CDF"/>
    <w:rsid w:val="00680551"/>
    <w:rsid w:val="00686650"/>
    <w:rsid w:val="00694EBB"/>
    <w:rsid w:val="00697BF2"/>
    <w:rsid w:val="006A6C55"/>
    <w:rsid w:val="006B15AE"/>
    <w:rsid w:val="006C1A2E"/>
    <w:rsid w:val="006C52D2"/>
    <w:rsid w:val="006C6C94"/>
    <w:rsid w:val="006C76AD"/>
    <w:rsid w:val="006C7866"/>
    <w:rsid w:val="006D5DD4"/>
    <w:rsid w:val="006D64F5"/>
    <w:rsid w:val="006E14E5"/>
    <w:rsid w:val="006E4F4D"/>
    <w:rsid w:val="006E6605"/>
    <w:rsid w:val="006E7351"/>
    <w:rsid w:val="006F4980"/>
    <w:rsid w:val="00702ADF"/>
    <w:rsid w:val="00704628"/>
    <w:rsid w:val="007140B8"/>
    <w:rsid w:val="0073725C"/>
    <w:rsid w:val="00740E13"/>
    <w:rsid w:val="007421FC"/>
    <w:rsid w:val="00742ABE"/>
    <w:rsid w:val="00753618"/>
    <w:rsid w:val="007607E8"/>
    <w:rsid w:val="00763532"/>
    <w:rsid w:val="00763F97"/>
    <w:rsid w:val="00773A88"/>
    <w:rsid w:val="00774072"/>
    <w:rsid w:val="00792C58"/>
    <w:rsid w:val="00793F88"/>
    <w:rsid w:val="00795A0C"/>
    <w:rsid w:val="00797DBB"/>
    <w:rsid w:val="007A106E"/>
    <w:rsid w:val="007A3482"/>
    <w:rsid w:val="007A7A02"/>
    <w:rsid w:val="007B1112"/>
    <w:rsid w:val="007B3182"/>
    <w:rsid w:val="007C3897"/>
    <w:rsid w:val="007E10FB"/>
    <w:rsid w:val="007F7260"/>
    <w:rsid w:val="00801957"/>
    <w:rsid w:val="00814FA2"/>
    <w:rsid w:val="0081709E"/>
    <w:rsid w:val="0082250A"/>
    <w:rsid w:val="00825397"/>
    <w:rsid w:val="00837FB8"/>
    <w:rsid w:val="0084346F"/>
    <w:rsid w:val="008449A2"/>
    <w:rsid w:val="008601DD"/>
    <w:rsid w:val="00863D22"/>
    <w:rsid w:val="00886751"/>
    <w:rsid w:val="00886E11"/>
    <w:rsid w:val="008A39DF"/>
    <w:rsid w:val="008B1F97"/>
    <w:rsid w:val="008C1530"/>
    <w:rsid w:val="008C35A2"/>
    <w:rsid w:val="008C4654"/>
    <w:rsid w:val="008E05FF"/>
    <w:rsid w:val="008E77CF"/>
    <w:rsid w:val="008F6ECA"/>
    <w:rsid w:val="0091128C"/>
    <w:rsid w:val="00911566"/>
    <w:rsid w:val="0091232D"/>
    <w:rsid w:val="0091273D"/>
    <w:rsid w:val="00920AA4"/>
    <w:rsid w:val="00923868"/>
    <w:rsid w:val="00923C5E"/>
    <w:rsid w:val="00927F35"/>
    <w:rsid w:val="00945543"/>
    <w:rsid w:val="00953F63"/>
    <w:rsid w:val="00955495"/>
    <w:rsid w:val="0095650B"/>
    <w:rsid w:val="009576ED"/>
    <w:rsid w:val="00967201"/>
    <w:rsid w:val="00970628"/>
    <w:rsid w:val="00972B36"/>
    <w:rsid w:val="009807C8"/>
    <w:rsid w:val="009951C9"/>
    <w:rsid w:val="009B3DA1"/>
    <w:rsid w:val="009B4126"/>
    <w:rsid w:val="009D027A"/>
    <w:rsid w:val="009E444C"/>
    <w:rsid w:val="009E76C9"/>
    <w:rsid w:val="009F147A"/>
    <w:rsid w:val="009F22F4"/>
    <w:rsid w:val="009F72F6"/>
    <w:rsid w:val="00A0260A"/>
    <w:rsid w:val="00A060EF"/>
    <w:rsid w:val="00A06324"/>
    <w:rsid w:val="00A12214"/>
    <w:rsid w:val="00A153EF"/>
    <w:rsid w:val="00A238F5"/>
    <w:rsid w:val="00A255D1"/>
    <w:rsid w:val="00A439F6"/>
    <w:rsid w:val="00A522DF"/>
    <w:rsid w:val="00A52906"/>
    <w:rsid w:val="00A551B3"/>
    <w:rsid w:val="00A62392"/>
    <w:rsid w:val="00A70C02"/>
    <w:rsid w:val="00A72EC9"/>
    <w:rsid w:val="00A77067"/>
    <w:rsid w:val="00A77B2D"/>
    <w:rsid w:val="00A943C6"/>
    <w:rsid w:val="00AA0B39"/>
    <w:rsid w:val="00AA4AEC"/>
    <w:rsid w:val="00AB3D56"/>
    <w:rsid w:val="00AB503B"/>
    <w:rsid w:val="00AC076B"/>
    <w:rsid w:val="00AC2F03"/>
    <w:rsid w:val="00AC69A1"/>
    <w:rsid w:val="00AD7F1B"/>
    <w:rsid w:val="00AE73C7"/>
    <w:rsid w:val="00AF0450"/>
    <w:rsid w:val="00AF63AE"/>
    <w:rsid w:val="00B07A41"/>
    <w:rsid w:val="00B1421A"/>
    <w:rsid w:val="00B17C41"/>
    <w:rsid w:val="00B20E40"/>
    <w:rsid w:val="00B330C6"/>
    <w:rsid w:val="00B35493"/>
    <w:rsid w:val="00B41666"/>
    <w:rsid w:val="00B451E6"/>
    <w:rsid w:val="00B4520E"/>
    <w:rsid w:val="00B812F6"/>
    <w:rsid w:val="00B97CA4"/>
    <w:rsid w:val="00BA49B4"/>
    <w:rsid w:val="00BA6791"/>
    <w:rsid w:val="00BB0CBC"/>
    <w:rsid w:val="00BB60A4"/>
    <w:rsid w:val="00BB724F"/>
    <w:rsid w:val="00BC37AB"/>
    <w:rsid w:val="00BC4349"/>
    <w:rsid w:val="00BC4B98"/>
    <w:rsid w:val="00BC796C"/>
    <w:rsid w:val="00BD3D8A"/>
    <w:rsid w:val="00BD50F6"/>
    <w:rsid w:val="00BE2BC2"/>
    <w:rsid w:val="00BE3936"/>
    <w:rsid w:val="00BE56B2"/>
    <w:rsid w:val="00BE7368"/>
    <w:rsid w:val="00BF19EA"/>
    <w:rsid w:val="00BF4EDA"/>
    <w:rsid w:val="00BF59AC"/>
    <w:rsid w:val="00BF61D9"/>
    <w:rsid w:val="00BF6880"/>
    <w:rsid w:val="00C0218D"/>
    <w:rsid w:val="00C13DBF"/>
    <w:rsid w:val="00C22EDA"/>
    <w:rsid w:val="00C25C3E"/>
    <w:rsid w:val="00C33E31"/>
    <w:rsid w:val="00C34FA8"/>
    <w:rsid w:val="00C37668"/>
    <w:rsid w:val="00C57350"/>
    <w:rsid w:val="00C83626"/>
    <w:rsid w:val="00C97E63"/>
    <w:rsid w:val="00CA3E78"/>
    <w:rsid w:val="00CA7015"/>
    <w:rsid w:val="00CB181A"/>
    <w:rsid w:val="00CC017F"/>
    <w:rsid w:val="00CC099E"/>
    <w:rsid w:val="00CC2E18"/>
    <w:rsid w:val="00CC4689"/>
    <w:rsid w:val="00CC7922"/>
    <w:rsid w:val="00CD130D"/>
    <w:rsid w:val="00CE1EA9"/>
    <w:rsid w:val="00CE7EC1"/>
    <w:rsid w:val="00D005FC"/>
    <w:rsid w:val="00D0336B"/>
    <w:rsid w:val="00D1052E"/>
    <w:rsid w:val="00D2655B"/>
    <w:rsid w:val="00D37A8E"/>
    <w:rsid w:val="00D51B10"/>
    <w:rsid w:val="00D75224"/>
    <w:rsid w:val="00D8406B"/>
    <w:rsid w:val="00D929F4"/>
    <w:rsid w:val="00D942E7"/>
    <w:rsid w:val="00DA59AF"/>
    <w:rsid w:val="00DB390C"/>
    <w:rsid w:val="00DC0AB6"/>
    <w:rsid w:val="00DC2C8A"/>
    <w:rsid w:val="00DC724E"/>
    <w:rsid w:val="00DE55DC"/>
    <w:rsid w:val="00DE638B"/>
    <w:rsid w:val="00DF1E75"/>
    <w:rsid w:val="00DF48B6"/>
    <w:rsid w:val="00DF4B09"/>
    <w:rsid w:val="00E02C4F"/>
    <w:rsid w:val="00E04EC4"/>
    <w:rsid w:val="00E15105"/>
    <w:rsid w:val="00E15581"/>
    <w:rsid w:val="00E15B5D"/>
    <w:rsid w:val="00E334C5"/>
    <w:rsid w:val="00E343AA"/>
    <w:rsid w:val="00E34E2E"/>
    <w:rsid w:val="00E412BA"/>
    <w:rsid w:val="00E50895"/>
    <w:rsid w:val="00E55A0A"/>
    <w:rsid w:val="00E60314"/>
    <w:rsid w:val="00E63EDE"/>
    <w:rsid w:val="00E65895"/>
    <w:rsid w:val="00E710B4"/>
    <w:rsid w:val="00E85C1B"/>
    <w:rsid w:val="00E90DFB"/>
    <w:rsid w:val="00E9333E"/>
    <w:rsid w:val="00E93810"/>
    <w:rsid w:val="00E960DE"/>
    <w:rsid w:val="00EB17DA"/>
    <w:rsid w:val="00EB3E6F"/>
    <w:rsid w:val="00EB5123"/>
    <w:rsid w:val="00EC034C"/>
    <w:rsid w:val="00EC1246"/>
    <w:rsid w:val="00EC2172"/>
    <w:rsid w:val="00EC6597"/>
    <w:rsid w:val="00ED2DCF"/>
    <w:rsid w:val="00EF187A"/>
    <w:rsid w:val="00F01CF7"/>
    <w:rsid w:val="00F10765"/>
    <w:rsid w:val="00F27770"/>
    <w:rsid w:val="00F37C4D"/>
    <w:rsid w:val="00F50129"/>
    <w:rsid w:val="00F513E5"/>
    <w:rsid w:val="00F6360C"/>
    <w:rsid w:val="00F732CE"/>
    <w:rsid w:val="00F83C4E"/>
    <w:rsid w:val="00F85390"/>
    <w:rsid w:val="00F926F0"/>
    <w:rsid w:val="00F9307E"/>
    <w:rsid w:val="00F93904"/>
    <w:rsid w:val="00FA4F30"/>
    <w:rsid w:val="00FB0EFD"/>
    <w:rsid w:val="00FB7190"/>
    <w:rsid w:val="00FC1732"/>
    <w:rsid w:val="00FC2C02"/>
    <w:rsid w:val="00FD5DBB"/>
    <w:rsid w:val="00FE5E5F"/>
    <w:rsid w:val="00FF6F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895"/>
  </w:style>
  <w:style w:type="paragraph" w:styleId="1">
    <w:name w:val="heading 1"/>
    <w:basedOn w:val="a"/>
    <w:next w:val="a"/>
    <w:link w:val="10"/>
    <w:uiPriority w:val="9"/>
    <w:qFormat/>
    <w:rsid w:val="00CC79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577B93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A194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577B9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2A194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Normal (Web)"/>
    <w:basedOn w:val="a"/>
    <w:uiPriority w:val="99"/>
    <w:unhideWhenUsed/>
    <w:rsid w:val="00577B9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77B93"/>
    <w:rPr>
      <w:b/>
      <w:bCs/>
    </w:rPr>
  </w:style>
  <w:style w:type="paragraph" w:customStyle="1" w:styleId="gt-block">
    <w:name w:val="gt-block"/>
    <w:basedOn w:val="a"/>
    <w:rsid w:val="002A194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A1940"/>
    <w:rPr>
      <w:color w:val="0000FF"/>
      <w:u w:val="single"/>
    </w:rPr>
  </w:style>
  <w:style w:type="paragraph" w:customStyle="1" w:styleId="Default">
    <w:name w:val="Default"/>
    <w:rsid w:val="002A1940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03">
    <w:name w:val="Pa0+3"/>
    <w:basedOn w:val="Default"/>
    <w:next w:val="Default"/>
    <w:uiPriority w:val="99"/>
    <w:rsid w:val="002A1940"/>
    <w:pPr>
      <w:spacing w:line="161" w:lineRule="atLeast"/>
    </w:pPr>
    <w:rPr>
      <w:color w:val="auto"/>
    </w:rPr>
  </w:style>
  <w:style w:type="paragraph" w:customStyle="1" w:styleId="Pa43">
    <w:name w:val="Pa4+3"/>
    <w:basedOn w:val="Default"/>
    <w:next w:val="Default"/>
    <w:uiPriority w:val="99"/>
    <w:rsid w:val="002A1940"/>
    <w:pPr>
      <w:spacing w:line="201" w:lineRule="atLeast"/>
    </w:pPr>
    <w:rPr>
      <w:color w:val="auto"/>
    </w:rPr>
  </w:style>
  <w:style w:type="character" w:customStyle="1" w:styleId="10">
    <w:name w:val="Заголовок 1 Знак"/>
    <w:basedOn w:val="a0"/>
    <w:link w:val="1"/>
    <w:uiPriority w:val="9"/>
    <w:rsid w:val="00CC79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6">
    <w:name w:val="Emphasis"/>
    <w:basedOn w:val="a0"/>
    <w:uiPriority w:val="20"/>
    <w:qFormat/>
    <w:rsid w:val="00E15105"/>
    <w:rPr>
      <w:i/>
      <w:iCs/>
    </w:rPr>
  </w:style>
  <w:style w:type="table" w:styleId="a7">
    <w:name w:val="Table Grid"/>
    <w:basedOn w:val="a1"/>
    <w:uiPriority w:val="59"/>
    <w:rsid w:val="005D5ACD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ody Text"/>
    <w:basedOn w:val="a"/>
    <w:link w:val="a9"/>
    <w:unhideWhenUsed/>
    <w:rsid w:val="0014204A"/>
    <w:pPr>
      <w:spacing w:after="120" w:line="259" w:lineRule="auto"/>
      <w:jc w:val="left"/>
    </w:pPr>
  </w:style>
  <w:style w:type="character" w:customStyle="1" w:styleId="a9">
    <w:name w:val="Основной текст Знак"/>
    <w:basedOn w:val="a0"/>
    <w:link w:val="a8"/>
    <w:rsid w:val="0014204A"/>
  </w:style>
  <w:style w:type="paragraph" w:styleId="aa">
    <w:name w:val="Balloon Text"/>
    <w:basedOn w:val="a"/>
    <w:link w:val="ab"/>
    <w:uiPriority w:val="99"/>
    <w:semiHidden/>
    <w:unhideWhenUsed/>
    <w:rsid w:val="00AC69A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C69A1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A62392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A62392"/>
  </w:style>
  <w:style w:type="paragraph" w:styleId="ae">
    <w:name w:val="footer"/>
    <w:basedOn w:val="a"/>
    <w:link w:val="af"/>
    <w:uiPriority w:val="99"/>
    <w:semiHidden/>
    <w:unhideWhenUsed/>
    <w:rsid w:val="00A62392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A62392"/>
  </w:style>
  <w:style w:type="paragraph" w:styleId="af0">
    <w:name w:val="List Paragraph"/>
    <w:basedOn w:val="a"/>
    <w:uiPriority w:val="34"/>
    <w:qFormat/>
    <w:rsid w:val="006C76AD"/>
    <w:pPr>
      <w:spacing w:after="200" w:line="276" w:lineRule="auto"/>
      <w:ind w:left="720"/>
      <w:contextualSpacing/>
      <w:jc w:val="left"/>
    </w:pPr>
  </w:style>
  <w:style w:type="character" w:customStyle="1" w:styleId="11">
    <w:name w:val="Неразрешенное упоминание1"/>
    <w:basedOn w:val="a0"/>
    <w:uiPriority w:val="99"/>
    <w:semiHidden/>
    <w:unhideWhenUsed/>
    <w:rsid w:val="00D929F4"/>
    <w:rPr>
      <w:color w:val="605E5C"/>
      <w:shd w:val="clear" w:color="auto" w:fill="E1DFDD"/>
    </w:rPr>
  </w:style>
  <w:style w:type="character" w:styleId="af1">
    <w:name w:val="FollowedHyperlink"/>
    <w:basedOn w:val="a0"/>
    <w:uiPriority w:val="99"/>
    <w:semiHidden/>
    <w:unhideWhenUsed/>
    <w:rsid w:val="001A1DE8"/>
    <w:rPr>
      <w:color w:val="800080" w:themeColor="followedHyperlink"/>
      <w:u w:val="single"/>
    </w:rPr>
  </w:style>
  <w:style w:type="paragraph" w:customStyle="1" w:styleId="TableHeading">
    <w:name w:val="Table Heading"/>
    <w:basedOn w:val="a"/>
    <w:rsid w:val="00FF6F6A"/>
    <w:pPr>
      <w:widowControl w:val="0"/>
      <w:suppressLineNumbers/>
      <w:suppressAutoHyphens/>
      <w:jc w:val="center"/>
    </w:pPr>
    <w:rPr>
      <w:rFonts w:ascii="Liberation Serif" w:eastAsia="Calibri" w:hAnsi="Liberation Serif" w:cs="Lohit Hindi"/>
      <w:b/>
      <w:bCs/>
      <w:kern w:val="1"/>
      <w:sz w:val="24"/>
      <w:szCs w:val="24"/>
      <w:lang w:val="uk-UA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14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14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38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1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5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0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7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3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662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4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851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74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58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27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4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1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0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3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908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6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823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71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9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4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5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6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gif"/><Relationship Id="rId5" Type="http://schemas.openxmlformats.org/officeDocument/2006/relationships/webSettings" Target="webSettings.xml"/><Relationship Id="rId15" Type="http://schemas.openxmlformats.org/officeDocument/2006/relationships/hyperlink" Target="http://repositsc.nuczu.edu.ua/browse?type=author&amp;value=%D0%9E%D0%B2%D1%81%D1%8F%D0%BD%D0%BD%D1%96%D0%BA%D0%BE%D0%B2%D0%B0%2C+%D0%AF%D0%BD%D1%96%D0%BD%D0%B0+%D0%9E%D0%BB%D0%B5%D0%BA%D1%81%D0%B0%D0%BD%D0%B4%D1%80%D1%96%D0%B2%D0%BD%D0%B0" TargetMode="Externa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vseosvita.ua/site/out?url=http%3A%2F%2Fosnova.com.ua%2Fnews%2F685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6;&#1082;&#1091;&#1084;&#1077;&#1085;&#1090;&#1099;%20&#1090;&#1077;&#1090;&#1080;%20&#1070;&#1083;&#1080;\&#1050;&#1085;&#1080;&#1075;&#1072;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4;&#1086;&#1082;&#1091;&#1084;&#1077;&#1085;&#1090;&#1099;%20&#1090;&#1077;&#1090;&#1080;%20&#1070;&#1083;&#1080;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v>КС</c:v>
          </c:tx>
          <c:marker>
            <c:symbol val="none"/>
          </c:marker>
          <c:val>
            <c:numRef>
              <c:f>Лист1!$C$20:$C$34</c:f>
              <c:numCache>
                <c:formatCode>General</c:formatCode>
                <c:ptCount val="15"/>
                <c:pt idx="0">
                  <c:v>13</c:v>
                </c:pt>
                <c:pt idx="1">
                  <c:v>14</c:v>
                </c:pt>
                <c:pt idx="2">
                  <c:v>15</c:v>
                </c:pt>
                <c:pt idx="3">
                  <c:v>16</c:v>
                </c:pt>
                <c:pt idx="4">
                  <c:v>17</c:v>
                </c:pt>
                <c:pt idx="5">
                  <c:v>9</c:v>
                </c:pt>
                <c:pt idx="6">
                  <c:v>11</c:v>
                </c:pt>
                <c:pt idx="7">
                  <c:v>16</c:v>
                </c:pt>
                <c:pt idx="8">
                  <c:v>20</c:v>
                </c:pt>
                <c:pt idx="9">
                  <c:v>13</c:v>
                </c:pt>
                <c:pt idx="10">
                  <c:v>14</c:v>
                </c:pt>
                <c:pt idx="11">
                  <c:v>15</c:v>
                </c:pt>
                <c:pt idx="12">
                  <c:v>16</c:v>
                </c:pt>
                <c:pt idx="13">
                  <c:v>12</c:v>
                </c:pt>
                <c:pt idx="14">
                  <c:v>15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E8E4-C847-9159-13B8143E729C}"/>
            </c:ext>
          </c:extLst>
        </c:ser>
        <c:ser>
          <c:idx val="1"/>
          <c:order val="1"/>
          <c:tx>
            <c:v>ОС</c:v>
          </c:tx>
          <c:marker>
            <c:symbol val="none"/>
          </c:marker>
          <c:val>
            <c:numRef>
              <c:f>Лист1!$D$20:$D$34</c:f>
              <c:numCache>
                <c:formatCode>General</c:formatCode>
                <c:ptCount val="15"/>
                <c:pt idx="0">
                  <c:v>9</c:v>
                </c:pt>
                <c:pt idx="1">
                  <c:v>7</c:v>
                </c:pt>
                <c:pt idx="2">
                  <c:v>9</c:v>
                </c:pt>
                <c:pt idx="3">
                  <c:v>8</c:v>
                </c:pt>
                <c:pt idx="4">
                  <c:v>8</c:v>
                </c:pt>
                <c:pt idx="5">
                  <c:v>8</c:v>
                </c:pt>
                <c:pt idx="6">
                  <c:v>6</c:v>
                </c:pt>
                <c:pt idx="7">
                  <c:v>7</c:v>
                </c:pt>
                <c:pt idx="8">
                  <c:v>5</c:v>
                </c:pt>
                <c:pt idx="9">
                  <c:v>8</c:v>
                </c:pt>
                <c:pt idx="10">
                  <c:v>6</c:v>
                </c:pt>
                <c:pt idx="11">
                  <c:v>7</c:v>
                </c:pt>
                <c:pt idx="12">
                  <c:v>9</c:v>
                </c:pt>
                <c:pt idx="13">
                  <c:v>8</c:v>
                </c:pt>
                <c:pt idx="14">
                  <c:v>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E8E4-C847-9159-13B8143E72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3272448"/>
        <c:axId val="81715968"/>
      </c:lineChart>
      <c:catAx>
        <c:axId val="83272448"/>
        <c:scaling>
          <c:orientation val="minMax"/>
        </c:scaling>
        <c:delete val="0"/>
        <c:axPos val="b"/>
        <c:majorTickMark val="out"/>
        <c:minorTickMark val="none"/>
        <c:tickLblPos val="nextTo"/>
        <c:crossAx val="81715968"/>
        <c:crosses val="autoZero"/>
        <c:auto val="1"/>
        <c:lblAlgn val="ctr"/>
        <c:lblOffset val="100"/>
        <c:noMultiLvlLbl val="0"/>
      </c:catAx>
      <c:valAx>
        <c:axId val="817159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327244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v>КС</c:v>
          </c:tx>
          <c:marker>
            <c:symbol val="none"/>
          </c:marker>
          <c:val>
            <c:numRef>
              <c:f>Лист1!$F$20:$F$34</c:f>
              <c:numCache>
                <c:formatCode>General</c:formatCode>
                <c:ptCount val="15"/>
                <c:pt idx="0">
                  <c:v>9</c:v>
                </c:pt>
                <c:pt idx="1">
                  <c:v>12</c:v>
                </c:pt>
                <c:pt idx="2">
                  <c:v>11</c:v>
                </c:pt>
                <c:pt idx="3">
                  <c:v>10</c:v>
                </c:pt>
                <c:pt idx="4">
                  <c:v>9</c:v>
                </c:pt>
                <c:pt idx="5">
                  <c:v>7</c:v>
                </c:pt>
                <c:pt idx="6">
                  <c:v>6</c:v>
                </c:pt>
                <c:pt idx="7">
                  <c:v>13</c:v>
                </c:pt>
                <c:pt idx="8">
                  <c:v>11</c:v>
                </c:pt>
                <c:pt idx="9">
                  <c:v>12</c:v>
                </c:pt>
                <c:pt idx="10">
                  <c:v>9</c:v>
                </c:pt>
                <c:pt idx="11">
                  <c:v>10</c:v>
                </c:pt>
                <c:pt idx="12">
                  <c:v>11</c:v>
                </c:pt>
                <c:pt idx="13">
                  <c:v>12</c:v>
                </c:pt>
                <c:pt idx="14">
                  <c:v>14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A84C-1C4F-84FD-BEAA1DCDE43A}"/>
            </c:ext>
          </c:extLst>
        </c:ser>
        <c:ser>
          <c:idx val="1"/>
          <c:order val="1"/>
          <c:tx>
            <c:v>ОС</c:v>
          </c:tx>
          <c:marker>
            <c:symbol val="none"/>
          </c:marker>
          <c:val>
            <c:numRef>
              <c:f>Лист1!$G$20:$G$34</c:f>
              <c:numCache>
                <c:formatCode>General</c:formatCode>
                <c:ptCount val="15"/>
                <c:pt idx="0">
                  <c:v>10</c:v>
                </c:pt>
                <c:pt idx="1">
                  <c:v>11</c:v>
                </c:pt>
                <c:pt idx="2">
                  <c:v>9</c:v>
                </c:pt>
                <c:pt idx="3">
                  <c:v>9</c:v>
                </c:pt>
                <c:pt idx="4">
                  <c:v>9</c:v>
                </c:pt>
                <c:pt idx="5">
                  <c:v>14</c:v>
                </c:pt>
                <c:pt idx="6">
                  <c:v>13</c:v>
                </c:pt>
                <c:pt idx="7">
                  <c:v>13</c:v>
                </c:pt>
                <c:pt idx="8">
                  <c:v>15</c:v>
                </c:pt>
                <c:pt idx="9">
                  <c:v>20</c:v>
                </c:pt>
                <c:pt idx="10">
                  <c:v>17</c:v>
                </c:pt>
                <c:pt idx="11">
                  <c:v>15</c:v>
                </c:pt>
                <c:pt idx="12">
                  <c:v>16</c:v>
                </c:pt>
                <c:pt idx="13">
                  <c:v>9</c:v>
                </c:pt>
                <c:pt idx="14">
                  <c:v>11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A84C-1C4F-84FD-BEAA1DCDE43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8311680"/>
        <c:axId val="88313216"/>
      </c:lineChart>
      <c:catAx>
        <c:axId val="88311680"/>
        <c:scaling>
          <c:orientation val="minMax"/>
        </c:scaling>
        <c:delete val="0"/>
        <c:axPos val="b"/>
        <c:majorTickMark val="out"/>
        <c:minorTickMark val="none"/>
        <c:tickLblPos val="nextTo"/>
        <c:crossAx val="88313216"/>
        <c:crosses val="autoZero"/>
        <c:auto val="1"/>
        <c:lblAlgn val="ctr"/>
        <c:lblOffset val="100"/>
        <c:noMultiLvlLbl val="0"/>
      </c:catAx>
      <c:valAx>
        <c:axId val="8831321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831168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68</Pages>
  <Words>17814</Words>
  <Characters>101540</Characters>
  <Application>Microsoft Office Word</Application>
  <DocSecurity>0</DocSecurity>
  <Lines>846</Lines>
  <Paragraphs>238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</dc:creator>
  <cp:lastModifiedBy>libonu</cp:lastModifiedBy>
  <cp:revision>2</cp:revision>
  <dcterms:created xsi:type="dcterms:W3CDTF">2023-09-26T07:56:00Z</dcterms:created>
  <dcterms:modified xsi:type="dcterms:W3CDTF">2023-09-26T07:56:00Z</dcterms:modified>
</cp:coreProperties>
</file>