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0058" w:rsidRPr="00010058" w:rsidRDefault="008213E5" w:rsidP="00010058">
      <w:pPr>
        <w:pStyle w:val="NoIdent"/>
        <w:spacing w:line="300" w:lineRule="auto"/>
      </w:pPr>
      <w:r>
        <w:rPr>
          <w:noProof/>
          <w:lang w:val="ru-RU"/>
        </w:rPr>
        <w:pict>
          <v:rect id="_x0000_s1031" style="position:absolute;left:0;text-align:left;margin-left:452.95pt;margin-top:-33.75pt;width:30.5pt;height:26.5pt;z-index:251672576" strokecolor="white [3212]"/>
        </w:pict>
      </w:r>
      <w:r w:rsidR="00010058" w:rsidRPr="00010058">
        <w:t>ОДЕСЬКИЙ НАЦІОНАЛЬНИЙ УНІВЕРСИТЕТ імені І. І. МЕЧНИКОВА</w:t>
      </w:r>
      <w:r w:rsidR="00010058" w:rsidRPr="00010058">
        <w:br/>
        <w:t>Біологічний факультет</w:t>
      </w:r>
      <w:r w:rsidR="00010058" w:rsidRPr="00010058">
        <w:br/>
        <w:t>Кафедра мікробіології, вірусології та біотехнології</w:t>
      </w:r>
    </w:p>
    <w:p w:rsidR="00010058" w:rsidRPr="00010058" w:rsidRDefault="00010058" w:rsidP="00010058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10058" w:rsidRPr="00010058" w:rsidRDefault="00010058" w:rsidP="00010058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10058" w:rsidRPr="00010058" w:rsidRDefault="00010058" w:rsidP="00010058">
      <w:pPr>
        <w:pStyle w:val="af3"/>
        <w:ind w:firstLine="0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</w:pPr>
      <w:r w:rsidRPr="00010058"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  <w:t>Дипломна робота бакалавра</w:t>
      </w:r>
    </w:p>
    <w:p w:rsidR="00010058" w:rsidRPr="00010058" w:rsidRDefault="00010058" w:rsidP="00010058">
      <w:pPr>
        <w:pStyle w:val="NoIdent"/>
        <w:jc w:val="both"/>
        <w:rPr>
          <w:b/>
        </w:rPr>
      </w:pPr>
    </w:p>
    <w:p w:rsidR="00F65826" w:rsidRPr="00010058" w:rsidRDefault="00010058" w:rsidP="00F6582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10058">
        <w:rPr>
          <w:rFonts w:ascii="Times New Roman" w:hAnsi="Times New Roman" w:cs="Times New Roman"/>
          <w:bCs/>
          <w:sz w:val="28"/>
          <w:szCs w:val="28"/>
          <w:lang w:val="uk-UA"/>
        </w:rPr>
        <w:t>на тему:</w:t>
      </w:r>
      <w:r w:rsidR="00F65826" w:rsidRPr="00010058">
        <w:rPr>
          <w:rFonts w:ascii="Times New Roman" w:hAnsi="Times New Roman" w:cs="Times New Roman"/>
          <w:bCs/>
          <w:sz w:val="28"/>
          <w:szCs w:val="28"/>
          <w:lang w:val="uk-UA"/>
        </w:rPr>
        <w:t>на тему:</w:t>
      </w:r>
      <w:r w:rsidR="00F65826" w:rsidRPr="0001005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«</w:t>
      </w:r>
      <w:r w:rsidR="00F65826" w:rsidRPr="00010058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Б</w:t>
      </w:r>
      <w:r w:rsidR="00F65826" w:rsidRPr="00010058">
        <w:rPr>
          <w:rFonts w:ascii="Times New Roman" w:hAnsi="Times New Roman"/>
          <w:b/>
          <w:sz w:val="28"/>
          <w:szCs w:val="28"/>
          <w:shd w:val="clear" w:color="auto" w:fill="FFFFFF"/>
        </w:rPr>
        <w:t>io</w:t>
      </w:r>
      <w:r w:rsidR="00F65826" w:rsidRPr="00010058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технологія виготовлення косметичних препаратів на основі </w:t>
      </w:r>
      <w:r w:rsidR="00F65826" w:rsidRPr="00010058">
        <w:rPr>
          <w:rFonts w:ascii="Times New Roman" w:hAnsi="Times New Roman"/>
          <w:b/>
          <w:i/>
          <w:sz w:val="28"/>
          <w:szCs w:val="28"/>
          <w:shd w:val="clear" w:color="auto" w:fill="FFFFFF"/>
          <w:lang w:val="en-US"/>
        </w:rPr>
        <w:t>Lactobacillus</w:t>
      </w:r>
      <w:r w:rsidR="00F65175">
        <w:rPr>
          <w:rFonts w:ascii="Times New Roman" w:hAnsi="Times New Roman"/>
          <w:b/>
          <w:i/>
          <w:sz w:val="28"/>
          <w:szCs w:val="28"/>
          <w:shd w:val="clear" w:color="auto" w:fill="FFFFFF"/>
          <w:lang w:val="uk-UA"/>
        </w:rPr>
        <w:t xml:space="preserve"> </w:t>
      </w:r>
      <w:r w:rsidR="00F65826" w:rsidRPr="00010058">
        <w:rPr>
          <w:rFonts w:ascii="Times New Roman" w:hAnsi="Times New Roman"/>
          <w:b/>
          <w:i/>
          <w:sz w:val="28"/>
          <w:szCs w:val="28"/>
          <w:shd w:val="clear" w:color="auto" w:fill="FFFFFF"/>
          <w:lang w:val="en-US"/>
        </w:rPr>
        <w:t>plantarum</w:t>
      </w:r>
      <w:r w:rsidR="00F65826" w:rsidRPr="00010058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і рослинного матеріалу алое</w:t>
      </w:r>
      <w:r w:rsidR="00F65826" w:rsidRPr="00010058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F65826" w:rsidRDefault="00F65826" w:rsidP="00010058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010058" w:rsidRPr="00F65826" w:rsidRDefault="00010058" w:rsidP="00010058">
      <w:pPr>
        <w:jc w:val="center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F65826">
        <w:rPr>
          <w:rFonts w:ascii="Times New Roman" w:hAnsi="Times New Roman" w:cs="Times New Roman"/>
          <w:bCs/>
          <w:sz w:val="24"/>
          <w:szCs w:val="24"/>
          <w:lang w:val="uk-UA"/>
        </w:rPr>
        <w:t>«</w:t>
      </w:r>
      <w:r w:rsidR="0010319A" w:rsidRPr="00F6582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Biotechnology of cosmetic preparations based on </w:t>
      </w:r>
      <w:r w:rsidR="0010319A" w:rsidRPr="00F65826">
        <w:rPr>
          <w:rFonts w:ascii="Times New Roman" w:hAnsi="Times New Roman" w:cs="Times New Roman"/>
          <w:bCs/>
          <w:i/>
          <w:sz w:val="24"/>
          <w:szCs w:val="24"/>
          <w:lang w:val="uk-UA"/>
        </w:rPr>
        <w:t>Lactobacillus plantarum</w:t>
      </w:r>
      <w:r w:rsidR="0010319A" w:rsidRPr="00F65826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and aloe plant material</w:t>
      </w:r>
      <w:r w:rsidRPr="00F65826"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010058" w:rsidRPr="00010058" w:rsidRDefault="00010058" w:rsidP="00010058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456E1" w:rsidRDefault="00010058" w:rsidP="00010058">
      <w:pPr>
        <w:pStyle w:val="NoIdent"/>
        <w:spacing w:line="276" w:lineRule="auto"/>
        <w:ind w:left="3540"/>
        <w:jc w:val="left"/>
        <w:rPr>
          <w:rFonts w:eastAsia="Times New Roman"/>
        </w:rPr>
      </w:pPr>
      <w:r w:rsidRPr="00F65826">
        <w:rPr>
          <w:rFonts w:eastAsia="Times New Roman"/>
          <w:b/>
          <w:bCs/>
        </w:rPr>
        <w:t>Виконала</w:t>
      </w:r>
      <w:r w:rsidR="00237BDF" w:rsidRPr="00F65826">
        <w:rPr>
          <w:rFonts w:eastAsia="Times New Roman"/>
        </w:rPr>
        <w:t xml:space="preserve">: студентка </w:t>
      </w:r>
      <w:r w:rsidRPr="00F65826">
        <w:rPr>
          <w:rFonts w:eastAsia="Times New Roman"/>
        </w:rPr>
        <w:t>ІV курсу</w:t>
      </w:r>
    </w:p>
    <w:p w:rsidR="00C456E1" w:rsidRDefault="00010058" w:rsidP="00010058">
      <w:pPr>
        <w:pStyle w:val="NoIdent"/>
        <w:spacing w:line="276" w:lineRule="auto"/>
        <w:ind w:left="3540"/>
        <w:jc w:val="left"/>
        <w:rPr>
          <w:rFonts w:eastAsia="Times New Roman"/>
        </w:rPr>
      </w:pPr>
      <w:r w:rsidRPr="00F65826">
        <w:rPr>
          <w:rFonts w:eastAsia="Times New Roman"/>
        </w:rPr>
        <w:t>денної форми  навчання</w:t>
      </w:r>
    </w:p>
    <w:p w:rsidR="00010058" w:rsidRPr="00F65826" w:rsidRDefault="00C456E1" w:rsidP="00010058">
      <w:pPr>
        <w:pStyle w:val="NoIdent"/>
        <w:spacing w:line="276" w:lineRule="auto"/>
        <w:ind w:left="3540"/>
        <w:jc w:val="left"/>
        <w:rPr>
          <w:rFonts w:eastAsia="Times New Roman"/>
        </w:rPr>
      </w:pPr>
      <w:r>
        <w:rPr>
          <w:rFonts w:eastAsia="Times New Roman"/>
        </w:rPr>
        <w:t>С</w:t>
      </w:r>
      <w:r w:rsidR="00F65826">
        <w:rPr>
          <w:rFonts w:eastAsia="Times New Roman"/>
        </w:rPr>
        <w:t>пеціальн</w:t>
      </w:r>
      <w:r>
        <w:rPr>
          <w:rFonts w:eastAsia="Times New Roman"/>
        </w:rPr>
        <w:t>ість</w:t>
      </w:r>
      <w:r w:rsidR="00F65826">
        <w:rPr>
          <w:rFonts w:eastAsia="Times New Roman"/>
        </w:rPr>
        <w:t xml:space="preserve"> 162 </w:t>
      </w:r>
    </w:p>
    <w:p w:rsidR="00010058" w:rsidRPr="00F65826" w:rsidRDefault="00010058" w:rsidP="00010058">
      <w:pPr>
        <w:pStyle w:val="NoIdent"/>
        <w:spacing w:line="276" w:lineRule="auto"/>
        <w:ind w:left="3540"/>
        <w:jc w:val="left"/>
        <w:rPr>
          <w:rFonts w:eastAsia="Times New Roman"/>
        </w:rPr>
      </w:pPr>
      <w:r w:rsidRPr="00F65826">
        <w:rPr>
          <w:rFonts w:eastAsia="Times New Roman"/>
        </w:rPr>
        <w:t>Біотехнологі</w:t>
      </w:r>
      <w:r w:rsidR="00F65826">
        <w:rPr>
          <w:rFonts w:eastAsia="Times New Roman"/>
        </w:rPr>
        <w:t>ї та біоінженерія</w:t>
      </w:r>
    </w:p>
    <w:p w:rsidR="00010058" w:rsidRPr="00C456E1" w:rsidRDefault="00F65175" w:rsidP="00010058">
      <w:pPr>
        <w:pStyle w:val="NoIdent"/>
        <w:spacing w:line="276" w:lineRule="auto"/>
        <w:ind w:left="1416"/>
        <w:rPr>
          <w:rFonts w:eastAsia="Times New Roman"/>
          <w:b/>
        </w:rPr>
      </w:pPr>
      <w:r>
        <w:rPr>
          <w:rFonts w:eastAsia="Times New Roman"/>
          <w:b/>
        </w:rPr>
        <w:t xml:space="preserve">   </w:t>
      </w:r>
      <w:r w:rsidR="00010058" w:rsidRPr="00C456E1">
        <w:rPr>
          <w:rFonts w:eastAsia="Times New Roman"/>
          <w:b/>
        </w:rPr>
        <w:t>Підручна Вікторія Миколаївна</w:t>
      </w:r>
    </w:p>
    <w:p w:rsidR="00010058" w:rsidRPr="00F65826" w:rsidRDefault="00010058" w:rsidP="00010058">
      <w:pPr>
        <w:pStyle w:val="NoIdent"/>
        <w:spacing w:line="276" w:lineRule="auto"/>
        <w:ind w:left="3540"/>
        <w:jc w:val="left"/>
        <w:rPr>
          <w:rFonts w:eastAsia="Times New Roman"/>
          <w:b/>
          <w:bCs/>
        </w:rPr>
      </w:pPr>
    </w:p>
    <w:p w:rsidR="00010058" w:rsidRPr="00F65826" w:rsidRDefault="00010058" w:rsidP="00010058">
      <w:pPr>
        <w:pStyle w:val="NoIdent"/>
        <w:spacing w:line="276" w:lineRule="auto"/>
        <w:ind w:left="3540"/>
        <w:jc w:val="left"/>
        <w:rPr>
          <w:rFonts w:eastAsia="Times New Roman"/>
        </w:rPr>
      </w:pPr>
      <w:r w:rsidRPr="00F65826">
        <w:rPr>
          <w:rFonts w:eastAsia="Times New Roman"/>
          <w:b/>
          <w:bCs/>
        </w:rPr>
        <w:t>Науковий керівник</w:t>
      </w:r>
      <w:r w:rsidR="00237BDF" w:rsidRPr="00F65826">
        <w:rPr>
          <w:rFonts w:eastAsia="Times New Roman"/>
        </w:rPr>
        <w:br/>
        <w:t>кандидат</w:t>
      </w:r>
      <w:r w:rsidRPr="00F65826">
        <w:rPr>
          <w:rFonts w:eastAsia="Times New Roman"/>
        </w:rPr>
        <w:t xml:space="preserve"> біологічних наук, доцент</w:t>
      </w:r>
      <w:r w:rsidRPr="00F65826">
        <w:rPr>
          <w:rFonts w:eastAsia="Times New Roman"/>
        </w:rPr>
        <w:br/>
        <w:t>Ліманська Наталія Вікторівна</w:t>
      </w:r>
    </w:p>
    <w:p w:rsidR="00010058" w:rsidRPr="00F65826" w:rsidRDefault="00010058" w:rsidP="00010058">
      <w:pPr>
        <w:autoSpaceDE w:val="0"/>
        <w:autoSpaceDN w:val="0"/>
        <w:adjustRightInd w:val="0"/>
        <w:spacing w:line="276" w:lineRule="auto"/>
        <w:ind w:left="3540"/>
        <w:rPr>
          <w:rStyle w:val="NoIdentChar"/>
          <w:b/>
          <w:bCs/>
        </w:rPr>
      </w:pPr>
    </w:p>
    <w:p w:rsidR="00010058" w:rsidRDefault="00010058" w:rsidP="00F65826">
      <w:pPr>
        <w:autoSpaceDE w:val="0"/>
        <w:autoSpaceDN w:val="0"/>
        <w:adjustRightInd w:val="0"/>
        <w:spacing w:line="276" w:lineRule="auto"/>
        <w:ind w:left="3540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  <w:r w:rsidRPr="00C06B74">
        <w:rPr>
          <w:rStyle w:val="NoIdentChar"/>
          <w:b/>
          <w:bCs/>
        </w:rPr>
        <w:t>Рецензент</w:t>
      </w:r>
      <w:r w:rsidRPr="00F65826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uk-UA"/>
        </w:rPr>
        <w:t>:</w:t>
      </w:r>
      <w:r w:rsidRPr="00F65826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uk-UA"/>
        </w:rPr>
        <w:br/>
      </w:r>
      <w:r w:rsidRPr="00F65826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кандидат біологічних наук, доцент</w:t>
      </w:r>
      <w:r w:rsidRPr="00F65826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uk-UA"/>
        </w:rPr>
        <w:br/>
      </w:r>
      <w:r w:rsidRPr="00F65826">
        <w:rPr>
          <w:rFonts w:ascii="Times New Roman" w:eastAsia="Times New Roman" w:hAnsi="Times New Roman" w:cs="Times New Roman"/>
          <w:sz w:val="28"/>
          <w:szCs w:val="28"/>
          <w:lang w:val="uk-UA"/>
        </w:rPr>
        <w:t>Січняк Олександр Львович</w:t>
      </w:r>
    </w:p>
    <w:p w:rsidR="00F65826" w:rsidRPr="00F65826" w:rsidRDefault="00F65826" w:rsidP="00F65826">
      <w:pPr>
        <w:autoSpaceDE w:val="0"/>
        <w:autoSpaceDN w:val="0"/>
        <w:adjustRightInd w:val="0"/>
        <w:spacing w:line="276" w:lineRule="auto"/>
        <w:ind w:left="3540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</w:p>
    <w:p w:rsidR="00010058" w:rsidRPr="00F65826" w:rsidRDefault="00010058" w:rsidP="00F65826">
      <w:pPr>
        <w:tabs>
          <w:tab w:val="left" w:pos="4395"/>
        </w:tabs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Рекомендовано до захисту: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Захищено на засіданні ЕК № ______</w:t>
      </w:r>
    </w:p>
    <w:p w:rsidR="00010058" w:rsidRPr="00F65826" w:rsidRDefault="00010058" w:rsidP="00F65826">
      <w:pPr>
        <w:tabs>
          <w:tab w:val="left" w:pos="4395"/>
        </w:tabs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Протокол засідання кафедри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Протокол №____від «___» ______р.</w:t>
      </w:r>
    </w:p>
    <w:p w:rsidR="00010058" w:rsidRPr="00F65826" w:rsidRDefault="00010058" w:rsidP="00F65826">
      <w:pPr>
        <w:tabs>
          <w:tab w:val="left" w:pos="4395"/>
        </w:tabs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№__від «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» 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</w:rPr>
        <w:t>_________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р.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Оцінка _____/ ________/__________</w:t>
      </w:r>
    </w:p>
    <w:p w:rsidR="00010058" w:rsidRPr="00F65826" w:rsidRDefault="00010058" w:rsidP="00F65826">
      <w:pPr>
        <w:spacing w:after="0" w:line="240" w:lineRule="auto"/>
        <w:ind w:left="5102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/>
        </w:rPr>
        <w:t>(за національною шкалою, шкалою ЕСТS,бали)</w:t>
      </w:r>
    </w:p>
    <w:p w:rsidR="00010058" w:rsidRPr="00F65826" w:rsidRDefault="00010058" w:rsidP="00F65826">
      <w:pPr>
        <w:tabs>
          <w:tab w:val="left" w:pos="4395"/>
        </w:tabs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Завідувач кафедри 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 xml:space="preserve">Голова ЕК </w:t>
      </w:r>
    </w:p>
    <w:p w:rsidR="00010058" w:rsidRPr="00F65826" w:rsidRDefault="00010058" w:rsidP="00F65826">
      <w:pPr>
        <w:tabs>
          <w:tab w:val="left" w:pos="4395"/>
        </w:tabs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___________      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/>
        </w:rPr>
        <w:t>Філіпова Т.</w:t>
      </w:r>
      <w:r w:rsidR="00F6517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 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/>
        </w:rPr>
        <w:t>О.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 xml:space="preserve">______________       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/>
        </w:rPr>
        <w:t>Ямборко Г.</w:t>
      </w:r>
      <w:r w:rsidR="00F6517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 </w:t>
      </w: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/>
        </w:rPr>
        <w:t>В.</w:t>
      </w:r>
    </w:p>
    <w:p w:rsidR="00010058" w:rsidRPr="00F65826" w:rsidRDefault="00010058" w:rsidP="00F65826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/>
        </w:rPr>
      </w:pPr>
    </w:p>
    <w:p w:rsidR="00F65826" w:rsidRPr="002815D2" w:rsidRDefault="00010058" w:rsidP="002815D2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6582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Одеса 2021</w:t>
      </w:r>
    </w:p>
    <w:p w:rsidR="00D20523" w:rsidRDefault="008213E5" w:rsidP="00D20523">
      <w:pPr>
        <w:pStyle w:val="11"/>
        <w:ind w:firstLine="0"/>
        <w:jc w:val="center"/>
        <w:rPr>
          <w:rFonts w:eastAsia="Times New Roman" w:cs="Courier New"/>
          <w:b/>
          <w:color w:val="000000"/>
          <w:szCs w:val="28"/>
          <w:lang w:val="uk-UA" w:eastAsia="ar-SA"/>
        </w:rPr>
      </w:pPr>
      <w:r>
        <w:rPr>
          <w:rFonts w:eastAsia="Times New Roman" w:cs="Courier New"/>
          <w:b/>
          <w:noProof/>
          <w:color w:val="000000"/>
          <w:szCs w:val="28"/>
          <w:lang w:eastAsia="ru-RU"/>
        </w:rPr>
        <w:lastRenderedPageBreak/>
        <w:pict>
          <v:rect id="Прямоугольник 1" o:spid="_x0000_s1029" style="position:absolute;left:0;text-align:left;margin-left:457.2pt;margin-top:-30pt;width:18.75pt;height:21.75pt;z-index:25167052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" fillcolor="white [3212]" strokecolor="white [3212]" strokeweight="1pt">
            <v:path arrowok="t"/>
          </v:rect>
        </w:pict>
      </w:r>
      <w:r w:rsidR="00D20523">
        <w:rPr>
          <w:rFonts w:eastAsia="Times New Roman" w:cs="Courier New"/>
          <w:b/>
          <w:color w:val="000000"/>
          <w:szCs w:val="28"/>
          <w:lang w:val="uk-UA" w:eastAsia="ar-SA"/>
        </w:rPr>
        <w:t xml:space="preserve">АНОТАЦІЯ </w:t>
      </w:r>
    </w:p>
    <w:p w:rsidR="002C0120" w:rsidRPr="002C0120" w:rsidRDefault="002815D2" w:rsidP="007D1A1B">
      <w:pPr>
        <w:pStyle w:val="14"/>
        <w:rPr>
          <w:color w:val="000000" w:themeColor="text1"/>
          <w:lang w:val="uk-UA"/>
        </w:rPr>
      </w:pPr>
      <w:r w:rsidRPr="001D3596">
        <w:rPr>
          <w:color w:val="000000" w:themeColor="text1"/>
          <w:lang w:val="uk-UA"/>
        </w:rPr>
        <w:t xml:space="preserve">Досліджено вплив бактерій штамів </w:t>
      </w:r>
      <w:r w:rsidRPr="001D3596">
        <w:rPr>
          <w:i/>
          <w:color w:val="000000" w:themeColor="text1"/>
          <w:lang w:val="uk-UA"/>
        </w:rPr>
        <w:t>Lactobacillus plantarum</w:t>
      </w:r>
      <w:r w:rsidRPr="001D3596">
        <w:rPr>
          <w:color w:val="000000" w:themeColor="text1"/>
          <w:lang w:val="uk-UA"/>
        </w:rPr>
        <w:t xml:space="preserve"> ОНУ 12 і ОНУ 3</w:t>
      </w:r>
      <w:r w:rsidR="004C7EE9" w:rsidRPr="001D3596">
        <w:rPr>
          <w:color w:val="000000" w:themeColor="text1"/>
          <w:lang w:val="uk-UA"/>
        </w:rPr>
        <w:t xml:space="preserve">55 на ферментацію соку </w:t>
      </w:r>
      <w:r w:rsidR="004C7EE9" w:rsidRPr="001D3596">
        <w:rPr>
          <w:i/>
          <w:color w:val="000000" w:themeColor="text1"/>
          <w:lang w:val="en-US"/>
        </w:rPr>
        <w:t>Aloe</w:t>
      </w:r>
      <w:r w:rsidR="00564B63" w:rsidRPr="00564B63">
        <w:rPr>
          <w:i/>
          <w:color w:val="000000" w:themeColor="text1"/>
          <w:lang w:val="uk-UA"/>
        </w:rPr>
        <w:t xml:space="preserve"> </w:t>
      </w:r>
      <w:r w:rsidR="004C7EE9" w:rsidRPr="001D3596">
        <w:rPr>
          <w:i/>
          <w:color w:val="000000" w:themeColor="text1"/>
          <w:lang w:val="en-US"/>
        </w:rPr>
        <w:t>vera</w:t>
      </w:r>
      <w:r w:rsidR="00886615" w:rsidRPr="001D3596">
        <w:rPr>
          <w:i/>
          <w:color w:val="000000" w:themeColor="text1"/>
          <w:lang w:val="uk-UA"/>
        </w:rPr>
        <w:t xml:space="preserve">, </w:t>
      </w:r>
      <w:r w:rsidR="00886615" w:rsidRPr="001D3596">
        <w:rPr>
          <w:color w:val="000000" w:themeColor="text1"/>
          <w:lang w:val="uk-UA"/>
        </w:rPr>
        <w:t>взятого у різних концентраціях</w:t>
      </w:r>
      <w:r w:rsidRPr="001D3596">
        <w:rPr>
          <w:color w:val="000000" w:themeColor="text1"/>
          <w:lang w:val="uk-UA"/>
        </w:rPr>
        <w:t xml:space="preserve">. </w:t>
      </w:r>
      <w:r w:rsidR="0013529E" w:rsidRPr="002C0120">
        <w:rPr>
          <w:lang w:val="uk-UA"/>
        </w:rPr>
        <w:t>Лактобацили були здатними рости за присутності</w:t>
      </w:r>
      <w:r w:rsidR="00205C3D" w:rsidRPr="002C0120">
        <w:rPr>
          <w:lang w:val="uk-UA"/>
        </w:rPr>
        <w:t xml:space="preserve"> соку алое, і їх кількість становила</w:t>
      </w:r>
      <w:r w:rsidRPr="002C0120">
        <w:rPr>
          <w:lang w:val="uk-UA"/>
        </w:rPr>
        <w:t xml:space="preserve"> (1,4±0,2)х10</w:t>
      </w:r>
      <w:r w:rsidRPr="002C0120">
        <w:rPr>
          <w:vertAlign w:val="superscript"/>
          <w:lang w:val="uk-UA"/>
        </w:rPr>
        <w:t>8</w:t>
      </w:r>
      <w:r w:rsidRPr="002C0120">
        <w:rPr>
          <w:lang w:val="uk-UA"/>
        </w:rPr>
        <w:t xml:space="preserve"> КУО/мл для </w:t>
      </w:r>
      <w:r w:rsidRPr="002C0120">
        <w:rPr>
          <w:i/>
          <w:lang w:val="uk-UA"/>
        </w:rPr>
        <w:t>L. plantarum</w:t>
      </w:r>
      <w:r w:rsidRPr="002C0120">
        <w:rPr>
          <w:lang w:val="uk-UA"/>
        </w:rPr>
        <w:t xml:space="preserve"> ОНУ 12 та </w:t>
      </w:r>
      <w:r w:rsidR="00205C3D" w:rsidRPr="002C0120">
        <w:rPr>
          <w:lang w:val="uk-UA"/>
        </w:rPr>
        <w:t>(6,0±0,3)х10</w:t>
      </w:r>
      <w:r w:rsidR="00205C3D" w:rsidRPr="002C0120">
        <w:rPr>
          <w:vertAlign w:val="superscript"/>
          <w:lang w:val="uk-UA"/>
        </w:rPr>
        <w:t>7</w:t>
      </w:r>
      <w:r w:rsidR="00205C3D" w:rsidRPr="002C0120">
        <w:rPr>
          <w:lang w:val="uk-UA"/>
        </w:rPr>
        <w:t xml:space="preserve"> КУО/мл </w:t>
      </w:r>
      <w:r w:rsidRPr="002C0120">
        <w:rPr>
          <w:lang w:val="uk-UA"/>
        </w:rPr>
        <w:t xml:space="preserve">для </w:t>
      </w:r>
      <w:r w:rsidRPr="002C0120">
        <w:rPr>
          <w:i/>
          <w:lang w:val="uk-UA"/>
        </w:rPr>
        <w:t>L. plantarum</w:t>
      </w:r>
      <w:r w:rsidRPr="002C0120">
        <w:rPr>
          <w:lang w:val="uk-UA"/>
        </w:rPr>
        <w:t xml:space="preserve"> ОНУ 355.</w:t>
      </w:r>
      <w:r w:rsidR="00564B63" w:rsidRPr="00564B63">
        <w:t xml:space="preserve"> </w:t>
      </w:r>
      <w:r w:rsidR="002C0120" w:rsidRPr="00A46FF5">
        <w:rPr>
          <w:lang w:val="uk-UA"/>
        </w:rPr>
        <w:t xml:space="preserve">Препарат на основі штаму </w:t>
      </w:r>
      <w:r w:rsidR="002C0120" w:rsidRPr="00A46FF5">
        <w:rPr>
          <w:i/>
          <w:lang w:val="uk-UA"/>
        </w:rPr>
        <w:t>L. plantarum</w:t>
      </w:r>
      <w:r w:rsidR="002C0120" w:rsidRPr="00A46FF5">
        <w:rPr>
          <w:lang w:val="uk-UA"/>
        </w:rPr>
        <w:t xml:space="preserve"> ОНУ 12 і соку алое мав пом’якшувальний ефект, а на основі</w:t>
      </w:r>
      <w:r w:rsidR="00564B63" w:rsidRPr="00564B63">
        <w:t xml:space="preserve"> </w:t>
      </w:r>
      <w:r w:rsidR="002C0120" w:rsidRPr="00A46FF5">
        <w:rPr>
          <w:lang w:val="uk-UA"/>
        </w:rPr>
        <w:t xml:space="preserve">штаму </w:t>
      </w:r>
      <w:r w:rsidR="002C0120" w:rsidRPr="00A46FF5">
        <w:rPr>
          <w:i/>
          <w:lang w:val="uk-UA"/>
        </w:rPr>
        <w:t>L. plantarum</w:t>
      </w:r>
      <w:r w:rsidR="002C0120" w:rsidRPr="00A46FF5">
        <w:rPr>
          <w:lang w:val="uk-UA"/>
        </w:rPr>
        <w:t xml:space="preserve"> ОНУ 355 і соку алое –</w:t>
      </w:r>
      <w:r w:rsidR="00564B63" w:rsidRPr="00564B63">
        <w:t xml:space="preserve"> </w:t>
      </w:r>
      <w:r w:rsidR="002C0120" w:rsidRPr="00A46FF5">
        <w:rPr>
          <w:lang w:val="uk-UA"/>
        </w:rPr>
        <w:t>ефект пілінгу.</w:t>
      </w:r>
    </w:p>
    <w:p w:rsidR="007C6098" w:rsidRPr="007C6098" w:rsidRDefault="007C6098" w:rsidP="007C6098">
      <w:pPr>
        <w:pStyle w:val="14"/>
        <w:rPr>
          <w:lang w:val="uk-UA"/>
        </w:rPr>
      </w:pPr>
      <w:r w:rsidRPr="007C6098">
        <w:rPr>
          <w:lang w:val="uk-UA"/>
        </w:rPr>
        <w:t>Роб</w:t>
      </w:r>
      <w:r w:rsidR="000A561D">
        <w:rPr>
          <w:lang w:val="uk-UA"/>
        </w:rPr>
        <w:t xml:space="preserve">ота </w:t>
      </w:r>
      <w:r w:rsidR="00564B63">
        <w:rPr>
          <w:lang w:val="uk-UA"/>
        </w:rPr>
        <w:t xml:space="preserve">розміщена </w:t>
      </w:r>
      <w:r w:rsidR="000A561D">
        <w:rPr>
          <w:lang w:val="uk-UA"/>
        </w:rPr>
        <w:t>на 4</w:t>
      </w:r>
      <w:r w:rsidR="003761CF">
        <w:rPr>
          <w:lang w:val="uk-UA"/>
        </w:rPr>
        <w:t>1 сторінці</w:t>
      </w:r>
      <w:r w:rsidR="000A561D">
        <w:rPr>
          <w:lang w:val="uk-UA"/>
        </w:rPr>
        <w:t xml:space="preserve">, містить </w:t>
      </w:r>
      <w:r w:rsidR="00941698">
        <w:rPr>
          <w:lang w:val="uk-UA"/>
        </w:rPr>
        <w:t>5</w:t>
      </w:r>
      <w:r w:rsidR="000A561D">
        <w:rPr>
          <w:lang w:val="uk-UA"/>
        </w:rPr>
        <w:t xml:space="preserve"> рисунк</w:t>
      </w:r>
      <w:r w:rsidR="00941698">
        <w:rPr>
          <w:lang w:val="uk-UA"/>
        </w:rPr>
        <w:t>ів</w:t>
      </w:r>
      <w:r w:rsidR="000A561D">
        <w:rPr>
          <w:lang w:val="uk-UA"/>
        </w:rPr>
        <w:t xml:space="preserve"> та </w:t>
      </w:r>
      <w:r w:rsidR="00941698">
        <w:rPr>
          <w:lang w:val="uk-UA"/>
        </w:rPr>
        <w:t>4 таблиці</w:t>
      </w:r>
      <w:r w:rsidRPr="007C6098">
        <w:rPr>
          <w:lang w:val="uk-UA"/>
        </w:rPr>
        <w:t xml:space="preserve">. </w:t>
      </w:r>
      <w:r w:rsidR="00B52E75">
        <w:rPr>
          <w:lang w:val="uk-UA"/>
        </w:rPr>
        <w:t>У</w:t>
      </w:r>
      <w:r w:rsidR="007D1A1B">
        <w:rPr>
          <w:lang w:val="uk-UA"/>
        </w:rPr>
        <w:t xml:space="preserve"> роботі наведе</w:t>
      </w:r>
      <w:r w:rsidR="00564B63">
        <w:rPr>
          <w:lang w:val="uk-UA"/>
        </w:rPr>
        <w:t>но посилання на 66 публікацій (</w:t>
      </w:r>
      <w:r w:rsidR="007D1A1B">
        <w:rPr>
          <w:lang w:val="uk-UA"/>
        </w:rPr>
        <w:t>38 кирилицею та 28</w:t>
      </w:r>
      <w:r w:rsidRPr="007C6098">
        <w:rPr>
          <w:lang w:val="uk-UA"/>
        </w:rPr>
        <w:t xml:space="preserve"> латиницею</w:t>
      </w:r>
      <w:r w:rsidR="007D1A1B">
        <w:rPr>
          <w:lang w:val="uk-UA"/>
        </w:rPr>
        <w:t>)</w:t>
      </w:r>
      <w:r w:rsidRPr="007C6098">
        <w:rPr>
          <w:lang w:val="uk-UA"/>
        </w:rPr>
        <w:t>.</w:t>
      </w:r>
    </w:p>
    <w:p w:rsidR="007D1A1B" w:rsidRDefault="00205C3D" w:rsidP="00E13271">
      <w:pPr>
        <w:pStyle w:val="14"/>
        <w:ind w:firstLine="0"/>
        <w:rPr>
          <w:lang w:val="uk-UA"/>
        </w:rPr>
      </w:pPr>
      <w:r>
        <w:rPr>
          <w:lang w:val="uk-UA"/>
        </w:rPr>
        <w:tab/>
      </w:r>
      <w:r w:rsidR="007C6098" w:rsidRPr="007D1A1B">
        <w:rPr>
          <w:b/>
          <w:lang w:val="uk-UA"/>
        </w:rPr>
        <w:t>Ключові слова</w:t>
      </w:r>
      <w:r w:rsidR="007C6098" w:rsidRPr="007C6098">
        <w:rPr>
          <w:lang w:val="uk-UA"/>
        </w:rPr>
        <w:t>:</w:t>
      </w:r>
      <w:r w:rsidR="00564B63" w:rsidRPr="00564B63">
        <w:rPr>
          <w:lang w:val="uk-UA"/>
        </w:rPr>
        <w:t xml:space="preserve"> </w:t>
      </w:r>
      <w:r w:rsidR="007C6098" w:rsidRPr="00B52E75">
        <w:rPr>
          <w:i/>
          <w:lang w:val="uk-UA"/>
        </w:rPr>
        <w:t>Lactobacillus plantarum</w:t>
      </w:r>
      <w:r w:rsidR="0089188D">
        <w:rPr>
          <w:lang w:val="uk-UA"/>
        </w:rPr>
        <w:t xml:space="preserve">, </w:t>
      </w:r>
      <w:r w:rsidR="0089188D" w:rsidRPr="003F7D80">
        <w:rPr>
          <w:lang w:val="uk-UA"/>
        </w:rPr>
        <w:t>рослинний матеріал, виживання,</w:t>
      </w:r>
      <w:r w:rsidR="007D1A1B">
        <w:rPr>
          <w:lang w:val="uk-UA"/>
        </w:rPr>
        <w:t xml:space="preserve"> антагоністи.</w:t>
      </w:r>
    </w:p>
    <w:p w:rsidR="007D1A1B" w:rsidRDefault="007D1A1B" w:rsidP="00E13271">
      <w:pPr>
        <w:pStyle w:val="14"/>
        <w:ind w:firstLine="0"/>
        <w:rPr>
          <w:lang w:val="uk-UA"/>
        </w:rPr>
      </w:pPr>
    </w:p>
    <w:p w:rsidR="003F7D80" w:rsidRPr="007D1A1B" w:rsidRDefault="007D1A1B" w:rsidP="00564B63">
      <w:pPr>
        <w:pStyle w:val="14"/>
        <w:ind w:firstLine="708"/>
        <w:rPr>
          <w:lang w:val="uk-UA"/>
        </w:rPr>
      </w:pPr>
      <w:r w:rsidRPr="007D1A1B">
        <w:rPr>
          <w:lang w:val="en-US"/>
        </w:rPr>
        <w:t xml:space="preserve">The influence of bacteria of </w:t>
      </w:r>
      <w:r w:rsidRPr="00564B63">
        <w:rPr>
          <w:i/>
          <w:lang w:val="en-US"/>
        </w:rPr>
        <w:t>Lactobacillus plantarum</w:t>
      </w:r>
      <w:r w:rsidRPr="007D1A1B">
        <w:rPr>
          <w:lang w:val="en-US"/>
        </w:rPr>
        <w:t xml:space="preserve"> strains ONU 12 and ONU 355 on the fermentation of </w:t>
      </w:r>
      <w:r w:rsidRPr="00564B63">
        <w:rPr>
          <w:i/>
          <w:lang w:val="en-US"/>
        </w:rPr>
        <w:t>Aloe vera</w:t>
      </w:r>
      <w:r w:rsidRPr="007D1A1B">
        <w:rPr>
          <w:lang w:val="en-US"/>
        </w:rPr>
        <w:t xml:space="preserve"> juice taken in different concentrations was studied. Lactobacilli were able to grow in the presence of aloe juice, and their number was (1.4 ± 0.2) x</w:t>
      </w:r>
      <w:r w:rsidR="00564B63">
        <w:rPr>
          <w:lang w:val="uk-UA"/>
        </w:rPr>
        <w:t xml:space="preserve"> </w:t>
      </w:r>
      <w:r w:rsidRPr="007D1A1B">
        <w:rPr>
          <w:lang w:val="en-US"/>
        </w:rPr>
        <w:t>10</w:t>
      </w:r>
      <w:r w:rsidRPr="00564B63">
        <w:rPr>
          <w:vertAlign w:val="superscript"/>
          <w:lang w:val="en-US"/>
        </w:rPr>
        <w:t>8</w:t>
      </w:r>
      <w:r w:rsidR="00564B63">
        <w:rPr>
          <w:lang w:val="en-US"/>
        </w:rPr>
        <w:t xml:space="preserve"> CFU/</w:t>
      </w:r>
      <w:r w:rsidRPr="007D1A1B">
        <w:rPr>
          <w:lang w:val="en-US"/>
        </w:rPr>
        <w:t xml:space="preserve">ml for </w:t>
      </w:r>
      <w:r w:rsidRPr="00564B63">
        <w:rPr>
          <w:i/>
          <w:lang w:val="en-US"/>
        </w:rPr>
        <w:t xml:space="preserve">L. plantarum </w:t>
      </w:r>
      <w:r w:rsidRPr="007D1A1B">
        <w:rPr>
          <w:lang w:val="en-US"/>
        </w:rPr>
        <w:t>ONU 12 and (6.0 ± 0.3) x10</w:t>
      </w:r>
      <w:r w:rsidRPr="00564B63">
        <w:rPr>
          <w:vertAlign w:val="superscript"/>
          <w:lang w:val="en-US"/>
        </w:rPr>
        <w:t>7</w:t>
      </w:r>
      <w:r w:rsidR="00564B63">
        <w:rPr>
          <w:lang w:val="en-US"/>
        </w:rPr>
        <w:t xml:space="preserve"> CFU/</w:t>
      </w:r>
      <w:r w:rsidRPr="007D1A1B">
        <w:rPr>
          <w:lang w:val="en-US"/>
        </w:rPr>
        <w:t xml:space="preserve">ml for </w:t>
      </w:r>
      <w:r w:rsidRPr="00564B63">
        <w:rPr>
          <w:i/>
          <w:lang w:val="en-US"/>
        </w:rPr>
        <w:t>L. plantarum</w:t>
      </w:r>
      <w:r w:rsidRPr="007D1A1B">
        <w:rPr>
          <w:lang w:val="en-US"/>
        </w:rPr>
        <w:t xml:space="preserve"> ONU 355. The drug based on the strain of </w:t>
      </w:r>
      <w:r w:rsidRPr="00564B63">
        <w:rPr>
          <w:i/>
          <w:lang w:val="en-US"/>
        </w:rPr>
        <w:t>L. plantarum</w:t>
      </w:r>
      <w:r w:rsidRPr="007D1A1B">
        <w:rPr>
          <w:lang w:val="en-US"/>
        </w:rPr>
        <w:t xml:space="preserve"> ONU 12 and aloe juice had </w:t>
      </w:r>
      <w:proofErr w:type="gramStart"/>
      <w:r w:rsidRPr="007D1A1B">
        <w:rPr>
          <w:lang w:val="en-US"/>
        </w:rPr>
        <w:t>a</w:t>
      </w:r>
      <w:proofErr w:type="gramEnd"/>
      <w:r w:rsidRPr="007D1A1B">
        <w:rPr>
          <w:lang w:val="en-US"/>
        </w:rPr>
        <w:t xml:space="preserve"> emollient effect, and based on the strain of </w:t>
      </w:r>
      <w:r w:rsidRPr="00564B63">
        <w:rPr>
          <w:i/>
          <w:lang w:val="en-US"/>
        </w:rPr>
        <w:t>L. plantarum</w:t>
      </w:r>
      <w:r w:rsidRPr="007D1A1B">
        <w:rPr>
          <w:lang w:val="en-US"/>
        </w:rPr>
        <w:t xml:space="preserve"> ONU 355 and aloe juice - peeling effect.</w:t>
      </w:r>
    </w:p>
    <w:p w:rsidR="0089188D" w:rsidRDefault="0089188D" w:rsidP="0089188D">
      <w:pPr>
        <w:pStyle w:val="14"/>
        <w:ind w:firstLine="708"/>
        <w:rPr>
          <w:lang w:val="en-US" w:eastAsia="ru-RU"/>
        </w:rPr>
      </w:pPr>
      <w:r>
        <w:rPr>
          <w:rFonts w:eastAsia="Times New Roman"/>
          <w:szCs w:val="28"/>
          <w:lang w:val="en-US" w:eastAsia="ru-RU"/>
        </w:rPr>
        <w:t xml:space="preserve">The work is presented on </w:t>
      </w:r>
      <w:r w:rsidR="007D1A1B">
        <w:rPr>
          <w:rFonts w:eastAsia="Times New Roman"/>
          <w:szCs w:val="28"/>
          <w:lang w:val="uk-UA" w:eastAsia="ru-RU"/>
        </w:rPr>
        <w:t>4</w:t>
      </w:r>
      <w:r w:rsidR="003761CF">
        <w:rPr>
          <w:rFonts w:eastAsia="Times New Roman"/>
          <w:szCs w:val="28"/>
          <w:lang w:val="uk-UA" w:eastAsia="ru-RU"/>
        </w:rPr>
        <w:t>1</w:t>
      </w:r>
      <w:r w:rsidR="00564B63">
        <w:rPr>
          <w:rFonts w:eastAsia="Times New Roman"/>
          <w:szCs w:val="28"/>
          <w:lang w:val="uk-UA" w:eastAsia="ru-RU"/>
        </w:rPr>
        <w:t xml:space="preserve"> </w:t>
      </w:r>
      <w:proofErr w:type="gramStart"/>
      <w:r>
        <w:rPr>
          <w:rFonts w:eastAsia="Times New Roman"/>
          <w:szCs w:val="28"/>
          <w:lang w:val="en-US" w:eastAsia="ru-RU"/>
        </w:rPr>
        <w:t>pages,</w:t>
      </w:r>
      <w:proofErr w:type="gramEnd"/>
      <w:r>
        <w:rPr>
          <w:rFonts w:eastAsia="Times New Roman"/>
          <w:szCs w:val="28"/>
          <w:lang w:val="en-US" w:eastAsia="ru-RU"/>
        </w:rPr>
        <w:t xml:space="preserve"> it contains </w:t>
      </w:r>
      <w:r w:rsidR="00941698">
        <w:rPr>
          <w:rFonts w:eastAsia="Times New Roman"/>
          <w:szCs w:val="28"/>
          <w:lang w:val="uk-UA" w:eastAsia="ru-RU"/>
        </w:rPr>
        <w:t>4</w:t>
      </w:r>
      <w:r w:rsidR="007D1A1B">
        <w:rPr>
          <w:rFonts w:eastAsia="Times New Roman"/>
          <w:szCs w:val="28"/>
          <w:lang w:val="en-US" w:eastAsia="ru-RU"/>
        </w:rPr>
        <w:t xml:space="preserve"> tables and </w:t>
      </w:r>
      <w:r w:rsidR="00941698">
        <w:rPr>
          <w:rFonts w:eastAsia="Times New Roman"/>
          <w:szCs w:val="28"/>
          <w:lang w:val="uk-UA" w:eastAsia="ru-RU"/>
        </w:rPr>
        <w:t xml:space="preserve">5 </w:t>
      </w:r>
      <w:r w:rsidR="007D1A1B">
        <w:rPr>
          <w:rFonts w:eastAsia="Times New Roman"/>
          <w:szCs w:val="28"/>
          <w:lang w:val="en-US" w:eastAsia="ru-RU"/>
        </w:rPr>
        <w:t xml:space="preserve">figures. Reference is made to </w:t>
      </w:r>
      <w:r w:rsidR="007D1A1B">
        <w:rPr>
          <w:rFonts w:eastAsia="Times New Roman"/>
          <w:szCs w:val="28"/>
          <w:lang w:val="uk-UA" w:eastAsia="ru-RU"/>
        </w:rPr>
        <w:t>66</w:t>
      </w:r>
      <w:r>
        <w:rPr>
          <w:rFonts w:eastAsia="Times New Roman"/>
          <w:szCs w:val="28"/>
          <w:lang w:val="en-US" w:eastAsia="ru-RU"/>
        </w:rPr>
        <w:t xml:space="preserve"> sources of literature (</w:t>
      </w:r>
      <w:r w:rsidR="007D1A1B">
        <w:rPr>
          <w:rFonts w:eastAsia="Times New Roman"/>
          <w:szCs w:val="28"/>
          <w:lang w:val="uk-UA" w:eastAsia="ru-RU"/>
        </w:rPr>
        <w:t>38</w:t>
      </w:r>
      <w:r>
        <w:rPr>
          <w:rFonts w:eastAsia="Times New Roman"/>
          <w:szCs w:val="28"/>
          <w:lang w:val="en-US" w:eastAsia="ru-RU"/>
        </w:rPr>
        <w:t xml:space="preserve"> Cyrillic alphabets and </w:t>
      </w:r>
      <w:r w:rsidR="007D1A1B">
        <w:rPr>
          <w:rFonts w:eastAsia="Times New Roman"/>
          <w:szCs w:val="28"/>
          <w:lang w:val="uk-UA" w:eastAsia="ru-RU"/>
        </w:rPr>
        <w:t>28</w:t>
      </w:r>
      <w:r>
        <w:rPr>
          <w:rFonts w:eastAsia="Times New Roman"/>
          <w:szCs w:val="28"/>
          <w:lang w:val="en-US" w:eastAsia="ru-RU"/>
        </w:rPr>
        <w:t xml:space="preserve"> Latin letters).</w:t>
      </w:r>
    </w:p>
    <w:p w:rsidR="00755335" w:rsidRPr="007D1A1B" w:rsidRDefault="0089188D" w:rsidP="007D1A1B">
      <w:pPr>
        <w:pStyle w:val="11"/>
        <w:rPr>
          <w:rFonts w:cs="Times New Roman"/>
          <w:i/>
          <w:szCs w:val="28"/>
          <w:lang w:val="en-US"/>
        </w:rPr>
      </w:pPr>
      <w:r>
        <w:rPr>
          <w:rFonts w:cs="Times New Roman"/>
          <w:b/>
          <w:szCs w:val="28"/>
          <w:lang w:val="en-US"/>
        </w:rPr>
        <w:t xml:space="preserve">Key words: </w:t>
      </w:r>
      <w:r>
        <w:rPr>
          <w:i/>
          <w:szCs w:val="28"/>
          <w:lang w:val="uk-UA"/>
        </w:rPr>
        <w:t xml:space="preserve">Lactobacillus </w:t>
      </w:r>
      <w:r>
        <w:rPr>
          <w:rFonts w:cs="Times New Roman"/>
          <w:i/>
          <w:szCs w:val="28"/>
          <w:lang w:val="en-US"/>
        </w:rPr>
        <w:t>plantarum,</w:t>
      </w:r>
      <w:r w:rsidR="00564B63">
        <w:rPr>
          <w:rFonts w:cs="Times New Roman"/>
          <w:i/>
          <w:szCs w:val="28"/>
          <w:lang w:val="uk-UA"/>
        </w:rPr>
        <w:t xml:space="preserve"> </w:t>
      </w:r>
      <w:r w:rsidR="00DE7CDB" w:rsidRPr="00DE7CDB">
        <w:rPr>
          <w:rFonts w:cs="Times New Roman"/>
          <w:i/>
          <w:szCs w:val="28"/>
          <w:lang w:val="en-US"/>
        </w:rPr>
        <w:t>plant material</w:t>
      </w:r>
      <w:r w:rsidR="00DE7CDB">
        <w:rPr>
          <w:rFonts w:cs="Times New Roman"/>
          <w:i/>
          <w:szCs w:val="28"/>
          <w:lang w:val="uk-UA"/>
        </w:rPr>
        <w:t>,</w:t>
      </w:r>
      <w:r w:rsidR="00564B63">
        <w:rPr>
          <w:rFonts w:cs="Times New Roman"/>
          <w:i/>
          <w:szCs w:val="28"/>
          <w:lang w:val="uk-UA"/>
        </w:rPr>
        <w:t xml:space="preserve"> </w:t>
      </w:r>
      <w:r w:rsidRPr="0089188D">
        <w:rPr>
          <w:i/>
          <w:szCs w:val="28"/>
          <w:lang w:val="en-US"/>
        </w:rPr>
        <w:t>survival</w:t>
      </w:r>
      <w:r w:rsidRPr="0089188D">
        <w:rPr>
          <w:i/>
          <w:szCs w:val="28"/>
          <w:lang w:val="uk-UA"/>
        </w:rPr>
        <w:t>,</w:t>
      </w:r>
      <w:r w:rsidR="00564B63">
        <w:rPr>
          <w:i/>
          <w:szCs w:val="28"/>
          <w:lang w:val="uk-UA"/>
        </w:rPr>
        <w:t xml:space="preserve"> </w:t>
      </w:r>
      <w:r>
        <w:rPr>
          <w:i/>
          <w:szCs w:val="28"/>
          <w:lang w:val="en-US"/>
        </w:rPr>
        <w:t>antagonist.</w:t>
      </w:r>
    </w:p>
    <w:p w:rsidR="0054654A" w:rsidRDefault="0054654A" w:rsidP="00FF2A06">
      <w:pPr>
        <w:pStyle w:val="11"/>
        <w:jc w:val="center"/>
        <w:rPr>
          <w:b/>
          <w:lang w:val="uk-UA"/>
        </w:rPr>
      </w:pPr>
    </w:p>
    <w:p w:rsidR="007D1A1B" w:rsidRDefault="007D1A1B" w:rsidP="00FF2A06">
      <w:pPr>
        <w:pStyle w:val="11"/>
        <w:jc w:val="center"/>
        <w:rPr>
          <w:b/>
          <w:lang w:val="uk-UA"/>
        </w:rPr>
      </w:pPr>
    </w:p>
    <w:p w:rsidR="007D1A1B" w:rsidRDefault="007D1A1B" w:rsidP="00FF2A06">
      <w:pPr>
        <w:pStyle w:val="11"/>
        <w:jc w:val="center"/>
        <w:rPr>
          <w:b/>
          <w:lang w:val="uk-UA"/>
        </w:rPr>
      </w:pPr>
    </w:p>
    <w:p w:rsidR="007D1A1B" w:rsidRDefault="007D1A1B" w:rsidP="00FF2A06">
      <w:pPr>
        <w:pStyle w:val="11"/>
        <w:jc w:val="center"/>
        <w:rPr>
          <w:b/>
          <w:lang w:val="uk-UA"/>
        </w:rPr>
      </w:pPr>
    </w:p>
    <w:p w:rsidR="007D1A1B" w:rsidRDefault="007D1A1B" w:rsidP="00B53E2C">
      <w:pPr>
        <w:pStyle w:val="11"/>
        <w:ind w:firstLine="0"/>
        <w:rPr>
          <w:b/>
          <w:lang w:val="uk-UA"/>
        </w:rPr>
      </w:pPr>
    </w:p>
    <w:p w:rsidR="00FF2A06" w:rsidRPr="008454F8" w:rsidRDefault="008213E5" w:rsidP="00FF2A06">
      <w:pPr>
        <w:pStyle w:val="11"/>
        <w:jc w:val="center"/>
        <w:rPr>
          <w:b/>
          <w:lang w:val="uk-UA"/>
        </w:rPr>
      </w:pPr>
      <w:r>
        <w:rPr>
          <w:b/>
          <w:noProof/>
          <w:lang w:eastAsia="ru-RU"/>
        </w:rPr>
        <w:lastRenderedPageBreak/>
        <w:pict>
          <v:rect id="Прямоугольник 4" o:spid="_x0000_s1028" style="position:absolute;left:0;text-align:left;margin-left:455.7pt;margin-top:-31.5pt;width:22.5pt;height:15.75pt;z-index:25166336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" fillcolor="white [3212]" strokecolor="white [3212]" strokeweight="1pt">
            <v:path arrowok="t"/>
          </v:rect>
        </w:pict>
      </w:r>
      <w:r w:rsidR="005F3F2B" w:rsidRPr="008454F8">
        <w:rPr>
          <w:b/>
          <w:lang w:val="uk-UA"/>
        </w:rPr>
        <w:t>ЗМІСТ</w:t>
      </w:r>
    </w:p>
    <w:p w:rsidR="000301A1" w:rsidRDefault="00EA2AA9" w:rsidP="004D0B1B">
      <w:pPr>
        <w:pStyle w:val="12"/>
        <w:spacing w:line="360" w:lineRule="auto"/>
        <w:rPr>
          <w:rFonts w:asciiTheme="minorHAnsi" w:eastAsiaTheme="minorEastAsia" w:hAnsiTheme="minorHAnsi"/>
          <w:caps w:val="0"/>
          <w:sz w:val="22"/>
          <w:lang w:val="uk-UA" w:eastAsia="uk-UA"/>
        </w:rPr>
      </w:pPr>
      <w:r w:rsidRPr="008454F8">
        <w:rPr>
          <w:b/>
          <w:lang w:val="uk-UA"/>
        </w:rPr>
        <w:fldChar w:fldCharType="begin"/>
      </w:r>
      <w:r w:rsidR="00D67534" w:rsidRPr="008454F8">
        <w:rPr>
          <w:b/>
          <w:lang w:val="uk-UA"/>
        </w:rPr>
        <w:instrText xml:space="preserve"> TOC \o "1-3" \u </w:instrText>
      </w:r>
      <w:r w:rsidRPr="008454F8">
        <w:rPr>
          <w:b/>
          <w:lang w:val="uk-UA"/>
        </w:rPr>
        <w:fldChar w:fldCharType="separate"/>
      </w:r>
      <w:r w:rsidR="000301A1" w:rsidRPr="00133006">
        <w:rPr>
          <w:lang w:val="uk-UA"/>
        </w:rPr>
        <w:t>Вступ</w:t>
      </w:r>
      <w:r w:rsidR="000301A1" w:rsidRPr="00F7260E">
        <w:tab/>
      </w:r>
      <w:r>
        <w:fldChar w:fldCharType="begin"/>
      </w:r>
      <w:r w:rsidR="000301A1" w:rsidRPr="00F274D2">
        <w:rPr>
          <w:lang w:val="en-US"/>
        </w:rPr>
        <w:instrText>PAGEREF</w:instrText>
      </w:r>
      <w:r w:rsidR="000301A1" w:rsidRPr="00F7260E">
        <w:instrText xml:space="preserve"> _</w:instrText>
      </w:r>
      <w:r w:rsidR="000301A1" w:rsidRPr="00F274D2">
        <w:rPr>
          <w:lang w:val="en-US"/>
        </w:rPr>
        <w:instrText>Toc</w:instrText>
      </w:r>
      <w:r w:rsidR="000301A1" w:rsidRPr="00F7260E">
        <w:instrText>36027799 \</w:instrText>
      </w:r>
      <w:r w:rsidR="000301A1" w:rsidRPr="00F274D2">
        <w:rPr>
          <w:lang w:val="en-US"/>
        </w:rPr>
        <w:instrText>h</w:instrText>
      </w:r>
      <w:r>
        <w:fldChar w:fldCharType="separate"/>
      </w:r>
      <w:r w:rsidR="00E83C3E" w:rsidRPr="00E83C3E">
        <w:t>4</w:t>
      </w:r>
      <w:r>
        <w:fldChar w:fldCharType="end"/>
      </w:r>
    </w:p>
    <w:p w:rsidR="000301A1" w:rsidRPr="00B52E75" w:rsidRDefault="000301A1" w:rsidP="004D0B1B">
      <w:pPr>
        <w:pStyle w:val="12"/>
        <w:spacing w:line="360" w:lineRule="auto"/>
        <w:rPr>
          <w:rFonts w:asciiTheme="minorHAnsi" w:eastAsiaTheme="minorEastAsia" w:hAnsiTheme="minorHAnsi"/>
          <w:caps w:val="0"/>
          <w:sz w:val="22"/>
          <w:lang w:val="uk-UA" w:eastAsia="uk-UA"/>
        </w:rPr>
      </w:pPr>
      <w:r w:rsidRPr="00133006">
        <w:rPr>
          <w:lang w:val="uk-UA"/>
        </w:rPr>
        <w:t>1. ОГЛЯД ЛІТЕРАТУРИ</w:t>
      </w:r>
      <w:r>
        <w:tab/>
      </w:r>
      <w:r w:rsidR="00B52E75">
        <w:rPr>
          <w:lang w:val="uk-UA"/>
        </w:rPr>
        <w:t>6</w:t>
      </w:r>
    </w:p>
    <w:p w:rsidR="000301A1" w:rsidRPr="00B52E75" w:rsidRDefault="000301A1" w:rsidP="004D0B1B">
      <w:pPr>
        <w:pStyle w:val="21"/>
        <w:rPr>
          <w:rFonts w:asciiTheme="minorHAnsi" w:eastAsiaTheme="minorEastAsia" w:hAnsiTheme="minorHAnsi"/>
          <w:noProof/>
          <w:sz w:val="22"/>
          <w:lang w:val="uk-UA" w:eastAsia="uk-UA"/>
        </w:rPr>
      </w:pPr>
      <w:r w:rsidRPr="00133006">
        <w:rPr>
          <w:noProof/>
          <w:lang w:val="uk-UA"/>
        </w:rPr>
        <w:t>1.1. Характеристика молочнокислих бактерій, які застосовуються у косметології</w:t>
      </w:r>
      <w:r>
        <w:rPr>
          <w:noProof/>
        </w:rPr>
        <w:tab/>
      </w:r>
      <w:r w:rsidR="00B52E75">
        <w:rPr>
          <w:noProof/>
          <w:lang w:val="uk-UA"/>
        </w:rPr>
        <w:t>6</w:t>
      </w:r>
    </w:p>
    <w:p w:rsidR="000301A1" w:rsidRPr="00B52E75" w:rsidRDefault="000301A1" w:rsidP="004D0B1B">
      <w:pPr>
        <w:pStyle w:val="21"/>
        <w:tabs>
          <w:tab w:val="left" w:pos="1100"/>
        </w:tabs>
        <w:rPr>
          <w:rFonts w:asciiTheme="minorHAnsi" w:eastAsiaTheme="minorEastAsia" w:hAnsiTheme="minorHAnsi"/>
          <w:noProof/>
          <w:sz w:val="22"/>
          <w:lang w:val="uk-UA" w:eastAsia="uk-UA"/>
        </w:rPr>
      </w:pPr>
      <w:r w:rsidRPr="00133006">
        <w:rPr>
          <w:noProof/>
          <w:lang w:val="uk-UA"/>
        </w:rPr>
        <w:t>1.1.1.</w:t>
      </w:r>
      <w:r>
        <w:rPr>
          <w:rFonts w:asciiTheme="minorHAnsi" w:eastAsiaTheme="minorEastAsia" w:hAnsiTheme="minorHAnsi"/>
          <w:noProof/>
          <w:sz w:val="22"/>
          <w:lang w:val="uk-UA" w:eastAsia="uk-UA"/>
        </w:rPr>
        <w:tab/>
      </w:r>
      <w:r w:rsidRPr="00133006">
        <w:rPr>
          <w:noProof/>
          <w:lang w:val="uk-UA"/>
        </w:rPr>
        <w:t>Систематичне положення</w:t>
      </w:r>
      <w:r>
        <w:rPr>
          <w:noProof/>
        </w:rPr>
        <w:tab/>
      </w:r>
      <w:r w:rsidR="00B52E75">
        <w:rPr>
          <w:noProof/>
          <w:lang w:val="uk-UA"/>
        </w:rPr>
        <w:t>7</w:t>
      </w:r>
    </w:p>
    <w:p w:rsidR="000301A1" w:rsidRPr="00B52E75" w:rsidRDefault="000301A1" w:rsidP="004D0B1B">
      <w:pPr>
        <w:pStyle w:val="21"/>
        <w:rPr>
          <w:rFonts w:asciiTheme="minorHAnsi" w:eastAsiaTheme="minorEastAsia" w:hAnsiTheme="minorHAnsi"/>
          <w:noProof/>
          <w:sz w:val="22"/>
          <w:lang w:val="uk-UA" w:eastAsia="uk-UA"/>
        </w:rPr>
      </w:pPr>
      <w:r w:rsidRPr="00133006">
        <w:rPr>
          <w:noProof/>
          <w:lang w:val="uk-UA"/>
        </w:rPr>
        <w:t>1.1.2. Морфологічні та біохічні властивості</w:t>
      </w:r>
      <w:r>
        <w:rPr>
          <w:noProof/>
        </w:rPr>
        <w:tab/>
      </w:r>
      <w:r w:rsidR="00B52E75">
        <w:rPr>
          <w:noProof/>
          <w:lang w:val="uk-UA"/>
        </w:rPr>
        <w:t>8</w:t>
      </w:r>
    </w:p>
    <w:p w:rsidR="000301A1" w:rsidRPr="007D2F53" w:rsidRDefault="000301A1" w:rsidP="004D0B1B">
      <w:pPr>
        <w:pStyle w:val="21"/>
        <w:rPr>
          <w:rFonts w:asciiTheme="minorHAnsi" w:eastAsiaTheme="minorEastAsia" w:hAnsiTheme="minorHAnsi"/>
          <w:noProof/>
          <w:sz w:val="22"/>
          <w:lang w:val="uk-UA" w:eastAsia="uk-UA"/>
        </w:rPr>
      </w:pPr>
      <w:r w:rsidRPr="00133006">
        <w:rPr>
          <w:noProof/>
          <w:lang w:val="uk-UA"/>
        </w:rPr>
        <w:t>1.1.3. Культуральні властивості</w:t>
      </w:r>
      <w:r>
        <w:rPr>
          <w:noProof/>
        </w:rPr>
        <w:tab/>
      </w:r>
      <w:r w:rsidR="007D2F53">
        <w:rPr>
          <w:noProof/>
          <w:lang w:val="uk-UA"/>
        </w:rPr>
        <w:t>10</w:t>
      </w:r>
    </w:p>
    <w:p w:rsidR="000301A1" w:rsidRPr="007D2F53" w:rsidRDefault="000301A1" w:rsidP="004D0B1B">
      <w:pPr>
        <w:pStyle w:val="21"/>
        <w:rPr>
          <w:rFonts w:asciiTheme="minorHAnsi" w:eastAsiaTheme="minorEastAsia" w:hAnsiTheme="minorHAnsi"/>
          <w:noProof/>
          <w:sz w:val="22"/>
          <w:lang w:val="uk-UA" w:eastAsia="uk-UA"/>
        </w:rPr>
      </w:pPr>
      <w:r w:rsidRPr="00133006">
        <w:rPr>
          <w:noProof/>
          <w:lang w:val="uk-UA"/>
        </w:rPr>
        <w:t>1.1.4. Антагоністичні властивості</w:t>
      </w:r>
      <w:r>
        <w:rPr>
          <w:noProof/>
        </w:rPr>
        <w:tab/>
      </w:r>
      <w:r w:rsidR="007D2F53">
        <w:rPr>
          <w:noProof/>
          <w:lang w:val="uk-UA"/>
        </w:rPr>
        <w:t>11</w:t>
      </w:r>
    </w:p>
    <w:p w:rsidR="000301A1" w:rsidRDefault="000301A1" w:rsidP="004D0B1B">
      <w:pPr>
        <w:pStyle w:val="21"/>
        <w:tabs>
          <w:tab w:val="left" w:pos="880"/>
        </w:tabs>
        <w:rPr>
          <w:noProof/>
          <w:lang w:val="uk-UA"/>
        </w:rPr>
      </w:pPr>
      <w:r w:rsidRPr="00133006">
        <w:rPr>
          <w:noProof/>
          <w:lang w:val="uk-UA"/>
        </w:rPr>
        <w:t>1.2.</w:t>
      </w:r>
      <w:r>
        <w:rPr>
          <w:rFonts w:asciiTheme="minorHAnsi" w:eastAsiaTheme="minorEastAsia" w:hAnsiTheme="minorHAnsi"/>
          <w:noProof/>
          <w:sz w:val="22"/>
          <w:lang w:val="uk-UA" w:eastAsia="uk-UA"/>
        </w:rPr>
        <w:tab/>
      </w:r>
      <w:r w:rsidRPr="00133006">
        <w:rPr>
          <w:noProof/>
          <w:lang w:val="uk-UA"/>
        </w:rPr>
        <w:t>Застосування у косметології</w:t>
      </w:r>
      <w:r>
        <w:rPr>
          <w:noProof/>
        </w:rPr>
        <w:tab/>
      </w:r>
      <w:r w:rsidR="007D2F53">
        <w:rPr>
          <w:noProof/>
          <w:lang w:val="uk-UA"/>
        </w:rPr>
        <w:t>13</w:t>
      </w:r>
    </w:p>
    <w:p w:rsidR="007D2F53" w:rsidRDefault="007D2F53" w:rsidP="007D2F53">
      <w:pPr>
        <w:pStyle w:val="14"/>
        <w:ind w:firstLine="0"/>
        <w:rPr>
          <w:noProof/>
          <w:lang w:val="uk-UA"/>
        </w:rPr>
      </w:pPr>
      <w:r w:rsidRPr="007D2F53">
        <w:rPr>
          <w:noProof/>
          <w:lang w:val="uk-UA"/>
        </w:rPr>
        <w:t>2. МАТЕРІАЛИ І МЕТОДИ ДОСЛІДЖЕННЯ</w:t>
      </w:r>
      <w:r w:rsidR="000A561D">
        <w:rPr>
          <w:noProof/>
          <w:lang w:val="uk-UA"/>
        </w:rPr>
        <w:t>………………………………...17</w:t>
      </w:r>
    </w:p>
    <w:p w:rsidR="007D2F53" w:rsidRDefault="007D2F53" w:rsidP="007D2F53">
      <w:pPr>
        <w:pStyle w:val="14"/>
        <w:ind w:firstLine="0"/>
        <w:rPr>
          <w:noProof/>
          <w:lang w:val="uk-UA"/>
        </w:rPr>
      </w:pPr>
      <w:r w:rsidRPr="007D2F53">
        <w:rPr>
          <w:noProof/>
          <w:lang w:val="uk-UA"/>
        </w:rPr>
        <w:t>3. РЕЗУЛЬТАТИ ДОСЛІДЖЕННЯ ТА ЇХ ОБГОВОРЕННЯ</w:t>
      </w:r>
      <w:r w:rsidR="000A561D">
        <w:rPr>
          <w:noProof/>
          <w:lang w:val="uk-UA"/>
        </w:rPr>
        <w:t>…………………21</w:t>
      </w:r>
    </w:p>
    <w:p w:rsidR="007D2F53" w:rsidRDefault="007D2F53" w:rsidP="007D2F53">
      <w:pPr>
        <w:pStyle w:val="14"/>
        <w:ind w:firstLine="0"/>
        <w:rPr>
          <w:noProof/>
          <w:lang w:val="uk-UA"/>
        </w:rPr>
      </w:pPr>
      <w:r>
        <w:rPr>
          <w:noProof/>
          <w:lang w:val="uk-UA"/>
        </w:rPr>
        <w:t>3.1</w:t>
      </w:r>
      <w:r w:rsidRPr="007D2F53">
        <w:rPr>
          <w:noProof/>
          <w:lang w:val="uk-UA"/>
        </w:rPr>
        <w:t>.</w:t>
      </w:r>
      <w:r w:rsidR="000A5B82">
        <w:rPr>
          <w:noProof/>
          <w:lang w:val="uk-UA"/>
        </w:rPr>
        <w:t xml:space="preserve"> Виживання лактобацил в присутності соку алое …….</w:t>
      </w:r>
      <w:r>
        <w:rPr>
          <w:noProof/>
          <w:lang w:val="uk-UA"/>
        </w:rPr>
        <w:t>…</w:t>
      </w:r>
      <w:r w:rsidR="00443026">
        <w:rPr>
          <w:noProof/>
          <w:lang w:val="uk-UA"/>
        </w:rPr>
        <w:t>.</w:t>
      </w:r>
      <w:r>
        <w:rPr>
          <w:noProof/>
          <w:lang w:val="uk-UA"/>
        </w:rPr>
        <w:t>…</w:t>
      </w:r>
      <w:r w:rsidR="00C27472">
        <w:rPr>
          <w:noProof/>
          <w:lang w:val="uk-UA"/>
        </w:rPr>
        <w:t>…</w:t>
      </w:r>
      <w:r w:rsidR="000A5B82">
        <w:rPr>
          <w:noProof/>
          <w:lang w:val="uk-UA"/>
        </w:rPr>
        <w:t>………….</w:t>
      </w:r>
      <w:r w:rsidR="000A561D">
        <w:rPr>
          <w:noProof/>
          <w:lang w:val="uk-UA"/>
        </w:rPr>
        <w:t>21</w:t>
      </w:r>
    </w:p>
    <w:p w:rsidR="0054654A" w:rsidRPr="0054654A" w:rsidRDefault="0054654A" w:rsidP="007D2F53">
      <w:pPr>
        <w:pStyle w:val="14"/>
        <w:ind w:firstLine="0"/>
        <w:rPr>
          <w:noProof/>
          <w:lang w:val="uk-UA"/>
        </w:rPr>
      </w:pPr>
      <w:r w:rsidRPr="000A561D">
        <w:rPr>
          <w:lang w:val="uk-UA"/>
        </w:rPr>
        <w:t>3.2. Вплив інокульованого лактобацилами соку алое на стан шкіри………..</w:t>
      </w:r>
      <w:r w:rsidR="000A561D" w:rsidRPr="000A561D">
        <w:rPr>
          <w:lang w:val="uk-UA"/>
        </w:rPr>
        <w:t>2</w:t>
      </w:r>
      <w:r w:rsidR="000A561D">
        <w:rPr>
          <w:lang w:val="uk-UA"/>
        </w:rPr>
        <w:t>3</w:t>
      </w:r>
    </w:p>
    <w:p w:rsidR="007D2F53" w:rsidRPr="007D2F53" w:rsidRDefault="007D2F53" w:rsidP="007D2F53">
      <w:pPr>
        <w:pStyle w:val="14"/>
        <w:ind w:firstLine="0"/>
        <w:rPr>
          <w:noProof/>
          <w:lang w:val="uk-UA"/>
        </w:rPr>
      </w:pPr>
      <w:r w:rsidRPr="007D2F53">
        <w:rPr>
          <w:noProof/>
          <w:lang w:val="uk-UA"/>
        </w:rPr>
        <w:t>3.</w:t>
      </w:r>
      <w:r w:rsidR="0054654A">
        <w:rPr>
          <w:noProof/>
          <w:lang w:val="uk-UA"/>
        </w:rPr>
        <w:t>3</w:t>
      </w:r>
      <w:r w:rsidRPr="007D2F53">
        <w:rPr>
          <w:noProof/>
          <w:lang w:val="uk-UA"/>
        </w:rPr>
        <w:t>. Антагоністичний вплив препарату лактобацил і соку алое</w:t>
      </w:r>
      <w:r>
        <w:rPr>
          <w:noProof/>
          <w:lang w:val="uk-UA"/>
        </w:rPr>
        <w:t>…………...</w:t>
      </w:r>
      <w:r w:rsidR="00FA16D0">
        <w:rPr>
          <w:noProof/>
          <w:lang w:val="uk-UA"/>
        </w:rPr>
        <w:t>....</w:t>
      </w:r>
      <w:r w:rsidR="000A561D">
        <w:rPr>
          <w:noProof/>
          <w:lang w:val="uk-UA"/>
        </w:rPr>
        <w:t>25</w:t>
      </w:r>
    </w:p>
    <w:p w:rsidR="007D2F53" w:rsidRDefault="00FA16D0" w:rsidP="007D2F53">
      <w:pPr>
        <w:pStyle w:val="12"/>
        <w:spacing w:line="360" w:lineRule="auto"/>
        <w:rPr>
          <w:lang w:val="uk-UA"/>
        </w:rPr>
      </w:pPr>
      <w:r>
        <w:rPr>
          <w:lang w:val="uk-UA"/>
        </w:rPr>
        <w:t>3.</w:t>
      </w:r>
      <w:r w:rsidR="0054654A">
        <w:rPr>
          <w:lang w:val="uk-UA"/>
        </w:rPr>
        <w:t>4.</w:t>
      </w:r>
      <w:r w:rsidRPr="00FA16D0">
        <w:rPr>
          <w:lang w:val="uk-UA"/>
        </w:rPr>
        <w:t>Т</w:t>
      </w:r>
      <w:r w:rsidR="00077E55" w:rsidRPr="001F74C8">
        <w:rPr>
          <w:caps w:val="0"/>
          <w:lang w:val="uk-UA"/>
        </w:rPr>
        <w:t>ехнологічна схема</w:t>
      </w:r>
      <w:r w:rsidR="000301A1">
        <w:tab/>
      </w:r>
      <w:r w:rsidR="000A561D">
        <w:rPr>
          <w:lang w:val="uk-UA"/>
        </w:rPr>
        <w:t>27</w:t>
      </w:r>
    </w:p>
    <w:p w:rsidR="00FA16D0" w:rsidRDefault="00FA16D0" w:rsidP="007D2F53">
      <w:pPr>
        <w:pStyle w:val="12"/>
        <w:spacing w:line="360" w:lineRule="auto"/>
        <w:rPr>
          <w:lang w:val="uk-UA"/>
        </w:rPr>
      </w:pPr>
      <w:r>
        <w:rPr>
          <w:lang w:val="uk-UA"/>
        </w:rPr>
        <w:t>УЗАГАЛЬНЕН</w:t>
      </w:r>
      <w:r w:rsidR="003761CF">
        <w:rPr>
          <w:lang w:val="uk-UA"/>
        </w:rPr>
        <w:t>НЯ…………………………………………………………….....30</w:t>
      </w:r>
    </w:p>
    <w:p w:rsidR="007D2F53" w:rsidRPr="007D2F53" w:rsidRDefault="00FA16D0" w:rsidP="007D2F53">
      <w:pPr>
        <w:pStyle w:val="12"/>
        <w:spacing w:line="360" w:lineRule="auto"/>
        <w:rPr>
          <w:lang w:val="uk-UA"/>
        </w:rPr>
      </w:pPr>
      <w:r>
        <w:rPr>
          <w:lang w:val="uk-UA"/>
        </w:rPr>
        <w:t>ВИСНОВК</w:t>
      </w:r>
      <w:r w:rsidR="003761CF">
        <w:rPr>
          <w:lang w:val="uk-UA"/>
        </w:rPr>
        <w:t>И……………………………………………………………………...33</w:t>
      </w:r>
    </w:p>
    <w:p w:rsidR="000301A1" w:rsidRPr="007D2F53" w:rsidRDefault="000301A1" w:rsidP="004D0B1B">
      <w:pPr>
        <w:pStyle w:val="12"/>
        <w:spacing w:line="360" w:lineRule="auto"/>
        <w:rPr>
          <w:rFonts w:asciiTheme="minorHAnsi" w:eastAsiaTheme="minorEastAsia" w:hAnsiTheme="minorHAnsi"/>
          <w:caps w:val="0"/>
          <w:sz w:val="22"/>
          <w:lang w:val="uk-UA" w:eastAsia="uk-UA"/>
        </w:rPr>
      </w:pPr>
      <w:r w:rsidRPr="00133006">
        <w:rPr>
          <w:lang w:val="uk-UA"/>
        </w:rPr>
        <w:t>СПИСОК ЛІТЕРАТУРИ</w:t>
      </w:r>
      <w:r>
        <w:tab/>
      </w:r>
      <w:r w:rsidR="003761CF">
        <w:rPr>
          <w:lang w:val="uk-UA"/>
        </w:rPr>
        <w:t>34</w:t>
      </w:r>
    </w:p>
    <w:p w:rsidR="00D67534" w:rsidRPr="008454F8" w:rsidRDefault="00EA2AA9" w:rsidP="00CF7B66">
      <w:pPr>
        <w:pStyle w:val="11"/>
        <w:jc w:val="center"/>
        <w:rPr>
          <w:b/>
          <w:lang w:val="uk-UA"/>
        </w:rPr>
      </w:pPr>
      <w:r w:rsidRPr="008454F8">
        <w:rPr>
          <w:b/>
          <w:lang w:val="uk-UA"/>
        </w:rPr>
        <w:fldChar w:fldCharType="end"/>
      </w:r>
    </w:p>
    <w:p w:rsidR="00FF2A06" w:rsidRPr="008454F8" w:rsidRDefault="008213E5" w:rsidP="005E2766">
      <w:pPr>
        <w:pStyle w:val="1"/>
        <w:jc w:val="center"/>
        <w:rPr>
          <w:noProof/>
          <w:lang w:val="uk-UA"/>
        </w:rPr>
      </w:pPr>
      <w:bookmarkStart w:id="0" w:name="_Toc36027799"/>
      <w:r>
        <w:rPr>
          <w:noProof/>
          <w:lang w:eastAsia="ru-RU"/>
        </w:rPr>
        <w:lastRenderedPageBreak/>
        <w:pict>
          <v:rect id="Прямоугольник 27" o:spid="_x0000_s1027" style="position:absolute;left:0;text-align:left;margin-left:445.2pt;margin-top:-36.85pt;width:39.8pt;height:42.35pt;z-index:25166643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" fillcolor="white [3212]" stroked="f" strokeweight="1pt">
            <v:path arrowok="t"/>
          </v:rect>
        </w:pict>
      </w:r>
      <w:r w:rsidR="00FF2A06" w:rsidRPr="008454F8">
        <w:rPr>
          <w:noProof/>
          <w:lang w:val="uk-UA"/>
        </w:rPr>
        <w:t>Вступ</w:t>
      </w:r>
      <w:bookmarkEnd w:id="0"/>
    </w:p>
    <w:p w:rsidR="00E32714" w:rsidRPr="008454F8" w:rsidRDefault="00A074F1" w:rsidP="00B575DA">
      <w:pPr>
        <w:pStyle w:val="14"/>
        <w:rPr>
          <w:lang w:val="uk-UA"/>
        </w:rPr>
      </w:pPr>
      <w:r w:rsidRPr="008454F8">
        <w:rPr>
          <w:lang w:val="uk-UA"/>
        </w:rPr>
        <w:t>Останнім часом в індустрії краси набирає популярності тенденція повернення до простих компонентів та неінвазивних процедур. Це призвело до виникнен</w:t>
      </w:r>
      <w:r w:rsidR="00794317">
        <w:rPr>
          <w:lang w:val="uk-UA"/>
        </w:rPr>
        <w:t xml:space="preserve">ня інтересу до сировини, яку </w:t>
      </w:r>
      <w:r w:rsidR="00B8536C">
        <w:rPr>
          <w:lang w:val="uk-UA"/>
        </w:rPr>
        <w:t>отримують природнім шляхом</w:t>
      </w:r>
      <w:r w:rsidRPr="008454F8">
        <w:rPr>
          <w:lang w:val="uk-UA"/>
        </w:rPr>
        <w:t xml:space="preserve">, з якої виробляється натуральна косметика. </w:t>
      </w:r>
      <w:r w:rsidR="00E32714" w:rsidRPr="008454F8">
        <w:rPr>
          <w:lang w:val="uk-UA"/>
        </w:rPr>
        <w:t>У косметиці використовуються</w:t>
      </w:r>
      <w:r w:rsidR="00794317">
        <w:rPr>
          <w:lang w:val="uk-UA"/>
        </w:rPr>
        <w:t xml:space="preserve"> компоненти бактеріальних клітин </w:t>
      </w:r>
      <w:r w:rsidR="00794317" w:rsidRPr="00794317">
        <w:rPr>
          <w:lang w:val="uk-UA"/>
        </w:rPr>
        <w:t>–</w:t>
      </w:r>
      <w:r w:rsidR="009D7F6E">
        <w:rPr>
          <w:lang w:val="uk-UA"/>
        </w:rPr>
        <w:t xml:space="preserve"> </w:t>
      </w:r>
      <w:r w:rsidR="00E32714" w:rsidRPr="008454F8">
        <w:rPr>
          <w:lang w:val="uk-UA"/>
        </w:rPr>
        <w:t>лізати бактерій, які працюють через</w:t>
      </w:r>
      <w:r w:rsidR="00794317">
        <w:rPr>
          <w:lang w:val="uk-UA"/>
        </w:rPr>
        <w:t xml:space="preserve"> покращення відповіді імунної системи </w:t>
      </w:r>
      <w:r w:rsidR="001C5894" w:rsidRPr="009A6EE6">
        <w:rPr>
          <w:lang w:val="uk-UA"/>
        </w:rPr>
        <w:t>[</w:t>
      </w:r>
      <w:r w:rsidR="001C5894" w:rsidRPr="009A6EE6">
        <w:t>Fuchs</w:t>
      </w:r>
      <w:r w:rsidR="001C5894" w:rsidRPr="009A6EE6">
        <w:rPr>
          <w:lang w:val="uk-UA"/>
        </w:rPr>
        <w:t>-</w:t>
      </w:r>
      <w:r w:rsidR="001C5894" w:rsidRPr="009A6EE6">
        <w:t>Tarlovsky</w:t>
      </w:r>
      <w:r w:rsidR="001C5894" w:rsidRPr="009A6EE6">
        <w:rPr>
          <w:lang w:val="en-US"/>
        </w:rPr>
        <w:t>etal</w:t>
      </w:r>
      <w:r w:rsidR="001C5894" w:rsidRPr="009A6EE6">
        <w:rPr>
          <w:lang w:val="uk-UA"/>
        </w:rPr>
        <w:t>., 2016]</w:t>
      </w:r>
      <w:r w:rsidR="00E32714" w:rsidRPr="009A6EE6">
        <w:rPr>
          <w:lang w:val="uk-UA"/>
        </w:rPr>
        <w:t>.</w:t>
      </w:r>
      <w:r w:rsidR="00B53E2C">
        <w:rPr>
          <w:lang w:val="uk-UA"/>
        </w:rPr>
        <w:t xml:space="preserve"> За</w:t>
      </w:r>
      <w:r w:rsidR="00E32714" w:rsidRPr="008454F8">
        <w:rPr>
          <w:lang w:val="uk-UA"/>
        </w:rPr>
        <w:t xml:space="preserve"> сво</w:t>
      </w:r>
      <w:r w:rsidR="00B53E2C">
        <w:rPr>
          <w:lang w:val="uk-UA"/>
        </w:rPr>
        <w:t>єю суттю</w:t>
      </w:r>
      <w:r w:rsidR="00E32714" w:rsidRPr="008454F8">
        <w:rPr>
          <w:lang w:val="uk-UA"/>
        </w:rPr>
        <w:t xml:space="preserve"> лізати є біотехнологічним продуктом лізису (розпаду) клітинних стінок пробіотичних мікроорганізмів (біфідобакте</w:t>
      </w:r>
      <w:r w:rsidR="002A7A09">
        <w:rPr>
          <w:lang w:val="uk-UA"/>
        </w:rPr>
        <w:t>рій, лактобактерій, пропіоно</w:t>
      </w:r>
      <w:r w:rsidR="00E32714" w:rsidRPr="008454F8">
        <w:rPr>
          <w:lang w:val="uk-UA"/>
        </w:rPr>
        <w:t>ки</w:t>
      </w:r>
      <w:r w:rsidR="008965C5">
        <w:rPr>
          <w:lang w:val="uk-UA"/>
        </w:rPr>
        <w:t>слих бактерій), а також продуктів</w:t>
      </w:r>
      <w:r w:rsidR="00E32714" w:rsidRPr="008454F8">
        <w:rPr>
          <w:lang w:val="uk-UA"/>
        </w:rPr>
        <w:t xml:space="preserve"> їх метаболізму в молочній сироватці.</w:t>
      </w:r>
    </w:p>
    <w:p w:rsidR="00A074F1" w:rsidRPr="008454F8" w:rsidRDefault="00A074F1" w:rsidP="001C5894">
      <w:pPr>
        <w:pStyle w:val="14"/>
        <w:rPr>
          <w:lang w:val="uk-UA"/>
        </w:rPr>
      </w:pPr>
      <w:r w:rsidRPr="008454F8">
        <w:rPr>
          <w:lang w:val="uk-UA"/>
        </w:rPr>
        <w:t xml:space="preserve">Для отримання косметичних засобів </w:t>
      </w:r>
      <w:r w:rsidR="008965C5">
        <w:rPr>
          <w:lang w:val="uk-UA"/>
        </w:rPr>
        <w:t xml:space="preserve">також </w:t>
      </w:r>
      <w:r w:rsidRPr="008454F8">
        <w:rPr>
          <w:lang w:val="uk-UA"/>
        </w:rPr>
        <w:t>використовувалися чисті культури молочних бактерій. Дані засоби мають виражений антибактеріальний ефект, збагачені живими клітинами мікроорганізмів та метаболітами, що ефективно впливає на шкіру при нанесенні</w:t>
      </w:r>
      <w:r w:rsidR="009D7F6E">
        <w:rPr>
          <w:lang w:val="uk-UA"/>
        </w:rPr>
        <w:t xml:space="preserve"> </w:t>
      </w:r>
      <w:r w:rsidR="001C5894" w:rsidRPr="009A6EE6">
        <w:rPr>
          <w:lang w:val="uk-UA"/>
        </w:rPr>
        <w:t>[Jeong</w:t>
      </w:r>
      <w:r w:rsidR="001C5894" w:rsidRPr="009A6EE6">
        <w:rPr>
          <w:lang w:val="en-US"/>
        </w:rPr>
        <w:t>etal</w:t>
      </w:r>
      <w:r w:rsidR="001C5894" w:rsidRPr="009A6EE6">
        <w:rPr>
          <w:lang w:val="uk-UA"/>
        </w:rPr>
        <w:t>., 2015]</w:t>
      </w:r>
      <w:r w:rsidRPr="009A6EE6">
        <w:rPr>
          <w:lang w:val="uk-UA"/>
        </w:rPr>
        <w:t>.</w:t>
      </w:r>
    </w:p>
    <w:p w:rsidR="00A074F1" w:rsidRPr="008454F8" w:rsidRDefault="00A074F1" w:rsidP="00B575DA">
      <w:pPr>
        <w:pStyle w:val="14"/>
        <w:rPr>
          <w:lang w:val="uk-UA"/>
        </w:rPr>
      </w:pPr>
      <w:r w:rsidRPr="008454F8">
        <w:rPr>
          <w:lang w:val="uk-UA"/>
        </w:rPr>
        <w:t>Інноваційність таких масок в косметології та медицині полягає в унікальних властивостях самих молочнокислих бактерій</w:t>
      </w:r>
      <w:r w:rsidR="008965C5">
        <w:rPr>
          <w:lang w:val="uk-UA"/>
        </w:rPr>
        <w:t xml:space="preserve"> (МКБ)</w:t>
      </w:r>
      <w:r w:rsidRPr="008454F8">
        <w:rPr>
          <w:lang w:val="uk-UA"/>
        </w:rPr>
        <w:t>. Рішення естетичних проблем зовнішності значно полегшується за рахунок великої вітамінізації, антиоксидантної і антимута</w:t>
      </w:r>
      <w:r w:rsidR="005550DC">
        <w:rPr>
          <w:lang w:val="uk-UA"/>
        </w:rPr>
        <w:t>генної активності молочнокислих бактеій</w:t>
      </w:r>
      <w:r w:rsidRPr="008454F8">
        <w:rPr>
          <w:lang w:val="uk-UA"/>
        </w:rPr>
        <w:t>. Причому, ці властивості помітно посилюються за рахунок каталізації біохімічних реакцій. Використання відповідної сировини</w:t>
      </w:r>
      <w:r w:rsidR="008965C5">
        <w:rPr>
          <w:lang w:val="uk-UA"/>
        </w:rPr>
        <w:t>, багатої</w:t>
      </w:r>
      <w:r w:rsidRPr="008454F8">
        <w:rPr>
          <w:lang w:val="uk-UA"/>
        </w:rPr>
        <w:t xml:space="preserve"> білками, мікроелементами, вуглево</w:t>
      </w:r>
      <w:r w:rsidR="008965C5">
        <w:rPr>
          <w:lang w:val="uk-UA"/>
        </w:rPr>
        <w:t>дами і вітамінами, що не демонструє токсичністі і алергічності</w:t>
      </w:r>
      <w:r w:rsidRPr="008454F8">
        <w:rPr>
          <w:lang w:val="uk-UA"/>
        </w:rPr>
        <w:t xml:space="preserve"> до людського організму, в якості поживного середовища для ферментації культур молочнокислих бактерій, збагачує маску корисними для шкіри </w:t>
      </w:r>
      <w:r w:rsidRPr="00077E55">
        <w:rPr>
          <w:lang w:val="uk-UA"/>
        </w:rPr>
        <w:t xml:space="preserve">бактеріями та їх метаболітами, що </w:t>
      </w:r>
      <w:r w:rsidR="00A774D0" w:rsidRPr="00077E55">
        <w:rPr>
          <w:lang w:val="uk-UA"/>
        </w:rPr>
        <w:t>допомагає отримати продукт з високою якістю</w:t>
      </w:r>
      <w:r w:rsidR="002D0D71">
        <w:rPr>
          <w:lang w:val="uk-UA"/>
        </w:rPr>
        <w:t xml:space="preserve"> </w:t>
      </w:r>
      <w:r w:rsidR="00CE7547" w:rsidRPr="009A6EE6">
        <w:rPr>
          <w:lang w:val="uk-UA"/>
        </w:rPr>
        <w:t>[Сахнюк та ін., 2011]</w:t>
      </w:r>
      <w:r w:rsidRPr="009A6EE6">
        <w:rPr>
          <w:lang w:val="uk-UA"/>
        </w:rPr>
        <w:t>.</w:t>
      </w:r>
    </w:p>
    <w:p w:rsidR="00A074F1" w:rsidRPr="00F541AB" w:rsidRDefault="00A074F1" w:rsidP="00A074F1">
      <w:pPr>
        <w:pStyle w:val="14"/>
        <w:rPr>
          <w:lang w:val="uk-UA"/>
        </w:rPr>
      </w:pPr>
      <w:r w:rsidRPr="008454F8">
        <w:rPr>
          <w:lang w:val="uk-UA"/>
        </w:rPr>
        <w:t xml:space="preserve">Шкіра здатна діяти як фізичний бар'єр, виконуючи декілька функцій, таких як терморегуляція, імунна відповідь, нейросенсорні функції, метаболічні функції та первинний захист від </w:t>
      </w:r>
      <w:r w:rsidRPr="009A6EE6">
        <w:rPr>
          <w:lang w:val="uk-UA"/>
        </w:rPr>
        <w:t>інфекції</w:t>
      </w:r>
      <w:r w:rsidR="002D09D5">
        <w:rPr>
          <w:lang w:val="uk-UA"/>
        </w:rPr>
        <w:t xml:space="preserve"> </w:t>
      </w:r>
      <w:r w:rsidR="00F541AB" w:rsidRPr="009A6EE6">
        <w:rPr>
          <w:lang w:val="uk-UA"/>
        </w:rPr>
        <w:t>[Федонюк та ін., 2001].</w:t>
      </w:r>
    </w:p>
    <w:p w:rsidR="00A074F1" w:rsidRDefault="00A074F1" w:rsidP="00A074F1">
      <w:pPr>
        <w:pStyle w:val="14"/>
        <w:rPr>
          <w:lang w:val="uk-UA"/>
        </w:rPr>
      </w:pPr>
      <w:r w:rsidRPr="008454F8">
        <w:rPr>
          <w:lang w:val="uk-UA"/>
        </w:rPr>
        <w:lastRenderedPageBreak/>
        <w:t xml:space="preserve">В даний час залишається актуальним питання пошуку нових штамів молочнокислих бактерій для створення сучасних косметологічних препаратів, що обумовлено широким спектром корисних властивостей цих мікроорганізмів. Однак використання нових штамів МКБ </w:t>
      </w:r>
      <w:r w:rsidR="00CE7547">
        <w:rPr>
          <w:lang w:val="uk-UA"/>
        </w:rPr>
        <w:t xml:space="preserve">в біотехнології для виробництва </w:t>
      </w:r>
      <w:r w:rsidRPr="008454F8">
        <w:rPr>
          <w:lang w:val="uk-UA"/>
        </w:rPr>
        <w:t>косметологічних виробів стає можливим лише після детального вивчення їх біологічних власти</w:t>
      </w:r>
      <w:r w:rsidR="00B575DA">
        <w:rPr>
          <w:lang w:val="uk-UA"/>
        </w:rPr>
        <w:t>востей</w:t>
      </w:r>
      <w:r w:rsidRPr="008454F8">
        <w:rPr>
          <w:lang w:val="uk-UA"/>
        </w:rPr>
        <w:t>.</w:t>
      </w:r>
    </w:p>
    <w:p w:rsidR="00F541AB" w:rsidRPr="00657910" w:rsidRDefault="00B35CD3" w:rsidP="00A074F1">
      <w:pPr>
        <w:pStyle w:val="14"/>
        <w:rPr>
          <w:lang w:val="uk-UA"/>
        </w:rPr>
      </w:pPr>
      <w:r w:rsidRPr="00077E55">
        <w:rPr>
          <w:b/>
          <w:lang w:val="uk-UA"/>
        </w:rPr>
        <w:t>Метою</w:t>
      </w:r>
      <w:r>
        <w:rPr>
          <w:lang w:val="uk-UA"/>
        </w:rPr>
        <w:t xml:space="preserve"> цієї</w:t>
      </w:r>
      <w:r w:rsidR="002D0D71">
        <w:rPr>
          <w:lang w:val="uk-UA"/>
        </w:rPr>
        <w:t xml:space="preserve"> </w:t>
      </w:r>
      <w:r w:rsidR="00F541AB" w:rsidRPr="001B2D29">
        <w:rPr>
          <w:lang w:val="uk-UA"/>
        </w:rPr>
        <w:t xml:space="preserve">роботи </w:t>
      </w:r>
      <w:r w:rsidR="00657910" w:rsidRPr="001B2D29">
        <w:rPr>
          <w:lang w:val="uk-UA"/>
        </w:rPr>
        <w:t xml:space="preserve">була розробка біотехнології </w:t>
      </w:r>
      <w:r w:rsidR="00657910" w:rsidRPr="001B2D29">
        <w:rPr>
          <w:szCs w:val="28"/>
          <w:shd w:val="clear" w:color="auto" w:fill="FFFFFF"/>
          <w:lang w:val="uk-UA"/>
        </w:rPr>
        <w:t xml:space="preserve">виготовлення косметичних препаратів на основі </w:t>
      </w:r>
      <w:r w:rsidR="00657910" w:rsidRPr="001B2D29">
        <w:rPr>
          <w:i/>
          <w:szCs w:val="28"/>
          <w:shd w:val="clear" w:color="auto" w:fill="FFFFFF"/>
          <w:lang w:val="en-US"/>
        </w:rPr>
        <w:t>Lactobacillus</w:t>
      </w:r>
      <w:r w:rsidR="009D7F6E">
        <w:rPr>
          <w:i/>
          <w:szCs w:val="28"/>
          <w:shd w:val="clear" w:color="auto" w:fill="FFFFFF"/>
          <w:lang w:val="uk-UA"/>
        </w:rPr>
        <w:t xml:space="preserve"> </w:t>
      </w:r>
      <w:r w:rsidR="00657910" w:rsidRPr="001B2D29">
        <w:rPr>
          <w:i/>
          <w:szCs w:val="28"/>
          <w:shd w:val="clear" w:color="auto" w:fill="FFFFFF"/>
          <w:lang w:val="en-US"/>
        </w:rPr>
        <w:t>plantarum</w:t>
      </w:r>
      <w:r w:rsidR="00657910" w:rsidRPr="001B2D29">
        <w:rPr>
          <w:szCs w:val="28"/>
          <w:shd w:val="clear" w:color="auto" w:fill="FFFFFF"/>
          <w:lang w:val="uk-UA"/>
        </w:rPr>
        <w:t xml:space="preserve"> і рослинного матеріалу алое.</w:t>
      </w:r>
    </w:p>
    <w:p w:rsidR="0005408B" w:rsidRPr="00077E55" w:rsidRDefault="005B5EAB" w:rsidP="001B2D29">
      <w:pPr>
        <w:pStyle w:val="14"/>
        <w:rPr>
          <w:lang w:val="uk-UA"/>
        </w:rPr>
      </w:pPr>
      <w:r w:rsidRPr="00077E55">
        <w:rPr>
          <w:lang w:val="uk-UA"/>
        </w:rPr>
        <w:t>Для досягнення мети дослідження було поставлено наступні завдання:</w:t>
      </w:r>
    </w:p>
    <w:p w:rsidR="00BC5348" w:rsidRPr="00077E55" w:rsidRDefault="002100CE" w:rsidP="002100CE">
      <w:pPr>
        <w:pStyle w:val="14"/>
        <w:rPr>
          <w:rFonts w:eastAsia="Times New Roman"/>
          <w:lang w:val="uk-UA"/>
        </w:rPr>
      </w:pPr>
      <w:r w:rsidRPr="00077E55">
        <w:rPr>
          <w:lang w:val="uk-UA"/>
        </w:rPr>
        <w:t xml:space="preserve">1. Дослідити вплив бактерій штамів </w:t>
      </w:r>
      <w:r w:rsidRPr="00077E55">
        <w:rPr>
          <w:i/>
          <w:lang w:val="uk-UA"/>
        </w:rPr>
        <w:t>Lactobacillus plantarum</w:t>
      </w:r>
      <w:r w:rsidRPr="00077E55">
        <w:rPr>
          <w:lang w:val="uk-UA"/>
        </w:rPr>
        <w:t xml:space="preserve"> ОНУ 12 і ОНУ 355 на ферментацію соку алое вера;</w:t>
      </w:r>
    </w:p>
    <w:p w:rsidR="00BC5348" w:rsidRPr="00077E55" w:rsidRDefault="002100CE" w:rsidP="002100CE">
      <w:pPr>
        <w:pStyle w:val="14"/>
        <w:rPr>
          <w:rFonts w:eastAsia="Times New Roman"/>
          <w:lang w:val="uk-UA"/>
        </w:rPr>
      </w:pPr>
      <w:r w:rsidRPr="00077E55">
        <w:rPr>
          <w:lang w:val="uk-UA"/>
        </w:rPr>
        <w:t xml:space="preserve">2. </w:t>
      </w:r>
      <w:r w:rsidR="00C92F52" w:rsidRPr="00077E55">
        <w:rPr>
          <w:rFonts w:eastAsia="Times New Roman"/>
          <w:lang w:val="uk-UA"/>
        </w:rPr>
        <w:t>Вивчити вплив препарату на шкіру, отриманого за допомогою даних мікроорганізмів</w:t>
      </w:r>
      <w:r w:rsidR="00BC5348" w:rsidRPr="00077E55">
        <w:rPr>
          <w:lang w:val="uk-UA"/>
        </w:rPr>
        <w:t>;</w:t>
      </w:r>
    </w:p>
    <w:p w:rsidR="00BC5348" w:rsidRPr="00077E55" w:rsidRDefault="002100CE" w:rsidP="002100CE">
      <w:pPr>
        <w:pStyle w:val="14"/>
        <w:rPr>
          <w:rFonts w:eastAsia="Times New Roman"/>
          <w:lang w:val="uk-UA"/>
        </w:rPr>
      </w:pPr>
      <w:r w:rsidRPr="00077E55">
        <w:rPr>
          <w:rFonts w:eastAsia="Times New Roman"/>
          <w:lang w:val="uk-UA"/>
        </w:rPr>
        <w:t>3.</w:t>
      </w:r>
      <w:r w:rsidR="00C92F52" w:rsidRPr="00077E55">
        <w:rPr>
          <w:lang w:val="uk-UA"/>
        </w:rPr>
        <w:t xml:space="preserve">Дослідити антагоністичні властивості бактерій штамів </w:t>
      </w:r>
      <w:r w:rsidR="00C92F52" w:rsidRPr="00077E55">
        <w:rPr>
          <w:i/>
          <w:iCs/>
          <w:lang w:val="uk-UA"/>
        </w:rPr>
        <w:t>L. plantarum</w:t>
      </w:r>
      <w:r w:rsidR="00C92F52" w:rsidRPr="00077E55">
        <w:rPr>
          <w:lang w:val="uk-UA"/>
        </w:rPr>
        <w:t xml:space="preserve"> ОНУ 355 та </w:t>
      </w:r>
      <w:r w:rsidR="00C92F52" w:rsidRPr="00077E55">
        <w:rPr>
          <w:i/>
          <w:lang w:val="uk-UA"/>
        </w:rPr>
        <w:t>L. plantarum</w:t>
      </w:r>
      <w:r w:rsidR="00C92F52" w:rsidRPr="00077E55">
        <w:rPr>
          <w:lang w:val="uk-UA"/>
        </w:rPr>
        <w:t xml:space="preserve"> ОНУ 12 щодо стафілококу</w:t>
      </w:r>
      <w:r w:rsidR="00C92F52">
        <w:rPr>
          <w:lang w:val="uk-UA"/>
        </w:rPr>
        <w:t>;</w:t>
      </w:r>
    </w:p>
    <w:p w:rsidR="00BC5348" w:rsidRPr="00077E55" w:rsidRDefault="002100CE" w:rsidP="002100CE">
      <w:pPr>
        <w:pStyle w:val="14"/>
        <w:rPr>
          <w:rFonts w:eastAsia="Times New Roman"/>
          <w:lang w:val="uk-UA"/>
        </w:rPr>
      </w:pPr>
      <w:r w:rsidRPr="00077E55">
        <w:rPr>
          <w:rFonts w:eastAsia="Times New Roman"/>
          <w:lang w:val="uk-UA"/>
        </w:rPr>
        <w:t xml:space="preserve">4. </w:t>
      </w:r>
      <w:r w:rsidR="00BC5348" w:rsidRPr="00077E55">
        <w:rPr>
          <w:rFonts w:eastAsia="Times New Roman"/>
          <w:lang w:val="uk-UA"/>
        </w:rPr>
        <w:t xml:space="preserve">Запропонувати технологічну схему </w:t>
      </w:r>
      <w:r w:rsidRPr="00077E55">
        <w:rPr>
          <w:rFonts w:eastAsia="Times New Roman"/>
          <w:lang w:val="uk-UA"/>
        </w:rPr>
        <w:t>виготовлення препаратів на основі бактерій штамів</w:t>
      </w:r>
      <w:r w:rsidR="002D0D71">
        <w:rPr>
          <w:rFonts w:eastAsia="Times New Roman"/>
          <w:lang w:val="uk-UA"/>
        </w:rPr>
        <w:t xml:space="preserve"> </w:t>
      </w:r>
      <w:r w:rsidR="00BC5348" w:rsidRPr="00077E55">
        <w:rPr>
          <w:i/>
          <w:iCs/>
          <w:lang w:val="uk-UA"/>
        </w:rPr>
        <w:t>L. plantarum</w:t>
      </w:r>
      <w:r w:rsidRPr="00077E55">
        <w:rPr>
          <w:lang w:val="uk-UA"/>
        </w:rPr>
        <w:t xml:space="preserve"> ОНУ 355 та </w:t>
      </w:r>
      <w:r w:rsidRPr="00077E55">
        <w:rPr>
          <w:i/>
          <w:lang w:val="uk-UA"/>
        </w:rPr>
        <w:t>L. plantarum</w:t>
      </w:r>
      <w:r w:rsidRPr="00077E55">
        <w:rPr>
          <w:lang w:val="uk-UA"/>
        </w:rPr>
        <w:t xml:space="preserve"> ОНУ 12</w:t>
      </w:r>
      <w:r w:rsidR="00BC5348" w:rsidRPr="00077E55">
        <w:rPr>
          <w:rFonts w:eastAsia="Times New Roman"/>
          <w:i/>
          <w:lang w:val="uk-UA"/>
        </w:rPr>
        <w:t>.</w:t>
      </w:r>
    </w:p>
    <w:p w:rsidR="00BC5348" w:rsidRPr="001F74C8" w:rsidRDefault="00BC5348" w:rsidP="002100CE">
      <w:pPr>
        <w:pStyle w:val="14"/>
        <w:rPr>
          <w:i/>
          <w:lang w:val="uk-UA"/>
        </w:rPr>
      </w:pPr>
      <w:r w:rsidRPr="001F74C8">
        <w:rPr>
          <w:i/>
          <w:lang w:val="uk-UA"/>
        </w:rPr>
        <w:t>Об’єкт</w:t>
      </w:r>
      <w:r w:rsidRPr="001F74C8">
        <w:rPr>
          <w:lang w:val="uk-UA"/>
        </w:rPr>
        <w:t xml:space="preserve"> дослідження – </w:t>
      </w:r>
      <w:r w:rsidR="00077E55" w:rsidRPr="001F74C8">
        <w:rPr>
          <w:lang w:val="uk-UA"/>
        </w:rPr>
        <w:t xml:space="preserve">виготовлення косметичних препаратів на основі пробіотичних бактерій і рослинних екстрактів. </w:t>
      </w:r>
    </w:p>
    <w:p w:rsidR="00BC5348" w:rsidRPr="00077E55" w:rsidRDefault="00BC5348" w:rsidP="002100CE">
      <w:pPr>
        <w:pStyle w:val="14"/>
        <w:rPr>
          <w:rFonts w:cs="Times New Roman"/>
          <w:lang w:val="uk-UA"/>
        </w:rPr>
      </w:pPr>
      <w:r w:rsidRPr="001F74C8">
        <w:rPr>
          <w:i/>
          <w:lang w:val="uk-UA"/>
        </w:rPr>
        <w:t>Предмет</w:t>
      </w:r>
      <w:r w:rsidRPr="001F74C8">
        <w:rPr>
          <w:lang w:val="uk-UA"/>
        </w:rPr>
        <w:t xml:space="preserve"> дослідження – </w:t>
      </w:r>
      <w:r w:rsidR="00077E55" w:rsidRPr="001F74C8">
        <w:rPr>
          <w:lang w:val="uk-UA"/>
        </w:rPr>
        <w:t xml:space="preserve">ферментація соку алое вера бактеріями роду </w:t>
      </w:r>
      <w:r w:rsidR="00077E55" w:rsidRPr="001F74C8">
        <w:rPr>
          <w:i/>
          <w:lang w:val="uk-UA"/>
        </w:rPr>
        <w:t>Lactobacillus</w:t>
      </w:r>
      <w:r w:rsidR="00077E55" w:rsidRPr="001F74C8">
        <w:rPr>
          <w:lang w:val="uk-UA"/>
        </w:rPr>
        <w:t xml:space="preserve">, </w:t>
      </w:r>
      <w:r w:rsidRPr="001F74C8">
        <w:rPr>
          <w:lang w:val="uk-UA"/>
        </w:rPr>
        <w:t xml:space="preserve">здатність бактерій </w:t>
      </w:r>
      <w:r w:rsidRPr="001F74C8">
        <w:rPr>
          <w:i/>
          <w:iCs/>
          <w:lang w:val="uk-UA"/>
        </w:rPr>
        <w:t>L. plantarum</w:t>
      </w:r>
      <w:r w:rsidR="002100CE" w:rsidRPr="001F74C8">
        <w:rPr>
          <w:lang w:val="uk-UA"/>
        </w:rPr>
        <w:t xml:space="preserve">  пригнічувати стафілокок</w:t>
      </w:r>
      <w:r w:rsidR="00077E55" w:rsidRPr="001F74C8">
        <w:rPr>
          <w:lang w:val="uk-UA"/>
        </w:rPr>
        <w:t>, вплив лактобацил на шкіру</w:t>
      </w:r>
      <w:r w:rsidR="002100CE" w:rsidRPr="001F74C8">
        <w:rPr>
          <w:lang w:val="uk-UA"/>
        </w:rPr>
        <w:t>.</w:t>
      </w:r>
    </w:p>
    <w:p w:rsidR="00FF2A06" w:rsidRPr="008454F8" w:rsidRDefault="00FF2A06" w:rsidP="009837F9">
      <w:pPr>
        <w:pStyle w:val="1"/>
        <w:spacing w:after="0" w:line="360" w:lineRule="auto"/>
        <w:jc w:val="center"/>
        <w:rPr>
          <w:noProof/>
          <w:lang w:val="uk-UA"/>
        </w:rPr>
      </w:pPr>
      <w:bookmarkStart w:id="1" w:name="_Toc36027800"/>
      <w:r w:rsidRPr="008454F8">
        <w:rPr>
          <w:noProof/>
          <w:lang w:val="uk-UA"/>
        </w:rPr>
        <w:lastRenderedPageBreak/>
        <w:t>1.ОГЛЯД ЛІТЕРАТУРИ</w:t>
      </w:r>
      <w:bookmarkEnd w:id="1"/>
    </w:p>
    <w:p w:rsidR="003A52DE" w:rsidRPr="00C27472" w:rsidRDefault="00FF2A06" w:rsidP="009837F9">
      <w:pPr>
        <w:pStyle w:val="2"/>
        <w:spacing w:before="0" w:after="0"/>
        <w:jc w:val="center"/>
        <w:rPr>
          <w:noProof/>
        </w:rPr>
      </w:pPr>
      <w:bookmarkStart w:id="2" w:name="_Toc36027801"/>
      <w:r w:rsidRPr="008454F8">
        <w:rPr>
          <w:noProof/>
          <w:lang w:val="uk-UA"/>
        </w:rPr>
        <w:t xml:space="preserve">1.1. </w:t>
      </w:r>
      <w:r w:rsidR="006713EB">
        <w:rPr>
          <w:noProof/>
          <w:lang w:val="uk-UA"/>
        </w:rPr>
        <w:t>Характеристика</w:t>
      </w:r>
      <w:r w:rsidR="007828EC" w:rsidRPr="008454F8">
        <w:rPr>
          <w:noProof/>
          <w:lang w:val="uk-UA"/>
        </w:rPr>
        <w:t xml:space="preserve"> молочнокислих бактерій, які застосовуються</w:t>
      </w:r>
      <w:r w:rsidR="002C41F2" w:rsidRPr="008454F8">
        <w:rPr>
          <w:noProof/>
          <w:lang w:val="uk-UA"/>
        </w:rPr>
        <w:t xml:space="preserve"> у косметології</w:t>
      </w:r>
      <w:bookmarkEnd w:id="2"/>
    </w:p>
    <w:p w:rsidR="00292223" w:rsidRPr="00292223" w:rsidRDefault="00292223" w:rsidP="00292223">
      <w:pPr>
        <w:pStyle w:val="14"/>
        <w:rPr>
          <w:lang w:val="uk-UA"/>
        </w:rPr>
      </w:pPr>
      <w:r w:rsidRPr="003C04B7">
        <w:rPr>
          <w:lang w:val="uk-UA"/>
        </w:rPr>
        <w:t xml:space="preserve">Нашу шкіру та слизові оболонки покриває нормальна мікробіота. </w:t>
      </w:r>
      <w:r w:rsidR="003C04B7" w:rsidRPr="001F74C8">
        <w:rPr>
          <w:lang w:val="uk-UA"/>
        </w:rPr>
        <w:t>У такому стані шкіра</w:t>
      </w:r>
      <w:r w:rsidRPr="001F74C8">
        <w:rPr>
          <w:lang w:val="uk-UA"/>
        </w:rPr>
        <w:t xml:space="preserve"> є</w:t>
      </w:r>
      <w:r w:rsidRPr="003C04B7">
        <w:rPr>
          <w:lang w:val="uk-UA"/>
        </w:rPr>
        <w:t xml:space="preserve"> більш резистентн</w:t>
      </w:r>
      <w:r w:rsidR="003C04B7" w:rsidRPr="001F74C8">
        <w:rPr>
          <w:lang w:val="uk-UA"/>
        </w:rPr>
        <w:t>ою</w:t>
      </w:r>
      <w:r w:rsidRPr="003C04B7">
        <w:rPr>
          <w:lang w:val="uk-UA"/>
        </w:rPr>
        <w:t xml:space="preserve"> до дії хімічних, зовнішніх фізичних та біологічних ф</w:t>
      </w:r>
      <w:r w:rsidR="003C04B7" w:rsidRPr="003C04B7">
        <w:rPr>
          <w:lang w:val="uk-UA"/>
        </w:rPr>
        <w:t>акторів, таким чином урівноважую</w:t>
      </w:r>
      <w:r w:rsidRPr="003C04B7">
        <w:rPr>
          <w:lang w:val="uk-UA"/>
        </w:rPr>
        <w:t xml:space="preserve">чи взаємовідносини між макроорганізмом та навколишнім середовищем, захищаючи останній від пошкоджень. Нажаль, рівновага між організмом </w:t>
      </w:r>
      <w:r w:rsidR="003D5AB6">
        <w:rPr>
          <w:lang w:val="uk-UA"/>
        </w:rPr>
        <w:t xml:space="preserve">та мікробною екосистемою, може </w:t>
      </w:r>
      <w:r w:rsidRPr="003C04B7">
        <w:rPr>
          <w:lang w:val="uk-UA"/>
        </w:rPr>
        <w:t>порушуватися</w:t>
      </w:r>
      <w:r w:rsidR="002D09D5">
        <w:rPr>
          <w:lang w:val="uk-UA"/>
        </w:rPr>
        <w:t xml:space="preserve"> </w:t>
      </w:r>
      <w:r w:rsidRPr="00292223">
        <w:rPr>
          <w:lang w:val="uk-UA"/>
        </w:rPr>
        <w:t>[Мосієнко та ін., 2002]</w:t>
      </w:r>
      <w:r>
        <w:rPr>
          <w:lang w:val="uk-UA"/>
        </w:rPr>
        <w:t xml:space="preserve">. </w:t>
      </w:r>
    </w:p>
    <w:p w:rsidR="006713EB" w:rsidRDefault="00A074F1" w:rsidP="00762E83">
      <w:pPr>
        <w:pStyle w:val="14"/>
        <w:rPr>
          <w:lang w:val="uk-UA"/>
        </w:rPr>
      </w:pPr>
      <w:r w:rsidRPr="008454F8">
        <w:rPr>
          <w:lang w:val="uk-UA"/>
        </w:rPr>
        <w:t>Передумовами для використання МКБ в косметології</w:t>
      </w:r>
      <w:r w:rsidR="006713EB">
        <w:rPr>
          <w:lang w:val="uk-UA"/>
        </w:rPr>
        <w:t xml:space="preserve"> стали виявлені у них унікальніметаболіти</w:t>
      </w:r>
      <w:r w:rsidR="006505DB" w:rsidRPr="008454F8">
        <w:rPr>
          <w:lang w:val="uk-UA"/>
        </w:rPr>
        <w:t xml:space="preserve">, такі як </w:t>
      </w:r>
      <w:r w:rsidRPr="008454F8">
        <w:rPr>
          <w:lang w:val="uk-UA"/>
        </w:rPr>
        <w:t>антиоксидантні ферменти (пероксидаза), вітаміни групи В (багато В12), а також бактеріоцини широкого спектру дії (нізин,</w:t>
      </w:r>
      <w:r w:rsidR="00F00E3F">
        <w:rPr>
          <w:lang w:val="uk-UA"/>
        </w:rPr>
        <w:t xml:space="preserve"> бревін, плантар</w:t>
      </w:r>
      <w:r w:rsidR="00D42EA8" w:rsidRPr="002100CE">
        <w:rPr>
          <w:lang w:val="uk-UA"/>
        </w:rPr>
        <w:t>и</w:t>
      </w:r>
      <w:r w:rsidR="00F00E3F">
        <w:rPr>
          <w:lang w:val="uk-UA"/>
        </w:rPr>
        <w:t>цин, гельветіци</w:t>
      </w:r>
      <w:r w:rsidRPr="008454F8">
        <w:rPr>
          <w:lang w:val="uk-UA"/>
        </w:rPr>
        <w:t>н, казе</w:t>
      </w:r>
      <w:r w:rsidR="00D42EA8" w:rsidRPr="002100CE">
        <w:rPr>
          <w:lang w:val="uk-UA"/>
        </w:rPr>
        <w:t>ї</w:t>
      </w:r>
      <w:r w:rsidRPr="008454F8">
        <w:rPr>
          <w:lang w:val="uk-UA"/>
        </w:rPr>
        <w:t>цин),</w:t>
      </w:r>
      <w:r w:rsidR="006713EB">
        <w:rPr>
          <w:lang w:val="uk-UA"/>
        </w:rPr>
        <w:t xml:space="preserve"> низькомолекулярні метаболіти – </w:t>
      </w:r>
      <w:r w:rsidRPr="008454F8">
        <w:rPr>
          <w:lang w:val="uk-UA"/>
        </w:rPr>
        <w:t xml:space="preserve">монокарбонові органічні кислоти (летючі жирні кислоти – </w:t>
      </w:r>
      <w:r w:rsidR="00762E83">
        <w:rPr>
          <w:lang w:val="uk-UA"/>
        </w:rPr>
        <w:t xml:space="preserve">ЛЖК) </w:t>
      </w:r>
      <w:r w:rsidR="006505DB" w:rsidRPr="008454F8">
        <w:rPr>
          <w:lang w:val="uk-UA"/>
        </w:rPr>
        <w:t>[</w:t>
      </w:r>
      <w:r w:rsidRPr="008454F8">
        <w:rPr>
          <w:lang w:val="uk-UA"/>
        </w:rPr>
        <w:t>Lambers et al.</w:t>
      </w:r>
      <w:r w:rsidR="008C6FB1" w:rsidRPr="001F0B9A">
        <w:rPr>
          <w:lang w:val="uk-UA"/>
        </w:rPr>
        <w:t>,</w:t>
      </w:r>
      <w:r w:rsidRPr="008454F8">
        <w:rPr>
          <w:lang w:val="uk-UA"/>
        </w:rPr>
        <w:t xml:space="preserve"> 2006; Mauro</w:t>
      </w:r>
      <w:r w:rsidR="008C6FB1" w:rsidRPr="001F0B9A">
        <w:rPr>
          <w:lang w:val="uk-UA"/>
        </w:rPr>
        <w:t>,</w:t>
      </w:r>
      <w:r w:rsidRPr="008454F8">
        <w:rPr>
          <w:lang w:val="uk-UA"/>
        </w:rPr>
        <w:t xml:space="preserve"> 2006</w:t>
      </w:r>
      <w:r w:rsidR="006505DB" w:rsidRPr="008454F8">
        <w:rPr>
          <w:lang w:val="uk-UA"/>
        </w:rPr>
        <w:t>]</w:t>
      </w:r>
      <w:r w:rsidRPr="008454F8">
        <w:rPr>
          <w:lang w:val="uk-UA"/>
        </w:rPr>
        <w:t xml:space="preserve">. </w:t>
      </w:r>
    </w:p>
    <w:p w:rsidR="00A074F1" w:rsidRPr="008454F8" w:rsidRDefault="00A074F1" w:rsidP="00A074F1">
      <w:pPr>
        <w:pStyle w:val="14"/>
        <w:rPr>
          <w:lang w:val="uk-UA"/>
        </w:rPr>
      </w:pPr>
      <w:r w:rsidRPr="008454F8">
        <w:rPr>
          <w:lang w:val="uk-UA"/>
        </w:rPr>
        <w:t>Цікавою властивістю молочно</w:t>
      </w:r>
      <w:r w:rsidR="006713EB">
        <w:rPr>
          <w:lang w:val="uk-UA"/>
        </w:rPr>
        <w:t>кислих бактерій є</w:t>
      </w:r>
      <w:r w:rsidRPr="008454F8">
        <w:rPr>
          <w:lang w:val="uk-UA"/>
        </w:rPr>
        <w:t xml:space="preserve"> метаболізм</w:t>
      </w:r>
      <w:r w:rsidR="006713EB">
        <w:rPr>
          <w:lang w:val="uk-UA"/>
        </w:rPr>
        <w:t xml:space="preserve"> бродильного типу, який вк</w:t>
      </w:r>
      <w:r w:rsidR="00D42EA8">
        <w:rPr>
          <w:lang w:val="uk-UA"/>
        </w:rPr>
        <w:t xml:space="preserve">лючає продукцію  молекул </w:t>
      </w:r>
      <w:r w:rsidR="00D42EA8" w:rsidRPr="002100CE">
        <w:rPr>
          <w:lang w:val="uk-UA"/>
        </w:rPr>
        <w:t>органічних кислот</w:t>
      </w:r>
      <w:r w:rsidR="006713EB">
        <w:rPr>
          <w:lang w:val="uk-UA"/>
        </w:rPr>
        <w:t xml:space="preserve"> (в основному </w:t>
      </w:r>
      <w:r w:rsidR="006713EB" w:rsidRPr="006713EB">
        <w:rPr>
          <w:lang w:val="uk-UA"/>
        </w:rPr>
        <w:t xml:space="preserve">– </w:t>
      </w:r>
      <w:r w:rsidRPr="008454F8">
        <w:rPr>
          <w:lang w:val="uk-UA"/>
        </w:rPr>
        <w:t xml:space="preserve">молочної кислоти), </w:t>
      </w:r>
      <w:r w:rsidR="00D42EA8" w:rsidRPr="002100CE">
        <w:rPr>
          <w:lang w:val="uk-UA"/>
        </w:rPr>
        <w:t>що</w:t>
      </w:r>
      <w:r w:rsidR="002D09D5">
        <w:rPr>
          <w:lang w:val="uk-UA"/>
        </w:rPr>
        <w:t xml:space="preserve"> </w:t>
      </w:r>
      <w:r w:rsidRPr="008454F8">
        <w:rPr>
          <w:lang w:val="uk-UA"/>
        </w:rPr>
        <w:t>підкисл</w:t>
      </w:r>
      <w:r w:rsidRPr="002100CE">
        <w:rPr>
          <w:lang w:val="uk-UA"/>
        </w:rPr>
        <w:t>ю</w:t>
      </w:r>
      <w:r w:rsidR="00D42EA8" w:rsidRPr="002100CE">
        <w:rPr>
          <w:lang w:val="uk-UA"/>
        </w:rPr>
        <w:t>є</w:t>
      </w:r>
      <w:r w:rsidRPr="008454F8">
        <w:rPr>
          <w:lang w:val="uk-UA"/>
        </w:rPr>
        <w:t xml:space="preserve"> так</w:t>
      </w:r>
      <w:r w:rsidR="006505DB" w:rsidRPr="008454F8">
        <w:rPr>
          <w:lang w:val="uk-UA"/>
        </w:rPr>
        <w:t>им чином навколишнє середовище [Krutmann</w:t>
      </w:r>
      <w:r w:rsidR="008C6FB1" w:rsidRPr="008C6FB1">
        <w:rPr>
          <w:lang w:val="uk-UA"/>
        </w:rPr>
        <w:t xml:space="preserve">, </w:t>
      </w:r>
      <w:r w:rsidR="006505DB" w:rsidRPr="008454F8">
        <w:rPr>
          <w:lang w:val="uk-UA"/>
        </w:rPr>
        <w:t>2009]</w:t>
      </w:r>
      <w:r w:rsidRPr="008454F8">
        <w:rPr>
          <w:lang w:val="uk-UA"/>
        </w:rPr>
        <w:t>.</w:t>
      </w:r>
    </w:p>
    <w:p w:rsidR="008D2B56" w:rsidRPr="008454F8" w:rsidRDefault="008D2B56" w:rsidP="00A074F1">
      <w:pPr>
        <w:pStyle w:val="14"/>
        <w:rPr>
          <w:lang w:val="uk-UA"/>
        </w:rPr>
      </w:pPr>
      <w:r w:rsidRPr="008454F8">
        <w:rPr>
          <w:lang w:val="uk-UA"/>
        </w:rPr>
        <w:t xml:space="preserve">Багато вчених </w:t>
      </w:r>
      <w:r w:rsidR="0034440B" w:rsidRPr="008454F8">
        <w:rPr>
          <w:lang w:val="uk-UA"/>
        </w:rPr>
        <w:t>стверджують, що екстракти лактобактерій можуть ст</w:t>
      </w:r>
      <w:r w:rsidR="006713EB">
        <w:rPr>
          <w:lang w:val="uk-UA"/>
        </w:rPr>
        <w:t>имулювати вироблення бета-дефенз</w:t>
      </w:r>
      <w:r w:rsidR="0034440B" w:rsidRPr="008454F8">
        <w:rPr>
          <w:lang w:val="uk-UA"/>
        </w:rPr>
        <w:t>инів в клітинах шкіри, що може бути корисним для зменшення чи запобігання росту мікробних популяцій на шкірі, залежно від дози. Ефективні кількості екстрактів лактобактерій нанося</w:t>
      </w:r>
      <w:r w:rsidR="0034440B" w:rsidRPr="002100CE">
        <w:rPr>
          <w:lang w:val="uk-UA"/>
        </w:rPr>
        <w:t>т</w:t>
      </w:r>
      <w:r w:rsidR="00D42EA8" w:rsidRPr="002100CE">
        <w:rPr>
          <w:lang w:val="uk-UA"/>
        </w:rPr>
        <w:t>ь</w:t>
      </w:r>
      <w:r w:rsidR="0034440B" w:rsidRPr="008454F8">
        <w:rPr>
          <w:lang w:val="uk-UA"/>
        </w:rPr>
        <w:t xml:space="preserve"> на відкритий розріз на шкірі, який, можливо, стикався з</w:t>
      </w:r>
      <w:r w:rsidR="006713EB">
        <w:rPr>
          <w:lang w:val="uk-UA"/>
        </w:rPr>
        <w:t xml:space="preserve"> брудом або небажаними мікроорганізмами</w:t>
      </w:r>
      <w:r w:rsidR="0034440B" w:rsidRPr="008454F8">
        <w:rPr>
          <w:lang w:val="uk-UA"/>
        </w:rPr>
        <w:t>, або на</w:t>
      </w:r>
      <w:r w:rsidR="006713EB">
        <w:rPr>
          <w:lang w:val="uk-UA"/>
        </w:rPr>
        <w:t xml:space="preserve">носять </w:t>
      </w:r>
      <w:r w:rsidR="0034440B" w:rsidRPr="008454F8">
        <w:rPr>
          <w:lang w:val="uk-UA"/>
        </w:rPr>
        <w:t>на чисту шкіру для підтримки здорового рівня шкіри. На думку авторів, екстракти також можуть бути корисними при лікуванні вугрів</w:t>
      </w:r>
      <w:r w:rsidRPr="008454F8">
        <w:rPr>
          <w:lang w:val="uk-UA"/>
        </w:rPr>
        <w:t xml:space="preserve"> [Sullivan et al.</w:t>
      </w:r>
      <w:r w:rsidR="008C6FB1" w:rsidRPr="001F0B9A">
        <w:t>,</w:t>
      </w:r>
      <w:r w:rsidRPr="008454F8">
        <w:rPr>
          <w:lang w:val="uk-UA"/>
        </w:rPr>
        <w:t xml:space="preserve"> 2009]</w:t>
      </w:r>
      <w:r w:rsidR="0034440B" w:rsidRPr="008454F8">
        <w:rPr>
          <w:lang w:val="uk-UA"/>
        </w:rPr>
        <w:t xml:space="preserve">. </w:t>
      </w:r>
    </w:p>
    <w:p w:rsidR="00D10793" w:rsidRPr="001F0B9A" w:rsidRDefault="0034440B" w:rsidP="00831EA2">
      <w:pPr>
        <w:pStyle w:val="14"/>
        <w:rPr>
          <w:lang w:val="uk-UA"/>
        </w:rPr>
      </w:pPr>
      <w:r w:rsidRPr="008454F8">
        <w:rPr>
          <w:lang w:val="uk-UA"/>
        </w:rPr>
        <w:t xml:space="preserve">Показано, що місцеві композиції, що містять екстракт </w:t>
      </w:r>
      <w:r w:rsidRPr="008454F8">
        <w:rPr>
          <w:i/>
          <w:lang w:val="uk-UA"/>
        </w:rPr>
        <w:t>L</w:t>
      </w:r>
      <w:r w:rsidR="006713EB">
        <w:rPr>
          <w:i/>
          <w:lang w:val="en-US"/>
        </w:rPr>
        <w:t>actobacillus</w:t>
      </w:r>
      <w:r w:rsidRPr="008454F8">
        <w:rPr>
          <w:i/>
          <w:lang w:val="uk-UA"/>
        </w:rPr>
        <w:t xml:space="preserve"> plantarum</w:t>
      </w:r>
      <w:r w:rsidRPr="008454F8">
        <w:rPr>
          <w:lang w:val="uk-UA"/>
        </w:rPr>
        <w:t xml:space="preserve">, зменшують частоту </w:t>
      </w:r>
      <w:r w:rsidR="00D42EA8" w:rsidRPr="002100CE">
        <w:rPr>
          <w:lang w:val="uk-UA"/>
        </w:rPr>
        <w:t>запальних уражень шкіри</w:t>
      </w:r>
      <w:r w:rsidRPr="008454F8">
        <w:rPr>
          <w:lang w:val="uk-UA"/>
        </w:rPr>
        <w:t xml:space="preserve"> при рег</w:t>
      </w:r>
      <w:r w:rsidR="006713EB">
        <w:rPr>
          <w:lang w:val="uk-UA"/>
        </w:rPr>
        <w:t>улярному застосуванні протягом двох</w:t>
      </w:r>
      <w:r w:rsidRPr="008454F8">
        <w:rPr>
          <w:lang w:val="uk-UA"/>
        </w:rPr>
        <w:t xml:space="preserve"> місяців. Крім того, екстракти були запропоновані </w:t>
      </w:r>
      <w:r w:rsidRPr="008454F8">
        <w:rPr>
          <w:lang w:val="uk-UA"/>
        </w:rPr>
        <w:lastRenderedPageBreak/>
        <w:t>як консервант для косметичних препаратів фармацевтичної продукції, зокрема</w:t>
      </w:r>
      <w:r w:rsidR="00F65175">
        <w:rPr>
          <w:lang w:val="uk-UA"/>
        </w:rPr>
        <w:t xml:space="preserve"> </w:t>
      </w:r>
      <w:r w:rsidR="00D42EA8" w:rsidRPr="002100CE">
        <w:rPr>
          <w:lang w:val="uk-UA"/>
        </w:rPr>
        <w:t>екстракти на основі</w:t>
      </w:r>
      <w:r w:rsidR="002D09D5">
        <w:rPr>
          <w:lang w:val="uk-UA"/>
        </w:rPr>
        <w:t xml:space="preserve"> </w:t>
      </w:r>
      <w:r w:rsidRPr="008454F8">
        <w:rPr>
          <w:i/>
          <w:lang w:val="uk-UA"/>
        </w:rPr>
        <w:t>L. plantarum,</w:t>
      </w:r>
      <w:r w:rsidRPr="008454F8">
        <w:rPr>
          <w:lang w:val="uk-UA"/>
        </w:rPr>
        <w:t xml:space="preserve"> як</w:t>
      </w:r>
      <w:r w:rsidR="00D42EA8" w:rsidRPr="002100CE">
        <w:rPr>
          <w:lang w:val="uk-UA"/>
        </w:rPr>
        <w:t>і</w:t>
      </w:r>
      <w:r w:rsidR="00D42EA8">
        <w:rPr>
          <w:lang w:val="uk-UA"/>
        </w:rPr>
        <w:t xml:space="preserve"> володі</w:t>
      </w:r>
      <w:r w:rsidR="00D42EA8" w:rsidRPr="002100CE">
        <w:rPr>
          <w:lang w:val="uk-UA"/>
        </w:rPr>
        <w:t>ють</w:t>
      </w:r>
      <w:r w:rsidRPr="008454F8">
        <w:rPr>
          <w:lang w:val="uk-UA"/>
        </w:rPr>
        <w:t xml:space="preserve"> широким спектром дії як проти грампозитивних,</w:t>
      </w:r>
      <w:r w:rsidR="008454F8" w:rsidRPr="008454F8">
        <w:rPr>
          <w:lang w:val="uk-UA"/>
        </w:rPr>
        <w:t xml:space="preserve"> так і грамнегативних бактерій [Al-Ghazzewi et al.</w:t>
      </w:r>
      <w:r w:rsidR="008C6FB1" w:rsidRPr="001F0B9A">
        <w:rPr>
          <w:lang w:val="uk-UA"/>
        </w:rPr>
        <w:t>,</w:t>
      </w:r>
      <w:r w:rsidR="008454F8" w:rsidRPr="008454F8">
        <w:rPr>
          <w:lang w:val="uk-UA"/>
        </w:rPr>
        <w:t xml:space="preserve"> 2009]</w:t>
      </w:r>
      <w:r w:rsidRPr="008454F8">
        <w:rPr>
          <w:lang w:val="uk-UA"/>
        </w:rPr>
        <w:t>.</w:t>
      </w:r>
    </w:p>
    <w:p w:rsidR="008454F8" w:rsidRPr="008454F8" w:rsidRDefault="008454F8" w:rsidP="00A074F1">
      <w:pPr>
        <w:pStyle w:val="14"/>
        <w:rPr>
          <w:lang w:val="uk-UA"/>
        </w:rPr>
      </w:pPr>
    </w:p>
    <w:p w:rsidR="00FF2A06" w:rsidRPr="008454F8" w:rsidRDefault="00FF2A06" w:rsidP="00D25721">
      <w:pPr>
        <w:pStyle w:val="2"/>
        <w:numPr>
          <w:ilvl w:val="2"/>
          <w:numId w:val="24"/>
        </w:numPr>
        <w:spacing w:before="0" w:after="0"/>
        <w:jc w:val="center"/>
        <w:rPr>
          <w:i/>
          <w:noProof/>
          <w:lang w:val="uk-UA"/>
        </w:rPr>
      </w:pPr>
      <w:bookmarkStart w:id="3" w:name="_Toc36027802"/>
      <w:r w:rsidRPr="008454F8">
        <w:rPr>
          <w:noProof/>
          <w:lang w:val="uk-UA"/>
        </w:rPr>
        <w:t>Систематичне положення</w:t>
      </w:r>
      <w:bookmarkEnd w:id="3"/>
      <w:r w:rsidR="009D7F6E">
        <w:rPr>
          <w:noProof/>
          <w:lang w:val="uk-UA"/>
        </w:rPr>
        <w:t xml:space="preserve"> </w:t>
      </w:r>
      <w:r w:rsidR="00D42EA8" w:rsidRPr="002100CE">
        <w:rPr>
          <w:rFonts w:eastAsia="Calibri"/>
          <w:i/>
          <w:lang w:val="uk-UA"/>
        </w:rPr>
        <w:t>Lactobacillus plantarum</w:t>
      </w:r>
    </w:p>
    <w:p w:rsidR="00D25721" w:rsidRPr="008454F8" w:rsidRDefault="00D25721" w:rsidP="00D25721">
      <w:pPr>
        <w:pStyle w:val="14"/>
        <w:rPr>
          <w:lang w:val="uk-UA"/>
        </w:rPr>
      </w:pPr>
      <w:r w:rsidRPr="008454F8">
        <w:rPr>
          <w:lang w:val="uk-UA"/>
        </w:rPr>
        <w:t>У 9-ому виданні «Посібника із систематики бактерій» [</w:t>
      </w:r>
      <w:r w:rsidR="008C10D4" w:rsidRPr="008454F8">
        <w:rPr>
          <w:lang w:val="uk-UA"/>
        </w:rPr>
        <w:t>Higa et al., 1989</w:t>
      </w:r>
      <w:r w:rsidR="00AD1A8C">
        <w:rPr>
          <w:lang w:val="uk-UA"/>
        </w:rPr>
        <w:t xml:space="preserve">] </w:t>
      </w:r>
      <w:r w:rsidRPr="008454F8">
        <w:rPr>
          <w:lang w:val="uk-UA"/>
        </w:rPr>
        <w:t xml:space="preserve">рід </w:t>
      </w:r>
      <w:r w:rsidR="00AD1A8C" w:rsidRPr="00AD1A8C">
        <w:rPr>
          <w:i/>
          <w:lang w:val="en-US"/>
        </w:rPr>
        <w:t>Lactobacillus</w:t>
      </w:r>
      <w:r w:rsidR="009D7F6E">
        <w:rPr>
          <w:i/>
          <w:lang w:val="uk-UA"/>
        </w:rPr>
        <w:t xml:space="preserve"> </w:t>
      </w:r>
      <w:r w:rsidRPr="008454F8">
        <w:rPr>
          <w:lang w:val="uk-UA"/>
        </w:rPr>
        <w:t xml:space="preserve">представлений у секції 14 «Грампозитивні неспороутворюючі палички правильної форми». </w:t>
      </w:r>
    </w:p>
    <w:p w:rsidR="003F01E1" w:rsidRPr="008454F8" w:rsidRDefault="003F01E1" w:rsidP="003F01E1">
      <w:pPr>
        <w:pStyle w:val="11"/>
        <w:rPr>
          <w:rFonts w:eastAsia="Calibri"/>
          <w:lang w:val="uk-UA"/>
        </w:rPr>
      </w:pPr>
      <w:r w:rsidRPr="008454F8">
        <w:rPr>
          <w:rFonts w:eastAsia="Calibri"/>
          <w:lang w:val="uk-UA"/>
        </w:rPr>
        <w:t xml:space="preserve">Згідно з 9-тим виданням Бергі молочнокислі бактерії відносяться до: </w:t>
      </w:r>
    </w:p>
    <w:p w:rsidR="003F01E1" w:rsidRPr="008454F8" w:rsidRDefault="003F01E1" w:rsidP="003F01E1">
      <w:pPr>
        <w:pStyle w:val="11"/>
        <w:rPr>
          <w:rFonts w:eastAsia="Calibri"/>
          <w:lang w:val="uk-UA"/>
        </w:rPr>
      </w:pPr>
      <w:r w:rsidRPr="008454F8">
        <w:rPr>
          <w:rFonts w:eastAsia="Calibri"/>
          <w:lang w:val="uk-UA"/>
        </w:rPr>
        <w:t>Домен – Бактерії (</w:t>
      </w:r>
      <w:r w:rsidRPr="008454F8">
        <w:rPr>
          <w:rFonts w:eastAsia="Calibri"/>
          <w:i/>
          <w:lang w:val="uk-UA"/>
        </w:rPr>
        <w:t>Bacteria</w:t>
      </w:r>
      <w:r w:rsidRPr="008454F8">
        <w:rPr>
          <w:rFonts w:eastAsia="Calibri"/>
          <w:lang w:val="uk-UA"/>
        </w:rPr>
        <w:t>)</w:t>
      </w:r>
    </w:p>
    <w:p w:rsidR="003F01E1" w:rsidRPr="008454F8" w:rsidRDefault="003F01E1" w:rsidP="003F01E1">
      <w:pPr>
        <w:pStyle w:val="11"/>
        <w:rPr>
          <w:rFonts w:eastAsia="Calibri"/>
          <w:lang w:val="uk-UA"/>
        </w:rPr>
      </w:pPr>
      <w:r w:rsidRPr="008454F8">
        <w:rPr>
          <w:rFonts w:eastAsia="Calibri"/>
          <w:lang w:val="uk-UA"/>
        </w:rPr>
        <w:t xml:space="preserve">Відділ </w:t>
      </w:r>
      <w:r w:rsidRPr="008454F8">
        <w:rPr>
          <w:rFonts w:eastAsia="Calibri"/>
          <w:i/>
          <w:lang w:val="uk-UA"/>
        </w:rPr>
        <w:t>– Firmicutes</w:t>
      </w:r>
      <w:r w:rsidRPr="008454F8">
        <w:rPr>
          <w:rFonts w:eastAsia="Calibri"/>
          <w:lang w:val="uk-UA"/>
        </w:rPr>
        <w:tab/>
      </w:r>
    </w:p>
    <w:p w:rsidR="003F01E1" w:rsidRPr="008454F8" w:rsidRDefault="003F01E1" w:rsidP="003F01E1">
      <w:pPr>
        <w:pStyle w:val="11"/>
        <w:rPr>
          <w:rFonts w:eastAsia="Calibri"/>
          <w:lang w:val="uk-UA"/>
        </w:rPr>
      </w:pPr>
      <w:r w:rsidRPr="008454F8">
        <w:rPr>
          <w:rFonts w:eastAsia="Calibri"/>
          <w:lang w:val="uk-UA"/>
        </w:rPr>
        <w:t xml:space="preserve">Клас – </w:t>
      </w:r>
      <w:r w:rsidRPr="008454F8">
        <w:rPr>
          <w:rFonts w:eastAsia="Calibri"/>
          <w:i/>
          <w:lang w:val="uk-UA"/>
        </w:rPr>
        <w:t>Bacilli</w:t>
      </w:r>
    </w:p>
    <w:p w:rsidR="003F01E1" w:rsidRPr="008454F8" w:rsidRDefault="003F01E1" w:rsidP="003F01E1">
      <w:pPr>
        <w:pStyle w:val="11"/>
        <w:rPr>
          <w:rFonts w:eastAsia="Calibri"/>
          <w:lang w:val="uk-UA"/>
        </w:rPr>
      </w:pPr>
      <w:r w:rsidRPr="008454F8">
        <w:rPr>
          <w:rFonts w:eastAsia="Calibri"/>
          <w:lang w:val="uk-UA"/>
        </w:rPr>
        <w:t xml:space="preserve">Ряд – </w:t>
      </w:r>
      <w:r w:rsidRPr="008454F8">
        <w:rPr>
          <w:rFonts w:eastAsia="Calibri"/>
          <w:i/>
          <w:lang w:val="uk-UA"/>
        </w:rPr>
        <w:t>Lactobacillales</w:t>
      </w:r>
    </w:p>
    <w:p w:rsidR="003F01E1" w:rsidRPr="008454F8" w:rsidRDefault="003F01E1" w:rsidP="003F01E1">
      <w:pPr>
        <w:pStyle w:val="11"/>
        <w:rPr>
          <w:rFonts w:eastAsia="Calibri"/>
          <w:lang w:val="uk-UA"/>
        </w:rPr>
      </w:pPr>
      <w:r w:rsidRPr="008454F8">
        <w:rPr>
          <w:rFonts w:eastAsia="Calibri"/>
          <w:lang w:val="uk-UA"/>
        </w:rPr>
        <w:t xml:space="preserve">Родина – </w:t>
      </w:r>
      <w:r w:rsidRPr="008454F8">
        <w:rPr>
          <w:rFonts w:eastAsia="Calibri"/>
          <w:i/>
          <w:lang w:val="uk-UA"/>
        </w:rPr>
        <w:t>Lactobacillaceae</w:t>
      </w:r>
    </w:p>
    <w:p w:rsidR="003F01E1" w:rsidRPr="008454F8" w:rsidRDefault="003F01E1" w:rsidP="003F01E1">
      <w:pPr>
        <w:pStyle w:val="11"/>
        <w:rPr>
          <w:rFonts w:eastAsia="Calibri"/>
          <w:lang w:val="uk-UA"/>
        </w:rPr>
      </w:pPr>
      <w:r w:rsidRPr="008454F8">
        <w:rPr>
          <w:rFonts w:eastAsia="Calibri"/>
          <w:lang w:val="uk-UA"/>
        </w:rPr>
        <w:t xml:space="preserve">Рід – </w:t>
      </w:r>
      <w:r w:rsidRPr="008454F8">
        <w:rPr>
          <w:rFonts w:eastAsia="Calibri"/>
          <w:i/>
          <w:lang w:val="uk-UA"/>
        </w:rPr>
        <w:t>Lactobacillus</w:t>
      </w:r>
    </w:p>
    <w:p w:rsidR="003F01E1" w:rsidRPr="008454F8" w:rsidRDefault="003F01E1" w:rsidP="003F01E1">
      <w:pPr>
        <w:pStyle w:val="11"/>
        <w:rPr>
          <w:rFonts w:eastAsia="Calibri"/>
          <w:lang w:val="uk-UA"/>
        </w:rPr>
      </w:pPr>
      <w:r w:rsidRPr="008454F8">
        <w:rPr>
          <w:rFonts w:eastAsia="Calibri"/>
          <w:lang w:val="uk-UA"/>
        </w:rPr>
        <w:t xml:space="preserve">Вид – </w:t>
      </w:r>
      <w:r w:rsidRPr="008454F8">
        <w:rPr>
          <w:rFonts w:eastAsia="Calibri"/>
          <w:i/>
          <w:lang w:val="uk-UA"/>
        </w:rPr>
        <w:t xml:space="preserve">Lactobacillus plantarum </w:t>
      </w:r>
      <w:r w:rsidR="00AD1A8C">
        <w:rPr>
          <w:rFonts w:eastAsia="Calibri"/>
          <w:lang w:val="uk-UA"/>
        </w:rPr>
        <w:t>[Определитель…</w:t>
      </w:r>
      <w:r w:rsidRPr="008454F8">
        <w:rPr>
          <w:rFonts w:eastAsia="Calibri"/>
          <w:lang w:val="uk-UA"/>
        </w:rPr>
        <w:t>, 1997].</w:t>
      </w:r>
    </w:p>
    <w:p w:rsidR="00D25721" w:rsidRPr="008454F8" w:rsidRDefault="00D25721" w:rsidP="003F01E1">
      <w:pPr>
        <w:pStyle w:val="11"/>
        <w:rPr>
          <w:lang w:val="uk-UA"/>
        </w:rPr>
      </w:pPr>
      <w:r w:rsidRPr="008454F8">
        <w:rPr>
          <w:rFonts w:eastAsia="Calibri"/>
          <w:i/>
          <w:lang w:val="uk-UA"/>
        </w:rPr>
        <w:t xml:space="preserve">Lactobacillus </w:t>
      </w:r>
      <w:r w:rsidRPr="008454F8">
        <w:rPr>
          <w:rFonts w:eastAsia="Calibri"/>
          <w:lang w:val="uk-UA"/>
        </w:rPr>
        <w:t>– найбільший рід, що входить у цю секці</w:t>
      </w:r>
      <w:r w:rsidR="00AD1A8C">
        <w:rPr>
          <w:rFonts w:eastAsia="Calibri"/>
          <w:lang w:val="uk-UA"/>
        </w:rPr>
        <w:t>ю. Він включає 67 відомих у дан</w:t>
      </w:r>
      <w:r w:rsidRPr="008454F8">
        <w:rPr>
          <w:rFonts w:eastAsia="Calibri"/>
          <w:lang w:val="uk-UA"/>
        </w:rPr>
        <w:t>ий час видів, 44 з них представлені в «Посібнику із системат</w:t>
      </w:r>
      <w:r w:rsidR="00AD1A8C">
        <w:rPr>
          <w:rFonts w:eastAsia="Calibri"/>
          <w:lang w:val="uk-UA"/>
        </w:rPr>
        <w:t>ики бактерій Берг</w:t>
      </w:r>
      <w:r w:rsidR="00D42EA8" w:rsidRPr="002100CE">
        <w:rPr>
          <w:rFonts w:eastAsia="Calibri"/>
          <w:lang w:val="uk-UA"/>
        </w:rPr>
        <w:t>і</w:t>
      </w:r>
      <w:r w:rsidR="00AD1A8C">
        <w:rPr>
          <w:rFonts w:eastAsia="Calibri"/>
          <w:lang w:val="uk-UA"/>
        </w:rPr>
        <w:t>» і 23 описані в останні роки і не ув</w:t>
      </w:r>
      <w:r w:rsidRPr="008454F8">
        <w:rPr>
          <w:rFonts w:eastAsia="Calibri"/>
          <w:lang w:val="uk-UA"/>
        </w:rPr>
        <w:t xml:space="preserve">ійшли в </w:t>
      </w:r>
      <w:r w:rsidRPr="002100CE">
        <w:rPr>
          <w:rFonts w:eastAsia="Calibri"/>
          <w:lang w:val="uk-UA"/>
        </w:rPr>
        <w:t>зазначен</w:t>
      </w:r>
      <w:r w:rsidR="00D42EA8" w:rsidRPr="002100CE">
        <w:rPr>
          <w:rFonts w:eastAsia="Calibri"/>
          <w:lang w:val="uk-UA"/>
        </w:rPr>
        <w:t>ий визначник</w:t>
      </w:r>
      <w:r w:rsidR="002D09D5">
        <w:rPr>
          <w:rFonts w:eastAsia="Calibri"/>
          <w:lang w:val="uk-UA"/>
        </w:rPr>
        <w:t xml:space="preserve"> </w:t>
      </w:r>
      <w:r w:rsidRPr="008454F8">
        <w:rPr>
          <w:lang w:val="uk-UA"/>
        </w:rPr>
        <w:t>[</w:t>
      </w:r>
      <w:r w:rsidR="008C10D4" w:rsidRPr="008454F8">
        <w:rPr>
          <w:rFonts w:eastAsia="Calibri"/>
          <w:szCs w:val="28"/>
          <w:lang w:val="uk-UA"/>
        </w:rPr>
        <w:t>Kandler</w:t>
      </w:r>
      <w:r w:rsidR="008C10D4" w:rsidRPr="008454F8">
        <w:rPr>
          <w:lang w:val="uk-UA"/>
        </w:rPr>
        <w:t xml:space="preserve"> et al., 1986</w:t>
      </w:r>
      <w:r w:rsidRPr="008454F8">
        <w:rPr>
          <w:lang w:val="uk-UA"/>
        </w:rPr>
        <w:t xml:space="preserve">]. </w:t>
      </w:r>
    </w:p>
    <w:p w:rsidR="004341E1" w:rsidRPr="008454F8" w:rsidRDefault="004341E1" w:rsidP="004341E1">
      <w:pPr>
        <w:pStyle w:val="11"/>
        <w:rPr>
          <w:rFonts w:eastAsia="Calibri"/>
          <w:lang w:val="uk-UA"/>
        </w:rPr>
      </w:pPr>
      <w:r w:rsidRPr="008454F8">
        <w:rPr>
          <w:rFonts w:eastAsia="Calibri"/>
          <w:lang w:val="uk-UA"/>
        </w:rPr>
        <w:t>Говорячи про систематичне положення ла</w:t>
      </w:r>
      <w:r w:rsidR="00AD1A8C">
        <w:rPr>
          <w:rFonts w:eastAsia="Calibri"/>
          <w:lang w:val="uk-UA"/>
        </w:rPr>
        <w:t>ктобацил, часто використовують</w:t>
      </w:r>
      <w:r w:rsidRPr="008454F8">
        <w:rPr>
          <w:rFonts w:eastAsia="Calibri"/>
          <w:lang w:val="uk-UA"/>
        </w:rPr>
        <w:t xml:space="preserve"> термін «молочнокислі бактерії» (МКБ; lactic acid bacteria, LAB). Однак група МКБ не є систематичною і об'єднує представників різних таксономічних груп, що відносяться до порядку </w:t>
      </w:r>
      <w:r w:rsidRPr="008454F8">
        <w:rPr>
          <w:rFonts w:eastAsia="Calibri"/>
          <w:i/>
          <w:lang w:val="uk-UA"/>
        </w:rPr>
        <w:t>Lactobacillales</w:t>
      </w:r>
      <w:r w:rsidR="00AD1A8C">
        <w:rPr>
          <w:rFonts w:eastAsia="Calibri"/>
          <w:lang w:val="uk-UA"/>
        </w:rPr>
        <w:t xml:space="preserve">, на підставі головної ознаки – здатності </w:t>
      </w:r>
      <w:r w:rsidRPr="008454F8">
        <w:rPr>
          <w:rFonts w:eastAsia="Calibri"/>
          <w:lang w:val="uk-UA"/>
        </w:rPr>
        <w:t xml:space="preserve"> утворювати молочну кислоту в якості кінцевого метаболіту.</w:t>
      </w:r>
    </w:p>
    <w:p w:rsidR="009D422F" w:rsidRPr="008454F8" w:rsidRDefault="009D422F" w:rsidP="009D422F">
      <w:pPr>
        <w:pStyle w:val="af1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8454F8">
        <w:rPr>
          <w:sz w:val="28"/>
          <w:szCs w:val="28"/>
          <w:lang w:val="uk-UA"/>
        </w:rPr>
        <w:t xml:space="preserve">Бактерії роду </w:t>
      </w:r>
      <w:r w:rsidRPr="008454F8">
        <w:rPr>
          <w:i/>
          <w:sz w:val="28"/>
          <w:szCs w:val="28"/>
          <w:lang w:val="uk-UA"/>
        </w:rPr>
        <w:t>Lactobacillus</w:t>
      </w:r>
      <w:r w:rsidRPr="008454F8">
        <w:rPr>
          <w:sz w:val="28"/>
          <w:szCs w:val="28"/>
          <w:lang w:val="uk-UA"/>
        </w:rPr>
        <w:t xml:space="preserve"> віднося</w:t>
      </w:r>
      <w:r w:rsidR="00AD1A8C">
        <w:rPr>
          <w:sz w:val="28"/>
          <w:szCs w:val="28"/>
          <w:lang w:val="uk-UA"/>
        </w:rPr>
        <w:t>ться до мікроорганізмів</w:t>
      </w:r>
      <w:r w:rsidRPr="008454F8">
        <w:rPr>
          <w:sz w:val="28"/>
          <w:szCs w:val="28"/>
          <w:lang w:val="uk-UA"/>
        </w:rPr>
        <w:t>, здатних ф</w:t>
      </w:r>
      <w:r w:rsidR="00D42EA8">
        <w:rPr>
          <w:sz w:val="28"/>
          <w:szCs w:val="28"/>
          <w:lang w:val="uk-UA"/>
        </w:rPr>
        <w:t>ерментувати різні вуглеводи. За</w:t>
      </w:r>
      <w:r w:rsidRPr="008454F8">
        <w:rPr>
          <w:sz w:val="28"/>
          <w:szCs w:val="28"/>
          <w:lang w:val="uk-UA"/>
        </w:rPr>
        <w:t xml:space="preserve"> типом метаболізму лактобацили,  </w:t>
      </w:r>
      <w:r w:rsidRPr="008454F8">
        <w:rPr>
          <w:sz w:val="28"/>
          <w:szCs w:val="28"/>
          <w:lang w:val="uk-UA"/>
        </w:rPr>
        <w:lastRenderedPageBreak/>
        <w:t>відповідно до “Bergey's Manual of Systematic Bacteriology”, підрозділяються на три групи:</w:t>
      </w:r>
    </w:p>
    <w:p w:rsidR="009D422F" w:rsidRPr="008454F8" w:rsidRDefault="009D422F" w:rsidP="009D422F">
      <w:pPr>
        <w:pStyle w:val="af1"/>
        <w:numPr>
          <w:ilvl w:val="0"/>
          <w:numId w:val="25"/>
        </w:numPr>
        <w:tabs>
          <w:tab w:val="clear" w:pos="915"/>
          <w:tab w:val="num" w:pos="0"/>
        </w:tabs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8454F8">
        <w:rPr>
          <w:sz w:val="28"/>
          <w:szCs w:val="28"/>
          <w:lang w:val="uk-UA"/>
        </w:rPr>
        <w:t>Облігатні гомоферментативні лактобацили</w:t>
      </w:r>
      <w:r w:rsidR="00AD1A8C">
        <w:rPr>
          <w:sz w:val="28"/>
          <w:szCs w:val="28"/>
          <w:lang w:val="uk-UA"/>
        </w:rPr>
        <w:t>, що утилізують гексози за гліколітичним шляхом Ембдена – Мейєргофа – Парнаса</w:t>
      </w:r>
      <w:r w:rsidRPr="008454F8">
        <w:rPr>
          <w:sz w:val="28"/>
          <w:szCs w:val="28"/>
          <w:lang w:val="uk-UA"/>
        </w:rPr>
        <w:t>, але не здатні ферментувати пентози чи глюконат.</w:t>
      </w:r>
    </w:p>
    <w:p w:rsidR="009D422F" w:rsidRPr="008454F8" w:rsidRDefault="009D422F" w:rsidP="009D422F">
      <w:pPr>
        <w:pStyle w:val="af1"/>
        <w:numPr>
          <w:ilvl w:val="0"/>
          <w:numId w:val="25"/>
        </w:numPr>
        <w:tabs>
          <w:tab w:val="clear" w:pos="915"/>
        </w:tabs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8454F8">
        <w:rPr>
          <w:sz w:val="28"/>
          <w:szCs w:val="28"/>
          <w:lang w:val="uk-UA"/>
        </w:rPr>
        <w:t>Факультативні гетероферментативні лактобацили, здатні ферментувати гексози з утвор</w:t>
      </w:r>
      <w:r w:rsidR="00AD1A8C">
        <w:rPr>
          <w:sz w:val="28"/>
          <w:szCs w:val="28"/>
          <w:lang w:val="uk-UA"/>
        </w:rPr>
        <w:t>енням молочної кислоти за тим самим шляхом</w:t>
      </w:r>
      <w:r w:rsidRPr="008454F8">
        <w:rPr>
          <w:sz w:val="28"/>
          <w:szCs w:val="28"/>
          <w:lang w:val="uk-UA"/>
        </w:rPr>
        <w:t xml:space="preserve"> Ембдена - Мейєрг</w:t>
      </w:r>
      <w:r w:rsidR="00AD1A8C">
        <w:rPr>
          <w:sz w:val="28"/>
          <w:szCs w:val="28"/>
          <w:lang w:val="uk-UA"/>
        </w:rPr>
        <w:t>офа – Парнаса, а деякі види, за дефіциту</w:t>
      </w:r>
      <w:r w:rsidRPr="008454F8">
        <w:rPr>
          <w:sz w:val="28"/>
          <w:szCs w:val="28"/>
          <w:lang w:val="uk-UA"/>
        </w:rPr>
        <w:t xml:space="preserve"> глюкози, - з утворенням молочної, оцтової, мурашиної кислот, етанолу.</w:t>
      </w:r>
    </w:p>
    <w:p w:rsidR="00E13412" w:rsidRDefault="009D422F" w:rsidP="00D42EA8">
      <w:pPr>
        <w:pStyle w:val="af1"/>
        <w:numPr>
          <w:ilvl w:val="0"/>
          <w:numId w:val="25"/>
        </w:numPr>
        <w:tabs>
          <w:tab w:val="clear" w:pos="915"/>
          <w:tab w:val="num" w:pos="0"/>
        </w:tabs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8454F8">
        <w:rPr>
          <w:sz w:val="28"/>
          <w:szCs w:val="28"/>
          <w:lang w:val="uk-UA"/>
        </w:rPr>
        <w:t>Облігатні гетероферментативні лактобацили, здатні ферментувати пентози і гексози з утворенням молочної й оцтової кислот, і гексози з утворенням оцтової кислоти і вуглекислого газу [</w:t>
      </w:r>
      <w:r w:rsidR="00B5164A" w:rsidRPr="00B5164A">
        <w:rPr>
          <w:sz w:val="28"/>
          <w:szCs w:val="28"/>
          <w:lang w:val="uk-UA"/>
        </w:rPr>
        <w:t xml:space="preserve">Лихачева </w:t>
      </w:r>
      <w:r w:rsidR="00B5164A">
        <w:rPr>
          <w:sz w:val="28"/>
          <w:szCs w:val="28"/>
          <w:lang w:val="uk-UA"/>
        </w:rPr>
        <w:t xml:space="preserve">та ін., </w:t>
      </w:r>
      <w:r w:rsidR="00B5164A" w:rsidRPr="00B5164A">
        <w:rPr>
          <w:sz w:val="28"/>
          <w:szCs w:val="28"/>
          <w:lang w:val="uk-UA"/>
        </w:rPr>
        <w:t>1992</w:t>
      </w:r>
      <w:r w:rsidRPr="008454F8">
        <w:rPr>
          <w:sz w:val="28"/>
          <w:szCs w:val="28"/>
          <w:lang w:val="uk-UA"/>
        </w:rPr>
        <w:t>].</w:t>
      </w:r>
    </w:p>
    <w:p w:rsidR="00A70E5A" w:rsidRPr="008454F8" w:rsidRDefault="00A70E5A" w:rsidP="00A70E5A">
      <w:pPr>
        <w:pStyle w:val="af1"/>
        <w:spacing w:after="0" w:line="360" w:lineRule="auto"/>
        <w:ind w:left="915"/>
        <w:jc w:val="both"/>
        <w:rPr>
          <w:sz w:val="28"/>
          <w:szCs w:val="28"/>
          <w:lang w:val="uk-UA"/>
        </w:rPr>
      </w:pPr>
    </w:p>
    <w:p w:rsidR="00FF2A06" w:rsidRPr="008454F8" w:rsidRDefault="00FF2A06" w:rsidP="00E13412">
      <w:pPr>
        <w:pStyle w:val="2"/>
        <w:spacing w:before="0" w:after="0"/>
        <w:jc w:val="center"/>
        <w:rPr>
          <w:noProof/>
          <w:lang w:val="uk-UA"/>
        </w:rPr>
      </w:pPr>
      <w:bookmarkStart w:id="4" w:name="_Toc36027803"/>
      <w:r w:rsidRPr="008454F8">
        <w:rPr>
          <w:noProof/>
          <w:lang w:val="uk-UA"/>
        </w:rPr>
        <w:t>1.1.2. Морфологічні</w:t>
      </w:r>
      <w:r w:rsidR="002C41F2" w:rsidRPr="008454F8">
        <w:rPr>
          <w:noProof/>
          <w:lang w:val="uk-UA"/>
        </w:rPr>
        <w:t xml:space="preserve"> та біохічні</w:t>
      </w:r>
      <w:r w:rsidRPr="008454F8">
        <w:rPr>
          <w:noProof/>
          <w:lang w:val="uk-UA"/>
        </w:rPr>
        <w:t xml:space="preserve"> властивості</w:t>
      </w:r>
      <w:bookmarkEnd w:id="4"/>
      <w:r w:rsidR="00D42EA8" w:rsidRPr="002100CE">
        <w:rPr>
          <w:noProof/>
          <w:lang w:val="uk-UA"/>
        </w:rPr>
        <w:t>лактобацил</w:t>
      </w:r>
    </w:p>
    <w:p w:rsidR="008F5EEA" w:rsidRPr="008454F8" w:rsidRDefault="005550DC" w:rsidP="008F5EEA">
      <w:pPr>
        <w:pStyle w:val="14"/>
        <w:rPr>
          <w:lang w:val="uk-UA"/>
        </w:rPr>
      </w:pPr>
      <w:r>
        <w:rPr>
          <w:lang w:val="uk-UA"/>
        </w:rPr>
        <w:t>Клітини молочнокислих бактерій</w:t>
      </w:r>
      <w:r w:rsidR="008F5EEA" w:rsidRPr="008454F8">
        <w:rPr>
          <w:lang w:val="uk-UA"/>
        </w:rPr>
        <w:t xml:space="preserve"> роду </w:t>
      </w:r>
      <w:r w:rsidR="008F5EEA" w:rsidRPr="008454F8">
        <w:rPr>
          <w:rFonts w:eastAsia="Calibri"/>
          <w:i/>
          <w:lang w:val="uk-UA"/>
        </w:rPr>
        <w:t>Lactobacillus</w:t>
      </w:r>
      <w:r w:rsidR="008F5EEA" w:rsidRPr="008454F8">
        <w:rPr>
          <w:rFonts w:eastAsia="Calibri"/>
          <w:lang w:val="uk-UA"/>
        </w:rPr>
        <w:t xml:space="preserve"> поліморфні. Форма клітин варію</w:t>
      </w:r>
      <w:r w:rsidR="00B5164A">
        <w:rPr>
          <w:rFonts w:eastAsia="Calibri"/>
          <w:lang w:val="uk-UA"/>
        </w:rPr>
        <w:t>є від довгих паличок ниткоподібної</w:t>
      </w:r>
      <w:r w:rsidR="008F5EEA" w:rsidRPr="008454F8">
        <w:rPr>
          <w:rFonts w:eastAsia="Calibri"/>
          <w:lang w:val="uk-UA"/>
        </w:rPr>
        <w:t xml:space="preserve"> форми</w:t>
      </w:r>
      <w:r w:rsidR="00B5164A">
        <w:rPr>
          <w:rFonts w:eastAsia="Calibri"/>
          <w:lang w:val="uk-UA"/>
        </w:rPr>
        <w:t xml:space="preserve"> до коротких коринеформних коко</w:t>
      </w:r>
      <w:r w:rsidR="008F5EEA" w:rsidRPr="008454F8">
        <w:rPr>
          <w:rFonts w:eastAsia="Calibri"/>
          <w:lang w:val="uk-UA"/>
        </w:rPr>
        <w:t xml:space="preserve">бацил; часто клітини </w:t>
      </w:r>
      <w:r w:rsidR="008F5EEA" w:rsidRPr="002100CE">
        <w:rPr>
          <w:rFonts w:eastAsia="Calibri"/>
          <w:lang w:val="uk-UA"/>
        </w:rPr>
        <w:t xml:space="preserve">можуть </w:t>
      </w:r>
      <w:r w:rsidR="00D42EA8" w:rsidRPr="002100CE">
        <w:rPr>
          <w:rFonts w:eastAsia="Calibri"/>
          <w:lang w:val="uk-UA"/>
        </w:rPr>
        <w:t>бути зібрані</w:t>
      </w:r>
      <w:r w:rsidR="00B8536C">
        <w:rPr>
          <w:rFonts w:eastAsia="Calibri"/>
          <w:lang w:val="uk-UA"/>
        </w:rPr>
        <w:t xml:space="preserve"> </w:t>
      </w:r>
      <w:r w:rsidR="00D42EA8" w:rsidRPr="002100CE">
        <w:rPr>
          <w:rFonts w:eastAsia="Calibri"/>
          <w:lang w:val="uk-UA"/>
        </w:rPr>
        <w:t>у</w:t>
      </w:r>
      <w:r w:rsidR="008F5EEA" w:rsidRPr="008454F8">
        <w:rPr>
          <w:rFonts w:eastAsia="Calibri"/>
          <w:lang w:val="uk-UA"/>
        </w:rPr>
        <w:t xml:space="preserve"> ланцюжки </w:t>
      </w:r>
      <w:r w:rsidR="008F5EEA" w:rsidRPr="008454F8">
        <w:rPr>
          <w:lang w:val="uk-UA"/>
        </w:rPr>
        <w:t>[</w:t>
      </w:r>
      <w:r w:rsidR="008C10D4" w:rsidRPr="008454F8">
        <w:rPr>
          <w:lang w:val="uk-UA"/>
        </w:rPr>
        <w:t>Глушанова, 2003</w:t>
      </w:r>
      <w:r w:rsidR="008F5EEA" w:rsidRPr="008454F8">
        <w:rPr>
          <w:lang w:val="uk-UA"/>
        </w:rPr>
        <w:t xml:space="preserve">]. Довжина клітин у різних культур </w:t>
      </w:r>
      <w:r w:rsidR="00D42EA8" w:rsidRPr="002100CE">
        <w:rPr>
          <w:lang w:val="uk-UA"/>
        </w:rPr>
        <w:t>одного</w:t>
      </w:r>
      <w:r w:rsidR="008F5EEA" w:rsidRPr="002100CE">
        <w:rPr>
          <w:lang w:val="uk-UA"/>
        </w:rPr>
        <w:t xml:space="preserve"> вид</w:t>
      </w:r>
      <w:r w:rsidR="00D42EA8" w:rsidRPr="002100CE">
        <w:rPr>
          <w:lang w:val="uk-UA"/>
        </w:rPr>
        <w:t>у</w:t>
      </w:r>
      <w:r w:rsidR="008F5EEA" w:rsidRPr="008454F8">
        <w:rPr>
          <w:lang w:val="uk-UA"/>
        </w:rPr>
        <w:t xml:space="preserve"> лактобацил залежить деякою мірою від складу середовища, присутності кисню, віку культури, способу інкубації. Істотний вплив на форму клітин і ступінь викривленості робить присутність у середовищі вітамінів [</w:t>
      </w:r>
      <w:r w:rsidR="009D422F" w:rsidRPr="008454F8">
        <w:rPr>
          <w:lang w:val="uk-UA"/>
        </w:rPr>
        <w:t xml:space="preserve">Іваниця та ін., </w:t>
      </w:r>
      <w:r w:rsidR="008C10D4" w:rsidRPr="008454F8">
        <w:rPr>
          <w:lang w:val="uk-UA"/>
        </w:rPr>
        <w:t>2006</w:t>
      </w:r>
      <w:r w:rsidR="008F5EEA" w:rsidRPr="008454F8">
        <w:rPr>
          <w:lang w:val="uk-UA"/>
        </w:rPr>
        <w:t>].</w:t>
      </w:r>
    </w:p>
    <w:p w:rsidR="003F01E1" w:rsidRPr="008454F8" w:rsidRDefault="00B5164A" w:rsidP="003F01E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Р</w:t>
      </w:r>
      <w:r w:rsidR="003F01E1" w:rsidRPr="008454F8">
        <w:rPr>
          <w:rFonts w:ascii="Times New Roman" w:eastAsia="Calibri" w:hAnsi="Times New Roman" w:cs="Times New Roman"/>
          <w:sz w:val="28"/>
          <w:lang w:val="uk-UA"/>
        </w:rPr>
        <w:t>о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зміри клітин лактобацил </w:t>
      </w:r>
      <w:r w:rsidR="003F01E1" w:rsidRPr="008454F8">
        <w:rPr>
          <w:rFonts w:ascii="Times New Roman" w:eastAsia="Calibri" w:hAnsi="Times New Roman" w:cs="Times New Roman"/>
          <w:sz w:val="28"/>
          <w:lang w:val="uk-UA"/>
        </w:rPr>
        <w:t>становлять</w:t>
      </w:r>
      <w:r w:rsidR="00B8536C">
        <w:rPr>
          <w:rFonts w:ascii="Times New Roman" w:eastAsia="Calibri" w:hAnsi="Times New Roman" w:cs="Times New Roman"/>
          <w:sz w:val="28"/>
          <w:lang w:val="uk-UA"/>
        </w:rPr>
        <w:t xml:space="preserve"> довжиною 4 – 10 та завширшки</w:t>
      </w:r>
      <w:r w:rsidR="003F01E1" w:rsidRPr="008454F8">
        <w:rPr>
          <w:rFonts w:ascii="Times New Roman" w:eastAsia="Calibri" w:hAnsi="Times New Roman" w:cs="Times New Roman"/>
          <w:sz w:val="28"/>
          <w:lang w:val="uk-UA"/>
        </w:rPr>
        <w:t xml:space="preserve"> 0,5 – 0,6 мкм. Поряд з основним продуктом бродіння – молочною кислотою – утворюються побічні продукти: оцтова кислота, вуглекислий газ, ароматичні речовини, етиловий спирт</w:t>
      </w:r>
      <w:r>
        <w:rPr>
          <w:rFonts w:ascii="Times New Roman" w:eastAsia="Calibri" w:hAnsi="Times New Roman" w:cs="Times New Roman"/>
          <w:sz w:val="28"/>
          <w:lang w:val="uk-UA"/>
        </w:rPr>
        <w:t>. Лактобацили – аеротолерантні мікроорганізми</w:t>
      </w:r>
      <w:r w:rsidR="003F01E1" w:rsidRPr="008454F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[Красникова та ін., 2013].</w:t>
      </w:r>
    </w:p>
    <w:p w:rsidR="00A074F1" w:rsidRPr="008454F8" w:rsidRDefault="00A074F1" w:rsidP="00A074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Молочнокислі бактерії – нерухомі мікроорганізми, які не утворюють спор, каталазонегативні та окидазонегативні, грампозитивні, не утворюють </w:t>
      </w:r>
      <w:r w:rsidRPr="008454F8">
        <w:rPr>
          <w:rFonts w:ascii="Times New Roman" w:eastAsia="Calibri" w:hAnsi="Times New Roman" w:cs="Times New Roman"/>
          <w:sz w:val="28"/>
          <w:lang w:val="uk-UA"/>
        </w:rPr>
        <w:lastRenderedPageBreak/>
        <w:t>пігменту, не розріджують желатин,  не відновлюють нітратів до нітритів. Молочнокислі бактерії є одніє</w:t>
      </w:r>
      <w:r w:rsidR="00B5164A">
        <w:rPr>
          <w:rFonts w:ascii="Times New Roman" w:eastAsia="Calibri" w:hAnsi="Times New Roman" w:cs="Times New Roman"/>
          <w:sz w:val="28"/>
          <w:lang w:val="uk-UA"/>
        </w:rPr>
        <w:t>ю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 з поширених у біосфері груп мікроорганізмів. Встановлено, що пр</w:t>
      </w:r>
      <w:r w:rsidR="005550DC">
        <w:rPr>
          <w:rFonts w:ascii="Times New Roman" w:eastAsia="Calibri" w:hAnsi="Times New Roman" w:cs="Times New Roman"/>
          <w:sz w:val="28"/>
          <w:lang w:val="uk-UA"/>
        </w:rPr>
        <w:t>иродним середовищем мешкання молочнокислих бактерій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 є грунт та ризосфера рослин [Квасников, 1960].</w:t>
      </w:r>
    </w:p>
    <w:p w:rsidR="00A074F1" w:rsidRPr="008454F8" w:rsidRDefault="00A074F1" w:rsidP="00A074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8454F8">
        <w:rPr>
          <w:rFonts w:ascii="Times New Roman" w:eastAsia="Calibri" w:hAnsi="Times New Roman" w:cs="Times New Roman"/>
          <w:sz w:val="28"/>
          <w:lang w:val="uk-UA"/>
        </w:rPr>
        <w:t>Крім значної антагоністичної активності лак</w:t>
      </w:r>
      <w:r w:rsidR="002A51EC">
        <w:rPr>
          <w:rFonts w:ascii="Times New Roman" w:eastAsia="Calibri" w:hAnsi="Times New Roman" w:cs="Times New Roman"/>
          <w:sz w:val="28"/>
          <w:lang w:val="uk-UA"/>
        </w:rPr>
        <w:t>тобацил, важливу роль відіграє ї</w:t>
      </w:r>
      <w:r w:rsidRPr="008454F8">
        <w:rPr>
          <w:rFonts w:ascii="Times New Roman" w:eastAsia="Calibri" w:hAnsi="Times New Roman" w:cs="Times New Roman"/>
          <w:sz w:val="28"/>
          <w:lang w:val="uk-UA"/>
        </w:rPr>
        <w:t>х висока адгезивніст</w:t>
      </w:r>
      <w:r w:rsidR="005550DC">
        <w:rPr>
          <w:rFonts w:ascii="Times New Roman" w:eastAsia="Calibri" w:hAnsi="Times New Roman" w:cs="Times New Roman"/>
          <w:sz w:val="28"/>
          <w:lang w:val="uk-UA"/>
        </w:rPr>
        <w:t>ь, з чим пов’язана здатність молочнокислих бактерій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B5164A">
        <w:rPr>
          <w:rFonts w:ascii="Times New Roman" w:eastAsia="Calibri" w:hAnsi="Times New Roman" w:cs="Times New Roman"/>
          <w:sz w:val="28"/>
          <w:lang w:val="uk-UA"/>
        </w:rPr>
        <w:t>колонізувати слизові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 оболо</w:t>
      </w:r>
      <w:r w:rsidR="00B5164A">
        <w:rPr>
          <w:rFonts w:ascii="Times New Roman" w:eastAsia="Calibri" w:hAnsi="Times New Roman" w:cs="Times New Roman"/>
          <w:sz w:val="28"/>
          <w:lang w:val="uk-UA"/>
        </w:rPr>
        <w:t>нки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 різних порожнин макроорганізму</w:t>
      </w:r>
      <w:r w:rsidR="002D09D5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[Коршунов та ін., 1996]. </w:t>
      </w:r>
    </w:p>
    <w:p w:rsidR="00A074F1" w:rsidRPr="003C04B7" w:rsidRDefault="00A074F1" w:rsidP="00A074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Лактобацили надзвичайно різноманітні за своїми біохімічними  властивостями. Однак вони всі мають метаболізм бродильного типу, при цьому щонайменше половина вуглецю кінцевих продуктів бродіння  приходиться на </w:t>
      </w:r>
      <w:r w:rsidRPr="003C04B7">
        <w:rPr>
          <w:rFonts w:ascii="Times New Roman" w:eastAsia="Calibri" w:hAnsi="Times New Roman" w:cs="Times New Roman"/>
          <w:sz w:val="28"/>
          <w:lang w:val="uk-UA"/>
        </w:rPr>
        <w:t xml:space="preserve">лактат. Залежно від </w:t>
      </w:r>
      <w:r w:rsidR="005134A0" w:rsidRPr="003C04B7">
        <w:rPr>
          <w:rFonts w:ascii="Times New Roman" w:eastAsia="Calibri" w:hAnsi="Times New Roman" w:cs="Times New Roman"/>
          <w:sz w:val="28"/>
          <w:lang w:val="uk-UA"/>
        </w:rPr>
        <w:t>результатів бродіння, молочнокислі бактерії розділяють</w:t>
      </w:r>
      <w:r w:rsidR="00B5164A" w:rsidRPr="003C04B7">
        <w:rPr>
          <w:rFonts w:ascii="Times New Roman" w:eastAsia="Calibri" w:hAnsi="Times New Roman" w:cs="Times New Roman"/>
          <w:sz w:val="28"/>
          <w:lang w:val="uk-UA"/>
        </w:rPr>
        <w:t xml:space="preserve"> на дві</w:t>
      </w:r>
      <w:r w:rsidR="005134A0" w:rsidRPr="003C04B7">
        <w:rPr>
          <w:rFonts w:ascii="Times New Roman" w:eastAsia="Calibri" w:hAnsi="Times New Roman" w:cs="Times New Roman"/>
          <w:sz w:val="28"/>
          <w:lang w:val="uk-UA"/>
        </w:rPr>
        <w:t xml:space="preserve"> групи: гомоферментативні, а також</w:t>
      </w:r>
      <w:r w:rsidRPr="003C04B7">
        <w:rPr>
          <w:rFonts w:ascii="Times New Roman" w:eastAsia="Calibri" w:hAnsi="Times New Roman" w:cs="Times New Roman"/>
          <w:sz w:val="28"/>
          <w:lang w:val="uk-UA"/>
        </w:rPr>
        <w:t xml:space="preserve"> гетероферментативні.</w:t>
      </w:r>
    </w:p>
    <w:p w:rsidR="00FF127A" w:rsidRPr="003C04B7" w:rsidRDefault="005134A0" w:rsidP="00FF127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3C04B7">
        <w:rPr>
          <w:rFonts w:ascii="Times New Roman" w:eastAsia="Calibri" w:hAnsi="Times New Roman" w:cs="Times New Roman"/>
          <w:sz w:val="28"/>
          <w:lang w:val="uk-UA"/>
        </w:rPr>
        <w:t>Під час бродіння гомоферментативні бактерії</w:t>
      </w:r>
      <w:r w:rsidR="00FF127A" w:rsidRPr="003C04B7">
        <w:rPr>
          <w:rFonts w:ascii="Times New Roman" w:eastAsia="Calibri" w:hAnsi="Times New Roman" w:cs="Times New Roman"/>
          <w:sz w:val="28"/>
          <w:lang w:val="uk-UA"/>
        </w:rPr>
        <w:t xml:space="preserve"> глюкозу та фруктозу </w:t>
      </w:r>
      <w:r w:rsidRPr="003C04B7">
        <w:rPr>
          <w:rFonts w:ascii="Times New Roman" w:eastAsia="Calibri" w:hAnsi="Times New Roman" w:cs="Times New Roman"/>
          <w:sz w:val="28"/>
          <w:lang w:val="uk-UA"/>
        </w:rPr>
        <w:t>перетворють на молочну кислоту з дуже малими зат</w:t>
      </w:r>
      <w:r w:rsidR="00FF127A" w:rsidRPr="003C04B7">
        <w:rPr>
          <w:rFonts w:ascii="Times New Roman" w:eastAsia="Calibri" w:hAnsi="Times New Roman" w:cs="Times New Roman"/>
          <w:sz w:val="28"/>
          <w:lang w:val="uk-UA"/>
        </w:rPr>
        <w:t>ратами енергії.</w:t>
      </w:r>
    </w:p>
    <w:p w:rsidR="00FF127A" w:rsidRPr="003C04B7" w:rsidRDefault="005134A0" w:rsidP="00FF127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3C04B7">
        <w:rPr>
          <w:rFonts w:ascii="Times New Roman" w:eastAsia="Calibri" w:hAnsi="Times New Roman" w:cs="Times New Roman"/>
          <w:sz w:val="28"/>
          <w:lang w:val="uk-UA"/>
        </w:rPr>
        <w:t>Г</w:t>
      </w:r>
      <w:r w:rsidR="00FF127A" w:rsidRPr="003C04B7">
        <w:rPr>
          <w:rFonts w:ascii="Times New Roman" w:eastAsia="Calibri" w:hAnsi="Times New Roman" w:cs="Times New Roman"/>
          <w:sz w:val="28"/>
          <w:lang w:val="uk-UA"/>
        </w:rPr>
        <w:t>етероферментативні бактерії</w:t>
      </w:r>
      <w:r w:rsidRPr="003C04B7">
        <w:rPr>
          <w:rFonts w:ascii="Times New Roman" w:eastAsia="Calibri" w:hAnsi="Times New Roman" w:cs="Times New Roman"/>
          <w:sz w:val="28"/>
          <w:lang w:val="uk-UA"/>
        </w:rPr>
        <w:t xml:space="preserve"> є про</w:t>
      </w:r>
      <w:r w:rsidR="003C04B7" w:rsidRPr="003C04B7">
        <w:rPr>
          <w:rFonts w:ascii="Times New Roman" w:eastAsia="Calibri" w:hAnsi="Times New Roman" w:cs="Times New Roman"/>
          <w:sz w:val="28"/>
          <w:lang w:val="uk-UA"/>
        </w:rPr>
        <w:t xml:space="preserve">тивагою гомоферментативним. </w:t>
      </w:r>
      <w:r w:rsidR="003C04B7" w:rsidRPr="001F74C8">
        <w:rPr>
          <w:rFonts w:ascii="Times New Roman" w:eastAsia="Calibri" w:hAnsi="Times New Roman" w:cs="Times New Roman"/>
          <w:sz w:val="28"/>
          <w:lang w:val="uk-UA"/>
        </w:rPr>
        <w:t>Причиною є те</w:t>
      </w:r>
      <w:r w:rsidRPr="003C04B7">
        <w:rPr>
          <w:rFonts w:ascii="Times New Roman" w:eastAsia="Calibri" w:hAnsi="Times New Roman" w:cs="Times New Roman"/>
          <w:sz w:val="28"/>
          <w:lang w:val="uk-UA"/>
        </w:rPr>
        <w:t>, що вони</w:t>
      </w:r>
      <w:r w:rsidR="00FF127A" w:rsidRPr="003C04B7">
        <w:rPr>
          <w:rFonts w:ascii="Times New Roman" w:eastAsia="Calibri" w:hAnsi="Times New Roman" w:cs="Times New Roman"/>
          <w:sz w:val="28"/>
          <w:lang w:val="uk-UA"/>
        </w:rPr>
        <w:t xml:space="preserve"> виробляють також значну кількість оцтової, пропіонової кислот, етанол та двуокис вуглецю (СО</w:t>
      </w:r>
      <w:r w:rsidR="00FF127A" w:rsidRPr="001F74C8">
        <w:rPr>
          <w:rFonts w:ascii="Times New Roman" w:eastAsia="Calibri" w:hAnsi="Times New Roman" w:cs="Times New Roman"/>
          <w:sz w:val="28"/>
          <w:vertAlign w:val="subscript"/>
          <w:lang w:val="uk-UA"/>
        </w:rPr>
        <w:t>2</w:t>
      </w:r>
      <w:r w:rsidR="00FF127A" w:rsidRPr="003C04B7">
        <w:rPr>
          <w:rFonts w:ascii="Times New Roman" w:eastAsia="Calibri" w:hAnsi="Times New Roman" w:cs="Times New Roman"/>
          <w:sz w:val="28"/>
          <w:lang w:val="uk-UA"/>
        </w:rPr>
        <w:t>)</w:t>
      </w:r>
      <w:r w:rsidRPr="003C04B7">
        <w:rPr>
          <w:rFonts w:ascii="Times New Roman" w:eastAsia="Calibri" w:hAnsi="Times New Roman" w:cs="Times New Roman"/>
          <w:sz w:val="28"/>
          <w:lang w:val="uk-UA"/>
        </w:rPr>
        <w:t>, а не лише молочну кислоту</w:t>
      </w:r>
      <w:r w:rsidR="00FF127A" w:rsidRPr="003C04B7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r w:rsidR="00CC174C" w:rsidRPr="003C04B7">
        <w:rPr>
          <w:rFonts w:ascii="Times New Roman" w:eastAsia="Calibri" w:hAnsi="Times New Roman" w:cs="Times New Roman"/>
          <w:sz w:val="28"/>
          <w:lang w:val="uk-UA"/>
        </w:rPr>
        <w:t>Ці процеси відбуваються в наступних фазах бродіння. Таким чином, молочна кислота утворена до цього в якісь мірі перетворюється на інші види</w:t>
      </w:r>
      <w:r w:rsidR="003C04B7" w:rsidRPr="001F74C8">
        <w:rPr>
          <w:rFonts w:ascii="Times New Roman" w:eastAsia="Calibri" w:hAnsi="Times New Roman" w:cs="Times New Roman"/>
          <w:sz w:val="28"/>
          <w:lang w:val="uk-UA"/>
        </w:rPr>
        <w:t>речовин</w:t>
      </w:r>
      <w:r w:rsidR="00CC174C" w:rsidRPr="001F74C8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DB3DBB" w:rsidRDefault="00A074F1" w:rsidP="00DB3DB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Латобацили - хемоорганогетеротрофи. Дуже вимогливі до джерел живлення, потребують багатих складних середовищах. </w:t>
      </w:r>
      <w:r w:rsidR="002B3789" w:rsidRPr="00FF127A">
        <w:rPr>
          <w:rFonts w:ascii="Times New Roman" w:eastAsia="Calibri" w:hAnsi="Times New Roman" w:cs="Times New Roman"/>
          <w:sz w:val="28"/>
          <w:lang w:val="uk-UA"/>
        </w:rPr>
        <w:t>З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 вуглеводів вони переважно зброджують гексози (глюкозу, фруктозу, манозу, галактозу) і дисахариди (лактозу, мальтозу, сахарозу), і тільки гетероферментативні види, наприклад, деякі штами </w:t>
      </w:r>
      <w:r w:rsidRPr="008454F8">
        <w:rPr>
          <w:rFonts w:ascii="Times New Roman" w:eastAsia="Calibri" w:hAnsi="Times New Roman" w:cs="Times New Roman"/>
          <w:i/>
          <w:sz w:val="28"/>
          <w:lang w:val="uk-UA"/>
        </w:rPr>
        <w:t>L. plantarum</w:t>
      </w:r>
      <w:r w:rsidRPr="008454F8">
        <w:rPr>
          <w:rFonts w:ascii="Times New Roman" w:eastAsia="Calibri" w:hAnsi="Times New Roman" w:cs="Times New Roman"/>
          <w:sz w:val="28"/>
          <w:lang w:val="uk-UA"/>
        </w:rPr>
        <w:t>, зброджують пентози (рибозу, ксилозу, арабінозу). Лактоза - дисахарид, тому перш</w:t>
      </w:r>
      <w:r w:rsidR="00B5164A">
        <w:rPr>
          <w:rFonts w:ascii="Times New Roman" w:eastAsia="Calibri" w:hAnsi="Times New Roman" w:cs="Times New Roman"/>
          <w:sz w:val="28"/>
          <w:lang w:val="uk-UA"/>
        </w:rPr>
        <w:t>,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 ніж вступити на шлях катаболізму, вона повинна бути розщеплена ферментом галактозидазою до </w:t>
      </w:r>
      <w:r w:rsidRPr="008454F8">
        <w:rPr>
          <w:rFonts w:ascii="Times New Roman" w:eastAsia="Calibri" w:hAnsi="Times New Roman" w:cs="Times New Roman"/>
          <w:sz w:val="28"/>
          <w:lang w:val="uk-UA"/>
        </w:rPr>
        <w:lastRenderedPageBreak/>
        <w:t>глюкози та галактози. Галактоза потім фосфорилюється з утворенням глюкозо-6-фосфату</w:t>
      </w:r>
      <w:r w:rsidR="008C10D4" w:rsidRPr="008454F8">
        <w:rPr>
          <w:rFonts w:ascii="Times New Roman" w:eastAsia="Calibri" w:hAnsi="Times New Roman" w:cs="Times New Roman"/>
          <w:sz w:val="28"/>
          <w:lang w:val="uk-UA"/>
        </w:rPr>
        <w:t xml:space="preserve"> [Kandler et al., 1986]</w:t>
      </w:r>
      <w:r w:rsidR="00DB3DBB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A074F1" w:rsidRPr="008454F8" w:rsidRDefault="00A074F1" w:rsidP="00A074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8454F8">
        <w:rPr>
          <w:rFonts w:ascii="Times New Roman" w:eastAsia="Calibri" w:hAnsi="Times New Roman" w:cs="Times New Roman"/>
          <w:sz w:val="28"/>
          <w:lang w:val="uk-UA"/>
        </w:rPr>
        <w:t>Майже всі лактобацили - мезофіли. Температурний оптимум розвитку лежить в межах 30-40° C. Максимум</w:t>
      </w:r>
      <w:r w:rsidR="009E6188">
        <w:rPr>
          <w:rFonts w:ascii="Times New Roman" w:eastAsia="Calibri" w:hAnsi="Times New Roman" w:cs="Times New Roman"/>
          <w:sz w:val="28"/>
          <w:lang w:val="uk-UA"/>
        </w:rPr>
        <w:t>ом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 для них є 40° C, проте зустрічаються термофільні види, які добре ростуть і мають активний метаболізм при температурі близько 45° С. Психрофільні види також зустрічаються. Температурний діапазон зростання 53° С.</w:t>
      </w:r>
    </w:p>
    <w:p w:rsidR="00A70E5A" w:rsidRDefault="00A074F1" w:rsidP="00831EA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Лактобактерії - факультативні анаероби, іноді - мікроаерофіли. Лактобацили зазвичай погано ростуть на повітрі, краще - при пониженому вмісті кисню. Підвищена концентрація вуглекислого газу (≈ 5%) може стимулювати ріст; </w:t>
      </w:r>
      <w:r w:rsidR="00326A15" w:rsidRPr="00FF127A">
        <w:rPr>
          <w:rFonts w:ascii="Times New Roman" w:eastAsia="Calibri" w:hAnsi="Times New Roman" w:cs="Times New Roman"/>
          <w:sz w:val="28"/>
          <w:lang w:val="uk-UA"/>
        </w:rPr>
        <w:t>а</w:t>
      </w:r>
      <w:r w:rsidR="00326A15">
        <w:rPr>
          <w:rFonts w:ascii="Times New Roman" w:eastAsia="Calibri" w:hAnsi="Times New Roman" w:cs="Times New Roman"/>
          <w:sz w:val="28"/>
          <w:lang w:val="uk-UA"/>
        </w:rPr>
        <w:t xml:space="preserve"> в </w:t>
      </w:r>
      <w:r w:rsidR="00326A15" w:rsidRPr="00FF127A">
        <w:rPr>
          <w:rFonts w:ascii="Times New Roman" w:eastAsia="Calibri" w:hAnsi="Times New Roman" w:cs="Times New Roman"/>
          <w:sz w:val="28"/>
          <w:lang w:val="uk-UA"/>
        </w:rPr>
        <w:t>суворо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 аеробни</w:t>
      </w:r>
      <w:r w:rsidR="009E6188">
        <w:rPr>
          <w:rFonts w:ascii="Times New Roman" w:eastAsia="Calibri" w:hAnsi="Times New Roman" w:cs="Times New Roman"/>
          <w:sz w:val="28"/>
          <w:lang w:val="uk-UA"/>
        </w:rPr>
        <w:t xml:space="preserve">х умовах, як правило, ріст </w:t>
      </w:r>
      <w:r w:rsidRPr="008454F8">
        <w:rPr>
          <w:rFonts w:ascii="Times New Roman" w:eastAsia="Calibri" w:hAnsi="Times New Roman" w:cs="Times New Roman"/>
          <w:sz w:val="28"/>
          <w:lang w:val="uk-UA"/>
        </w:rPr>
        <w:t>спові</w:t>
      </w:r>
      <w:r w:rsidR="00326A15">
        <w:rPr>
          <w:rFonts w:ascii="Times New Roman" w:eastAsia="Calibri" w:hAnsi="Times New Roman" w:cs="Times New Roman"/>
          <w:sz w:val="28"/>
          <w:lang w:val="uk-UA"/>
        </w:rPr>
        <w:t xml:space="preserve">льнюється. Деякі види </w:t>
      </w:r>
      <w:r w:rsidR="00326A15" w:rsidRPr="00FF127A">
        <w:rPr>
          <w:rFonts w:ascii="Times New Roman" w:eastAsia="Calibri" w:hAnsi="Times New Roman" w:cs="Times New Roman"/>
          <w:sz w:val="28"/>
          <w:lang w:val="uk-UA"/>
        </w:rPr>
        <w:t>є суворими</w:t>
      </w:r>
      <w:r w:rsidRPr="008454F8">
        <w:rPr>
          <w:rFonts w:ascii="Times New Roman" w:eastAsia="Calibri" w:hAnsi="Times New Roman" w:cs="Times New Roman"/>
          <w:sz w:val="28"/>
          <w:lang w:val="uk-UA"/>
        </w:rPr>
        <w:t xml:space="preserve"> анаеробами</w:t>
      </w:r>
      <w:r w:rsidR="002D09D5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FF127A" w:rsidRPr="003C04B7">
        <w:rPr>
          <w:rFonts w:ascii="Times New Roman" w:eastAsia="Calibri" w:hAnsi="Times New Roman" w:cs="Times New Roman"/>
          <w:sz w:val="28"/>
        </w:rPr>
        <w:t>[</w:t>
      </w:r>
      <w:r w:rsidR="00FF127A" w:rsidRPr="003C04B7">
        <w:rPr>
          <w:rFonts w:ascii="Times New Roman" w:eastAsia="Calibri" w:hAnsi="Times New Roman" w:cs="Times New Roman"/>
          <w:sz w:val="28"/>
          <w:lang w:val="uk-UA"/>
        </w:rPr>
        <w:t>Глушанова, 2003</w:t>
      </w:r>
      <w:r w:rsidR="00FF127A" w:rsidRPr="003C04B7">
        <w:rPr>
          <w:rFonts w:ascii="Times New Roman" w:eastAsia="Calibri" w:hAnsi="Times New Roman" w:cs="Times New Roman"/>
          <w:sz w:val="28"/>
        </w:rPr>
        <w:t>]</w:t>
      </w:r>
      <w:r w:rsidR="00FF127A" w:rsidRPr="003C04B7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2B3789" w:rsidRPr="00DB3DBB" w:rsidRDefault="002B3789" w:rsidP="00831EA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</w:p>
    <w:p w:rsidR="00FF2A06" w:rsidRPr="008454F8" w:rsidRDefault="00FF2A06" w:rsidP="00E13412">
      <w:pPr>
        <w:pStyle w:val="2"/>
        <w:spacing w:before="0" w:after="0"/>
        <w:jc w:val="center"/>
        <w:rPr>
          <w:noProof/>
          <w:lang w:val="uk-UA"/>
        </w:rPr>
      </w:pPr>
      <w:bookmarkStart w:id="5" w:name="_Toc36027804"/>
      <w:r w:rsidRPr="008454F8">
        <w:rPr>
          <w:noProof/>
          <w:lang w:val="uk-UA"/>
        </w:rPr>
        <w:t xml:space="preserve">1.1.3. </w:t>
      </w:r>
      <w:r w:rsidR="002C41F2" w:rsidRPr="008454F8">
        <w:rPr>
          <w:noProof/>
          <w:lang w:val="uk-UA"/>
        </w:rPr>
        <w:t>Культуральні властивості</w:t>
      </w:r>
      <w:bookmarkEnd w:id="5"/>
      <w:r w:rsidR="00326A15" w:rsidRPr="00FF127A">
        <w:rPr>
          <w:noProof/>
          <w:lang w:val="uk-UA"/>
        </w:rPr>
        <w:t>лактобацил</w:t>
      </w:r>
    </w:p>
    <w:p w:rsidR="002C41F2" w:rsidRPr="008454F8" w:rsidRDefault="002C41F2" w:rsidP="002C41F2">
      <w:pPr>
        <w:pStyle w:val="14"/>
        <w:rPr>
          <w:lang w:val="uk-UA" w:eastAsia="uk-UA"/>
        </w:rPr>
      </w:pPr>
      <w:r w:rsidRPr="008454F8">
        <w:rPr>
          <w:lang w:val="uk-UA" w:eastAsia="uk-UA"/>
        </w:rPr>
        <w:t xml:space="preserve">Ознакою, </w:t>
      </w:r>
      <w:r w:rsidR="00326A15" w:rsidRPr="00FF127A">
        <w:rPr>
          <w:lang w:val="uk-UA" w:eastAsia="uk-UA"/>
        </w:rPr>
        <w:t>за</w:t>
      </w:r>
      <w:r w:rsidR="00B8536C">
        <w:rPr>
          <w:lang w:val="uk-UA" w:eastAsia="uk-UA"/>
        </w:rPr>
        <w:t xml:space="preserve"> </w:t>
      </w:r>
      <w:r w:rsidRPr="008454F8">
        <w:rPr>
          <w:lang w:val="uk-UA" w:eastAsia="uk-UA"/>
        </w:rPr>
        <w:t>якою молочнокислі бактерії відрізняються</w:t>
      </w:r>
      <w:r w:rsidR="009D7F6E">
        <w:rPr>
          <w:lang w:val="uk-UA" w:eastAsia="uk-UA"/>
        </w:rPr>
        <w:t xml:space="preserve"> </w:t>
      </w:r>
      <w:r w:rsidR="00326A15" w:rsidRPr="00FF127A">
        <w:rPr>
          <w:lang w:val="uk-UA" w:eastAsia="uk-UA"/>
        </w:rPr>
        <w:t>від інших бактерій</w:t>
      </w:r>
      <w:r w:rsidR="00DC7D28">
        <w:rPr>
          <w:lang w:val="uk-UA" w:eastAsia="uk-UA"/>
        </w:rPr>
        <w:t>,</w:t>
      </w:r>
      <w:r w:rsidRPr="008454F8">
        <w:rPr>
          <w:lang w:val="uk-UA" w:eastAsia="uk-UA"/>
        </w:rPr>
        <w:t xml:space="preserve"> є висока потреба в складних поживних речовинах: пуринах, піримідинах, а</w:t>
      </w:r>
      <w:r w:rsidR="00DC7D28">
        <w:rPr>
          <w:lang w:val="uk-UA" w:eastAsia="uk-UA"/>
        </w:rPr>
        <w:t>мінокислотах, вітамінах – тіаміні</w:t>
      </w:r>
      <w:r w:rsidRPr="008454F8">
        <w:rPr>
          <w:lang w:val="uk-UA" w:eastAsia="uk-UA"/>
        </w:rPr>
        <w:t>, рибофлавіні, біотин</w:t>
      </w:r>
      <w:r w:rsidR="00DC7D28">
        <w:rPr>
          <w:lang w:val="uk-UA" w:eastAsia="uk-UA"/>
        </w:rPr>
        <w:t>і, нікотиновій та пантотеновій</w:t>
      </w:r>
      <w:r w:rsidRPr="008454F8">
        <w:rPr>
          <w:lang w:val="uk-UA" w:eastAsia="uk-UA"/>
        </w:rPr>
        <w:t xml:space="preserve"> кислотах. Цим і пояснюється значною мірою</w:t>
      </w:r>
      <w:r w:rsidR="00DC7D28">
        <w:rPr>
          <w:lang w:val="uk-UA" w:eastAsia="uk-UA"/>
        </w:rPr>
        <w:t xml:space="preserve"> вплив на їх ріст додавання</w:t>
      </w:r>
      <w:r w:rsidRPr="008454F8">
        <w:rPr>
          <w:lang w:val="uk-UA" w:eastAsia="uk-UA"/>
        </w:rPr>
        <w:t xml:space="preserve"> до середовищ різних рослинних екстрактів (дріжджів, картоплі, моркви, кукурудзи) [</w:t>
      </w:r>
      <w:r w:rsidRPr="008454F8">
        <w:rPr>
          <w:lang w:val="uk-UA"/>
        </w:rPr>
        <w:t>Stoyanova et al., 2012</w:t>
      </w:r>
      <w:r w:rsidRPr="008454F8">
        <w:rPr>
          <w:lang w:val="uk-UA" w:eastAsia="uk-UA"/>
        </w:rPr>
        <w:t>].</w:t>
      </w:r>
    </w:p>
    <w:p w:rsidR="00F00E3F" w:rsidRDefault="00DC7D28" w:rsidP="004341E1">
      <w:pPr>
        <w:pStyle w:val="14"/>
        <w:rPr>
          <w:szCs w:val="28"/>
          <w:lang w:val="uk-UA"/>
        </w:rPr>
      </w:pPr>
      <w:r>
        <w:rPr>
          <w:szCs w:val="28"/>
          <w:lang w:val="uk-UA"/>
        </w:rPr>
        <w:t xml:space="preserve">Лактобацили краще ростуть </w:t>
      </w:r>
      <w:r w:rsidR="009D422F" w:rsidRPr="008454F8">
        <w:rPr>
          <w:szCs w:val="28"/>
          <w:lang w:val="uk-UA"/>
        </w:rPr>
        <w:t xml:space="preserve"> на слаб</w:t>
      </w:r>
      <w:r>
        <w:rPr>
          <w:szCs w:val="28"/>
          <w:lang w:val="uk-UA"/>
        </w:rPr>
        <w:t>к</w:t>
      </w:r>
      <w:r w:rsidR="009D422F" w:rsidRPr="008454F8">
        <w:rPr>
          <w:szCs w:val="28"/>
          <w:lang w:val="uk-UA"/>
        </w:rPr>
        <w:t xml:space="preserve">окислих середовищах із рН 6,3-6,5. Ріст припиняється при рН 4,0-3,6 в залежності від конкретного  виду і штаму. Лактобацили здатні підтримувати постійне значення рН усередині клітин при рості на середовищах з низьким рН [Merlich et al., 2013]. </w:t>
      </w:r>
    </w:p>
    <w:p w:rsidR="004341E1" w:rsidRPr="00F00E3F" w:rsidRDefault="004341E1" w:rsidP="00F00E3F">
      <w:pPr>
        <w:pStyle w:val="14"/>
        <w:rPr>
          <w:szCs w:val="28"/>
          <w:lang w:val="uk-UA"/>
        </w:rPr>
      </w:pPr>
      <w:r w:rsidRPr="008454F8">
        <w:rPr>
          <w:szCs w:val="28"/>
          <w:lang w:val="uk-UA"/>
        </w:rPr>
        <w:t>На щільних поживних середови</w:t>
      </w:r>
      <w:r w:rsidR="00F00E3F">
        <w:rPr>
          <w:szCs w:val="28"/>
          <w:lang w:val="uk-UA"/>
        </w:rPr>
        <w:t>щах лактобацили формують с</w:t>
      </w:r>
      <w:r w:rsidRPr="008454F8">
        <w:rPr>
          <w:szCs w:val="28"/>
          <w:lang w:val="uk-UA"/>
        </w:rPr>
        <w:t>феричні</w:t>
      </w:r>
      <w:r w:rsidR="002D09D5">
        <w:rPr>
          <w:szCs w:val="28"/>
          <w:lang w:val="uk-UA"/>
        </w:rPr>
        <w:t xml:space="preserve"> </w:t>
      </w:r>
      <w:r w:rsidR="00F00E3F" w:rsidRPr="00F00E3F">
        <w:rPr>
          <w:szCs w:val="28"/>
          <w:lang w:val="uk-UA"/>
        </w:rPr>
        <w:t>колонії</w:t>
      </w:r>
      <w:r w:rsidRPr="008454F8">
        <w:rPr>
          <w:szCs w:val="28"/>
          <w:lang w:val="uk-UA"/>
        </w:rPr>
        <w:t xml:space="preserve">, часто сочевицеподібні, гладкі, непрозорі, іноді блискучі, опуклі, з рівними чіткими контурами. Зазвичай колонії дрібні, але у деяких видів їх розмір може перевищувати 4 мм в діаметрі. Колонії як правило, не пігментовані, білі або злегка кремового кольору, іноді - жовтуваті або червонуваті. Деякі види утворюють шорсткі (rough) колонії. На середовищах </w:t>
      </w:r>
      <w:r w:rsidRPr="008454F8">
        <w:rPr>
          <w:szCs w:val="28"/>
          <w:lang w:val="uk-UA"/>
        </w:rPr>
        <w:lastRenderedPageBreak/>
        <w:t>з білками або ліпідами зони просвітління навколо колоній зазвичай не утворюються. Проте, більшість лактоб</w:t>
      </w:r>
      <w:r w:rsidR="00DC7D28">
        <w:rPr>
          <w:szCs w:val="28"/>
          <w:lang w:val="uk-UA"/>
        </w:rPr>
        <w:t>ацил мають слабку протеолітичну активність (за рахунок секретованих</w:t>
      </w:r>
      <w:r w:rsidRPr="008454F8">
        <w:rPr>
          <w:szCs w:val="28"/>
          <w:lang w:val="uk-UA"/>
        </w:rPr>
        <w:t xml:space="preserve"> і пов'язаних з клітинною стінк</w:t>
      </w:r>
      <w:r w:rsidR="00DC7D28">
        <w:rPr>
          <w:szCs w:val="28"/>
          <w:lang w:val="uk-UA"/>
        </w:rPr>
        <w:t>ою протеаз і пептидаз) і слабку ліполітичну активність</w:t>
      </w:r>
      <w:r w:rsidRPr="008454F8">
        <w:rPr>
          <w:szCs w:val="28"/>
          <w:lang w:val="uk-UA"/>
        </w:rPr>
        <w:t xml:space="preserve"> (завдяки </w:t>
      </w:r>
      <w:r w:rsidR="00DC7D28" w:rsidRPr="003C04B7">
        <w:rPr>
          <w:szCs w:val="28"/>
          <w:lang w:val="uk-UA"/>
        </w:rPr>
        <w:t>внутрішньоклітинним ліпазам</w:t>
      </w:r>
      <w:r w:rsidRPr="003C04B7">
        <w:rPr>
          <w:szCs w:val="28"/>
          <w:lang w:val="uk-UA"/>
        </w:rPr>
        <w:t xml:space="preserve">). </w:t>
      </w:r>
      <w:r w:rsidR="00CC174C" w:rsidRPr="003C04B7">
        <w:rPr>
          <w:szCs w:val="28"/>
          <w:lang w:val="uk-UA"/>
        </w:rPr>
        <w:t>Н</w:t>
      </w:r>
      <w:r w:rsidRPr="003C04B7">
        <w:rPr>
          <w:szCs w:val="28"/>
          <w:lang w:val="uk-UA"/>
        </w:rPr>
        <w:t>а щільних середовищах з крохмалем</w:t>
      </w:r>
      <w:r w:rsidR="00CC174C" w:rsidRPr="003C04B7">
        <w:rPr>
          <w:szCs w:val="28"/>
          <w:lang w:val="uk-UA"/>
        </w:rPr>
        <w:t xml:space="preserve"> амілолітична активність</w:t>
      </w:r>
      <w:r w:rsidR="00921855" w:rsidRPr="003C04B7">
        <w:rPr>
          <w:szCs w:val="28"/>
          <w:lang w:val="uk-UA"/>
        </w:rPr>
        <w:t xml:space="preserve"> виявляється лише</w:t>
      </w:r>
      <w:r w:rsidRPr="003C04B7">
        <w:rPr>
          <w:szCs w:val="28"/>
          <w:lang w:val="uk-UA"/>
        </w:rPr>
        <w:t xml:space="preserve"> у деяких видів: </w:t>
      </w:r>
      <w:r w:rsidRPr="003C04B7">
        <w:rPr>
          <w:i/>
          <w:szCs w:val="28"/>
          <w:lang w:val="uk-UA"/>
        </w:rPr>
        <w:t>L. amylolyticus, L. amylophil</w:t>
      </w:r>
      <w:r w:rsidR="008B1F65">
        <w:rPr>
          <w:i/>
          <w:szCs w:val="28"/>
          <w:lang w:val="uk-UA"/>
        </w:rPr>
        <w:t xml:space="preserve">us, L. amylovorus, L. fermentum, </w:t>
      </w:r>
      <w:r w:rsidRPr="003C04B7">
        <w:rPr>
          <w:i/>
          <w:szCs w:val="28"/>
          <w:lang w:val="uk-UA"/>
        </w:rPr>
        <w:t>L. plantarum, L. delbrueckii, L. casei</w:t>
      </w:r>
      <w:r w:rsidRPr="003C04B7">
        <w:rPr>
          <w:szCs w:val="28"/>
          <w:lang w:val="uk-UA"/>
        </w:rPr>
        <w:t xml:space="preserve"> привирощуванні на агарі, що містить ДНК або РНК</w:t>
      </w:r>
      <w:r w:rsidR="00921855" w:rsidRPr="003C04B7">
        <w:rPr>
          <w:szCs w:val="28"/>
          <w:lang w:val="uk-UA"/>
        </w:rPr>
        <w:t>, можуть утворювати позаклітинні нуклеази</w:t>
      </w:r>
      <w:r w:rsidRPr="008454F8">
        <w:rPr>
          <w:szCs w:val="28"/>
          <w:lang w:val="uk-UA"/>
        </w:rPr>
        <w:t xml:space="preserve"> [Яруллина та ін., 2014].</w:t>
      </w:r>
    </w:p>
    <w:p w:rsidR="003F01E1" w:rsidRPr="008454F8" w:rsidRDefault="009D422F" w:rsidP="009D422F">
      <w:pPr>
        <w:pStyle w:val="14"/>
        <w:rPr>
          <w:lang w:val="uk-UA" w:eastAsia="uk-UA"/>
        </w:rPr>
      </w:pPr>
      <w:r w:rsidRPr="008454F8">
        <w:rPr>
          <w:szCs w:val="28"/>
          <w:lang w:val="uk-UA"/>
        </w:rPr>
        <w:t>Лактобацили мають флавопротеїни, що здійснюють перетворення кисню в пероксид водню. Такий ме</w:t>
      </w:r>
      <w:r w:rsidR="009D7F6E">
        <w:rPr>
          <w:szCs w:val="28"/>
          <w:lang w:val="uk-UA"/>
        </w:rPr>
        <w:t>ханізм разом з відсутністю гембі</w:t>
      </w:r>
      <w:r w:rsidRPr="008454F8">
        <w:rPr>
          <w:szCs w:val="28"/>
          <w:lang w:val="uk-UA"/>
        </w:rPr>
        <w:t>лкової каталази призводить до утворення Н</w:t>
      </w:r>
      <w:r w:rsidRPr="008454F8">
        <w:rPr>
          <w:szCs w:val="28"/>
          <w:vertAlign w:val="subscript"/>
          <w:lang w:val="uk-UA"/>
        </w:rPr>
        <w:t>2</w:t>
      </w:r>
      <w:r w:rsidRPr="008454F8">
        <w:rPr>
          <w:szCs w:val="28"/>
          <w:lang w:val="uk-UA"/>
        </w:rPr>
        <w:t>О</w:t>
      </w:r>
      <w:r w:rsidRPr="008454F8">
        <w:rPr>
          <w:szCs w:val="28"/>
          <w:vertAlign w:val="subscript"/>
          <w:lang w:val="uk-UA"/>
        </w:rPr>
        <w:t>2</w:t>
      </w:r>
      <w:r w:rsidRPr="008454F8">
        <w:rPr>
          <w:szCs w:val="28"/>
          <w:lang w:val="uk-UA"/>
        </w:rPr>
        <w:t>, згубного для інших мікроорганізмів, особливо тих з них, у яких відсутні чи синтезуються в малих кількостях ферменти, що руйнують пероксид, такі як каталаза і пероксидаза [Іваниця та ін., 2006].</w:t>
      </w:r>
    </w:p>
    <w:p w:rsidR="003F01E1" w:rsidRPr="008454F8" w:rsidRDefault="003F01E1" w:rsidP="003F01E1">
      <w:pPr>
        <w:rPr>
          <w:lang w:val="uk-UA"/>
        </w:rPr>
      </w:pPr>
    </w:p>
    <w:p w:rsidR="00FF2A06" w:rsidRDefault="00FF2A06" w:rsidP="00326A15">
      <w:pPr>
        <w:pStyle w:val="2"/>
        <w:numPr>
          <w:ilvl w:val="2"/>
          <w:numId w:val="29"/>
        </w:numPr>
        <w:spacing w:before="0" w:after="0"/>
        <w:jc w:val="center"/>
        <w:rPr>
          <w:noProof/>
          <w:lang w:val="uk-UA"/>
        </w:rPr>
      </w:pPr>
      <w:bookmarkStart w:id="6" w:name="_Toc36027805"/>
      <w:r w:rsidRPr="008454F8">
        <w:rPr>
          <w:noProof/>
          <w:lang w:val="uk-UA"/>
        </w:rPr>
        <w:t>Антагоністичні властивості</w:t>
      </w:r>
      <w:bookmarkEnd w:id="6"/>
    </w:p>
    <w:p w:rsidR="00E100EE" w:rsidRPr="00E100EE" w:rsidRDefault="00E100EE" w:rsidP="00E100EE">
      <w:pPr>
        <w:pStyle w:val="14"/>
        <w:rPr>
          <w:lang w:val="uk-UA"/>
        </w:rPr>
      </w:pPr>
      <w:r w:rsidRPr="00E100EE">
        <w:rPr>
          <w:lang w:val="uk-UA"/>
        </w:rPr>
        <w:t>Антагоністичні властивості молочнокислих бактерій обумовлені продукцією органічних кислот (молочної, оцтової), перекису водню і</w:t>
      </w:r>
      <w:r w:rsidR="00DC7D28">
        <w:rPr>
          <w:lang w:val="uk-UA"/>
        </w:rPr>
        <w:t xml:space="preserve"> утворенням субстанцій, подібних до</w:t>
      </w:r>
      <w:r w:rsidRPr="00E100EE">
        <w:rPr>
          <w:lang w:val="uk-UA"/>
        </w:rPr>
        <w:t xml:space="preserve"> антибіоти</w:t>
      </w:r>
      <w:r w:rsidR="00DC7D28">
        <w:rPr>
          <w:lang w:val="uk-UA"/>
        </w:rPr>
        <w:t>ків</w:t>
      </w:r>
      <w:r>
        <w:rPr>
          <w:lang w:val="uk-UA"/>
        </w:rPr>
        <w:t>.</w:t>
      </w:r>
    </w:p>
    <w:p w:rsidR="002C41F2" w:rsidRPr="008454F8" w:rsidRDefault="00B8536C" w:rsidP="002C41F2">
      <w:pPr>
        <w:pStyle w:val="14"/>
        <w:rPr>
          <w:lang w:val="uk-UA"/>
        </w:rPr>
      </w:pPr>
      <w:r>
        <w:rPr>
          <w:lang w:val="uk-UA"/>
        </w:rPr>
        <w:t>Антагонізм молочнокислих бактерій</w:t>
      </w:r>
      <w:r w:rsidR="002C41F2" w:rsidRPr="008454F8">
        <w:rPr>
          <w:lang w:val="uk-UA"/>
        </w:rPr>
        <w:t xml:space="preserve"> зумовлений не тільки дією органічних кислот, перекису водню, гідролітичних ферментів – вони ще й синтезують специф</w:t>
      </w:r>
      <w:r w:rsidR="00DC7D28">
        <w:rPr>
          <w:lang w:val="uk-UA"/>
        </w:rPr>
        <w:t>ічні антибіотики, такі, як нізин</w:t>
      </w:r>
      <w:r w:rsidR="002C41F2" w:rsidRPr="008454F8">
        <w:rPr>
          <w:lang w:val="uk-UA"/>
        </w:rPr>
        <w:t xml:space="preserve"> (</w:t>
      </w:r>
      <w:r w:rsidR="002C41F2" w:rsidRPr="008454F8">
        <w:rPr>
          <w:i/>
          <w:lang w:val="uk-UA"/>
        </w:rPr>
        <w:t>S. lactis</w:t>
      </w:r>
      <w:r w:rsidR="002C41F2" w:rsidRPr="008454F8">
        <w:rPr>
          <w:lang w:val="uk-UA"/>
        </w:rPr>
        <w:t>), диплококцин (</w:t>
      </w:r>
      <w:r w:rsidR="002C41F2" w:rsidRPr="008454F8">
        <w:rPr>
          <w:i/>
          <w:lang w:val="uk-UA"/>
        </w:rPr>
        <w:t>S. cremoris</w:t>
      </w:r>
      <w:r w:rsidR="002C41F2" w:rsidRPr="008454F8">
        <w:rPr>
          <w:lang w:val="uk-UA"/>
        </w:rPr>
        <w:t>), ацидофілін та лактоцидин (</w:t>
      </w:r>
      <w:r w:rsidR="002C41F2" w:rsidRPr="008454F8">
        <w:rPr>
          <w:i/>
          <w:lang w:val="uk-UA"/>
        </w:rPr>
        <w:t>L. acidophilus</w:t>
      </w:r>
      <w:r w:rsidR="002C41F2" w:rsidRPr="008454F8">
        <w:rPr>
          <w:lang w:val="uk-UA"/>
        </w:rPr>
        <w:t>), лактолін (</w:t>
      </w:r>
      <w:r w:rsidR="002C41F2" w:rsidRPr="008454F8">
        <w:rPr>
          <w:i/>
          <w:lang w:val="uk-UA"/>
        </w:rPr>
        <w:t>L. plantarum</w:t>
      </w:r>
      <w:r w:rsidR="002C41F2" w:rsidRPr="008454F8">
        <w:rPr>
          <w:lang w:val="uk-UA"/>
        </w:rPr>
        <w:t>), бревін         (</w:t>
      </w:r>
      <w:r w:rsidR="002C41F2" w:rsidRPr="008454F8">
        <w:rPr>
          <w:i/>
          <w:lang w:val="uk-UA"/>
        </w:rPr>
        <w:t>L</w:t>
      </w:r>
      <w:r w:rsidR="002C41F2" w:rsidRPr="008454F8">
        <w:rPr>
          <w:lang w:val="uk-UA"/>
        </w:rPr>
        <w:t xml:space="preserve">. </w:t>
      </w:r>
      <w:r w:rsidR="002C41F2" w:rsidRPr="008454F8">
        <w:rPr>
          <w:i/>
          <w:lang w:val="uk-UA"/>
        </w:rPr>
        <w:t>brevis</w:t>
      </w:r>
      <w:r w:rsidR="002C41F2" w:rsidRPr="008454F8">
        <w:rPr>
          <w:lang w:val="uk-UA"/>
        </w:rPr>
        <w:t>) та інші, однак вони малостійкі</w:t>
      </w:r>
      <w:r w:rsidR="00DC7D28">
        <w:rPr>
          <w:lang w:val="uk-UA"/>
        </w:rPr>
        <w:t xml:space="preserve"> (крім нізину)</w:t>
      </w:r>
      <w:r w:rsidR="002C41F2" w:rsidRPr="008454F8">
        <w:rPr>
          <w:lang w:val="uk-UA"/>
        </w:rPr>
        <w:t xml:space="preserve"> і не мають високої антибіотичної активності [Квасников та ін., 1983].</w:t>
      </w:r>
    </w:p>
    <w:p w:rsidR="002C41F2" w:rsidRPr="008454F8" w:rsidRDefault="00B8536C" w:rsidP="002C41F2">
      <w:pPr>
        <w:pStyle w:val="14"/>
        <w:rPr>
          <w:lang w:val="uk-UA"/>
        </w:rPr>
      </w:pPr>
      <w:r>
        <w:rPr>
          <w:lang w:val="uk-UA"/>
        </w:rPr>
        <w:t>Молочнокислі бактерії</w:t>
      </w:r>
      <w:r w:rsidR="002C41F2" w:rsidRPr="008454F8">
        <w:rPr>
          <w:lang w:val="uk-UA"/>
        </w:rPr>
        <w:t xml:space="preserve"> використовують різні мутагенні фактори – ультрафіолетове опромінення, хімічні агенти: етиловий ефір, уретан, </w:t>
      </w:r>
      <w:r w:rsidR="00921855">
        <w:rPr>
          <w:lang w:val="uk-UA"/>
        </w:rPr>
        <w:t xml:space="preserve">етилені міни, щоб </w:t>
      </w:r>
      <w:r w:rsidR="00921855" w:rsidRPr="00921855">
        <w:rPr>
          <w:lang w:val="uk-UA"/>
        </w:rPr>
        <w:t>підвищити антагоністичну активність</w:t>
      </w:r>
      <w:r w:rsidR="002C41F2" w:rsidRPr="008454F8">
        <w:rPr>
          <w:lang w:val="uk-UA"/>
        </w:rPr>
        <w:t>.</w:t>
      </w:r>
      <w:r w:rsidR="00921855">
        <w:rPr>
          <w:lang w:val="uk-UA"/>
        </w:rPr>
        <w:t xml:space="preserve"> Було виявлено,</w:t>
      </w:r>
      <w:r w:rsidR="002C41F2" w:rsidRPr="008454F8">
        <w:rPr>
          <w:lang w:val="uk-UA"/>
        </w:rPr>
        <w:t xml:space="preserve"> що під дією </w:t>
      </w:r>
      <w:r w:rsidR="002C41F2" w:rsidRPr="008454F8">
        <w:rPr>
          <w:lang w:val="uk-UA"/>
        </w:rPr>
        <w:lastRenderedPageBreak/>
        <w:t>цих факто</w:t>
      </w:r>
      <w:r>
        <w:rPr>
          <w:lang w:val="uk-UA"/>
        </w:rPr>
        <w:t>рів антибіотичні властивості молочнокислих бактерій</w:t>
      </w:r>
      <w:r w:rsidR="002C41F2" w:rsidRPr="008454F8">
        <w:rPr>
          <w:lang w:val="uk-UA"/>
        </w:rPr>
        <w:t xml:space="preserve"> значно підсилюються [Sears et al., 1992]. </w:t>
      </w:r>
    </w:p>
    <w:p w:rsidR="005748E2" w:rsidRDefault="005748E2" w:rsidP="002C41F2">
      <w:pPr>
        <w:pStyle w:val="14"/>
        <w:rPr>
          <w:lang w:val="uk-UA"/>
        </w:rPr>
      </w:pPr>
      <w:r>
        <w:rPr>
          <w:lang w:val="uk-UA"/>
        </w:rPr>
        <w:t xml:space="preserve">Молочна кислота </w:t>
      </w:r>
      <w:r w:rsidR="002C41F2" w:rsidRPr="008454F8">
        <w:rPr>
          <w:lang w:val="uk-UA"/>
        </w:rPr>
        <w:t>знижує рН се</w:t>
      </w:r>
      <w:r>
        <w:rPr>
          <w:lang w:val="uk-UA"/>
        </w:rPr>
        <w:t>редовища та виконує роль бактери</w:t>
      </w:r>
      <w:r w:rsidR="002C41F2" w:rsidRPr="008454F8">
        <w:rPr>
          <w:lang w:val="uk-UA"/>
        </w:rPr>
        <w:t>цидного фактору в проц</w:t>
      </w:r>
      <w:r>
        <w:rPr>
          <w:lang w:val="uk-UA"/>
        </w:rPr>
        <w:t xml:space="preserve">есі ферментативного бродіння </w:t>
      </w:r>
      <w:r w:rsidR="002C41F2" w:rsidRPr="008454F8">
        <w:rPr>
          <w:lang w:val="uk-UA"/>
        </w:rPr>
        <w:t xml:space="preserve"> при отриманні продуктів харчування та різних кормів. </w:t>
      </w:r>
    </w:p>
    <w:p w:rsidR="002C41F2" w:rsidRPr="008454F8" w:rsidRDefault="002C41F2" w:rsidP="002C41F2">
      <w:pPr>
        <w:pStyle w:val="14"/>
        <w:rPr>
          <w:lang w:val="uk-UA"/>
        </w:rPr>
      </w:pPr>
      <w:r w:rsidRPr="008454F8">
        <w:rPr>
          <w:lang w:val="uk-UA"/>
        </w:rPr>
        <w:t>Існує ще один механізм антибактеріальної активності молочнокислих бактерій – це здатність продукувати лізоцим. Лізоцим (мурамідаза) – фермент класу гідролаз, який руйнує бактерії шляхом гідролізу пептидоглікану клітинної стінки, що призводить до лізису грампозитивних бактерій. Також він виконує роль  активного стимулятора клітинного імунітету, а також знижує колонізаційну активність грамнегативних бактерій [Чорногор та ін., 2006].</w:t>
      </w:r>
    </w:p>
    <w:p w:rsidR="002C41F2" w:rsidRPr="008454F8" w:rsidRDefault="002C41F2" w:rsidP="00762E83">
      <w:pPr>
        <w:pStyle w:val="14"/>
        <w:rPr>
          <w:lang w:val="uk-UA"/>
        </w:rPr>
      </w:pPr>
      <w:r w:rsidRPr="008454F8">
        <w:rPr>
          <w:lang w:val="uk-UA"/>
        </w:rPr>
        <w:t>Також лактобактерії продукують антибіотичні реч</w:t>
      </w:r>
      <w:r w:rsidR="00B8536C">
        <w:rPr>
          <w:lang w:val="uk-UA"/>
        </w:rPr>
        <w:t>овини, які називаються мікроцинами</w:t>
      </w:r>
      <w:r w:rsidRPr="008454F8">
        <w:rPr>
          <w:lang w:val="uk-UA"/>
        </w:rPr>
        <w:t xml:space="preserve">. Їхній механізм дії полягає в блокаді синтезу білків, інгібуванні реплікації ДНК, в порушенні процесів ділення. Молекулярна маса мікроцинів не перевищує 1-2 кД [Забокрицкий, 2015]. </w:t>
      </w:r>
    </w:p>
    <w:p w:rsidR="002C41F2" w:rsidRPr="008454F8" w:rsidRDefault="002C41F2" w:rsidP="002C41F2">
      <w:pPr>
        <w:pStyle w:val="14"/>
        <w:rPr>
          <w:lang w:val="uk-UA"/>
        </w:rPr>
      </w:pPr>
      <w:r w:rsidRPr="008454F8">
        <w:rPr>
          <w:lang w:val="uk-UA"/>
        </w:rPr>
        <w:t>Антимікробний ефект перекису водню зумовлений денатурацією деяких ферментів, підвищенням проникливості мембран і руйнуванням ДНК під дією вільних радикалів [Чорногор та ін., 2006].</w:t>
      </w:r>
    </w:p>
    <w:p w:rsidR="00F67EF3" w:rsidRDefault="002C41F2" w:rsidP="007617A4">
      <w:pPr>
        <w:pStyle w:val="14"/>
        <w:rPr>
          <w:lang w:val="uk-UA"/>
        </w:rPr>
      </w:pPr>
      <w:r w:rsidRPr="008454F8">
        <w:rPr>
          <w:lang w:val="uk-UA"/>
        </w:rPr>
        <w:t>Молочна кислота пригнічує ріст умовно-патогенних мікроорганізмів, стимулює синтез внутрішньо-і позаклітинного лактоферину. Перекис водню чинить токсичну дію на каталазо-позитивну мікробіоту, гальмує формування факторів адгезії у грамнегативних бактерій, бере участь в інактивації клітинних ензимів. Діоксид вуглецю знижує дихальний потенціал у аеробних мікроорганізмів та блокує  процеси їх розмноження [Василюк та ін., 2014; Todorovet al., 2004].</w:t>
      </w:r>
    </w:p>
    <w:p w:rsidR="00C54802" w:rsidRDefault="007617A4" w:rsidP="00762E83">
      <w:pPr>
        <w:pStyle w:val="14"/>
        <w:rPr>
          <w:lang w:val="uk-UA"/>
        </w:rPr>
      </w:pPr>
      <w:r w:rsidRPr="007617A4">
        <w:rPr>
          <w:lang w:val="uk-UA"/>
        </w:rPr>
        <w:t>З молочнокислих бактерій виділено кілька бактеріоцинів, які є лант</w:t>
      </w:r>
      <w:r w:rsidR="00DC0FD5">
        <w:rPr>
          <w:lang w:val="uk-UA"/>
        </w:rPr>
        <w:t>ибіотиками</w:t>
      </w:r>
      <w:r>
        <w:rPr>
          <w:lang w:val="uk-UA"/>
        </w:rPr>
        <w:t>. Лантибіотики</w:t>
      </w:r>
      <w:r w:rsidRPr="007617A4">
        <w:rPr>
          <w:lang w:val="uk-UA"/>
        </w:rPr>
        <w:t xml:space="preserve"> - це бактеріальні поліпептиди, до складу яких </w:t>
      </w:r>
      <w:r>
        <w:rPr>
          <w:lang w:val="uk-UA"/>
        </w:rPr>
        <w:t>входять такі рідкісні тіоефірні</w:t>
      </w:r>
      <w:r w:rsidRPr="007617A4">
        <w:rPr>
          <w:lang w:val="uk-UA"/>
        </w:rPr>
        <w:t xml:space="preserve"> а</w:t>
      </w:r>
      <w:r>
        <w:rPr>
          <w:lang w:val="uk-UA"/>
        </w:rPr>
        <w:t>мінокислоти, як лантионін і мети</w:t>
      </w:r>
      <w:r w:rsidRPr="007617A4">
        <w:rPr>
          <w:lang w:val="uk-UA"/>
        </w:rPr>
        <w:t>ллантіонін. Ці речовини мають широкий антимікробний спектр ді</w:t>
      </w:r>
      <w:r w:rsidR="00C54802">
        <w:rPr>
          <w:lang w:val="uk-UA"/>
        </w:rPr>
        <w:t xml:space="preserve">ї. Механізм біологічної </w:t>
      </w:r>
      <w:r w:rsidR="00C54802">
        <w:rPr>
          <w:lang w:val="uk-UA"/>
        </w:rPr>
        <w:lastRenderedPageBreak/>
        <w:t>дії лантибіотиків, в тому числі ні</w:t>
      </w:r>
      <w:r w:rsidR="00C54802" w:rsidRPr="00C54802">
        <w:rPr>
          <w:lang w:val="uk-UA"/>
        </w:rPr>
        <w:t>зина, пов'язаний з порушенням проникності бактеріальних цитоплазматичних мембран. Порушення мембранного поте</w:t>
      </w:r>
      <w:r w:rsidR="00C54802">
        <w:rPr>
          <w:lang w:val="uk-UA"/>
        </w:rPr>
        <w:t>нціалу ініціюється утворенням по</w:t>
      </w:r>
      <w:r w:rsidR="00C54802" w:rsidRPr="00C54802">
        <w:rPr>
          <w:lang w:val="uk-UA"/>
        </w:rPr>
        <w:t>р, че</w:t>
      </w:r>
      <w:r w:rsidR="00C54802">
        <w:rPr>
          <w:lang w:val="uk-UA"/>
        </w:rPr>
        <w:t>рез які п</w:t>
      </w:r>
      <w:r w:rsidR="00762E83">
        <w:rPr>
          <w:lang w:val="uk-UA"/>
        </w:rPr>
        <w:t>роходять молекули лантибіотиків</w:t>
      </w:r>
      <w:r w:rsidR="002D09D5">
        <w:rPr>
          <w:lang w:val="uk-UA"/>
        </w:rPr>
        <w:t xml:space="preserve"> </w:t>
      </w:r>
      <w:r w:rsidR="00DC0FD5" w:rsidRPr="00DC0FD5">
        <w:rPr>
          <w:lang w:val="uk-UA"/>
        </w:rPr>
        <w:t>[Cotter et al., 2013].</w:t>
      </w:r>
    </w:p>
    <w:p w:rsidR="00A70E5A" w:rsidRPr="008454F8" w:rsidRDefault="00A70E5A" w:rsidP="007617A4">
      <w:pPr>
        <w:pStyle w:val="14"/>
        <w:rPr>
          <w:lang w:val="uk-UA"/>
        </w:rPr>
      </w:pPr>
    </w:p>
    <w:p w:rsidR="00D67534" w:rsidRDefault="002C41F2" w:rsidP="003B26A9">
      <w:pPr>
        <w:pStyle w:val="2"/>
        <w:numPr>
          <w:ilvl w:val="1"/>
          <w:numId w:val="24"/>
        </w:numPr>
        <w:spacing w:before="0" w:after="0"/>
        <w:jc w:val="center"/>
        <w:rPr>
          <w:noProof/>
          <w:szCs w:val="28"/>
          <w:lang w:val="uk-UA"/>
        </w:rPr>
      </w:pPr>
      <w:bookmarkStart w:id="7" w:name="_Toc36027806"/>
      <w:r w:rsidRPr="008454F8">
        <w:rPr>
          <w:noProof/>
          <w:szCs w:val="28"/>
          <w:lang w:val="uk-UA"/>
        </w:rPr>
        <w:t>Застосування</w:t>
      </w:r>
      <w:r w:rsidR="009D7F6E">
        <w:rPr>
          <w:noProof/>
          <w:szCs w:val="28"/>
          <w:lang w:val="uk-UA"/>
        </w:rPr>
        <w:t xml:space="preserve"> </w:t>
      </w:r>
      <w:r w:rsidR="00A33DD1" w:rsidRPr="00FF127A">
        <w:rPr>
          <w:noProof/>
          <w:szCs w:val="28"/>
          <w:lang w:val="uk-UA"/>
        </w:rPr>
        <w:t>лактобацил</w:t>
      </w:r>
      <w:r w:rsidRPr="008454F8">
        <w:rPr>
          <w:noProof/>
          <w:szCs w:val="28"/>
          <w:lang w:val="uk-UA"/>
        </w:rPr>
        <w:t xml:space="preserve"> у косметології</w:t>
      </w:r>
      <w:bookmarkEnd w:id="7"/>
    </w:p>
    <w:p w:rsidR="003B26A9" w:rsidRDefault="00D36B57" w:rsidP="004A3453">
      <w:pPr>
        <w:pStyle w:val="14"/>
        <w:rPr>
          <w:lang w:val="uk-UA"/>
        </w:rPr>
      </w:pPr>
      <w:r>
        <w:rPr>
          <w:lang w:val="uk-UA"/>
        </w:rPr>
        <w:t>На шкірі людини проживає ціла група мікроорганізмів</w:t>
      </w:r>
      <w:r w:rsidR="0098646D">
        <w:rPr>
          <w:lang w:val="uk-UA"/>
        </w:rPr>
        <w:t xml:space="preserve">, які утворюють її </w:t>
      </w:r>
      <w:r>
        <w:rPr>
          <w:lang w:val="uk-UA"/>
        </w:rPr>
        <w:t>мікроб</w:t>
      </w:r>
      <w:r w:rsidR="0098646D">
        <w:rPr>
          <w:lang w:val="uk-UA"/>
        </w:rPr>
        <w:t>і</w:t>
      </w:r>
      <w:r>
        <w:rPr>
          <w:lang w:val="uk-UA"/>
        </w:rPr>
        <w:t>ом. В нього входять дві основні групи</w:t>
      </w:r>
      <w:r w:rsidRPr="00D36B57">
        <w:t xml:space="preserve">: </w:t>
      </w:r>
      <w:r>
        <w:rPr>
          <w:lang w:val="uk-UA"/>
        </w:rPr>
        <w:t>резидентні та транзит</w:t>
      </w:r>
      <w:r w:rsidR="0098646D">
        <w:rPr>
          <w:lang w:val="uk-UA"/>
        </w:rPr>
        <w:t>ор</w:t>
      </w:r>
      <w:r>
        <w:rPr>
          <w:lang w:val="uk-UA"/>
        </w:rPr>
        <w:t>ні мікроорганізми.</w:t>
      </w:r>
    </w:p>
    <w:p w:rsidR="00D36B57" w:rsidRDefault="00D36B57" w:rsidP="004A3453">
      <w:pPr>
        <w:pStyle w:val="14"/>
        <w:rPr>
          <w:lang w:val="uk-UA"/>
        </w:rPr>
      </w:pPr>
      <w:r>
        <w:rPr>
          <w:lang w:val="uk-UA"/>
        </w:rPr>
        <w:t xml:space="preserve">Група резидентних мікроорганізмів має відносно постійний та характерний видовий склад, який спроможний відновлюватися після негативного впливу. Вона виконує важливу роль в гомеостазі шкіри. </w:t>
      </w:r>
    </w:p>
    <w:p w:rsidR="00D36B57" w:rsidRDefault="00D36B57" w:rsidP="004A3453">
      <w:pPr>
        <w:pStyle w:val="14"/>
        <w:rPr>
          <w:lang w:val="uk-UA"/>
        </w:rPr>
      </w:pPr>
      <w:r>
        <w:rPr>
          <w:lang w:val="uk-UA"/>
        </w:rPr>
        <w:t>Група транзит</w:t>
      </w:r>
      <w:r w:rsidR="0098646D">
        <w:rPr>
          <w:lang w:val="uk-UA"/>
        </w:rPr>
        <w:t>ор</w:t>
      </w:r>
      <w:r>
        <w:rPr>
          <w:lang w:val="uk-UA"/>
        </w:rPr>
        <w:t>них мікроорганізмів – це тимчасові мешканці, які потрапляють на шкіру з навколишнього серед</w:t>
      </w:r>
      <w:r w:rsidR="0098646D">
        <w:rPr>
          <w:lang w:val="uk-UA"/>
        </w:rPr>
        <w:t>овища та затримуються на ній на</w:t>
      </w:r>
      <w:r>
        <w:rPr>
          <w:lang w:val="uk-UA"/>
        </w:rPr>
        <w:t>короткий час</w:t>
      </w:r>
      <w:r w:rsidR="002D09D5">
        <w:rPr>
          <w:lang w:val="uk-UA"/>
        </w:rPr>
        <w:t xml:space="preserve"> </w:t>
      </w:r>
      <w:r w:rsidR="0098646D" w:rsidRPr="0098646D">
        <w:rPr>
          <w:lang w:val="uk-UA"/>
        </w:rPr>
        <w:t>[</w:t>
      </w:r>
      <w:r w:rsidR="00B734D3" w:rsidRPr="00B734D3">
        <w:rPr>
          <w:lang w:val="uk-UA"/>
        </w:rPr>
        <w:t>Дубініна</w:t>
      </w:r>
      <w:r w:rsidR="00B734D3">
        <w:rPr>
          <w:lang w:val="uk-UA"/>
        </w:rPr>
        <w:t>, 2020</w:t>
      </w:r>
      <w:r w:rsidR="0098646D" w:rsidRPr="0098646D">
        <w:rPr>
          <w:lang w:val="uk-UA"/>
        </w:rPr>
        <w:t>]</w:t>
      </w:r>
      <w:r>
        <w:rPr>
          <w:lang w:val="uk-UA"/>
        </w:rPr>
        <w:t xml:space="preserve">. </w:t>
      </w:r>
    </w:p>
    <w:p w:rsidR="003B6C73" w:rsidRPr="0038545C" w:rsidRDefault="004A3453" w:rsidP="0098646D">
      <w:pPr>
        <w:pStyle w:val="14"/>
        <w:rPr>
          <w:lang w:val="uk-UA"/>
        </w:rPr>
      </w:pPr>
      <w:r>
        <w:rPr>
          <w:lang w:val="uk-UA"/>
        </w:rPr>
        <w:t>Мікроби постійно конку</w:t>
      </w:r>
      <w:r w:rsidRPr="00FF127A">
        <w:rPr>
          <w:lang w:val="uk-UA"/>
        </w:rPr>
        <w:t>рують</w:t>
      </w:r>
      <w:r w:rsidR="00A33DD1">
        <w:rPr>
          <w:lang w:val="uk-UA"/>
        </w:rPr>
        <w:t>,</w:t>
      </w:r>
      <w:r>
        <w:rPr>
          <w:lang w:val="uk-UA"/>
        </w:rPr>
        <w:t xml:space="preserve"> і те, що постійні мешканці шкіри не пускають в свій життєвий простір </w:t>
      </w:r>
      <w:r w:rsidR="00A33DD1" w:rsidRPr="00FF127A">
        <w:rPr>
          <w:lang w:val="uk-UA"/>
        </w:rPr>
        <w:t>інші мікроорганізми</w:t>
      </w:r>
      <w:r>
        <w:rPr>
          <w:lang w:val="uk-UA"/>
        </w:rPr>
        <w:t xml:space="preserve">, </w:t>
      </w:r>
      <w:r w:rsidR="0098646D">
        <w:rPr>
          <w:lang w:val="uk-UA"/>
        </w:rPr>
        <w:t xml:space="preserve">є </w:t>
      </w:r>
      <w:r>
        <w:rPr>
          <w:lang w:val="uk-UA"/>
        </w:rPr>
        <w:t xml:space="preserve">одним із важливих </w:t>
      </w:r>
      <w:r w:rsidR="0098646D">
        <w:rPr>
          <w:lang w:val="uk-UA"/>
        </w:rPr>
        <w:t>та дієвих способів захисту від ш</w:t>
      </w:r>
      <w:r>
        <w:rPr>
          <w:lang w:val="uk-UA"/>
        </w:rPr>
        <w:t xml:space="preserve">кірних хвороб. При цьому резидентна мікробіота не обмежується </w:t>
      </w:r>
      <w:r w:rsidR="00A33DD1" w:rsidRPr="00FF127A">
        <w:rPr>
          <w:lang w:val="uk-UA"/>
        </w:rPr>
        <w:t>використанням</w:t>
      </w:r>
      <w:r w:rsidR="002D09D5">
        <w:rPr>
          <w:lang w:val="uk-UA"/>
        </w:rPr>
        <w:t xml:space="preserve"> </w:t>
      </w:r>
      <w:r>
        <w:rPr>
          <w:lang w:val="uk-UA"/>
        </w:rPr>
        <w:t>ресурсів</w:t>
      </w:r>
      <w:r w:rsidRPr="004A3453">
        <w:rPr>
          <w:lang w:val="uk-UA"/>
        </w:rPr>
        <w:t xml:space="preserve">: </w:t>
      </w:r>
      <w:r>
        <w:rPr>
          <w:lang w:val="uk-UA"/>
        </w:rPr>
        <w:t>одні види виробляють антимікробні п</w:t>
      </w:r>
      <w:r w:rsidR="0098646D">
        <w:rPr>
          <w:lang w:val="uk-UA"/>
        </w:rPr>
        <w:t>ептиди, ефективні проти патоген</w:t>
      </w:r>
      <w:r>
        <w:rPr>
          <w:lang w:val="uk-UA"/>
        </w:rPr>
        <w:t xml:space="preserve">ів, другі можуть виділяти інгібітори запалення, треті – змінюють </w:t>
      </w:r>
      <w:r>
        <w:rPr>
          <w:lang w:val="en-US"/>
        </w:rPr>
        <w:t>pH</w:t>
      </w:r>
      <w:r>
        <w:rPr>
          <w:lang w:val="uk-UA"/>
        </w:rPr>
        <w:t xml:space="preserve"> в </w:t>
      </w:r>
      <w:r w:rsidR="003B6C73">
        <w:rPr>
          <w:lang w:val="uk-UA"/>
        </w:rPr>
        <w:t>несприятливу для патогенів сторону. Так, молочнокислі бактерії виділяють органічні кислоти, перешкоджаючі росту ряду патогенних мікробів</w:t>
      </w:r>
      <w:r w:rsidR="002D09D5">
        <w:rPr>
          <w:lang w:val="uk-UA"/>
        </w:rPr>
        <w:t xml:space="preserve"> </w:t>
      </w:r>
      <w:r w:rsidR="0098646D" w:rsidRPr="0098646D">
        <w:rPr>
          <w:lang w:val="uk-UA"/>
        </w:rPr>
        <w:t xml:space="preserve">[Кот </w:t>
      </w:r>
      <w:r w:rsidR="0098646D">
        <w:rPr>
          <w:lang w:val="uk-UA"/>
        </w:rPr>
        <w:t>та ін.,</w:t>
      </w:r>
      <w:r w:rsidR="0098646D" w:rsidRPr="0098646D">
        <w:rPr>
          <w:lang w:val="uk-UA"/>
        </w:rPr>
        <w:t>2016</w:t>
      </w:r>
      <w:r w:rsidR="0038545C" w:rsidRPr="0038545C">
        <w:rPr>
          <w:lang w:val="uk-UA"/>
        </w:rPr>
        <w:t>].</w:t>
      </w:r>
    </w:p>
    <w:p w:rsidR="00EE28E4" w:rsidRDefault="00EE28E4" w:rsidP="00A074F1">
      <w:pPr>
        <w:pStyle w:val="14"/>
        <w:rPr>
          <w:lang w:val="uk-UA"/>
        </w:rPr>
      </w:pPr>
      <w:r>
        <w:rPr>
          <w:lang w:val="uk-UA"/>
        </w:rPr>
        <w:t>Найчастіше зі зміною бактеріальної мікробіоти шкіри асоціюється акне, точніше – звичайне акне</w:t>
      </w:r>
      <w:r w:rsidRPr="00EE28E4">
        <w:rPr>
          <w:lang w:val="uk-UA"/>
        </w:rPr>
        <w:t xml:space="preserve"> (</w:t>
      </w:r>
      <w:r>
        <w:rPr>
          <w:lang w:val="en-US"/>
        </w:rPr>
        <w:t>acne</w:t>
      </w:r>
      <w:r w:rsidR="00B8536C">
        <w:rPr>
          <w:lang w:val="uk-UA"/>
        </w:rPr>
        <w:t xml:space="preserve"> </w:t>
      </w:r>
      <w:r>
        <w:rPr>
          <w:lang w:val="en-US"/>
        </w:rPr>
        <w:t>vulgaris</w:t>
      </w:r>
      <w:r w:rsidRPr="00EE28E4">
        <w:rPr>
          <w:lang w:val="uk-UA"/>
        </w:rPr>
        <w:t xml:space="preserve">). </w:t>
      </w:r>
      <w:r w:rsidR="006D12FE" w:rsidRPr="006D12FE">
        <w:rPr>
          <w:lang w:val="uk-UA"/>
        </w:rPr>
        <w:t xml:space="preserve">Поряд з аномальною секрецією </w:t>
      </w:r>
      <w:r w:rsidR="006D12FE">
        <w:rPr>
          <w:lang w:val="uk-UA"/>
        </w:rPr>
        <w:t xml:space="preserve">себума, запаленнями та іншими ознаками, це захворювання характеризується переважанням певного виду пропіонобактерій </w:t>
      </w:r>
      <w:r w:rsidR="006D12FE" w:rsidRPr="006D12FE">
        <w:rPr>
          <w:lang w:val="uk-UA"/>
        </w:rPr>
        <w:t xml:space="preserve">– </w:t>
      </w:r>
      <w:r w:rsidR="006D12FE" w:rsidRPr="006D12FE">
        <w:rPr>
          <w:i/>
          <w:lang w:val="en-US"/>
        </w:rPr>
        <w:t>Propionibacterium</w:t>
      </w:r>
      <w:r w:rsidR="002D09D5">
        <w:rPr>
          <w:i/>
          <w:lang w:val="uk-UA"/>
        </w:rPr>
        <w:t xml:space="preserve"> </w:t>
      </w:r>
      <w:r w:rsidR="006D12FE" w:rsidRPr="006D12FE">
        <w:rPr>
          <w:i/>
          <w:lang w:val="en-US"/>
        </w:rPr>
        <w:t>acnes</w:t>
      </w:r>
      <w:r w:rsidR="002D09D5">
        <w:rPr>
          <w:i/>
          <w:lang w:val="uk-UA"/>
        </w:rPr>
        <w:t xml:space="preserve"> </w:t>
      </w:r>
      <w:r w:rsidR="00113D32" w:rsidRPr="00762E83">
        <w:rPr>
          <w:lang w:val="uk-UA"/>
        </w:rPr>
        <w:t>[</w:t>
      </w:r>
      <w:r w:rsidR="00113D32">
        <w:rPr>
          <w:lang w:val="uk-UA"/>
        </w:rPr>
        <w:t>Кутасевич та ін., 2015</w:t>
      </w:r>
      <w:r w:rsidR="00113D32" w:rsidRPr="00762E83">
        <w:rPr>
          <w:lang w:val="uk-UA"/>
        </w:rPr>
        <w:t>]</w:t>
      </w:r>
      <w:r w:rsidR="006D12FE">
        <w:rPr>
          <w:lang w:val="uk-UA"/>
        </w:rPr>
        <w:t xml:space="preserve">. </w:t>
      </w:r>
    </w:p>
    <w:p w:rsidR="006D12FE" w:rsidRDefault="006D12FE" w:rsidP="00F00E3F">
      <w:pPr>
        <w:pStyle w:val="14"/>
        <w:rPr>
          <w:lang w:val="uk-UA"/>
        </w:rPr>
      </w:pPr>
      <w:r w:rsidRPr="006D12FE">
        <w:rPr>
          <w:i/>
          <w:lang w:val="uk-UA"/>
        </w:rPr>
        <w:t>Propionibacterium acnes</w:t>
      </w:r>
      <w:r>
        <w:rPr>
          <w:lang w:val="uk-UA"/>
        </w:rPr>
        <w:t xml:space="preserve"> – коменсальний мікроорганізм, присутній як на шкірі з активними висипами, так і на здоровій шкірі приблизно в однаковій </w:t>
      </w:r>
      <w:r>
        <w:rPr>
          <w:lang w:val="uk-UA"/>
        </w:rPr>
        <w:lastRenderedPageBreak/>
        <w:t xml:space="preserve">кількості, але штами цих мікроорганізмів різні, що дозволяє зробити висновок про важливу роль саме певних штамів </w:t>
      </w:r>
      <w:r w:rsidRPr="006D12FE">
        <w:rPr>
          <w:i/>
          <w:lang w:val="uk-UA"/>
        </w:rPr>
        <w:t>Propionibacterium acnes</w:t>
      </w:r>
      <w:r w:rsidR="00B8536C">
        <w:rPr>
          <w:i/>
          <w:lang w:val="uk-UA"/>
        </w:rPr>
        <w:t xml:space="preserve"> </w:t>
      </w:r>
      <w:r>
        <w:rPr>
          <w:lang w:val="uk-UA"/>
        </w:rPr>
        <w:t>в патогенезі акне</w:t>
      </w:r>
      <w:r w:rsidR="002D09D5">
        <w:rPr>
          <w:lang w:val="uk-UA"/>
        </w:rPr>
        <w:t xml:space="preserve"> </w:t>
      </w:r>
      <w:r w:rsidR="00113D32" w:rsidRPr="00113D32">
        <w:rPr>
          <w:lang w:val="uk-UA"/>
        </w:rPr>
        <w:t>[</w:t>
      </w:r>
      <w:r w:rsidR="00113D32">
        <w:rPr>
          <w:lang w:val="uk-UA"/>
        </w:rPr>
        <w:t>Chu</w:t>
      </w:r>
      <w:r w:rsidR="00113D32">
        <w:rPr>
          <w:lang w:val="en-US"/>
        </w:rPr>
        <w:t>etal</w:t>
      </w:r>
      <w:r w:rsidR="00113D32">
        <w:rPr>
          <w:lang w:val="uk-UA"/>
        </w:rPr>
        <w:t>.</w:t>
      </w:r>
      <w:r w:rsidR="002D626C">
        <w:rPr>
          <w:lang w:val="uk-UA"/>
        </w:rPr>
        <w:t>, 2001</w:t>
      </w:r>
      <w:r w:rsidR="00113D32" w:rsidRPr="00113D32">
        <w:rPr>
          <w:lang w:val="uk-UA"/>
        </w:rPr>
        <w:t>]</w:t>
      </w:r>
      <w:r>
        <w:rPr>
          <w:lang w:val="uk-UA"/>
        </w:rPr>
        <w:t>.</w:t>
      </w:r>
    </w:p>
    <w:p w:rsidR="00A074F1" w:rsidRDefault="002D626C" w:rsidP="00A074F1">
      <w:pPr>
        <w:pStyle w:val="14"/>
        <w:rPr>
          <w:lang w:val="uk-UA"/>
        </w:rPr>
      </w:pPr>
      <w:r>
        <w:rPr>
          <w:lang w:val="uk-UA"/>
        </w:rPr>
        <w:t xml:space="preserve">У косметиці використовують </w:t>
      </w:r>
      <w:r w:rsidR="00A074F1" w:rsidRPr="008454F8">
        <w:rPr>
          <w:lang w:val="uk-UA"/>
        </w:rPr>
        <w:t xml:space="preserve">лізати бактерій, які працюють через </w:t>
      </w:r>
      <w:r>
        <w:rPr>
          <w:lang w:val="uk-UA"/>
        </w:rPr>
        <w:t>покращення дії імунної системи</w:t>
      </w:r>
      <w:r w:rsidR="00A074F1" w:rsidRPr="008454F8">
        <w:rPr>
          <w:lang w:val="uk-UA"/>
        </w:rPr>
        <w:t>.</w:t>
      </w:r>
    </w:p>
    <w:p w:rsidR="00656447" w:rsidRPr="00526B2E" w:rsidRDefault="00656447" w:rsidP="00656447">
      <w:pPr>
        <w:pStyle w:val="14"/>
        <w:rPr>
          <w:lang w:val="uk-UA"/>
        </w:rPr>
      </w:pPr>
      <w:r w:rsidRPr="00526B2E">
        <w:rPr>
          <w:lang w:val="uk-UA"/>
        </w:rPr>
        <w:t>Золотистий стафілокок може мешкати в потових залозах людини, і саме він призводить до всіх різ</w:t>
      </w:r>
      <w:r w:rsidR="00526B2E" w:rsidRPr="00526B2E">
        <w:rPr>
          <w:lang w:val="uk-UA"/>
        </w:rPr>
        <w:t>новидів гнійних запалень шкіри -</w:t>
      </w:r>
      <w:r w:rsidRPr="00526B2E">
        <w:rPr>
          <w:lang w:val="uk-UA"/>
        </w:rPr>
        <w:t xml:space="preserve"> фурункули, чиряки, ячмені.</w:t>
      </w:r>
    </w:p>
    <w:p w:rsidR="00656447" w:rsidRPr="00526B2E" w:rsidRDefault="00526B2E" w:rsidP="00656447">
      <w:pPr>
        <w:pStyle w:val="14"/>
        <w:rPr>
          <w:lang w:val="uk-UA"/>
        </w:rPr>
      </w:pPr>
      <w:r w:rsidRPr="00526B2E">
        <w:rPr>
          <w:lang w:val="uk-UA"/>
        </w:rPr>
        <w:t xml:space="preserve">Цей </w:t>
      </w:r>
      <w:r w:rsidRPr="001F74C8">
        <w:rPr>
          <w:lang w:val="uk-UA"/>
        </w:rPr>
        <w:t>патогенний мікроорганізм</w:t>
      </w:r>
      <w:r w:rsidR="00656447" w:rsidRPr="00526B2E">
        <w:rPr>
          <w:lang w:val="uk-UA"/>
        </w:rPr>
        <w:t xml:space="preserve"> може зі шкіри потрапити всередину організму та стати причиною стафілококового сепсису і пневмонії, викликати гнійне запалення будь-якого органу, мастит і т.д.</w:t>
      </w:r>
    </w:p>
    <w:p w:rsidR="00656447" w:rsidRPr="00526B2E" w:rsidRDefault="00656447" w:rsidP="00526B2E">
      <w:pPr>
        <w:pStyle w:val="14"/>
        <w:rPr>
          <w:lang w:val="uk-UA"/>
        </w:rPr>
      </w:pPr>
      <w:r w:rsidRPr="00526B2E">
        <w:rPr>
          <w:lang w:val="uk-UA"/>
        </w:rPr>
        <w:t xml:space="preserve">На шкірі людини </w:t>
      </w:r>
      <w:r w:rsidR="00526B2E" w:rsidRPr="001F74C8">
        <w:rPr>
          <w:i/>
          <w:lang w:val="en-US"/>
        </w:rPr>
        <w:t>Staphylococcus</w:t>
      </w:r>
      <w:r w:rsidR="002D09D5">
        <w:rPr>
          <w:i/>
          <w:lang w:val="uk-UA"/>
        </w:rPr>
        <w:t xml:space="preserve"> </w:t>
      </w:r>
      <w:r w:rsidR="00526B2E" w:rsidRPr="001F74C8">
        <w:rPr>
          <w:i/>
          <w:lang w:val="en-US"/>
        </w:rPr>
        <w:t>aureus</w:t>
      </w:r>
      <w:r w:rsidR="009D7F6E">
        <w:rPr>
          <w:i/>
          <w:lang w:val="uk-UA"/>
        </w:rPr>
        <w:t xml:space="preserve"> </w:t>
      </w:r>
      <w:r w:rsidRPr="00526B2E">
        <w:rPr>
          <w:lang w:val="uk-UA"/>
        </w:rPr>
        <w:t>може жити протягом декількох років, не завдаючи жодної шкоди. Він фактично є частиною природної мікробіоти людини. Отже, найнадійніший спосіб позбавити</w:t>
      </w:r>
      <w:r w:rsidR="00526B2E" w:rsidRPr="00526B2E">
        <w:rPr>
          <w:lang w:val="uk-UA"/>
        </w:rPr>
        <w:t>ся від золотистого стафілокока -</w:t>
      </w:r>
      <w:r w:rsidRPr="00526B2E">
        <w:rPr>
          <w:lang w:val="uk-UA"/>
        </w:rPr>
        <w:t xml:space="preserve"> це підтримка міцного імунітету [Широбоков, 2010].</w:t>
      </w:r>
    </w:p>
    <w:p w:rsidR="00A074F1" w:rsidRPr="008454F8" w:rsidRDefault="00A074F1" w:rsidP="00A074F1">
      <w:pPr>
        <w:pStyle w:val="14"/>
        <w:rPr>
          <w:lang w:val="uk-UA"/>
        </w:rPr>
      </w:pPr>
      <w:r w:rsidRPr="008454F8">
        <w:rPr>
          <w:lang w:val="uk-UA"/>
        </w:rPr>
        <w:t>По суті своїй лізати є біотехнологічним продуктом лізису (розпаду) клітинних стінок пробіотичних мікроорганізмів (біфідобактерій, лактобактерій, пропіоновоки</w:t>
      </w:r>
      <w:r w:rsidR="002D626C">
        <w:rPr>
          <w:lang w:val="uk-UA"/>
        </w:rPr>
        <w:t>слих бактерій), а також продуктів</w:t>
      </w:r>
      <w:r w:rsidRPr="008454F8">
        <w:rPr>
          <w:lang w:val="uk-UA"/>
        </w:rPr>
        <w:t xml:space="preserve"> їх метаболізму в молочній сироватці.</w:t>
      </w:r>
    </w:p>
    <w:p w:rsidR="00A074F1" w:rsidRPr="008454F8" w:rsidRDefault="002D626C" w:rsidP="002D626C">
      <w:pPr>
        <w:pStyle w:val="14"/>
        <w:rPr>
          <w:lang w:val="uk-UA"/>
        </w:rPr>
      </w:pPr>
      <w:r>
        <w:rPr>
          <w:lang w:val="uk-UA"/>
        </w:rPr>
        <w:t>Лізати отримують</w:t>
      </w:r>
      <w:r w:rsidR="00A074F1" w:rsidRPr="008454F8">
        <w:rPr>
          <w:lang w:val="uk-UA"/>
        </w:rPr>
        <w:t xml:space="preserve"> шляхом ферментативного гідролізу. Даний спосіб розщеплення дозволяє отримувати лізати біфідо</w:t>
      </w:r>
      <w:r w:rsidR="00A33DD1">
        <w:rPr>
          <w:lang w:val="uk-UA"/>
        </w:rPr>
        <w:t>-</w:t>
      </w:r>
      <w:r w:rsidR="00A074F1" w:rsidRPr="008454F8">
        <w:rPr>
          <w:lang w:val="uk-UA"/>
        </w:rPr>
        <w:t>, лакто</w:t>
      </w:r>
      <w:r w:rsidR="00A33DD1">
        <w:rPr>
          <w:lang w:val="uk-UA"/>
        </w:rPr>
        <w:t>-</w:t>
      </w:r>
      <w:r w:rsidR="00A074F1" w:rsidRPr="008454F8">
        <w:rPr>
          <w:lang w:val="uk-UA"/>
        </w:rPr>
        <w:t xml:space="preserve"> і пропіоновокислих бактерій, забезпечуючи збереження вільних амінокислот і вітамінів, усунувши при цьому ефект токсичності. Лізати містять коротколанцюгові пептиди, вільні амінокислоти, полісахариди (глюко</w:t>
      </w:r>
      <w:r>
        <w:rPr>
          <w:lang w:val="uk-UA"/>
        </w:rPr>
        <w:t>за, ксілатоза, галактоза), деяку</w:t>
      </w:r>
      <w:r w:rsidR="00A074F1" w:rsidRPr="008454F8">
        <w:rPr>
          <w:lang w:val="uk-UA"/>
        </w:rPr>
        <w:t xml:space="preserve"> кількість летких жирних кислот, велику кількість вітамінів - групи В, вітамін</w:t>
      </w:r>
      <w:r>
        <w:rPr>
          <w:lang w:val="uk-UA"/>
        </w:rPr>
        <w:t>и С, РР, фолієв</w:t>
      </w:r>
      <w:r w:rsidR="00A33DD1" w:rsidRPr="00656447">
        <w:rPr>
          <w:lang w:val="uk-UA"/>
        </w:rPr>
        <w:t>у</w:t>
      </w:r>
      <w:r>
        <w:rPr>
          <w:lang w:val="uk-UA"/>
        </w:rPr>
        <w:t xml:space="preserve"> кислоту, а також </w:t>
      </w:r>
      <w:r w:rsidR="00A074F1" w:rsidRPr="008454F8">
        <w:rPr>
          <w:lang w:val="uk-UA"/>
        </w:rPr>
        <w:t>самі бактерії, розщеплені під дією гідролізу до дрібних фракцій цитоплазм, клітинних стінок (пептидогліканів)</w:t>
      </w:r>
      <w:r w:rsidR="002D09D5">
        <w:rPr>
          <w:lang w:val="uk-UA"/>
        </w:rPr>
        <w:t xml:space="preserve"> </w:t>
      </w:r>
      <w:r w:rsidRPr="002D626C">
        <w:rPr>
          <w:lang w:val="uk-UA"/>
        </w:rPr>
        <w:t xml:space="preserve">[Лещинская </w:t>
      </w:r>
      <w:r>
        <w:rPr>
          <w:lang w:val="uk-UA"/>
        </w:rPr>
        <w:t xml:space="preserve">та ін., </w:t>
      </w:r>
      <w:r w:rsidRPr="002D626C">
        <w:rPr>
          <w:lang w:val="uk-UA"/>
        </w:rPr>
        <w:t>2000]</w:t>
      </w:r>
      <w:r w:rsidR="00A074F1" w:rsidRPr="008454F8">
        <w:rPr>
          <w:lang w:val="uk-UA"/>
        </w:rPr>
        <w:t>.</w:t>
      </w:r>
    </w:p>
    <w:p w:rsidR="00A074F1" w:rsidRPr="008454F8" w:rsidRDefault="00A074F1" w:rsidP="00A074F1">
      <w:pPr>
        <w:pStyle w:val="14"/>
        <w:rPr>
          <w:lang w:val="uk-UA"/>
        </w:rPr>
      </w:pPr>
      <w:r w:rsidRPr="008454F8">
        <w:rPr>
          <w:lang w:val="uk-UA"/>
        </w:rPr>
        <w:lastRenderedPageBreak/>
        <w:t xml:space="preserve">Лізати, в залежності від ступеня лізису і виду пробіотичних мікроорганізмів, бувають різні. Знайомий усім </w:t>
      </w:r>
      <w:r w:rsidR="002D626C">
        <w:rPr>
          <w:lang w:val="uk-UA"/>
        </w:rPr>
        <w:t xml:space="preserve">пробіотик </w:t>
      </w:r>
      <w:r w:rsidR="002D626C">
        <w:rPr>
          <w:i/>
          <w:lang w:val="uk-UA"/>
        </w:rPr>
        <w:t>Bifida</w:t>
      </w:r>
      <w:r w:rsidR="002D09D5">
        <w:rPr>
          <w:i/>
          <w:lang w:val="uk-UA"/>
        </w:rPr>
        <w:t xml:space="preserve"> </w:t>
      </w:r>
      <w:r w:rsidR="002D626C">
        <w:rPr>
          <w:i/>
          <w:lang w:val="uk-UA"/>
        </w:rPr>
        <w:t>Ferment</w:t>
      </w:r>
      <w:r w:rsidR="002D09D5">
        <w:rPr>
          <w:i/>
          <w:lang w:val="uk-UA"/>
        </w:rPr>
        <w:t xml:space="preserve"> </w:t>
      </w:r>
      <w:r w:rsidR="002D626C">
        <w:rPr>
          <w:i/>
          <w:lang w:val="uk-UA"/>
        </w:rPr>
        <w:t>Lysate</w:t>
      </w:r>
      <w:r w:rsidR="002D09D5">
        <w:rPr>
          <w:i/>
          <w:lang w:val="uk-UA"/>
        </w:rPr>
        <w:t xml:space="preserve"> </w:t>
      </w:r>
      <w:r w:rsidR="00C712A4">
        <w:rPr>
          <w:lang w:val="uk-UA"/>
        </w:rPr>
        <w:t>універсальний, застосовується</w:t>
      </w:r>
      <w:r w:rsidRPr="008454F8">
        <w:rPr>
          <w:lang w:val="uk-UA"/>
        </w:rPr>
        <w:t xml:space="preserve"> дуже часто. Є й інші лізати, наприклад, </w:t>
      </w:r>
      <w:r w:rsidRPr="008454F8">
        <w:rPr>
          <w:i/>
          <w:lang w:val="uk-UA"/>
        </w:rPr>
        <w:t>Lactobacillus Ferment Lysate</w:t>
      </w:r>
      <w:r w:rsidR="002C0120">
        <w:rPr>
          <w:lang w:val="uk-UA"/>
        </w:rPr>
        <w:t>, які добре підходять</w:t>
      </w:r>
      <w:r w:rsidRPr="008454F8">
        <w:rPr>
          <w:lang w:val="uk-UA"/>
        </w:rPr>
        <w:t xml:space="preserve"> для</w:t>
      </w:r>
      <w:r w:rsidR="002D09D5">
        <w:rPr>
          <w:lang w:val="uk-UA"/>
        </w:rPr>
        <w:t xml:space="preserve"> </w:t>
      </w:r>
      <w:r w:rsidRPr="008454F8">
        <w:rPr>
          <w:lang w:val="uk-UA"/>
        </w:rPr>
        <w:t xml:space="preserve">збезводненої шкіри, або </w:t>
      </w:r>
      <w:r w:rsidRPr="008454F8">
        <w:rPr>
          <w:i/>
          <w:lang w:val="uk-UA"/>
        </w:rPr>
        <w:t>Propioni</w:t>
      </w:r>
      <w:r w:rsidR="002D09D5">
        <w:rPr>
          <w:i/>
          <w:lang w:val="uk-UA"/>
        </w:rPr>
        <w:t xml:space="preserve"> </w:t>
      </w:r>
      <w:r w:rsidRPr="008454F8">
        <w:rPr>
          <w:i/>
          <w:lang w:val="uk-UA"/>
        </w:rPr>
        <w:t>bacterium Lysate</w:t>
      </w:r>
      <w:r w:rsidRPr="008454F8">
        <w:rPr>
          <w:lang w:val="uk-UA"/>
        </w:rPr>
        <w:t xml:space="preserve"> для шкіри, схильної до акне</w:t>
      </w:r>
      <w:r w:rsidR="00C712A4" w:rsidRPr="00C712A4">
        <w:rPr>
          <w:lang w:val="uk-UA"/>
        </w:rPr>
        <w:t xml:space="preserve"> [</w:t>
      </w:r>
      <w:r w:rsidR="00B734D3">
        <w:rPr>
          <w:lang w:val="uk-UA"/>
        </w:rPr>
        <w:t>Шерер, 2013</w:t>
      </w:r>
      <w:r w:rsidR="00C712A4" w:rsidRPr="00C712A4">
        <w:rPr>
          <w:lang w:val="uk-UA"/>
        </w:rPr>
        <w:t>]</w:t>
      </w:r>
      <w:r w:rsidRPr="008454F8">
        <w:rPr>
          <w:lang w:val="uk-UA"/>
        </w:rPr>
        <w:t>.</w:t>
      </w:r>
    </w:p>
    <w:p w:rsidR="00C712A4" w:rsidRDefault="00A074F1" w:rsidP="00A33DD1">
      <w:pPr>
        <w:pStyle w:val="14"/>
        <w:rPr>
          <w:lang w:val="uk-UA"/>
        </w:rPr>
      </w:pPr>
      <w:r w:rsidRPr="008454F8">
        <w:rPr>
          <w:lang w:val="uk-UA"/>
        </w:rPr>
        <w:t xml:space="preserve">Результати досліджень показують, що при місцевому застосуванні лізатів, вони можуть корисно впливати на шкіру, наприклад, </w:t>
      </w:r>
      <w:r w:rsidR="00C712A4">
        <w:rPr>
          <w:lang w:val="uk-UA"/>
        </w:rPr>
        <w:t xml:space="preserve">спричиняти </w:t>
      </w:r>
      <w:r w:rsidRPr="008454F8">
        <w:rPr>
          <w:lang w:val="uk-UA"/>
        </w:rPr>
        <w:t>зниження її чутливості, підвищення стійкості шкірного бар'єру, підтримання концентрації зволожуючого фактора. В цілому, лізати потрібно вводити в догляд, якщо шкіра страждає від агресивних процедур, тих же пілінгів, якихось чисток, косметологічних процедур, після засмаги.</w:t>
      </w:r>
      <w:r w:rsidR="002D09D5">
        <w:rPr>
          <w:lang w:val="uk-UA"/>
        </w:rPr>
        <w:t xml:space="preserve"> </w:t>
      </w:r>
      <w:r w:rsidR="00C712A4">
        <w:rPr>
          <w:lang w:val="uk-UA"/>
        </w:rPr>
        <w:t>Вони активують анти</w:t>
      </w:r>
      <w:r w:rsidRPr="008454F8">
        <w:rPr>
          <w:lang w:val="uk-UA"/>
        </w:rPr>
        <w:t>імуносупресивні пр</w:t>
      </w:r>
      <w:r w:rsidR="005E45A2">
        <w:rPr>
          <w:lang w:val="uk-UA"/>
        </w:rPr>
        <w:t xml:space="preserve">оцеси, протидіють </w:t>
      </w:r>
      <w:r w:rsidR="00B8536C">
        <w:rPr>
          <w:lang w:val="uk-UA"/>
        </w:rPr>
        <w:t>фото</w:t>
      </w:r>
      <w:r w:rsidR="00C712A4">
        <w:rPr>
          <w:lang w:val="uk-UA"/>
        </w:rPr>
        <w:t xml:space="preserve">старінню </w:t>
      </w:r>
      <w:r w:rsidR="00C712A4" w:rsidRPr="00262BAD">
        <w:t>[</w:t>
      </w:r>
      <w:r w:rsidR="00262BAD">
        <w:rPr>
          <w:lang w:val="uk-UA"/>
        </w:rPr>
        <w:t>Бакстон, 2005</w:t>
      </w:r>
      <w:r w:rsidR="00C712A4" w:rsidRPr="00262BAD">
        <w:t>]</w:t>
      </w:r>
      <w:r w:rsidR="005E45A2">
        <w:rPr>
          <w:lang w:val="uk-UA"/>
        </w:rPr>
        <w:t>.</w:t>
      </w:r>
    </w:p>
    <w:p w:rsidR="00A074F1" w:rsidRPr="00262BAD" w:rsidRDefault="00A33DD1" w:rsidP="00762E83">
      <w:pPr>
        <w:pStyle w:val="14"/>
        <w:rPr>
          <w:lang w:val="uk-UA"/>
        </w:rPr>
      </w:pPr>
      <w:r>
        <w:rPr>
          <w:lang w:val="uk-UA"/>
        </w:rPr>
        <w:t xml:space="preserve">Не рекомендується </w:t>
      </w:r>
      <w:r w:rsidRPr="00656447">
        <w:rPr>
          <w:lang w:val="uk-UA"/>
        </w:rPr>
        <w:t>наносити кисломолочні продукти.</w:t>
      </w:r>
      <w:r w:rsidR="002D09D5">
        <w:rPr>
          <w:lang w:val="uk-UA"/>
        </w:rPr>
        <w:t xml:space="preserve"> </w:t>
      </w:r>
      <w:r w:rsidR="00262BAD">
        <w:rPr>
          <w:lang w:val="uk-UA"/>
        </w:rPr>
        <w:t>Д</w:t>
      </w:r>
      <w:r w:rsidR="00A074F1" w:rsidRPr="008454F8">
        <w:rPr>
          <w:lang w:val="uk-UA"/>
        </w:rPr>
        <w:t xml:space="preserve">ля бактерій в кефірі потрібне інше середовище, </w:t>
      </w:r>
      <w:r w:rsidR="00A074F1" w:rsidRPr="00656447">
        <w:rPr>
          <w:lang w:val="uk-UA"/>
        </w:rPr>
        <w:t>хара</w:t>
      </w:r>
      <w:r w:rsidR="00EA5492" w:rsidRPr="00656447">
        <w:rPr>
          <w:lang w:val="uk-UA"/>
        </w:rPr>
        <w:t>ктерне для кишечника</w:t>
      </w:r>
      <w:r w:rsidR="00EA5492">
        <w:rPr>
          <w:lang w:val="uk-UA"/>
        </w:rPr>
        <w:t>. На шкірі</w:t>
      </w:r>
      <w:r w:rsidR="00B8536C">
        <w:rPr>
          <w:lang w:val="uk-UA"/>
        </w:rPr>
        <w:t xml:space="preserve"> живі лакто </w:t>
      </w:r>
      <w:r w:rsidR="00A074F1" w:rsidRPr="008454F8">
        <w:rPr>
          <w:lang w:val="uk-UA"/>
        </w:rPr>
        <w:t>і біфідобактерії з кефіру, йогурту можуть викликати</w:t>
      </w:r>
      <w:r w:rsidR="00762E83">
        <w:rPr>
          <w:lang w:val="uk-UA"/>
        </w:rPr>
        <w:t xml:space="preserve"> сухість, чутливість, висипання</w:t>
      </w:r>
      <w:r w:rsidR="002D09D5">
        <w:rPr>
          <w:lang w:val="uk-UA"/>
        </w:rPr>
        <w:t xml:space="preserve"> </w:t>
      </w:r>
      <w:r w:rsidR="00262BAD" w:rsidRPr="00262BAD">
        <w:rPr>
          <w:lang w:val="uk-UA"/>
        </w:rPr>
        <w:t>[</w:t>
      </w:r>
      <w:r w:rsidR="00642153">
        <w:rPr>
          <w:lang w:val="uk-UA"/>
        </w:rPr>
        <w:t xml:space="preserve">Пампура та ін., </w:t>
      </w:r>
      <w:r w:rsidR="00642153" w:rsidRPr="00642153">
        <w:rPr>
          <w:lang w:val="uk-UA"/>
        </w:rPr>
        <w:t>2004</w:t>
      </w:r>
      <w:r w:rsidR="00262BAD" w:rsidRPr="00262BAD">
        <w:rPr>
          <w:lang w:val="uk-UA"/>
        </w:rPr>
        <w:t>]</w:t>
      </w:r>
    </w:p>
    <w:p w:rsidR="00A074F1" w:rsidRPr="00DB755C" w:rsidRDefault="00A074F1" w:rsidP="002D09D5">
      <w:pPr>
        <w:pStyle w:val="14"/>
        <w:rPr>
          <w:lang w:val="uk-UA"/>
        </w:rPr>
      </w:pPr>
      <w:r w:rsidRPr="008454F8">
        <w:rPr>
          <w:lang w:val="uk-UA"/>
        </w:rPr>
        <w:t>Попередні дослідження живих пробіотиків на пацієнтах з акне показали, що вони допомагають зменшити кількість запальних уражень шкіри. Пробіотики, які наносилися безпосередньо на шкіру, формували захисний щит, який запобіг</w:t>
      </w:r>
      <w:r w:rsidR="00262BAD">
        <w:rPr>
          <w:lang w:val="uk-UA"/>
        </w:rPr>
        <w:t xml:space="preserve">ав зростанню шкідливих бактерій – збудників </w:t>
      </w:r>
      <w:r w:rsidRPr="008454F8">
        <w:rPr>
          <w:lang w:val="uk-UA"/>
        </w:rPr>
        <w:t xml:space="preserve">вугрової висипки. </w:t>
      </w:r>
      <w:r w:rsidR="00B8536C">
        <w:rPr>
          <w:lang w:val="uk-UA"/>
        </w:rPr>
        <w:t>В</w:t>
      </w:r>
      <w:r w:rsidR="002D09D5">
        <w:rPr>
          <w:lang w:val="uk-UA"/>
        </w:rPr>
        <w:t xml:space="preserve"> </w:t>
      </w:r>
      <w:r w:rsidR="00E32714" w:rsidRPr="008454F8">
        <w:rPr>
          <w:lang w:val="uk-UA"/>
        </w:rPr>
        <w:t>літературних</w:t>
      </w:r>
      <w:r w:rsidR="001D5E95">
        <w:rPr>
          <w:lang w:val="uk-UA"/>
        </w:rPr>
        <w:t xml:space="preserve"> дан</w:t>
      </w:r>
      <w:r w:rsidR="00A33DD1">
        <w:rPr>
          <w:lang w:val="uk-UA"/>
        </w:rPr>
        <w:t>их</w:t>
      </w:r>
      <w:r w:rsidR="00A33DD1" w:rsidRPr="00656447">
        <w:rPr>
          <w:lang w:val="uk-UA"/>
        </w:rPr>
        <w:t>,</w:t>
      </w:r>
      <w:r w:rsidR="00A33DD1">
        <w:rPr>
          <w:lang w:val="uk-UA"/>
        </w:rPr>
        <w:t xml:space="preserve"> деякі штами пробіотиків</w:t>
      </w:r>
      <w:r w:rsidRPr="008454F8">
        <w:rPr>
          <w:lang w:val="uk-UA"/>
        </w:rPr>
        <w:t xml:space="preserve"> показали високу ефективність в дослідженнях: лактобацили (</w:t>
      </w:r>
      <w:r w:rsidRPr="008454F8">
        <w:rPr>
          <w:i/>
          <w:lang w:val="uk-UA"/>
        </w:rPr>
        <w:t>Lactobacillus rhamnosus</w:t>
      </w:r>
      <w:r w:rsidRPr="008454F8">
        <w:rPr>
          <w:lang w:val="uk-UA"/>
        </w:rPr>
        <w:t>), ацидофільні палички (</w:t>
      </w:r>
      <w:r w:rsidRPr="008454F8">
        <w:rPr>
          <w:i/>
          <w:lang w:val="uk-UA"/>
        </w:rPr>
        <w:t>Lactobacillus acidophilus</w:t>
      </w:r>
      <w:r w:rsidRPr="008454F8">
        <w:rPr>
          <w:lang w:val="uk-UA"/>
        </w:rPr>
        <w:t>) і біфідобактерії (</w:t>
      </w:r>
      <w:r w:rsidRPr="008454F8">
        <w:rPr>
          <w:i/>
          <w:lang w:val="uk-UA"/>
        </w:rPr>
        <w:t>Bifidobacterium longum</w:t>
      </w:r>
      <w:r w:rsidRPr="00526B2E">
        <w:rPr>
          <w:lang w:val="uk-UA"/>
        </w:rPr>
        <w:t>)</w:t>
      </w:r>
      <w:r w:rsidR="002D09D5">
        <w:rPr>
          <w:lang w:val="uk-UA"/>
        </w:rPr>
        <w:t xml:space="preserve"> </w:t>
      </w:r>
      <w:r w:rsidR="00DB755C" w:rsidRPr="00526B2E">
        <w:rPr>
          <w:lang w:val="uk-UA"/>
        </w:rPr>
        <w:t>[Тимченко, 2004].</w:t>
      </w:r>
    </w:p>
    <w:p w:rsidR="00A074F1" w:rsidRPr="008454F8" w:rsidRDefault="00C37097" w:rsidP="00495345">
      <w:pPr>
        <w:pStyle w:val="14"/>
        <w:rPr>
          <w:lang w:val="uk-UA"/>
        </w:rPr>
      </w:pPr>
      <w:r>
        <w:rPr>
          <w:lang w:val="uk-UA"/>
        </w:rPr>
        <w:t>Коли</w:t>
      </w:r>
      <w:r w:rsidR="002D09D5">
        <w:rPr>
          <w:lang w:val="uk-UA"/>
        </w:rPr>
        <w:t xml:space="preserve"> </w:t>
      </w:r>
      <w:r w:rsidR="00B8536C">
        <w:rPr>
          <w:lang w:val="uk-UA"/>
        </w:rPr>
        <w:t>молочнокислі бактерії</w:t>
      </w:r>
      <w:r w:rsidR="00A074F1" w:rsidRPr="008454F8">
        <w:rPr>
          <w:lang w:val="uk-UA"/>
        </w:rPr>
        <w:t xml:space="preserve"> вступають в контакт з к</w:t>
      </w:r>
      <w:r w:rsidR="00BE0AA2">
        <w:rPr>
          <w:lang w:val="uk-UA"/>
        </w:rPr>
        <w:t>літинами шкіри, вони стимулюють</w:t>
      </w:r>
      <w:r w:rsidR="00A074F1" w:rsidRPr="008454F8">
        <w:rPr>
          <w:lang w:val="uk-UA"/>
        </w:rPr>
        <w:t xml:space="preserve"> рецептори клітин, які реагують на присутність шкідливих бактерій, вважаючи їх можливою загрозою</w:t>
      </w:r>
      <w:r w:rsidR="002D09D5">
        <w:rPr>
          <w:lang w:val="uk-UA"/>
        </w:rPr>
        <w:t xml:space="preserve"> </w:t>
      </w:r>
      <w:r w:rsidR="00495345" w:rsidRPr="00557FCD">
        <w:rPr>
          <w:lang w:val="uk-UA"/>
        </w:rPr>
        <w:t xml:space="preserve">[Власенко </w:t>
      </w:r>
      <w:r w:rsidR="00495345">
        <w:rPr>
          <w:lang w:val="uk-UA"/>
        </w:rPr>
        <w:t xml:space="preserve">та ін., </w:t>
      </w:r>
      <w:r w:rsidR="00495345" w:rsidRPr="00557FCD">
        <w:rPr>
          <w:lang w:val="uk-UA"/>
        </w:rPr>
        <w:t>2002]</w:t>
      </w:r>
      <w:r w:rsidR="00A074F1" w:rsidRPr="008454F8">
        <w:rPr>
          <w:lang w:val="uk-UA"/>
        </w:rPr>
        <w:t xml:space="preserve">. </w:t>
      </w:r>
    </w:p>
    <w:p w:rsidR="00EE14DB" w:rsidRPr="008454F8" w:rsidRDefault="00BE0AA2" w:rsidP="00762E83">
      <w:pPr>
        <w:pStyle w:val="14"/>
        <w:rPr>
          <w:lang w:val="uk-UA"/>
        </w:rPr>
      </w:pPr>
      <w:r>
        <w:rPr>
          <w:lang w:val="uk-UA"/>
        </w:rPr>
        <w:t>Кол</w:t>
      </w:r>
      <w:r w:rsidR="00EE14DB" w:rsidRPr="008454F8">
        <w:rPr>
          <w:lang w:val="uk-UA"/>
        </w:rPr>
        <w:t>аген є основною складовою шкіри людини, що обумовлює високу частку еластичності та фізичних властивостей шкіри. Потрапляння сонячних променів ушкоджує шкірні структури</w:t>
      </w:r>
      <w:r w:rsidR="007541A4">
        <w:rPr>
          <w:lang w:val="uk-UA"/>
        </w:rPr>
        <w:t xml:space="preserve">. У відповідь на </w:t>
      </w:r>
      <w:r w:rsidR="007541A4" w:rsidRPr="00656447">
        <w:rPr>
          <w:lang w:val="uk-UA"/>
        </w:rPr>
        <w:t>таке</w:t>
      </w:r>
      <w:r w:rsidR="007541A4">
        <w:rPr>
          <w:lang w:val="uk-UA"/>
        </w:rPr>
        <w:t xml:space="preserve"> пошкодження</w:t>
      </w:r>
      <w:r w:rsidR="00EE14DB" w:rsidRPr="008454F8">
        <w:rPr>
          <w:lang w:val="uk-UA"/>
        </w:rPr>
        <w:t xml:space="preserve"> </w:t>
      </w:r>
      <w:r w:rsidR="00EE14DB" w:rsidRPr="008454F8">
        <w:rPr>
          <w:lang w:val="uk-UA"/>
        </w:rPr>
        <w:lastRenderedPageBreak/>
        <w:t xml:space="preserve">шкіра </w:t>
      </w:r>
      <w:r w:rsidR="007541A4" w:rsidRPr="00656447">
        <w:rPr>
          <w:lang w:val="uk-UA"/>
        </w:rPr>
        <w:t>відновлюється</w:t>
      </w:r>
      <w:r w:rsidR="00EE14DB" w:rsidRPr="008454F8">
        <w:rPr>
          <w:lang w:val="uk-UA"/>
        </w:rPr>
        <w:t xml:space="preserve"> за рахунок швидкого виробництва колагену та інших пов'язаних з ними шкірних комп</w:t>
      </w:r>
      <w:r w:rsidR="00762E83">
        <w:rPr>
          <w:lang w:val="uk-UA"/>
        </w:rPr>
        <w:t>онентів, таких як полісахариди</w:t>
      </w:r>
      <w:r w:rsidR="00422E50" w:rsidRPr="008454F8">
        <w:rPr>
          <w:lang w:val="uk-UA"/>
        </w:rPr>
        <w:t xml:space="preserve"> [Lieurey et al. 2</w:t>
      </w:r>
      <w:r w:rsidR="004E4B0C" w:rsidRPr="008454F8">
        <w:rPr>
          <w:lang w:val="uk-UA"/>
        </w:rPr>
        <w:t>009</w:t>
      </w:r>
      <w:r w:rsidR="00422E50" w:rsidRPr="008454F8">
        <w:rPr>
          <w:lang w:val="uk-UA"/>
        </w:rPr>
        <w:t>]</w:t>
      </w:r>
      <w:r w:rsidR="00EE14DB" w:rsidRPr="008454F8">
        <w:rPr>
          <w:lang w:val="uk-UA"/>
        </w:rPr>
        <w:t>.</w:t>
      </w:r>
    </w:p>
    <w:p w:rsidR="00A074F1" w:rsidRPr="008454F8" w:rsidRDefault="00A074F1" w:rsidP="007541A4">
      <w:pPr>
        <w:pStyle w:val="14"/>
        <w:rPr>
          <w:lang w:val="uk-UA"/>
        </w:rPr>
      </w:pPr>
      <w:r w:rsidRPr="008454F8">
        <w:rPr>
          <w:lang w:val="uk-UA"/>
        </w:rPr>
        <w:t xml:space="preserve">Також пробіотики в косметиці надають деякий антивіковий ефект. Вже знайдені деякі докази того, що пробіотики допомагають побудувати колаген в дермі </w:t>
      </w:r>
      <w:r w:rsidR="007541A4" w:rsidRPr="00DB755C">
        <w:rPr>
          <w:lang w:val="uk-UA"/>
        </w:rPr>
        <w:t>–</w:t>
      </w:r>
      <w:r w:rsidRPr="008454F8">
        <w:rPr>
          <w:lang w:val="uk-UA"/>
        </w:rPr>
        <w:t xml:space="preserve"> ключовий білок в шкірі, що впливає на її текстуру і тонус. </w:t>
      </w:r>
    </w:p>
    <w:p w:rsidR="008443F2" w:rsidRPr="008454F8" w:rsidRDefault="00BE62C4" w:rsidP="00513372">
      <w:pPr>
        <w:pStyle w:val="14"/>
        <w:rPr>
          <w:lang w:val="uk-UA"/>
        </w:rPr>
      </w:pPr>
      <w:r>
        <w:rPr>
          <w:lang w:val="uk-UA"/>
        </w:rPr>
        <w:t>До складу</w:t>
      </w:r>
      <w:r w:rsidR="00A074F1" w:rsidRPr="008454F8">
        <w:rPr>
          <w:lang w:val="uk-UA"/>
        </w:rPr>
        <w:t xml:space="preserve"> засобів</w:t>
      </w:r>
      <w:r>
        <w:rPr>
          <w:lang w:val="uk-UA"/>
        </w:rPr>
        <w:t xml:space="preserve"> з пробіотиками</w:t>
      </w:r>
      <w:r w:rsidR="002D09D5">
        <w:rPr>
          <w:lang w:val="uk-UA"/>
        </w:rPr>
        <w:t xml:space="preserve"> </w:t>
      </w:r>
      <w:r w:rsidR="00A074F1" w:rsidRPr="008454F8">
        <w:rPr>
          <w:lang w:val="uk-UA"/>
        </w:rPr>
        <w:t>найчастіше входять фрагменти ДНК бактерій, уламки їх клітинної стінки, ферменти, а також</w:t>
      </w:r>
      <w:r w:rsidR="00762E83">
        <w:rPr>
          <w:lang w:val="uk-UA"/>
        </w:rPr>
        <w:t xml:space="preserve"> нежиттєздатні бактерії цілком </w:t>
      </w:r>
      <w:r w:rsidRPr="00BE62C4">
        <w:rPr>
          <w:lang w:val="uk-UA"/>
        </w:rPr>
        <w:t>[</w:t>
      </w:r>
      <w:r w:rsidR="00513372" w:rsidRPr="00513372">
        <w:rPr>
          <w:lang w:val="uk-UA"/>
        </w:rPr>
        <w:t>Петров</w:t>
      </w:r>
      <w:r w:rsidR="00513372">
        <w:rPr>
          <w:lang w:val="uk-UA"/>
        </w:rPr>
        <w:t>, 2008</w:t>
      </w:r>
      <w:r w:rsidRPr="00BE62C4">
        <w:rPr>
          <w:lang w:val="uk-UA"/>
        </w:rPr>
        <w:t>]</w:t>
      </w:r>
      <w:r w:rsidR="00E32714" w:rsidRPr="008454F8">
        <w:rPr>
          <w:lang w:val="uk-UA"/>
        </w:rPr>
        <w:t>.</w:t>
      </w:r>
    </w:p>
    <w:p w:rsidR="0062359C" w:rsidRPr="0062359C" w:rsidRDefault="008443F2" w:rsidP="0062359C">
      <w:pPr>
        <w:pStyle w:val="14"/>
        <w:jc w:val="center"/>
        <w:rPr>
          <w:b/>
          <w:lang w:val="uk-UA"/>
        </w:rPr>
      </w:pPr>
      <w:r w:rsidRPr="008454F8">
        <w:rPr>
          <w:lang w:val="uk-UA"/>
        </w:rPr>
        <w:br w:type="page"/>
      </w:r>
      <w:r w:rsidR="0062359C" w:rsidRPr="0062359C">
        <w:rPr>
          <w:b/>
          <w:lang w:val="uk-UA"/>
        </w:rPr>
        <w:lastRenderedPageBreak/>
        <w:t>2. МАТЕРІАЛИ І МЕТОДИ ДОСЛІДЖЕННЯ</w:t>
      </w:r>
    </w:p>
    <w:p w:rsidR="0062359C" w:rsidRDefault="0062359C" w:rsidP="0062359C">
      <w:pPr>
        <w:pStyle w:val="14"/>
        <w:rPr>
          <w:lang w:val="uk-UA"/>
        </w:rPr>
      </w:pPr>
      <w:r w:rsidRPr="0062359C">
        <w:rPr>
          <w:lang w:val="uk-UA"/>
        </w:rPr>
        <w:t>Експериментальну частину роботи проводили на базі Біотехнологічного науково-навчального центру</w:t>
      </w:r>
      <w:r w:rsidR="00713FE2">
        <w:rPr>
          <w:lang w:val="uk-UA"/>
        </w:rPr>
        <w:t xml:space="preserve"> ОНУ імені І. І. Мечникова</w:t>
      </w:r>
      <w:r w:rsidRPr="0062359C">
        <w:rPr>
          <w:lang w:val="uk-UA"/>
        </w:rPr>
        <w:t xml:space="preserve"> (БННЦ) протягом 2019-2020 рр. </w:t>
      </w:r>
    </w:p>
    <w:p w:rsidR="001D5E95" w:rsidRPr="0062359C" w:rsidRDefault="001D5E95" w:rsidP="0062359C">
      <w:pPr>
        <w:pStyle w:val="14"/>
        <w:rPr>
          <w:lang w:val="uk-UA"/>
        </w:rPr>
      </w:pPr>
    </w:p>
    <w:p w:rsidR="00AB45ED" w:rsidRPr="00AB45ED" w:rsidRDefault="00AB45ED" w:rsidP="0062359C">
      <w:pPr>
        <w:pStyle w:val="14"/>
        <w:rPr>
          <w:b/>
          <w:lang w:val="uk-UA"/>
        </w:rPr>
      </w:pPr>
      <w:r w:rsidRPr="00AB45ED">
        <w:rPr>
          <w:b/>
          <w:lang w:val="uk-UA"/>
        </w:rPr>
        <w:t>2.1. Дослідження впливу лактобацил і соку алое на стан шкіри</w:t>
      </w:r>
    </w:p>
    <w:p w:rsidR="0062359C" w:rsidRPr="00FF0C22" w:rsidRDefault="0062359C" w:rsidP="00DB755C">
      <w:pPr>
        <w:pStyle w:val="14"/>
        <w:rPr>
          <w:lang w:val="uk-UA"/>
        </w:rPr>
      </w:pPr>
      <w:r w:rsidRPr="0062359C">
        <w:rPr>
          <w:lang w:val="uk-UA"/>
        </w:rPr>
        <w:t>На першому етапі дослідження здійсн</w:t>
      </w:r>
      <w:r w:rsidR="00877B31">
        <w:rPr>
          <w:lang w:val="uk-UA"/>
        </w:rPr>
        <w:t>ю</w:t>
      </w:r>
      <w:r w:rsidRPr="0062359C">
        <w:rPr>
          <w:lang w:val="uk-UA"/>
        </w:rPr>
        <w:t xml:space="preserve">вали інокуляцію </w:t>
      </w:r>
      <w:r>
        <w:rPr>
          <w:lang w:val="uk-UA"/>
        </w:rPr>
        <w:t xml:space="preserve">соку </w:t>
      </w:r>
      <w:r w:rsidR="00992BD6" w:rsidRPr="001F74C8">
        <w:rPr>
          <w:i/>
          <w:lang w:val="en-US"/>
        </w:rPr>
        <w:t>A</w:t>
      </w:r>
      <w:r w:rsidR="00DB755C" w:rsidRPr="001F74C8">
        <w:rPr>
          <w:i/>
          <w:lang w:val="uk-UA"/>
        </w:rPr>
        <w:t>loe vera</w:t>
      </w:r>
      <w:r w:rsidR="00B8536C">
        <w:rPr>
          <w:i/>
          <w:lang w:val="uk-UA"/>
        </w:rPr>
        <w:t xml:space="preserve"> </w:t>
      </w:r>
      <w:r w:rsidR="00992BD6" w:rsidRPr="001F74C8">
        <w:rPr>
          <w:lang w:val="uk-UA"/>
        </w:rPr>
        <w:t>(</w:t>
      </w:r>
      <w:r w:rsidR="00992BD6" w:rsidRPr="001F74C8">
        <w:rPr>
          <w:lang w:val="en-US"/>
        </w:rPr>
        <w:t>L</w:t>
      </w:r>
      <w:r w:rsidR="00992BD6" w:rsidRPr="001F74C8">
        <w:rPr>
          <w:lang w:val="uk-UA"/>
        </w:rPr>
        <w:t xml:space="preserve">.) </w:t>
      </w:r>
      <w:proofErr w:type="gramStart"/>
      <w:r w:rsidR="00992BD6" w:rsidRPr="001F74C8">
        <w:rPr>
          <w:lang w:val="en-US"/>
        </w:rPr>
        <w:t>Burm</w:t>
      </w:r>
      <w:r w:rsidR="00992BD6" w:rsidRPr="001F74C8">
        <w:rPr>
          <w:lang w:val="uk-UA"/>
        </w:rPr>
        <w:t>.</w:t>
      </w:r>
      <w:r w:rsidR="00C508E0" w:rsidRPr="001F74C8">
        <w:rPr>
          <w:lang w:val="en-US"/>
        </w:rPr>
        <w:t>F</w:t>
      </w:r>
      <w:r w:rsidR="00992BD6" w:rsidRPr="001F74C8">
        <w:rPr>
          <w:lang w:val="uk-UA"/>
        </w:rPr>
        <w:t>.</w:t>
      </w:r>
      <w:r w:rsidR="002D09D5">
        <w:rPr>
          <w:lang w:val="uk-UA"/>
        </w:rPr>
        <w:t xml:space="preserve"> </w:t>
      </w:r>
      <w:r w:rsidR="00877B31" w:rsidRPr="00DB755C">
        <w:rPr>
          <w:lang w:val="uk-UA"/>
        </w:rPr>
        <w:t xml:space="preserve">культурами </w:t>
      </w:r>
      <w:r w:rsidR="002C0120">
        <w:rPr>
          <w:lang w:val="uk-UA"/>
        </w:rPr>
        <w:t xml:space="preserve">бактерій штамів </w:t>
      </w:r>
      <w:r w:rsidRPr="0062359C">
        <w:rPr>
          <w:i/>
          <w:lang w:val="uk-UA"/>
        </w:rPr>
        <w:t>L. plantarum</w:t>
      </w:r>
      <w:r w:rsidR="002C0120">
        <w:rPr>
          <w:lang w:val="uk-UA"/>
        </w:rPr>
        <w:t xml:space="preserve"> ОНУ 12 та </w:t>
      </w:r>
      <w:r w:rsidRPr="0062359C">
        <w:rPr>
          <w:i/>
          <w:lang w:val="uk-UA"/>
        </w:rPr>
        <w:t>L. plantarum</w:t>
      </w:r>
      <w:r w:rsidRPr="0062359C">
        <w:rPr>
          <w:lang w:val="uk-UA"/>
        </w:rPr>
        <w:t xml:space="preserve"> ОНУ 355.</w:t>
      </w:r>
      <w:proofErr w:type="gramEnd"/>
      <w:r>
        <w:rPr>
          <w:lang w:val="uk-UA"/>
        </w:rPr>
        <w:t xml:space="preserve"> Даний матеріал</w:t>
      </w:r>
      <w:r w:rsidRPr="0062359C">
        <w:rPr>
          <w:lang w:val="uk-UA"/>
        </w:rPr>
        <w:t xml:space="preserve"> широко використовують у </w:t>
      </w:r>
      <w:r w:rsidRPr="00526B2E">
        <w:rPr>
          <w:lang w:val="uk-UA"/>
        </w:rPr>
        <w:t>косметології</w:t>
      </w:r>
      <w:r w:rsidR="002D09D5">
        <w:rPr>
          <w:lang w:val="uk-UA"/>
        </w:rPr>
        <w:t xml:space="preserve"> </w:t>
      </w:r>
      <w:r w:rsidR="001D7596" w:rsidRPr="00526B2E">
        <w:t xml:space="preserve">[Fonseca </w:t>
      </w:r>
      <w:r w:rsidR="001D7596" w:rsidRPr="00526B2E">
        <w:rPr>
          <w:lang w:val="en-US"/>
        </w:rPr>
        <w:t>etal</w:t>
      </w:r>
      <w:r w:rsidR="001D7596" w:rsidRPr="00526B2E">
        <w:t xml:space="preserve">., </w:t>
      </w:r>
      <w:proofErr w:type="gramStart"/>
      <w:r w:rsidR="001D7596" w:rsidRPr="00526B2E">
        <w:t>2015]</w:t>
      </w:r>
      <w:r w:rsidRPr="00526B2E">
        <w:rPr>
          <w:lang w:val="uk-UA"/>
        </w:rPr>
        <w:t>.</w:t>
      </w:r>
      <w:proofErr w:type="gramEnd"/>
      <w:r w:rsidR="002D09D5">
        <w:rPr>
          <w:lang w:val="uk-UA"/>
        </w:rPr>
        <w:t xml:space="preserve"> </w:t>
      </w:r>
      <w:r w:rsidR="00FF0C22" w:rsidRPr="00DB755C">
        <w:rPr>
          <w:lang w:val="uk-UA"/>
        </w:rPr>
        <w:t xml:space="preserve">Саме тому нами було здійснено спробу створення косметологічного препарату на основі культур молочнокислих бактерій </w:t>
      </w:r>
      <w:r w:rsidR="00FF0C22" w:rsidRPr="00DB755C">
        <w:rPr>
          <w:i/>
          <w:lang w:val="uk-UA"/>
        </w:rPr>
        <w:t xml:space="preserve">L. plantarum </w:t>
      </w:r>
      <w:r w:rsidR="00FF0C22" w:rsidRPr="00DB755C">
        <w:rPr>
          <w:lang w:val="uk-UA"/>
        </w:rPr>
        <w:t>та соку алое.</w:t>
      </w:r>
    </w:p>
    <w:p w:rsidR="0062359C" w:rsidRDefault="0062359C" w:rsidP="00BB20CB">
      <w:pPr>
        <w:pStyle w:val="14"/>
        <w:rPr>
          <w:lang w:val="uk-UA"/>
        </w:rPr>
      </w:pPr>
      <w:r w:rsidRPr="0062359C">
        <w:rPr>
          <w:lang w:val="uk-UA"/>
        </w:rPr>
        <w:t xml:space="preserve">Для інокуляції рослин </w:t>
      </w:r>
      <w:r w:rsidR="00877B31" w:rsidRPr="00DB755C">
        <w:rPr>
          <w:lang w:val="uk-UA"/>
        </w:rPr>
        <w:t>використовували</w:t>
      </w:r>
      <w:r w:rsidR="002D09D5">
        <w:rPr>
          <w:lang w:val="uk-UA"/>
        </w:rPr>
        <w:t xml:space="preserve"> </w:t>
      </w:r>
      <w:r w:rsidRPr="0062359C">
        <w:rPr>
          <w:lang w:val="uk-UA"/>
        </w:rPr>
        <w:t>культур</w:t>
      </w:r>
      <w:r w:rsidR="00877B31" w:rsidRPr="00DB755C">
        <w:rPr>
          <w:lang w:val="uk-UA"/>
        </w:rPr>
        <w:t>и</w:t>
      </w:r>
      <w:r w:rsidRPr="0062359C">
        <w:rPr>
          <w:lang w:val="uk-UA"/>
        </w:rPr>
        <w:t xml:space="preserve"> лактобацил</w:t>
      </w:r>
      <w:r w:rsidR="00877B31">
        <w:rPr>
          <w:lang w:val="uk-UA"/>
        </w:rPr>
        <w:t>, отримані</w:t>
      </w:r>
      <w:r w:rsidRPr="0062359C">
        <w:rPr>
          <w:lang w:val="uk-UA"/>
        </w:rPr>
        <w:t xml:space="preserve"> шляхом культивування при 37°С протягом доби на щільному середовищі </w:t>
      </w:r>
      <w:r w:rsidR="00BB20CB" w:rsidRPr="00BB20CB">
        <w:rPr>
          <w:lang w:val="uk-UA"/>
        </w:rPr>
        <w:t>MRS</w:t>
      </w:r>
      <w:r w:rsidR="002D09D5">
        <w:rPr>
          <w:lang w:val="uk-UA"/>
        </w:rPr>
        <w:t xml:space="preserve"> </w:t>
      </w:r>
      <w:r w:rsidR="00877B31" w:rsidRPr="00DB755C">
        <w:rPr>
          <w:lang w:val="uk-UA"/>
        </w:rPr>
        <w:t>(Табл. 1).</w:t>
      </w:r>
    </w:p>
    <w:p w:rsidR="00877B31" w:rsidRDefault="00877B31" w:rsidP="00877B31">
      <w:pPr>
        <w:pStyle w:val="14"/>
        <w:jc w:val="right"/>
        <w:rPr>
          <w:lang w:val="uk-UA"/>
        </w:rPr>
      </w:pPr>
      <w:r>
        <w:rPr>
          <w:lang w:val="uk-UA"/>
        </w:rPr>
        <w:t>Таблиця 1</w:t>
      </w:r>
    </w:p>
    <w:p w:rsidR="00BB20CB" w:rsidRDefault="00BB20CB" w:rsidP="00BB20CB">
      <w:pPr>
        <w:pStyle w:val="14"/>
        <w:jc w:val="center"/>
        <w:rPr>
          <w:lang w:val="uk-UA"/>
        </w:rPr>
      </w:pPr>
      <w:r w:rsidRPr="00BB20CB">
        <w:rPr>
          <w:lang w:val="uk-UA"/>
        </w:rPr>
        <w:t>Склад поживного середовища MRS (г/л</w:t>
      </w:r>
      <w:r w:rsidRPr="00402DE2">
        <w:rPr>
          <w:lang w:val="uk-UA"/>
        </w:rPr>
        <w:t>)</w:t>
      </w:r>
      <w:r w:rsidR="002D09D5">
        <w:rPr>
          <w:lang w:val="uk-UA"/>
        </w:rPr>
        <w:t xml:space="preserve"> </w:t>
      </w:r>
      <w:r w:rsidR="00870D60" w:rsidRPr="00402DE2">
        <w:rPr>
          <w:lang w:val="uk-UA"/>
        </w:rPr>
        <w:t>[</w:t>
      </w:r>
      <w:r w:rsidR="00870D60" w:rsidRPr="00402DE2">
        <w:rPr>
          <w:lang w:val="en-US"/>
        </w:rPr>
        <w:t>de</w:t>
      </w:r>
      <w:r w:rsidR="00F65175">
        <w:rPr>
          <w:lang w:val="uk-UA"/>
        </w:rPr>
        <w:t xml:space="preserve"> </w:t>
      </w:r>
      <w:r w:rsidR="00870D60" w:rsidRPr="00402DE2">
        <w:rPr>
          <w:lang w:val="en-US"/>
        </w:rPr>
        <w:t>Man</w:t>
      </w:r>
      <w:r w:rsidR="00F65175">
        <w:rPr>
          <w:lang w:val="uk-UA"/>
        </w:rPr>
        <w:t xml:space="preserve"> </w:t>
      </w:r>
      <w:r w:rsidR="00870D60" w:rsidRPr="00402DE2">
        <w:rPr>
          <w:lang w:val="en-US"/>
        </w:rPr>
        <w:t>et</w:t>
      </w:r>
      <w:r w:rsidR="00F65175">
        <w:rPr>
          <w:lang w:val="uk-UA"/>
        </w:rPr>
        <w:t xml:space="preserve"> </w:t>
      </w:r>
      <w:r w:rsidR="00870D60" w:rsidRPr="00402DE2">
        <w:rPr>
          <w:lang w:val="en-US"/>
        </w:rPr>
        <w:t>al</w:t>
      </w:r>
      <w:r w:rsidR="00870D60" w:rsidRPr="00402DE2">
        <w:t xml:space="preserve">., </w:t>
      </w:r>
      <w:proofErr w:type="gramStart"/>
      <w:r w:rsidR="00870D60" w:rsidRPr="00402DE2">
        <w:t>1960</w:t>
      </w:r>
      <w:r w:rsidR="00877B31" w:rsidRPr="00402DE2">
        <w:rPr>
          <w:lang w:val="uk-UA"/>
        </w:rPr>
        <w:t>]</w:t>
      </w:r>
      <w:proofErr w:type="gramEnd"/>
    </w:p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3227"/>
        <w:gridCol w:w="1485"/>
        <w:gridCol w:w="3522"/>
        <w:gridCol w:w="1337"/>
      </w:tblGrid>
      <w:tr w:rsidR="00877B31" w:rsidTr="00877B31">
        <w:tc>
          <w:tcPr>
            <w:tcW w:w="3227" w:type="dxa"/>
          </w:tcPr>
          <w:p w:rsidR="00877B31" w:rsidRDefault="00877B31" w:rsidP="00BB20CB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Компонент</w:t>
            </w:r>
          </w:p>
        </w:tc>
        <w:tc>
          <w:tcPr>
            <w:tcW w:w="1485" w:type="dxa"/>
          </w:tcPr>
          <w:p w:rsidR="00877B31" w:rsidRDefault="00877B31" w:rsidP="00BB20CB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Кількість</w:t>
            </w:r>
          </w:p>
        </w:tc>
        <w:tc>
          <w:tcPr>
            <w:tcW w:w="3522" w:type="dxa"/>
          </w:tcPr>
          <w:p w:rsidR="00877B31" w:rsidRDefault="00877B31" w:rsidP="00FF0C22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Компонент</w:t>
            </w:r>
          </w:p>
        </w:tc>
        <w:tc>
          <w:tcPr>
            <w:tcW w:w="1337" w:type="dxa"/>
          </w:tcPr>
          <w:p w:rsidR="00877B31" w:rsidRDefault="00877B31" w:rsidP="00FF0C22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Кількість</w:t>
            </w:r>
          </w:p>
        </w:tc>
      </w:tr>
      <w:tr w:rsidR="00877B31" w:rsidTr="00877B31">
        <w:tc>
          <w:tcPr>
            <w:tcW w:w="3227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 xml:space="preserve">Декстроза </w:t>
            </w:r>
          </w:p>
        </w:tc>
        <w:tc>
          <w:tcPr>
            <w:tcW w:w="1485" w:type="dxa"/>
          </w:tcPr>
          <w:p w:rsidR="00877B31" w:rsidRDefault="00877B31" w:rsidP="00FF0C22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20,0</w:t>
            </w:r>
          </w:p>
        </w:tc>
        <w:tc>
          <w:tcPr>
            <w:tcW w:w="3522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 xml:space="preserve">Бактеріологічний пептон </w:t>
            </w:r>
          </w:p>
        </w:tc>
        <w:tc>
          <w:tcPr>
            <w:tcW w:w="1337" w:type="dxa"/>
          </w:tcPr>
          <w:p w:rsidR="00877B31" w:rsidRDefault="00877B31" w:rsidP="00BB20CB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10,0</w:t>
            </w:r>
          </w:p>
        </w:tc>
      </w:tr>
      <w:tr w:rsidR="00877B31" w:rsidTr="00877B31">
        <w:tc>
          <w:tcPr>
            <w:tcW w:w="3227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 xml:space="preserve">М'ясний екстракт </w:t>
            </w:r>
          </w:p>
        </w:tc>
        <w:tc>
          <w:tcPr>
            <w:tcW w:w="1485" w:type="dxa"/>
          </w:tcPr>
          <w:p w:rsidR="00877B31" w:rsidRDefault="00877B31" w:rsidP="00BB20CB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8,0</w:t>
            </w:r>
          </w:p>
        </w:tc>
        <w:tc>
          <w:tcPr>
            <w:tcW w:w="3522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 xml:space="preserve">Ацетат натрію </w:t>
            </w:r>
          </w:p>
        </w:tc>
        <w:tc>
          <w:tcPr>
            <w:tcW w:w="1337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5,0</w:t>
            </w:r>
          </w:p>
        </w:tc>
      </w:tr>
      <w:tr w:rsidR="00877B31" w:rsidTr="00877B31">
        <w:tc>
          <w:tcPr>
            <w:tcW w:w="3227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 xml:space="preserve">Дріжджовий екстракт </w:t>
            </w:r>
          </w:p>
        </w:tc>
        <w:tc>
          <w:tcPr>
            <w:tcW w:w="1485" w:type="dxa"/>
          </w:tcPr>
          <w:p w:rsidR="00877B31" w:rsidRDefault="00877B31" w:rsidP="00BB20CB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4,0</w:t>
            </w:r>
          </w:p>
        </w:tc>
        <w:tc>
          <w:tcPr>
            <w:tcW w:w="3522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K</w:t>
            </w:r>
            <w:r w:rsidRPr="00877B31">
              <w:rPr>
                <w:vertAlign w:val="subscript"/>
                <w:lang w:val="uk-UA"/>
              </w:rPr>
              <w:t>2</w:t>
            </w:r>
            <w:r w:rsidRPr="00BB20CB">
              <w:rPr>
                <w:lang w:val="uk-UA"/>
              </w:rPr>
              <w:t>HPO</w:t>
            </w:r>
            <w:r w:rsidRPr="00877B31">
              <w:rPr>
                <w:vertAlign w:val="subscript"/>
                <w:lang w:val="uk-UA"/>
              </w:rPr>
              <w:t>4</w:t>
            </w:r>
          </w:p>
        </w:tc>
        <w:tc>
          <w:tcPr>
            <w:tcW w:w="1337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2,0</w:t>
            </w:r>
          </w:p>
        </w:tc>
      </w:tr>
      <w:tr w:rsidR="00877B31" w:rsidTr="00877B31">
        <w:tc>
          <w:tcPr>
            <w:tcW w:w="3227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 xml:space="preserve">Дріжджовий екстракт </w:t>
            </w:r>
          </w:p>
        </w:tc>
        <w:tc>
          <w:tcPr>
            <w:tcW w:w="1485" w:type="dxa"/>
          </w:tcPr>
          <w:p w:rsidR="00877B31" w:rsidRDefault="00877B31" w:rsidP="00BB20CB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4,0</w:t>
            </w:r>
          </w:p>
        </w:tc>
        <w:tc>
          <w:tcPr>
            <w:tcW w:w="3522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 xml:space="preserve">Твін-80 </w:t>
            </w:r>
          </w:p>
        </w:tc>
        <w:tc>
          <w:tcPr>
            <w:tcW w:w="1337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1,0</w:t>
            </w:r>
          </w:p>
        </w:tc>
      </w:tr>
      <w:tr w:rsidR="00877B31" w:rsidTr="00877B31">
        <w:tc>
          <w:tcPr>
            <w:tcW w:w="3227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 xml:space="preserve">Сульфат магнію </w:t>
            </w:r>
          </w:p>
        </w:tc>
        <w:tc>
          <w:tcPr>
            <w:tcW w:w="1485" w:type="dxa"/>
          </w:tcPr>
          <w:p w:rsidR="00877B31" w:rsidRDefault="00877B31" w:rsidP="00BB20CB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0,2</w:t>
            </w:r>
          </w:p>
        </w:tc>
        <w:tc>
          <w:tcPr>
            <w:tcW w:w="3522" w:type="dxa"/>
          </w:tcPr>
          <w:p w:rsidR="00877B31" w:rsidRDefault="00877B31" w:rsidP="00877B31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 xml:space="preserve">Сульфат марганцю </w:t>
            </w:r>
          </w:p>
        </w:tc>
        <w:tc>
          <w:tcPr>
            <w:tcW w:w="1337" w:type="dxa"/>
          </w:tcPr>
          <w:p w:rsidR="00877B31" w:rsidRDefault="00877B31" w:rsidP="00BB20CB">
            <w:pPr>
              <w:pStyle w:val="14"/>
              <w:ind w:firstLine="0"/>
              <w:jc w:val="center"/>
              <w:rPr>
                <w:lang w:val="uk-UA"/>
              </w:rPr>
            </w:pPr>
            <w:r w:rsidRPr="00BB20CB">
              <w:rPr>
                <w:lang w:val="uk-UA"/>
              </w:rPr>
              <w:t>0,05</w:t>
            </w:r>
          </w:p>
        </w:tc>
      </w:tr>
    </w:tbl>
    <w:p w:rsidR="00BB20CB" w:rsidRDefault="00BB20CB" w:rsidP="00BB20CB">
      <w:pPr>
        <w:pStyle w:val="14"/>
        <w:jc w:val="center"/>
        <w:rPr>
          <w:lang w:val="uk-UA"/>
        </w:rPr>
      </w:pPr>
    </w:p>
    <w:p w:rsidR="00EE7E1A" w:rsidRPr="00EE7E1A" w:rsidRDefault="00EE7E1A" w:rsidP="00EE7E1A">
      <w:pPr>
        <w:pStyle w:val="14"/>
        <w:rPr>
          <w:lang w:val="uk-UA"/>
        </w:rPr>
      </w:pPr>
      <w:r w:rsidRPr="00EE7E1A">
        <w:rPr>
          <w:lang w:val="uk-UA"/>
        </w:rPr>
        <w:t>Отриману суспензію розводили у стерильній дистил</w:t>
      </w:r>
      <w:r>
        <w:rPr>
          <w:lang w:val="uk-UA"/>
        </w:rPr>
        <w:t>ьованій воді до концентрації 10</w:t>
      </w:r>
      <w:r>
        <w:rPr>
          <w:vertAlign w:val="superscript"/>
          <w:lang w:val="uk-UA"/>
        </w:rPr>
        <w:t>7</w:t>
      </w:r>
      <w:r w:rsidRPr="00EE7E1A">
        <w:rPr>
          <w:lang w:val="uk-UA"/>
        </w:rPr>
        <w:t xml:space="preserve"> КУО/мл. </w:t>
      </w:r>
    </w:p>
    <w:p w:rsidR="00D25FC5" w:rsidRDefault="00870D60" w:rsidP="00D25FC5">
      <w:pPr>
        <w:pStyle w:val="14"/>
        <w:rPr>
          <w:lang w:val="uk-UA"/>
        </w:rPr>
      </w:pPr>
      <w:r w:rsidRPr="005165CB">
        <w:rPr>
          <w:lang w:val="uk-UA"/>
        </w:rPr>
        <w:t>К</w:t>
      </w:r>
      <w:r w:rsidR="00EE7E1A" w:rsidRPr="005165CB">
        <w:rPr>
          <w:lang w:val="uk-UA"/>
        </w:rPr>
        <w:t>онцентрацію</w:t>
      </w:r>
      <w:r w:rsidRPr="005165CB">
        <w:rPr>
          <w:lang w:val="uk-UA"/>
        </w:rPr>
        <w:t xml:space="preserve"> суспензії за оптичної щільності OD600</w:t>
      </w:r>
      <w:r w:rsidR="00EE7E1A" w:rsidRPr="005165CB">
        <w:rPr>
          <w:lang w:val="uk-UA"/>
        </w:rPr>
        <w:t xml:space="preserve"> вимірювали за допомогою спектрофотометру SmartSpec (BioRad).</w:t>
      </w:r>
    </w:p>
    <w:p w:rsidR="00D25FC5" w:rsidRDefault="00877B31" w:rsidP="00D25FC5">
      <w:pPr>
        <w:pStyle w:val="14"/>
        <w:rPr>
          <w:lang w:val="uk-UA"/>
        </w:rPr>
      </w:pPr>
      <w:r>
        <w:rPr>
          <w:lang w:val="uk-UA"/>
        </w:rPr>
        <w:t>Алое було взято</w:t>
      </w:r>
      <w:r w:rsidRPr="0062359C">
        <w:rPr>
          <w:lang w:val="uk-UA"/>
        </w:rPr>
        <w:t xml:space="preserve"> у свіжому вигляді. </w:t>
      </w:r>
      <w:r w:rsidR="00EE7E1A" w:rsidRPr="00EE7E1A">
        <w:rPr>
          <w:lang w:val="uk-UA"/>
        </w:rPr>
        <w:t>Рослинний матеріал готували для дослідів наступним чином.</w:t>
      </w:r>
      <w:r w:rsidR="00EE7E1A">
        <w:rPr>
          <w:lang w:val="uk-UA"/>
        </w:rPr>
        <w:t xml:space="preserve"> Зі щойно зірваного листя алое вичавлювали</w:t>
      </w:r>
      <w:r w:rsidR="00BB20CB">
        <w:rPr>
          <w:lang w:val="uk-UA"/>
        </w:rPr>
        <w:t xml:space="preserve"> сі</w:t>
      </w:r>
      <w:r w:rsidR="00914DB9">
        <w:rPr>
          <w:lang w:val="uk-UA"/>
        </w:rPr>
        <w:t xml:space="preserve">к. </w:t>
      </w:r>
      <w:r w:rsidR="00914DB9">
        <w:rPr>
          <w:lang w:val="uk-UA"/>
        </w:rPr>
        <w:lastRenderedPageBreak/>
        <w:t xml:space="preserve">Далі </w:t>
      </w:r>
      <w:r w:rsidR="00914DB9" w:rsidRPr="001D7596">
        <w:rPr>
          <w:lang w:val="uk-UA"/>
        </w:rPr>
        <w:t>фільтрували</w:t>
      </w:r>
      <w:r w:rsidR="00FF0C22" w:rsidRPr="001D7596">
        <w:rPr>
          <w:lang w:val="uk-UA"/>
        </w:rPr>
        <w:t xml:space="preserve"> рослинний сік крізь</w:t>
      </w:r>
      <w:r w:rsidR="003F0035" w:rsidRPr="003F0035">
        <w:rPr>
          <w:lang w:val="uk-UA"/>
        </w:rPr>
        <w:t xml:space="preserve"> фільтри Міліпор 0,2 мкм</w:t>
      </w:r>
      <w:r w:rsidR="00914DB9">
        <w:rPr>
          <w:lang w:val="uk-UA"/>
        </w:rPr>
        <w:t xml:space="preserve">у </w:t>
      </w:r>
      <w:r w:rsidR="00BB20CB">
        <w:rPr>
          <w:lang w:val="uk-UA"/>
        </w:rPr>
        <w:t xml:space="preserve">стерильні </w:t>
      </w:r>
      <w:r w:rsidR="00BB20CB" w:rsidRPr="00402DE2">
        <w:rPr>
          <w:lang w:val="uk-UA"/>
        </w:rPr>
        <w:t>флакони</w:t>
      </w:r>
      <w:r w:rsidRPr="00402DE2">
        <w:rPr>
          <w:lang w:val="uk-UA"/>
        </w:rPr>
        <w:t xml:space="preserve"> (Рис. 1)</w:t>
      </w:r>
      <w:r w:rsidR="008B1F65" w:rsidRPr="00402DE2">
        <w:rPr>
          <w:lang w:val="uk-UA"/>
        </w:rPr>
        <w:t xml:space="preserve"> для отримання стерильного рослинного матеріалу</w:t>
      </w:r>
      <w:r w:rsidR="00BB20CB" w:rsidRPr="00402DE2">
        <w:rPr>
          <w:lang w:val="uk-UA"/>
        </w:rPr>
        <w:t>.</w:t>
      </w:r>
    </w:p>
    <w:p w:rsidR="00EE7E1A" w:rsidRDefault="00914DB9" w:rsidP="00D51539">
      <w:pPr>
        <w:jc w:val="center"/>
        <w:rPr>
          <w:lang w:val="uk-UA"/>
        </w:rPr>
      </w:pPr>
      <w:r w:rsidRPr="00946D2F">
        <w:rPr>
          <w:noProof/>
          <w:lang w:eastAsia="ru-RU"/>
        </w:rPr>
        <w:drawing>
          <wp:inline distT="0" distB="0" distL="0" distR="0">
            <wp:extent cx="4015740" cy="4015740"/>
            <wp:effectExtent l="0" t="0" r="3810" b="381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yCollages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3595" cy="4013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260E" w:rsidRDefault="00946D2F" w:rsidP="008B1F65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1</w:t>
      </w:r>
      <w:r w:rsidR="00F7260E" w:rsidRPr="00946D2F">
        <w:rPr>
          <w:rFonts w:ascii="Times New Roman" w:hAnsi="Times New Roman" w:cs="Times New Roman"/>
          <w:sz w:val="28"/>
          <w:szCs w:val="28"/>
          <w:lang w:val="uk-UA"/>
        </w:rPr>
        <w:t>. Підготування рослинного матеріалу до роботи (</w:t>
      </w:r>
      <w:r w:rsidR="00F7260E" w:rsidRPr="00946D2F">
        <w:rPr>
          <w:rFonts w:ascii="Times New Roman" w:hAnsi="Times New Roman" w:cs="Times New Roman"/>
          <w:i/>
          <w:sz w:val="28"/>
          <w:szCs w:val="28"/>
          <w:lang w:val="uk-UA"/>
        </w:rPr>
        <w:t>фото – оригінал</w:t>
      </w:r>
      <w:r w:rsidR="00F7260E" w:rsidRPr="00946D2F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F7260E" w:rsidRPr="00F7260E" w:rsidRDefault="00F7260E" w:rsidP="00F7260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77B31" w:rsidRPr="00402DE2" w:rsidRDefault="00877B31" w:rsidP="00877B31">
      <w:pPr>
        <w:pStyle w:val="14"/>
        <w:rPr>
          <w:noProof/>
          <w:lang w:val="uk-UA" w:eastAsia="ru-RU"/>
        </w:rPr>
      </w:pPr>
      <w:r>
        <w:rPr>
          <w:noProof/>
          <w:lang w:val="uk-UA" w:eastAsia="ru-RU"/>
        </w:rPr>
        <w:t>С</w:t>
      </w:r>
      <w:r w:rsidR="00FF0C22">
        <w:rPr>
          <w:noProof/>
          <w:lang w:val="uk-UA" w:eastAsia="ru-RU"/>
        </w:rPr>
        <w:t>ік</w:t>
      </w:r>
      <w:r w:rsidR="002D0D71">
        <w:rPr>
          <w:noProof/>
          <w:lang w:val="uk-UA" w:eastAsia="ru-RU"/>
        </w:rPr>
        <w:t xml:space="preserve"> </w:t>
      </w:r>
      <w:r w:rsidRPr="001D7596">
        <w:rPr>
          <w:noProof/>
          <w:lang w:val="uk-UA" w:eastAsia="ru-RU"/>
        </w:rPr>
        <w:t xml:space="preserve">алое </w:t>
      </w:r>
      <w:r w:rsidR="007C3573" w:rsidRPr="001D7596">
        <w:rPr>
          <w:noProof/>
          <w:lang w:val="uk-UA" w:eastAsia="ru-RU"/>
        </w:rPr>
        <w:t xml:space="preserve">в експериментах для дипломної роботи </w:t>
      </w:r>
      <w:r w:rsidRPr="001D7596">
        <w:rPr>
          <w:noProof/>
          <w:lang w:val="uk-UA" w:eastAsia="ru-RU"/>
        </w:rPr>
        <w:t xml:space="preserve">було </w:t>
      </w:r>
      <w:r w:rsidR="00FF0C22" w:rsidRPr="001D7596">
        <w:rPr>
          <w:noProof/>
          <w:lang w:val="uk-UA" w:eastAsia="ru-RU"/>
        </w:rPr>
        <w:t>використано</w:t>
      </w:r>
      <w:r w:rsidR="001B46DE">
        <w:rPr>
          <w:noProof/>
          <w:lang w:val="uk-UA" w:eastAsia="ru-RU"/>
        </w:rPr>
        <w:t xml:space="preserve"> </w:t>
      </w:r>
      <w:r>
        <w:rPr>
          <w:noProof/>
          <w:lang w:val="uk-UA" w:eastAsia="ru-RU"/>
        </w:rPr>
        <w:t xml:space="preserve">у двох концентраціях – це </w:t>
      </w:r>
      <w:r w:rsidR="00FF0C22" w:rsidRPr="001D7596">
        <w:rPr>
          <w:noProof/>
          <w:lang w:val="uk-UA" w:eastAsia="ru-RU"/>
        </w:rPr>
        <w:t xml:space="preserve">5% та </w:t>
      </w:r>
      <w:r w:rsidRPr="001D7596">
        <w:rPr>
          <w:noProof/>
          <w:lang w:val="uk-UA" w:eastAsia="ru-RU"/>
        </w:rPr>
        <w:t>25%</w:t>
      </w:r>
      <w:r w:rsidR="00FF0C22" w:rsidRPr="001D7596">
        <w:rPr>
          <w:noProof/>
          <w:lang w:val="uk-UA" w:eastAsia="ru-RU"/>
        </w:rPr>
        <w:t>.</w:t>
      </w:r>
      <w:r w:rsidR="001B46DE">
        <w:rPr>
          <w:noProof/>
          <w:lang w:val="uk-UA" w:eastAsia="ru-RU"/>
        </w:rPr>
        <w:t xml:space="preserve"> </w:t>
      </w:r>
      <w:r w:rsidR="0008698E" w:rsidRPr="001D7596">
        <w:rPr>
          <w:noProof/>
          <w:lang w:val="uk-UA" w:eastAsia="ru-RU"/>
        </w:rPr>
        <w:t xml:space="preserve">Засновуючись на даних попередніх </w:t>
      </w:r>
      <w:r w:rsidR="0008698E" w:rsidRPr="00402DE2">
        <w:rPr>
          <w:noProof/>
          <w:lang w:val="uk-UA" w:eastAsia="ru-RU"/>
        </w:rPr>
        <w:t>дослідників, к</w:t>
      </w:r>
      <w:r w:rsidRPr="00402DE2">
        <w:rPr>
          <w:noProof/>
          <w:lang w:val="uk-UA" w:eastAsia="ru-RU"/>
        </w:rPr>
        <w:t>онцентраці</w:t>
      </w:r>
      <w:r w:rsidR="00FF0C22" w:rsidRPr="00402DE2">
        <w:rPr>
          <w:noProof/>
          <w:lang w:val="uk-UA" w:eastAsia="ru-RU"/>
        </w:rPr>
        <w:t>я</w:t>
      </w:r>
      <w:r w:rsidRPr="00402DE2">
        <w:rPr>
          <w:noProof/>
          <w:lang w:val="uk-UA" w:eastAsia="ru-RU"/>
        </w:rPr>
        <w:t xml:space="preserve"> соку 5% </w:t>
      </w:r>
      <w:r w:rsidR="00FF0C22" w:rsidRPr="00402DE2">
        <w:rPr>
          <w:noProof/>
          <w:lang w:val="uk-UA" w:eastAsia="ru-RU"/>
        </w:rPr>
        <w:t>була використана для тестування</w:t>
      </w:r>
      <w:r w:rsidR="008B1F65" w:rsidRPr="00402DE2">
        <w:rPr>
          <w:noProof/>
          <w:lang w:val="uk-UA" w:eastAsia="ru-RU"/>
        </w:rPr>
        <w:t xml:space="preserve"> запропонованого біопрепарату </w:t>
      </w:r>
      <w:r w:rsidR="00FF0C22" w:rsidRPr="00402DE2">
        <w:rPr>
          <w:noProof/>
          <w:lang w:val="uk-UA" w:eastAsia="ru-RU"/>
        </w:rPr>
        <w:t>на</w:t>
      </w:r>
      <w:r w:rsidRPr="00402DE2">
        <w:rPr>
          <w:noProof/>
          <w:lang w:val="uk-UA" w:eastAsia="ru-RU"/>
        </w:rPr>
        <w:t xml:space="preserve"> антагоністичн</w:t>
      </w:r>
      <w:r w:rsidR="00FF0C22" w:rsidRPr="00402DE2">
        <w:rPr>
          <w:noProof/>
          <w:lang w:val="uk-UA" w:eastAsia="ru-RU"/>
        </w:rPr>
        <w:t>у активність</w:t>
      </w:r>
      <w:r w:rsidRPr="00402DE2">
        <w:rPr>
          <w:noProof/>
          <w:lang w:val="uk-UA" w:eastAsia="ru-RU"/>
        </w:rPr>
        <w:t xml:space="preserve">, а </w:t>
      </w:r>
      <w:r w:rsidR="00FF0C22" w:rsidRPr="00402DE2">
        <w:rPr>
          <w:noProof/>
          <w:lang w:val="uk-UA" w:eastAsia="ru-RU"/>
        </w:rPr>
        <w:t xml:space="preserve">концентрація </w:t>
      </w:r>
      <w:r w:rsidRPr="00402DE2">
        <w:rPr>
          <w:noProof/>
          <w:lang w:val="uk-UA" w:eastAsia="ru-RU"/>
        </w:rPr>
        <w:t xml:space="preserve">25% </w:t>
      </w:r>
      <w:r w:rsidR="00FF0C22" w:rsidRPr="00402DE2">
        <w:rPr>
          <w:noProof/>
          <w:lang w:val="uk-UA" w:eastAsia="ru-RU"/>
        </w:rPr>
        <w:t>–</w:t>
      </w:r>
      <w:r w:rsidRPr="00402DE2">
        <w:rPr>
          <w:noProof/>
          <w:lang w:val="uk-UA" w:eastAsia="ru-RU"/>
        </w:rPr>
        <w:t xml:space="preserve"> для </w:t>
      </w:r>
      <w:r w:rsidR="00FF0C22" w:rsidRPr="00402DE2">
        <w:rPr>
          <w:noProof/>
          <w:lang w:val="uk-UA" w:eastAsia="ru-RU"/>
        </w:rPr>
        <w:t>дослідження косметологічного впливу</w:t>
      </w:r>
      <w:r w:rsidR="008B1F65" w:rsidRPr="00402DE2">
        <w:rPr>
          <w:noProof/>
          <w:lang w:val="uk-UA" w:eastAsia="ru-RU"/>
        </w:rPr>
        <w:t xml:space="preserve"> ферментованого лактобацилами соку</w:t>
      </w:r>
      <w:r w:rsidR="00FF0C22" w:rsidRPr="00402DE2">
        <w:rPr>
          <w:noProof/>
          <w:lang w:val="uk-UA" w:eastAsia="ru-RU"/>
        </w:rPr>
        <w:t xml:space="preserve"> на стан</w:t>
      </w:r>
      <w:r w:rsidRPr="00402DE2">
        <w:rPr>
          <w:noProof/>
          <w:lang w:val="uk-UA" w:eastAsia="ru-RU"/>
        </w:rPr>
        <w:t xml:space="preserve"> шкіри</w:t>
      </w:r>
      <w:r w:rsidR="002D0D71">
        <w:rPr>
          <w:noProof/>
          <w:lang w:val="uk-UA" w:eastAsia="ru-RU"/>
        </w:rPr>
        <w:t xml:space="preserve"> </w:t>
      </w:r>
      <w:r w:rsidRPr="00402DE2">
        <w:rPr>
          <w:noProof/>
          <w:lang w:val="uk-UA" w:eastAsia="ru-RU"/>
        </w:rPr>
        <w:t>[Nagpal et al., 2012].</w:t>
      </w:r>
    </w:p>
    <w:p w:rsidR="00AB45ED" w:rsidRDefault="0008698E" w:rsidP="004C11A7">
      <w:pPr>
        <w:pStyle w:val="14"/>
        <w:rPr>
          <w:lang w:val="uk-UA"/>
        </w:rPr>
      </w:pPr>
      <w:r w:rsidRPr="00402DE2">
        <w:rPr>
          <w:lang w:val="uk-UA"/>
        </w:rPr>
        <w:t xml:space="preserve">Для створення косметологічного препарату </w:t>
      </w:r>
      <w:r w:rsidR="00AB45ED" w:rsidRPr="00402DE2">
        <w:rPr>
          <w:lang w:val="uk-UA"/>
        </w:rPr>
        <w:t>змиви</w:t>
      </w:r>
      <w:r w:rsidR="001B46DE">
        <w:rPr>
          <w:lang w:val="uk-UA"/>
        </w:rPr>
        <w:t xml:space="preserve"> </w:t>
      </w:r>
      <w:r w:rsidR="00AB45ED" w:rsidRPr="00402DE2">
        <w:rPr>
          <w:lang w:val="uk-UA"/>
        </w:rPr>
        <w:t>добових культур лактобацил у концентрації 10</w:t>
      </w:r>
      <w:r w:rsidR="00AB45ED" w:rsidRPr="00402DE2">
        <w:rPr>
          <w:vertAlign w:val="superscript"/>
          <w:lang w:val="uk-UA"/>
        </w:rPr>
        <w:t>7</w:t>
      </w:r>
      <w:r w:rsidR="00AB45ED" w:rsidRPr="00402DE2">
        <w:rPr>
          <w:lang w:val="uk-UA"/>
        </w:rPr>
        <w:t xml:space="preserve"> КУО/мл змішували у сте</w:t>
      </w:r>
      <w:r w:rsidR="00F0262C" w:rsidRPr="00402DE2">
        <w:rPr>
          <w:lang w:val="uk-UA"/>
        </w:rPr>
        <w:t>рильних флаконах з соком алое, взятим в об’ємі 25% від загального об’єму суспензії</w:t>
      </w:r>
      <w:r w:rsidR="00AB45ED" w:rsidRPr="00402DE2">
        <w:rPr>
          <w:lang w:val="uk-UA"/>
        </w:rPr>
        <w:t>. Отже</w:t>
      </w:r>
      <w:r w:rsidR="00AB45ED" w:rsidRPr="001D7596">
        <w:rPr>
          <w:lang w:val="uk-UA"/>
        </w:rPr>
        <w:t>, для дослідження впливу біопрепарату на стан шкіри</w:t>
      </w:r>
      <w:r w:rsidR="00AB45ED">
        <w:rPr>
          <w:lang w:val="uk-UA"/>
        </w:rPr>
        <w:t xml:space="preserve"> було підготовлено наступні варіанти: </w:t>
      </w:r>
    </w:p>
    <w:p w:rsidR="00AE3594" w:rsidRDefault="00AE3594" w:rsidP="00AE3594">
      <w:pPr>
        <w:pStyle w:val="14"/>
        <w:numPr>
          <w:ilvl w:val="0"/>
          <w:numId w:val="31"/>
        </w:numPr>
        <w:rPr>
          <w:lang w:val="uk-UA"/>
        </w:rPr>
      </w:pPr>
      <w:r w:rsidRPr="0062359C">
        <w:rPr>
          <w:i/>
          <w:lang w:val="uk-UA"/>
        </w:rPr>
        <w:lastRenderedPageBreak/>
        <w:t>L. plantarum</w:t>
      </w:r>
      <w:r w:rsidRPr="0062359C">
        <w:rPr>
          <w:lang w:val="uk-UA"/>
        </w:rPr>
        <w:t xml:space="preserve"> ОНУ 12</w:t>
      </w:r>
      <w:r>
        <w:rPr>
          <w:lang w:val="uk-UA"/>
        </w:rPr>
        <w:t xml:space="preserve"> + 25% сік алое</w:t>
      </w:r>
    </w:p>
    <w:p w:rsidR="0008698E" w:rsidRPr="00AB45ED" w:rsidRDefault="00AB45ED" w:rsidP="00AB45ED">
      <w:pPr>
        <w:pStyle w:val="14"/>
        <w:numPr>
          <w:ilvl w:val="0"/>
          <w:numId w:val="31"/>
        </w:numPr>
        <w:rPr>
          <w:lang w:val="uk-UA"/>
        </w:rPr>
      </w:pPr>
      <w:r w:rsidRPr="0062359C">
        <w:rPr>
          <w:i/>
          <w:lang w:val="uk-UA"/>
        </w:rPr>
        <w:t>L. plantarum</w:t>
      </w:r>
      <w:r w:rsidRPr="0062359C">
        <w:rPr>
          <w:lang w:val="uk-UA"/>
        </w:rPr>
        <w:t xml:space="preserve"> ОНУ </w:t>
      </w:r>
      <w:r>
        <w:rPr>
          <w:lang w:val="uk-UA"/>
        </w:rPr>
        <w:t>355 + 25% сік алое</w:t>
      </w:r>
    </w:p>
    <w:p w:rsidR="003F0035" w:rsidRPr="003F0035" w:rsidRDefault="004C11A7" w:rsidP="003F0035">
      <w:pPr>
        <w:pStyle w:val="14"/>
        <w:rPr>
          <w:lang w:val="uk-UA"/>
        </w:rPr>
      </w:pPr>
      <w:r>
        <w:rPr>
          <w:lang w:val="uk-UA"/>
        </w:rPr>
        <w:t>Далі флакони</w:t>
      </w:r>
      <w:r w:rsidR="00AB45ED">
        <w:rPr>
          <w:lang w:val="uk-UA"/>
        </w:rPr>
        <w:t xml:space="preserve"> з </w:t>
      </w:r>
      <w:r w:rsidR="00AB45ED" w:rsidRPr="001D7596">
        <w:rPr>
          <w:lang w:val="uk-UA"/>
        </w:rPr>
        <w:t>біопрепаратом</w:t>
      </w:r>
      <w:r w:rsidR="001B46DE">
        <w:rPr>
          <w:lang w:val="uk-UA"/>
        </w:rPr>
        <w:t xml:space="preserve"> </w:t>
      </w:r>
      <w:r w:rsidR="003F0035">
        <w:rPr>
          <w:lang w:val="uk-UA"/>
        </w:rPr>
        <w:t xml:space="preserve">залишали </w:t>
      </w:r>
      <w:r w:rsidR="004F0D1D" w:rsidRPr="001D7596">
        <w:rPr>
          <w:lang w:val="uk-UA"/>
        </w:rPr>
        <w:t>у термостаті</w:t>
      </w:r>
      <w:r>
        <w:rPr>
          <w:lang w:val="uk-UA"/>
        </w:rPr>
        <w:t xml:space="preserve"> при </w:t>
      </w:r>
      <w:r w:rsidR="003F0035">
        <w:rPr>
          <w:lang w:val="uk-UA"/>
        </w:rPr>
        <w:t>+</w:t>
      </w:r>
      <w:r>
        <w:rPr>
          <w:lang w:val="uk-UA"/>
        </w:rPr>
        <w:t>37</w:t>
      </w:r>
      <w:r w:rsidR="003F0035">
        <w:rPr>
          <w:rFonts w:cs="Times New Roman"/>
          <w:lang w:val="uk-UA"/>
        </w:rPr>
        <w:t>℃</w:t>
      </w:r>
      <w:r w:rsidR="003F0035">
        <w:rPr>
          <w:lang w:val="uk-UA"/>
        </w:rPr>
        <w:t xml:space="preserve">. </w:t>
      </w:r>
      <w:r w:rsidR="003F0035" w:rsidRPr="003F0035">
        <w:rPr>
          <w:lang w:val="uk-UA"/>
        </w:rPr>
        <w:t xml:space="preserve">Час </w:t>
      </w:r>
      <w:r w:rsidR="00AB45ED" w:rsidRPr="001D7596">
        <w:rPr>
          <w:lang w:val="uk-UA"/>
        </w:rPr>
        <w:t>інкубації</w:t>
      </w:r>
      <w:r w:rsidR="003F0035" w:rsidRPr="003F0035">
        <w:rPr>
          <w:lang w:val="uk-UA"/>
        </w:rPr>
        <w:t xml:space="preserve"> – </w:t>
      </w:r>
      <w:r w:rsidR="00FF6139" w:rsidRPr="001D7596">
        <w:rPr>
          <w:lang w:val="uk-UA"/>
        </w:rPr>
        <w:t>дві</w:t>
      </w:r>
      <w:r w:rsidR="003F0035" w:rsidRPr="001D7596">
        <w:rPr>
          <w:lang w:val="uk-UA"/>
        </w:rPr>
        <w:t xml:space="preserve"> доб</w:t>
      </w:r>
      <w:r w:rsidR="00FF6139" w:rsidRPr="001D7596">
        <w:rPr>
          <w:lang w:val="uk-UA"/>
        </w:rPr>
        <w:t>и</w:t>
      </w:r>
      <w:r w:rsidR="003F0035" w:rsidRPr="001D7596">
        <w:rPr>
          <w:lang w:val="uk-UA"/>
        </w:rPr>
        <w:t>.</w:t>
      </w:r>
    </w:p>
    <w:p w:rsidR="003F0035" w:rsidRPr="003F0035" w:rsidRDefault="003F0035" w:rsidP="003F0035">
      <w:pPr>
        <w:pStyle w:val="14"/>
        <w:rPr>
          <w:lang w:val="uk-UA"/>
        </w:rPr>
      </w:pPr>
      <w:r w:rsidRPr="003F0035">
        <w:rPr>
          <w:lang w:val="uk-UA"/>
        </w:rPr>
        <w:t>Наступної доби проводили наступні дослідження:</w:t>
      </w:r>
    </w:p>
    <w:p w:rsidR="003F0035" w:rsidRPr="003F0035" w:rsidRDefault="007B58C5" w:rsidP="003F0035">
      <w:pPr>
        <w:pStyle w:val="14"/>
        <w:rPr>
          <w:lang w:val="uk-UA"/>
        </w:rPr>
      </w:pPr>
      <w:r>
        <w:rPr>
          <w:lang w:val="uk-UA"/>
        </w:rPr>
        <w:t>-</w:t>
      </w:r>
      <w:r w:rsidR="003F0035" w:rsidRPr="003F0035">
        <w:rPr>
          <w:lang w:val="uk-UA"/>
        </w:rPr>
        <w:t>оцінювали зовнішній вигляд рослинного матеріалу</w:t>
      </w:r>
    </w:p>
    <w:p w:rsidR="003F0035" w:rsidRPr="003F0035" w:rsidRDefault="007B58C5" w:rsidP="003F0035">
      <w:pPr>
        <w:pStyle w:val="14"/>
        <w:rPr>
          <w:lang w:val="uk-UA"/>
        </w:rPr>
      </w:pPr>
      <w:r>
        <w:rPr>
          <w:lang w:val="uk-UA"/>
        </w:rPr>
        <w:t>-</w:t>
      </w:r>
      <w:r w:rsidR="003F0035" w:rsidRPr="003F0035">
        <w:rPr>
          <w:lang w:val="uk-UA"/>
        </w:rPr>
        <w:t>оцінювали консистенцію і запах рослинного матеріалу</w:t>
      </w:r>
    </w:p>
    <w:p w:rsidR="003F0035" w:rsidRPr="003F0035" w:rsidRDefault="007B58C5" w:rsidP="003F0035">
      <w:pPr>
        <w:pStyle w:val="14"/>
        <w:rPr>
          <w:lang w:val="uk-UA"/>
        </w:rPr>
      </w:pPr>
      <w:r>
        <w:rPr>
          <w:lang w:val="uk-UA"/>
        </w:rPr>
        <w:t>-</w:t>
      </w:r>
      <w:r w:rsidR="003F0035">
        <w:rPr>
          <w:lang w:val="uk-UA"/>
        </w:rPr>
        <w:t>на добровольцях</w:t>
      </w:r>
      <w:r w:rsidR="003F0035" w:rsidRPr="003F0035">
        <w:rPr>
          <w:lang w:val="uk-UA"/>
        </w:rPr>
        <w:t xml:space="preserve"> випробовували вплив матеріалу на шкіру при нанесенні</w:t>
      </w:r>
      <w:r w:rsidR="00AB45ED">
        <w:rPr>
          <w:lang w:val="uk-UA"/>
        </w:rPr>
        <w:t>.</w:t>
      </w:r>
    </w:p>
    <w:p w:rsidR="003F0035" w:rsidRPr="003F0035" w:rsidRDefault="003F0035" w:rsidP="003F0035">
      <w:pPr>
        <w:pStyle w:val="14"/>
        <w:rPr>
          <w:lang w:val="uk-UA"/>
        </w:rPr>
      </w:pPr>
      <w:r w:rsidRPr="003F0035">
        <w:rPr>
          <w:lang w:val="uk-UA"/>
        </w:rPr>
        <w:t>Також вивчали виживаємість лактобацил на рослинному матеріалі, для чого здійснювали висіви на щільне поживне середовище M</w:t>
      </w:r>
      <w:r w:rsidRPr="001D7596">
        <w:rPr>
          <w:lang w:val="uk-UA"/>
        </w:rPr>
        <w:t>RS</w:t>
      </w:r>
      <w:r w:rsidRPr="003F0035">
        <w:rPr>
          <w:lang w:val="uk-UA"/>
        </w:rPr>
        <w:t xml:space="preserve">. </w:t>
      </w:r>
    </w:p>
    <w:p w:rsidR="003F0035" w:rsidRPr="003F0035" w:rsidRDefault="003F0035" w:rsidP="003F0035">
      <w:pPr>
        <w:pStyle w:val="14"/>
        <w:rPr>
          <w:lang w:val="uk-UA"/>
        </w:rPr>
      </w:pPr>
      <w:r w:rsidRPr="003F0035">
        <w:rPr>
          <w:lang w:val="uk-UA"/>
        </w:rPr>
        <w:t xml:space="preserve">Для цього </w:t>
      </w:r>
      <w:r w:rsidR="00AB45ED">
        <w:rPr>
          <w:lang w:val="uk-UA"/>
        </w:rPr>
        <w:t xml:space="preserve">суспензію </w:t>
      </w:r>
      <w:r w:rsidR="00AB45ED" w:rsidRPr="001D7596">
        <w:rPr>
          <w:lang w:val="uk-UA"/>
        </w:rPr>
        <w:t xml:space="preserve">отриманого косметологічного </w:t>
      </w:r>
      <w:r w:rsidR="007B58C5">
        <w:rPr>
          <w:lang w:val="uk-UA"/>
        </w:rPr>
        <w:t>препарату ви</w:t>
      </w:r>
      <w:r w:rsidRPr="003F0035">
        <w:rPr>
          <w:lang w:val="uk-UA"/>
        </w:rPr>
        <w:t xml:space="preserve">сівали у кількості 5 мкл на сегмент чашки Петрі. Перед цим чашки Петрі </w:t>
      </w:r>
      <w:r w:rsidR="00AB45ED" w:rsidRPr="003F0035">
        <w:rPr>
          <w:lang w:val="uk-UA"/>
        </w:rPr>
        <w:t>з середовищем M</w:t>
      </w:r>
      <w:r w:rsidR="00AB45ED" w:rsidRPr="001D7596">
        <w:rPr>
          <w:lang w:val="uk-UA"/>
        </w:rPr>
        <w:t>RS</w:t>
      </w:r>
      <w:r w:rsidR="001B46DE">
        <w:rPr>
          <w:lang w:val="uk-UA"/>
        </w:rPr>
        <w:t xml:space="preserve"> </w:t>
      </w:r>
      <w:r w:rsidRPr="003F0035">
        <w:rPr>
          <w:lang w:val="uk-UA"/>
        </w:rPr>
        <w:t>були поділ</w:t>
      </w:r>
      <w:r w:rsidR="00AB45ED">
        <w:rPr>
          <w:lang w:val="uk-UA"/>
        </w:rPr>
        <w:t>ені на декілька сегментів</w:t>
      </w:r>
      <w:r w:rsidRPr="003F0035">
        <w:rPr>
          <w:lang w:val="uk-UA"/>
        </w:rPr>
        <w:t>, призначе</w:t>
      </w:r>
      <w:r w:rsidRPr="001D7596">
        <w:rPr>
          <w:lang w:val="uk-UA"/>
        </w:rPr>
        <w:t>н</w:t>
      </w:r>
      <w:r w:rsidR="00AB45ED" w:rsidRPr="001D7596">
        <w:rPr>
          <w:lang w:val="uk-UA"/>
        </w:rPr>
        <w:t>их</w:t>
      </w:r>
      <w:r w:rsidRPr="003F0035">
        <w:rPr>
          <w:lang w:val="uk-UA"/>
        </w:rPr>
        <w:t xml:space="preserve"> для посіву мікроорганізмів</w:t>
      </w:r>
      <w:r w:rsidR="00473A36">
        <w:rPr>
          <w:lang w:val="uk-UA"/>
        </w:rPr>
        <w:t>.</w:t>
      </w:r>
    </w:p>
    <w:p w:rsidR="003F0035" w:rsidRDefault="003F0035" w:rsidP="00AB45ED">
      <w:pPr>
        <w:pStyle w:val="14"/>
        <w:rPr>
          <w:lang w:val="uk-UA"/>
        </w:rPr>
      </w:pPr>
      <w:r w:rsidRPr="003F0035">
        <w:rPr>
          <w:lang w:val="uk-UA"/>
        </w:rPr>
        <w:t>Інкубація посівів відбувалась протягом 3 діб при 37°С. Колонії лактобацил з морфологією</w:t>
      </w:r>
      <w:r w:rsidR="00AB45ED" w:rsidRPr="001D7596">
        <w:rPr>
          <w:lang w:val="uk-UA"/>
        </w:rPr>
        <w:t>,</w:t>
      </w:r>
      <w:r w:rsidRPr="003F0035">
        <w:rPr>
          <w:lang w:val="uk-UA"/>
        </w:rPr>
        <w:t xml:space="preserve"> характер</w:t>
      </w:r>
      <w:r w:rsidRPr="001D7596">
        <w:rPr>
          <w:lang w:val="uk-UA"/>
        </w:rPr>
        <w:t>н</w:t>
      </w:r>
      <w:r w:rsidR="00AB45ED" w:rsidRPr="001D7596">
        <w:rPr>
          <w:lang w:val="uk-UA"/>
        </w:rPr>
        <w:t>ою</w:t>
      </w:r>
      <w:r w:rsidR="007B58C5">
        <w:rPr>
          <w:lang w:val="uk-UA"/>
        </w:rPr>
        <w:t xml:space="preserve"> для них, -</w:t>
      </w:r>
      <w:r w:rsidRPr="003F0035">
        <w:rPr>
          <w:lang w:val="uk-UA"/>
        </w:rPr>
        <w:t xml:space="preserve"> а саме дрібні, округлі, білі, опуклі, з чіткими краями,- </w:t>
      </w:r>
      <w:r w:rsidR="00A331CC">
        <w:rPr>
          <w:lang w:val="uk-UA"/>
        </w:rPr>
        <w:t>були враховані у посівах.</w:t>
      </w:r>
    </w:p>
    <w:p w:rsidR="003F0035" w:rsidRDefault="003F0035" w:rsidP="003F0035">
      <w:pPr>
        <w:pStyle w:val="14"/>
        <w:rPr>
          <w:lang w:val="uk-UA"/>
        </w:rPr>
      </w:pPr>
      <w:r w:rsidRPr="003F0035">
        <w:rPr>
          <w:lang w:val="uk-UA"/>
        </w:rPr>
        <w:t xml:space="preserve">Статистичні методи застосовувалися для розрахунків середнього значення кількості лактобацил від усіх повторів, які виросли при посіві з поверхонь рослин, довірчий інтервал також обчислювали за допомогою пакету прикладних програм </w:t>
      </w:r>
      <w:r>
        <w:t>Excel</w:t>
      </w:r>
      <w:r w:rsidRPr="003F0035">
        <w:rPr>
          <w:lang w:val="uk-UA"/>
        </w:rPr>
        <w:t xml:space="preserve"> (за р≤0,05).</w:t>
      </w:r>
    </w:p>
    <w:p w:rsidR="003158F2" w:rsidRDefault="003158F2" w:rsidP="00F7260E">
      <w:pPr>
        <w:pStyle w:val="14"/>
        <w:ind w:firstLine="0"/>
        <w:rPr>
          <w:lang w:val="uk-UA"/>
        </w:rPr>
      </w:pPr>
    </w:p>
    <w:p w:rsidR="0017121C" w:rsidRPr="00AD248A" w:rsidRDefault="00C42A67" w:rsidP="00F7260E">
      <w:pPr>
        <w:pStyle w:val="14"/>
        <w:ind w:firstLine="0"/>
        <w:rPr>
          <w:b/>
          <w:lang w:val="uk-UA"/>
        </w:rPr>
      </w:pPr>
      <w:r>
        <w:rPr>
          <w:lang w:val="uk-UA"/>
        </w:rPr>
        <w:tab/>
      </w:r>
      <w:r w:rsidRPr="00AD248A">
        <w:rPr>
          <w:b/>
          <w:lang w:val="uk-UA"/>
        </w:rPr>
        <w:t xml:space="preserve">2.2. Дослідження впливу лактобацил і соку алое на </w:t>
      </w:r>
      <w:r w:rsidRPr="00AD248A">
        <w:rPr>
          <w:b/>
          <w:i/>
          <w:lang w:val="en-US"/>
        </w:rPr>
        <w:t>S</w:t>
      </w:r>
      <w:r w:rsidRPr="00AD248A">
        <w:rPr>
          <w:b/>
          <w:i/>
          <w:lang w:val="uk-UA"/>
        </w:rPr>
        <w:t xml:space="preserve">. </w:t>
      </w:r>
      <w:proofErr w:type="gramStart"/>
      <w:r w:rsidRPr="00AD248A">
        <w:rPr>
          <w:b/>
          <w:i/>
          <w:lang w:val="en-US"/>
        </w:rPr>
        <w:t>aureus</w:t>
      </w:r>
      <w:proofErr w:type="gramEnd"/>
    </w:p>
    <w:p w:rsidR="007C3573" w:rsidRDefault="007C3573" w:rsidP="007C3573">
      <w:pPr>
        <w:pStyle w:val="14"/>
        <w:rPr>
          <w:noProof/>
          <w:lang w:val="uk-UA" w:eastAsia="ru-RU"/>
        </w:rPr>
      </w:pPr>
      <w:r w:rsidRPr="001D7596">
        <w:rPr>
          <w:lang w:val="uk-UA"/>
        </w:rPr>
        <w:t xml:space="preserve">Косметологічний препарат на основі культури лактобацил і соку алое готували так само, як було описано раніше, за виключенням того, що для дослідження антагоністичного впливу на культуру </w:t>
      </w:r>
      <w:r w:rsidRPr="001D7596">
        <w:rPr>
          <w:i/>
          <w:lang w:val="en-US"/>
        </w:rPr>
        <w:t>S</w:t>
      </w:r>
      <w:r w:rsidRPr="001D7596">
        <w:rPr>
          <w:i/>
          <w:lang w:val="uk-UA"/>
        </w:rPr>
        <w:t xml:space="preserve">. </w:t>
      </w:r>
      <w:proofErr w:type="gramStart"/>
      <w:r w:rsidRPr="001D7596">
        <w:rPr>
          <w:i/>
          <w:lang w:val="en-US"/>
        </w:rPr>
        <w:t>aureus</w:t>
      </w:r>
      <w:proofErr w:type="gramEnd"/>
      <w:r w:rsidRPr="001D7596">
        <w:rPr>
          <w:lang w:val="uk-UA"/>
        </w:rPr>
        <w:t xml:space="preserve"> використовували концен</w:t>
      </w:r>
      <w:r w:rsidR="001B46DE">
        <w:rPr>
          <w:lang w:val="uk-UA"/>
        </w:rPr>
        <w:t xml:space="preserve">трацію соку алое 5% – згідно з </w:t>
      </w:r>
      <w:r w:rsidRPr="001D7596">
        <w:rPr>
          <w:noProof/>
          <w:lang w:val="uk-UA" w:eastAsia="ru-RU"/>
        </w:rPr>
        <w:t>[Nagpal et al., 2012].</w:t>
      </w:r>
      <w:r w:rsidR="00813C61" w:rsidRPr="001D7596">
        <w:rPr>
          <w:noProof/>
          <w:lang w:val="uk-UA" w:eastAsia="ru-RU"/>
        </w:rPr>
        <w:t xml:space="preserve"> Препарат також інкубували </w:t>
      </w:r>
      <w:r w:rsidR="00FF6139" w:rsidRPr="001D7596">
        <w:rPr>
          <w:noProof/>
          <w:lang w:val="uk-UA" w:eastAsia="ru-RU"/>
        </w:rPr>
        <w:t xml:space="preserve">дві </w:t>
      </w:r>
      <w:r w:rsidR="00813C61" w:rsidRPr="001D7596">
        <w:rPr>
          <w:noProof/>
          <w:lang w:val="uk-UA" w:eastAsia="ru-RU"/>
        </w:rPr>
        <w:t>доб</w:t>
      </w:r>
      <w:r w:rsidR="00FF6139" w:rsidRPr="001D7596">
        <w:rPr>
          <w:noProof/>
          <w:lang w:val="uk-UA" w:eastAsia="ru-RU"/>
        </w:rPr>
        <w:t>и</w:t>
      </w:r>
      <w:r w:rsidR="00813C61" w:rsidRPr="001D7596">
        <w:rPr>
          <w:noProof/>
          <w:lang w:val="uk-UA" w:eastAsia="ru-RU"/>
        </w:rPr>
        <w:t xml:space="preserve"> при 37</w:t>
      </w:r>
      <w:r w:rsidR="00813C61" w:rsidRPr="001D7596">
        <w:rPr>
          <w:rFonts w:cs="Times New Roman"/>
          <w:noProof/>
          <w:lang w:val="uk-UA" w:eastAsia="ru-RU"/>
        </w:rPr>
        <w:t>º</w:t>
      </w:r>
      <w:r w:rsidR="00813C61" w:rsidRPr="001D7596">
        <w:rPr>
          <w:noProof/>
          <w:lang w:val="uk-UA" w:eastAsia="ru-RU"/>
        </w:rPr>
        <w:t>С для того, щоб лактобацили виросли у присутності соку алое.</w:t>
      </w:r>
    </w:p>
    <w:p w:rsidR="00FF6139" w:rsidRPr="001D7596" w:rsidRDefault="00FF6139" w:rsidP="00FF6139">
      <w:pPr>
        <w:pStyle w:val="14"/>
        <w:rPr>
          <w:lang w:val="uk-UA"/>
        </w:rPr>
      </w:pPr>
      <w:r w:rsidRPr="001D7596">
        <w:rPr>
          <w:lang w:val="uk-UA"/>
        </w:rPr>
        <w:lastRenderedPageBreak/>
        <w:t xml:space="preserve">Отже, для дослідження впливу біопрепарату на умовно-патогенний мікроорганізм </w:t>
      </w:r>
      <w:r w:rsidRPr="001D7596">
        <w:rPr>
          <w:i/>
          <w:lang w:val="en-US"/>
        </w:rPr>
        <w:t>S</w:t>
      </w:r>
      <w:r w:rsidRPr="001D7596">
        <w:rPr>
          <w:i/>
        </w:rPr>
        <w:t xml:space="preserve">. </w:t>
      </w:r>
      <w:proofErr w:type="gramStart"/>
      <w:r w:rsidR="009D7F6E">
        <w:rPr>
          <w:i/>
          <w:lang w:val="en-US"/>
        </w:rPr>
        <w:t>a</w:t>
      </w:r>
      <w:r w:rsidRPr="001D7596">
        <w:rPr>
          <w:i/>
          <w:lang w:val="en-US"/>
        </w:rPr>
        <w:t>ureus</w:t>
      </w:r>
      <w:proofErr w:type="gramEnd"/>
      <w:r w:rsidR="001B46DE">
        <w:rPr>
          <w:i/>
          <w:lang w:val="uk-UA"/>
        </w:rPr>
        <w:t xml:space="preserve"> </w:t>
      </w:r>
      <w:r w:rsidRPr="001D7596">
        <w:rPr>
          <w:lang w:val="uk-UA"/>
        </w:rPr>
        <w:t xml:space="preserve">було підготовлено наступні варіанти косметологічного препарату: </w:t>
      </w:r>
    </w:p>
    <w:p w:rsidR="00FF6139" w:rsidRPr="001D7596" w:rsidRDefault="00FF6139" w:rsidP="00FF6139">
      <w:pPr>
        <w:pStyle w:val="14"/>
        <w:numPr>
          <w:ilvl w:val="0"/>
          <w:numId w:val="31"/>
        </w:numPr>
        <w:rPr>
          <w:lang w:val="uk-UA"/>
        </w:rPr>
      </w:pPr>
      <w:r w:rsidRPr="001D7596">
        <w:rPr>
          <w:i/>
          <w:lang w:val="uk-UA"/>
        </w:rPr>
        <w:t>L. plantarum</w:t>
      </w:r>
      <w:r w:rsidRPr="001D7596">
        <w:rPr>
          <w:lang w:val="uk-UA"/>
        </w:rPr>
        <w:t xml:space="preserve"> ОНУ 12 + 5% сік алое</w:t>
      </w:r>
    </w:p>
    <w:p w:rsidR="00FF6139" w:rsidRPr="001D7596" w:rsidRDefault="00FF6139" w:rsidP="00FF6139">
      <w:pPr>
        <w:pStyle w:val="14"/>
        <w:numPr>
          <w:ilvl w:val="0"/>
          <w:numId w:val="31"/>
        </w:numPr>
        <w:rPr>
          <w:lang w:val="uk-UA"/>
        </w:rPr>
      </w:pPr>
      <w:r w:rsidRPr="001D7596">
        <w:rPr>
          <w:i/>
          <w:lang w:val="uk-UA"/>
        </w:rPr>
        <w:t>L. plantarum</w:t>
      </w:r>
      <w:r w:rsidRPr="001D7596">
        <w:rPr>
          <w:lang w:val="uk-UA"/>
        </w:rPr>
        <w:t xml:space="preserve"> ОНУ 355  + 5% сік алое</w:t>
      </w:r>
    </w:p>
    <w:p w:rsidR="00813C61" w:rsidRDefault="007C3573" w:rsidP="00F7260E">
      <w:pPr>
        <w:pStyle w:val="14"/>
        <w:ind w:firstLine="0"/>
        <w:rPr>
          <w:rStyle w:val="tlid-translation"/>
          <w:rFonts w:cs="Times New Roman"/>
          <w:szCs w:val="28"/>
          <w:lang w:val="uk-UA"/>
        </w:rPr>
      </w:pPr>
      <w:r w:rsidRPr="001D7596">
        <w:rPr>
          <w:lang w:val="uk-UA"/>
        </w:rPr>
        <w:tab/>
      </w:r>
      <w:r w:rsidR="004F0D1D" w:rsidRPr="001D7596">
        <w:rPr>
          <w:lang w:val="uk-UA"/>
        </w:rPr>
        <w:t xml:space="preserve">Культуру </w:t>
      </w:r>
      <w:r w:rsidR="004F0D1D" w:rsidRPr="001D7596">
        <w:rPr>
          <w:i/>
          <w:lang w:val="en-US"/>
        </w:rPr>
        <w:t>S</w:t>
      </w:r>
      <w:r w:rsidR="004F0D1D" w:rsidRPr="001D7596">
        <w:rPr>
          <w:i/>
        </w:rPr>
        <w:t xml:space="preserve">. </w:t>
      </w:r>
      <w:proofErr w:type="gramStart"/>
      <w:r w:rsidR="009D7F6E">
        <w:rPr>
          <w:i/>
          <w:lang w:val="en-US"/>
        </w:rPr>
        <w:t>a</w:t>
      </w:r>
      <w:r w:rsidR="004F0D1D" w:rsidRPr="001D7596">
        <w:rPr>
          <w:i/>
          <w:lang w:val="en-US"/>
        </w:rPr>
        <w:t>ureus</w:t>
      </w:r>
      <w:proofErr w:type="gramEnd"/>
      <w:r w:rsidR="001B46DE">
        <w:rPr>
          <w:i/>
          <w:lang w:val="uk-UA"/>
        </w:rPr>
        <w:t xml:space="preserve"> </w:t>
      </w:r>
      <w:r w:rsidR="004F0D1D" w:rsidRPr="00813C61">
        <w:rPr>
          <w:rStyle w:val="tlid-translation"/>
          <w:rFonts w:cs="Times New Roman"/>
          <w:szCs w:val="28"/>
          <w:lang w:val="uk-UA"/>
        </w:rPr>
        <w:t>ATCC 25923</w:t>
      </w:r>
      <w:r w:rsidR="001B46DE">
        <w:rPr>
          <w:rStyle w:val="tlid-translation"/>
          <w:rFonts w:cs="Times New Roman"/>
          <w:szCs w:val="28"/>
          <w:lang w:val="uk-UA"/>
        </w:rPr>
        <w:t xml:space="preserve"> </w:t>
      </w:r>
      <w:r w:rsidR="004F0D1D" w:rsidRPr="00813C61">
        <w:rPr>
          <w:rStyle w:val="tlid-translation"/>
          <w:rFonts w:cs="Times New Roman"/>
          <w:szCs w:val="28"/>
          <w:lang w:val="uk-UA"/>
        </w:rPr>
        <w:t>вирощували добу у МПБ</w:t>
      </w:r>
      <w:r w:rsidR="005550DC">
        <w:rPr>
          <w:rStyle w:val="tlid-translation"/>
          <w:rFonts w:cs="Times New Roman"/>
          <w:szCs w:val="28"/>
          <w:lang w:val="uk-UA"/>
        </w:rPr>
        <w:t xml:space="preserve"> (</w:t>
      </w:r>
      <w:r w:rsidR="005550DC" w:rsidRPr="005550DC">
        <w:rPr>
          <w:rStyle w:val="tlid-translation"/>
          <w:rFonts w:cs="Times New Roman"/>
          <w:szCs w:val="28"/>
          <w:lang w:val="uk-UA"/>
        </w:rPr>
        <w:t>м’ясо-пептоний бульйон</w:t>
      </w:r>
      <w:r w:rsidR="005550DC">
        <w:rPr>
          <w:rStyle w:val="tlid-translation"/>
          <w:rFonts w:cs="Times New Roman"/>
          <w:szCs w:val="28"/>
          <w:lang w:val="uk-UA"/>
        </w:rPr>
        <w:t>)</w:t>
      </w:r>
      <w:r w:rsidR="004F0D1D" w:rsidRPr="00813C61">
        <w:rPr>
          <w:rStyle w:val="tlid-translation"/>
          <w:rFonts w:cs="Times New Roman"/>
          <w:szCs w:val="28"/>
          <w:lang w:val="uk-UA"/>
        </w:rPr>
        <w:t xml:space="preserve"> при 37ºС. </w:t>
      </w:r>
      <w:r w:rsidR="00813C61" w:rsidRPr="00813C61">
        <w:rPr>
          <w:rStyle w:val="tlid-translation"/>
          <w:rFonts w:cs="Times New Roman"/>
          <w:szCs w:val="28"/>
          <w:lang w:val="uk-UA"/>
        </w:rPr>
        <w:t>Отриману добову культуру висівали «газоном» за допомогою шпателя Дригальского на чашки із середовищем МПА</w:t>
      </w:r>
      <w:r w:rsidR="005550DC">
        <w:rPr>
          <w:rStyle w:val="tlid-translation"/>
          <w:rFonts w:cs="Times New Roman"/>
          <w:szCs w:val="28"/>
          <w:lang w:val="uk-UA"/>
        </w:rPr>
        <w:t xml:space="preserve"> (м’ясо-пептоний агар)</w:t>
      </w:r>
      <w:bookmarkStart w:id="8" w:name="_GoBack"/>
      <w:bookmarkEnd w:id="8"/>
      <w:r w:rsidR="00813C61" w:rsidRPr="00813C61">
        <w:rPr>
          <w:rStyle w:val="tlid-translation"/>
          <w:rFonts w:cs="Times New Roman"/>
          <w:szCs w:val="28"/>
          <w:lang w:val="uk-UA"/>
        </w:rPr>
        <w:t xml:space="preserve">. У середовищі відразу ж </w:t>
      </w:r>
      <w:r w:rsidR="00F65175">
        <w:rPr>
          <w:rStyle w:val="tlid-translation"/>
          <w:rFonts w:cs="Times New Roman"/>
          <w:szCs w:val="28"/>
          <w:lang w:val="uk-UA"/>
        </w:rPr>
        <w:t>після посіву робили лунки за доп</w:t>
      </w:r>
      <w:r w:rsidR="00813C61" w:rsidRPr="00813C61">
        <w:rPr>
          <w:rStyle w:val="tlid-translation"/>
          <w:rFonts w:cs="Times New Roman"/>
          <w:szCs w:val="28"/>
          <w:lang w:val="uk-UA"/>
        </w:rPr>
        <w:t>омогою зворотної сторони стерильного наконечника.</w:t>
      </w:r>
    </w:p>
    <w:p w:rsidR="00C42A67" w:rsidRDefault="00813C61" w:rsidP="00F7260E">
      <w:pPr>
        <w:pStyle w:val="14"/>
        <w:ind w:firstLine="0"/>
        <w:rPr>
          <w:rStyle w:val="tlid-translation"/>
          <w:rFonts w:cs="Times New Roman"/>
          <w:szCs w:val="28"/>
          <w:lang w:val="uk-UA"/>
        </w:rPr>
      </w:pPr>
      <w:r>
        <w:rPr>
          <w:rStyle w:val="tlid-translation"/>
          <w:rFonts w:cs="Times New Roman"/>
          <w:szCs w:val="28"/>
          <w:lang w:val="uk-UA"/>
        </w:rPr>
        <w:tab/>
      </w:r>
      <w:r w:rsidRPr="00813C61">
        <w:rPr>
          <w:rStyle w:val="tlid-translation"/>
          <w:rFonts w:cs="Times New Roman"/>
          <w:szCs w:val="28"/>
          <w:lang w:val="uk-UA"/>
        </w:rPr>
        <w:t>В отримані лунки вносили препарати культур лактобацил і соку алое. Залишали чашки на інкубацію на добу при 37ºС.</w:t>
      </w:r>
    </w:p>
    <w:p w:rsidR="00813C61" w:rsidRPr="004F0D1D" w:rsidRDefault="00813C61" w:rsidP="00F7260E">
      <w:pPr>
        <w:pStyle w:val="14"/>
        <w:ind w:firstLine="0"/>
        <w:rPr>
          <w:lang w:val="uk-UA"/>
        </w:rPr>
      </w:pPr>
      <w:r>
        <w:rPr>
          <w:rStyle w:val="tlid-translation"/>
          <w:rFonts w:cs="Times New Roman"/>
          <w:szCs w:val="28"/>
          <w:lang w:val="uk-UA"/>
        </w:rPr>
        <w:tab/>
      </w:r>
      <w:r w:rsidRPr="00813C61">
        <w:rPr>
          <w:rStyle w:val="tlid-translation"/>
          <w:rFonts w:cs="Times New Roman"/>
          <w:szCs w:val="28"/>
          <w:lang w:val="uk-UA"/>
        </w:rPr>
        <w:t>Далі проводили вимірювання зон затримки росту стафілококу навколо лунок з внесеним біопрепаратом.</w:t>
      </w: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5F0D5A" w:rsidRDefault="005F0D5A" w:rsidP="00F7260E">
      <w:pPr>
        <w:pStyle w:val="14"/>
        <w:ind w:firstLine="0"/>
        <w:rPr>
          <w:lang w:val="uk-UA"/>
        </w:rPr>
      </w:pPr>
    </w:p>
    <w:p w:rsidR="005F0D5A" w:rsidRDefault="005F0D5A" w:rsidP="00F7260E">
      <w:pPr>
        <w:pStyle w:val="14"/>
        <w:ind w:firstLine="0"/>
        <w:rPr>
          <w:lang w:val="uk-UA"/>
        </w:rPr>
      </w:pPr>
    </w:p>
    <w:p w:rsidR="0017121C" w:rsidRDefault="0017121C" w:rsidP="00F7260E">
      <w:pPr>
        <w:pStyle w:val="14"/>
        <w:ind w:firstLine="0"/>
        <w:rPr>
          <w:lang w:val="uk-UA"/>
        </w:rPr>
      </w:pPr>
    </w:p>
    <w:p w:rsidR="00D25FC5" w:rsidRDefault="00D25FC5" w:rsidP="00A331CC">
      <w:pPr>
        <w:pStyle w:val="14"/>
        <w:jc w:val="center"/>
        <w:rPr>
          <w:b/>
          <w:lang w:val="uk-UA"/>
        </w:rPr>
      </w:pPr>
      <w:r w:rsidRPr="00D25FC5">
        <w:rPr>
          <w:b/>
          <w:lang w:val="uk-UA"/>
        </w:rPr>
        <w:lastRenderedPageBreak/>
        <w:t>3. РЕЗУЛЬТАТИ ДОСЛІДЖЕННЯ ТА ЇХ ОБГОВОРЕННЯ</w:t>
      </w:r>
    </w:p>
    <w:p w:rsidR="00FF6139" w:rsidRPr="00FF6139" w:rsidRDefault="00541E6F" w:rsidP="00D25FC5">
      <w:pPr>
        <w:pStyle w:val="14"/>
        <w:rPr>
          <w:b/>
          <w:lang w:val="uk-UA"/>
        </w:rPr>
      </w:pPr>
      <w:r>
        <w:rPr>
          <w:b/>
          <w:lang w:val="uk-UA"/>
        </w:rPr>
        <w:t>3.1. Виживання</w:t>
      </w:r>
      <w:r w:rsidR="00FF6139" w:rsidRPr="001D7596">
        <w:rPr>
          <w:b/>
          <w:lang w:val="uk-UA"/>
        </w:rPr>
        <w:t xml:space="preserve"> лактобацил у присутності соку алое</w:t>
      </w:r>
    </w:p>
    <w:p w:rsidR="00D25FC5" w:rsidRDefault="001056C6" w:rsidP="00D25FC5">
      <w:pPr>
        <w:pStyle w:val="14"/>
        <w:rPr>
          <w:lang w:val="uk-UA"/>
        </w:rPr>
      </w:pPr>
      <w:r w:rsidRPr="001056C6">
        <w:rPr>
          <w:lang w:val="uk-UA"/>
        </w:rPr>
        <w:t>За використання концентрацій, рекомендованих Nagpal et al. (2012)</w:t>
      </w:r>
      <w:r w:rsidR="00FF6139" w:rsidRPr="001D7596">
        <w:rPr>
          <w:lang w:val="uk-UA"/>
        </w:rPr>
        <w:t>,</w:t>
      </w:r>
      <w:r w:rsidRPr="001056C6">
        <w:rPr>
          <w:lang w:val="uk-UA"/>
        </w:rPr>
        <w:t xml:space="preserve"> ріст бактерій штамів  </w:t>
      </w:r>
      <w:r w:rsidRPr="00ED407A">
        <w:rPr>
          <w:i/>
          <w:lang w:val="uk-UA"/>
        </w:rPr>
        <w:t>L. plantarum</w:t>
      </w:r>
      <w:r w:rsidR="00F65175">
        <w:rPr>
          <w:lang w:val="uk-UA"/>
        </w:rPr>
        <w:t xml:space="preserve"> ОНУ 12 та</w:t>
      </w:r>
      <w:r w:rsidRPr="001056C6">
        <w:rPr>
          <w:lang w:val="uk-UA"/>
        </w:rPr>
        <w:t xml:space="preserve"> </w:t>
      </w:r>
      <w:r w:rsidRPr="00ED407A">
        <w:rPr>
          <w:i/>
          <w:lang w:val="uk-UA"/>
        </w:rPr>
        <w:t>L. plantarum</w:t>
      </w:r>
      <w:r w:rsidRPr="001056C6">
        <w:rPr>
          <w:lang w:val="uk-UA"/>
        </w:rPr>
        <w:t xml:space="preserve"> ОНУ 355 за 48 годин спостерігався як за присутності 5% соку, так і 25% соку алое (табл. </w:t>
      </w:r>
      <w:r w:rsidR="00FF6139">
        <w:rPr>
          <w:lang w:val="uk-UA"/>
        </w:rPr>
        <w:t>2</w:t>
      </w:r>
      <w:r w:rsidRPr="001056C6">
        <w:rPr>
          <w:lang w:val="uk-UA"/>
        </w:rPr>
        <w:t>).</w:t>
      </w:r>
    </w:p>
    <w:p w:rsidR="00FF6139" w:rsidRDefault="00FF6139" w:rsidP="00D25FC5">
      <w:pPr>
        <w:pStyle w:val="14"/>
        <w:rPr>
          <w:lang w:val="uk-UA"/>
        </w:rPr>
      </w:pPr>
    </w:p>
    <w:p w:rsidR="001056C6" w:rsidRPr="001056C6" w:rsidRDefault="001056C6" w:rsidP="001056C6">
      <w:pPr>
        <w:pStyle w:val="14"/>
        <w:jc w:val="right"/>
        <w:rPr>
          <w:lang w:val="uk-UA"/>
        </w:rPr>
      </w:pPr>
      <w:r w:rsidRPr="001056C6">
        <w:rPr>
          <w:lang w:val="uk-UA"/>
        </w:rPr>
        <w:t xml:space="preserve">Таблиця </w:t>
      </w:r>
      <w:r w:rsidR="00FF6139">
        <w:rPr>
          <w:lang w:val="uk-UA"/>
        </w:rPr>
        <w:t>2</w:t>
      </w:r>
    </w:p>
    <w:p w:rsidR="001056C6" w:rsidRPr="00A35396" w:rsidRDefault="001056C6" w:rsidP="00A35396">
      <w:pPr>
        <w:pStyle w:val="14"/>
        <w:jc w:val="center"/>
        <w:rPr>
          <w:b/>
          <w:lang w:val="uk-UA"/>
        </w:rPr>
      </w:pPr>
      <w:r w:rsidRPr="00A35396">
        <w:rPr>
          <w:b/>
          <w:lang w:val="uk-UA"/>
        </w:rPr>
        <w:t>Кількість лактобацил</w:t>
      </w:r>
      <w:r w:rsidR="00F65175">
        <w:rPr>
          <w:b/>
          <w:lang w:val="uk-UA"/>
        </w:rPr>
        <w:t xml:space="preserve"> </w:t>
      </w:r>
      <w:r w:rsidR="00257B0E" w:rsidRPr="00A35396">
        <w:rPr>
          <w:b/>
          <w:lang w:val="uk-UA"/>
        </w:rPr>
        <w:t>(КУО/мл)</w:t>
      </w:r>
      <w:r w:rsidRPr="00A35396">
        <w:rPr>
          <w:b/>
          <w:lang w:val="uk-UA"/>
        </w:rPr>
        <w:t xml:space="preserve">, які виросли у присутності соку алое </w:t>
      </w:r>
    </w:p>
    <w:tbl>
      <w:tblPr>
        <w:tblW w:w="0" w:type="auto"/>
        <w:tblInd w:w="4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07"/>
        <w:gridCol w:w="2126"/>
        <w:gridCol w:w="2830"/>
        <w:gridCol w:w="2097"/>
      </w:tblGrid>
      <w:tr w:rsidR="001056C6" w:rsidTr="00B07A7E">
        <w:trPr>
          <w:trHeight w:val="720"/>
        </w:trPr>
        <w:tc>
          <w:tcPr>
            <w:tcW w:w="2107" w:type="dxa"/>
            <w:tcBorders>
              <w:bottom w:val="single" w:sz="4" w:space="0" w:color="auto"/>
            </w:tcBorders>
            <w:vAlign w:val="center"/>
          </w:tcPr>
          <w:p w:rsidR="00B07A7E" w:rsidRDefault="00B07A7E" w:rsidP="00B07A7E">
            <w:pPr>
              <w:pStyle w:val="14"/>
              <w:rPr>
                <w:lang w:val="uk-UA"/>
              </w:rPr>
            </w:pPr>
          </w:p>
          <w:p w:rsidR="001056C6" w:rsidRDefault="001056C6" w:rsidP="00B07A7E">
            <w:pPr>
              <w:pStyle w:val="14"/>
              <w:rPr>
                <w:lang w:val="uk-UA"/>
              </w:rPr>
            </w:pPr>
            <w:r w:rsidRPr="001056C6">
              <w:rPr>
                <w:lang w:val="uk-UA"/>
              </w:rPr>
              <w:t>Штам</w:t>
            </w:r>
          </w:p>
          <w:p w:rsidR="001056C6" w:rsidRDefault="001056C6" w:rsidP="00925CF9">
            <w:pPr>
              <w:pStyle w:val="14"/>
              <w:jc w:val="center"/>
              <w:rPr>
                <w:lang w:val="uk-UA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1056C6" w:rsidRDefault="001056C6" w:rsidP="00B07A7E">
            <w:pPr>
              <w:pStyle w:val="14"/>
              <w:spacing w:line="276" w:lineRule="auto"/>
              <w:ind w:firstLine="0"/>
              <w:jc w:val="center"/>
              <w:rPr>
                <w:lang w:val="uk-UA"/>
              </w:rPr>
            </w:pPr>
            <w:r w:rsidRPr="001056C6">
              <w:rPr>
                <w:lang w:val="uk-UA"/>
              </w:rPr>
              <w:t>Концентрація соку алое</w:t>
            </w:r>
          </w:p>
        </w:tc>
        <w:tc>
          <w:tcPr>
            <w:tcW w:w="2830" w:type="dxa"/>
            <w:tcBorders>
              <w:bottom w:val="single" w:sz="4" w:space="0" w:color="auto"/>
            </w:tcBorders>
            <w:vAlign w:val="center"/>
          </w:tcPr>
          <w:p w:rsidR="001056C6" w:rsidRPr="001056C6" w:rsidRDefault="001056C6" w:rsidP="00B07A7E">
            <w:pPr>
              <w:pStyle w:val="14"/>
              <w:spacing w:line="276" w:lineRule="auto"/>
              <w:ind w:firstLine="0"/>
              <w:jc w:val="center"/>
              <w:rPr>
                <w:lang w:val="uk-UA"/>
              </w:rPr>
            </w:pPr>
            <w:r w:rsidRPr="001056C6">
              <w:rPr>
                <w:lang w:val="uk-UA"/>
              </w:rPr>
              <w:t>Спектрофотометрія</w:t>
            </w:r>
          </w:p>
          <w:p w:rsidR="00FF6139" w:rsidRDefault="001056C6" w:rsidP="00B07A7E">
            <w:pPr>
              <w:pStyle w:val="14"/>
              <w:spacing w:line="276" w:lineRule="auto"/>
              <w:ind w:firstLine="0"/>
              <w:jc w:val="center"/>
              <w:rPr>
                <w:lang w:val="uk-UA"/>
              </w:rPr>
            </w:pPr>
            <w:r w:rsidRPr="001056C6">
              <w:rPr>
                <w:lang w:val="uk-UA"/>
              </w:rPr>
              <w:t>OD600</w:t>
            </w:r>
            <w:r w:rsidR="00FF6139">
              <w:rPr>
                <w:lang w:val="uk-UA"/>
              </w:rPr>
              <w:t>(КУО/мл)</w:t>
            </w:r>
          </w:p>
        </w:tc>
        <w:tc>
          <w:tcPr>
            <w:tcW w:w="2097" w:type="dxa"/>
            <w:tcBorders>
              <w:bottom w:val="single" w:sz="4" w:space="0" w:color="auto"/>
            </w:tcBorders>
            <w:vAlign w:val="center"/>
          </w:tcPr>
          <w:p w:rsidR="001056C6" w:rsidRPr="00FF6139" w:rsidRDefault="00A10946" w:rsidP="00B07A7E">
            <w:pPr>
              <w:pStyle w:val="14"/>
              <w:spacing w:line="276" w:lineRule="auto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Висів </w:t>
            </w:r>
            <w:r w:rsidR="001056C6" w:rsidRPr="001056C6">
              <w:rPr>
                <w:lang w:val="uk-UA"/>
              </w:rPr>
              <w:t xml:space="preserve">на середовище </w:t>
            </w:r>
            <w:r>
              <w:rPr>
                <w:lang w:val="en-US"/>
              </w:rPr>
              <w:t>MRS</w:t>
            </w:r>
            <w:r w:rsidR="00FF6139">
              <w:rPr>
                <w:lang w:val="uk-UA"/>
              </w:rPr>
              <w:t xml:space="preserve"> (КУО/мл)</w:t>
            </w:r>
          </w:p>
        </w:tc>
      </w:tr>
      <w:tr w:rsidR="000F6172" w:rsidTr="00B07A7E">
        <w:trPr>
          <w:trHeight w:val="358"/>
        </w:trPr>
        <w:tc>
          <w:tcPr>
            <w:tcW w:w="2107" w:type="dxa"/>
            <w:vMerge w:val="restart"/>
            <w:vAlign w:val="center"/>
          </w:tcPr>
          <w:p w:rsidR="000F6172" w:rsidRDefault="000F6172" w:rsidP="00925CF9">
            <w:pPr>
              <w:pStyle w:val="14"/>
              <w:ind w:firstLine="0"/>
              <w:jc w:val="center"/>
              <w:rPr>
                <w:i/>
                <w:lang w:val="en-US"/>
              </w:rPr>
            </w:pPr>
            <w:r w:rsidRPr="001056C6">
              <w:rPr>
                <w:i/>
                <w:lang w:val="uk-UA"/>
              </w:rPr>
              <w:t>L. plantarum</w:t>
            </w:r>
          </w:p>
          <w:p w:rsidR="000F6172" w:rsidRDefault="000F6172" w:rsidP="00925CF9">
            <w:pPr>
              <w:pStyle w:val="14"/>
              <w:ind w:firstLine="0"/>
              <w:jc w:val="center"/>
              <w:rPr>
                <w:lang w:val="uk-UA"/>
              </w:rPr>
            </w:pPr>
            <w:r w:rsidRPr="001056C6">
              <w:rPr>
                <w:lang w:val="uk-UA"/>
              </w:rPr>
              <w:t>ОНУ 12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0F6172" w:rsidRPr="001056C6" w:rsidRDefault="000F6172" w:rsidP="00F72360">
            <w:pPr>
              <w:pStyle w:val="14"/>
              <w:rPr>
                <w:lang w:val="uk-UA"/>
              </w:rPr>
            </w:pPr>
            <w:r>
              <w:rPr>
                <w:lang w:val="uk-UA"/>
              </w:rPr>
              <w:t>5%</w:t>
            </w:r>
          </w:p>
        </w:tc>
        <w:tc>
          <w:tcPr>
            <w:tcW w:w="2830" w:type="dxa"/>
            <w:tcBorders>
              <w:bottom w:val="single" w:sz="4" w:space="0" w:color="auto"/>
            </w:tcBorders>
            <w:vAlign w:val="center"/>
          </w:tcPr>
          <w:p w:rsidR="000F6172" w:rsidRPr="00A10946" w:rsidRDefault="000F6172" w:rsidP="00925CF9">
            <w:pPr>
              <w:pStyle w:val="14"/>
              <w:ind w:firstLine="0"/>
              <w:jc w:val="center"/>
              <w:rPr>
                <w:vertAlign w:val="superscript"/>
                <w:lang w:val="en-US"/>
              </w:rPr>
            </w:pPr>
            <w:r>
              <w:rPr>
                <w:lang w:val="uk-UA"/>
              </w:rPr>
              <w:t>(1,76±0,45)х1</w:t>
            </w:r>
            <w:r>
              <w:rPr>
                <w:lang w:val="en-US"/>
              </w:rPr>
              <w:t>0</w:t>
            </w:r>
            <w:r>
              <w:rPr>
                <w:vertAlign w:val="superscript"/>
                <w:lang w:val="en-US"/>
              </w:rPr>
              <w:t>8</w:t>
            </w:r>
          </w:p>
        </w:tc>
        <w:tc>
          <w:tcPr>
            <w:tcW w:w="2097" w:type="dxa"/>
            <w:tcBorders>
              <w:bottom w:val="single" w:sz="4" w:space="0" w:color="auto"/>
            </w:tcBorders>
            <w:vAlign w:val="center"/>
          </w:tcPr>
          <w:p w:rsidR="000F6172" w:rsidRPr="00A10946" w:rsidRDefault="000F6172" w:rsidP="00925CF9">
            <w:pPr>
              <w:pStyle w:val="14"/>
              <w:ind w:firstLine="0"/>
              <w:jc w:val="center"/>
              <w:rPr>
                <w:vertAlign w:val="superscript"/>
                <w:lang w:val="en-US"/>
              </w:rPr>
            </w:pPr>
            <w:r>
              <w:rPr>
                <w:lang w:val="uk-UA"/>
              </w:rPr>
              <w:t>(1,32±0,52)х10</w:t>
            </w:r>
            <w:r>
              <w:rPr>
                <w:vertAlign w:val="superscript"/>
                <w:lang w:val="en-US"/>
              </w:rPr>
              <w:t>8</w:t>
            </w:r>
          </w:p>
        </w:tc>
      </w:tr>
      <w:tr w:rsidR="000F6172" w:rsidTr="00B07A7E">
        <w:trPr>
          <w:trHeight w:val="420"/>
        </w:trPr>
        <w:tc>
          <w:tcPr>
            <w:tcW w:w="2107" w:type="dxa"/>
            <w:vMerge/>
            <w:vAlign w:val="center"/>
          </w:tcPr>
          <w:p w:rsidR="000F6172" w:rsidRDefault="000F6172" w:rsidP="00925CF9">
            <w:pPr>
              <w:pStyle w:val="14"/>
              <w:jc w:val="center"/>
              <w:rPr>
                <w:lang w:val="uk-UA"/>
              </w:rPr>
            </w:pPr>
          </w:p>
        </w:tc>
        <w:tc>
          <w:tcPr>
            <w:tcW w:w="2126" w:type="dxa"/>
            <w:vAlign w:val="center"/>
          </w:tcPr>
          <w:p w:rsidR="000F6172" w:rsidRDefault="000F6172" w:rsidP="00F72360">
            <w:pPr>
              <w:pStyle w:val="14"/>
              <w:rPr>
                <w:lang w:val="uk-UA"/>
              </w:rPr>
            </w:pPr>
            <w:r>
              <w:rPr>
                <w:lang w:val="uk-UA"/>
              </w:rPr>
              <w:t>25%</w:t>
            </w:r>
          </w:p>
        </w:tc>
        <w:tc>
          <w:tcPr>
            <w:tcW w:w="2830" w:type="dxa"/>
            <w:vAlign w:val="center"/>
          </w:tcPr>
          <w:p w:rsidR="000F6172" w:rsidRPr="00A10946" w:rsidRDefault="000F6172" w:rsidP="00925CF9">
            <w:pPr>
              <w:pStyle w:val="14"/>
              <w:ind w:firstLine="0"/>
              <w:jc w:val="center"/>
              <w:rPr>
                <w:vertAlign w:val="superscript"/>
                <w:lang w:val="en-US"/>
              </w:rPr>
            </w:pPr>
            <w:r>
              <w:rPr>
                <w:lang w:val="uk-UA"/>
              </w:rPr>
              <w:t>(2,74±0,26)х10</w:t>
            </w:r>
            <w:r>
              <w:rPr>
                <w:vertAlign w:val="superscript"/>
                <w:lang w:val="en-US"/>
              </w:rPr>
              <w:t>8</w:t>
            </w:r>
          </w:p>
        </w:tc>
        <w:tc>
          <w:tcPr>
            <w:tcW w:w="2097" w:type="dxa"/>
            <w:vAlign w:val="center"/>
          </w:tcPr>
          <w:p w:rsidR="000F6172" w:rsidRPr="00A10946" w:rsidRDefault="000F6172" w:rsidP="00925CF9">
            <w:pPr>
              <w:pStyle w:val="14"/>
              <w:ind w:firstLine="0"/>
              <w:jc w:val="center"/>
              <w:rPr>
                <w:vertAlign w:val="superscript"/>
                <w:lang w:val="en-US"/>
              </w:rPr>
            </w:pPr>
            <w:r>
              <w:rPr>
                <w:lang w:val="uk-UA"/>
              </w:rPr>
              <w:t>(6,0±0,3)х10</w:t>
            </w:r>
            <w:r>
              <w:rPr>
                <w:vertAlign w:val="superscript"/>
                <w:lang w:val="en-US"/>
              </w:rPr>
              <w:t>7</w:t>
            </w:r>
          </w:p>
        </w:tc>
      </w:tr>
      <w:tr w:rsidR="000F6172" w:rsidTr="00B07A7E">
        <w:trPr>
          <w:trHeight w:val="368"/>
        </w:trPr>
        <w:tc>
          <w:tcPr>
            <w:tcW w:w="2107" w:type="dxa"/>
            <w:vMerge/>
            <w:tcBorders>
              <w:bottom w:val="single" w:sz="4" w:space="0" w:color="auto"/>
            </w:tcBorders>
            <w:vAlign w:val="center"/>
          </w:tcPr>
          <w:p w:rsidR="000F6172" w:rsidRDefault="000F6172" w:rsidP="00B07A7E">
            <w:pPr>
              <w:pStyle w:val="14"/>
              <w:ind w:firstLine="0"/>
              <w:jc w:val="center"/>
              <w:rPr>
                <w:lang w:val="uk-UA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0F6172" w:rsidRDefault="000F6172" w:rsidP="00925CF9">
            <w:pPr>
              <w:pStyle w:val="14"/>
              <w:ind w:firstLine="0"/>
              <w:jc w:val="center"/>
              <w:rPr>
                <w:lang w:val="en-US"/>
              </w:rPr>
            </w:pPr>
            <w:r>
              <w:rPr>
                <w:lang w:val="uk-UA"/>
              </w:rPr>
              <w:t>0%</w:t>
            </w:r>
          </w:p>
          <w:p w:rsidR="000F6172" w:rsidRDefault="000F6172" w:rsidP="00925CF9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(контроль)</w:t>
            </w:r>
          </w:p>
        </w:tc>
        <w:tc>
          <w:tcPr>
            <w:tcW w:w="2830" w:type="dxa"/>
            <w:tcBorders>
              <w:bottom w:val="single" w:sz="4" w:space="0" w:color="auto"/>
            </w:tcBorders>
            <w:vAlign w:val="center"/>
          </w:tcPr>
          <w:p w:rsidR="000F6172" w:rsidRPr="007B35F6" w:rsidRDefault="000F6172" w:rsidP="00295A42">
            <w:pPr>
              <w:pStyle w:val="14"/>
              <w:ind w:firstLine="0"/>
              <w:jc w:val="center"/>
              <w:rPr>
                <w:vertAlign w:val="superscript"/>
                <w:lang w:val="uk-UA"/>
              </w:rPr>
            </w:pPr>
            <w:r>
              <w:rPr>
                <w:lang w:val="uk-UA"/>
              </w:rPr>
              <w:t>(1,8±0,39)х10</w:t>
            </w:r>
            <w:r>
              <w:rPr>
                <w:vertAlign w:val="superscript"/>
                <w:lang w:val="uk-UA"/>
              </w:rPr>
              <w:t>9</w:t>
            </w:r>
          </w:p>
        </w:tc>
        <w:tc>
          <w:tcPr>
            <w:tcW w:w="2097" w:type="dxa"/>
            <w:tcBorders>
              <w:bottom w:val="single" w:sz="4" w:space="0" w:color="auto"/>
            </w:tcBorders>
            <w:vAlign w:val="center"/>
          </w:tcPr>
          <w:p w:rsidR="000F6172" w:rsidRPr="007B35F6" w:rsidRDefault="000F6172" w:rsidP="00295A42">
            <w:pPr>
              <w:pStyle w:val="14"/>
              <w:ind w:firstLine="0"/>
              <w:jc w:val="center"/>
              <w:rPr>
                <w:vertAlign w:val="superscript"/>
                <w:lang w:val="uk-UA"/>
              </w:rPr>
            </w:pPr>
            <w:r>
              <w:rPr>
                <w:lang w:val="uk-UA"/>
              </w:rPr>
              <w:t>(1,2±0,5)х10</w:t>
            </w:r>
            <w:r>
              <w:rPr>
                <w:vertAlign w:val="superscript"/>
                <w:lang w:val="uk-UA"/>
              </w:rPr>
              <w:t>9</w:t>
            </w:r>
          </w:p>
        </w:tc>
      </w:tr>
      <w:tr w:rsidR="00A10946" w:rsidTr="00B07A7E">
        <w:trPr>
          <w:trHeight w:val="336"/>
        </w:trPr>
        <w:tc>
          <w:tcPr>
            <w:tcW w:w="2107" w:type="dxa"/>
            <w:vMerge w:val="restart"/>
            <w:tcBorders>
              <w:bottom w:val="single" w:sz="4" w:space="0" w:color="auto"/>
            </w:tcBorders>
            <w:vAlign w:val="center"/>
          </w:tcPr>
          <w:p w:rsidR="00A10946" w:rsidRDefault="00A10946" w:rsidP="00925CF9">
            <w:pPr>
              <w:pStyle w:val="14"/>
              <w:ind w:firstLine="0"/>
              <w:jc w:val="center"/>
              <w:rPr>
                <w:i/>
                <w:lang w:val="en-US"/>
              </w:rPr>
            </w:pPr>
            <w:r w:rsidRPr="00A10946">
              <w:rPr>
                <w:i/>
                <w:lang w:val="uk-UA"/>
              </w:rPr>
              <w:t>L. plantarum</w:t>
            </w:r>
          </w:p>
          <w:p w:rsidR="00A10946" w:rsidRPr="00FF6139" w:rsidRDefault="00A10946" w:rsidP="00925CF9">
            <w:pPr>
              <w:pStyle w:val="14"/>
              <w:ind w:firstLine="0"/>
              <w:jc w:val="center"/>
              <w:rPr>
                <w:lang w:val="uk-UA"/>
              </w:rPr>
            </w:pPr>
            <w:r w:rsidRPr="00FF6139">
              <w:rPr>
                <w:lang w:val="uk-UA"/>
              </w:rPr>
              <w:t>ОНУ 355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A10946" w:rsidRDefault="00A10946" w:rsidP="00925CF9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5%</w:t>
            </w:r>
          </w:p>
        </w:tc>
        <w:tc>
          <w:tcPr>
            <w:tcW w:w="2830" w:type="dxa"/>
            <w:tcBorders>
              <w:bottom w:val="single" w:sz="4" w:space="0" w:color="auto"/>
            </w:tcBorders>
            <w:vAlign w:val="center"/>
          </w:tcPr>
          <w:p w:rsidR="00A10946" w:rsidRPr="00A10946" w:rsidRDefault="00A10946" w:rsidP="00925CF9">
            <w:pPr>
              <w:pStyle w:val="14"/>
              <w:ind w:firstLine="0"/>
              <w:jc w:val="center"/>
              <w:rPr>
                <w:vertAlign w:val="superscript"/>
                <w:lang w:val="en-US"/>
              </w:rPr>
            </w:pPr>
            <w:r>
              <w:rPr>
                <w:lang w:val="uk-UA"/>
              </w:rPr>
              <w:t>(1,56±0,13)х10</w:t>
            </w:r>
            <w:r>
              <w:rPr>
                <w:vertAlign w:val="superscript"/>
                <w:lang w:val="en-US"/>
              </w:rPr>
              <w:t>8</w:t>
            </w:r>
          </w:p>
        </w:tc>
        <w:tc>
          <w:tcPr>
            <w:tcW w:w="2097" w:type="dxa"/>
            <w:tcBorders>
              <w:bottom w:val="single" w:sz="4" w:space="0" w:color="auto"/>
            </w:tcBorders>
            <w:vAlign w:val="center"/>
          </w:tcPr>
          <w:p w:rsidR="00A10946" w:rsidRPr="00A10946" w:rsidRDefault="00A10946" w:rsidP="00925CF9">
            <w:pPr>
              <w:pStyle w:val="14"/>
              <w:ind w:firstLine="0"/>
              <w:jc w:val="center"/>
              <w:rPr>
                <w:vertAlign w:val="superscript"/>
                <w:lang w:val="en-US"/>
              </w:rPr>
            </w:pPr>
            <w:r>
              <w:rPr>
                <w:lang w:val="uk-UA"/>
              </w:rPr>
              <w:t>(1,43±0,61)х10</w:t>
            </w:r>
            <w:r>
              <w:rPr>
                <w:vertAlign w:val="superscript"/>
                <w:lang w:val="en-US"/>
              </w:rPr>
              <w:t>8</w:t>
            </w:r>
          </w:p>
        </w:tc>
      </w:tr>
      <w:tr w:rsidR="00A10946" w:rsidTr="00B07A7E">
        <w:trPr>
          <w:trHeight w:val="336"/>
        </w:trPr>
        <w:tc>
          <w:tcPr>
            <w:tcW w:w="2107" w:type="dxa"/>
            <w:vMerge/>
            <w:tcBorders>
              <w:bottom w:val="single" w:sz="4" w:space="0" w:color="auto"/>
            </w:tcBorders>
            <w:vAlign w:val="center"/>
          </w:tcPr>
          <w:p w:rsidR="00A10946" w:rsidRPr="00A10946" w:rsidRDefault="00A10946" w:rsidP="00925CF9">
            <w:pPr>
              <w:pStyle w:val="14"/>
              <w:ind w:firstLine="0"/>
              <w:jc w:val="center"/>
              <w:rPr>
                <w:i/>
                <w:lang w:val="uk-UA"/>
              </w:rPr>
            </w:pPr>
          </w:p>
        </w:tc>
        <w:tc>
          <w:tcPr>
            <w:tcW w:w="2126" w:type="dxa"/>
            <w:vAlign w:val="center"/>
          </w:tcPr>
          <w:p w:rsidR="00A10946" w:rsidRDefault="00A10946" w:rsidP="00B07A7E">
            <w:pPr>
              <w:pStyle w:val="14"/>
              <w:rPr>
                <w:lang w:val="uk-UA"/>
              </w:rPr>
            </w:pPr>
            <w:r>
              <w:rPr>
                <w:lang w:val="uk-UA"/>
              </w:rPr>
              <w:t>25%</w:t>
            </w:r>
          </w:p>
        </w:tc>
        <w:tc>
          <w:tcPr>
            <w:tcW w:w="2830" w:type="dxa"/>
            <w:vAlign w:val="center"/>
          </w:tcPr>
          <w:p w:rsidR="00A10946" w:rsidRPr="00A10946" w:rsidRDefault="00A10946" w:rsidP="00925CF9">
            <w:pPr>
              <w:pStyle w:val="14"/>
              <w:ind w:firstLine="0"/>
              <w:jc w:val="center"/>
              <w:rPr>
                <w:vertAlign w:val="superscript"/>
                <w:lang w:val="en-US"/>
              </w:rPr>
            </w:pPr>
            <w:r>
              <w:rPr>
                <w:lang w:val="uk-UA"/>
              </w:rPr>
              <w:t>(2,34±0,65)х10</w:t>
            </w:r>
            <w:r>
              <w:rPr>
                <w:vertAlign w:val="superscript"/>
                <w:lang w:val="en-US"/>
              </w:rPr>
              <w:t>8</w:t>
            </w:r>
          </w:p>
        </w:tc>
        <w:tc>
          <w:tcPr>
            <w:tcW w:w="2097" w:type="dxa"/>
            <w:vAlign w:val="center"/>
          </w:tcPr>
          <w:p w:rsidR="00A10946" w:rsidRPr="00A10946" w:rsidRDefault="00A10946" w:rsidP="00925CF9">
            <w:pPr>
              <w:pStyle w:val="14"/>
              <w:ind w:firstLine="0"/>
              <w:jc w:val="center"/>
              <w:rPr>
                <w:vertAlign w:val="superscript"/>
                <w:lang w:val="en-US"/>
              </w:rPr>
            </w:pPr>
            <w:r>
              <w:rPr>
                <w:lang w:val="uk-UA"/>
              </w:rPr>
              <w:t>(1,4±0,2)х10</w:t>
            </w:r>
            <w:r>
              <w:rPr>
                <w:vertAlign w:val="superscript"/>
                <w:lang w:val="en-US"/>
              </w:rPr>
              <w:t>8</w:t>
            </w:r>
          </w:p>
        </w:tc>
      </w:tr>
      <w:tr w:rsidR="00A10946" w:rsidTr="00B07A7E">
        <w:trPr>
          <w:trHeight w:val="324"/>
        </w:trPr>
        <w:tc>
          <w:tcPr>
            <w:tcW w:w="2107" w:type="dxa"/>
            <w:vMerge/>
            <w:vAlign w:val="center"/>
          </w:tcPr>
          <w:p w:rsidR="00A10946" w:rsidRPr="00A10946" w:rsidRDefault="00A10946" w:rsidP="00925CF9">
            <w:pPr>
              <w:pStyle w:val="14"/>
              <w:ind w:firstLine="0"/>
              <w:jc w:val="center"/>
              <w:rPr>
                <w:i/>
                <w:lang w:val="uk-UA"/>
              </w:rPr>
            </w:pPr>
          </w:p>
        </w:tc>
        <w:tc>
          <w:tcPr>
            <w:tcW w:w="2126" w:type="dxa"/>
            <w:vAlign w:val="center"/>
          </w:tcPr>
          <w:p w:rsidR="00992BD6" w:rsidRDefault="00A10946" w:rsidP="00925CF9">
            <w:pPr>
              <w:pStyle w:val="14"/>
              <w:ind w:firstLine="0"/>
              <w:jc w:val="center"/>
              <w:rPr>
                <w:lang w:val="en-US"/>
              </w:rPr>
            </w:pPr>
            <w:r>
              <w:rPr>
                <w:lang w:val="uk-UA"/>
              </w:rPr>
              <w:t>0%</w:t>
            </w:r>
          </w:p>
          <w:p w:rsidR="00A10946" w:rsidRDefault="00A10946" w:rsidP="00925CF9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(контроль)</w:t>
            </w:r>
          </w:p>
        </w:tc>
        <w:tc>
          <w:tcPr>
            <w:tcW w:w="2830" w:type="dxa"/>
            <w:vAlign w:val="center"/>
          </w:tcPr>
          <w:p w:rsidR="00A10946" w:rsidRPr="007B35F6" w:rsidRDefault="00A10946" w:rsidP="00295A42">
            <w:pPr>
              <w:pStyle w:val="14"/>
              <w:ind w:firstLine="0"/>
              <w:jc w:val="center"/>
              <w:rPr>
                <w:vertAlign w:val="superscript"/>
                <w:lang w:val="uk-UA"/>
              </w:rPr>
            </w:pPr>
            <w:r>
              <w:rPr>
                <w:lang w:val="uk-UA"/>
              </w:rPr>
              <w:t>(1,7±0,5)х10</w:t>
            </w:r>
            <w:r w:rsidR="00295A42">
              <w:rPr>
                <w:vertAlign w:val="superscript"/>
                <w:lang w:val="uk-UA"/>
              </w:rPr>
              <w:t>9</w:t>
            </w:r>
          </w:p>
        </w:tc>
        <w:tc>
          <w:tcPr>
            <w:tcW w:w="2097" w:type="dxa"/>
            <w:vAlign w:val="center"/>
          </w:tcPr>
          <w:p w:rsidR="00A10946" w:rsidRPr="009E1889" w:rsidRDefault="00A10946" w:rsidP="00295A42">
            <w:pPr>
              <w:pStyle w:val="14"/>
              <w:ind w:firstLine="0"/>
              <w:jc w:val="center"/>
              <w:rPr>
                <w:vertAlign w:val="superscript"/>
                <w:lang w:val="uk-UA"/>
              </w:rPr>
            </w:pPr>
            <w:r>
              <w:rPr>
                <w:lang w:val="uk-UA"/>
              </w:rPr>
              <w:t>(1,5±0,2)х10</w:t>
            </w:r>
            <w:r w:rsidR="00295A42">
              <w:rPr>
                <w:vertAlign w:val="superscript"/>
                <w:lang w:val="uk-UA"/>
              </w:rPr>
              <w:t>9</w:t>
            </w:r>
          </w:p>
        </w:tc>
      </w:tr>
    </w:tbl>
    <w:p w:rsidR="003523BA" w:rsidRDefault="003523BA" w:rsidP="005E2CC3">
      <w:pPr>
        <w:pStyle w:val="14"/>
        <w:rPr>
          <w:lang w:val="uk-UA"/>
        </w:rPr>
      </w:pPr>
      <w:bookmarkStart w:id="9" w:name="_Toc36027807"/>
    </w:p>
    <w:p w:rsidR="00257B0E" w:rsidRDefault="00257B0E" w:rsidP="005D6381">
      <w:pPr>
        <w:pStyle w:val="14"/>
        <w:rPr>
          <w:lang w:val="uk-UA"/>
        </w:rPr>
      </w:pPr>
      <w:r w:rsidRPr="007951FE">
        <w:rPr>
          <w:lang w:val="uk-UA"/>
        </w:rPr>
        <w:t>Кількість лактобацил, що виросли у присутності соку алое ((6,0±0,3)х10</w:t>
      </w:r>
      <w:r w:rsidRPr="007951FE">
        <w:rPr>
          <w:vertAlign w:val="superscript"/>
        </w:rPr>
        <w:t>7</w:t>
      </w:r>
      <w:r w:rsidRPr="007951FE">
        <w:rPr>
          <w:lang w:val="uk-UA"/>
        </w:rPr>
        <w:t>- (2,74±0,26)х10</w:t>
      </w:r>
      <w:r w:rsidRPr="007951FE">
        <w:rPr>
          <w:vertAlign w:val="superscript"/>
        </w:rPr>
        <w:t>8</w:t>
      </w:r>
      <w:r w:rsidRPr="007951FE">
        <w:rPr>
          <w:lang w:val="uk-UA"/>
        </w:rPr>
        <w:t>), була на порядок нижчою від контрольної ((1,5±0,2)х10</w:t>
      </w:r>
      <w:r w:rsidRPr="007951FE">
        <w:rPr>
          <w:vertAlign w:val="superscript"/>
          <w:lang w:val="uk-UA"/>
        </w:rPr>
        <w:t xml:space="preserve">9 </w:t>
      </w:r>
      <w:r w:rsidRPr="007951FE">
        <w:rPr>
          <w:lang w:val="uk-UA"/>
        </w:rPr>
        <w:t>- (1,7±0,5)х10</w:t>
      </w:r>
      <w:r w:rsidRPr="007951FE">
        <w:rPr>
          <w:vertAlign w:val="superscript"/>
          <w:lang w:val="uk-UA"/>
        </w:rPr>
        <w:t>9</w:t>
      </w:r>
      <w:r w:rsidRPr="007951FE">
        <w:rPr>
          <w:lang w:val="uk-UA"/>
        </w:rPr>
        <w:t xml:space="preserve"> КУО/мл).</w:t>
      </w:r>
      <w:r w:rsidR="001B46DE">
        <w:rPr>
          <w:lang w:val="uk-UA"/>
        </w:rPr>
        <w:t xml:space="preserve"> </w:t>
      </w:r>
      <w:r w:rsidR="005769EA">
        <w:rPr>
          <w:lang w:val="uk-UA"/>
        </w:rPr>
        <w:t xml:space="preserve">Це можна пояснити пригнічувальним впливом </w:t>
      </w:r>
      <w:r w:rsidR="0064512F">
        <w:rPr>
          <w:lang w:val="uk-UA"/>
        </w:rPr>
        <w:t>антибіотичних речовин, які містяться в рослинах алое</w:t>
      </w:r>
      <w:r w:rsidR="001B46DE">
        <w:rPr>
          <w:lang w:val="uk-UA"/>
        </w:rPr>
        <w:t xml:space="preserve"> </w:t>
      </w:r>
      <w:r w:rsidR="000A5B82" w:rsidRPr="000A5B82">
        <w:t>[</w:t>
      </w:r>
      <w:r w:rsidR="007951FE" w:rsidRPr="007951FE">
        <w:rPr>
          <w:shd w:val="clear" w:color="auto" w:fill="FFFFFF" w:themeFill="background1"/>
          <w:lang w:val="en-US"/>
        </w:rPr>
        <w:t>Forno</w:t>
      </w:r>
      <w:r w:rsidR="007951FE" w:rsidRPr="007951FE">
        <w:rPr>
          <w:shd w:val="clear" w:color="auto" w:fill="FFFFFF" w:themeFill="background1"/>
        </w:rPr>
        <w:t>-</w:t>
      </w:r>
      <w:r w:rsidR="007951FE" w:rsidRPr="007951FE">
        <w:rPr>
          <w:shd w:val="clear" w:color="auto" w:fill="FFFFFF" w:themeFill="background1"/>
          <w:lang w:val="en-US"/>
        </w:rPr>
        <w:t>Bell</w:t>
      </w:r>
      <w:r w:rsidR="007951FE" w:rsidRPr="007951FE">
        <w:rPr>
          <w:shd w:val="clear" w:color="auto" w:fill="FFFFFF" w:themeFill="background1"/>
          <w:lang w:val="uk-UA"/>
        </w:rPr>
        <w:t>,</w:t>
      </w:r>
      <w:r w:rsidR="007951FE">
        <w:rPr>
          <w:lang w:val="uk-UA"/>
        </w:rPr>
        <w:t xml:space="preserve"> 2019</w:t>
      </w:r>
      <w:r w:rsidR="000A5B82" w:rsidRPr="000A5B82">
        <w:t>]</w:t>
      </w:r>
      <w:r w:rsidR="000A5B82">
        <w:rPr>
          <w:lang w:val="uk-UA"/>
        </w:rPr>
        <w:t>.</w:t>
      </w:r>
    </w:p>
    <w:p w:rsidR="00615E09" w:rsidRDefault="002277D2" w:rsidP="005D6381">
      <w:pPr>
        <w:pStyle w:val="14"/>
        <w:rPr>
          <w:lang w:val="uk-UA"/>
        </w:rPr>
      </w:pPr>
      <w:r w:rsidRPr="005878DB">
        <w:rPr>
          <w:lang w:val="uk-UA"/>
        </w:rPr>
        <w:t xml:space="preserve">Результати вимірювання концентрації бактеріальних клітин у культурах штамів </w:t>
      </w:r>
      <w:r w:rsidRPr="004D0320">
        <w:rPr>
          <w:i/>
          <w:lang w:val="en-US"/>
        </w:rPr>
        <w:t>L</w:t>
      </w:r>
      <w:r w:rsidRPr="005878DB">
        <w:rPr>
          <w:i/>
          <w:lang w:val="uk-UA"/>
        </w:rPr>
        <w:t xml:space="preserve">. </w:t>
      </w:r>
      <w:r w:rsidRPr="004D0320">
        <w:rPr>
          <w:i/>
          <w:lang w:val="en-US"/>
        </w:rPr>
        <w:t>plantarum</w:t>
      </w:r>
      <w:r w:rsidR="001B46DE">
        <w:rPr>
          <w:i/>
          <w:lang w:val="uk-UA"/>
        </w:rPr>
        <w:t xml:space="preserve"> </w:t>
      </w:r>
      <w:r w:rsidR="00237BDF">
        <w:rPr>
          <w:lang w:val="uk-UA"/>
        </w:rPr>
        <w:t xml:space="preserve">ОНУ 12 та </w:t>
      </w:r>
      <w:r w:rsidRPr="004D0320">
        <w:rPr>
          <w:i/>
          <w:lang w:val="en-US"/>
        </w:rPr>
        <w:t>L</w:t>
      </w:r>
      <w:r w:rsidRPr="005878DB">
        <w:rPr>
          <w:i/>
          <w:lang w:val="uk-UA"/>
        </w:rPr>
        <w:t xml:space="preserve">. </w:t>
      </w:r>
      <w:r w:rsidRPr="004D0320">
        <w:rPr>
          <w:i/>
          <w:lang w:val="en-US"/>
        </w:rPr>
        <w:t>plantarum</w:t>
      </w:r>
      <w:r w:rsidRPr="005878DB">
        <w:rPr>
          <w:lang w:val="uk-UA"/>
        </w:rPr>
        <w:t xml:space="preserve"> ОНУ 355 за наявності 5% соку алое </w:t>
      </w:r>
      <w:r w:rsidRPr="001D7596">
        <w:rPr>
          <w:lang w:val="uk-UA"/>
        </w:rPr>
        <w:t>суттєво не відрізнялися від результатів</w:t>
      </w:r>
      <w:r w:rsidR="001D7596">
        <w:rPr>
          <w:lang w:val="uk-UA"/>
        </w:rPr>
        <w:t xml:space="preserve"> обліку кількості колон</w:t>
      </w:r>
      <w:r w:rsidR="00D672F0">
        <w:rPr>
          <w:lang w:val="uk-UA"/>
        </w:rPr>
        <w:t>іє</w:t>
      </w:r>
      <w:r w:rsidRPr="005878DB">
        <w:rPr>
          <w:lang w:val="uk-UA"/>
        </w:rPr>
        <w:t xml:space="preserve">утворюючих одиниць при посіві на </w:t>
      </w:r>
      <w:r w:rsidRPr="00615E09">
        <w:rPr>
          <w:lang w:val="en-US"/>
        </w:rPr>
        <w:t>MRS</w:t>
      </w:r>
      <w:r>
        <w:rPr>
          <w:lang w:val="uk-UA"/>
        </w:rPr>
        <w:t xml:space="preserve">. </w:t>
      </w:r>
      <w:r w:rsidR="005D6381" w:rsidRPr="001D7596">
        <w:rPr>
          <w:lang w:val="uk-UA"/>
        </w:rPr>
        <w:t xml:space="preserve">Заміри на спектрофотометрі </w:t>
      </w:r>
      <w:r w:rsidR="005D6381" w:rsidRPr="001D7596">
        <w:rPr>
          <w:lang w:val="uk-UA"/>
        </w:rPr>
        <w:lastRenderedPageBreak/>
        <w:t>можуть показувати кількість як живих клітин, так і загиблих, а висіви на середовище – тільки життєздатних клітин. Отже, наші результати свідчать про те, що за присутності соку алое у концентрації 5% усі лактобацили виживали – сік не чинив на них пригнічувальної дії.</w:t>
      </w:r>
      <w:r w:rsidR="005D6381">
        <w:rPr>
          <w:lang w:val="uk-UA"/>
        </w:rPr>
        <w:t xml:space="preserve"> С</w:t>
      </w:r>
      <w:r w:rsidR="00615E09" w:rsidRPr="005E2CC3">
        <w:rPr>
          <w:lang w:val="uk-UA"/>
        </w:rPr>
        <w:t>ік алое дозвол</w:t>
      </w:r>
      <w:r w:rsidR="005E2CC3">
        <w:rPr>
          <w:lang w:val="uk-UA"/>
        </w:rPr>
        <w:t xml:space="preserve">яв бактеріям рости за рахунок </w:t>
      </w:r>
      <w:r w:rsidR="003523BA" w:rsidRPr="001D7596">
        <w:rPr>
          <w:lang w:val="uk-UA"/>
        </w:rPr>
        <w:t>цукрів</w:t>
      </w:r>
      <w:r w:rsidR="005E2CC3">
        <w:rPr>
          <w:lang w:val="uk-UA"/>
        </w:rPr>
        <w:t xml:space="preserve">, які містяться в ньому </w:t>
      </w:r>
      <w:r w:rsidR="007951FE" w:rsidRPr="007951FE">
        <w:rPr>
          <w:lang w:val="uk-UA"/>
        </w:rPr>
        <w:t>[Forno-Bell, 2019].</w:t>
      </w:r>
    </w:p>
    <w:p w:rsidR="002277D2" w:rsidRDefault="002277D2" w:rsidP="002277D2">
      <w:pPr>
        <w:pStyle w:val="14"/>
        <w:ind w:firstLine="708"/>
        <w:rPr>
          <w:lang w:val="uk-UA"/>
        </w:rPr>
      </w:pPr>
      <w:r w:rsidRPr="002277D2">
        <w:rPr>
          <w:lang w:val="uk-UA"/>
        </w:rPr>
        <w:t xml:space="preserve">Але розгляд впливу 25% соку на ріст культур лактобацил показав дещо інші результати. </w:t>
      </w:r>
      <w:r w:rsidRPr="001D7596">
        <w:rPr>
          <w:lang w:val="uk-UA"/>
        </w:rPr>
        <w:t>В</w:t>
      </w:r>
      <w:r w:rsidRPr="002277D2">
        <w:rPr>
          <w:lang w:val="uk-UA"/>
        </w:rPr>
        <w:t xml:space="preserve">исів на середовище </w:t>
      </w:r>
      <w:r w:rsidRPr="00615E09">
        <w:rPr>
          <w:lang w:val="en-US"/>
        </w:rPr>
        <w:t>MRS</w:t>
      </w:r>
      <w:r w:rsidRPr="002277D2">
        <w:rPr>
          <w:lang w:val="uk-UA"/>
        </w:rPr>
        <w:t xml:space="preserve"> показав, що у випадку штаму</w:t>
      </w:r>
      <w:r w:rsidR="001B46DE">
        <w:rPr>
          <w:lang w:val="uk-UA"/>
        </w:rPr>
        <w:t xml:space="preserve"> </w:t>
      </w:r>
      <w:r w:rsidRPr="002277D2">
        <w:rPr>
          <w:i/>
          <w:lang w:val="en-US"/>
        </w:rPr>
        <w:t>L</w:t>
      </w:r>
      <w:r w:rsidRPr="002277D2">
        <w:rPr>
          <w:i/>
          <w:lang w:val="uk-UA"/>
        </w:rPr>
        <w:t xml:space="preserve">. </w:t>
      </w:r>
      <w:proofErr w:type="gramStart"/>
      <w:r w:rsidRPr="002277D2">
        <w:rPr>
          <w:i/>
          <w:lang w:val="en-US"/>
        </w:rPr>
        <w:t>plantarum</w:t>
      </w:r>
      <w:proofErr w:type="gramEnd"/>
      <w:r w:rsidRPr="002277D2">
        <w:rPr>
          <w:lang w:val="uk-UA"/>
        </w:rPr>
        <w:t xml:space="preserve"> ОНУ 12 кількість життєздатних клітин була на порядок меншою </w:t>
      </w:r>
      <w:r>
        <w:rPr>
          <w:lang w:val="uk-UA"/>
        </w:rPr>
        <w:t>(</w:t>
      </w:r>
      <w:r w:rsidRPr="001D7596">
        <w:rPr>
          <w:lang w:val="uk-UA"/>
        </w:rPr>
        <w:t>табл. 2</w:t>
      </w:r>
      <w:r w:rsidRPr="002277D2">
        <w:rPr>
          <w:lang w:val="uk-UA"/>
        </w:rPr>
        <w:t>), ніж загальна кількість клітин, яка виявлялася за в</w:t>
      </w:r>
      <w:r>
        <w:rPr>
          <w:lang w:val="uk-UA"/>
        </w:rPr>
        <w:t>имірами спектрофотометрією</w:t>
      </w:r>
      <w:r w:rsidRPr="002277D2">
        <w:rPr>
          <w:lang w:val="uk-UA"/>
        </w:rPr>
        <w:t xml:space="preserve">. </w:t>
      </w:r>
      <w:r w:rsidRPr="001D7596">
        <w:rPr>
          <w:lang w:val="uk-UA"/>
        </w:rPr>
        <w:t xml:space="preserve">Це свідчило про те, що на бактерії штаму </w:t>
      </w:r>
      <w:r w:rsidRPr="001D7596">
        <w:rPr>
          <w:i/>
          <w:lang w:val="en-US"/>
        </w:rPr>
        <w:t>L</w:t>
      </w:r>
      <w:r w:rsidRPr="001D7596">
        <w:rPr>
          <w:i/>
          <w:lang w:val="uk-UA"/>
        </w:rPr>
        <w:t xml:space="preserve">. </w:t>
      </w:r>
      <w:proofErr w:type="gramStart"/>
      <w:r w:rsidRPr="001D7596">
        <w:rPr>
          <w:i/>
          <w:lang w:val="en-US"/>
        </w:rPr>
        <w:t>plantarum</w:t>
      </w:r>
      <w:proofErr w:type="gramEnd"/>
      <w:r w:rsidRPr="001D7596">
        <w:rPr>
          <w:lang w:val="uk-UA"/>
        </w:rPr>
        <w:t xml:space="preserve"> ОНУ 12  сік алое у концентрації 25% чинив пригнічувальний ефект – частина клітин виявилася нежиттєздатною.</w:t>
      </w:r>
      <w:r w:rsidR="001B46DE">
        <w:rPr>
          <w:lang w:val="uk-UA"/>
        </w:rPr>
        <w:t xml:space="preserve"> </w:t>
      </w:r>
      <w:r w:rsidRPr="002277D2">
        <w:rPr>
          <w:lang w:val="uk-UA"/>
        </w:rPr>
        <w:t xml:space="preserve">Отже, ймовірно, частина клітин після експоненційного росту могла відмирати на стаціонарній фазі під впливом антимікробних речовин соку алое. </w:t>
      </w:r>
      <w:r w:rsidRPr="001211F8">
        <w:rPr>
          <w:lang w:val="uk-UA"/>
        </w:rPr>
        <w:t>Тобто, бактерії штаму</w:t>
      </w:r>
      <w:r w:rsidR="001B46DE">
        <w:rPr>
          <w:lang w:val="uk-UA"/>
        </w:rPr>
        <w:t xml:space="preserve"> </w:t>
      </w:r>
      <w:r w:rsidR="005853DA" w:rsidRPr="001D7596">
        <w:rPr>
          <w:i/>
          <w:lang w:val="en-US"/>
        </w:rPr>
        <w:t>L</w:t>
      </w:r>
      <w:r w:rsidR="005853DA" w:rsidRPr="001D7596">
        <w:rPr>
          <w:i/>
          <w:lang w:val="uk-UA"/>
        </w:rPr>
        <w:t xml:space="preserve">. </w:t>
      </w:r>
      <w:r w:rsidR="005853DA" w:rsidRPr="001D7596">
        <w:rPr>
          <w:i/>
          <w:lang w:val="en-US"/>
        </w:rPr>
        <w:t>plantarum</w:t>
      </w:r>
      <w:r w:rsidR="005853DA">
        <w:rPr>
          <w:lang w:val="uk-UA"/>
        </w:rPr>
        <w:t xml:space="preserve"> ОНУ 12 </w:t>
      </w:r>
      <w:r w:rsidRPr="001211F8">
        <w:rPr>
          <w:lang w:val="uk-UA"/>
        </w:rPr>
        <w:t xml:space="preserve">є більш чутливими до впливу соку алое, ніж бактерії штаму </w:t>
      </w:r>
      <w:r w:rsidRPr="00E30B89">
        <w:rPr>
          <w:i/>
          <w:lang w:val="en-US"/>
        </w:rPr>
        <w:t>L</w:t>
      </w:r>
      <w:r w:rsidRPr="001211F8">
        <w:rPr>
          <w:i/>
          <w:lang w:val="uk-UA"/>
        </w:rPr>
        <w:t xml:space="preserve">. </w:t>
      </w:r>
      <w:r w:rsidRPr="00E30B89">
        <w:rPr>
          <w:i/>
          <w:lang w:val="en-US"/>
        </w:rPr>
        <w:t>plantarum</w:t>
      </w:r>
      <w:r w:rsidRPr="001211F8">
        <w:rPr>
          <w:lang w:val="uk-UA"/>
        </w:rPr>
        <w:t xml:space="preserve"> ОНУ 355, у випадку якого суттєвої різниці між загальною кількістю клітин, що вимірюються спектрофотометрією, і кількістю життєздатних клітин, що формують колонії на поживному середовищі, виявлено не було. </w:t>
      </w:r>
      <w:r w:rsidRPr="001D7596">
        <w:rPr>
          <w:lang w:val="uk-UA"/>
        </w:rPr>
        <w:t xml:space="preserve">Однак велика кількість клітин штаму </w:t>
      </w:r>
      <w:r w:rsidRPr="001D7596">
        <w:rPr>
          <w:i/>
          <w:lang w:val="en-US"/>
        </w:rPr>
        <w:t>L</w:t>
      </w:r>
      <w:r w:rsidRPr="001D7596">
        <w:rPr>
          <w:i/>
        </w:rPr>
        <w:t xml:space="preserve">. </w:t>
      </w:r>
      <w:proofErr w:type="gramStart"/>
      <w:r w:rsidRPr="001D7596">
        <w:rPr>
          <w:i/>
          <w:lang w:val="en-US"/>
        </w:rPr>
        <w:t>plantarum</w:t>
      </w:r>
      <w:proofErr w:type="gramEnd"/>
      <w:r w:rsidRPr="001D7596">
        <w:t xml:space="preserve"> ОНУ </w:t>
      </w:r>
      <w:r w:rsidRPr="001D7596">
        <w:rPr>
          <w:lang w:val="uk-UA"/>
        </w:rPr>
        <w:t>12 залишалися життєздатними ((6,0±0,3)х10</w:t>
      </w:r>
      <w:r w:rsidRPr="001D7596">
        <w:rPr>
          <w:vertAlign w:val="superscript"/>
        </w:rPr>
        <w:t>7</w:t>
      </w:r>
      <w:r w:rsidRPr="001D7596">
        <w:rPr>
          <w:lang w:val="uk-UA"/>
        </w:rPr>
        <w:t xml:space="preserve"> КУО/мл) навіть за впливу 25% соку алое</w:t>
      </w:r>
      <w:r w:rsidR="004B2F01" w:rsidRPr="001D7596">
        <w:rPr>
          <w:lang w:val="uk-UA"/>
        </w:rPr>
        <w:t xml:space="preserve"> (рис. 2)</w:t>
      </w:r>
      <w:r w:rsidRPr="001D7596">
        <w:rPr>
          <w:lang w:val="uk-UA"/>
        </w:rPr>
        <w:t>.</w:t>
      </w:r>
    </w:p>
    <w:p w:rsidR="004B2F01" w:rsidRDefault="004B2F01" w:rsidP="004B2F01">
      <w:pPr>
        <w:pStyle w:val="14"/>
        <w:jc w:val="center"/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2846070" cy="1808662"/>
            <wp:effectExtent l="19050" t="0" r="0" b="0"/>
            <wp:docPr id="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yCollages (1)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646" b="17128"/>
                    <a:stretch>
                      <a:fillRect/>
                    </a:stretch>
                  </pic:blipFill>
                  <pic:spPr>
                    <a:xfrm>
                      <a:off x="0" y="0"/>
                      <a:ext cx="2858266" cy="1816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2F01" w:rsidRDefault="004B2F01" w:rsidP="004B2F01">
      <w:pPr>
        <w:pStyle w:val="14"/>
        <w:rPr>
          <w:lang w:val="uk-UA"/>
        </w:rPr>
      </w:pPr>
      <w:r>
        <w:rPr>
          <w:lang w:val="uk-UA"/>
        </w:rPr>
        <w:t>Рис. 2</w:t>
      </w:r>
      <w:r w:rsidRPr="00A331CC">
        <w:rPr>
          <w:lang w:val="uk-UA"/>
        </w:rPr>
        <w:t xml:space="preserve">. Зовнішній вигляд колоній лактобацил, які виросли на середовищі MRS </w:t>
      </w:r>
      <w:r w:rsidRPr="001D7596">
        <w:rPr>
          <w:lang w:val="uk-UA"/>
        </w:rPr>
        <w:t>після інкубації з соком алое</w:t>
      </w:r>
      <w:r>
        <w:rPr>
          <w:lang w:val="uk-UA"/>
        </w:rPr>
        <w:t xml:space="preserve"> (</w:t>
      </w:r>
      <w:r w:rsidRPr="004B2F01">
        <w:rPr>
          <w:i/>
          <w:lang w:val="uk-UA"/>
        </w:rPr>
        <w:t>фото – оригінал</w:t>
      </w:r>
      <w:r>
        <w:rPr>
          <w:lang w:val="uk-UA"/>
        </w:rPr>
        <w:t>)</w:t>
      </w:r>
      <w:r w:rsidRPr="00A331CC">
        <w:rPr>
          <w:lang w:val="uk-UA"/>
        </w:rPr>
        <w:t>.</w:t>
      </w:r>
    </w:p>
    <w:p w:rsidR="004B2F01" w:rsidRPr="002277D2" w:rsidRDefault="004B2F01" w:rsidP="0064512F">
      <w:pPr>
        <w:pStyle w:val="14"/>
        <w:ind w:firstLine="0"/>
        <w:rPr>
          <w:i/>
          <w:lang w:val="uk-UA"/>
        </w:rPr>
      </w:pPr>
    </w:p>
    <w:p w:rsidR="002277D2" w:rsidRDefault="00615E09" w:rsidP="007951FE">
      <w:pPr>
        <w:pStyle w:val="14"/>
        <w:rPr>
          <w:lang w:val="uk-UA"/>
        </w:rPr>
      </w:pPr>
      <w:r w:rsidRPr="00322F27">
        <w:rPr>
          <w:lang w:val="uk-UA"/>
        </w:rPr>
        <w:lastRenderedPageBreak/>
        <w:t>Хоча відомо, що сік алое має виражену антимікробну активність</w:t>
      </w:r>
      <w:r w:rsidR="001B46DE">
        <w:rPr>
          <w:lang w:val="uk-UA"/>
        </w:rPr>
        <w:t xml:space="preserve"> </w:t>
      </w:r>
      <w:r w:rsidR="007951FE" w:rsidRPr="007951FE">
        <w:rPr>
          <w:lang w:val="uk-UA"/>
        </w:rPr>
        <w:t>[</w:t>
      </w:r>
      <w:r w:rsidR="007951FE" w:rsidRPr="007951FE">
        <w:rPr>
          <w:shd w:val="clear" w:color="auto" w:fill="FFFFFF" w:themeFill="background1"/>
          <w:lang w:val="en-US"/>
        </w:rPr>
        <w:t>Forno</w:t>
      </w:r>
      <w:r w:rsidR="007951FE" w:rsidRPr="007951FE">
        <w:rPr>
          <w:shd w:val="clear" w:color="auto" w:fill="FFFFFF" w:themeFill="background1"/>
          <w:lang w:val="uk-UA"/>
        </w:rPr>
        <w:t>-</w:t>
      </w:r>
      <w:r w:rsidR="007951FE" w:rsidRPr="007951FE">
        <w:rPr>
          <w:shd w:val="clear" w:color="auto" w:fill="FFFFFF" w:themeFill="background1"/>
          <w:lang w:val="en-US"/>
        </w:rPr>
        <w:t>Bell</w:t>
      </w:r>
      <w:r w:rsidR="007951FE" w:rsidRPr="007951FE">
        <w:rPr>
          <w:shd w:val="clear" w:color="auto" w:fill="FFFFFF" w:themeFill="background1"/>
          <w:lang w:val="uk-UA"/>
        </w:rPr>
        <w:t>,</w:t>
      </w:r>
      <w:r w:rsidR="007951FE">
        <w:rPr>
          <w:lang w:val="uk-UA"/>
        </w:rPr>
        <w:t xml:space="preserve"> 2019</w:t>
      </w:r>
      <w:r w:rsidR="007951FE" w:rsidRPr="007951FE">
        <w:rPr>
          <w:lang w:val="uk-UA"/>
        </w:rPr>
        <w:t>]</w:t>
      </w:r>
      <w:r w:rsidR="007951FE">
        <w:rPr>
          <w:lang w:val="uk-UA"/>
        </w:rPr>
        <w:t xml:space="preserve">, </w:t>
      </w:r>
      <w:r w:rsidR="00427CEE" w:rsidRPr="00322F27">
        <w:rPr>
          <w:lang w:val="uk-UA"/>
        </w:rPr>
        <w:t>вочевидь, концентраці</w:t>
      </w:r>
      <w:r w:rsidR="002277D2">
        <w:rPr>
          <w:lang w:val="uk-UA"/>
        </w:rPr>
        <w:t>ї</w:t>
      </w:r>
      <w:r w:rsidR="00427CEE">
        <w:rPr>
          <w:lang w:val="uk-UA"/>
        </w:rPr>
        <w:t xml:space="preserve"> 5% та 25%</w:t>
      </w:r>
      <w:r w:rsidRPr="00322F27">
        <w:rPr>
          <w:lang w:val="uk-UA"/>
        </w:rPr>
        <w:t xml:space="preserve"> не мали </w:t>
      </w:r>
      <w:r w:rsidR="00D730F6">
        <w:rPr>
          <w:lang w:val="uk-UA"/>
        </w:rPr>
        <w:t>повного</w:t>
      </w:r>
      <w:r w:rsidRPr="00322F27">
        <w:rPr>
          <w:lang w:val="uk-UA"/>
        </w:rPr>
        <w:t xml:space="preserve">пригнічувального ефекту на ріст бактерій штамів </w:t>
      </w:r>
      <w:r w:rsidR="00427CEE" w:rsidRPr="00427CEE">
        <w:rPr>
          <w:i/>
        </w:rPr>
        <w:t>L</w:t>
      </w:r>
      <w:r w:rsidR="00427CEE" w:rsidRPr="00322F27">
        <w:rPr>
          <w:i/>
          <w:lang w:val="uk-UA"/>
        </w:rPr>
        <w:t xml:space="preserve">. </w:t>
      </w:r>
      <w:r w:rsidR="00427CEE" w:rsidRPr="00427CEE">
        <w:rPr>
          <w:i/>
        </w:rPr>
        <w:t>plantarum</w:t>
      </w:r>
      <w:r w:rsidR="001B46DE">
        <w:rPr>
          <w:i/>
          <w:lang w:val="uk-UA"/>
        </w:rPr>
        <w:t xml:space="preserve"> </w:t>
      </w:r>
      <w:r w:rsidR="007B58C5">
        <w:rPr>
          <w:lang w:val="uk-UA"/>
        </w:rPr>
        <w:t xml:space="preserve">ОНУ 12 та </w:t>
      </w:r>
      <w:r w:rsidR="00427CEE" w:rsidRPr="00427CEE">
        <w:rPr>
          <w:i/>
        </w:rPr>
        <w:t>L</w:t>
      </w:r>
      <w:r w:rsidR="00427CEE" w:rsidRPr="00322F27">
        <w:rPr>
          <w:i/>
          <w:lang w:val="uk-UA"/>
        </w:rPr>
        <w:t xml:space="preserve">. </w:t>
      </w:r>
      <w:r w:rsidR="00427CEE" w:rsidRPr="00427CEE">
        <w:rPr>
          <w:i/>
        </w:rPr>
        <w:t>plantarum</w:t>
      </w:r>
      <w:r w:rsidR="00427CEE" w:rsidRPr="00322F27">
        <w:rPr>
          <w:lang w:val="uk-UA"/>
        </w:rPr>
        <w:t xml:space="preserve"> ОНУ 355</w:t>
      </w:r>
      <w:r w:rsidR="00427CEE">
        <w:rPr>
          <w:lang w:val="uk-UA"/>
        </w:rPr>
        <w:t>.</w:t>
      </w:r>
    </w:p>
    <w:p w:rsidR="002277D2" w:rsidRPr="00427CEE" w:rsidRDefault="002277D2" w:rsidP="002277D2">
      <w:pPr>
        <w:pStyle w:val="14"/>
        <w:rPr>
          <w:lang w:val="uk-UA"/>
        </w:rPr>
      </w:pPr>
      <w:r w:rsidRPr="002277D2">
        <w:rPr>
          <w:lang w:val="uk-UA"/>
        </w:rPr>
        <w:t xml:space="preserve">Отримані нами дані співпадають з даними літератури – наприклад, з роботою </w:t>
      </w:r>
      <w:r w:rsidRPr="00615E09">
        <w:rPr>
          <w:lang w:val="en-US"/>
        </w:rPr>
        <w:t>Nagpal</w:t>
      </w:r>
      <w:r w:rsidR="009D7F6E" w:rsidRPr="009D7F6E">
        <w:rPr>
          <w:lang w:val="uk-UA"/>
        </w:rPr>
        <w:t xml:space="preserve"> </w:t>
      </w:r>
      <w:r w:rsidRPr="00615E09">
        <w:rPr>
          <w:lang w:val="en-US"/>
        </w:rPr>
        <w:t>et</w:t>
      </w:r>
      <w:r w:rsidR="009D7F6E" w:rsidRPr="009D7F6E">
        <w:rPr>
          <w:lang w:val="uk-UA"/>
        </w:rPr>
        <w:t>.</w:t>
      </w:r>
      <w:r w:rsidRPr="00615E09">
        <w:rPr>
          <w:lang w:val="en-US"/>
        </w:rPr>
        <w:t>al</w:t>
      </w:r>
      <w:r w:rsidRPr="002277D2">
        <w:rPr>
          <w:lang w:val="uk-UA"/>
        </w:rPr>
        <w:t xml:space="preserve">. </w:t>
      </w:r>
      <w:r w:rsidRPr="009D7F6E">
        <w:rPr>
          <w:lang w:val="uk-UA"/>
        </w:rPr>
        <w:t>(2012), в якій дослідники описують вплив соку алое вера на р</w:t>
      </w:r>
      <w:r>
        <w:rPr>
          <w:lang w:val="uk-UA"/>
        </w:rPr>
        <w:t>іст та</w:t>
      </w:r>
      <w:r w:rsidRPr="009D7F6E">
        <w:rPr>
          <w:lang w:val="uk-UA"/>
        </w:rPr>
        <w:t xml:space="preserve"> активність лактобацил </w:t>
      </w:r>
      <w:r w:rsidRPr="002277D2">
        <w:rPr>
          <w:i/>
        </w:rPr>
        <w:t>in</w:t>
      </w:r>
      <w:r w:rsidRPr="009D7F6E">
        <w:rPr>
          <w:i/>
          <w:lang w:val="uk-UA"/>
        </w:rPr>
        <w:t xml:space="preserve"> </w:t>
      </w:r>
      <w:r w:rsidRPr="002277D2">
        <w:rPr>
          <w:i/>
        </w:rPr>
        <w:t>vitro</w:t>
      </w:r>
      <w:r>
        <w:rPr>
          <w:lang w:val="uk-UA"/>
        </w:rPr>
        <w:t>.</w:t>
      </w:r>
    </w:p>
    <w:p w:rsidR="00126C77" w:rsidRPr="00126C77" w:rsidRDefault="00126C77" w:rsidP="009A6ABE">
      <w:pPr>
        <w:pStyle w:val="14"/>
        <w:ind w:firstLine="0"/>
        <w:rPr>
          <w:lang w:val="uk-UA"/>
        </w:rPr>
      </w:pPr>
    </w:p>
    <w:p w:rsidR="00E504DC" w:rsidRPr="00E504DC" w:rsidRDefault="007D2F53" w:rsidP="00E504DC">
      <w:pPr>
        <w:pStyle w:val="14"/>
        <w:jc w:val="center"/>
        <w:rPr>
          <w:b/>
          <w:lang w:val="uk-UA"/>
        </w:rPr>
      </w:pPr>
      <w:r>
        <w:rPr>
          <w:b/>
          <w:lang w:val="uk-UA"/>
        </w:rPr>
        <w:t>3.</w:t>
      </w:r>
      <w:r w:rsidR="009A6ABE">
        <w:rPr>
          <w:b/>
          <w:lang w:val="uk-UA"/>
        </w:rPr>
        <w:t>2</w:t>
      </w:r>
      <w:r w:rsidR="00E504DC" w:rsidRPr="00E504DC">
        <w:rPr>
          <w:b/>
          <w:lang w:val="uk-UA"/>
        </w:rPr>
        <w:t>. Вплив інокульованого лактобацилами соку алое на стан шкіри</w:t>
      </w:r>
    </w:p>
    <w:p w:rsidR="00E504DC" w:rsidRPr="0010319A" w:rsidRDefault="00E504DC" w:rsidP="00A742F6">
      <w:pPr>
        <w:pStyle w:val="14"/>
        <w:rPr>
          <w:lang w:val="uk-UA"/>
        </w:rPr>
      </w:pPr>
      <w:r w:rsidRPr="00E504DC">
        <w:rPr>
          <w:lang w:val="uk-UA"/>
        </w:rPr>
        <w:t>Для косметологічних потреб з метою покращення стану шкіри застосовували культуру лактобацил, яка вирос</w:t>
      </w:r>
      <w:r>
        <w:rPr>
          <w:lang w:val="uk-UA"/>
        </w:rPr>
        <w:t>ла за присутності 25% соку алое</w:t>
      </w:r>
      <w:r w:rsidRPr="00E504DC">
        <w:rPr>
          <w:lang w:val="uk-UA"/>
        </w:rPr>
        <w:t xml:space="preserve"> [</w:t>
      </w:r>
      <w:r w:rsidR="009A6ABE" w:rsidRPr="001D7596">
        <w:rPr>
          <w:noProof/>
          <w:lang w:val="uk-UA" w:eastAsia="ru-RU"/>
        </w:rPr>
        <w:t>Nagpal et al., 2012;</w:t>
      </w:r>
      <w:r w:rsidR="009D7F6E" w:rsidRPr="009D7F6E">
        <w:rPr>
          <w:noProof/>
          <w:lang w:val="uk-UA" w:eastAsia="ru-RU"/>
        </w:rPr>
        <w:t xml:space="preserve"> </w:t>
      </w:r>
      <w:r>
        <w:rPr>
          <w:lang w:val="uk-UA"/>
        </w:rPr>
        <w:t>Gayathri</w:t>
      </w:r>
      <w:r w:rsidR="00F65175">
        <w:rPr>
          <w:lang w:val="uk-UA"/>
        </w:rPr>
        <w:t xml:space="preserve"> </w:t>
      </w:r>
      <w:r>
        <w:rPr>
          <w:lang w:val="en-US"/>
        </w:rPr>
        <w:t>et</w:t>
      </w:r>
      <w:r w:rsidR="00F65175">
        <w:rPr>
          <w:lang w:val="uk-UA"/>
        </w:rPr>
        <w:t xml:space="preserve"> </w:t>
      </w:r>
      <w:r>
        <w:rPr>
          <w:lang w:val="en-US"/>
        </w:rPr>
        <w:t>al</w:t>
      </w:r>
      <w:r w:rsidRPr="009A6ABE">
        <w:rPr>
          <w:lang w:val="uk-UA"/>
        </w:rPr>
        <w:t xml:space="preserve">., </w:t>
      </w:r>
      <w:r w:rsidRPr="00E504DC">
        <w:rPr>
          <w:lang w:val="uk-UA"/>
        </w:rPr>
        <w:t>2012</w:t>
      </w:r>
      <w:r w:rsidR="00A742F6" w:rsidRPr="009A6ABE">
        <w:rPr>
          <w:lang w:val="uk-UA"/>
        </w:rPr>
        <w:t>]</w:t>
      </w:r>
      <w:r w:rsidRPr="00E504DC">
        <w:rPr>
          <w:lang w:val="uk-UA"/>
        </w:rPr>
        <w:t xml:space="preserve">. </w:t>
      </w:r>
    </w:p>
    <w:p w:rsidR="009A6ABE" w:rsidRPr="008253F0" w:rsidRDefault="00E504DC" w:rsidP="00992BD6">
      <w:pPr>
        <w:pStyle w:val="14"/>
      </w:pPr>
      <w:r w:rsidRPr="00E504DC">
        <w:rPr>
          <w:lang w:val="uk-UA"/>
        </w:rPr>
        <w:t xml:space="preserve"> На шкірі внутрішньої поверхні руки і ліктів добровольців при попередніх дослідженнях алергійних реакцій виявлено не було</w:t>
      </w:r>
      <w:r w:rsidR="009A6ABE">
        <w:rPr>
          <w:lang w:val="uk-UA"/>
        </w:rPr>
        <w:t xml:space="preserve"> (рис. </w:t>
      </w:r>
      <w:r w:rsidR="008D1694">
        <w:rPr>
          <w:lang w:val="uk-UA"/>
        </w:rPr>
        <w:t>3</w:t>
      </w:r>
      <w:r w:rsidR="009A6ABE">
        <w:rPr>
          <w:lang w:val="uk-UA"/>
        </w:rPr>
        <w:t>)</w:t>
      </w:r>
      <w:r w:rsidRPr="00E504DC">
        <w:rPr>
          <w:lang w:val="uk-UA"/>
        </w:rPr>
        <w:t xml:space="preserve">. </w:t>
      </w: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1"/>
      </w:tblGrid>
      <w:tr w:rsidR="00DF4D7F" w:rsidTr="00D22D0B">
        <w:tc>
          <w:tcPr>
            <w:tcW w:w="9571" w:type="dxa"/>
          </w:tcPr>
          <w:p w:rsidR="00DF4D7F" w:rsidRDefault="00DF4D7F" w:rsidP="008D1694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noProof/>
              </w:rPr>
              <w:drawing>
                <wp:inline distT="0" distB="0" distL="0" distR="0">
                  <wp:extent cx="2922270" cy="1649623"/>
                  <wp:effectExtent l="19050" t="0" r="0" b="0"/>
                  <wp:docPr id="3" name="Рисунок 1" descr="C:\Users\liman\Desktop\изображение_viber_2020-10-28_16-51-5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liman\Desktop\изображение_viber_2020-10-28_16-51-5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33684" cy="165606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22D0B">
              <w:rPr>
                <w:lang w:val="uk-UA"/>
              </w:rPr>
              <w:t>А</w:t>
            </w:r>
          </w:p>
        </w:tc>
      </w:tr>
      <w:tr w:rsidR="00DF4D7F" w:rsidTr="00D22D0B">
        <w:tc>
          <w:tcPr>
            <w:tcW w:w="9571" w:type="dxa"/>
          </w:tcPr>
          <w:p w:rsidR="00DF4D7F" w:rsidRDefault="00DF4D7F" w:rsidP="008D1694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noProof/>
              </w:rPr>
              <w:drawing>
                <wp:inline distT="0" distB="0" distL="0" distR="0">
                  <wp:extent cx="2861310" cy="1614916"/>
                  <wp:effectExtent l="19050" t="0" r="0" b="0"/>
                  <wp:docPr id="4" name="Рисунок 2" descr="C:\Users\liman\Desktop\изображение_viber_2020-10-28_16-52-0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liman\Desktop\изображение_viber_2020-10-28_16-52-0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3201" cy="162727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22D0B">
              <w:rPr>
                <w:lang w:val="uk-UA"/>
              </w:rPr>
              <w:t>Б</w:t>
            </w:r>
          </w:p>
        </w:tc>
      </w:tr>
    </w:tbl>
    <w:p w:rsidR="009A6ABE" w:rsidRPr="006730CE" w:rsidRDefault="00D22D0B" w:rsidP="008253F0">
      <w:pPr>
        <w:pStyle w:val="14"/>
        <w:spacing w:line="240" w:lineRule="auto"/>
        <w:rPr>
          <w:lang w:val="uk-UA"/>
        </w:rPr>
      </w:pPr>
      <w:r>
        <w:rPr>
          <w:lang w:val="uk-UA"/>
        </w:rPr>
        <w:t xml:space="preserve">Рис. </w:t>
      </w:r>
      <w:r w:rsidR="008D1694">
        <w:rPr>
          <w:lang w:val="uk-UA"/>
        </w:rPr>
        <w:t>3</w:t>
      </w:r>
      <w:r>
        <w:rPr>
          <w:lang w:val="uk-UA"/>
        </w:rPr>
        <w:t xml:space="preserve">. </w:t>
      </w:r>
      <w:r w:rsidR="006730CE">
        <w:rPr>
          <w:lang w:val="uk-UA"/>
        </w:rPr>
        <w:t>Вигляд шкіри після нанесення косметологічних препаратів: А – відразу ж після нанесення; Б – через 6 годин («а+</w:t>
      </w:r>
      <w:r w:rsidR="006730CE">
        <w:rPr>
          <w:lang w:val="en-US"/>
        </w:rPr>
        <w:t>MRS</w:t>
      </w:r>
      <w:r w:rsidR="00F65175">
        <w:rPr>
          <w:lang w:val="uk-UA"/>
        </w:rPr>
        <w:t xml:space="preserve">» – </w:t>
      </w:r>
      <w:r w:rsidR="006730CE">
        <w:rPr>
          <w:lang w:val="uk-UA"/>
        </w:rPr>
        <w:t>контроль,</w:t>
      </w:r>
      <w:r w:rsidR="00F65175">
        <w:rPr>
          <w:lang w:val="uk-UA"/>
        </w:rPr>
        <w:t xml:space="preserve"> сік алое і поживне середовище;</w:t>
      </w:r>
      <w:r w:rsidR="006730CE">
        <w:rPr>
          <w:lang w:val="uk-UA"/>
        </w:rPr>
        <w:t xml:space="preserve"> «12+а» – </w:t>
      </w:r>
      <w:r w:rsidR="006730CE" w:rsidRPr="008253F0">
        <w:rPr>
          <w:i/>
          <w:lang w:val="en-US"/>
        </w:rPr>
        <w:t>L</w:t>
      </w:r>
      <w:r w:rsidR="006730CE" w:rsidRPr="00322F27">
        <w:rPr>
          <w:i/>
          <w:lang w:val="uk-UA"/>
        </w:rPr>
        <w:t xml:space="preserve">. </w:t>
      </w:r>
      <w:proofErr w:type="gramStart"/>
      <w:r w:rsidR="006730CE" w:rsidRPr="008253F0">
        <w:rPr>
          <w:i/>
          <w:lang w:val="en-US"/>
        </w:rPr>
        <w:t>plantarum</w:t>
      </w:r>
      <w:proofErr w:type="gramEnd"/>
      <w:r w:rsidR="009D7F6E" w:rsidRPr="009D7F6E">
        <w:rPr>
          <w:i/>
          <w:lang w:val="uk-UA"/>
        </w:rPr>
        <w:t xml:space="preserve"> </w:t>
      </w:r>
      <w:r w:rsidR="006730CE" w:rsidRPr="00322F27">
        <w:rPr>
          <w:lang w:val="uk-UA"/>
        </w:rPr>
        <w:t>ОНУ 12</w:t>
      </w:r>
      <w:r w:rsidR="006730CE">
        <w:rPr>
          <w:lang w:val="uk-UA"/>
        </w:rPr>
        <w:t xml:space="preserve"> і сік алое; «355+а» – </w:t>
      </w:r>
      <w:r w:rsidR="006730CE" w:rsidRPr="008253F0">
        <w:rPr>
          <w:i/>
          <w:lang w:val="en-US"/>
        </w:rPr>
        <w:t>L</w:t>
      </w:r>
      <w:r w:rsidR="006730CE" w:rsidRPr="00322F27">
        <w:rPr>
          <w:i/>
          <w:lang w:val="uk-UA"/>
        </w:rPr>
        <w:t xml:space="preserve">. </w:t>
      </w:r>
      <w:r w:rsidR="006730CE" w:rsidRPr="008253F0">
        <w:rPr>
          <w:i/>
          <w:lang w:val="en-US"/>
        </w:rPr>
        <w:t>plantarum</w:t>
      </w:r>
      <w:r w:rsidR="009D7F6E" w:rsidRPr="009D7F6E">
        <w:rPr>
          <w:i/>
          <w:lang w:val="uk-UA"/>
        </w:rPr>
        <w:t xml:space="preserve"> </w:t>
      </w:r>
      <w:r w:rsidR="006730CE" w:rsidRPr="00322F27">
        <w:rPr>
          <w:lang w:val="uk-UA"/>
        </w:rPr>
        <w:t>ОНУ 12</w:t>
      </w:r>
      <w:r w:rsidR="006730CE">
        <w:rPr>
          <w:lang w:val="uk-UA"/>
        </w:rPr>
        <w:t xml:space="preserve"> і сік алое). </w:t>
      </w:r>
    </w:p>
    <w:p w:rsidR="009A6ABE" w:rsidRDefault="009A6ABE" w:rsidP="005878DB">
      <w:pPr>
        <w:pStyle w:val="14"/>
        <w:rPr>
          <w:lang w:val="uk-UA"/>
        </w:rPr>
      </w:pPr>
    </w:p>
    <w:p w:rsidR="00D730F6" w:rsidRDefault="008253F0" w:rsidP="005878DB">
      <w:pPr>
        <w:pStyle w:val="14"/>
        <w:rPr>
          <w:lang w:val="uk-UA"/>
        </w:rPr>
      </w:pPr>
      <w:r w:rsidRPr="00E504DC">
        <w:rPr>
          <w:lang w:val="uk-UA"/>
        </w:rPr>
        <w:lastRenderedPageBreak/>
        <w:t xml:space="preserve">Отриманий біопрепарат представляв собою рідину з легким кисломолочним запахом, зеленуватого кольору (за зберігання довше одного тижня – коричневато-зеленого </w:t>
      </w:r>
      <w:r w:rsidR="00D730F6">
        <w:rPr>
          <w:lang w:val="uk-UA"/>
        </w:rPr>
        <w:t xml:space="preserve">кольору). </w:t>
      </w:r>
    </w:p>
    <w:p w:rsidR="008253F0" w:rsidRPr="0010319A" w:rsidRDefault="00D730F6" w:rsidP="005878DB">
      <w:pPr>
        <w:pStyle w:val="14"/>
      </w:pPr>
      <w:r>
        <w:rPr>
          <w:lang w:val="uk-UA"/>
        </w:rPr>
        <w:t xml:space="preserve">Рівень рН препарату становив 5,5-6,0, </w:t>
      </w:r>
      <w:r w:rsidRPr="007951FE">
        <w:rPr>
          <w:lang w:val="uk-UA"/>
        </w:rPr>
        <w:t>отже різкого закислення середовища, властивого для молочнокислого бродіння, не спостерігалося.</w:t>
      </w:r>
    </w:p>
    <w:p w:rsidR="005878DB" w:rsidRDefault="00E504DC" w:rsidP="005878DB">
      <w:pPr>
        <w:pStyle w:val="14"/>
        <w:rPr>
          <w:lang w:val="uk-UA"/>
        </w:rPr>
      </w:pPr>
      <w:r w:rsidRPr="00E504DC">
        <w:rPr>
          <w:lang w:val="uk-UA"/>
        </w:rPr>
        <w:t xml:space="preserve">Потім отриманий біопрепарат наносили на шкіру обличчя добровольців. </w:t>
      </w:r>
      <w:r w:rsidR="005878DB">
        <w:rPr>
          <w:lang w:val="uk-UA"/>
        </w:rPr>
        <w:t xml:space="preserve">Результати </w:t>
      </w:r>
      <w:r w:rsidR="00295C9D">
        <w:rPr>
          <w:lang w:val="uk-UA"/>
        </w:rPr>
        <w:t xml:space="preserve">дослідження косметологічної дії препарату </w:t>
      </w:r>
      <w:r w:rsidR="005878DB">
        <w:rPr>
          <w:lang w:val="uk-UA"/>
        </w:rPr>
        <w:t>мо</w:t>
      </w:r>
      <w:r w:rsidR="006471C7">
        <w:rPr>
          <w:lang w:val="uk-UA"/>
        </w:rPr>
        <w:t>жна показати у вигляді таблиці 3</w:t>
      </w:r>
      <w:r w:rsidR="005878DB">
        <w:rPr>
          <w:lang w:val="uk-UA"/>
        </w:rPr>
        <w:t>.</w:t>
      </w:r>
    </w:p>
    <w:p w:rsidR="005878DB" w:rsidRDefault="006471C7" w:rsidP="005878DB">
      <w:pPr>
        <w:pStyle w:val="14"/>
        <w:jc w:val="right"/>
        <w:rPr>
          <w:lang w:val="uk-UA"/>
        </w:rPr>
      </w:pPr>
      <w:r>
        <w:rPr>
          <w:lang w:val="uk-UA"/>
        </w:rPr>
        <w:t>Таблиця 3</w:t>
      </w:r>
    </w:p>
    <w:p w:rsidR="008253F0" w:rsidRPr="00837459" w:rsidRDefault="008253F0" w:rsidP="008253F0">
      <w:pPr>
        <w:pStyle w:val="14"/>
        <w:jc w:val="center"/>
        <w:rPr>
          <w:b/>
          <w:lang w:val="uk-UA"/>
        </w:rPr>
      </w:pPr>
      <w:r w:rsidRPr="001F74C8">
        <w:rPr>
          <w:b/>
          <w:lang w:val="uk-UA"/>
        </w:rPr>
        <w:t xml:space="preserve">Вплив </w:t>
      </w:r>
      <w:r w:rsidR="00837459" w:rsidRPr="001F74C8">
        <w:rPr>
          <w:b/>
          <w:lang w:val="uk-UA"/>
        </w:rPr>
        <w:t>препарату на основі ферментованого лактобацилами  соку алое на шкіру обличчя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55"/>
        <w:gridCol w:w="3552"/>
        <w:gridCol w:w="3744"/>
      </w:tblGrid>
      <w:tr w:rsidR="00137D8A" w:rsidTr="005878DB">
        <w:trPr>
          <w:trHeight w:val="564"/>
        </w:trPr>
        <w:tc>
          <w:tcPr>
            <w:tcW w:w="2255" w:type="dxa"/>
          </w:tcPr>
          <w:p w:rsidR="00137D8A" w:rsidRDefault="00137D8A" w:rsidP="00137D8A">
            <w:pPr>
              <w:pStyle w:val="14"/>
              <w:ind w:left="57" w:firstLine="0"/>
              <w:rPr>
                <w:lang w:val="uk-UA"/>
              </w:rPr>
            </w:pPr>
            <w:r>
              <w:rPr>
                <w:lang w:val="uk-UA"/>
              </w:rPr>
              <w:t>Вид матеріалу</w:t>
            </w:r>
          </w:p>
        </w:tc>
        <w:tc>
          <w:tcPr>
            <w:tcW w:w="3552" w:type="dxa"/>
          </w:tcPr>
          <w:p w:rsidR="00137D8A" w:rsidRDefault="00137D8A" w:rsidP="00137D8A">
            <w:pPr>
              <w:pStyle w:val="14"/>
              <w:ind w:left="57"/>
              <w:rPr>
                <w:lang w:val="uk-UA"/>
              </w:rPr>
            </w:pPr>
            <w:r>
              <w:rPr>
                <w:lang w:val="uk-UA"/>
              </w:rPr>
              <w:t>Варіант обробки</w:t>
            </w:r>
          </w:p>
        </w:tc>
        <w:tc>
          <w:tcPr>
            <w:tcW w:w="3744" w:type="dxa"/>
          </w:tcPr>
          <w:p w:rsidR="00137D8A" w:rsidRDefault="00137D8A" w:rsidP="00137D8A">
            <w:pPr>
              <w:pStyle w:val="14"/>
              <w:ind w:left="57" w:firstLine="0"/>
              <w:rPr>
                <w:lang w:val="uk-UA"/>
              </w:rPr>
            </w:pPr>
            <w:r>
              <w:rPr>
                <w:lang w:val="uk-UA"/>
              </w:rPr>
              <w:t>Ефект на шкірі обличчя</w:t>
            </w:r>
          </w:p>
        </w:tc>
      </w:tr>
      <w:tr w:rsidR="00137D8A" w:rsidTr="005878DB">
        <w:trPr>
          <w:trHeight w:val="1716"/>
        </w:trPr>
        <w:tc>
          <w:tcPr>
            <w:tcW w:w="2255" w:type="dxa"/>
            <w:vMerge w:val="restart"/>
          </w:tcPr>
          <w:p w:rsidR="00137D8A" w:rsidRDefault="00137D8A" w:rsidP="00137D8A">
            <w:pPr>
              <w:pStyle w:val="14"/>
              <w:ind w:left="57" w:firstLine="0"/>
              <w:rPr>
                <w:lang w:val="uk-UA"/>
              </w:rPr>
            </w:pPr>
          </w:p>
          <w:p w:rsidR="00137D8A" w:rsidRDefault="00137D8A" w:rsidP="00137D8A">
            <w:pPr>
              <w:pStyle w:val="14"/>
              <w:ind w:left="57" w:firstLine="0"/>
              <w:rPr>
                <w:lang w:val="uk-UA"/>
              </w:rPr>
            </w:pPr>
          </w:p>
          <w:p w:rsidR="00137D8A" w:rsidRDefault="00137D8A" w:rsidP="00137D8A">
            <w:pPr>
              <w:pStyle w:val="14"/>
              <w:ind w:firstLine="0"/>
              <w:rPr>
                <w:lang w:val="uk-UA"/>
              </w:rPr>
            </w:pPr>
          </w:p>
          <w:p w:rsidR="00137D8A" w:rsidRDefault="00137D8A" w:rsidP="00137D8A">
            <w:pPr>
              <w:pStyle w:val="14"/>
              <w:ind w:firstLine="0"/>
              <w:rPr>
                <w:lang w:val="uk-UA"/>
              </w:rPr>
            </w:pPr>
          </w:p>
          <w:p w:rsidR="00137D8A" w:rsidRDefault="00137D8A" w:rsidP="00137D8A">
            <w:pPr>
              <w:pStyle w:val="14"/>
              <w:ind w:firstLine="0"/>
              <w:rPr>
                <w:lang w:val="uk-UA"/>
              </w:rPr>
            </w:pPr>
            <w:r>
              <w:rPr>
                <w:lang w:val="uk-UA"/>
              </w:rPr>
              <w:t>сік алое вера</w:t>
            </w:r>
          </w:p>
        </w:tc>
        <w:tc>
          <w:tcPr>
            <w:tcW w:w="3552" w:type="dxa"/>
          </w:tcPr>
          <w:p w:rsidR="00137D8A" w:rsidRDefault="00137D8A" w:rsidP="00137D8A">
            <w:pPr>
              <w:pStyle w:val="14"/>
              <w:ind w:firstLine="0"/>
              <w:rPr>
                <w:lang w:val="uk-UA"/>
              </w:rPr>
            </w:pPr>
          </w:p>
          <w:p w:rsidR="00137D8A" w:rsidRDefault="00137D8A" w:rsidP="00137D8A">
            <w:pPr>
              <w:pStyle w:val="14"/>
              <w:ind w:firstLine="0"/>
              <w:rPr>
                <w:lang w:val="uk-UA"/>
              </w:rPr>
            </w:pPr>
            <w:r w:rsidRPr="00137D8A">
              <w:rPr>
                <w:i/>
                <w:lang w:val="uk-UA"/>
              </w:rPr>
              <w:t>L. plantarum</w:t>
            </w:r>
            <w:r w:rsidRPr="00137D8A">
              <w:rPr>
                <w:lang w:val="uk-UA"/>
              </w:rPr>
              <w:t xml:space="preserve"> ОНУ 12</w:t>
            </w:r>
          </w:p>
        </w:tc>
        <w:tc>
          <w:tcPr>
            <w:tcW w:w="3744" w:type="dxa"/>
          </w:tcPr>
          <w:p w:rsidR="00137D8A" w:rsidRDefault="00D730F6" w:rsidP="00137D8A">
            <w:pPr>
              <w:pStyle w:val="14"/>
              <w:ind w:left="57" w:firstLine="0"/>
              <w:jc w:val="center"/>
              <w:rPr>
                <w:lang w:val="uk-UA"/>
              </w:rPr>
            </w:pPr>
            <w:r w:rsidRPr="007951FE">
              <w:rPr>
                <w:lang w:val="uk-UA"/>
              </w:rPr>
              <w:t>П</w:t>
            </w:r>
            <w:r w:rsidR="00137D8A" w:rsidRPr="00137D8A">
              <w:rPr>
                <w:lang w:val="uk-UA"/>
              </w:rPr>
              <w:t>ом’якшувальний ефект: зменшення жирного блиску, пори звужені, шкіра гладенька, світла</w:t>
            </w:r>
          </w:p>
        </w:tc>
      </w:tr>
      <w:tr w:rsidR="00137D8A" w:rsidTr="005878DB">
        <w:trPr>
          <w:trHeight w:val="2376"/>
        </w:trPr>
        <w:tc>
          <w:tcPr>
            <w:tcW w:w="2255" w:type="dxa"/>
            <w:vMerge/>
          </w:tcPr>
          <w:p w:rsidR="00137D8A" w:rsidRDefault="00137D8A" w:rsidP="00137D8A">
            <w:pPr>
              <w:pStyle w:val="14"/>
              <w:ind w:left="57" w:firstLine="0"/>
              <w:rPr>
                <w:lang w:val="uk-UA"/>
              </w:rPr>
            </w:pPr>
          </w:p>
        </w:tc>
        <w:tc>
          <w:tcPr>
            <w:tcW w:w="3552" w:type="dxa"/>
          </w:tcPr>
          <w:p w:rsidR="00137D8A" w:rsidRDefault="00137D8A" w:rsidP="00137D8A">
            <w:pPr>
              <w:pStyle w:val="14"/>
              <w:ind w:firstLine="0"/>
              <w:rPr>
                <w:lang w:val="uk-UA"/>
              </w:rPr>
            </w:pPr>
            <w:r w:rsidRPr="00137D8A">
              <w:rPr>
                <w:i/>
                <w:lang w:val="uk-UA"/>
              </w:rPr>
              <w:t>L. plantarum</w:t>
            </w:r>
            <w:r w:rsidRPr="00137D8A">
              <w:rPr>
                <w:lang w:val="uk-UA"/>
              </w:rPr>
              <w:t xml:space="preserve"> ОНУ 355</w:t>
            </w:r>
          </w:p>
        </w:tc>
        <w:tc>
          <w:tcPr>
            <w:tcW w:w="3744" w:type="dxa"/>
          </w:tcPr>
          <w:p w:rsidR="00137D8A" w:rsidRDefault="00D730F6" w:rsidP="00137D8A">
            <w:pPr>
              <w:pStyle w:val="14"/>
              <w:ind w:left="57" w:firstLine="0"/>
              <w:jc w:val="center"/>
              <w:rPr>
                <w:lang w:val="uk-UA"/>
              </w:rPr>
            </w:pPr>
            <w:r w:rsidRPr="007951FE">
              <w:rPr>
                <w:lang w:val="uk-UA"/>
              </w:rPr>
              <w:t>Е</w:t>
            </w:r>
            <w:r w:rsidR="00137D8A" w:rsidRPr="00137D8A">
              <w:rPr>
                <w:lang w:val="uk-UA"/>
              </w:rPr>
              <w:t>фект пілінгу – спостерігалося легке почервоніння шкіри, звуження пор, шкіра виглядала свіжішою</w:t>
            </w:r>
          </w:p>
        </w:tc>
      </w:tr>
    </w:tbl>
    <w:p w:rsidR="00D730F6" w:rsidRDefault="00D730F6" w:rsidP="005878DB">
      <w:pPr>
        <w:pStyle w:val="14"/>
        <w:rPr>
          <w:color w:val="9CC2E5" w:themeColor="accent1" w:themeTint="99"/>
          <w:lang w:val="uk-UA"/>
        </w:rPr>
      </w:pPr>
    </w:p>
    <w:p w:rsidR="007F5014" w:rsidRDefault="001C2BFA" w:rsidP="001C2BFA">
      <w:pPr>
        <w:pStyle w:val="14"/>
        <w:rPr>
          <w:lang w:val="uk-UA"/>
        </w:rPr>
      </w:pPr>
      <w:r w:rsidRPr="00D730F6">
        <w:rPr>
          <w:lang w:val="uk-UA"/>
        </w:rPr>
        <w:t xml:space="preserve">Дані результати можна порівняти з </w:t>
      </w:r>
      <w:r w:rsidR="00D730F6" w:rsidRPr="007951FE">
        <w:rPr>
          <w:lang w:val="uk-UA"/>
        </w:rPr>
        <w:t>результатами досліджень, які проводилися за кордоном:</w:t>
      </w:r>
      <w:r w:rsidRPr="007951FE">
        <w:rPr>
          <w:lang w:val="uk-UA"/>
        </w:rPr>
        <w:t xml:space="preserve"> алое вера, ферментоване</w:t>
      </w:r>
      <w:r w:rsidR="00D730F6" w:rsidRPr="007951FE">
        <w:rPr>
          <w:lang w:val="uk-UA"/>
        </w:rPr>
        <w:t xml:space="preserve"> штамами</w:t>
      </w:r>
      <w:r w:rsidR="001B46DE">
        <w:rPr>
          <w:lang w:val="uk-UA"/>
        </w:rPr>
        <w:t xml:space="preserve"> </w:t>
      </w:r>
      <w:r w:rsidRPr="007951FE">
        <w:rPr>
          <w:i/>
        </w:rPr>
        <w:t>Lactobacillus</w:t>
      </w:r>
      <w:r w:rsidR="001B46DE">
        <w:rPr>
          <w:i/>
          <w:lang w:val="uk-UA"/>
        </w:rPr>
        <w:t xml:space="preserve"> </w:t>
      </w:r>
      <w:r w:rsidRPr="007951FE">
        <w:rPr>
          <w:i/>
        </w:rPr>
        <w:t>plantarum</w:t>
      </w:r>
      <w:r w:rsidRPr="007951FE">
        <w:rPr>
          <w:lang w:val="uk-UA"/>
        </w:rPr>
        <w:t xml:space="preserve">, </w:t>
      </w:r>
      <w:r w:rsidR="00D730F6" w:rsidRPr="007951FE">
        <w:rPr>
          <w:lang w:val="uk-UA"/>
        </w:rPr>
        <w:t xml:space="preserve">відібраними </w:t>
      </w:r>
      <w:r w:rsidRPr="007951FE">
        <w:rPr>
          <w:lang w:val="uk-UA"/>
        </w:rPr>
        <w:t xml:space="preserve">з 119 штамів </w:t>
      </w:r>
      <w:r w:rsidR="00D730F6" w:rsidRPr="007951FE">
        <w:rPr>
          <w:lang w:val="uk-UA"/>
        </w:rPr>
        <w:t>молочнокислих бактерій</w:t>
      </w:r>
      <w:r w:rsidRPr="007951FE">
        <w:rPr>
          <w:lang w:val="uk-UA"/>
        </w:rPr>
        <w:t xml:space="preserve">, володіє в чотири рази більшим ефектом зволоження шкіри, ніж неферментований сік </w:t>
      </w:r>
      <w:r w:rsidRPr="007951FE">
        <w:rPr>
          <w:i/>
        </w:rPr>
        <w:t>A</w:t>
      </w:r>
      <w:r w:rsidRPr="007951FE">
        <w:rPr>
          <w:i/>
          <w:lang w:val="uk-UA"/>
        </w:rPr>
        <w:t xml:space="preserve">. </w:t>
      </w:r>
      <w:proofErr w:type="gramStart"/>
      <w:r w:rsidR="00A42B74" w:rsidRPr="007951FE">
        <w:rPr>
          <w:i/>
          <w:lang w:val="en-US"/>
        </w:rPr>
        <w:t>v</w:t>
      </w:r>
      <w:r w:rsidRPr="007951FE">
        <w:rPr>
          <w:i/>
        </w:rPr>
        <w:t>era</w:t>
      </w:r>
      <w:proofErr w:type="gramEnd"/>
      <w:r w:rsidR="001B46DE">
        <w:rPr>
          <w:i/>
          <w:lang w:val="uk-UA"/>
        </w:rPr>
        <w:t xml:space="preserve"> </w:t>
      </w:r>
      <w:r w:rsidR="00A42B74" w:rsidRPr="00D730F6">
        <w:rPr>
          <w:lang w:val="uk-UA"/>
        </w:rPr>
        <w:t>[Jeong</w:t>
      </w:r>
      <w:r w:rsidR="009D7F6E" w:rsidRPr="009D7F6E">
        <w:rPr>
          <w:lang w:val="uk-UA"/>
        </w:rPr>
        <w:t xml:space="preserve"> </w:t>
      </w:r>
      <w:r w:rsidR="00A42B74" w:rsidRPr="00D730F6">
        <w:rPr>
          <w:lang w:val="en-US"/>
        </w:rPr>
        <w:t>et</w:t>
      </w:r>
      <w:r w:rsidR="009D7F6E" w:rsidRPr="009D7F6E">
        <w:rPr>
          <w:lang w:val="uk-UA"/>
        </w:rPr>
        <w:t xml:space="preserve">. </w:t>
      </w:r>
      <w:r w:rsidR="00A42B74" w:rsidRPr="00D730F6">
        <w:rPr>
          <w:lang w:val="en-US"/>
        </w:rPr>
        <w:t>al</w:t>
      </w:r>
      <w:r w:rsidR="00A42B74" w:rsidRPr="00D730F6">
        <w:rPr>
          <w:lang w:val="uk-UA"/>
        </w:rPr>
        <w:t>., 2015]</w:t>
      </w:r>
      <w:r w:rsidRPr="00D730F6">
        <w:rPr>
          <w:lang w:val="uk-UA"/>
        </w:rPr>
        <w:t>.</w:t>
      </w:r>
    </w:p>
    <w:p w:rsidR="0031043E" w:rsidRPr="00466F4B" w:rsidRDefault="0031043E" w:rsidP="002A5ECE">
      <w:pPr>
        <w:pStyle w:val="14"/>
        <w:rPr>
          <w:lang w:val="uk-UA"/>
        </w:rPr>
      </w:pPr>
      <w:r w:rsidRPr="0031043E">
        <w:rPr>
          <w:lang w:val="uk-UA"/>
        </w:rPr>
        <w:t>На сьогоднішній день, провівши аналіз косметичної продукції на українському ринку, можна знайти товари, в складі яких є алое вера</w:t>
      </w:r>
      <w:r w:rsidR="009D7F6E" w:rsidRPr="009D7F6E">
        <w:t xml:space="preserve"> </w:t>
      </w:r>
      <w:r w:rsidRPr="007951FE">
        <w:rPr>
          <w:lang w:val="uk-UA"/>
        </w:rPr>
        <w:t>або лактобацили. Напр</w:t>
      </w:r>
      <w:r w:rsidR="006471C7">
        <w:rPr>
          <w:lang w:val="uk-UA"/>
        </w:rPr>
        <w:t xml:space="preserve">иклад, продукція фірм «Vigor», </w:t>
      </w:r>
      <w:r w:rsidRPr="007951FE">
        <w:rPr>
          <w:lang w:val="uk-UA"/>
        </w:rPr>
        <w:t>«ЯКА».</w:t>
      </w:r>
      <w:r w:rsidR="001B46DE">
        <w:rPr>
          <w:lang w:val="uk-UA"/>
        </w:rPr>
        <w:t xml:space="preserve"> </w:t>
      </w:r>
      <w:r w:rsidRPr="0031043E">
        <w:rPr>
          <w:lang w:val="uk-UA"/>
        </w:rPr>
        <w:t xml:space="preserve">Що ж стосується </w:t>
      </w:r>
      <w:r w:rsidRPr="0031043E">
        <w:rPr>
          <w:lang w:val="uk-UA"/>
        </w:rPr>
        <w:lastRenderedPageBreak/>
        <w:t>косметики з молочнокислими бактеріями, то її випускають Missha, Scinic, Innisfree, Dr.Jart +, Neogen, FarmStay, M</w:t>
      </w:r>
      <w:r w:rsidR="00F65175">
        <w:rPr>
          <w:lang w:val="uk-UA"/>
        </w:rPr>
        <w:t xml:space="preserve">edi-Peel. </w:t>
      </w:r>
      <w:r>
        <w:rPr>
          <w:lang w:val="uk-UA"/>
        </w:rPr>
        <w:t>До складу цих засобів входять лактобацили, лізати лактобацил або біфідобактерій, ф</w:t>
      </w:r>
      <w:r w:rsidR="00466F4B">
        <w:rPr>
          <w:lang w:val="uk-UA"/>
        </w:rPr>
        <w:t xml:space="preserve">ерменти молочнокислих бактерій. </w:t>
      </w:r>
      <w:r w:rsidR="00684F6A" w:rsidRPr="00466F4B">
        <w:rPr>
          <w:lang w:val="uk-UA"/>
        </w:rPr>
        <w:t xml:space="preserve">Але на українському ринку нами не було знайдено продукції, яка би містила ферментований лактобацилами сік алое. </w:t>
      </w:r>
    </w:p>
    <w:p w:rsidR="0031043E" w:rsidRPr="00D730F6" w:rsidRDefault="0031043E" w:rsidP="001C2BFA">
      <w:pPr>
        <w:pStyle w:val="14"/>
        <w:rPr>
          <w:lang w:val="uk-UA"/>
        </w:rPr>
      </w:pPr>
      <w:r w:rsidRPr="00466F4B">
        <w:rPr>
          <w:lang w:val="uk-UA"/>
        </w:rPr>
        <w:t xml:space="preserve">Отже, якщо моделювати біопрепарат на основі лактобацил і соку алое, то ферментацію соку алое бактеріями штаму </w:t>
      </w:r>
      <w:r w:rsidRPr="00466F4B">
        <w:rPr>
          <w:i/>
          <w:lang w:val="uk-UA"/>
        </w:rPr>
        <w:t>L. plantarum</w:t>
      </w:r>
      <w:r w:rsidRPr="00466F4B">
        <w:rPr>
          <w:lang w:val="uk-UA"/>
        </w:rPr>
        <w:t xml:space="preserve"> ОНУ 12 можна рекомендувати для пом’якшувального ефекту на шкіру, а бактеріями штаму </w:t>
      </w:r>
      <w:r w:rsidRPr="00466F4B">
        <w:rPr>
          <w:i/>
          <w:lang w:val="uk-UA"/>
        </w:rPr>
        <w:t>L. plantarum</w:t>
      </w:r>
      <w:r w:rsidRPr="00466F4B">
        <w:rPr>
          <w:lang w:val="uk-UA"/>
        </w:rPr>
        <w:t xml:space="preserve"> ОНУ 355 - для ефекту пілінгу.</w:t>
      </w:r>
    </w:p>
    <w:p w:rsidR="007F5014" w:rsidRPr="001F703D" w:rsidRDefault="007F5014" w:rsidP="008253F0">
      <w:pPr>
        <w:pStyle w:val="14"/>
        <w:ind w:firstLine="0"/>
        <w:rPr>
          <w:color w:val="FF0000"/>
          <w:lang w:val="uk-UA"/>
        </w:rPr>
      </w:pPr>
    </w:p>
    <w:p w:rsidR="00E30B89" w:rsidRDefault="00837459" w:rsidP="00E30B89">
      <w:pPr>
        <w:pStyle w:val="14"/>
        <w:jc w:val="center"/>
        <w:rPr>
          <w:b/>
          <w:lang w:val="uk-UA"/>
        </w:rPr>
      </w:pPr>
      <w:r>
        <w:rPr>
          <w:b/>
          <w:lang w:val="uk-UA"/>
        </w:rPr>
        <w:t>3.</w:t>
      </w:r>
      <w:r w:rsidRPr="00A42B74">
        <w:rPr>
          <w:b/>
        </w:rPr>
        <w:t>3</w:t>
      </w:r>
      <w:r w:rsidR="00E30B89" w:rsidRPr="00E30B89">
        <w:rPr>
          <w:b/>
          <w:lang w:val="uk-UA"/>
        </w:rPr>
        <w:t>. Антагоністичний вплив препарату лактобацил і соку алое</w:t>
      </w:r>
    </w:p>
    <w:p w:rsidR="00E30B89" w:rsidRPr="006F7448" w:rsidRDefault="00E30B89" w:rsidP="00E30B89">
      <w:pPr>
        <w:pStyle w:val="14"/>
        <w:rPr>
          <w:color w:val="000000" w:themeColor="text1"/>
          <w:lang w:val="uk-UA"/>
        </w:rPr>
      </w:pPr>
      <w:r w:rsidRPr="006F7448">
        <w:rPr>
          <w:color w:val="000000" w:themeColor="text1"/>
          <w:lang w:val="uk-UA"/>
        </w:rPr>
        <w:t xml:space="preserve">У </w:t>
      </w:r>
      <w:r w:rsidR="00B15E02" w:rsidRPr="006F7448">
        <w:rPr>
          <w:color w:val="000000" w:themeColor="text1"/>
          <w:lang w:val="uk-UA"/>
        </w:rPr>
        <w:t>досліджен</w:t>
      </w:r>
      <w:r w:rsidRPr="006F7448">
        <w:rPr>
          <w:color w:val="000000" w:themeColor="text1"/>
          <w:lang w:val="uk-UA"/>
        </w:rPr>
        <w:t xml:space="preserve">ні були протестовані концентрації 5% та 25% соку алое вера, </w:t>
      </w:r>
      <w:r w:rsidR="00DE56A1" w:rsidRPr="006F7448">
        <w:rPr>
          <w:color w:val="000000" w:themeColor="text1"/>
          <w:lang w:val="uk-UA"/>
        </w:rPr>
        <w:t>ферментовані лактобацилами обох дослідних штамів</w:t>
      </w:r>
      <w:r w:rsidRPr="006F7448">
        <w:rPr>
          <w:color w:val="000000" w:themeColor="text1"/>
          <w:lang w:val="uk-UA"/>
        </w:rPr>
        <w:t xml:space="preserve">. </w:t>
      </w:r>
    </w:p>
    <w:p w:rsidR="003E2444" w:rsidRDefault="00A35396" w:rsidP="00A35396">
      <w:pPr>
        <w:pStyle w:val="14"/>
        <w:rPr>
          <w:lang w:val="uk-UA"/>
        </w:rPr>
      </w:pPr>
      <w:r w:rsidRPr="00A42B74">
        <w:rPr>
          <w:lang w:val="uk-UA"/>
        </w:rPr>
        <w:t>Для дослідження антагоністичної активності соку алое, ферментованого лактобацилами,</w:t>
      </w:r>
      <w:r>
        <w:rPr>
          <w:lang w:val="uk-UA"/>
        </w:rPr>
        <w:t xml:space="preserve"> в</w:t>
      </w:r>
      <w:r w:rsidR="00BD34B9">
        <w:rPr>
          <w:lang w:val="uk-UA"/>
        </w:rPr>
        <w:t xml:space="preserve"> якості тест-штаму обрали саме </w:t>
      </w:r>
      <w:r w:rsidR="00BD34B9" w:rsidRPr="00BD34B9">
        <w:rPr>
          <w:i/>
          <w:lang w:val="uk-UA"/>
        </w:rPr>
        <w:t>Staphylococcus</w:t>
      </w:r>
      <w:r w:rsidR="001B46DE">
        <w:rPr>
          <w:i/>
          <w:lang w:val="uk-UA"/>
        </w:rPr>
        <w:t xml:space="preserve"> </w:t>
      </w:r>
      <w:r w:rsidRPr="00A42B74">
        <w:rPr>
          <w:i/>
          <w:lang w:val="en-US"/>
        </w:rPr>
        <w:t>aureus</w:t>
      </w:r>
      <w:r w:rsidRPr="00A42B74">
        <w:rPr>
          <w:lang w:val="uk-UA"/>
        </w:rPr>
        <w:t>. Причиною є те</w:t>
      </w:r>
      <w:r w:rsidR="00BD34B9" w:rsidRPr="00A42B74">
        <w:rPr>
          <w:lang w:val="uk-UA"/>
        </w:rPr>
        <w:t>,</w:t>
      </w:r>
      <w:r w:rsidR="00BD34B9">
        <w:rPr>
          <w:lang w:val="uk-UA"/>
        </w:rPr>
        <w:t xml:space="preserve"> що б</w:t>
      </w:r>
      <w:r w:rsidR="00B15E02">
        <w:rPr>
          <w:lang w:val="uk-UA"/>
        </w:rPr>
        <w:t xml:space="preserve">ільшість штамів </w:t>
      </w:r>
      <w:r w:rsidR="00B15E02" w:rsidRPr="00466F4B">
        <w:rPr>
          <w:lang w:val="uk-UA"/>
        </w:rPr>
        <w:t>мікроорганізмів цього роду</w:t>
      </w:r>
      <w:r w:rsidR="00C47002">
        <w:rPr>
          <w:lang w:val="uk-UA"/>
        </w:rPr>
        <w:t xml:space="preserve">є патогенними </w:t>
      </w:r>
      <w:r w:rsidR="00BD34B9" w:rsidRPr="00BD34B9">
        <w:rPr>
          <w:lang w:val="uk-UA"/>
        </w:rPr>
        <w:t>та</w:t>
      </w:r>
      <w:r w:rsidR="00C47002">
        <w:rPr>
          <w:lang w:val="uk-UA"/>
        </w:rPr>
        <w:t xml:space="preserve"> являються</w:t>
      </w:r>
      <w:r w:rsidR="00BD34B9">
        <w:rPr>
          <w:lang w:val="uk-UA"/>
        </w:rPr>
        <w:t xml:space="preserve"> компонентами нормальної мікробіоти</w:t>
      </w:r>
      <w:r w:rsidR="00BD34B9" w:rsidRPr="00BD34B9">
        <w:rPr>
          <w:lang w:val="uk-UA"/>
        </w:rPr>
        <w:t xml:space="preserve"> ш</w:t>
      </w:r>
      <w:r w:rsidR="00BD34B9">
        <w:rPr>
          <w:lang w:val="uk-UA"/>
        </w:rPr>
        <w:t xml:space="preserve">кіри і слизових оболонок людини </w:t>
      </w:r>
      <w:r w:rsidR="00BD34B9" w:rsidRPr="00BD34B9">
        <w:rPr>
          <w:lang w:val="uk-UA"/>
        </w:rPr>
        <w:t>[</w:t>
      </w:r>
      <w:r w:rsidR="006F7448">
        <w:rPr>
          <w:lang w:val="uk-UA"/>
        </w:rPr>
        <w:t>Люта та ін., 2008</w:t>
      </w:r>
      <w:r w:rsidR="006F7448" w:rsidRPr="006F7448">
        <w:rPr>
          <w:lang w:val="uk-UA"/>
        </w:rPr>
        <w:t>]</w:t>
      </w:r>
      <w:r w:rsidR="006F7448">
        <w:rPr>
          <w:lang w:val="uk-UA"/>
        </w:rPr>
        <w:t>.</w:t>
      </w:r>
    </w:p>
    <w:p w:rsidR="00A331CC" w:rsidRPr="00A331CC" w:rsidRDefault="00A331CC" w:rsidP="00A331CC">
      <w:pPr>
        <w:pStyle w:val="14"/>
      </w:pPr>
      <w:r>
        <w:rPr>
          <w:lang w:val="uk-UA"/>
        </w:rPr>
        <w:t>У наведеній нижче таблиці</w:t>
      </w:r>
      <w:r w:rsidR="001B46DE">
        <w:rPr>
          <w:lang w:val="uk-UA"/>
        </w:rPr>
        <w:t xml:space="preserve"> 4</w:t>
      </w:r>
      <w:r>
        <w:rPr>
          <w:lang w:val="uk-UA"/>
        </w:rPr>
        <w:t xml:space="preserve"> показано </w:t>
      </w:r>
      <w:r w:rsidRPr="00A331CC">
        <w:t xml:space="preserve">діапазон діаметрів зон затримки росту: </w:t>
      </w:r>
    </w:p>
    <w:p w:rsidR="00A331CC" w:rsidRDefault="006471C7" w:rsidP="00A331CC">
      <w:pPr>
        <w:pStyle w:val="14"/>
        <w:jc w:val="right"/>
        <w:rPr>
          <w:lang w:val="uk-UA"/>
        </w:rPr>
      </w:pPr>
      <w:r>
        <w:rPr>
          <w:lang w:val="uk-UA"/>
        </w:rPr>
        <w:t>Таблиця 4</w:t>
      </w:r>
    </w:p>
    <w:p w:rsidR="00A331CC" w:rsidRPr="00A35396" w:rsidRDefault="00A331CC" w:rsidP="00A331CC">
      <w:pPr>
        <w:pStyle w:val="14"/>
        <w:jc w:val="center"/>
        <w:rPr>
          <w:b/>
          <w:i/>
          <w:lang w:val="uk-UA"/>
        </w:rPr>
      </w:pPr>
      <w:r w:rsidRPr="00A35396">
        <w:rPr>
          <w:b/>
          <w:lang w:val="uk-UA"/>
        </w:rPr>
        <w:t xml:space="preserve">Вплив </w:t>
      </w:r>
      <w:r w:rsidRPr="00A35396">
        <w:rPr>
          <w:b/>
          <w:i/>
        </w:rPr>
        <w:t>L</w:t>
      </w:r>
      <w:r w:rsidRPr="00A35396">
        <w:rPr>
          <w:b/>
          <w:i/>
          <w:lang w:val="uk-UA"/>
        </w:rPr>
        <w:t xml:space="preserve">. </w:t>
      </w:r>
      <w:r w:rsidRPr="00A35396">
        <w:rPr>
          <w:b/>
          <w:i/>
        </w:rPr>
        <w:t>plantarum</w:t>
      </w:r>
      <w:r w:rsidRPr="00A35396">
        <w:rPr>
          <w:b/>
          <w:lang w:val="uk-UA"/>
        </w:rPr>
        <w:t xml:space="preserve"> і соку </w:t>
      </w:r>
      <w:proofErr w:type="gramStart"/>
      <w:r w:rsidRPr="00A35396">
        <w:rPr>
          <w:b/>
          <w:lang w:val="uk-UA"/>
        </w:rPr>
        <w:t>алое</w:t>
      </w:r>
      <w:proofErr w:type="gramEnd"/>
      <w:r w:rsidRPr="00A35396">
        <w:rPr>
          <w:b/>
          <w:lang w:val="uk-UA"/>
        </w:rPr>
        <w:t xml:space="preserve"> на </w:t>
      </w:r>
      <w:r w:rsidRPr="00A35396">
        <w:rPr>
          <w:b/>
          <w:i/>
        </w:rPr>
        <w:t>Staphylococcus</w:t>
      </w:r>
      <w:r w:rsidR="009D7F6E" w:rsidRPr="00F65175">
        <w:rPr>
          <w:b/>
          <w:i/>
          <w:lang w:val="uk-UA"/>
        </w:rPr>
        <w:t xml:space="preserve"> </w:t>
      </w:r>
      <w:r w:rsidRPr="00A35396">
        <w:rPr>
          <w:b/>
          <w:i/>
        </w:rPr>
        <w:t>aureus</w:t>
      </w:r>
      <w:r w:rsidR="00DE56A1" w:rsidRPr="00A35396">
        <w:rPr>
          <w:rStyle w:val="tlid-translation"/>
          <w:rFonts w:cs="Times New Roman"/>
          <w:b/>
          <w:szCs w:val="28"/>
          <w:lang w:val="uk-UA"/>
        </w:rPr>
        <w:t>ATCC 25923</w:t>
      </w:r>
    </w:p>
    <w:tbl>
      <w:tblPr>
        <w:tblW w:w="11604" w:type="dxa"/>
        <w:tblInd w:w="-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08"/>
        <w:gridCol w:w="360"/>
        <w:gridCol w:w="1266"/>
        <w:gridCol w:w="2262"/>
        <w:gridCol w:w="3060"/>
        <w:gridCol w:w="1156"/>
        <w:gridCol w:w="96"/>
        <w:gridCol w:w="596"/>
      </w:tblGrid>
      <w:tr w:rsidR="009D73FC" w:rsidTr="009D73FC">
        <w:trPr>
          <w:trHeight w:val="432"/>
        </w:trPr>
        <w:tc>
          <w:tcPr>
            <w:tcW w:w="2808" w:type="dxa"/>
            <w:vMerge w:val="restart"/>
            <w:tcBorders>
              <w:right w:val="nil"/>
            </w:tcBorders>
          </w:tcPr>
          <w:p w:rsidR="009D73FC" w:rsidRDefault="009D73FC" w:rsidP="00A331CC">
            <w:pPr>
              <w:pStyle w:val="14"/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   Штам</w:t>
            </w:r>
          </w:p>
          <w:p w:rsidR="009D73FC" w:rsidRDefault="009D73FC" w:rsidP="00A331CC">
            <w:pPr>
              <w:pStyle w:val="14"/>
              <w:ind w:left="465"/>
              <w:rPr>
                <w:lang w:val="uk-UA"/>
              </w:rPr>
            </w:pPr>
          </w:p>
        </w:tc>
        <w:tc>
          <w:tcPr>
            <w:tcW w:w="360" w:type="dxa"/>
            <w:vMerge w:val="restart"/>
            <w:tcBorders>
              <w:left w:val="nil"/>
            </w:tcBorders>
          </w:tcPr>
          <w:p w:rsidR="009D73FC" w:rsidRDefault="009D73FC" w:rsidP="009D73FC">
            <w:pPr>
              <w:pStyle w:val="14"/>
              <w:ind w:firstLine="0"/>
              <w:jc w:val="center"/>
              <w:rPr>
                <w:lang w:val="uk-UA"/>
              </w:rPr>
            </w:pPr>
          </w:p>
        </w:tc>
        <w:tc>
          <w:tcPr>
            <w:tcW w:w="6588" w:type="dxa"/>
            <w:gridSpan w:val="3"/>
            <w:tcBorders>
              <w:left w:val="nil"/>
              <w:bottom w:val="single" w:sz="4" w:space="0" w:color="auto"/>
            </w:tcBorders>
          </w:tcPr>
          <w:p w:rsidR="009D73FC" w:rsidRDefault="009D73FC" w:rsidP="009D73FC">
            <w:pPr>
              <w:pStyle w:val="14"/>
              <w:ind w:left="169"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Діаметр зон затримки росту, мм</w:t>
            </w:r>
          </w:p>
        </w:tc>
        <w:tc>
          <w:tcPr>
            <w:tcW w:w="1848" w:type="dxa"/>
            <w:gridSpan w:val="3"/>
            <w:tcBorders>
              <w:top w:val="nil"/>
              <w:left w:val="nil"/>
              <w:bottom w:val="nil"/>
            </w:tcBorders>
          </w:tcPr>
          <w:p w:rsidR="009D73FC" w:rsidRDefault="009D73FC" w:rsidP="009D73FC">
            <w:pPr>
              <w:pStyle w:val="14"/>
              <w:ind w:firstLine="0"/>
              <w:jc w:val="center"/>
              <w:rPr>
                <w:lang w:val="uk-UA"/>
              </w:rPr>
            </w:pPr>
          </w:p>
        </w:tc>
      </w:tr>
      <w:tr w:rsidR="003B05A2" w:rsidTr="00C00B90">
        <w:trPr>
          <w:gridAfter w:val="2"/>
          <w:wAfter w:w="692" w:type="dxa"/>
          <w:trHeight w:val="552"/>
        </w:trPr>
        <w:tc>
          <w:tcPr>
            <w:tcW w:w="2808" w:type="dxa"/>
            <w:vMerge/>
            <w:tcBorders>
              <w:right w:val="nil"/>
            </w:tcBorders>
          </w:tcPr>
          <w:p w:rsidR="003B05A2" w:rsidRDefault="003B05A2" w:rsidP="00A331CC">
            <w:pPr>
              <w:pStyle w:val="14"/>
              <w:ind w:left="465"/>
              <w:rPr>
                <w:lang w:val="uk-UA"/>
              </w:rPr>
            </w:pPr>
          </w:p>
        </w:tc>
        <w:tc>
          <w:tcPr>
            <w:tcW w:w="360" w:type="dxa"/>
            <w:vMerge/>
            <w:tcBorders>
              <w:left w:val="nil"/>
            </w:tcBorders>
          </w:tcPr>
          <w:p w:rsidR="003B05A2" w:rsidRDefault="003B05A2" w:rsidP="009D73FC">
            <w:pPr>
              <w:pStyle w:val="14"/>
              <w:ind w:firstLine="0"/>
              <w:jc w:val="center"/>
              <w:rPr>
                <w:lang w:val="uk-UA"/>
              </w:rPr>
            </w:pPr>
          </w:p>
        </w:tc>
        <w:tc>
          <w:tcPr>
            <w:tcW w:w="1266" w:type="dxa"/>
            <w:tcBorders>
              <w:top w:val="nil"/>
              <w:left w:val="nil"/>
            </w:tcBorders>
            <w:vAlign w:val="center"/>
          </w:tcPr>
          <w:p w:rsidR="003B05A2" w:rsidRDefault="008B1A09" w:rsidP="00C00B90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Сік алое</w:t>
            </w:r>
          </w:p>
        </w:tc>
        <w:tc>
          <w:tcPr>
            <w:tcW w:w="2262" w:type="dxa"/>
            <w:tcBorders>
              <w:top w:val="nil"/>
              <w:left w:val="nil"/>
            </w:tcBorders>
            <w:vAlign w:val="center"/>
          </w:tcPr>
          <w:p w:rsidR="003B05A2" w:rsidRDefault="003B05A2" w:rsidP="00C00B90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Культура</w:t>
            </w:r>
            <w:r w:rsidR="008B1A09">
              <w:rPr>
                <w:lang w:val="uk-UA"/>
              </w:rPr>
              <w:t xml:space="preserve"> лактобацил</w:t>
            </w:r>
          </w:p>
        </w:tc>
        <w:tc>
          <w:tcPr>
            <w:tcW w:w="3060" w:type="dxa"/>
            <w:tcBorders>
              <w:top w:val="nil"/>
              <w:left w:val="nil"/>
            </w:tcBorders>
            <w:vAlign w:val="center"/>
          </w:tcPr>
          <w:p w:rsidR="003B05A2" w:rsidRDefault="003B05A2" w:rsidP="00C00B90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Культура</w:t>
            </w:r>
            <w:r w:rsidR="008B1A09">
              <w:rPr>
                <w:lang w:val="uk-UA"/>
              </w:rPr>
              <w:t xml:space="preserve"> лактобацил</w:t>
            </w:r>
            <w:r>
              <w:rPr>
                <w:lang w:val="uk-UA"/>
              </w:rPr>
              <w:t xml:space="preserve"> + </w:t>
            </w:r>
            <w:r w:rsidRPr="00A42B74">
              <w:rPr>
                <w:lang w:val="uk-UA"/>
              </w:rPr>
              <w:t>5%</w:t>
            </w:r>
            <w:r>
              <w:rPr>
                <w:lang w:val="uk-UA"/>
              </w:rPr>
              <w:t xml:space="preserve"> сік алое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</w:tcBorders>
          </w:tcPr>
          <w:p w:rsidR="003B05A2" w:rsidRDefault="003B05A2" w:rsidP="009D73FC">
            <w:pPr>
              <w:pStyle w:val="14"/>
              <w:ind w:firstLine="0"/>
              <w:rPr>
                <w:lang w:val="uk-UA"/>
              </w:rPr>
            </w:pPr>
          </w:p>
        </w:tc>
      </w:tr>
      <w:tr w:rsidR="003B05A2" w:rsidTr="00C935A7">
        <w:trPr>
          <w:gridAfter w:val="1"/>
          <w:wAfter w:w="596" w:type="dxa"/>
          <w:trHeight w:val="480"/>
        </w:trPr>
        <w:tc>
          <w:tcPr>
            <w:tcW w:w="3168" w:type="dxa"/>
            <w:gridSpan w:val="2"/>
          </w:tcPr>
          <w:p w:rsidR="003B05A2" w:rsidRDefault="003B05A2" w:rsidP="00A35396">
            <w:pPr>
              <w:pStyle w:val="14"/>
              <w:ind w:firstLine="0"/>
              <w:rPr>
                <w:lang w:val="uk-UA"/>
              </w:rPr>
            </w:pPr>
            <w:r w:rsidRPr="009D73FC">
              <w:rPr>
                <w:i/>
                <w:lang w:val="uk-UA"/>
              </w:rPr>
              <w:t>L. plantarum</w:t>
            </w:r>
            <w:r w:rsidRPr="00A331CC">
              <w:rPr>
                <w:lang w:val="uk-UA"/>
              </w:rPr>
              <w:t xml:space="preserve"> ОНУ 12</w:t>
            </w:r>
          </w:p>
        </w:tc>
        <w:tc>
          <w:tcPr>
            <w:tcW w:w="1266" w:type="dxa"/>
            <w:vAlign w:val="center"/>
          </w:tcPr>
          <w:p w:rsidR="003B05A2" w:rsidRDefault="008B1A09" w:rsidP="008B1A09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0</w:t>
            </w:r>
          </w:p>
        </w:tc>
        <w:tc>
          <w:tcPr>
            <w:tcW w:w="2262" w:type="dxa"/>
            <w:vAlign w:val="center"/>
          </w:tcPr>
          <w:p w:rsidR="003B05A2" w:rsidRPr="00402DE2" w:rsidRDefault="003B05A2" w:rsidP="008B1A09">
            <w:pPr>
              <w:pStyle w:val="14"/>
              <w:ind w:firstLine="0"/>
              <w:jc w:val="center"/>
              <w:rPr>
                <w:lang w:val="uk-UA"/>
              </w:rPr>
            </w:pPr>
            <w:r w:rsidRPr="00402DE2">
              <w:rPr>
                <w:lang w:val="uk-UA"/>
              </w:rPr>
              <w:t>2-5</w:t>
            </w:r>
          </w:p>
        </w:tc>
        <w:tc>
          <w:tcPr>
            <w:tcW w:w="3060" w:type="dxa"/>
            <w:vAlign w:val="center"/>
          </w:tcPr>
          <w:p w:rsidR="003B05A2" w:rsidRPr="00402DE2" w:rsidRDefault="003B05A2" w:rsidP="00C935A7">
            <w:pPr>
              <w:pStyle w:val="14"/>
              <w:jc w:val="center"/>
              <w:rPr>
                <w:lang w:val="uk-UA"/>
              </w:rPr>
            </w:pPr>
            <w:r w:rsidRPr="00402DE2">
              <w:rPr>
                <w:lang w:val="uk-UA"/>
              </w:rPr>
              <w:t>3-5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</w:tcBorders>
          </w:tcPr>
          <w:p w:rsidR="003B05A2" w:rsidRDefault="003B05A2" w:rsidP="009D73FC">
            <w:pPr>
              <w:pStyle w:val="14"/>
              <w:ind w:firstLine="0"/>
              <w:rPr>
                <w:lang w:val="uk-UA"/>
              </w:rPr>
            </w:pPr>
          </w:p>
        </w:tc>
      </w:tr>
      <w:tr w:rsidR="003B05A2" w:rsidTr="00C935A7">
        <w:trPr>
          <w:gridAfter w:val="1"/>
          <w:wAfter w:w="596" w:type="dxa"/>
          <w:trHeight w:val="504"/>
        </w:trPr>
        <w:tc>
          <w:tcPr>
            <w:tcW w:w="3168" w:type="dxa"/>
            <w:gridSpan w:val="2"/>
          </w:tcPr>
          <w:p w:rsidR="003B05A2" w:rsidRDefault="003B05A2" w:rsidP="00A35396">
            <w:pPr>
              <w:pStyle w:val="14"/>
              <w:ind w:firstLine="0"/>
              <w:rPr>
                <w:lang w:val="uk-UA"/>
              </w:rPr>
            </w:pPr>
            <w:r w:rsidRPr="009D73FC">
              <w:rPr>
                <w:i/>
                <w:lang w:val="uk-UA"/>
              </w:rPr>
              <w:t>L.plantarum</w:t>
            </w:r>
            <w:r w:rsidRPr="009D73FC">
              <w:rPr>
                <w:lang w:val="uk-UA"/>
              </w:rPr>
              <w:t xml:space="preserve"> ОНУ 355</w:t>
            </w:r>
          </w:p>
        </w:tc>
        <w:tc>
          <w:tcPr>
            <w:tcW w:w="1266" w:type="dxa"/>
            <w:vAlign w:val="center"/>
          </w:tcPr>
          <w:p w:rsidR="003B05A2" w:rsidRDefault="008B1A09" w:rsidP="008B1A09">
            <w:pPr>
              <w:pStyle w:val="14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0</w:t>
            </w:r>
          </w:p>
        </w:tc>
        <w:tc>
          <w:tcPr>
            <w:tcW w:w="2262" w:type="dxa"/>
            <w:vAlign w:val="center"/>
          </w:tcPr>
          <w:p w:rsidR="003B05A2" w:rsidRPr="00402DE2" w:rsidRDefault="003B05A2" w:rsidP="008B1A09">
            <w:pPr>
              <w:pStyle w:val="14"/>
              <w:ind w:firstLine="0"/>
              <w:jc w:val="center"/>
              <w:rPr>
                <w:lang w:val="uk-UA"/>
              </w:rPr>
            </w:pPr>
            <w:r w:rsidRPr="00402DE2">
              <w:rPr>
                <w:lang w:val="uk-UA"/>
              </w:rPr>
              <w:t>2-3</w:t>
            </w:r>
          </w:p>
        </w:tc>
        <w:tc>
          <w:tcPr>
            <w:tcW w:w="3060" w:type="dxa"/>
            <w:vAlign w:val="center"/>
          </w:tcPr>
          <w:p w:rsidR="003B05A2" w:rsidRPr="00402DE2" w:rsidRDefault="003B05A2" w:rsidP="00C935A7">
            <w:pPr>
              <w:pStyle w:val="14"/>
              <w:jc w:val="center"/>
              <w:rPr>
                <w:lang w:val="uk-UA"/>
              </w:rPr>
            </w:pPr>
            <w:r w:rsidRPr="00402DE2">
              <w:rPr>
                <w:lang w:val="uk-UA"/>
              </w:rPr>
              <w:t>2-5</w:t>
            </w:r>
          </w:p>
        </w:tc>
        <w:tc>
          <w:tcPr>
            <w:tcW w:w="1252" w:type="dxa"/>
            <w:gridSpan w:val="2"/>
            <w:vMerge/>
            <w:tcBorders>
              <w:top w:val="nil"/>
              <w:bottom w:val="nil"/>
            </w:tcBorders>
          </w:tcPr>
          <w:p w:rsidR="003B05A2" w:rsidRDefault="003B05A2" w:rsidP="009D73FC">
            <w:pPr>
              <w:pStyle w:val="14"/>
              <w:ind w:firstLine="0"/>
              <w:rPr>
                <w:lang w:val="uk-UA"/>
              </w:rPr>
            </w:pPr>
          </w:p>
        </w:tc>
      </w:tr>
    </w:tbl>
    <w:p w:rsidR="00237BDF" w:rsidRPr="00237BDF" w:rsidRDefault="00237BDF">
      <w:pPr>
        <w:rPr>
          <w:lang w:val="uk-UA"/>
        </w:rPr>
      </w:pPr>
    </w:p>
    <w:tbl>
      <w:tblPr>
        <w:tblW w:w="10188" w:type="dxa"/>
        <w:tblInd w:w="-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188"/>
      </w:tblGrid>
      <w:tr w:rsidR="00A331CC" w:rsidRPr="005550DC" w:rsidTr="00237BDF">
        <w:trPr>
          <w:trHeight w:val="2556"/>
        </w:trPr>
        <w:tc>
          <w:tcPr>
            <w:tcW w:w="10188" w:type="dxa"/>
            <w:tcBorders>
              <w:top w:val="nil"/>
              <w:left w:val="nil"/>
              <w:bottom w:val="nil"/>
              <w:right w:val="nil"/>
            </w:tcBorders>
          </w:tcPr>
          <w:p w:rsidR="00E81E6B" w:rsidRDefault="006A1DA6" w:rsidP="0031043E">
            <w:pPr>
              <w:pStyle w:val="14"/>
              <w:ind w:left="73"/>
              <w:rPr>
                <w:lang w:val="uk-UA"/>
              </w:rPr>
            </w:pPr>
            <w:r>
              <w:rPr>
                <w:lang w:val="uk-UA"/>
              </w:rPr>
              <w:lastRenderedPageBreak/>
              <w:t>На основі розмірів зон затримки росту мож</w:t>
            </w:r>
            <w:r w:rsidRPr="00466F4B">
              <w:rPr>
                <w:lang w:val="uk-UA"/>
              </w:rPr>
              <w:t xml:space="preserve">на </w:t>
            </w:r>
            <w:r w:rsidR="00887C74" w:rsidRPr="00466F4B">
              <w:rPr>
                <w:lang w:val="uk-UA"/>
              </w:rPr>
              <w:t>побачити</w:t>
            </w:r>
            <w:r w:rsidRPr="00466F4B">
              <w:rPr>
                <w:lang w:val="uk-UA"/>
              </w:rPr>
              <w:t xml:space="preserve"> антибактеріальний ефект</w:t>
            </w:r>
            <w:r w:rsidR="00887C74" w:rsidRPr="00466F4B">
              <w:rPr>
                <w:lang w:val="uk-UA"/>
              </w:rPr>
              <w:t xml:space="preserve"> культур лактобацил і соку алое, ферментованого лактобацилами</w:t>
            </w:r>
            <w:r w:rsidR="00E81E6B">
              <w:rPr>
                <w:lang w:val="uk-UA"/>
              </w:rPr>
              <w:t xml:space="preserve"> (рис. 4)</w:t>
            </w:r>
            <w:r w:rsidRPr="00466F4B">
              <w:rPr>
                <w:lang w:val="uk-UA"/>
              </w:rPr>
              <w:t xml:space="preserve">. </w:t>
            </w:r>
          </w:p>
          <w:p w:rsidR="00E81E6B" w:rsidRDefault="00E81E6B" w:rsidP="00E81E6B">
            <w:pPr>
              <w:pStyle w:val="14"/>
              <w:ind w:left="465"/>
              <w:jc w:val="center"/>
              <w:rPr>
                <w:lang w:val="uk-UA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2183546" cy="3813243"/>
                  <wp:effectExtent l="19050" t="0" r="7204" b="0"/>
                  <wp:docPr id="2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-53742cfa234b606c8637c85b335495e1-V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583" t="11538" r="12757" b="110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6986" cy="38367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81E6B" w:rsidRPr="00466F4B" w:rsidRDefault="00E81E6B" w:rsidP="00E81E6B">
            <w:pPr>
              <w:pStyle w:val="14"/>
              <w:ind w:left="465"/>
              <w:jc w:val="center"/>
              <w:rPr>
                <w:lang w:val="uk-UA"/>
              </w:rPr>
            </w:pPr>
            <w:r w:rsidRPr="00466F4B">
              <w:rPr>
                <w:lang w:val="uk-UA"/>
              </w:rPr>
              <w:t xml:space="preserve">Рис. </w:t>
            </w:r>
            <w:r>
              <w:rPr>
                <w:lang w:val="uk-UA"/>
              </w:rPr>
              <w:t>4</w:t>
            </w:r>
            <w:r w:rsidRPr="00466F4B">
              <w:rPr>
                <w:lang w:val="uk-UA"/>
              </w:rPr>
              <w:t xml:space="preserve">.Затримка росту </w:t>
            </w:r>
            <w:r w:rsidRPr="00466F4B">
              <w:rPr>
                <w:i/>
              </w:rPr>
              <w:t>S</w:t>
            </w:r>
            <w:r w:rsidRPr="00466F4B">
              <w:rPr>
                <w:i/>
                <w:lang w:val="uk-UA"/>
              </w:rPr>
              <w:t xml:space="preserve">. </w:t>
            </w:r>
            <w:proofErr w:type="gramStart"/>
            <w:r w:rsidR="009D7F6E">
              <w:rPr>
                <w:i/>
                <w:lang w:val="en-US"/>
              </w:rPr>
              <w:t>a</w:t>
            </w:r>
            <w:r w:rsidRPr="00466F4B">
              <w:rPr>
                <w:i/>
              </w:rPr>
              <w:t>ureus</w:t>
            </w:r>
            <w:proofErr w:type="gramEnd"/>
            <w:r w:rsidR="001B46DE">
              <w:rPr>
                <w:i/>
                <w:lang w:val="uk-UA"/>
              </w:rPr>
              <w:t xml:space="preserve"> </w:t>
            </w:r>
            <w:r w:rsidRPr="00466F4B">
              <w:rPr>
                <w:rStyle w:val="tlid-translation"/>
                <w:rFonts w:cs="Times New Roman"/>
                <w:szCs w:val="28"/>
                <w:lang w:val="uk-UA"/>
              </w:rPr>
              <w:t>ATCC 25923</w:t>
            </w:r>
            <w:r w:rsidRPr="00466F4B">
              <w:rPr>
                <w:lang w:val="uk-UA"/>
              </w:rPr>
              <w:t xml:space="preserve"> навколо внесених у лунку суспензій алое з культурами лактобацил (</w:t>
            </w:r>
            <w:r w:rsidRPr="00466F4B">
              <w:rPr>
                <w:i/>
                <w:lang w:val="uk-UA"/>
              </w:rPr>
              <w:t>фото – оригінал</w:t>
            </w:r>
            <w:r w:rsidRPr="00466F4B">
              <w:rPr>
                <w:lang w:val="uk-UA"/>
              </w:rPr>
              <w:t>).</w:t>
            </w:r>
          </w:p>
          <w:p w:rsidR="00E81E6B" w:rsidRDefault="00E81E6B" w:rsidP="0031043E">
            <w:pPr>
              <w:pStyle w:val="14"/>
              <w:ind w:left="73"/>
              <w:rPr>
                <w:lang w:val="uk-UA"/>
              </w:rPr>
            </w:pPr>
          </w:p>
          <w:p w:rsidR="0031043E" w:rsidRPr="00466F4B" w:rsidRDefault="009D73FC" w:rsidP="0031043E">
            <w:pPr>
              <w:pStyle w:val="14"/>
              <w:ind w:left="73"/>
              <w:rPr>
                <w:lang w:val="uk-UA"/>
              </w:rPr>
            </w:pPr>
            <w:r w:rsidRPr="00466F4B">
              <w:rPr>
                <w:lang w:val="uk-UA"/>
              </w:rPr>
              <w:t>Сам по собі сік алое має потужну антисептичну дію, яка знищує та пригнічує ріст</w:t>
            </w:r>
            <w:r w:rsidR="00A35396" w:rsidRPr="00466F4B">
              <w:rPr>
                <w:lang w:val="uk-UA"/>
              </w:rPr>
              <w:t>патогенних мікроорганізмів</w:t>
            </w:r>
            <w:r w:rsidR="00087009" w:rsidRPr="00466F4B">
              <w:rPr>
                <w:lang w:val="uk-UA"/>
              </w:rPr>
              <w:t>.</w:t>
            </w:r>
            <w:r w:rsidR="0031043E" w:rsidRPr="00466F4B">
              <w:rPr>
                <w:lang w:val="uk-UA"/>
              </w:rPr>
              <w:t xml:space="preserve"> Так, антагоністичну властивість соку проти </w:t>
            </w:r>
            <w:r w:rsidR="0031043E" w:rsidRPr="00466F4B">
              <w:rPr>
                <w:i/>
                <w:lang w:val="uk-UA"/>
              </w:rPr>
              <w:t xml:space="preserve">S. aureus </w:t>
            </w:r>
            <w:r w:rsidR="0031043E" w:rsidRPr="00466F4B">
              <w:rPr>
                <w:lang w:val="uk-UA"/>
              </w:rPr>
              <w:t>у своїй роботі “Аналіз доступних фітопрепаратів для лікування інфікованих ран та дерматитів” показує Кучмістова О.Ф. [</w:t>
            </w:r>
            <w:r w:rsidR="00F75E54">
              <w:rPr>
                <w:lang w:val="uk-UA"/>
              </w:rPr>
              <w:t>Кучмістова, 2013</w:t>
            </w:r>
            <w:r w:rsidR="0031043E" w:rsidRPr="00466F4B">
              <w:rPr>
                <w:lang w:val="uk-UA"/>
              </w:rPr>
              <w:t>].</w:t>
            </w:r>
          </w:p>
          <w:p w:rsidR="00A35396" w:rsidRPr="00466F4B" w:rsidRDefault="006D1DBA" w:rsidP="00E81E6B">
            <w:pPr>
              <w:pStyle w:val="14"/>
              <w:rPr>
                <w:lang w:val="uk-UA"/>
              </w:rPr>
            </w:pPr>
            <w:r w:rsidRPr="00466F4B">
              <w:rPr>
                <w:lang w:val="uk-UA"/>
              </w:rPr>
              <w:t xml:space="preserve">Але у випадку штаму </w:t>
            </w:r>
            <w:r w:rsidRPr="00466F4B">
              <w:rPr>
                <w:i/>
              </w:rPr>
              <w:t>S</w:t>
            </w:r>
            <w:r w:rsidRPr="00466F4B">
              <w:rPr>
                <w:i/>
                <w:lang w:val="uk-UA"/>
              </w:rPr>
              <w:t xml:space="preserve">. </w:t>
            </w:r>
            <w:proofErr w:type="gramStart"/>
            <w:r w:rsidR="009D7F6E">
              <w:rPr>
                <w:i/>
                <w:lang w:val="en-US"/>
              </w:rPr>
              <w:t>a</w:t>
            </w:r>
            <w:r w:rsidRPr="00466F4B">
              <w:rPr>
                <w:i/>
              </w:rPr>
              <w:t>ureus</w:t>
            </w:r>
            <w:proofErr w:type="gramEnd"/>
            <w:r w:rsidR="001B46DE">
              <w:rPr>
                <w:i/>
                <w:lang w:val="uk-UA"/>
              </w:rPr>
              <w:t xml:space="preserve"> </w:t>
            </w:r>
            <w:r w:rsidRPr="00466F4B">
              <w:rPr>
                <w:rStyle w:val="tlid-translation"/>
                <w:rFonts w:cs="Times New Roman"/>
                <w:szCs w:val="28"/>
                <w:lang w:val="uk-UA"/>
              </w:rPr>
              <w:t>ATCC 25923</w:t>
            </w:r>
            <w:r w:rsidRPr="00466F4B">
              <w:rPr>
                <w:lang w:val="uk-UA"/>
              </w:rPr>
              <w:t xml:space="preserve"> нами не було виявлено пригнічувального ефекту соку алое - мікроорганізми даного штаму були стійкими до бактери</w:t>
            </w:r>
            <w:r w:rsidR="003D5AB6">
              <w:rPr>
                <w:lang w:val="uk-UA"/>
              </w:rPr>
              <w:t xml:space="preserve">цидних речовин даної рослини. </w:t>
            </w:r>
            <w:r w:rsidR="00945234" w:rsidRPr="00466F4B">
              <w:rPr>
                <w:lang w:val="uk-UA"/>
              </w:rPr>
              <w:t>Дійсно, згідно даних літератури, не усі штами стафілококів є чутливими до соку алое - приблизно 25% штамів є резистентними до нього [</w:t>
            </w:r>
            <w:r w:rsidR="00945234" w:rsidRPr="00466F4B">
              <w:rPr>
                <w:lang w:val="en-US"/>
              </w:rPr>
              <w:t>Forno</w:t>
            </w:r>
            <w:r w:rsidR="00945234" w:rsidRPr="00466F4B">
              <w:rPr>
                <w:lang w:val="uk-UA"/>
              </w:rPr>
              <w:t>-</w:t>
            </w:r>
            <w:r w:rsidR="00945234" w:rsidRPr="00466F4B">
              <w:rPr>
                <w:lang w:val="en-US"/>
              </w:rPr>
              <w:t>Belletal</w:t>
            </w:r>
            <w:r w:rsidR="00945234" w:rsidRPr="00466F4B">
              <w:rPr>
                <w:lang w:val="uk-UA"/>
              </w:rPr>
              <w:t>., 2019]</w:t>
            </w:r>
            <w:r w:rsidR="00466F4B" w:rsidRPr="00E81E6B">
              <w:rPr>
                <w:lang w:val="uk-UA"/>
              </w:rPr>
              <w:t>.</w:t>
            </w:r>
            <w:r w:rsidR="009D7F6E" w:rsidRPr="009D7F6E">
              <w:rPr>
                <w:lang w:val="uk-UA"/>
              </w:rPr>
              <w:t xml:space="preserve"> </w:t>
            </w:r>
            <w:r w:rsidR="00881DB3" w:rsidRPr="00466F4B">
              <w:rPr>
                <w:lang w:val="uk-UA"/>
              </w:rPr>
              <w:t xml:space="preserve">Вочевидь, саме бактерії нашого дослідного штаму виявилися резистентними до речовин алое. Але культури обох штамів лактобацил пригнічували ріст стафілококу: ймовірно, за рахунок антагоністичних речовин, які синтезують лактобацили - молочної та інших </w:t>
            </w:r>
            <w:r w:rsidR="00881DB3" w:rsidRPr="00466F4B">
              <w:rPr>
                <w:lang w:val="uk-UA"/>
              </w:rPr>
              <w:lastRenderedPageBreak/>
              <w:t>органічних кислот, лантибіотиків, бактеріоци</w:t>
            </w:r>
            <w:r w:rsidR="00466F4B" w:rsidRPr="00466F4B">
              <w:rPr>
                <w:lang w:val="uk-UA"/>
              </w:rPr>
              <w:t>нів та перекису водню</w:t>
            </w:r>
            <w:r w:rsidR="001B46DE">
              <w:rPr>
                <w:lang w:val="uk-UA"/>
              </w:rPr>
              <w:t xml:space="preserve"> </w:t>
            </w:r>
            <w:r w:rsidR="00466F4B" w:rsidRPr="00466F4B">
              <w:rPr>
                <w:lang w:val="uk-UA"/>
              </w:rPr>
              <w:t>[</w:t>
            </w:r>
            <w:r w:rsidR="00466F4B">
              <w:rPr>
                <w:lang w:val="uk-UA"/>
              </w:rPr>
              <w:t>Василюк, 2014</w:t>
            </w:r>
            <w:r w:rsidR="00466F4B" w:rsidRPr="00466F4B">
              <w:rPr>
                <w:lang w:val="uk-UA"/>
              </w:rPr>
              <w:t>].</w:t>
            </w:r>
          </w:p>
          <w:p w:rsidR="002141D5" w:rsidRPr="002141D5" w:rsidRDefault="002141D5" w:rsidP="00E81E6B">
            <w:pPr>
              <w:pStyle w:val="14"/>
              <w:ind w:left="73"/>
              <w:rPr>
                <w:lang w:val="uk-UA"/>
              </w:rPr>
            </w:pPr>
            <w:r w:rsidRPr="00466F4B">
              <w:rPr>
                <w:lang w:val="uk-UA"/>
              </w:rPr>
              <w:t xml:space="preserve">Отже, на основі проведених нами досліджень можна зробити висновок: </w:t>
            </w:r>
            <w:r w:rsidR="006A760C" w:rsidRPr="00466F4B">
              <w:rPr>
                <w:lang w:val="uk-UA"/>
              </w:rPr>
              <w:t xml:space="preserve">у присутності соку алое антагоністична активність досліджених штамів лактобацил не зменшувалась, навіть дещо покращувалась. І це не дивлячись на те, що кількість клітин лактобацил, які росли у присутності соку алое, була меншою від контрольної. Отже, якщо моделювати біопрепарат на основі лактобацил і соку алое, то можна бути впевненими, що цей біопрепарат буде мати </w:t>
            </w:r>
            <w:r w:rsidR="0031043E" w:rsidRPr="00466F4B">
              <w:rPr>
                <w:lang w:val="uk-UA"/>
              </w:rPr>
              <w:t>пригнічу</w:t>
            </w:r>
            <w:r w:rsidR="006A760C" w:rsidRPr="00466F4B">
              <w:rPr>
                <w:lang w:val="uk-UA"/>
              </w:rPr>
              <w:t xml:space="preserve">вальні властивості щодо деяких патогенних мікроорганізмів, </w:t>
            </w:r>
            <w:r w:rsidR="0031043E" w:rsidRPr="00466F4B">
              <w:rPr>
                <w:lang w:val="uk-UA"/>
              </w:rPr>
              <w:t>щ</w:t>
            </w:r>
            <w:r w:rsidR="006A760C" w:rsidRPr="00466F4B">
              <w:rPr>
                <w:lang w:val="uk-UA"/>
              </w:rPr>
              <w:t xml:space="preserve">о спричиняють запальні захворювання шкіри, а саме - </w:t>
            </w:r>
            <w:r w:rsidR="0031043E" w:rsidRPr="00466F4B">
              <w:rPr>
                <w:lang w:val="uk-UA"/>
              </w:rPr>
              <w:t>стафілококів.</w:t>
            </w:r>
          </w:p>
          <w:p w:rsidR="005165CB" w:rsidRDefault="005165CB" w:rsidP="00E81E6B">
            <w:pPr>
              <w:pStyle w:val="14"/>
              <w:ind w:firstLine="0"/>
              <w:rPr>
                <w:b/>
                <w:lang w:val="uk-UA"/>
              </w:rPr>
            </w:pPr>
          </w:p>
          <w:p w:rsidR="00DB2CB5" w:rsidRDefault="0017121C" w:rsidP="000257D2">
            <w:pPr>
              <w:pStyle w:val="14"/>
              <w:ind w:left="465"/>
              <w:jc w:val="center"/>
              <w:rPr>
                <w:rFonts w:eastAsia="Calibri" w:cs="Times New Roman"/>
                <w:b/>
                <w:szCs w:val="28"/>
                <w:lang w:val="uk-UA" w:eastAsia="ru-RU"/>
              </w:rPr>
            </w:pPr>
            <w:r w:rsidRPr="000032A0">
              <w:rPr>
                <w:b/>
                <w:lang w:val="uk-UA"/>
              </w:rPr>
              <w:t>3.</w:t>
            </w:r>
            <w:r w:rsidR="000032A0" w:rsidRPr="00BE4B64">
              <w:rPr>
                <w:b/>
                <w:lang w:val="uk-UA"/>
              </w:rPr>
              <w:t>4</w:t>
            </w:r>
            <w:r w:rsidR="000032A0" w:rsidRPr="00466F4B">
              <w:rPr>
                <w:b/>
                <w:lang w:val="uk-UA"/>
              </w:rPr>
              <w:t>.</w:t>
            </w:r>
            <w:r w:rsidR="00F46B83" w:rsidRPr="00466F4B">
              <w:rPr>
                <w:rFonts w:eastAsia="Calibri" w:cs="Times New Roman"/>
                <w:b/>
                <w:szCs w:val="28"/>
                <w:lang w:val="uk-UA" w:eastAsia="ru-RU"/>
              </w:rPr>
              <w:t>Технологічна схема</w:t>
            </w:r>
            <w:r w:rsidR="00DB2CB5" w:rsidRPr="00DB2CB5">
              <w:rPr>
                <w:rFonts w:eastAsia="Calibri" w:cs="Times New Roman"/>
                <w:b/>
                <w:szCs w:val="28"/>
                <w:lang w:val="uk-UA" w:eastAsia="ru-RU"/>
              </w:rPr>
              <w:t xml:space="preserve"> приготування біопрепарату </w:t>
            </w:r>
          </w:p>
          <w:p w:rsidR="00466F4B" w:rsidRPr="006471C7" w:rsidRDefault="00466F4B" w:rsidP="00466F4B">
            <w:pPr>
              <w:numPr>
                <w:ilvl w:val="0"/>
                <w:numId w:val="32"/>
              </w:num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Приготувати середовище MRS.</w:t>
            </w:r>
          </w:p>
          <w:p w:rsidR="00DB2CB5" w:rsidRPr="006471C7" w:rsidRDefault="00466F4B" w:rsidP="00DB2CB5">
            <w:pPr>
              <w:numPr>
                <w:ilvl w:val="0"/>
                <w:numId w:val="32"/>
              </w:num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Стерилізувати поживне середовище</w:t>
            </w:r>
            <w:r w:rsidR="00DB2CB5"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.</w:t>
            </w:r>
          </w:p>
          <w:p w:rsidR="00DB2CB5" w:rsidRPr="006471C7" w:rsidRDefault="00466F4B" w:rsidP="00DB2CB5">
            <w:pPr>
              <w:numPr>
                <w:ilvl w:val="0"/>
                <w:numId w:val="32"/>
              </w:num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Провести к</w:t>
            </w:r>
            <w:r w:rsidR="00DB2CB5"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онтроль якісних показників поживного середовища.</w:t>
            </w:r>
          </w:p>
          <w:p w:rsidR="005165CB" w:rsidRPr="005165CB" w:rsidRDefault="006471C7" w:rsidP="00DB2CB5">
            <w:pPr>
              <w:numPr>
                <w:ilvl w:val="0"/>
                <w:numId w:val="32"/>
              </w:numPr>
              <w:spacing w:after="2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Культивувати л</w:t>
            </w:r>
            <w:r w:rsidR="00DB2CB5" w:rsidRPr="00DB2CB5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актобацили штамів </w:t>
            </w:r>
            <w:r w:rsidR="00DB2CB5" w:rsidRPr="00DB2CB5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L. plantarum</w:t>
            </w:r>
            <w:r w:rsidR="00DB2CB5" w:rsidRPr="00DB2CB5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ОНУ 12 та </w:t>
            </w:r>
            <w:r w:rsidR="00DB2CB5" w:rsidRPr="00DB2CB5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L.</w:t>
            </w:r>
            <w:r w:rsidR="002D0D71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="00DB2CB5" w:rsidRPr="00DB2CB5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plantarum</w:t>
            </w:r>
            <w:r w:rsidR="00DB2CB5" w:rsidRPr="00DB2CB5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ОНУ 355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на</w:t>
            </w:r>
            <w:r w:rsidR="00DB2CB5" w:rsidRPr="00DB2CB5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середовищі MRS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при температурі 37º С протягом </w:t>
            </w:r>
            <w:r w:rsidR="00DB2CB5" w:rsidRPr="00DB2CB5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доби. </w:t>
            </w:r>
          </w:p>
          <w:p w:rsidR="00DB2CB5" w:rsidRPr="006471C7" w:rsidRDefault="00DB2CB5" w:rsidP="00DB2CB5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lang w:val="uk-UA"/>
              </w:rPr>
            </w:pPr>
            <w:r w:rsidRPr="00DB2CB5">
              <w:rPr>
                <w:rFonts w:ascii="Times New Roman" w:eastAsia="Calibri" w:hAnsi="Times New Roman" w:cs="Times New Roman"/>
                <w:sz w:val="28"/>
                <w:lang w:val="uk-UA"/>
              </w:rPr>
              <w:t>Отриману суспензію</w:t>
            </w:r>
            <w:r w:rsidR="002D0D71">
              <w:rPr>
                <w:rFonts w:ascii="Times New Roman" w:eastAsia="Calibri" w:hAnsi="Times New Roman" w:cs="Times New Roman"/>
                <w:sz w:val="28"/>
                <w:lang w:val="uk-UA"/>
              </w:rPr>
              <w:t xml:space="preserve"> </w:t>
            </w:r>
            <w:r w:rsidR="006471C7" w:rsidRPr="006471C7">
              <w:rPr>
                <w:rFonts w:ascii="Times New Roman" w:eastAsia="Calibri" w:hAnsi="Times New Roman" w:cs="Times New Roman"/>
                <w:color w:val="000000" w:themeColor="text1"/>
                <w:sz w:val="28"/>
                <w:lang w:val="uk-UA"/>
              </w:rPr>
              <w:t>розвести</w:t>
            </w:r>
            <w:r w:rsidRPr="00DB2CB5">
              <w:rPr>
                <w:rFonts w:ascii="Times New Roman" w:eastAsia="Calibri" w:hAnsi="Times New Roman" w:cs="Times New Roman"/>
                <w:sz w:val="28"/>
                <w:lang w:val="uk-UA"/>
              </w:rPr>
              <w:t xml:space="preserve"> у стерильній дистильованій воді до концентрації 10</w:t>
            </w:r>
            <w:r w:rsidRPr="00DB2CB5">
              <w:rPr>
                <w:rFonts w:ascii="Times New Roman" w:eastAsia="Calibri" w:hAnsi="Times New Roman" w:cs="Times New Roman"/>
                <w:sz w:val="28"/>
                <w:vertAlign w:val="superscript"/>
                <w:lang w:val="uk-UA"/>
              </w:rPr>
              <w:t>7</w:t>
            </w:r>
            <w:r w:rsidRPr="006471C7">
              <w:rPr>
                <w:rFonts w:ascii="Times New Roman" w:eastAsia="Calibri" w:hAnsi="Times New Roman" w:cs="Times New Roman"/>
                <w:sz w:val="28"/>
                <w:lang w:val="uk-UA"/>
              </w:rPr>
              <w:t>КУО/мл.</w:t>
            </w:r>
          </w:p>
          <w:p w:rsidR="005165CB" w:rsidRPr="006471C7" w:rsidRDefault="005165CB" w:rsidP="005165CB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lang w:val="uk-UA"/>
              </w:rPr>
            </w:pPr>
            <w:r w:rsidRPr="006471C7">
              <w:rPr>
                <w:rFonts w:ascii="Times New Roman" w:eastAsia="Calibri" w:hAnsi="Times New Roman" w:cs="Times New Roman"/>
                <w:sz w:val="28"/>
                <w:lang w:val="uk-UA"/>
              </w:rPr>
              <w:t>Зі щойно зірваного листя алое вичав</w:t>
            </w:r>
            <w:r w:rsidR="00D16FD6" w:rsidRPr="006471C7">
              <w:rPr>
                <w:rFonts w:ascii="Times New Roman" w:eastAsia="Calibri" w:hAnsi="Times New Roman" w:cs="Times New Roman"/>
                <w:sz w:val="28"/>
                <w:lang w:val="uk-UA"/>
              </w:rPr>
              <w:t>и</w:t>
            </w:r>
            <w:r w:rsidRPr="006471C7">
              <w:rPr>
                <w:rFonts w:ascii="Times New Roman" w:eastAsia="Calibri" w:hAnsi="Times New Roman" w:cs="Times New Roman"/>
                <w:sz w:val="28"/>
                <w:lang w:val="uk-UA"/>
              </w:rPr>
              <w:t xml:space="preserve">ти сік, </w:t>
            </w:r>
            <w:r w:rsidR="00D16FD6" w:rsidRPr="006471C7">
              <w:rPr>
                <w:rFonts w:ascii="Times New Roman" w:eastAsia="Calibri" w:hAnsi="Times New Roman" w:cs="Times New Roman"/>
                <w:sz w:val="28"/>
                <w:lang w:val="uk-UA"/>
              </w:rPr>
              <w:t>про</w:t>
            </w:r>
            <w:r w:rsidRPr="006471C7">
              <w:rPr>
                <w:rFonts w:ascii="Times New Roman" w:eastAsia="Calibri" w:hAnsi="Times New Roman" w:cs="Times New Roman"/>
                <w:sz w:val="28"/>
                <w:lang w:val="uk-UA"/>
              </w:rPr>
              <w:t>фільтрувати рослинний сік крізь фільтри Міліпор 0,2 мкм у стерильні флакони для отримання стерильного рослинного матеріалу.</w:t>
            </w:r>
          </w:p>
          <w:p w:rsidR="005165CB" w:rsidRPr="006471C7" w:rsidRDefault="005165CB" w:rsidP="005165CB">
            <w:pPr>
              <w:numPr>
                <w:ilvl w:val="0"/>
                <w:numId w:val="32"/>
              </w:num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Підготувати рослинн</w:t>
            </w:r>
            <w:r w:rsidR="00D16FD6"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ий матеріал</w:t>
            </w:r>
            <w:r w:rsidR="002D0D71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6471C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Aloe vera</w:t>
            </w:r>
            <w:r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(використа</w:t>
            </w:r>
            <w:r w:rsidR="002A6D26"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ти</w:t>
            </w:r>
            <w:r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у двох концентраціях –</w:t>
            </w:r>
            <w:r w:rsidR="00F75E54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6471C7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5% та 25%).</w:t>
            </w:r>
          </w:p>
          <w:p w:rsidR="005165CB" w:rsidRPr="006471C7" w:rsidRDefault="005165CB" w:rsidP="005165CB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lang w:val="uk-UA"/>
              </w:rPr>
            </w:pPr>
            <w:r w:rsidRPr="006471C7">
              <w:rPr>
                <w:rFonts w:ascii="Times New Roman" w:eastAsia="Calibri" w:hAnsi="Times New Roman" w:cs="Times New Roman"/>
                <w:sz w:val="28"/>
                <w:lang w:val="uk-UA"/>
              </w:rPr>
              <w:t xml:space="preserve">Здійснити інокуляцію соку </w:t>
            </w:r>
            <w:r w:rsidRPr="006471C7">
              <w:rPr>
                <w:rFonts w:ascii="Times New Roman" w:eastAsia="Calibri" w:hAnsi="Times New Roman" w:cs="Times New Roman"/>
                <w:i/>
                <w:sz w:val="28"/>
                <w:lang w:val="uk-UA"/>
              </w:rPr>
              <w:t>Aloe vera</w:t>
            </w:r>
            <w:r w:rsidRPr="006471C7">
              <w:rPr>
                <w:rFonts w:ascii="Times New Roman" w:eastAsia="Calibri" w:hAnsi="Times New Roman" w:cs="Times New Roman"/>
                <w:sz w:val="28"/>
                <w:lang w:val="uk-UA"/>
              </w:rPr>
              <w:t xml:space="preserve"> (L.) Burm. f. культурами бактерій штамів </w:t>
            </w:r>
            <w:r w:rsidRPr="006471C7">
              <w:rPr>
                <w:rFonts w:ascii="Times New Roman" w:eastAsia="Calibri" w:hAnsi="Times New Roman" w:cs="Times New Roman"/>
                <w:i/>
                <w:sz w:val="28"/>
                <w:lang w:val="uk-UA"/>
              </w:rPr>
              <w:t>L. plantarum</w:t>
            </w:r>
            <w:r w:rsidRPr="006471C7">
              <w:rPr>
                <w:rFonts w:ascii="Times New Roman" w:eastAsia="Calibri" w:hAnsi="Times New Roman" w:cs="Times New Roman"/>
                <w:sz w:val="28"/>
                <w:lang w:val="uk-UA"/>
              </w:rPr>
              <w:t xml:space="preserve"> ОНУ 12 та  </w:t>
            </w:r>
            <w:r w:rsidRPr="006471C7">
              <w:rPr>
                <w:rFonts w:ascii="Times New Roman" w:eastAsia="Calibri" w:hAnsi="Times New Roman" w:cs="Times New Roman"/>
                <w:i/>
                <w:sz w:val="28"/>
                <w:lang w:val="uk-UA"/>
              </w:rPr>
              <w:t>L. plantarum</w:t>
            </w:r>
            <w:r w:rsidRPr="006471C7">
              <w:rPr>
                <w:rFonts w:ascii="Times New Roman" w:eastAsia="Calibri" w:hAnsi="Times New Roman" w:cs="Times New Roman"/>
                <w:sz w:val="28"/>
                <w:lang w:val="uk-UA"/>
              </w:rPr>
              <w:t xml:space="preserve"> ОНУ 355.</w:t>
            </w:r>
          </w:p>
          <w:p w:rsidR="00237BDF" w:rsidRPr="00C50681" w:rsidRDefault="005165CB" w:rsidP="00C50681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lang w:val="uk-UA"/>
              </w:rPr>
            </w:pPr>
            <w:r w:rsidRPr="00C50681">
              <w:rPr>
                <w:rFonts w:ascii="Times New Roman" w:eastAsia="Calibri" w:hAnsi="Times New Roman" w:cs="Times New Roman"/>
                <w:sz w:val="28"/>
                <w:lang w:val="uk-UA"/>
              </w:rPr>
              <w:t>Змиви добових культур лактобацил у концентрації 10</w:t>
            </w:r>
            <w:r w:rsidRPr="00C50681">
              <w:rPr>
                <w:rFonts w:ascii="Times New Roman" w:eastAsia="Calibri" w:hAnsi="Times New Roman" w:cs="Times New Roman"/>
                <w:sz w:val="28"/>
                <w:vertAlign w:val="superscript"/>
                <w:lang w:val="uk-UA"/>
              </w:rPr>
              <w:t>7</w:t>
            </w:r>
            <w:r w:rsidRPr="00C50681">
              <w:rPr>
                <w:rFonts w:ascii="Times New Roman" w:eastAsia="Calibri" w:hAnsi="Times New Roman" w:cs="Times New Roman"/>
                <w:sz w:val="28"/>
                <w:lang w:val="uk-UA"/>
              </w:rPr>
              <w:t xml:space="preserve"> КУО/мл змішати у стерильних флаконах з соком алое, взятим в об’ємі  25% та 5% від загального об’єму суспензії.</w:t>
            </w:r>
          </w:p>
          <w:p w:rsidR="00D3663A" w:rsidRDefault="00D3663A" w:rsidP="0079591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Pr="00D3663A" w:rsidRDefault="008213E5" w:rsidP="00D3663A">
            <w:r>
              <w:rPr>
                <w:noProof/>
              </w:rPr>
              <w:lastRenderedPageBreak/>
              <w:pict>
                <v:roundrect id="Скругленный прямоугольник 36" o:spid="_x0000_s1098" style="position:absolute;margin-left:242.7pt;margin-top:589pt;width:265pt;height:46.9pt;z-index:25168998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">
                  <v:textbox style="mso-next-textbox:#Скругленный прямоугольник 36">
                    <w:txbxContent>
                      <w:p w:rsidR="00B8536C" w:rsidRPr="007D37D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7D37D5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Оцінка та випробування біопрепарату на шкірі</w:t>
                        </w:r>
                      </w:p>
                      <w:p w:rsidR="00B8536C" w:rsidRPr="00AD600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Стрелка вниз 70" o:spid="_x0000_s1096" type="#_x0000_t67" style="position:absolute;margin-left:366.45pt;margin-top:569pt;width:16.8pt;height:17.45pt;z-index:25170636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" adj="11202" fillcolor="black [3200]" strokecolor="black [1600]" strokeweight="1pt"/>
              </w:pict>
            </w:r>
            <w:r>
              <w:rPr>
                <w:noProof/>
              </w:rPr>
              <w:pict>
                <v:roundrect id="Скругленный прямоугольник 37" o:spid="_x0000_s1094" style="position:absolute;margin-left:237.65pt;margin-top:539.55pt;width:265pt;height:29.65pt;z-index:25169100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">
                  <v:textbox style="mso-next-textbox:#Скругленный прямоугольник 37">
                    <w:txbxContent>
                      <w:p w:rsidR="00B8536C" w:rsidRPr="007D37D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7D37D5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Інкубація при 37 ºС, дві доби</w:t>
                        </w:r>
                      </w:p>
                      <w:p w:rsidR="00B8536C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</w:p>
                      <w:p w:rsidR="00B8536C" w:rsidRPr="00AD600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Стрелка вниз 68" o:spid="_x0000_s1092" type="#_x0000_t67" style="position:absolute;margin-left:366.55pt;margin-top:521.8pt;width:16.8pt;height:17.45pt;z-index:25170432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" adj="11202" fillcolor="black [3200]" strokecolor="black [1600]" strokeweight="1pt"/>
              </w:pict>
            </w:r>
            <w:r>
              <w:rPr>
                <w:noProof/>
              </w:rPr>
              <w:pict>
                <v:roundrect id="Скругленный прямоугольник 28" o:spid="_x0000_s1090" style="position:absolute;margin-left:233.45pt;margin-top:371.95pt;width:266.6pt;height:150.5pt;z-index:25168486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">
                  <v:textbox style="mso-next-textbox:#Скругленный прямоугольник 28">
                    <w:txbxContent>
                      <w:p w:rsidR="00B8536C" w:rsidRPr="007D37D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7D37D5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Інокуляція соку алое культурами лактобацил:</w:t>
                        </w:r>
                      </w:p>
                      <w:p w:rsidR="00B8536C" w:rsidRPr="007D37D5" w:rsidRDefault="00B8536C" w:rsidP="00D3663A">
                        <w:pPr>
                          <w:numPr>
                            <w:ilvl w:val="0"/>
                            <w:numId w:val="37"/>
                          </w:numPr>
                          <w:spacing w:after="200" w:line="276" w:lineRule="auto"/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7D37D5">
                          <w:rPr>
                            <w:rFonts w:ascii="Times New Roman" w:hAnsi="Times New Roman" w:cs="Times New Roman"/>
                            <w:i/>
                            <w:sz w:val="28"/>
                            <w:szCs w:val="28"/>
                            <w:lang w:val="uk-UA"/>
                          </w:rPr>
                          <w:t>L. plantarum</w:t>
                        </w:r>
                        <w:r w:rsidRPr="007D37D5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 ОНУ 12 + 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2</w:t>
                        </w:r>
                        <w:r w:rsidRPr="007D37D5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5% сік алое</w:t>
                        </w:r>
                      </w:p>
                      <w:p w:rsidR="00B8536C" w:rsidRPr="007D37D5" w:rsidRDefault="00B8536C" w:rsidP="00D3663A">
                        <w:pPr>
                          <w:numPr>
                            <w:ilvl w:val="0"/>
                            <w:numId w:val="37"/>
                          </w:numPr>
                          <w:spacing w:after="200" w:line="276" w:lineRule="auto"/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7D37D5">
                          <w:rPr>
                            <w:rFonts w:ascii="Times New Roman" w:hAnsi="Times New Roman" w:cs="Times New Roman"/>
                            <w:i/>
                            <w:sz w:val="28"/>
                            <w:szCs w:val="28"/>
                            <w:lang w:val="uk-UA"/>
                          </w:rPr>
                          <w:t>L. plantarum</w:t>
                        </w:r>
                        <w:r w:rsidRPr="007D37D5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  ОНУ 355 + 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2</w:t>
                        </w:r>
                        <w:r w:rsidRPr="007D37D5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5 сік алое</w:t>
                        </w:r>
                      </w:p>
                      <w:p w:rsidR="00B8536C" w:rsidRPr="00AD600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Стрелка вниз 65" o:spid="_x0000_s1088" type="#_x0000_t67" style="position:absolute;margin-left:394.3pt;margin-top:357.25pt;width:16.8pt;height:10.9pt;z-index:25170227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" adj="10800" fillcolor="black [3200]" strokecolor="black [1600]" strokeweight="1pt"/>
              </w:pict>
            </w:r>
            <w:r>
              <w:rPr>
                <w:noProof/>
              </w:rPr>
              <w:pict>
                <v:roundrect id="Скругленный прямоугольник 9" o:spid="_x0000_s1085" style="position:absolute;margin-left:318.35pt;margin-top:327.8pt;width:167.45pt;height:29.65pt;z-index:251681792;visibility:visible" arcsize="1622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">
                  <v:textbox style="mso-next-textbox:#Скругленный прямоугольник 9">
                    <w:txbxContent>
                      <w:p w:rsidR="00B8536C" w:rsidRPr="00AD600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32"/>
                            <w:szCs w:val="32"/>
                            <w:lang w:val="uk-UA"/>
                          </w:rPr>
                        </w:pPr>
                        <w:r w:rsidRPr="00AD6005">
                          <w:rPr>
                            <w:rFonts w:ascii="Times New Roman" w:hAnsi="Times New Roman" w:cs="Times New Roman"/>
                            <w:sz w:val="32"/>
                            <w:szCs w:val="32"/>
                            <w:lang w:val="uk-UA"/>
                          </w:rPr>
                          <w:t>25%</w:t>
                        </w: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Стрелка вниз 26" o:spid="_x0000_s1083" type="#_x0000_t67" style="position:absolute;margin-left:353.65pt;margin-top:309.15pt;width:16.75pt;height:18.1pt;rotation:-2318862fd;z-index:25169408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" adj="11603" fillcolor="black [3200]" strokecolor="black [1600]" strokeweight="1pt"/>
              </w:pict>
            </w:r>
            <w:r>
              <w:rPr>
                <w:noProof/>
              </w:rPr>
              <w:pict>
                <v:shapetype id="_x0000_t103" coordsize="21600,21600" o:spt="103" adj="12960,19440,7200" path="wr@22,0@21@3,,0@21@4@22@14@21@1@21@7@2@12l@2@13,0@8@2@11at@22,0@21@3@2@10@24@16@22@14@21@1@24@16,0@14xear@22@14@21@1@21@7@24@16nfe">
                  <v:stroke joinstyle="miter"/>
                  <v:formulas>
                    <v:f eqn="val #0"/>
                    <v:f eqn="val #1"/>
                    <v:f eqn="val #2"/>
                    <v:f eqn="sum #0 width #1"/>
                    <v:f eqn="prod @3 1 2"/>
                    <v:f eqn="sum #1 #1 width"/>
                    <v:f eqn="sum @5 #1 #0"/>
                    <v:f eqn="prod @6 1 2"/>
                    <v:f eqn="mid width #0"/>
                    <v:f eqn="ellipse #2 height @4"/>
                    <v:f eqn="sum @4 @9 0"/>
                    <v:f eqn="sum @10 #1 width"/>
                    <v:f eqn="sum @7 @9 0"/>
                    <v:f eqn="sum @11 width #0"/>
                    <v:f eqn="sum @5 0 #0"/>
                    <v:f eqn="prod @14 1 2"/>
                    <v:f eqn="mid @4 @7"/>
                    <v:f eqn="sum #0 #1 width"/>
                    <v:f eqn="prod @17 1 2"/>
                    <v:f eqn="sum @16 0 @18"/>
                    <v:f eqn="val width"/>
                    <v:f eqn="val height"/>
                    <v:f eqn="sum 0 0 height"/>
                    <v:f eqn="sum @16 0 @4"/>
                    <v:f eqn="ellipse @23 @4 height"/>
                    <v:f eqn="sum @8 128 0"/>
                    <v:f eqn="prod @5 1 2"/>
                    <v:f eqn="sum @5 0 128"/>
                    <v:f eqn="sum #0 @16 @11"/>
                    <v:f eqn="sum width 0 #0"/>
                    <v:f eqn="prod @29 1 2"/>
                    <v:f eqn="prod height height 1"/>
                    <v:f eqn="prod #2 #2 1"/>
                    <v:f eqn="sum @31 0 @32"/>
                    <v:f eqn="sqrt @33"/>
                    <v:f eqn="sum @34 height 0"/>
                    <v:f eqn="prod width height @35"/>
                    <v:f eqn="sum @36 64 0"/>
                    <v:f eqn="prod #0 1 2"/>
                    <v:f eqn="ellipse @30 @38 height"/>
                    <v:f eqn="sum @39 0 64"/>
                    <v:f eqn="prod @4 1 2"/>
                    <v:f eqn="sum #1 0 @41"/>
                    <v:f eqn="prod height 4390 32768"/>
                    <v:f eqn="prod height 28378 32768"/>
                  </v:formulas>
                  <v:path o:extrusionok="f" o:connecttype="custom" o:connectlocs="0,@15;@2,@11;0,@8;@2,@13;@21,@16" o:connectangles="180,180,180,90,0" textboxrect="@43,@41,@44,@42"/>
                  <v:handles>
                    <v:h position="topLeft,#0" yrange="@37,@27"/>
                    <v:h position="topLeft,#1" yrange="@25,@20"/>
                    <v:h position="#2,bottomRight" xrange="0,@40"/>
                  </v:handles>
                  <o:complex v:ext="view"/>
                </v:shapetype>
                <v:shape id="Выгнутая вправо стрелка 19" o:spid="_x0000_s1082" type="#_x0000_t103" style="position:absolute;margin-left:404.6pt;margin-top:-.55pt;width:17.45pt;height:45.25pt;z-index:25169203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" adj="17435,20559,5400" fillcolor="black [3200]" strokecolor="black [1600]" strokeweight="1pt"/>
              </w:pict>
            </w:r>
            <w:r>
              <w:rPr>
                <w:noProof/>
              </w:rPr>
              <w:pict>
                <v:shapetype id="_x0000_t102" coordsize="21600,21600" o:spt="102" adj="12960,19440,14400" path="ar,0@23@3@22,,0@4,0@15@23@1,0@7@2@13l@2@14@22@8@2@12wa,0@23@3@2@11@26@17,0@15@23@1@26@17@22@15xear,0@23@3,0@4@26@17nfe">
                  <v:stroke joinstyle="miter"/>
                  <v:formulas>
                    <v:f eqn="val #0"/>
                    <v:f eqn="val #1"/>
                    <v:f eqn="val #2"/>
                    <v:f eqn="sum #0 width #1"/>
                    <v:f eqn="prod @3 1 2"/>
                    <v:f eqn="sum #1 #1 width"/>
                    <v:f eqn="sum @5 #1 #0"/>
                    <v:f eqn="prod @6 1 2"/>
                    <v:f eqn="mid width #0"/>
                    <v:f eqn="sum height 0 #2"/>
                    <v:f eqn="ellipse @9 height @4"/>
                    <v:f eqn="sum @4 @10 0"/>
                    <v:f eqn="sum @11 #1 width"/>
                    <v:f eqn="sum @7 @10 0"/>
                    <v:f eqn="sum @12 width #0"/>
                    <v:f eqn="sum @5 0 #0"/>
                    <v:f eqn="prod @15 1 2"/>
                    <v:f eqn="mid @4 @7"/>
                    <v:f eqn="sum #0 #1 width"/>
                    <v:f eqn="prod @18 1 2"/>
                    <v:f eqn="sum @17 0 @19"/>
                    <v:f eqn="val width"/>
                    <v:f eqn="val height"/>
                    <v:f eqn="prod height 2 1"/>
                    <v:f eqn="sum @17 0 @4"/>
                    <v:f eqn="ellipse @24 @4 height"/>
                    <v:f eqn="sum height 0 @25"/>
                    <v:f eqn="sum @8 128 0"/>
                    <v:f eqn="prod @5 1 2"/>
                    <v:f eqn="sum @5 0 128"/>
                    <v:f eqn="sum #0 @17 @12"/>
                    <v:f eqn="ellipse @20 @4 height"/>
                    <v:f eqn="sum width 0 #0"/>
                    <v:f eqn="prod @32 1 2"/>
                    <v:f eqn="prod height height 1"/>
                    <v:f eqn="prod @9 @9 1"/>
                    <v:f eqn="sum @34 0 @35"/>
                    <v:f eqn="sqrt @36"/>
                    <v:f eqn="sum @37 height 0"/>
                    <v:f eqn="prod width height @38"/>
                    <v:f eqn="sum @39 64 0"/>
                    <v:f eqn="prod #0 1 2"/>
                    <v:f eqn="ellipse @33 @41 height"/>
                    <v:f eqn="sum height 0 @42"/>
                    <v:f eqn="sum @43 64 0"/>
                    <v:f eqn="prod @4 1 2"/>
                    <v:f eqn="sum #1 0 @45"/>
                    <v:f eqn="prod height 4390 32768"/>
                    <v:f eqn="prod height 28378 32768"/>
                  </v:formulas>
                  <v:path o:extrusionok="f" o:connecttype="custom" o:connectlocs="0,@17;@2,@14;@22,@8;@2,@12;@22,@16" o:connectangles="180,90,0,0,0" textboxrect="@47,@45,@48,@46"/>
                  <v:handles>
                    <v:h position="bottomRight,#0" yrange="@40,@29"/>
                    <v:h position="bottomRight,#1" yrange="@27,@21"/>
                    <v:h position="#2,bottomRight" xrange="@44,@22"/>
                  </v:handles>
                  <o:complex v:ext="view"/>
                </v:shapetype>
                <v:shape id="Выгнутая влево стрелка 20" o:spid="_x0000_s1081" type="#_x0000_t102" style="position:absolute;margin-left:-5.5pt;margin-top:39pt;width:18pt;height:42.5pt;z-index:25169305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" adj="17026,20457,16200" fillcolor="black [3200]" strokecolor="black [3213]" strokeweight="1pt">
                  <v:textbox style="mso-next-textbox:#Выгнутая влево стрелка 20">
                    <w:txbxContent>
                      <w:p w:rsidR="00B8536C" w:rsidRPr="009F5E2D" w:rsidRDefault="00B8536C" w:rsidP="00D3663A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м</w:t>
                        </w:r>
                        <w:r>
                          <w:rPr>
                            <w:noProof/>
                            <w:lang w:eastAsia="ru-RU"/>
                          </w:rPr>
                          <w:drawing>
                            <wp:inline distT="0" distB="0" distL="0" distR="0">
                              <wp:extent cx="20320" cy="45853"/>
                              <wp:effectExtent l="0" t="0" r="0" b="0"/>
                              <wp:docPr id="35" name="Рисунок 3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320" cy="45853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Выгнутая вправо стрелка 41" o:spid="_x0000_s1080" type="#_x0000_t103" style="position:absolute;margin-left:406.2pt;margin-top:74.35pt;width:17.45pt;height:45.25pt;z-index:25169612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" adj="17435,20559,5400" fillcolor="black [3200]" strokecolor="black [1600]" strokeweight="1pt"/>
              </w:pict>
            </w:r>
            <w:r>
              <w:rPr>
                <w:noProof/>
              </w:rPr>
              <w:pict>
                <v:roundrect id="Скругленный прямоугольник 24" o:spid="_x0000_s1079" style="position:absolute;margin-left:19.7pt;margin-top:-13.65pt;width:380.1pt;height:29.65pt;z-index:25167667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" fillcolor="white [3201]" strokecolor="black [3200]" strokeweight="1pt">
                  <v:stroke joinstyle="miter"/>
                  <v:textbox style="mso-next-textbox:#Скругленный прямоугольник 24">
                    <w:txbxContent>
                      <w:p w:rsidR="00B8536C" w:rsidRPr="00A36D56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en-US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Приготування поживного середовища 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en-US"/>
                          </w:rPr>
                          <w:t>MRS</w:t>
                        </w: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roundrect id="Скругленный прямоугольник 25" o:spid="_x0000_s1078" style="position:absolute;margin-left:19.6pt;margin-top:28.9pt;width:380.15pt;height:29.65pt;z-index:25167564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" fillcolor="white [3201]" strokecolor="black [3200]" strokeweight="1pt">
                  <v:stroke joinstyle="miter"/>
                  <v:textbox style="mso-next-textbox:#Скругленный прямоугольник 25">
                    <w:txbxContent>
                      <w:p w:rsidR="00B8536C" w:rsidRPr="00A36D56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Стерилізація середовища</w:t>
                        </w: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roundrect id="Скругленный прямоугольник 1" o:spid="_x0000_s1077" style="position:absolute;margin-left:19.65pt;margin-top:64.35pt;width:380.15pt;height:29.65pt;z-index:25167462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" fillcolor="white [3201]" strokecolor="black [3200]" strokeweight="1pt">
                  <v:stroke joinstyle="miter"/>
                  <v:textbox style="mso-next-textbox:#Скругленный прямоугольник 1">
                    <w:txbxContent>
                      <w:p w:rsidR="00B8536C" w:rsidRPr="00A36D56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Отримання посівного матеріалу</w:t>
                        </w: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roundrect id="Скругленный прямоугольник 27" o:spid="_x0000_s1076" style="position:absolute;margin-left:19.75pt;margin-top:101.75pt;width:380.15pt;height:29.65pt;z-index:25167974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" fillcolor="white [3201]" strokecolor="black [3200]" strokeweight="1pt">
                  <v:stroke joinstyle="miter"/>
                  <v:textbox style="mso-next-textbox:#Скругленный прямоугольник 27">
                    <w:txbxContent>
                      <w:p w:rsidR="00B8536C" w:rsidRPr="00A36D56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Культивування (24 год при 37 </w:t>
                        </w:r>
                        <w:r w:rsidRPr="00844A32">
                          <w:rPr>
                            <w:rFonts w:ascii="Times New Roman" w:hAnsi="Times New Roman"/>
                            <w:sz w:val="28"/>
                            <w:szCs w:val="28"/>
                            <w:lang w:val="uk-UA"/>
                          </w:rPr>
                          <w:t>ºС</w:t>
                        </w:r>
                        <w:r>
                          <w:rPr>
                            <w:rFonts w:ascii="Times New Roman" w:hAnsi="Times New Roman"/>
                            <w:sz w:val="28"/>
                            <w:szCs w:val="28"/>
                            <w:lang w:val="uk-UA"/>
                          </w:rPr>
                          <w:t>)</w:t>
                        </w: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Выгнутая влево стрелка 43" o:spid="_x0000_s1075" type="#_x0000_t102" style="position:absolute;margin-left:-7.15pt;margin-top:115.35pt;width:18pt;height:42.5pt;z-index:25169715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" adj="17026,20457,16200" fillcolor="black [3200]" strokecolor="black [3213]" strokeweight="1pt">
                  <v:textbox style="mso-next-textbox:#Выгнутая влево стрелка 43">
                    <w:txbxContent>
                      <w:p w:rsidR="00B8536C" w:rsidRPr="009F5E2D" w:rsidRDefault="00B8536C" w:rsidP="00D3663A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noProof/>
                            <w:lang w:eastAsia="ru-RU"/>
                          </w:rPr>
                          <w:drawing>
                            <wp:inline distT="0" distB="0" distL="0" distR="0">
                              <wp:extent cx="20320" cy="45853"/>
                              <wp:effectExtent l="0" t="0" r="0" b="0"/>
                              <wp:docPr id="38" name="Рисунок 3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320" cy="45853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:rsidR="00B8536C" w:rsidRPr="009F5E2D" w:rsidRDefault="00B8536C" w:rsidP="00D3663A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м</w:t>
                        </w:r>
                        <w:r>
                          <w:rPr>
                            <w:noProof/>
                            <w:lang w:eastAsia="ru-RU"/>
                          </w:rPr>
                          <w:drawing>
                            <wp:inline distT="0" distB="0" distL="0" distR="0">
                              <wp:extent cx="20320" cy="45853"/>
                              <wp:effectExtent l="0" t="0" r="0" b="0"/>
                              <wp:docPr id="39" name="Рисунок 3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320" cy="45853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:rsidR="00B8536C" w:rsidRPr="009F5E2D" w:rsidRDefault="00B8536C" w:rsidP="00D3663A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noProof/>
                            <w:lang w:eastAsia="ru-RU"/>
                          </w:rPr>
                          <w:drawing>
                            <wp:inline distT="0" distB="0" distL="0" distR="0">
                              <wp:extent cx="20320" cy="45853"/>
                              <wp:effectExtent l="0" t="0" r="0" b="0"/>
                              <wp:docPr id="42" name="Рисунок 4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320" cy="45853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:rsidR="00B8536C" w:rsidRPr="009F5E2D" w:rsidRDefault="00B8536C" w:rsidP="00D3663A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noProof/>
                            <w:lang w:eastAsia="ru-RU"/>
                          </w:rPr>
                          <w:drawing>
                            <wp:inline distT="0" distB="0" distL="0" distR="0">
                              <wp:extent cx="20320" cy="45853"/>
                              <wp:effectExtent l="0" t="0" r="0" b="0"/>
                              <wp:docPr id="44" name="Рисунок 4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320" cy="45853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:rsidR="00B8536C" w:rsidRPr="009F5E2D" w:rsidRDefault="00B8536C" w:rsidP="00D3663A">
                        <w:pPr>
                          <w:jc w:val="center"/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Выгнутая вправо стрелка 45" o:spid="_x0000_s1074" type="#_x0000_t103" style="position:absolute;margin-left:404.9pt;margin-top:147.2pt;width:17.45pt;height:45.25pt;z-index:25169817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" adj="17435,20559,5400" fillcolor="black [3200]" strokecolor="black [1600]" strokeweight="1pt"/>
              </w:pict>
            </w:r>
            <w:r>
              <w:rPr>
                <w:noProof/>
              </w:rPr>
              <w:pict>
                <v:roundrect id="Скругленный прямоугольник 29" o:spid="_x0000_s1073" style="position:absolute;margin-left:19.7pt;margin-top:138.65pt;width:380.15pt;height:29.65pt;z-index:25167769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" fillcolor="white [3201]" strokecolor="black [3200]" strokeweight="1pt">
                  <v:stroke joinstyle="miter"/>
                  <v:textbox style="mso-next-textbox:#Скругленный прямоугольник 29">
                    <w:txbxContent>
                      <w:p w:rsidR="00B8536C" w:rsidRPr="00A36D56" w:rsidRDefault="00B8536C" w:rsidP="00D3663A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A36D56"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Культури (</w:t>
                        </w:r>
                        <w:r w:rsidRPr="00A36D56">
                          <w:rPr>
                            <w:rFonts w:ascii="Times New Roman" w:eastAsia="Calibri" w:hAnsi="Times New Roman" w:cs="Times New Roman"/>
                            <w:i/>
                            <w:sz w:val="28"/>
                            <w:szCs w:val="28"/>
                            <w:lang w:val="uk-UA" w:eastAsia="ru-RU"/>
                          </w:rPr>
                          <w:t>L. plantarum</w:t>
                        </w:r>
                        <w:r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ОНУ 12 та </w:t>
                        </w:r>
                        <w:r w:rsidRPr="00A36D56">
                          <w:rPr>
                            <w:rFonts w:ascii="Times New Roman" w:eastAsia="Calibri" w:hAnsi="Times New Roman" w:cs="Times New Roman"/>
                            <w:i/>
                            <w:sz w:val="28"/>
                            <w:szCs w:val="28"/>
                            <w:lang w:val="uk-UA" w:eastAsia="ru-RU"/>
                          </w:rPr>
                          <w:t>L. plantarum</w:t>
                        </w:r>
                        <w:r w:rsidRPr="00A36D56"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ОНУ 355</w:t>
                        </w:r>
                        <w:r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)</w:t>
                        </w: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roundrect id="Скругленный прямоугольник 10" o:spid="_x0000_s1072" style="position:absolute;margin-left:19.65pt;margin-top:173.45pt;width:380.1pt;height:29.65pt;z-index:25168281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" fillcolor="white [3201]" strokecolor="black [3200]" strokeweight="1pt">
                  <v:stroke joinstyle="miter"/>
                  <v:textbox style="mso-next-textbox:#Скругленный прямоугольник 10">
                    <w:txbxContent>
                      <w:p w:rsidR="00B8536C" w:rsidRPr="001F6B56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1F6B56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Вимірювання концентрації отриманих культур (спектрофотометр </w:t>
                        </w:r>
                        <w:r w:rsidRPr="001F6B56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en-US"/>
                          </w:rPr>
                          <w:t>Biorad</w:t>
                        </w:r>
                        <w:r w:rsidRPr="001F6B56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)</w:t>
                        </w: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Выгнутая вправо стрелка 51" o:spid="_x0000_s1071" type="#_x0000_t103" style="position:absolute;margin-left:404.9pt;margin-top:228.1pt;width:17.45pt;height:45.25pt;z-index:25170022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" adj="17435,20559,5400" fillcolor="black [3200]" strokecolor="black [1600]" strokeweight="1pt"/>
              </w:pict>
            </w:r>
            <w:r>
              <w:rPr>
                <w:noProof/>
              </w:rPr>
              <w:pict>
                <v:shape id="Выгнутая влево стрелка 49" o:spid="_x0000_s1070" type="#_x0000_t102" style="position:absolute;margin-left:-7.15pt;margin-top:186.75pt;width:18pt;height:42.5pt;z-index:25169920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" adj="17026,20457,16200" fillcolor="black [3200]" strokecolor="black [3213]" strokeweight="1pt">
                  <v:textbox style="mso-next-textbox:#Выгнутая влево стрелка 49">
                    <w:txbxContent>
                      <w:p w:rsidR="00B8536C" w:rsidRPr="009F5E2D" w:rsidRDefault="00B8536C" w:rsidP="00D3663A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м</w:t>
                        </w:r>
                        <w:r>
                          <w:rPr>
                            <w:noProof/>
                            <w:lang w:eastAsia="ru-RU"/>
                          </w:rPr>
                          <w:drawing>
                            <wp:inline distT="0" distB="0" distL="0" distR="0">
                              <wp:extent cx="20320" cy="45853"/>
                              <wp:effectExtent l="0" t="0" r="0" b="0"/>
                              <wp:docPr id="46" name="Рисунок 4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320" cy="45853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roundrect id="Скругленный прямоугольник 34" o:spid="_x0000_s1069" style="position:absolute;margin-left:19.65pt;margin-top:211.1pt;width:380.1pt;height:29.65pt;z-index:25167872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" fillcolor="white [3201]" strokecolor="black [3200]" strokeweight="1pt">
                  <v:stroke joinstyle="miter"/>
                  <v:textbox style="mso-next-textbox:#Скругленный прямоугольник 34">
                    <w:txbxContent>
                      <w:p w:rsidR="00B8536C" w:rsidRPr="001F6B56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1F6B56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Розведення до концентрації 10</w:t>
                        </w:r>
                        <w:r w:rsidRPr="001F6B56">
                          <w:rPr>
                            <w:rFonts w:ascii="Times New Roman" w:hAnsi="Times New Roman" w:cs="Times New Roman"/>
                            <w:sz w:val="28"/>
                            <w:szCs w:val="28"/>
                            <w:vertAlign w:val="superscript"/>
                            <w:lang w:val="uk-UA"/>
                          </w:rPr>
                          <w:t xml:space="preserve">7 </w:t>
                        </w:r>
                        <w:r w:rsidRPr="001F6B56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КУО/мл</w:t>
                        </w: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roundrect id="Скругленный прямоугольник 11" o:spid="_x0000_s1068" style="position:absolute;margin-left:19.6pt;margin-top:248.2pt;width:380.15pt;height:56.7pt;z-index:25168384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" fillcolor="white [3201]" strokecolor="black [3200]" strokeweight="1pt">
                  <v:stroke joinstyle="miter"/>
                  <v:textbox style="mso-next-textbox:#Скругленный прямоугольник 11">
                    <w:txbxContent>
                      <w:p w:rsidR="00B8536C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Підготовка рослинного матеріалу </w:t>
                        </w:r>
                        <w:r>
                          <w:rPr>
                            <w:rFonts w:ascii="Times New Roman" w:hAnsi="Times New Roman" w:cs="Times New Roman"/>
                            <w:i/>
                            <w:sz w:val="28"/>
                            <w:szCs w:val="28"/>
                            <w:lang w:val="en-US"/>
                          </w:rPr>
                          <w:t>Aloe</w:t>
                        </w:r>
                        <w:r>
                          <w:rPr>
                            <w:rFonts w:ascii="Times New Roman" w:hAnsi="Times New Roman" w:cs="Times New Roman"/>
                            <w:i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i/>
                            <w:sz w:val="28"/>
                            <w:szCs w:val="28"/>
                            <w:lang w:val="en-US"/>
                          </w:rPr>
                          <w:t>vera</w:t>
                        </w:r>
                        <w:r>
                          <w:rPr>
                            <w:rFonts w:ascii="Times New Roman" w:hAnsi="Times New Roman" w:cs="Times New Roman"/>
                            <w:i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(2 концентрації</w:t>
                        </w:r>
                      </w:p>
                      <w:p w:rsidR="00B8536C" w:rsidRPr="00590ECA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5% та 25%)</w:t>
                        </w:r>
                      </w:p>
                    </w:txbxContent>
                  </v:textbox>
                </v:roundrect>
              </w:pict>
            </w:r>
          </w:p>
          <w:p w:rsidR="00D3663A" w:rsidRP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8213E5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pict>
                <v:shape id="Стрелка вниз 40" o:spid="_x0000_s1084" type="#_x0000_t67" style="position:absolute;left:0;text-align:left;margin-left:103.55pt;margin-top:22.55pt;width:21.6pt;height:17.3pt;rotation:1869732fd;z-index:2516951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" adj="10800" fillcolor="black [3200]" strokecolor="black [1600]" strokeweight="1pt"/>
              </w:pict>
            </w:r>
          </w:p>
          <w:p w:rsidR="00D3663A" w:rsidRDefault="008213E5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pict>
                <v:roundrect id="Скругленный прямоугольник 30" o:spid="_x0000_s1086" style="position:absolute;left:0;text-align:left;margin-left:22.45pt;margin-top:15.7pt;width:174.5pt;height:29.65pt;z-index:25168588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">
                  <v:textbox style="mso-next-textbox:#Скругленный прямоугольник 30">
                    <w:txbxContent>
                      <w:p w:rsidR="00B8536C" w:rsidRPr="001E3EEB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1E3EEB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5%</w:t>
                        </w:r>
                      </w:p>
                      <w:p w:rsidR="00B8536C" w:rsidRPr="00AD600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oundrect>
              </w:pict>
            </w:r>
          </w:p>
          <w:p w:rsidR="00D3663A" w:rsidRDefault="008213E5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pict>
                <v:shape id="Стрелка вниз 64" o:spid="_x0000_s1087" type="#_x0000_t67" style="position:absolute;left:0;text-align:left;margin-left:97.1pt;margin-top:21pt;width:16.8pt;height:10.9pt;z-index:25170124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" adj="10800" fillcolor="black [3200]" strokecolor="black [1600]" strokeweight="1pt"/>
              </w:pict>
            </w:r>
          </w:p>
          <w:p w:rsidR="00D3663A" w:rsidRDefault="008213E5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pict>
                <v:roundrect id="Скругленный прямоугольник 7" o:spid="_x0000_s1089" style="position:absolute;left:0;text-align:left;margin-left:-19.1pt;margin-top:11.55pt;width:237.8pt;height:131.45pt;z-index:25168076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">
                  <v:textbox style="mso-next-textbox:#Скругленный прямоугольник 7">
                    <w:txbxContent>
                      <w:p w:rsidR="00B8536C" w:rsidRPr="001E3EEB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1E3EEB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Інокуляція соку алое культурами лактобацил:</w:t>
                        </w:r>
                      </w:p>
                      <w:p w:rsidR="00B8536C" w:rsidRPr="001E3EEB" w:rsidRDefault="00B8536C" w:rsidP="00D3663A">
                        <w:pPr>
                          <w:pStyle w:val="a3"/>
                          <w:numPr>
                            <w:ilvl w:val="0"/>
                            <w:numId w:val="37"/>
                          </w:num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1E3EEB">
                          <w:rPr>
                            <w:rFonts w:ascii="Times New Roman" w:eastAsia="Calibri" w:hAnsi="Times New Roman" w:cs="Times New Roman"/>
                            <w:i/>
                            <w:sz w:val="28"/>
                            <w:szCs w:val="28"/>
                            <w:lang w:val="uk-UA" w:eastAsia="ru-RU"/>
                          </w:rPr>
                          <w:t>L. plantarum</w:t>
                        </w:r>
                        <w:r w:rsidRPr="001E3EEB"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ОНУ 12</w:t>
                        </w:r>
                        <w:r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+ 5% сік алое</w:t>
                        </w:r>
                      </w:p>
                      <w:p w:rsidR="00B8536C" w:rsidRPr="001E3EEB" w:rsidRDefault="00B8536C" w:rsidP="00D3663A">
                        <w:pPr>
                          <w:pStyle w:val="a3"/>
                          <w:numPr>
                            <w:ilvl w:val="0"/>
                            <w:numId w:val="37"/>
                          </w:num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1E3EEB">
                          <w:rPr>
                            <w:rFonts w:ascii="Times New Roman" w:eastAsia="Calibri" w:hAnsi="Times New Roman" w:cs="Times New Roman"/>
                            <w:i/>
                            <w:sz w:val="28"/>
                            <w:szCs w:val="28"/>
                            <w:lang w:val="uk-UA" w:eastAsia="ru-RU"/>
                          </w:rPr>
                          <w:t>L. plantarum</w:t>
                        </w:r>
                        <w:r>
                          <w:rPr>
                            <w:rFonts w:ascii="Times New Roman" w:eastAsia="Calibri" w:hAnsi="Times New Roman" w:cs="Times New Roman"/>
                            <w:i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E3EEB"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ОНУ 355</w:t>
                        </w:r>
                        <w:r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+ 5 сік алое</w:t>
                        </w:r>
                      </w:p>
                      <w:p w:rsidR="00B8536C" w:rsidRPr="001E3EEB" w:rsidRDefault="00B8536C" w:rsidP="00D3663A">
                        <w:pPr>
                          <w:jc w:val="center"/>
                          <w:rPr>
                            <w:lang w:val="en-US"/>
                          </w:rPr>
                        </w:pPr>
                      </w:p>
                    </w:txbxContent>
                  </v:textbox>
                </v:roundrect>
              </w:pict>
            </w: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8213E5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pict>
                <v:shape id="Стрелка вниз 66" o:spid="_x0000_s1091" type="#_x0000_t67" style="position:absolute;left:0;text-align:left;margin-left:97.1pt;margin-top:6.7pt;width:16.8pt;height:17.45pt;z-index:25170329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" adj="11202" fillcolor="black [3200]" strokecolor="black [1600]" strokeweight="1pt"/>
              </w:pict>
            </w:r>
          </w:p>
          <w:p w:rsidR="00D3663A" w:rsidRDefault="008213E5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pict>
                <v:roundrect id="Скругленный прямоугольник 32" o:spid="_x0000_s1093" style="position:absolute;left:0;text-align:left;margin-left:-7.15pt;margin-top:3.55pt;width:225.85pt;height:25.4pt;z-index:2516879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">
                  <v:textbox style="mso-next-textbox:#Скругленный прямоугольник 32">
                    <w:txbxContent>
                      <w:p w:rsidR="00B8536C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Інкубація при </w:t>
                        </w:r>
                        <w:r w:rsidRPr="007D37D5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37 ºС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, дві доби</w:t>
                        </w:r>
                      </w:p>
                      <w:p w:rsidR="00B8536C" w:rsidRPr="00AD600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oundrect>
              </w:pict>
            </w:r>
          </w:p>
          <w:p w:rsidR="00D3663A" w:rsidRDefault="008213E5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pict>
                <v:roundrect id="Скругленный прямоугольник 31" o:spid="_x0000_s1097" style="position:absolute;left:0;text-align:left;margin-left:-28.35pt;margin-top:22.3pt;width:261.8pt;height:48.5pt;z-index:25168691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">
                  <v:textbox style="mso-next-textbox:#Скругленный прямоугольник 31">
                    <w:txbxContent>
                      <w:p w:rsidR="00B8536C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Оцінка та випробування біопрепарату на бактеріальних культурах</w:t>
                        </w:r>
                      </w:p>
                      <w:p w:rsidR="00B8536C" w:rsidRPr="00AD600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Стрелка вниз 69" o:spid="_x0000_s1095" type="#_x0000_t67" style="position:absolute;left:0;text-align:left;margin-left:97.1pt;margin-top:4.8pt;width:16.8pt;height:17.45pt;z-index:25170534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" adj="11202" fillcolor="black [3200]" strokecolor="black [1600]" strokeweight="1pt"/>
              </w:pict>
            </w: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8213E5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pict>
                <v:shape id="Стрелка вниз 71" o:spid="_x0000_s1099" type="#_x0000_t67" style="position:absolute;left:0;text-align:left;margin-left:97.1pt;margin-top:22.5pt;width:16.8pt;height:17.45pt;z-index:25170739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" adj="11202" fillcolor="black [3200]" strokecolor="black [1600]" strokeweight="1pt"/>
              </w:pict>
            </w:r>
          </w:p>
          <w:p w:rsidR="00D3663A" w:rsidRDefault="008213E5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pict>
                <v:roundrect id="Скругленный прямоугольник 33" o:spid="_x0000_s1100" style="position:absolute;left:0;text-align:left;margin-left:-19.1pt;margin-top:18.55pt;width:261.8pt;height:47.45pt;z-index:2516889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">
                  <v:textbox style="mso-next-textbox:#Скругленный прямоугольник 33">
                    <w:txbxContent>
                      <w:p w:rsidR="00B8536C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Оцінка та випробування біопрепарату на шкірі</w:t>
                        </w:r>
                      </w:p>
                      <w:p w:rsidR="00B8536C" w:rsidRPr="00AD6005" w:rsidRDefault="00B8536C" w:rsidP="00D3663A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oundrect>
              </w:pict>
            </w: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D3663A" w:rsidRDefault="00D3663A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</w:p>
          <w:p w:rsidR="0079591C" w:rsidRPr="0079591C" w:rsidRDefault="00D3663A" w:rsidP="0079591C">
            <w:pPr>
              <w:spacing w:line="360" w:lineRule="auto"/>
              <w:jc w:val="both"/>
              <w:rPr>
                <w:rFonts w:ascii="Times New Roman" w:eastAsia="Calibri" w:hAnsi="Times New Roman"/>
                <w:sz w:val="28"/>
                <w:szCs w:val="28"/>
                <w:lang w:val="uk-UA"/>
              </w:rPr>
            </w:pPr>
            <w:r w:rsidRPr="00C50681">
              <w:rPr>
                <w:rFonts w:ascii="Times New Roman" w:hAnsi="Times New Roman"/>
                <w:sz w:val="28"/>
                <w:szCs w:val="28"/>
                <w:lang w:val="uk-UA"/>
              </w:rPr>
              <w:t>Рис</w:t>
            </w:r>
            <w:r w:rsidRPr="00D3663A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79591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C50681">
              <w:rPr>
                <w:rFonts w:ascii="Times New Roman" w:hAnsi="Times New Roman"/>
                <w:sz w:val="28"/>
                <w:szCs w:val="28"/>
                <w:lang w:val="uk-UA"/>
              </w:rPr>
              <w:t>5.</w:t>
            </w:r>
            <w:r w:rsidRPr="00D3663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Технологічна схема </w:t>
            </w:r>
            <w:r w:rsidRPr="00D3663A">
              <w:rPr>
                <w:rFonts w:ascii="Times New Roman" w:eastAsia="Calibri" w:hAnsi="Times New Roman"/>
                <w:sz w:val="28"/>
                <w:szCs w:val="28"/>
                <w:lang w:val="uk-UA"/>
              </w:rPr>
              <w:t xml:space="preserve">приготування </w:t>
            </w:r>
            <w:r w:rsidRPr="00D366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косметологічного </w:t>
            </w:r>
            <w:r w:rsidR="00C506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біо</w:t>
            </w:r>
            <w:r w:rsidRPr="00D366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препарату</w:t>
            </w:r>
            <w:r w:rsidR="00C506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:rsidR="0079591C" w:rsidRPr="000257D2" w:rsidRDefault="0079591C" w:rsidP="0079591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C5068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lastRenderedPageBreak/>
              <w:t xml:space="preserve">        Отримані культури (</w:t>
            </w:r>
            <w:r w:rsidRPr="00C5068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Lactobacillus plantarum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C5068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ОНУ 12 та </w:t>
            </w:r>
            <w:r w:rsidRPr="00C50681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Lactobacillus plantarum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C5068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ОНУ 355) з концентрацією 10</w:t>
            </w:r>
            <w:r w:rsidRPr="00C50681">
              <w:rPr>
                <w:rFonts w:ascii="Times New Roman" w:eastAsia="Times New Roman" w:hAnsi="Times New Roman" w:cs="Times New Roman"/>
                <w:bCs/>
                <w:sz w:val="28"/>
                <w:szCs w:val="28"/>
                <w:vertAlign w:val="superscript"/>
                <w:lang w:val="uk-UA" w:eastAsia="ru-RU"/>
              </w:rPr>
              <w:t>7</w:t>
            </w:r>
            <w:r w:rsidRPr="00C5068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кл/мл  виміряли за допомогою спектрофотометру  </w:t>
            </w:r>
            <w:r w:rsidRPr="00C5068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 w:eastAsia="ru-RU"/>
              </w:rPr>
              <w:t>SmartSpec</w:t>
            </w:r>
            <w:r w:rsidRPr="00C5068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(</w:t>
            </w:r>
            <w:r w:rsidRPr="00C5068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BioRad</w:t>
            </w:r>
            <w:r w:rsidRPr="00C5068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)</w:t>
            </w:r>
            <w:r w:rsidRPr="00C5068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.</w:t>
            </w:r>
          </w:p>
          <w:p w:rsidR="0079591C" w:rsidRPr="000257D2" w:rsidRDefault="0079591C" w:rsidP="0079591C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 w:rsidRPr="000257D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Алое було взято у свіжому вигляді. Зі щойно зірваного листя алое вичавлювали сік, потім фільтрували сік крізь фільтри Міліпор 0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,</w:t>
            </w:r>
            <w:r w:rsidRPr="000257D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2 мкм у стерильні флакони.</w:t>
            </w:r>
          </w:p>
          <w:p w:rsidR="0079591C" w:rsidRDefault="0079591C" w:rsidP="0079591C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 w:rsidRPr="000257D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Сік алое використовували в двох концентраціях</w:t>
            </w:r>
            <w:r w:rsidRPr="00C5068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:</w:t>
            </w:r>
            <w:r w:rsidRPr="000257D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5% - для тестування антагоністичної активності та 25% - для дослідження косметологічного впливу на стан шкіри.</w:t>
            </w:r>
          </w:p>
          <w:p w:rsidR="000257D2" w:rsidRPr="000257D2" w:rsidRDefault="000257D2" w:rsidP="000257D2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257D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 роботі використовують таке допоміжне обладнання:</w:t>
            </w:r>
          </w:p>
          <w:p w:rsidR="005165CB" w:rsidRPr="005165CB" w:rsidRDefault="005165CB" w:rsidP="005165CB">
            <w:pPr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Автоклав, забезпечує температуру нагрівання +120 </w:t>
            </w:r>
            <w:r w:rsidR="009C486B" w:rsidRPr="00CE137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º</w:t>
            </w: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 при 1 атмосфері;</w:t>
            </w:r>
          </w:p>
          <w:p w:rsidR="005165CB" w:rsidRPr="005165CB" w:rsidRDefault="005165CB" w:rsidP="005165CB">
            <w:pPr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Сухожарова шафа, що забезпечує</w:t>
            </w:r>
            <w:r w:rsidR="00CE137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нагрів до температури (160 ±5 </w:t>
            </w:r>
            <w:r w:rsidR="00CE1379" w:rsidRPr="00CE137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º</w:t>
            </w: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С);</w:t>
            </w:r>
          </w:p>
          <w:p w:rsidR="005165CB" w:rsidRPr="005165CB" w:rsidRDefault="005165CB" w:rsidP="005165CB">
            <w:pPr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Піпетки;</w:t>
            </w:r>
          </w:p>
          <w:p w:rsidR="005165CB" w:rsidRPr="005165CB" w:rsidRDefault="005165CB" w:rsidP="005165CB">
            <w:pPr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Спектрофотометр;</w:t>
            </w:r>
          </w:p>
          <w:p w:rsidR="005165CB" w:rsidRPr="005165CB" w:rsidRDefault="005165CB" w:rsidP="005165CB">
            <w:pPr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Пінцет;</w:t>
            </w:r>
          </w:p>
          <w:p w:rsidR="005165CB" w:rsidRPr="005165CB" w:rsidRDefault="005165CB" w:rsidP="005165CB">
            <w:pPr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Сухий спирт;</w:t>
            </w:r>
          </w:p>
          <w:p w:rsidR="005165CB" w:rsidRPr="005165CB" w:rsidRDefault="005165CB" w:rsidP="005165CB">
            <w:pPr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Чашки Петрі біологічні та посуд для пророщування рослин;</w:t>
            </w:r>
          </w:p>
          <w:p w:rsidR="005165CB" w:rsidRDefault="005165CB" w:rsidP="005165CB">
            <w:pPr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Мікроскоп; </w:t>
            </w:r>
          </w:p>
          <w:p w:rsidR="0017121C" w:rsidRDefault="005165CB" w:rsidP="005165CB">
            <w:pPr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165C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Термостат.</w:t>
            </w:r>
          </w:p>
          <w:p w:rsidR="009C486B" w:rsidRPr="005165CB" w:rsidRDefault="009C486B" w:rsidP="005165CB">
            <w:pPr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Фільтри бактеріологічні шприцеві </w:t>
            </w:r>
            <w:r w:rsidRPr="000257D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Міліпор 0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,</w:t>
            </w:r>
            <w:r w:rsidRPr="000257D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2 мкм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. </w:t>
            </w:r>
          </w:p>
        </w:tc>
      </w:tr>
      <w:bookmarkEnd w:id="9"/>
    </w:tbl>
    <w:p w:rsidR="005165CB" w:rsidRDefault="005165CB" w:rsidP="006F7448">
      <w:pPr>
        <w:pStyle w:val="14"/>
        <w:ind w:firstLine="0"/>
        <w:rPr>
          <w:b/>
          <w:lang w:val="uk-UA"/>
        </w:rPr>
      </w:pPr>
    </w:p>
    <w:p w:rsidR="0079591C" w:rsidRDefault="0079591C" w:rsidP="006F7448">
      <w:pPr>
        <w:pStyle w:val="14"/>
        <w:ind w:firstLine="0"/>
        <w:rPr>
          <w:b/>
          <w:lang w:val="uk-UA"/>
        </w:rPr>
      </w:pPr>
    </w:p>
    <w:p w:rsidR="0079591C" w:rsidRDefault="0079591C" w:rsidP="006F7448">
      <w:pPr>
        <w:pStyle w:val="14"/>
        <w:ind w:firstLine="0"/>
        <w:rPr>
          <w:b/>
          <w:lang w:val="uk-UA"/>
        </w:rPr>
      </w:pPr>
    </w:p>
    <w:p w:rsidR="0079591C" w:rsidRDefault="0079591C" w:rsidP="006F7448">
      <w:pPr>
        <w:pStyle w:val="14"/>
        <w:ind w:firstLine="0"/>
        <w:rPr>
          <w:b/>
          <w:lang w:val="uk-UA"/>
        </w:rPr>
      </w:pPr>
    </w:p>
    <w:p w:rsidR="0079591C" w:rsidRDefault="0079591C" w:rsidP="006F7448">
      <w:pPr>
        <w:pStyle w:val="14"/>
        <w:ind w:firstLine="0"/>
        <w:rPr>
          <w:b/>
          <w:lang w:val="uk-UA"/>
        </w:rPr>
      </w:pPr>
    </w:p>
    <w:p w:rsidR="0079591C" w:rsidRDefault="0079591C" w:rsidP="006F7448">
      <w:pPr>
        <w:pStyle w:val="14"/>
        <w:ind w:firstLine="0"/>
        <w:rPr>
          <w:b/>
          <w:lang w:val="uk-UA"/>
        </w:rPr>
      </w:pPr>
    </w:p>
    <w:p w:rsidR="0079591C" w:rsidRDefault="0079591C" w:rsidP="006F7448">
      <w:pPr>
        <w:pStyle w:val="14"/>
        <w:ind w:firstLine="0"/>
        <w:rPr>
          <w:b/>
          <w:lang w:val="uk-UA"/>
        </w:rPr>
      </w:pPr>
    </w:p>
    <w:p w:rsidR="0079591C" w:rsidRDefault="0079591C" w:rsidP="006F7448">
      <w:pPr>
        <w:pStyle w:val="14"/>
        <w:ind w:firstLine="0"/>
        <w:rPr>
          <w:b/>
          <w:lang w:val="uk-UA"/>
        </w:rPr>
      </w:pPr>
    </w:p>
    <w:p w:rsidR="0079591C" w:rsidRDefault="0079591C" w:rsidP="006F7448">
      <w:pPr>
        <w:pStyle w:val="14"/>
        <w:ind w:firstLine="0"/>
        <w:rPr>
          <w:b/>
          <w:lang w:val="uk-UA"/>
        </w:rPr>
      </w:pPr>
    </w:p>
    <w:p w:rsidR="0079591C" w:rsidRDefault="0079591C" w:rsidP="006F7448">
      <w:pPr>
        <w:pStyle w:val="14"/>
        <w:ind w:firstLine="0"/>
        <w:rPr>
          <w:b/>
          <w:lang w:val="uk-UA"/>
        </w:rPr>
      </w:pPr>
    </w:p>
    <w:p w:rsidR="0017121C" w:rsidRDefault="0017121C" w:rsidP="007F5014">
      <w:pPr>
        <w:pStyle w:val="14"/>
        <w:ind w:firstLine="0"/>
        <w:jc w:val="center"/>
        <w:rPr>
          <w:b/>
          <w:lang w:val="uk-UA"/>
        </w:rPr>
      </w:pPr>
      <w:r w:rsidRPr="0017121C">
        <w:rPr>
          <w:b/>
          <w:lang w:val="uk-UA"/>
        </w:rPr>
        <w:lastRenderedPageBreak/>
        <w:t>УЗАГАЛЬНЕННЯ</w:t>
      </w:r>
    </w:p>
    <w:p w:rsidR="002A7A09" w:rsidRPr="000A616D" w:rsidRDefault="008A5B56" w:rsidP="00B22741">
      <w:pPr>
        <w:pStyle w:val="14"/>
        <w:rPr>
          <w:lang w:val="uk-UA"/>
        </w:rPr>
      </w:pPr>
      <w:r w:rsidRPr="008A5B56">
        <w:rPr>
          <w:lang w:val="uk-UA"/>
        </w:rPr>
        <w:t>Алое</w:t>
      </w:r>
      <w:r>
        <w:rPr>
          <w:lang w:val="uk-UA"/>
        </w:rPr>
        <w:t xml:space="preserve"> вера</w:t>
      </w:r>
      <w:r w:rsidRPr="008A5B56">
        <w:rPr>
          <w:lang w:val="uk-UA"/>
        </w:rPr>
        <w:t xml:space="preserve"> володіє антибактеріальною, тонізуючою та імуностимулюючою дією. </w:t>
      </w:r>
      <w:r w:rsidRPr="00B22741">
        <w:rPr>
          <w:lang w:val="uk-UA"/>
        </w:rPr>
        <w:t>Причина тому – мінеральні речовини, вітаміни і полісахариди в її складі.</w:t>
      </w:r>
      <w:r w:rsidR="0079591C">
        <w:rPr>
          <w:lang w:val="uk-UA"/>
        </w:rPr>
        <w:t xml:space="preserve"> </w:t>
      </w:r>
      <w:r w:rsidRPr="00B22741">
        <w:rPr>
          <w:lang w:val="uk-UA"/>
        </w:rPr>
        <w:t>Косметологічна і медична цінність рослини міститься саме в листі. У їх складі виявлено понад 200 ефективних інгредієнтів – ферментів, вітамінів, мінералів, амінокислот.</w:t>
      </w:r>
      <w:r w:rsidR="001B46DE">
        <w:rPr>
          <w:lang w:val="uk-UA"/>
        </w:rPr>
        <w:t xml:space="preserve"> </w:t>
      </w:r>
      <w:r w:rsidR="002A7A09">
        <w:rPr>
          <w:lang w:val="uk-UA"/>
        </w:rPr>
        <w:t xml:space="preserve">У </w:t>
      </w:r>
      <w:r w:rsidR="002A7A09" w:rsidRPr="002A7A09">
        <w:rPr>
          <w:lang w:val="uk-UA"/>
        </w:rPr>
        <w:t xml:space="preserve">його складі є полісахариди, </w:t>
      </w:r>
      <w:r w:rsidR="00B22741" w:rsidRPr="002E4700">
        <w:rPr>
          <w:lang w:val="uk-UA"/>
        </w:rPr>
        <w:t>відомі</w:t>
      </w:r>
      <w:r w:rsidR="001B46DE">
        <w:rPr>
          <w:lang w:val="uk-UA"/>
        </w:rPr>
        <w:t xml:space="preserve"> </w:t>
      </w:r>
      <w:r w:rsidR="002A7A09" w:rsidRPr="002A7A09">
        <w:rPr>
          <w:lang w:val="uk-UA"/>
        </w:rPr>
        <w:t xml:space="preserve">своїми зволожуючими і протизапальними властивостями. Саме вони допомагають алое створювати захисний бар’єр на шкірі. Також в алое вера є фітостероли – вони заспокоюють свербіння і подразнення, </w:t>
      </w:r>
      <w:r w:rsidR="002E4700">
        <w:rPr>
          <w:lang w:val="uk-UA"/>
        </w:rPr>
        <w:t>ще вони захищаю</w:t>
      </w:r>
      <w:r w:rsidR="00621011">
        <w:rPr>
          <w:lang w:val="uk-UA"/>
        </w:rPr>
        <w:t>т</w:t>
      </w:r>
      <w:r w:rsidR="002E4700">
        <w:rPr>
          <w:lang w:val="uk-UA"/>
        </w:rPr>
        <w:t>ь шкіру</w:t>
      </w:r>
      <w:r w:rsidR="002A7A09" w:rsidRPr="002A7A09">
        <w:rPr>
          <w:lang w:val="uk-UA"/>
        </w:rPr>
        <w:t xml:space="preserve"> від втрати вологи. У гелі алое вера зберігаються біологічно активні сполуки рослини, які багаті вітамінами А, В, С, D, і Е, а ще мінералами – магнієм, калієм і цинком</w:t>
      </w:r>
      <w:r w:rsidR="001B46DE">
        <w:rPr>
          <w:lang w:val="uk-UA"/>
        </w:rPr>
        <w:t xml:space="preserve"> </w:t>
      </w:r>
      <w:r w:rsidR="000A616D" w:rsidRPr="000A616D">
        <w:rPr>
          <w:lang w:val="uk-UA"/>
        </w:rPr>
        <w:t>[</w:t>
      </w:r>
      <w:r w:rsidR="000A616D">
        <w:rPr>
          <w:lang w:val="uk-UA"/>
        </w:rPr>
        <w:t xml:space="preserve">Nagpal, </w:t>
      </w:r>
      <w:r w:rsidR="00F75E54">
        <w:rPr>
          <w:lang w:val="uk-UA"/>
        </w:rPr>
        <w:t>2012</w:t>
      </w:r>
      <w:r w:rsidR="000A616D" w:rsidRPr="000A616D">
        <w:rPr>
          <w:lang w:val="uk-UA"/>
        </w:rPr>
        <w:t>]</w:t>
      </w:r>
      <w:r w:rsidR="000A616D">
        <w:rPr>
          <w:lang w:val="uk-UA"/>
        </w:rPr>
        <w:t>.</w:t>
      </w:r>
    </w:p>
    <w:p w:rsidR="002E4700" w:rsidRDefault="008A5B56" w:rsidP="002E4700">
      <w:pPr>
        <w:pStyle w:val="14"/>
        <w:rPr>
          <w:lang w:val="uk-UA"/>
        </w:rPr>
      </w:pPr>
      <w:r w:rsidRPr="008A5B56">
        <w:rPr>
          <w:lang w:val="uk-UA"/>
        </w:rPr>
        <w:t>Цікавий діючий компонент соку алое – полісахарид ацеманан, який захищає клітини і мембрани людського ор</w:t>
      </w:r>
      <w:r>
        <w:rPr>
          <w:lang w:val="uk-UA"/>
        </w:rPr>
        <w:t>ганізму від вірусів і бактерій</w:t>
      </w:r>
      <w:r w:rsidR="001B46DE">
        <w:rPr>
          <w:lang w:val="uk-UA"/>
        </w:rPr>
        <w:t xml:space="preserve"> </w:t>
      </w:r>
      <w:r w:rsidR="006F7448" w:rsidRPr="006F7448">
        <w:rPr>
          <w:lang w:val="uk-UA"/>
        </w:rPr>
        <w:t>[</w:t>
      </w:r>
      <w:r w:rsidR="006F7448">
        <w:rPr>
          <w:lang w:val="uk-UA"/>
        </w:rPr>
        <w:t>Цвєткова, 2013</w:t>
      </w:r>
      <w:r w:rsidR="006F7448" w:rsidRPr="006F7448">
        <w:rPr>
          <w:lang w:val="uk-UA"/>
        </w:rPr>
        <w:t>]</w:t>
      </w:r>
      <w:r>
        <w:rPr>
          <w:lang w:val="uk-UA"/>
        </w:rPr>
        <w:t>.</w:t>
      </w:r>
    </w:p>
    <w:p w:rsidR="00591DAE" w:rsidRDefault="00DE7CDB" w:rsidP="00591DAE">
      <w:pPr>
        <w:pStyle w:val="14"/>
        <w:rPr>
          <w:lang w:val="uk-UA"/>
        </w:rPr>
      </w:pPr>
      <w:r w:rsidRPr="00DE7CDB">
        <w:rPr>
          <w:lang w:val="uk-UA"/>
        </w:rPr>
        <w:t xml:space="preserve">Метою цієї роботи була розробка біотехнології виготовлення косметичних препаратів на основі </w:t>
      </w:r>
      <w:r w:rsidRPr="00DE7CDB">
        <w:rPr>
          <w:i/>
          <w:lang w:val="uk-UA"/>
        </w:rPr>
        <w:t>Lactobacillus plantarum</w:t>
      </w:r>
      <w:r w:rsidRPr="00DE7CDB">
        <w:rPr>
          <w:lang w:val="uk-UA"/>
        </w:rPr>
        <w:t xml:space="preserve"> і рослинного матеріалу алое.</w:t>
      </w:r>
    </w:p>
    <w:p w:rsidR="00480000" w:rsidRPr="00480000" w:rsidRDefault="00480000" w:rsidP="00480000">
      <w:pPr>
        <w:pStyle w:val="14"/>
        <w:rPr>
          <w:lang w:val="uk-UA"/>
        </w:rPr>
      </w:pPr>
      <w:r>
        <w:rPr>
          <w:lang w:val="uk-UA"/>
        </w:rPr>
        <w:t xml:space="preserve">На першому етапі роботи досліджували виживаємость лактобацил в присутності соку алое. </w:t>
      </w:r>
      <w:r w:rsidRPr="001056C6">
        <w:rPr>
          <w:lang w:val="uk-UA"/>
        </w:rPr>
        <w:t>За використання концентрацій, рекомендованих Nagpal et al. (2012)</w:t>
      </w:r>
      <w:r w:rsidRPr="001D7596">
        <w:rPr>
          <w:lang w:val="uk-UA"/>
        </w:rPr>
        <w:t>,</w:t>
      </w:r>
      <w:r w:rsidRPr="001056C6">
        <w:rPr>
          <w:lang w:val="uk-UA"/>
        </w:rPr>
        <w:t xml:space="preserve"> ріст бактерій штамів  </w:t>
      </w:r>
      <w:r w:rsidRPr="00ED407A">
        <w:rPr>
          <w:i/>
          <w:lang w:val="uk-UA"/>
        </w:rPr>
        <w:t>L. plantarum</w:t>
      </w:r>
      <w:r w:rsidRPr="001056C6">
        <w:rPr>
          <w:lang w:val="uk-UA"/>
        </w:rPr>
        <w:t xml:space="preserve"> ОНУ 12 та  </w:t>
      </w:r>
      <w:r w:rsidRPr="00ED407A">
        <w:rPr>
          <w:i/>
          <w:lang w:val="uk-UA"/>
        </w:rPr>
        <w:t>L. plantarum</w:t>
      </w:r>
      <w:r w:rsidRPr="001056C6">
        <w:rPr>
          <w:lang w:val="uk-UA"/>
        </w:rPr>
        <w:t xml:space="preserve"> ОНУ 355 за 48 годин спостерігався як за присутності 5% соку, так і 25% соку алое</w:t>
      </w:r>
      <w:r>
        <w:rPr>
          <w:lang w:val="uk-UA"/>
        </w:rPr>
        <w:t xml:space="preserve">. </w:t>
      </w:r>
      <w:r w:rsidRPr="007951FE">
        <w:rPr>
          <w:lang w:val="uk-UA"/>
        </w:rPr>
        <w:t>Кількість лактобацил, що виросли у присутності соку алое ((6,0±0,3)х10</w:t>
      </w:r>
      <w:r w:rsidRPr="007951FE">
        <w:rPr>
          <w:vertAlign w:val="superscript"/>
        </w:rPr>
        <w:t>7</w:t>
      </w:r>
      <w:r w:rsidRPr="007951FE">
        <w:rPr>
          <w:lang w:val="uk-UA"/>
        </w:rPr>
        <w:t>- (2,74±0,26)х10</w:t>
      </w:r>
      <w:r w:rsidRPr="007951FE">
        <w:rPr>
          <w:vertAlign w:val="superscript"/>
        </w:rPr>
        <w:t>8</w:t>
      </w:r>
      <w:r w:rsidRPr="007951FE">
        <w:rPr>
          <w:lang w:val="uk-UA"/>
        </w:rPr>
        <w:t>), була на порядок нижчою від контрольної ((1,5±0,2)х10</w:t>
      </w:r>
      <w:r w:rsidRPr="007951FE">
        <w:rPr>
          <w:vertAlign w:val="superscript"/>
          <w:lang w:val="uk-UA"/>
        </w:rPr>
        <w:t xml:space="preserve">9 </w:t>
      </w:r>
      <w:r w:rsidRPr="007951FE">
        <w:rPr>
          <w:lang w:val="uk-UA"/>
        </w:rPr>
        <w:t>- (1,7±0,5)х10</w:t>
      </w:r>
      <w:r w:rsidRPr="007951FE">
        <w:rPr>
          <w:vertAlign w:val="superscript"/>
          <w:lang w:val="uk-UA"/>
        </w:rPr>
        <w:t>9</w:t>
      </w:r>
      <w:r w:rsidRPr="007951FE">
        <w:rPr>
          <w:lang w:val="uk-UA"/>
        </w:rPr>
        <w:t xml:space="preserve"> КУО/мл).</w:t>
      </w:r>
      <w:r>
        <w:rPr>
          <w:lang w:val="uk-UA"/>
        </w:rPr>
        <w:t xml:space="preserve"> Це можна пояснити пригнічувальним впливом антибіотичних речовин, які містяться в рослинах алое.</w:t>
      </w:r>
    </w:p>
    <w:p w:rsidR="00480000" w:rsidRPr="00C50681" w:rsidRDefault="00621011" w:rsidP="00480000">
      <w:pPr>
        <w:pStyle w:val="14"/>
        <w:rPr>
          <w:lang w:val="uk-UA"/>
        </w:rPr>
      </w:pPr>
      <w:r>
        <w:rPr>
          <w:lang w:val="uk-UA"/>
        </w:rPr>
        <w:t>Б</w:t>
      </w:r>
      <w:r w:rsidR="00480000" w:rsidRPr="001211F8">
        <w:rPr>
          <w:lang w:val="uk-UA"/>
        </w:rPr>
        <w:t>актерії штаму</w:t>
      </w:r>
      <w:r w:rsidR="001B46DE">
        <w:rPr>
          <w:lang w:val="uk-UA"/>
        </w:rPr>
        <w:t xml:space="preserve"> </w:t>
      </w:r>
      <w:r w:rsidR="00480000" w:rsidRPr="001D7596">
        <w:rPr>
          <w:i/>
          <w:lang w:val="en-US"/>
        </w:rPr>
        <w:t>L</w:t>
      </w:r>
      <w:r w:rsidR="00480000" w:rsidRPr="001D7596">
        <w:rPr>
          <w:i/>
          <w:lang w:val="uk-UA"/>
        </w:rPr>
        <w:t xml:space="preserve">. </w:t>
      </w:r>
      <w:r w:rsidR="00480000" w:rsidRPr="001D7596">
        <w:rPr>
          <w:i/>
          <w:lang w:val="en-US"/>
        </w:rPr>
        <w:t>plantarum</w:t>
      </w:r>
      <w:r w:rsidR="00480000">
        <w:rPr>
          <w:lang w:val="uk-UA"/>
        </w:rPr>
        <w:t xml:space="preserve"> ОНУ 12 </w:t>
      </w:r>
      <w:r w:rsidRPr="00C50681">
        <w:rPr>
          <w:lang w:val="uk-UA"/>
        </w:rPr>
        <w:t xml:space="preserve">виявилися </w:t>
      </w:r>
      <w:r w:rsidR="00480000" w:rsidRPr="00C50681">
        <w:rPr>
          <w:lang w:val="uk-UA"/>
        </w:rPr>
        <w:t xml:space="preserve">більш чутливими до впливу соку алое, ніж бактерії штаму </w:t>
      </w:r>
      <w:r w:rsidR="00480000" w:rsidRPr="00C50681">
        <w:rPr>
          <w:i/>
          <w:lang w:val="en-US"/>
        </w:rPr>
        <w:t>L</w:t>
      </w:r>
      <w:r w:rsidR="00480000" w:rsidRPr="00C50681">
        <w:rPr>
          <w:i/>
          <w:lang w:val="uk-UA"/>
        </w:rPr>
        <w:t xml:space="preserve">. </w:t>
      </w:r>
      <w:r w:rsidR="00480000" w:rsidRPr="00C50681">
        <w:rPr>
          <w:i/>
          <w:lang w:val="en-US"/>
        </w:rPr>
        <w:t>plantarum</w:t>
      </w:r>
      <w:r w:rsidR="00480000" w:rsidRPr="00C50681">
        <w:rPr>
          <w:lang w:val="uk-UA"/>
        </w:rPr>
        <w:t xml:space="preserve"> ОНУ 355, </w:t>
      </w:r>
      <w:r w:rsidRPr="00C50681">
        <w:rPr>
          <w:lang w:val="uk-UA"/>
        </w:rPr>
        <w:t xml:space="preserve">хоча </w:t>
      </w:r>
      <w:r w:rsidR="00480000" w:rsidRPr="00C50681">
        <w:rPr>
          <w:lang w:val="uk-UA"/>
        </w:rPr>
        <w:t xml:space="preserve">велика кількість клітин штаму </w:t>
      </w:r>
      <w:r w:rsidR="00480000" w:rsidRPr="00C50681">
        <w:rPr>
          <w:i/>
          <w:lang w:val="en-US"/>
        </w:rPr>
        <w:t>L</w:t>
      </w:r>
      <w:r w:rsidR="00480000" w:rsidRPr="00C50681">
        <w:rPr>
          <w:i/>
          <w:lang w:val="uk-UA"/>
        </w:rPr>
        <w:t xml:space="preserve">. </w:t>
      </w:r>
      <w:r w:rsidR="00480000" w:rsidRPr="00C50681">
        <w:rPr>
          <w:i/>
          <w:lang w:val="en-US"/>
        </w:rPr>
        <w:t>plantarum</w:t>
      </w:r>
      <w:r w:rsidR="00480000" w:rsidRPr="00C50681">
        <w:rPr>
          <w:lang w:val="uk-UA"/>
        </w:rPr>
        <w:t xml:space="preserve"> ОНУ 12 залишалися життєздатними ((6,0±0,3)х10</w:t>
      </w:r>
      <w:r w:rsidR="00480000" w:rsidRPr="00C50681">
        <w:rPr>
          <w:vertAlign w:val="superscript"/>
          <w:lang w:val="uk-UA"/>
        </w:rPr>
        <w:t>7</w:t>
      </w:r>
      <w:r w:rsidR="00480000" w:rsidRPr="00C50681">
        <w:rPr>
          <w:lang w:val="uk-UA"/>
        </w:rPr>
        <w:t xml:space="preserve"> КУО/мл) навіть за впливу 25% соку алое.</w:t>
      </w:r>
    </w:p>
    <w:p w:rsidR="00480000" w:rsidRDefault="00A46FF5" w:rsidP="00480000">
      <w:pPr>
        <w:pStyle w:val="14"/>
        <w:rPr>
          <w:lang w:val="uk-UA"/>
        </w:rPr>
      </w:pPr>
      <w:r w:rsidRPr="00C50681">
        <w:rPr>
          <w:lang w:val="uk-UA"/>
        </w:rPr>
        <w:lastRenderedPageBreak/>
        <w:t>На другому етапі досліджували препарат д</w:t>
      </w:r>
      <w:r w:rsidR="00480000" w:rsidRPr="00C50681">
        <w:rPr>
          <w:lang w:val="uk-UA"/>
        </w:rPr>
        <w:t>ля косметологічних потреб</w:t>
      </w:r>
      <w:r w:rsidR="00621011" w:rsidRPr="00C50681">
        <w:rPr>
          <w:lang w:val="uk-UA"/>
        </w:rPr>
        <w:t>:</w:t>
      </w:r>
      <w:r w:rsidR="00480000" w:rsidRPr="00C50681">
        <w:rPr>
          <w:lang w:val="uk-UA"/>
        </w:rPr>
        <w:t xml:space="preserve"> з</w:t>
      </w:r>
      <w:r w:rsidR="00480000" w:rsidRPr="00E504DC">
        <w:rPr>
          <w:lang w:val="uk-UA"/>
        </w:rPr>
        <w:t xml:space="preserve"> метою покращення стану шкіри застосовували культуру лактобацил, яка вирос</w:t>
      </w:r>
      <w:r w:rsidR="00480000">
        <w:rPr>
          <w:lang w:val="uk-UA"/>
        </w:rPr>
        <w:t>ла за присутності 25% соку алое</w:t>
      </w:r>
      <w:r>
        <w:rPr>
          <w:lang w:val="uk-UA"/>
        </w:rPr>
        <w:t>.</w:t>
      </w:r>
    </w:p>
    <w:p w:rsidR="00A46FF5" w:rsidRDefault="00A46FF5" w:rsidP="00A46FF5">
      <w:pPr>
        <w:pStyle w:val="14"/>
        <w:rPr>
          <w:lang w:val="uk-UA"/>
        </w:rPr>
      </w:pPr>
      <w:r w:rsidRPr="00E504DC">
        <w:rPr>
          <w:lang w:val="uk-UA"/>
        </w:rPr>
        <w:t xml:space="preserve">Отриманий біопрепарат представляв собою рідину з легким кисломолочним запахом, зеленуватого кольору (за зберігання довше одного тижня – коричневато-зеленого </w:t>
      </w:r>
      <w:r>
        <w:rPr>
          <w:lang w:val="uk-UA"/>
        </w:rPr>
        <w:t xml:space="preserve">кольору). </w:t>
      </w:r>
      <w:r w:rsidRPr="00466F4B">
        <w:rPr>
          <w:lang w:val="uk-UA"/>
        </w:rPr>
        <w:t xml:space="preserve">Отже, якщо моделювати біопрепарат на основі лактобацил і соку алое, то ферментацію соку алое бактеріями штаму </w:t>
      </w:r>
      <w:r w:rsidRPr="00466F4B">
        <w:rPr>
          <w:i/>
          <w:lang w:val="uk-UA"/>
        </w:rPr>
        <w:t>L. plantarum</w:t>
      </w:r>
      <w:r w:rsidRPr="00466F4B">
        <w:rPr>
          <w:lang w:val="uk-UA"/>
        </w:rPr>
        <w:t xml:space="preserve"> ОНУ 12 можна рекомендувати для пом’якшувального ефекту на шкіру, а бактеріями штаму </w:t>
      </w:r>
      <w:r w:rsidRPr="00466F4B">
        <w:rPr>
          <w:i/>
          <w:lang w:val="uk-UA"/>
        </w:rPr>
        <w:t>L. plantarum</w:t>
      </w:r>
      <w:r w:rsidRPr="00466F4B">
        <w:rPr>
          <w:lang w:val="uk-UA"/>
        </w:rPr>
        <w:t xml:space="preserve"> ОНУ 355 - для ефекту пілінгу.</w:t>
      </w:r>
    </w:p>
    <w:p w:rsidR="00A46FF5" w:rsidRDefault="00A46FF5" w:rsidP="00A46FF5">
      <w:pPr>
        <w:pStyle w:val="14"/>
        <w:rPr>
          <w:lang w:val="uk-UA"/>
        </w:rPr>
      </w:pPr>
      <w:r>
        <w:rPr>
          <w:lang w:val="uk-UA"/>
        </w:rPr>
        <w:t xml:space="preserve">На третьому етапі досліджували вплив препарату з лактобактеріями та соку алое на ріст </w:t>
      </w:r>
      <w:r w:rsidRPr="00466F4B">
        <w:rPr>
          <w:i/>
        </w:rPr>
        <w:t>S</w:t>
      </w:r>
      <w:r w:rsidRPr="00466F4B">
        <w:rPr>
          <w:i/>
          <w:lang w:val="uk-UA"/>
        </w:rPr>
        <w:t xml:space="preserve">. </w:t>
      </w:r>
      <w:r w:rsidR="00621011" w:rsidRPr="00466F4B">
        <w:rPr>
          <w:i/>
        </w:rPr>
        <w:t>a</w:t>
      </w:r>
      <w:r w:rsidRPr="00466F4B">
        <w:rPr>
          <w:i/>
        </w:rPr>
        <w:t>ureus</w:t>
      </w:r>
      <w:r>
        <w:rPr>
          <w:lang w:val="uk-UA"/>
        </w:rPr>
        <w:t>. На основі розмірів зон затримки росту мож</w:t>
      </w:r>
      <w:r w:rsidRPr="00466F4B">
        <w:rPr>
          <w:lang w:val="uk-UA"/>
        </w:rPr>
        <w:t>на побачити антибактеріальний ефект культур лактобацил і соку алое, ферментованого лактобацилами</w:t>
      </w:r>
      <w:r>
        <w:rPr>
          <w:lang w:val="uk-UA"/>
        </w:rPr>
        <w:t xml:space="preserve"> (зона затримки росту навколо лунок 3-5 мм)</w:t>
      </w:r>
      <w:r w:rsidRPr="00466F4B">
        <w:rPr>
          <w:lang w:val="uk-UA"/>
        </w:rPr>
        <w:t>. Сам по собі сік алое має потужну антисептичну дію, яка знищує та пригнічує ріст патогенних мікроорганізмів.</w:t>
      </w:r>
    </w:p>
    <w:p w:rsidR="00A46FF5" w:rsidRDefault="00A46FF5" w:rsidP="00A46FF5">
      <w:pPr>
        <w:pStyle w:val="14"/>
        <w:rPr>
          <w:lang w:val="uk-UA"/>
        </w:rPr>
      </w:pPr>
      <w:r w:rsidRPr="00466F4B">
        <w:rPr>
          <w:lang w:val="uk-UA"/>
        </w:rPr>
        <w:t>Дійсно, згідно даних літератури, не усі штами стафілококів є чутливими до соку алое - приблизно 25% ш</w:t>
      </w:r>
      <w:r>
        <w:rPr>
          <w:lang w:val="uk-UA"/>
        </w:rPr>
        <w:t>тамів є резистентними до нього</w:t>
      </w:r>
      <w:r w:rsidR="001B46DE">
        <w:rPr>
          <w:lang w:val="uk-UA"/>
        </w:rPr>
        <w:t xml:space="preserve"> </w:t>
      </w:r>
      <w:r w:rsidR="003D5AB6" w:rsidRPr="00466F4B">
        <w:rPr>
          <w:lang w:val="uk-UA"/>
        </w:rPr>
        <w:t>[Шумило та ін., 2003].</w:t>
      </w:r>
      <w:r w:rsidR="001B46DE">
        <w:rPr>
          <w:lang w:val="uk-UA"/>
        </w:rPr>
        <w:t xml:space="preserve"> </w:t>
      </w:r>
      <w:r w:rsidRPr="00466F4B">
        <w:rPr>
          <w:lang w:val="uk-UA"/>
        </w:rPr>
        <w:t>Вочевидь, саме бактерії нашого дослідного штаму виявилися резистентними до речовин алое. Але культури обох штамів лактобацил пригнічували ріст стафілококу: ймовірно, за рахунок антагоністичних речовин, які синтезують лактобацили - молочної та інших органічних кислот, лантибіотиків, бактеріоцинів та перекису водню</w:t>
      </w:r>
      <w:r w:rsidR="001B46DE">
        <w:rPr>
          <w:lang w:val="uk-UA"/>
        </w:rPr>
        <w:t xml:space="preserve"> </w:t>
      </w:r>
      <w:r w:rsidR="003D5AB6" w:rsidRPr="008454F8">
        <w:rPr>
          <w:lang w:val="uk-UA"/>
        </w:rPr>
        <w:t>[Lambers et al.</w:t>
      </w:r>
      <w:r w:rsidR="003D5AB6" w:rsidRPr="001F0B9A">
        <w:rPr>
          <w:lang w:val="uk-UA"/>
        </w:rPr>
        <w:t>,</w:t>
      </w:r>
      <w:r w:rsidR="003D5AB6" w:rsidRPr="008454F8">
        <w:rPr>
          <w:lang w:val="uk-UA"/>
        </w:rPr>
        <w:t xml:space="preserve"> 2006; Mauro</w:t>
      </w:r>
      <w:r w:rsidR="003D5AB6" w:rsidRPr="001F0B9A">
        <w:rPr>
          <w:lang w:val="uk-UA"/>
        </w:rPr>
        <w:t>,</w:t>
      </w:r>
      <w:r w:rsidR="003D5AB6" w:rsidRPr="008454F8">
        <w:rPr>
          <w:lang w:val="uk-UA"/>
        </w:rPr>
        <w:t xml:space="preserve"> 2006].</w:t>
      </w:r>
    </w:p>
    <w:p w:rsidR="00ED407A" w:rsidRPr="00B22741" w:rsidRDefault="00184570" w:rsidP="00A46FF5">
      <w:pPr>
        <w:pStyle w:val="14"/>
        <w:rPr>
          <w:lang w:val="uk-UA"/>
        </w:rPr>
      </w:pPr>
      <w:r w:rsidRPr="00B22741">
        <w:rPr>
          <w:lang w:val="uk-UA"/>
        </w:rPr>
        <w:t xml:space="preserve">У літературі один з найбільш вдалих дослідів був вплив соку алое вера на ріст та активність лактобацил </w:t>
      </w:r>
      <w:r w:rsidRPr="00022A42">
        <w:rPr>
          <w:i/>
        </w:rPr>
        <w:t>in</w:t>
      </w:r>
      <w:r w:rsidR="001B46DE">
        <w:rPr>
          <w:i/>
          <w:lang w:val="uk-UA"/>
        </w:rPr>
        <w:t xml:space="preserve"> </w:t>
      </w:r>
      <w:r w:rsidRPr="00022A42">
        <w:rPr>
          <w:i/>
        </w:rPr>
        <w:t>vitro</w:t>
      </w:r>
      <w:r w:rsidRPr="00022A42">
        <w:rPr>
          <w:i/>
          <w:lang w:val="uk-UA"/>
        </w:rPr>
        <w:t>,</w:t>
      </w:r>
      <w:r w:rsidR="0079591C">
        <w:rPr>
          <w:i/>
          <w:lang w:val="uk-UA"/>
        </w:rPr>
        <w:t xml:space="preserve"> </w:t>
      </w:r>
      <w:r w:rsidRPr="000A616D">
        <w:rPr>
          <w:lang w:val="uk-UA"/>
        </w:rPr>
        <w:t>який пров</w:t>
      </w:r>
      <w:r w:rsidR="00591DAE" w:rsidRPr="000A616D">
        <w:rPr>
          <w:lang w:val="uk-UA"/>
        </w:rPr>
        <w:t>ели</w:t>
      </w:r>
      <w:r w:rsidR="0079591C">
        <w:rPr>
          <w:lang w:val="uk-UA"/>
        </w:rPr>
        <w:t xml:space="preserve"> </w:t>
      </w:r>
      <w:r w:rsidR="00ED407A" w:rsidRPr="0017121C">
        <w:t>Nagpal</w:t>
      </w:r>
      <w:r w:rsidR="009D7F6E" w:rsidRPr="009D7F6E">
        <w:rPr>
          <w:lang w:val="uk-UA"/>
        </w:rPr>
        <w:t xml:space="preserve"> </w:t>
      </w:r>
      <w:r w:rsidR="00ED407A" w:rsidRPr="0017121C">
        <w:t>et</w:t>
      </w:r>
      <w:r w:rsidR="009D7F6E" w:rsidRPr="009D7F6E">
        <w:rPr>
          <w:lang w:val="uk-UA"/>
        </w:rPr>
        <w:t>.</w:t>
      </w:r>
      <w:r w:rsidR="00ED407A" w:rsidRPr="0017121C">
        <w:t>al</w:t>
      </w:r>
      <w:r w:rsidR="00F75E54">
        <w:rPr>
          <w:lang w:val="uk-UA"/>
        </w:rPr>
        <w:t xml:space="preserve">. </w:t>
      </w:r>
      <w:r w:rsidR="00F75E54" w:rsidRPr="00F75E54">
        <w:rPr>
          <w:lang w:val="uk-UA"/>
        </w:rPr>
        <w:t>[</w:t>
      </w:r>
      <w:r w:rsidR="00F75E54">
        <w:rPr>
          <w:lang w:val="uk-UA"/>
        </w:rPr>
        <w:t>2012</w:t>
      </w:r>
      <w:r w:rsidR="00F75E54" w:rsidRPr="005550DC">
        <w:rPr>
          <w:lang w:val="uk-UA"/>
        </w:rPr>
        <w:t>]</w:t>
      </w:r>
      <w:r w:rsidR="000D1688" w:rsidRPr="00B22741">
        <w:rPr>
          <w:lang w:val="uk-UA"/>
        </w:rPr>
        <w:t xml:space="preserve">. </w:t>
      </w:r>
    </w:p>
    <w:p w:rsidR="00ED407A" w:rsidRDefault="00ED407A" w:rsidP="0017121C">
      <w:pPr>
        <w:pStyle w:val="14"/>
        <w:rPr>
          <w:lang w:val="uk-UA"/>
        </w:rPr>
      </w:pPr>
      <w:r w:rsidRPr="0017121C">
        <w:t xml:space="preserve">У цьому </w:t>
      </w:r>
      <w:proofErr w:type="gramStart"/>
      <w:r w:rsidRPr="0017121C">
        <w:t>досл</w:t>
      </w:r>
      <w:proofErr w:type="gramEnd"/>
      <w:r w:rsidRPr="0017121C">
        <w:t xml:space="preserve">ідженні були протестовані різні концентрації соку алое вера, включеного в середовище для вирощування лактобацил, для спостереження за впливом на ріст та активність цих бактерій. </w:t>
      </w:r>
      <w:proofErr w:type="gramStart"/>
      <w:r w:rsidRPr="0017121C">
        <w:t>З</w:t>
      </w:r>
      <w:proofErr w:type="gramEnd"/>
      <w:r w:rsidRPr="0017121C">
        <w:t xml:space="preserve"> отриманих результатів було відмічено, що сік алое вера в концентрації 5% був </w:t>
      </w:r>
      <w:r w:rsidRPr="0017121C">
        <w:lastRenderedPageBreak/>
        <w:t>ефективний в стимулюванні росту</w:t>
      </w:r>
      <w:r w:rsidR="001B46DE">
        <w:rPr>
          <w:lang w:val="uk-UA"/>
        </w:rPr>
        <w:t xml:space="preserve"> </w:t>
      </w:r>
      <w:r w:rsidRPr="00FA16D0">
        <w:rPr>
          <w:i/>
        </w:rPr>
        <w:t>L. acidophilus</w:t>
      </w:r>
      <w:r w:rsidRPr="0017121C">
        <w:t xml:space="preserve">, </w:t>
      </w:r>
      <w:r w:rsidRPr="00FA16D0">
        <w:rPr>
          <w:i/>
        </w:rPr>
        <w:t xml:space="preserve">L. plantarum </w:t>
      </w:r>
      <w:r w:rsidRPr="0017121C">
        <w:t xml:space="preserve">і </w:t>
      </w:r>
      <w:r w:rsidRPr="00FA16D0">
        <w:rPr>
          <w:i/>
        </w:rPr>
        <w:t>L. casei</w:t>
      </w:r>
      <w:r w:rsidRPr="0017121C">
        <w:t xml:space="preserve">, про що свідчить зниження pH і підвищення кислотності, а також </w:t>
      </w:r>
      <w:r w:rsidRPr="000A616D">
        <w:t>поліпшен</w:t>
      </w:r>
      <w:r w:rsidR="00591DAE" w:rsidRPr="000A616D">
        <w:rPr>
          <w:lang w:val="uk-UA"/>
        </w:rPr>
        <w:t>ий</w:t>
      </w:r>
      <w:r w:rsidR="00591DAE" w:rsidRPr="000A616D">
        <w:t xml:space="preserve"> час</w:t>
      </w:r>
      <w:r w:rsidRPr="0017121C">
        <w:t xml:space="preserve"> генерації. При концентрації від 15 до 25% ріст не змінився в порівнянні з контроле</w:t>
      </w:r>
      <w:r w:rsidR="00C27440">
        <w:t xml:space="preserve">м; однак концентрація вище 25% </w:t>
      </w:r>
      <w:r w:rsidRPr="0017121C">
        <w:t xml:space="preserve">перешкоджала росту. Цей </w:t>
      </w:r>
      <w:proofErr w:type="gramStart"/>
      <w:r w:rsidRPr="0017121C">
        <w:t>досл</w:t>
      </w:r>
      <w:proofErr w:type="gramEnd"/>
      <w:r w:rsidRPr="0017121C">
        <w:t>ід дуже схожий до нашого</w:t>
      </w:r>
      <w:r w:rsidR="001B46DE">
        <w:rPr>
          <w:lang w:val="uk-UA"/>
        </w:rPr>
        <w:t xml:space="preserve"> </w:t>
      </w:r>
      <w:r w:rsidR="00B22741" w:rsidRPr="002E4700">
        <w:t>[Nagpal et al., 2012]</w:t>
      </w:r>
      <w:r w:rsidRPr="002E4700">
        <w:t>.</w:t>
      </w:r>
    </w:p>
    <w:p w:rsidR="00C27440" w:rsidRDefault="00C27440" w:rsidP="0017121C">
      <w:pPr>
        <w:pStyle w:val="14"/>
        <w:rPr>
          <w:lang w:val="uk-UA"/>
        </w:rPr>
      </w:pPr>
      <w:r>
        <w:rPr>
          <w:lang w:val="uk-UA"/>
        </w:rPr>
        <w:t xml:space="preserve">Створення натурального біопрепарату на основі мікроорганізмів, вважається безпечною, </w:t>
      </w:r>
      <w:r w:rsidR="00A6369A">
        <w:rPr>
          <w:lang w:val="uk-UA"/>
        </w:rPr>
        <w:t>оскільки не містить консервантів, хімічних речовин, які би погано впливали на шкіру</w:t>
      </w:r>
      <w:r w:rsidR="00A441E9">
        <w:rPr>
          <w:lang w:val="uk-UA"/>
        </w:rPr>
        <w:t xml:space="preserve"> людини.</w:t>
      </w:r>
    </w:p>
    <w:p w:rsidR="00C27440" w:rsidRDefault="00A441E9" w:rsidP="00A441E9">
      <w:pPr>
        <w:pStyle w:val="14"/>
        <w:rPr>
          <w:lang w:val="uk-UA"/>
        </w:rPr>
      </w:pPr>
      <w:r>
        <w:rPr>
          <w:lang w:val="uk-UA"/>
        </w:rPr>
        <w:t>Наше дослідження має високі перспективи, розробляючи кожну рецептуру, можна враховувати не тільки особливості будови шкіри та її потреби при сучасному способі життя, а й механізм взаємодії компонентів між собою</w:t>
      </w:r>
      <w:r w:rsidR="00596D7E">
        <w:rPr>
          <w:lang w:val="uk-UA"/>
        </w:rPr>
        <w:t xml:space="preserve"> та з клітинами на молекулярному рівні.</w:t>
      </w:r>
    </w:p>
    <w:p w:rsidR="00596D7E" w:rsidRDefault="00596D7E" w:rsidP="00A441E9">
      <w:pPr>
        <w:pStyle w:val="14"/>
        <w:rPr>
          <w:lang w:val="uk-UA"/>
        </w:rPr>
      </w:pPr>
      <w:r>
        <w:rPr>
          <w:lang w:val="uk-UA"/>
        </w:rPr>
        <w:t>Вже зараз більшість вітамінів</w:t>
      </w:r>
      <w:r w:rsidR="00332D8F">
        <w:rPr>
          <w:lang w:val="uk-UA"/>
        </w:rPr>
        <w:t xml:space="preserve"> для нас синтезують мікроорганізми. Тому створення такого біопрепарату, до складу якого будуть входити екологічно чисті, безпечні компоненти</w:t>
      </w:r>
      <w:r w:rsidR="000A561D">
        <w:rPr>
          <w:lang w:val="uk-UA"/>
        </w:rPr>
        <w:t xml:space="preserve"> бактеріальних клітин</w:t>
      </w:r>
      <w:r w:rsidR="00332D8F">
        <w:rPr>
          <w:lang w:val="uk-UA"/>
        </w:rPr>
        <w:t>, як вітаміни, амінокислоти</w:t>
      </w:r>
      <w:r w:rsidR="000A561D">
        <w:rPr>
          <w:lang w:val="uk-UA"/>
        </w:rPr>
        <w:t xml:space="preserve">, молочної кислоти, буде мати велику цінність серед </w:t>
      </w:r>
      <w:r w:rsidR="00F65175">
        <w:rPr>
          <w:lang w:val="uk-UA"/>
        </w:rPr>
        <w:t>населення</w:t>
      </w:r>
      <w:r w:rsidR="000A561D">
        <w:rPr>
          <w:lang w:val="uk-UA"/>
        </w:rPr>
        <w:t>.</w:t>
      </w:r>
    </w:p>
    <w:p w:rsidR="00332D8F" w:rsidRPr="00C27440" w:rsidRDefault="00332D8F" w:rsidP="00A441E9">
      <w:pPr>
        <w:pStyle w:val="14"/>
        <w:rPr>
          <w:lang w:val="uk-UA"/>
        </w:rPr>
      </w:pPr>
    </w:p>
    <w:p w:rsidR="0017121C" w:rsidRDefault="0017121C" w:rsidP="0017121C">
      <w:pPr>
        <w:pStyle w:val="14"/>
        <w:rPr>
          <w:lang w:val="uk-UA"/>
        </w:rPr>
      </w:pPr>
    </w:p>
    <w:p w:rsidR="0017121C" w:rsidRDefault="0017121C" w:rsidP="0017121C">
      <w:pPr>
        <w:pStyle w:val="14"/>
        <w:rPr>
          <w:lang w:val="uk-UA"/>
        </w:rPr>
      </w:pPr>
    </w:p>
    <w:p w:rsidR="0017121C" w:rsidRDefault="0017121C" w:rsidP="0017121C">
      <w:pPr>
        <w:pStyle w:val="14"/>
        <w:rPr>
          <w:lang w:val="uk-UA"/>
        </w:rPr>
      </w:pPr>
    </w:p>
    <w:p w:rsidR="00237BDF" w:rsidRDefault="00237BDF" w:rsidP="00591DAE">
      <w:pPr>
        <w:pStyle w:val="14"/>
        <w:ind w:firstLine="0"/>
        <w:rPr>
          <w:b/>
          <w:lang w:val="uk-UA"/>
        </w:rPr>
      </w:pPr>
    </w:p>
    <w:p w:rsidR="000A616D" w:rsidRDefault="000A616D" w:rsidP="00ED407A">
      <w:pPr>
        <w:pStyle w:val="14"/>
        <w:jc w:val="center"/>
        <w:rPr>
          <w:b/>
          <w:lang w:val="uk-UA"/>
        </w:rPr>
      </w:pPr>
    </w:p>
    <w:p w:rsidR="000A616D" w:rsidRDefault="000A616D" w:rsidP="00ED407A">
      <w:pPr>
        <w:pStyle w:val="14"/>
        <w:jc w:val="center"/>
        <w:rPr>
          <w:b/>
          <w:lang w:val="uk-UA"/>
        </w:rPr>
      </w:pPr>
    </w:p>
    <w:p w:rsidR="000A616D" w:rsidRDefault="000A616D" w:rsidP="00ED407A">
      <w:pPr>
        <w:pStyle w:val="14"/>
        <w:jc w:val="center"/>
        <w:rPr>
          <w:b/>
          <w:lang w:val="uk-UA"/>
        </w:rPr>
      </w:pPr>
    </w:p>
    <w:p w:rsidR="000A616D" w:rsidRDefault="000A616D" w:rsidP="00ED407A">
      <w:pPr>
        <w:pStyle w:val="14"/>
        <w:jc w:val="center"/>
        <w:rPr>
          <w:b/>
          <w:lang w:val="uk-UA"/>
        </w:rPr>
      </w:pPr>
    </w:p>
    <w:p w:rsidR="00A46FF5" w:rsidRDefault="00A46FF5" w:rsidP="00ED407A">
      <w:pPr>
        <w:pStyle w:val="14"/>
        <w:jc w:val="center"/>
        <w:rPr>
          <w:b/>
          <w:lang w:val="uk-UA"/>
        </w:rPr>
      </w:pPr>
    </w:p>
    <w:p w:rsidR="00A46FF5" w:rsidRDefault="00A46FF5" w:rsidP="00ED407A">
      <w:pPr>
        <w:pStyle w:val="14"/>
        <w:jc w:val="center"/>
        <w:rPr>
          <w:b/>
          <w:lang w:val="uk-UA"/>
        </w:rPr>
      </w:pPr>
    </w:p>
    <w:p w:rsidR="00A46FF5" w:rsidRDefault="00A46FF5" w:rsidP="00ED407A">
      <w:pPr>
        <w:pStyle w:val="14"/>
        <w:jc w:val="center"/>
        <w:rPr>
          <w:b/>
          <w:lang w:val="uk-UA"/>
        </w:rPr>
      </w:pPr>
    </w:p>
    <w:p w:rsidR="008602A1" w:rsidRDefault="008602A1" w:rsidP="00ED407A">
      <w:pPr>
        <w:pStyle w:val="14"/>
        <w:jc w:val="center"/>
        <w:rPr>
          <w:b/>
          <w:lang w:val="uk-UA"/>
        </w:rPr>
      </w:pPr>
    </w:p>
    <w:p w:rsidR="00022A42" w:rsidRDefault="00022A42" w:rsidP="000A561D">
      <w:pPr>
        <w:pStyle w:val="14"/>
        <w:ind w:firstLine="0"/>
        <w:rPr>
          <w:b/>
          <w:lang w:val="uk-UA"/>
        </w:rPr>
      </w:pPr>
    </w:p>
    <w:p w:rsidR="00ED407A" w:rsidRPr="00ED407A" w:rsidRDefault="00ED407A" w:rsidP="00ED407A">
      <w:pPr>
        <w:pStyle w:val="14"/>
        <w:jc w:val="center"/>
        <w:rPr>
          <w:b/>
          <w:lang w:val="uk-UA"/>
        </w:rPr>
      </w:pPr>
      <w:r w:rsidRPr="00ED407A">
        <w:rPr>
          <w:b/>
          <w:lang w:val="uk-UA"/>
        </w:rPr>
        <w:lastRenderedPageBreak/>
        <w:t>ВИСНОВКИ</w:t>
      </w:r>
    </w:p>
    <w:p w:rsidR="00ED407A" w:rsidRPr="00A46FF5" w:rsidRDefault="00C27472" w:rsidP="00ED407A">
      <w:pPr>
        <w:pStyle w:val="14"/>
        <w:rPr>
          <w:lang w:val="uk-UA"/>
        </w:rPr>
      </w:pPr>
      <w:r>
        <w:rPr>
          <w:lang w:val="uk-UA"/>
        </w:rPr>
        <w:t>1</w:t>
      </w:r>
      <w:r w:rsidR="00ED407A" w:rsidRPr="00A46FF5">
        <w:rPr>
          <w:lang w:val="uk-UA"/>
        </w:rPr>
        <w:t xml:space="preserve">. </w:t>
      </w:r>
      <w:r w:rsidR="00DE7CDB" w:rsidRPr="00A46FF5">
        <w:rPr>
          <w:lang w:val="uk-UA"/>
        </w:rPr>
        <w:t>Лактобацили були здатними рости за присутності соку алое</w:t>
      </w:r>
      <w:r w:rsidR="00255D1B" w:rsidRPr="00A46FF5">
        <w:rPr>
          <w:lang w:val="uk-UA"/>
        </w:rPr>
        <w:t xml:space="preserve"> і  </w:t>
      </w:r>
      <w:r w:rsidR="000F6172" w:rsidRPr="00A46FF5">
        <w:rPr>
          <w:lang w:val="uk-UA"/>
        </w:rPr>
        <w:t xml:space="preserve">досягати </w:t>
      </w:r>
      <w:r w:rsidR="00255D1B" w:rsidRPr="00A46FF5">
        <w:rPr>
          <w:lang w:val="uk-UA"/>
        </w:rPr>
        <w:t>концентраці</w:t>
      </w:r>
      <w:r w:rsidR="000F6172" w:rsidRPr="00A46FF5">
        <w:rPr>
          <w:lang w:val="uk-UA"/>
        </w:rPr>
        <w:t>її</w:t>
      </w:r>
      <w:r w:rsidR="00255D1B" w:rsidRPr="00A46FF5">
        <w:rPr>
          <w:lang w:val="uk-UA"/>
        </w:rPr>
        <w:t xml:space="preserve"> від ((6,0±0,3)х10</w:t>
      </w:r>
      <w:r w:rsidR="00255D1B" w:rsidRPr="00A46FF5">
        <w:rPr>
          <w:vertAlign w:val="superscript"/>
        </w:rPr>
        <w:t>7</w:t>
      </w:r>
      <w:r w:rsidR="000F6172" w:rsidRPr="00A46FF5">
        <w:rPr>
          <w:lang w:val="uk-UA"/>
        </w:rPr>
        <w:t>КУО/мл</w:t>
      </w:r>
      <w:r w:rsidR="003761CF">
        <w:rPr>
          <w:lang w:val="uk-UA"/>
        </w:rPr>
        <w:t xml:space="preserve"> </w:t>
      </w:r>
      <w:r w:rsidR="000F6172" w:rsidRPr="00A46FF5">
        <w:rPr>
          <w:lang w:val="uk-UA"/>
        </w:rPr>
        <w:t>(</w:t>
      </w:r>
      <w:r w:rsidR="000F6172" w:rsidRPr="00A46FF5">
        <w:rPr>
          <w:i/>
          <w:lang w:val="uk-UA"/>
        </w:rPr>
        <w:t>L. plantarum</w:t>
      </w:r>
      <w:r w:rsidR="000F6172" w:rsidRPr="00A46FF5">
        <w:rPr>
          <w:lang w:val="uk-UA"/>
        </w:rPr>
        <w:t xml:space="preserve"> ОНУ 12) </w:t>
      </w:r>
      <w:r w:rsidR="00255D1B" w:rsidRPr="00A46FF5">
        <w:rPr>
          <w:lang w:val="uk-UA"/>
        </w:rPr>
        <w:t>до (2,74±0,26)х10</w:t>
      </w:r>
      <w:r w:rsidR="00255D1B" w:rsidRPr="00A46FF5">
        <w:rPr>
          <w:vertAlign w:val="superscript"/>
        </w:rPr>
        <w:t>8</w:t>
      </w:r>
      <w:r w:rsidR="00255D1B" w:rsidRPr="00A46FF5">
        <w:rPr>
          <w:lang w:val="uk-UA"/>
        </w:rPr>
        <w:t xml:space="preserve"> КУО/мл</w:t>
      </w:r>
      <w:r w:rsidR="000F6172" w:rsidRPr="00A46FF5">
        <w:rPr>
          <w:lang w:val="uk-UA"/>
        </w:rPr>
        <w:t xml:space="preserve"> (</w:t>
      </w:r>
      <w:r w:rsidR="000F6172" w:rsidRPr="00A46FF5">
        <w:rPr>
          <w:i/>
          <w:lang w:val="uk-UA"/>
        </w:rPr>
        <w:t>L. plantarum</w:t>
      </w:r>
      <w:r w:rsidR="000F6172" w:rsidRPr="00A46FF5">
        <w:rPr>
          <w:lang w:val="uk-UA"/>
        </w:rPr>
        <w:t xml:space="preserve"> ОНУ 355)</w:t>
      </w:r>
      <w:r w:rsidR="00255D1B" w:rsidRPr="00A46FF5">
        <w:rPr>
          <w:lang w:val="uk-UA"/>
        </w:rPr>
        <w:t xml:space="preserve">. </w:t>
      </w:r>
    </w:p>
    <w:p w:rsidR="00ED407A" w:rsidRPr="00A46FF5" w:rsidRDefault="00C27472" w:rsidP="00C92F52">
      <w:pPr>
        <w:pStyle w:val="14"/>
        <w:rPr>
          <w:lang w:val="uk-UA"/>
        </w:rPr>
      </w:pPr>
      <w:r w:rsidRPr="00A46FF5">
        <w:rPr>
          <w:lang w:val="uk-UA"/>
        </w:rPr>
        <w:t>2</w:t>
      </w:r>
      <w:r w:rsidR="00721958" w:rsidRPr="00A46FF5">
        <w:rPr>
          <w:lang w:val="uk-UA"/>
        </w:rPr>
        <w:t>. Препарат</w:t>
      </w:r>
      <w:r w:rsidR="00ED407A" w:rsidRPr="00A46FF5">
        <w:rPr>
          <w:lang w:val="uk-UA"/>
        </w:rPr>
        <w:t xml:space="preserve"> на основі штаму </w:t>
      </w:r>
      <w:r w:rsidR="00ED407A" w:rsidRPr="00A46FF5">
        <w:rPr>
          <w:i/>
          <w:lang w:val="uk-UA"/>
        </w:rPr>
        <w:t>L. plantarum</w:t>
      </w:r>
      <w:r w:rsidR="00ED407A" w:rsidRPr="00A46FF5">
        <w:rPr>
          <w:lang w:val="uk-UA"/>
        </w:rPr>
        <w:t xml:space="preserve"> ОНУ 12 </w:t>
      </w:r>
      <w:r w:rsidR="00C92F52" w:rsidRPr="00A46FF5">
        <w:rPr>
          <w:lang w:val="uk-UA"/>
        </w:rPr>
        <w:t xml:space="preserve">і соку алое </w:t>
      </w:r>
      <w:r w:rsidR="00ED407A" w:rsidRPr="00A46FF5">
        <w:rPr>
          <w:lang w:val="uk-UA"/>
        </w:rPr>
        <w:t>ма</w:t>
      </w:r>
      <w:r w:rsidR="00721958" w:rsidRPr="00A46FF5">
        <w:rPr>
          <w:lang w:val="uk-UA"/>
        </w:rPr>
        <w:t>в</w:t>
      </w:r>
      <w:r w:rsidR="00ED407A" w:rsidRPr="00A46FF5">
        <w:rPr>
          <w:lang w:val="uk-UA"/>
        </w:rPr>
        <w:t xml:space="preserve"> пом’якшувальний ефект</w:t>
      </w:r>
      <w:r w:rsidR="00C92F52" w:rsidRPr="00A46FF5">
        <w:rPr>
          <w:lang w:val="uk-UA"/>
        </w:rPr>
        <w:t xml:space="preserve">, а </w:t>
      </w:r>
      <w:r w:rsidR="00ED407A" w:rsidRPr="00A46FF5">
        <w:rPr>
          <w:lang w:val="uk-UA"/>
        </w:rPr>
        <w:t>на основі</w:t>
      </w:r>
      <w:r w:rsidR="001B46DE">
        <w:rPr>
          <w:lang w:val="uk-UA"/>
        </w:rPr>
        <w:t xml:space="preserve"> </w:t>
      </w:r>
      <w:r w:rsidR="00721958" w:rsidRPr="00A46FF5">
        <w:rPr>
          <w:lang w:val="uk-UA"/>
        </w:rPr>
        <w:t xml:space="preserve">штаму </w:t>
      </w:r>
      <w:r w:rsidR="00721958" w:rsidRPr="00A46FF5">
        <w:rPr>
          <w:i/>
          <w:lang w:val="uk-UA"/>
        </w:rPr>
        <w:t>L. plantarum</w:t>
      </w:r>
      <w:r w:rsidR="00721958" w:rsidRPr="00A46FF5">
        <w:rPr>
          <w:lang w:val="uk-UA"/>
        </w:rPr>
        <w:t xml:space="preserve"> ОНУ 355 і </w:t>
      </w:r>
      <w:r w:rsidR="00C92F52" w:rsidRPr="00A46FF5">
        <w:rPr>
          <w:lang w:val="uk-UA"/>
        </w:rPr>
        <w:t>соку алое</w:t>
      </w:r>
      <w:r w:rsidR="00721958" w:rsidRPr="00A46FF5">
        <w:rPr>
          <w:lang w:val="uk-UA"/>
        </w:rPr>
        <w:t xml:space="preserve"> –</w:t>
      </w:r>
      <w:r w:rsidR="0079591C">
        <w:rPr>
          <w:lang w:val="uk-UA"/>
        </w:rPr>
        <w:t xml:space="preserve"> </w:t>
      </w:r>
      <w:r w:rsidR="00721958" w:rsidRPr="00A46FF5">
        <w:rPr>
          <w:lang w:val="uk-UA"/>
        </w:rPr>
        <w:t>ефект пілінгу</w:t>
      </w:r>
      <w:r w:rsidR="00ED407A" w:rsidRPr="00A46FF5">
        <w:rPr>
          <w:lang w:val="uk-UA"/>
        </w:rPr>
        <w:t>.</w:t>
      </w:r>
    </w:p>
    <w:p w:rsidR="00DE7CDB" w:rsidRPr="00A46FF5" w:rsidRDefault="00C92F52" w:rsidP="00DE7CDB">
      <w:pPr>
        <w:pStyle w:val="14"/>
        <w:rPr>
          <w:lang w:val="uk-UA"/>
        </w:rPr>
      </w:pPr>
      <w:r w:rsidRPr="00A46FF5">
        <w:rPr>
          <w:lang w:val="uk-UA"/>
        </w:rPr>
        <w:t>3.</w:t>
      </w:r>
      <w:r w:rsidR="001B46DE">
        <w:rPr>
          <w:lang w:val="uk-UA"/>
        </w:rPr>
        <w:t xml:space="preserve"> </w:t>
      </w:r>
      <w:r w:rsidR="005D2174" w:rsidRPr="00A46FF5">
        <w:rPr>
          <w:lang w:val="uk-UA"/>
        </w:rPr>
        <w:t xml:space="preserve">У присутності соку алое антагоністична активність </w:t>
      </w:r>
      <w:r w:rsidR="005D2174" w:rsidRPr="00A46FF5">
        <w:rPr>
          <w:i/>
          <w:iCs/>
          <w:lang w:val="uk-UA"/>
        </w:rPr>
        <w:t>L. plantarum</w:t>
      </w:r>
      <w:r w:rsidR="005D2174" w:rsidRPr="00A46FF5">
        <w:rPr>
          <w:lang w:val="uk-UA"/>
        </w:rPr>
        <w:t xml:space="preserve"> ОНУ 355 та </w:t>
      </w:r>
      <w:r w:rsidR="005D2174" w:rsidRPr="00A46FF5">
        <w:rPr>
          <w:i/>
          <w:lang w:val="uk-UA"/>
        </w:rPr>
        <w:t>L. plantarum</w:t>
      </w:r>
      <w:r w:rsidR="005D2174" w:rsidRPr="00A46FF5">
        <w:rPr>
          <w:lang w:val="uk-UA"/>
        </w:rPr>
        <w:t xml:space="preserve"> ОНУ 12 щодо </w:t>
      </w:r>
      <w:r w:rsidR="005D2174" w:rsidRPr="00A46FF5">
        <w:rPr>
          <w:i/>
        </w:rPr>
        <w:t>S</w:t>
      </w:r>
      <w:r w:rsidR="005D2174" w:rsidRPr="00A46FF5">
        <w:rPr>
          <w:i/>
          <w:lang w:val="uk-UA"/>
        </w:rPr>
        <w:t xml:space="preserve">. </w:t>
      </w:r>
      <w:proofErr w:type="gramStart"/>
      <w:r w:rsidR="001B46DE" w:rsidRPr="001B46DE">
        <w:rPr>
          <w:i/>
          <w:lang w:val="en-US"/>
        </w:rPr>
        <w:t>a</w:t>
      </w:r>
      <w:r w:rsidR="005D2174" w:rsidRPr="001B46DE">
        <w:rPr>
          <w:i/>
        </w:rPr>
        <w:t>ureus</w:t>
      </w:r>
      <w:proofErr w:type="gramEnd"/>
      <w:r w:rsidR="001B46DE">
        <w:rPr>
          <w:i/>
          <w:lang w:val="uk-UA"/>
        </w:rPr>
        <w:t xml:space="preserve"> </w:t>
      </w:r>
      <w:r w:rsidR="005D2174" w:rsidRPr="00A46FF5">
        <w:rPr>
          <w:rStyle w:val="tlid-translation"/>
          <w:rFonts w:cs="Times New Roman"/>
          <w:szCs w:val="28"/>
          <w:lang w:val="uk-UA"/>
        </w:rPr>
        <w:t>ATCC 25923</w:t>
      </w:r>
      <w:r w:rsidR="005D2174" w:rsidRPr="00A46FF5">
        <w:rPr>
          <w:lang w:val="uk-UA"/>
        </w:rPr>
        <w:t xml:space="preserve">  не зменшувалась, що свідчить про можливість створення комплексного препарату на основі рослинного матеріалу алое і лактобацил без пригнічення їх біологічних властивостей</w:t>
      </w:r>
      <w:r w:rsidR="00DE7CDB" w:rsidRPr="00A46FF5">
        <w:rPr>
          <w:lang w:val="uk-UA"/>
        </w:rPr>
        <w:t>.</w:t>
      </w:r>
    </w:p>
    <w:p w:rsidR="00C92F52" w:rsidRPr="00E83C3E" w:rsidRDefault="00DE7CDB" w:rsidP="00E83C3E">
      <w:pPr>
        <w:pStyle w:val="14"/>
        <w:rPr>
          <w:rFonts w:eastAsia="Times New Roman"/>
          <w:lang w:val="uk-UA"/>
        </w:rPr>
      </w:pPr>
      <w:r w:rsidRPr="00A46FF5">
        <w:rPr>
          <w:lang w:val="uk-UA"/>
        </w:rPr>
        <w:t xml:space="preserve">4. </w:t>
      </w:r>
      <w:r w:rsidR="006E49CD" w:rsidRPr="00A46FF5">
        <w:rPr>
          <w:lang w:val="uk-UA"/>
        </w:rPr>
        <w:t xml:space="preserve">Розроблено технологічні схеми </w:t>
      </w:r>
      <w:r w:rsidR="00E83C3E" w:rsidRPr="00A46FF5">
        <w:rPr>
          <w:rFonts w:eastAsia="Times New Roman"/>
          <w:lang w:val="uk-UA"/>
        </w:rPr>
        <w:t xml:space="preserve">приготування біопрепарату </w:t>
      </w:r>
      <w:r w:rsidR="006E49CD" w:rsidRPr="00A46FF5">
        <w:rPr>
          <w:rFonts w:eastAsia="Times New Roman"/>
          <w:lang w:val="uk-UA"/>
        </w:rPr>
        <w:t xml:space="preserve">на основі соку алое та культур штамів </w:t>
      </w:r>
      <w:r w:rsidR="006E49CD" w:rsidRPr="00A46FF5">
        <w:rPr>
          <w:i/>
          <w:iCs/>
          <w:lang w:val="uk-UA"/>
        </w:rPr>
        <w:t>L. plantarum</w:t>
      </w:r>
      <w:r w:rsidR="006E49CD" w:rsidRPr="00A46FF5">
        <w:rPr>
          <w:lang w:val="uk-UA"/>
        </w:rPr>
        <w:t xml:space="preserve"> ОНУ 355 та </w:t>
      </w:r>
      <w:r w:rsidR="006E49CD" w:rsidRPr="00A46FF5">
        <w:rPr>
          <w:i/>
          <w:lang w:val="uk-UA"/>
        </w:rPr>
        <w:t>L. plantarum</w:t>
      </w:r>
      <w:r w:rsidR="006E49CD" w:rsidRPr="00A46FF5">
        <w:rPr>
          <w:lang w:val="uk-UA"/>
        </w:rPr>
        <w:t xml:space="preserve"> ОНУ 12</w:t>
      </w:r>
      <w:r w:rsidR="00E83C3E" w:rsidRPr="00A46FF5">
        <w:rPr>
          <w:rFonts w:eastAsia="Times New Roman"/>
          <w:lang w:val="uk-UA"/>
        </w:rPr>
        <w:t>.</w:t>
      </w:r>
    </w:p>
    <w:p w:rsidR="00ED407A" w:rsidRPr="002A51EC" w:rsidRDefault="00ED407A" w:rsidP="00ED407A">
      <w:pPr>
        <w:pStyle w:val="14"/>
        <w:rPr>
          <w:lang w:val="uk-UA"/>
        </w:rPr>
      </w:pPr>
    </w:p>
    <w:p w:rsidR="002A51EC" w:rsidRPr="002A51EC" w:rsidRDefault="002A51EC" w:rsidP="002A51EC">
      <w:pPr>
        <w:pStyle w:val="14"/>
        <w:rPr>
          <w:lang w:val="uk-UA"/>
        </w:rPr>
      </w:pPr>
    </w:p>
    <w:p w:rsidR="002A51EC" w:rsidRPr="002A51EC" w:rsidRDefault="002A51EC" w:rsidP="002A51EC">
      <w:pPr>
        <w:pStyle w:val="14"/>
        <w:rPr>
          <w:lang w:val="uk-UA"/>
        </w:rPr>
      </w:pPr>
    </w:p>
    <w:p w:rsidR="002A51EC" w:rsidRDefault="002A51EC" w:rsidP="002A51EC">
      <w:pPr>
        <w:rPr>
          <w:lang w:val="uk-UA"/>
        </w:rPr>
      </w:pPr>
    </w:p>
    <w:p w:rsidR="00B76581" w:rsidRDefault="00B76581" w:rsidP="002A51EC">
      <w:pPr>
        <w:rPr>
          <w:lang w:val="uk-UA"/>
        </w:rPr>
      </w:pPr>
    </w:p>
    <w:p w:rsidR="00B76581" w:rsidRDefault="00B76581" w:rsidP="002A51EC">
      <w:pPr>
        <w:rPr>
          <w:lang w:val="uk-UA"/>
        </w:rPr>
      </w:pPr>
    </w:p>
    <w:p w:rsidR="00B76581" w:rsidRDefault="00B76581" w:rsidP="002A51EC">
      <w:pPr>
        <w:rPr>
          <w:lang w:val="uk-UA"/>
        </w:rPr>
      </w:pPr>
    </w:p>
    <w:p w:rsidR="00B76581" w:rsidRDefault="00B76581" w:rsidP="002A51EC">
      <w:pPr>
        <w:rPr>
          <w:lang w:val="uk-UA"/>
        </w:rPr>
      </w:pPr>
    </w:p>
    <w:p w:rsidR="00B76581" w:rsidRDefault="00B76581" w:rsidP="002A51EC">
      <w:pPr>
        <w:rPr>
          <w:lang w:val="uk-UA"/>
        </w:rPr>
      </w:pPr>
    </w:p>
    <w:p w:rsidR="00B76581" w:rsidRDefault="00B76581" w:rsidP="002A51EC">
      <w:pPr>
        <w:rPr>
          <w:lang w:val="uk-UA"/>
        </w:rPr>
      </w:pPr>
    </w:p>
    <w:p w:rsidR="00B76581" w:rsidRDefault="00B76581" w:rsidP="002A51EC">
      <w:pPr>
        <w:rPr>
          <w:lang w:val="uk-UA"/>
        </w:rPr>
      </w:pPr>
    </w:p>
    <w:p w:rsidR="00DC7D28" w:rsidRPr="00DC7D28" w:rsidRDefault="00FF2A06" w:rsidP="00DC7D28">
      <w:pPr>
        <w:pStyle w:val="1"/>
        <w:jc w:val="center"/>
        <w:rPr>
          <w:noProof/>
          <w:lang w:val="uk-UA"/>
        </w:rPr>
      </w:pPr>
      <w:bookmarkStart w:id="10" w:name="_Toc36027808"/>
      <w:r w:rsidRPr="008454F8">
        <w:rPr>
          <w:noProof/>
          <w:lang w:val="uk-UA"/>
        </w:rPr>
        <w:lastRenderedPageBreak/>
        <w:t>СПИСОК ЛІТЕРАТУРИ</w:t>
      </w:r>
      <w:bookmarkEnd w:id="10"/>
    </w:p>
    <w:p w:rsidR="00262BAD" w:rsidRDefault="00262BAD" w:rsidP="00DC7D28">
      <w:pPr>
        <w:pStyle w:val="11"/>
        <w:numPr>
          <w:ilvl w:val="0"/>
          <w:numId w:val="28"/>
        </w:numPr>
        <w:rPr>
          <w:lang w:val="uk-UA"/>
        </w:rPr>
      </w:pPr>
      <w:r>
        <w:rPr>
          <w:lang w:val="uk-UA"/>
        </w:rPr>
        <w:t xml:space="preserve">Бакстон П. К. Дерматология / П. К. Бакстон. – М. </w:t>
      </w:r>
      <w:r w:rsidRPr="00262BAD">
        <w:t xml:space="preserve">: </w:t>
      </w:r>
      <w:r>
        <w:rPr>
          <w:lang w:val="uk-UA"/>
        </w:rPr>
        <w:t>Бином, 2005. – С. 118</w:t>
      </w:r>
      <w:r w:rsidR="00E83C3E">
        <w:rPr>
          <w:lang w:val="uk-UA"/>
        </w:rPr>
        <w:t xml:space="preserve"> -</w:t>
      </w:r>
      <w:r>
        <w:rPr>
          <w:lang w:val="uk-UA"/>
        </w:rPr>
        <w:t>122.</w:t>
      </w:r>
    </w:p>
    <w:p w:rsidR="0038545C" w:rsidRDefault="0038545C" w:rsidP="00F51FC6">
      <w:pPr>
        <w:pStyle w:val="11"/>
        <w:numPr>
          <w:ilvl w:val="0"/>
          <w:numId w:val="28"/>
        </w:numPr>
        <w:rPr>
          <w:lang w:val="uk-UA"/>
        </w:rPr>
      </w:pPr>
      <w:r>
        <w:rPr>
          <w:lang w:val="uk-UA"/>
        </w:rPr>
        <w:t>Бронова І. М. Оцінка ефективності лікування акне з урахуванням результатів обстеження за до</w:t>
      </w:r>
      <w:r w:rsidR="00EA5492">
        <w:rPr>
          <w:lang w:val="uk-UA"/>
        </w:rPr>
        <w:t xml:space="preserve">помогою психометричної методики </w:t>
      </w:r>
      <w:r w:rsidR="00EA5492" w:rsidRPr="00EA5492">
        <w:t xml:space="preserve">/ </w:t>
      </w:r>
      <w:r w:rsidR="00EA5492">
        <w:rPr>
          <w:lang w:val="uk-UA"/>
        </w:rPr>
        <w:t>І. М. Бронова</w:t>
      </w:r>
      <w:r w:rsidR="00E83C3E">
        <w:rPr>
          <w:lang w:val="uk-UA"/>
        </w:rPr>
        <w:t xml:space="preserve"> //</w:t>
      </w:r>
      <w:r>
        <w:rPr>
          <w:lang w:val="uk-UA"/>
        </w:rPr>
        <w:t xml:space="preserve"> Дерматологія та венерологія.</w:t>
      </w:r>
      <w:r w:rsidR="00AA036C">
        <w:rPr>
          <w:lang w:val="uk-UA"/>
        </w:rPr>
        <w:t xml:space="preserve"> </w:t>
      </w:r>
      <w:r w:rsidR="00F51FC6" w:rsidRPr="00F51FC6">
        <w:rPr>
          <w:lang w:val="uk-UA"/>
        </w:rPr>
        <w:t>–</w:t>
      </w:r>
      <w:r>
        <w:rPr>
          <w:lang w:val="uk-UA"/>
        </w:rPr>
        <w:t xml:space="preserve"> 2016. </w:t>
      </w:r>
      <w:r w:rsidR="00F51FC6" w:rsidRPr="00F51FC6">
        <w:rPr>
          <w:lang w:val="uk-UA"/>
        </w:rPr>
        <w:t>–</w:t>
      </w:r>
      <w:r w:rsidRPr="0038545C">
        <w:rPr>
          <w:lang w:val="uk-UA"/>
        </w:rPr>
        <w:t>№</w:t>
      </w:r>
      <w:r>
        <w:rPr>
          <w:lang w:val="uk-UA"/>
        </w:rPr>
        <w:t xml:space="preserve"> 2 (72). </w:t>
      </w:r>
      <w:r w:rsidR="00F51FC6" w:rsidRPr="00F51FC6">
        <w:rPr>
          <w:lang w:val="uk-UA"/>
        </w:rPr>
        <w:t>–</w:t>
      </w:r>
      <w:r>
        <w:rPr>
          <w:lang w:val="uk-UA"/>
        </w:rPr>
        <w:t>С. 56–62.</w:t>
      </w:r>
    </w:p>
    <w:p w:rsidR="00495345" w:rsidRPr="006C5A4A" w:rsidRDefault="00DC7D28" w:rsidP="006C5A4A">
      <w:pPr>
        <w:pStyle w:val="11"/>
        <w:numPr>
          <w:ilvl w:val="0"/>
          <w:numId w:val="28"/>
        </w:numPr>
        <w:rPr>
          <w:lang w:val="uk-UA"/>
        </w:rPr>
      </w:pPr>
      <w:r w:rsidRPr="00DC7D28">
        <w:rPr>
          <w:lang w:val="uk-UA"/>
        </w:rPr>
        <w:t xml:space="preserve">Василюк О. М. Антагоністичні властивості штамів </w:t>
      </w:r>
      <w:r w:rsidRPr="00F51FC6">
        <w:rPr>
          <w:i/>
          <w:lang w:val="uk-UA"/>
        </w:rPr>
        <w:t>Lactobacillus plantarum</w:t>
      </w:r>
      <w:r w:rsidRPr="00DC7D28">
        <w:rPr>
          <w:lang w:val="uk-UA"/>
        </w:rPr>
        <w:t>, ізольованих із традиційних ферментованих продуктів України / О. М. Василюк, Н. К. Коваленко, И. Л. Кармашева // Мікробіологічний журнал. – 2014. – Т. 76, № 3. – С. 24–30.</w:t>
      </w:r>
    </w:p>
    <w:p w:rsidR="00513372" w:rsidRDefault="00513372" w:rsidP="00513372">
      <w:pPr>
        <w:pStyle w:val="11"/>
        <w:numPr>
          <w:ilvl w:val="0"/>
          <w:numId w:val="28"/>
        </w:numPr>
        <w:rPr>
          <w:lang w:val="uk-UA"/>
        </w:rPr>
      </w:pPr>
      <w:r w:rsidRPr="00513372">
        <w:rPr>
          <w:lang w:val="uk-UA"/>
        </w:rPr>
        <w:t>Воробйов А.А Популярно-генетичні аспекти мікробіологічного</w:t>
      </w:r>
      <w:r w:rsidR="009D7F6E" w:rsidRPr="009D7F6E">
        <w:rPr>
          <w:lang w:val="uk-UA"/>
        </w:rPr>
        <w:t xml:space="preserve"> </w:t>
      </w:r>
      <w:r w:rsidRPr="00513372">
        <w:rPr>
          <w:lang w:val="uk-UA"/>
        </w:rPr>
        <w:t>фенотипу здорової людини / А.А. Воробйов, Ю.В. Несвижский, Є.В.Буданова, Л.О. Іноземцева // Журн. мікр</w:t>
      </w:r>
      <w:r>
        <w:rPr>
          <w:lang w:val="uk-UA"/>
        </w:rPr>
        <w:t xml:space="preserve">обіол. епідеміол. імунол. </w:t>
      </w:r>
      <w:r w:rsidR="00591DAE" w:rsidRPr="00DC7D28">
        <w:rPr>
          <w:lang w:val="uk-UA"/>
        </w:rPr>
        <w:t>–</w:t>
      </w:r>
      <w:r w:rsidRPr="00513372">
        <w:rPr>
          <w:lang w:val="uk-UA"/>
        </w:rPr>
        <w:t xml:space="preserve">2015. </w:t>
      </w:r>
      <w:r w:rsidR="00591DAE" w:rsidRPr="00DC7D28">
        <w:rPr>
          <w:lang w:val="uk-UA"/>
        </w:rPr>
        <w:t>–</w:t>
      </w:r>
      <w:r w:rsidRPr="00513372">
        <w:rPr>
          <w:lang w:val="uk-UA"/>
        </w:rPr>
        <w:t xml:space="preserve">Вип. 4. </w:t>
      </w:r>
      <w:r w:rsidR="00591DAE" w:rsidRPr="00DC7D28">
        <w:rPr>
          <w:lang w:val="uk-UA"/>
        </w:rPr>
        <w:t>–</w:t>
      </w:r>
      <w:r w:rsidRPr="00513372">
        <w:rPr>
          <w:lang w:val="uk-UA"/>
        </w:rPr>
        <w:t xml:space="preserve"> С. 30</w:t>
      </w:r>
      <w:r w:rsidR="00591DAE" w:rsidRPr="00DC7D28">
        <w:rPr>
          <w:lang w:val="uk-UA"/>
        </w:rPr>
        <w:t>–</w:t>
      </w:r>
      <w:r w:rsidRPr="00513372">
        <w:rPr>
          <w:lang w:val="uk-UA"/>
        </w:rPr>
        <w:t>35.</w:t>
      </w:r>
    </w:p>
    <w:p w:rsidR="00420717" w:rsidRPr="00420717" w:rsidRDefault="00420717" w:rsidP="00420717">
      <w:pPr>
        <w:pStyle w:val="11"/>
        <w:numPr>
          <w:ilvl w:val="0"/>
          <w:numId w:val="28"/>
        </w:numPr>
        <w:rPr>
          <w:lang w:val="uk-UA"/>
        </w:rPr>
      </w:pPr>
      <w:r w:rsidRPr="00420717">
        <w:rPr>
          <w:lang w:val="uk-UA"/>
        </w:rPr>
        <w:t>Глик Б. Б. Молекулярная биотехнология. Принципы и применение /Б. Б. Глик, Дж. Пастернак. – М. : Мир, 2002. – 589 с.</w:t>
      </w:r>
    </w:p>
    <w:p w:rsidR="00D571FE" w:rsidRDefault="00D571FE" w:rsidP="00A55115">
      <w:pPr>
        <w:pStyle w:val="11"/>
        <w:numPr>
          <w:ilvl w:val="0"/>
          <w:numId w:val="28"/>
        </w:numPr>
        <w:rPr>
          <w:lang w:val="uk-UA"/>
        </w:rPr>
      </w:pPr>
      <w:r w:rsidRPr="00D571FE">
        <w:rPr>
          <w:lang w:val="uk-UA"/>
        </w:rPr>
        <w:t>Глушанова Н.А. Биологические свойства лактобацилл / Н. А.  Глушанова // Бюл. сибирской медицины. – 2003. – № 4. – С. 50–58.</w:t>
      </w:r>
    </w:p>
    <w:p w:rsidR="006739A0" w:rsidRDefault="006739A0" w:rsidP="006739A0">
      <w:pPr>
        <w:pStyle w:val="11"/>
        <w:numPr>
          <w:ilvl w:val="0"/>
          <w:numId w:val="28"/>
        </w:numPr>
        <w:rPr>
          <w:lang w:val="uk-UA"/>
        </w:rPr>
      </w:pPr>
      <w:r w:rsidRPr="006739A0">
        <w:rPr>
          <w:lang w:val="uk-UA"/>
        </w:rPr>
        <w:t>Грузина В. Д. Коммуникативные сигналы бактерій / В. Д. Грузина //Антибіотики і хіміотерапі</w:t>
      </w:r>
      <w:r>
        <w:rPr>
          <w:lang w:val="uk-UA"/>
        </w:rPr>
        <w:t>я. – 2003. – № 48 (10). – С. 32</w:t>
      </w:r>
      <w:r w:rsidRPr="006739A0">
        <w:rPr>
          <w:lang w:val="uk-UA"/>
        </w:rPr>
        <w:t>–39.</w:t>
      </w:r>
    </w:p>
    <w:p w:rsidR="00B734D3" w:rsidRPr="006D6654" w:rsidRDefault="00DC00D6" w:rsidP="004F593B">
      <w:pPr>
        <w:pStyle w:val="11"/>
        <w:numPr>
          <w:ilvl w:val="0"/>
          <w:numId w:val="28"/>
        </w:numPr>
        <w:rPr>
          <w:lang w:val="uk-UA"/>
        </w:rPr>
      </w:pPr>
      <w:r>
        <w:rPr>
          <w:lang w:val="uk-UA"/>
        </w:rPr>
        <w:t>Дубініна Н. В. Мікробіота</w:t>
      </w:r>
      <w:r w:rsidR="00B734D3" w:rsidRPr="00B734D3">
        <w:rPr>
          <w:lang w:val="uk-UA"/>
        </w:rPr>
        <w:t xml:space="preserve"> людини. Фармацевтична енциклопедія. </w:t>
      </w:r>
      <w:r w:rsidR="004F593B" w:rsidRPr="004F593B">
        <w:rPr>
          <w:lang w:val="uk-UA"/>
        </w:rPr>
        <w:t>–</w:t>
      </w:r>
      <w:r w:rsidR="004F593B">
        <w:rPr>
          <w:lang w:val="uk-UA"/>
        </w:rPr>
        <w:t>Режим доступу</w:t>
      </w:r>
      <w:r w:rsidR="004F593B" w:rsidRPr="004F593B">
        <w:rPr>
          <w:lang w:val="uk-UA"/>
        </w:rPr>
        <w:t xml:space="preserve">: </w:t>
      </w:r>
      <w:r w:rsidR="00B734D3" w:rsidRPr="00B734D3">
        <w:rPr>
          <w:lang w:val="uk-UA"/>
        </w:rPr>
        <w:t>URL:</w:t>
      </w:r>
      <w:hyperlink r:id="rId15" w:history="1">
        <w:r w:rsidR="003C2B44" w:rsidRPr="00031D55">
          <w:rPr>
            <w:rStyle w:val="a8"/>
            <w:lang w:val="uk-UA"/>
          </w:rPr>
          <w:t>http://www.pharmencyclopedia.com.ua</w:t>
        </w:r>
      </w:hyperlink>
      <w:r w:rsidR="00B734D3" w:rsidRPr="00B734D3">
        <w:rPr>
          <w:lang w:val="uk-UA"/>
        </w:rPr>
        <w:t>(дата звернення:</w:t>
      </w:r>
      <w:r w:rsidR="00B734D3">
        <w:rPr>
          <w:lang w:val="uk-UA"/>
        </w:rPr>
        <w:t xml:space="preserve"> 20.03.2020</w:t>
      </w:r>
      <w:r w:rsidR="00B734D3" w:rsidRPr="00B734D3">
        <w:rPr>
          <w:lang w:val="uk-UA"/>
        </w:rPr>
        <w:t>)</w:t>
      </w:r>
      <w:r w:rsidR="00B734D3">
        <w:rPr>
          <w:lang w:val="uk-UA"/>
        </w:rPr>
        <w:t>.</w:t>
      </w:r>
      <w:r w:rsidR="004F593B" w:rsidRPr="004F593B">
        <w:rPr>
          <w:lang w:val="uk-UA"/>
        </w:rPr>
        <w:t>–</w:t>
      </w:r>
      <w:r w:rsidR="004F593B">
        <w:rPr>
          <w:lang w:val="uk-UA"/>
        </w:rPr>
        <w:t xml:space="preserve"> Загол. з екрану.</w:t>
      </w:r>
    </w:p>
    <w:p w:rsidR="00E83C3E" w:rsidRDefault="009E6188" w:rsidP="00E83C3E">
      <w:pPr>
        <w:pStyle w:val="11"/>
        <w:numPr>
          <w:ilvl w:val="0"/>
          <w:numId w:val="28"/>
        </w:numPr>
        <w:rPr>
          <w:lang w:val="uk-UA"/>
        </w:rPr>
      </w:pPr>
      <w:r w:rsidRPr="009E6188">
        <w:rPr>
          <w:lang w:val="uk-UA"/>
        </w:rPr>
        <w:t xml:space="preserve">Забокрицкий Н. А. Биологически активне вещества, синтезируемые пробиотическими микроорганизмами родов </w:t>
      </w:r>
      <w:r w:rsidRPr="006C5A4A">
        <w:rPr>
          <w:i/>
          <w:lang w:val="uk-UA"/>
        </w:rPr>
        <w:t>Bacillus</w:t>
      </w:r>
      <w:r w:rsidRPr="009E6188">
        <w:rPr>
          <w:lang w:val="uk-UA"/>
        </w:rPr>
        <w:t xml:space="preserve"> и </w:t>
      </w:r>
      <w:r w:rsidRPr="006C5A4A">
        <w:rPr>
          <w:i/>
          <w:lang w:val="uk-UA"/>
        </w:rPr>
        <w:t>Lactobacillus</w:t>
      </w:r>
      <w:r w:rsidRPr="009E6188">
        <w:rPr>
          <w:lang w:val="uk-UA"/>
        </w:rPr>
        <w:t xml:space="preserve"> / Н. А. Забокрицкий // Здоровье и образование в 21 веке. – 2015. – Т. 17, №3. – С.80–90</w:t>
      </w:r>
      <w:r>
        <w:rPr>
          <w:lang w:val="uk-UA"/>
        </w:rPr>
        <w:t>.</w:t>
      </w:r>
    </w:p>
    <w:p w:rsidR="005D6F94" w:rsidRPr="00E83C3E" w:rsidRDefault="005D6F94" w:rsidP="00E83C3E">
      <w:pPr>
        <w:pStyle w:val="11"/>
        <w:numPr>
          <w:ilvl w:val="0"/>
          <w:numId w:val="28"/>
        </w:numPr>
        <w:rPr>
          <w:lang w:val="uk-UA"/>
        </w:rPr>
      </w:pPr>
      <w:r w:rsidRPr="00E83C3E">
        <w:rPr>
          <w:lang w:val="uk-UA"/>
        </w:rPr>
        <w:t xml:space="preserve">Икритова А.Н. Антагонистическая активность </w:t>
      </w:r>
      <w:r w:rsidR="0064512F">
        <w:rPr>
          <w:lang w:val="uk-UA"/>
        </w:rPr>
        <w:t xml:space="preserve">молочних </w:t>
      </w:r>
      <w:r w:rsidRPr="00E83C3E">
        <w:rPr>
          <w:lang w:val="uk-UA"/>
        </w:rPr>
        <w:t xml:space="preserve">культур </w:t>
      </w:r>
      <w:r w:rsidRPr="00722D71">
        <w:rPr>
          <w:i/>
          <w:lang w:val="uk-UA"/>
        </w:rPr>
        <w:t>Lactobacillus</w:t>
      </w:r>
      <w:r w:rsidR="00F65175">
        <w:rPr>
          <w:i/>
          <w:lang w:val="uk-UA"/>
        </w:rPr>
        <w:t xml:space="preserve"> </w:t>
      </w:r>
      <w:r w:rsidRPr="00722D71">
        <w:rPr>
          <w:i/>
          <w:lang w:val="uk-UA"/>
        </w:rPr>
        <w:t>acidophilus</w:t>
      </w:r>
      <w:r w:rsidRPr="00E83C3E">
        <w:rPr>
          <w:lang w:val="uk-UA"/>
        </w:rPr>
        <w:t xml:space="preserve"> по отношению к тест-штаммам </w:t>
      </w:r>
      <w:r w:rsidRPr="00E83C3E">
        <w:rPr>
          <w:i/>
          <w:lang w:val="uk-UA"/>
        </w:rPr>
        <w:lastRenderedPageBreak/>
        <w:t>Escherichiacoli</w:t>
      </w:r>
      <w:r w:rsidRPr="00E83C3E">
        <w:rPr>
          <w:lang w:val="uk-UA"/>
        </w:rPr>
        <w:t xml:space="preserve"> /А. Н. Икритова //Биологические науки. – 2012. – №1. – С. 41– 44.</w:t>
      </w:r>
    </w:p>
    <w:p w:rsidR="00D571FE" w:rsidRDefault="00D571FE" w:rsidP="00A55115">
      <w:pPr>
        <w:pStyle w:val="11"/>
        <w:numPr>
          <w:ilvl w:val="0"/>
          <w:numId w:val="28"/>
        </w:numPr>
        <w:rPr>
          <w:lang w:val="uk-UA"/>
        </w:rPr>
      </w:pPr>
      <w:r w:rsidRPr="00D571FE">
        <w:rPr>
          <w:lang w:val="uk-UA"/>
        </w:rPr>
        <w:t>Iваниця В. О. Екологія та біологічні властивості молочнокислих бактерій півдня України / В. О. Iваниця, Н. О. Єлинська, Г. В. Ямборко, Н. В. Кур’ята, I.</w:t>
      </w:r>
      <w:r w:rsidR="00E83C3E">
        <w:rPr>
          <w:lang w:val="uk-UA"/>
        </w:rPr>
        <w:t xml:space="preserve"> В. Фабіянська, Т. О. Філіпова </w:t>
      </w:r>
      <w:r w:rsidRPr="00D571FE">
        <w:rPr>
          <w:lang w:val="uk-UA"/>
        </w:rPr>
        <w:t>// Тез. допов. Міжнародної наукової конференції «Мікробні біотехнології» (Одеса, 11 – 15 вересня, 2006). – Одеса, 2006. – С. 59.</w:t>
      </w:r>
    </w:p>
    <w:p w:rsidR="003C2B44" w:rsidRDefault="003C2B44" w:rsidP="003C2B44">
      <w:pPr>
        <w:pStyle w:val="11"/>
        <w:numPr>
          <w:ilvl w:val="0"/>
          <w:numId w:val="28"/>
        </w:numPr>
        <w:rPr>
          <w:lang w:val="uk-UA"/>
        </w:rPr>
      </w:pPr>
      <w:r w:rsidRPr="003C2B44">
        <w:rPr>
          <w:lang w:val="uk-UA"/>
        </w:rPr>
        <w:t>Квасников Е. И. Антагонистическая активность молочнокислых бактерий по отношению к возбудителям кишечным заболеваний домашних птиц / Е. И. Квасников, Т. Н. Шишлевская, Н. К. Коваленко //  Мікробіол. журн. – 1983. – № 45 (5). – С. 27 – 32.</w:t>
      </w:r>
    </w:p>
    <w:p w:rsidR="003C2B44" w:rsidRPr="003C2B44" w:rsidRDefault="003C2B44" w:rsidP="003C2B44">
      <w:pPr>
        <w:pStyle w:val="11"/>
        <w:numPr>
          <w:ilvl w:val="0"/>
          <w:numId w:val="28"/>
        </w:numPr>
        <w:rPr>
          <w:lang w:val="uk-UA"/>
        </w:rPr>
      </w:pPr>
      <w:r w:rsidRPr="003C2B44">
        <w:rPr>
          <w:lang w:val="uk-UA"/>
        </w:rPr>
        <w:t>Квасников Е. И. Биология молочнокислых бактерій / Е. И. Квасников // АН Уз ССР,Ташкент, 1960. – C. 352.</w:t>
      </w:r>
    </w:p>
    <w:p w:rsidR="003C2B44" w:rsidRPr="003C2B44" w:rsidRDefault="003C2B44" w:rsidP="003C2B44">
      <w:pPr>
        <w:pStyle w:val="11"/>
        <w:numPr>
          <w:ilvl w:val="0"/>
          <w:numId w:val="28"/>
        </w:numPr>
        <w:rPr>
          <w:lang w:val="uk-UA"/>
        </w:rPr>
      </w:pPr>
      <w:r w:rsidRPr="003C2B44">
        <w:rPr>
          <w:lang w:val="uk-UA"/>
        </w:rPr>
        <w:t>Козинец Г.П. Консервативное и оперативное лечение отморожений /  А.С. Садовой, Ю.М. Васильчук, В.П. Циганков // Хирургия Украины. – 2005. – № 4. – С. 75–79.</w:t>
      </w:r>
    </w:p>
    <w:p w:rsidR="003C2B44" w:rsidRPr="003C2B44" w:rsidRDefault="003C2B44" w:rsidP="003C2B44">
      <w:pPr>
        <w:pStyle w:val="11"/>
        <w:numPr>
          <w:ilvl w:val="0"/>
          <w:numId w:val="28"/>
        </w:numPr>
        <w:rPr>
          <w:lang w:val="uk-UA"/>
        </w:rPr>
      </w:pPr>
      <w:r w:rsidRPr="003C2B44">
        <w:rPr>
          <w:lang w:val="uk-UA"/>
        </w:rPr>
        <w:t xml:space="preserve">Коршунов В. М. Рациональное подходы к проблемы коррекции микрофлоры кишечника / В. М. Коршунов, </w:t>
      </w:r>
      <w:r w:rsidR="00E83C3E">
        <w:rPr>
          <w:lang w:val="uk-UA"/>
        </w:rPr>
        <w:t xml:space="preserve">В. В. Смеянов, Б. А. Ефимов // </w:t>
      </w:r>
      <w:r w:rsidRPr="003C2B44">
        <w:rPr>
          <w:lang w:val="uk-UA"/>
        </w:rPr>
        <w:t>Вестн</w:t>
      </w:r>
      <w:r w:rsidR="00E83C3E">
        <w:rPr>
          <w:lang w:val="uk-UA"/>
        </w:rPr>
        <w:t xml:space="preserve">. Рос. АМН. – 1996. – Vol. 2. </w:t>
      </w:r>
      <w:r w:rsidRPr="003C2B44">
        <w:rPr>
          <w:lang w:val="uk-UA"/>
        </w:rPr>
        <w:t>– C. 60 – 65.</w:t>
      </w:r>
    </w:p>
    <w:p w:rsidR="003C2B44" w:rsidRPr="003C2B44" w:rsidRDefault="003C2B44" w:rsidP="003C2B44">
      <w:pPr>
        <w:pStyle w:val="11"/>
        <w:numPr>
          <w:ilvl w:val="0"/>
          <w:numId w:val="28"/>
        </w:numPr>
        <w:rPr>
          <w:lang w:val="uk-UA"/>
        </w:rPr>
      </w:pPr>
      <w:r w:rsidRPr="003C2B44">
        <w:rPr>
          <w:lang w:val="uk-UA"/>
        </w:rPr>
        <w:t>Кот С. П. Мікробіологія : курс лекцій для здобувачів ступеня вищої освіти «Бакалавр» спеціальності 204 «ТВППТСБ» денної і заочної форм навчання /</w:t>
      </w:r>
      <w:r w:rsidR="00591DAE">
        <w:rPr>
          <w:lang w:val="uk-UA"/>
        </w:rPr>
        <w:t xml:space="preserve"> С. П. Кот, В. А. Кириченко</w:t>
      </w:r>
      <w:r w:rsidRPr="003C2B44">
        <w:rPr>
          <w:lang w:val="uk-UA"/>
        </w:rPr>
        <w:t xml:space="preserve">, В. О. Мельник – Миколаїв : МНАУ, 2016. – 157 с. </w:t>
      </w:r>
    </w:p>
    <w:p w:rsidR="003C2B44" w:rsidRDefault="003C2B44" w:rsidP="003C2B44">
      <w:pPr>
        <w:pStyle w:val="11"/>
        <w:numPr>
          <w:ilvl w:val="0"/>
          <w:numId w:val="28"/>
        </w:numPr>
        <w:rPr>
          <w:lang w:val="uk-UA"/>
        </w:rPr>
      </w:pPr>
      <w:r w:rsidRPr="003C2B44">
        <w:rPr>
          <w:lang w:val="uk-UA"/>
        </w:rPr>
        <w:t>Кутасевич Я. Ф. Базовая и адьювантная терапия при тяжелы</w:t>
      </w:r>
      <w:r w:rsidR="00591DAE">
        <w:rPr>
          <w:lang w:val="uk-UA"/>
        </w:rPr>
        <w:t>х формах акне / Я. Ф. Кутасевич</w:t>
      </w:r>
      <w:r w:rsidRPr="003C2B44">
        <w:rPr>
          <w:lang w:val="uk-UA"/>
        </w:rPr>
        <w:t>, И. М. Бронова // Український журнал дерматології, венерології, косметології. – 2015. – № 2 (57).  –С. 74–79.</w:t>
      </w:r>
    </w:p>
    <w:p w:rsidR="003C2B44" w:rsidRDefault="003C2B44" w:rsidP="003C2B44">
      <w:pPr>
        <w:pStyle w:val="11"/>
        <w:numPr>
          <w:ilvl w:val="0"/>
          <w:numId w:val="28"/>
        </w:numPr>
        <w:rPr>
          <w:lang w:val="uk-UA"/>
        </w:rPr>
      </w:pPr>
      <w:r w:rsidRPr="003C2B44">
        <w:rPr>
          <w:lang w:val="uk-UA"/>
        </w:rPr>
        <w:t xml:space="preserve">Лихачева А. Ю. Современное состояние вопроса таксономии бактерий рода </w:t>
      </w:r>
      <w:r w:rsidRPr="00E83C3E">
        <w:rPr>
          <w:i/>
          <w:lang w:val="uk-UA"/>
        </w:rPr>
        <w:t>Lactobacillus</w:t>
      </w:r>
      <w:r w:rsidRPr="003C2B44">
        <w:rPr>
          <w:lang w:val="uk-UA"/>
        </w:rPr>
        <w:t xml:space="preserve"> / А. Ю. Лихачева, В. М. Бондаренко, К. Я. Соколова // Журн. микробиологии, эпидемиологии и иммунологии. –1992. –№ 9-10. –С.74–78.</w:t>
      </w:r>
    </w:p>
    <w:p w:rsidR="003C2B44" w:rsidRDefault="002D626C" w:rsidP="003C2B44">
      <w:pPr>
        <w:pStyle w:val="11"/>
        <w:numPr>
          <w:ilvl w:val="0"/>
          <w:numId w:val="28"/>
        </w:numPr>
        <w:rPr>
          <w:lang w:val="uk-UA"/>
        </w:rPr>
      </w:pPr>
      <w:r w:rsidRPr="002D626C">
        <w:rPr>
          <w:lang w:val="uk-UA"/>
        </w:rPr>
        <w:lastRenderedPageBreak/>
        <w:t>Лещинская И.Б. Современная промышленная микробиология / И.Б.Лещинская // Соровский образовательный журнал. – 2000. – Т.6, № 4. –С. 14</w:t>
      </w:r>
      <w:r>
        <w:rPr>
          <w:lang w:val="uk-UA"/>
        </w:rPr>
        <w:t>–18</w:t>
      </w:r>
      <w:r w:rsidRPr="002D626C">
        <w:rPr>
          <w:lang w:val="uk-UA"/>
        </w:rPr>
        <w:t>.</w:t>
      </w:r>
    </w:p>
    <w:p w:rsidR="006F7448" w:rsidRDefault="006F7448" w:rsidP="006F7448">
      <w:pPr>
        <w:pStyle w:val="11"/>
        <w:numPr>
          <w:ilvl w:val="0"/>
          <w:numId w:val="28"/>
        </w:numPr>
        <w:rPr>
          <w:lang w:val="uk-UA"/>
        </w:rPr>
      </w:pPr>
      <w:r w:rsidRPr="006F7448">
        <w:rPr>
          <w:lang w:val="uk-UA"/>
        </w:rPr>
        <w:t>Мікробіологія: підручник / В. А. Люта, О. В. Конопов. — К.: Медицина. — 2008. — 456 с.</w:t>
      </w:r>
    </w:p>
    <w:p w:rsidR="00E83C3E" w:rsidRDefault="003C2B44" w:rsidP="00E83C3E">
      <w:pPr>
        <w:pStyle w:val="11"/>
        <w:numPr>
          <w:ilvl w:val="0"/>
          <w:numId w:val="28"/>
        </w:numPr>
        <w:rPr>
          <w:lang w:val="uk-UA"/>
        </w:rPr>
      </w:pPr>
      <w:r w:rsidRPr="003C2B44">
        <w:rPr>
          <w:lang w:val="uk-UA"/>
        </w:rPr>
        <w:t>Мосієнко В. С. Молочнокислі бактерії, їх властивості та використання в медичній практиці / В.С. Мосієнко, М.Д. Мосієнко, М.В. Рябуха // Український хіміотерапевтичний журнал. – № 1(13), 2002. – С. 16-23.</w:t>
      </w:r>
    </w:p>
    <w:p w:rsidR="00DC00D6" w:rsidRPr="00E83C3E" w:rsidRDefault="00DC00D6" w:rsidP="00E83C3E">
      <w:pPr>
        <w:pStyle w:val="11"/>
        <w:numPr>
          <w:ilvl w:val="0"/>
          <w:numId w:val="28"/>
        </w:numPr>
        <w:rPr>
          <w:lang w:val="uk-UA"/>
        </w:rPr>
      </w:pPr>
      <w:r w:rsidRPr="00E83C3E">
        <w:rPr>
          <w:lang w:val="uk-UA"/>
        </w:rPr>
        <w:t>Определитель бактерий Берджи / под ред. Дж. Хоулта, Н. Крича, П.Снита, Дж. Стейли и С. Уилльямса. – М.: Мир, 1997. – (изд. 9). – Т.1. – С. 1–430; Т. 2. – С. 437–800.</w:t>
      </w:r>
    </w:p>
    <w:p w:rsidR="00642153" w:rsidRDefault="006C5A4A" w:rsidP="006C5A4A">
      <w:pPr>
        <w:pStyle w:val="11"/>
        <w:numPr>
          <w:ilvl w:val="0"/>
          <w:numId w:val="28"/>
        </w:numPr>
        <w:rPr>
          <w:lang w:val="uk-UA"/>
        </w:rPr>
      </w:pPr>
      <w:r>
        <w:rPr>
          <w:lang w:val="uk-UA"/>
        </w:rPr>
        <w:t xml:space="preserve">Пампура А. Н. </w:t>
      </w:r>
      <w:r w:rsidR="00642153" w:rsidRPr="00642153">
        <w:rPr>
          <w:lang w:val="uk-UA"/>
        </w:rPr>
        <w:t>Оральная толерантность кпищевым антигенам: роль в форми</w:t>
      </w:r>
      <w:r>
        <w:rPr>
          <w:lang w:val="uk-UA"/>
        </w:rPr>
        <w:t>ровании пищевой непереносимости / А. Н.</w:t>
      </w:r>
      <w:r w:rsidR="00591DAE">
        <w:rPr>
          <w:lang w:val="uk-UA"/>
        </w:rPr>
        <w:t>П</w:t>
      </w:r>
      <w:r w:rsidR="003F2653">
        <w:rPr>
          <w:lang w:val="uk-UA"/>
        </w:rPr>
        <w:t>ампура</w:t>
      </w:r>
      <w:r>
        <w:rPr>
          <w:lang w:val="uk-UA"/>
        </w:rPr>
        <w:t>, А. И.</w:t>
      </w:r>
      <w:r w:rsidR="003F2653">
        <w:rPr>
          <w:lang w:val="uk-UA"/>
        </w:rPr>
        <w:t xml:space="preserve"> Хавкин</w:t>
      </w:r>
      <w:r>
        <w:rPr>
          <w:lang w:val="uk-UA"/>
        </w:rPr>
        <w:t>, Е. С</w:t>
      </w:r>
      <w:r w:rsidR="003F2653">
        <w:rPr>
          <w:lang w:val="uk-UA"/>
        </w:rPr>
        <w:t>. Киселева</w:t>
      </w:r>
      <w:r>
        <w:rPr>
          <w:lang w:val="uk-UA"/>
        </w:rPr>
        <w:t xml:space="preserve">// </w:t>
      </w:r>
      <w:r w:rsidR="00642153" w:rsidRPr="00642153">
        <w:rPr>
          <w:lang w:val="uk-UA"/>
        </w:rPr>
        <w:t>Аллергология.</w:t>
      </w:r>
      <w:r w:rsidRPr="006C5A4A">
        <w:rPr>
          <w:lang w:val="uk-UA"/>
        </w:rPr>
        <w:t>–</w:t>
      </w:r>
      <w:r w:rsidR="00642153" w:rsidRPr="00642153">
        <w:rPr>
          <w:lang w:val="uk-UA"/>
        </w:rPr>
        <w:t xml:space="preserve"> 2004. </w:t>
      </w:r>
      <w:r w:rsidRPr="006C5A4A">
        <w:rPr>
          <w:lang w:val="uk-UA"/>
        </w:rPr>
        <w:t>–</w:t>
      </w:r>
      <w:r w:rsidR="00642153" w:rsidRPr="00642153">
        <w:rPr>
          <w:lang w:val="uk-UA"/>
        </w:rPr>
        <w:t>№ 3.</w:t>
      </w:r>
      <w:r w:rsidRPr="006C5A4A">
        <w:rPr>
          <w:lang w:val="uk-UA"/>
        </w:rPr>
        <w:t>–</w:t>
      </w:r>
      <w:r w:rsidR="00642153" w:rsidRPr="00642153">
        <w:rPr>
          <w:lang w:val="uk-UA"/>
        </w:rPr>
        <w:t xml:space="preserve"> C. 40–47.</w:t>
      </w:r>
    </w:p>
    <w:p w:rsidR="004740E4" w:rsidRDefault="00DC00D6" w:rsidP="004F593B">
      <w:pPr>
        <w:pStyle w:val="11"/>
        <w:numPr>
          <w:ilvl w:val="0"/>
          <w:numId w:val="28"/>
        </w:numPr>
        <w:rPr>
          <w:lang w:val="uk-UA"/>
        </w:rPr>
      </w:pPr>
      <w:r>
        <w:rPr>
          <w:lang w:val="uk-UA"/>
        </w:rPr>
        <w:t>Пробіотики в косметології</w:t>
      </w:r>
      <w:r w:rsidR="003C2B44">
        <w:rPr>
          <w:lang w:val="uk-UA"/>
        </w:rPr>
        <w:t xml:space="preserve"> // Фармацевтична компанія </w:t>
      </w:r>
      <w:r w:rsidR="003C2B44" w:rsidRPr="003C2B44">
        <w:t>“</w:t>
      </w:r>
      <w:r w:rsidR="003C2B44">
        <w:rPr>
          <w:lang w:val="uk-UA"/>
        </w:rPr>
        <w:t>ФарсиФарм</w:t>
      </w:r>
      <w:r w:rsidR="003C2B44" w:rsidRPr="003C2B44">
        <w:t xml:space="preserve">”. </w:t>
      </w:r>
      <w:r w:rsidR="004F593B" w:rsidRPr="004F593B">
        <w:t>–</w:t>
      </w:r>
      <w:r w:rsidR="004F593B">
        <w:rPr>
          <w:lang w:val="uk-UA"/>
        </w:rPr>
        <w:t xml:space="preserve"> Режим доступу</w:t>
      </w:r>
      <w:r w:rsidR="004F593B" w:rsidRPr="004F593B">
        <w:t xml:space="preserve">: </w:t>
      </w:r>
      <w:r w:rsidR="003C2B44">
        <w:rPr>
          <w:lang w:val="en-US"/>
        </w:rPr>
        <w:t>URL</w:t>
      </w:r>
      <w:r w:rsidR="003C2B44" w:rsidRPr="004F593B">
        <w:t xml:space="preserve">: </w:t>
      </w:r>
      <w:hyperlink r:id="rId16" w:history="1">
        <w:r w:rsidR="003C2B44" w:rsidRPr="00031D55">
          <w:rPr>
            <w:rStyle w:val="a8"/>
            <w:lang w:val="en-US"/>
          </w:rPr>
          <w:t>http</w:t>
        </w:r>
        <w:r w:rsidR="003C2B44" w:rsidRPr="004F593B">
          <w:rPr>
            <w:rStyle w:val="a8"/>
          </w:rPr>
          <w:t>://</w:t>
        </w:r>
        <w:r w:rsidR="003C2B44" w:rsidRPr="00031D55">
          <w:rPr>
            <w:rStyle w:val="a8"/>
            <w:lang w:val="en-US"/>
          </w:rPr>
          <w:t>lacten</w:t>
        </w:r>
        <w:r w:rsidR="003C2B44" w:rsidRPr="004F593B">
          <w:rPr>
            <w:rStyle w:val="a8"/>
          </w:rPr>
          <w:t>.</w:t>
        </w:r>
        <w:r w:rsidR="003C2B44" w:rsidRPr="00031D55">
          <w:rPr>
            <w:rStyle w:val="a8"/>
            <w:lang w:val="en-US"/>
          </w:rPr>
          <w:t>com</w:t>
        </w:r>
        <w:r w:rsidR="003C2B44" w:rsidRPr="004F593B">
          <w:rPr>
            <w:rStyle w:val="a8"/>
          </w:rPr>
          <w:t>.</w:t>
        </w:r>
        <w:r w:rsidR="003C2B44" w:rsidRPr="00031D55">
          <w:rPr>
            <w:rStyle w:val="a8"/>
            <w:lang w:val="en-US"/>
          </w:rPr>
          <w:t>ua</w:t>
        </w:r>
      </w:hyperlink>
      <w:r w:rsidR="003C2B44" w:rsidRPr="004F593B">
        <w:t xml:space="preserve"> (</w:t>
      </w:r>
      <w:r w:rsidR="003C2B44">
        <w:rPr>
          <w:lang w:val="uk-UA"/>
        </w:rPr>
        <w:t>дата звернення</w:t>
      </w:r>
      <w:r w:rsidR="003C2B44" w:rsidRPr="004F593B">
        <w:t xml:space="preserve">: </w:t>
      </w:r>
      <w:r w:rsidR="003C2B44">
        <w:rPr>
          <w:lang w:val="uk-UA"/>
        </w:rPr>
        <w:t>20.03.2020)</w:t>
      </w:r>
      <w:proofErr w:type="gramStart"/>
      <w:r w:rsidR="003C2B44">
        <w:rPr>
          <w:lang w:val="uk-UA"/>
        </w:rPr>
        <w:t>.</w:t>
      </w:r>
      <w:r w:rsidR="004F593B" w:rsidRPr="004F593B">
        <w:rPr>
          <w:lang w:val="uk-UA"/>
        </w:rPr>
        <w:t>–</w:t>
      </w:r>
      <w:proofErr w:type="gramEnd"/>
      <w:r w:rsidR="004F593B">
        <w:rPr>
          <w:lang w:val="uk-UA"/>
        </w:rPr>
        <w:t xml:space="preserve"> Загол. з екрану.</w:t>
      </w:r>
    </w:p>
    <w:p w:rsidR="00895912" w:rsidRPr="003C2B44" w:rsidRDefault="00895912" w:rsidP="00895912">
      <w:pPr>
        <w:pStyle w:val="11"/>
        <w:numPr>
          <w:ilvl w:val="0"/>
          <w:numId w:val="28"/>
        </w:numPr>
        <w:rPr>
          <w:lang w:val="uk-UA"/>
        </w:rPr>
      </w:pPr>
      <w:r w:rsidRPr="00895912">
        <w:rPr>
          <w:lang w:val="uk-UA"/>
        </w:rPr>
        <w:t>Петухова Е.В. Микробиология пищевых производств: учебное пособие / Е.В. Петухова, А.Ю. Крыницкая, Л.Э. Ржечицкая. – Казань: Изд-во Казан. гос. технол. ун-та, 2008. – 152 с.</w:t>
      </w:r>
    </w:p>
    <w:p w:rsidR="00513372" w:rsidRDefault="00513372" w:rsidP="00513372">
      <w:pPr>
        <w:pStyle w:val="11"/>
        <w:numPr>
          <w:ilvl w:val="0"/>
          <w:numId w:val="28"/>
        </w:numPr>
        <w:rPr>
          <w:lang w:val="uk-UA"/>
        </w:rPr>
      </w:pPr>
      <w:r w:rsidRPr="00513372">
        <w:rPr>
          <w:lang w:val="uk-UA"/>
        </w:rPr>
        <w:t>Петров Л.Н. Бактериальные пробиотики: биотехнология, клиника, алгоритмы выбора - СПб.: ФГУП</w:t>
      </w:r>
      <w:r>
        <w:rPr>
          <w:lang w:val="uk-UA"/>
        </w:rPr>
        <w:t xml:space="preserve"> ГНИИ ОЧБ, </w:t>
      </w:r>
      <w:r w:rsidRPr="00513372">
        <w:rPr>
          <w:lang w:val="uk-UA"/>
        </w:rPr>
        <w:t>2008. – 136 с.</w:t>
      </w:r>
    </w:p>
    <w:p w:rsidR="006C5A4A" w:rsidRPr="00513372" w:rsidRDefault="006C5A4A" w:rsidP="006C5A4A">
      <w:pPr>
        <w:pStyle w:val="11"/>
        <w:numPr>
          <w:ilvl w:val="0"/>
          <w:numId w:val="28"/>
        </w:numPr>
        <w:rPr>
          <w:lang w:val="uk-UA"/>
        </w:rPr>
      </w:pPr>
      <w:r w:rsidRPr="006C5A4A">
        <w:rPr>
          <w:lang w:val="uk-UA"/>
        </w:rPr>
        <w:t>Практикум з мікробіології (Навчальний посібник) /</w:t>
      </w:r>
      <w:r w:rsidR="004F593B">
        <w:rPr>
          <w:lang w:val="uk-UA"/>
        </w:rPr>
        <w:t xml:space="preserve"> В.В. Власенко</w:t>
      </w:r>
      <w:r w:rsidRPr="006C5A4A">
        <w:rPr>
          <w:lang w:val="uk-UA"/>
        </w:rPr>
        <w:t xml:space="preserve">, </w:t>
      </w:r>
      <w:r w:rsidR="004F593B">
        <w:rPr>
          <w:lang w:val="uk-UA"/>
        </w:rPr>
        <w:t>С.В. Гирич</w:t>
      </w:r>
      <w:r w:rsidRPr="006C5A4A">
        <w:rPr>
          <w:lang w:val="uk-UA"/>
        </w:rPr>
        <w:t xml:space="preserve">, </w:t>
      </w:r>
      <w:r w:rsidR="004F593B">
        <w:rPr>
          <w:lang w:val="uk-UA"/>
        </w:rPr>
        <w:t>І.Г. Конопко</w:t>
      </w:r>
      <w:r w:rsidRPr="006C5A4A">
        <w:rPr>
          <w:lang w:val="uk-UA"/>
        </w:rPr>
        <w:t xml:space="preserve"> – Вінниця : Гіпаніс, 2002. – 136с.</w:t>
      </w:r>
    </w:p>
    <w:p w:rsidR="004740E4" w:rsidRDefault="004740E4" w:rsidP="00A55115">
      <w:pPr>
        <w:pStyle w:val="11"/>
        <w:numPr>
          <w:ilvl w:val="0"/>
          <w:numId w:val="28"/>
        </w:numPr>
        <w:rPr>
          <w:lang w:val="uk-UA"/>
        </w:rPr>
      </w:pPr>
      <w:r w:rsidRPr="004740E4">
        <w:rPr>
          <w:lang w:val="uk-UA"/>
        </w:rPr>
        <w:t>Сахнюк О. М. Роль молочнокислих бактерій у корекції дисбіозів людини та сучасні проблеми створення про біотичних препаратів і їх гігієнічної оцінки / О. М. Сахнюк, О. В. Сурмашева, Н. І. Настояща, М. О. Кривошлик, Н. О. Ніконова // Гігієна населених місць. – 2011. – С. 373–383.</w:t>
      </w:r>
    </w:p>
    <w:p w:rsidR="00DB755C" w:rsidRDefault="00DB755C" w:rsidP="00DB755C">
      <w:pPr>
        <w:pStyle w:val="11"/>
        <w:numPr>
          <w:ilvl w:val="0"/>
          <w:numId w:val="28"/>
        </w:numPr>
        <w:rPr>
          <w:lang w:val="uk-UA"/>
        </w:rPr>
      </w:pPr>
      <w:r w:rsidRPr="00DB755C">
        <w:rPr>
          <w:lang w:val="uk-UA"/>
        </w:rPr>
        <w:lastRenderedPageBreak/>
        <w:t xml:space="preserve">Тимченко О.М. Удосконалення молекулярногенетичних методів внутрішньовидового епідеміологічного типування клінічно-значущих мікроорганізмів різних таксономічних груп: Дис… канд. мед. наук. </w:t>
      </w:r>
      <w:r w:rsidR="00591DAE" w:rsidRPr="00DC7D28">
        <w:rPr>
          <w:lang w:val="uk-UA"/>
        </w:rPr>
        <w:t>–</w:t>
      </w:r>
      <w:r w:rsidRPr="00DB755C">
        <w:rPr>
          <w:lang w:val="uk-UA"/>
        </w:rPr>
        <w:t xml:space="preserve"> Харків, Інститут мікробіології та імунології ім. І.І. Мечникова АМН України, 2004. – 183с.</w:t>
      </w:r>
    </w:p>
    <w:p w:rsidR="00E83C3E" w:rsidRDefault="00F541AB" w:rsidP="00E83C3E">
      <w:pPr>
        <w:pStyle w:val="11"/>
        <w:numPr>
          <w:ilvl w:val="0"/>
          <w:numId w:val="28"/>
        </w:numPr>
        <w:rPr>
          <w:lang w:val="uk-UA"/>
        </w:rPr>
      </w:pPr>
      <w:r w:rsidRPr="00F541AB">
        <w:rPr>
          <w:lang w:val="uk-UA"/>
        </w:rPr>
        <w:t>Федонюк Я. І. Анатомія та фізіологія з патологією / Я. І.</w:t>
      </w:r>
      <w:r>
        <w:rPr>
          <w:lang w:val="uk-UA"/>
        </w:rPr>
        <w:t xml:space="preserve"> Федонюк, Л. С. Білик, Н. Х. Микула</w:t>
      </w:r>
      <w:r w:rsidRPr="00F541AB">
        <w:rPr>
          <w:lang w:val="uk-UA"/>
        </w:rPr>
        <w:t xml:space="preserve"> – Тернопіль:Укрмедкнига, 2001</w:t>
      </w:r>
      <w:r>
        <w:rPr>
          <w:lang w:val="uk-UA"/>
        </w:rPr>
        <w:t>.</w:t>
      </w:r>
      <w:r w:rsidRPr="00F541AB">
        <w:rPr>
          <w:lang w:val="uk-UA"/>
        </w:rPr>
        <w:t xml:space="preserve"> – 680 с.</w:t>
      </w:r>
    </w:p>
    <w:p w:rsidR="006F7448" w:rsidRDefault="006F7448" w:rsidP="006F7448">
      <w:pPr>
        <w:pStyle w:val="11"/>
        <w:numPr>
          <w:ilvl w:val="0"/>
          <w:numId w:val="28"/>
        </w:numPr>
        <w:rPr>
          <w:lang w:val="uk-UA"/>
        </w:rPr>
      </w:pPr>
      <w:r w:rsidRPr="006F7448">
        <w:rPr>
          <w:lang w:val="uk-UA"/>
        </w:rPr>
        <w:t>Цвєткова М. Нова енциклопедія кімнатних рослин. Найповніша інформація для всіх: початківців, впевнених у собі, досвідчених кв</w:t>
      </w:r>
      <w:r w:rsidR="008602A1">
        <w:rPr>
          <w:lang w:val="uk-UA"/>
        </w:rPr>
        <w:t>ітникарів. - Харків : Школа, 2013,</w:t>
      </w:r>
      <w:r w:rsidRPr="006F7448">
        <w:rPr>
          <w:lang w:val="uk-UA"/>
        </w:rPr>
        <w:t xml:space="preserve"> 215 с.</w:t>
      </w:r>
    </w:p>
    <w:p w:rsidR="005D6F94" w:rsidRPr="00E83C3E" w:rsidRDefault="005D6F94" w:rsidP="00E83C3E">
      <w:pPr>
        <w:pStyle w:val="11"/>
        <w:numPr>
          <w:ilvl w:val="0"/>
          <w:numId w:val="28"/>
        </w:numPr>
        <w:rPr>
          <w:lang w:val="uk-UA"/>
        </w:rPr>
      </w:pPr>
      <w:r w:rsidRPr="00E83C3E">
        <w:rPr>
          <w:lang w:val="uk-UA"/>
        </w:rPr>
        <w:t>Черныш А.Ю. Антагонистическое действие пробиотических лактобактерий в отношении патогенных стрептококков р</w:t>
      </w:r>
      <w:r w:rsidR="000A5B82">
        <w:rPr>
          <w:lang w:val="uk-UA"/>
        </w:rPr>
        <w:t xml:space="preserve">азличных серологических групп: </w:t>
      </w:r>
      <w:r w:rsidRPr="00E83C3E">
        <w:rPr>
          <w:lang w:val="uk-UA"/>
        </w:rPr>
        <w:t>канд. мед. наук / А.Ю. Черныш. –2008. –С. 19.</w:t>
      </w:r>
    </w:p>
    <w:p w:rsidR="009E6188" w:rsidRDefault="009E6188" w:rsidP="009E6188">
      <w:pPr>
        <w:pStyle w:val="11"/>
        <w:numPr>
          <w:ilvl w:val="0"/>
          <w:numId w:val="28"/>
        </w:numPr>
        <w:rPr>
          <w:lang w:val="uk-UA"/>
        </w:rPr>
      </w:pPr>
      <w:r w:rsidRPr="009E6188">
        <w:rPr>
          <w:lang w:val="uk-UA"/>
        </w:rPr>
        <w:t xml:space="preserve">Чорногор Н. П. Антагоністична активність молочнокислих бактерій / Н. П. Чорногор, В. Л. Большакова, А. І. Вінніков // Вісник Дніпропетровського університету. Біологія. </w:t>
      </w:r>
      <w:r w:rsidR="001F192C">
        <w:rPr>
          <w:lang w:val="uk-UA"/>
        </w:rPr>
        <w:t>Екологія. – 2006. – №</w:t>
      </w:r>
      <w:r w:rsidRPr="009E6188">
        <w:rPr>
          <w:lang w:val="uk-UA"/>
        </w:rPr>
        <w:t xml:space="preserve"> 14. – Т. 2. – С. 187–191.</w:t>
      </w:r>
    </w:p>
    <w:p w:rsidR="00656447" w:rsidRDefault="00656447" w:rsidP="00656447">
      <w:pPr>
        <w:pStyle w:val="11"/>
        <w:numPr>
          <w:ilvl w:val="0"/>
          <w:numId w:val="28"/>
        </w:numPr>
        <w:rPr>
          <w:lang w:val="uk-UA"/>
        </w:rPr>
      </w:pPr>
      <w:r w:rsidRPr="00656447">
        <w:rPr>
          <w:lang w:val="uk-UA"/>
        </w:rPr>
        <w:t>Широбоков</w:t>
      </w:r>
      <w:r>
        <w:rPr>
          <w:lang w:val="uk-UA"/>
        </w:rPr>
        <w:t xml:space="preserve"> В. П.</w:t>
      </w:r>
      <w:r w:rsidRPr="00656447">
        <w:rPr>
          <w:lang w:val="uk-UA"/>
        </w:rPr>
        <w:t xml:space="preserve"> Мікробіологія, вірусологія, імунологія, В. 2010. – С. 807-837.</w:t>
      </w:r>
    </w:p>
    <w:p w:rsidR="00BE62C4" w:rsidRDefault="00BE62C4" w:rsidP="00BE62C4">
      <w:pPr>
        <w:pStyle w:val="11"/>
        <w:numPr>
          <w:ilvl w:val="0"/>
          <w:numId w:val="28"/>
        </w:numPr>
        <w:rPr>
          <w:lang w:val="uk-UA"/>
        </w:rPr>
      </w:pPr>
      <w:r w:rsidRPr="00BE62C4">
        <w:rPr>
          <w:lang w:val="uk-UA"/>
        </w:rPr>
        <w:t>Шевелева С. А. Пробиотики, пребиотики и пробиотические продукти.Современное состояние вопроса / С. А. Шевелева // Вопросы питания. – 1999. – № 2.– С.32–39.</w:t>
      </w:r>
    </w:p>
    <w:p w:rsidR="00DC00D6" w:rsidRPr="00DC00D6" w:rsidRDefault="00B734D3" w:rsidP="004F593B">
      <w:pPr>
        <w:pStyle w:val="11"/>
        <w:numPr>
          <w:ilvl w:val="0"/>
          <w:numId w:val="28"/>
        </w:numPr>
        <w:rPr>
          <w:lang w:val="uk-UA"/>
        </w:rPr>
      </w:pPr>
      <w:r>
        <w:rPr>
          <w:lang w:val="uk-UA"/>
        </w:rPr>
        <w:t xml:space="preserve">Шерер А. С. </w:t>
      </w:r>
      <w:r w:rsidR="00DC00D6">
        <w:rPr>
          <w:lang w:val="uk-UA"/>
        </w:rPr>
        <w:t>Лизат</w:t>
      </w:r>
      <w:r w:rsidR="00DC00D6">
        <w:t xml:space="preserve">ы. </w:t>
      </w:r>
      <w:r w:rsidR="004F593B" w:rsidRPr="004F593B">
        <w:t>–</w:t>
      </w:r>
      <w:r w:rsidR="004F593B">
        <w:rPr>
          <w:lang w:val="uk-UA"/>
        </w:rPr>
        <w:t xml:space="preserve"> Режим доступу</w:t>
      </w:r>
      <w:r w:rsidR="004F593B" w:rsidRPr="004F593B">
        <w:t xml:space="preserve">: </w:t>
      </w:r>
      <w:r w:rsidR="00DC00D6">
        <w:rPr>
          <w:lang w:val="en-US"/>
        </w:rPr>
        <w:t>URL</w:t>
      </w:r>
      <w:r w:rsidR="00DC00D6" w:rsidRPr="00DC00D6">
        <w:t xml:space="preserve">: </w:t>
      </w:r>
      <w:hyperlink r:id="rId17" w:history="1">
        <w:r w:rsidR="003C2B44" w:rsidRPr="00031D55">
          <w:rPr>
            <w:rStyle w:val="a8"/>
            <w:lang w:val="en-US"/>
          </w:rPr>
          <w:t>https</w:t>
        </w:r>
        <w:r w:rsidR="003C2B44" w:rsidRPr="00031D55">
          <w:rPr>
            <w:rStyle w:val="a8"/>
          </w:rPr>
          <w:t>://</w:t>
        </w:r>
        <w:r w:rsidR="003C2B44" w:rsidRPr="00031D55">
          <w:rPr>
            <w:rStyle w:val="a8"/>
            <w:lang w:val="en-US"/>
          </w:rPr>
          <w:t>anna</w:t>
        </w:r>
        <w:r w:rsidR="003C2B44" w:rsidRPr="00031D55">
          <w:rPr>
            <w:rStyle w:val="a8"/>
          </w:rPr>
          <w:t>-</w:t>
        </w:r>
        <w:r w:rsidR="003C2B44" w:rsidRPr="00031D55">
          <w:rPr>
            <w:rStyle w:val="a8"/>
            <w:lang w:val="en-US"/>
          </w:rPr>
          <w:t>scherer</w:t>
        </w:r>
        <w:r w:rsidR="003C2B44" w:rsidRPr="00031D55">
          <w:rPr>
            <w:rStyle w:val="a8"/>
          </w:rPr>
          <w:t>.</w:t>
        </w:r>
        <w:r w:rsidR="003C2B44" w:rsidRPr="00031D55">
          <w:rPr>
            <w:rStyle w:val="a8"/>
            <w:lang w:val="en-US"/>
          </w:rPr>
          <w:t>livejournal</w:t>
        </w:r>
        <w:r w:rsidR="003C2B44" w:rsidRPr="00031D55">
          <w:rPr>
            <w:rStyle w:val="a8"/>
          </w:rPr>
          <w:t>.</w:t>
        </w:r>
        <w:r w:rsidR="003C2B44" w:rsidRPr="00031D55">
          <w:rPr>
            <w:rStyle w:val="a8"/>
            <w:lang w:val="en-US"/>
          </w:rPr>
          <w:t>com</w:t>
        </w:r>
      </w:hyperlink>
      <w:r w:rsidR="00DC00D6" w:rsidRPr="00DC00D6">
        <w:t>(</w:t>
      </w:r>
      <w:r w:rsidR="00DC00D6">
        <w:rPr>
          <w:lang w:val="uk-UA"/>
        </w:rPr>
        <w:t>дата звернення</w:t>
      </w:r>
      <w:r w:rsidR="00DC00D6" w:rsidRPr="00DC00D6">
        <w:t xml:space="preserve">: </w:t>
      </w:r>
      <w:r w:rsidR="00DC00D6">
        <w:rPr>
          <w:lang w:val="uk-UA"/>
        </w:rPr>
        <w:t>20.03.2020)</w:t>
      </w:r>
      <w:r w:rsidR="004F593B">
        <w:rPr>
          <w:lang w:val="uk-UA"/>
        </w:rPr>
        <w:t xml:space="preserve">. </w:t>
      </w:r>
      <w:r w:rsidR="004F593B" w:rsidRPr="004F593B">
        <w:rPr>
          <w:lang w:val="uk-UA"/>
        </w:rPr>
        <w:t>–</w:t>
      </w:r>
      <w:r w:rsidR="004F593B">
        <w:rPr>
          <w:lang w:val="uk-UA"/>
        </w:rPr>
        <w:t xml:space="preserve"> Загол. з екрану.</w:t>
      </w:r>
    </w:p>
    <w:p w:rsidR="003D014B" w:rsidRPr="003D014B" w:rsidRDefault="004740E4" w:rsidP="003D014B">
      <w:pPr>
        <w:pStyle w:val="11"/>
        <w:numPr>
          <w:ilvl w:val="0"/>
          <w:numId w:val="28"/>
        </w:numPr>
        <w:rPr>
          <w:lang w:val="uk-UA"/>
        </w:rPr>
      </w:pPr>
      <w:r w:rsidRPr="004740E4">
        <w:rPr>
          <w:lang w:val="uk-UA"/>
        </w:rPr>
        <w:t xml:space="preserve">Яруллина Д. Р.  Бактерии рода </w:t>
      </w:r>
      <w:r w:rsidRPr="001F192C">
        <w:rPr>
          <w:i/>
          <w:lang w:val="uk-UA"/>
        </w:rPr>
        <w:t>Lactobacillus</w:t>
      </w:r>
      <w:r w:rsidRPr="004740E4">
        <w:rPr>
          <w:lang w:val="uk-UA"/>
        </w:rPr>
        <w:t>: общая характеристика и методы работы с ними: Учебно-методическое пособие / Д.</w:t>
      </w:r>
      <w:r w:rsidR="001F192C">
        <w:rPr>
          <w:lang w:val="uk-UA"/>
        </w:rPr>
        <w:t xml:space="preserve">Р. Яруллина, Р.Ф. Фахруллин. </w:t>
      </w:r>
      <w:r w:rsidRPr="004740E4">
        <w:rPr>
          <w:lang w:val="uk-UA"/>
        </w:rPr>
        <w:t>– Казань: Казанский университет, 2014. – 51 с.</w:t>
      </w:r>
    </w:p>
    <w:p w:rsidR="003D014B" w:rsidRDefault="003D014B" w:rsidP="008A5B56">
      <w:pPr>
        <w:pStyle w:val="11"/>
        <w:numPr>
          <w:ilvl w:val="0"/>
          <w:numId w:val="28"/>
        </w:numPr>
        <w:rPr>
          <w:lang w:val="uk-UA"/>
        </w:rPr>
      </w:pPr>
      <w:r>
        <w:rPr>
          <w:lang w:val="uk-UA"/>
        </w:rPr>
        <w:t>Шумило Т. В. Перспективність застосування не медикаментозного методу лікування гнійно-запальних процесів</w:t>
      </w:r>
      <w:r w:rsidR="008A5B56">
        <w:rPr>
          <w:lang w:val="uk-UA"/>
        </w:rPr>
        <w:t xml:space="preserve"> / Шумило Т. В., </w:t>
      </w:r>
      <w:r w:rsidR="008A5B56">
        <w:rPr>
          <w:lang w:val="uk-UA"/>
        </w:rPr>
        <w:lastRenderedPageBreak/>
        <w:t>Кучмістова О. Ф., Гульпа В.С., Приходько Т. В.</w:t>
      </w:r>
      <w:r>
        <w:rPr>
          <w:lang w:val="uk-UA"/>
        </w:rPr>
        <w:t xml:space="preserve"> // Зб. наук. ст. </w:t>
      </w:r>
      <w:r w:rsidRPr="003D014B">
        <w:rPr>
          <w:lang w:val="uk-UA"/>
        </w:rPr>
        <w:t>«</w:t>
      </w:r>
      <w:r w:rsidR="008A5B56">
        <w:rPr>
          <w:lang w:val="uk-UA"/>
        </w:rPr>
        <w:t>Акт. питання фарм. та мед. науки та практики</w:t>
      </w:r>
      <w:r w:rsidR="008A5B56" w:rsidRPr="008A5B56">
        <w:rPr>
          <w:lang w:val="uk-UA"/>
        </w:rPr>
        <w:t>»</w:t>
      </w:r>
      <w:r w:rsidR="008A5B56">
        <w:rPr>
          <w:lang w:val="uk-UA"/>
        </w:rPr>
        <w:t>. – Вип. Х. – Запоріжжя</w:t>
      </w:r>
      <w:r w:rsidR="008A5B56" w:rsidRPr="008A5B56">
        <w:t xml:space="preserve">: </w:t>
      </w:r>
      <w:r w:rsidR="008A5B56">
        <w:rPr>
          <w:lang w:val="uk-UA"/>
        </w:rPr>
        <w:t>Вид-во ЗДМУ, 2003. – С. 119-120.</w:t>
      </w:r>
    </w:p>
    <w:p w:rsidR="004740E4" w:rsidRDefault="00C0389F" w:rsidP="004F593B">
      <w:pPr>
        <w:pStyle w:val="11"/>
        <w:numPr>
          <w:ilvl w:val="0"/>
          <w:numId w:val="28"/>
        </w:numPr>
        <w:rPr>
          <w:lang w:val="uk-UA"/>
        </w:rPr>
      </w:pPr>
      <w:r w:rsidRPr="00C0389F">
        <w:rPr>
          <w:lang w:val="uk-UA"/>
        </w:rPr>
        <w:t xml:space="preserve">Al-Ghazzewi F. H. Effect of konjac glucomannan hydrolysates and probiotics onthe growth of the skin bacterium </w:t>
      </w:r>
      <w:r w:rsidRPr="001F192C">
        <w:rPr>
          <w:i/>
          <w:lang w:val="uk-UA"/>
        </w:rPr>
        <w:t>Propionibacterium acnes</w:t>
      </w:r>
      <w:r w:rsidRPr="00C0389F">
        <w:rPr>
          <w:lang w:val="uk-UA"/>
        </w:rPr>
        <w:t xml:space="preserve"> in vitro / F. H. Al-Ghazzewi, R. F. Tester // Int J Cosmet Sci.</w:t>
      </w:r>
      <w:r w:rsidR="001F192C" w:rsidRPr="001F192C">
        <w:rPr>
          <w:lang w:val="uk-UA"/>
        </w:rPr>
        <w:t>–</w:t>
      </w:r>
      <w:r w:rsidR="001F192C">
        <w:rPr>
          <w:lang w:val="uk-UA"/>
        </w:rPr>
        <w:t xml:space="preserve"> 2009. </w:t>
      </w:r>
      <w:r w:rsidR="001F192C" w:rsidRPr="001F192C">
        <w:rPr>
          <w:lang w:val="uk-UA"/>
        </w:rPr>
        <w:t>–</w:t>
      </w:r>
      <w:r w:rsidR="004F593B">
        <w:rPr>
          <w:lang w:val="uk-UA"/>
        </w:rPr>
        <w:t xml:space="preserve">Vol. 32. </w:t>
      </w:r>
      <w:r w:rsidR="004F593B" w:rsidRPr="004F593B">
        <w:rPr>
          <w:lang w:val="uk-UA"/>
        </w:rPr>
        <w:t>–</w:t>
      </w:r>
      <w:r w:rsidRPr="00C0389F">
        <w:rPr>
          <w:lang w:val="uk-UA"/>
        </w:rPr>
        <w:t xml:space="preserve"> P. 139–142</w:t>
      </w:r>
      <w:r>
        <w:rPr>
          <w:lang w:val="uk-UA"/>
        </w:rPr>
        <w:t>.</w:t>
      </w:r>
    </w:p>
    <w:p w:rsidR="00C54802" w:rsidRDefault="001F192C" w:rsidP="00B90EE1">
      <w:pPr>
        <w:pStyle w:val="11"/>
        <w:numPr>
          <w:ilvl w:val="0"/>
          <w:numId w:val="28"/>
        </w:numPr>
        <w:ind w:left="924" w:hanging="357"/>
        <w:rPr>
          <w:lang w:val="uk-UA"/>
        </w:rPr>
      </w:pPr>
      <w:r>
        <w:rPr>
          <w:lang w:val="uk-UA"/>
        </w:rPr>
        <w:t>Cotter P</w:t>
      </w:r>
      <w:r w:rsidR="00C54802" w:rsidRPr="00C54802">
        <w:rPr>
          <w:lang w:val="uk-UA"/>
        </w:rPr>
        <w:t>. Bacteriocins – a vi</w:t>
      </w:r>
      <w:r>
        <w:rPr>
          <w:lang w:val="uk-UA"/>
        </w:rPr>
        <w:t>able alternative to antibiotics</w:t>
      </w:r>
      <w:r w:rsidR="00C54802" w:rsidRPr="00C54802">
        <w:rPr>
          <w:lang w:val="uk-UA"/>
        </w:rPr>
        <w:t xml:space="preserve"> /</w:t>
      </w:r>
      <w:r w:rsidRPr="001F192C">
        <w:rPr>
          <w:lang w:val="uk-UA"/>
        </w:rPr>
        <w:t>R.</w:t>
      </w:r>
      <w:r>
        <w:rPr>
          <w:lang w:val="en-US"/>
        </w:rPr>
        <w:t xml:space="preserve"> Ross</w:t>
      </w:r>
      <w:r w:rsidRPr="001F192C">
        <w:rPr>
          <w:lang w:val="uk-UA"/>
        </w:rPr>
        <w:t>, C</w:t>
      </w:r>
      <w:r w:rsidR="004F593B">
        <w:rPr>
          <w:lang w:val="en-US"/>
        </w:rPr>
        <w:t>. Hill//</w:t>
      </w:r>
      <w:r w:rsidR="00C54802" w:rsidRPr="00C54802">
        <w:rPr>
          <w:lang w:val="uk-UA"/>
        </w:rPr>
        <w:t xml:space="preserve"> Nat. Rev. Microbiol</w:t>
      </w:r>
      <w:proofErr w:type="gramStart"/>
      <w:r w:rsidR="00C54802" w:rsidRPr="00C54802">
        <w:rPr>
          <w:lang w:val="uk-UA"/>
        </w:rPr>
        <w:t>.</w:t>
      </w:r>
      <w:r w:rsidRPr="001F192C">
        <w:rPr>
          <w:lang w:val="en-US"/>
        </w:rPr>
        <w:t>–</w:t>
      </w:r>
      <w:proofErr w:type="gramEnd"/>
      <w:r w:rsidR="00C54802" w:rsidRPr="00C54802">
        <w:rPr>
          <w:lang w:val="uk-UA"/>
        </w:rPr>
        <w:t xml:space="preserve"> 2013. </w:t>
      </w:r>
      <w:r w:rsidRPr="001F192C">
        <w:rPr>
          <w:lang w:val="uk-UA"/>
        </w:rPr>
        <w:t>–</w:t>
      </w:r>
      <w:r w:rsidR="00C54802" w:rsidRPr="00C54802">
        <w:rPr>
          <w:lang w:val="uk-UA"/>
        </w:rPr>
        <w:t>V. 11.</w:t>
      </w:r>
      <w:r w:rsidRPr="001F192C">
        <w:rPr>
          <w:lang w:val="en-US"/>
        </w:rPr>
        <w:t>–</w:t>
      </w:r>
      <w:r>
        <w:rPr>
          <w:lang w:val="uk-UA"/>
        </w:rPr>
        <w:t>Р. 95</w:t>
      </w:r>
      <w:r w:rsidRPr="001F192C">
        <w:rPr>
          <w:lang w:val="uk-UA"/>
        </w:rPr>
        <w:t>–</w:t>
      </w:r>
      <w:r w:rsidR="00C54802" w:rsidRPr="00C54802">
        <w:rPr>
          <w:lang w:val="uk-UA"/>
        </w:rPr>
        <w:t>105.</w:t>
      </w:r>
    </w:p>
    <w:p w:rsidR="005D6F94" w:rsidRPr="005D6F94" w:rsidRDefault="005D6F94" w:rsidP="00B90EE1">
      <w:pPr>
        <w:pStyle w:val="a3"/>
        <w:numPr>
          <w:ilvl w:val="0"/>
          <w:numId w:val="28"/>
        </w:numPr>
        <w:spacing w:after="0" w:line="360" w:lineRule="auto"/>
        <w:ind w:left="924" w:hanging="357"/>
        <w:rPr>
          <w:rFonts w:ascii="Times New Roman" w:hAnsi="Times New Roman"/>
          <w:sz w:val="28"/>
          <w:lang w:val="uk-UA"/>
        </w:rPr>
      </w:pPr>
      <w:r w:rsidRPr="005D6F94">
        <w:rPr>
          <w:rFonts w:ascii="Times New Roman" w:hAnsi="Times New Roman"/>
          <w:sz w:val="28"/>
          <w:lang w:val="uk-UA"/>
        </w:rPr>
        <w:t>Cogan T.M. Flavour production by dairy starter cultures / T. M. Cogan. –Cambridge: Cambridge University Press, 1995. – 49 – 64 p.</w:t>
      </w:r>
    </w:p>
    <w:p w:rsidR="002D626C" w:rsidRDefault="002D626C" w:rsidP="00B90EE1">
      <w:pPr>
        <w:pStyle w:val="11"/>
        <w:numPr>
          <w:ilvl w:val="0"/>
          <w:numId w:val="28"/>
        </w:numPr>
        <w:ind w:left="924" w:hanging="357"/>
        <w:rPr>
          <w:lang w:val="uk-UA"/>
        </w:rPr>
      </w:pPr>
      <w:r w:rsidRPr="002D626C">
        <w:rPr>
          <w:lang w:val="uk-UA"/>
        </w:rPr>
        <w:t>Chu R</w:t>
      </w:r>
      <w:r w:rsidR="006570B0">
        <w:rPr>
          <w:lang w:val="en-US"/>
        </w:rPr>
        <w:t xml:space="preserve">. </w:t>
      </w:r>
      <w:r w:rsidRPr="002D626C">
        <w:rPr>
          <w:lang w:val="uk-UA"/>
        </w:rPr>
        <w:t xml:space="preserve">M. Focal intracranial infections due to </w:t>
      </w:r>
      <w:r w:rsidRPr="006570B0">
        <w:rPr>
          <w:i/>
          <w:lang w:val="uk-UA"/>
        </w:rPr>
        <w:t>Propionibacterium acnes</w:t>
      </w:r>
      <w:r w:rsidR="006570B0">
        <w:rPr>
          <w:lang w:val="uk-UA"/>
        </w:rPr>
        <w:t>: report of three cases</w:t>
      </w:r>
      <w:r w:rsidR="006570B0">
        <w:rPr>
          <w:lang w:val="en-US"/>
        </w:rPr>
        <w:t xml:space="preserve"> / </w:t>
      </w:r>
      <w:r w:rsidR="006570B0" w:rsidRPr="006570B0">
        <w:rPr>
          <w:lang w:val="en-US"/>
        </w:rPr>
        <w:t>R. P.Tummala, W. A</w:t>
      </w:r>
      <w:r w:rsidR="006570B0">
        <w:rPr>
          <w:lang w:val="en-US"/>
        </w:rPr>
        <w:t>. Hall //</w:t>
      </w:r>
      <w:r w:rsidRPr="002D626C">
        <w:rPr>
          <w:lang w:val="uk-UA"/>
        </w:rPr>
        <w:t xml:space="preserve"> Neurosurgery. </w:t>
      </w:r>
      <w:r w:rsidR="006570B0" w:rsidRPr="006570B0">
        <w:rPr>
          <w:lang w:val="uk-UA"/>
        </w:rPr>
        <w:t>–</w:t>
      </w:r>
      <w:r w:rsidRPr="002D626C">
        <w:rPr>
          <w:lang w:val="uk-UA"/>
        </w:rPr>
        <w:t>2001</w:t>
      </w:r>
      <w:r w:rsidR="006570B0">
        <w:rPr>
          <w:lang w:val="en-US"/>
        </w:rPr>
        <w:t xml:space="preserve">.  </w:t>
      </w:r>
      <w:r w:rsidR="006570B0" w:rsidRPr="006570B0">
        <w:rPr>
          <w:lang w:val="en-US"/>
        </w:rPr>
        <w:t>–</w:t>
      </w:r>
      <w:r w:rsidR="006570B0">
        <w:rPr>
          <w:lang w:val="en-US"/>
        </w:rPr>
        <w:t xml:space="preserve"> Vol. </w:t>
      </w:r>
      <w:r w:rsidR="006570B0">
        <w:rPr>
          <w:lang w:val="uk-UA"/>
        </w:rPr>
        <w:t>49</w:t>
      </w:r>
      <w:r w:rsidR="006570B0">
        <w:rPr>
          <w:lang w:val="en-US"/>
        </w:rPr>
        <w:t xml:space="preserve">. </w:t>
      </w:r>
      <w:r w:rsidR="006570B0" w:rsidRPr="006570B0">
        <w:rPr>
          <w:lang w:val="en-US"/>
        </w:rPr>
        <w:t>–</w:t>
      </w:r>
      <w:r w:rsidR="006570B0">
        <w:rPr>
          <w:lang w:val="en-US"/>
        </w:rPr>
        <w:t xml:space="preserve"> P. </w:t>
      </w:r>
      <w:r w:rsidRPr="002D626C">
        <w:rPr>
          <w:lang w:val="uk-UA"/>
        </w:rPr>
        <w:t>717–720.</w:t>
      </w:r>
    </w:p>
    <w:p w:rsidR="001D5E95" w:rsidRPr="001D5E95" w:rsidRDefault="001D5E95" w:rsidP="001D5E95">
      <w:pPr>
        <w:pStyle w:val="11"/>
        <w:numPr>
          <w:ilvl w:val="0"/>
          <w:numId w:val="28"/>
        </w:numPr>
        <w:rPr>
          <w:lang w:val="uk-UA"/>
        </w:rPr>
      </w:pPr>
      <w:proofErr w:type="gramStart"/>
      <w:r w:rsidRPr="001D5E95">
        <w:rPr>
          <w:rFonts w:eastAsia="Times New Roman"/>
          <w:szCs w:val="28"/>
          <w:lang w:val="en-US"/>
        </w:rPr>
        <w:t>de</w:t>
      </w:r>
      <w:proofErr w:type="gramEnd"/>
      <w:r w:rsidRPr="001D5E95">
        <w:rPr>
          <w:rFonts w:eastAsia="Times New Roman"/>
          <w:szCs w:val="28"/>
          <w:lang w:val="en-US"/>
        </w:rPr>
        <w:t xml:space="preserve"> Man J.C. A medium for the cultivation of lactobacilli / J. C. de Man, M. Rogosa, M. E. Sharpe // J Appl Bacteriol – 1960 – V. 23(1). – P. 130-135. </w:t>
      </w:r>
    </w:p>
    <w:p w:rsidR="00C0389F" w:rsidRDefault="00C0389F" w:rsidP="00A55115">
      <w:pPr>
        <w:pStyle w:val="11"/>
        <w:numPr>
          <w:ilvl w:val="0"/>
          <w:numId w:val="28"/>
        </w:numPr>
        <w:rPr>
          <w:lang w:val="uk-UA"/>
        </w:rPr>
      </w:pPr>
      <w:r w:rsidRPr="00C0389F">
        <w:rPr>
          <w:lang w:val="uk-UA"/>
        </w:rPr>
        <w:t>Farmer S. Topical compositions containing probiotic bacillus bacteria, spores, and extra-cellular products and uses thereof. US Patent 6905692, 14 June 2005</w:t>
      </w:r>
      <w:r>
        <w:rPr>
          <w:lang w:val="uk-UA"/>
        </w:rPr>
        <w:t>.</w:t>
      </w:r>
    </w:p>
    <w:p w:rsidR="00C0389F" w:rsidRDefault="00C0389F" w:rsidP="00A55115">
      <w:pPr>
        <w:pStyle w:val="11"/>
        <w:numPr>
          <w:ilvl w:val="0"/>
          <w:numId w:val="28"/>
        </w:numPr>
        <w:rPr>
          <w:lang w:val="uk-UA"/>
        </w:rPr>
      </w:pPr>
      <w:r w:rsidRPr="00C0389F">
        <w:rPr>
          <w:lang w:val="uk-UA"/>
        </w:rPr>
        <w:t>Fuchs-Tarlovsky, V. Probiotics</w:t>
      </w:r>
      <w:r w:rsidR="00B90EE1">
        <w:rPr>
          <w:lang w:val="uk-UA"/>
        </w:rPr>
        <w:t xml:space="preserve"> in dermatologic practice</w:t>
      </w:r>
      <w:r w:rsidRPr="00C0389F">
        <w:rPr>
          <w:lang w:val="uk-UA"/>
        </w:rPr>
        <w:t xml:space="preserve"> / V. Fuchs -Tarlovsky, M. F. Marquez-Barba, K. Sriram // Nutrition. – 2016. – Vol. 32, No. 3. – P. 289–295.</w:t>
      </w:r>
    </w:p>
    <w:p w:rsidR="00E83C3E" w:rsidRPr="00B90EE1" w:rsidRDefault="001D7596" w:rsidP="00E83C3E">
      <w:pPr>
        <w:pStyle w:val="11"/>
        <w:numPr>
          <w:ilvl w:val="0"/>
          <w:numId w:val="28"/>
        </w:numPr>
        <w:rPr>
          <w:lang w:val="uk-UA"/>
        </w:rPr>
      </w:pPr>
      <w:r w:rsidRPr="001D7596">
        <w:rPr>
          <w:lang w:val="uk-UA"/>
        </w:rPr>
        <w:t>Fonseca F. Freeze-drying of lactic acid bacteria / F. Fonseca, S. Cenard, S. Passot //Methods Mol. Biol. 2015. – Vol. 1257. – P. 477–488.</w:t>
      </w:r>
    </w:p>
    <w:p w:rsidR="00B90EE1" w:rsidRPr="00B90EE1" w:rsidRDefault="00B90EE1" w:rsidP="00B90EE1">
      <w:pPr>
        <w:pStyle w:val="11"/>
        <w:numPr>
          <w:ilvl w:val="0"/>
          <w:numId w:val="28"/>
        </w:numPr>
        <w:rPr>
          <w:lang w:val="uk-UA"/>
        </w:rPr>
      </w:pPr>
      <w:r w:rsidRPr="008602A1">
        <w:rPr>
          <w:lang w:val="en-US"/>
        </w:rPr>
        <w:t xml:space="preserve">Forno-Bell N. Antimicrobial effects caused by </w:t>
      </w:r>
      <w:r w:rsidRPr="008602A1">
        <w:rPr>
          <w:i/>
          <w:lang w:val="en-US"/>
        </w:rPr>
        <w:t>Aloe barbadensis</w:t>
      </w:r>
      <w:r w:rsidRPr="008602A1">
        <w:rPr>
          <w:lang w:val="en-US"/>
        </w:rPr>
        <w:t xml:space="preserve"> Miller on bacteria associated with mastitis in dairy cattle / N. Forno-Bell, S.A. Bucarey, D. Garcia, D. Iraguen, O. Chacon, B. San Martin // Natural Products Communications. </w:t>
      </w:r>
      <w:r w:rsidRPr="008602A1">
        <w:rPr>
          <w:lang w:val="uk-UA"/>
        </w:rPr>
        <w:t>–</w:t>
      </w:r>
      <w:r w:rsidRPr="008602A1">
        <w:rPr>
          <w:lang w:val="en-US"/>
        </w:rPr>
        <w:t xml:space="preserve"> 2019. </w:t>
      </w:r>
      <w:r w:rsidRPr="008602A1">
        <w:rPr>
          <w:lang w:val="uk-UA"/>
        </w:rPr>
        <w:t>–</w:t>
      </w:r>
      <w:r w:rsidRPr="008602A1">
        <w:rPr>
          <w:lang w:val="en-US"/>
        </w:rPr>
        <w:t xml:space="preserve"> Vol.</w:t>
      </w:r>
      <w:r w:rsidRPr="008602A1">
        <w:rPr>
          <w:rFonts w:cs="Times New Roman"/>
          <w:szCs w:val="28"/>
          <w:lang w:val="en-US"/>
        </w:rPr>
        <w:t xml:space="preserve"> 14: </w:t>
      </w:r>
      <w:hyperlink r:id="rId18" w:history="1">
        <w:r w:rsidRPr="00B90EE1">
          <w:rPr>
            <w:rStyle w:val="a8"/>
            <w:rFonts w:cs="Times New Roman"/>
            <w:color w:val="006ACC"/>
            <w:szCs w:val="28"/>
            <w:shd w:val="clear" w:color="auto" w:fill="FFFFFF"/>
            <w:lang w:val="en-US"/>
          </w:rPr>
          <w:t>https://doi.org/10.1177/1934578X19896670</w:t>
        </w:r>
      </w:hyperlink>
    </w:p>
    <w:p w:rsidR="005D6F94" w:rsidRPr="00E83C3E" w:rsidRDefault="005D6F94" w:rsidP="00E83C3E">
      <w:pPr>
        <w:pStyle w:val="11"/>
        <w:numPr>
          <w:ilvl w:val="0"/>
          <w:numId w:val="28"/>
        </w:numPr>
        <w:rPr>
          <w:lang w:val="uk-UA"/>
        </w:rPr>
      </w:pPr>
      <w:r w:rsidRPr="00E83C3E">
        <w:rPr>
          <w:lang w:val="uk-UA"/>
        </w:rPr>
        <w:lastRenderedPageBreak/>
        <w:t xml:space="preserve">Gayathri A. Antagonistic potential of </w:t>
      </w:r>
      <w:r w:rsidRPr="00E83C3E">
        <w:rPr>
          <w:i/>
          <w:lang w:val="uk-UA"/>
        </w:rPr>
        <w:t>Lactobacillus spp</w:t>
      </w:r>
      <w:r w:rsidRPr="00E83C3E">
        <w:rPr>
          <w:lang w:val="uk-UA"/>
        </w:rPr>
        <w:t>. against enteropathogenic bacteria: purification and characterization of their bacteriocins / A. Gayathri, D. Gayathri // Advance J. Food Sci Technol. – 2012. – V. 4,№5. – P. 265–269.</w:t>
      </w:r>
    </w:p>
    <w:p w:rsidR="00C0389F" w:rsidRDefault="00C0389F" w:rsidP="006570B0">
      <w:pPr>
        <w:pStyle w:val="11"/>
        <w:numPr>
          <w:ilvl w:val="0"/>
          <w:numId w:val="28"/>
        </w:numPr>
        <w:rPr>
          <w:lang w:val="uk-UA"/>
        </w:rPr>
      </w:pPr>
      <w:r w:rsidRPr="00C0389F">
        <w:rPr>
          <w:lang w:val="uk-UA"/>
        </w:rPr>
        <w:t>Gillor O. The dual role of bacteriocins as anti- and probiotics/ O. Gillor, A. Etzion, M. A. Ril</w:t>
      </w:r>
      <w:r w:rsidR="006570B0">
        <w:rPr>
          <w:lang w:val="uk-UA"/>
        </w:rPr>
        <w:t>ey // Appl Microbiol Biotechnol</w:t>
      </w:r>
      <w:r w:rsidR="006570B0">
        <w:rPr>
          <w:lang w:val="en-US"/>
        </w:rPr>
        <w:t xml:space="preserve">. </w:t>
      </w:r>
      <w:r w:rsidR="006570B0" w:rsidRPr="006570B0">
        <w:rPr>
          <w:lang w:val="en-US"/>
        </w:rPr>
        <w:t>–</w:t>
      </w:r>
      <w:r w:rsidR="006570B0">
        <w:rPr>
          <w:lang w:val="uk-UA"/>
        </w:rPr>
        <w:t xml:space="preserve"> 2008</w:t>
      </w:r>
      <w:r w:rsidR="006570B0">
        <w:rPr>
          <w:lang w:val="en-US"/>
        </w:rPr>
        <w:t xml:space="preserve">. </w:t>
      </w:r>
      <w:r w:rsidR="006570B0" w:rsidRPr="006570B0">
        <w:rPr>
          <w:lang w:val="uk-UA"/>
        </w:rPr>
        <w:t>–</w:t>
      </w:r>
      <w:r w:rsidR="006570B0">
        <w:rPr>
          <w:lang w:val="uk-UA"/>
        </w:rPr>
        <w:t>Vol. 81</w:t>
      </w:r>
      <w:r w:rsidR="006570B0">
        <w:rPr>
          <w:lang w:val="en-US"/>
        </w:rPr>
        <w:t xml:space="preserve">. </w:t>
      </w:r>
      <w:r w:rsidR="006570B0" w:rsidRPr="006570B0">
        <w:rPr>
          <w:lang w:val="en-US"/>
        </w:rPr>
        <w:t>–</w:t>
      </w:r>
      <w:r w:rsidRPr="00C0389F">
        <w:rPr>
          <w:lang w:val="uk-UA"/>
        </w:rPr>
        <w:t xml:space="preserve"> P. 591–606.</w:t>
      </w:r>
    </w:p>
    <w:p w:rsidR="00C0389F" w:rsidRDefault="00C0389F" w:rsidP="00A55115">
      <w:pPr>
        <w:pStyle w:val="11"/>
        <w:numPr>
          <w:ilvl w:val="0"/>
          <w:numId w:val="28"/>
        </w:numPr>
        <w:rPr>
          <w:lang w:val="uk-UA"/>
        </w:rPr>
      </w:pPr>
      <w:r w:rsidRPr="00C0389F">
        <w:rPr>
          <w:lang w:val="uk-UA"/>
        </w:rPr>
        <w:t>Hansen J. E, Jespersen L. K. Wound or tissue dressing comprising lactic acid bacteria. US Patent 0143447 A1, 10 June 2010</w:t>
      </w:r>
      <w:r>
        <w:rPr>
          <w:lang w:val="uk-UA"/>
        </w:rPr>
        <w:t>.</w:t>
      </w:r>
    </w:p>
    <w:p w:rsidR="00C0389F" w:rsidRDefault="00C0389F" w:rsidP="00A55115">
      <w:pPr>
        <w:pStyle w:val="11"/>
        <w:numPr>
          <w:ilvl w:val="0"/>
          <w:numId w:val="28"/>
        </w:numPr>
        <w:rPr>
          <w:lang w:val="uk-UA"/>
        </w:rPr>
      </w:pPr>
      <w:r w:rsidRPr="00C0389F">
        <w:rPr>
          <w:lang w:val="uk-UA"/>
        </w:rPr>
        <w:t>Higa T. Effect of lactic acid fermentation bacteria on plant growth and soil humus formation / T. Higa, S. Kinjo // Proceedings of 1th Int. Conf. on Kyusei Nature Farming. – 1989. – Khon Kaen, Thailand: Khon Kaen University. – P. 140 – 147.</w:t>
      </w:r>
    </w:p>
    <w:p w:rsidR="00C0389F" w:rsidRDefault="006570B0" w:rsidP="00A55115">
      <w:pPr>
        <w:pStyle w:val="11"/>
        <w:numPr>
          <w:ilvl w:val="0"/>
          <w:numId w:val="28"/>
        </w:numPr>
        <w:rPr>
          <w:lang w:val="uk-UA"/>
        </w:rPr>
      </w:pPr>
      <w:r>
        <w:rPr>
          <w:lang w:val="uk-UA"/>
        </w:rPr>
        <w:t>Jeong, J. H. Probiotic</w:t>
      </w:r>
      <w:r>
        <w:rPr>
          <w:lang w:val="en-US"/>
        </w:rPr>
        <w:t xml:space="preserve"> l</w:t>
      </w:r>
      <w:r>
        <w:rPr>
          <w:lang w:val="uk-UA"/>
        </w:rPr>
        <w:t>actic</w:t>
      </w:r>
      <w:r>
        <w:rPr>
          <w:lang w:val="en-US"/>
        </w:rPr>
        <w:t xml:space="preserve"> a</w:t>
      </w:r>
      <w:r w:rsidR="00A55115" w:rsidRPr="00A55115">
        <w:rPr>
          <w:lang w:val="uk-UA"/>
        </w:rPr>
        <w:t>ci</w:t>
      </w:r>
      <w:r>
        <w:rPr>
          <w:lang w:val="uk-UA"/>
        </w:rPr>
        <w:t>d</w:t>
      </w:r>
      <w:r>
        <w:rPr>
          <w:lang w:val="en-US"/>
        </w:rPr>
        <w:t xml:space="preserve"> b</w:t>
      </w:r>
      <w:r>
        <w:rPr>
          <w:lang w:val="uk-UA"/>
        </w:rPr>
        <w:t xml:space="preserve">acteria and </w:t>
      </w:r>
      <w:r>
        <w:rPr>
          <w:lang w:val="en-US"/>
        </w:rPr>
        <w:t>s</w:t>
      </w:r>
      <w:r>
        <w:rPr>
          <w:lang w:val="uk-UA"/>
        </w:rPr>
        <w:t xml:space="preserve">kin </w:t>
      </w:r>
      <w:r>
        <w:rPr>
          <w:lang w:val="en-US"/>
        </w:rPr>
        <w:t>h</w:t>
      </w:r>
      <w:r w:rsidR="00D730F6">
        <w:rPr>
          <w:lang w:val="uk-UA"/>
        </w:rPr>
        <w:t>ealth</w:t>
      </w:r>
      <w:r w:rsidR="00A55115" w:rsidRPr="00A55115">
        <w:rPr>
          <w:lang w:val="uk-UA"/>
        </w:rPr>
        <w:t xml:space="preserve"> / J. H. Jeong, C. Y. Lee, D. K. Chung // Critical Reviews in Food Science and Nutrition. 2015. – Vol. 56, No. 14. – P. 2331–2337.</w:t>
      </w:r>
    </w:p>
    <w:p w:rsidR="00A55115" w:rsidRDefault="00A55115" w:rsidP="006570B0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>Jones M. L. A novel nitric oxide producing probiotic patch and its antimicrobial efﬁcacy: preparation and in vitro analysis / M. L. Jones, J. G. Ganopolsky, A. Labbe, S. Praka</w:t>
      </w:r>
      <w:r w:rsidR="006570B0">
        <w:rPr>
          <w:lang w:val="uk-UA"/>
        </w:rPr>
        <w:t>sh // Appl Microbiol Biotechnol</w:t>
      </w:r>
      <w:r w:rsidR="006570B0">
        <w:rPr>
          <w:lang w:val="en-US"/>
        </w:rPr>
        <w:t xml:space="preserve">. </w:t>
      </w:r>
      <w:r w:rsidR="006570B0" w:rsidRPr="006570B0">
        <w:rPr>
          <w:lang w:val="uk-UA"/>
        </w:rPr>
        <w:t>–</w:t>
      </w:r>
      <w:r w:rsidR="006570B0">
        <w:rPr>
          <w:lang w:val="uk-UA"/>
        </w:rPr>
        <w:t>2010</w:t>
      </w:r>
      <w:r w:rsidR="006570B0">
        <w:rPr>
          <w:lang w:val="en-US"/>
        </w:rPr>
        <w:t xml:space="preserve">. </w:t>
      </w:r>
      <w:r w:rsidR="006570B0" w:rsidRPr="006570B0">
        <w:rPr>
          <w:lang w:val="en-US"/>
        </w:rPr>
        <w:t>–</w:t>
      </w:r>
      <w:r w:rsidR="006570B0">
        <w:rPr>
          <w:lang w:val="uk-UA"/>
        </w:rPr>
        <w:t xml:space="preserve"> Vol. 87</w:t>
      </w:r>
      <w:r w:rsidR="006570B0">
        <w:rPr>
          <w:lang w:val="en-US"/>
        </w:rPr>
        <w:t xml:space="preserve">. </w:t>
      </w:r>
      <w:r w:rsidR="006570B0" w:rsidRPr="006570B0">
        <w:rPr>
          <w:lang w:val="en-US"/>
        </w:rPr>
        <w:t>–</w:t>
      </w:r>
      <w:r w:rsidRPr="00A55115">
        <w:rPr>
          <w:lang w:val="uk-UA"/>
        </w:rPr>
        <w:t xml:space="preserve"> P. 509–516</w:t>
      </w:r>
      <w:r>
        <w:rPr>
          <w:lang w:val="uk-UA"/>
        </w:rPr>
        <w:t>.</w:t>
      </w:r>
    </w:p>
    <w:p w:rsidR="00A55115" w:rsidRDefault="00A55115" w:rsidP="00A55115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 xml:space="preserve">Kandler O. Genus </w:t>
      </w:r>
      <w:r w:rsidRPr="006570B0">
        <w:rPr>
          <w:i/>
          <w:lang w:val="uk-UA"/>
        </w:rPr>
        <w:t>Lactobacillus</w:t>
      </w:r>
      <w:r w:rsidRPr="00A55115">
        <w:rPr>
          <w:lang w:val="uk-UA"/>
        </w:rPr>
        <w:t xml:space="preserve"> / O. Kandler, N. Weiss  // Bergey’s Manual of Systematic Bacteriology. – 1986. – Vol. 2. – P. 1209-1234.</w:t>
      </w:r>
    </w:p>
    <w:p w:rsidR="00A55115" w:rsidRDefault="00A55115" w:rsidP="006570B0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>Krutmann J. Pre- and probiotics for human skin / J. Kru</w:t>
      </w:r>
      <w:r w:rsidR="006570B0">
        <w:rPr>
          <w:lang w:val="uk-UA"/>
        </w:rPr>
        <w:t>tmann // J Dermatol Sci. – 2009</w:t>
      </w:r>
      <w:r w:rsidR="006570B0">
        <w:rPr>
          <w:lang w:val="en-US"/>
        </w:rPr>
        <w:t xml:space="preserve">. </w:t>
      </w:r>
      <w:r w:rsidR="006570B0" w:rsidRPr="006570B0">
        <w:rPr>
          <w:lang w:val="en-US"/>
        </w:rPr>
        <w:t>–</w:t>
      </w:r>
      <w:r w:rsidR="006570B0">
        <w:rPr>
          <w:lang w:val="uk-UA"/>
        </w:rPr>
        <w:t xml:space="preserve"> Vol. 54</w:t>
      </w:r>
      <w:r w:rsidR="006570B0">
        <w:rPr>
          <w:lang w:val="en-US"/>
        </w:rPr>
        <w:t xml:space="preserve">. </w:t>
      </w:r>
      <w:r w:rsidR="006570B0" w:rsidRPr="006570B0">
        <w:rPr>
          <w:lang w:val="uk-UA"/>
        </w:rPr>
        <w:t>–</w:t>
      </w:r>
      <w:r w:rsidR="006570B0">
        <w:rPr>
          <w:lang w:val="uk-UA"/>
        </w:rPr>
        <w:t xml:space="preserve">P. </w:t>
      </w:r>
      <w:r w:rsidRPr="00A55115">
        <w:rPr>
          <w:lang w:val="uk-UA"/>
        </w:rPr>
        <w:t>1–5</w:t>
      </w:r>
      <w:r>
        <w:rPr>
          <w:lang w:val="uk-UA"/>
        </w:rPr>
        <w:t>.</w:t>
      </w:r>
    </w:p>
    <w:p w:rsidR="005633FB" w:rsidRDefault="00A55115" w:rsidP="006570B0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>Lambers H. Natural skin surface pH is on averagebelow 5, which is beneﬁcial for its resident ﬂora / H. Lambers, S. Piessens, A. Bloem, H. Pronk, P. Fin</w:t>
      </w:r>
      <w:r w:rsidR="006570B0">
        <w:rPr>
          <w:lang w:val="uk-UA"/>
        </w:rPr>
        <w:t>kel // Int J Cosmet Sci. – 2006</w:t>
      </w:r>
      <w:r w:rsidR="006570B0">
        <w:rPr>
          <w:lang w:val="en-US"/>
        </w:rPr>
        <w:t xml:space="preserve">. </w:t>
      </w:r>
      <w:r w:rsidR="006570B0" w:rsidRPr="006570B0">
        <w:rPr>
          <w:lang w:val="en-US"/>
        </w:rPr>
        <w:t>–</w:t>
      </w:r>
      <w:r w:rsidR="006570B0">
        <w:rPr>
          <w:lang w:val="uk-UA"/>
        </w:rPr>
        <w:t xml:space="preserve"> Vol. 28</w:t>
      </w:r>
      <w:r w:rsidR="006570B0">
        <w:rPr>
          <w:lang w:val="en-US"/>
        </w:rPr>
        <w:t xml:space="preserve">. </w:t>
      </w:r>
      <w:r w:rsidR="006570B0" w:rsidRPr="006570B0">
        <w:rPr>
          <w:lang w:val="en-US"/>
        </w:rPr>
        <w:t>–</w:t>
      </w:r>
      <w:r w:rsidRPr="00A55115">
        <w:rPr>
          <w:lang w:val="uk-UA"/>
        </w:rPr>
        <w:t xml:space="preserve"> P. 359–370.</w:t>
      </w:r>
    </w:p>
    <w:p w:rsidR="00A55115" w:rsidRDefault="00EC59FF" w:rsidP="00A55115">
      <w:pPr>
        <w:pStyle w:val="11"/>
        <w:numPr>
          <w:ilvl w:val="0"/>
          <w:numId w:val="28"/>
        </w:numPr>
        <w:rPr>
          <w:lang w:val="uk-UA"/>
        </w:rPr>
      </w:pPr>
      <w:r>
        <w:rPr>
          <w:lang w:val="uk-UA"/>
        </w:rPr>
        <w:t>Lieurey S., Watkins K.</w:t>
      </w:r>
      <w:r w:rsidR="00A55115" w:rsidRPr="00A55115">
        <w:rPr>
          <w:lang w:val="uk-UA"/>
        </w:rPr>
        <w:t xml:space="preserve"> Use of fermented milk product for skin treatment. US Patent 0252812 A1, 8 Oct 2008</w:t>
      </w:r>
      <w:r w:rsidR="00A55115">
        <w:rPr>
          <w:lang w:val="uk-UA"/>
        </w:rPr>
        <w:t>.</w:t>
      </w:r>
    </w:p>
    <w:p w:rsidR="00A55115" w:rsidRDefault="00A55115" w:rsidP="00EC59FF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lastRenderedPageBreak/>
        <w:t>Mauro T. SC pH: measurement, origins, and functions. In: Elias P, Feingold K (eds) Skinbarrier. Taylor &amp; Fra</w:t>
      </w:r>
      <w:r w:rsidR="00EC59FF">
        <w:rPr>
          <w:lang w:val="uk-UA"/>
        </w:rPr>
        <w:t>ncis/ T. Mauro</w:t>
      </w:r>
      <w:r w:rsidR="00EC59FF">
        <w:rPr>
          <w:lang w:val="en-US"/>
        </w:rPr>
        <w:t xml:space="preserve">. </w:t>
      </w:r>
      <w:r w:rsidR="00EC59FF" w:rsidRPr="00EC59FF">
        <w:rPr>
          <w:lang w:val="uk-UA"/>
        </w:rPr>
        <w:t>–</w:t>
      </w:r>
      <w:r w:rsidR="00EC59FF">
        <w:rPr>
          <w:lang w:val="uk-UA"/>
        </w:rPr>
        <w:t>New York</w:t>
      </w:r>
      <w:r w:rsidR="00EC59FF">
        <w:rPr>
          <w:lang w:val="en-US"/>
        </w:rPr>
        <w:t xml:space="preserve">, </w:t>
      </w:r>
      <w:r w:rsidR="00EC59FF">
        <w:rPr>
          <w:lang w:val="uk-UA"/>
        </w:rPr>
        <w:t>2006</w:t>
      </w:r>
      <w:r w:rsidR="00EC59FF">
        <w:rPr>
          <w:lang w:val="en-US"/>
        </w:rPr>
        <w:t xml:space="preserve">. </w:t>
      </w:r>
      <w:r w:rsidR="00EC59FF" w:rsidRPr="00EC59FF">
        <w:rPr>
          <w:lang w:val="en-US"/>
        </w:rPr>
        <w:t>–</w:t>
      </w:r>
      <w:r w:rsidRPr="00A55115">
        <w:rPr>
          <w:lang w:val="uk-UA"/>
        </w:rPr>
        <w:t xml:space="preserve"> P.223–229.</w:t>
      </w:r>
    </w:p>
    <w:p w:rsidR="00A55115" w:rsidRDefault="00A55115" w:rsidP="00A55115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 xml:space="preserve">Merlich A. G. </w:t>
      </w:r>
      <w:r w:rsidRPr="00EC59FF">
        <w:rPr>
          <w:i/>
          <w:lang w:val="uk-UA"/>
        </w:rPr>
        <w:t xml:space="preserve">Lactobacillus plantarum </w:t>
      </w:r>
      <w:r w:rsidRPr="00A55115">
        <w:rPr>
          <w:lang w:val="uk-UA"/>
        </w:rPr>
        <w:t>from berries of g</w:t>
      </w:r>
      <w:r w:rsidR="00EC59FF">
        <w:rPr>
          <w:lang w:val="uk-UA"/>
        </w:rPr>
        <w:t>rape cultivated in the south of</w:t>
      </w:r>
      <w:r w:rsidRPr="00A55115">
        <w:rPr>
          <w:lang w:val="uk-UA"/>
        </w:rPr>
        <w:t xml:space="preserve">Ukraine / A. G. Merlich, V. O. Ivanytsia, N. V. Korotaeva, M.  A. Zlatogurska, N. Yu. Vasylieva, D. O. Babenko, N. V. Limanska // Microbiology and Biotechnology. – 2013. </w:t>
      </w:r>
      <w:r w:rsidR="00B90EE1" w:rsidRPr="00A55115">
        <w:rPr>
          <w:lang w:val="uk-UA"/>
        </w:rPr>
        <w:t>–</w:t>
      </w:r>
      <w:r w:rsidRPr="00A55115">
        <w:rPr>
          <w:lang w:val="uk-UA"/>
        </w:rPr>
        <w:t xml:space="preserve"> № 3 (23). – P. 31 – 39.</w:t>
      </w:r>
    </w:p>
    <w:p w:rsidR="00A55115" w:rsidRDefault="00A55115" w:rsidP="00A55115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 xml:space="preserve">Netrusov A. Praktikum po mikrobiologii: Ucheb. pos. dlya studentov vysshikh uchebnykh zavedeniy / Workshop on Microbiology: Practical training manual for students of higher educational institutions // Ed. by A. Netrusov. M.: Academiya, P. 2005. </w:t>
      </w:r>
      <w:r w:rsidR="00EC59FF">
        <w:rPr>
          <w:lang w:val="uk-UA"/>
        </w:rPr>
        <w:t>–</w:t>
      </w:r>
      <w:r w:rsidRPr="00A55115">
        <w:rPr>
          <w:lang w:val="uk-UA"/>
        </w:rPr>
        <w:t xml:space="preserve"> 608</w:t>
      </w:r>
      <w:r w:rsidR="00EC59FF">
        <w:rPr>
          <w:lang w:val="en-US"/>
        </w:rPr>
        <w:t xml:space="preserve"> p</w:t>
      </w:r>
      <w:r w:rsidRPr="00A55115">
        <w:rPr>
          <w:lang w:val="uk-UA"/>
        </w:rPr>
        <w:t>.</w:t>
      </w:r>
    </w:p>
    <w:p w:rsidR="00A55115" w:rsidRDefault="00A55115" w:rsidP="00EC59FF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 xml:space="preserve">Oh S. Effect of bacteriocinproduced by </w:t>
      </w:r>
      <w:r w:rsidRPr="00EC59FF">
        <w:rPr>
          <w:i/>
          <w:lang w:val="uk-UA"/>
        </w:rPr>
        <w:t>Lactococcus sp</w:t>
      </w:r>
      <w:r w:rsidRPr="00A55115">
        <w:rPr>
          <w:lang w:val="uk-UA"/>
        </w:rPr>
        <w:t>. HY 449 on skin-inﬂammatory bacteria / S. Oh, S. H.Kim, Y. Ko, J. H. Sim,</w:t>
      </w:r>
      <w:r w:rsidR="000E757C">
        <w:rPr>
          <w:lang w:val="uk-UA"/>
        </w:rPr>
        <w:t xml:space="preserve"> K. S. Kim, S. H. </w:t>
      </w:r>
      <w:r w:rsidR="00B90EE1">
        <w:rPr>
          <w:lang w:val="uk-UA"/>
        </w:rPr>
        <w:t>Lee, S. Park</w:t>
      </w:r>
      <w:r w:rsidRPr="00A55115">
        <w:rPr>
          <w:lang w:val="uk-UA"/>
        </w:rPr>
        <w:t xml:space="preserve"> Y.J. // Kim Food Chem Toxic</w:t>
      </w:r>
      <w:r w:rsidR="00EC59FF">
        <w:rPr>
          <w:lang w:val="uk-UA"/>
        </w:rPr>
        <w:t>ol</w:t>
      </w:r>
      <w:r w:rsidR="00EC59FF">
        <w:rPr>
          <w:lang w:val="en-US"/>
        </w:rPr>
        <w:t xml:space="preserve">. </w:t>
      </w:r>
      <w:r w:rsidR="00EC59FF" w:rsidRPr="00EC59FF">
        <w:rPr>
          <w:lang w:val="en-US"/>
        </w:rPr>
        <w:t>–</w:t>
      </w:r>
      <w:r w:rsidR="00EC59FF">
        <w:rPr>
          <w:lang w:val="uk-UA"/>
        </w:rPr>
        <w:t xml:space="preserve"> 2006</w:t>
      </w:r>
      <w:r w:rsidR="00EC59FF">
        <w:rPr>
          <w:lang w:val="en-US"/>
        </w:rPr>
        <w:t xml:space="preserve">. </w:t>
      </w:r>
      <w:r w:rsidR="00EC59FF" w:rsidRPr="00EC59FF">
        <w:rPr>
          <w:lang w:val="uk-UA"/>
        </w:rPr>
        <w:t>–</w:t>
      </w:r>
      <w:r w:rsidR="00EC59FF">
        <w:rPr>
          <w:lang w:val="uk-UA"/>
        </w:rPr>
        <w:t>Vol. 44</w:t>
      </w:r>
      <w:r w:rsidR="00EC59FF">
        <w:rPr>
          <w:lang w:val="en-US"/>
        </w:rPr>
        <w:t xml:space="preserve">. </w:t>
      </w:r>
      <w:r w:rsidR="00EC59FF" w:rsidRPr="00EC59FF">
        <w:rPr>
          <w:lang w:val="en-US"/>
        </w:rPr>
        <w:t>–</w:t>
      </w:r>
      <w:r w:rsidRPr="00A55115">
        <w:rPr>
          <w:lang w:val="uk-UA"/>
        </w:rPr>
        <w:t xml:space="preserve"> P. 552–559.</w:t>
      </w:r>
    </w:p>
    <w:p w:rsidR="005633FB" w:rsidRDefault="00EC59FF" w:rsidP="00EC59FF">
      <w:pPr>
        <w:pStyle w:val="11"/>
        <w:numPr>
          <w:ilvl w:val="0"/>
          <w:numId w:val="28"/>
        </w:numPr>
        <w:rPr>
          <w:lang w:val="uk-UA"/>
        </w:rPr>
      </w:pPr>
      <w:r>
        <w:rPr>
          <w:lang w:val="uk-UA"/>
        </w:rPr>
        <w:t>Sears P. M. Evolution of nisi</w:t>
      </w:r>
      <w:r>
        <w:rPr>
          <w:lang w:val="en-US"/>
        </w:rPr>
        <w:t>n</w:t>
      </w:r>
      <w:r w:rsidR="00A55115" w:rsidRPr="00A55115">
        <w:rPr>
          <w:lang w:val="uk-UA"/>
        </w:rPr>
        <w:t>-based germicides formul</w:t>
      </w:r>
      <w:r>
        <w:rPr>
          <w:lang w:val="uk-UA"/>
        </w:rPr>
        <w:t>ation on teat skin of live cows</w:t>
      </w:r>
      <w:r>
        <w:rPr>
          <w:lang w:val="en-US"/>
        </w:rPr>
        <w:t xml:space="preserve"> / </w:t>
      </w:r>
      <w:r w:rsidRPr="00EC59FF">
        <w:rPr>
          <w:lang w:val="en-US"/>
        </w:rPr>
        <w:t>B. S.Smith</w:t>
      </w:r>
      <w:r>
        <w:rPr>
          <w:lang w:val="en-US"/>
        </w:rPr>
        <w:t xml:space="preserve">, </w:t>
      </w:r>
      <w:r w:rsidRPr="00EC59FF">
        <w:rPr>
          <w:lang w:val="en-US"/>
        </w:rPr>
        <w:t>W. K.Stewart, R. N.Gonzalis</w:t>
      </w:r>
      <w:r>
        <w:rPr>
          <w:lang w:val="en-US"/>
        </w:rPr>
        <w:t xml:space="preserve">, </w:t>
      </w:r>
      <w:r w:rsidRPr="00EC59FF">
        <w:rPr>
          <w:lang w:val="en-US"/>
        </w:rPr>
        <w:t>S. D. Rubino et al</w:t>
      </w:r>
      <w:r>
        <w:rPr>
          <w:lang w:val="en-US"/>
        </w:rPr>
        <w:t>. //</w:t>
      </w:r>
      <w:r>
        <w:rPr>
          <w:lang w:val="uk-UA"/>
        </w:rPr>
        <w:t xml:space="preserve"> J. Dairy</w:t>
      </w:r>
      <w:r>
        <w:rPr>
          <w:lang w:val="en-US"/>
        </w:rPr>
        <w:t xml:space="preserve">. </w:t>
      </w:r>
      <w:r w:rsidRPr="00EC59FF">
        <w:rPr>
          <w:lang w:val="en-US"/>
        </w:rPr>
        <w:t>–</w:t>
      </w:r>
      <w:r>
        <w:rPr>
          <w:lang w:val="uk-UA"/>
        </w:rPr>
        <w:t>1992</w:t>
      </w:r>
      <w:r>
        <w:rPr>
          <w:lang w:val="en-US"/>
        </w:rPr>
        <w:t xml:space="preserve">. </w:t>
      </w:r>
      <w:r w:rsidRPr="00EC59FF">
        <w:rPr>
          <w:lang w:val="en-US"/>
        </w:rPr>
        <w:t>–</w:t>
      </w:r>
      <w:r>
        <w:rPr>
          <w:lang w:val="en-US"/>
        </w:rPr>
        <w:t xml:space="preserve"> Vol. </w:t>
      </w:r>
      <w:r>
        <w:rPr>
          <w:lang w:val="uk-UA"/>
        </w:rPr>
        <w:t>75</w:t>
      </w:r>
      <w:r>
        <w:rPr>
          <w:lang w:val="en-US"/>
        </w:rPr>
        <w:t xml:space="preserve">. </w:t>
      </w:r>
      <w:r w:rsidRPr="00EC59FF">
        <w:rPr>
          <w:lang w:val="en-US"/>
        </w:rPr>
        <w:t>–</w:t>
      </w:r>
      <w:r w:rsidR="00A55115" w:rsidRPr="00A55115">
        <w:rPr>
          <w:lang w:val="uk-UA"/>
        </w:rPr>
        <w:t>P. 3185 – 3190.</w:t>
      </w:r>
    </w:p>
    <w:p w:rsidR="00A55115" w:rsidRDefault="00A55115" w:rsidP="00EC59FF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>Singh A. K. Succession of dominant and antagonistic lactic acid bacteria in fermented cucumber: insights from a PCR-based approach / A. K. Singh, A. Ramesh // Fo</w:t>
      </w:r>
      <w:r w:rsidR="00EC59FF">
        <w:rPr>
          <w:lang w:val="uk-UA"/>
        </w:rPr>
        <w:t xml:space="preserve">od Microbiology. </w:t>
      </w:r>
      <w:r w:rsidR="00EC59FF" w:rsidRPr="00EC59FF">
        <w:rPr>
          <w:lang w:val="uk-UA"/>
        </w:rPr>
        <w:t>–</w:t>
      </w:r>
      <w:r w:rsidR="00EC59FF">
        <w:rPr>
          <w:lang w:val="uk-UA"/>
        </w:rPr>
        <w:t xml:space="preserve"> 2008. – Vol.</w:t>
      </w:r>
      <w:r w:rsidRPr="00A55115">
        <w:rPr>
          <w:lang w:val="uk-UA"/>
        </w:rPr>
        <w:t>25. – P. 278-287.</w:t>
      </w:r>
    </w:p>
    <w:p w:rsidR="005633FB" w:rsidRDefault="00A55115" w:rsidP="00D301CC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 xml:space="preserve">Stoyanova L. G. Antimikrobnyye metabolity molochnokislykh bakteriy: raznoobraziye i svoystva (obzor) [Antimicrobial metabolites of </w:t>
      </w:r>
      <w:r w:rsidRPr="00B90EE1">
        <w:rPr>
          <w:lang w:val="uk-UA"/>
        </w:rPr>
        <w:t xml:space="preserve">lactic </w:t>
      </w:r>
      <w:r w:rsidRPr="00A55115">
        <w:rPr>
          <w:lang w:val="uk-UA"/>
        </w:rPr>
        <w:t>acid bacteria: diversity and properties (review)] / L. G. Stoyanova, Ye. A. Ustyugova, A. I. Netrusov // Applied Biochemistry and Microbiology.</w:t>
      </w:r>
      <w:r w:rsidR="00EC59FF" w:rsidRPr="00EC59FF">
        <w:rPr>
          <w:lang w:val="uk-UA"/>
        </w:rPr>
        <w:t>–</w:t>
      </w:r>
      <w:r w:rsidRPr="00A55115">
        <w:rPr>
          <w:lang w:val="uk-UA"/>
        </w:rPr>
        <w:t xml:space="preserve"> 2012.</w:t>
      </w:r>
      <w:r w:rsidR="00D301CC" w:rsidRPr="00D301CC">
        <w:rPr>
          <w:lang w:val="uk-UA"/>
        </w:rPr>
        <w:t>–</w:t>
      </w:r>
      <w:r w:rsidR="00D301CC">
        <w:rPr>
          <w:lang w:val="uk-UA"/>
        </w:rPr>
        <w:t xml:space="preserve">Vol. 48. </w:t>
      </w:r>
      <w:r w:rsidR="00D301CC" w:rsidRPr="00D301CC">
        <w:rPr>
          <w:lang w:val="uk-UA"/>
        </w:rPr>
        <w:t>–</w:t>
      </w:r>
      <w:r w:rsidRPr="00A55115">
        <w:rPr>
          <w:lang w:val="uk-UA"/>
        </w:rPr>
        <w:t>No. 3.</w:t>
      </w:r>
      <w:r w:rsidR="00D301CC" w:rsidRPr="00D301CC">
        <w:rPr>
          <w:lang w:val="uk-UA"/>
        </w:rPr>
        <w:t>–</w:t>
      </w:r>
      <w:r w:rsidRPr="00A55115">
        <w:rPr>
          <w:lang w:val="uk-UA"/>
        </w:rPr>
        <w:t>P. 259–275.</w:t>
      </w:r>
    </w:p>
    <w:p w:rsidR="0085618E" w:rsidRDefault="00A55115" w:rsidP="00A55115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>Sullivan M., Schnittger S</w:t>
      </w:r>
      <w:r w:rsidR="00D301CC">
        <w:rPr>
          <w:lang w:val="uk-UA"/>
        </w:rPr>
        <w:t>. F., Mammone T., Goyarts E. C.</w:t>
      </w:r>
      <w:r w:rsidRPr="00A55115">
        <w:rPr>
          <w:lang w:val="uk-UA"/>
        </w:rPr>
        <w:t>Skin treatment method with Lactobacillus extract. US Patent 7,510,734 B2, 31 Mar 2009</w:t>
      </w:r>
      <w:r>
        <w:rPr>
          <w:lang w:val="uk-UA"/>
        </w:rPr>
        <w:t>.</w:t>
      </w:r>
    </w:p>
    <w:p w:rsidR="008443F2" w:rsidRDefault="00A55115" w:rsidP="00237BDF">
      <w:pPr>
        <w:pStyle w:val="11"/>
        <w:numPr>
          <w:ilvl w:val="0"/>
          <w:numId w:val="28"/>
        </w:numPr>
        <w:rPr>
          <w:lang w:val="uk-UA"/>
        </w:rPr>
      </w:pPr>
      <w:r w:rsidRPr="00A55115">
        <w:rPr>
          <w:lang w:val="uk-UA"/>
        </w:rPr>
        <w:t xml:space="preserve">Valde´z J. C.  Interference of </w:t>
      </w:r>
      <w:r w:rsidRPr="00881DB3">
        <w:rPr>
          <w:i/>
          <w:lang w:val="uk-UA"/>
        </w:rPr>
        <w:t>Lactobacillus plantarum</w:t>
      </w:r>
      <w:r w:rsidRPr="00A55115">
        <w:rPr>
          <w:lang w:val="uk-UA"/>
        </w:rPr>
        <w:t xml:space="preserve"> with </w:t>
      </w:r>
      <w:r w:rsidRPr="00881DB3">
        <w:rPr>
          <w:i/>
          <w:lang w:val="uk-UA"/>
        </w:rPr>
        <w:t xml:space="preserve">Pseudomonas aeruginosa in vitro </w:t>
      </w:r>
      <w:r w:rsidRPr="00A55115">
        <w:rPr>
          <w:lang w:val="uk-UA"/>
        </w:rPr>
        <w:t xml:space="preserve">and in infected burns: the potential use ofprobiotics in </w:t>
      </w:r>
      <w:r w:rsidRPr="00A55115">
        <w:rPr>
          <w:lang w:val="uk-UA"/>
        </w:rPr>
        <w:lastRenderedPageBreak/>
        <w:t>wound treatment / J. C. Valde´z, M. C. Peral, M. Rachid, M. Santana, G. Perd</w:t>
      </w:r>
      <w:r w:rsidR="00D301CC">
        <w:rPr>
          <w:lang w:val="uk-UA"/>
        </w:rPr>
        <w:t>igo´n //  Clin Microbiol Infect</w:t>
      </w:r>
      <w:r w:rsidR="00D301CC">
        <w:rPr>
          <w:lang w:val="en-US"/>
        </w:rPr>
        <w:t xml:space="preserve">. </w:t>
      </w:r>
      <w:r w:rsidR="00D301CC" w:rsidRPr="00D301CC">
        <w:rPr>
          <w:lang w:val="uk-UA"/>
        </w:rPr>
        <w:t>–</w:t>
      </w:r>
      <w:r w:rsidR="00D301CC">
        <w:rPr>
          <w:lang w:val="uk-UA"/>
        </w:rPr>
        <w:t>2005</w:t>
      </w:r>
      <w:r w:rsidR="00D301CC">
        <w:rPr>
          <w:lang w:val="en-US"/>
        </w:rPr>
        <w:t xml:space="preserve">. </w:t>
      </w:r>
      <w:r w:rsidR="00D301CC" w:rsidRPr="00D301CC">
        <w:rPr>
          <w:lang w:val="uk-UA"/>
        </w:rPr>
        <w:t>–</w:t>
      </w:r>
      <w:r w:rsidR="00D301CC">
        <w:rPr>
          <w:lang w:val="uk-UA"/>
        </w:rPr>
        <w:t xml:space="preserve"> Vol. 11</w:t>
      </w:r>
      <w:r w:rsidR="00D301CC">
        <w:rPr>
          <w:lang w:val="en-US"/>
        </w:rPr>
        <w:t xml:space="preserve">. </w:t>
      </w:r>
      <w:r w:rsidR="00D301CC" w:rsidRPr="00D301CC">
        <w:rPr>
          <w:lang w:val="en-US"/>
        </w:rPr>
        <w:t>–</w:t>
      </w:r>
      <w:r w:rsidR="00237BDF">
        <w:rPr>
          <w:lang w:val="uk-UA"/>
        </w:rPr>
        <w:t xml:space="preserve"> P. 472–479.</w:t>
      </w:r>
    </w:p>
    <w:p w:rsidR="00881DB3" w:rsidRPr="00B90EE1" w:rsidRDefault="00881DB3" w:rsidP="00B90EE1">
      <w:pPr>
        <w:pStyle w:val="11"/>
        <w:ind w:left="568" w:firstLine="0"/>
        <w:rPr>
          <w:lang w:val="uk-UA"/>
        </w:rPr>
      </w:pPr>
    </w:p>
    <w:sectPr w:rsidR="00881DB3" w:rsidRPr="00B90EE1" w:rsidSect="004729B9">
      <w:headerReference w:type="default" r:id="rId1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3E5" w:rsidRDefault="008213E5" w:rsidP="00AC082C">
      <w:pPr>
        <w:spacing w:after="0" w:line="240" w:lineRule="auto"/>
      </w:pPr>
      <w:r>
        <w:separator/>
      </w:r>
    </w:p>
  </w:endnote>
  <w:endnote w:type="continuationSeparator" w:id="0">
    <w:p w:rsidR="008213E5" w:rsidRDefault="008213E5" w:rsidP="00AC08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DMOOM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3E5" w:rsidRDefault="008213E5" w:rsidP="00AC082C">
      <w:pPr>
        <w:spacing w:after="0" w:line="240" w:lineRule="auto"/>
      </w:pPr>
      <w:r>
        <w:separator/>
      </w:r>
    </w:p>
  </w:footnote>
  <w:footnote w:type="continuationSeparator" w:id="0">
    <w:p w:rsidR="008213E5" w:rsidRDefault="008213E5" w:rsidP="00AC08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5332704"/>
      <w:docPartObj>
        <w:docPartGallery w:val="Page Numbers (Top of Page)"/>
        <w:docPartUnique/>
      </w:docPartObj>
    </w:sdtPr>
    <w:sdtEndPr/>
    <w:sdtContent>
      <w:p w:rsidR="00B8536C" w:rsidRDefault="00B8536C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50DC">
          <w:rPr>
            <w:noProof/>
          </w:rPr>
          <w:t>34</w:t>
        </w:r>
        <w:r>
          <w:rPr>
            <w:noProof/>
          </w:rPr>
          <w:fldChar w:fldCharType="end"/>
        </w:r>
      </w:p>
    </w:sdtContent>
  </w:sdt>
  <w:p w:rsidR="00B8536C" w:rsidRDefault="00B8536C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92AEB"/>
    <w:multiLevelType w:val="hybridMultilevel"/>
    <w:tmpl w:val="6EA2A5A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87988"/>
    <w:multiLevelType w:val="multilevel"/>
    <w:tmpl w:val="D582760A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1234" w:hanging="52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 w:hint="default"/>
      </w:rPr>
    </w:lvl>
  </w:abstractNum>
  <w:abstractNum w:abstractNumId="2">
    <w:nsid w:val="18970233"/>
    <w:multiLevelType w:val="hybridMultilevel"/>
    <w:tmpl w:val="8C44885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FE27CF"/>
    <w:multiLevelType w:val="hybridMultilevel"/>
    <w:tmpl w:val="CBC6E76A"/>
    <w:lvl w:ilvl="0" w:tplc="773EF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E957D64"/>
    <w:multiLevelType w:val="hybridMultilevel"/>
    <w:tmpl w:val="6E704DAA"/>
    <w:lvl w:ilvl="0" w:tplc="5640441C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20342E29"/>
    <w:multiLevelType w:val="multilevel"/>
    <w:tmpl w:val="5412C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6140FC6"/>
    <w:multiLevelType w:val="hybridMultilevel"/>
    <w:tmpl w:val="AA10BD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017DA1"/>
    <w:multiLevelType w:val="multilevel"/>
    <w:tmpl w:val="290C1D5C"/>
    <w:lvl w:ilvl="0">
      <w:start w:val="1"/>
      <w:numFmt w:val="decimal"/>
      <w:lvlText w:val="%1."/>
      <w:lvlJc w:val="left"/>
      <w:pPr>
        <w:tabs>
          <w:tab w:val="num" w:pos="915"/>
        </w:tabs>
        <w:ind w:left="915" w:hanging="55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C23FE5"/>
    <w:multiLevelType w:val="hybridMultilevel"/>
    <w:tmpl w:val="FF3664CC"/>
    <w:lvl w:ilvl="0" w:tplc="6CC8B33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CF447B0"/>
    <w:multiLevelType w:val="multilevel"/>
    <w:tmpl w:val="E5EE9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ED2690B"/>
    <w:multiLevelType w:val="hybridMultilevel"/>
    <w:tmpl w:val="2FA065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240436"/>
    <w:multiLevelType w:val="hybridMultilevel"/>
    <w:tmpl w:val="1100945A"/>
    <w:lvl w:ilvl="0" w:tplc="B190504A">
      <w:start w:val="1"/>
      <w:numFmt w:val="decimal"/>
      <w:lvlText w:val="%1."/>
      <w:lvlJc w:val="left"/>
      <w:pPr>
        <w:ind w:left="1065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>
    <w:nsid w:val="308B7936"/>
    <w:multiLevelType w:val="multilevel"/>
    <w:tmpl w:val="E1B21A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1F0773B"/>
    <w:multiLevelType w:val="hybridMultilevel"/>
    <w:tmpl w:val="C3067600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335C0AA2"/>
    <w:multiLevelType w:val="hybridMultilevel"/>
    <w:tmpl w:val="49F6EB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60125"/>
    <w:multiLevelType w:val="multilevel"/>
    <w:tmpl w:val="28D62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E836D79"/>
    <w:multiLevelType w:val="hybridMultilevel"/>
    <w:tmpl w:val="D6B095E4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EBF6640"/>
    <w:multiLevelType w:val="hybridMultilevel"/>
    <w:tmpl w:val="F588FFE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155549"/>
    <w:multiLevelType w:val="hybridMultilevel"/>
    <w:tmpl w:val="C71289F8"/>
    <w:lvl w:ilvl="0" w:tplc="719AC21E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6A5881"/>
    <w:multiLevelType w:val="hybridMultilevel"/>
    <w:tmpl w:val="18A6E7A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4B6C338C"/>
    <w:multiLevelType w:val="hybridMultilevel"/>
    <w:tmpl w:val="6E88D14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4E0311E4"/>
    <w:multiLevelType w:val="hybridMultilevel"/>
    <w:tmpl w:val="2304CE30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6A7E2B"/>
    <w:multiLevelType w:val="hybridMultilevel"/>
    <w:tmpl w:val="FEA0D21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4F8C0335"/>
    <w:multiLevelType w:val="multilevel"/>
    <w:tmpl w:val="5C6E7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9293D17"/>
    <w:multiLevelType w:val="hybridMultilevel"/>
    <w:tmpl w:val="BA8C1D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432138"/>
    <w:multiLevelType w:val="hybridMultilevel"/>
    <w:tmpl w:val="E33E71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B3439F"/>
    <w:multiLevelType w:val="multilevel"/>
    <w:tmpl w:val="DFD6C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60057D7"/>
    <w:multiLevelType w:val="hybridMultilevel"/>
    <w:tmpl w:val="5A76E7C2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6D3E3542"/>
    <w:multiLevelType w:val="hybridMultilevel"/>
    <w:tmpl w:val="A55C25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D48248F"/>
    <w:multiLevelType w:val="hybridMultilevel"/>
    <w:tmpl w:val="1BB205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D8C74AB"/>
    <w:multiLevelType w:val="multilevel"/>
    <w:tmpl w:val="3378D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E812D60"/>
    <w:multiLevelType w:val="hybridMultilevel"/>
    <w:tmpl w:val="D54C5A0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>
    <w:nsid w:val="719B267A"/>
    <w:multiLevelType w:val="multilevel"/>
    <w:tmpl w:val="AE02F368"/>
    <w:lvl w:ilvl="0">
      <w:start w:val="1"/>
      <w:numFmt w:val="decimal"/>
      <w:lvlText w:val="%1."/>
      <w:lvlJc w:val="left"/>
      <w:pPr>
        <w:ind w:left="750" w:hanging="75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750" w:hanging="75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750" w:hanging="75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750" w:hanging="75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i w:val="0"/>
      </w:rPr>
    </w:lvl>
  </w:abstractNum>
  <w:abstractNum w:abstractNumId="33">
    <w:nsid w:val="753D08D1"/>
    <w:multiLevelType w:val="hybridMultilevel"/>
    <w:tmpl w:val="FF3664CC"/>
    <w:lvl w:ilvl="0" w:tplc="6CC8B33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76463CCB"/>
    <w:multiLevelType w:val="multilevel"/>
    <w:tmpl w:val="76463CCB"/>
    <w:lvl w:ilvl="0">
      <w:start w:val="1"/>
      <w:numFmt w:val="decimal"/>
      <w:lvlText w:val="%1."/>
      <w:lvlJc w:val="left"/>
      <w:pPr>
        <w:ind w:left="5464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7AE624D7"/>
    <w:multiLevelType w:val="multilevel"/>
    <w:tmpl w:val="D6B206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4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6">
    <w:nsid w:val="7CA649B6"/>
    <w:multiLevelType w:val="hybridMultilevel"/>
    <w:tmpl w:val="21F4E0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5"/>
  </w:num>
  <w:num w:numId="3">
    <w:abstractNumId w:val="30"/>
  </w:num>
  <w:num w:numId="4">
    <w:abstractNumId w:val="23"/>
  </w:num>
  <w:num w:numId="5">
    <w:abstractNumId w:val="15"/>
  </w:num>
  <w:num w:numId="6">
    <w:abstractNumId w:val="12"/>
  </w:num>
  <w:num w:numId="7">
    <w:abstractNumId w:val="9"/>
  </w:num>
  <w:num w:numId="8">
    <w:abstractNumId w:val="26"/>
  </w:num>
  <w:num w:numId="9">
    <w:abstractNumId w:val="16"/>
  </w:num>
  <w:num w:numId="10">
    <w:abstractNumId w:val="13"/>
  </w:num>
  <w:num w:numId="11">
    <w:abstractNumId w:val="19"/>
  </w:num>
  <w:num w:numId="12">
    <w:abstractNumId w:val="14"/>
  </w:num>
  <w:num w:numId="13">
    <w:abstractNumId w:val="31"/>
  </w:num>
  <w:num w:numId="14">
    <w:abstractNumId w:val="10"/>
  </w:num>
  <w:num w:numId="15">
    <w:abstractNumId w:val="29"/>
  </w:num>
  <w:num w:numId="16">
    <w:abstractNumId w:val="3"/>
  </w:num>
  <w:num w:numId="17">
    <w:abstractNumId w:val="11"/>
  </w:num>
  <w:num w:numId="18">
    <w:abstractNumId w:val="36"/>
  </w:num>
  <w:num w:numId="19">
    <w:abstractNumId w:val="8"/>
  </w:num>
  <w:num w:numId="20">
    <w:abstractNumId w:val="25"/>
  </w:num>
  <w:num w:numId="21">
    <w:abstractNumId w:val="33"/>
  </w:num>
  <w:num w:numId="22">
    <w:abstractNumId w:val="24"/>
  </w:num>
  <w:num w:numId="23">
    <w:abstractNumId w:val="6"/>
  </w:num>
  <w:num w:numId="24">
    <w:abstractNumId w:val="32"/>
  </w:num>
  <w:num w:numId="25">
    <w:abstractNumId w:val="7"/>
  </w:num>
  <w:num w:numId="26">
    <w:abstractNumId w:val="22"/>
  </w:num>
  <w:num w:numId="27">
    <w:abstractNumId w:val="0"/>
  </w:num>
  <w:num w:numId="28">
    <w:abstractNumId w:val="4"/>
  </w:num>
  <w:num w:numId="29">
    <w:abstractNumId w:val="35"/>
  </w:num>
  <w:num w:numId="30">
    <w:abstractNumId w:val="1"/>
  </w:num>
  <w:num w:numId="31">
    <w:abstractNumId w:val="20"/>
  </w:num>
  <w:num w:numId="32">
    <w:abstractNumId w:val="2"/>
  </w:num>
  <w:num w:numId="33">
    <w:abstractNumId w:val="27"/>
  </w:num>
  <w:num w:numId="34">
    <w:abstractNumId w:val="18"/>
  </w:num>
  <w:num w:numId="35">
    <w:abstractNumId w:val="28"/>
  </w:num>
  <w:num w:numId="36">
    <w:abstractNumId w:val="34"/>
  </w:num>
  <w:num w:numId="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F2FD6"/>
    <w:rsid w:val="00000D4C"/>
    <w:rsid w:val="000032A0"/>
    <w:rsid w:val="00010058"/>
    <w:rsid w:val="0001010A"/>
    <w:rsid w:val="0001161B"/>
    <w:rsid w:val="000144BF"/>
    <w:rsid w:val="00016044"/>
    <w:rsid w:val="000200F5"/>
    <w:rsid w:val="00021272"/>
    <w:rsid w:val="00022A42"/>
    <w:rsid w:val="00022B55"/>
    <w:rsid w:val="000257D2"/>
    <w:rsid w:val="00027445"/>
    <w:rsid w:val="000301A1"/>
    <w:rsid w:val="000327F2"/>
    <w:rsid w:val="0003533D"/>
    <w:rsid w:val="0003665E"/>
    <w:rsid w:val="00036753"/>
    <w:rsid w:val="00037F80"/>
    <w:rsid w:val="00040730"/>
    <w:rsid w:val="00050D24"/>
    <w:rsid w:val="0005408B"/>
    <w:rsid w:val="00054AB3"/>
    <w:rsid w:val="00061E0A"/>
    <w:rsid w:val="00064102"/>
    <w:rsid w:val="0006518B"/>
    <w:rsid w:val="000651B7"/>
    <w:rsid w:val="0006597F"/>
    <w:rsid w:val="0006795B"/>
    <w:rsid w:val="000709D9"/>
    <w:rsid w:val="00070BA6"/>
    <w:rsid w:val="00070D37"/>
    <w:rsid w:val="0007159B"/>
    <w:rsid w:val="00077E55"/>
    <w:rsid w:val="000842FE"/>
    <w:rsid w:val="0008698E"/>
    <w:rsid w:val="00087009"/>
    <w:rsid w:val="0009149A"/>
    <w:rsid w:val="00092C8A"/>
    <w:rsid w:val="000976A3"/>
    <w:rsid w:val="000A3B20"/>
    <w:rsid w:val="000A439E"/>
    <w:rsid w:val="000A561D"/>
    <w:rsid w:val="000A5B82"/>
    <w:rsid w:val="000A616D"/>
    <w:rsid w:val="000A7123"/>
    <w:rsid w:val="000B2DB5"/>
    <w:rsid w:val="000B3AB5"/>
    <w:rsid w:val="000B50F4"/>
    <w:rsid w:val="000D1688"/>
    <w:rsid w:val="000D2AD4"/>
    <w:rsid w:val="000D3A0E"/>
    <w:rsid w:val="000D59F5"/>
    <w:rsid w:val="000E1DFD"/>
    <w:rsid w:val="000E300C"/>
    <w:rsid w:val="000E43B7"/>
    <w:rsid w:val="000E5961"/>
    <w:rsid w:val="000E6387"/>
    <w:rsid w:val="000E757C"/>
    <w:rsid w:val="000E77BC"/>
    <w:rsid w:val="000F23A8"/>
    <w:rsid w:val="000F6172"/>
    <w:rsid w:val="0010319A"/>
    <w:rsid w:val="001056C6"/>
    <w:rsid w:val="001075E5"/>
    <w:rsid w:val="00113D32"/>
    <w:rsid w:val="001146B9"/>
    <w:rsid w:val="00115502"/>
    <w:rsid w:val="001211F8"/>
    <w:rsid w:val="00121580"/>
    <w:rsid w:val="0012170A"/>
    <w:rsid w:val="0012377C"/>
    <w:rsid w:val="00126C77"/>
    <w:rsid w:val="001271B2"/>
    <w:rsid w:val="00133466"/>
    <w:rsid w:val="0013529E"/>
    <w:rsid w:val="00137D8A"/>
    <w:rsid w:val="00140D8F"/>
    <w:rsid w:val="001516A4"/>
    <w:rsid w:val="00152EA4"/>
    <w:rsid w:val="001657FE"/>
    <w:rsid w:val="00166BC1"/>
    <w:rsid w:val="0017121C"/>
    <w:rsid w:val="00175F57"/>
    <w:rsid w:val="00177076"/>
    <w:rsid w:val="001808F9"/>
    <w:rsid w:val="00183348"/>
    <w:rsid w:val="00184570"/>
    <w:rsid w:val="001848D7"/>
    <w:rsid w:val="00185C8C"/>
    <w:rsid w:val="00192D56"/>
    <w:rsid w:val="00194637"/>
    <w:rsid w:val="001A57C1"/>
    <w:rsid w:val="001B04E0"/>
    <w:rsid w:val="001B0D45"/>
    <w:rsid w:val="001B1017"/>
    <w:rsid w:val="001B2460"/>
    <w:rsid w:val="001B2917"/>
    <w:rsid w:val="001B2D29"/>
    <w:rsid w:val="001B46DE"/>
    <w:rsid w:val="001B5D59"/>
    <w:rsid w:val="001C207A"/>
    <w:rsid w:val="001C2BFA"/>
    <w:rsid w:val="001C5894"/>
    <w:rsid w:val="001C7042"/>
    <w:rsid w:val="001D249F"/>
    <w:rsid w:val="001D3596"/>
    <w:rsid w:val="001D4C5C"/>
    <w:rsid w:val="001D5E95"/>
    <w:rsid w:val="001D7596"/>
    <w:rsid w:val="001E69AB"/>
    <w:rsid w:val="001F0B9A"/>
    <w:rsid w:val="001F192C"/>
    <w:rsid w:val="001F1A65"/>
    <w:rsid w:val="001F703D"/>
    <w:rsid w:val="001F7340"/>
    <w:rsid w:val="001F74C8"/>
    <w:rsid w:val="00202694"/>
    <w:rsid w:val="0020427C"/>
    <w:rsid w:val="00205341"/>
    <w:rsid w:val="00205C3D"/>
    <w:rsid w:val="0020762B"/>
    <w:rsid w:val="002100CE"/>
    <w:rsid w:val="002102A1"/>
    <w:rsid w:val="002139F8"/>
    <w:rsid w:val="00213DF0"/>
    <w:rsid w:val="002141D5"/>
    <w:rsid w:val="0021511F"/>
    <w:rsid w:val="002216E6"/>
    <w:rsid w:val="0022758D"/>
    <w:rsid w:val="002277D2"/>
    <w:rsid w:val="00233CCC"/>
    <w:rsid w:val="00234199"/>
    <w:rsid w:val="00235B34"/>
    <w:rsid w:val="00237BDF"/>
    <w:rsid w:val="0024354A"/>
    <w:rsid w:val="002525EC"/>
    <w:rsid w:val="00255D1B"/>
    <w:rsid w:val="00257B0E"/>
    <w:rsid w:val="002623B3"/>
    <w:rsid w:val="00262BAD"/>
    <w:rsid w:val="00266BBB"/>
    <w:rsid w:val="00270D58"/>
    <w:rsid w:val="00274B61"/>
    <w:rsid w:val="00281192"/>
    <w:rsid w:val="002815D2"/>
    <w:rsid w:val="00282557"/>
    <w:rsid w:val="0028658E"/>
    <w:rsid w:val="002907F7"/>
    <w:rsid w:val="00292223"/>
    <w:rsid w:val="00293B00"/>
    <w:rsid w:val="00294419"/>
    <w:rsid w:val="00295A42"/>
    <w:rsid w:val="00295C9D"/>
    <w:rsid w:val="00297E5B"/>
    <w:rsid w:val="002A08A0"/>
    <w:rsid w:val="002A1FF4"/>
    <w:rsid w:val="002A206E"/>
    <w:rsid w:val="002A3A46"/>
    <w:rsid w:val="002A51EC"/>
    <w:rsid w:val="002A5ECE"/>
    <w:rsid w:val="002A6D26"/>
    <w:rsid w:val="002A7A09"/>
    <w:rsid w:val="002B2754"/>
    <w:rsid w:val="002B3789"/>
    <w:rsid w:val="002C0120"/>
    <w:rsid w:val="002C2396"/>
    <w:rsid w:val="002C3161"/>
    <w:rsid w:val="002C33AA"/>
    <w:rsid w:val="002C354F"/>
    <w:rsid w:val="002C41F2"/>
    <w:rsid w:val="002C4CE0"/>
    <w:rsid w:val="002C7D1A"/>
    <w:rsid w:val="002D09D5"/>
    <w:rsid w:val="002D0D71"/>
    <w:rsid w:val="002D11E0"/>
    <w:rsid w:val="002D2CA7"/>
    <w:rsid w:val="002D626C"/>
    <w:rsid w:val="002D73EE"/>
    <w:rsid w:val="002E4700"/>
    <w:rsid w:val="002F36E6"/>
    <w:rsid w:val="00301569"/>
    <w:rsid w:val="003074C0"/>
    <w:rsid w:val="00307BC2"/>
    <w:rsid w:val="0031043E"/>
    <w:rsid w:val="0031159D"/>
    <w:rsid w:val="00314C21"/>
    <w:rsid w:val="003158F2"/>
    <w:rsid w:val="00321098"/>
    <w:rsid w:val="00322F27"/>
    <w:rsid w:val="00325A2D"/>
    <w:rsid w:val="00326A15"/>
    <w:rsid w:val="00332D8F"/>
    <w:rsid w:val="00335818"/>
    <w:rsid w:val="003418AE"/>
    <w:rsid w:val="0034440B"/>
    <w:rsid w:val="00345804"/>
    <w:rsid w:val="003523BA"/>
    <w:rsid w:val="00353E86"/>
    <w:rsid w:val="00356E30"/>
    <w:rsid w:val="003608C3"/>
    <w:rsid w:val="00360AA1"/>
    <w:rsid w:val="003614A1"/>
    <w:rsid w:val="003634F6"/>
    <w:rsid w:val="0037457F"/>
    <w:rsid w:val="003761CF"/>
    <w:rsid w:val="0038545C"/>
    <w:rsid w:val="003857F2"/>
    <w:rsid w:val="00386B41"/>
    <w:rsid w:val="00387818"/>
    <w:rsid w:val="00394D24"/>
    <w:rsid w:val="003A377B"/>
    <w:rsid w:val="003A40CB"/>
    <w:rsid w:val="003A52DE"/>
    <w:rsid w:val="003A5F69"/>
    <w:rsid w:val="003B05A2"/>
    <w:rsid w:val="003B26A9"/>
    <w:rsid w:val="003B412B"/>
    <w:rsid w:val="003B6098"/>
    <w:rsid w:val="003B64CE"/>
    <w:rsid w:val="003B6C73"/>
    <w:rsid w:val="003B7440"/>
    <w:rsid w:val="003C04B7"/>
    <w:rsid w:val="003C2B44"/>
    <w:rsid w:val="003C6869"/>
    <w:rsid w:val="003C71C3"/>
    <w:rsid w:val="003C7FB3"/>
    <w:rsid w:val="003D014B"/>
    <w:rsid w:val="003D40BA"/>
    <w:rsid w:val="003D5AB6"/>
    <w:rsid w:val="003E09F3"/>
    <w:rsid w:val="003E1248"/>
    <w:rsid w:val="003E2444"/>
    <w:rsid w:val="003F0035"/>
    <w:rsid w:val="003F01E1"/>
    <w:rsid w:val="003F2653"/>
    <w:rsid w:val="003F4648"/>
    <w:rsid w:val="003F70D4"/>
    <w:rsid w:val="003F7D80"/>
    <w:rsid w:val="004013EC"/>
    <w:rsid w:val="004014A8"/>
    <w:rsid w:val="00402269"/>
    <w:rsid w:val="00402DE2"/>
    <w:rsid w:val="00406901"/>
    <w:rsid w:val="00411230"/>
    <w:rsid w:val="00411FC8"/>
    <w:rsid w:val="00413B60"/>
    <w:rsid w:val="00417902"/>
    <w:rsid w:val="00420717"/>
    <w:rsid w:val="00422E50"/>
    <w:rsid w:val="00424217"/>
    <w:rsid w:val="00427CEE"/>
    <w:rsid w:val="004341E1"/>
    <w:rsid w:val="004404BA"/>
    <w:rsid w:val="00441644"/>
    <w:rsid w:val="00442123"/>
    <w:rsid w:val="00443026"/>
    <w:rsid w:val="00443BE0"/>
    <w:rsid w:val="00450B6C"/>
    <w:rsid w:val="00457B94"/>
    <w:rsid w:val="00457E88"/>
    <w:rsid w:val="00460433"/>
    <w:rsid w:val="0046573C"/>
    <w:rsid w:val="00466F4B"/>
    <w:rsid w:val="0046744E"/>
    <w:rsid w:val="004729B9"/>
    <w:rsid w:val="00473A36"/>
    <w:rsid w:val="004740E4"/>
    <w:rsid w:val="004744A9"/>
    <w:rsid w:val="0047639A"/>
    <w:rsid w:val="004765E6"/>
    <w:rsid w:val="004773DC"/>
    <w:rsid w:val="00480000"/>
    <w:rsid w:val="004818DB"/>
    <w:rsid w:val="00481BDF"/>
    <w:rsid w:val="00483A0A"/>
    <w:rsid w:val="00484E03"/>
    <w:rsid w:val="00486A0C"/>
    <w:rsid w:val="0049157F"/>
    <w:rsid w:val="004941DE"/>
    <w:rsid w:val="00495345"/>
    <w:rsid w:val="004A0473"/>
    <w:rsid w:val="004A2F26"/>
    <w:rsid w:val="004A3453"/>
    <w:rsid w:val="004A4912"/>
    <w:rsid w:val="004A702B"/>
    <w:rsid w:val="004B2F01"/>
    <w:rsid w:val="004B3BF4"/>
    <w:rsid w:val="004B5069"/>
    <w:rsid w:val="004C11A7"/>
    <w:rsid w:val="004C1254"/>
    <w:rsid w:val="004C25F0"/>
    <w:rsid w:val="004C7D2F"/>
    <w:rsid w:val="004C7EE9"/>
    <w:rsid w:val="004D024E"/>
    <w:rsid w:val="004D0320"/>
    <w:rsid w:val="004D0710"/>
    <w:rsid w:val="004D0B1B"/>
    <w:rsid w:val="004E0A10"/>
    <w:rsid w:val="004E413D"/>
    <w:rsid w:val="004E426E"/>
    <w:rsid w:val="004E4B0C"/>
    <w:rsid w:val="004F0D1D"/>
    <w:rsid w:val="004F3F04"/>
    <w:rsid w:val="004F4AF9"/>
    <w:rsid w:val="004F593B"/>
    <w:rsid w:val="00500B0D"/>
    <w:rsid w:val="005029EE"/>
    <w:rsid w:val="00513372"/>
    <w:rsid w:val="005134A0"/>
    <w:rsid w:val="00516298"/>
    <w:rsid w:val="005165CB"/>
    <w:rsid w:val="00526B2E"/>
    <w:rsid w:val="00533C56"/>
    <w:rsid w:val="00541E6F"/>
    <w:rsid w:val="00542182"/>
    <w:rsid w:val="0054468A"/>
    <w:rsid w:val="00545527"/>
    <w:rsid w:val="0054654A"/>
    <w:rsid w:val="005509CA"/>
    <w:rsid w:val="00551FB7"/>
    <w:rsid w:val="005550DC"/>
    <w:rsid w:val="00555441"/>
    <w:rsid w:val="00556034"/>
    <w:rsid w:val="00557FCD"/>
    <w:rsid w:val="005632AA"/>
    <w:rsid w:val="005633FB"/>
    <w:rsid w:val="005643DE"/>
    <w:rsid w:val="00564B63"/>
    <w:rsid w:val="005748E2"/>
    <w:rsid w:val="005769EA"/>
    <w:rsid w:val="0058010D"/>
    <w:rsid w:val="005810AD"/>
    <w:rsid w:val="00582416"/>
    <w:rsid w:val="00582B16"/>
    <w:rsid w:val="00583274"/>
    <w:rsid w:val="005853DA"/>
    <w:rsid w:val="005878DB"/>
    <w:rsid w:val="00587C11"/>
    <w:rsid w:val="00587D5C"/>
    <w:rsid w:val="00590E14"/>
    <w:rsid w:val="00591DAE"/>
    <w:rsid w:val="00592D24"/>
    <w:rsid w:val="00593D9A"/>
    <w:rsid w:val="00594751"/>
    <w:rsid w:val="00596D7E"/>
    <w:rsid w:val="005A0ED0"/>
    <w:rsid w:val="005A33B9"/>
    <w:rsid w:val="005A7B91"/>
    <w:rsid w:val="005B2B4D"/>
    <w:rsid w:val="005B3397"/>
    <w:rsid w:val="005B58A6"/>
    <w:rsid w:val="005B5EAB"/>
    <w:rsid w:val="005B7381"/>
    <w:rsid w:val="005C16FA"/>
    <w:rsid w:val="005C2F48"/>
    <w:rsid w:val="005C45D3"/>
    <w:rsid w:val="005C5852"/>
    <w:rsid w:val="005C5B14"/>
    <w:rsid w:val="005D2174"/>
    <w:rsid w:val="005D249B"/>
    <w:rsid w:val="005D609D"/>
    <w:rsid w:val="005D6381"/>
    <w:rsid w:val="005D6F94"/>
    <w:rsid w:val="005D7DA3"/>
    <w:rsid w:val="005E2766"/>
    <w:rsid w:val="005E2CC3"/>
    <w:rsid w:val="005E45A2"/>
    <w:rsid w:val="005E6938"/>
    <w:rsid w:val="005E7418"/>
    <w:rsid w:val="005F0D5A"/>
    <w:rsid w:val="005F2FD6"/>
    <w:rsid w:val="005F3965"/>
    <w:rsid w:val="005F3F2B"/>
    <w:rsid w:val="005F4263"/>
    <w:rsid w:val="005F6B4D"/>
    <w:rsid w:val="00604F9D"/>
    <w:rsid w:val="00605358"/>
    <w:rsid w:val="0061177B"/>
    <w:rsid w:val="00613581"/>
    <w:rsid w:val="00615E09"/>
    <w:rsid w:val="00617815"/>
    <w:rsid w:val="00621011"/>
    <w:rsid w:val="0062359C"/>
    <w:rsid w:val="006312A5"/>
    <w:rsid w:val="006337B5"/>
    <w:rsid w:val="00635F11"/>
    <w:rsid w:val="0063741E"/>
    <w:rsid w:val="006401A0"/>
    <w:rsid w:val="00642153"/>
    <w:rsid w:val="006430ED"/>
    <w:rsid w:val="006439B6"/>
    <w:rsid w:val="006448E6"/>
    <w:rsid w:val="0064512F"/>
    <w:rsid w:val="006466B6"/>
    <w:rsid w:val="006471C7"/>
    <w:rsid w:val="00650025"/>
    <w:rsid w:val="006505DB"/>
    <w:rsid w:val="00651601"/>
    <w:rsid w:val="006516D3"/>
    <w:rsid w:val="006560B6"/>
    <w:rsid w:val="00656447"/>
    <w:rsid w:val="006570B0"/>
    <w:rsid w:val="00657910"/>
    <w:rsid w:val="0066130B"/>
    <w:rsid w:val="0066142D"/>
    <w:rsid w:val="00663CE4"/>
    <w:rsid w:val="00666417"/>
    <w:rsid w:val="006668E2"/>
    <w:rsid w:val="006671BF"/>
    <w:rsid w:val="006713EB"/>
    <w:rsid w:val="006730CE"/>
    <w:rsid w:val="006737B2"/>
    <w:rsid w:val="006739A0"/>
    <w:rsid w:val="00674F0C"/>
    <w:rsid w:val="00684715"/>
    <w:rsid w:val="00684F6A"/>
    <w:rsid w:val="00685110"/>
    <w:rsid w:val="006A1DA6"/>
    <w:rsid w:val="006A547B"/>
    <w:rsid w:val="006A760C"/>
    <w:rsid w:val="006B01AA"/>
    <w:rsid w:val="006B220B"/>
    <w:rsid w:val="006B39A6"/>
    <w:rsid w:val="006C5A4A"/>
    <w:rsid w:val="006C5CE4"/>
    <w:rsid w:val="006D0654"/>
    <w:rsid w:val="006D12FE"/>
    <w:rsid w:val="006D1C85"/>
    <w:rsid w:val="006D1DBA"/>
    <w:rsid w:val="006D480C"/>
    <w:rsid w:val="006D4CE0"/>
    <w:rsid w:val="006D56B4"/>
    <w:rsid w:val="006D5A0E"/>
    <w:rsid w:val="006D6654"/>
    <w:rsid w:val="006E030C"/>
    <w:rsid w:val="006E40FC"/>
    <w:rsid w:val="006E49CD"/>
    <w:rsid w:val="006F7448"/>
    <w:rsid w:val="007004B3"/>
    <w:rsid w:val="00701426"/>
    <w:rsid w:val="0070153D"/>
    <w:rsid w:val="007030AE"/>
    <w:rsid w:val="007075D5"/>
    <w:rsid w:val="00710AC0"/>
    <w:rsid w:val="00713FE2"/>
    <w:rsid w:val="00715E4B"/>
    <w:rsid w:val="007161AF"/>
    <w:rsid w:val="00720390"/>
    <w:rsid w:val="00720963"/>
    <w:rsid w:val="00721958"/>
    <w:rsid w:val="00722D71"/>
    <w:rsid w:val="00723F43"/>
    <w:rsid w:val="00727321"/>
    <w:rsid w:val="00727E81"/>
    <w:rsid w:val="00740893"/>
    <w:rsid w:val="0074325D"/>
    <w:rsid w:val="00743A56"/>
    <w:rsid w:val="00750408"/>
    <w:rsid w:val="007541A4"/>
    <w:rsid w:val="007551FC"/>
    <w:rsid w:val="00755335"/>
    <w:rsid w:val="007617A4"/>
    <w:rsid w:val="00761BF2"/>
    <w:rsid w:val="00762E83"/>
    <w:rsid w:val="00773C35"/>
    <w:rsid w:val="00773C88"/>
    <w:rsid w:val="007819E9"/>
    <w:rsid w:val="007828EC"/>
    <w:rsid w:val="00785830"/>
    <w:rsid w:val="00794317"/>
    <w:rsid w:val="007951FE"/>
    <w:rsid w:val="007953AF"/>
    <w:rsid w:val="0079591C"/>
    <w:rsid w:val="007A3EDE"/>
    <w:rsid w:val="007A6CB7"/>
    <w:rsid w:val="007A6D97"/>
    <w:rsid w:val="007B0BF1"/>
    <w:rsid w:val="007B35F6"/>
    <w:rsid w:val="007B3E4C"/>
    <w:rsid w:val="007B5060"/>
    <w:rsid w:val="007B58C5"/>
    <w:rsid w:val="007C0CC1"/>
    <w:rsid w:val="007C0F6A"/>
    <w:rsid w:val="007C3573"/>
    <w:rsid w:val="007C54D0"/>
    <w:rsid w:val="007C6098"/>
    <w:rsid w:val="007D1A1B"/>
    <w:rsid w:val="007D2F53"/>
    <w:rsid w:val="007D5334"/>
    <w:rsid w:val="007D55F3"/>
    <w:rsid w:val="007D719A"/>
    <w:rsid w:val="007D7440"/>
    <w:rsid w:val="007E19A4"/>
    <w:rsid w:val="007E7491"/>
    <w:rsid w:val="007E7ABF"/>
    <w:rsid w:val="007F2848"/>
    <w:rsid w:val="007F4A1C"/>
    <w:rsid w:val="007F5014"/>
    <w:rsid w:val="007F7ADD"/>
    <w:rsid w:val="00802761"/>
    <w:rsid w:val="00807969"/>
    <w:rsid w:val="00813C61"/>
    <w:rsid w:val="00815432"/>
    <w:rsid w:val="00817055"/>
    <w:rsid w:val="00817D65"/>
    <w:rsid w:val="00817EC4"/>
    <w:rsid w:val="008213E5"/>
    <w:rsid w:val="008221B0"/>
    <w:rsid w:val="008253F0"/>
    <w:rsid w:val="00827562"/>
    <w:rsid w:val="00831EA2"/>
    <w:rsid w:val="00834698"/>
    <w:rsid w:val="008356EC"/>
    <w:rsid w:val="00837459"/>
    <w:rsid w:val="00837C58"/>
    <w:rsid w:val="00840066"/>
    <w:rsid w:val="008415E4"/>
    <w:rsid w:val="008419D7"/>
    <w:rsid w:val="008443F2"/>
    <w:rsid w:val="008454F8"/>
    <w:rsid w:val="00845AE6"/>
    <w:rsid w:val="00847345"/>
    <w:rsid w:val="00850DB7"/>
    <w:rsid w:val="0085618E"/>
    <w:rsid w:val="008602A1"/>
    <w:rsid w:val="00870D60"/>
    <w:rsid w:val="00874438"/>
    <w:rsid w:val="0087691A"/>
    <w:rsid w:val="00877B31"/>
    <w:rsid w:val="00880E4A"/>
    <w:rsid w:val="00881DB3"/>
    <w:rsid w:val="0088392E"/>
    <w:rsid w:val="00884458"/>
    <w:rsid w:val="00886615"/>
    <w:rsid w:val="00887C74"/>
    <w:rsid w:val="00890128"/>
    <w:rsid w:val="0089172E"/>
    <w:rsid w:val="0089188D"/>
    <w:rsid w:val="00892271"/>
    <w:rsid w:val="008955F0"/>
    <w:rsid w:val="00895912"/>
    <w:rsid w:val="008965C5"/>
    <w:rsid w:val="00896BC9"/>
    <w:rsid w:val="008A37D5"/>
    <w:rsid w:val="008A564C"/>
    <w:rsid w:val="008A5B56"/>
    <w:rsid w:val="008B1A09"/>
    <w:rsid w:val="008B1F65"/>
    <w:rsid w:val="008B4627"/>
    <w:rsid w:val="008B6547"/>
    <w:rsid w:val="008B665E"/>
    <w:rsid w:val="008C10D4"/>
    <w:rsid w:val="008C5A9A"/>
    <w:rsid w:val="008C6FB1"/>
    <w:rsid w:val="008C7B63"/>
    <w:rsid w:val="008D1167"/>
    <w:rsid w:val="008D1575"/>
    <w:rsid w:val="008D1694"/>
    <w:rsid w:val="008D2B56"/>
    <w:rsid w:val="008D78F2"/>
    <w:rsid w:val="008E02E3"/>
    <w:rsid w:val="008E26E0"/>
    <w:rsid w:val="008E580B"/>
    <w:rsid w:val="008E7FC6"/>
    <w:rsid w:val="008F1359"/>
    <w:rsid w:val="008F1E9D"/>
    <w:rsid w:val="008F5EEA"/>
    <w:rsid w:val="00900776"/>
    <w:rsid w:val="009026BA"/>
    <w:rsid w:val="00910F28"/>
    <w:rsid w:val="009140E7"/>
    <w:rsid w:val="00914DB9"/>
    <w:rsid w:val="0091599A"/>
    <w:rsid w:val="00921855"/>
    <w:rsid w:val="0092316B"/>
    <w:rsid w:val="009242E7"/>
    <w:rsid w:val="00925CF9"/>
    <w:rsid w:val="00927AA5"/>
    <w:rsid w:val="0093029C"/>
    <w:rsid w:val="00933E44"/>
    <w:rsid w:val="009364A1"/>
    <w:rsid w:val="00937293"/>
    <w:rsid w:val="00941698"/>
    <w:rsid w:val="00941A11"/>
    <w:rsid w:val="00945234"/>
    <w:rsid w:val="00946D2F"/>
    <w:rsid w:val="009478FE"/>
    <w:rsid w:val="00950460"/>
    <w:rsid w:val="009514B8"/>
    <w:rsid w:val="00951573"/>
    <w:rsid w:val="00952F7C"/>
    <w:rsid w:val="00954339"/>
    <w:rsid w:val="0095718D"/>
    <w:rsid w:val="00957A41"/>
    <w:rsid w:val="0096398C"/>
    <w:rsid w:val="0097276F"/>
    <w:rsid w:val="00977174"/>
    <w:rsid w:val="0098076E"/>
    <w:rsid w:val="00982DB6"/>
    <w:rsid w:val="00982E97"/>
    <w:rsid w:val="009837F9"/>
    <w:rsid w:val="0098646D"/>
    <w:rsid w:val="00986D71"/>
    <w:rsid w:val="009878BB"/>
    <w:rsid w:val="00992BD6"/>
    <w:rsid w:val="00994353"/>
    <w:rsid w:val="0099531C"/>
    <w:rsid w:val="009A0AE8"/>
    <w:rsid w:val="009A0DE2"/>
    <w:rsid w:val="009A445D"/>
    <w:rsid w:val="009A6ABE"/>
    <w:rsid w:val="009A6EE6"/>
    <w:rsid w:val="009B51FB"/>
    <w:rsid w:val="009C04CA"/>
    <w:rsid w:val="009C1479"/>
    <w:rsid w:val="009C38B0"/>
    <w:rsid w:val="009C486B"/>
    <w:rsid w:val="009C7D78"/>
    <w:rsid w:val="009D0EAC"/>
    <w:rsid w:val="009D3D57"/>
    <w:rsid w:val="009D422F"/>
    <w:rsid w:val="009D43DD"/>
    <w:rsid w:val="009D73FC"/>
    <w:rsid w:val="009D7F6E"/>
    <w:rsid w:val="009E1889"/>
    <w:rsid w:val="009E2F2A"/>
    <w:rsid w:val="009E4E01"/>
    <w:rsid w:val="009E607A"/>
    <w:rsid w:val="009E6188"/>
    <w:rsid w:val="009F1A44"/>
    <w:rsid w:val="009F2280"/>
    <w:rsid w:val="009F229B"/>
    <w:rsid w:val="00A007F3"/>
    <w:rsid w:val="00A074F1"/>
    <w:rsid w:val="00A079E0"/>
    <w:rsid w:val="00A10946"/>
    <w:rsid w:val="00A11D61"/>
    <w:rsid w:val="00A12E08"/>
    <w:rsid w:val="00A133C4"/>
    <w:rsid w:val="00A15A0A"/>
    <w:rsid w:val="00A2042A"/>
    <w:rsid w:val="00A22B7C"/>
    <w:rsid w:val="00A274CC"/>
    <w:rsid w:val="00A31C12"/>
    <w:rsid w:val="00A331CC"/>
    <w:rsid w:val="00A33DD1"/>
    <w:rsid w:val="00A35396"/>
    <w:rsid w:val="00A37144"/>
    <w:rsid w:val="00A37888"/>
    <w:rsid w:val="00A42AA3"/>
    <w:rsid w:val="00A42B74"/>
    <w:rsid w:val="00A43565"/>
    <w:rsid w:val="00A4404E"/>
    <w:rsid w:val="00A441E9"/>
    <w:rsid w:val="00A46FF5"/>
    <w:rsid w:val="00A51AB4"/>
    <w:rsid w:val="00A51D04"/>
    <w:rsid w:val="00A52C53"/>
    <w:rsid w:val="00A55115"/>
    <w:rsid w:val="00A56D37"/>
    <w:rsid w:val="00A609ED"/>
    <w:rsid w:val="00A62310"/>
    <w:rsid w:val="00A6369A"/>
    <w:rsid w:val="00A638F5"/>
    <w:rsid w:val="00A63A31"/>
    <w:rsid w:val="00A65260"/>
    <w:rsid w:val="00A659E7"/>
    <w:rsid w:val="00A70E5A"/>
    <w:rsid w:val="00A72AD3"/>
    <w:rsid w:val="00A730C1"/>
    <w:rsid w:val="00A742F6"/>
    <w:rsid w:val="00A7572A"/>
    <w:rsid w:val="00A774D0"/>
    <w:rsid w:val="00A83220"/>
    <w:rsid w:val="00A836CF"/>
    <w:rsid w:val="00A93DD5"/>
    <w:rsid w:val="00A9542D"/>
    <w:rsid w:val="00A974E7"/>
    <w:rsid w:val="00AA036C"/>
    <w:rsid w:val="00AA0ECA"/>
    <w:rsid w:val="00AA1D38"/>
    <w:rsid w:val="00AB2373"/>
    <w:rsid w:val="00AB45ED"/>
    <w:rsid w:val="00AB4DB5"/>
    <w:rsid w:val="00AC082C"/>
    <w:rsid w:val="00AC10E9"/>
    <w:rsid w:val="00AC2A1B"/>
    <w:rsid w:val="00AC371D"/>
    <w:rsid w:val="00AC4D3F"/>
    <w:rsid w:val="00AD1A8C"/>
    <w:rsid w:val="00AD248A"/>
    <w:rsid w:val="00AD2E4A"/>
    <w:rsid w:val="00AD7FB5"/>
    <w:rsid w:val="00AE3594"/>
    <w:rsid w:val="00AE37EB"/>
    <w:rsid w:val="00AF085A"/>
    <w:rsid w:val="00AF2ADB"/>
    <w:rsid w:val="00AF3832"/>
    <w:rsid w:val="00B014CA"/>
    <w:rsid w:val="00B04DEB"/>
    <w:rsid w:val="00B07A7E"/>
    <w:rsid w:val="00B103E1"/>
    <w:rsid w:val="00B1085A"/>
    <w:rsid w:val="00B133C5"/>
    <w:rsid w:val="00B15D81"/>
    <w:rsid w:val="00B15E02"/>
    <w:rsid w:val="00B2056D"/>
    <w:rsid w:val="00B2252D"/>
    <w:rsid w:val="00B22741"/>
    <w:rsid w:val="00B22CCD"/>
    <w:rsid w:val="00B236EA"/>
    <w:rsid w:val="00B30EF0"/>
    <w:rsid w:val="00B333AF"/>
    <w:rsid w:val="00B3510B"/>
    <w:rsid w:val="00B354D8"/>
    <w:rsid w:val="00B35CD3"/>
    <w:rsid w:val="00B3717A"/>
    <w:rsid w:val="00B3731B"/>
    <w:rsid w:val="00B37EB1"/>
    <w:rsid w:val="00B407E9"/>
    <w:rsid w:val="00B41E54"/>
    <w:rsid w:val="00B430D7"/>
    <w:rsid w:val="00B479EF"/>
    <w:rsid w:val="00B5164A"/>
    <w:rsid w:val="00B52E75"/>
    <w:rsid w:val="00B52FD5"/>
    <w:rsid w:val="00B53E2C"/>
    <w:rsid w:val="00B573B4"/>
    <w:rsid w:val="00B575DA"/>
    <w:rsid w:val="00B60145"/>
    <w:rsid w:val="00B6438B"/>
    <w:rsid w:val="00B70B10"/>
    <w:rsid w:val="00B71DA1"/>
    <w:rsid w:val="00B71E7F"/>
    <w:rsid w:val="00B72F30"/>
    <w:rsid w:val="00B734D3"/>
    <w:rsid w:val="00B73939"/>
    <w:rsid w:val="00B76581"/>
    <w:rsid w:val="00B84918"/>
    <w:rsid w:val="00B8536C"/>
    <w:rsid w:val="00B85C3B"/>
    <w:rsid w:val="00B90EE1"/>
    <w:rsid w:val="00B93A85"/>
    <w:rsid w:val="00B95E84"/>
    <w:rsid w:val="00B961C1"/>
    <w:rsid w:val="00B97BF9"/>
    <w:rsid w:val="00BA5920"/>
    <w:rsid w:val="00BB20CB"/>
    <w:rsid w:val="00BB2CC4"/>
    <w:rsid w:val="00BB3BD6"/>
    <w:rsid w:val="00BB4A15"/>
    <w:rsid w:val="00BC2EFE"/>
    <w:rsid w:val="00BC5348"/>
    <w:rsid w:val="00BC6928"/>
    <w:rsid w:val="00BD05FD"/>
    <w:rsid w:val="00BD1950"/>
    <w:rsid w:val="00BD34B9"/>
    <w:rsid w:val="00BD53AE"/>
    <w:rsid w:val="00BD6873"/>
    <w:rsid w:val="00BE0AA2"/>
    <w:rsid w:val="00BE0AC5"/>
    <w:rsid w:val="00BE4B64"/>
    <w:rsid w:val="00BE62C4"/>
    <w:rsid w:val="00BF0396"/>
    <w:rsid w:val="00BF1852"/>
    <w:rsid w:val="00BF5578"/>
    <w:rsid w:val="00BF7B56"/>
    <w:rsid w:val="00C00B90"/>
    <w:rsid w:val="00C034D8"/>
    <w:rsid w:val="00C0389F"/>
    <w:rsid w:val="00C04D64"/>
    <w:rsid w:val="00C05531"/>
    <w:rsid w:val="00C06B74"/>
    <w:rsid w:val="00C07A3C"/>
    <w:rsid w:val="00C10530"/>
    <w:rsid w:val="00C111C8"/>
    <w:rsid w:val="00C11410"/>
    <w:rsid w:val="00C2291C"/>
    <w:rsid w:val="00C236D8"/>
    <w:rsid w:val="00C248B0"/>
    <w:rsid w:val="00C25028"/>
    <w:rsid w:val="00C27440"/>
    <w:rsid w:val="00C27472"/>
    <w:rsid w:val="00C30F50"/>
    <w:rsid w:val="00C37097"/>
    <w:rsid w:val="00C42A67"/>
    <w:rsid w:val="00C456E1"/>
    <w:rsid w:val="00C467FF"/>
    <w:rsid w:val="00C47002"/>
    <w:rsid w:val="00C50028"/>
    <w:rsid w:val="00C50681"/>
    <w:rsid w:val="00C508E0"/>
    <w:rsid w:val="00C54802"/>
    <w:rsid w:val="00C57AFA"/>
    <w:rsid w:val="00C712A4"/>
    <w:rsid w:val="00C72864"/>
    <w:rsid w:val="00C82050"/>
    <w:rsid w:val="00C839F8"/>
    <w:rsid w:val="00C841E4"/>
    <w:rsid w:val="00C9189B"/>
    <w:rsid w:val="00C91A13"/>
    <w:rsid w:val="00C92F52"/>
    <w:rsid w:val="00C935A7"/>
    <w:rsid w:val="00C93FA0"/>
    <w:rsid w:val="00CA11F2"/>
    <w:rsid w:val="00CA4A33"/>
    <w:rsid w:val="00CA573D"/>
    <w:rsid w:val="00CB1849"/>
    <w:rsid w:val="00CB576C"/>
    <w:rsid w:val="00CB7934"/>
    <w:rsid w:val="00CC02D3"/>
    <w:rsid w:val="00CC174C"/>
    <w:rsid w:val="00CC17DB"/>
    <w:rsid w:val="00CC278A"/>
    <w:rsid w:val="00CD3608"/>
    <w:rsid w:val="00CD4AEF"/>
    <w:rsid w:val="00CD6AF9"/>
    <w:rsid w:val="00CE1379"/>
    <w:rsid w:val="00CE4721"/>
    <w:rsid w:val="00CE7547"/>
    <w:rsid w:val="00CE7C53"/>
    <w:rsid w:val="00CF0A74"/>
    <w:rsid w:val="00CF7B66"/>
    <w:rsid w:val="00D06EFD"/>
    <w:rsid w:val="00D10793"/>
    <w:rsid w:val="00D11950"/>
    <w:rsid w:val="00D165CE"/>
    <w:rsid w:val="00D16FD6"/>
    <w:rsid w:val="00D20523"/>
    <w:rsid w:val="00D22A4F"/>
    <w:rsid w:val="00D22D0B"/>
    <w:rsid w:val="00D23D2F"/>
    <w:rsid w:val="00D24559"/>
    <w:rsid w:val="00D24AB1"/>
    <w:rsid w:val="00D25721"/>
    <w:rsid w:val="00D25FC5"/>
    <w:rsid w:val="00D301CC"/>
    <w:rsid w:val="00D33738"/>
    <w:rsid w:val="00D3663A"/>
    <w:rsid w:val="00D36B57"/>
    <w:rsid w:val="00D42EA8"/>
    <w:rsid w:val="00D441DB"/>
    <w:rsid w:val="00D44998"/>
    <w:rsid w:val="00D45662"/>
    <w:rsid w:val="00D45D81"/>
    <w:rsid w:val="00D51539"/>
    <w:rsid w:val="00D53D27"/>
    <w:rsid w:val="00D571FE"/>
    <w:rsid w:val="00D61DAF"/>
    <w:rsid w:val="00D669DD"/>
    <w:rsid w:val="00D672F0"/>
    <w:rsid w:val="00D67534"/>
    <w:rsid w:val="00D72186"/>
    <w:rsid w:val="00D730F6"/>
    <w:rsid w:val="00D7350E"/>
    <w:rsid w:val="00D80E62"/>
    <w:rsid w:val="00D826B8"/>
    <w:rsid w:val="00D9020A"/>
    <w:rsid w:val="00D90306"/>
    <w:rsid w:val="00DB2CB5"/>
    <w:rsid w:val="00DB3DBB"/>
    <w:rsid w:val="00DB755C"/>
    <w:rsid w:val="00DB7BBA"/>
    <w:rsid w:val="00DC00D6"/>
    <w:rsid w:val="00DC083E"/>
    <w:rsid w:val="00DC0FD5"/>
    <w:rsid w:val="00DC7D28"/>
    <w:rsid w:val="00DD55FE"/>
    <w:rsid w:val="00DD5CF7"/>
    <w:rsid w:val="00DE15FA"/>
    <w:rsid w:val="00DE31BB"/>
    <w:rsid w:val="00DE48D1"/>
    <w:rsid w:val="00DE56A1"/>
    <w:rsid w:val="00DE736B"/>
    <w:rsid w:val="00DE7CDB"/>
    <w:rsid w:val="00DF0A78"/>
    <w:rsid w:val="00DF4D7F"/>
    <w:rsid w:val="00E03CD3"/>
    <w:rsid w:val="00E100EE"/>
    <w:rsid w:val="00E11037"/>
    <w:rsid w:val="00E131F3"/>
    <w:rsid w:val="00E13271"/>
    <w:rsid w:val="00E13412"/>
    <w:rsid w:val="00E14135"/>
    <w:rsid w:val="00E1774D"/>
    <w:rsid w:val="00E17E8E"/>
    <w:rsid w:val="00E207F1"/>
    <w:rsid w:val="00E21693"/>
    <w:rsid w:val="00E22775"/>
    <w:rsid w:val="00E2322A"/>
    <w:rsid w:val="00E247E7"/>
    <w:rsid w:val="00E2760B"/>
    <w:rsid w:val="00E30566"/>
    <w:rsid w:val="00E30B89"/>
    <w:rsid w:val="00E3177C"/>
    <w:rsid w:val="00E32714"/>
    <w:rsid w:val="00E34439"/>
    <w:rsid w:val="00E371C8"/>
    <w:rsid w:val="00E411A5"/>
    <w:rsid w:val="00E47FF0"/>
    <w:rsid w:val="00E504DC"/>
    <w:rsid w:val="00E506E2"/>
    <w:rsid w:val="00E53196"/>
    <w:rsid w:val="00E55B99"/>
    <w:rsid w:val="00E61880"/>
    <w:rsid w:val="00E619F0"/>
    <w:rsid w:val="00E652A6"/>
    <w:rsid w:val="00E70ECA"/>
    <w:rsid w:val="00E7282B"/>
    <w:rsid w:val="00E80A2B"/>
    <w:rsid w:val="00E81674"/>
    <w:rsid w:val="00E81E6B"/>
    <w:rsid w:val="00E83071"/>
    <w:rsid w:val="00E83B49"/>
    <w:rsid w:val="00E83C3E"/>
    <w:rsid w:val="00E85A3A"/>
    <w:rsid w:val="00E862BF"/>
    <w:rsid w:val="00E979B8"/>
    <w:rsid w:val="00EA11B1"/>
    <w:rsid w:val="00EA2AA9"/>
    <w:rsid w:val="00EA2E87"/>
    <w:rsid w:val="00EA45E2"/>
    <w:rsid w:val="00EA5492"/>
    <w:rsid w:val="00EA5C69"/>
    <w:rsid w:val="00EA757B"/>
    <w:rsid w:val="00EB0EAC"/>
    <w:rsid w:val="00EB2D44"/>
    <w:rsid w:val="00EB6360"/>
    <w:rsid w:val="00EC1FA3"/>
    <w:rsid w:val="00EC4135"/>
    <w:rsid w:val="00EC50AD"/>
    <w:rsid w:val="00EC59FF"/>
    <w:rsid w:val="00ED407A"/>
    <w:rsid w:val="00ED6804"/>
    <w:rsid w:val="00EE0740"/>
    <w:rsid w:val="00EE14DB"/>
    <w:rsid w:val="00EE1DBF"/>
    <w:rsid w:val="00EE28E4"/>
    <w:rsid w:val="00EE7E1A"/>
    <w:rsid w:val="00EF2BBE"/>
    <w:rsid w:val="00EF539C"/>
    <w:rsid w:val="00EF5D9E"/>
    <w:rsid w:val="00F00E3F"/>
    <w:rsid w:val="00F0262C"/>
    <w:rsid w:val="00F03AE2"/>
    <w:rsid w:val="00F069E1"/>
    <w:rsid w:val="00F13925"/>
    <w:rsid w:val="00F15A8B"/>
    <w:rsid w:val="00F17D0F"/>
    <w:rsid w:val="00F22CF0"/>
    <w:rsid w:val="00F24F41"/>
    <w:rsid w:val="00F274D2"/>
    <w:rsid w:val="00F417C8"/>
    <w:rsid w:val="00F46B83"/>
    <w:rsid w:val="00F51FC6"/>
    <w:rsid w:val="00F5214B"/>
    <w:rsid w:val="00F541AB"/>
    <w:rsid w:val="00F61C8D"/>
    <w:rsid w:val="00F65175"/>
    <w:rsid w:val="00F65736"/>
    <w:rsid w:val="00F65826"/>
    <w:rsid w:val="00F67CCB"/>
    <w:rsid w:val="00F67EF3"/>
    <w:rsid w:val="00F72360"/>
    <w:rsid w:val="00F7260E"/>
    <w:rsid w:val="00F75E54"/>
    <w:rsid w:val="00F81D67"/>
    <w:rsid w:val="00F83A9B"/>
    <w:rsid w:val="00F876C6"/>
    <w:rsid w:val="00FA16D0"/>
    <w:rsid w:val="00FA286F"/>
    <w:rsid w:val="00FA43E7"/>
    <w:rsid w:val="00FA4FD6"/>
    <w:rsid w:val="00FA69E7"/>
    <w:rsid w:val="00FA7D35"/>
    <w:rsid w:val="00FB29AC"/>
    <w:rsid w:val="00FB343F"/>
    <w:rsid w:val="00FB63C6"/>
    <w:rsid w:val="00FB7A0B"/>
    <w:rsid w:val="00FD1F82"/>
    <w:rsid w:val="00FD54C1"/>
    <w:rsid w:val="00FD7A4D"/>
    <w:rsid w:val="00FE052E"/>
    <w:rsid w:val="00FE1FFB"/>
    <w:rsid w:val="00FE7647"/>
    <w:rsid w:val="00FF02DD"/>
    <w:rsid w:val="00FF0C22"/>
    <w:rsid w:val="00FF127A"/>
    <w:rsid w:val="00FF2A06"/>
    <w:rsid w:val="00FF2BB0"/>
    <w:rsid w:val="00FF30AB"/>
    <w:rsid w:val="00FF61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Professional" w:semiHidden="0" w:unhideWhenUsed="0"/>
    <w:lsdException w:name="Table Web 1" w:semiHidden="0" w:unhideWhenUsed="0"/>
    <w:lsdException w:name="Table Web 2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31C"/>
    <w:pPr>
      <w:spacing w:line="256" w:lineRule="auto"/>
    </w:pPr>
  </w:style>
  <w:style w:type="paragraph" w:styleId="1">
    <w:name w:val="heading 1"/>
    <w:basedOn w:val="a"/>
    <w:next w:val="a"/>
    <w:link w:val="10"/>
    <w:uiPriority w:val="9"/>
    <w:qFormat/>
    <w:rsid w:val="005F3F2B"/>
    <w:pPr>
      <w:keepNext/>
      <w:keepLines/>
      <w:pageBreakBefore/>
      <w:suppressAutoHyphens/>
      <w:spacing w:after="240" w:line="240" w:lineRule="auto"/>
      <w:jc w:val="both"/>
      <w:outlineLvl w:val="0"/>
    </w:pPr>
    <w:rPr>
      <w:rFonts w:ascii="Times New Roman" w:eastAsiaTheme="majorEastAsia" w:hAnsi="Times New Roman" w:cstheme="majorBidi"/>
      <w:b/>
      <w:caps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A52DE"/>
    <w:pPr>
      <w:keepNext/>
      <w:keepLines/>
      <w:suppressAutoHyphens/>
      <w:spacing w:before="240" w:after="240" w:line="360" w:lineRule="auto"/>
      <w:outlineLvl w:val="1"/>
    </w:pPr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paragraph" w:styleId="3">
    <w:name w:val="heading 3"/>
    <w:basedOn w:val="11"/>
    <w:next w:val="11"/>
    <w:link w:val="30"/>
    <w:uiPriority w:val="9"/>
    <w:unhideWhenUsed/>
    <w:qFormat/>
    <w:rsid w:val="00BC6928"/>
    <w:pPr>
      <w:keepNext/>
      <w:keepLines/>
      <w:spacing w:before="40"/>
      <w:outlineLvl w:val="2"/>
    </w:pPr>
    <w:rPr>
      <w:rFonts w:eastAsiaTheme="majorEastAsia" w:cstheme="majorBidi"/>
      <w:color w:val="000000" w:themeColor="text1"/>
      <w:szCs w:val="24"/>
    </w:rPr>
  </w:style>
  <w:style w:type="paragraph" w:styleId="4">
    <w:name w:val="heading 4"/>
    <w:basedOn w:val="11"/>
    <w:next w:val="a"/>
    <w:link w:val="40"/>
    <w:uiPriority w:val="9"/>
    <w:semiHidden/>
    <w:unhideWhenUsed/>
    <w:qFormat/>
    <w:rsid w:val="00BC6928"/>
    <w:pPr>
      <w:keepNext/>
      <w:keepLines/>
      <w:spacing w:before="40"/>
      <w:outlineLvl w:val="3"/>
    </w:pPr>
    <w:rPr>
      <w:rFonts w:eastAsiaTheme="majorEastAsia" w:cstheme="majorBidi"/>
      <w:iCs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Текст 1"/>
    <w:basedOn w:val="a"/>
    <w:qFormat/>
    <w:rsid w:val="00807969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uiPriority w:val="9"/>
    <w:rsid w:val="005F3F2B"/>
    <w:rPr>
      <w:rFonts w:ascii="Times New Roman" w:eastAsiaTheme="majorEastAsia" w:hAnsi="Times New Roman" w:cstheme="majorBidi"/>
      <w:b/>
      <w:caps/>
      <w:color w:val="000000" w:themeColor="text1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3A52DE"/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paragraph" w:styleId="12">
    <w:name w:val="toc 1"/>
    <w:basedOn w:val="a"/>
    <w:next w:val="a"/>
    <w:autoRedefine/>
    <w:uiPriority w:val="39"/>
    <w:unhideWhenUsed/>
    <w:rsid w:val="003C7FB3"/>
    <w:pPr>
      <w:tabs>
        <w:tab w:val="right" w:leader="dot" w:pos="9345"/>
      </w:tabs>
      <w:spacing w:after="0"/>
    </w:pPr>
    <w:rPr>
      <w:rFonts w:ascii="Times New Roman" w:hAnsi="Times New Roman"/>
      <w:caps/>
      <w:noProof/>
      <w:sz w:val="28"/>
    </w:rPr>
  </w:style>
  <w:style w:type="paragraph" w:styleId="21">
    <w:name w:val="toc 2"/>
    <w:basedOn w:val="a"/>
    <w:next w:val="a"/>
    <w:autoRedefine/>
    <w:uiPriority w:val="39"/>
    <w:unhideWhenUsed/>
    <w:rsid w:val="007B3E4C"/>
    <w:pPr>
      <w:tabs>
        <w:tab w:val="right" w:leader="dot" w:pos="9345"/>
      </w:tabs>
      <w:spacing w:after="0" w:line="360" w:lineRule="auto"/>
      <w:ind w:left="221"/>
    </w:pPr>
    <w:rPr>
      <w:rFonts w:ascii="Times New Roman" w:hAnsi="Times New Roman"/>
      <w:sz w:val="28"/>
    </w:rPr>
  </w:style>
  <w:style w:type="paragraph" w:styleId="a3">
    <w:name w:val="List Paragraph"/>
    <w:basedOn w:val="a"/>
    <w:qFormat/>
    <w:rsid w:val="00651601"/>
    <w:pPr>
      <w:spacing w:after="200" w:line="276" w:lineRule="auto"/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BC6928"/>
    <w:rPr>
      <w:rFonts w:ascii="Times New Roman" w:eastAsiaTheme="majorEastAsia" w:hAnsi="Times New Roman" w:cstheme="majorBidi"/>
      <w:color w:val="000000" w:themeColor="text1"/>
      <w:sz w:val="28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BC6928"/>
    <w:rPr>
      <w:rFonts w:ascii="Times New Roman" w:eastAsiaTheme="majorEastAsia" w:hAnsi="Times New Roman" w:cstheme="majorBidi"/>
      <w:iCs/>
      <w:color w:val="000000" w:themeColor="text1"/>
      <w:sz w:val="28"/>
    </w:rPr>
  </w:style>
  <w:style w:type="paragraph" w:styleId="a4">
    <w:name w:val="Subtitle"/>
    <w:basedOn w:val="a"/>
    <w:next w:val="a"/>
    <w:link w:val="a5"/>
    <w:uiPriority w:val="11"/>
    <w:qFormat/>
    <w:rsid w:val="00BC6928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5">
    <w:name w:val="Подзаголовок Знак"/>
    <w:basedOn w:val="a0"/>
    <w:link w:val="a4"/>
    <w:uiPriority w:val="11"/>
    <w:rsid w:val="00BC6928"/>
    <w:rPr>
      <w:rFonts w:eastAsiaTheme="minorEastAsia"/>
      <w:color w:val="5A5A5A" w:themeColor="text1" w:themeTint="A5"/>
      <w:spacing w:val="15"/>
    </w:rPr>
  </w:style>
  <w:style w:type="paragraph" w:customStyle="1" w:styleId="31">
    <w:name w:val="текст 3"/>
    <w:basedOn w:val="2"/>
    <w:link w:val="32"/>
    <w:qFormat/>
    <w:rsid w:val="00900776"/>
    <w:pPr>
      <w:ind w:left="284"/>
    </w:pPr>
    <w:rPr>
      <w:lang w:val="en-US"/>
    </w:rPr>
  </w:style>
  <w:style w:type="paragraph" w:styleId="a6">
    <w:name w:val="No Spacing"/>
    <w:uiPriority w:val="1"/>
    <w:qFormat/>
    <w:rsid w:val="00900776"/>
    <w:pPr>
      <w:spacing w:after="0" w:line="240" w:lineRule="auto"/>
    </w:pPr>
  </w:style>
  <w:style w:type="character" w:customStyle="1" w:styleId="32">
    <w:name w:val="текст 3 Знак"/>
    <w:basedOn w:val="20"/>
    <w:link w:val="31"/>
    <w:rsid w:val="00900776"/>
    <w:rPr>
      <w:rFonts w:ascii="Times New Roman" w:eastAsiaTheme="majorEastAsia" w:hAnsi="Times New Roman" w:cstheme="majorBidi"/>
      <w:b/>
      <w:color w:val="000000" w:themeColor="text1"/>
      <w:sz w:val="28"/>
      <w:szCs w:val="26"/>
      <w:lang w:val="en-US"/>
    </w:rPr>
  </w:style>
  <w:style w:type="paragraph" w:customStyle="1" w:styleId="13">
    <w:name w:val="Без интервала1"/>
    <w:uiPriority w:val="99"/>
    <w:rsid w:val="006337B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pple-converted-space">
    <w:name w:val="apple-converted-space"/>
    <w:basedOn w:val="a0"/>
    <w:rsid w:val="00460433"/>
  </w:style>
  <w:style w:type="paragraph" w:styleId="a7">
    <w:name w:val="Normal (Web)"/>
    <w:basedOn w:val="a"/>
    <w:uiPriority w:val="99"/>
    <w:semiHidden/>
    <w:unhideWhenUsed/>
    <w:rsid w:val="00CF0A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CF0A74"/>
    <w:rPr>
      <w:color w:val="0000FF"/>
      <w:u w:val="single"/>
    </w:rPr>
  </w:style>
  <w:style w:type="character" w:styleId="a9">
    <w:name w:val="Emphasis"/>
    <w:basedOn w:val="a0"/>
    <w:uiPriority w:val="20"/>
    <w:qFormat/>
    <w:rsid w:val="00AF2ADB"/>
    <w:rPr>
      <w:i/>
      <w:iCs/>
    </w:rPr>
  </w:style>
  <w:style w:type="paragraph" w:customStyle="1" w:styleId="Default">
    <w:name w:val="Default"/>
    <w:rsid w:val="00443B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Iauiue">
    <w:name w:val="Iau.iue"/>
    <w:basedOn w:val="Default"/>
    <w:next w:val="Default"/>
    <w:uiPriority w:val="99"/>
    <w:rsid w:val="00C10530"/>
    <w:rPr>
      <w:rFonts w:ascii="ADMOOM+TimesNewRoman" w:hAnsi="ADMOOM+TimesNewRoman" w:cstheme="minorBidi"/>
      <w:color w:val="auto"/>
    </w:rPr>
  </w:style>
  <w:style w:type="paragraph" w:styleId="aa">
    <w:name w:val="header"/>
    <w:basedOn w:val="a"/>
    <w:link w:val="ab"/>
    <w:uiPriority w:val="99"/>
    <w:unhideWhenUsed/>
    <w:rsid w:val="00AC08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AC082C"/>
  </w:style>
  <w:style w:type="paragraph" w:styleId="ac">
    <w:name w:val="footer"/>
    <w:basedOn w:val="a"/>
    <w:link w:val="ad"/>
    <w:uiPriority w:val="99"/>
    <w:unhideWhenUsed/>
    <w:rsid w:val="00AC08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AC082C"/>
  </w:style>
  <w:style w:type="paragraph" w:customStyle="1" w:styleId="14">
    <w:name w:val="ТЕКСТ 1"/>
    <w:basedOn w:val="a"/>
    <w:qFormat/>
    <w:rsid w:val="00FF2A06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customStyle="1" w:styleId="15">
    <w:name w:val="Абзац списка1"/>
    <w:basedOn w:val="a"/>
    <w:qFormat/>
    <w:rsid w:val="0005408B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ae">
    <w:name w:val="Balloon Text"/>
    <w:basedOn w:val="a"/>
    <w:link w:val="af"/>
    <w:uiPriority w:val="99"/>
    <w:semiHidden/>
    <w:unhideWhenUsed/>
    <w:rsid w:val="008D11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8D1167"/>
    <w:rPr>
      <w:rFonts w:ascii="Tahoma" w:hAnsi="Tahoma" w:cs="Tahoma"/>
      <w:sz w:val="16"/>
      <w:szCs w:val="16"/>
    </w:rPr>
  </w:style>
  <w:style w:type="table" w:styleId="af0">
    <w:name w:val="Table Grid"/>
    <w:basedOn w:val="a1"/>
    <w:uiPriority w:val="59"/>
    <w:rsid w:val="00EF5D9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semiHidden/>
    <w:unhideWhenUsed/>
    <w:rsid w:val="00C467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467FF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3">
    <w:name w:val="toc 3"/>
    <w:basedOn w:val="a"/>
    <w:next w:val="a"/>
    <w:autoRedefine/>
    <w:uiPriority w:val="39"/>
    <w:unhideWhenUsed/>
    <w:rsid w:val="00BB2CC4"/>
    <w:pPr>
      <w:spacing w:after="100"/>
      <w:ind w:left="440"/>
    </w:pPr>
  </w:style>
  <w:style w:type="table" w:customStyle="1" w:styleId="16">
    <w:name w:val="Сетка таблицы1"/>
    <w:basedOn w:val="a1"/>
    <w:next w:val="af0"/>
    <w:uiPriority w:val="59"/>
    <w:rsid w:val="004A702B"/>
    <w:pPr>
      <w:spacing w:after="0" w:line="240" w:lineRule="auto"/>
    </w:pPr>
    <w:rPr>
      <w:rFonts w:eastAsia="Times New Roman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7">
    <w:name w:val="Нет списка1"/>
    <w:next w:val="a2"/>
    <w:uiPriority w:val="99"/>
    <w:semiHidden/>
    <w:unhideWhenUsed/>
    <w:rsid w:val="007B3E4C"/>
  </w:style>
  <w:style w:type="paragraph" w:styleId="af1">
    <w:name w:val="Body Text"/>
    <w:basedOn w:val="a"/>
    <w:link w:val="af2"/>
    <w:rsid w:val="009D422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текст Знак"/>
    <w:basedOn w:val="a0"/>
    <w:link w:val="af1"/>
    <w:rsid w:val="009D422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3">
    <w:name w:val="Title"/>
    <w:basedOn w:val="a"/>
    <w:next w:val="a"/>
    <w:link w:val="af4"/>
    <w:uiPriority w:val="10"/>
    <w:qFormat/>
    <w:rsid w:val="00010058"/>
    <w:pPr>
      <w:spacing w:after="0" w:line="240" w:lineRule="auto"/>
      <w:ind w:firstLine="709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character" w:customStyle="1" w:styleId="af4">
    <w:name w:val="Название Знак"/>
    <w:basedOn w:val="a0"/>
    <w:link w:val="af3"/>
    <w:uiPriority w:val="10"/>
    <w:rsid w:val="00010058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paragraph" w:customStyle="1" w:styleId="NoIdent">
    <w:name w:val="NoIdent"/>
    <w:basedOn w:val="a"/>
    <w:link w:val="NoIdentChar"/>
    <w:qFormat/>
    <w:rsid w:val="00010058"/>
    <w:pPr>
      <w:widowControl w:val="0"/>
      <w:spacing w:after="0" w:line="360" w:lineRule="auto"/>
      <w:jc w:val="center"/>
    </w:pPr>
    <w:rPr>
      <w:rFonts w:ascii="Times New Roman" w:eastAsiaTheme="minorEastAsia" w:hAnsi="Times New Roman" w:cs="Times New Roman"/>
      <w:kern w:val="28"/>
      <w:sz w:val="28"/>
      <w:szCs w:val="28"/>
      <w:lang w:val="uk-UA" w:eastAsia="ru-RU"/>
    </w:rPr>
  </w:style>
  <w:style w:type="character" w:customStyle="1" w:styleId="NoIdentChar">
    <w:name w:val="NoIdent Char"/>
    <w:basedOn w:val="a0"/>
    <w:link w:val="NoIdent"/>
    <w:rsid w:val="00010058"/>
    <w:rPr>
      <w:rFonts w:ascii="Times New Roman" w:eastAsiaTheme="minorEastAsia" w:hAnsi="Times New Roman" w:cs="Times New Roman"/>
      <w:kern w:val="28"/>
      <w:sz w:val="28"/>
      <w:szCs w:val="28"/>
      <w:lang w:val="uk-UA" w:eastAsia="ru-RU"/>
    </w:rPr>
  </w:style>
  <w:style w:type="character" w:customStyle="1" w:styleId="tlid-translation">
    <w:name w:val="tlid-translation"/>
    <w:basedOn w:val="a0"/>
    <w:rsid w:val="004F0D1D"/>
  </w:style>
  <w:style w:type="table" w:customStyle="1" w:styleId="22">
    <w:name w:val="Сетка таблицы2"/>
    <w:basedOn w:val="a1"/>
    <w:next w:val="af0"/>
    <w:uiPriority w:val="59"/>
    <w:rsid w:val="000257D2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Professional" w:semiHidden="0" w:unhideWhenUsed="0"/>
    <w:lsdException w:name="Table Web 1" w:semiHidden="0" w:unhideWhenUsed="0"/>
    <w:lsdException w:name="Table Web 2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31C"/>
    <w:pPr>
      <w:spacing w:line="256" w:lineRule="auto"/>
    </w:pPr>
  </w:style>
  <w:style w:type="paragraph" w:styleId="1">
    <w:name w:val="heading 1"/>
    <w:basedOn w:val="a"/>
    <w:next w:val="a"/>
    <w:link w:val="10"/>
    <w:uiPriority w:val="9"/>
    <w:qFormat/>
    <w:rsid w:val="005F3F2B"/>
    <w:pPr>
      <w:keepNext/>
      <w:keepLines/>
      <w:pageBreakBefore/>
      <w:suppressAutoHyphens/>
      <w:spacing w:after="240" w:line="240" w:lineRule="auto"/>
      <w:jc w:val="both"/>
      <w:outlineLvl w:val="0"/>
    </w:pPr>
    <w:rPr>
      <w:rFonts w:ascii="Times New Roman" w:eastAsiaTheme="majorEastAsia" w:hAnsi="Times New Roman" w:cstheme="majorBidi"/>
      <w:b/>
      <w:caps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A52DE"/>
    <w:pPr>
      <w:keepNext/>
      <w:keepLines/>
      <w:suppressAutoHyphens/>
      <w:spacing w:before="240" w:after="240" w:line="360" w:lineRule="auto"/>
      <w:outlineLvl w:val="1"/>
    </w:pPr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paragraph" w:styleId="3">
    <w:name w:val="heading 3"/>
    <w:basedOn w:val="11"/>
    <w:next w:val="11"/>
    <w:link w:val="30"/>
    <w:uiPriority w:val="9"/>
    <w:unhideWhenUsed/>
    <w:qFormat/>
    <w:rsid w:val="00BC6928"/>
    <w:pPr>
      <w:keepNext/>
      <w:keepLines/>
      <w:spacing w:before="40"/>
      <w:outlineLvl w:val="2"/>
    </w:pPr>
    <w:rPr>
      <w:rFonts w:eastAsiaTheme="majorEastAsia" w:cstheme="majorBidi"/>
      <w:color w:val="000000" w:themeColor="text1"/>
      <w:szCs w:val="24"/>
    </w:rPr>
  </w:style>
  <w:style w:type="paragraph" w:styleId="4">
    <w:name w:val="heading 4"/>
    <w:basedOn w:val="11"/>
    <w:next w:val="a"/>
    <w:link w:val="40"/>
    <w:uiPriority w:val="9"/>
    <w:semiHidden/>
    <w:unhideWhenUsed/>
    <w:qFormat/>
    <w:rsid w:val="00BC6928"/>
    <w:pPr>
      <w:keepNext/>
      <w:keepLines/>
      <w:spacing w:before="40"/>
      <w:outlineLvl w:val="3"/>
    </w:pPr>
    <w:rPr>
      <w:rFonts w:eastAsiaTheme="majorEastAsia" w:cstheme="majorBidi"/>
      <w:iCs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Текст 1"/>
    <w:basedOn w:val="a"/>
    <w:qFormat/>
    <w:rsid w:val="00807969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uiPriority w:val="9"/>
    <w:rsid w:val="005F3F2B"/>
    <w:rPr>
      <w:rFonts w:ascii="Times New Roman" w:eastAsiaTheme="majorEastAsia" w:hAnsi="Times New Roman" w:cstheme="majorBidi"/>
      <w:b/>
      <w:caps/>
      <w:color w:val="000000" w:themeColor="text1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3A52DE"/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paragraph" w:styleId="12">
    <w:name w:val="toc 1"/>
    <w:basedOn w:val="a"/>
    <w:next w:val="a"/>
    <w:autoRedefine/>
    <w:uiPriority w:val="39"/>
    <w:unhideWhenUsed/>
    <w:rsid w:val="003C7FB3"/>
    <w:pPr>
      <w:tabs>
        <w:tab w:val="right" w:leader="dot" w:pos="9345"/>
      </w:tabs>
      <w:spacing w:after="0"/>
    </w:pPr>
    <w:rPr>
      <w:rFonts w:ascii="Times New Roman" w:hAnsi="Times New Roman"/>
      <w:caps/>
      <w:noProof/>
      <w:sz w:val="28"/>
    </w:rPr>
  </w:style>
  <w:style w:type="paragraph" w:styleId="21">
    <w:name w:val="toc 2"/>
    <w:basedOn w:val="a"/>
    <w:next w:val="a"/>
    <w:autoRedefine/>
    <w:uiPriority w:val="39"/>
    <w:unhideWhenUsed/>
    <w:rsid w:val="007B3E4C"/>
    <w:pPr>
      <w:tabs>
        <w:tab w:val="right" w:leader="dot" w:pos="9345"/>
      </w:tabs>
      <w:spacing w:after="0" w:line="360" w:lineRule="auto"/>
      <w:ind w:left="221"/>
    </w:pPr>
    <w:rPr>
      <w:rFonts w:ascii="Times New Roman" w:hAnsi="Times New Roman"/>
      <w:sz w:val="28"/>
    </w:rPr>
  </w:style>
  <w:style w:type="paragraph" w:styleId="a3">
    <w:name w:val="List Paragraph"/>
    <w:basedOn w:val="a"/>
    <w:uiPriority w:val="34"/>
    <w:qFormat/>
    <w:rsid w:val="00651601"/>
    <w:pPr>
      <w:spacing w:after="200" w:line="276" w:lineRule="auto"/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BC6928"/>
    <w:rPr>
      <w:rFonts w:ascii="Times New Roman" w:eastAsiaTheme="majorEastAsia" w:hAnsi="Times New Roman" w:cstheme="majorBidi"/>
      <w:color w:val="000000" w:themeColor="text1"/>
      <w:sz w:val="28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BC6928"/>
    <w:rPr>
      <w:rFonts w:ascii="Times New Roman" w:eastAsiaTheme="majorEastAsia" w:hAnsi="Times New Roman" w:cstheme="majorBidi"/>
      <w:iCs/>
      <w:color w:val="000000" w:themeColor="text1"/>
      <w:sz w:val="28"/>
    </w:rPr>
  </w:style>
  <w:style w:type="paragraph" w:styleId="a4">
    <w:name w:val="Subtitle"/>
    <w:basedOn w:val="a"/>
    <w:next w:val="a"/>
    <w:link w:val="a5"/>
    <w:uiPriority w:val="11"/>
    <w:qFormat/>
    <w:rsid w:val="00BC6928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5">
    <w:name w:val="Подзаголовок Знак"/>
    <w:basedOn w:val="a0"/>
    <w:link w:val="a4"/>
    <w:uiPriority w:val="11"/>
    <w:rsid w:val="00BC6928"/>
    <w:rPr>
      <w:rFonts w:eastAsiaTheme="minorEastAsia"/>
      <w:color w:val="5A5A5A" w:themeColor="text1" w:themeTint="A5"/>
      <w:spacing w:val="15"/>
    </w:rPr>
  </w:style>
  <w:style w:type="paragraph" w:customStyle="1" w:styleId="31">
    <w:name w:val="текст 3"/>
    <w:basedOn w:val="2"/>
    <w:link w:val="32"/>
    <w:qFormat/>
    <w:rsid w:val="00900776"/>
    <w:pPr>
      <w:ind w:left="284"/>
    </w:pPr>
    <w:rPr>
      <w:lang w:val="en-US"/>
    </w:rPr>
  </w:style>
  <w:style w:type="paragraph" w:styleId="a6">
    <w:name w:val="No Spacing"/>
    <w:uiPriority w:val="1"/>
    <w:qFormat/>
    <w:rsid w:val="00900776"/>
    <w:pPr>
      <w:spacing w:after="0" w:line="240" w:lineRule="auto"/>
    </w:pPr>
  </w:style>
  <w:style w:type="character" w:customStyle="1" w:styleId="32">
    <w:name w:val="текст 3 Знак"/>
    <w:basedOn w:val="20"/>
    <w:link w:val="31"/>
    <w:rsid w:val="00900776"/>
    <w:rPr>
      <w:rFonts w:ascii="Times New Roman" w:eastAsiaTheme="majorEastAsia" w:hAnsi="Times New Roman" w:cstheme="majorBidi"/>
      <w:b/>
      <w:color w:val="000000" w:themeColor="text1"/>
      <w:sz w:val="28"/>
      <w:szCs w:val="26"/>
      <w:lang w:val="en-US"/>
    </w:rPr>
  </w:style>
  <w:style w:type="paragraph" w:customStyle="1" w:styleId="13">
    <w:name w:val="Без интервала1"/>
    <w:uiPriority w:val="99"/>
    <w:rsid w:val="006337B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pple-converted-space">
    <w:name w:val="apple-converted-space"/>
    <w:basedOn w:val="a0"/>
    <w:rsid w:val="00460433"/>
  </w:style>
  <w:style w:type="paragraph" w:styleId="a7">
    <w:name w:val="Normal (Web)"/>
    <w:basedOn w:val="a"/>
    <w:uiPriority w:val="99"/>
    <w:semiHidden/>
    <w:unhideWhenUsed/>
    <w:rsid w:val="00CF0A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CF0A74"/>
    <w:rPr>
      <w:color w:val="0000FF"/>
      <w:u w:val="single"/>
    </w:rPr>
  </w:style>
  <w:style w:type="character" w:styleId="a9">
    <w:name w:val="Emphasis"/>
    <w:basedOn w:val="a0"/>
    <w:uiPriority w:val="20"/>
    <w:qFormat/>
    <w:rsid w:val="00AF2ADB"/>
    <w:rPr>
      <w:i/>
      <w:iCs/>
    </w:rPr>
  </w:style>
  <w:style w:type="paragraph" w:customStyle="1" w:styleId="Default">
    <w:name w:val="Default"/>
    <w:rsid w:val="00443B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Iauiue">
    <w:name w:val="Iau.iue"/>
    <w:basedOn w:val="Default"/>
    <w:next w:val="Default"/>
    <w:uiPriority w:val="99"/>
    <w:rsid w:val="00C10530"/>
    <w:rPr>
      <w:rFonts w:ascii="ADMOOM+TimesNewRoman" w:hAnsi="ADMOOM+TimesNewRoman" w:cstheme="minorBidi"/>
      <w:color w:val="auto"/>
    </w:rPr>
  </w:style>
  <w:style w:type="paragraph" w:styleId="aa">
    <w:name w:val="header"/>
    <w:basedOn w:val="a"/>
    <w:link w:val="ab"/>
    <w:uiPriority w:val="99"/>
    <w:unhideWhenUsed/>
    <w:rsid w:val="00AC08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AC082C"/>
  </w:style>
  <w:style w:type="paragraph" w:styleId="ac">
    <w:name w:val="footer"/>
    <w:basedOn w:val="a"/>
    <w:link w:val="ad"/>
    <w:uiPriority w:val="99"/>
    <w:unhideWhenUsed/>
    <w:rsid w:val="00AC08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AC082C"/>
  </w:style>
  <w:style w:type="paragraph" w:customStyle="1" w:styleId="14">
    <w:name w:val="ТЕКСТ 1"/>
    <w:basedOn w:val="a"/>
    <w:qFormat/>
    <w:rsid w:val="00FF2A06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customStyle="1" w:styleId="15">
    <w:name w:val="Абзац списка1"/>
    <w:basedOn w:val="a"/>
    <w:qFormat/>
    <w:rsid w:val="0005408B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ae">
    <w:name w:val="Balloon Text"/>
    <w:basedOn w:val="a"/>
    <w:link w:val="af"/>
    <w:uiPriority w:val="99"/>
    <w:semiHidden/>
    <w:unhideWhenUsed/>
    <w:rsid w:val="008D11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8D1167"/>
    <w:rPr>
      <w:rFonts w:ascii="Tahoma" w:hAnsi="Tahoma" w:cs="Tahoma"/>
      <w:sz w:val="16"/>
      <w:szCs w:val="16"/>
    </w:rPr>
  </w:style>
  <w:style w:type="table" w:styleId="af0">
    <w:name w:val="Table Grid"/>
    <w:basedOn w:val="a1"/>
    <w:uiPriority w:val="59"/>
    <w:rsid w:val="00EF5D9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semiHidden/>
    <w:unhideWhenUsed/>
    <w:rsid w:val="00C467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467FF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3">
    <w:name w:val="toc 3"/>
    <w:basedOn w:val="a"/>
    <w:next w:val="a"/>
    <w:autoRedefine/>
    <w:uiPriority w:val="39"/>
    <w:unhideWhenUsed/>
    <w:rsid w:val="00BB2CC4"/>
    <w:pPr>
      <w:spacing w:after="100"/>
      <w:ind w:left="440"/>
    </w:pPr>
  </w:style>
  <w:style w:type="table" w:customStyle="1" w:styleId="16">
    <w:name w:val="Сетка таблицы1"/>
    <w:basedOn w:val="a1"/>
    <w:next w:val="af0"/>
    <w:uiPriority w:val="59"/>
    <w:rsid w:val="004A702B"/>
    <w:pPr>
      <w:spacing w:after="0" w:line="240" w:lineRule="auto"/>
    </w:pPr>
    <w:rPr>
      <w:rFonts w:eastAsia="Times New Roman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7">
    <w:name w:val="Нет списка1"/>
    <w:next w:val="a2"/>
    <w:uiPriority w:val="99"/>
    <w:semiHidden/>
    <w:unhideWhenUsed/>
    <w:rsid w:val="007B3E4C"/>
  </w:style>
  <w:style w:type="paragraph" w:styleId="af1">
    <w:name w:val="Body Text"/>
    <w:basedOn w:val="a"/>
    <w:link w:val="af2"/>
    <w:rsid w:val="009D422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текст Знак"/>
    <w:basedOn w:val="a0"/>
    <w:link w:val="af1"/>
    <w:rsid w:val="009D422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0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0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9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4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7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1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7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4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3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0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56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09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25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74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3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1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2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8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hyperlink" Target="https://doi.org/10.1177/1934578X19896670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hyperlink" Target="https://anna-scherer.livejournal.com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lacten.com.ua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hyperlink" Target="http://www.pharmencyclopedia.com.ua" TargetMode="External"/><Relationship Id="rId10" Type="http://schemas.openxmlformats.org/officeDocument/2006/relationships/image" Target="media/image2.jpeg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DCB313-CB99-4A5A-BD62-6DDDFEEE9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1836</TotalTime>
  <Pages>41</Pages>
  <Words>8681</Words>
  <Characters>49488</Characters>
  <Application>Microsoft Office Word</Application>
  <DocSecurity>0</DocSecurity>
  <Lines>412</Lines>
  <Paragraphs>116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Natasha Rostova</dc:creator>
  <cp:lastModifiedBy>User</cp:lastModifiedBy>
  <cp:revision>225</cp:revision>
  <cp:lastPrinted>2018-06-25T09:37:00Z</cp:lastPrinted>
  <dcterms:created xsi:type="dcterms:W3CDTF">2021-01-15T17:21:00Z</dcterms:created>
  <dcterms:modified xsi:type="dcterms:W3CDTF">2021-06-17T06:41:00Z</dcterms:modified>
</cp:coreProperties>
</file>