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2445E3" w14:textId="77777777" w:rsidR="008553F4" w:rsidRPr="00644BC5" w:rsidRDefault="008553F4" w:rsidP="007A5233">
      <w:pPr>
        <w:adjustRightInd w:val="0"/>
        <w:snapToGrid w:val="0"/>
        <w:spacing w:line="240" w:lineRule="auto"/>
        <w:ind w:firstLine="0"/>
        <w:jc w:val="center"/>
        <w:rPr>
          <w:rFonts w:ascii="Times New Roman" w:eastAsia="Times New Roman" w:hAnsi="Times New Roman" w:cs="Times New Roman"/>
          <w:color w:val="000000"/>
          <w:sz w:val="28"/>
          <w:lang w:eastAsia="ru-RU"/>
        </w:rPr>
      </w:pPr>
      <w:r w:rsidRPr="00644BC5">
        <w:rPr>
          <w:rFonts w:ascii="Times New Roman" w:eastAsia="Times New Roman" w:hAnsi="Times New Roman" w:cs="Times New Roman"/>
          <w:color w:val="000000"/>
          <w:sz w:val="28"/>
          <w:lang w:eastAsia="ru-RU"/>
        </w:rPr>
        <w:t>ODESA II MECHANKOV NATIONAL UNIVERSITY</w:t>
      </w:r>
    </w:p>
    <w:p w14:paraId="689A1909" w14:textId="77777777" w:rsidR="008553F4" w:rsidRPr="00644BC5" w:rsidRDefault="008553F4" w:rsidP="007A5233">
      <w:pPr>
        <w:adjustRightInd w:val="0"/>
        <w:snapToGrid w:val="0"/>
        <w:spacing w:line="240" w:lineRule="auto"/>
        <w:ind w:firstLine="0"/>
        <w:jc w:val="center"/>
        <w:rPr>
          <w:rFonts w:ascii="Times New Roman" w:eastAsia="Times New Roman" w:hAnsi="Times New Roman" w:cs="Times New Roman"/>
          <w:color w:val="000000"/>
          <w:sz w:val="28"/>
          <w:lang w:eastAsia="ru-RU"/>
        </w:rPr>
      </w:pPr>
      <w:r w:rsidRPr="00644BC5">
        <w:rPr>
          <w:rFonts w:ascii="Times New Roman" w:eastAsia="Times New Roman" w:hAnsi="Times New Roman" w:cs="Times New Roman"/>
          <w:color w:val="000000"/>
          <w:sz w:val="28"/>
          <w:lang w:eastAsia="ru-RU"/>
        </w:rPr>
        <w:t>FACULTY OF ECONOMICS AND LAW</w:t>
      </w:r>
    </w:p>
    <w:p w14:paraId="1CC46C38" w14:textId="11604D18" w:rsidR="001B7674" w:rsidRDefault="008553F4" w:rsidP="007A5233">
      <w:pPr>
        <w:adjustRightInd w:val="0"/>
        <w:snapToGrid w:val="0"/>
        <w:spacing w:line="240" w:lineRule="auto"/>
        <w:ind w:firstLine="0"/>
        <w:jc w:val="center"/>
        <w:rPr>
          <w:rFonts w:ascii="Times New Roman" w:hAnsi="Times New Roman" w:cs="Times New Roman"/>
          <w:color w:val="000000"/>
          <w:sz w:val="28"/>
        </w:rPr>
      </w:pPr>
      <w:r w:rsidRPr="00644BC5">
        <w:rPr>
          <w:rFonts w:ascii="Times New Roman" w:eastAsia="Times New Roman" w:hAnsi="Times New Roman" w:cs="Times New Roman"/>
          <w:color w:val="000000"/>
          <w:sz w:val="28"/>
          <w:lang w:eastAsia="ru-RU"/>
        </w:rPr>
        <w:t>DEPARTMEN</w:t>
      </w:r>
      <w:r w:rsidR="001B7674">
        <w:rPr>
          <w:rFonts w:ascii="Times New Roman" w:eastAsia="Times New Roman" w:hAnsi="Times New Roman" w:cs="Times New Roman"/>
          <w:color w:val="000000"/>
          <w:sz w:val="28"/>
          <w:lang w:eastAsia="ru-RU"/>
        </w:rPr>
        <w:t xml:space="preserve">T OF </w:t>
      </w:r>
      <w:r w:rsidR="007A5233">
        <w:rPr>
          <w:rFonts w:ascii="Times New Roman" w:eastAsia="Times New Roman" w:hAnsi="Times New Roman" w:cs="Times New Roman"/>
          <w:color w:val="000000"/>
          <w:sz w:val="28"/>
          <w:lang w:eastAsia="ru-RU"/>
        </w:rPr>
        <w:t>MARKETING AND BUSINESS ADMINISTRATION</w:t>
      </w:r>
    </w:p>
    <w:p w14:paraId="36785937" w14:textId="1D45CE52" w:rsidR="001B7674" w:rsidRDefault="001B7674" w:rsidP="00235A45">
      <w:pPr>
        <w:adjustRightInd w:val="0"/>
        <w:snapToGrid w:val="0"/>
        <w:spacing w:after="131" w:line="300" w:lineRule="auto"/>
        <w:ind w:right="356" w:firstLine="0"/>
        <w:jc w:val="center"/>
        <w:rPr>
          <w:rFonts w:ascii="Times New Roman" w:hAnsi="Times New Roman" w:cs="Times New Roman"/>
          <w:color w:val="000000"/>
          <w:sz w:val="28"/>
        </w:rPr>
      </w:pPr>
    </w:p>
    <w:p w14:paraId="1A08DECE" w14:textId="5C69BA8C" w:rsidR="007A5233" w:rsidRDefault="007A5233" w:rsidP="00235A45">
      <w:pPr>
        <w:adjustRightInd w:val="0"/>
        <w:snapToGrid w:val="0"/>
        <w:spacing w:after="131" w:line="300" w:lineRule="auto"/>
        <w:ind w:right="356" w:firstLine="0"/>
        <w:jc w:val="center"/>
        <w:rPr>
          <w:rFonts w:ascii="Times New Roman" w:hAnsi="Times New Roman" w:cs="Times New Roman"/>
          <w:color w:val="000000"/>
          <w:sz w:val="28"/>
        </w:rPr>
      </w:pPr>
    </w:p>
    <w:p w14:paraId="5F2681AC" w14:textId="77777777" w:rsidR="007A5233" w:rsidRPr="001B7674" w:rsidRDefault="007A5233" w:rsidP="00235A45">
      <w:pPr>
        <w:adjustRightInd w:val="0"/>
        <w:snapToGrid w:val="0"/>
        <w:spacing w:after="131" w:line="300" w:lineRule="auto"/>
        <w:ind w:right="356" w:firstLine="0"/>
        <w:jc w:val="center"/>
        <w:rPr>
          <w:rFonts w:ascii="Times New Roman" w:hAnsi="Times New Roman" w:cs="Times New Roman"/>
          <w:color w:val="000000"/>
          <w:sz w:val="28"/>
        </w:rPr>
      </w:pPr>
    </w:p>
    <w:p w14:paraId="420367A6" w14:textId="77777777" w:rsidR="008553F4" w:rsidRPr="00644BC5" w:rsidRDefault="008553F4" w:rsidP="00235A45">
      <w:pPr>
        <w:adjustRightInd w:val="0"/>
        <w:snapToGrid w:val="0"/>
        <w:spacing w:line="300" w:lineRule="auto"/>
        <w:ind w:right="429" w:firstLine="0"/>
        <w:jc w:val="center"/>
        <w:rPr>
          <w:rFonts w:ascii="Times New Roman" w:eastAsia="Times New Roman" w:hAnsi="Times New Roman" w:cs="Times New Roman"/>
          <w:color w:val="000000"/>
          <w:sz w:val="28"/>
          <w:lang w:eastAsia="ru-RU"/>
        </w:rPr>
      </w:pPr>
      <w:r w:rsidRPr="00644BC5">
        <w:rPr>
          <w:rFonts w:ascii="Times New Roman" w:eastAsia="Times New Roman" w:hAnsi="Times New Roman" w:cs="Times New Roman"/>
          <w:b/>
          <w:color w:val="000000"/>
          <w:sz w:val="32"/>
          <w:lang w:eastAsia="ru-RU"/>
        </w:rPr>
        <w:t>Qualification project (thesis)</w:t>
      </w:r>
    </w:p>
    <w:p w14:paraId="17AC2EE3" w14:textId="77777777" w:rsidR="008553F4" w:rsidRPr="00644BC5" w:rsidRDefault="008553F4" w:rsidP="00235A45">
      <w:pPr>
        <w:adjustRightInd w:val="0"/>
        <w:snapToGrid w:val="0"/>
        <w:spacing w:line="300" w:lineRule="auto"/>
        <w:ind w:right="432" w:firstLine="0"/>
        <w:jc w:val="center"/>
        <w:rPr>
          <w:rFonts w:ascii="Times New Roman" w:eastAsia="Times New Roman" w:hAnsi="Times New Roman" w:cs="Times New Roman"/>
          <w:color w:val="000000"/>
          <w:sz w:val="28"/>
          <w:lang w:eastAsia="ru-RU"/>
        </w:rPr>
      </w:pPr>
      <w:r w:rsidRPr="00644BC5">
        <w:rPr>
          <w:rFonts w:ascii="Times New Roman" w:eastAsia="Times New Roman" w:hAnsi="Times New Roman" w:cs="Times New Roman"/>
          <w:color w:val="000000"/>
          <w:sz w:val="32"/>
          <w:lang w:eastAsia="ru-RU"/>
        </w:rPr>
        <w:t>for obtaining the degree of higher education "master"</w:t>
      </w:r>
    </w:p>
    <w:p w14:paraId="438F7D4D" w14:textId="412CCDE7" w:rsidR="008553F4" w:rsidRDefault="008553F4" w:rsidP="00D24C33">
      <w:pPr>
        <w:adjustRightInd w:val="0"/>
        <w:snapToGrid w:val="0"/>
        <w:spacing w:line="300" w:lineRule="auto"/>
        <w:ind w:firstLine="0"/>
        <w:jc w:val="center"/>
        <w:rPr>
          <w:rFonts w:ascii="Times New Roman" w:hAnsi="Times New Roman" w:cs="Times New Roman"/>
          <w:b/>
          <w:sz w:val="30"/>
          <w:szCs w:val="30"/>
          <w:lang w:eastAsia="ru-RU"/>
        </w:rPr>
      </w:pPr>
      <w:r w:rsidRPr="00B84F0A">
        <w:rPr>
          <w:rFonts w:ascii="Times New Roman" w:hAnsi="Times New Roman" w:cs="Times New Roman"/>
          <w:b/>
          <w:sz w:val="30"/>
          <w:szCs w:val="30"/>
          <w:lang w:eastAsia="ru-RU"/>
        </w:rPr>
        <w:t>"</w:t>
      </w:r>
      <w:r w:rsidR="00D24C33" w:rsidRPr="00D24C33">
        <w:t xml:space="preserve"> </w:t>
      </w:r>
      <w:r w:rsidR="00D24C33" w:rsidRPr="00D24C33">
        <w:rPr>
          <w:rFonts w:ascii="Times New Roman" w:hAnsi="Times New Roman" w:cs="Times New Roman"/>
          <w:b/>
          <w:sz w:val="30"/>
          <w:szCs w:val="30"/>
        </w:rPr>
        <w:t>Impact of digital technologies on supply chain operations</w:t>
      </w:r>
      <w:r w:rsidR="001B7674" w:rsidRPr="00B84F0A">
        <w:rPr>
          <w:rFonts w:ascii="Times New Roman" w:hAnsi="Times New Roman" w:cs="Times New Roman"/>
          <w:b/>
          <w:sz w:val="30"/>
          <w:szCs w:val="30"/>
          <w:lang w:eastAsia="ru-RU"/>
        </w:rPr>
        <w:t>"</w:t>
      </w:r>
    </w:p>
    <w:p w14:paraId="6EE3DE3F" w14:textId="0E1FC253" w:rsidR="00FD0897" w:rsidRPr="00FD0897" w:rsidRDefault="00FD0897" w:rsidP="00D24C33">
      <w:pPr>
        <w:adjustRightInd w:val="0"/>
        <w:snapToGrid w:val="0"/>
        <w:spacing w:line="300" w:lineRule="auto"/>
        <w:ind w:firstLine="0"/>
        <w:jc w:val="center"/>
        <w:rPr>
          <w:rFonts w:ascii="Times New Roman" w:hAnsi="Times New Roman" w:cs="Times New Roman"/>
          <w:b/>
          <w:sz w:val="30"/>
          <w:szCs w:val="30"/>
          <w:lang w:val="ru-RU"/>
        </w:rPr>
      </w:pPr>
      <w:r w:rsidRPr="00FD0897">
        <w:rPr>
          <w:rFonts w:ascii="Times New Roman" w:hAnsi="Times New Roman" w:cs="Times New Roman"/>
          <w:b/>
          <w:sz w:val="30"/>
          <w:szCs w:val="30"/>
          <w:lang w:val="ru-RU" w:eastAsia="ru-RU"/>
        </w:rPr>
        <w:t xml:space="preserve">“ </w:t>
      </w:r>
      <w:proofErr w:type="spellStart"/>
      <w:r w:rsidRPr="00FD0897">
        <w:rPr>
          <w:rFonts w:ascii="Times New Roman" w:hAnsi="Times New Roman" w:cs="Times New Roman"/>
          <w:b/>
          <w:sz w:val="30"/>
          <w:szCs w:val="30"/>
          <w:lang w:val="ru-RU" w:eastAsia="ru-RU"/>
        </w:rPr>
        <w:t>Вплив</w:t>
      </w:r>
      <w:proofErr w:type="spellEnd"/>
      <w:r w:rsidRPr="00FD0897">
        <w:rPr>
          <w:rFonts w:ascii="Times New Roman" w:hAnsi="Times New Roman" w:cs="Times New Roman"/>
          <w:b/>
          <w:sz w:val="30"/>
          <w:szCs w:val="30"/>
          <w:lang w:val="ru-RU" w:eastAsia="ru-RU"/>
        </w:rPr>
        <w:t xml:space="preserve"> </w:t>
      </w:r>
      <w:proofErr w:type="spellStart"/>
      <w:r w:rsidRPr="00FD0897">
        <w:rPr>
          <w:rFonts w:ascii="Times New Roman" w:hAnsi="Times New Roman" w:cs="Times New Roman"/>
          <w:b/>
          <w:sz w:val="30"/>
          <w:szCs w:val="30"/>
          <w:lang w:val="ru-RU" w:eastAsia="ru-RU"/>
        </w:rPr>
        <w:t>цифрових</w:t>
      </w:r>
      <w:proofErr w:type="spellEnd"/>
      <w:r w:rsidRPr="00FD0897">
        <w:rPr>
          <w:rFonts w:ascii="Times New Roman" w:hAnsi="Times New Roman" w:cs="Times New Roman"/>
          <w:b/>
          <w:sz w:val="30"/>
          <w:szCs w:val="30"/>
          <w:lang w:val="ru-RU" w:eastAsia="ru-RU"/>
        </w:rPr>
        <w:t xml:space="preserve"> </w:t>
      </w:r>
      <w:proofErr w:type="spellStart"/>
      <w:r w:rsidRPr="00FD0897">
        <w:rPr>
          <w:rFonts w:ascii="Times New Roman" w:hAnsi="Times New Roman" w:cs="Times New Roman"/>
          <w:b/>
          <w:sz w:val="30"/>
          <w:szCs w:val="30"/>
          <w:lang w:val="ru-RU" w:eastAsia="ru-RU"/>
        </w:rPr>
        <w:t>технологій</w:t>
      </w:r>
      <w:proofErr w:type="spellEnd"/>
      <w:r w:rsidRPr="00FD0897">
        <w:rPr>
          <w:rFonts w:ascii="Times New Roman" w:hAnsi="Times New Roman" w:cs="Times New Roman"/>
          <w:b/>
          <w:sz w:val="30"/>
          <w:szCs w:val="30"/>
          <w:lang w:val="ru-RU" w:eastAsia="ru-RU"/>
        </w:rPr>
        <w:t xml:space="preserve"> га </w:t>
      </w:r>
      <w:proofErr w:type="spellStart"/>
      <w:r w:rsidRPr="00FD0897">
        <w:rPr>
          <w:rFonts w:ascii="Times New Roman" w:hAnsi="Times New Roman" w:cs="Times New Roman"/>
          <w:b/>
          <w:sz w:val="30"/>
          <w:szCs w:val="30"/>
          <w:lang w:val="ru-RU" w:eastAsia="ru-RU"/>
        </w:rPr>
        <w:t>операції</w:t>
      </w:r>
      <w:proofErr w:type="spellEnd"/>
      <w:r w:rsidRPr="00FD0897">
        <w:rPr>
          <w:rFonts w:ascii="Times New Roman" w:hAnsi="Times New Roman" w:cs="Times New Roman"/>
          <w:b/>
          <w:sz w:val="30"/>
          <w:szCs w:val="30"/>
          <w:lang w:val="ru-RU" w:eastAsia="ru-RU"/>
        </w:rPr>
        <w:t xml:space="preserve"> в </w:t>
      </w:r>
      <w:proofErr w:type="spellStart"/>
      <w:r w:rsidRPr="00FD0897">
        <w:rPr>
          <w:rFonts w:ascii="Times New Roman" w:hAnsi="Times New Roman" w:cs="Times New Roman"/>
          <w:b/>
          <w:sz w:val="30"/>
          <w:szCs w:val="30"/>
          <w:lang w:val="ru-RU" w:eastAsia="ru-RU"/>
        </w:rPr>
        <w:t>ланцюгах</w:t>
      </w:r>
      <w:proofErr w:type="spellEnd"/>
      <w:r w:rsidRPr="00FD0897">
        <w:rPr>
          <w:rFonts w:ascii="Times New Roman" w:hAnsi="Times New Roman" w:cs="Times New Roman"/>
          <w:b/>
          <w:sz w:val="30"/>
          <w:szCs w:val="30"/>
          <w:lang w:val="ru-RU" w:eastAsia="ru-RU"/>
        </w:rPr>
        <w:t xml:space="preserve"> </w:t>
      </w:r>
      <w:proofErr w:type="spellStart"/>
      <w:r w:rsidRPr="00FD0897">
        <w:rPr>
          <w:rFonts w:ascii="Times New Roman" w:hAnsi="Times New Roman" w:cs="Times New Roman"/>
          <w:b/>
          <w:sz w:val="30"/>
          <w:szCs w:val="30"/>
          <w:lang w:val="ru-RU" w:eastAsia="ru-RU"/>
        </w:rPr>
        <w:t>постачань</w:t>
      </w:r>
      <w:proofErr w:type="spellEnd"/>
      <w:r w:rsidRPr="00FD0897">
        <w:rPr>
          <w:rFonts w:ascii="Times New Roman" w:hAnsi="Times New Roman" w:cs="Times New Roman"/>
          <w:b/>
          <w:sz w:val="30"/>
          <w:szCs w:val="30"/>
          <w:lang w:val="ru-RU" w:eastAsia="ru-RU"/>
        </w:rPr>
        <w:t xml:space="preserve"> “</w:t>
      </w:r>
    </w:p>
    <w:p w14:paraId="72C6CDB5" w14:textId="77777777" w:rsidR="001B7674" w:rsidRPr="00FD0897" w:rsidRDefault="001B7674" w:rsidP="00235A45">
      <w:pPr>
        <w:adjustRightInd w:val="0"/>
        <w:snapToGrid w:val="0"/>
        <w:spacing w:line="300" w:lineRule="auto"/>
        <w:ind w:right="356" w:firstLine="0"/>
        <w:jc w:val="center"/>
        <w:rPr>
          <w:rFonts w:ascii="Times New Roman" w:hAnsi="Times New Roman" w:cs="Times New Roman"/>
          <w:color w:val="000000"/>
          <w:sz w:val="28"/>
          <w:lang w:val="ru-RU"/>
        </w:rPr>
      </w:pPr>
    </w:p>
    <w:p w14:paraId="4FCE97AF" w14:textId="77777777" w:rsidR="001B7674" w:rsidRPr="00FD0897" w:rsidRDefault="001B7674" w:rsidP="00235A45">
      <w:pPr>
        <w:adjustRightInd w:val="0"/>
        <w:snapToGrid w:val="0"/>
        <w:spacing w:line="300" w:lineRule="auto"/>
        <w:ind w:right="356" w:firstLine="0"/>
        <w:jc w:val="center"/>
        <w:rPr>
          <w:rFonts w:ascii="Times New Roman" w:hAnsi="Times New Roman" w:cs="Times New Roman"/>
          <w:color w:val="000000"/>
          <w:sz w:val="28"/>
          <w:lang w:val="ru-RU"/>
        </w:rPr>
      </w:pPr>
    </w:p>
    <w:p w14:paraId="7E81ED71" w14:textId="77777777" w:rsidR="000E356C" w:rsidRPr="000E356C" w:rsidRDefault="000E356C" w:rsidP="000E356C">
      <w:pPr>
        <w:adjustRightInd w:val="0"/>
        <w:snapToGrid w:val="0"/>
        <w:spacing w:line="240" w:lineRule="auto"/>
        <w:ind w:left="4536" w:firstLine="0"/>
        <w:rPr>
          <w:rFonts w:ascii="Times New Roman" w:hAnsi="Times New Roman" w:cs="Times New Roman"/>
          <w:color w:val="000000"/>
          <w:sz w:val="28"/>
        </w:rPr>
      </w:pPr>
      <w:r w:rsidRPr="000E356C">
        <w:rPr>
          <w:rFonts w:ascii="Times New Roman" w:hAnsi="Times New Roman" w:cs="Times New Roman"/>
          <w:color w:val="000000"/>
          <w:sz w:val="28"/>
        </w:rPr>
        <w:t>Performed by: full-time student</w:t>
      </w:r>
    </w:p>
    <w:p w14:paraId="597F0674" w14:textId="77777777" w:rsidR="000E356C" w:rsidRPr="000E356C" w:rsidRDefault="000E356C" w:rsidP="000E356C">
      <w:pPr>
        <w:adjustRightInd w:val="0"/>
        <w:snapToGrid w:val="0"/>
        <w:spacing w:line="240" w:lineRule="auto"/>
        <w:ind w:left="4536" w:firstLine="0"/>
        <w:rPr>
          <w:rFonts w:ascii="Times New Roman" w:hAnsi="Times New Roman" w:cs="Times New Roman"/>
          <w:color w:val="000000"/>
          <w:sz w:val="28"/>
        </w:rPr>
      </w:pPr>
      <w:r w:rsidRPr="000E356C">
        <w:rPr>
          <w:rFonts w:ascii="Times New Roman" w:hAnsi="Times New Roman" w:cs="Times New Roman"/>
          <w:color w:val="000000"/>
          <w:sz w:val="28"/>
        </w:rPr>
        <w:t>specialty 073 Management</w:t>
      </w:r>
    </w:p>
    <w:p w14:paraId="79277A76" w14:textId="77777777" w:rsidR="000E356C" w:rsidRPr="000E356C" w:rsidRDefault="000E356C" w:rsidP="000E356C">
      <w:pPr>
        <w:adjustRightInd w:val="0"/>
        <w:snapToGrid w:val="0"/>
        <w:spacing w:line="240" w:lineRule="auto"/>
        <w:ind w:left="4536" w:firstLine="0"/>
        <w:rPr>
          <w:rFonts w:ascii="Times New Roman" w:hAnsi="Times New Roman" w:cs="Times New Roman"/>
          <w:bCs/>
          <w:color w:val="000000"/>
          <w:sz w:val="28"/>
        </w:rPr>
      </w:pPr>
      <w:r w:rsidRPr="000E356C">
        <w:rPr>
          <w:rFonts w:ascii="Times New Roman" w:hAnsi="Times New Roman" w:cs="Times New Roman"/>
          <w:bCs/>
          <w:color w:val="000000"/>
          <w:sz w:val="28"/>
        </w:rPr>
        <w:t>Educational and professional program "Management"</w:t>
      </w:r>
    </w:p>
    <w:p w14:paraId="7A91F767" w14:textId="31C115E2" w:rsidR="000E356C" w:rsidRPr="000E356C" w:rsidRDefault="000E356C" w:rsidP="000E356C">
      <w:pPr>
        <w:adjustRightInd w:val="0"/>
        <w:snapToGrid w:val="0"/>
        <w:spacing w:line="240" w:lineRule="auto"/>
        <w:ind w:left="4536" w:firstLine="0"/>
        <w:rPr>
          <w:rFonts w:ascii="Times New Roman" w:hAnsi="Times New Roman" w:cs="Times New Roman"/>
          <w:b/>
          <w:color w:val="000000"/>
          <w:sz w:val="28"/>
        </w:rPr>
      </w:pPr>
      <w:proofErr w:type="spellStart"/>
      <w:r>
        <w:rPr>
          <w:rFonts w:ascii="Times New Roman" w:hAnsi="Times New Roman" w:cs="Times New Roman"/>
          <w:b/>
          <w:color w:val="000000"/>
          <w:sz w:val="28"/>
        </w:rPr>
        <w:t>Mi</w:t>
      </w:r>
      <w:proofErr w:type="spellEnd"/>
      <w:r>
        <w:rPr>
          <w:rFonts w:ascii="Times New Roman" w:hAnsi="Times New Roman" w:cs="Times New Roman"/>
          <w:b/>
          <w:color w:val="000000"/>
          <w:sz w:val="28"/>
        </w:rPr>
        <w:t xml:space="preserve"> Lan</w:t>
      </w:r>
      <w:r w:rsidRPr="000E356C">
        <w:rPr>
          <w:rFonts w:ascii="Times New Roman" w:hAnsi="Times New Roman" w:cs="Times New Roman"/>
          <w:b/>
          <w:color w:val="000000"/>
          <w:sz w:val="28"/>
        </w:rPr>
        <w:t xml:space="preserve"> / </w:t>
      </w:r>
      <w:r>
        <w:rPr>
          <w:rFonts w:ascii="Times New Roman" w:hAnsi="Times New Roman" w:cs="Times New Roman"/>
          <w:b/>
          <w:color w:val="000000"/>
          <w:sz w:val="28"/>
          <w:lang w:val="uk-UA"/>
        </w:rPr>
        <w:t>Мі Лан</w:t>
      </w:r>
    </w:p>
    <w:p w14:paraId="4CCD120B" w14:textId="77777777" w:rsidR="000E356C" w:rsidRPr="000E356C" w:rsidRDefault="000E356C" w:rsidP="000E356C">
      <w:pPr>
        <w:adjustRightInd w:val="0"/>
        <w:snapToGrid w:val="0"/>
        <w:spacing w:line="240" w:lineRule="auto"/>
        <w:ind w:left="4536" w:firstLine="0"/>
        <w:rPr>
          <w:rFonts w:ascii="Times New Roman" w:hAnsi="Times New Roman" w:cs="Times New Roman"/>
          <w:color w:val="000000"/>
          <w:sz w:val="28"/>
        </w:rPr>
      </w:pPr>
    </w:p>
    <w:p w14:paraId="723A11ED" w14:textId="77777777" w:rsidR="000E356C" w:rsidRPr="000E356C" w:rsidRDefault="000E356C" w:rsidP="000E356C">
      <w:pPr>
        <w:adjustRightInd w:val="0"/>
        <w:snapToGrid w:val="0"/>
        <w:spacing w:line="240" w:lineRule="auto"/>
        <w:ind w:left="4536" w:firstLine="0"/>
        <w:rPr>
          <w:rFonts w:ascii="Times New Roman" w:hAnsi="Times New Roman" w:cs="Times New Roman"/>
          <w:color w:val="000000"/>
          <w:sz w:val="28"/>
        </w:rPr>
      </w:pPr>
      <w:r w:rsidRPr="000E356C">
        <w:rPr>
          <w:rFonts w:ascii="Times New Roman" w:hAnsi="Times New Roman" w:cs="Times New Roman"/>
          <w:color w:val="000000"/>
          <w:sz w:val="28"/>
        </w:rPr>
        <w:t xml:space="preserve">Scientific supervisor: Doctor of Economics, </w:t>
      </w:r>
    </w:p>
    <w:p w14:paraId="38CE9A73" w14:textId="4C7F2B66" w:rsidR="000E356C" w:rsidRPr="000E356C" w:rsidRDefault="000E356C" w:rsidP="000E356C">
      <w:pPr>
        <w:adjustRightInd w:val="0"/>
        <w:snapToGrid w:val="0"/>
        <w:spacing w:line="240" w:lineRule="auto"/>
        <w:ind w:left="4536" w:firstLine="0"/>
        <w:rPr>
          <w:rFonts w:ascii="Times New Roman" w:hAnsi="Times New Roman" w:cs="Times New Roman"/>
          <w:color w:val="000000"/>
          <w:sz w:val="28"/>
        </w:rPr>
      </w:pPr>
      <w:r w:rsidRPr="000E356C">
        <w:rPr>
          <w:rFonts w:ascii="Times New Roman" w:hAnsi="Times New Roman" w:cs="Times New Roman"/>
          <w:color w:val="000000"/>
          <w:sz w:val="28"/>
        </w:rPr>
        <w:t xml:space="preserve">Prof. </w:t>
      </w:r>
      <w:proofErr w:type="spellStart"/>
      <w:r w:rsidR="00FD0897">
        <w:rPr>
          <w:rFonts w:ascii="Times New Roman" w:hAnsi="Times New Roman" w:cs="Times New Roman"/>
          <w:color w:val="000000"/>
          <w:sz w:val="28"/>
        </w:rPr>
        <w:t>Hrinchenko</w:t>
      </w:r>
      <w:proofErr w:type="spellEnd"/>
      <w:r w:rsidR="00FD0897">
        <w:rPr>
          <w:rFonts w:ascii="Times New Roman" w:hAnsi="Times New Roman" w:cs="Times New Roman"/>
          <w:color w:val="000000"/>
          <w:sz w:val="28"/>
        </w:rPr>
        <w:t xml:space="preserve"> Yu. </w:t>
      </w:r>
      <w:r w:rsidRPr="000E356C">
        <w:rPr>
          <w:rFonts w:ascii="Times New Roman" w:hAnsi="Times New Roman" w:cs="Times New Roman"/>
          <w:color w:val="000000"/>
          <w:sz w:val="28"/>
        </w:rPr>
        <w:t>L.</w:t>
      </w:r>
    </w:p>
    <w:p w14:paraId="6907F03D" w14:textId="77777777" w:rsidR="000E356C" w:rsidRPr="000E356C" w:rsidRDefault="000E356C" w:rsidP="000E356C">
      <w:pPr>
        <w:adjustRightInd w:val="0"/>
        <w:snapToGrid w:val="0"/>
        <w:spacing w:line="240" w:lineRule="auto"/>
        <w:ind w:left="4536" w:firstLine="0"/>
        <w:rPr>
          <w:rFonts w:ascii="Times New Roman" w:hAnsi="Times New Roman" w:cs="Times New Roman"/>
          <w:color w:val="000000"/>
          <w:sz w:val="28"/>
        </w:rPr>
      </w:pPr>
      <w:r w:rsidRPr="000E356C">
        <w:rPr>
          <w:rFonts w:ascii="Times New Roman" w:hAnsi="Times New Roman" w:cs="Times New Roman"/>
          <w:color w:val="000000"/>
          <w:sz w:val="28"/>
        </w:rPr>
        <w:t xml:space="preserve">Reviewer: Doctor of Economics, </w:t>
      </w:r>
    </w:p>
    <w:p w14:paraId="7098326B" w14:textId="77777777" w:rsidR="000E356C" w:rsidRPr="000E356C" w:rsidRDefault="000E356C" w:rsidP="000E356C">
      <w:pPr>
        <w:adjustRightInd w:val="0"/>
        <w:snapToGrid w:val="0"/>
        <w:spacing w:line="240" w:lineRule="auto"/>
        <w:ind w:left="4536" w:firstLine="0"/>
        <w:rPr>
          <w:rFonts w:ascii="Times New Roman" w:hAnsi="Times New Roman" w:cs="Times New Roman"/>
          <w:color w:val="000000"/>
          <w:sz w:val="28"/>
        </w:rPr>
      </w:pPr>
      <w:r w:rsidRPr="000E356C">
        <w:rPr>
          <w:rFonts w:ascii="Times New Roman" w:hAnsi="Times New Roman" w:cs="Times New Roman"/>
          <w:color w:val="000000"/>
          <w:sz w:val="28"/>
        </w:rPr>
        <w:t>Prof.</w:t>
      </w:r>
    </w:p>
    <w:p w14:paraId="61F0B926" w14:textId="6A2091B0" w:rsidR="00467443" w:rsidRDefault="008553F4" w:rsidP="00235A45">
      <w:pPr>
        <w:adjustRightInd w:val="0"/>
        <w:snapToGrid w:val="0"/>
        <w:spacing w:after="57" w:line="300" w:lineRule="auto"/>
        <w:ind w:leftChars="1181" w:left="2480" w:firstLine="0"/>
        <w:rPr>
          <w:rFonts w:ascii="Times New Roman" w:hAnsi="Times New Roman" w:cs="Times New Roman"/>
          <w:color w:val="000000"/>
        </w:rPr>
      </w:pPr>
      <w:r w:rsidRPr="00644BC5">
        <w:rPr>
          <w:rFonts w:ascii="Times New Roman" w:eastAsia="Times New Roman" w:hAnsi="Times New Roman" w:cs="Times New Roman"/>
          <w:color w:val="000000"/>
          <w:lang w:eastAsia="ru-RU"/>
        </w:rPr>
        <w:t xml:space="preserve">: </w:t>
      </w:r>
    </w:p>
    <w:p w14:paraId="6AFBCB5B" w14:textId="77777777" w:rsidR="00FA7E52" w:rsidRDefault="00FA7E52" w:rsidP="00235A45">
      <w:pPr>
        <w:adjustRightInd w:val="0"/>
        <w:snapToGrid w:val="0"/>
        <w:spacing w:after="57" w:line="300" w:lineRule="auto"/>
        <w:ind w:leftChars="1181" w:left="2480" w:firstLine="0"/>
        <w:rPr>
          <w:rFonts w:ascii="Times New Roman" w:hAnsi="Times New Roman" w:cs="Times New Roman"/>
          <w:color w:val="000000"/>
          <w:sz w:val="28"/>
        </w:rPr>
      </w:pPr>
    </w:p>
    <w:p w14:paraId="58B5591E" w14:textId="77777777" w:rsidR="001B7674" w:rsidRPr="00BE373B" w:rsidRDefault="001B7674" w:rsidP="00235A45">
      <w:pPr>
        <w:adjustRightInd w:val="0"/>
        <w:snapToGrid w:val="0"/>
        <w:spacing w:after="57" w:line="300" w:lineRule="auto"/>
        <w:ind w:leftChars="1181" w:left="2480" w:firstLine="0"/>
        <w:rPr>
          <w:rFonts w:ascii="Times New Roman" w:hAnsi="Times New Roman" w:cs="Times New Roman"/>
          <w:color w:val="000000"/>
          <w:sz w:val="28"/>
        </w:rPr>
      </w:pPr>
    </w:p>
    <w:tbl>
      <w:tblPr>
        <w:tblStyle w:val="TableGrid"/>
        <w:tblW w:w="8808" w:type="dxa"/>
        <w:jc w:val="center"/>
        <w:tblInd w:w="0" w:type="dxa"/>
        <w:tblLook w:val="04A0" w:firstRow="1" w:lastRow="0" w:firstColumn="1" w:lastColumn="0" w:noHBand="0" w:noVBand="1"/>
      </w:tblPr>
      <w:tblGrid>
        <w:gridCol w:w="4272"/>
        <w:gridCol w:w="4536"/>
      </w:tblGrid>
      <w:tr w:rsidR="008553F4" w:rsidRPr="00644BC5" w14:paraId="271A9542" w14:textId="77777777" w:rsidTr="001267CB">
        <w:trPr>
          <w:trHeight w:val="2494"/>
          <w:jc w:val="center"/>
        </w:trPr>
        <w:tc>
          <w:tcPr>
            <w:tcW w:w="4272" w:type="dxa"/>
          </w:tcPr>
          <w:p w14:paraId="4028C5DD" w14:textId="77777777" w:rsidR="00774209" w:rsidRPr="00644BC5" w:rsidRDefault="00774209" w:rsidP="00774209">
            <w:pPr>
              <w:adjustRightInd w:val="0"/>
              <w:snapToGrid w:val="0"/>
              <w:spacing w:after="131" w:line="300" w:lineRule="auto"/>
              <w:rPr>
                <w:rFonts w:ascii="Times New Roman" w:hAnsi="Times New Roman"/>
                <w:color w:val="000000"/>
                <w:sz w:val="28"/>
                <w:lang w:val="en-US"/>
              </w:rPr>
            </w:pPr>
            <w:r w:rsidRPr="00644BC5">
              <w:rPr>
                <w:rFonts w:ascii="Times New Roman" w:hAnsi="Times New Roman"/>
                <w:color w:val="000000"/>
                <w:sz w:val="28"/>
                <w:lang w:val="en-US"/>
              </w:rPr>
              <w:t>Recommended for defense:</w:t>
            </w:r>
          </w:p>
          <w:p w14:paraId="773B93B0" w14:textId="77777777" w:rsidR="00774209" w:rsidRPr="00644BC5" w:rsidRDefault="00774209" w:rsidP="00774209">
            <w:pPr>
              <w:adjustRightInd w:val="0"/>
              <w:snapToGrid w:val="0"/>
              <w:spacing w:after="131" w:line="300" w:lineRule="auto"/>
              <w:rPr>
                <w:rFonts w:ascii="Times New Roman" w:hAnsi="Times New Roman"/>
                <w:color w:val="000000"/>
                <w:sz w:val="28"/>
                <w:lang w:val="en-US"/>
              </w:rPr>
            </w:pPr>
            <w:r w:rsidRPr="00644BC5">
              <w:rPr>
                <w:rFonts w:ascii="Times New Roman" w:hAnsi="Times New Roman"/>
                <w:color w:val="000000"/>
                <w:sz w:val="28"/>
                <w:lang w:val="en-US"/>
              </w:rPr>
              <w:t>protocol of the department meeting</w:t>
            </w:r>
          </w:p>
          <w:p w14:paraId="439DB010" w14:textId="77777777" w:rsidR="00467443" w:rsidRDefault="00774209" w:rsidP="00774209">
            <w:pPr>
              <w:adjustRightInd w:val="0"/>
              <w:snapToGrid w:val="0"/>
              <w:spacing w:after="133" w:line="300" w:lineRule="auto"/>
              <w:rPr>
                <w:rFonts w:ascii="Times New Roman" w:hAnsi="Times New Roman"/>
                <w:color w:val="000000"/>
                <w:sz w:val="28"/>
                <w:lang w:val="en-US"/>
              </w:rPr>
            </w:pPr>
            <w:r w:rsidRPr="00644BC5">
              <w:rPr>
                <w:rFonts w:ascii="Times New Roman" w:hAnsi="Times New Roman"/>
                <w:color w:val="000000"/>
                <w:sz w:val="28"/>
                <w:lang w:val="en-US"/>
              </w:rPr>
              <w:t>no. ___ dated ____.____. 2023</w:t>
            </w:r>
          </w:p>
          <w:p w14:paraId="137829A9" w14:textId="77777777" w:rsidR="00467443" w:rsidRDefault="00774209" w:rsidP="00774209">
            <w:pPr>
              <w:adjustRightInd w:val="0"/>
              <w:snapToGrid w:val="0"/>
              <w:spacing w:line="300" w:lineRule="auto"/>
              <w:rPr>
                <w:rFonts w:ascii="Times New Roman" w:hAnsi="Times New Roman"/>
                <w:color w:val="000000"/>
                <w:sz w:val="28"/>
                <w:lang w:val="en-US"/>
              </w:rPr>
            </w:pPr>
            <w:r w:rsidRPr="00644BC5">
              <w:rPr>
                <w:rFonts w:ascii="Times New Roman" w:hAnsi="Times New Roman"/>
                <w:color w:val="000000"/>
                <w:sz w:val="28"/>
                <w:lang w:val="en-US"/>
              </w:rPr>
              <w:t>Head of Department</w:t>
            </w:r>
          </w:p>
          <w:p w14:paraId="03E2F5B1" w14:textId="77777777" w:rsidR="008553F4" w:rsidRPr="000E356C" w:rsidRDefault="00774209" w:rsidP="00BE373B">
            <w:pPr>
              <w:adjustRightInd w:val="0"/>
              <w:snapToGrid w:val="0"/>
              <w:spacing w:line="300" w:lineRule="auto"/>
              <w:jc w:val="center"/>
              <w:rPr>
                <w:rFonts w:ascii="Times New Roman" w:eastAsiaTheme="minorEastAsia" w:hAnsi="Times New Roman"/>
                <w:color w:val="000000"/>
                <w:sz w:val="28"/>
                <w:lang w:val="en-US" w:eastAsia="zh-CN"/>
              </w:rPr>
            </w:pPr>
            <w:r w:rsidRPr="000E356C">
              <w:rPr>
                <w:rFonts w:ascii="Times New Roman" w:hAnsi="Times New Roman"/>
                <w:color w:val="000000"/>
                <w:sz w:val="20"/>
                <w:lang w:val="en-US"/>
              </w:rPr>
              <w:t>(signature)</w:t>
            </w:r>
          </w:p>
        </w:tc>
        <w:tc>
          <w:tcPr>
            <w:tcW w:w="4536" w:type="dxa"/>
          </w:tcPr>
          <w:p w14:paraId="34F82ABE" w14:textId="77777777" w:rsidR="00467443" w:rsidRDefault="00774209" w:rsidP="00774209">
            <w:pPr>
              <w:adjustRightInd w:val="0"/>
              <w:snapToGrid w:val="0"/>
              <w:spacing w:line="300" w:lineRule="auto"/>
              <w:rPr>
                <w:rFonts w:ascii="Times New Roman" w:hAnsi="Times New Roman"/>
                <w:color w:val="000000"/>
                <w:sz w:val="28"/>
                <w:lang w:val="en-US"/>
              </w:rPr>
            </w:pPr>
            <w:r w:rsidRPr="00644BC5">
              <w:rPr>
                <w:rFonts w:ascii="Times New Roman" w:hAnsi="Times New Roman"/>
                <w:color w:val="000000"/>
                <w:sz w:val="28"/>
                <w:lang w:val="en-US"/>
              </w:rPr>
              <w:t>Defended at the EC meeting No. ___ Protocol No. __from ____.12.2023</w:t>
            </w:r>
          </w:p>
          <w:p w14:paraId="2F8C91A4" w14:textId="77777777" w:rsidR="00774209" w:rsidRPr="00644BC5" w:rsidRDefault="00774209" w:rsidP="00774209">
            <w:pPr>
              <w:tabs>
                <w:tab w:val="center" w:pos="4463"/>
              </w:tabs>
              <w:adjustRightInd w:val="0"/>
              <w:snapToGrid w:val="0"/>
              <w:spacing w:line="300" w:lineRule="auto"/>
              <w:rPr>
                <w:rFonts w:ascii="Times New Roman" w:hAnsi="Times New Roman"/>
                <w:color w:val="000000"/>
                <w:sz w:val="28"/>
                <w:lang w:val="en-US"/>
              </w:rPr>
            </w:pPr>
            <w:r w:rsidRPr="00644BC5">
              <w:rPr>
                <w:rFonts w:ascii="Times New Roman" w:hAnsi="Times New Roman"/>
                <w:color w:val="000000"/>
                <w:sz w:val="28"/>
                <w:lang w:val="en-US"/>
              </w:rPr>
              <w:t>Assessment ______________/___</w:t>
            </w:r>
          </w:p>
          <w:p w14:paraId="3EBC1985" w14:textId="77777777" w:rsidR="00467443" w:rsidRDefault="00774209" w:rsidP="00774209">
            <w:pPr>
              <w:adjustRightInd w:val="0"/>
              <w:snapToGrid w:val="0"/>
              <w:spacing w:after="87" w:line="300" w:lineRule="auto"/>
              <w:rPr>
                <w:rFonts w:ascii="Times New Roman" w:hAnsi="Times New Roman"/>
                <w:color w:val="000000"/>
                <w:sz w:val="28"/>
                <w:lang w:val="en-US"/>
              </w:rPr>
            </w:pPr>
            <w:r w:rsidRPr="00644BC5">
              <w:rPr>
                <w:rFonts w:ascii="Times New Roman" w:hAnsi="Times New Roman"/>
                <w:color w:val="000000"/>
                <w:sz w:val="20"/>
                <w:lang w:val="en-US"/>
              </w:rPr>
              <w:t>(according to the national scale/ESTS scale/points)</w:t>
            </w:r>
          </w:p>
          <w:p w14:paraId="512BCE18" w14:textId="77777777" w:rsidR="00467443" w:rsidRDefault="00774209" w:rsidP="00774209">
            <w:pPr>
              <w:adjustRightInd w:val="0"/>
              <w:snapToGrid w:val="0"/>
              <w:spacing w:line="300" w:lineRule="auto"/>
              <w:rPr>
                <w:rFonts w:ascii="Times New Roman" w:hAnsi="Times New Roman"/>
                <w:color w:val="000000"/>
                <w:sz w:val="28"/>
                <w:lang w:val="en-US"/>
              </w:rPr>
            </w:pPr>
            <w:r w:rsidRPr="00644BC5">
              <w:rPr>
                <w:rFonts w:ascii="Times New Roman" w:hAnsi="Times New Roman"/>
                <w:color w:val="000000"/>
                <w:sz w:val="28"/>
                <w:lang w:val="en-US"/>
              </w:rPr>
              <w:t>Head of the EC</w:t>
            </w:r>
          </w:p>
          <w:p w14:paraId="188E5333" w14:textId="77777777" w:rsidR="008553F4" w:rsidRPr="000E356C" w:rsidRDefault="00774209" w:rsidP="00FA7E52">
            <w:pPr>
              <w:adjustRightInd w:val="0"/>
              <w:snapToGrid w:val="0"/>
              <w:spacing w:after="146" w:line="300" w:lineRule="auto"/>
              <w:ind w:right="636"/>
              <w:jc w:val="center"/>
              <w:rPr>
                <w:rFonts w:ascii="Times New Roman" w:eastAsiaTheme="minorEastAsia" w:hAnsi="Times New Roman"/>
                <w:b/>
                <w:color w:val="000000"/>
                <w:sz w:val="28"/>
                <w:lang w:val="en-US" w:eastAsia="zh-CN"/>
              </w:rPr>
            </w:pPr>
            <w:r w:rsidRPr="000E356C">
              <w:rPr>
                <w:rFonts w:ascii="Times New Roman" w:hAnsi="Times New Roman"/>
                <w:color w:val="000000"/>
                <w:sz w:val="20"/>
                <w:lang w:val="en-US"/>
              </w:rPr>
              <w:t>(signature)</w:t>
            </w:r>
          </w:p>
        </w:tc>
      </w:tr>
    </w:tbl>
    <w:p w14:paraId="41DCD4A0" w14:textId="77777777" w:rsidR="00BE373B" w:rsidRDefault="00BE373B" w:rsidP="00FA7E52">
      <w:pPr>
        <w:spacing w:after="146" w:line="248" w:lineRule="auto"/>
        <w:ind w:right="636" w:firstLine="0"/>
        <w:rPr>
          <w:rFonts w:ascii="Times New Roman" w:hAnsi="Times New Roman" w:cs="Times New Roman"/>
          <w:b/>
          <w:color w:val="000000"/>
          <w:sz w:val="28"/>
        </w:rPr>
      </w:pPr>
    </w:p>
    <w:p w14:paraId="4FD5DB2F" w14:textId="7CBCBD5D" w:rsidR="008D13B1" w:rsidRDefault="000E356C" w:rsidP="00235A45">
      <w:pPr>
        <w:spacing w:after="146" w:line="248" w:lineRule="auto"/>
        <w:ind w:right="636" w:firstLine="0"/>
        <w:jc w:val="center"/>
        <w:rPr>
          <w:rFonts w:ascii="Times New Roman" w:hAnsi="Times New Roman" w:cs="Times New Roman"/>
          <w:b/>
          <w:color w:val="000000"/>
          <w:sz w:val="28"/>
        </w:rPr>
      </w:pPr>
      <w:r>
        <w:rPr>
          <w:rFonts w:ascii="Times New Roman" w:eastAsia="Times New Roman" w:hAnsi="Times New Roman" w:cs="Times New Roman"/>
          <w:b/>
          <w:color w:val="000000"/>
          <w:sz w:val="28"/>
          <w:lang w:eastAsia="ru-RU"/>
        </w:rPr>
        <w:t>Ode</w:t>
      </w:r>
      <w:r w:rsidR="008553F4" w:rsidRPr="00644BC5">
        <w:rPr>
          <w:rFonts w:ascii="Times New Roman" w:eastAsia="Times New Roman" w:hAnsi="Times New Roman" w:cs="Times New Roman"/>
          <w:b/>
          <w:color w:val="000000"/>
          <w:sz w:val="28"/>
          <w:lang w:eastAsia="ru-RU"/>
        </w:rPr>
        <w:t>sa 2023</w:t>
      </w:r>
    </w:p>
    <w:p w14:paraId="5E034EB2" w14:textId="2F5270B4" w:rsidR="000E1135" w:rsidRPr="00EC5E80" w:rsidRDefault="004466E5" w:rsidP="00322296">
      <w:pPr>
        <w:jc w:val="center"/>
        <w:rPr>
          <w:rFonts w:ascii="Times New Roman" w:hAnsi="Times New Roman" w:cs="Times New Roman"/>
          <w:b/>
          <w:noProof/>
          <w:sz w:val="28"/>
          <w:szCs w:val="28"/>
        </w:rPr>
      </w:pPr>
      <w:r w:rsidRPr="00EC5E80">
        <w:rPr>
          <w:rFonts w:ascii="Times New Roman" w:hAnsi="Times New Roman" w:cs="Times New Roman"/>
          <w:bCs/>
          <w:sz w:val="28"/>
          <w:szCs w:val="28"/>
        </w:rPr>
        <w:br w:type="page"/>
      </w:r>
      <w:r w:rsidR="00322296" w:rsidRPr="00EC5E80">
        <w:rPr>
          <w:rFonts w:ascii="Times New Roman" w:hAnsi="Times New Roman" w:cs="Times New Roman"/>
          <w:b/>
          <w:sz w:val="28"/>
          <w:szCs w:val="28"/>
        </w:rPr>
        <w:lastRenderedPageBreak/>
        <w:t>CONTENT</w:t>
      </w:r>
      <w:r w:rsidR="00945294" w:rsidRPr="00EC5E80">
        <w:rPr>
          <w:rStyle w:val="ts-alignment-element"/>
          <w:rFonts w:ascii="Times New Roman" w:eastAsia="Microsoft YaHei" w:hAnsi="Times New Roman" w:cs="Times New Roman"/>
          <w:b/>
          <w:bCs/>
          <w:kern w:val="44"/>
          <w:sz w:val="28"/>
          <w:szCs w:val="28"/>
        </w:rPr>
        <w:fldChar w:fldCharType="begin"/>
      </w:r>
      <w:r w:rsidR="00945294" w:rsidRPr="00EC5E80">
        <w:rPr>
          <w:rStyle w:val="ts-alignment-element"/>
          <w:rFonts w:ascii="Times New Roman" w:eastAsia="Microsoft YaHei" w:hAnsi="Times New Roman" w:cs="Times New Roman"/>
          <w:b/>
          <w:sz w:val="28"/>
          <w:szCs w:val="28"/>
        </w:rPr>
        <w:instrText xml:space="preserve"> TOC \o "1-2" \h \z \u </w:instrText>
      </w:r>
      <w:r w:rsidR="00945294" w:rsidRPr="00EC5E80">
        <w:rPr>
          <w:rStyle w:val="ts-alignment-element"/>
          <w:rFonts w:ascii="Times New Roman" w:eastAsia="Microsoft YaHei" w:hAnsi="Times New Roman" w:cs="Times New Roman"/>
          <w:b/>
          <w:bCs/>
          <w:kern w:val="44"/>
          <w:sz w:val="28"/>
          <w:szCs w:val="28"/>
        </w:rPr>
        <w:fldChar w:fldCharType="separate"/>
      </w:r>
    </w:p>
    <w:p w14:paraId="725521F4" w14:textId="32031EDD" w:rsidR="00322296" w:rsidRPr="00EC5E80" w:rsidRDefault="00322296" w:rsidP="00322296">
      <w:pPr>
        <w:pStyle w:val="21"/>
        <w:spacing w:line="360" w:lineRule="auto"/>
        <w:rPr>
          <w:sz w:val="28"/>
          <w:szCs w:val="28"/>
        </w:rPr>
      </w:pPr>
      <w:r w:rsidRPr="00EC5E80">
        <w:rPr>
          <w:sz w:val="28"/>
          <w:szCs w:val="28"/>
        </w:rPr>
        <w:t>INTRODUCTION</w:t>
      </w:r>
      <w:r w:rsidR="00FD0897">
        <w:rPr>
          <w:sz w:val="28"/>
          <w:szCs w:val="28"/>
        </w:rPr>
        <w:t>……………………………………………………...…………3</w:t>
      </w:r>
    </w:p>
    <w:p w14:paraId="0F2869E9" w14:textId="32BBB1C9" w:rsidR="000E1135" w:rsidRPr="00EC5E80" w:rsidRDefault="00FD0897" w:rsidP="00322296">
      <w:pPr>
        <w:pStyle w:val="21"/>
        <w:spacing w:line="360" w:lineRule="auto"/>
        <w:rPr>
          <w:sz w:val="28"/>
          <w:szCs w:val="28"/>
        </w:rPr>
      </w:pPr>
      <w:hyperlink w:anchor="_Toc150460842" w:history="1">
        <w:r w:rsidR="00322296" w:rsidRPr="00EC5E80">
          <w:rPr>
            <w:rStyle w:val="af0"/>
            <w:rFonts w:eastAsia="Microsoft YaHei"/>
            <w:color w:val="auto"/>
            <w:sz w:val="28"/>
            <w:szCs w:val="28"/>
          </w:rPr>
          <w:t>CHAPTER</w:t>
        </w:r>
        <w:r w:rsidR="000E1135" w:rsidRPr="00EC5E80">
          <w:rPr>
            <w:rStyle w:val="af0"/>
            <w:rFonts w:eastAsia="Microsoft YaHei"/>
            <w:color w:val="auto"/>
            <w:sz w:val="28"/>
            <w:szCs w:val="28"/>
          </w:rPr>
          <w:t xml:space="preserve"> 1 </w:t>
        </w:r>
        <w:r w:rsidR="00322296" w:rsidRPr="00EC5E80">
          <w:rPr>
            <w:rStyle w:val="af0"/>
            <w:rFonts w:eastAsia="Microsoft YaHei"/>
            <w:color w:val="auto"/>
            <w:sz w:val="28"/>
            <w:szCs w:val="28"/>
          </w:rPr>
          <w:t>DIGITAL SUPPLY CHAIN CONCEPTS</w:t>
        </w:r>
        <w:r w:rsidR="000E1135" w:rsidRPr="00EC5E80">
          <w:rPr>
            <w:webHidden/>
            <w:sz w:val="28"/>
            <w:szCs w:val="28"/>
          </w:rPr>
          <w:tab/>
        </w:r>
      </w:hyperlink>
      <w:r w:rsidR="005D41D2">
        <w:rPr>
          <w:sz w:val="28"/>
          <w:szCs w:val="28"/>
        </w:rPr>
        <w:t>7</w:t>
      </w:r>
    </w:p>
    <w:p w14:paraId="213C407C" w14:textId="31849651" w:rsidR="000E1135" w:rsidRPr="00EC5E80" w:rsidRDefault="00FD0897" w:rsidP="00322296">
      <w:pPr>
        <w:pStyle w:val="21"/>
        <w:spacing w:line="360" w:lineRule="auto"/>
        <w:ind w:leftChars="200" w:left="420"/>
        <w:rPr>
          <w:sz w:val="28"/>
          <w:szCs w:val="28"/>
        </w:rPr>
      </w:pPr>
      <w:hyperlink w:anchor="_Toc150460843" w:history="1">
        <w:r w:rsidR="000E1135" w:rsidRPr="00EC5E80">
          <w:rPr>
            <w:rStyle w:val="af0"/>
            <w:b w:val="0"/>
            <w:color w:val="auto"/>
            <w:sz w:val="28"/>
            <w:szCs w:val="28"/>
          </w:rPr>
          <w:t>1.1 General Concept of a Supply Chain</w:t>
        </w:r>
      </w:hyperlink>
      <w:r w:rsidR="005D41D2">
        <w:rPr>
          <w:sz w:val="28"/>
          <w:szCs w:val="28"/>
        </w:rPr>
        <w:t>………………………………………</w:t>
      </w:r>
      <w:hyperlink w:anchor="_Toc150460844" w:history="1">
        <w:r w:rsidR="005D41D2">
          <w:rPr>
            <w:rStyle w:val="af0"/>
            <w:b w:val="0"/>
            <w:color w:val="auto"/>
            <w:sz w:val="28"/>
            <w:szCs w:val="28"/>
          </w:rPr>
          <w:t>13</w:t>
        </w:r>
      </w:hyperlink>
    </w:p>
    <w:p w14:paraId="1F82A7D8" w14:textId="5D8BAE7B" w:rsidR="000E1135" w:rsidRPr="00EC5E80" w:rsidRDefault="00FD0897" w:rsidP="00322296">
      <w:pPr>
        <w:pStyle w:val="21"/>
        <w:spacing w:line="360" w:lineRule="auto"/>
        <w:ind w:leftChars="200" w:left="420"/>
        <w:rPr>
          <w:sz w:val="28"/>
          <w:szCs w:val="28"/>
        </w:rPr>
      </w:pPr>
      <w:hyperlink w:anchor="_Toc150460845" w:history="1">
        <w:r w:rsidR="000E1135" w:rsidRPr="00EC5E80">
          <w:rPr>
            <w:rStyle w:val="af0"/>
            <w:b w:val="0"/>
            <w:color w:val="auto"/>
            <w:sz w:val="28"/>
            <w:szCs w:val="28"/>
          </w:rPr>
          <w:t>1.3 Challenges of the Digitalization of the Supply Chain Activities</w:t>
        </w:r>
        <w:r w:rsidR="000E1135" w:rsidRPr="00EC5E80">
          <w:rPr>
            <w:webHidden/>
            <w:sz w:val="28"/>
            <w:szCs w:val="28"/>
          </w:rPr>
          <w:tab/>
        </w:r>
        <w:r w:rsidR="00954EDB" w:rsidRPr="00954EDB">
          <w:rPr>
            <w:b w:val="0"/>
            <w:webHidden/>
            <w:sz w:val="28"/>
            <w:szCs w:val="28"/>
          </w:rPr>
          <w:t>23</w:t>
        </w:r>
      </w:hyperlink>
    </w:p>
    <w:p w14:paraId="726DD84A" w14:textId="322BF1E8" w:rsidR="000E1135" w:rsidRPr="00EC5E80" w:rsidRDefault="00FD0897" w:rsidP="00322296">
      <w:pPr>
        <w:pStyle w:val="11"/>
        <w:spacing w:line="360" w:lineRule="auto"/>
        <w:rPr>
          <w:rFonts w:ascii="Times New Roman" w:hAnsi="Times New Roman" w:cs="Times New Roman"/>
          <w:b/>
          <w:noProof/>
          <w:sz w:val="28"/>
          <w:szCs w:val="28"/>
        </w:rPr>
      </w:pPr>
      <w:hyperlink w:anchor="_Toc150460846" w:history="1">
        <w:r w:rsidR="00322296" w:rsidRPr="00EC5E80">
          <w:rPr>
            <w:rStyle w:val="af0"/>
            <w:rFonts w:ascii="Times New Roman" w:hAnsi="Times New Roman" w:cs="Times New Roman"/>
            <w:b/>
            <w:noProof/>
            <w:color w:val="auto"/>
            <w:sz w:val="28"/>
            <w:szCs w:val="28"/>
          </w:rPr>
          <w:t>CHAPTER</w:t>
        </w:r>
        <w:r w:rsidR="000E1135" w:rsidRPr="00EC5E80">
          <w:rPr>
            <w:rStyle w:val="af0"/>
            <w:rFonts w:ascii="Times New Roman" w:hAnsi="Times New Roman" w:cs="Times New Roman"/>
            <w:b/>
            <w:noProof/>
            <w:color w:val="auto"/>
            <w:sz w:val="28"/>
            <w:szCs w:val="28"/>
          </w:rPr>
          <w:t xml:space="preserve"> 2 D</w:t>
        </w:r>
        <w:r w:rsidR="00322296" w:rsidRPr="00EC5E80">
          <w:rPr>
            <w:rStyle w:val="af0"/>
            <w:rFonts w:ascii="Times New Roman" w:hAnsi="Times New Roman" w:cs="Times New Roman"/>
            <w:b/>
            <w:noProof/>
            <w:color w:val="auto"/>
            <w:sz w:val="28"/>
            <w:szCs w:val="28"/>
          </w:rPr>
          <w:t>IGITAL TECHNOLOGIES FOR SUPPLY CHAIN</w:t>
        </w:r>
        <w:r w:rsidR="000E1135" w:rsidRPr="00EC5E80">
          <w:rPr>
            <w:rFonts w:ascii="Times New Roman" w:hAnsi="Times New Roman" w:cs="Times New Roman"/>
            <w:b/>
            <w:noProof/>
            <w:webHidden/>
            <w:sz w:val="28"/>
            <w:szCs w:val="28"/>
          </w:rPr>
          <w:tab/>
        </w:r>
        <w:r w:rsidR="00954EDB">
          <w:rPr>
            <w:rFonts w:ascii="Times New Roman" w:hAnsi="Times New Roman" w:cs="Times New Roman"/>
            <w:b/>
            <w:noProof/>
            <w:webHidden/>
            <w:sz w:val="28"/>
            <w:szCs w:val="28"/>
          </w:rPr>
          <w:t>34</w:t>
        </w:r>
      </w:hyperlink>
    </w:p>
    <w:p w14:paraId="7B0F9261" w14:textId="18155409" w:rsidR="000E1135" w:rsidRPr="00EC5E80" w:rsidRDefault="00FD0897" w:rsidP="00322296">
      <w:pPr>
        <w:pStyle w:val="21"/>
        <w:spacing w:line="360" w:lineRule="auto"/>
        <w:ind w:leftChars="200" w:left="420"/>
        <w:rPr>
          <w:sz w:val="28"/>
          <w:szCs w:val="28"/>
        </w:rPr>
      </w:pPr>
      <w:hyperlink w:anchor="_Toc150460847" w:history="1">
        <w:r w:rsidR="000E1135" w:rsidRPr="00EC5E80">
          <w:rPr>
            <w:rStyle w:val="af0"/>
            <w:b w:val="0"/>
            <w:color w:val="auto"/>
            <w:sz w:val="28"/>
            <w:szCs w:val="28"/>
          </w:rPr>
          <w:t>2.1</w:t>
        </w:r>
        <w:r w:rsidR="00193B5D" w:rsidRPr="00EC5E80">
          <w:rPr>
            <w:rStyle w:val="af0"/>
            <w:b w:val="0"/>
            <w:color w:val="auto"/>
            <w:sz w:val="28"/>
            <w:szCs w:val="28"/>
          </w:rPr>
          <w:t xml:space="preserve"> </w:t>
        </w:r>
        <w:r w:rsidR="000E1135" w:rsidRPr="00EC5E80">
          <w:rPr>
            <w:rStyle w:val="af0"/>
            <w:b w:val="0"/>
            <w:color w:val="auto"/>
            <w:sz w:val="28"/>
            <w:szCs w:val="28"/>
          </w:rPr>
          <w:t>Data Sharing and Cloud Computing</w:t>
        </w:r>
        <w:r w:rsidR="000E1135" w:rsidRPr="00EC5E80">
          <w:rPr>
            <w:webHidden/>
            <w:sz w:val="28"/>
            <w:szCs w:val="28"/>
          </w:rPr>
          <w:tab/>
        </w:r>
        <w:r w:rsidR="00783BC6">
          <w:rPr>
            <w:webHidden/>
            <w:sz w:val="28"/>
            <w:szCs w:val="28"/>
          </w:rPr>
          <w:t>34</w:t>
        </w:r>
      </w:hyperlink>
    </w:p>
    <w:p w14:paraId="1F6F8B0D" w14:textId="77777777" w:rsidR="000E1135" w:rsidRPr="00EC5E80" w:rsidRDefault="00FD0897" w:rsidP="00322296">
      <w:pPr>
        <w:pStyle w:val="21"/>
        <w:spacing w:line="360" w:lineRule="auto"/>
        <w:ind w:leftChars="200" w:left="420"/>
        <w:rPr>
          <w:sz w:val="28"/>
          <w:szCs w:val="28"/>
        </w:rPr>
      </w:pPr>
      <w:hyperlink w:anchor="_Toc150460848" w:history="1">
        <w:r w:rsidR="000E1135" w:rsidRPr="00EC5E80">
          <w:rPr>
            <w:rStyle w:val="af0"/>
            <w:b w:val="0"/>
            <w:color w:val="auto"/>
            <w:sz w:val="28"/>
            <w:szCs w:val="28"/>
          </w:rPr>
          <w:t>2.2 Application of Internet of Things technology</w:t>
        </w:r>
        <w:r w:rsidR="000E1135" w:rsidRPr="00EC5E80">
          <w:rPr>
            <w:webHidden/>
            <w:sz w:val="28"/>
            <w:szCs w:val="28"/>
          </w:rPr>
          <w:tab/>
        </w:r>
        <w:r w:rsidR="000E1135" w:rsidRPr="00EC5E80">
          <w:rPr>
            <w:webHidden/>
            <w:sz w:val="28"/>
            <w:szCs w:val="28"/>
          </w:rPr>
          <w:fldChar w:fldCharType="begin"/>
        </w:r>
        <w:r w:rsidR="000E1135" w:rsidRPr="00EC5E80">
          <w:rPr>
            <w:webHidden/>
            <w:sz w:val="28"/>
            <w:szCs w:val="28"/>
          </w:rPr>
          <w:instrText xml:space="preserve"> PAGEREF _Toc150460848 \h </w:instrText>
        </w:r>
        <w:r w:rsidR="000E1135" w:rsidRPr="00EC5E80">
          <w:rPr>
            <w:webHidden/>
            <w:sz w:val="28"/>
            <w:szCs w:val="28"/>
          </w:rPr>
        </w:r>
        <w:r w:rsidR="000E1135" w:rsidRPr="00EC5E80">
          <w:rPr>
            <w:webHidden/>
            <w:sz w:val="28"/>
            <w:szCs w:val="28"/>
          </w:rPr>
          <w:fldChar w:fldCharType="separate"/>
        </w:r>
        <w:r w:rsidR="00580F82" w:rsidRPr="00EC5E80">
          <w:rPr>
            <w:webHidden/>
            <w:sz w:val="28"/>
            <w:szCs w:val="28"/>
          </w:rPr>
          <w:t>40</w:t>
        </w:r>
        <w:r w:rsidR="000E1135" w:rsidRPr="00EC5E80">
          <w:rPr>
            <w:webHidden/>
            <w:sz w:val="28"/>
            <w:szCs w:val="28"/>
          </w:rPr>
          <w:fldChar w:fldCharType="end"/>
        </w:r>
      </w:hyperlink>
    </w:p>
    <w:p w14:paraId="15363649" w14:textId="79A217C7" w:rsidR="000E1135" w:rsidRPr="00EC5E80" w:rsidRDefault="00FD0897" w:rsidP="00322296">
      <w:pPr>
        <w:pStyle w:val="21"/>
        <w:spacing w:line="360" w:lineRule="auto"/>
        <w:ind w:leftChars="200" w:left="420"/>
        <w:rPr>
          <w:sz w:val="28"/>
          <w:szCs w:val="28"/>
        </w:rPr>
      </w:pPr>
      <w:hyperlink w:anchor="_Toc150460849" w:history="1">
        <w:r w:rsidR="000E1135" w:rsidRPr="00EC5E80">
          <w:rPr>
            <w:rStyle w:val="af0"/>
            <w:b w:val="0"/>
            <w:color w:val="auto"/>
            <w:sz w:val="28"/>
            <w:szCs w:val="28"/>
          </w:rPr>
          <w:t>2.3 Application of Artificial Intelligence Technology</w:t>
        </w:r>
        <w:r w:rsidR="000E1135" w:rsidRPr="00EC5E80">
          <w:rPr>
            <w:webHidden/>
            <w:sz w:val="28"/>
            <w:szCs w:val="28"/>
          </w:rPr>
          <w:tab/>
        </w:r>
        <w:r w:rsidR="00783BC6">
          <w:rPr>
            <w:webHidden/>
            <w:sz w:val="28"/>
            <w:szCs w:val="28"/>
          </w:rPr>
          <w:t>60</w:t>
        </w:r>
      </w:hyperlink>
    </w:p>
    <w:p w14:paraId="5BCD49B6" w14:textId="56F86545" w:rsidR="000E1135" w:rsidRPr="00EC5E80" w:rsidRDefault="00FD0897" w:rsidP="00322296">
      <w:pPr>
        <w:pStyle w:val="11"/>
        <w:spacing w:line="360" w:lineRule="auto"/>
        <w:rPr>
          <w:rFonts w:ascii="Times New Roman" w:hAnsi="Times New Roman" w:cs="Times New Roman"/>
          <w:b/>
          <w:noProof/>
          <w:sz w:val="28"/>
          <w:szCs w:val="28"/>
        </w:rPr>
      </w:pPr>
      <w:hyperlink w:anchor="_Toc150460850" w:history="1">
        <w:r w:rsidR="00322296" w:rsidRPr="00EC5E80">
          <w:rPr>
            <w:rStyle w:val="af0"/>
            <w:rFonts w:ascii="Times New Roman" w:eastAsia="Microsoft YaHei" w:hAnsi="Times New Roman" w:cs="Times New Roman"/>
            <w:b/>
            <w:noProof/>
            <w:color w:val="auto"/>
            <w:sz w:val="28"/>
            <w:szCs w:val="28"/>
          </w:rPr>
          <w:t>CHAPTER 3 REDESIGNING THE SUPPLY CHAIN IN DIGITAL TECHNOLOGY</w:t>
        </w:r>
        <w:r w:rsidR="000E1135" w:rsidRPr="00EC5E80">
          <w:rPr>
            <w:rFonts w:ascii="Times New Roman" w:hAnsi="Times New Roman" w:cs="Times New Roman"/>
            <w:b/>
            <w:noProof/>
            <w:webHidden/>
            <w:sz w:val="28"/>
            <w:szCs w:val="28"/>
          </w:rPr>
          <w:tab/>
        </w:r>
        <w:r w:rsidR="00340A5D">
          <w:rPr>
            <w:rFonts w:ascii="Times New Roman" w:hAnsi="Times New Roman" w:cs="Times New Roman"/>
            <w:b/>
            <w:noProof/>
            <w:webHidden/>
            <w:sz w:val="28"/>
            <w:szCs w:val="28"/>
          </w:rPr>
          <w:t>71</w:t>
        </w:r>
      </w:hyperlink>
    </w:p>
    <w:p w14:paraId="6D91B7FC" w14:textId="00485F19" w:rsidR="000E1135" w:rsidRPr="00EC5E80" w:rsidRDefault="00FD0897" w:rsidP="00322296">
      <w:pPr>
        <w:pStyle w:val="21"/>
        <w:spacing w:line="360" w:lineRule="auto"/>
        <w:ind w:leftChars="200" w:left="420"/>
        <w:rPr>
          <w:sz w:val="28"/>
          <w:szCs w:val="28"/>
        </w:rPr>
      </w:pPr>
      <w:hyperlink w:anchor="_Toc150460851" w:history="1">
        <w:r w:rsidR="00AC7DA9">
          <w:rPr>
            <w:rStyle w:val="af0"/>
            <w:b w:val="0"/>
            <w:color w:val="auto"/>
            <w:sz w:val="28"/>
            <w:szCs w:val="28"/>
          </w:rPr>
          <w:t>3.1 Case S</w:t>
        </w:r>
        <w:r w:rsidR="000E1135" w:rsidRPr="00EC5E80">
          <w:rPr>
            <w:rStyle w:val="af0"/>
            <w:b w:val="0"/>
            <w:color w:val="auto"/>
            <w:sz w:val="28"/>
            <w:szCs w:val="28"/>
          </w:rPr>
          <w:t xml:space="preserve">tudies of </w:t>
        </w:r>
        <w:r w:rsidR="00AC7DA9">
          <w:rPr>
            <w:rStyle w:val="af0"/>
            <w:b w:val="0"/>
            <w:color w:val="auto"/>
            <w:sz w:val="28"/>
            <w:szCs w:val="28"/>
          </w:rPr>
          <w:t>Ddigital T</w:t>
        </w:r>
        <w:r w:rsidR="000E1135" w:rsidRPr="00EC5E80">
          <w:rPr>
            <w:rStyle w:val="af0"/>
            <w:b w:val="0"/>
            <w:color w:val="auto"/>
            <w:sz w:val="28"/>
            <w:szCs w:val="28"/>
          </w:rPr>
          <w:t xml:space="preserve">echnologies in the </w:t>
        </w:r>
        <w:r w:rsidR="00AC7DA9">
          <w:rPr>
            <w:rStyle w:val="af0"/>
            <w:b w:val="0"/>
            <w:color w:val="auto"/>
            <w:sz w:val="28"/>
            <w:szCs w:val="28"/>
          </w:rPr>
          <w:t>Supply C</w:t>
        </w:r>
        <w:r w:rsidR="000E1135" w:rsidRPr="00EC5E80">
          <w:rPr>
            <w:rStyle w:val="af0"/>
            <w:b w:val="0"/>
            <w:color w:val="auto"/>
            <w:sz w:val="28"/>
            <w:szCs w:val="28"/>
          </w:rPr>
          <w:t>hain</w:t>
        </w:r>
        <w:r w:rsidR="000E1135" w:rsidRPr="00EC5E80">
          <w:rPr>
            <w:webHidden/>
            <w:sz w:val="28"/>
            <w:szCs w:val="28"/>
          </w:rPr>
          <w:tab/>
        </w:r>
        <w:r w:rsidR="00340A5D" w:rsidRPr="00340A5D">
          <w:rPr>
            <w:b w:val="0"/>
            <w:webHidden/>
            <w:sz w:val="28"/>
            <w:szCs w:val="28"/>
          </w:rPr>
          <w:t>71</w:t>
        </w:r>
      </w:hyperlink>
    </w:p>
    <w:p w14:paraId="0A4C3BD5" w14:textId="570D3DEC" w:rsidR="000E1135" w:rsidRPr="00EC5E80" w:rsidRDefault="00FD0897" w:rsidP="00322296">
      <w:pPr>
        <w:pStyle w:val="21"/>
        <w:spacing w:line="360" w:lineRule="auto"/>
        <w:ind w:leftChars="200" w:left="420"/>
        <w:rPr>
          <w:sz w:val="28"/>
          <w:szCs w:val="28"/>
        </w:rPr>
      </w:pPr>
      <w:hyperlink w:anchor="_Toc150460852" w:history="1">
        <w:r w:rsidR="000E1135" w:rsidRPr="00EC5E80">
          <w:rPr>
            <w:rStyle w:val="af0"/>
            <w:b w:val="0"/>
            <w:color w:val="auto"/>
            <w:sz w:val="28"/>
            <w:szCs w:val="28"/>
          </w:rPr>
          <w:t>3.2</w:t>
        </w:r>
        <w:r w:rsidR="00193B5D" w:rsidRPr="00EC5E80">
          <w:rPr>
            <w:rStyle w:val="af0"/>
            <w:b w:val="0"/>
            <w:color w:val="auto"/>
            <w:sz w:val="28"/>
            <w:szCs w:val="28"/>
          </w:rPr>
          <w:t xml:space="preserve"> </w:t>
        </w:r>
        <w:r w:rsidR="000E1135" w:rsidRPr="00EC5E80">
          <w:rPr>
            <w:rStyle w:val="af0"/>
            <w:b w:val="0"/>
            <w:color w:val="auto"/>
            <w:sz w:val="28"/>
            <w:szCs w:val="28"/>
          </w:rPr>
          <w:t>Trends in Digitalization of Supply Chain</w:t>
        </w:r>
        <w:r w:rsidR="000E1135" w:rsidRPr="00EC5E80">
          <w:rPr>
            <w:webHidden/>
            <w:sz w:val="28"/>
            <w:szCs w:val="28"/>
          </w:rPr>
          <w:tab/>
        </w:r>
        <w:r w:rsidR="00340A5D" w:rsidRPr="00340A5D">
          <w:rPr>
            <w:b w:val="0"/>
            <w:webHidden/>
            <w:sz w:val="28"/>
            <w:szCs w:val="28"/>
          </w:rPr>
          <w:t>78</w:t>
        </w:r>
      </w:hyperlink>
    </w:p>
    <w:p w14:paraId="29A00278" w14:textId="03EE671C" w:rsidR="000E1135" w:rsidRPr="00EC5E80" w:rsidRDefault="00FD0897" w:rsidP="00322296">
      <w:pPr>
        <w:pStyle w:val="21"/>
        <w:spacing w:line="360" w:lineRule="auto"/>
        <w:ind w:leftChars="200" w:left="420"/>
        <w:rPr>
          <w:sz w:val="28"/>
          <w:szCs w:val="28"/>
        </w:rPr>
      </w:pPr>
      <w:hyperlink w:anchor="_Toc150460853" w:history="1">
        <w:r w:rsidR="000E1135" w:rsidRPr="00EC5E80">
          <w:rPr>
            <w:rStyle w:val="af0"/>
            <w:b w:val="0"/>
            <w:color w:val="auto"/>
            <w:sz w:val="28"/>
            <w:szCs w:val="28"/>
          </w:rPr>
          <w:t>3.3 Policy Recommendations for Digitalization Strategy for the Supply Chain</w:t>
        </w:r>
        <w:r w:rsidR="000E1135" w:rsidRPr="00EC5E80">
          <w:rPr>
            <w:webHidden/>
            <w:sz w:val="28"/>
            <w:szCs w:val="28"/>
          </w:rPr>
          <w:tab/>
        </w:r>
        <w:r w:rsidR="00340A5D" w:rsidRPr="00340A5D">
          <w:rPr>
            <w:b w:val="0"/>
            <w:webHidden/>
            <w:sz w:val="28"/>
            <w:szCs w:val="28"/>
          </w:rPr>
          <w:t>85</w:t>
        </w:r>
      </w:hyperlink>
    </w:p>
    <w:p w14:paraId="7A8B6FE2" w14:textId="337348DC" w:rsidR="000E1135" w:rsidRPr="00EC5E80" w:rsidRDefault="00FD0897" w:rsidP="00322296">
      <w:pPr>
        <w:pStyle w:val="11"/>
        <w:spacing w:line="360" w:lineRule="auto"/>
        <w:rPr>
          <w:rFonts w:ascii="Times New Roman" w:hAnsi="Times New Roman" w:cs="Times New Roman"/>
          <w:b/>
          <w:noProof/>
          <w:sz w:val="28"/>
          <w:szCs w:val="28"/>
        </w:rPr>
      </w:pPr>
      <w:hyperlink w:anchor="_Toc150460854" w:history="1">
        <w:r w:rsidR="00322296" w:rsidRPr="00EC5E80">
          <w:rPr>
            <w:rStyle w:val="af0"/>
            <w:rFonts w:ascii="Times New Roman" w:hAnsi="Times New Roman" w:cs="Times New Roman"/>
            <w:b/>
            <w:noProof/>
            <w:color w:val="auto"/>
            <w:sz w:val="28"/>
            <w:szCs w:val="28"/>
          </w:rPr>
          <w:t>CONCLUSION</w:t>
        </w:r>
        <w:r w:rsidR="000E1135" w:rsidRPr="00EC5E80">
          <w:rPr>
            <w:rFonts w:ascii="Times New Roman" w:hAnsi="Times New Roman" w:cs="Times New Roman"/>
            <w:b/>
            <w:noProof/>
            <w:webHidden/>
            <w:sz w:val="28"/>
            <w:szCs w:val="28"/>
          </w:rPr>
          <w:tab/>
        </w:r>
        <w:r w:rsidR="00340A5D" w:rsidRPr="00340A5D">
          <w:rPr>
            <w:rFonts w:ascii="Times New Roman" w:hAnsi="Times New Roman" w:cs="Times New Roman"/>
            <w:noProof/>
            <w:webHidden/>
            <w:sz w:val="28"/>
            <w:szCs w:val="28"/>
          </w:rPr>
          <w:t>88</w:t>
        </w:r>
      </w:hyperlink>
    </w:p>
    <w:p w14:paraId="52503D71" w14:textId="74E47C26" w:rsidR="000E1135" w:rsidRPr="00EC5E80" w:rsidRDefault="00FD0897" w:rsidP="00322296">
      <w:pPr>
        <w:pStyle w:val="11"/>
        <w:spacing w:line="360" w:lineRule="auto"/>
        <w:rPr>
          <w:rFonts w:ascii="Times New Roman" w:hAnsi="Times New Roman" w:cs="Times New Roman"/>
          <w:b/>
          <w:noProof/>
          <w:sz w:val="28"/>
          <w:szCs w:val="28"/>
        </w:rPr>
      </w:pPr>
      <w:hyperlink w:anchor="_Toc150460855" w:history="1">
        <w:r w:rsidR="000E1135" w:rsidRPr="00EC5E80">
          <w:rPr>
            <w:rStyle w:val="af0"/>
            <w:rFonts w:ascii="Times New Roman" w:hAnsi="Times New Roman" w:cs="Times New Roman"/>
            <w:b/>
            <w:noProof/>
            <w:color w:val="auto"/>
            <w:sz w:val="28"/>
            <w:szCs w:val="28"/>
          </w:rPr>
          <w:t>R</w:t>
        </w:r>
        <w:r w:rsidR="00322296" w:rsidRPr="00EC5E80">
          <w:rPr>
            <w:rStyle w:val="af0"/>
            <w:rFonts w:ascii="Times New Roman" w:hAnsi="Times New Roman" w:cs="Times New Roman"/>
            <w:b/>
            <w:noProof/>
            <w:color w:val="auto"/>
            <w:sz w:val="28"/>
            <w:szCs w:val="28"/>
          </w:rPr>
          <w:t>EFERENCE LIST</w:t>
        </w:r>
        <w:r w:rsidR="000E1135" w:rsidRPr="00EC5E80">
          <w:rPr>
            <w:rFonts w:ascii="Times New Roman" w:hAnsi="Times New Roman" w:cs="Times New Roman"/>
            <w:b/>
            <w:noProof/>
            <w:webHidden/>
            <w:sz w:val="28"/>
            <w:szCs w:val="28"/>
          </w:rPr>
          <w:tab/>
        </w:r>
        <w:r w:rsidR="00980E87" w:rsidRPr="00980E87">
          <w:rPr>
            <w:rFonts w:ascii="Times New Roman" w:hAnsi="Times New Roman" w:cs="Times New Roman"/>
            <w:noProof/>
            <w:webHidden/>
            <w:sz w:val="28"/>
            <w:szCs w:val="28"/>
          </w:rPr>
          <w:t>91</w:t>
        </w:r>
      </w:hyperlink>
    </w:p>
    <w:p w14:paraId="17322D38" w14:textId="4925F060" w:rsidR="00945294" w:rsidRPr="00EC5E80" w:rsidRDefault="00945294" w:rsidP="00322296">
      <w:pPr>
        <w:rPr>
          <w:rStyle w:val="ts-alignment-element"/>
          <w:rFonts w:eastAsia="Microsoft YaHei"/>
          <w:sz w:val="40"/>
          <w:szCs w:val="40"/>
        </w:rPr>
      </w:pPr>
      <w:r w:rsidRPr="00EC5E80">
        <w:rPr>
          <w:rStyle w:val="ts-alignment-element"/>
          <w:rFonts w:ascii="Times New Roman" w:eastAsia="Microsoft YaHei" w:hAnsi="Times New Roman" w:cs="Times New Roman"/>
          <w:sz w:val="28"/>
          <w:szCs w:val="28"/>
        </w:rPr>
        <w:fldChar w:fldCharType="end"/>
      </w:r>
    </w:p>
    <w:p w14:paraId="3ACD9D15" w14:textId="7D0FF3C9" w:rsidR="00D24C33" w:rsidRPr="00EC5E80" w:rsidRDefault="004466E5" w:rsidP="004466E5">
      <w:pPr>
        <w:rPr>
          <w:rStyle w:val="ts-alignment-element"/>
          <w:rFonts w:eastAsia="Microsoft YaHei"/>
          <w:sz w:val="40"/>
          <w:szCs w:val="40"/>
        </w:rPr>
      </w:pPr>
      <w:r w:rsidRPr="00EC5E80">
        <w:rPr>
          <w:rStyle w:val="ts-alignment-element"/>
          <w:rFonts w:eastAsia="Microsoft YaHei"/>
          <w:sz w:val="40"/>
          <w:szCs w:val="40"/>
        </w:rPr>
        <w:br w:type="page"/>
      </w:r>
    </w:p>
    <w:p w14:paraId="1DCBB70F" w14:textId="77777777" w:rsidR="000E1135" w:rsidRPr="00EC5E80" w:rsidRDefault="000E1135" w:rsidP="00224154">
      <w:pPr>
        <w:pStyle w:val="2"/>
        <w:rPr>
          <w:rStyle w:val="ts-alignment-element"/>
          <w:rFonts w:eastAsia="Microsoft YaHei"/>
          <w:color w:val="auto"/>
          <w:sz w:val="40"/>
          <w:szCs w:val="40"/>
        </w:rPr>
        <w:sectPr w:rsidR="000E1135" w:rsidRPr="00EC5E80" w:rsidSect="007023B9">
          <w:footerReference w:type="default" r:id="rId8"/>
          <w:footnotePr>
            <w:numFmt w:val="decimalEnclosedCircleChinese"/>
            <w:numRestart w:val="eachPage"/>
          </w:footnotePr>
          <w:pgSz w:w="11906" w:h="16838"/>
          <w:pgMar w:top="1134" w:right="851" w:bottom="1134" w:left="1701" w:header="851" w:footer="992" w:gutter="0"/>
          <w:pgNumType w:start="1"/>
          <w:cols w:space="425"/>
          <w:docGrid w:type="linesAndChars" w:linePitch="312"/>
        </w:sectPr>
      </w:pPr>
      <w:bookmarkStart w:id="0" w:name="_Toc150460842"/>
    </w:p>
    <w:p w14:paraId="22497593" w14:textId="77777777" w:rsidR="00FD0897" w:rsidRDefault="00FD0897" w:rsidP="00EC5E80">
      <w:pPr>
        <w:pStyle w:val="2"/>
        <w:jc w:val="center"/>
        <w:rPr>
          <w:rStyle w:val="ts-alignment-element"/>
          <w:rFonts w:eastAsia="Microsoft YaHei"/>
          <w:color w:val="auto"/>
        </w:rPr>
      </w:pPr>
      <w:r>
        <w:rPr>
          <w:rStyle w:val="ts-alignment-element"/>
          <w:rFonts w:eastAsia="Microsoft YaHei"/>
          <w:color w:val="auto"/>
        </w:rPr>
        <w:lastRenderedPageBreak/>
        <w:t>INTRODUCTION</w:t>
      </w:r>
    </w:p>
    <w:p w14:paraId="5CFD9F3A" w14:textId="43F35148" w:rsidR="00FD0897" w:rsidRDefault="00FD0897" w:rsidP="00EC5E80">
      <w:pPr>
        <w:pStyle w:val="2"/>
        <w:jc w:val="center"/>
        <w:rPr>
          <w:rStyle w:val="ts-alignment-element"/>
          <w:rFonts w:eastAsia="Microsoft YaHei"/>
          <w:color w:val="auto"/>
        </w:rPr>
      </w:pPr>
    </w:p>
    <w:p w14:paraId="68184460" w14:textId="3A4D1E75" w:rsidR="0030082B" w:rsidRPr="00EC5E80" w:rsidRDefault="00F5325D" w:rsidP="0030082B">
      <w:pPr>
        <w:pStyle w:val="af4"/>
        <w:spacing w:before="0" w:beforeAutospacing="0" w:after="0" w:afterAutospacing="0" w:line="360" w:lineRule="auto"/>
        <w:ind w:firstLineChars="200" w:firstLine="562"/>
        <w:jc w:val="both"/>
        <w:rPr>
          <w:rFonts w:ascii="Times New Roman" w:eastAsiaTheme="minorEastAsia" w:hAnsi="Times New Roman" w:cs="Times New Roman"/>
          <w:bCs/>
          <w:kern w:val="2"/>
          <w:sz w:val="28"/>
          <w:szCs w:val="28"/>
        </w:rPr>
      </w:pPr>
      <w:r w:rsidRPr="00773518">
        <w:rPr>
          <w:rFonts w:ascii="Times New Roman" w:eastAsia="TimesNewRoman" w:hAnsi="Times New Roman"/>
          <w:b/>
          <w:sz w:val="28"/>
          <w:szCs w:val="28"/>
        </w:rPr>
        <w:t>Relevance.</w:t>
      </w:r>
      <w:r>
        <w:rPr>
          <w:rFonts w:ascii="Times New Roman" w:eastAsia="TimesNewRoman" w:hAnsi="Times New Roman"/>
          <w:b/>
          <w:sz w:val="28"/>
          <w:szCs w:val="28"/>
        </w:rPr>
        <w:t xml:space="preserve"> </w:t>
      </w:r>
      <w:r w:rsidR="0030082B" w:rsidRPr="00262298">
        <w:rPr>
          <w:rFonts w:ascii="Times New Roman" w:eastAsiaTheme="minorEastAsia" w:hAnsi="Times New Roman" w:cs="Times New Roman"/>
          <w:bCs/>
          <w:color w:val="000000" w:themeColor="text1"/>
          <w:kern w:val="2"/>
          <w:sz w:val="28"/>
          <w:szCs w:val="28"/>
        </w:rPr>
        <w:t>In</w:t>
      </w:r>
      <w:r w:rsidR="0030082B" w:rsidRPr="00A25C24">
        <w:rPr>
          <w:rFonts w:ascii="Times New Roman" w:eastAsiaTheme="minorEastAsia" w:hAnsi="Times New Roman" w:cs="Times New Roman"/>
          <w:bCs/>
          <w:color w:val="000000" w:themeColor="text1"/>
          <w:kern w:val="2"/>
          <w:sz w:val="28"/>
          <w:szCs w:val="28"/>
        </w:rPr>
        <w:t xml:space="preserve"> recent years, digital technology has developed rapidly, and digitalization has become a necessary part of modern supply chain operations. The application of digitalization has changed the operation mode of all links of the supply chain, which accelerates the flow of information, improves operational efficiency, and makes supply chain operations more intelligent, reliable and efficient. The application of digital technology makes information more accurate and complete, making the supply chain more transparent. Through the use of big data analysis and artificial intelligence algorithms, suppliers and customers can have a clearer understanding of </w:t>
      </w:r>
      <w:r w:rsidR="0030082B" w:rsidRPr="00EC5E80">
        <w:rPr>
          <w:rFonts w:ascii="Times New Roman" w:eastAsiaTheme="minorEastAsia" w:hAnsi="Times New Roman" w:cs="Times New Roman"/>
          <w:bCs/>
          <w:kern w:val="2"/>
          <w:sz w:val="28"/>
          <w:szCs w:val="28"/>
        </w:rPr>
        <w:t xml:space="preserve">the real-time status of the supply chain, and make timely adjustments and decisions, reducing information asymmetry and blind spots in the supply chain. </w:t>
      </w:r>
    </w:p>
    <w:p w14:paraId="06040553" w14:textId="21AA6CC8" w:rsidR="0030082B" w:rsidRDefault="0030082B" w:rsidP="0030082B">
      <w:pPr>
        <w:pStyle w:val="af4"/>
        <w:spacing w:before="0" w:beforeAutospacing="0" w:after="0" w:afterAutospacing="0" w:line="360" w:lineRule="auto"/>
        <w:ind w:firstLineChars="200" w:firstLine="560"/>
        <w:jc w:val="both"/>
        <w:rPr>
          <w:rFonts w:ascii="Times New Roman" w:eastAsiaTheme="minorEastAsia" w:hAnsi="Times New Roman" w:cs="Times New Roman"/>
          <w:bCs/>
          <w:kern w:val="2"/>
          <w:sz w:val="28"/>
          <w:szCs w:val="28"/>
        </w:rPr>
      </w:pPr>
      <w:r w:rsidRPr="00EC5E80">
        <w:rPr>
          <w:rFonts w:ascii="Times New Roman" w:eastAsiaTheme="minorEastAsia" w:hAnsi="Times New Roman" w:cs="Times New Roman"/>
          <w:bCs/>
          <w:kern w:val="2"/>
          <w:sz w:val="28"/>
          <w:szCs w:val="28"/>
        </w:rPr>
        <w:t xml:space="preserve">At the same time, the use of artificial intelligence algorithms can optimize the design of the supply chain, thereby improving the efficiency and accuracy of the supply chain. It can also help supply chain managers to conduct more accurate risk assessment and prediction, thereby reducing the risk of supply chain operations. In summary, digital technology has had a positive and profound impact on supply chain operations, and the operation of supply chains is both an opportunity and a challenge in the face of the reform of digital technology, and how to make the traditional supply chain in a dominant position in the new wave of digitalization is worth thinking and discussing and practicing. </w:t>
      </w:r>
    </w:p>
    <w:p w14:paraId="10A99178" w14:textId="4AF3844D" w:rsidR="00F5325D" w:rsidRPr="00565F19" w:rsidRDefault="00F5325D" w:rsidP="00F5325D">
      <w:pPr>
        <w:ind w:firstLine="709"/>
        <w:jc w:val="both"/>
        <w:rPr>
          <w:rFonts w:ascii="Times New Roman" w:eastAsia="TimesNewRoman" w:hAnsi="Times New Roman"/>
          <w:sz w:val="28"/>
          <w:szCs w:val="28"/>
        </w:rPr>
      </w:pPr>
      <w:r w:rsidRPr="00773518">
        <w:rPr>
          <w:rFonts w:ascii="Times New Roman" w:eastAsia="TimesNewRoman" w:hAnsi="Times New Roman"/>
          <w:b/>
          <w:sz w:val="28"/>
          <w:szCs w:val="28"/>
        </w:rPr>
        <w:lastRenderedPageBreak/>
        <w:t xml:space="preserve">Analysis of recent research and publications. </w:t>
      </w:r>
      <w:r w:rsidRPr="00773518">
        <w:rPr>
          <w:rFonts w:ascii="Times New Roman" w:eastAsia="TimesNewRoman" w:hAnsi="Times New Roman"/>
          <w:sz w:val="28"/>
          <w:szCs w:val="28"/>
        </w:rPr>
        <w:t xml:space="preserve">The </w:t>
      </w:r>
      <w:r>
        <w:rPr>
          <w:rFonts w:ascii="Times New Roman" w:eastAsia="TimesNewRoman" w:hAnsi="Times New Roman"/>
          <w:sz w:val="28"/>
          <w:szCs w:val="28"/>
        </w:rPr>
        <w:t>digital technologies in supply chain gain a great attention from researchers, as it prov</w:t>
      </w:r>
      <w:r w:rsidR="00F36BD2">
        <w:rPr>
          <w:rFonts w:ascii="Times New Roman" w:eastAsia="TimesNewRoman" w:hAnsi="Times New Roman"/>
          <w:sz w:val="28"/>
          <w:szCs w:val="28"/>
        </w:rPr>
        <w:t xml:space="preserve">ides significant changes to management practices in logistics. On this topic such authors as </w:t>
      </w:r>
      <w:proofErr w:type="spellStart"/>
      <w:r w:rsidR="00F36BD2">
        <w:rPr>
          <w:rFonts w:ascii="Times New Roman" w:eastAsia="TimesNewRoman" w:hAnsi="Times New Roman"/>
          <w:sz w:val="28"/>
          <w:szCs w:val="28"/>
        </w:rPr>
        <w:t>Nilakantha</w:t>
      </w:r>
      <w:proofErr w:type="spellEnd"/>
      <w:r w:rsidR="00F36BD2">
        <w:rPr>
          <w:rFonts w:ascii="Times New Roman" w:eastAsia="TimesNewRoman" w:hAnsi="Times New Roman"/>
          <w:sz w:val="28"/>
          <w:szCs w:val="28"/>
        </w:rPr>
        <w:t xml:space="preserve"> P., Xin J., Hui Z. Andrew P. Qian Z., Wendy T.</w:t>
      </w:r>
      <w:r w:rsidR="001B42D5">
        <w:rPr>
          <w:rFonts w:ascii="Times New Roman" w:eastAsia="TimesNewRoman" w:hAnsi="Times New Roman"/>
          <w:sz w:val="28"/>
          <w:szCs w:val="28"/>
        </w:rPr>
        <w:t>,</w:t>
      </w:r>
      <w:r w:rsidR="00F36BD2">
        <w:rPr>
          <w:rFonts w:ascii="Times New Roman" w:eastAsia="TimesNewRoman" w:hAnsi="Times New Roman"/>
          <w:sz w:val="28"/>
          <w:szCs w:val="28"/>
        </w:rPr>
        <w:t xml:space="preserve"> </w:t>
      </w:r>
      <w:proofErr w:type="spellStart"/>
      <w:r w:rsidR="00F36BD2">
        <w:rPr>
          <w:rFonts w:ascii="Times New Roman" w:eastAsia="TimesNewRoman" w:hAnsi="Times New Roman"/>
          <w:sz w:val="28"/>
          <w:szCs w:val="28"/>
        </w:rPr>
        <w:t>Kreve</w:t>
      </w:r>
      <w:proofErr w:type="spellEnd"/>
      <w:r w:rsidR="00F36BD2">
        <w:rPr>
          <w:rFonts w:ascii="Times New Roman" w:eastAsia="TimesNewRoman" w:hAnsi="Times New Roman"/>
          <w:sz w:val="28"/>
          <w:szCs w:val="28"/>
        </w:rPr>
        <w:t xml:space="preserve"> E.</w:t>
      </w:r>
      <w:r w:rsidR="001B42D5">
        <w:rPr>
          <w:rFonts w:ascii="Times New Roman" w:eastAsia="TimesNewRoman" w:hAnsi="Times New Roman"/>
          <w:sz w:val="28"/>
          <w:szCs w:val="28"/>
        </w:rPr>
        <w:t>,</w:t>
      </w:r>
      <w:r w:rsidR="00F36BD2">
        <w:rPr>
          <w:rFonts w:ascii="Times New Roman" w:eastAsia="TimesNewRoman" w:hAnsi="Times New Roman"/>
          <w:sz w:val="28"/>
          <w:szCs w:val="28"/>
        </w:rPr>
        <w:t xml:space="preserve"> </w:t>
      </w:r>
      <w:proofErr w:type="spellStart"/>
      <w:r w:rsidR="00F36BD2">
        <w:rPr>
          <w:rFonts w:ascii="Times New Roman" w:eastAsia="TimesNewRoman" w:hAnsi="Times New Roman"/>
          <w:sz w:val="28"/>
          <w:szCs w:val="28"/>
        </w:rPr>
        <w:t>Perano</w:t>
      </w:r>
      <w:proofErr w:type="spellEnd"/>
      <w:r w:rsidR="00F36BD2">
        <w:rPr>
          <w:rFonts w:ascii="Times New Roman" w:eastAsia="TimesNewRoman" w:hAnsi="Times New Roman"/>
          <w:sz w:val="28"/>
          <w:szCs w:val="28"/>
        </w:rPr>
        <w:t xml:space="preserve"> M.</w:t>
      </w:r>
      <w:r w:rsidR="001B42D5">
        <w:rPr>
          <w:rFonts w:ascii="Times New Roman" w:eastAsia="TimesNewRoman" w:hAnsi="Times New Roman"/>
          <w:sz w:val="28"/>
          <w:szCs w:val="28"/>
        </w:rPr>
        <w:t>,</w:t>
      </w:r>
      <w:r w:rsidRPr="00773518">
        <w:rPr>
          <w:rFonts w:ascii="Times New Roman" w:eastAsia="TimesNewRoman" w:hAnsi="Times New Roman"/>
          <w:sz w:val="28"/>
          <w:szCs w:val="28"/>
        </w:rPr>
        <w:t xml:space="preserve"> </w:t>
      </w:r>
      <w:r w:rsidR="00F36BD2">
        <w:rPr>
          <w:rFonts w:ascii="Times New Roman" w:eastAsia="TimesNewRoman" w:hAnsi="Times New Roman"/>
          <w:sz w:val="28"/>
          <w:szCs w:val="28"/>
        </w:rPr>
        <w:t>gave conducted research</w:t>
      </w:r>
      <w:r w:rsidR="001B42D5">
        <w:rPr>
          <w:rFonts w:ascii="Times New Roman" w:eastAsia="TimesNewRoman" w:hAnsi="Times New Roman"/>
          <w:sz w:val="28"/>
          <w:szCs w:val="28"/>
        </w:rPr>
        <w:t xml:space="preserve"> on the impact of digital technologies on the supply chain structure. </w:t>
      </w:r>
      <w:proofErr w:type="spellStart"/>
      <w:r w:rsidR="001038FA">
        <w:rPr>
          <w:rFonts w:ascii="Times New Roman" w:eastAsia="TimesNewRoman" w:hAnsi="Times New Roman"/>
          <w:sz w:val="28"/>
          <w:szCs w:val="28"/>
        </w:rPr>
        <w:t>Zhenxing</w:t>
      </w:r>
      <w:proofErr w:type="spellEnd"/>
      <w:r w:rsidR="001038FA">
        <w:rPr>
          <w:rFonts w:ascii="Times New Roman" w:eastAsia="TimesNewRoman" w:hAnsi="Times New Roman"/>
          <w:sz w:val="28"/>
          <w:szCs w:val="28"/>
        </w:rPr>
        <w:t xml:space="preserve"> Z.</w:t>
      </w:r>
      <w:r w:rsidR="0022075D">
        <w:rPr>
          <w:rFonts w:ascii="Times New Roman" w:eastAsia="TimesNewRoman" w:hAnsi="Times New Roman"/>
          <w:sz w:val="28"/>
          <w:szCs w:val="28"/>
        </w:rPr>
        <w:t xml:space="preserve">, </w:t>
      </w:r>
      <w:proofErr w:type="spellStart"/>
      <w:r w:rsidR="0022075D">
        <w:rPr>
          <w:rFonts w:ascii="Times New Roman" w:eastAsia="TimesNewRoman" w:hAnsi="Times New Roman"/>
          <w:sz w:val="28"/>
          <w:szCs w:val="28"/>
        </w:rPr>
        <w:t>Hutter</w:t>
      </w:r>
      <w:proofErr w:type="spellEnd"/>
      <w:r w:rsidR="0022075D">
        <w:rPr>
          <w:rFonts w:ascii="Times New Roman" w:eastAsia="TimesNewRoman" w:hAnsi="Times New Roman"/>
          <w:sz w:val="28"/>
          <w:szCs w:val="28"/>
        </w:rPr>
        <w:t xml:space="preserve"> M., Catt E., </w:t>
      </w:r>
      <w:proofErr w:type="spellStart"/>
      <w:r w:rsidR="0022075D">
        <w:rPr>
          <w:rFonts w:ascii="Times New Roman" w:eastAsia="TimesNewRoman" w:hAnsi="Times New Roman"/>
          <w:sz w:val="28"/>
          <w:szCs w:val="28"/>
        </w:rPr>
        <w:t>Quarel</w:t>
      </w:r>
      <w:proofErr w:type="spellEnd"/>
      <w:r w:rsidR="0022075D">
        <w:rPr>
          <w:rFonts w:ascii="Times New Roman" w:eastAsia="TimesNewRoman" w:hAnsi="Times New Roman"/>
          <w:sz w:val="28"/>
          <w:szCs w:val="28"/>
        </w:rPr>
        <w:t xml:space="preserve"> D., Reddy S. </w:t>
      </w:r>
      <w:proofErr w:type="spellStart"/>
      <w:r w:rsidR="0022075D">
        <w:rPr>
          <w:rFonts w:ascii="Times New Roman" w:eastAsia="TimesNewRoman" w:hAnsi="Times New Roman"/>
          <w:sz w:val="28"/>
          <w:szCs w:val="28"/>
        </w:rPr>
        <w:t>Nikan</w:t>
      </w:r>
      <w:proofErr w:type="spellEnd"/>
      <w:r w:rsidR="0022075D">
        <w:rPr>
          <w:rFonts w:ascii="Times New Roman" w:eastAsia="TimesNewRoman" w:hAnsi="Times New Roman"/>
          <w:sz w:val="28"/>
          <w:szCs w:val="28"/>
        </w:rPr>
        <w:t xml:space="preserve"> A., Liu P., Marcos A. contributed to a development of the integrated approach to designing and implementing the supply chain on the basis of digital technologies. </w:t>
      </w:r>
      <w:r w:rsidRPr="00773518">
        <w:rPr>
          <w:rFonts w:ascii="Times New Roman" w:eastAsia="TimesNewRoman" w:hAnsi="Times New Roman"/>
          <w:sz w:val="28"/>
          <w:szCs w:val="28"/>
        </w:rPr>
        <w:t xml:space="preserve">Among </w:t>
      </w:r>
      <w:r w:rsidR="0022075D">
        <w:rPr>
          <w:rFonts w:ascii="Times New Roman" w:eastAsia="TimesNewRoman" w:hAnsi="Times New Roman"/>
          <w:sz w:val="28"/>
          <w:szCs w:val="28"/>
        </w:rPr>
        <w:t>Many Uk</w:t>
      </w:r>
      <w:r w:rsidRPr="00773518">
        <w:rPr>
          <w:rFonts w:ascii="Times New Roman" w:eastAsia="TimesNewRoman" w:hAnsi="Times New Roman"/>
          <w:sz w:val="28"/>
          <w:szCs w:val="28"/>
        </w:rPr>
        <w:t xml:space="preserve">rainian </w:t>
      </w:r>
      <w:r w:rsidR="0022075D">
        <w:rPr>
          <w:rFonts w:ascii="Times New Roman" w:eastAsia="TimesNewRoman" w:hAnsi="Times New Roman"/>
          <w:sz w:val="28"/>
          <w:szCs w:val="28"/>
        </w:rPr>
        <w:t>researchers studied the logistic management under digital technologies. These a</w:t>
      </w:r>
      <w:r w:rsidR="00565F19">
        <w:rPr>
          <w:rFonts w:ascii="Times New Roman" w:eastAsia="TimesNewRoman" w:hAnsi="Times New Roman"/>
          <w:sz w:val="28"/>
          <w:szCs w:val="28"/>
        </w:rPr>
        <w:t xml:space="preserve">re </w:t>
      </w:r>
      <w:proofErr w:type="spellStart"/>
      <w:r w:rsidR="00565F19">
        <w:rPr>
          <w:rFonts w:ascii="Times New Roman" w:eastAsia="TimesNewRoman" w:hAnsi="Times New Roman"/>
          <w:sz w:val="28"/>
          <w:szCs w:val="28"/>
        </w:rPr>
        <w:t>Balabanov</w:t>
      </w:r>
      <w:proofErr w:type="spellEnd"/>
      <w:r w:rsidR="00565F19">
        <w:rPr>
          <w:rFonts w:ascii="Times New Roman" w:eastAsia="TimesNewRoman" w:hAnsi="Times New Roman"/>
          <w:sz w:val="28"/>
          <w:szCs w:val="28"/>
        </w:rPr>
        <w:t xml:space="preserve"> L., </w:t>
      </w:r>
      <w:proofErr w:type="spellStart"/>
      <w:r w:rsidR="00565F19">
        <w:rPr>
          <w:rFonts w:ascii="Times New Roman" w:eastAsia="TimesNewRoman" w:hAnsi="Times New Roman"/>
          <w:sz w:val="28"/>
          <w:szCs w:val="28"/>
        </w:rPr>
        <w:t>Skitsko</w:t>
      </w:r>
      <w:proofErr w:type="spellEnd"/>
      <w:r w:rsidR="00565F19">
        <w:rPr>
          <w:rFonts w:ascii="Times New Roman" w:eastAsia="TimesNewRoman" w:hAnsi="Times New Roman"/>
          <w:sz w:val="28"/>
          <w:szCs w:val="28"/>
        </w:rPr>
        <w:t xml:space="preserve"> V., </w:t>
      </w:r>
      <w:proofErr w:type="spellStart"/>
      <w:r w:rsidR="00565F19">
        <w:rPr>
          <w:rFonts w:ascii="Times New Roman" w:eastAsia="TimesNewRoman" w:hAnsi="Times New Roman"/>
          <w:sz w:val="28"/>
          <w:szCs w:val="28"/>
        </w:rPr>
        <w:t>Tserkovna</w:t>
      </w:r>
      <w:proofErr w:type="spellEnd"/>
      <w:r w:rsidR="00565F19">
        <w:rPr>
          <w:rFonts w:ascii="Times New Roman" w:eastAsia="TimesNewRoman" w:hAnsi="Times New Roman"/>
          <w:sz w:val="28"/>
          <w:szCs w:val="28"/>
        </w:rPr>
        <w:t xml:space="preserve"> A., </w:t>
      </w:r>
      <w:proofErr w:type="spellStart"/>
      <w:r w:rsidR="00565F19">
        <w:rPr>
          <w:rFonts w:ascii="Times New Roman" w:eastAsia="TimesNewRoman" w:hAnsi="Times New Roman"/>
          <w:sz w:val="28"/>
          <w:szCs w:val="28"/>
        </w:rPr>
        <w:t>Tchaikovska</w:t>
      </w:r>
      <w:proofErr w:type="spellEnd"/>
      <w:r w:rsidR="00565F19">
        <w:rPr>
          <w:rFonts w:ascii="Times New Roman" w:eastAsia="TimesNewRoman" w:hAnsi="Times New Roman"/>
          <w:sz w:val="28"/>
          <w:szCs w:val="28"/>
        </w:rPr>
        <w:t xml:space="preserve"> M., </w:t>
      </w:r>
      <w:proofErr w:type="spellStart"/>
      <w:r w:rsidR="00565F19">
        <w:rPr>
          <w:rFonts w:ascii="Times New Roman" w:eastAsia="TimesNewRoman" w:hAnsi="Times New Roman"/>
          <w:sz w:val="28"/>
          <w:szCs w:val="28"/>
        </w:rPr>
        <w:t>Hrinchenko</w:t>
      </w:r>
      <w:proofErr w:type="spellEnd"/>
      <w:r w:rsidR="00565F19">
        <w:rPr>
          <w:rFonts w:ascii="Times New Roman" w:eastAsia="TimesNewRoman" w:hAnsi="Times New Roman"/>
          <w:sz w:val="28"/>
          <w:szCs w:val="28"/>
        </w:rPr>
        <w:t xml:space="preserve"> Yu., </w:t>
      </w:r>
      <w:proofErr w:type="spellStart"/>
      <w:r w:rsidR="00565F19">
        <w:rPr>
          <w:rFonts w:ascii="Times New Roman" w:eastAsia="TimesNewRoman" w:hAnsi="Times New Roman"/>
          <w:sz w:val="28"/>
          <w:szCs w:val="28"/>
        </w:rPr>
        <w:t>Matzovytii</w:t>
      </w:r>
      <w:proofErr w:type="spellEnd"/>
      <w:r w:rsidR="00565F19">
        <w:rPr>
          <w:rFonts w:ascii="Times New Roman" w:eastAsia="TimesNewRoman" w:hAnsi="Times New Roman"/>
          <w:sz w:val="28"/>
          <w:szCs w:val="28"/>
        </w:rPr>
        <w:t xml:space="preserve"> O.</w:t>
      </w:r>
    </w:p>
    <w:p w14:paraId="543E656F" w14:textId="77777777" w:rsidR="00F5325D" w:rsidRPr="00773518" w:rsidRDefault="00F5325D" w:rsidP="00F5325D">
      <w:pPr>
        <w:ind w:firstLine="709"/>
        <w:jc w:val="both"/>
        <w:rPr>
          <w:rFonts w:ascii="Times New Roman" w:hAnsi="Times New Roman"/>
          <w:sz w:val="28"/>
          <w:szCs w:val="28"/>
        </w:rPr>
      </w:pPr>
      <w:r w:rsidRPr="00773518">
        <w:rPr>
          <w:rFonts w:ascii="Times New Roman" w:hAnsi="Times New Roman"/>
          <w:b/>
          <w:sz w:val="28"/>
          <w:szCs w:val="28"/>
        </w:rPr>
        <w:t>Connection of the qualification project with scientific projects, plans, and topics.</w:t>
      </w:r>
      <w:r w:rsidRPr="00773518">
        <w:rPr>
          <w:rFonts w:ascii="Times New Roman" w:hAnsi="Times New Roman"/>
          <w:sz w:val="28"/>
          <w:szCs w:val="28"/>
        </w:rPr>
        <w:t xml:space="preserve"> The qualification certificate was issued at the Department of Marketing and Business Administration of Odesa I. I. </w:t>
      </w:r>
      <w:proofErr w:type="spellStart"/>
      <w:r w:rsidRPr="00773518">
        <w:rPr>
          <w:rFonts w:ascii="Times New Roman" w:hAnsi="Times New Roman"/>
          <w:sz w:val="28"/>
          <w:szCs w:val="28"/>
        </w:rPr>
        <w:t>Mechnikov</w:t>
      </w:r>
      <w:proofErr w:type="spellEnd"/>
      <w:r w:rsidRPr="00773518">
        <w:rPr>
          <w:rFonts w:ascii="Times New Roman" w:hAnsi="Times New Roman"/>
          <w:sz w:val="28"/>
          <w:szCs w:val="28"/>
        </w:rPr>
        <w:t xml:space="preserve"> National University. The scientific research plan in the process of state budget topic is “Marketing systems and managerial technologies under conditions of multilayer convergence” (State registration office 0120U102481, 2020-2024).</w:t>
      </w:r>
    </w:p>
    <w:p w14:paraId="54AB2B55" w14:textId="77777777" w:rsidR="00AC7DA9" w:rsidRDefault="00AC7DA9" w:rsidP="00F5325D">
      <w:pPr>
        <w:ind w:firstLine="709"/>
        <w:jc w:val="both"/>
        <w:rPr>
          <w:rFonts w:ascii="Times New Roman" w:hAnsi="Times New Roman"/>
          <w:sz w:val="28"/>
          <w:szCs w:val="28"/>
        </w:rPr>
      </w:pPr>
      <w:r w:rsidRPr="00773518">
        <w:rPr>
          <w:rFonts w:ascii="Times New Roman" w:eastAsia="Calibri" w:hAnsi="Times New Roman"/>
          <w:b/>
          <w:kern w:val="0"/>
          <w:sz w:val="28"/>
          <w:szCs w:val="28"/>
          <w:lang w:eastAsia="en-US"/>
        </w:rPr>
        <w:t xml:space="preserve">Goal and tasks. </w:t>
      </w:r>
      <w:r w:rsidR="00F5325D" w:rsidRPr="00773518">
        <w:rPr>
          <w:rFonts w:ascii="Times New Roman" w:hAnsi="Times New Roman"/>
          <w:sz w:val="28"/>
          <w:szCs w:val="28"/>
        </w:rPr>
        <w:t xml:space="preserve">The research objective is to </w:t>
      </w:r>
      <w:r w:rsidR="00565F19">
        <w:rPr>
          <w:rFonts w:ascii="Times New Roman" w:hAnsi="Times New Roman"/>
          <w:sz w:val="28"/>
          <w:szCs w:val="28"/>
        </w:rPr>
        <w:t>define the impact of digital technologies on supply chain operations in the context of key logistics functions</w:t>
      </w:r>
      <w:r w:rsidR="00F5325D" w:rsidRPr="00773518">
        <w:rPr>
          <w:rFonts w:ascii="Times New Roman" w:hAnsi="Times New Roman"/>
          <w:sz w:val="28"/>
          <w:szCs w:val="28"/>
        </w:rPr>
        <w:t xml:space="preserve">. </w:t>
      </w:r>
    </w:p>
    <w:p w14:paraId="5C08C679" w14:textId="77777777" w:rsidR="00AC7DA9" w:rsidRDefault="00F5325D" w:rsidP="00F5325D">
      <w:pPr>
        <w:ind w:firstLine="709"/>
        <w:jc w:val="both"/>
        <w:rPr>
          <w:rFonts w:ascii="Times New Roman" w:hAnsi="Times New Roman"/>
          <w:sz w:val="28"/>
          <w:szCs w:val="28"/>
        </w:rPr>
      </w:pPr>
      <w:r w:rsidRPr="00773518">
        <w:rPr>
          <w:rFonts w:ascii="Times New Roman" w:hAnsi="Times New Roman"/>
          <w:sz w:val="28"/>
          <w:szCs w:val="28"/>
        </w:rPr>
        <w:t>The research objectives include</w:t>
      </w:r>
      <w:r w:rsidR="00AC7DA9">
        <w:rPr>
          <w:rFonts w:ascii="Times New Roman" w:hAnsi="Times New Roman"/>
          <w:sz w:val="28"/>
          <w:szCs w:val="28"/>
        </w:rPr>
        <w:t>:</w:t>
      </w:r>
    </w:p>
    <w:p w14:paraId="1602AC39" w14:textId="7ACBCD5B" w:rsidR="00AC7DA9" w:rsidRPr="00AC7DA9" w:rsidRDefault="00565F19" w:rsidP="00AC7DA9">
      <w:pPr>
        <w:pStyle w:val="a3"/>
        <w:numPr>
          <w:ilvl w:val="0"/>
          <w:numId w:val="28"/>
        </w:numPr>
        <w:ind w:firstLineChars="0"/>
        <w:jc w:val="both"/>
        <w:rPr>
          <w:rFonts w:ascii="Times New Roman" w:hAnsi="Times New Roman"/>
          <w:sz w:val="28"/>
          <w:szCs w:val="28"/>
        </w:rPr>
      </w:pPr>
      <w:r w:rsidRPr="00AC7DA9">
        <w:rPr>
          <w:rFonts w:ascii="Times New Roman" w:hAnsi="Times New Roman"/>
          <w:sz w:val="28"/>
          <w:szCs w:val="28"/>
        </w:rPr>
        <w:t xml:space="preserve">defining of the general concept of supply chain management, </w:t>
      </w:r>
    </w:p>
    <w:p w14:paraId="10339C25" w14:textId="77777777" w:rsidR="00AC7DA9" w:rsidRPr="00AC7DA9" w:rsidRDefault="00565F19" w:rsidP="00AC7DA9">
      <w:pPr>
        <w:pStyle w:val="a3"/>
        <w:numPr>
          <w:ilvl w:val="0"/>
          <w:numId w:val="28"/>
        </w:numPr>
        <w:ind w:firstLineChars="0"/>
        <w:jc w:val="both"/>
        <w:rPr>
          <w:rFonts w:ascii="Times New Roman" w:hAnsi="Times New Roman"/>
          <w:sz w:val="28"/>
          <w:szCs w:val="28"/>
        </w:rPr>
      </w:pPr>
      <w:r w:rsidRPr="00AC7DA9">
        <w:rPr>
          <w:rFonts w:ascii="Times New Roman" w:hAnsi="Times New Roman"/>
          <w:sz w:val="28"/>
          <w:szCs w:val="28"/>
        </w:rPr>
        <w:t xml:space="preserve">observing main challenges of digitalization of supply chains, </w:t>
      </w:r>
    </w:p>
    <w:p w14:paraId="0B6493CB" w14:textId="77777777" w:rsidR="00AC7DA9" w:rsidRPr="00AC7DA9" w:rsidRDefault="00565F19" w:rsidP="00AC7DA9">
      <w:pPr>
        <w:pStyle w:val="a3"/>
        <w:numPr>
          <w:ilvl w:val="0"/>
          <w:numId w:val="28"/>
        </w:numPr>
        <w:ind w:firstLineChars="0"/>
        <w:jc w:val="both"/>
        <w:rPr>
          <w:rFonts w:ascii="Times New Roman" w:hAnsi="Times New Roman"/>
          <w:sz w:val="28"/>
          <w:szCs w:val="28"/>
        </w:rPr>
      </w:pPr>
      <w:r w:rsidRPr="00AC7DA9">
        <w:rPr>
          <w:rFonts w:ascii="Times New Roman" w:hAnsi="Times New Roman"/>
          <w:sz w:val="28"/>
          <w:szCs w:val="28"/>
        </w:rPr>
        <w:lastRenderedPageBreak/>
        <w:t xml:space="preserve">the tasks and functions of key digital technologies in logistics, </w:t>
      </w:r>
    </w:p>
    <w:p w14:paraId="2C36173D" w14:textId="77777777" w:rsidR="00AC7DA9" w:rsidRPr="00AC7DA9" w:rsidRDefault="00AC7DA9" w:rsidP="00AC7DA9">
      <w:pPr>
        <w:pStyle w:val="a3"/>
        <w:numPr>
          <w:ilvl w:val="0"/>
          <w:numId w:val="28"/>
        </w:numPr>
        <w:ind w:firstLineChars="0"/>
        <w:jc w:val="both"/>
        <w:rPr>
          <w:rFonts w:ascii="Times New Roman" w:hAnsi="Times New Roman"/>
          <w:sz w:val="28"/>
          <w:szCs w:val="28"/>
        </w:rPr>
      </w:pPr>
      <w:r w:rsidRPr="00AC7DA9">
        <w:rPr>
          <w:rFonts w:ascii="Times New Roman" w:hAnsi="Times New Roman"/>
          <w:sz w:val="28"/>
          <w:szCs w:val="28"/>
        </w:rPr>
        <w:t xml:space="preserve">analyzing case studies of digital logistics, </w:t>
      </w:r>
    </w:p>
    <w:p w14:paraId="45D9FE97" w14:textId="67B36DEA" w:rsidR="00AC7DA9" w:rsidRPr="00AC7DA9" w:rsidRDefault="00AC7DA9" w:rsidP="00AC7DA9">
      <w:pPr>
        <w:pStyle w:val="a3"/>
        <w:numPr>
          <w:ilvl w:val="0"/>
          <w:numId w:val="28"/>
        </w:numPr>
        <w:ind w:firstLineChars="0"/>
        <w:jc w:val="both"/>
        <w:rPr>
          <w:rFonts w:ascii="Times New Roman" w:hAnsi="Times New Roman"/>
          <w:sz w:val="28"/>
          <w:szCs w:val="28"/>
        </w:rPr>
      </w:pPr>
      <w:r w:rsidRPr="00AC7DA9">
        <w:rPr>
          <w:rFonts w:ascii="Times New Roman" w:hAnsi="Times New Roman"/>
          <w:sz w:val="28"/>
          <w:szCs w:val="28"/>
        </w:rPr>
        <w:t xml:space="preserve">formulating main trends of digitalization, </w:t>
      </w:r>
    </w:p>
    <w:p w14:paraId="21259761" w14:textId="77777777" w:rsidR="00AC7DA9" w:rsidRPr="00AC7DA9" w:rsidRDefault="00AC7DA9" w:rsidP="00AC7DA9">
      <w:pPr>
        <w:pStyle w:val="a3"/>
        <w:numPr>
          <w:ilvl w:val="0"/>
          <w:numId w:val="28"/>
        </w:numPr>
        <w:ind w:firstLineChars="0"/>
        <w:jc w:val="both"/>
        <w:rPr>
          <w:rFonts w:ascii="Times New Roman" w:hAnsi="Times New Roman"/>
          <w:sz w:val="28"/>
          <w:szCs w:val="28"/>
        </w:rPr>
      </w:pPr>
      <w:r w:rsidRPr="00AC7DA9">
        <w:rPr>
          <w:rFonts w:ascii="Times New Roman" w:hAnsi="Times New Roman"/>
          <w:sz w:val="28"/>
          <w:szCs w:val="28"/>
        </w:rPr>
        <w:t xml:space="preserve">formulating main policy commendations for application of the relevant technologies. </w:t>
      </w:r>
    </w:p>
    <w:p w14:paraId="78C6400B" w14:textId="54C83EFF" w:rsidR="00F5325D" w:rsidRPr="00773518" w:rsidRDefault="00AC7DA9" w:rsidP="00F5325D">
      <w:pPr>
        <w:ind w:firstLine="709"/>
        <w:jc w:val="both"/>
        <w:rPr>
          <w:rFonts w:ascii="Times New Roman" w:hAnsi="Times New Roman"/>
          <w:sz w:val="28"/>
          <w:szCs w:val="28"/>
        </w:rPr>
      </w:pPr>
      <w:bookmarkStart w:id="1" w:name="_GoBack"/>
      <w:r>
        <w:rPr>
          <w:rFonts w:ascii="Times New Roman" w:hAnsi="Times New Roman"/>
          <w:sz w:val="28"/>
          <w:szCs w:val="28"/>
        </w:rPr>
        <w:t>T</w:t>
      </w:r>
      <w:r w:rsidR="00F5325D" w:rsidRPr="00773518">
        <w:rPr>
          <w:rFonts w:ascii="Times New Roman" w:hAnsi="Times New Roman"/>
          <w:sz w:val="28"/>
          <w:szCs w:val="28"/>
        </w:rPr>
        <w:t>he data collection tools used in the study include literature review, observational analysis, and questionnaire survey. Analyze the collected data using content analysis and descriptive statistical methods.</w:t>
      </w:r>
    </w:p>
    <w:p w14:paraId="0A6C4173" w14:textId="232EC9FA" w:rsidR="00F5325D" w:rsidRPr="00773518" w:rsidRDefault="00F5325D" w:rsidP="00F5325D">
      <w:pPr>
        <w:ind w:firstLine="709"/>
        <w:jc w:val="both"/>
        <w:rPr>
          <w:rFonts w:ascii="Times New Roman" w:hAnsi="Times New Roman"/>
          <w:sz w:val="28"/>
          <w:szCs w:val="28"/>
        </w:rPr>
      </w:pPr>
      <w:r w:rsidRPr="00773518">
        <w:rPr>
          <w:rFonts w:ascii="Times New Roman" w:hAnsi="Times New Roman"/>
          <w:sz w:val="28"/>
          <w:szCs w:val="28"/>
        </w:rPr>
        <w:t xml:space="preserve">The structure of this </w:t>
      </w:r>
      <w:r w:rsidR="00AC7DA9">
        <w:rPr>
          <w:rFonts w:ascii="Times New Roman" w:hAnsi="Times New Roman"/>
          <w:sz w:val="28"/>
          <w:szCs w:val="28"/>
        </w:rPr>
        <w:t>thesis</w:t>
      </w:r>
      <w:r w:rsidRPr="00773518">
        <w:rPr>
          <w:rFonts w:ascii="Times New Roman" w:hAnsi="Times New Roman"/>
          <w:sz w:val="28"/>
          <w:szCs w:val="28"/>
        </w:rPr>
        <w:t xml:space="preserve"> is determined by the goal and order of solving the task. This article consists of an introduction, three chapters, conclusion, and references.</w:t>
      </w:r>
    </w:p>
    <w:bookmarkEnd w:id="1"/>
    <w:p w14:paraId="16C23D7B" w14:textId="0AAB63EF" w:rsidR="00F5325D" w:rsidRPr="00773518" w:rsidRDefault="00F5325D" w:rsidP="00F5325D">
      <w:pPr>
        <w:widowControl w:val="0"/>
        <w:ind w:firstLine="709"/>
        <w:jc w:val="both"/>
        <w:rPr>
          <w:rFonts w:ascii="Times New Roman" w:eastAsia="Calibri" w:hAnsi="Times New Roman"/>
          <w:bCs/>
          <w:color w:val="200F03"/>
          <w:kern w:val="0"/>
          <w:sz w:val="28"/>
          <w:szCs w:val="28"/>
          <w:lang w:eastAsia="en-US"/>
        </w:rPr>
      </w:pPr>
      <w:r w:rsidRPr="00773518">
        <w:rPr>
          <w:rFonts w:ascii="Times New Roman" w:eastAsia="Calibri" w:hAnsi="Times New Roman"/>
          <w:b/>
          <w:bCs/>
          <w:color w:val="200F03"/>
          <w:kern w:val="0"/>
          <w:sz w:val="28"/>
          <w:szCs w:val="28"/>
          <w:lang w:eastAsia="en-US"/>
        </w:rPr>
        <w:t xml:space="preserve">The object </w:t>
      </w:r>
      <w:r w:rsidRPr="00773518">
        <w:rPr>
          <w:rFonts w:ascii="Times New Roman" w:eastAsia="Calibri" w:hAnsi="Times New Roman"/>
          <w:bCs/>
          <w:color w:val="200F03"/>
          <w:kern w:val="0"/>
          <w:sz w:val="28"/>
          <w:szCs w:val="28"/>
          <w:lang w:eastAsia="en-US"/>
        </w:rPr>
        <w:t xml:space="preserve">of the study is the </w:t>
      </w:r>
      <w:r w:rsidR="00AC7DA9">
        <w:rPr>
          <w:rFonts w:ascii="Times New Roman" w:eastAsia="Calibri" w:hAnsi="Times New Roman"/>
          <w:bCs/>
          <w:color w:val="200F03"/>
          <w:kern w:val="0"/>
          <w:sz w:val="28"/>
          <w:szCs w:val="28"/>
          <w:lang w:eastAsia="en-US"/>
        </w:rPr>
        <w:t>supply chain management practices and policies</w:t>
      </w:r>
      <w:r w:rsidRPr="00773518">
        <w:rPr>
          <w:rFonts w:ascii="Times New Roman" w:eastAsia="Calibri" w:hAnsi="Times New Roman"/>
          <w:bCs/>
          <w:color w:val="200F03"/>
          <w:kern w:val="0"/>
          <w:sz w:val="28"/>
          <w:szCs w:val="28"/>
          <w:lang w:eastAsia="en-US"/>
        </w:rPr>
        <w:t xml:space="preserve"> in Chinese companies.</w:t>
      </w:r>
    </w:p>
    <w:p w14:paraId="34BD5846" w14:textId="37B2C5DC" w:rsidR="00F5325D" w:rsidRPr="00773518" w:rsidRDefault="00F5325D" w:rsidP="00F5325D">
      <w:pPr>
        <w:widowControl w:val="0"/>
        <w:ind w:firstLine="709"/>
        <w:jc w:val="both"/>
        <w:rPr>
          <w:rFonts w:ascii="Times New Roman" w:eastAsia="Calibri" w:hAnsi="Times New Roman"/>
          <w:bCs/>
          <w:color w:val="200F03"/>
          <w:kern w:val="0"/>
          <w:sz w:val="28"/>
          <w:szCs w:val="28"/>
          <w:lang w:eastAsia="en-US"/>
        </w:rPr>
      </w:pPr>
      <w:r w:rsidRPr="00773518">
        <w:rPr>
          <w:rFonts w:ascii="Times New Roman" w:eastAsia="Calibri" w:hAnsi="Times New Roman"/>
          <w:b/>
          <w:bCs/>
          <w:color w:val="200F03"/>
          <w:kern w:val="0"/>
          <w:sz w:val="28"/>
          <w:szCs w:val="28"/>
          <w:lang w:eastAsia="en-US"/>
        </w:rPr>
        <w:t xml:space="preserve">The subject </w:t>
      </w:r>
      <w:r w:rsidRPr="00773518">
        <w:rPr>
          <w:rFonts w:ascii="Times New Roman" w:eastAsia="Calibri" w:hAnsi="Times New Roman"/>
          <w:bCs/>
          <w:color w:val="200F03"/>
          <w:kern w:val="0"/>
          <w:sz w:val="28"/>
          <w:szCs w:val="28"/>
          <w:lang w:eastAsia="en-US"/>
        </w:rPr>
        <w:t xml:space="preserve">of the study is the theoretical, methodical, and practical aspects of </w:t>
      </w:r>
      <w:r w:rsidR="00AC7DA9">
        <w:rPr>
          <w:rFonts w:ascii="Times New Roman" w:eastAsia="Calibri" w:hAnsi="Times New Roman"/>
          <w:bCs/>
          <w:color w:val="200F03"/>
          <w:kern w:val="0"/>
          <w:sz w:val="28"/>
          <w:szCs w:val="28"/>
          <w:lang w:eastAsia="en-US"/>
        </w:rPr>
        <w:t>application of digital technology to supply chain man</w:t>
      </w:r>
      <w:r w:rsidR="00F81191">
        <w:rPr>
          <w:rFonts w:ascii="Times New Roman" w:eastAsia="Calibri" w:hAnsi="Times New Roman"/>
          <w:bCs/>
          <w:color w:val="200F03"/>
          <w:kern w:val="0"/>
          <w:sz w:val="28"/>
          <w:szCs w:val="28"/>
          <w:lang w:eastAsia="en-US"/>
        </w:rPr>
        <w:t>a</w:t>
      </w:r>
      <w:r w:rsidR="00AC7DA9">
        <w:rPr>
          <w:rFonts w:ascii="Times New Roman" w:eastAsia="Calibri" w:hAnsi="Times New Roman"/>
          <w:bCs/>
          <w:color w:val="200F03"/>
          <w:kern w:val="0"/>
          <w:sz w:val="28"/>
          <w:szCs w:val="28"/>
          <w:lang w:eastAsia="en-US"/>
        </w:rPr>
        <w:t>gement</w:t>
      </w:r>
      <w:r w:rsidRPr="00773518">
        <w:rPr>
          <w:rFonts w:ascii="Times New Roman" w:eastAsia="Calibri" w:hAnsi="Times New Roman"/>
          <w:bCs/>
          <w:color w:val="200F03"/>
          <w:kern w:val="0"/>
          <w:sz w:val="28"/>
          <w:szCs w:val="28"/>
          <w:lang w:eastAsia="en-US"/>
        </w:rPr>
        <w:t xml:space="preserve"> in Chinese companies.</w:t>
      </w:r>
    </w:p>
    <w:p w14:paraId="5EF03EEF" w14:textId="77777777" w:rsidR="00F5325D" w:rsidRPr="00773518" w:rsidRDefault="00F5325D" w:rsidP="00F5325D">
      <w:pPr>
        <w:widowControl w:val="0"/>
        <w:ind w:firstLine="709"/>
        <w:jc w:val="both"/>
        <w:rPr>
          <w:rFonts w:ascii="Times New Roman" w:eastAsia="Calibri" w:hAnsi="Times New Roman"/>
          <w:bCs/>
          <w:color w:val="200F03"/>
          <w:kern w:val="0"/>
          <w:sz w:val="28"/>
          <w:szCs w:val="28"/>
          <w:lang w:eastAsia="en-US"/>
        </w:rPr>
      </w:pPr>
      <w:r w:rsidRPr="00773518">
        <w:rPr>
          <w:rFonts w:ascii="Times New Roman" w:eastAsia="Calibri" w:hAnsi="Times New Roman"/>
          <w:b/>
          <w:bCs/>
          <w:color w:val="200F03"/>
          <w:kern w:val="0"/>
          <w:sz w:val="28"/>
          <w:szCs w:val="28"/>
          <w:lang w:eastAsia="en-US"/>
        </w:rPr>
        <w:t xml:space="preserve">Research methods. </w:t>
      </w:r>
      <w:r w:rsidRPr="00773518">
        <w:rPr>
          <w:rFonts w:ascii="Times New Roman" w:eastAsia="Calibri" w:hAnsi="Times New Roman"/>
          <w:bCs/>
          <w:color w:val="200F03"/>
          <w:kern w:val="0"/>
          <w:sz w:val="28"/>
          <w:szCs w:val="28"/>
          <w:lang w:eastAsia="en-US"/>
        </w:rPr>
        <w:t>The work uses general scientific methods of systematization, classification, and evaluation, and systematic methods as well as analytical methods including comparative analysis. Structural method was used to define key elements of the research topic. Bibliographic research helped to formulate the key assumptions.</w:t>
      </w:r>
    </w:p>
    <w:p w14:paraId="41AB37EE" w14:textId="3C110C51" w:rsidR="00F5325D" w:rsidRPr="00773518" w:rsidRDefault="00F5325D" w:rsidP="00F5325D">
      <w:pPr>
        <w:widowControl w:val="0"/>
        <w:ind w:firstLine="709"/>
        <w:jc w:val="both"/>
        <w:rPr>
          <w:rFonts w:ascii="Times New Roman" w:eastAsia="Calibri" w:hAnsi="Times New Roman"/>
          <w:bCs/>
          <w:color w:val="200F03"/>
          <w:kern w:val="0"/>
          <w:sz w:val="28"/>
          <w:szCs w:val="28"/>
          <w:lang w:eastAsia="en-US"/>
        </w:rPr>
      </w:pPr>
      <w:r w:rsidRPr="00773518">
        <w:rPr>
          <w:rFonts w:ascii="Times New Roman" w:eastAsia="Calibri" w:hAnsi="Times New Roman"/>
          <w:bCs/>
          <w:color w:val="200F03"/>
          <w:kern w:val="0"/>
          <w:sz w:val="28"/>
          <w:szCs w:val="28"/>
          <w:lang w:eastAsia="en-US"/>
        </w:rPr>
        <w:t xml:space="preserve">The basis of the qualification level were provisions from the scientific </w:t>
      </w:r>
      <w:r w:rsidRPr="00773518">
        <w:rPr>
          <w:rFonts w:ascii="Times New Roman" w:eastAsia="Calibri" w:hAnsi="Times New Roman"/>
          <w:bCs/>
          <w:color w:val="200F03"/>
          <w:kern w:val="0"/>
          <w:sz w:val="28"/>
          <w:szCs w:val="28"/>
          <w:lang w:eastAsia="en-US"/>
        </w:rPr>
        <w:lastRenderedPageBreak/>
        <w:t xml:space="preserve">publications on </w:t>
      </w:r>
      <w:r w:rsidR="00AC7DA9">
        <w:rPr>
          <w:rFonts w:ascii="Times New Roman" w:eastAsia="Calibri" w:hAnsi="Times New Roman"/>
          <w:bCs/>
          <w:color w:val="200F03"/>
          <w:kern w:val="0"/>
          <w:sz w:val="28"/>
          <w:szCs w:val="28"/>
          <w:lang w:eastAsia="en-US"/>
        </w:rPr>
        <w:t>supply chain</w:t>
      </w:r>
      <w:r w:rsidRPr="00773518">
        <w:rPr>
          <w:rFonts w:ascii="Times New Roman" w:eastAsia="Calibri" w:hAnsi="Times New Roman"/>
          <w:bCs/>
          <w:color w:val="200F03"/>
          <w:kern w:val="0"/>
          <w:sz w:val="28"/>
          <w:szCs w:val="28"/>
          <w:lang w:eastAsia="en-US"/>
        </w:rPr>
        <w:t xml:space="preserve"> management, web resources, report</w:t>
      </w:r>
      <w:r w:rsidR="00AC7DA9">
        <w:rPr>
          <w:rFonts w:ascii="Times New Roman" w:eastAsia="Calibri" w:hAnsi="Times New Roman"/>
          <w:bCs/>
          <w:color w:val="200F03"/>
          <w:kern w:val="0"/>
          <w:sz w:val="28"/>
          <w:szCs w:val="28"/>
          <w:lang w:eastAsia="en-US"/>
        </w:rPr>
        <w:t>ing data of the companies</w:t>
      </w:r>
      <w:r w:rsidRPr="00773518">
        <w:rPr>
          <w:rFonts w:ascii="Times New Roman" w:eastAsia="Calibri" w:hAnsi="Times New Roman"/>
          <w:bCs/>
          <w:color w:val="200F03"/>
          <w:kern w:val="0"/>
          <w:sz w:val="28"/>
          <w:szCs w:val="28"/>
          <w:lang w:eastAsia="en-US"/>
        </w:rPr>
        <w:t>.</w:t>
      </w:r>
    </w:p>
    <w:p w14:paraId="608D8EE2" w14:textId="77777777" w:rsidR="00F5325D" w:rsidRPr="00773518" w:rsidRDefault="00F5325D" w:rsidP="00F5325D">
      <w:pPr>
        <w:widowControl w:val="0"/>
        <w:ind w:firstLine="709"/>
        <w:jc w:val="both"/>
        <w:rPr>
          <w:rFonts w:ascii="Times New Roman" w:eastAsia="Calibri" w:hAnsi="Times New Roman"/>
          <w:bCs/>
          <w:color w:val="200F03"/>
          <w:kern w:val="0"/>
          <w:sz w:val="28"/>
          <w:szCs w:val="28"/>
          <w:lang w:eastAsia="en-US"/>
        </w:rPr>
      </w:pPr>
      <w:r w:rsidRPr="00773518">
        <w:rPr>
          <w:rFonts w:ascii="Times New Roman" w:eastAsia="Calibri" w:hAnsi="Times New Roman"/>
          <w:b/>
          <w:bCs/>
          <w:color w:val="200F03"/>
          <w:kern w:val="0"/>
          <w:sz w:val="28"/>
          <w:szCs w:val="28"/>
          <w:lang w:eastAsia="en-US"/>
        </w:rPr>
        <w:t xml:space="preserve">Results approval and publication. </w:t>
      </w:r>
      <w:r w:rsidRPr="00773518">
        <w:rPr>
          <w:rFonts w:ascii="Times New Roman" w:eastAsia="Calibri" w:hAnsi="Times New Roman"/>
          <w:bCs/>
          <w:color w:val="200F03"/>
          <w:kern w:val="0"/>
          <w:sz w:val="28"/>
          <w:szCs w:val="28"/>
          <w:lang w:eastAsia="en-US"/>
        </w:rPr>
        <w:t>The materials of the qualification project were represented on the Round table "Actual social, economic and legal problems of the development of Ukraine and its regions" (October 6, 2023, Odesa). According to the results of the assessment, a presentation was prepared</w:t>
      </w:r>
      <w:r w:rsidRPr="00773518">
        <w:rPr>
          <w:rFonts w:ascii="Times New Roman" w:eastAsia="Calibri" w:hAnsi="Times New Roman"/>
          <w:bCs/>
          <w:kern w:val="0"/>
          <w:sz w:val="28"/>
          <w:szCs w:val="28"/>
          <w:lang w:eastAsia="en-US"/>
        </w:rPr>
        <w:t>.</w:t>
      </w:r>
      <w:r w:rsidRPr="00773518">
        <w:rPr>
          <w:rFonts w:ascii="Times New Roman" w:eastAsia="Calibri" w:hAnsi="Times New Roman"/>
          <w:bCs/>
          <w:color w:val="200F03"/>
          <w:kern w:val="0"/>
          <w:sz w:val="28"/>
          <w:szCs w:val="28"/>
          <w:lang w:eastAsia="en-US"/>
        </w:rPr>
        <w:t xml:space="preserve"> </w:t>
      </w:r>
    </w:p>
    <w:p w14:paraId="31AF63BF" w14:textId="360B658D" w:rsidR="00F5325D" w:rsidRPr="00773518" w:rsidRDefault="00F5325D" w:rsidP="00F5325D">
      <w:pPr>
        <w:widowControl w:val="0"/>
        <w:ind w:firstLine="709"/>
        <w:jc w:val="both"/>
        <w:rPr>
          <w:rFonts w:ascii="Times New Roman" w:eastAsia="Calibri" w:hAnsi="Times New Roman"/>
          <w:bCs/>
          <w:color w:val="200F03"/>
          <w:kern w:val="0"/>
          <w:sz w:val="28"/>
          <w:szCs w:val="28"/>
          <w:lang w:eastAsia="en-US"/>
        </w:rPr>
      </w:pPr>
      <w:r w:rsidRPr="00773518">
        <w:rPr>
          <w:rFonts w:ascii="Times New Roman" w:eastAsia="Calibri" w:hAnsi="Times New Roman"/>
          <w:b/>
          <w:bCs/>
          <w:color w:val="200F03"/>
          <w:kern w:val="0"/>
          <w:sz w:val="28"/>
          <w:szCs w:val="28"/>
          <w:lang w:eastAsia="en-US"/>
        </w:rPr>
        <w:t xml:space="preserve">Structure and scope of work. </w:t>
      </w:r>
      <w:r w:rsidRPr="00773518">
        <w:rPr>
          <w:rFonts w:ascii="Times New Roman" w:eastAsia="Calibri" w:hAnsi="Times New Roman"/>
          <w:bCs/>
          <w:color w:val="200F03"/>
          <w:kern w:val="0"/>
          <w:sz w:val="28"/>
          <w:szCs w:val="28"/>
          <w:lang w:eastAsia="en-US"/>
        </w:rPr>
        <w:t xml:space="preserve">The work consists of introduction, three chapters, conclusions, </w:t>
      </w:r>
      <w:r w:rsidR="00AC7DA9">
        <w:rPr>
          <w:rFonts w:ascii="Times New Roman" w:eastAsia="Calibri" w:hAnsi="Times New Roman"/>
          <w:bCs/>
          <w:color w:val="200F03"/>
          <w:kern w:val="0"/>
          <w:sz w:val="28"/>
          <w:szCs w:val="28"/>
          <w:lang w:eastAsia="en-US"/>
        </w:rPr>
        <w:t>list of reference (83</w:t>
      </w:r>
      <w:r w:rsidRPr="00773518">
        <w:rPr>
          <w:rFonts w:ascii="Times New Roman" w:eastAsia="Calibri" w:hAnsi="Times New Roman"/>
          <w:bCs/>
          <w:color w:val="200F03"/>
          <w:kern w:val="0"/>
          <w:sz w:val="28"/>
          <w:szCs w:val="28"/>
          <w:lang w:eastAsia="en-US"/>
        </w:rPr>
        <w:t xml:space="preserve"> positions). The total amoun</w:t>
      </w:r>
      <w:r w:rsidR="005D41D2">
        <w:rPr>
          <w:rFonts w:ascii="Times New Roman" w:eastAsia="Calibri" w:hAnsi="Times New Roman"/>
          <w:bCs/>
          <w:color w:val="200F03"/>
          <w:kern w:val="0"/>
          <w:sz w:val="28"/>
          <w:szCs w:val="28"/>
          <w:lang w:eastAsia="en-US"/>
        </w:rPr>
        <w:t>t of qualification project is 10</w:t>
      </w:r>
      <w:r w:rsidR="00980E87">
        <w:rPr>
          <w:rFonts w:ascii="Times New Roman" w:eastAsia="Calibri" w:hAnsi="Times New Roman"/>
          <w:bCs/>
          <w:color w:val="200F03"/>
          <w:kern w:val="0"/>
          <w:sz w:val="28"/>
          <w:szCs w:val="28"/>
          <w:lang w:eastAsia="en-US"/>
        </w:rPr>
        <w:t>0</w:t>
      </w:r>
      <w:r w:rsidRPr="00773518">
        <w:rPr>
          <w:rFonts w:ascii="Times New Roman" w:eastAsia="Calibri" w:hAnsi="Times New Roman"/>
          <w:bCs/>
          <w:color w:val="200F03"/>
          <w:kern w:val="0"/>
          <w:sz w:val="28"/>
          <w:szCs w:val="28"/>
          <w:lang w:eastAsia="en-US"/>
        </w:rPr>
        <w:t xml:space="preserve"> pages. T</w:t>
      </w:r>
      <w:r w:rsidR="00152F9F">
        <w:rPr>
          <w:rFonts w:ascii="Times New Roman" w:eastAsia="Calibri" w:hAnsi="Times New Roman"/>
          <w:bCs/>
          <w:color w:val="200F03"/>
          <w:kern w:val="0"/>
          <w:sz w:val="28"/>
          <w:szCs w:val="28"/>
          <w:lang w:eastAsia="en-US"/>
        </w:rPr>
        <w:t>he work includes 1</w:t>
      </w:r>
      <w:r w:rsidRPr="00773518">
        <w:rPr>
          <w:rFonts w:ascii="Times New Roman" w:eastAsia="Calibri" w:hAnsi="Times New Roman"/>
          <w:bCs/>
          <w:color w:val="200F03"/>
          <w:kern w:val="0"/>
          <w:sz w:val="28"/>
          <w:szCs w:val="28"/>
          <w:lang w:eastAsia="en-US"/>
        </w:rPr>
        <w:t xml:space="preserve"> table</w:t>
      </w:r>
      <w:r w:rsidR="00152F9F">
        <w:rPr>
          <w:rFonts w:ascii="Times New Roman" w:eastAsia="Calibri" w:hAnsi="Times New Roman"/>
          <w:bCs/>
          <w:color w:val="200F03"/>
          <w:kern w:val="0"/>
          <w:sz w:val="28"/>
          <w:szCs w:val="28"/>
          <w:lang w:eastAsia="en-US"/>
        </w:rPr>
        <w:t xml:space="preserve"> and 6</w:t>
      </w:r>
      <w:r w:rsidRPr="00773518">
        <w:rPr>
          <w:rFonts w:ascii="Times New Roman" w:eastAsia="Calibri" w:hAnsi="Times New Roman"/>
          <w:bCs/>
          <w:color w:val="200F03"/>
          <w:kern w:val="0"/>
          <w:sz w:val="28"/>
          <w:szCs w:val="28"/>
          <w:lang w:eastAsia="en-US"/>
        </w:rPr>
        <w:t xml:space="preserve"> figures.</w:t>
      </w:r>
    </w:p>
    <w:p w14:paraId="30926297" w14:textId="0330A7C9" w:rsidR="00F5325D" w:rsidRPr="00AE2187" w:rsidRDefault="00F5325D" w:rsidP="00F5325D">
      <w:pPr>
        <w:widowControl w:val="0"/>
        <w:ind w:firstLine="709"/>
        <w:jc w:val="both"/>
        <w:rPr>
          <w:rFonts w:ascii="Times New Roman" w:eastAsia="Calibri" w:hAnsi="Times New Roman"/>
          <w:kern w:val="0"/>
          <w:sz w:val="28"/>
          <w:lang w:eastAsia="en-US"/>
        </w:rPr>
      </w:pPr>
      <w:r w:rsidRPr="00773518">
        <w:rPr>
          <w:rFonts w:ascii="Times New Roman" w:eastAsia="Calibri" w:hAnsi="Times New Roman"/>
          <w:bCs/>
          <w:color w:val="200F03"/>
          <w:kern w:val="0"/>
          <w:sz w:val="28"/>
          <w:szCs w:val="28"/>
          <w:lang w:eastAsia="en-US"/>
        </w:rPr>
        <w:t xml:space="preserve">In the first chapter, the theoretical </w:t>
      </w:r>
      <w:r w:rsidR="00AC7DA9">
        <w:rPr>
          <w:rFonts w:ascii="Times New Roman" w:eastAsia="Calibri" w:hAnsi="Times New Roman"/>
          <w:bCs/>
          <w:color w:val="200F03"/>
          <w:kern w:val="0"/>
          <w:sz w:val="28"/>
          <w:szCs w:val="28"/>
          <w:lang w:eastAsia="en-US"/>
        </w:rPr>
        <w:t>background</w:t>
      </w:r>
      <w:r w:rsidRPr="00773518">
        <w:rPr>
          <w:rFonts w:ascii="Times New Roman" w:eastAsia="Calibri" w:hAnsi="Times New Roman"/>
          <w:bCs/>
          <w:color w:val="200F03"/>
          <w:kern w:val="0"/>
          <w:sz w:val="28"/>
          <w:szCs w:val="28"/>
          <w:lang w:eastAsia="en-US"/>
        </w:rPr>
        <w:t xml:space="preserve"> of </w:t>
      </w:r>
      <w:r w:rsidR="00AC7DA9">
        <w:rPr>
          <w:rFonts w:ascii="Times New Roman" w:eastAsia="Calibri" w:hAnsi="Times New Roman"/>
          <w:bCs/>
          <w:color w:val="200F03"/>
          <w:kern w:val="0"/>
          <w:sz w:val="28"/>
          <w:szCs w:val="28"/>
          <w:lang w:eastAsia="en-US"/>
        </w:rPr>
        <w:t>supply chain</w:t>
      </w:r>
      <w:r w:rsidRPr="00773518">
        <w:rPr>
          <w:rFonts w:ascii="Times New Roman" w:eastAsia="Calibri" w:hAnsi="Times New Roman"/>
          <w:bCs/>
          <w:color w:val="200F03"/>
          <w:kern w:val="0"/>
          <w:sz w:val="28"/>
          <w:szCs w:val="28"/>
          <w:lang w:eastAsia="en-US"/>
        </w:rPr>
        <w:t xml:space="preserve"> management in the context of </w:t>
      </w:r>
      <w:r w:rsidR="00AC7DA9">
        <w:rPr>
          <w:rFonts w:ascii="Times New Roman" w:eastAsia="Calibri" w:hAnsi="Times New Roman"/>
          <w:bCs/>
          <w:color w:val="200F03"/>
          <w:kern w:val="0"/>
          <w:sz w:val="28"/>
          <w:szCs w:val="28"/>
          <w:lang w:eastAsia="en-US"/>
        </w:rPr>
        <w:t>digitalization</w:t>
      </w:r>
      <w:r w:rsidRPr="00773518">
        <w:rPr>
          <w:rFonts w:ascii="Times New Roman" w:eastAsia="Calibri" w:hAnsi="Times New Roman"/>
          <w:bCs/>
          <w:color w:val="200F03"/>
          <w:kern w:val="0"/>
          <w:sz w:val="28"/>
          <w:szCs w:val="28"/>
          <w:lang w:eastAsia="en-US"/>
        </w:rPr>
        <w:t xml:space="preserve">. In the second chapter, an analytical study of the </w:t>
      </w:r>
      <w:r w:rsidR="00AC7DA9">
        <w:rPr>
          <w:rFonts w:ascii="Times New Roman" w:eastAsia="Calibri" w:hAnsi="Times New Roman"/>
          <w:bCs/>
          <w:color w:val="200F03"/>
          <w:kern w:val="0"/>
          <w:sz w:val="28"/>
          <w:szCs w:val="28"/>
          <w:lang w:eastAsia="en-US"/>
        </w:rPr>
        <w:t>of the main digital technologies in supply chain management was presented</w:t>
      </w:r>
      <w:r w:rsidRPr="00773518">
        <w:rPr>
          <w:rFonts w:ascii="Times New Roman" w:eastAsia="Calibri" w:hAnsi="Times New Roman"/>
          <w:bCs/>
          <w:color w:val="200F03"/>
          <w:kern w:val="0"/>
          <w:sz w:val="28"/>
          <w:szCs w:val="28"/>
          <w:lang w:eastAsia="en-US"/>
        </w:rPr>
        <w:t xml:space="preserve">. In the third chapter, </w:t>
      </w:r>
      <w:r w:rsidR="00E25C14">
        <w:rPr>
          <w:rFonts w:ascii="Times New Roman" w:eastAsia="Calibri" w:hAnsi="Times New Roman"/>
          <w:bCs/>
          <w:color w:val="200F03"/>
          <w:kern w:val="0"/>
          <w:sz w:val="28"/>
          <w:szCs w:val="28"/>
          <w:lang w:eastAsia="en-US"/>
        </w:rPr>
        <w:t>the main policy recommendations were elaborated according to main trends in digital technologies</w:t>
      </w:r>
      <w:r w:rsidRPr="00773518">
        <w:rPr>
          <w:rFonts w:ascii="Times New Roman" w:eastAsia="Calibri" w:hAnsi="Times New Roman"/>
          <w:bCs/>
          <w:color w:val="200F03"/>
          <w:kern w:val="0"/>
          <w:sz w:val="28"/>
          <w:szCs w:val="28"/>
          <w:lang w:eastAsia="en-US"/>
        </w:rPr>
        <w:t>.</w:t>
      </w:r>
    </w:p>
    <w:p w14:paraId="221BF938" w14:textId="77777777" w:rsidR="00F5325D" w:rsidRPr="00EC5E80" w:rsidRDefault="00F5325D" w:rsidP="0030082B">
      <w:pPr>
        <w:pStyle w:val="af4"/>
        <w:spacing w:before="0" w:beforeAutospacing="0" w:after="0" w:afterAutospacing="0" w:line="360" w:lineRule="auto"/>
        <w:ind w:firstLineChars="200" w:firstLine="560"/>
        <w:jc w:val="both"/>
        <w:rPr>
          <w:rFonts w:ascii="Times New Roman" w:eastAsiaTheme="minorEastAsia" w:hAnsi="Times New Roman" w:cs="Times New Roman"/>
          <w:bCs/>
          <w:kern w:val="2"/>
          <w:sz w:val="28"/>
          <w:szCs w:val="28"/>
        </w:rPr>
      </w:pPr>
    </w:p>
    <w:p w14:paraId="68821736" w14:textId="77777777" w:rsidR="0030082B" w:rsidRPr="0030082B" w:rsidRDefault="0030082B" w:rsidP="0030082B"/>
    <w:p w14:paraId="6F8B3537" w14:textId="77777777" w:rsidR="00FD0897" w:rsidRDefault="00FD0897" w:rsidP="00EC5E80">
      <w:pPr>
        <w:pStyle w:val="2"/>
        <w:jc w:val="center"/>
        <w:rPr>
          <w:rStyle w:val="ts-alignment-element"/>
          <w:rFonts w:eastAsia="Microsoft YaHei"/>
          <w:color w:val="auto"/>
        </w:rPr>
      </w:pPr>
    </w:p>
    <w:p w14:paraId="6574D014" w14:textId="4EED9030" w:rsidR="00FD0897" w:rsidRDefault="00FD0897" w:rsidP="00EC5E80">
      <w:pPr>
        <w:pStyle w:val="2"/>
        <w:jc w:val="center"/>
        <w:rPr>
          <w:rStyle w:val="ts-alignment-element"/>
          <w:rFonts w:eastAsia="Microsoft YaHei"/>
          <w:color w:val="auto"/>
        </w:rPr>
      </w:pPr>
    </w:p>
    <w:p w14:paraId="0AC16206" w14:textId="4071FD58" w:rsidR="00E25C14" w:rsidRDefault="00E25C14" w:rsidP="00E25C14"/>
    <w:p w14:paraId="7010E086" w14:textId="6D3065DA" w:rsidR="00E25C14" w:rsidRDefault="00E25C14" w:rsidP="00E25C14"/>
    <w:p w14:paraId="74C05700" w14:textId="77777777" w:rsidR="00E25C14" w:rsidRPr="00E25C14" w:rsidRDefault="00E25C14" w:rsidP="00E25C14"/>
    <w:p w14:paraId="6C97FA4A" w14:textId="619AE6D2" w:rsidR="00224154" w:rsidRPr="00EC5E80" w:rsidRDefault="00224154" w:rsidP="00EC5E80">
      <w:pPr>
        <w:pStyle w:val="2"/>
        <w:jc w:val="center"/>
        <w:rPr>
          <w:rStyle w:val="ts-alignment-element"/>
          <w:rFonts w:eastAsia="Microsoft YaHei"/>
          <w:color w:val="auto"/>
        </w:rPr>
      </w:pPr>
      <w:r w:rsidRPr="00EC5E80">
        <w:rPr>
          <w:rStyle w:val="ts-alignment-element"/>
          <w:rFonts w:eastAsia="Microsoft YaHei"/>
          <w:color w:val="auto"/>
        </w:rPr>
        <w:lastRenderedPageBreak/>
        <w:t>CAPTER</w:t>
      </w:r>
      <w:r w:rsidR="00D24C33" w:rsidRPr="00EC5E80">
        <w:rPr>
          <w:rStyle w:val="ts-alignment-element"/>
          <w:rFonts w:eastAsia="Microsoft YaHei"/>
          <w:color w:val="auto"/>
        </w:rPr>
        <w:t xml:space="preserve"> 1</w:t>
      </w:r>
    </w:p>
    <w:bookmarkEnd w:id="0"/>
    <w:p w14:paraId="7AFD85A5" w14:textId="4AA33652" w:rsidR="00D24C33" w:rsidRPr="00EC5E80" w:rsidRDefault="00224154" w:rsidP="00EC5E80">
      <w:pPr>
        <w:pStyle w:val="2"/>
        <w:jc w:val="center"/>
        <w:rPr>
          <w:rStyle w:val="ts-alignment-element"/>
          <w:rFonts w:eastAsia="Microsoft YaHei"/>
          <w:color w:val="auto"/>
          <w:sz w:val="40"/>
          <w:szCs w:val="40"/>
        </w:rPr>
      </w:pPr>
      <w:r w:rsidRPr="00EC5E80">
        <w:rPr>
          <w:rStyle w:val="ts-alignment-element"/>
          <w:rFonts w:eastAsia="Microsoft YaHei"/>
          <w:color w:val="auto"/>
        </w:rPr>
        <w:t>DIGITAL SUPPLY CHAIN CONCEPTS</w:t>
      </w:r>
    </w:p>
    <w:p w14:paraId="23C05882" w14:textId="77777777" w:rsidR="00224154" w:rsidRPr="00EC5E80" w:rsidRDefault="00224154" w:rsidP="00EC5E80">
      <w:pPr>
        <w:pStyle w:val="2"/>
        <w:rPr>
          <w:rStyle w:val="ts-alignment-element"/>
          <w:color w:val="auto"/>
        </w:rPr>
      </w:pPr>
      <w:bookmarkStart w:id="2" w:name="_Toc150460843"/>
    </w:p>
    <w:p w14:paraId="6AFD1602" w14:textId="07B956E7" w:rsidR="00D24C33" w:rsidRPr="00EC5E80" w:rsidRDefault="00D24C33" w:rsidP="00EC5E80">
      <w:pPr>
        <w:pStyle w:val="2"/>
        <w:numPr>
          <w:ilvl w:val="1"/>
          <w:numId w:val="26"/>
        </w:numPr>
        <w:rPr>
          <w:rStyle w:val="ts-alignment-element"/>
          <w:color w:val="auto"/>
        </w:rPr>
      </w:pPr>
      <w:r w:rsidRPr="00EC5E80">
        <w:rPr>
          <w:rStyle w:val="ts-alignment-element"/>
          <w:color w:val="auto"/>
        </w:rPr>
        <w:t>General Concept of a Supply Chain</w:t>
      </w:r>
      <w:bookmarkEnd w:id="2"/>
    </w:p>
    <w:p w14:paraId="39612E94" w14:textId="77777777" w:rsidR="00224154" w:rsidRPr="00EC5E80" w:rsidRDefault="00224154" w:rsidP="00EC5E80"/>
    <w:p w14:paraId="0A42295D" w14:textId="77777777" w:rsidR="00D24C33" w:rsidRPr="00EC5E80" w:rsidRDefault="00D24C33" w:rsidP="00EC5E80">
      <w:pPr>
        <w:pStyle w:val="af4"/>
        <w:spacing w:before="0" w:beforeAutospacing="0" w:after="0" w:afterAutospacing="0" w:line="360" w:lineRule="auto"/>
        <w:ind w:firstLineChars="200" w:firstLine="560"/>
        <w:jc w:val="both"/>
        <w:rPr>
          <w:rFonts w:ascii="Times New Roman" w:eastAsiaTheme="minorEastAsia" w:hAnsi="Times New Roman" w:cs="Times New Roman"/>
          <w:bCs/>
          <w:kern w:val="2"/>
          <w:sz w:val="28"/>
          <w:szCs w:val="28"/>
        </w:rPr>
      </w:pPr>
      <w:r w:rsidRPr="00EC5E80">
        <w:rPr>
          <w:rFonts w:ascii="Times New Roman" w:eastAsiaTheme="minorEastAsia" w:hAnsi="Times New Roman" w:cs="Times New Roman"/>
          <w:bCs/>
          <w:kern w:val="2"/>
          <w:sz w:val="28"/>
          <w:szCs w:val="28"/>
        </w:rPr>
        <w:t xml:space="preserve">Supply chain has a long history, but the time as a management idea is not far away, in 1982 Oliver and Webber first proposed and began to use the term "supply chain management", the term "supply chain" is used to refer to " A network of organizations that participate in the process of creating value through production activities and delivering products or services to the end consumer through links to upstream and downstream".  Inseparable from the concept of supply chain is supply chain management, and now the concept of supply chain management has been widely accepted by everyone. Oliver and Webber define SCM as the process of planning, implementing, and controlling the operation of a supply chain with the aim of meeting customer needs as efficiently as possible. </w:t>
      </w:r>
    </w:p>
    <w:p w14:paraId="74D97C77" w14:textId="77777777" w:rsidR="0055423B" w:rsidRDefault="00D24C33" w:rsidP="00EC5E80">
      <w:pPr>
        <w:pStyle w:val="af4"/>
        <w:spacing w:before="0" w:beforeAutospacing="0" w:after="0" w:afterAutospacing="0" w:line="360" w:lineRule="auto"/>
        <w:ind w:firstLineChars="200" w:firstLine="560"/>
        <w:jc w:val="both"/>
        <w:rPr>
          <w:rFonts w:ascii="Times New Roman" w:eastAsiaTheme="minorEastAsia" w:hAnsi="Times New Roman" w:cs="Times New Roman"/>
          <w:bCs/>
          <w:kern w:val="2"/>
          <w:sz w:val="28"/>
          <w:szCs w:val="28"/>
        </w:rPr>
      </w:pPr>
      <w:r w:rsidRPr="00EC5E80">
        <w:rPr>
          <w:rFonts w:ascii="Times New Roman" w:eastAsiaTheme="minorEastAsia" w:hAnsi="Times New Roman" w:cs="Times New Roman"/>
          <w:bCs/>
          <w:kern w:val="2"/>
          <w:sz w:val="28"/>
          <w:szCs w:val="28"/>
        </w:rPr>
        <w:t>Further, it is in the network including suppliers, producers, distributors, and customers, through the effective allocation of capital flow, logistics, and information flow to achieve the efficient operation of the supply chain as a whole, the core of supply chain management lies in the management and control of logistics, capital flow, and information flow, emphasizing the mutual coordination between supply chain members, and the ultimate goal is to improve the overall operational efficiency of the supply chain and reduce costs, and improve the surplus of the supply chain</w:t>
      </w:r>
      <w:r w:rsidR="0055423B">
        <w:rPr>
          <w:rFonts w:ascii="Times New Roman" w:eastAsiaTheme="minorEastAsia" w:hAnsi="Times New Roman" w:cs="Times New Roman"/>
          <w:bCs/>
          <w:kern w:val="2"/>
          <w:sz w:val="28"/>
          <w:szCs w:val="28"/>
        </w:rPr>
        <w:t xml:space="preserve"> [4]</w:t>
      </w:r>
      <w:r w:rsidRPr="00EC5E80">
        <w:rPr>
          <w:rFonts w:ascii="Times New Roman" w:eastAsiaTheme="minorEastAsia" w:hAnsi="Times New Roman" w:cs="Times New Roman"/>
          <w:bCs/>
          <w:kern w:val="2"/>
          <w:sz w:val="28"/>
          <w:szCs w:val="28"/>
        </w:rPr>
        <w:t xml:space="preserve">. Although we can explain supply chain and supply chain management in this way, </w:t>
      </w:r>
      <w:r w:rsidRPr="00EC5E80">
        <w:rPr>
          <w:rFonts w:ascii="Times New Roman" w:eastAsiaTheme="minorEastAsia" w:hAnsi="Times New Roman" w:cs="Times New Roman"/>
          <w:bCs/>
          <w:kern w:val="2"/>
          <w:sz w:val="28"/>
          <w:szCs w:val="28"/>
        </w:rPr>
        <w:lastRenderedPageBreak/>
        <w:t xml:space="preserve">there is never a precise and unified concept to define it. The reason for this is interesting. </w:t>
      </w:r>
    </w:p>
    <w:p w14:paraId="134CACDA" w14:textId="5C1A37BF" w:rsidR="00344A50" w:rsidRPr="00EC5E80" w:rsidRDefault="00D24C33" w:rsidP="00EC5E80">
      <w:pPr>
        <w:pStyle w:val="af4"/>
        <w:spacing w:before="0" w:beforeAutospacing="0" w:after="0" w:afterAutospacing="0" w:line="360" w:lineRule="auto"/>
        <w:ind w:firstLineChars="200" w:firstLine="560"/>
        <w:jc w:val="both"/>
        <w:rPr>
          <w:rFonts w:ascii="Times New Roman" w:eastAsiaTheme="minorEastAsia" w:hAnsi="Times New Roman" w:cs="Times New Roman"/>
          <w:bCs/>
          <w:kern w:val="2"/>
          <w:sz w:val="28"/>
          <w:szCs w:val="28"/>
        </w:rPr>
      </w:pPr>
      <w:r w:rsidRPr="00EC5E80">
        <w:rPr>
          <w:rFonts w:ascii="Times New Roman" w:eastAsiaTheme="minorEastAsia" w:hAnsi="Times New Roman" w:cs="Times New Roman"/>
          <w:bCs/>
          <w:kern w:val="2"/>
          <w:sz w:val="28"/>
          <w:szCs w:val="28"/>
        </w:rPr>
        <w:t>Let's first get to know a few international supply chain management authorities:</w:t>
      </w:r>
    </w:p>
    <w:p w14:paraId="66E6B14C" w14:textId="7E2A000E" w:rsidR="00D24C33" w:rsidRPr="00EC5E80" w:rsidRDefault="00D24C33" w:rsidP="00EC5E80">
      <w:pPr>
        <w:pStyle w:val="4"/>
        <w:spacing w:before="0" w:after="0"/>
        <w:ind w:firstLine="562"/>
      </w:pPr>
      <w:r w:rsidRPr="00EC5E80">
        <w:t>Supply Chain Council</w:t>
      </w:r>
      <w:r w:rsidRPr="00EC5E80">
        <w:t>（</w:t>
      </w:r>
      <w:r w:rsidRPr="00EC5E80">
        <w:t>SCC</w:t>
      </w:r>
      <w:r w:rsidRPr="00EC5E80">
        <w:t>）</w:t>
      </w:r>
    </w:p>
    <w:p w14:paraId="586515EE" w14:textId="608AC9C2" w:rsidR="00344A50" w:rsidRPr="00EC5E80" w:rsidRDefault="00D24C33" w:rsidP="00EC5E80">
      <w:pPr>
        <w:pStyle w:val="af4"/>
        <w:spacing w:before="0" w:beforeAutospacing="0" w:after="0" w:afterAutospacing="0" w:line="360" w:lineRule="auto"/>
        <w:ind w:firstLineChars="200" w:firstLine="560"/>
        <w:jc w:val="both"/>
        <w:rPr>
          <w:rFonts w:ascii="Times New Roman" w:eastAsiaTheme="minorEastAsia" w:hAnsi="Times New Roman" w:cs="Times New Roman"/>
          <w:bCs/>
          <w:kern w:val="2"/>
          <w:sz w:val="28"/>
          <w:szCs w:val="28"/>
        </w:rPr>
      </w:pPr>
      <w:r w:rsidRPr="00EC5E80">
        <w:rPr>
          <w:rFonts w:ascii="Times New Roman" w:eastAsiaTheme="minorEastAsia" w:hAnsi="Times New Roman" w:cs="Times New Roman"/>
          <w:bCs/>
          <w:kern w:val="2"/>
          <w:sz w:val="28"/>
          <w:szCs w:val="28"/>
        </w:rPr>
        <w:t>In the field of supply chain management, the most cited supply chain operation reference model, the SCOR model (SCOR), was first operated and maintained by the International Supply Chain Council (SCC). The International Supply Chain Council, an independent, not-for-profit organization dedicated to promoting SCOR, a supply chain reference architecture that was widely accepted in the early years but crudely in the later version of the reference model, was eventually merged with APICS.</w:t>
      </w:r>
    </w:p>
    <w:p w14:paraId="3B31DCA0" w14:textId="2C512521" w:rsidR="00D24C33" w:rsidRPr="00EC5E80" w:rsidRDefault="00D24C33" w:rsidP="00EC5E80">
      <w:pPr>
        <w:pStyle w:val="4"/>
        <w:spacing w:before="0" w:after="0"/>
        <w:ind w:firstLine="562"/>
        <w:rPr>
          <w:sz w:val="32"/>
          <w:szCs w:val="32"/>
        </w:rPr>
      </w:pPr>
      <w:r w:rsidRPr="00EC5E80">
        <w:t>American Production and Inventory Control Society</w:t>
      </w:r>
      <w:r w:rsidRPr="00EC5E80">
        <w:t>（</w:t>
      </w:r>
      <w:r w:rsidRPr="00EC5E80">
        <w:t>APICS</w:t>
      </w:r>
      <w:r w:rsidRPr="00EC5E80">
        <w:t>）</w:t>
      </w:r>
    </w:p>
    <w:p w14:paraId="40080CDD" w14:textId="3BF9526D" w:rsidR="00344A50" w:rsidRPr="00EC5E80" w:rsidRDefault="00D24C33" w:rsidP="00EC5E80">
      <w:pPr>
        <w:pStyle w:val="af4"/>
        <w:spacing w:before="0" w:beforeAutospacing="0" w:after="0" w:afterAutospacing="0" w:line="360" w:lineRule="auto"/>
        <w:ind w:firstLineChars="200" w:firstLine="560"/>
        <w:jc w:val="both"/>
        <w:rPr>
          <w:rFonts w:ascii="Times New Roman" w:eastAsiaTheme="minorEastAsia" w:hAnsi="Times New Roman" w:cs="Times New Roman"/>
          <w:bCs/>
          <w:kern w:val="2"/>
          <w:sz w:val="28"/>
          <w:szCs w:val="28"/>
        </w:rPr>
      </w:pPr>
      <w:r w:rsidRPr="00EC5E80">
        <w:rPr>
          <w:rFonts w:ascii="Times New Roman" w:eastAsiaTheme="minorEastAsia" w:hAnsi="Times New Roman" w:cs="Times New Roman"/>
          <w:bCs/>
          <w:kern w:val="2"/>
          <w:sz w:val="28"/>
          <w:szCs w:val="28"/>
        </w:rPr>
        <w:t>Founded in 1957 and renamed as APICS Operations Management Association in 2005, APICS was a joint organization engaged in production and inventory management in the early days, and is now an international authoritative association and education and training institution for modern management, providing a complete knowledge system of supply chain management.</w:t>
      </w:r>
    </w:p>
    <w:p w14:paraId="5B25E788" w14:textId="400A2932" w:rsidR="00D24C33" w:rsidRPr="00EC5E80" w:rsidRDefault="00D24C33" w:rsidP="00EC5E80">
      <w:pPr>
        <w:pStyle w:val="4"/>
        <w:spacing w:before="0" w:after="0"/>
        <w:ind w:firstLine="562"/>
        <w:rPr>
          <w:sz w:val="32"/>
          <w:szCs w:val="32"/>
        </w:rPr>
      </w:pPr>
      <w:r w:rsidRPr="00EC5E80">
        <w:t>Institute for Supply Management</w:t>
      </w:r>
      <w:r w:rsidRPr="00EC5E80">
        <w:t>（</w:t>
      </w:r>
      <w:r w:rsidRPr="00EC5E80">
        <w:t>ISM</w:t>
      </w:r>
      <w:r w:rsidRPr="00EC5E80">
        <w:t>）</w:t>
      </w:r>
    </w:p>
    <w:p w14:paraId="3C9270D2" w14:textId="77777777" w:rsidR="00344A50" w:rsidRPr="00EC5E80" w:rsidRDefault="00D24C33" w:rsidP="00EC5E80">
      <w:pPr>
        <w:pStyle w:val="af4"/>
        <w:spacing w:before="0" w:beforeAutospacing="0" w:after="0" w:afterAutospacing="0" w:line="360" w:lineRule="auto"/>
        <w:ind w:firstLineChars="200" w:firstLine="560"/>
        <w:jc w:val="both"/>
        <w:rPr>
          <w:rFonts w:ascii="Times New Roman" w:eastAsiaTheme="minorEastAsia" w:hAnsi="Times New Roman" w:cs="Times New Roman"/>
          <w:bCs/>
          <w:kern w:val="2"/>
          <w:sz w:val="28"/>
          <w:szCs w:val="28"/>
        </w:rPr>
      </w:pPr>
      <w:r w:rsidRPr="00EC5E80">
        <w:rPr>
          <w:rFonts w:ascii="Times New Roman" w:eastAsiaTheme="minorEastAsia" w:hAnsi="Times New Roman" w:cs="Times New Roman"/>
          <w:bCs/>
          <w:kern w:val="2"/>
          <w:sz w:val="28"/>
          <w:szCs w:val="28"/>
        </w:rPr>
        <w:t>Founded in 1915, ISM is one of the largest and most authoritative supply chain professional associations in the field of global procurement and supply chain management.</w:t>
      </w:r>
    </w:p>
    <w:p w14:paraId="4D6B62B4" w14:textId="60DB4492" w:rsidR="00D24C33" w:rsidRPr="00EC5E80" w:rsidRDefault="00D24C33" w:rsidP="00EC5E80">
      <w:pPr>
        <w:pStyle w:val="4"/>
        <w:spacing w:before="0" w:after="0"/>
        <w:ind w:firstLine="562"/>
        <w:rPr>
          <w:sz w:val="32"/>
          <w:szCs w:val="32"/>
        </w:rPr>
      </w:pPr>
      <w:r w:rsidRPr="00EC5E80">
        <w:lastRenderedPageBreak/>
        <w:t>Council of Supply Chain Management Professionals</w:t>
      </w:r>
      <w:r w:rsidRPr="00EC5E80">
        <w:t>（</w:t>
      </w:r>
      <w:r w:rsidRPr="00EC5E80">
        <w:t>CSCMP)</w:t>
      </w:r>
    </w:p>
    <w:p w14:paraId="2BB6727A" w14:textId="77777777" w:rsidR="00D24C33" w:rsidRPr="00EC5E80" w:rsidRDefault="00D24C33" w:rsidP="00EC5E80">
      <w:pPr>
        <w:pStyle w:val="af4"/>
        <w:spacing w:before="0" w:beforeAutospacing="0" w:after="0" w:afterAutospacing="0" w:line="360" w:lineRule="auto"/>
        <w:ind w:firstLineChars="200" w:firstLine="560"/>
        <w:jc w:val="both"/>
        <w:rPr>
          <w:rFonts w:ascii="Times New Roman" w:eastAsiaTheme="minorEastAsia" w:hAnsi="Times New Roman" w:cs="Times New Roman"/>
          <w:bCs/>
          <w:kern w:val="2"/>
          <w:sz w:val="28"/>
          <w:szCs w:val="28"/>
        </w:rPr>
      </w:pPr>
      <w:r w:rsidRPr="00EC5E80">
        <w:rPr>
          <w:rFonts w:ascii="Times New Roman" w:eastAsiaTheme="minorEastAsia" w:hAnsi="Times New Roman" w:cs="Times New Roman"/>
          <w:bCs/>
          <w:kern w:val="2"/>
          <w:sz w:val="28"/>
          <w:szCs w:val="28"/>
        </w:rPr>
        <w:t>Founded in 1963, the association has been committed to promoting the development of the logistics industry, providing educational opportunities and information for logistics practitioners. In 2005, it was renamed the American Association of Supply Chain Management Professionals.</w:t>
      </w:r>
    </w:p>
    <w:p w14:paraId="1152790E" w14:textId="77777777" w:rsidR="00D24C33" w:rsidRPr="00EC5E80" w:rsidRDefault="00D24C33" w:rsidP="00EC5E80">
      <w:pPr>
        <w:pStyle w:val="af4"/>
        <w:spacing w:before="0" w:beforeAutospacing="0" w:after="0" w:afterAutospacing="0" w:line="360" w:lineRule="auto"/>
        <w:ind w:firstLineChars="200" w:firstLine="560"/>
        <w:jc w:val="both"/>
        <w:rPr>
          <w:rFonts w:ascii="Times New Roman" w:eastAsiaTheme="minorEastAsia" w:hAnsi="Times New Roman" w:cs="Times New Roman"/>
          <w:bCs/>
          <w:kern w:val="2"/>
          <w:sz w:val="28"/>
          <w:szCs w:val="28"/>
        </w:rPr>
      </w:pPr>
      <w:r w:rsidRPr="00EC5E80">
        <w:rPr>
          <w:rFonts w:ascii="Times New Roman" w:eastAsiaTheme="minorEastAsia" w:hAnsi="Times New Roman" w:cs="Times New Roman"/>
          <w:bCs/>
          <w:kern w:val="2"/>
          <w:sz w:val="28"/>
          <w:szCs w:val="28"/>
        </w:rPr>
        <w:t>From the above, it is not difficult to see that SCC was established as a supply chain association at the beginning. APICS focuses more on production and inventory management, ISM focuses on procurement management, and CSCMP focuses on logistics management</w:t>
      </w:r>
      <w:r w:rsidR="00A25C24" w:rsidRPr="00EC5E80">
        <w:rPr>
          <w:rFonts w:ascii="Times New Roman" w:eastAsiaTheme="minorEastAsia" w:hAnsi="Times New Roman" w:cs="Times New Roman" w:hint="eastAsia"/>
          <w:bCs/>
          <w:kern w:val="2"/>
          <w:sz w:val="28"/>
          <w:szCs w:val="28"/>
        </w:rPr>
        <w:t>.</w:t>
      </w:r>
    </w:p>
    <w:p w14:paraId="23FAD38C" w14:textId="31574E5B" w:rsidR="00D24C33" w:rsidRPr="00EC5E80" w:rsidRDefault="00D24C33" w:rsidP="00EC5E80">
      <w:pPr>
        <w:pStyle w:val="af4"/>
        <w:spacing w:before="0" w:beforeAutospacing="0" w:after="0" w:afterAutospacing="0" w:line="360" w:lineRule="auto"/>
        <w:ind w:firstLineChars="200" w:firstLine="560"/>
        <w:jc w:val="both"/>
        <w:rPr>
          <w:rFonts w:ascii="Times New Roman" w:eastAsiaTheme="minorEastAsia" w:hAnsi="Times New Roman" w:cs="Times New Roman"/>
          <w:bCs/>
          <w:kern w:val="2"/>
          <w:sz w:val="28"/>
          <w:szCs w:val="28"/>
        </w:rPr>
      </w:pPr>
      <w:r w:rsidRPr="00EC5E80">
        <w:rPr>
          <w:rFonts w:ascii="Times New Roman" w:eastAsiaTheme="minorEastAsia" w:hAnsi="Times New Roman" w:cs="Times New Roman"/>
          <w:bCs/>
          <w:kern w:val="2"/>
          <w:sz w:val="28"/>
          <w:szCs w:val="28"/>
        </w:rPr>
        <w:t>Eventually, they all became supply chain associations. This is a very interesting thing, and we can verify that supply chain management includes production and inventory management, procurement management and logistics management. This also makes it difficult to have a unified definition of supply chain management, after all, it is difficult to have a definition that can be recognized by authorities in many fields such as procurement management, inventory management, and logistics management</w:t>
      </w:r>
      <w:r w:rsidR="0055423B">
        <w:rPr>
          <w:rFonts w:ascii="Times New Roman" w:eastAsiaTheme="minorEastAsia" w:hAnsi="Times New Roman" w:cs="Times New Roman"/>
          <w:bCs/>
          <w:kern w:val="2"/>
          <w:sz w:val="28"/>
          <w:szCs w:val="28"/>
        </w:rPr>
        <w:t xml:space="preserve"> [67]</w:t>
      </w:r>
      <w:r w:rsidRPr="00EC5E80">
        <w:rPr>
          <w:rFonts w:ascii="Times New Roman" w:eastAsiaTheme="minorEastAsia" w:hAnsi="Times New Roman" w:cs="Times New Roman"/>
          <w:bCs/>
          <w:kern w:val="2"/>
          <w:sz w:val="28"/>
          <w:szCs w:val="28"/>
        </w:rPr>
        <w:t xml:space="preserve">. </w:t>
      </w:r>
    </w:p>
    <w:p w14:paraId="53CCC55F" w14:textId="77777777" w:rsidR="004D1171" w:rsidRPr="00EC5E80" w:rsidRDefault="00D24C33" w:rsidP="00EC5E80">
      <w:pPr>
        <w:pStyle w:val="af4"/>
        <w:spacing w:before="0" w:beforeAutospacing="0" w:after="0" w:afterAutospacing="0" w:line="360" w:lineRule="auto"/>
        <w:ind w:firstLineChars="200" w:firstLine="560"/>
        <w:jc w:val="both"/>
        <w:rPr>
          <w:rFonts w:ascii="Times New Roman" w:eastAsiaTheme="minorEastAsia" w:hAnsi="Times New Roman" w:cs="Times New Roman"/>
          <w:bCs/>
          <w:kern w:val="2"/>
          <w:sz w:val="28"/>
          <w:szCs w:val="28"/>
        </w:rPr>
      </w:pPr>
      <w:r w:rsidRPr="00EC5E80">
        <w:rPr>
          <w:rFonts w:ascii="Times New Roman" w:eastAsiaTheme="minorEastAsia" w:hAnsi="Times New Roman" w:cs="Times New Roman"/>
          <w:bCs/>
          <w:kern w:val="2"/>
          <w:sz w:val="28"/>
          <w:szCs w:val="28"/>
        </w:rPr>
        <w:t xml:space="preserve">If we want to understand a behavior, then we first need to figure out what is the reason for the existence of this behavior, that is, what is the goal of this behavior, so we want to understand the supply chain, so first of all, we need to understand what is the goal of the supply chain? The goal of the supply chain should be to increase the surplus of the supply chain.  </w:t>
      </w:r>
      <w:r w:rsidR="004D1171" w:rsidRPr="00EC5E80">
        <w:rPr>
          <w:rFonts w:ascii="Times New Roman" w:eastAsiaTheme="minorEastAsia" w:hAnsi="Times New Roman" w:cs="Times New Roman"/>
          <w:bCs/>
          <w:kern w:val="2"/>
          <w:sz w:val="28"/>
          <w:szCs w:val="28"/>
        </w:rPr>
        <w:t>S</w:t>
      </w:r>
      <w:r w:rsidRPr="00EC5E80">
        <w:rPr>
          <w:rFonts w:ascii="Times New Roman" w:eastAsiaTheme="minorEastAsia" w:hAnsi="Times New Roman" w:cs="Times New Roman"/>
          <w:bCs/>
          <w:kern w:val="2"/>
          <w:sz w:val="28"/>
          <w:szCs w:val="28"/>
        </w:rPr>
        <w:t xml:space="preserve">o the question arises again, what is the surplus of the supply chain? </w:t>
      </w:r>
    </w:p>
    <w:p w14:paraId="0B3AD631" w14:textId="6EF04A09" w:rsidR="004D1171" w:rsidRPr="00EC5E80" w:rsidRDefault="00D24C33" w:rsidP="00EC5E80">
      <w:pPr>
        <w:pStyle w:val="af4"/>
        <w:spacing w:before="0" w:beforeAutospacing="0" w:after="0" w:afterAutospacing="0" w:line="360" w:lineRule="auto"/>
        <w:ind w:firstLineChars="200" w:firstLine="560"/>
        <w:jc w:val="both"/>
        <w:rPr>
          <w:rFonts w:ascii="Times New Roman" w:eastAsiaTheme="minorEastAsia" w:hAnsi="Times New Roman" w:cs="Times New Roman"/>
          <w:bCs/>
          <w:kern w:val="2"/>
          <w:sz w:val="28"/>
          <w:szCs w:val="28"/>
        </w:rPr>
      </w:pPr>
      <w:r w:rsidRPr="00EC5E80">
        <w:rPr>
          <w:rFonts w:ascii="Times New Roman" w:eastAsiaTheme="minorEastAsia" w:hAnsi="Times New Roman" w:cs="Times New Roman"/>
          <w:bCs/>
          <w:kern w:val="2"/>
          <w:sz w:val="28"/>
          <w:szCs w:val="28"/>
        </w:rPr>
        <w:lastRenderedPageBreak/>
        <w:t>The surplus of the supply chain is the difference between the value created by the supply chain to the customer and the total cost of all links in the supply chain. The focus on increasing the surplus of the supply chain will motivate all members of the supply chain to strive to increase the total profit of the supply chain</w:t>
      </w:r>
      <w:r w:rsidR="0055423B">
        <w:rPr>
          <w:rFonts w:ascii="Times New Roman" w:eastAsiaTheme="minorEastAsia" w:hAnsi="Times New Roman" w:cs="Times New Roman"/>
          <w:bCs/>
          <w:kern w:val="2"/>
          <w:sz w:val="28"/>
          <w:szCs w:val="28"/>
        </w:rPr>
        <w:t xml:space="preserve"> [43]</w:t>
      </w:r>
      <w:r w:rsidRPr="00EC5E80">
        <w:rPr>
          <w:rFonts w:ascii="Times New Roman" w:eastAsiaTheme="minorEastAsia" w:hAnsi="Times New Roman" w:cs="Times New Roman"/>
          <w:bCs/>
          <w:kern w:val="2"/>
          <w:sz w:val="28"/>
          <w:szCs w:val="28"/>
        </w:rPr>
        <w:t xml:space="preserve">. Supply chain decisions are critical to the success or failure of a business. Because the supply chain has a big impact on both revenue and costs of a business. A successful supply chain can effectively manage the flow of products, information, and capital, providing customers with a high level of availability and low costs. &lt; Sunil Chopra, Supply Chain Management.&gt; Let's put it another way to understand better, the ultimate goal of supply chain management is to achieve a balance between supply and demand to solve the balance between supply and demand in the operation of the market, and the first thing to consider is how to use limited resources efficiently, that is, how to reduce the cost of the supply chain, which needs to seek balance from different dimensions. </w:t>
      </w:r>
    </w:p>
    <w:p w14:paraId="689263F2" w14:textId="78F5DD61" w:rsidR="00D24C33" w:rsidRPr="00EC5E80" w:rsidRDefault="00D24C33" w:rsidP="00EC5E80">
      <w:pPr>
        <w:pStyle w:val="af4"/>
        <w:spacing w:before="0" w:beforeAutospacing="0" w:after="0" w:afterAutospacing="0" w:line="360" w:lineRule="auto"/>
        <w:ind w:firstLineChars="200" w:firstLine="560"/>
        <w:jc w:val="both"/>
        <w:rPr>
          <w:rFonts w:ascii="Times New Roman" w:eastAsiaTheme="minorEastAsia" w:hAnsi="Times New Roman" w:cs="Times New Roman"/>
          <w:bCs/>
          <w:kern w:val="2"/>
          <w:sz w:val="28"/>
          <w:szCs w:val="28"/>
        </w:rPr>
      </w:pPr>
      <w:r w:rsidRPr="00EC5E80">
        <w:rPr>
          <w:rFonts w:ascii="Times New Roman" w:eastAsiaTheme="minorEastAsia" w:hAnsi="Times New Roman" w:cs="Times New Roman"/>
          <w:bCs/>
          <w:kern w:val="2"/>
          <w:sz w:val="28"/>
          <w:szCs w:val="28"/>
        </w:rPr>
        <w:t xml:space="preserve">Define supply chain management from the goal, improve resource efficiency is the means, and seek multi-dimensional balance as the direction. Let's analyze the dimensions that need to be balanced from which to seek. For supply chain managers, it is necessary to balance many factors including raw materials, capacity, inventory, time, place, information, price and so on. </w:t>
      </w:r>
    </w:p>
    <w:p w14:paraId="53111CB2" w14:textId="77C51A24" w:rsidR="00D24C33" w:rsidRPr="00EC5E80" w:rsidRDefault="00D24C33" w:rsidP="00EC5E8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Chars="200" w:firstLine="560"/>
        <w:jc w:val="both"/>
        <w:rPr>
          <w:rFonts w:ascii="Times New Roman" w:hAnsi="Times New Roman" w:cs="Times New Roman"/>
          <w:bCs/>
          <w:sz w:val="28"/>
          <w:szCs w:val="28"/>
        </w:rPr>
      </w:pPr>
      <w:r w:rsidRPr="00EC5E80">
        <w:rPr>
          <w:rFonts w:ascii="Times New Roman" w:hAnsi="Times New Roman" w:cs="Times New Roman"/>
          <w:bCs/>
          <w:sz w:val="28"/>
          <w:szCs w:val="28"/>
        </w:rPr>
        <w:t>The first is the raw materials. When the demand for raw materials fluctuates greatly and the demand is full of uncertainty, in order to meet the needs of users, it is necessary to have inventory as a buffer</w:t>
      </w:r>
      <w:r w:rsidR="0055423B">
        <w:rPr>
          <w:rFonts w:ascii="Times New Roman" w:hAnsi="Times New Roman" w:cs="Times New Roman"/>
          <w:bCs/>
          <w:sz w:val="28"/>
          <w:szCs w:val="28"/>
        </w:rPr>
        <w:t xml:space="preserve"> [57].</w:t>
      </w:r>
    </w:p>
    <w:p w14:paraId="5286B413" w14:textId="77777777" w:rsidR="00D24C33" w:rsidRPr="00EC5E80" w:rsidRDefault="00D24C33" w:rsidP="00EC5E8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Chars="200" w:firstLine="560"/>
        <w:jc w:val="both"/>
        <w:rPr>
          <w:rFonts w:ascii="Times New Roman" w:hAnsi="Times New Roman" w:cs="Times New Roman"/>
          <w:bCs/>
          <w:sz w:val="28"/>
          <w:szCs w:val="28"/>
        </w:rPr>
      </w:pPr>
      <w:r w:rsidRPr="00EC5E80">
        <w:rPr>
          <w:rFonts w:ascii="Times New Roman" w:hAnsi="Times New Roman" w:cs="Times New Roman"/>
          <w:bCs/>
          <w:sz w:val="28"/>
          <w:szCs w:val="28"/>
        </w:rPr>
        <w:lastRenderedPageBreak/>
        <w:t xml:space="preserve">The second is capacity balancing. The most basic and important way to meet customer needs is to use production capacity to produce products in order to meet the needs of users. However, due to the uncertainty of the supply chain, it will lead to a small amount of production, high capacity costs, and large-scale production can improve production efficiency, but the risk of unsalable increases. The balance of production capacity needs to be supported by a better production plan. </w:t>
      </w:r>
    </w:p>
    <w:p w14:paraId="14B72DD2" w14:textId="77777777" w:rsidR="00D24C33" w:rsidRPr="00EC5E80" w:rsidRDefault="00D24C33" w:rsidP="00EC5E8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Chars="200" w:firstLine="560"/>
        <w:jc w:val="both"/>
        <w:rPr>
          <w:rFonts w:ascii="Times New Roman" w:hAnsi="Times New Roman" w:cs="Times New Roman"/>
          <w:bCs/>
          <w:sz w:val="28"/>
          <w:szCs w:val="28"/>
        </w:rPr>
      </w:pPr>
      <w:r w:rsidRPr="00EC5E80">
        <w:rPr>
          <w:rFonts w:ascii="Times New Roman" w:hAnsi="Times New Roman" w:cs="Times New Roman"/>
          <w:bCs/>
          <w:sz w:val="28"/>
          <w:szCs w:val="28"/>
        </w:rPr>
        <w:t>Inventory is one of the most common levers used by supply chain managers to deal with the uncertainty of demand, and supermarkets are not sure which brand of beer customers will choose, so they usually prepare some for each brand of beer, just as each household will also prepare a certain amount of rice and purified water in case of the unknown.</w:t>
      </w:r>
    </w:p>
    <w:p w14:paraId="5265A0DD" w14:textId="600AD5CB" w:rsidR="00D24C33" w:rsidRPr="00EC5E80" w:rsidRDefault="00D24C33" w:rsidP="00EC5E8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Chars="200" w:firstLine="560"/>
        <w:jc w:val="both"/>
        <w:rPr>
          <w:rFonts w:ascii="Times New Roman" w:hAnsi="Times New Roman" w:cs="Times New Roman"/>
          <w:bCs/>
          <w:sz w:val="28"/>
          <w:szCs w:val="28"/>
        </w:rPr>
      </w:pPr>
      <w:r w:rsidRPr="00EC5E80">
        <w:rPr>
          <w:rFonts w:ascii="Times New Roman" w:hAnsi="Times New Roman" w:cs="Times New Roman"/>
          <w:bCs/>
          <w:sz w:val="28"/>
          <w:szCs w:val="28"/>
        </w:rPr>
        <w:t>The balance of supply and demand of time. It is generally easier to achieve a balance of time, such as a breakfast restaurant, which will estimate the demand for 4-5 hours to prepare the ingredients, maybe sell out early, maybe there is a surplus, but it will generally be sold out before 13 o'clock, completing the supply chain closed loop. Larger supermarkets take longer to restock, perhaps two days or a week, and custom furniture has longer response times, often taking months from customization to delivery, proving how difficult it can be to balance each time period. For example, the annual production of refrigerators is easy to calculate by year, but if you can ensure the balance of supply and demand at all time points of each month, week, and day, you need to support it with a supply chain plan</w:t>
      </w:r>
      <w:r w:rsidR="0055423B">
        <w:rPr>
          <w:rFonts w:ascii="Times New Roman" w:hAnsi="Times New Roman" w:cs="Times New Roman"/>
          <w:bCs/>
          <w:sz w:val="28"/>
          <w:szCs w:val="28"/>
        </w:rPr>
        <w:t xml:space="preserve"> [39]</w:t>
      </w:r>
      <w:r w:rsidRPr="00EC5E80">
        <w:rPr>
          <w:rFonts w:ascii="Times New Roman" w:hAnsi="Times New Roman" w:cs="Times New Roman"/>
          <w:bCs/>
          <w:sz w:val="28"/>
          <w:szCs w:val="28"/>
        </w:rPr>
        <w:t xml:space="preserve">. </w:t>
      </w:r>
    </w:p>
    <w:p w14:paraId="1FD91461" w14:textId="77777777" w:rsidR="00D24C33" w:rsidRPr="00EC5E80" w:rsidRDefault="00D24C33" w:rsidP="00EC5E8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Chars="200" w:firstLine="560"/>
        <w:jc w:val="both"/>
        <w:rPr>
          <w:rFonts w:ascii="Times New Roman" w:hAnsi="Times New Roman" w:cs="Times New Roman"/>
          <w:bCs/>
          <w:sz w:val="28"/>
          <w:szCs w:val="28"/>
        </w:rPr>
      </w:pPr>
      <w:r w:rsidRPr="00EC5E80">
        <w:rPr>
          <w:rFonts w:ascii="Times New Roman" w:hAnsi="Times New Roman" w:cs="Times New Roman"/>
          <w:bCs/>
          <w:sz w:val="28"/>
          <w:szCs w:val="28"/>
        </w:rPr>
        <w:lastRenderedPageBreak/>
        <w:t xml:space="preserve">Balance of product types and material locations. With the change of market diversity, the development of personalized demand, and the increase of product types, the supply chain must maintain a balance between supply and demand in different locations in the face of globalization. This is where the value of the supply chain lies, and supply chain management needs to solve the efficient balance of product variety and complex supply network. This requires logistics to support. </w:t>
      </w:r>
    </w:p>
    <w:p w14:paraId="65EF9BC3" w14:textId="33E65214" w:rsidR="00D24C33" w:rsidRPr="00EC5E80" w:rsidRDefault="00D24C33" w:rsidP="00EC5E8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Chars="200" w:firstLine="560"/>
        <w:jc w:val="both"/>
        <w:rPr>
          <w:rFonts w:ascii="Times New Roman" w:hAnsi="Times New Roman" w:cs="Times New Roman"/>
          <w:bCs/>
          <w:sz w:val="28"/>
          <w:szCs w:val="28"/>
        </w:rPr>
      </w:pPr>
      <w:r w:rsidRPr="00EC5E80">
        <w:rPr>
          <w:rFonts w:ascii="Times New Roman" w:hAnsi="Times New Roman" w:cs="Times New Roman"/>
          <w:bCs/>
          <w:sz w:val="28"/>
          <w:szCs w:val="28"/>
        </w:rPr>
        <w:t>The balance of information is the key to coping with market uncertainty and the balance of supply and demand across enterprises. As supply chain complexity increases, work closely across industries and enterprises to balance supply and demand at different levels for low cost and efficiency. The essence of cross-industry and cross-enterprise supply and demand balance is the industrial chain that is often mentioned now, and the rapid supply and demand balance of materials and production capacity between different enterprises is realized based on the industry</w:t>
      </w:r>
      <w:r w:rsidR="0055423B">
        <w:rPr>
          <w:rFonts w:ascii="Times New Roman" w:hAnsi="Times New Roman" w:cs="Times New Roman"/>
          <w:bCs/>
          <w:sz w:val="28"/>
          <w:szCs w:val="28"/>
        </w:rPr>
        <w:t xml:space="preserve"> [72]</w:t>
      </w:r>
      <w:r w:rsidRPr="00EC5E80">
        <w:rPr>
          <w:rFonts w:ascii="Times New Roman" w:hAnsi="Times New Roman" w:cs="Times New Roman"/>
          <w:bCs/>
          <w:sz w:val="28"/>
          <w:szCs w:val="28"/>
        </w:rPr>
        <w:t>.</w:t>
      </w:r>
    </w:p>
    <w:p w14:paraId="34376F77" w14:textId="5FDDA1AD" w:rsidR="00D24C33" w:rsidRDefault="00D24C33" w:rsidP="00EC5E8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Chars="200" w:firstLine="560"/>
        <w:jc w:val="both"/>
        <w:rPr>
          <w:rFonts w:ascii="Times New Roman" w:hAnsi="Times New Roman" w:cs="Times New Roman"/>
          <w:bCs/>
          <w:sz w:val="28"/>
          <w:szCs w:val="28"/>
        </w:rPr>
      </w:pPr>
      <w:r w:rsidRPr="00EC5E80">
        <w:rPr>
          <w:rFonts w:ascii="Times New Roman" w:hAnsi="Times New Roman" w:cs="Times New Roman"/>
          <w:bCs/>
          <w:sz w:val="28"/>
          <w:szCs w:val="28"/>
        </w:rPr>
        <w:t xml:space="preserve">To sum up, supply chain management is a long-standing topic, the purpose of which is to meet the needs of customers, reduce enterprise costs, and form an organized conscience and orderly cycle of information flow, logistics and capital flow. In the current era of economic globalization, the market situation is changing rapidly, enterprises have greater opportunities, but also have greater risks, how to deal with the uncertainty of customer demand, how to differentiate from peers and competitors, the design, planning and operation of the supply chain is crucial. However, in today's information age, both the strategic matching of the supply chain </w:t>
      </w:r>
      <w:r w:rsidRPr="00EC5E80">
        <w:rPr>
          <w:rFonts w:ascii="Times New Roman" w:hAnsi="Times New Roman" w:cs="Times New Roman"/>
          <w:bCs/>
          <w:sz w:val="28"/>
          <w:szCs w:val="28"/>
        </w:rPr>
        <w:lastRenderedPageBreak/>
        <w:t>and the network design are inseparable from the technical support of digitalization, and we will focus on this point next.</w:t>
      </w:r>
    </w:p>
    <w:p w14:paraId="54904F60" w14:textId="77777777" w:rsidR="009A280A" w:rsidRPr="00EC5E80" w:rsidRDefault="009A280A" w:rsidP="00EC5E8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Chars="200" w:firstLine="560"/>
        <w:jc w:val="both"/>
        <w:rPr>
          <w:rFonts w:ascii="Times New Roman" w:hAnsi="Times New Roman" w:cs="Times New Roman"/>
          <w:bCs/>
          <w:sz w:val="28"/>
          <w:szCs w:val="28"/>
        </w:rPr>
      </w:pPr>
    </w:p>
    <w:p w14:paraId="4DBC0A16" w14:textId="77777777" w:rsidR="00D24C33" w:rsidRPr="00EC5E80" w:rsidRDefault="00D24C33" w:rsidP="00EC5E80">
      <w:pPr>
        <w:pStyle w:val="2"/>
        <w:rPr>
          <w:color w:val="auto"/>
        </w:rPr>
      </w:pPr>
      <w:bookmarkStart w:id="3" w:name="_Toc150460844"/>
      <w:r w:rsidRPr="00EC5E80">
        <w:rPr>
          <w:color w:val="auto"/>
        </w:rPr>
        <w:t>1.2 Digital Empowerment of a Supply Chain</w:t>
      </w:r>
      <w:bookmarkEnd w:id="3"/>
    </w:p>
    <w:p w14:paraId="6601EBF3" w14:textId="77777777" w:rsidR="00EC5E80" w:rsidRDefault="00EC5E80" w:rsidP="00EC5E8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Chars="200" w:firstLine="560"/>
        <w:jc w:val="both"/>
        <w:rPr>
          <w:rFonts w:ascii="Times New Roman" w:hAnsi="Times New Roman" w:cs="Times New Roman"/>
          <w:bCs/>
          <w:sz w:val="28"/>
          <w:szCs w:val="28"/>
        </w:rPr>
      </w:pPr>
    </w:p>
    <w:p w14:paraId="41DBD060" w14:textId="1C1EFDD0" w:rsidR="00D24C33" w:rsidRPr="00EC5E80" w:rsidRDefault="00D24C33" w:rsidP="00EC5E8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Chars="200" w:firstLine="560"/>
        <w:jc w:val="both"/>
        <w:rPr>
          <w:rFonts w:ascii="Times New Roman" w:hAnsi="Times New Roman" w:cs="Times New Roman"/>
          <w:bCs/>
          <w:sz w:val="28"/>
          <w:szCs w:val="28"/>
        </w:rPr>
      </w:pPr>
      <w:r w:rsidRPr="00EC5E80">
        <w:rPr>
          <w:rFonts w:ascii="Times New Roman" w:hAnsi="Times New Roman" w:cs="Times New Roman"/>
          <w:bCs/>
          <w:sz w:val="28"/>
          <w:szCs w:val="28"/>
        </w:rPr>
        <w:t>The transformation of the supply chain to the digital supply chain management to provide convenience, in the conventional mode, the supply chain of the enterprise in the absence of accidents, is in the form of "chain" operation, if the upstream supplier supply problems, then the downstream manufacturers' shipments will inevitably be affected, further leading to a shortage in the market. With the use of digital technologies such as cloud computing and the Internet of Things, this "chain" operation mode will be completely changed, and the operation of the enterprise supply chain will also be transformed from "chain" to "network", which will greatly strengthen the rapid communication between enterprises and suppliers, customers and other business partners, greatly improve the implementation efficiency of the overall supply chain, give a lot of help and convenience to the management of the digital supply chain, and greatly improve the management status of the digital supply chain</w:t>
      </w:r>
      <w:r w:rsidR="0055423B">
        <w:rPr>
          <w:rFonts w:ascii="Times New Roman" w:hAnsi="Times New Roman" w:cs="Times New Roman"/>
          <w:bCs/>
          <w:sz w:val="28"/>
          <w:szCs w:val="28"/>
        </w:rPr>
        <w:t xml:space="preserve"> [19]</w:t>
      </w:r>
      <w:r w:rsidRPr="00EC5E80">
        <w:rPr>
          <w:rFonts w:ascii="Times New Roman" w:hAnsi="Times New Roman" w:cs="Times New Roman"/>
          <w:bCs/>
          <w:sz w:val="28"/>
          <w:szCs w:val="28"/>
        </w:rPr>
        <w:t xml:space="preserve">. </w:t>
      </w:r>
    </w:p>
    <w:p w14:paraId="28D5B94F" w14:textId="30C37D5E" w:rsidR="00D24C33" w:rsidRPr="00EC5E80" w:rsidRDefault="00D24C33" w:rsidP="00EC5E8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Chars="200" w:firstLine="560"/>
        <w:jc w:val="both"/>
        <w:rPr>
          <w:rFonts w:ascii="Times New Roman" w:hAnsi="Times New Roman" w:cs="Times New Roman"/>
          <w:bCs/>
          <w:sz w:val="28"/>
          <w:szCs w:val="28"/>
        </w:rPr>
      </w:pPr>
      <w:r w:rsidRPr="00EC5E80">
        <w:rPr>
          <w:rFonts w:ascii="Times New Roman" w:hAnsi="Times New Roman" w:cs="Times New Roman"/>
          <w:bCs/>
          <w:sz w:val="28"/>
          <w:szCs w:val="28"/>
        </w:rPr>
        <w:t>Data-driven decision-making: Digital transformation enables businesses to collect and analyze vast amounts of supply chain data to better understand market demand, forecast trends, and make decisions. Data-driven decision-making provides businesses with more precise and accurate decision support</w:t>
      </w:r>
      <w:r w:rsidR="0055423B">
        <w:rPr>
          <w:rFonts w:ascii="Times New Roman" w:hAnsi="Times New Roman" w:cs="Times New Roman"/>
          <w:bCs/>
          <w:sz w:val="28"/>
          <w:szCs w:val="28"/>
        </w:rPr>
        <w:t xml:space="preserve"> [12]</w:t>
      </w:r>
      <w:r w:rsidRPr="00EC5E80">
        <w:rPr>
          <w:rFonts w:ascii="Times New Roman" w:hAnsi="Times New Roman" w:cs="Times New Roman"/>
          <w:bCs/>
          <w:sz w:val="28"/>
          <w:szCs w:val="28"/>
        </w:rPr>
        <w:t>.</w:t>
      </w:r>
    </w:p>
    <w:p w14:paraId="2A32DBA6" w14:textId="77777777" w:rsidR="00D24C33" w:rsidRPr="00EC5E80" w:rsidRDefault="00D24C33" w:rsidP="00EC5E8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Chars="200" w:firstLine="560"/>
        <w:jc w:val="both"/>
        <w:rPr>
          <w:rFonts w:ascii="Times New Roman" w:hAnsi="Times New Roman" w:cs="Times New Roman"/>
          <w:bCs/>
          <w:sz w:val="28"/>
          <w:szCs w:val="28"/>
        </w:rPr>
      </w:pPr>
      <w:r w:rsidRPr="00EC5E80">
        <w:rPr>
          <w:rFonts w:ascii="Times New Roman" w:hAnsi="Times New Roman" w:cs="Times New Roman"/>
          <w:bCs/>
          <w:sz w:val="28"/>
          <w:szCs w:val="28"/>
        </w:rPr>
        <w:lastRenderedPageBreak/>
        <w:t>Digitalization enhances supply chain innovation and flexibility: Digital transformation creates opportunities for innovation and flexibility for businesses. By introducing new technologies and digital tools, companies are able to automate and optimize their supply chains while better adapting to market changes and customer needs.</w:t>
      </w:r>
    </w:p>
    <w:p w14:paraId="7C2141DF" w14:textId="77777777" w:rsidR="00D24C33" w:rsidRPr="00EC5E80" w:rsidRDefault="00D24C33" w:rsidP="00EC5E8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Chars="200" w:firstLine="560"/>
        <w:jc w:val="both"/>
        <w:rPr>
          <w:rFonts w:ascii="Times New Roman" w:hAnsi="Times New Roman" w:cs="Times New Roman"/>
          <w:sz w:val="28"/>
          <w:szCs w:val="28"/>
          <w14:ligatures w14:val="standardContextual"/>
        </w:rPr>
      </w:pPr>
      <w:r w:rsidRPr="00EC5E80">
        <w:rPr>
          <w:rFonts w:ascii="Times New Roman" w:hAnsi="Times New Roman" w:cs="Times New Roman"/>
          <w:sz w:val="28"/>
          <w:szCs w:val="28"/>
          <w14:ligatures w14:val="standardContextual"/>
        </w:rPr>
        <w:t>Digitalization enhances the customer experience: Digital transformation enables businesses to deliver better, personalized customer experiences. With real-time tracking and visualization, companies are able to improve customer satisfaction by providing more accurate delivery times, more convenient order management, and more efficient after-sales service.</w:t>
      </w:r>
    </w:p>
    <w:p w14:paraId="22E90EA9" w14:textId="77777777" w:rsidR="00D24C33" w:rsidRPr="00EC5E80" w:rsidRDefault="00D24C33" w:rsidP="00EC5E8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Chars="200" w:firstLine="560"/>
        <w:jc w:val="both"/>
        <w:rPr>
          <w:rFonts w:ascii="Times New Roman" w:hAnsi="Times New Roman" w:cs="Times New Roman"/>
          <w:sz w:val="28"/>
          <w:szCs w:val="28"/>
          <w14:ligatures w14:val="standardContextual"/>
        </w:rPr>
      </w:pPr>
      <w:r w:rsidRPr="00EC5E80">
        <w:rPr>
          <w:rFonts w:ascii="Times New Roman" w:hAnsi="Times New Roman" w:cs="Times New Roman"/>
          <w:sz w:val="28"/>
          <w:szCs w:val="28"/>
          <w14:ligatures w14:val="standardContextual"/>
        </w:rPr>
        <w:t>Supply Chain Collaboration: Digital transformation offers greater opportunities for supply chain collaboration. Through digital tools and platforms, enterprises can realize the collaboration of all links in the supply chain, realize information sharing, resource optimization and process coordination, and improve the overall efficiency of the supply chain.</w:t>
      </w:r>
    </w:p>
    <w:p w14:paraId="61E42C9A" w14:textId="58248AB0" w:rsidR="00D24C33" w:rsidRDefault="00D24C33" w:rsidP="00EC5E8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Chars="200" w:firstLine="560"/>
        <w:jc w:val="both"/>
        <w:rPr>
          <w:rFonts w:ascii="Times New Roman" w:hAnsi="Times New Roman" w:cs="Times New Roman"/>
          <w:sz w:val="28"/>
          <w:szCs w:val="28"/>
          <w14:ligatures w14:val="standardContextual"/>
        </w:rPr>
      </w:pPr>
      <w:r w:rsidRPr="00EC5E80">
        <w:rPr>
          <w:rFonts w:ascii="Times New Roman" w:hAnsi="Times New Roman" w:cs="Times New Roman"/>
          <w:sz w:val="28"/>
          <w:szCs w:val="28"/>
          <w14:ligatures w14:val="standardContextual"/>
        </w:rPr>
        <w:t>The digital transformation of the supply chain presents both challenges and opportunities. As companies go digitally, they face challenges such as cultural and organizational change, technology and data integration, security and privacy protection, and supply chain network complexity. However, digital transformation also presents key opportunities for data-driven decision-making, innovation and agility, improved customer experience, and supply chain collaboration</w:t>
      </w:r>
      <w:r w:rsidR="0055423B">
        <w:rPr>
          <w:rFonts w:ascii="Times New Roman" w:hAnsi="Times New Roman" w:cs="Times New Roman"/>
          <w:sz w:val="28"/>
          <w:szCs w:val="28"/>
          <w14:ligatures w14:val="standardContextual"/>
        </w:rPr>
        <w:t xml:space="preserve"> [42]</w:t>
      </w:r>
      <w:r w:rsidRPr="00EC5E80">
        <w:rPr>
          <w:rFonts w:ascii="Times New Roman" w:hAnsi="Times New Roman" w:cs="Times New Roman"/>
          <w:sz w:val="28"/>
          <w:szCs w:val="28"/>
          <w14:ligatures w14:val="standardContextual"/>
        </w:rPr>
        <w:t xml:space="preserve">. Enterprises should actively respond to challenges and seize opportunities to promote </w:t>
      </w:r>
      <w:r w:rsidRPr="00EC5E80">
        <w:rPr>
          <w:rFonts w:ascii="Times New Roman" w:hAnsi="Times New Roman" w:cs="Times New Roman"/>
          <w:sz w:val="28"/>
          <w:szCs w:val="28"/>
          <w14:ligatures w14:val="standardContextual"/>
        </w:rPr>
        <w:lastRenderedPageBreak/>
        <w:t>the digital transformation of their supply chains to empower future business development and achieve sustainable competitive advantage.</w:t>
      </w:r>
    </w:p>
    <w:p w14:paraId="7C57E05E" w14:textId="7A3A7F37" w:rsidR="00137050" w:rsidRPr="00EC5E80" w:rsidRDefault="00137050" w:rsidP="00EC5E8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Chars="200"/>
        <w:jc w:val="both"/>
        <w:rPr>
          <w:rFonts w:ascii="Times New Roman" w:hAnsi="Times New Roman" w:cs="Times New Roman"/>
          <w:sz w:val="28"/>
          <w:szCs w:val="28"/>
          <w14:ligatures w14:val="standardContextual"/>
        </w:rPr>
      </w:pPr>
      <w:r>
        <w:rPr>
          <w:noProof/>
          <w:lang w:val="uk-UA" w:eastAsia="uk-UA"/>
        </w:rPr>
        <w:drawing>
          <wp:inline distT="0" distB="0" distL="0" distR="0" wp14:anchorId="312F54AC" wp14:editId="50637FDE">
            <wp:extent cx="5939790" cy="4621232"/>
            <wp:effectExtent l="0" t="0" r="3810" b="8255"/>
            <wp:docPr id="1" name="Рисунок 1" descr="The adoption of digital technologies in supply chains: Drivers, process and  impact - ScienceDi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he adoption of digital technologies in supply chains: Drivers, process and  impact - ScienceDirec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39790" cy="4621232"/>
                    </a:xfrm>
                    <a:prstGeom prst="rect">
                      <a:avLst/>
                    </a:prstGeom>
                    <a:noFill/>
                    <a:ln>
                      <a:noFill/>
                    </a:ln>
                  </pic:spPr>
                </pic:pic>
              </a:graphicData>
            </a:graphic>
          </wp:inline>
        </w:drawing>
      </w:r>
    </w:p>
    <w:p w14:paraId="5224902B" w14:textId="4988AC5C" w:rsidR="00137050" w:rsidRDefault="00137050" w:rsidP="00EC5E8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Chars="200" w:firstLine="560"/>
        <w:jc w:val="both"/>
        <w:rPr>
          <w:rFonts w:ascii="Times New Roman" w:hAnsi="Times New Roman" w:cs="Times New Roman"/>
          <w:sz w:val="28"/>
          <w:szCs w:val="28"/>
          <w14:ligatures w14:val="standardContextual"/>
        </w:rPr>
      </w:pPr>
      <w:r>
        <w:rPr>
          <w:rFonts w:ascii="Times New Roman" w:hAnsi="Times New Roman" w:cs="Times New Roman"/>
          <w:sz w:val="28"/>
          <w:szCs w:val="28"/>
          <w14:ligatures w14:val="standardContextual"/>
        </w:rPr>
        <w:t>Figure 1.1 The adaptation of digital technologies in supply chain.</w:t>
      </w:r>
    </w:p>
    <w:p w14:paraId="6952A6D7" w14:textId="258CB58E" w:rsidR="00137050" w:rsidRDefault="0055423B" w:rsidP="00EC5E8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Chars="200" w:firstLine="560"/>
        <w:jc w:val="both"/>
        <w:rPr>
          <w:rFonts w:ascii="Times New Roman" w:hAnsi="Times New Roman" w:cs="Times New Roman"/>
          <w:sz w:val="28"/>
          <w:szCs w:val="28"/>
          <w14:ligatures w14:val="standardContextual"/>
        </w:rPr>
      </w:pPr>
      <w:r>
        <w:rPr>
          <w:rFonts w:ascii="Times New Roman" w:hAnsi="Times New Roman" w:cs="Times New Roman"/>
          <w:sz w:val="28"/>
          <w:szCs w:val="28"/>
          <w14:ligatures w14:val="standardContextual"/>
        </w:rPr>
        <w:t>Source: [15]</w:t>
      </w:r>
    </w:p>
    <w:p w14:paraId="73468780" w14:textId="77777777" w:rsidR="00954EDB" w:rsidRDefault="00954EDB" w:rsidP="00EC5E8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Chars="200" w:firstLine="560"/>
        <w:jc w:val="both"/>
        <w:rPr>
          <w:rFonts w:ascii="Times New Roman" w:hAnsi="Times New Roman" w:cs="Times New Roman"/>
          <w:sz w:val="28"/>
          <w:szCs w:val="28"/>
          <w14:ligatures w14:val="standardContextual"/>
        </w:rPr>
      </w:pPr>
    </w:p>
    <w:p w14:paraId="09900D87" w14:textId="7C2A0674" w:rsidR="00D24C33" w:rsidRPr="00EC5E80" w:rsidRDefault="00D24C33" w:rsidP="00EC5E8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Chars="200" w:firstLine="560"/>
        <w:jc w:val="both"/>
        <w:rPr>
          <w:rFonts w:ascii="Times New Roman" w:hAnsi="Times New Roman" w:cs="Times New Roman"/>
          <w:sz w:val="28"/>
          <w:szCs w:val="28"/>
          <w14:ligatures w14:val="standardContextual"/>
        </w:rPr>
      </w:pPr>
      <w:r w:rsidRPr="00EC5E80">
        <w:rPr>
          <w:rFonts w:ascii="Times New Roman" w:hAnsi="Times New Roman" w:cs="Times New Roman"/>
          <w:sz w:val="28"/>
          <w:szCs w:val="28"/>
          <w14:ligatures w14:val="standardContextual"/>
        </w:rPr>
        <w:t xml:space="preserve">In fact, in the long history of mankind, the development of supply chain has always been accompanied by the progress of human civilization. Supply chain management has been frequently discussed, but in the context of different times, people's understanding of supply chain management is also different from ancient times to the present, whether it is an agricultural society, an industrial society, or an </w:t>
      </w:r>
      <w:r w:rsidRPr="00EC5E80">
        <w:rPr>
          <w:rFonts w:ascii="Times New Roman" w:hAnsi="Times New Roman" w:cs="Times New Roman"/>
          <w:sz w:val="28"/>
          <w:szCs w:val="28"/>
          <w14:ligatures w14:val="standardContextual"/>
        </w:rPr>
        <w:lastRenderedPageBreak/>
        <w:t>information society, the supply chain is constantly evolving to adapt to the development of the times.</w:t>
      </w:r>
    </w:p>
    <w:p w14:paraId="7663B800" w14:textId="11C57F26" w:rsidR="00D24C33" w:rsidRPr="00EC5E80" w:rsidRDefault="00D24C33" w:rsidP="00EC5E8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Chars="200" w:firstLine="560"/>
        <w:jc w:val="both"/>
        <w:rPr>
          <w:rFonts w:ascii="Times New Roman" w:hAnsi="Times New Roman" w:cs="Times New Roman"/>
          <w:sz w:val="28"/>
          <w:szCs w:val="28"/>
          <w14:ligatures w14:val="standardContextual"/>
        </w:rPr>
      </w:pPr>
      <w:r w:rsidRPr="00EC5E80">
        <w:rPr>
          <w:rFonts w:ascii="Times New Roman" w:hAnsi="Times New Roman" w:cs="Times New Roman"/>
          <w:sz w:val="28"/>
          <w:szCs w:val="28"/>
          <w14:ligatures w14:val="standardContextual"/>
        </w:rPr>
        <w:t>In an agrarian society, the form of the supply chain is relatively simple. Producers supply products directly to consumers, there are fewer links in the supply chain, information transmission is not smooth, and the connection between production and consumption is looser. However, as agricultural productivity increases, so does the demand for quality of life, and the complexity of supply chains increases. At this stage, the development of the supply chain is mainly reflected in the expansion of production scale, the progress of production technology and the establishment of a market system</w:t>
      </w:r>
      <w:r w:rsidR="0055423B">
        <w:rPr>
          <w:rFonts w:ascii="Times New Roman" w:hAnsi="Times New Roman" w:cs="Times New Roman"/>
          <w:sz w:val="28"/>
          <w:szCs w:val="28"/>
          <w14:ligatures w14:val="standardContextual"/>
        </w:rPr>
        <w:t xml:space="preserve"> [65]</w:t>
      </w:r>
      <w:r w:rsidRPr="00EC5E80">
        <w:rPr>
          <w:rFonts w:ascii="Times New Roman" w:hAnsi="Times New Roman" w:cs="Times New Roman"/>
          <w:sz w:val="28"/>
          <w:szCs w:val="28"/>
          <w14:ligatures w14:val="standardContextual"/>
        </w:rPr>
        <w:t xml:space="preserve">.   </w:t>
      </w:r>
    </w:p>
    <w:p w14:paraId="6A96CE89" w14:textId="77777777" w:rsidR="00D24C33" w:rsidRPr="00EC5E80" w:rsidRDefault="00D24C33" w:rsidP="00EC5E8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Chars="200" w:firstLine="560"/>
        <w:jc w:val="both"/>
        <w:rPr>
          <w:rFonts w:ascii="Times New Roman" w:hAnsi="Times New Roman" w:cs="Times New Roman"/>
          <w:sz w:val="28"/>
          <w:szCs w:val="28"/>
          <w14:ligatures w14:val="standardContextual"/>
        </w:rPr>
      </w:pPr>
      <w:r w:rsidRPr="00EC5E80">
        <w:rPr>
          <w:rFonts w:ascii="Times New Roman" w:hAnsi="Times New Roman" w:cs="Times New Roman"/>
          <w:sz w:val="28"/>
          <w:szCs w:val="28"/>
          <w14:ligatures w14:val="standardContextual"/>
        </w:rPr>
        <w:t>In the industrial society, the shape of the supply chain has changed fundamentally. With the development of industrial production, the supply chain has gradually formed a system of production, circulation and consumption. At this stage, the development of the supply chain is mainly reflected in the production automation, the establishment of the distribution network and the improvement of the level of informatization. The supply chain of industrial society is characterized by large-scale production, a high degree of division of labor and a high degree of centralization, which lays the foundation for the development of modern supply chains.</w:t>
      </w:r>
    </w:p>
    <w:p w14:paraId="367E4565" w14:textId="68FE5314" w:rsidR="00D24C33" w:rsidRPr="00EC5E80" w:rsidRDefault="00D24C33" w:rsidP="00EC5E8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Chars="200" w:firstLine="560"/>
        <w:jc w:val="both"/>
        <w:rPr>
          <w:rFonts w:ascii="Times New Roman" w:hAnsi="Times New Roman" w:cs="Times New Roman"/>
          <w:sz w:val="28"/>
          <w:szCs w:val="28"/>
          <w14:ligatures w14:val="standardContextual"/>
        </w:rPr>
      </w:pPr>
      <w:r w:rsidRPr="00EC5E80">
        <w:rPr>
          <w:rFonts w:ascii="Times New Roman" w:hAnsi="Times New Roman" w:cs="Times New Roman"/>
          <w:sz w:val="28"/>
          <w:szCs w:val="28"/>
          <w14:ligatures w14:val="standardContextual"/>
        </w:rPr>
        <w:t xml:space="preserve">In today's information society, the shape of the supply chain is changing again. With the development of information technology, the supply chain has gradually realized informatization, digitization and intelligence. At this stage, the development </w:t>
      </w:r>
      <w:r w:rsidRPr="00EC5E80">
        <w:rPr>
          <w:rFonts w:ascii="Times New Roman" w:hAnsi="Times New Roman" w:cs="Times New Roman"/>
          <w:sz w:val="28"/>
          <w:szCs w:val="28"/>
          <w14:ligatures w14:val="standardContextual"/>
        </w:rPr>
        <w:lastRenderedPageBreak/>
        <w:t>of supply chain is mainly reflected in supply chain management, supply chain finance and supply chain collaboration. The supply chain of the information society is characterized by informatization, digitization and intelligence, which points out the direction for the future development of the supply chain</w:t>
      </w:r>
      <w:r w:rsidR="0055423B">
        <w:rPr>
          <w:rFonts w:ascii="Times New Roman" w:hAnsi="Times New Roman" w:cs="Times New Roman"/>
          <w:sz w:val="28"/>
          <w:szCs w:val="28"/>
          <w14:ligatures w14:val="standardContextual"/>
        </w:rPr>
        <w:t xml:space="preserve"> [68]</w:t>
      </w:r>
      <w:r w:rsidRPr="00EC5E80">
        <w:rPr>
          <w:rFonts w:ascii="Times New Roman" w:hAnsi="Times New Roman" w:cs="Times New Roman"/>
          <w:sz w:val="28"/>
          <w:szCs w:val="28"/>
          <w14:ligatures w14:val="standardContextual"/>
        </w:rPr>
        <w:t>.</w:t>
      </w:r>
    </w:p>
    <w:p w14:paraId="2539158D" w14:textId="1C5B3CDF" w:rsidR="00D24C33" w:rsidRPr="00EC5E80" w:rsidRDefault="00D24C33" w:rsidP="00EC5E8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Chars="200" w:firstLine="560"/>
        <w:jc w:val="both"/>
        <w:rPr>
          <w:rFonts w:ascii="Times New Roman" w:hAnsi="Times New Roman" w:cs="Times New Roman"/>
          <w:sz w:val="28"/>
          <w:szCs w:val="28"/>
          <w14:ligatures w14:val="standardContextual"/>
        </w:rPr>
      </w:pPr>
      <w:r w:rsidRPr="00EC5E80">
        <w:rPr>
          <w:rFonts w:ascii="Times New Roman" w:hAnsi="Times New Roman" w:cs="Times New Roman"/>
          <w:sz w:val="28"/>
          <w:szCs w:val="28"/>
          <w14:ligatures w14:val="standardContextual"/>
        </w:rPr>
        <w:t xml:space="preserve">In short, the development of the supply chain has always been accompanied by the progress of human civilization. In different eras, the state of the supply chain is constantly evolving to adapt to the development of the times.  We often talk about the need for timely and accurate data in the supply chain, and companies will spend a lot of money to achieve these goals, so how can digitalization empower the supply chain, this is the topic </w:t>
      </w:r>
      <w:r w:rsidR="0055423B">
        <w:rPr>
          <w:rFonts w:ascii="Times New Roman" w:hAnsi="Times New Roman" w:cs="Times New Roman"/>
          <w:sz w:val="28"/>
          <w:szCs w:val="28"/>
          <w14:ligatures w14:val="standardContextual"/>
        </w:rPr>
        <w:t>to cover</w:t>
      </w:r>
      <w:r w:rsidRPr="00EC5E80">
        <w:rPr>
          <w:rFonts w:ascii="Times New Roman" w:hAnsi="Times New Roman" w:cs="Times New Roman"/>
          <w:sz w:val="28"/>
          <w:szCs w:val="28"/>
          <w14:ligatures w14:val="standardContextual"/>
        </w:rPr>
        <w:t xml:space="preserve">. </w:t>
      </w:r>
    </w:p>
    <w:p w14:paraId="19FC7E3E" w14:textId="2E673E3A" w:rsidR="00D24C33" w:rsidRPr="00EC5E80" w:rsidRDefault="00D24C33" w:rsidP="00EC5E8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Chars="200" w:firstLine="560"/>
        <w:jc w:val="both"/>
        <w:rPr>
          <w:rFonts w:ascii="Times New Roman" w:hAnsi="Times New Roman" w:cs="Times New Roman"/>
          <w:sz w:val="28"/>
          <w:szCs w:val="28"/>
          <w14:ligatures w14:val="standardContextual"/>
        </w:rPr>
      </w:pPr>
      <w:r w:rsidRPr="00EC5E80">
        <w:rPr>
          <w:rFonts w:ascii="Times New Roman" w:hAnsi="Times New Roman" w:cs="Times New Roman"/>
          <w:sz w:val="28"/>
          <w:szCs w:val="28"/>
          <w14:ligatures w14:val="standardContextual"/>
        </w:rPr>
        <w:t>The digital economy has emerged with Industry 4.0, and it has several distinct characteristics: digital, networked, and intelligent. The digital economy has caused great pressure on the supply chain, and it is difficult for the industry to predict and respond in traditional industries, but when the digital economy comes, the pressure is even greater</w:t>
      </w:r>
      <w:r w:rsidR="0055423B">
        <w:rPr>
          <w:rFonts w:ascii="Times New Roman" w:hAnsi="Times New Roman" w:cs="Times New Roman"/>
          <w:sz w:val="28"/>
          <w:szCs w:val="28"/>
          <w14:ligatures w14:val="standardContextual"/>
        </w:rPr>
        <w:t xml:space="preserve"> [23]</w:t>
      </w:r>
      <w:r w:rsidRPr="00EC5E80">
        <w:rPr>
          <w:rFonts w:ascii="Times New Roman" w:hAnsi="Times New Roman" w:cs="Times New Roman"/>
          <w:sz w:val="28"/>
          <w:szCs w:val="28"/>
          <w14:ligatures w14:val="standardContextual"/>
        </w:rPr>
        <w:t>.</w:t>
      </w:r>
    </w:p>
    <w:p w14:paraId="0683D6F6" w14:textId="77777777" w:rsidR="00D24C33" w:rsidRPr="00EC5E80" w:rsidRDefault="00D24C33" w:rsidP="00EC5E8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Chars="200" w:firstLine="560"/>
        <w:jc w:val="both"/>
        <w:rPr>
          <w:rFonts w:ascii="Times New Roman" w:hAnsi="Times New Roman" w:cs="Times New Roman"/>
          <w:sz w:val="28"/>
          <w:szCs w:val="28"/>
          <w14:ligatures w14:val="standardContextual"/>
        </w:rPr>
      </w:pPr>
      <w:r w:rsidRPr="00EC5E80">
        <w:rPr>
          <w:rFonts w:ascii="Times New Roman" w:hAnsi="Times New Roman" w:cs="Times New Roman"/>
          <w:sz w:val="28"/>
          <w:szCs w:val="28"/>
          <w14:ligatures w14:val="standardContextual"/>
        </w:rPr>
        <w:t xml:space="preserve">Digital supply chain is a customer-centric, demand-driven, dynamic, collaborative, intelligent, visual, predictable, and sustainable network supply chain system based on key technologies such as the Internet of Things, big data, and artificial intelligence. With the application of digital supply chain, the entire supply chain becomes parallel, and at the same time, it becomes a network. Each department can be directly connected with customers, and changes in customer needs can be directly returned to various departments and enterprises through the network, so as </w:t>
      </w:r>
      <w:r w:rsidRPr="00EC5E80">
        <w:rPr>
          <w:rFonts w:ascii="Times New Roman" w:hAnsi="Times New Roman" w:cs="Times New Roman"/>
          <w:sz w:val="28"/>
          <w:szCs w:val="28"/>
          <w14:ligatures w14:val="standardContextual"/>
        </w:rPr>
        <w:lastRenderedPageBreak/>
        <w:t>to improve efficiency and reduce risks while responding quickly.</w:t>
      </w:r>
    </w:p>
    <w:p w14:paraId="0ADA44F5" w14:textId="11D2AC65" w:rsidR="00D24C33" w:rsidRPr="00EC5E80" w:rsidRDefault="00D24C33" w:rsidP="00EC5E8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Chars="200" w:firstLine="560"/>
        <w:jc w:val="both"/>
        <w:rPr>
          <w:rFonts w:ascii="Times New Roman" w:hAnsi="Times New Roman" w:cs="Times New Roman"/>
          <w:sz w:val="28"/>
          <w:szCs w:val="28"/>
          <w14:ligatures w14:val="standardContextual"/>
        </w:rPr>
      </w:pPr>
      <w:r w:rsidRPr="00EC5E80">
        <w:rPr>
          <w:rFonts w:ascii="Times New Roman" w:hAnsi="Times New Roman" w:cs="Times New Roman"/>
          <w:sz w:val="28"/>
          <w:szCs w:val="28"/>
          <w14:ligatures w14:val="standardContextual"/>
        </w:rPr>
        <w:t>In the face of the post-epidemic era and the complex international situation, the global economy has been hit hard, and enterprises are facing many difficulties in resuming work and production. Challenges such as the placement of employees, the recovery of assembly lines, the rupture of capital chains, distribution and logistics have all affected the development of the supply chain. Now that its own business environment has undergone great changes, if it cannot continue to bring customers a good experience, cannot integrate into the supply chain in a timely manner, and carry out effective system management, it will seriously affect the value output of the supply chain</w:t>
      </w:r>
      <w:r w:rsidR="0055423B">
        <w:rPr>
          <w:rFonts w:ascii="Times New Roman" w:hAnsi="Times New Roman" w:cs="Times New Roman"/>
          <w:sz w:val="28"/>
          <w:szCs w:val="28"/>
          <w14:ligatures w14:val="standardContextual"/>
        </w:rPr>
        <w:t xml:space="preserve"> [25]</w:t>
      </w:r>
      <w:r w:rsidRPr="00EC5E80">
        <w:rPr>
          <w:rFonts w:ascii="Times New Roman" w:hAnsi="Times New Roman" w:cs="Times New Roman"/>
          <w:sz w:val="28"/>
          <w:szCs w:val="28"/>
          <w14:ligatures w14:val="standardContextual"/>
        </w:rPr>
        <w:t xml:space="preserve">. At this time, it is particularly important to improve the finesse, agility and response time of enterprise supply chain management. </w:t>
      </w:r>
    </w:p>
    <w:p w14:paraId="415138B1" w14:textId="77777777" w:rsidR="00344A50" w:rsidRPr="00EC5E80" w:rsidRDefault="00D24C33" w:rsidP="00EC5E8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Chars="200" w:firstLine="560"/>
        <w:jc w:val="both"/>
        <w:rPr>
          <w:rFonts w:ascii="Times New Roman" w:hAnsi="Times New Roman" w:cs="Times New Roman"/>
          <w:sz w:val="28"/>
          <w:szCs w:val="28"/>
          <w14:ligatures w14:val="standardContextual"/>
        </w:rPr>
      </w:pPr>
      <w:r w:rsidRPr="00EC5E80">
        <w:rPr>
          <w:rFonts w:ascii="Times New Roman" w:hAnsi="Times New Roman" w:cs="Times New Roman"/>
          <w:sz w:val="28"/>
          <w:szCs w:val="28"/>
          <w14:ligatures w14:val="standardContextual"/>
        </w:rPr>
        <w:t xml:space="preserve">With the continuous increase of China's share in the global trade market, the forms of trade and the types of commodities are becoming more and more diversified, and the advantages of large-scale supply chain operation enterprises to ensure the safe and efficient circulation of trade, capital, information, logistics and logistics have gradually become prominent, and promoting the globalization of supply chain operation services has become an inevitable trend to adapt to the development of the world economy. </w:t>
      </w:r>
    </w:p>
    <w:p w14:paraId="72941735" w14:textId="72E7CA85" w:rsidR="00D24C33" w:rsidRPr="00EC5E80" w:rsidRDefault="00D24C33" w:rsidP="00EC5E8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Chars="200" w:firstLine="560"/>
        <w:jc w:val="both"/>
        <w:rPr>
          <w:rFonts w:ascii="Times New Roman" w:hAnsi="Times New Roman" w:cs="Times New Roman"/>
          <w:sz w:val="28"/>
          <w:szCs w:val="28"/>
          <w14:ligatures w14:val="standardContextual"/>
        </w:rPr>
      </w:pPr>
      <w:r w:rsidRPr="00EC5E80">
        <w:rPr>
          <w:rFonts w:ascii="Times New Roman" w:hAnsi="Times New Roman" w:cs="Times New Roman"/>
          <w:sz w:val="28"/>
          <w:szCs w:val="28"/>
          <w14:ligatures w14:val="standardContextual"/>
        </w:rPr>
        <w:t xml:space="preserve">As the world's largest importer and consumer of bulk commodities, China's modern supply chain enterprises have become increasingly important in integrating global bulk commodity resources, improving supply chain efficiency, and serving the real economy and national strategy, and the value of high-quality supply chain </w:t>
      </w:r>
      <w:r w:rsidRPr="00EC5E80">
        <w:rPr>
          <w:rFonts w:ascii="Times New Roman" w:hAnsi="Times New Roman" w:cs="Times New Roman"/>
          <w:sz w:val="28"/>
          <w:szCs w:val="28"/>
          <w14:ligatures w14:val="standardContextual"/>
        </w:rPr>
        <w:lastRenderedPageBreak/>
        <w:t>services has increased significantly.</w:t>
      </w:r>
    </w:p>
    <w:p w14:paraId="57E54CF0" w14:textId="77777777" w:rsidR="00344A50" w:rsidRPr="00EC5E80" w:rsidRDefault="00D24C33" w:rsidP="00EC5E8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Chars="200" w:firstLine="560"/>
        <w:jc w:val="both"/>
        <w:rPr>
          <w:rFonts w:ascii="Times New Roman" w:hAnsi="Times New Roman" w:cs="Times New Roman"/>
          <w:sz w:val="28"/>
          <w:szCs w:val="28"/>
          <w14:ligatures w14:val="standardContextual"/>
        </w:rPr>
      </w:pPr>
      <w:r w:rsidRPr="00EC5E80">
        <w:rPr>
          <w:rFonts w:ascii="Times New Roman" w:hAnsi="Times New Roman" w:cs="Times New Roman"/>
          <w:sz w:val="28"/>
          <w:szCs w:val="28"/>
          <w14:ligatures w14:val="standardContextual"/>
        </w:rPr>
        <w:t xml:space="preserve">In the future, with the deepening of the supply-side structural reform, the further optimization of the production and demand structure, the de-production capacity of steel, non-ferrous metals and other industries, and the increase of high-end supply and effective supply by traditional industrial enterprises, bulk commodity procurement and distribution and supporting services will gradually concentrate on efficient and professional large enterprises, and the head supply chain enterprises are expected to rely on their competitive advantages to win a higher market share. </w:t>
      </w:r>
    </w:p>
    <w:p w14:paraId="364B52E7" w14:textId="55CF3070" w:rsidR="00D24C33" w:rsidRPr="00EC5E80" w:rsidRDefault="00D24C33" w:rsidP="00EC5E8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Chars="200" w:firstLine="560"/>
        <w:jc w:val="both"/>
        <w:rPr>
          <w:rFonts w:ascii="Times New Roman" w:hAnsi="Times New Roman" w:cs="Times New Roman"/>
          <w:sz w:val="28"/>
          <w:szCs w:val="28"/>
          <w14:ligatures w14:val="standardContextual"/>
        </w:rPr>
      </w:pPr>
      <w:r w:rsidRPr="00EC5E80">
        <w:rPr>
          <w:rFonts w:ascii="Times New Roman" w:hAnsi="Times New Roman" w:cs="Times New Roman"/>
          <w:sz w:val="28"/>
          <w:szCs w:val="28"/>
          <w14:ligatures w14:val="standardContextual"/>
        </w:rPr>
        <w:t>Furthermore, the head supply chain enterprises are expected to use their scale effect to form advantages in procurement prices, distribution channels, logistics resources, capital costs, risk control and other aspects, continue to provide customers with stable and efficient services, help customers reduce costs and improve efficiency and share value-added benefits, achieve a win-win situation, further consolidate the industry position of the head supply chain enterprises, and then achieve a virtuous and mutually beneficial cycle of business</w:t>
      </w:r>
      <w:r w:rsidR="0055423B">
        <w:rPr>
          <w:rFonts w:ascii="Times New Roman" w:hAnsi="Times New Roman" w:cs="Times New Roman"/>
          <w:sz w:val="28"/>
          <w:szCs w:val="28"/>
          <w14:ligatures w14:val="standardContextual"/>
        </w:rPr>
        <w:t xml:space="preserve"> [61]</w:t>
      </w:r>
      <w:r w:rsidRPr="00EC5E80">
        <w:rPr>
          <w:rFonts w:ascii="Times New Roman" w:hAnsi="Times New Roman" w:cs="Times New Roman"/>
          <w:sz w:val="28"/>
          <w:szCs w:val="28"/>
          <w14:ligatures w14:val="standardContextual"/>
        </w:rPr>
        <w:t>.</w:t>
      </w:r>
    </w:p>
    <w:p w14:paraId="02B82B22" w14:textId="77777777" w:rsidR="00D24C33" w:rsidRPr="00EC5E80" w:rsidRDefault="00D24C33" w:rsidP="00EC5E8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Chars="200" w:firstLine="560"/>
        <w:jc w:val="both"/>
        <w:rPr>
          <w:rFonts w:ascii="Times New Roman" w:hAnsi="Times New Roman" w:cs="Times New Roman"/>
          <w:sz w:val="28"/>
          <w:szCs w:val="28"/>
          <w14:ligatures w14:val="standardContextual"/>
        </w:rPr>
      </w:pPr>
      <w:r w:rsidRPr="00EC5E80">
        <w:rPr>
          <w:rFonts w:ascii="Times New Roman" w:hAnsi="Times New Roman" w:cs="Times New Roman"/>
          <w:sz w:val="28"/>
          <w:szCs w:val="28"/>
          <w14:ligatures w14:val="standardContextual"/>
        </w:rPr>
        <w:t xml:space="preserve">Digital empowerment and improving channel resource capabilities, logistics service capabilities, risk control capabilities and digital application capabilities are the focus of enterprise development. In addition, integrated services are becoming essential to meet customer needs. Driven by digital transformation, leading enterprises are vigorously deploying a comprehensive supply chain service platform to provide customers with a "one-stop" service experience that meets a variety of needs. </w:t>
      </w:r>
    </w:p>
    <w:p w14:paraId="6E5B6834" w14:textId="77777777" w:rsidR="00D24C33" w:rsidRPr="00EC5E80" w:rsidRDefault="00D24C33" w:rsidP="00EC5E8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Chars="200" w:firstLine="560"/>
        <w:jc w:val="both"/>
        <w:rPr>
          <w:rFonts w:ascii="Times New Roman" w:hAnsi="Times New Roman" w:cs="Times New Roman"/>
          <w:sz w:val="28"/>
          <w:szCs w:val="28"/>
          <w14:ligatures w14:val="standardContextual"/>
        </w:rPr>
      </w:pPr>
      <w:r w:rsidRPr="00EC5E80">
        <w:rPr>
          <w:rFonts w:ascii="Times New Roman" w:hAnsi="Times New Roman" w:cs="Times New Roman"/>
          <w:sz w:val="28"/>
          <w:szCs w:val="28"/>
          <w14:ligatures w14:val="standardContextual"/>
        </w:rPr>
        <w:lastRenderedPageBreak/>
        <w:t>Enterprises continue to make efforts to promote the digital transformation and upgrading of the integrated service model of the supply chain, focusing on major varieties such as metals, energy, chemicals, automobiles, etc., forming an industrial ecosystem supported by modern information technologies such as the Internet of Things, big data, cloud computing, driven by customer needs, and characterized by symbiosis and win-win results among stakeholders in the upstream and downstream of the smart supply chain.</w:t>
      </w:r>
    </w:p>
    <w:p w14:paraId="43B97D37" w14:textId="30127971" w:rsidR="00D24C33" w:rsidRPr="00EC5E80" w:rsidRDefault="00D24C33" w:rsidP="00EC5E80">
      <w:pPr>
        <w:pStyle w:val="af4"/>
        <w:spacing w:before="0" w:beforeAutospacing="0" w:after="0" w:afterAutospacing="0" w:line="360" w:lineRule="auto"/>
        <w:ind w:firstLine="560"/>
        <w:jc w:val="both"/>
        <w:rPr>
          <w:rFonts w:ascii="Times New Roman" w:eastAsiaTheme="minorEastAsia" w:hAnsi="Times New Roman" w:cs="Times New Roman"/>
          <w:sz w:val="28"/>
          <w:szCs w:val="28"/>
        </w:rPr>
      </w:pPr>
      <w:r w:rsidRPr="00EC5E80">
        <w:rPr>
          <w:rFonts w:ascii="Times New Roman" w:eastAsiaTheme="minorEastAsia" w:hAnsi="Times New Roman" w:cs="Times New Roman"/>
          <w:sz w:val="28"/>
          <w:szCs w:val="28"/>
        </w:rPr>
        <w:t>JD Cloud released the "Digital Warehouse", which took Qingdao, Shandong, China as the pilot site and the warehousing enterprises within the area as the pilot to implement the digital warehouse, and was successfully approved as the standard construction project of a strong digital province in Shandong Province. As a new type of digital infrastructure, the digital warehouse platform has built an industrial ecology of "warehousing, finance, and trade", which is a major change in the extension of digital technology to warehousing and logistics, and has been strongly supported by the local government</w:t>
      </w:r>
      <w:r w:rsidR="009576DA">
        <w:rPr>
          <w:rFonts w:ascii="Times New Roman" w:eastAsiaTheme="minorEastAsia" w:hAnsi="Times New Roman" w:cs="Times New Roman"/>
          <w:sz w:val="28"/>
          <w:szCs w:val="28"/>
        </w:rPr>
        <w:t xml:space="preserve"> [8]</w:t>
      </w:r>
      <w:r w:rsidRPr="00EC5E80">
        <w:rPr>
          <w:rFonts w:ascii="Times New Roman" w:eastAsiaTheme="minorEastAsia" w:hAnsi="Times New Roman" w:cs="Times New Roman"/>
          <w:sz w:val="28"/>
          <w:szCs w:val="28"/>
        </w:rPr>
        <w:t xml:space="preserve">. </w:t>
      </w:r>
    </w:p>
    <w:p w14:paraId="3E058E28" w14:textId="01593F7D" w:rsidR="00D24C33" w:rsidRPr="00EC5E80" w:rsidRDefault="00D24C33" w:rsidP="00EC5E80">
      <w:pPr>
        <w:pStyle w:val="af4"/>
        <w:spacing w:before="0" w:beforeAutospacing="0" w:after="0" w:afterAutospacing="0" w:line="360" w:lineRule="auto"/>
        <w:ind w:firstLineChars="200" w:firstLine="560"/>
        <w:jc w:val="both"/>
        <w:rPr>
          <w:rFonts w:ascii="Times New Roman" w:eastAsiaTheme="minorEastAsia" w:hAnsi="Times New Roman" w:cs="Times New Roman"/>
          <w:sz w:val="28"/>
          <w:szCs w:val="28"/>
        </w:rPr>
      </w:pPr>
      <w:r w:rsidRPr="00EC5E80">
        <w:rPr>
          <w:rFonts w:ascii="Times New Roman" w:eastAsiaTheme="minorEastAsia" w:hAnsi="Times New Roman" w:cs="Times New Roman"/>
          <w:sz w:val="28"/>
          <w:szCs w:val="28"/>
        </w:rPr>
        <w:t xml:space="preserve">What changes has this "trinity" digital warehouse brought? Hold the warehouse, "online + offline" real-time linkage. JD Cloud Digital Warehouse Platform uses the platform of digital twin technology, and the administrator can realize the whole process supervision of the warehouse by opening the computer or clicking the APP: real-time video monitoring function, connecting the cameras inside and outside the warehouse, can monitor the security dynamics of the warehouse and its surroundings 24 hours a day, and the electronic fence with a sensitive "sense of smell" is set up </w:t>
      </w:r>
      <w:r w:rsidRPr="00EC5E80">
        <w:rPr>
          <w:rFonts w:ascii="Times New Roman" w:eastAsiaTheme="minorEastAsia" w:hAnsi="Times New Roman" w:cs="Times New Roman"/>
          <w:sz w:val="28"/>
          <w:szCs w:val="28"/>
        </w:rPr>
        <w:lastRenderedPageBreak/>
        <w:t>with "storage area, forbidden area, and dangerous area", and will be alarmed once the contour of the goods changes, and the restricted vehicles and personnel break in, so as to realize AI inspection</w:t>
      </w:r>
      <w:r w:rsidR="009576DA">
        <w:rPr>
          <w:rFonts w:ascii="Times New Roman" w:eastAsiaTheme="minorEastAsia" w:hAnsi="Times New Roman" w:cs="Times New Roman"/>
          <w:sz w:val="28"/>
          <w:szCs w:val="28"/>
        </w:rPr>
        <w:t xml:space="preserve"> [17]</w:t>
      </w:r>
      <w:r w:rsidRPr="00EC5E80">
        <w:rPr>
          <w:rFonts w:ascii="Times New Roman" w:eastAsiaTheme="minorEastAsia" w:hAnsi="Times New Roman" w:cs="Times New Roman"/>
          <w:sz w:val="28"/>
          <w:szCs w:val="28"/>
        </w:rPr>
        <w:t>.</w:t>
      </w:r>
    </w:p>
    <w:p w14:paraId="762B72F0" w14:textId="77777777" w:rsidR="00D24C33" w:rsidRPr="00EC5E80" w:rsidRDefault="00D24C33" w:rsidP="00EC5E8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sz w:val="28"/>
          <w:szCs w:val="28"/>
          <w14:ligatures w14:val="standardContextual"/>
        </w:rPr>
      </w:pPr>
      <w:r w:rsidRPr="00EC5E80">
        <w:rPr>
          <w:rFonts w:ascii="Times New Roman" w:hAnsi="Times New Roman" w:cs="Times New Roman"/>
          <w:sz w:val="28"/>
          <w:szCs w:val="28"/>
          <w14:ligatures w14:val="standardContextual"/>
        </w:rPr>
        <w:t xml:space="preserve">Digitalization promotes the more efficient operation of the supply chain information management platform, which can help enterprises integrate the information and data of various departments, collaborate with the workshop production and management departments, reach customers online and remotely, improve the efficiency of warehousing and transportation, optimize the configuration of enterprises, shorten the order delivery period, etc., and ultimately enhance the competitiveness and operational efficiency of enterprises. </w:t>
      </w:r>
    </w:p>
    <w:p w14:paraId="7BE55C4B" w14:textId="77777777" w:rsidR="00D24C33" w:rsidRPr="00EC5E80" w:rsidRDefault="00D24C33" w:rsidP="00EC5E8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Chars="200" w:firstLine="560"/>
        <w:jc w:val="both"/>
        <w:rPr>
          <w:rFonts w:ascii="Times New Roman" w:hAnsi="Times New Roman" w:cs="Times New Roman"/>
          <w:sz w:val="28"/>
          <w:szCs w:val="28"/>
          <w14:ligatures w14:val="standardContextual"/>
        </w:rPr>
      </w:pPr>
      <w:r w:rsidRPr="00EC5E80">
        <w:rPr>
          <w:rFonts w:ascii="Times New Roman" w:hAnsi="Times New Roman" w:cs="Times New Roman"/>
          <w:sz w:val="28"/>
          <w:szCs w:val="28"/>
          <w14:ligatures w14:val="standardContextual"/>
        </w:rPr>
        <w:t xml:space="preserve">In the future, with the continuous progress of science and technology, the supply chain will be more intelligent, information-based and efficient, and make greater contributions to the prosperity and development of human society, such as intelligent transportation, smart home and public services. </w:t>
      </w:r>
    </w:p>
    <w:p w14:paraId="460243F9" w14:textId="77777777" w:rsidR="00344A50" w:rsidRPr="00EC5E80" w:rsidRDefault="00D24C33" w:rsidP="00EC5E8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sz w:val="28"/>
          <w:szCs w:val="28"/>
          <w14:ligatures w14:val="standardContextual"/>
        </w:rPr>
      </w:pPr>
      <w:r w:rsidRPr="00EC5E80">
        <w:rPr>
          <w:rFonts w:ascii="Times New Roman" w:hAnsi="Times New Roman" w:cs="Times New Roman"/>
          <w:sz w:val="28"/>
          <w:szCs w:val="28"/>
          <w14:ligatures w14:val="standardContextual"/>
        </w:rPr>
        <w:t xml:space="preserve">The application of Internet of Things technology in road traffic is relatively mature. With the increasing popularity of vehicles in society, traffic congestion and even paralysis have become a major problem in cities. Real-time monitoring of road traffic conditions and timely transmission of information to drivers, so that drivers can make travel adjustments in time, effectively alleviating traffic pressure; The positioning system is installed on the bus, which can timely understand the bus route and arrival time, and passengers can determine the travel according to the route, avoiding unnecessary waste of time. </w:t>
      </w:r>
    </w:p>
    <w:p w14:paraId="48BF97C5" w14:textId="730135E0" w:rsidR="00D24C33" w:rsidRPr="00EC5E80" w:rsidRDefault="00D24C33" w:rsidP="00EC5E8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sz w:val="28"/>
          <w:szCs w:val="28"/>
          <w14:ligatures w14:val="standardContextual"/>
        </w:rPr>
      </w:pPr>
      <w:r w:rsidRPr="00EC5E80">
        <w:rPr>
          <w:rFonts w:ascii="Times New Roman" w:hAnsi="Times New Roman" w:cs="Times New Roman"/>
          <w:sz w:val="28"/>
          <w:szCs w:val="28"/>
          <w14:ligatures w14:val="standardContextual"/>
        </w:rPr>
        <w:lastRenderedPageBreak/>
        <w:t>The increase in social vehicles, in addition to the traffic pressure, parking difficulties have increasingly become a prominent problem, many cities have launched a smart roadside parking management system, the system is based on the cloud computing platform, combined with the Internet of Things technology and mobile payment technology, sharing parking space resources, improving the utilization rate of parking spaces and the convenience of users. The system can be compatible with mobile phone mode and radio frequency identification mode, through the mobile phone APP software can achieve timely understanding of parking information, parking space location, make reservations in advance and realize payment and other operations, to a large extent to solve the problem of "difficult parking, difficult parking"</w:t>
      </w:r>
      <w:r w:rsidR="009576DA">
        <w:rPr>
          <w:rFonts w:ascii="Times New Roman" w:hAnsi="Times New Roman" w:cs="Times New Roman"/>
          <w:sz w:val="28"/>
          <w:szCs w:val="28"/>
          <w14:ligatures w14:val="standardContextual"/>
        </w:rPr>
        <w:t xml:space="preserve"> [47]</w:t>
      </w:r>
      <w:r w:rsidRPr="00EC5E80">
        <w:rPr>
          <w:rFonts w:ascii="Times New Roman" w:hAnsi="Times New Roman" w:cs="Times New Roman"/>
          <w:sz w:val="28"/>
          <w:szCs w:val="28"/>
          <w14:ligatures w14:val="standardContextual"/>
        </w:rPr>
        <w:t>.</w:t>
      </w:r>
    </w:p>
    <w:p w14:paraId="212FD457" w14:textId="77777777" w:rsidR="0052291D" w:rsidRPr="00EC5E80" w:rsidRDefault="00D24C33" w:rsidP="00EC5E8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Chars="200" w:firstLine="560"/>
        <w:jc w:val="both"/>
        <w:rPr>
          <w:rFonts w:ascii="Times New Roman" w:hAnsi="Times New Roman" w:cs="Times New Roman"/>
          <w:sz w:val="28"/>
          <w:szCs w:val="28"/>
          <w14:ligatures w14:val="standardContextual"/>
        </w:rPr>
      </w:pPr>
      <w:r w:rsidRPr="00EC5E80">
        <w:rPr>
          <w:rFonts w:ascii="Times New Roman" w:hAnsi="Times New Roman" w:cs="Times New Roman"/>
          <w:sz w:val="28"/>
          <w:szCs w:val="28"/>
          <w14:ligatures w14:val="standardContextual"/>
        </w:rPr>
        <w:t xml:space="preserve">Smart home is the basic application of the Internet of Things in the home, with the popularization of broadband services, smart home products involve all aspects. There is no one at home, you can use mobile phones and other product clients to remotely operate smart air conditioners, adjust room temperature, and even learn the user's habits, so as to achieve fully automatic temperature control operation, so that users can enjoy the comfort brought by the ice when they go home in the hot summer; Through the client, the smart bulb can be switched on and off, and the brightness and color of the bulb can be adjusted. </w:t>
      </w:r>
    </w:p>
    <w:p w14:paraId="7E219256" w14:textId="5C19BE62" w:rsidR="00D24C33" w:rsidRDefault="00D24C33" w:rsidP="00EC5E8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Chars="200" w:firstLine="560"/>
        <w:jc w:val="both"/>
        <w:rPr>
          <w:rFonts w:ascii="Times New Roman" w:hAnsi="Times New Roman" w:cs="Times New Roman"/>
          <w:sz w:val="28"/>
          <w:szCs w:val="28"/>
          <w14:ligatures w14:val="standardContextual"/>
        </w:rPr>
      </w:pPr>
      <w:r w:rsidRPr="00EC5E80">
        <w:rPr>
          <w:rFonts w:ascii="Times New Roman" w:hAnsi="Times New Roman" w:cs="Times New Roman"/>
          <w:sz w:val="28"/>
          <w:szCs w:val="28"/>
          <w14:ligatures w14:val="standardContextual"/>
        </w:rPr>
        <w:t xml:space="preserve">The socket has built-in </w:t>
      </w:r>
      <w:proofErr w:type="spellStart"/>
      <w:r w:rsidRPr="00EC5E80">
        <w:rPr>
          <w:rFonts w:ascii="Times New Roman" w:hAnsi="Times New Roman" w:cs="Times New Roman"/>
          <w:sz w:val="28"/>
          <w:szCs w:val="28"/>
          <w14:ligatures w14:val="standardContextual"/>
        </w:rPr>
        <w:t>Wifi</w:t>
      </w:r>
      <w:proofErr w:type="spellEnd"/>
      <w:r w:rsidRPr="00EC5E80">
        <w:rPr>
          <w:rFonts w:ascii="Times New Roman" w:hAnsi="Times New Roman" w:cs="Times New Roman"/>
          <w:sz w:val="28"/>
          <w:szCs w:val="28"/>
          <w14:ligatures w14:val="standardContextual"/>
        </w:rPr>
        <w:t xml:space="preserve">, which can realize the remote control socket to turn on and off the current at a regular time, and even monitor the power consumption of the equipment, generate a power consumption chart so that you can know the </w:t>
      </w:r>
      <w:r w:rsidRPr="00EC5E80">
        <w:rPr>
          <w:rFonts w:ascii="Times New Roman" w:hAnsi="Times New Roman" w:cs="Times New Roman"/>
          <w:sz w:val="28"/>
          <w:szCs w:val="28"/>
          <w14:ligatures w14:val="standardContextual"/>
        </w:rPr>
        <w:lastRenderedPageBreak/>
        <w:t>electricity consumption at a glance, and arrange the use of resources and expenditure budget; Smart scale to monitor exercise effect. Built-in advanced sensors that can monitor blood pressure and fat mass, and the built-in program makes health recommendations according to the state of the body; The smart toothbrush is connected to the client for the reminder of the brushing time and brushing position, and can produce charts and oral health status according to the brushing data; Smart cameras, window sensors, smart doorbells, smoke detectors, smart alarms, etc. are indispensable security monitoring devices for families, even if you are out of the house, you can also check the real-time status of any corner of your home at any time and place, any potential safety hazards. The seemingly tedious home life has become easier and better because of the Internet of Things.</w:t>
      </w:r>
    </w:p>
    <w:p w14:paraId="62A992F6" w14:textId="5C4F4FC2" w:rsidR="00743628" w:rsidRPr="00EC5E80" w:rsidRDefault="00743628" w:rsidP="00EC5E8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Chars="200"/>
        <w:jc w:val="both"/>
        <w:rPr>
          <w:rFonts w:ascii="Times New Roman" w:hAnsi="Times New Roman" w:cs="Times New Roman"/>
          <w:sz w:val="28"/>
          <w:szCs w:val="28"/>
          <w14:ligatures w14:val="standardContextual"/>
        </w:rPr>
      </w:pPr>
      <w:r>
        <w:rPr>
          <w:noProof/>
          <w:lang w:val="uk-UA" w:eastAsia="uk-UA"/>
        </w:rPr>
        <w:drawing>
          <wp:inline distT="0" distB="0" distL="0" distR="0" wp14:anchorId="69B3ACCD" wp14:editId="11D751BB">
            <wp:extent cx="5621345" cy="3632200"/>
            <wp:effectExtent l="0" t="0" r="0" b="6350"/>
            <wp:docPr id="2" name="Рисунок 2" descr="SciELO - Brasil - IMPACTS AND IMPLICATIONS OF DIGITAL TECHNOLOGY USE IN SUPPLY  CHAIN PREPAREDNESS AND RESPONSE DURING THE COVID-19 PANDEMIC IMPACTS AND  IMPLICATIONS OF DIGITAL TECHNOLOGY USE IN SUPPLY CHAIN PREPAREDN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ciELO - Brasil - IMPACTS AND IMPLICATIONS OF DIGITAL TECHNOLOGY USE IN SUPPLY  CHAIN PREPAREDNESS AND RESPONSE DURING THE COVID-19 PANDEMIC IMPACTS AND  IMPLICATIONS OF DIGITAL TECHNOLOGY USE IN SUPPLY CHAIN PREPAREDNESS"/>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623722" cy="3633736"/>
                    </a:xfrm>
                    <a:prstGeom prst="rect">
                      <a:avLst/>
                    </a:prstGeom>
                    <a:noFill/>
                    <a:ln>
                      <a:noFill/>
                    </a:ln>
                  </pic:spPr>
                </pic:pic>
              </a:graphicData>
            </a:graphic>
          </wp:inline>
        </w:drawing>
      </w:r>
    </w:p>
    <w:p w14:paraId="0A8B2FFF" w14:textId="5754AFD5" w:rsidR="00743628" w:rsidRDefault="00743628" w:rsidP="00EC5E8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Chars="200" w:firstLine="560"/>
        <w:jc w:val="both"/>
        <w:rPr>
          <w:rFonts w:ascii="Times New Roman" w:hAnsi="Times New Roman" w:cs="Times New Roman"/>
          <w:sz w:val="28"/>
          <w:szCs w:val="28"/>
          <w14:ligatures w14:val="standardContextual"/>
        </w:rPr>
      </w:pPr>
      <w:r>
        <w:rPr>
          <w:rFonts w:ascii="Times New Roman" w:hAnsi="Times New Roman" w:cs="Times New Roman"/>
          <w:sz w:val="28"/>
          <w:szCs w:val="28"/>
          <w14:ligatures w14:val="standardContextual"/>
        </w:rPr>
        <w:t>Figure 1.2 Use of digital technologies in supply chain.</w:t>
      </w:r>
    </w:p>
    <w:p w14:paraId="66EA681A" w14:textId="7A824860" w:rsidR="00743628" w:rsidRDefault="00936D55" w:rsidP="00EC5E8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Chars="200" w:firstLine="560"/>
        <w:jc w:val="both"/>
        <w:rPr>
          <w:rFonts w:ascii="Times New Roman" w:hAnsi="Times New Roman" w:cs="Times New Roman"/>
          <w:sz w:val="28"/>
          <w:szCs w:val="28"/>
          <w14:ligatures w14:val="standardContextual"/>
        </w:rPr>
      </w:pPr>
      <w:r>
        <w:rPr>
          <w:rFonts w:ascii="Times New Roman" w:hAnsi="Times New Roman" w:cs="Times New Roman"/>
          <w:sz w:val="28"/>
          <w:szCs w:val="28"/>
          <w14:ligatures w14:val="standardContextual"/>
        </w:rPr>
        <w:t>Source: [62]</w:t>
      </w:r>
    </w:p>
    <w:p w14:paraId="452E9AD7" w14:textId="77777777" w:rsidR="00743628" w:rsidRDefault="00743628" w:rsidP="00EC5E8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Chars="200" w:firstLine="560"/>
        <w:jc w:val="both"/>
        <w:rPr>
          <w:rFonts w:ascii="Times New Roman" w:hAnsi="Times New Roman" w:cs="Times New Roman"/>
          <w:sz w:val="28"/>
          <w:szCs w:val="28"/>
          <w14:ligatures w14:val="standardContextual"/>
        </w:rPr>
      </w:pPr>
    </w:p>
    <w:p w14:paraId="0AD5BABC" w14:textId="20B2D3DF" w:rsidR="00D24C33" w:rsidRDefault="00D24C33" w:rsidP="00EC5E8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Chars="200" w:firstLine="560"/>
        <w:jc w:val="both"/>
        <w:rPr>
          <w:rFonts w:ascii="Times New Roman" w:hAnsi="Times New Roman" w:cs="Times New Roman"/>
          <w:sz w:val="28"/>
          <w:szCs w:val="28"/>
          <w14:ligatures w14:val="standardContextual"/>
        </w:rPr>
      </w:pPr>
      <w:r w:rsidRPr="00EC5E80">
        <w:rPr>
          <w:rFonts w:ascii="Times New Roman" w:hAnsi="Times New Roman" w:cs="Times New Roman"/>
          <w:sz w:val="28"/>
          <w:szCs w:val="28"/>
          <w14:ligatures w14:val="standardContextual"/>
        </w:rPr>
        <w:t>In recent years, global climate anomalies have occurred frequently, and the suddenness and harm of disasters have further increased, and the Internet can monitor the unsafe situation of the environment in real time, prevent in advance, give real-time warnings, and take timely response measures to reduce the threat of disasters to human life and property. As early as 2013, the University at Buffalo in the United States proposed a research deep-sea Internet project, which can provide more reliable early warning for the prevention and control of marine pollution, the detection of seabed resources, and even the tsunami. The success of the project, which was tested in local lake water, provided the basis for further expansion of the use area. The use of Internet of Things technology can intelligently perceive the data of various indicators in the atmosphere, soil, forest, water resources, etc., which plays a huge role in improving the living environment of human beings</w:t>
      </w:r>
      <w:r w:rsidR="007415EA">
        <w:rPr>
          <w:rFonts w:ascii="Times New Roman" w:hAnsi="Times New Roman" w:cs="Times New Roman"/>
          <w:sz w:val="28"/>
          <w:szCs w:val="28"/>
          <w14:ligatures w14:val="standardContextual"/>
        </w:rPr>
        <w:t xml:space="preserve"> [53]</w:t>
      </w:r>
      <w:r w:rsidRPr="00EC5E80">
        <w:rPr>
          <w:rFonts w:ascii="Times New Roman" w:hAnsi="Times New Roman" w:cs="Times New Roman"/>
          <w:sz w:val="28"/>
          <w:szCs w:val="28"/>
          <w14:ligatures w14:val="standardContextual"/>
        </w:rPr>
        <w:t>.</w:t>
      </w:r>
    </w:p>
    <w:p w14:paraId="79B8F8B8" w14:textId="77777777" w:rsidR="00137141" w:rsidRDefault="00137141" w:rsidP="00EC5E8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Chars="200" w:firstLine="560"/>
        <w:jc w:val="both"/>
        <w:rPr>
          <w:rFonts w:ascii="Times New Roman" w:hAnsi="Times New Roman" w:cs="Times New Roman"/>
          <w:sz w:val="28"/>
          <w:szCs w:val="28"/>
          <w14:ligatures w14:val="standardContextual"/>
        </w:rPr>
      </w:pPr>
    </w:p>
    <w:p w14:paraId="446964A9" w14:textId="4D91B72E" w:rsidR="00D24C33" w:rsidRDefault="00D24C33" w:rsidP="009A280A">
      <w:pPr>
        <w:pStyle w:val="2"/>
        <w:numPr>
          <w:ilvl w:val="1"/>
          <w:numId w:val="29"/>
        </w:numPr>
        <w:rPr>
          <w:color w:val="auto"/>
        </w:rPr>
      </w:pPr>
      <w:bookmarkStart w:id="4" w:name="_Toc150460845"/>
      <w:r w:rsidRPr="00EC5E80">
        <w:rPr>
          <w:color w:val="auto"/>
        </w:rPr>
        <w:t>Challenges of the Digitalization of the Supply Chain Activities</w:t>
      </w:r>
      <w:bookmarkEnd w:id="4"/>
    </w:p>
    <w:p w14:paraId="3DDDB212" w14:textId="77777777" w:rsidR="00722A38" w:rsidRPr="00722A38" w:rsidRDefault="00722A38" w:rsidP="00722A38">
      <w:pPr>
        <w:pStyle w:val="a3"/>
        <w:ind w:left="420" w:firstLineChars="0" w:firstLine="0"/>
      </w:pPr>
    </w:p>
    <w:p w14:paraId="1A47813C" w14:textId="77777777" w:rsidR="00D24C33" w:rsidRPr="00EC5E80" w:rsidRDefault="00D24C33" w:rsidP="00EC5E80">
      <w:pPr>
        <w:pStyle w:val="af4"/>
        <w:spacing w:before="0" w:beforeAutospacing="0" w:after="0" w:afterAutospacing="0" w:line="360" w:lineRule="auto"/>
        <w:ind w:firstLine="560"/>
        <w:jc w:val="both"/>
        <w:rPr>
          <w:rFonts w:ascii="Times New Roman" w:eastAsiaTheme="minorEastAsia" w:hAnsi="Times New Roman" w:cs="Times New Roman"/>
          <w:sz w:val="28"/>
          <w:szCs w:val="28"/>
        </w:rPr>
      </w:pPr>
      <w:r w:rsidRPr="00EC5E80">
        <w:rPr>
          <w:rFonts w:ascii="Times New Roman" w:eastAsiaTheme="minorEastAsia" w:hAnsi="Times New Roman" w:cs="Times New Roman"/>
          <w:sz w:val="28"/>
          <w:szCs w:val="28"/>
        </w:rPr>
        <w:t xml:space="preserve">In the era of digitalization, the digital transformation of the supply chain has become a key factor for enterprises to grow their business and achieve competitive advantage. Digital transformation has increased the efficiency and flexibility of the supply chain, and has also opened up new business opportunities and innovation potential for enterprises. However, there are two sides to everything, and opportunities are always accompanied by challenges, so the following will focus on the problems and challenges that will be faced by the digital reform of the supply </w:t>
      </w:r>
      <w:r w:rsidRPr="00EC5E80">
        <w:rPr>
          <w:rFonts w:ascii="Times New Roman" w:eastAsiaTheme="minorEastAsia" w:hAnsi="Times New Roman" w:cs="Times New Roman"/>
          <w:sz w:val="28"/>
          <w:szCs w:val="28"/>
        </w:rPr>
        <w:lastRenderedPageBreak/>
        <w:t xml:space="preserve">chain, and provide reference for enterprises to grasp the importance of digital transformation. </w:t>
      </w:r>
    </w:p>
    <w:p w14:paraId="4435AC78" w14:textId="56E273F9" w:rsidR="00D24C33" w:rsidRPr="00EC5E80" w:rsidRDefault="00D24C33" w:rsidP="00EC5E80">
      <w:pPr>
        <w:pStyle w:val="4"/>
        <w:spacing w:before="0" w:after="0"/>
        <w:ind w:firstLine="562"/>
      </w:pPr>
      <w:r w:rsidRPr="00EC5E80">
        <w:t>Information Security Issues</w:t>
      </w:r>
    </w:p>
    <w:p w14:paraId="5A2650FB" w14:textId="77383FB6" w:rsidR="00D24C33" w:rsidRPr="00EC5E80" w:rsidRDefault="00D24C33" w:rsidP="00EC5E80">
      <w:pPr>
        <w:pStyle w:val="af4"/>
        <w:spacing w:before="0" w:beforeAutospacing="0" w:after="0" w:afterAutospacing="0" w:line="360" w:lineRule="auto"/>
        <w:ind w:firstLineChars="200" w:firstLine="560"/>
        <w:jc w:val="both"/>
        <w:rPr>
          <w:rFonts w:ascii="Times New Roman" w:eastAsiaTheme="minorEastAsia" w:hAnsi="Times New Roman" w:cs="Times New Roman"/>
          <w:sz w:val="28"/>
          <w:szCs w:val="28"/>
        </w:rPr>
      </w:pPr>
      <w:r w:rsidRPr="00EC5E80">
        <w:rPr>
          <w:rFonts w:ascii="Times New Roman" w:eastAsiaTheme="minorEastAsia" w:hAnsi="Times New Roman" w:cs="Times New Roman"/>
          <w:sz w:val="28"/>
          <w:szCs w:val="28"/>
        </w:rPr>
        <w:t>As supply chain management becomes more complex, so does the amount of information it contains. With the advancement of digital technology, the variety and quantity of supply chain management data are also growing rapidly. Among these data are product, supplier, logistics, and customer data. However, this data also becomes a weak point in supply chain management, as they need to be shared across multiple links and are easy targets for hackers</w:t>
      </w:r>
      <w:r w:rsidR="00645F67">
        <w:rPr>
          <w:rFonts w:ascii="Times New Roman" w:eastAsiaTheme="minorEastAsia" w:hAnsi="Times New Roman" w:cs="Times New Roman"/>
          <w:sz w:val="28"/>
          <w:szCs w:val="28"/>
        </w:rPr>
        <w:t xml:space="preserve"> [46]</w:t>
      </w:r>
      <w:r w:rsidRPr="00EC5E80">
        <w:rPr>
          <w:rFonts w:ascii="Times New Roman" w:eastAsiaTheme="minorEastAsia" w:hAnsi="Times New Roman" w:cs="Times New Roman"/>
          <w:sz w:val="28"/>
          <w:szCs w:val="28"/>
        </w:rPr>
        <w:t>.</w:t>
      </w:r>
    </w:p>
    <w:p w14:paraId="308CDBA7" w14:textId="77777777" w:rsidR="001C1FFF" w:rsidRPr="00EC5E80" w:rsidRDefault="00D24C33" w:rsidP="00EC5E80">
      <w:pPr>
        <w:pStyle w:val="af4"/>
        <w:spacing w:before="0" w:beforeAutospacing="0" w:after="0" w:afterAutospacing="0" w:line="360" w:lineRule="auto"/>
        <w:ind w:firstLineChars="200" w:firstLine="560"/>
        <w:jc w:val="both"/>
        <w:rPr>
          <w:rFonts w:ascii="Times New Roman" w:eastAsiaTheme="minorEastAsia" w:hAnsi="Times New Roman" w:cs="Times New Roman"/>
          <w:sz w:val="28"/>
          <w:szCs w:val="28"/>
        </w:rPr>
      </w:pPr>
      <w:r w:rsidRPr="00EC5E80">
        <w:rPr>
          <w:rFonts w:ascii="Times New Roman" w:eastAsiaTheme="minorEastAsia" w:hAnsi="Times New Roman" w:cs="Times New Roman"/>
          <w:sz w:val="28"/>
          <w:szCs w:val="28"/>
        </w:rPr>
        <w:t>In supply chain management, data privacy and security become paramount, as once leaked, this data can cause huge losses to businesses. First, a breach can lead to the infringement of a business's intellectual property. If a competitor gets the company's product design or technology, then this will directly affect the competitiveness of the company. Second, a breach can also lead to damage to a business's reputation.</w:t>
      </w:r>
    </w:p>
    <w:p w14:paraId="191BD7E2" w14:textId="0E22100F" w:rsidR="001C1FFF" w:rsidRPr="00EC5E80" w:rsidRDefault="00D24C33" w:rsidP="00EC5E80">
      <w:pPr>
        <w:pStyle w:val="af4"/>
        <w:spacing w:before="0" w:beforeAutospacing="0" w:after="0" w:afterAutospacing="0" w:line="360" w:lineRule="auto"/>
        <w:ind w:firstLineChars="200" w:firstLine="560"/>
        <w:jc w:val="both"/>
        <w:rPr>
          <w:rFonts w:ascii="Times New Roman" w:eastAsiaTheme="minorEastAsia" w:hAnsi="Times New Roman" w:cs="Times New Roman"/>
          <w:sz w:val="28"/>
          <w:szCs w:val="28"/>
        </w:rPr>
      </w:pPr>
      <w:r w:rsidRPr="00EC5E80">
        <w:rPr>
          <w:rFonts w:ascii="Times New Roman" w:eastAsiaTheme="minorEastAsia" w:hAnsi="Times New Roman" w:cs="Times New Roman"/>
          <w:sz w:val="28"/>
          <w:szCs w:val="28"/>
        </w:rPr>
        <w:t>If a customer's personal information is leaked, then the credibility of the business will be hit and a large number of customers may be lost. Finally, breaches can also lead to legal action and fines, especially under strict data protection regulations. Once an enterprise's data is attacked, it will not only cause the leakage of enterprise information, but also directly threaten the operation and reputation of the enterprise</w:t>
      </w:r>
      <w:r w:rsidR="00210B16">
        <w:rPr>
          <w:rFonts w:ascii="Times New Roman" w:eastAsiaTheme="minorEastAsia" w:hAnsi="Times New Roman" w:cs="Times New Roman"/>
          <w:sz w:val="28"/>
          <w:szCs w:val="28"/>
        </w:rPr>
        <w:t xml:space="preserve"> [32]</w:t>
      </w:r>
      <w:r w:rsidRPr="00EC5E80">
        <w:rPr>
          <w:rFonts w:ascii="Times New Roman" w:eastAsiaTheme="minorEastAsia" w:hAnsi="Times New Roman" w:cs="Times New Roman"/>
          <w:sz w:val="28"/>
          <w:szCs w:val="28"/>
        </w:rPr>
        <w:t xml:space="preserve">. </w:t>
      </w:r>
    </w:p>
    <w:p w14:paraId="0AFDA1C7" w14:textId="26D37428" w:rsidR="00D24C33" w:rsidRPr="00EC5E80" w:rsidRDefault="00D24C33" w:rsidP="00EC5E80">
      <w:pPr>
        <w:pStyle w:val="af4"/>
        <w:spacing w:before="0" w:beforeAutospacing="0" w:after="0" w:afterAutospacing="0" w:line="360" w:lineRule="auto"/>
        <w:ind w:firstLine="560"/>
        <w:jc w:val="both"/>
        <w:rPr>
          <w:rFonts w:ascii="Times New Roman" w:eastAsiaTheme="minorEastAsia" w:hAnsi="Times New Roman" w:cs="Times New Roman"/>
          <w:sz w:val="28"/>
          <w:szCs w:val="28"/>
        </w:rPr>
      </w:pPr>
      <w:r w:rsidRPr="00EC5E80">
        <w:rPr>
          <w:rFonts w:ascii="Times New Roman" w:eastAsiaTheme="minorEastAsia" w:hAnsi="Times New Roman" w:cs="Times New Roman"/>
          <w:sz w:val="28"/>
          <w:szCs w:val="28"/>
        </w:rPr>
        <w:lastRenderedPageBreak/>
        <w:t>Therefore, in order to ensure the security of supply chain digitalization, enterprises need to strengthen the cultivation of information security awareness, establish secure networks and systems, and protect the security of enterprise data. Supply chain management companies must take steps to protect data privacy and security to ensure that customers' information is not compromised, the reputation of the business is not damaged, and legal action and fines are not exposed. With the digital transformation of enterprises, the issue of information security has become increasingly prominent.</w:t>
      </w:r>
    </w:p>
    <w:p w14:paraId="140D65B7" w14:textId="77777777" w:rsidR="001C1FFF" w:rsidRPr="00EC5E80" w:rsidRDefault="00D24C33" w:rsidP="00EC5E80">
      <w:pPr>
        <w:pStyle w:val="af4"/>
        <w:spacing w:before="0" w:beforeAutospacing="0" w:after="0" w:afterAutospacing="0" w:line="360" w:lineRule="auto"/>
        <w:ind w:firstLine="560"/>
        <w:jc w:val="both"/>
        <w:rPr>
          <w:rFonts w:ascii="Times New Roman" w:eastAsiaTheme="minorEastAsia" w:hAnsi="Times New Roman" w:cs="Times New Roman"/>
          <w:sz w:val="28"/>
          <w:szCs w:val="28"/>
        </w:rPr>
      </w:pPr>
      <w:r w:rsidRPr="00EC5E80">
        <w:rPr>
          <w:rFonts w:ascii="Times New Roman" w:eastAsiaTheme="minorEastAsia" w:hAnsi="Times New Roman" w:cs="Times New Roman"/>
          <w:sz w:val="28"/>
          <w:szCs w:val="28"/>
        </w:rPr>
        <w:t xml:space="preserve">With the digitalization of supply chains, data security and privacy issues are becoming more and more concerning. The data involved in the digital supply chain includes sensitive data such as supplier and customer information, transaction records, etc., and if these data are leaked or stolen, it will cause serious losses and impacts to enterprises. </w:t>
      </w:r>
    </w:p>
    <w:p w14:paraId="3F33F4AF" w14:textId="5C35B92A" w:rsidR="00D24C33" w:rsidRPr="00EC5E80" w:rsidRDefault="00D24C33" w:rsidP="00EC5E80">
      <w:pPr>
        <w:pStyle w:val="af4"/>
        <w:spacing w:before="0" w:beforeAutospacing="0" w:after="0" w:afterAutospacing="0" w:line="360" w:lineRule="auto"/>
        <w:ind w:firstLine="560"/>
        <w:jc w:val="both"/>
        <w:rPr>
          <w:rFonts w:ascii="Times New Roman" w:eastAsiaTheme="minorEastAsia" w:hAnsi="Times New Roman" w:cs="Times New Roman"/>
          <w:sz w:val="28"/>
          <w:szCs w:val="28"/>
        </w:rPr>
      </w:pPr>
      <w:r w:rsidRPr="00EC5E80">
        <w:rPr>
          <w:rFonts w:ascii="Times New Roman" w:eastAsiaTheme="minorEastAsia" w:hAnsi="Times New Roman" w:cs="Times New Roman"/>
          <w:sz w:val="28"/>
          <w:szCs w:val="28"/>
        </w:rPr>
        <w:t>Therefore, companies need to take appropriate measures to ensure data security and privacy in the digital supply chain. Digital transformation involves a large amount of data transmission and storage, and security and privacy protection is an important challenge. Businesses need to establish robust data security measures to prevent data breaches and unauthorized access. Protecting sensitive data and securing digital transactions and communications throughout the supply chain is critical. However, implementing strong cybersecurity measures requires expertise, investment, and constant monitoring, which can be a significant hurdle for many organizations.</w:t>
      </w:r>
    </w:p>
    <w:p w14:paraId="473EA98D" w14:textId="4887F69E" w:rsidR="00D24C33" w:rsidRPr="00EC5E80" w:rsidRDefault="00D24C33" w:rsidP="00EC5E80">
      <w:pPr>
        <w:pStyle w:val="4"/>
        <w:spacing w:before="0" w:after="0"/>
        <w:ind w:firstLine="562"/>
      </w:pPr>
      <w:r w:rsidRPr="00EC5E80">
        <w:lastRenderedPageBreak/>
        <w:t>Talent shortage</w:t>
      </w:r>
    </w:p>
    <w:p w14:paraId="6A1DDC8E" w14:textId="50CBA338" w:rsidR="001C1FFF" w:rsidRPr="00EC5E80" w:rsidRDefault="00D24C33" w:rsidP="00EC5E80">
      <w:pPr>
        <w:pStyle w:val="af4"/>
        <w:spacing w:before="0" w:beforeAutospacing="0" w:after="0" w:afterAutospacing="0" w:line="360" w:lineRule="auto"/>
        <w:ind w:firstLine="560"/>
        <w:jc w:val="both"/>
        <w:rPr>
          <w:rFonts w:eastAsiaTheme="minorEastAsia"/>
        </w:rPr>
      </w:pPr>
      <w:r w:rsidRPr="00EC5E80">
        <w:rPr>
          <w:rFonts w:ascii="Times New Roman" w:eastAsiaTheme="minorEastAsia" w:hAnsi="Times New Roman" w:cs="Times New Roman"/>
          <w:sz w:val="28"/>
          <w:szCs w:val="28"/>
        </w:rPr>
        <w:t>As the digitalization of the supply chain advances, more and more digital talents are needed to support the implementation of digital transformation. However, the shortage of digital talent has become a major constraint on digital transformation</w:t>
      </w:r>
      <w:r w:rsidR="00876172" w:rsidRPr="00EC5E80">
        <w:rPr>
          <w:rFonts w:ascii="Times New Roman" w:eastAsiaTheme="minorEastAsia" w:hAnsi="Times New Roman" w:cs="Times New Roman" w:hint="eastAsia"/>
          <w:sz w:val="28"/>
          <w:szCs w:val="28"/>
        </w:rPr>
        <w:t xml:space="preserve">. </w:t>
      </w:r>
      <w:r w:rsidR="00876172" w:rsidRPr="00EC5E80">
        <w:rPr>
          <w:rFonts w:ascii="Times New Roman" w:eastAsiaTheme="minorEastAsia" w:hAnsi="Times New Roman" w:cs="Times New Roman"/>
          <w:sz w:val="28"/>
          <w:szCs w:val="28"/>
        </w:rPr>
        <w:t xml:space="preserve">CCTV2 interviewed Ren </w:t>
      </w:r>
      <w:proofErr w:type="spellStart"/>
      <w:r w:rsidR="00876172" w:rsidRPr="00EC5E80">
        <w:rPr>
          <w:rFonts w:ascii="Times New Roman" w:eastAsiaTheme="minorEastAsia" w:hAnsi="Times New Roman" w:cs="Times New Roman"/>
          <w:sz w:val="28"/>
          <w:szCs w:val="28"/>
        </w:rPr>
        <w:t>Haoxiang</w:t>
      </w:r>
      <w:proofErr w:type="spellEnd"/>
      <w:r w:rsidR="00876172" w:rsidRPr="00EC5E80">
        <w:rPr>
          <w:rFonts w:ascii="Times New Roman" w:eastAsiaTheme="minorEastAsia" w:hAnsi="Times New Roman" w:cs="Times New Roman"/>
          <w:sz w:val="28"/>
          <w:szCs w:val="28"/>
        </w:rPr>
        <w:t>, vice president of the China Federation of Logistics and Purchasing, in the special report on the supply chain of the "14th Five-Year Plan at the beginning".</w:t>
      </w:r>
    </w:p>
    <w:p w14:paraId="097D524E" w14:textId="3806894E" w:rsidR="001C1FFF" w:rsidRPr="00EC5E80" w:rsidRDefault="00D24C33" w:rsidP="00EC5E80">
      <w:pPr>
        <w:pStyle w:val="af4"/>
        <w:spacing w:before="0" w:beforeAutospacing="0" w:after="0" w:afterAutospacing="0" w:line="360" w:lineRule="auto"/>
        <w:ind w:firstLineChars="200" w:firstLine="560"/>
        <w:jc w:val="both"/>
        <w:rPr>
          <w:rFonts w:ascii="Times New Roman" w:eastAsiaTheme="minorEastAsia" w:hAnsi="Times New Roman" w:cs="Times New Roman"/>
          <w:sz w:val="28"/>
          <w:szCs w:val="28"/>
        </w:rPr>
      </w:pPr>
      <w:r w:rsidRPr="00EC5E80">
        <w:rPr>
          <w:rFonts w:ascii="Times New Roman" w:eastAsiaTheme="minorEastAsia" w:hAnsi="Times New Roman" w:cs="Times New Roman"/>
          <w:sz w:val="28"/>
          <w:szCs w:val="28"/>
        </w:rPr>
        <w:t xml:space="preserve">Ren </w:t>
      </w:r>
      <w:proofErr w:type="spellStart"/>
      <w:r w:rsidRPr="00EC5E80">
        <w:rPr>
          <w:rFonts w:ascii="Times New Roman" w:eastAsiaTheme="minorEastAsia" w:hAnsi="Times New Roman" w:cs="Times New Roman"/>
          <w:sz w:val="28"/>
          <w:szCs w:val="28"/>
        </w:rPr>
        <w:t>Haoxiang</w:t>
      </w:r>
      <w:proofErr w:type="spellEnd"/>
      <w:r w:rsidRPr="00EC5E80">
        <w:rPr>
          <w:rFonts w:ascii="Times New Roman" w:eastAsiaTheme="minorEastAsia" w:hAnsi="Times New Roman" w:cs="Times New Roman"/>
          <w:sz w:val="28"/>
          <w:szCs w:val="28"/>
        </w:rPr>
        <w:t xml:space="preserve"> pointed out in the interview that the demand for talents in China's supply chain is about 4.3 million, and our supply chain talent training is still in the start-up stage, and we need to give full play to the strength of all aspects of society to solve the problem of talent shortage in China's supply chain as soon as possible. Due to the outbreak of the pandemic, the global supply chain has been severely affected, with more than 50% of companies saying that they will face a shortage of supply chain talent in the coming year</w:t>
      </w:r>
      <w:r w:rsidR="00210B16">
        <w:rPr>
          <w:rFonts w:ascii="Times New Roman" w:eastAsiaTheme="minorEastAsia" w:hAnsi="Times New Roman" w:cs="Times New Roman"/>
          <w:sz w:val="28"/>
          <w:szCs w:val="28"/>
        </w:rPr>
        <w:t xml:space="preserve"> [39]</w:t>
      </w:r>
      <w:r w:rsidRPr="00EC5E80">
        <w:rPr>
          <w:rFonts w:ascii="Times New Roman" w:eastAsiaTheme="minorEastAsia" w:hAnsi="Times New Roman" w:cs="Times New Roman"/>
          <w:sz w:val="28"/>
          <w:szCs w:val="28"/>
        </w:rPr>
        <w:t xml:space="preserve">. </w:t>
      </w:r>
    </w:p>
    <w:p w14:paraId="49FB671B" w14:textId="16A31585" w:rsidR="00D24C33" w:rsidRPr="00EC5E80" w:rsidRDefault="00D24C33" w:rsidP="00EC5E80">
      <w:pPr>
        <w:pStyle w:val="af4"/>
        <w:spacing w:before="0" w:beforeAutospacing="0" w:after="0" w:afterAutospacing="0" w:line="360" w:lineRule="auto"/>
        <w:ind w:firstLineChars="200" w:firstLine="560"/>
        <w:jc w:val="both"/>
        <w:rPr>
          <w:rFonts w:ascii="Times New Roman" w:eastAsiaTheme="minorEastAsia" w:hAnsi="Times New Roman" w:cs="Times New Roman"/>
          <w:sz w:val="28"/>
          <w:szCs w:val="28"/>
        </w:rPr>
      </w:pPr>
      <w:r w:rsidRPr="00EC5E80">
        <w:rPr>
          <w:rFonts w:ascii="Times New Roman" w:eastAsiaTheme="minorEastAsia" w:hAnsi="Times New Roman" w:cs="Times New Roman"/>
          <w:sz w:val="28"/>
          <w:szCs w:val="28"/>
        </w:rPr>
        <w:t xml:space="preserve">According to the survey, the phenomenon of global supply chain talent shortage is widespread in various industries, especially electronics, chemicals, automobiles and other industries. In the Chinese market, the semiconductor chip, electronic components and equipment manufacturing industry has experienced a shortage of supply chain talent, and the automotive industry is also facing the challenge of supply chain talent shortage. </w:t>
      </w:r>
    </w:p>
    <w:p w14:paraId="4CAF4B54" w14:textId="77777777" w:rsidR="00D24C33" w:rsidRPr="00EC5E80" w:rsidRDefault="00D24C33" w:rsidP="00EC5E80">
      <w:pPr>
        <w:pStyle w:val="af4"/>
        <w:spacing w:before="0" w:beforeAutospacing="0" w:after="0" w:afterAutospacing="0" w:line="360" w:lineRule="auto"/>
        <w:ind w:firstLineChars="200" w:firstLine="560"/>
        <w:jc w:val="both"/>
        <w:rPr>
          <w:rFonts w:ascii="Times New Roman" w:eastAsiaTheme="minorEastAsia" w:hAnsi="Times New Roman" w:cs="Times New Roman"/>
          <w:sz w:val="28"/>
          <w:szCs w:val="28"/>
        </w:rPr>
      </w:pPr>
      <w:r w:rsidRPr="00EC5E80">
        <w:rPr>
          <w:rFonts w:ascii="Times New Roman" w:eastAsiaTheme="minorEastAsia" w:hAnsi="Times New Roman" w:cs="Times New Roman"/>
          <w:sz w:val="28"/>
          <w:szCs w:val="28"/>
        </w:rPr>
        <w:t xml:space="preserve">However, the survey also shows that there is still a big gap between Chinese enterprises and overseas enterprises in terms of supply chain talents. Especially in </w:t>
      </w:r>
      <w:r w:rsidRPr="00EC5E80">
        <w:rPr>
          <w:rFonts w:ascii="Times New Roman" w:eastAsiaTheme="minorEastAsia" w:hAnsi="Times New Roman" w:cs="Times New Roman"/>
          <w:sz w:val="28"/>
          <w:szCs w:val="28"/>
        </w:rPr>
        <w:lastRenderedPageBreak/>
        <w:t xml:space="preserve">terms of high-end supply chain talents, the gap between China and foreign countries is even greater. This shows that China's enterprises have a very urgent demand for high-end supply chain talents, but there is still a lack of effective means for how to cultivate and attract high-end talents. Enterprises need to make great efforts to cultivate and introduce digital talents, and improve the overall quality and level of digital talents. </w:t>
      </w:r>
    </w:p>
    <w:p w14:paraId="7BE9AB28" w14:textId="230CD91A" w:rsidR="00D24C33" w:rsidRPr="00EC5E80" w:rsidRDefault="00D24C33" w:rsidP="00EC5E80">
      <w:pPr>
        <w:pStyle w:val="4"/>
        <w:spacing w:before="0" w:after="0"/>
        <w:ind w:firstLine="562"/>
      </w:pPr>
      <w:r w:rsidRPr="00EC5E80">
        <w:t>Cultural &amp; Organizational Change</w:t>
      </w:r>
    </w:p>
    <w:p w14:paraId="3AE27CA1" w14:textId="77777777" w:rsidR="001C1FFF" w:rsidRPr="00EC5E80" w:rsidRDefault="00D24C33" w:rsidP="00EC5E80">
      <w:pPr>
        <w:pStyle w:val="af4"/>
        <w:spacing w:before="0" w:beforeAutospacing="0" w:after="0" w:afterAutospacing="0" w:line="360" w:lineRule="auto"/>
        <w:ind w:firstLine="560"/>
        <w:jc w:val="both"/>
        <w:rPr>
          <w:rFonts w:ascii="Times New Roman" w:eastAsiaTheme="minorEastAsia" w:hAnsi="Times New Roman" w:cs="Times New Roman"/>
          <w:sz w:val="28"/>
          <w:szCs w:val="28"/>
          <w14:ligatures w14:val="standardContextual"/>
        </w:rPr>
      </w:pPr>
      <w:r w:rsidRPr="00EC5E80">
        <w:rPr>
          <w:rFonts w:ascii="Times New Roman" w:eastAsiaTheme="minorEastAsia" w:hAnsi="Times New Roman" w:cs="Times New Roman"/>
          <w:sz w:val="28"/>
          <w:szCs w:val="28"/>
        </w:rPr>
        <w:t xml:space="preserve">The digital transformation of the supply chain requires a change in corporate culture and organizational structure. The challenge is to drive employee adoption of new technologies and ways of working, as well as to build a flexible organizational structure to support digital transformation. </w:t>
      </w:r>
      <w:r w:rsidRPr="00EC5E80">
        <w:rPr>
          <w:rFonts w:ascii="Times New Roman" w:eastAsiaTheme="minorEastAsia" w:hAnsi="Times New Roman" w:cs="Times New Roman"/>
          <w:sz w:val="28"/>
          <w:szCs w:val="28"/>
          <w14:ligatures w14:val="standardContextual"/>
        </w:rPr>
        <w:t xml:space="preserve">Digital transformation is not only a change at the technical level, but also a change in organizational culture. Companies need to foster a culture where innovation is at its core and employees are encouraged to actively participate in change. </w:t>
      </w:r>
    </w:p>
    <w:p w14:paraId="4E580EF9" w14:textId="27CB3CA6" w:rsidR="00D24C33" w:rsidRPr="00EC5E80" w:rsidRDefault="00D24C33" w:rsidP="00EC5E80">
      <w:pPr>
        <w:pStyle w:val="af4"/>
        <w:spacing w:before="0" w:beforeAutospacing="0" w:after="0" w:afterAutospacing="0" w:line="360" w:lineRule="auto"/>
        <w:ind w:firstLine="560"/>
        <w:jc w:val="both"/>
        <w:rPr>
          <w:rFonts w:ascii="Times New Roman" w:eastAsiaTheme="minorEastAsia" w:hAnsi="Times New Roman" w:cs="Times New Roman"/>
          <w:sz w:val="28"/>
          <w:szCs w:val="28"/>
          <w14:ligatures w14:val="standardContextual"/>
        </w:rPr>
      </w:pPr>
      <w:r w:rsidRPr="00EC5E80">
        <w:rPr>
          <w:rFonts w:ascii="Times New Roman" w:eastAsiaTheme="minorEastAsia" w:hAnsi="Times New Roman" w:cs="Times New Roman"/>
          <w:sz w:val="28"/>
          <w:szCs w:val="28"/>
          <w14:ligatures w14:val="standardContextual"/>
        </w:rPr>
        <w:t xml:space="preserve">However, organizational culture change is a lengthy process that requires a lot of patience and perseverance. </w:t>
      </w:r>
      <w:r w:rsidRPr="00EC5E80">
        <w:rPr>
          <w:rFonts w:ascii="Times New Roman" w:eastAsiaTheme="minorEastAsia" w:hAnsi="Times New Roman" w:cs="Times New Roman"/>
          <w:sz w:val="28"/>
          <w:szCs w:val="28"/>
        </w:rPr>
        <w:t xml:space="preserve">Within a company, different departments or business units often operate in silos using separate systems and processes. Breaking down these silos and facilitating collaboration and information sharing can be challenging, as it requires organizational change and mindset shifts. Resistance to change by employees, stakeholders, or traditional business practices can hinder digital transformation efforts. </w:t>
      </w:r>
    </w:p>
    <w:p w14:paraId="23434099" w14:textId="3EF17BC8" w:rsidR="00D24C33" w:rsidRPr="00EC5E80" w:rsidRDefault="00D24C33" w:rsidP="00EC5E80">
      <w:pPr>
        <w:pStyle w:val="4"/>
        <w:spacing w:before="0" w:after="0"/>
        <w:ind w:firstLine="562"/>
      </w:pPr>
      <w:r w:rsidRPr="00EC5E80">
        <w:lastRenderedPageBreak/>
        <w:t>Technology &amp; Data Integration</w:t>
      </w:r>
    </w:p>
    <w:p w14:paraId="6611F4C3" w14:textId="77777777" w:rsidR="00D24C33" w:rsidRPr="00EC5E80" w:rsidRDefault="00D24C33" w:rsidP="00EC5E80">
      <w:pPr>
        <w:pStyle w:val="af4"/>
        <w:spacing w:before="0" w:beforeAutospacing="0" w:after="0" w:afterAutospacing="0" w:line="360" w:lineRule="auto"/>
        <w:ind w:firstLineChars="200" w:firstLine="560"/>
        <w:jc w:val="both"/>
        <w:rPr>
          <w:rFonts w:ascii="Times New Roman" w:eastAsiaTheme="minorEastAsia" w:hAnsi="Times New Roman" w:cs="Times New Roman"/>
          <w:sz w:val="28"/>
          <w:szCs w:val="28"/>
        </w:rPr>
      </w:pPr>
      <w:r w:rsidRPr="00EC5E80">
        <w:rPr>
          <w:rFonts w:ascii="Times New Roman" w:eastAsiaTheme="minorEastAsia" w:hAnsi="Times New Roman" w:cs="Times New Roman"/>
          <w:sz w:val="28"/>
          <w:szCs w:val="28"/>
        </w:rPr>
        <w:t xml:space="preserve">The supply chain involves multiple links and systems, and the integration of technology and data is a complex task. The challenge is to integrate existing systems, ensure data accuracy and consistency, and choose the right technology platform and tools.  Since the outbreak of the epidemic in 2020, the problems faced by the supply chain have become more and more complex, the global supply chain system has been broken, and various complex environments such as politics, military, economy, finance and currency have disrupted the layout of the relatively stable global supply chain in the past decade.  In a volatile world, "changeable" has become a normalized environment, and in this environment, high-tech manufacturing industries such as communication electronics, new energy vehicles, robots, etc. are highly dependent on key raw materials semiconductors, resulting in the construction of supply chains becoming very complex. </w:t>
      </w:r>
    </w:p>
    <w:p w14:paraId="6865A8CF" w14:textId="5329DDED" w:rsidR="001C1FFF" w:rsidRPr="00EC5E80" w:rsidRDefault="00D24C33" w:rsidP="00EC5E80">
      <w:pPr>
        <w:pStyle w:val="af4"/>
        <w:spacing w:before="0" w:beforeAutospacing="0" w:after="0" w:afterAutospacing="0" w:line="360" w:lineRule="auto"/>
        <w:ind w:firstLine="560"/>
        <w:jc w:val="both"/>
        <w:rPr>
          <w:rFonts w:ascii="Times New Roman" w:eastAsiaTheme="minorEastAsia" w:hAnsi="Times New Roman" w:cs="Times New Roman"/>
          <w:sz w:val="28"/>
          <w:szCs w:val="28"/>
          <w14:ligatures w14:val="standardContextual"/>
        </w:rPr>
      </w:pPr>
      <w:r w:rsidRPr="00EC5E80">
        <w:rPr>
          <w:rFonts w:ascii="Times New Roman" w:eastAsiaTheme="minorEastAsia" w:hAnsi="Times New Roman" w:cs="Times New Roman"/>
          <w:sz w:val="28"/>
          <w:szCs w:val="28"/>
          <w14:ligatures w14:val="standardContextual"/>
        </w:rPr>
        <w:t>In addition, in the financial and trade system, it is also facing the evolution of the new economic order brought about by the US dollar, RMB and local wars, coupled with the intensification of digital currency, so the impact on the economy and finance generated by digital currency, blockchain and last year's very hot metaverse technology in the digital field will make the layout of the entire global supply chain have a big change</w:t>
      </w:r>
      <w:r w:rsidR="00210B16">
        <w:rPr>
          <w:rFonts w:ascii="Times New Roman" w:eastAsiaTheme="minorEastAsia" w:hAnsi="Times New Roman" w:cs="Times New Roman"/>
          <w:sz w:val="28"/>
          <w:szCs w:val="28"/>
          <w14:ligatures w14:val="standardContextual"/>
        </w:rPr>
        <w:t xml:space="preserve"> [3]</w:t>
      </w:r>
      <w:r w:rsidRPr="00EC5E80">
        <w:rPr>
          <w:rFonts w:ascii="Times New Roman" w:eastAsiaTheme="minorEastAsia" w:hAnsi="Times New Roman" w:cs="Times New Roman"/>
          <w:sz w:val="28"/>
          <w:szCs w:val="28"/>
          <w14:ligatures w14:val="standardContextual"/>
        </w:rPr>
        <w:t xml:space="preserve">. Uncertainty in demand and environment leads to great variables in the distribution of benefits, cooperation and coordination, which in turn lead to forecasts that could be achieved by statistical methods and operations </w:t>
      </w:r>
      <w:r w:rsidRPr="00EC5E80">
        <w:rPr>
          <w:rFonts w:ascii="Times New Roman" w:eastAsiaTheme="minorEastAsia" w:hAnsi="Times New Roman" w:cs="Times New Roman"/>
          <w:sz w:val="28"/>
          <w:szCs w:val="28"/>
          <w14:ligatures w14:val="standardContextual"/>
        </w:rPr>
        <w:lastRenderedPageBreak/>
        <w:t xml:space="preserve">research methods in the past, but become more difficult today, and have a great impact on the accuracy of forecasts. </w:t>
      </w:r>
    </w:p>
    <w:p w14:paraId="59E7CC1B" w14:textId="1DD3FB8A" w:rsidR="00D24C33" w:rsidRPr="00EC5E80" w:rsidRDefault="00D24C33" w:rsidP="00EC5E80">
      <w:pPr>
        <w:pStyle w:val="af4"/>
        <w:spacing w:before="0" w:beforeAutospacing="0" w:after="0" w:afterAutospacing="0" w:line="360" w:lineRule="auto"/>
        <w:ind w:firstLine="560"/>
        <w:jc w:val="both"/>
        <w:rPr>
          <w:rFonts w:ascii="Times New Roman" w:eastAsiaTheme="minorEastAsia" w:hAnsi="Times New Roman" w:cs="Times New Roman"/>
          <w:sz w:val="28"/>
          <w:szCs w:val="28"/>
        </w:rPr>
      </w:pPr>
      <w:r w:rsidRPr="00EC5E80">
        <w:rPr>
          <w:rFonts w:ascii="Times New Roman" w:eastAsiaTheme="minorEastAsia" w:hAnsi="Times New Roman" w:cs="Times New Roman"/>
          <w:sz w:val="28"/>
          <w:szCs w:val="28"/>
          <w14:ligatures w14:val="standardContextual"/>
        </w:rPr>
        <w:t>In the past, it may have been possible to grasp the general trend with 80% accuracy, and the supply chain manager could make decisions and make purchasing actions, but today there are many uncertainties, including product diversification. How to build a scientific algorithm model based on these data is a difficult problem for many algorithm engineers or algorithm scientists.</w:t>
      </w:r>
    </w:p>
    <w:p w14:paraId="2C8E1DE6" w14:textId="5126907B" w:rsidR="00D24C33" w:rsidRPr="00EC5E80" w:rsidRDefault="00D24C33" w:rsidP="00EC5E80">
      <w:pPr>
        <w:pStyle w:val="4"/>
        <w:spacing w:before="0" w:after="0"/>
        <w:ind w:firstLine="562"/>
      </w:pPr>
      <w:r w:rsidRPr="00EC5E80">
        <w:t>Supply Chain Network Complexity</w:t>
      </w:r>
    </w:p>
    <w:p w14:paraId="631DBE38" w14:textId="77777777" w:rsidR="00D24C33" w:rsidRPr="00EC5E80" w:rsidRDefault="00D24C33" w:rsidP="00EC5E80">
      <w:pPr>
        <w:pStyle w:val="af4"/>
        <w:spacing w:before="0" w:beforeAutospacing="0" w:after="0" w:afterAutospacing="0" w:line="360" w:lineRule="auto"/>
        <w:ind w:firstLineChars="200" w:firstLine="560"/>
        <w:jc w:val="both"/>
        <w:rPr>
          <w:rFonts w:ascii="Times New Roman" w:eastAsiaTheme="minorEastAsia" w:hAnsi="Times New Roman" w:cs="Times New Roman"/>
          <w:sz w:val="28"/>
          <w:szCs w:val="28"/>
        </w:rPr>
      </w:pPr>
      <w:r w:rsidRPr="00EC5E80">
        <w:rPr>
          <w:rFonts w:ascii="Times New Roman" w:eastAsiaTheme="minorEastAsia" w:hAnsi="Times New Roman" w:cs="Times New Roman"/>
          <w:sz w:val="28"/>
          <w:szCs w:val="28"/>
        </w:rPr>
        <w:t xml:space="preserve">The supply chain is a complex system that involves multiple partners and numerous projects. At its core, a supply chain is a complex set of operations. On the surface, we can understand this fact, but in the face of the actual situation, we don't know how to start to achieve the goal of supply chain management. The complexity of the supply chain can bring a lot of obstacles. A typical supply chain model that includes suppliers, manufacturers, distributors, retailers, and customers. The simple network chain structure model is very easy to understand, but in reality, there will always be various problems that are difficult to solve, and the network complexity of modern supply chains involving multiple geographies, suppliers and partners increases the challenges of digital transformation. Enterprises need to establish mechanisms for collaboration and supply chain visibility to achieve the digital transformation of the entire supply chain. The digitalization of the supply chain has become a key means for enterprises to improve efficiency and reduce costs. </w:t>
      </w:r>
      <w:r w:rsidRPr="00EC5E80">
        <w:rPr>
          <w:rFonts w:ascii="Times New Roman" w:eastAsiaTheme="minorEastAsia" w:hAnsi="Times New Roman" w:cs="Times New Roman"/>
          <w:sz w:val="28"/>
          <w:szCs w:val="28"/>
        </w:rPr>
        <w:lastRenderedPageBreak/>
        <w:t xml:space="preserve">Accepting this series of problems and challenges is a mountain that must be overcome in the digital transformation of the supply chain. </w:t>
      </w:r>
    </w:p>
    <w:p w14:paraId="071756FE" w14:textId="4F819CF1" w:rsidR="00D24C33" w:rsidRPr="00EC5E80" w:rsidRDefault="00D24C33" w:rsidP="00EC5E80">
      <w:pPr>
        <w:pStyle w:val="4"/>
        <w:spacing w:before="0" w:after="0"/>
        <w:ind w:firstLine="562"/>
      </w:pPr>
      <w:r w:rsidRPr="00EC5E80">
        <w:t>Data quality issues</w:t>
      </w:r>
    </w:p>
    <w:p w14:paraId="5C91DE0A" w14:textId="77777777" w:rsidR="001C1FFF" w:rsidRPr="00EC5E80" w:rsidRDefault="00D24C33" w:rsidP="00EC5E80">
      <w:pPr>
        <w:pStyle w:val="af4"/>
        <w:spacing w:before="0" w:beforeAutospacing="0" w:after="0" w:afterAutospacing="0" w:line="360" w:lineRule="auto"/>
        <w:ind w:firstLineChars="200" w:firstLine="560"/>
        <w:jc w:val="both"/>
        <w:rPr>
          <w:rFonts w:ascii="Times New Roman" w:eastAsiaTheme="minorEastAsia" w:hAnsi="Times New Roman" w:cs="Times New Roman"/>
          <w:sz w:val="28"/>
          <w:szCs w:val="28"/>
        </w:rPr>
      </w:pPr>
      <w:r w:rsidRPr="00EC5E80">
        <w:rPr>
          <w:rFonts w:ascii="Times New Roman" w:eastAsiaTheme="minorEastAsia" w:hAnsi="Times New Roman" w:cs="Times New Roman"/>
          <w:sz w:val="28"/>
          <w:szCs w:val="28"/>
        </w:rPr>
        <w:t xml:space="preserve">Digital transformation makes supply chain data more comprehensive and accurate. However, the reliability and accuracy of data often become a bottleneck in digital transformation. Due to the different sources of data in information systems, there may be inconsistencies between different data systems, which can affect the quality and value of the data. </w:t>
      </w:r>
    </w:p>
    <w:p w14:paraId="16DDDE3F" w14:textId="77777777" w:rsidR="001C1FFF" w:rsidRPr="00EC5E80" w:rsidRDefault="00D24C33" w:rsidP="00EC5E80">
      <w:pPr>
        <w:pStyle w:val="af4"/>
        <w:spacing w:before="0" w:beforeAutospacing="0" w:after="0" w:afterAutospacing="0" w:line="360" w:lineRule="auto"/>
        <w:ind w:firstLineChars="200" w:firstLine="560"/>
        <w:jc w:val="both"/>
        <w:rPr>
          <w:rFonts w:ascii="Times New Roman" w:eastAsiaTheme="minorEastAsia" w:hAnsi="Times New Roman" w:cs="Times New Roman"/>
          <w:sz w:val="28"/>
          <w:szCs w:val="28"/>
        </w:rPr>
      </w:pPr>
      <w:r w:rsidRPr="00EC5E80">
        <w:rPr>
          <w:rFonts w:ascii="Times New Roman" w:eastAsiaTheme="minorEastAsia" w:hAnsi="Times New Roman" w:cs="Times New Roman"/>
          <w:sz w:val="28"/>
          <w:szCs w:val="28"/>
        </w:rPr>
        <w:t xml:space="preserve">To solve this problem, enterprises need to establish a complete data management system to ensure data quality and data consistency. The key to digital supply chain management is "pragmatism". Digital supply chain management is closely related to management information systems. </w:t>
      </w:r>
    </w:p>
    <w:p w14:paraId="2571104A" w14:textId="7946C5C5" w:rsidR="00D24C33" w:rsidRPr="00EC5E80" w:rsidRDefault="00D24C33" w:rsidP="00EC5E80">
      <w:pPr>
        <w:pStyle w:val="af4"/>
        <w:spacing w:before="0" w:beforeAutospacing="0" w:after="0" w:afterAutospacing="0" w:line="360" w:lineRule="auto"/>
        <w:ind w:firstLineChars="200" w:firstLine="560"/>
        <w:jc w:val="both"/>
        <w:rPr>
          <w:rFonts w:ascii="Times New Roman" w:eastAsiaTheme="minorEastAsia" w:hAnsi="Times New Roman" w:cs="Times New Roman"/>
          <w:sz w:val="28"/>
          <w:szCs w:val="28"/>
        </w:rPr>
      </w:pPr>
      <w:r w:rsidRPr="00EC5E80">
        <w:rPr>
          <w:rFonts w:ascii="Times New Roman" w:eastAsiaTheme="minorEastAsia" w:hAnsi="Times New Roman" w:cs="Times New Roman"/>
          <w:sz w:val="28"/>
          <w:szCs w:val="28"/>
        </w:rPr>
        <w:t>In order to efficiently complete the tasks responsible for the supply chain, the digitalization of supply chain management not only needs to be combined with the current situation of the enterprise, but also on the basis of surveying the service level of the information system supplier, according to a certain path to do what it can. Remember not to blindly follow the trend and learn from others, and always pay attention to issues such as "avoiding digitalization for the sake of digitalization and excessive digitalization"</w:t>
      </w:r>
      <w:r w:rsidR="00210B16">
        <w:rPr>
          <w:rFonts w:ascii="Times New Roman" w:eastAsiaTheme="minorEastAsia" w:hAnsi="Times New Roman" w:cs="Times New Roman"/>
          <w:sz w:val="28"/>
          <w:szCs w:val="28"/>
        </w:rPr>
        <w:t xml:space="preserve"> [56]</w:t>
      </w:r>
      <w:r w:rsidRPr="00EC5E80">
        <w:rPr>
          <w:rFonts w:ascii="Times New Roman" w:eastAsiaTheme="minorEastAsia" w:hAnsi="Times New Roman" w:cs="Times New Roman"/>
          <w:sz w:val="28"/>
          <w:szCs w:val="28"/>
        </w:rPr>
        <w:t xml:space="preserve">. Ensuring the accuracy, consistency, and timeliness of data throughout the chain remains a major challenge. Poor data quality can lead to inefficiencies, errors, and miscommunication, which can hinder effective digitization. </w:t>
      </w:r>
    </w:p>
    <w:p w14:paraId="7D8A9B54" w14:textId="3A6EB6B9" w:rsidR="00D24C33" w:rsidRPr="00EC5E80" w:rsidRDefault="00D24C33" w:rsidP="00EC5E80">
      <w:pPr>
        <w:pStyle w:val="4"/>
        <w:spacing w:before="0" w:after="0"/>
        <w:ind w:firstLine="562"/>
      </w:pPr>
      <w:r w:rsidRPr="00EC5E80">
        <w:lastRenderedPageBreak/>
        <w:t>Supply chain partnership management issues</w:t>
      </w:r>
    </w:p>
    <w:p w14:paraId="4975EB6A" w14:textId="77777777" w:rsidR="00D24C33" w:rsidRPr="00EC5E80" w:rsidRDefault="00D24C33" w:rsidP="00EC5E80">
      <w:pPr>
        <w:pStyle w:val="af4"/>
        <w:spacing w:before="0" w:beforeAutospacing="0" w:after="0" w:afterAutospacing="0" w:line="360" w:lineRule="auto"/>
        <w:ind w:firstLineChars="200" w:firstLine="560"/>
        <w:jc w:val="both"/>
        <w:rPr>
          <w:rFonts w:ascii="Times New Roman" w:eastAsiaTheme="minorEastAsia" w:hAnsi="Times New Roman" w:cs="Times New Roman"/>
          <w:sz w:val="28"/>
          <w:szCs w:val="28"/>
        </w:rPr>
      </w:pPr>
      <w:r w:rsidRPr="00EC5E80">
        <w:rPr>
          <w:rFonts w:ascii="Times New Roman" w:eastAsiaTheme="minorEastAsia" w:hAnsi="Times New Roman" w:cs="Times New Roman"/>
          <w:sz w:val="28"/>
          <w:szCs w:val="28"/>
        </w:rPr>
        <w:t>The supply chain involves a wide range of stakeholders, including suppliers, manufacturers, distributors, retailers, and customers. Coordinating and aligning digital initiatives with these partners can be complex, especially when each organization uses different technologies, capabilities, and priorities. Achieving seamless integration and collaboration across the entire supply chain ecosystem is a daunting task. Supply chain digitalization involves the exchange and sharing of information between companies and supply chain partners, which requires stable and trusting partnerships. However, digital transformation may change the role and status of each link in the supply chain, thus affecting the stability of supply chain partnerships. Enterprises need to establish stable and long-term partnerships according to the characteristics of supply chain digitalization to achieve the maximum value of supply chain digitalization.</w:t>
      </w:r>
    </w:p>
    <w:p w14:paraId="4BD50BC3" w14:textId="7FBCD36B" w:rsidR="00D24C33" w:rsidRPr="00EC5E80" w:rsidRDefault="00D24C33" w:rsidP="00EC5E80">
      <w:pPr>
        <w:pStyle w:val="4"/>
        <w:spacing w:before="0" w:after="0"/>
        <w:ind w:firstLine="562"/>
      </w:pPr>
      <w:r w:rsidRPr="00EC5E80">
        <w:t>Data is difficult to integrate and share</w:t>
      </w:r>
    </w:p>
    <w:p w14:paraId="473111E7" w14:textId="684864E2" w:rsidR="00D24C33" w:rsidRDefault="00D24C33" w:rsidP="00EC5E80">
      <w:pPr>
        <w:pStyle w:val="af4"/>
        <w:spacing w:before="0" w:beforeAutospacing="0" w:after="0" w:afterAutospacing="0" w:line="360" w:lineRule="auto"/>
        <w:ind w:firstLineChars="200" w:firstLine="560"/>
        <w:jc w:val="both"/>
        <w:rPr>
          <w:rFonts w:ascii="Times New Roman" w:eastAsiaTheme="minorEastAsia" w:hAnsi="Times New Roman" w:cs="Times New Roman"/>
          <w:sz w:val="28"/>
          <w:szCs w:val="28"/>
        </w:rPr>
      </w:pPr>
      <w:r w:rsidRPr="00EC5E80">
        <w:rPr>
          <w:rFonts w:ascii="Times New Roman" w:eastAsiaTheme="minorEastAsia" w:hAnsi="Times New Roman" w:cs="Times New Roman"/>
          <w:sz w:val="28"/>
          <w:szCs w:val="28"/>
        </w:rPr>
        <w:t xml:space="preserve">A very important challenge in digital transformation is the difficulty of integrating and sharing data. Businesses need to collect and process supply chain data through different systems and platforms. However, these different systems are often incompatible, and there are difficulties in data exchange. Therefore, enterprises need to consider system integration issues to ensure data interaction and sharing between different systems. In a traditional supply chain, different links and departments may use different systems and tools to record and manage data, which is difficult to integrate and share. Therefore, in the digital supply chain, enterprises </w:t>
      </w:r>
      <w:r w:rsidRPr="00EC5E80">
        <w:rPr>
          <w:rFonts w:ascii="Times New Roman" w:eastAsiaTheme="minorEastAsia" w:hAnsi="Times New Roman" w:cs="Times New Roman"/>
          <w:sz w:val="28"/>
          <w:szCs w:val="28"/>
        </w:rPr>
        <w:lastRenderedPageBreak/>
        <w:t>need to ensure that the data of various departments and links can be integrated and shared in order to achieve efficient supply chain management and decision-making.</w:t>
      </w:r>
    </w:p>
    <w:p w14:paraId="3C532ABD" w14:textId="66C04F30" w:rsidR="00134128" w:rsidRDefault="00134128" w:rsidP="00EC5E80">
      <w:pPr>
        <w:pStyle w:val="af4"/>
        <w:spacing w:before="0" w:beforeAutospacing="0" w:after="0" w:afterAutospacing="0" w:line="360" w:lineRule="auto"/>
        <w:ind w:firstLineChars="200" w:firstLine="560"/>
        <w:jc w:val="both"/>
        <w:rPr>
          <w:rFonts w:ascii="Times New Roman" w:eastAsiaTheme="minorEastAsia" w:hAnsi="Times New Roman" w:cs="Times New Roman"/>
          <w:sz w:val="28"/>
          <w:szCs w:val="28"/>
        </w:rPr>
      </w:pPr>
    </w:p>
    <w:p w14:paraId="7AAAC76A" w14:textId="42A00AD4" w:rsidR="00134128" w:rsidRDefault="00134128" w:rsidP="00134128">
      <w:pPr>
        <w:pStyle w:val="af4"/>
        <w:spacing w:before="0" w:beforeAutospacing="0" w:after="0" w:afterAutospacing="0" w:line="360" w:lineRule="auto"/>
        <w:ind w:firstLineChars="200" w:firstLine="560"/>
        <w:jc w:val="right"/>
        <w:rPr>
          <w:rFonts w:ascii="Times New Roman" w:eastAsiaTheme="minorEastAsia" w:hAnsi="Times New Roman" w:cs="Times New Roman"/>
          <w:sz w:val="28"/>
          <w:szCs w:val="28"/>
        </w:rPr>
      </w:pPr>
      <w:r>
        <w:rPr>
          <w:rFonts w:ascii="Times New Roman" w:eastAsiaTheme="minorEastAsia" w:hAnsi="Times New Roman" w:cs="Times New Roman"/>
          <w:sz w:val="28"/>
          <w:szCs w:val="28"/>
        </w:rPr>
        <w:t>Table 1.1</w:t>
      </w:r>
    </w:p>
    <w:p w14:paraId="10CC491A" w14:textId="785D227A" w:rsidR="00134128" w:rsidRPr="00EC5E80" w:rsidRDefault="00134128" w:rsidP="00EC5E80">
      <w:pPr>
        <w:pStyle w:val="af4"/>
        <w:spacing w:before="0" w:beforeAutospacing="0" w:after="0" w:afterAutospacing="0" w:line="360" w:lineRule="auto"/>
        <w:ind w:firstLineChars="200" w:firstLine="56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Benefits and challenges of digital technologies of supply chain management </w:t>
      </w:r>
    </w:p>
    <w:p w14:paraId="1A903AE5" w14:textId="772D8851" w:rsidR="00134128" w:rsidRDefault="00134128" w:rsidP="00EC5E80">
      <w:pPr>
        <w:ind w:firstLineChars="200"/>
        <w:jc w:val="both"/>
        <w:rPr>
          <w:rFonts w:ascii="Times New Roman" w:hAnsi="Times New Roman" w:cs="Times New Roman"/>
          <w:kern w:val="0"/>
          <w:sz w:val="28"/>
          <w:szCs w:val="28"/>
        </w:rPr>
      </w:pPr>
      <w:r>
        <w:rPr>
          <w:noProof/>
          <w:lang w:val="uk-UA" w:eastAsia="uk-UA"/>
        </w:rPr>
        <w:drawing>
          <wp:inline distT="0" distB="0" distL="0" distR="0" wp14:anchorId="28D38230" wp14:editId="1B33AC8C">
            <wp:extent cx="5451721" cy="4838700"/>
            <wp:effectExtent l="0" t="0" r="0" b="0"/>
            <wp:docPr id="4" name="Рисунок 4" descr="The application of digital technologies in supply chain management |  Semantic Schol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The application of digital technologies in supply chain management |  Semantic Schola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54421" cy="4841097"/>
                    </a:xfrm>
                    <a:prstGeom prst="rect">
                      <a:avLst/>
                    </a:prstGeom>
                    <a:noFill/>
                    <a:ln>
                      <a:noFill/>
                    </a:ln>
                  </pic:spPr>
                </pic:pic>
              </a:graphicData>
            </a:graphic>
          </wp:inline>
        </w:drawing>
      </w:r>
    </w:p>
    <w:p w14:paraId="18A05395" w14:textId="2937F86E" w:rsidR="00134128" w:rsidRDefault="00210B16" w:rsidP="00EC5E80">
      <w:pPr>
        <w:ind w:firstLineChars="200" w:firstLine="560"/>
        <w:jc w:val="both"/>
        <w:rPr>
          <w:rFonts w:ascii="Times New Roman" w:hAnsi="Times New Roman" w:cs="Times New Roman"/>
          <w:kern w:val="0"/>
          <w:sz w:val="28"/>
          <w:szCs w:val="28"/>
        </w:rPr>
      </w:pPr>
      <w:r>
        <w:rPr>
          <w:rFonts w:ascii="Times New Roman" w:hAnsi="Times New Roman" w:cs="Times New Roman"/>
          <w:kern w:val="0"/>
          <w:sz w:val="28"/>
          <w:szCs w:val="28"/>
        </w:rPr>
        <w:t>Source: [35]</w:t>
      </w:r>
    </w:p>
    <w:p w14:paraId="6342555F" w14:textId="77777777" w:rsidR="00210B16" w:rsidRPr="00EC5E80" w:rsidRDefault="00210B16" w:rsidP="00EC5E80">
      <w:pPr>
        <w:ind w:firstLineChars="200" w:firstLine="560"/>
        <w:jc w:val="both"/>
        <w:rPr>
          <w:rFonts w:ascii="Times New Roman" w:hAnsi="Times New Roman" w:cs="Times New Roman"/>
          <w:kern w:val="0"/>
          <w:sz w:val="28"/>
          <w:szCs w:val="28"/>
        </w:rPr>
      </w:pPr>
    </w:p>
    <w:p w14:paraId="6786DE5A" w14:textId="77777777" w:rsidR="00134128" w:rsidRPr="00EC5E80" w:rsidRDefault="00134128" w:rsidP="00134128">
      <w:pPr>
        <w:pStyle w:val="4"/>
        <w:spacing w:before="0" w:after="0"/>
        <w:ind w:firstLine="562"/>
      </w:pPr>
      <w:r w:rsidRPr="00EC5E80">
        <w:t>Legacy issues</w:t>
      </w:r>
    </w:p>
    <w:p w14:paraId="3C0D0B12" w14:textId="77777777" w:rsidR="00134128" w:rsidRDefault="00134128" w:rsidP="00134128">
      <w:pPr>
        <w:ind w:firstLineChars="200" w:firstLine="560"/>
        <w:jc w:val="both"/>
        <w:rPr>
          <w:rFonts w:ascii="Times New Roman" w:hAnsi="Times New Roman" w:cs="Times New Roman"/>
          <w:kern w:val="0"/>
          <w:sz w:val="28"/>
          <w:szCs w:val="28"/>
        </w:rPr>
      </w:pPr>
      <w:r w:rsidRPr="00EC5E80">
        <w:rPr>
          <w:rFonts w:ascii="Times New Roman" w:hAnsi="Times New Roman" w:cs="Times New Roman"/>
          <w:kern w:val="0"/>
          <w:sz w:val="28"/>
          <w:szCs w:val="28"/>
        </w:rPr>
        <w:t xml:space="preserve">Many companies still rely on legacy systems that are not designed with the need for interoperability and data exchange in mind. These systems may not be </w:t>
      </w:r>
      <w:r w:rsidRPr="00EC5E80">
        <w:rPr>
          <w:rFonts w:ascii="Times New Roman" w:hAnsi="Times New Roman" w:cs="Times New Roman"/>
          <w:kern w:val="0"/>
          <w:sz w:val="28"/>
          <w:szCs w:val="28"/>
        </w:rPr>
        <w:lastRenderedPageBreak/>
        <w:t>compatible with modern digital solutions and require significant investment and effort to upgrade or replace them. Supply chains often involve multiple organizations, systems, and processes that can vary greatly across different industries or even within companies. The lack of standardized protocols, data formats, and interfaces makes seamless integration and digitization of the entire supply chain challenging.</w:t>
      </w:r>
    </w:p>
    <w:p w14:paraId="5441749B" w14:textId="2E829DE4" w:rsidR="00D24C33" w:rsidRDefault="00D24C33" w:rsidP="00EC5E80">
      <w:pPr>
        <w:ind w:firstLineChars="200" w:firstLine="560"/>
        <w:jc w:val="both"/>
        <w:rPr>
          <w:rFonts w:ascii="Times New Roman" w:hAnsi="Times New Roman" w:cs="Times New Roman"/>
          <w:kern w:val="0"/>
          <w:sz w:val="28"/>
          <w:szCs w:val="28"/>
        </w:rPr>
      </w:pPr>
      <w:r w:rsidRPr="00EC5E80">
        <w:rPr>
          <w:rFonts w:ascii="Times New Roman" w:hAnsi="Times New Roman" w:cs="Times New Roman"/>
          <w:kern w:val="0"/>
          <w:sz w:val="28"/>
          <w:szCs w:val="28"/>
        </w:rPr>
        <w:t>Overcoming these challenges requires a holistic approach that combines technological advancements, data governance, organizational coordination, and collaboration among stakeholders. It requires a clear vision, strategic planning, and commitment from all participants to drive a successful digital transformation of the industry's supply chain.</w:t>
      </w:r>
    </w:p>
    <w:p w14:paraId="63EFFF5B" w14:textId="240A4520" w:rsidR="00321DC7" w:rsidRDefault="00321DC7" w:rsidP="00EC5E80">
      <w:pPr>
        <w:ind w:firstLineChars="200" w:firstLine="560"/>
        <w:jc w:val="both"/>
        <w:rPr>
          <w:rFonts w:ascii="Times New Roman" w:hAnsi="Times New Roman" w:cs="Times New Roman"/>
          <w:kern w:val="0"/>
          <w:sz w:val="28"/>
          <w:szCs w:val="28"/>
        </w:rPr>
      </w:pPr>
    </w:p>
    <w:p w14:paraId="390A9CC4" w14:textId="5BFDD599" w:rsidR="00321DC7" w:rsidRDefault="00321DC7" w:rsidP="00EC5E80">
      <w:pPr>
        <w:ind w:firstLineChars="200" w:firstLine="560"/>
        <w:jc w:val="both"/>
        <w:rPr>
          <w:rFonts w:ascii="Times New Roman" w:hAnsi="Times New Roman" w:cs="Times New Roman"/>
          <w:kern w:val="0"/>
          <w:sz w:val="28"/>
          <w:szCs w:val="28"/>
        </w:rPr>
      </w:pPr>
    </w:p>
    <w:p w14:paraId="33F832C3" w14:textId="01BBE8DA" w:rsidR="00321DC7" w:rsidRDefault="00321DC7" w:rsidP="00EC5E80">
      <w:pPr>
        <w:ind w:firstLineChars="200" w:firstLine="560"/>
        <w:jc w:val="both"/>
        <w:rPr>
          <w:rFonts w:ascii="Times New Roman" w:hAnsi="Times New Roman" w:cs="Times New Roman"/>
          <w:kern w:val="0"/>
          <w:sz w:val="28"/>
          <w:szCs w:val="28"/>
        </w:rPr>
      </w:pPr>
    </w:p>
    <w:p w14:paraId="20E094EA" w14:textId="3EB6CAAF" w:rsidR="00321DC7" w:rsidRDefault="00321DC7" w:rsidP="00EC5E80">
      <w:pPr>
        <w:ind w:firstLineChars="200" w:firstLine="560"/>
        <w:jc w:val="both"/>
        <w:rPr>
          <w:rFonts w:ascii="Times New Roman" w:hAnsi="Times New Roman" w:cs="Times New Roman"/>
          <w:kern w:val="0"/>
          <w:sz w:val="28"/>
          <w:szCs w:val="28"/>
        </w:rPr>
      </w:pPr>
    </w:p>
    <w:p w14:paraId="058A68E7" w14:textId="2A1ADAC3" w:rsidR="00321DC7" w:rsidRDefault="00321DC7" w:rsidP="00EC5E80">
      <w:pPr>
        <w:ind w:firstLineChars="200" w:firstLine="560"/>
        <w:jc w:val="both"/>
        <w:rPr>
          <w:rFonts w:ascii="Times New Roman" w:hAnsi="Times New Roman" w:cs="Times New Roman"/>
          <w:kern w:val="0"/>
          <w:sz w:val="28"/>
          <w:szCs w:val="28"/>
        </w:rPr>
      </w:pPr>
    </w:p>
    <w:p w14:paraId="634745CD" w14:textId="28388FBD" w:rsidR="00321DC7" w:rsidRDefault="00321DC7" w:rsidP="00EC5E80">
      <w:pPr>
        <w:ind w:firstLineChars="200" w:firstLine="560"/>
        <w:jc w:val="both"/>
        <w:rPr>
          <w:rFonts w:ascii="Times New Roman" w:hAnsi="Times New Roman" w:cs="Times New Roman"/>
          <w:kern w:val="0"/>
          <w:sz w:val="28"/>
          <w:szCs w:val="28"/>
        </w:rPr>
      </w:pPr>
    </w:p>
    <w:p w14:paraId="1CEEFDEF" w14:textId="7DEC0879" w:rsidR="00321DC7" w:rsidRDefault="00321DC7" w:rsidP="00EC5E80">
      <w:pPr>
        <w:ind w:firstLineChars="200" w:firstLine="560"/>
        <w:jc w:val="both"/>
        <w:rPr>
          <w:rFonts w:ascii="Times New Roman" w:hAnsi="Times New Roman" w:cs="Times New Roman"/>
          <w:kern w:val="0"/>
          <w:sz w:val="28"/>
          <w:szCs w:val="28"/>
        </w:rPr>
      </w:pPr>
    </w:p>
    <w:p w14:paraId="630E0FC7" w14:textId="7A65E3FF" w:rsidR="0035239F" w:rsidRDefault="0035239F" w:rsidP="00EC5E80">
      <w:pPr>
        <w:ind w:firstLineChars="200" w:firstLine="560"/>
        <w:jc w:val="both"/>
        <w:rPr>
          <w:rFonts w:ascii="Times New Roman" w:hAnsi="Times New Roman" w:cs="Times New Roman"/>
          <w:kern w:val="0"/>
          <w:sz w:val="28"/>
          <w:szCs w:val="28"/>
        </w:rPr>
      </w:pPr>
    </w:p>
    <w:p w14:paraId="31E8A3A6" w14:textId="6A8C01D2" w:rsidR="0035239F" w:rsidRDefault="0035239F" w:rsidP="00EC5E80">
      <w:pPr>
        <w:ind w:firstLineChars="200" w:firstLine="560"/>
        <w:jc w:val="both"/>
        <w:rPr>
          <w:rFonts w:ascii="Times New Roman" w:hAnsi="Times New Roman" w:cs="Times New Roman"/>
          <w:kern w:val="0"/>
          <w:sz w:val="28"/>
          <w:szCs w:val="28"/>
        </w:rPr>
      </w:pPr>
    </w:p>
    <w:p w14:paraId="182EC71C" w14:textId="77777777" w:rsidR="0035239F" w:rsidRDefault="0035239F" w:rsidP="00EC5E80">
      <w:pPr>
        <w:ind w:firstLineChars="200" w:firstLine="560"/>
        <w:jc w:val="both"/>
        <w:rPr>
          <w:rFonts w:ascii="Times New Roman" w:hAnsi="Times New Roman" w:cs="Times New Roman"/>
          <w:kern w:val="0"/>
          <w:sz w:val="28"/>
          <w:szCs w:val="28"/>
        </w:rPr>
      </w:pPr>
    </w:p>
    <w:p w14:paraId="0F37E6A5" w14:textId="3F4F3312" w:rsidR="00321DC7" w:rsidRPr="007B6241" w:rsidRDefault="00321DC7" w:rsidP="007B6241">
      <w:pPr>
        <w:pStyle w:val="1"/>
        <w:spacing w:before="0" w:after="0" w:line="360" w:lineRule="auto"/>
        <w:jc w:val="center"/>
        <w:rPr>
          <w:sz w:val="28"/>
          <w:szCs w:val="28"/>
        </w:rPr>
      </w:pPr>
      <w:bookmarkStart w:id="5" w:name="_Toc150460846"/>
      <w:r w:rsidRPr="007B6241">
        <w:rPr>
          <w:sz w:val="28"/>
          <w:szCs w:val="28"/>
        </w:rPr>
        <w:lastRenderedPageBreak/>
        <w:t>CHAPTER</w:t>
      </w:r>
      <w:r w:rsidR="00D24C33" w:rsidRPr="007B6241">
        <w:rPr>
          <w:sz w:val="28"/>
          <w:szCs w:val="28"/>
        </w:rPr>
        <w:t xml:space="preserve"> 2</w:t>
      </w:r>
    </w:p>
    <w:bookmarkEnd w:id="5"/>
    <w:p w14:paraId="6E2345DB" w14:textId="4A3B4BE1" w:rsidR="00D24C33" w:rsidRPr="007B6241" w:rsidRDefault="00321DC7" w:rsidP="007B6241">
      <w:pPr>
        <w:pStyle w:val="1"/>
        <w:spacing w:before="0" w:after="0" w:line="360" w:lineRule="auto"/>
        <w:jc w:val="center"/>
        <w:rPr>
          <w:sz w:val="28"/>
          <w:szCs w:val="28"/>
        </w:rPr>
      </w:pPr>
      <w:r w:rsidRPr="007B6241">
        <w:rPr>
          <w:sz w:val="28"/>
          <w:szCs w:val="28"/>
        </w:rPr>
        <w:t>DIGITAL TECHNOLOGIES FOR SUPPLY CHAIN</w:t>
      </w:r>
    </w:p>
    <w:p w14:paraId="5FDAC2DD" w14:textId="77777777" w:rsidR="00321DC7" w:rsidRPr="007B6241" w:rsidRDefault="00321DC7" w:rsidP="007B6241"/>
    <w:p w14:paraId="5A3BE3CF" w14:textId="20D2E4D9" w:rsidR="00D24C33" w:rsidRPr="007B6241" w:rsidRDefault="00D24C33" w:rsidP="007B6241">
      <w:pPr>
        <w:pStyle w:val="2"/>
        <w:rPr>
          <w:color w:val="auto"/>
        </w:rPr>
      </w:pPr>
      <w:bookmarkStart w:id="6" w:name="_Toc150460847"/>
      <w:r w:rsidRPr="007B6241">
        <w:rPr>
          <w:color w:val="auto"/>
        </w:rPr>
        <w:t>2.1</w:t>
      </w:r>
      <w:r w:rsidR="00193B5D" w:rsidRPr="007B6241">
        <w:rPr>
          <w:rFonts w:hint="eastAsia"/>
          <w:color w:val="auto"/>
        </w:rPr>
        <w:t xml:space="preserve"> </w:t>
      </w:r>
      <w:r w:rsidRPr="007B6241">
        <w:rPr>
          <w:color w:val="auto"/>
        </w:rPr>
        <w:t>Data Sharing and Cloud Computing</w:t>
      </w:r>
      <w:bookmarkEnd w:id="6"/>
    </w:p>
    <w:p w14:paraId="75396BF1" w14:textId="77777777" w:rsidR="007B6241" w:rsidRPr="007B6241" w:rsidRDefault="007B6241" w:rsidP="007B6241">
      <w:pPr>
        <w:jc w:val="both"/>
        <w:rPr>
          <w:rFonts w:ascii="Times New Roman" w:hAnsi="Times New Roman" w:cs="Times New Roman"/>
          <w:sz w:val="28"/>
          <w:szCs w:val="28"/>
        </w:rPr>
      </w:pPr>
    </w:p>
    <w:p w14:paraId="469F62C7" w14:textId="242331C7" w:rsidR="00D24C33" w:rsidRPr="007B6241" w:rsidRDefault="00D24C33" w:rsidP="007B6241">
      <w:pPr>
        <w:jc w:val="both"/>
        <w:rPr>
          <w:rFonts w:ascii="Times New Roman" w:hAnsi="Times New Roman" w:cs="Times New Roman"/>
          <w:sz w:val="28"/>
          <w:szCs w:val="28"/>
        </w:rPr>
      </w:pPr>
      <w:r w:rsidRPr="007B6241">
        <w:rPr>
          <w:rFonts w:ascii="Times New Roman" w:hAnsi="Times New Roman" w:cs="Times New Roman"/>
          <w:sz w:val="28"/>
          <w:szCs w:val="28"/>
        </w:rPr>
        <w:t>Gartner, a research institute for "big data", gives such a definition. "Big data" is a new processing paradigm that requires greater decision-making</w:t>
      </w:r>
      <w:hyperlink r:id="rId12" w:tgtFrame="_blank" w:history="1">
        <w:r w:rsidRPr="007B6241">
          <w:rPr>
            <w:rStyle w:val="af0"/>
            <w:rFonts w:ascii="Times New Roman" w:hAnsi="Times New Roman" w:cs="Times New Roman"/>
            <w:color w:val="auto"/>
            <w:sz w:val="28"/>
            <w:szCs w:val="28"/>
          </w:rPr>
          <w:t xml:space="preserve">, insight </w:t>
        </w:r>
      </w:hyperlink>
      <w:r w:rsidRPr="007B6241">
        <w:rPr>
          <w:rFonts w:ascii="Times New Roman" w:hAnsi="Times New Roman" w:cs="Times New Roman"/>
          <w:sz w:val="28"/>
          <w:szCs w:val="28"/>
        </w:rPr>
        <w:t xml:space="preserve">and process optimization capabilities to adapt to massive, high-growth and diverse information assets. </w:t>
      </w:r>
    </w:p>
    <w:p w14:paraId="6B9D3951" w14:textId="77777777" w:rsidR="00D24C33" w:rsidRPr="007B6241" w:rsidRDefault="00D24C33" w:rsidP="007B6241">
      <w:pPr>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Another definition is: a kind of data collection that is so large that it greatly exceeds the capabilities of traditional database software tools in terms of acquisition, storage, management, and analysis, and has four characteristics: massive data scale, fast data flow, diverse data types, and low value density.</w:t>
      </w:r>
    </w:p>
    <w:p w14:paraId="09ACCE24" w14:textId="4458B04E" w:rsidR="00D24C33" w:rsidRPr="007B6241" w:rsidRDefault="00D24C33" w:rsidP="007B6241">
      <w:pPr>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The strategic significance of big data technology is not to grasp the huge amount of data information, but to professionalize the processing of this meaningful data. In other words, if big data is compared to an industry, then the key to the profitability of this industry is to improve the "processing ability" of data, and realize the "value-added" of data through "processing"</w:t>
      </w:r>
      <w:r w:rsidR="00210B16">
        <w:rPr>
          <w:rFonts w:ascii="Times New Roman" w:hAnsi="Times New Roman" w:cs="Times New Roman"/>
          <w:sz w:val="28"/>
          <w:szCs w:val="28"/>
        </w:rPr>
        <w:t xml:space="preserve"> [14]</w:t>
      </w:r>
      <w:r w:rsidRPr="007B6241">
        <w:rPr>
          <w:rFonts w:ascii="Times New Roman" w:hAnsi="Times New Roman" w:cs="Times New Roman"/>
          <w:sz w:val="28"/>
          <w:szCs w:val="28"/>
        </w:rPr>
        <w:t>.</w:t>
      </w:r>
    </w:p>
    <w:p w14:paraId="456CFC57" w14:textId="77777777" w:rsidR="00D24C33" w:rsidRPr="007B6241" w:rsidRDefault="00D24C33" w:rsidP="007B6241">
      <w:pPr>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 xml:space="preserve">With the advent of the cloud era, big data has also attracted more and more attention. According to the analyst team, big data is often used to describe the large amount of unstructured and semi-structured data created by a company, which takes too much time and money to download into a relational database for analysis. Big data analytics is often associated with cloud computing, because real-time analysis </w:t>
      </w:r>
      <w:r w:rsidRPr="007B6241">
        <w:rPr>
          <w:rFonts w:ascii="Times New Roman" w:hAnsi="Times New Roman" w:cs="Times New Roman"/>
          <w:sz w:val="28"/>
          <w:szCs w:val="28"/>
        </w:rPr>
        <w:lastRenderedPageBreak/>
        <w:t>of large datasets requires</w:t>
      </w:r>
      <w:hyperlink r:id="rId13" w:tgtFrame="_blank" w:history="1">
        <w:r w:rsidRPr="007B6241">
          <w:rPr>
            <w:rFonts w:ascii="Times New Roman" w:hAnsi="Times New Roman" w:cs="Times New Roman"/>
            <w:sz w:val="28"/>
            <w:szCs w:val="28"/>
          </w:rPr>
          <w:t xml:space="preserve"> a framework like MapReduce to </w:t>
        </w:r>
      </w:hyperlink>
      <w:r w:rsidRPr="007B6241">
        <w:rPr>
          <w:rFonts w:ascii="Times New Roman" w:hAnsi="Times New Roman" w:cs="Times New Roman"/>
          <w:sz w:val="28"/>
          <w:szCs w:val="28"/>
        </w:rPr>
        <w:t xml:space="preserve">distribute work to dozens, hundreds, or even thousands of computers. </w:t>
      </w:r>
    </w:p>
    <w:p w14:paraId="7012F62E" w14:textId="1A57369F" w:rsidR="00A8167E" w:rsidRDefault="00A8167E" w:rsidP="00A8167E">
      <w:pPr>
        <w:ind w:firstLine="0"/>
        <w:jc w:val="both"/>
        <w:rPr>
          <w:rFonts w:ascii="Times New Roman" w:hAnsi="Times New Roman" w:cs="Times New Roman"/>
          <w:sz w:val="28"/>
          <w:szCs w:val="28"/>
        </w:rPr>
      </w:pPr>
      <w:r>
        <w:rPr>
          <w:noProof/>
          <w:lang w:val="uk-UA" w:eastAsia="uk-UA"/>
        </w:rPr>
        <w:drawing>
          <wp:inline distT="0" distB="0" distL="0" distR="0" wp14:anchorId="1ED7435C" wp14:editId="66ED4ADD">
            <wp:extent cx="5939790" cy="3862722"/>
            <wp:effectExtent l="0" t="0" r="3810" b="4445"/>
            <wp:docPr id="3" name="Рисунок 3" descr="Applied Sciences | Free Full-Text | Support of Advanced Technologies in  Supply Chain Processes and Sustainability Impa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Applied Sciences | Free Full-Text | Support of Advanced Technologies in  Supply Chain Processes and Sustainability Impact"/>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39790" cy="3862722"/>
                    </a:xfrm>
                    <a:prstGeom prst="rect">
                      <a:avLst/>
                    </a:prstGeom>
                    <a:noFill/>
                    <a:ln>
                      <a:noFill/>
                    </a:ln>
                  </pic:spPr>
                </pic:pic>
              </a:graphicData>
            </a:graphic>
          </wp:inline>
        </w:drawing>
      </w:r>
    </w:p>
    <w:p w14:paraId="1DC2D15A" w14:textId="3CDD4DCE" w:rsidR="00A8167E" w:rsidRDefault="00A8167E" w:rsidP="007B6241">
      <w:pPr>
        <w:ind w:firstLineChars="200" w:firstLine="560"/>
        <w:jc w:val="both"/>
        <w:rPr>
          <w:rFonts w:ascii="Times New Roman" w:hAnsi="Times New Roman" w:cs="Times New Roman"/>
          <w:sz w:val="28"/>
          <w:szCs w:val="28"/>
        </w:rPr>
      </w:pPr>
      <w:r>
        <w:rPr>
          <w:rFonts w:ascii="Times New Roman" w:hAnsi="Times New Roman" w:cs="Times New Roman"/>
          <w:sz w:val="28"/>
          <w:szCs w:val="28"/>
        </w:rPr>
        <w:t>Figure 2.1 Digital technologies in supply chain stages</w:t>
      </w:r>
    </w:p>
    <w:p w14:paraId="2C954B40" w14:textId="1548FB2D" w:rsidR="00A8167E" w:rsidRDefault="00210B16" w:rsidP="007B6241">
      <w:pPr>
        <w:ind w:firstLineChars="200" w:firstLine="560"/>
        <w:jc w:val="both"/>
        <w:rPr>
          <w:rFonts w:ascii="Times New Roman" w:hAnsi="Times New Roman" w:cs="Times New Roman"/>
          <w:sz w:val="28"/>
          <w:szCs w:val="28"/>
        </w:rPr>
      </w:pPr>
      <w:r>
        <w:rPr>
          <w:rFonts w:ascii="Times New Roman" w:hAnsi="Times New Roman" w:cs="Times New Roman"/>
          <w:sz w:val="28"/>
          <w:szCs w:val="28"/>
        </w:rPr>
        <w:t>Source: [31]</w:t>
      </w:r>
    </w:p>
    <w:p w14:paraId="01197777" w14:textId="093AB743" w:rsidR="00D24C33" w:rsidRPr="007B6241" w:rsidRDefault="00D24C33" w:rsidP="007B6241">
      <w:pPr>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Big data requires special technologies to efficiently process large amounts of data that tolerate elapsed time. Technologies for big data, including massively parallel processing (MPP) databases, data mining</w:t>
      </w:r>
      <w:hyperlink r:id="rId15" w:tgtFrame="_blank" w:history="1">
        <w:r w:rsidRPr="007B6241">
          <w:rPr>
            <w:rFonts w:ascii="Times New Roman" w:hAnsi="Times New Roman" w:cs="Times New Roman"/>
            <w:sz w:val="28"/>
            <w:szCs w:val="28"/>
          </w:rPr>
          <w:t xml:space="preserve">, distributed file systems, </w:t>
        </w:r>
      </w:hyperlink>
      <w:r w:rsidRPr="007B6241">
        <w:rPr>
          <w:rFonts w:ascii="Times New Roman" w:hAnsi="Times New Roman" w:cs="Times New Roman"/>
          <w:sz w:val="28"/>
          <w:szCs w:val="28"/>
        </w:rPr>
        <w:t>distributed databases</w:t>
      </w:r>
      <w:hyperlink r:id="rId16" w:tgtFrame="_blank" w:history="1">
        <w:r w:rsidRPr="007B6241">
          <w:rPr>
            <w:rFonts w:ascii="Times New Roman" w:hAnsi="Times New Roman" w:cs="Times New Roman"/>
            <w:sz w:val="28"/>
            <w:szCs w:val="28"/>
          </w:rPr>
          <w:t>, cloud computing platforms, the Internet, and scalable</w:t>
        </w:r>
      </w:hyperlink>
      <w:r w:rsidRPr="007B6241">
        <w:rPr>
          <w:rFonts w:ascii="Times New Roman" w:hAnsi="Times New Roman" w:cs="Times New Roman"/>
          <w:sz w:val="28"/>
          <w:szCs w:val="28"/>
        </w:rPr>
        <w:t xml:space="preserve"> storage systems</w:t>
      </w:r>
      <w:hyperlink r:id="rId17" w:tgtFrame="_blank" w:history="1"/>
      <w:r w:rsidRPr="007B6241">
        <w:rPr>
          <w:rFonts w:ascii="Times New Roman" w:hAnsi="Times New Roman" w:cs="Times New Roman"/>
          <w:sz w:val="28"/>
          <w:szCs w:val="28"/>
        </w:rPr>
        <w:t xml:space="preserve">. </w:t>
      </w:r>
    </w:p>
    <w:p w14:paraId="4908CC3F" w14:textId="77777777" w:rsidR="00D24C33" w:rsidRPr="007B6241" w:rsidRDefault="00D24C33" w:rsidP="007B6241">
      <w:pPr>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Now that we understand the concept of big data, let's take a look at what data sharing is.</w:t>
      </w:r>
    </w:p>
    <w:p w14:paraId="719079AE" w14:textId="77777777" w:rsidR="00D24C33" w:rsidRPr="007B6241" w:rsidRDefault="00D24C33" w:rsidP="007B6241">
      <w:pPr>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lastRenderedPageBreak/>
        <w:t>Data sharing is to enable users who use different computers and different software in different places to read other people's data and perform various operations, calculations and analyses.</w:t>
      </w:r>
    </w:p>
    <w:p w14:paraId="4E9909FC" w14:textId="03F88144" w:rsidR="00D24C33" w:rsidRPr="007B6241" w:rsidRDefault="00D24C33" w:rsidP="007B6241">
      <w:pPr>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With the continuous development of the information age, information exchanges between different departments and regions have gradually increased, and the development of computer network technology has provided a guarantee for information transmission. When there is a large amount of spatial data on the Internet, and there are many different data formats, how can we make effective use of it? This is actually the problem of data sharing and data transformation. To put it simply, data sharing is to enable users who use different computers and different software in different places to read other people's data and perform various operations, calculations and analyses. Achieving data sharing can enable more people to make full use of existing data resources, reduce repetitive labor and corresponding costs such as data collection and data collection, and focus on developing new applications and system integration</w:t>
      </w:r>
      <w:r w:rsidR="00F15C69">
        <w:rPr>
          <w:rFonts w:ascii="Times New Roman" w:hAnsi="Times New Roman" w:cs="Times New Roman"/>
          <w:sz w:val="28"/>
          <w:szCs w:val="28"/>
        </w:rPr>
        <w:t xml:space="preserve"> [66]</w:t>
      </w:r>
      <w:r w:rsidRPr="007B6241">
        <w:rPr>
          <w:rFonts w:ascii="Times New Roman" w:hAnsi="Times New Roman" w:cs="Times New Roman"/>
          <w:sz w:val="28"/>
          <w:szCs w:val="28"/>
        </w:rPr>
        <w:t>. Because the data provided by different users may come from different channels, their data content, data format and data quality are very different, thus bringing great difficulties to data sharing, and sometimes even encountering the thorny problem that the data format cannot be converted or the information is lost after the data conversion format, which seriously hinders the flow and sharing of data in various departments and software systems.</w:t>
      </w:r>
    </w:p>
    <w:p w14:paraId="6020F976" w14:textId="508DEB16" w:rsidR="00D24C33" w:rsidRPr="007B6241" w:rsidRDefault="00D24C33" w:rsidP="007B6241">
      <w:pPr>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 xml:space="preserve">If we do a detailed analysis of the digital economy, then we can find that data resources are a key element of the growth of the digital economy. With the </w:t>
      </w:r>
      <w:r w:rsidRPr="007B6241">
        <w:rPr>
          <w:rFonts w:ascii="Times New Roman" w:hAnsi="Times New Roman" w:cs="Times New Roman"/>
          <w:sz w:val="28"/>
          <w:szCs w:val="28"/>
        </w:rPr>
        <w:lastRenderedPageBreak/>
        <w:t>advancement of digitalization in all aspects of society, the value created directly or indirectly through data is increasing, and it has gradually become an important element in building a modern society</w:t>
      </w:r>
      <w:r w:rsidR="00F15C69">
        <w:rPr>
          <w:rFonts w:ascii="Times New Roman" w:hAnsi="Times New Roman" w:cs="Times New Roman"/>
          <w:sz w:val="28"/>
          <w:szCs w:val="28"/>
        </w:rPr>
        <w:t xml:space="preserve"> [47]</w:t>
      </w:r>
      <w:r w:rsidRPr="007B6241">
        <w:rPr>
          <w:rFonts w:ascii="Times New Roman" w:hAnsi="Times New Roman" w:cs="Times New Roman"/>
          <w:sz w:val="28"/>
          <w:szCs w:val="28"/>
        </w:rPr>
        <w:t>. For enterprises, data is also easy to access in the digital economy and can actually be used to generate a lot of value, so how to maximize the use of data and create greater value has become an important problem for enterprises at this stage.</w:t>
      </w:r>
    </w:p>
    <w:p w14:paraId="6C0F19CD" w14:textId="77777777" w:rsidR="00D24C33" w:rsidRPr="007B6241" w:rsidRDefault="00D24C33" w:rsidP="007B6241">
      <w:pPr>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At present, all walks of life have basically accumulated a large amount of data through business systems, which are an important part of enterprise assets, but these data assets need to be used in a reasonable way in order to achieve value. In fact, when thinking about why data sharing, you can simply think about how enterprises use data, or at what stage they use data.</w:t>
      </w:r>
    </w:p>
    <w:p w14:paraId="1A5DC9EE" w14:textId="77777777" w:rsidR="00D24C33" w:rsidRPr="007B6241" w:rsidRDefault="00D24C33" w:rsidP="007B6241">
      <w:pPr>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In fact, the whole life cycle of data is the whole process of data playing a role in the enterprise, and in this full-cycle circulation process, data can establish a closed-loop process of continuous value creation in the process of data collection, data transmission, data storage, data processing, etc., so as to promote the growth of enterprise business and assist in accurate decision-making. As for why data sharing, the main reason is that enterprises will encounter many problems in the process of using data.</w:t>
      </w:r>
    </w:p>
    <w:p w14:paraId="1B187E10" w14:textId="77777777" w:rsidR="00D24C33" w:rsidRPr="007B6241" w:rsidRDefault="00D24C33" w:rsidP="007B6241">
      <w:pPr>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 xml:space="preserve">First of all, many enterprises do not have a unified data management mechanism, and the data between various departments is not planned as a whole, resulting in a lot of data dimensions are limited and a lot of effective data can be collected. For example, the marketing department needs to carry out precise </w:t>
      </w:r>
      <w:r w:rsidRPr="007B6241">
        <w:rPr>
          <w:rFonts w:ascii="Times New Roman" w:hAnsi="Times New Roman" w:cs="Times New Roman"/>
          <w:sz w:val="28"/>
          <w:szCs w:val="28"/>
        </w:rPr>
        <w:lastRenderedPageBreak/>
        <w:t xml:space="preserve">marketing and targeted promotion through user portraits, but it finds that the user data in the business database is very simple, and there is only basic personal information, and there is no way to further refine it. </w:t>
      </w:r>
    </w:p>
    <w:p w14:paraId="15A8F40C" w14:textId="5DE22276" w:rsidR="00D24C33" w:rsidRPr="007B6241" w:rsidRDefault="00D24C33" w:rsidP="007B6241">
      <w:pPr>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Secondly, the common problems of "data islands" and "information islands" in various fields of enterprises have not been solved, and all departments and business lines of enterprises have their own business systems, and these system databases are independent of each other, and each department has no sense of overall planning. In this way, the data caliber and data indicators of the database of various systems of the enterprise are not uniform, and it is difficult for the enterprise to integrate and utilize, resulting in a large amount of data in the enterprise, but it cannot be fully utilized</w:t>
      </w:r>
      <w:r w:rsidR="00F15C69">
        <w:rPr>
          <w:rFonts w:ascii="Times New Roman" w:hAnsi="Times New Roman" w:cs="Times New Roman"/>
          <w:sz w:val="28"/>
          <w:szCs w:val="28"/>
        </w:rPr>
        <w:t xml:space="preserve"> [35]</w:t>
      </w:r>
      <w:r w:rsidRPr="007B6241">
        <w:rPr>
          <w:rFonts w:ascii="Times New Roman" w:hAnsi="Times New Roman" w:cs="Times New Roman"/>
          <w:sz w:val="28"/>
          <w:szCs w:val="28"/>
        </w:rPr>
        <w:t xml:space="preserve">. </w:t>
      </w:r>
    </w:p>
    <w:p w14:paraId="0DA727BC" w14:textId="77777777" w:rsidR="00D24C33" w:rsidRPr="007B6241" w:rsidRDefault="00D24C33" w:rsidP="007B6241">
      <w:pPr>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 xml:space="preserve">Finally, when enterprise managers make decisions or data analysts analyze, they will easily perceive the data quality problems of the enterprise, mainly because they need to integrate the data of various departments of the enterprise when they give full play to the value of data, and only in this way can they create value. However, the problem is that the data quality problem needs to be planned and governed from the beginning, and it is difficult to deal with the problem when the management and analysis personnel only find out the problem when they use it, after all, the data quality of the enterprise has been fixed for a long time, which leads to the inability of these data to play its value. </w:t>
      </w:r>
    </w:p>
    <w:p w14:paraId="60AC13B0" w14:textId="77777777" w:rsidR="00D24C33" w:rsidRPr="007B6241" w:rsidRDefault="00D24C33" w:rsidP="007B6241">
      <w:pPr>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 xml:space="preserve">For enterprises, as an important asset in the new era, if they cannot make full use of it to promote business development and the accuracy of decision-making, they </w:t>
      </w:r>
      <w:r w:rsidRPr="007B6241">
        <w:rPr>
          <w:rFonts w:ascii="Times New Roman" w:hAnsi="Times New Roman" w:cs="Times New Roman"/>
          <w:sz w:val="28"/>
          <w:szCs w:val="28"/>
        </w:rPr>
        <w:lastRenderedPageBreak/>
        <w:t>will be at a disadvantage in comparison with other enterprises, and it will be difficult to participate in the fierce market competition. Therefore, data sharing is an important solution for enterprises to obtain data value, which will not only enable enterprises to realize internal data circulation and utilization, but also harvest more data information and create more value in partners and upstream and downstream ecosystems.</w:t>
      </w:r>
    </w:p>
    <w:p w14:paraId="447C3036" w14:textId="77777777" w:rsidR="00D24C33" w:rsidRPr="007B6241" w:rsidRDefault="00D24C33" w:rsidP="007B6241">
      <w:pPr>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 xml:space="preserve">First of all, data security protection is the basis of data sharing, can also be said to be the premise of data sharing, only to ensure the security of enterprise data, can the core data be encrypted, in order to fully realize data circulation, so that enterprises are full of trust in internal and external collaboration and exchange. Data security also allows companies to avoid excessive scrutiny and allow the market to see the potential of the company by protecting customer data and other confidential data. </w:t>
      </w:r>
    </w:p>
    <w:p w14:paraId="6B526952" w14:textId="77777777" w:rsidR="00D24C33" w:rsidRPr="007B6241" w:rsidRDefault="00D24C33" w:rsidP="007B6241">
      <w:pPr>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 xml:space="preserve">Secondly, let the data of enterprises in the entire industrial chain be shared and circulated, and build it into a transparent and visible whole, so that enterprises in each link can create value through a large amount of data, and improve the speed of enterprise development and market competitiveness. This kind of data sharing collaboration mechanism can allow enterprises to obtain more external enterprise and market data in cooperation, and improve the overall information and knowledge concentration of enterprises. </w:t>
      </w:r>
    </w:p>
    <w:p w14:paraId="539F6998" w14:textId="640E2DC2" w:rsidR="00D24C33" w:rsidRPr="007B6241" w:rsidRDefault="00D24C33" w:rsidP="007B6241">
      <w:pPr>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 xml:space="preserve">Third, data sharing should become the top-level design of the enterprise, and the top management should plan from top to bottom, so as to avoid subsequent </w:t>
      </w:r>
      <w:r w:rsidRPr="007B6241">
        <w:rPr>
          <w:rFonts w:ascii="Times New Roman" w:hAnsi="Times New Roman" w:cs="Times New Roman"/>
          <w:sz w:val="28"/>
          <w:szCs w:val="28"/>
        </w:rPr>
        <w:lastRenderedPageBreak/>
        <w:t>tinkering with the data caliber and data indicators of various departments, so that the data cannot be fully utilized. As long as the enterprise can carry out strategic planning in advance, the data can be shared to the greatest extent, so that the internal data of the enterprise can be circulated, and the management and analysis personnel can also fully display the enterprise situation and make better decisions</w:t>
      </w:r>
      <w:r w:rsidR="00F15C69">
        <w:rPr>
          <w:rFonts w:ascii="Times New Roman" w:hAnsi="Times New Roman" w:cs="Times New Roman"/>
          <w:sz w:val="28"/>
          <w:szCs w:val="28"/>
        </w:rPr>
        <w:t xml:space="preserve"> [20]</w:t>
      </w:r>
      <w:r w:rsidRPr="007B6241">
        <w:rPr>
          <w:rFonts w:ascii="Times New Roman" w:hAnsi="Times New Roman" w:cs="Times New Roman"/>
          <w:sz w:val="28"/>
          <w:szCs w:val="28"/>
        </w:rPr>
        <w:t xml:space="preserve">. </w:t>
      </w:r>
    </w:p>
    <w:p w14:paraId="25A2E155" w14:textId="77777777" w:rsidR="00D24C33" w:rsidRPr="007B6241" w:rsidRDefault="00D24C33" w:rsidP="007B6241">
      <w:pPr>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 xml:space="preserve">However, many enterprises cannot achieve data sharing, in fact, it is not the problem of data management not doing a good job, but the department management or business leaders do not share data to the maximum extent and pass the buck to each other. Therefore, this part of the enterprise should clarify the ownership of the data of various departments and business lines through the management model, so that when these data are used by other departments, there is also the performance of the data owner, and the authority of the entire enterprise can be reconciled, so that each other can be used as a whole. </w:t>
      </w:r>
    </w:p>
    <w:p w14:paraId="74AB500B" w14:textId="77777777" w:rsidR="00D24C33" w:rsidRPr="007B6241" w:rsidRDefault="00D24C33" w:rsidP="007B6241">
      <w:pPr>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 xml:space="preserve">Finally, enterprises should not only consider culture, system, and management issues, but also solve technical and application problems by deploying data technology solutions such as business intelligence BI and data middle platform. Through these applications, enterprises can break down the database of different departmental systems and effectively integrate them. After the data is stored in the data warehouse, the data of all departments of the enterprise can be accessed here, and the analysts can directly retrieve the data in the data warehouse, and then provide the data analysis and data visualization reports required by each department, so that </w:t>
      </w:r>
      <w:r w:rsidRPr="007B6241">
        <w:rPr>
          <w:rFonts w:ascii="Times New Roman" w:hAnsi="Times New Roman" w:cs="Times New Roman"/>
          <w:sz w:val="28"/>
          <w:szCs w:val="28"/>
        </w:rPr>
        <w:lastRenderedPageBreak/>
        <w:t xml:space="preserve">the business and decision-making of the enterprise can be supported by sufficient data information. </w:t>
      </w:r>
    </w:p>
    <w:p w14:paraId="6B2AB1DA" w14:textId="6DED77C6" w:rsidR="00D24C33" w:rsidRPr="007B6241" w:rsidRDefault="00D24C33" w:rsidP="007B6241">
      <w:pPr>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Next, let's take a closer look at the issues related to cloud computing. "Cloud" is essentially a network, in a narrow sense, cloud computing is a kind of network that provides resources, users can obtain resources on the "cloud" at any time, use according to demand, and can be regarded as infinitely expanded, as long as you pay according to the amount of use, "cloud" is like a waterworks, we can receive water at any time, and unlimited, according to the water consumption of their own homes, pay to the waterworks</w:t>
      </w:r>
      <w:r w:rsidR="00F15C69">
        <w:rPr>
          <w:rFonts w:ascii="Times New Roman" w:hAnsi="Times New Roman" w:cs="Times New Roman"/>
          <w:sz w:val="28"/>
          <w:szCs w:val="28"/>
        </w:rPr>
        <w:t xml:space="preserve"> [72]</w:t>
      </w:r>
      <w:r w:rsidRPr="007B6241">
        <w:rPr>
          <w:rFonts w:ascii="Times New Roman" w:hAnsi="Times New Roman" w:cs="Times New Roman"/>
          <w:sz w:val="28"/>
          <w:szCs w:val="28"/>
        </w:rPr>
        <w:t xml:space="preserve">. </w:t>
      </w:r>
    </w:p>
    <w:p w14:paraId="5FF5DBC6" w14:textId="77777777" w:rsidR="00D24C33" w:rsidRPr="007B6241" w:rsidRDefault="00D24C33" w:rsidP="007B6241">
      <w:pPr>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Broadly speaking, cloud computing is a service related to information technology, software, and the Internet, and this computing resource sharing pool is called "cloud". In other words, computing power, as a commodity, can be circulated on the Internet, just like water, electricity, and gas, which can be easily accessed and relatively inexpensive.</w:t>
      </w:r>
    </w:p>
    <w:p w14:paraId="75FD2433" w14:textId="77777777" w:rsidR="00D24C33" w:rsidRPr="007B6241" w:rsidRDefault="00D24C33" w:rsidP="007B6241">
      <w:pPr>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The cloud connects the other end of the network, providing users with elastic resources and architecture that they can access on demand. Users pay on demand and obtain the computing resources they need from the cloud, including storage, databases, servers, application software, and networks, which greatly reduces the cost of use.</w:t>
      </w:r>
    </w:p>
    <w:p w14:paraId="0B62C09A" w14:textId="77777777" w:rsidR="00D24C33" w:rsidRPr="007B6241" w:rsidRDefault="00D24C33" w:rsidP="007B6241">
      <w:pPr>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 xml:space="preserve">Cloud computing refers to a system with strong computing power formed through a computer network (mostly referred to as the Internet), which can store, </w:t>
      </w:r>
      <w:r w:rsidRPr="007B6241">
        <w:rPr>
          <w:rFonts w:ascii="Times New Roman" w:hAnsi="Times New Roman" w:cs="Times New Roman"/>
          <w:sz w:val="28"/>
          <w:szCs w:val="28"/>
        </w:rPr>
        <w:lastRenderedPageBreak/>
        <w:t>aggregate and configure relevant resources on demand to provide personalized services to users.</w:t>
      </w:r>
    </w:p>
    <w:p w14:paraId="66838206" w14:textId="77777777" w:rsidR="00D24C33" w:rsidRPr="007B6241" w:rsidRDefault="00D24C33" w:rsidP="007B6241">
      <w:pPr>
        <w:pStyle w:val="4"/>
        <w:spacing w:before="0" w:after="0"/>
        <w:ind w:firstLine="562"/>
      </w:pPr>
      <w:r w:rsidRPr="007B6241">
        <w:t>Scalability</w:t>
      </w:r>
    </w:p>
    <w:p w14:paraId="5E201537" w14:textId="77777777" w:rsidR="00D24C33" w:rsidRPr="007B6241" w:rsidRDefault="00D24C33" w:rsidP="007B6241">
      <w:pPr>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In cloud computing, physical or virtual resources can be quickly and horizontally scaled with strong elasticity, and the purpose of rapid increase or decrease of resources can be achieved through automatic provisioning, and an unlimited number of physical or virtual resources can be obtained anytime and anywhere through the network.</w:t>
      </w:r>
    </w:p>
    <w:p w14:paraId="0FDAD48C" w14:textId="77777777" w:rsidR="00D24C33" w:rsidRPr="007B6241" w:rsidRDefault="00D24C33" w:rsidP="007B6241">
      <w:pPr>
        <w:pStyle w:val="4"/>
        <w:spacing w:before="0" w:after="0"/>
        <w:ind w:firstLine="562"/>
      </w:pPr>
      <w:r w:rsidRPr="007B6241">
        <w:t>Hyperscale</w:t>
      </w:r>
    </w:p>
    <w:p w14:paraId="5918B21C" w14:textId="77777777" w:rsidR="00D24C33" w:rsidRPr="007B6241" w:rsidRDefault="00D24C33" w:rsidP="007B6241">
      <w:pPr>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Cloud computing centers are quite large, and many companies that provide cloud computing have hundreds of thousands or millions of servers. The cloud brings together these massive clusters of computers to provide users with unprecedented storage and computing power.</w:t>
      </w:r>
    </w:p>
    <w:p w14:paraId="2375BF4E" w14:textId="77777777" w:rsidR="00D24C33" w:rsidRPr="007B6241" w:rsidRDefault="00D24C33" w:rsidP="007B6241">
      <w:pPr>
        <w:pStyle w:val="4"/>
        <w:spacing w:before="0" w:after="0"/>
        <w:ind w:firstLine="562"/>
      </w:pPr>
      <w:r w:rsidRPr="007B6241">
        <w:t>Virtualization</w:t>
      </w:r>
    </w:p>
    <w:p w14:paraId="7738D2B9" w14:textId="77777777" w:rsidR="00D24C33" w:rsidRPr="007B6241" w:rsidRDefault="00D24C33" w:rsidP="007B6241">
      <w:pPr>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Cloud computing shields users from processing complexity by abstracting the process. For users, they only know that the service is working, and they don't know how the resources are being used.</w:t>
      </w:r>
    </w:p>
    <w:p w14:paraId="59F8F6AC" w14:textId="77777777" w:rsidR="00D24C33" w:rsidRPr="007B6241" w:rsidRDefault="00D24C33" w:rsidP="007B6241">
      <w:pPr>
        <w:pStyle w:val="4"/>
        <w:spacing w:before="0" w:after="0"/>
        <w:ind w:firstLine="562"/>
      </w:pPr>
      <w:r w:rsidRPr="007B6241">
        <w:t>On-demand services</w:t>
      </w:r>
    </w:p>
    <w:p w14:paraId="3F1BFAE1" w14:textId="1C086596" w:rsidR="00D24C33" w:rsidRPr="007B6241" w:rsidRDefault="00D24C33" w:rsidP="007B6241">
      <w:pPr>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Cloud computing services monitor user service usage and billing through measurable service delivery, and the main value that cloud computing brings to users is to take users out of the business model of inefficiency and low asset utilization and into an efficient mode</w:t>
      </w:r>
      <w:r w:rsidR="00F15C69">
        <w:rPr>
          <w:rFonts w:ascii="Times New Roman" w:hAnsi="Times New Roman" w:cs="Times New Roman"/>
          <w:sz w:val="28"/>
          <w:szCs w:val="28"/>
        </w:rPr>
        <w:t xml:space="preserve"> [81]</w:t>
      </w:r>
      <w:r w:rsidRPr="007B6241">
        <w:rPr>
          <w:rFonts w:ascii="Times New Roman" w:hAnsi="Times New Roman" w:cs="Times New Roman"/>
          <w:sz w:val="28"/>
          <w:szCs w:val="28"/>
        </w:rPr>
        <w:t>.</w:t>
      </w:r>
    </w:p>
    <w:p w14:paraId="2F744DC6" w14:textId="77777777" w:rsidR="00D24C33" w:rsidRPr="007B6241" w:rsidRDefault="00D24C33" w:rsidP="007B6241">
      <w:pPr>
        <w:pStyle w:val="4"/>
        <w:spacing w:before="0" w:after="0"/>
        <w:ind w:firstLine="562"/>
      </w:pPr>
      <w:r w:rsidRPr="007B6241">
        <w:lastRenderedPageBreak/>
        <w:t>High probability</w:t>
      </w:r>
    </w:p>
    <w:p w14:paraId="1BD87C13" w14:textId="77777777" w:rsidR="00D24C33" w:rsidRPr="007B6241" w:rsidRDefault="00D24C33" w:rsidP="007B6241">
      <w:pPr>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 xml:space="preserve">First, the massive resources of cloud computing can easily provide redundancy, and secondly, virtualization, one of the basic technologies for building cloud computing, can separate resources from hardware, and when hardware fails, resources can be easily migrated and recovered. </w:t>
      </w:r>
    </w:p>
    <w:p w14:paraId="5B1CA1E5" w14:textId="77777777" w:rsidR="00D24C33" w:rsidRPr="007B6241" w:rsidRDefault="00D24C33" w:rsidP="007B6241">
      <w:pPr>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Cloud computing is one of the three hottest technology fields at present, and its industrial scale is growing rapidly, and its application fields are also expanding, from government applications to people's livelihood applications, from finance, transportation, medical care, education to innovative manufacturing, etc., the whole industry extends and expands.</w:t>
      </w:r>
    </w:p>
    <w:p w14:paraId="747BA27C" w14:textId="77777777" w:rsidR="00D24C33" w:rsidRPr="007B6241" w:rsidRDefault="00D24C33" w:rsidP="007B6241">
      <w:pPr>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Cloud storage is an extension and application of cloud computing technology, it is a remote platform, through storage virtualization, distributed file system, underlying objectification and other technologies, the use of application software to gather a large number of storage devices in the network, work together, together to form a system that provides scalable storage resources.</w:t>
      </w:r>
    </w:p>
    <w:p w14:paraId="46155626" w14:textId="5EF5D320" w:rsidR="00D24C33" w:rsidRPr="007B6241" w:rsidRDefault="00D24C33" w:rsidP="007B6241">
      <w:pPr>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Dev and test cloud can solve some problems in development, by building heterogeneous development and testing environments, using the powerful computing power of cloud computing to carry out application stress testing, suitable for enterprises and institutions with many development and testing requirements</w:t>
      </w:r>
      <w:r w:rsidR="00F15C69">
        <w:rPr>
          <w:rFonts w:ascii="Times New Roman" w:hAnsi="Times New Roman" w:cs="Times New Roman"/>
          <w:sz w:val="28"/>
          <w:szCs w:val="28"/>
        </w:rPr>
        <w:t xml:space="preserve"> [72]</w:t>
      </w:r>
      <w:r w:rsidRPr="007B6241">
        <w:rPr>
          <w:rFonts w:ascii="Times New Roman" w:hAnsi="Times New Roman" w:cs="Times New Roman"/>
          <w:sz w:val="28"/>
          <w:szCs w:val="28"/>
        </w:rPr>
        <w:t>. Through a user-friendly web interface, DevTest Cloud can solve various challenges in the development and testing process.</w:t>
      </w:r>
    </w:p>
    <w:p w14:paraId="3B96C73F" w14:textId="77777777" w:rsidR="00D24C33" w:rsidRPr="007B6241" w:rsidRDefault="00D24C33" w:rsidP="007B6241">
      <w:pPr>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lastRenderedPageBreak/>
        <w:t>Large-scale data processing cloud makes full use of the data storage and processing power of cloud computing to process massive amounts of data by running data processing software and services on the cloud computing platform. It can help companies quickly identify business opportunities through data analysis, so that they can make quick and accurate decisions about the market.</w:t>
      </w:r>
    </w:p>
    <w:p w14:paraId="226694C1" w14:textId="6D877DE5" w:rsidR="00D24C33" w:rsidRPr="007B6241" w:rsidRDefault="00D24C33" w:rsidP="007B6241">
      <w:pPr>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Cloud computing is the second largest addition to the Internet, After the computer in the information age and a new innovation, cloud computing is a big leap in the information age, the future era may be the era of cloud computing, although there are many definitions of cloud computing, but in general, although cloud computing has many meanings, but in general, the basic meaning of cloud computing is the same, that is, cloud computing has a strong scalability and need, can provide users with a new experience, the core of cloud computing is to coordinate a lot of computer resources together, therefore, so that users can obtain unlimited resources through the network, and the resources obtained at the same time are not limited by time and space</w:t>
      </w:r>
      <w:r w:rsidR="00F15C69">
        <w:rPr>
          <w:rFonts w:ascii="Times New Roman" w:hAnsi="Times New Roman" w:cs="Times New Roman"/>
          <w:sz w:val="28"/>
          <w:szCs w:val="28"/>
        </w:rPr>
        <w:t xml:space="preserve"> [38]</w:t>
      </w:r>
      <w:r w:rsidR="004E2453" w:rsidRPr="007B6241">
        <w:rPr>
          <w:rFonts w:ascii="Times New Roman" w:hAnsi="Times New Roman" w:cs="Times New Roman" w:hint="eastAsia"/>
          <w:sz w:val="28"/>
          <w:szCs w:val="28"/>
        </w:rPr>
        <w:t>.</w:t>
      </w:r>
    </w:p>
    <w:p w14:paraId="546573EC" w14:textId="77777777" w:rsidR="00D24C33" w:rsidRPr="007B6241" w:rsidRDefault="00D24C33" w:rsidP="007B6241">
      <w:pPr>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In short, cloud computing is not a new network technology, but a new network application concept, the core concept of cloud computing is to take the Internet as the center, provide fast and secure cloud computing services and data storage on the website, so that everyone who uses the Internet can use the huge computing resources and data centers on the network.</w:t>
      </w:r>
    </w:p>
    <w:p w14:paraId="531D0D55" w14:textId="77777777" w:rsidR="00D24C33" w:rsidRPr="007B6241" w:rsidRDefault="00D24C33" w:rsidP="007B6241">
      <w:pPr>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lastRenderedPageBreak/>
        <w:t>Data sharing forms can be divided into: open data sharing, academic research data sharing, commercial data sharing, community data sharing, and distributed data sharing.</w:t>
      </w:r>
    </w:p>
    <w:p w14:paraId="1C956599" w14:textId="43EC0F0D" w:rsidR="00D24C33" w:rsidRPr="007B6241" w:rsidRDefault="00533444" w:rsidP="007B6241">
      <w:pPr>
        <w:ind w:firstLineChars="200" w:firstLine="560"/>
        <w:jc w:val="both"/>
        <w:rPr>
          <w:rFonts w:ascii="Times New Roman" w:hAnsi="Times New Roman" w:cs="Times New Roman"/>
          <w:sz w:val="28"/>
          <w:szCs w:val="28"/>
        </w:rPr>
      </w:pPr>
      <w:r w:rsidRPr="007B6241">
        <w:rPr>
          <w:rFonts w:ascii="Times New Roman" w:hAnsi="Times New Roman" w:cs="Times New Roman" w:hint="eastAsia"/>
          <w:sz w:val="28"/>
          <w:szCs w:val="28"/>
        </w:rPr>
        <w:t xml:space="preserve">1. </w:t>
      </w:r>
      <w:r w:rsidR="00D24C33" w:rsidRPr="007B6241">
        <w:rPr>
          <w:rFonts w:ascii="Times New Roman" w:hAnsi="Times New Roman" w:cs="Times New Roman"/>
          <w:sz w:val="28"/>
          <w:szCs w:val="28"/>
        </w:rPr>
        <w:t>Form of open data sharing: Open data sharing refers to the form of providing data to the public or specific stakeholders for free or for a fee. This form of data sharing encourages broad access and use of data and is designed to drive data reuse and innovation. Open data sharing is usually carried out through open data portals, API interfaces, etc., to facilitate users to find, download, and utilize data.</w:t>
      </w:r>
    </w:p>
    <w:p w14:paraId="2A6771C1" w14:textId="4822B5B9" w:rsidR="00D24C33" w:rsidRPr="007B6241" w:rsidRDefault="00533444" w:rsidP="007B6241">
      <w:pPr>
        <w:ind w:firstLineChars="200" w:firstLine="560"/>
        <w:jc w:val="both"/>
        <w:rPr>
          <w:rFonts w:ascii="Times New Roman" w:hAnsi="Times New Roman" w:cs="Times New Roman"/>
          <w:sz w:val="28"/>
          <w:szCs w:val="28"/>
        </w:rPr>
      </w:pPr>
      <w:r w:rsidRPr="007B6241">
        <w:rPr>
          <w:rFonts w:ascii="Times New Roman" w:hAnsi="Times New Roman" w:cs="Times New Roman" w:hint="eastAsia"/>
          <w:sz w:val="28"/>
          <w:szCs w:val="28"/>
        </w:rPr>
        <w:t xml:space="preserve">2. </w:t>
      </w:r>
      <w:r w:rsidR="00D24C33" w:rsidRPr="007B6241">
        <w:rPr>
          <w:rFonts w:ascii="Times New Roman" w:hAnsi="Times New Roman" w:cs="Times New Roman"/>
          <w:sz w:val="28"/>
          <w:szCs w:val="28"/>
        </w:rPr>
        <w:t>Academic research data sharing form: Academic research data sharing refers to the form in which research institutions or scholars share their research data with other researchers. This form of data sharing helps promote transparency and reproducibility in scientific research and provides new research opportunities and possibilities for collaboration. Academic research data sharing is usually carried out through academic journals, online data repositories, etc.</w:t>
      </w:r>
    </w:p>
    <w:p w14:paraId="5D83C46A" w14:textId="77777777" w:rsidR="00D24C33" w:rsidRPr="007B6241" w:rsidRDefault="00D24C33" w:rsidP="007B6241">
      <w:pPr>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3. Form of business data sharing: Business data sharing refers to the form of data sharing between enterprises and organizations. This form of data sharing can foster collaboration and collaborative innovation across organizations to jointly develop new products, services, and solutions. Business data sharing is usually carried out through data exchange platforms, cooperation agreements, etc.</w:t>
      </w:r>
    </w:p>
    <w:p w14:paraId="23130567" w14:textId="77777777" w:rsidR="00D24C33" w:rsidRPr="007B6241" w:rsidRDefault="00D24C33" w:rsidP="007B6241">
      <w:pPr>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 xml:space="preserve">4. Community data sharing form: Community data sharing refers to the form of sharing data to community members or relevant stakeholders within a specific community. This form of data sharing can help community members understand and </w:t>
      </w:r>
      <w:r w:rsidRPr="007B6241">
        <w:rPr>
          <w:rFonts w:ascii="Times New Roman" w:hAnsi="Times New Roman" w:cs="Times New Roman"/>
          <w:sz w:val="28"/>
          <w:szCs w:val="28"/>
        </w:rPr>
        <w:lastRenderedPageBreak/>
        <w:t>solve community issues, as well as promote community engagement and governance. Community data sharing is usually carried out through community platforms, digital community infrastructure, and other means.</w:t>
      </w:r>
    </w:p>
    <w:p w14:paraId="2BC313AA" w14:textId="77777777" w:rsidR="00D24C33" w:rsidRPr="007B6241" w:rsidRDefault="00D24C33" w:rsidP="007B6241">
      <w:pPr>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5. Distributed data sharing form: Distributed data sharing refers to the form of sharing data between different locations or different organizations. This form of data sharing can solve the limitations of data storage and access, and improve the efficiency of data integration and analysis. Distributed data sharing is usually achieved through data sharing protocols and technologies, such as blockchain, federated learning, etc.</w:t>
      </w:r>
    </w:p>
    <w:p w14:paraId="75D63307" w14:textId="77777777" w:rsidR="00D24C33" w:rsidRPr="007B6241" w:rsidRDefault="00D24C33" w:rsidP="007B6241">
      <w:pPr>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 xml:space="preserve">The benefits of data sharing, promoting innovation and development, data sharing can promote innovation and development, especially in scientific research, business and social development. By sharing data, a more comprehensive foundation and broader resources can be provided for innovation, driving new discoveries, inventions, and problem-solving capabilities. Optimize the decision-making process, and data sharing can provide a more accurate and comprehensive information basis for decision-making. Sharing data can help governments, organizations, and businesses make more informed decisions that increase efficiency, reduce risk, and optimize resource utilization. </w:t>
      </w:r>
    </w:p>
    <w:p w14:paraId="35707E51" w14:textId="185DEBFE" w:rsidR="00D24C33" w:rsidRDefault="00D24C33" w:rsidP="007B6241">
      <w:pPr>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 xml:space="preserve">Enhance cooperation and collaboration, and data sharing can facilitate cooperation and collaboration across organizations and domains. By sharing data, different organizations and individuals can work together to conduct research, develop products, or solve problems, pool different expertise and resources, and </w:t>
      </w:r>
      <w:r w:rsidRPr="007B6241">
        <w:rPr>
          <w:rFonts w:ascii="Times New Roman" w:hAnsi="Times New Roman" w:cs="Times New Roman"/>
          <w:sz w:val="28"/>
          <w:szCs w:val="28"/>
        </w:rPr>
        <w:lastRenderedPageBreak/>
        <w:t>achieve collaborative innovation to advance the entire society and economy. Improve efficiency and service quality, data sharing helps improve work efficiency and service quality. Sharing data eliminates redundant duplication of data collection and processing, improving the efficiency of data utilization.</w:t>
      </w:r>
    </w:p>
    <w:p w14:paraId="6633279E" w14:textId="77777777" w:rsidR="00075B70" w:rsidRPr="007B6241" w:rsidRDefault="00075B70" w:rsidP="007B6241">
      <w:pPr>
        <w:ind w:firstLineChars="200" w:firstLine="560"/>
        <w:jc w:val="both"/>
        <w:rPr>
          <w:rFonts w:ascii="Times New Roman" w:hAnsi="Times New Roman" w:cs="Times New Roman"/>
          <w:sz w:val="28"/>
          <w:szCs w:val="28"/>
        </w:rPr>
      </w:pPr>
    </w:p>
    <w:p w14:paraId="37AABD1F" w14:textId="4880943F" w:rsidR="00D24C33" w:rsidRPr="007B6241" w:rsidRDefault="00D24C33" w:rsidP="007B6241">
      <w:pPr>
        <w:pStyle w:val="2"/>
        <w:rPr>
          <w:color w:val="auto"/>
        </w:rPr>
      </w:pPr>
      <w:bookmarkStart w:id="7" w:name="_Toc150460848"/>
      <w:r w:rsidRPr="007B6241">
        <w:rPr>
          <w:color w:val="auto"/>
        </w:rPr>
        <w:t xml:space="preserve">2.2 Application of Internet of Things </w:t>
      </w:r>
      <w:r w:rsidR="00B93A1F">
        <w:rPr>
          <w:color w:val="auto"/>
        </w:rPr>
        <w:t>T</w:t>
      </w:r>
      <w:r w:rsidRPr="007B6241">
        <w:rPr>
          <w:color w:val="auto"/>
        </w:rPr>
        <w:t>echnology</w:t>
      </w:r>
      <w:bookmarkEnd w:id="7"/>
    </w:p>
    <w:p w14:paraId="07992C94" w14:textId="77777777" w:rsidR="00075B70" w:rsidRDefault="00075B70" w:rsidP="007B6241">
      <w:pPr>
        <w:pStyle w:val="af4"/>
        <w:spacing w:before="0" w:beforeAutospacing="0" w:after="0" w:afterAutospacing="0" w:line="360" w:lineRule="auto"/>
        <w:ind w:firstLineChars="200" w:firstLine="560"/>
        <w:jc w:val="both"/>
        <w:rPr>
          <w:rFonts w:ascii="Times New Roman" w:eastAsiaTheme="minorEastAsia" w:hAnsi="Times New Roman" w:cs="Times New Roman"/>
          <w:kern w:val="2"/>
          <w:sz w:val="28"/>
          <w:szCs w:val="28"/>
        </w:rPr>
      </w:pPr>
    </w:p>
    <w:p w14:paraId="4E3F263B" w14:textId="217E5BEC" w:rsidR="00D24C33" w:rsidRPr="007B6241" w:rsidRDefault="00D24C33" w:rsidP="007B6241">
      <w:pPr>
        <w:pStyle w:val="af4"/>
        <w:spacing w:before="0" w:beforeAutospacing="0" w:after="0" w:afterAutospacing="0" w:line="360" w:lineRule="auto"/>
        <w:ind w:firstLineChars="200" w:firstLine="560"/>
        <w:jc w:val="both"/>
        <w:rPr>
          <w:rFonts w:ascii="Times New Roman" w:eastAsiaTheme="minorEastAsia" w:hAnsi="Times New Roman" w:cs="Times New Roman"/>
          <w:kern w:val="2"/>
          <w:sz w:val="28"/>
          <w:szCs w:val="28"/>
        </w:rPr>
      </w:pPr>
      <w:proofErr w:type="spellStart"/>
      <w:r w:rsidRPr="007B6241">
        <w:rPr>
          <w:rFonts w:ascii="Times New Roman" w:eastAsiaTheme="minorEastAsia" w:hAnsi="Times New Roman" w:cs="Times New Roman"/>
          <w:kern w:val="2"/>
          <w:sz w:val="28"/>
          <w:szCs w:val="28"/>
        </w:rPr>
        <w:t>IoT</w:t>
      </w:r>
      <w:proofErr w:type="spellEnd"/>
      <w:r w:rsidRPr="007B6241">
        <w:rPr>
          <w:rFonts w:ascii="Times New Roman" w:eastAsiaTheme="minorEastAsia" w:hAnsi="Times New Roman" w:cs="Times New Roman"/>
          <w:kern w:val="2"/>
          <w:sz w:val="28"/>
          <w:szCs w:val="28"/>
        </w:rPr>
        <w:t>, Internet of things is the "Internet of Everything", which is an extension and expansion of the network based on the Internet, which combines various information sensing devices with the network to form a huge network to realize the interconnection of people, machines and things at any time and place.</w:t>
      </w:r>
    </w:p>
    <w:p w14:paraId="1F77595F" w14:textId="469E779E" w:rsidR="001C1FFF" w:rsidRPr="007B6241" w:rsidRDefault="00D24C33" w:rsidP="007B6241">
      <w:pPr>
        <w:pStyle w:val="af4"/>
        <w:spacing w:before="0" w:beforeAutospacing="0" w:after="0" w:afterAutospacing="0" w:line="360" w:lineRule="auto"/>
        <w:ind w:firstLineChars="200" w:firstLine="560"/>
        <w:jc w:val="both"/>
        <w:rPr>
          <w:rFonts w:ascii="Times New Roman" w:eastAsiaTheme="minorEastAsia" w:hAnsi="Times New Roman" w:cs="Times New Roman"/>
          <w:kern w:val="2"/>
          <w:sz w:val="28"/>
          <w:szCs w:val="28"/>
        </w:rPr>
      </w:pPr>
      <w:r w:rsidRPr="007B6241">
        <w:rPr>
          <w:rFonts w:ascii="Times New Roman" w:eastAsiaTheme="minorEastAsia" w:hAnsi="Times New Roman" w:cs="Times New Roman"/>
          <w:kern w:val="2"/>
          <w:sz w:val="28"/>
          <w:szCs w:val="28"/>
        </w:rPr>
        <w:t>The Internet of Things is an important part of the new generation of information technology, and the IT industry is also called: pan-interconnection, which means that things are connected and everything is connected. As a result, "the Internet of Things is the Internet of Things". This has two meanings: first, the core and foundation of the Internet of Things is still the Internet, which is an extension and expansion of the network on the basis of the Internet; second, its user side extends and expands to any item to exchange information and communicate</w:t>
      </w:r>
      <w:r w:rsidR="00F15C69">
        <w:rPr>
          <w:rFonts w:ascii="Times New Roman" w:eastAsiaTheme="minorEastAsia" w:hAnsi="Times New Roman" w:cs="Times New Roman"/>
          <w:kern w:val="2"/>
          <w:sz w:val="28"/>
          <w:szCs w:val="28"/>
        </w:rPr>
        <w:t xml:space="preserve"> [44]</w:t>
      </w:r>
      <w:r w:rsidRPr="007B6241">
        <w:rPr>
          <w:rFonts w:ascii="Times New Roman" w:eastAsiaTheme="minorEastAsia" w:hAnsi="Times New Roman" w:cs="Times New Roman"/>
          <w:kern w:val="2"/>
          <w:sz w:val="28"/>
          <w:szCs w:val="28"/>
        </w:rPr>
        <w:t xml:space="preserve">. </w:t>
      </w:r>
    </w:p>
    <w:p w14:paraId="67AA7B4D" w14:textId="58A3D035" w:rsidR="00D24C33" w:rsidRPr="007B6241" w:rsidRDefault="00D24C33" w:rsidP="007B6241">
      <w:pPr>
        <w:pStyle w:val="af4"/>
        <w:spacing w:before="0" w:beforeAutospacing="0" w:after="0" w:afterAutospacing="0" w:line="360" w:lineRule="auto"/>
        <w:ind w:firstLineChars="200" w:firstLine="560"/>
        <w:jc w:val="both"/>
        <w:rPr>
          <w:rFonts w:ascii="Times New Roman" w:eastAsiaTheme="minorEastAsia" w:hAnsi="Times New Roman" w:cs="Times New Roman"/>
          <w:kern w:val="2"/>
          <w:sz w:val="28"/>
          <w:szCs w:val="28"/>
        </w:rPr>
      </w:pPr>
      <w:r w:rsidRPr="007B6241">
        <w:rPr>
          <w:rFonts w:ascii="Times New Roman" w:eastAsiaTheme="minorEastAsia" w:hAnsi="Times New Roman" w:cs="Times New Roman"/>
          <w:kern w:val="2"/>
          <w:sz w:val="28"/>
          <w:szCs w:val="28"/>
        </w:rPr>
        <w:t>Therefore</w:t>
      </w:r>
      <w:hyperlink r:id="rId18" w:tgtFrame="_blank" w:history="1">
        <w:r w:rsidRPr="007B6241">
          <w:rPr>
            <w:rFonts w:ascii="Times New Roman" w:eastAsiaTheme="minorEastAsia" w:hAnsi="Times New Roman" w:cs="Times New Roman"/>
            <w:kern w:val="2"/>
            <w:sz w:val="28"/>
            <w:szCs w:val="28"/>
          </w:rPr>
          <w:t>, the definition of the Internet of Things is to connect any item with the Internet according to the agreed agreement through information sensing equipment such as radio frequency</w:t>
        </w:r>
      </w:hyperlink>
      <w:r w:rsidRPr="007B6241">
        <w:rPr>
          <w:rFonts w:ascii="Times New Roman" w:eastAsiaTheme="minorEastAsia" w:hAnsi="Times New Roman" w:cs="Times New Roman"/>
          <w:kern w:val="2"/>
          <w:sz w:val="28"/>
          <w:szCs w:val="28"/>
        </w:rPr>
        <w:t xml:space="preserve"> identification, infrared sensors</w:t>
      </w:r>
      <w:hyperlink r:id="rId19" w:tgtFrame="_blank" w:history="1">
        <w:r w:rsidRPr="007B6241">
          <w:rPr>
            <w:rFonts w:ascii="Times New Roman" w:eastAsiaTheme="minorEastAsia" w:hAnsi="Times New Roman" w:cs="Times New Roman"/>
            <w:kern w:val="2"/>
            <w:sz w:val="28"/>
            <w:szCs w:val="28"/>
          </w:rPr>
          <w:t xml:space="preserve">, </w:t>
        </w:r>
      </w:hyperlink>
      <w:r w:rsidRPr="007B6241">
        <w:rPr>
          <w:rFonts w:ascii="Times New Roman" w:eastAsiaTheme="minorEastAsia" w:hAnsi="Times New Roman" w:cs="Times New Roman"/>
          <w:kern w:val="2"/>
          <w:sz w:val="28"/>
          <w:szCs w:val="28"/>
        </w:rPr>
        <w:t>global positioning systems</w:t>
      </w:r>
      <w:hyperlink r:id="rId20" w:tgtFrame="_blank" w:history="1">
        <w:r w:rsidRPr="007B6241">
          <w:rPr>
            <w:rFonts w:ascii="Times New Roman" w:eastAsiaTheme="minorEastAsia" w:hAnsi="Times New Roman" w:cs="Times New Roman"/>
            <w:kern w:val="2"/>
            <w:sz w:val="28"/>
            <w:szCs w:val="28"/>
          </w:rPr>
          <w:t>, laser scanners</w:t>
        </w:r>
      </w:hyperlink>
      <w:r w:rsidRPr="007B6241">
        <w:rPr>
          <w:rFonts w:ascii="Times New Roman" w:eastAsiaTheme="minorEastAsia" w:hAnsi="Times New Roman" w:cs="Times New Roman"/>
          <w:kern w:val="2"/>
          <w:sz w:val="28"/>
          <w:szCs w:val="28"/>
        </w:rPr>
        <w:t xml:space="preserve">, </w:t>
      </w:r>
      <w:hyperlink r:id="rId21" w:tgtFrame="_blank" w:history="1"/>
      <w:r w:rsidRPr="007B6241">
        <w:rPr>
          <w:rFonts w:ascii="Times New Roman" w:eastAsiaTheme="minorEastAsia" w:hAnsi="Times New Roman" w:cs="Times New Roman"/>
          <w:kern w:val="2"/>
          <w:sz w:val="28"/>
          <w:szCs w:val="28"/>
        </w:rPr>
        <w:t xml:space="preserve">etc., for information exchange and </w:t>
      </w:r>
      <w:r w:rsidRPr="007B6241">
        <w:rPr>
          <w:rFonts w:ascii="Times New Roman" w:eastAsiaTheme="minorEastAsia" w:hAnsi="Times New Roman" w:cs="Times New Roman"/>
          <w:kern w:val="2"/>
          <w:sz w:val="28"/>
          <w:szCs w:val="28"/>
        </w:rPr>
        <w:lastRenderedPageBreak/>
        <w:t xml:space="preserve">communication, so as to realize the intelligent identification, positioning, tracking, and tracking of items. A type of network that is monitored and managed. </w:t>
      </w:r>
    </w:p>
    <w:p w14:paraId="124918F5"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eastAsiaTheme="minorEastAsia" w:hAnsi="Times New Roman" w:cs="Times New Roman"/>
          <w:kern w:val="2"/>
          <w:sz w:val="28"/>
          <w:szCs w:val="28"/>
        </w:rPr>
      </w:pPr>
      <w:r w:rsidRPr="007B6241">
        <w:rPr>
          <w:rFonts w:ascii="Times New Roman" w:eastAsiaTheme="minorEastAsia" w:hAnsi="Times New Roman" w:cs="Times New Roman"/>
          <w:kern w:val="2"/>
          <w:sz w:val="28"/>
          <w:szCs w:val="28"/>
        </w:rPr>
        <w:t>The concept of the Internet of Things first appeared</w:t>
      </w:r>
      <w:hyperlink r:id="rId22" w:tgtFrame="_blank" w:history="1">
        <w:r w:rsidRPr="007B6241">
          <w:rPr>
            <w:rFonts w:ascii="Times New Roman" w:eastAsiaTheme="minorEastAsia" w:hAnsi="Times New Roman" w:cs="Times New Roman"/>
            <w:kern w:val="2"/>
            <w:sz w:val="28"/>
            <w:szCs w:val="28"/>
          </w:rPr>
          <w:t xml:space="preserve"> in Bill Gates</w:t>
        </w:r>
      </w:hyperlink>
      <w:r w:rsidRPr="007B6241">
        <w:rPr>
          <w:rFonts w:ascii="Times New Roman" w:eastAsiaTheme="minorEastAsia" w:hAnsi="Times New Roman" w:cs="Times New Roman"/>
          <w:kern w:val="2"/>
          <w:sz w:val="28"/>
          <w:szCs w:val="28"/>
        </w:rPr>
        <w:t xml:space="preserve">'s 1995 book "The Road Ahead", in "The Road Ahead", Bill Gates has mentioned the concept of the Internet of Things, but at that time it was limited by the development of wireless networks, hardware and sensing equipment, and did not attract the attention of the world. </w:t>
      </w:r>
    </w:p>
    <w:p w14:paraId="194F3CA2"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eastAsiaTheme="minorEastAsia" w:hAnsi="Times New Roman" w:cs="Times New Roman"/>
          <w:kern w:val="2"/>
          <w:sz w:val="28"/>
          <w:szCs w:val="28"/>
        </w:rPr>
      </w:pPr>
      <w:r w:rsidRPr="007B6241">
        <w:rPr>
          <w:rFonts w:ascii="Times New Roman" w:eastAsiaTheme="minorEastAsia" w:hAnsi="Times New Roman" w:cs="Times New Roman"/>
          <w:kern w:val="2"/>
          <w:sz w:val="28"/>
          <w:szCs w:val="28"/>
        </w:rPr>
        <w:t>In 1998, the Massachusetts Institute of Technology (MIT) creatively proposed the idea of the "Internet of Things", which was then known as an EPC system.</w:t>
      </w:r>
    </w:p>
    <w:p w14:paraId="0FD5CD39"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eastAsiaTheme="minorEastAsia" w:hAnsi="Times New Roman" w:cs="Times New Roman"/>
          <w:kern w:val="2"/>
          <w:sz w:val="28"/>
          <w:szCs w:val="28"/>
        </w:rPr>
      </w:pPr>
      <w:r w:rsidRPr="007B6241">
        <w:rPr>
          <w:rFonts w:ascii="Times New Roman" w:eastAsiaTheme="minorEastAsia" w:hAnsi="Times New Roman" w:cs="Times New Roman"/>
          <w:kern w:val="2"/>
          <w:sz w:val="28"/>
          <w:szCs w:val="28"/>
        </w:rPr>
        <w:t>In 1999, Auto-ID in the United States first put forward the concept of "Internet of Things", which is mainly based on item coding, RFID technology and the Internet. In the past, in China, the Internet of Things was called a sensor network. As early as 1999, the Chinese Academy of Sciences launched the research on sensor networks, and has achieved some scientific research results and established some applicable sensor networks. In the same year, the International Conference on Mobile Computing and Networks held in the United States proposed that "sensor networks are another development opportunity facing mankind in the next century".</w:t>
      </w:r>
    </w:p>
    <w:p w14:paraId="182ECA4B" w14:textId="15B44A37" w:rsidR="00D24C33" w:rsidRPr="007B6241" w:rsidRDefault="00D24C33" w:rsidP="007B6241">
      <w:pPr>
        <w:pStyle w:val="af4"/>
        <w:spacing w:before="0" w:beforeAutospacing="0" w:after="0" w:afterAutospacing="0" w:line="360" w:lineRule="auto"/>
        <w:ind w:firstLineChars="200" w:firstLine="560"/>
        <w:jc w:val="both"/>
        <w:rPr>
          <w:rFonts w:ascii="Times New Roman" w:eastAsiaTheme="minorEastAsia" w:hAnsi="Times New Roman" w:cs="Times New Roman"/>
          <w:kern w:val="2"/>
          <w:sz w:val="28"/>
          <w:szCs w:val="28"/>
        </w:rPr>
      </w:pPr>
      <w:r w:rsidRPr="007B6241">
        <w:rPr>
          <w:rFonts w:ascii="Times New Roman" w:eastAsiaTheme="minorEastAsia" w:hAnsi="Times New Roman" w:cs="Times New Roman"/>
          <w:kern w:val="2"/>
          <w:sz w:val="28"/>
          <w:szCs w:val="28"/>
        </w:rPr>
        <w:t>In 2003, the American "Technology Review" proposed that sensor network technology will be the first of the ten technologies that will change people's lives in the future</w:t>
      </w:r>
      <w:r w:rsidR="00F15C69">
        <w:rPr>
          <w:rFonts w:ascii="Times New Roman" w:eastAsiaTheme="minorEastAsia" w:hAnsi="Times New Roman" w:cs="Times New Roman"/>
          <w:kern w:val="2"/>
          <w:sz w:val="28"/>
          <w:szCs w:val="28"/>
        </w:rPr>
        <w:t xml:space="preserve"> [55]</w:t>
      </w:r>
      <w:r w:rsidRPr="007B6241">
        <w:rPr>
          <w:rFonts w:ascii="Times New Roman" w:eastAsiaTheme="minorEastAsia" w:hAnsi="Times New Roman" w:cs="Times New Roman"/>
          <w:kern w:val="2"/>
          <w:sz w:val="28"/>
          <w:szCs w:val="28"/>
        </w:rPr>
        <w:t>.</w:t>
      </w:r>
    </w:p>
    <w:p w14:paraId="561356C4"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eastAsiaTheme="minorEastAsia" w:hAnsi="Times New Roman" w:cs="Times New Roman"/>
          <w:kern w:val="2"/>
          <w:sz w:val="28"/>
          <w:szCs w:val="28"/>
        </w:rPr>
      </w:pPr>
      <w:r w:rsidRPr="007B6241">
        <w:rPr>
          <w:rFonts w:ascii="Times New Roman" w:eastAsiaTheme="minorEastAsia" w:hAnsi="Times New Roman" w:cs="Times New Roman"/>
          <w:kern w:val="2"/>
          <w:sz w:val="28"/>
          <w:szCs w:val="28"/>
        </w:rPr>
        <w:t xml:space="preserve">On November 17, 2005, at the World Summit on the Information Society (WSIS) held in Tunis, the International Telecommunication Union (ITU) released </w:t>
      </w:r>
      <w:r w:rsidRPr="007B6241">
        <w:rPr>
          <w:rFonts w:ascii="Times New Roman" w:eastAsiaTheme="minorEastAsia" w:hAnsi="Times New Roman" w:cs="Times New Roman"/>
          <w:kern w:val="2"/>
          <w:sz w:val="28"/>
          <w:szCs w:val="28"/>
        </w:rPr>
        <w:lastRenderedPageBreak/>
        <w:t>the ITU Internet Report 2005: The Internet of Things, which formally put forward the concept of "Internet of Things". The report points out that the era of ubiquitous "Internet of Things" communications is coming, and all objects in the world, from tires to toothbrushes, from houses to paper towels, can be actively exchanged over the Internet. Radio frequency identification technology (RFID), sensor technology, nanotechnology, and intelligent embedding technology will be more widely used and concerned.</w:t>
      </w:r>
    </w:p>
    <w:p w14:paraId="3EF48DE5"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eastAsiaTheme="minorEastAsia" w:hAnsi="Times New Roman" w:cs="Times New Roman"/>
          <w:kern w:val="2"/>
          <w:sz w:val="28"/>
          <w:szCs w:val="28"/>
        </w:rPr>
      </w:pPr>
      <w:r w:rsidRPr="007B6241">
        <w:rPr>
          <w:rFonts w:ascii="Times New Roman" w:eastAsiaTheme="minorEastAsia" w:hAnsi="Times New Roman" w:cs="Times New Roman"/>
          <w:kern w:val="2"/>
          <w:sz w:val="28"/>
          <w:szCs w:val="28"/>
        </w:rPr>
        <w:t>On July 13, 2021, the Internet Society of China released the China Internet Development Report (2021), with the Internet of Things market reaching 1.7 trillion yuan and the artificial intelligence market reaching 303.1 billion yuan.</w:t>
      </w:r>
    </w:p>
    <w:p w14:paraId="46F46B39"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eastAsiaTheme="minorEastAsia" w:hAnsi="Times New Roman" w:cs="Times New Roman"/>
          <w:kern w:val="2"/>
          <w:sz w:val="28"/>
          <w:szCs w:val="28"/>
        </w:rPr>
      </w:pPr>
      <w:r w:rsidRPr="007B6241">
        <w:rPr>
          <w:rFonts w:ascii="Times New Roman" w:eastAsiaTheme="minorEastAsia" w:hAnsi="Times New Roman" w:cs="Times New Roman"/>
          <w:kern w:val="2"/>
          <w:sz w:val="28"/>
          <w:szCs w:val="28"/>
        </w:rPr>
        <w:t xml:space="preserve">In September 2021, the Ministry of Industry and Information Technology and other eight departments issued the "Three-Year Action Plan for the Construction of New Internet of Things Infrastructure (2021-2023)", which clarified that by the end of 2023, new infrastructure for the Internet of Things will be initially built in major cities in China, and the foundation for social modernization governance, industrial digital transformation and people's livelihood consumption upgrading will be more solid. </w:t>
      </w:r>
    </w:p>
    <w:p w14:paraId="29C24C2A"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eastAsiaTheme="minorEastAsia" w:hAnsi="Times New Roman" w:cs="Times New Roman"/>
          <w:kern w:val="2"/>
          <w:sz w:val="28"/>
          <w:szCs w:val="28"/>
        </w:rPr>
      </w:pPr>
      <w:r w:rsidRPr="007B6241">
        <w:rPr>
          <w:rFonts w:ascii="Times New Roman" w:eastAsiaTheme="minorEastAsia" w:hAnsi="Times New Roman" w:cs="Times New Roman"/>
          <w:kern w:val="2"/>
          <w:sz w:val="28"/>
          <w:szCs w:val="28"/>
        </w:rPr>
        <w:t>The basic characteristics of the Internet of Things From the perspective of communication objects and processes, the information interaction between things and people is the core of the Internet of Things. The basic characteristics of the Internet of Things can be summarized as holistic perception, reliable transmission, and intelligent processing.</w:t>
      </w:r>
    </w:p>
    <w:p w14:paraId="364F8339"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eastAsiaTheme="minorEastAsia" w:hAnsi="Times New Roman" w:cs="Times New Roman"/>
          <w:kern w:val="2"/>
          <w:sz w:val="28"/>
          <w:szCs w:val="28"/>
        </w:rPr>
      </w:pPr>
      <w:r w:rsidRPr="007B6241">
        <w:rPr>
          <w:rFonts w:ascii="Times New Roman" w:eastAsiaTheme="minorEastAsia" w:hAnsi="Times New Roman" w:cs="Times New Roman"/>
          <w:kern w:val="2"/>
          <w:sz w:val="28"/>
          <w:szCs w:val="28"/>
        </w:rPr>
        <w:lastRenderedPageBreak/>
        <w:t>Overall perception - all kinds of information about objects can be perceived</w:t>
      </w:r>
      <w:hyperlink r:id="rId23" w:tgtFrame="_blank" w:history="1">
        <w:r w:rsidRPr="007B6241">
          <w:rPr>
            <w:rFonts w:ascii="Times New Roman" w:eastAsiaTheme="minorEastAsia" w:hAnsi="Times New Roman" w:cs="Times New Roman"/>
            <w:kern w:val="2"/>
            <w:sz w:val="28"/>
            <w:szCs w:val="28"/>
          </w:rPr>
          <w:t xml:space="preserve"> and obtained by sensing devices such as radio frequency identification</w:t>
        </w:r>
      </w:hyperlink>
      <w:r w:rsidRPr="007B6241">
        <w:rPr>
          <w:rFonts w:ascii="Times New Roman" w:eastAsiaTheme="minorEastAsia" w:hAnsi="Times New Roman" w:cs="Times New Roman"/>
          <w:kern w:val="2"/>
          <w:sz w:val="28"/>
          <w:szCs w:val="28"/>
        </w:rPr>
        <w:t xml:space="preserve">, </w:t>
      </w:r>
      <w:hyperlink r:id="rId24" w:tgtFrame="_blank" w:history="1">
        <w:r w:rsidRPr="007B6241">
          <w:rPr>
            <w:rFonts w:ascii="Times New Roman" w:eastAsiaTheme="minorEastAsia" w:hAnsi="Times New Roman" w:cs="Times New Roman"/>
            <w:kern w:val="2"/>
            <w:sz w:val="28"/>
            <w:szCs w:val="28"/>
          </w:rPr>
          <w:t>QR codes</w:t>
        </w:r>
      </w:hyperlink>
      <w:r w:rsidRPr="007B6241">
        <w:rPr>
          <w:rFonts w:ascii="Times New Roman" w:eastAsiaTheme="minorEastAsia" w:hAnsi="Times New Roman" w:cs="Times New Roman"/>
          <w:kern w:val="2"/>
          <w:sz w:val="28"/>
          <w:szCs w:val="28"/>
        </w:rPr>
        <w:t xml:space="preserve">, </w:t>
      </w:r>
      <w:hyperlink r:id="rId25" w:tgtFrame="_blank" w:history="1">
        <w:r w:rsidRPr="007B6241">
          <w:rPr>
            <w:rFonts w:ascii="Times New Roman" w:eastAsiaTheme="minorEastAsia" w:hAnsi="Times New Roman" w:cs="Times New Roman"/>
            <w:kern w:val="2"/>
            <w:sz w:val="28"/>
            <w:szCs w:val="28"/>
          </w:rPr>
          <w:t>and smart sensors</w:t>
        </w:r>
      </w:hyperlink>
      <w:r w:rsidRPr="007B6241">
        <w:rPr>
          <w:rFonts w:ascii="Times New Roman" w:eastAsiaTheme="minorEastAsia" w:hAnsi="Times New Roman" w:cs="Times New Roman"/>
          <w:kern w:val="2"/>
          <w:sz w:val="28"/>
          <w:szCs w:val="28"/>
        </w:rPr>
        <w:t xml:space="preserve">. </w:t>
      </w:r>
    </w:p>
    <w:p w14:paraId="2369F4A8"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eastAsiaTheme="minorEastAsia" w:hAnsi="Times New Roman" w:cs="Times New Roman"/>
          <w:kern w:val="2"/>
          <w:sz w:val="28"/>
          <w:szCs w:val="28"/>
        </w:rPr>
      </w:pPr>
      <w:r w:rsidRPr="007B6241">
        <w:rPr>
          <w:rFonts w:ascii="Times New Roman" w:eastAsiaTheme="minorEastAsia" w:hAnsi="Times New Roman" w:cs="Times New Roman"/>
          <w:kern w:val="2"/>
          <w:sz w:val="28"/>
          <w:szCs w:val="28"/>
        </w:rPr>
        <w:t>Reliable transmission - through the integration of the Internet and wireless networks, the information of the object is transmitted in real time and accurately, so as to facilitate information exchange and sharing.</w:t>
      </w:r>
    </w:p>
    <w:p w14:paraId="32DB876E"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eastAsiaTheme="minorEastAsia" w:hAnsi="Times New Roman" w:cs="Times New Roman"/>
          <w:kern w:val="2"/>
          <w:sz w:val="28"/>
          <w:szCs w:val="28"/>
        </w:rPr>
      </w:pPr>
      <w:r w:rsidRPr="007B6241">
        <w:rPr>
          <w:rFonts w:ascii="Times New Roman" w:eastAsiaTheme="minorEastAsia" w:hAnsi="Times New Roman" w:cs="Times New Roman"/>
          <w:kern w:val="2"/>
          <w:sz w:val="28"/>
          <w:szCs w:val="28"/>
        </w:rPr>
        <w:t xml:space="preserve">Intelligent processing—using various intelligent technologies to analyze and process the perceived and transmitted data and information to realize the intelligence of monitoring and control. According to the above characteristics of the Internet of Things. </w:t>
      </w:r>
    </w:p>
    <w:p w14:paraId="2AE75BDB"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eastAsiaTheme="minorEastAsia" w:hAnsi="Times New Roman" w:cs="Times New Roman"/>
          <w:kern w:val="2"/>
          <w:sz w:val="28"/>
          <w:szCs w:val="28"/>
        </w:rPr>
      </w:pPr>
      <w:r w:rsidRPr="007B6241">
        <w:rPr>
          <w:rFonts w:ascii="Times New Roman" w:eastAsiaTheme="minorEastAsia" w:hAnsi="Times New Roman" w:cs="Times New Roman"/>
          <w:kern w:val="2"/>
          <w:sz w:val="28"/>
          <w:szCs w:val="28"/>
        </w:rPr>
        <w:t>Combined with the perspective of information science, the functions of the Internet of Things in processing information can be summarized around the flow process of information:</w:t>
      </w:r>
    </w:p>
    <w:p w14:paraId="08BBB2AF" w14:textId="52744EC2" w:rsidR="00D24C33" w:rsidRPr="007B6241" w:rsidRDefault="00533444" w:rsidP="007B6241">
      <w:pPr>
        <w:pStyle w:val="af4"/>
        <w:spacing w:before="0" w:beforeAutospacing="0" w:after="0" w:afterAutospacing="0" w:line="360" w:lineRule="auto"/>
        <w:ind w:firstLineChars="200" w:firstLine="560"/>
        <w:jc w:val="both"/>
        <w:rPr>
          <w:rFonts w:ascii="Times New Roman" w:eastAsiaTheme="minorEastAsia" w:hAnsi="Times New Roman" w:cs="Times New Roman"/>
          <w:kern w:val="2"/>
          <w:sz w:val="28"/>
          <w:szCs w:val="28"/>
        </w:rPr>
      </w:pPr>
      <w:r w:rsidRPr="007B6241">
        <w:rPr>
          <w:rFonts w:ascii="Times New Roman" w:eastAsiaTheme="minorEastAsia" w:hAnsi="Times New Roman" w:cs="Times New Roman" w:hint="eastAsia"/>
          <w:kern w:val="2"/>
          <w:sz w:val="28"/>
          <w:szCs w:val="28"/>
        </w:rPr>
        <w:t xml:space="preserve">1. </w:t>
      </w:r>
      <w:r w:rsidR="00D24C33" w:rsidRPr="007B6241">
        <w:rPr>
          <w:rFonts w:ascii="Times New Roman" w:eastAsiaTheme="minorEastAsia" w:hAnsi="Times New Roman" w:cs="Times New Roman"/>
          <w:kern w:val="2"/>
          <w:sz w:val="28"/>
          <w:szCs w:val="28"/>
        </w:rPr>
        <w:t>The function of obtaining information. It is mainly the perception and recognition of information, the perception of information refers to the perception and sensitivity of the attribute state of things and their changing methods, and the recognition of information refers to the ability to express the state of things in a certain way.</w:t>
      </w:r>
    </w:p>
    <w:p w14:paraId="23C29A0D" w14:textId="329E7966" w:rsidR="00D24C33" w:rsidRPr="007B6241" w:rsidRDefault="00533444" w:rsidP="007B6241">
      <w:pPr>
        <w:pStyle w:val="af4"/>
        <w:spacing w:before="0" w:beforeAutospacing="0" w:after="0" w:afterAutospacing="0" w:line="360" w:lineRule="auto"/>
        <w:ind w:firstLineChars="200" w:firstLine="560"/>
        <w:jc w:val="both"/>
        <w:rPr>
          <w:rFonts w:ascii="Times New Roman" w:eastAsiaTheme="minorEastAsia" w:hAnsi="Times New Roman" w:cs="Times New Roman"/>
          <w:kern w:val="2"/>
          <w:sz w:val="28"/>
          <w:szCs w:val="28"/>
        </w:rPr>
      </w:pPr>
      <w:r w:rsidRPr="007B6241">
        <w:rPr>
          <w:rFonts w:ascii="Times New Roman" w:eastAsiaTheme="minorEastAsia" w:hAnsi="Times New Roman" w:cs="Times New Roman" w:hint="eastAsia"/>
          <w:kern w:val="2"/>
          <w:sz w:val="28"/>
          <w:szCs w:val="28"/>
        </w:rPr>
        <w:t xml:space="preserve">2. </w:t>
      </w:r>
      <w:r w:rsidR="00D24C33" w:rsidRPr="007B6241">
        <w:rPr>
          <w:rFonts w:ascii="Times New Roman" w:eastAsiaTheme="minorEastAsia" w:hAnsi="Times New Roman" w:cs="Times New Roman"/>
          <w:kern w:val="2"/>
          <w:sz w:val="28"/>
          <w:szCs w:val="28"/>
        </w:rPr>
        <w:t>The function of transmitting information. It is mainly the task of sending, transmitting, receiving and other links of information, and finally transmitting the obtained information about the state of things and the way of change from one point in time (or space) to another point, which is often referred to as communication</w:t>
      </w:r>
    </w:p>
    <w:p w14:paraId="7B9C9A38" w14:textId="70733A92" w:rsidR="00D24C33" w:rsidRPr="007B6241" w:rsidRDefault="00533444" w:rsidP="007B6241">
      <w:pPr>
        <w:pStyle w:val="af4"/>
        <w:spacing w:before="0" w:beforeAutospacing="0" w:after="0" w:afterAutospacing="0" w:line="360" w:lineRule="auto"/>
        <w:ind w:firstLineChars="200" w:firstLine="560"/>
        <w:jc w:val="both"/>
        <w:rPr>
          <w:rFonts w:ascii="Times New Roman" w:eastAsiaTheme="minorEastAsia" w:hAnsi="Times New Roman" w:cs="Times New Roman"/>
          <w:kern w:val="2"/>
          <w:sz w:val="28"/>
          <w:szCs w:val="28"/>
        </w:rPr>
      </w:pPr>
      <w:r w:rsidRPr="007B6241">
        <w:rPr>
          <w:rFonts w:ascii="Times New Roman" w:eastAsiaTheme="minorEastAsia" w:hAnsi="Times New Roman" w:cs="Times New Roman" w:hint="eastAsia"/>
          <w:kern w:val="2"/>
          <w:sz w:val="28"/>
          <w:szCs w:val="28"/>
        </w:rPr>
        <w:lastRenderedPageBreak/>
        <w:t xml:space="preserve">3. </w:t>
      </w:r>
      <w:r w:rsidR="00D24C33" w:rsidRPr="007B6241">
        <w:rPr>
          <w:rFonts w:ascii="Times New Roman" w:eastAsiaTheme="minorEastAsia" w:hAnsi="Times New Roman" w:cs="Times New Roman"/>
          <w:kern w:val="2"/>
          <w:sz w:val="28"/>
          <w:szCs w:val="28"/>
        </w:rPr>
        <w:t>Functions for processing information. It refers to the process of processing information, using existing information or perceived information to generate new information, which is actually the process of making decisions.</w:t>
      </w:r>
    </w:p>
    <w:p w14:paraId="41D54AB5" w14:textId="16F6A3B9" w:rsidR="00D24C33" w:rsidRPr="007B6241" w:rsidRDefault="00533444" w:rsidP="007B6241">
      <w:pPr>
        <w:pStyle w:val="af4"/>
        <w:spacing w:before="0" w:beforeAutospacing="0" w:after="0" w:afterAutospacing="0" w:line="360" w:lineRule="auto"/>
        <w:ind w:firstLineChars="200" w:firstLine="560"/>
        <w:jc w:val="both"/>
        <w:rPr>
          <w:rFonts w:ascii="Times New Roman" w:eastAsiaTheme="minorEastAsia" w:hAnsi="Times New Roman" w:cs="Times New Roman"/>
          <w:kern w:val="2"/>
          <w:sz w:val="28"/>
          <w:szCs w:val="28"/>
        </w:rPr>
      </w:pPr>
      <w:r w:rsidRPr="007B6241">
        <w:rPr>
          <w:rFonts w:ascii="Times New Roman" w:eastAsiaTheme="minorEastAsia" w:hAnsi="Times New Roman" w:cs="Times New Roman" w:hint="eastAsia"/>
          <w:kern w:val="2"/>
          <w:sz w:val="28"/>
          <w:szCs w:val="28"/>
        </w:rPr>
        <w:t xml:space="preserve">4. </w:t>
      </w:r>
      <w:r w:rsidR="00D24C33" w:rsidRPr="007B6241">
        <w:rPr>
          <w:rFonts w:ascii="Times New Roman" w:eastAsiaTheme="minorEastAsia" w:hAnsi="Times New Roman" w:cs="Times New Roman"/>
          <w:kern w:val="2"/>
          <w:sz w:val="28"/>
          <w:szCs w:val="28"/>
        </w:rPr>
        <w:t>The function of the effect information. It refers to the process of information finally exerting its utility, and there are many forms of expression, but the more important thing is to always keep the object in a pre-designed state by adjusting the state of the object and the way it transforms.</w:t>
      </w:r>
    </w:p>
    <w:p w14:paraId="7B15FB6A" w14:textId="77777777" w:rsidR="008E57F6" w:rsidRPr="007B6241" w:rsidRDefault="00D24C33" w:rsidP="007B6241">
      <w:pPr>
        <w:pStyle w:val="af4"/>
        <w:spacing w:before="0" w:beforeAutospacing="0" w:after="0" w:afterAutospacing="0" w:line="360" w:lineRule="auto"/>
        <w:ind w:firstLineChars="200" w:firstLine="560"/>
        <w:jc w:val="both"/>
        <w:rPr>
          <w:rFonts w:ascii="Times New Roman" w:eastAsiaTheme="minorEastAsia" w:hAnsi="Times New Roman" w:cs="Times New Roman"/>
          <w:kern w:val="2"/>
          <w:sz w:val="28"/>
          <w:szCs w:val="28"/>
        </w:rPr>
      </w:pPr>
      <w:r w:rsidRPr="007B6241">
        <w:rPr>
          <w:rFonts w:ascii="Times New Roman" w:eastAsiaTheme="minorEastAsia" w:hAnsi="Times New Roman" w:cs="Times New Roman"/>
          <w:kern w:val="2"/>
          <w:sz w:val="28"/>
          <w:szCs w:val="28"/>
        </w:rPr>
        <w:t>When it comes to the Internet of Things, we have to mention RFID (Radio Frequency Identification), which has attracted much attention in the development of the Internet of Things. RFID is a simple wireless system that consists of an interrogator (or reader) and many transponders (or tags). The tag is composed of a coupling element and</w:t>
      </w:r>
      <w:hyperlink r:id="rId26" w:tgtFrame="_blank" w:history="1">
        <w:r w:rsidRPr="007B6241">
          <w:rPr>
            <w:rFonts w:ascii="Times New Roman" w:eastAsiaTheme="minorEastAsia" w:hAnsi="Times New Roman" w:cs="Times New Roman"/>
            <w:kern w:val="2"/>
            <w:sz w:val="28"/>
            <w:szCs w:val="28"/>
          </w:rPr>
          <w:t xml:space="preserve"> a chip, </w:t>
        </w:r>
      </w:hyperlink>
      <w:r w:rsidRPr="007B6241">
        <w:rPr>
          <w:rFonts w:ascii="Times New Roman" w:eastAsiaTheme="minorEastAsia" w:hAnsi="Times New Roman" w:cs="Times New Roman"/>
          <w:kern w:val="2"/>
          <w:sz w:val="28"/>
          <w:szCs w:val="28"/>
        </w:rPr>
        <w:t xml:space="preserve">each tag has a unique electronic code for the extended entry, attached to the object to identify the target object, it transmits the radio frequency information to the reader through the antenna, and the reader is the device that reads the information. </w:t>
      </w:r>
    </w:p>
    <w:p w14:paraId="2E9FDF0B" w14:textId="66918CD9" w:rsidR="00D24C33" w:rsidRPr="007B6241" w:rsidRDefault="00D24C33" w:rsidP="007B6241">
      <w:pPr>
        <w:pStyle w:val="af4"/>
        <w:spacing w:before="0" w:beforeAutospacing="0" w:after="0" w:afterAutospacing="0" w:line="360" w:lineRule="auto"/>
        <w:ind w:firstLineChars="200" w:firstLine="560"/>
        <w:jc w:val="both"/>
        <w:rPr>
          <w:rFonts w:ascii="Times New Roman" w:eastAsiaTheme="minorEastAsia" w:hAnsi="Times New Roman" w:cs="Times New Roman"/>
          <w:kern w:val="2"/>
          <w:sz w:val="28"/>
          <w:szCs w:val="28"/>
        </w:rPr>
      </w:pPr>
      <w:r w:rsidRPr="007B6241">
        <w:rPr>
          <w:rFonts w:ascii="Times New Roman" w:eastAsiaTheme="minorEastAsia" w:hAnsi="Times New Roman" w:cs="Times New Roman"/>
          <w:kern w:val="2"/>
          <w:sz w:val="28"/>
          <w:szCs w:val="28"/>
        </w:rPr>
        <w:t>RFID technology allows items to "speak"</w:t>
      </w:r>
      <w:r w:rsidR="00F15C69">
        <w:rPr>
          <w:rFonts w:ascii="Times New Roman" w:eastAsiaTheme="minorEastAsia" w:hAnsi="Times New Roman" w:cs="Times New Roman"/>
          <w:kern w:val="2"/>
          <w:sz w:val="28"/>
          <w:szCs w:val="28"/>
        </w:rPr>
        <w:t xml:space="preserve"> [73]</w:t>
      </w:r>
      <w:r w:rsidRPr="007B6241">
        <w:rPr>
          <w:rFonts w:ascii="Times New Roman" w:eastAsiaTheme="minorEastAsia" w:hAnsi="Times New Roman" w:cs="Times New Roman"/>
          <w:kern w:val="2"/>
          <w:sz w:val="28"/>
          <w:szCs w:val="28"/>
        </w:rPr>
        <w:t xml:space="preserve">. This gives the Internet of Things a trait that is traceability. That is, people can grasp the exact location of the item and its surroundings at all times. Retail analysts at Sanford C. Bernstein estimate that this feature of IoT RFID could save Wal-Mart $8.35 billion annually, most of it because of labor costs that would result from not having to manually review incoming barcodes. RFID has helped the retail industry overcome the twin challenges of out-of-stock and attrition (products lost due to theft and disruption of </w:t>
      </w:r>
      <w:r w:rsidRPr="007B6241">
        <w:rPr>
          <w:rFonts w:ascii="Times New Roman" w:eastAsiaTheme="minorEastAsia" w:hAnsi="Times New Roman" w:cs="Times New Roman"/>
          <w:kern w:val="2"/>
          <w:sz w:val="28"/>
          <w:szCs w:val="28"/>
        </w:rPr>
        <w:lastRenderedPageBreak/>
        <w:t>the supply chain), with theft alone costing Wal-Mart nearly $2 billion a year. In China, RFID is also widely used in various fields</w:t>
      </w:r>
    </w:p>
    <w:p w14:paraId="463C61F1"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eastAsiaTheme="minorEastAsia" w:hAnsi="Times New Roman" w:cs="Times New Roman"/>
          <w:kern w:val="2"/>
          <w:sz w:val="28"/>
          <w:szCs w:val="28"/>
        </w:rPr>
      </w:pPr>
      <w:r w:rsidRPr="007B6241">
        <w:rPr>
          <w:rFonts w:ascii="Times New Roman" w:eastAsiaTheme="minorEastAsia" w:hAnsi="Times New Roman" w:cs="Times New Roman"/>
          <w:kern w:val="2"/>
          <w:sz w:val="28"/>
          <w:szCs w:val="28"/>
        </w:rPr>
        <w:t>In the field of intelligent transportation, such as ETC, bus card swiping, railway, etc., to achieve efficient management, so that people travel more conveniently.</w:t>
      </w:r>
    </w:p>
    <w:p w14:paraId="15863631"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eastAsiaTheme="minorEastAsia" w:hAnsi="Times New Roman" w:cs="Times New Roman"/>
          <w:kern w:val="2"/>
          <w:sz w:val="28"/>
          <w:szCs w:val="28"/>
        </w:rPr>
      </w:pPr>
      <w:r w:rsidRPr="007B6241">
        <w:rPr>
          <w:rFonts w:ascii="Times New Roman" w:eastAsiaTheme="minorEastAsia" w:hAnsi="Times New Roman" w:cs="Times New Roman"/>
          <w:kern w:val="2"/>
          <w:sz w:val="28"/>
          <w:szCs w:val="28"/>
        </w:rPr>
        <w:t>In the field of logistics, real-time monitoring of commodity transportation, distribution, warehousing and other links has been realized, and the degree of automation has been improved, as well as the transparency and management efficiency of the supply chain.</w:t>
      </w:r>
    </w:p>
    <w:p w14:paraId="58D9AEE5"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eastAsiaTheme="minorEastAsia" w:hAnsi="Times New Roman" w:cs="Times New Roman"/>
          <w:kern w:val="2"/>
          <w:sz w:val="28"/>
          <w:szCs w:val="28"/>
        </w:rPr>
      </w:pPr>
      <w:r w:rsidRPr="007B6241">
        <w:rPr>
          <w:rFonts w:ascii="Times New Roman" w:eastAsiaTheme="minorEastAsia" w:hAnsi="Times New Roman" w:cs="Times New Roman"/>
          <w:kern w:val="2"/>
          <w:sz w:val="28"/>
          <w:szCs w:val="28"/>
        </w:rPr>
        <w:t>In the field of anti-counterfeiting, the use of RFID technology for electronic tickets improves the speed of ticket inspection and realizes the automatic management of data collection and analysis.</w:t>
      </w:r>
    </w:p>
    <w:p w14:paraId="321770C4"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eastAsiaTheme="minorEastAsia" w:hAnsi="Times New Roman" w:cs="Times New Roman"/>
          <w:kern w:val="2"/>
          <w:sz w:val="28"/>
          <w:szCs w:val="28"/>
        </w:rPr>
      </w:pPr>
      <w:bookmarkStart w:id="8" w:name="传感网"/>
      <w:bookmarkStart w:id="9" w:name="4-2"/>
      <w:bookmarkEnd w:id="8"/>
      <w:bookmarkEnd w:id="9"/>
      <w:r w:rsidRPr="007B6241">
        <w:rPr>
          <w:rFonts w:ascii="Times New Roman" w:eastAsiaTheme="minorEastAsia" w:hAnsi="Times New Roman" w:cs="Times New Roman"/>
          <w:kern w:val="2"/>
          <w:sz w:val="28"/>
          <w:szCs w:val="28"/>
        </w:rPr>
        <w:t>In the field of public safety, such as electronic access control, food safety and medical management, etc., to achieve efficient management, make people's lives more convenient and safer.</w:t>
      </w:r>
    </w:p>
    <w:p w14:paraId="484DE66B"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eastAsiaTheme="minorEastAsia" w:hAnsi="Times New Roman" w:cs="Times New Roman"/>
          <w:kern w:val="2"/>
          <w:sz w:val="28"/>
          <w:szCs w:val="28"/>
        </w:rPr>
      </w:pPr>
      <w:r w:rsidRPr="007B6241">
        <w:rPr>
          <w:rFonts w:ascii="Times New Roman" w:eastAsiaTheme="minorEastAsia" w:hAnsi="Times New Roman" w:cs="Times New Roman"/>
          <w:kern w:val="2"/>
          <w:sz w:val="28"/>
          <w:szCs w:val="28"/>
        </w:rPr>
        <w:t>In addition, the application of RFID technology in retail, manufacturing, book management, smart city, national defense and military and other fields is also becoming more and more common.</w:t>
      </w:r>
    </w:p>
    <w:p w14:paraId="6F8D8131"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eastAsiaTheme="minorEastAsia" w:hAnsi="Times New Roman" w:cs="Times New Roman"/>
          <w:kern w:val="2"/>
          <w:sz w:val="28"/>
          <w:szCs w:val="28"/>
        </w:rPr>
      </w:pPr>
      <w:r w:rsidRPr="007B6241">
        <w:rPr>
          <w:rFonts w:ascii="Times New Roman" w:eastAsiaTheme="minorEastAsia" w:hAnsi="Times New Roman" w:cs="Times New Roman"/>
          <w:kern w:val="2"/>
          <w:sz w:val="28"/>
          <w:szCs w:val="28"/>
        </w:rPr>
        <w:t>MEMS (Micro - Electro - Mechanical Systems) It is composed of</w:t>
      </w:r>
      <w:hyperlink r:id="rId27" w:tgtFrame="_blank" w:history="1">
        <w:r w:rsidRPr="007B6241">
          <w:rPr>
            <w:rFonts w:ascii="Times New Roman" w:eastAsiaTheme="minorEastAsia" w:hAnsi="Times New Roman" w:cs="Times New Roman"/>
            <w:kern w:val="2"/>
            <w:sz w:val="28"/>
            <w:szCs w:val="28"/>
          </w:rPr>
          <w:t xml:space="preserve"> micro sensors, </w:t>
        </w:r>
      </w:hyperlink>
      <w:r w:rsidRPr="007B6241">
        <w:rPr>
          <w:rFonts w:ascii="Times New Roman" w:eastAsiaTheme="minorEastAsia" w:hAnsi="Times New Roman" w:cs="Times New Roman"/>
          <w:kern w:val="2"/>
          <w:sz w:val="28"/>
          <w:szCs w:val="28"/>
        </w:rPr>
        <w:t>micro actuators, signal processing and control circuits, and</w:t>
      </w:r>
      <w:hyperlink r:id="rId28" w:tgtFrame="_blank" w:history="1">
        <w:r w:rsidRPr="007B6241">
          <w:rPr>
            <w:rFonts w:ascii="Times New Roman" w:eastAsiaTheme="minorEastAsia" w:hAnsi="Times New Roman" w:cs="Times New Roman"/>
            <w:kern w:val="2"/>
            <w:sz w:val="28"/>
            <w:szCs w:val="28"/>
          </w:rPr>
          <w:t xml:space="preserve"> communication interfaces</w:t>
        </w:r>
      </w:hyperlink>
      <w:r w:rsidRPr="007B6241">
        <w:rPr>
          <w:rFonts w:ascii="Times New Roman" w:eastAsiaTheme="minorEastAsia" w:hAnsi="Times New Roman" w:cs="Times New Roman"/>
          <w:kern w:val="2"/>
          <w:sz w:val="28"/>
          <w:szCs w:val="28"/>
        </w:rPr>
        <w:t>and power supply and other components of the integrated miniature device system. Its goal is to integrate the acquisition, processing and execution of information into a multi-functional micro system, which is integrated into a large-</w:t>
      </w:r>
      <w:r w:rsidRPr="007B6241">
        <w:rPr>
          <w:rFonts w:ascii="Times New Roman" w:eastAsiaTheme="minorEastAsia" w:hAnsi="Times New Roman" w:cs="Times New Roman"/>
          <w:kern w:val="2"/>
          <w:sz w:val="28"/>
          <w:szCs w:val="28"/>
        </w:rPr>
        <w:lastRenderedPageBreak/>
        <w:t>scale system, so as to greatly improve the level of automation, intelligence and reliability of the system. It is a relatively versatile</w:t>
      </w:r>
      <w:hyperlink r:id="rId29" w:tgtFrame="_blank" w:history="1">
        <w:r w:rsidRPr="007B6241">
          <w:rPr>
            <w:rFonts w:ascii="Times New Roman" w:eastAsiaTheme="minorEastAsia" w:hAnsi="Times New Roman" w:cs="Times New Roman"/>
            <w:kern w:val="2"/>
            <w:sz w:val="28"/>
            <w:szCs w:val="28"/>
          </w:rPr>
          <w:t xml:space="preserve"> sensor</w:t>
        </w:r>
      </w:hyperlink>
      <w:r w:rsidRPr="007B6241">
        <w:rPr>
          <w:rFonts w:ascii="Times New Roman" w:eastAsiaTheme="minorEastAsia" w:hAnsi="Times New Roman" w:cs="Times New Roman"/>
          <w:kern w:val="2"/>
          <w:sz w:val="28"/>
          <w:szCs w:val="28"/>
        </w:rPr>
        <w:t xml:space="preserve">. Because MEMS gives new life to ordinary objects, they have their own data transmission channels, storage functions, operating systems and special applications, thus forming a huge sensor network. This allows the Internet of Things to monitor and protect people through objects. MEMS technology sensors have low cost and high accuracy, and up to now, there are tens of thousands of MEMS types in the world, and this data is growing every year. </w:t>
      </w:r>
    </w:p>
    <w:p w14:paraId="426569DE" w14:textId="77777777" w:rsidR="00D24C33" w:rsidRPr="007B6241" w:rsidRDefault="00D24C33" w:rsidP="007B6241">
      <w:pPr>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 xml:space="preserve">In the future, the rise of industries such as the Internet of Things, Industry 4.0, cloud computing, metaverse, and big data will further drive the development of the MEMS industry. MEMS also has a wide range of applications. </w:t>
      </w:r>
    </w:p>
    <w:p w14:paraId="479B4B81" w14:textId="77777777" w:rsidR="00D24C33" w:rsidRPr="007B6241" w:rsidRDefault="00D24C33" w:rsidP="007B6241">
      <w:pPr>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 xml:space="preserve">In the automotive field, the car is an important travel tool for modern people, and the application of MEMS sensors can improve the driving experience and safety. MEMS sensors such as pressure sensors, accelerometers, gyroscopes, and flow are already widely used in modern vehicles. Common applications such as airbags, automotive engines, and automotive tires have been incorporated into tires by embedding miniature pressure sensors made using MEMS technology to prevent under- or over-inflated tires. </w:t>
      </w:r>
    </w:p>
    <w:p w14:paraId="2BAC763F" w14:textId="77777777" w:rsidR="00D24C33" w:rsidRPr="007B6241" w:rsidRDefault="00D24C33" w:rsidP="007B6241">
      <w:pPr>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 xml:space="preserve">In the medical field, the application of MEMS technology is expected to improve modern medical capabilities. High-end medical electronic devices such as vital signs monitoring instruments, cardiovascular disease treatment equipment, bionic cochlear implants, and minimally invasive surgical machinery are equipped </w:t>
      </w:r>
      <w:r w:rsidRPr="007B6241">
        <w:rPr>
          <w:rFonts w:ascii="Times New Roman" w:hAnsi="Times New Roman" w:cs="Times New Roman"/>
          <w:sz w:val="28"/>
          <w:szCs w:val="28"/>
        </w:rPr>
        <w:lastRenderedPageBreak/>
        <w:t>with high-precision MEMS sensors. In 2022, China's MEMS market will exceed 100 billion. MEMS is divided into implantable sensors, temporarily implanted body cavity (or incision) sensors, extracorporeal sensors, and sensors for external devices according to the application form; According to the type of detection, it is divided into displacement sensor, flow sensor, temperature sensor, speed sensor, pressure sensor, image sensor, flow sensor, etc.; According to the working principle, it is divided into chemical sensors, physical sensors, and biological sensors;</w:t>
      </w:r>
    </w:p>
    <w:p w14:paraId="12411553" w14:textId="25F1000C" w:rsidR="00D24C33" w:rsidRPr="007B6241" w:rsidRDefault="00D24C33" w:rsidP="007B6241">
      <w:pPr>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In the field of aerospace application, MEMS technology has enough room for development in aerospace and aviation, and the emergence of MEMS has greatly improved the safety performance of aircraft. The main uses of MEMS sensors in the aerospace field are as follows: to provide spacecraft work information, play the role of fault diagnosis, judge the coordination of work between various subsystems, verify the design scheme, provide system-wide self-check, provide internal test parameters of each subsystem and the whole machine, and verify the correctness of the design</w:t>
      </w:r>
      <w:r w:rsidR="00D64C42">
        <w:rPr>
          <w:rFonts w:ascii="Times New Roman" w:hAnsi="Times New Roman" w:cs="Times New Roman"/>
          <w:sz w:val="28"/>
          <w:szCs w:val="28"/>
        </w:rPr>
        <w:t xml:space="preserve"> [32].</w:t>
      </w:r>
    </w:p>
    <w:p w14:paraId="65DBBABC" w14:textId="77777777" w:rsidR="00D24C33" w:rsidRPr="007B6241" w:rsidRDefault="00D24C33" w:rsidP="007B6241">
      <w:pPr>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 xml:space="preserve">In the industrial field, the new MEMS sensor has high accuracy and fast response speed, and is speeding up the industry 4.0, and the common industrial sensors are classified as follows: according to the use, they can be divided into pressure, displacement, speed, temperature, humidity and other sensors; Photoelectric type, inductive type, </w:t>
      </w:r>
      <w:proofErr w:type="spellStart"/>
      <w:proofErr w:type="gramStart"/>
      <w:r w:rsidRPr="007B6241">
        <w:rPr>
          <w:rFonts w:ascii="Times New Roman" w:hAnsi="Times New Roman" w:cs="Times New Roman"/>
          <w:sz w:val="28"/>
          <w:szCs w:val="28"/>
        </w:rPr>
        <w:t>etc.;According</w:t>
      </w:r>
      <w:proofErr w:type="spellEnd"/>
      <w:proofErr w:type="gramEnd"/>
      <w:r w:rsidRPr="007B6241">
        <w:rPr>
          <w:rFonts w:ascii="Times New Roman" w:hAnsi="Times New Roman" w:cs="Times New Roman"/>
          <w:sz w:val="28"/>
          <w:szCs w:val="28"/>
        </w:rPr>
        <w:t xml:space="preserve"> to the manufacturing process, it can be divided into integrated sensors, thin-film sensors, thick and thin sensors, and ceramic sensors. </w:t>
      </w:r>
    </w:p>
    <w:p w14:paraId="3997B73B" w14:textId="77777777" w:rsidR="00D24C33" w:rsidRPr="007B6241" w:rsidRDefault="00D24C33" w:rsidP="007B6241">
      <w:pPr>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lastRenderedPageBreak/>
        <w:t xml:space="preserve">In the application of consumer electronics, MEMS sensors are widely used in consumer electronics, and it is reported that tens of billions of MEMS sensors are consumed every year, mainly used in the following segments: smart phones and </w:t>
      </w:r>
      <w:proofErr w:type="spellStart"/>
      <w:r w:rsidRPr="007B6241">
        <w:rPr>
          <w:rFonts w:ascii="Times New Roman" w:hAnsi="Times New Roman" w:cs="Times New Roman"/>
          <w:sz w:val="28"/>
          <w:szCs w:val="28"/>
        </w:rPr>
        <w:t>tablets;Wearable</w:t>
      </w:r>
      <w:proofErr w:type="spellEnd"/>
      <w:r w:rsidRPr="007B6241">
        <w:rPr>
          <w:rFonts w:ascii="Times New Roman" w:hAnsi="Times New Roman" w:cs="Times New Roman"/>
          <w:sz w:val="28"/>
          <w:szCs w:val="28"/>
        </w:rPr>
        <w:t xml:space="preserve">/Ear </w:t>
      </w:r>
      <w:proofErr w:type="spellStart"/>
      <w:r w:rsidRPr="007B6241">
        <w:rPr>
          <w:rFonts w:ascii="Times New Roman" w:hAnsi="Times New Roman" w:cs="Times New Roman"/>
          <w:sz w:val="28"/>
          <w:szCs w:val="28"/>
        </w:rPr>
        <w:t>Wearables;Drones;Robot</w:t>
      </w:r>
      <w:proofErr w:type="spellEnd"/>
      <w:r w:rsidRPr="007B6241">
        <w:rPr>
          <w:rFonts w:ascii="Times New Roman" w:hAnsi="Times New Roman" w:cs="Times New Roman"/>
          <w:sz w:val="28"/>
          <w:szCs w:val="28"/>
        </w:rPr>
        <w:t xml:space="preserve"> </w:t>
      </w:r>
      <w:proofErr w:type="spellStart"/>
      <w:r w:rsidRPr="007B6241">
        <w:rPr>
          <w:rFonts w:ascii="Times New Roman" w:hAnsi="Times New Roman" w:cs="Times New Roman"/>
          <w:sz w:val="28"/>
          <w:szCs w:val="28"/>
        </w:rPr>
        <w:t>vacuum;AR</w:t>
      </w:r>
      <w:proofErr w:type="spellEnd"/>
      <w:r w:rsidRPr="007B6241">
        <w:rPr>
          <w:rFonts w:ascii="Times New Roman" w:hAnsi="Times New Roman" w:cs="Times New Roman"/>
          <w:sz w:val="28"/>
          <w:szCs w:val="28"/>
        </w:rPr>
        <w:t xml:space="preserve"> &amp; </w:t>
      </w:r>
      <w:proofErr w:type="spellStart"/>
      <w:r w:rsidRPr="007B6241">
        <w:rPr>
          <w:rFonts w:ascii="Times New Roman" w:hAnsi="Times New Roman" w:cs="Times New Roman"/>
          <w:sz w:val="28"/>
          <w:szCs w:val="28"/>
        </w:rPr>
        <w:t>VR;Smart</w:t>
      </w:r>
      <w:proofErr w:type="spellEnd"/>
      <w:r w:rsidRPr="007B6241">
        <w:rPr>
          <w:rFonts w:ascii="Times New Roman" w:hAnsi="Times New Roman" w:cs="Times New Roman"/>
          <w:sz w:val="28"/>
          <w:szCs w:val="28"/>
        </w:rPr>
        <w:t xml:space="preserve"> </w:t>
      </w:r>
      <w:proofErr w:type="spellStart"/>
      <w:r w:rsidRPr="007B6241">
        <w:rPr>
          <w:rFonts w:ascii="Times New Roman" w:hAnsi="Times New Roman" w:cs="Times New Roman"/>
          <w:sz w:val="28"/>
          <w:szCs w:val="28"/>
        </w:rPr>
        <w:t>Home;Games</w:t>
      </w:r>
      <w:proofErr w:type="spellEnd"/>
      <w:r w:rsidRPr="007B6241">
        <w:rPr>
          <w:rFonts w:ascii="Times New Roman" w:hAnsi="Times New Roman" w:cs="Times New Roman"/>
          <w:sz w:val="28"/>
          <w:szCs w:val="28"/>
        </w:rPr>
        <w:t xml:space="preserve"> and toys. </w:t>
      </w:r>
    </w:p>
    <w:p w14:paraId="0C5D32B8" w14:textId="3DB4C131" w:rsidR="00D24C33" w:rsidRPr="007B6241" w:rsidRDefault="00D24C33" w:rsidP="007B6241">
      <w:pPr>
        <w:ind w:firstLineChars="200" w:firstLine="560"/>
        <w:jc w:val="both"/>
        <w:rPr>
          <w:rFonts w:ascii="Times New Roman" w:hAnsi="Times New Roman" w:cs="Times New Roman"/>
          <w:sz w:val="28"/>
          <w:szCs w:val="28"/>
        </w:rPr>
      </w:pPr>
      <w:bookmarkStart w:id="10" w:name="M2M系统框架"/>
      <w:bookmarkStart w:id="11" w:name="4-3"/>
      <w:bookmarkEnd w:id="10"/>
      <w:bookmarkEnd w:id="11"/>
      <w:r w:rsidRPr="007B6241">
        <w:rPr>
          <w:rFonts w:ascii="Times New Roman" w:hAnsi="Times New Roman" w:cs="Times New Roman"/>
          <w:sz w:val="28"/>
          <w:szCs w:val="28"/>
        </w:rPr>
        <w:t xml:space="preserve">In addition to the above fields, MEMS technology is also widely used in defense, energy and environmental protection industries, MEMS will continue to provide automated and intelligent data interfaces for all walks of life, empowering an intelligent society, maybe in the near future, I will be able to </w:t>
      </w:r>
      <w:proofErr w:type="spellStart"/>
      <w:r w:rsidRPr="007B6241">
        <w:rPr>
          <w:rFonts w:ascii="Times New Roman" w:hAnsi="Times New Roman" w:cs="Times New Roman"/>
          <w:sz w:val="28"/>
          <w:szCs w:val="28"/>
        </w:rPr>
        <w:t>see,When</w:t>
      </w:r>
      <w:proofErr w:type="spellEnd"/>
      <w:r w:rsidRPr="007B6241">
        <w:rPr>
          <w:rFonts w:ascii="Times New Roman" w:hAnsi="Times New Roman" w:cs="Times New Roman"/>
          <w:sz w:val="28"/>
          <w:szCs w:val="28"/>
        </w:rPr>
        <w:t xml:space="preserve"> the drunk driver takes out the car key, the key can detect a smell of alcohol through the smell sensor, and immediately notify the car to "pause" through the wireless signal, and the car will be in a resting state. At the same time, the driver's mobile phone is "ordered" to send text messages to his relatives and friends, informing the driver of his location and reminding his relatives and friends to deal with it as soon as possible. Not only that, but in the future, clothes will "tell" the washing machine how much water and laundry detergent is the most economical, folders will "check" what important documents we forgot to carry, and food and vegetable labels will tell customers' mobile phones whether "themselves" are truly "green and safe". This is the result of being </w:t>
      </w:r>
      <w:r w:rsidR="000A082D">
        <w:rPr>
          <w:rFonts w:ascii="Times New Roman" w:hAnsi="Times New Roman" w:cs="Times New Roman"/>
          <w:sz w:val="28"/>
          <w:szCs w:val="28"/>
        </w:rPr>
        <w:t xml:space="preserve">"materialized" in the </w:t>
      </w:r>
      <w:proofErr w:type="spellStart"/>
      <w:r w:rsidR="000A082D">
        <w:rPr>
          <w:rFonts w:ascii="Times New Roman" w:hAnsi="Times New Roman" w:cs="Times New Roman"/>
          <w:sz w:val="28"/>
          <w:szCs w:val="28"/>
        </w:rPr>
        <w:t>IoT</w:t>
      </w:r>
      <w:proofErr w:type="spellEnd"/>
      <w:r w:rsidR="000A082D">
        <w:rPr>
          <w:rFonts w:ascii="Times New Roman" w:hAnsi="Times New Roman" w:cs="Times New Roman"/>
          <w:sz w:val="28"/>
          <w:szCs w:val="28"/>
        </w:rPr>
        <w:t xml:space="preserve"> world</w:t>
      </w:r>
      <w:r w:rsidR="00780A50">
        <w:rPr>
          <w:rFonts w:ascii="Times New Roman" w:hAnsi="Times New Roman" w:cs="Times New Roman"/>
          <w:sz w:val="28"/>
          <w:szCs w:val="28"/>
        </w:rPr>
        <w:t xml:space="preserve"> [40]</w:t>
      </w:r>
      <w:r w:rsidRPr="007B6241">
        <w:rPr>
          <w:rFonts w:ascii="Times New Roman" w:hAnsi="Times New Roman" w:cs="Times New Roman"/>
          <w:sz w:val="28"/>
          <w:szCs w:val="28"/>
        </w:rPr>
        <w:t>.</w:t>
      </w:r>
    </w:p>
    <w:p w14:paraId="6E6F7FFA" w14:textId="1E08784E" w:rsidR="00D24C33" w:rsidRPr="007B6241" w:rsidRDefault="00D24C33" w:rsidP="007B6241">
      <w:pPr>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 xml:space="preserve">M2M (Machine-to-Machine/Man) is a networked application and service with intelligent interaction between machine terminals as the core. It will enable intelligent control of objects. M2M technology involves five important technical </w:t>
      </w:r>
      <w:r w:rsidRPr="007B6241">
        <w:rPr>
          <w:rFonts w:ascii="Times New Roman" w:hAnsi="Times New Roman" w:cs="Times New Roman"/>
          <w:sz w:val="28"/>
          <w:szCs w:val="28"/>
        </w:rPr>
        <w:lastRenderedPageBreak/>
        <w:t>parts: machines, M2M hardware</w:t>
      </w:r>
      <w:hyperlink r:id="rId30" w:tgtFrame="_blank" w:history="1">
        <w:r w:rsidRPr="007B6241">
          <w:rPr>
            <w:rFonts w:ascii="Times New Roman" w:hAnsi="Times New Roman" w:cs="Times New Roman"/>
            <w:sz w:val="28"/>
            <w:szCs w:val="28"/>
          </w:rPr>
          <w:t>, communication networks</w:t>
        </w:r>
      </w:hyperlink>
      <w:r w:rsidRPr="007B6241">
        <w:rPr>
          <w:rFonts w:ascii="Times New Roman" w:hAnsi="Times New Roman" w:cs="Times New Roman"/>
          <w:sz w:val="28"/>
          <w:szCs w:val="28"/>
        </w:rPr>
        <w:t>, middleware, and applications. Based on the cloud computing platform and intelligent network, decisions can be made based on the data obtained by the sensor network, and the behavior of the object can be changed for control and feedback. Take intelligent parking lot as an example, when the vehicle enters or leaves the antenna communication area, the antenna carries out two-way data exchange with the electronic identification card in the mode of microwave communication, reads the relevant information of the vehicle from the electronic car card, reads the relevant information of the driver on the driver card, automatically identifies the electronic car card and the driver card, and judges whether the car card is valid and the legitimacy of the driver card, checks the lane control computer and displays the license plate number and the driver and other data information corresponding to the electronic car card and the driver card one by one; The relevant information of the vehicle and the driver is stored in the database, and the lane control computer judges whether it is a normal card, an unauthorized card, a cardless card or an illegal card according to the data read, and accordingly makes corresponding responses and prompts. In addition, the elderly at home wear a watch embedded in the smart sensor, and the children in the field can check whether the blood pressure and heartbeat of their parents are stable through the mobile phone at any time</w:t>
      </w:r>
      <w:r w:rsidR="00533444" w:rsidRPr="007B6241">
        <w:rPr>
          <w:rFonts w:ascii="Times New Roman" w:hAnsi="Times New Roman" w:cs="Times New Roman" w:hint="eastAsia"/>
          <w:sz w:val="28"/>
          <w:szCs w:val="28"/>
        </w:rPr>
        <w:t>.</w:t>
      </w:r>
    </w:p>
    <w:p w14:paraId="3FEABA7B" w14:textId="77777777" w:rsidR="00D24C33" w:rsidRPr="007B6241" w:rsidRDefault="00D24C33" w:rsidP="007B6241">
      <w:pPr>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 xml:space="preserve">Although the development of the Internet of Things has gradually become large-scale in recent years, countries have invested huge human, material and financial resources in research and development. However, there are still many </w:t>
      </w:r>
      <w:r w:rsidRPr="007B6241">
        <w:rPr>
          <w:rFonts w:ascii="Times New Roman" w:hAnsi="Times New Roman" w:cs="Times New Roman"/>
          <w:sz w:val="28"/>
          <w:szCs w:val="28"/>
        </w:rPr>
        <w:lastRenderedPageBreak/>
        <w:t>problems to be overcome in technology, management, cost, policy, security, etc., which are analyzed as follows:</w:t>
      </w:r>
    </w:p>
    <w:p w14:paraId="2B00D774" w14:textId="45FBFF7C" w:rsidR="00D24C33" w:rsidRPr="007B6241" w:rsidRDefault="00D24C33" w:rsidP="007B6241">
      <w:pPr>
        <w:pStyle w:val="4"/>
        <w:spacing w:before="0" w:after="0"/>
        <w:ind w:firstLine="562"/>
      </w:pPr>
      <w:r w:rsidRPr="007B6241">
        <w:t>Harmonization and harmonization of technical standards</w:t>
      </w:r>
    </w:p>
    <w:p w14:paraId="5A563DA7" w14:textId="77777777" w:rsidR="00D24C33" w:rsidRPr="007B6241" w:rsidRDefault="00D24C33" w:rsidP="007B6241">
      <w:pPr>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The standards of the traditional Internet are not suitable for the Internet of Things. The data in the perception layer of the Internet of Things is heterogeneous from multiple sources, and different devices have different interfaces and different technical standards, and the network layer and application layer also have different network protocols and architectures due to different types of networks used and different application directions of industries. The establishment of a unified Internet of Things architecture and unified technical standards is a difficult problem that the Internet of Things is facing.</w:t>
      </w:r>
    </w:p>
    <w:p w14:paraId="39881891" w14:textId="6F8505E5" w:rsidR="00D24C33" w:rsidRPr="007B6241" w:rsidRDefault="00D24C33" w:rsidP="007B6241">
      <w:pPr>
        <w:pStyle w:val="4"/>
        <w:spacing w:before="0" w:after="0"/>
        <w:ind w:firstLine="562"/>
      </w:pPr>
      <w:r w:rsidRPr="007B6241">
        <w:t>Dashboard issues</w:t>
      </w:r>
    </w:p>
    <w:p w14:paraId="352357E8" w14:textId="0B04D386" w:rsidR="00D24C33" w:rsidRPr="007B6241" w:rsidRDefault="00D24C33" w:rsidP="007B6241">
      <w:pPr>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The Internet of Things itself is a complex network system, and the application fields cover all walks of life, so there is inevitably a great cross-section. If this network system does not have a special comprehensive platform to classify and manage information, there will be a large amount of information redundancy, duplication of work, and waste of resources caused by duplicate construction. The application of each industry is independent, with high cost and low efficiency, which does not reflect the advantages of the Internet of Things, and will inevitably affect the promotion of the Internet of Things. The Internet of Things urgently needs a unified management platform that can integrate the resources of various industries, so that it can form a complete industrial chain model</w:t>
      </w:r>
      <w:r w:rsidR="00BC43E6">
        <w:rPr>
          <w:rFonts w:ascii="Times New Roman" w:hAnsi="Times New Roman" w:cs="Times New Roman"/>
          <w:sz w:val="28"/>
          <w:szCs w:val="28"/>
        </w:rPr>
        <w:t xml:space="preserve"> [53]</w:t>
      </w:r>
      <w:r w:rsidRPr="007B6241">
        <w:rPr>
          <w:rFonts w:ascii="Times New Roman" w:hAnsi="Times New Roman" w:cs="Times New Roman"/>
          <w:sz w:val="28"/>
          <w:szCs w:val="28"/>
        </w:rPr>
        <w:t>.</w:t>
      </w:r>
    </w:p>
    <w:p w14:paraId="27F021F8" w14:textId="728DA949" w:rsidR="00D24C33" w:rsidRPr="007B6241" w:rsidRDefault="00D24C33" w:rsidP="007B6241">
      <w:pPr>
        <w:pStyle w:val="4"/>
        <w:spacing w:before="0" w:after="0"/>
        <w:ind w:firstLine="562"/>
      </w:pPr>
      <w:r w:rsidRPr="007B6241">
        <w:lastRenderedPageBreak/>
        <w:t>Cost issues</w:t>
      </w:r>
    </w:p>
    <w:p w14:paraId="4253F3E5" w14:textId="77777777" w:rsidR="00D24C33" w:rsidRPr="007B6241" w:rsidRDefault="00D24C33" w:rsidP="007B6241">
      <w:pPr>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Countries are actively supporting the Internet of Things, and behind the seemingly blooming flowers, there are very few IoT projects that can really be put into use and used on a large scale. For example, the most basic electronic tag and card reader of RFID technology are realized, and their cost price has not been able to meet the expectations of enterprises, and the cost performance is not high; the sensor network is a multi-hop self-organizing network, which is very easy to be damaged by environmental factors or human factors, and if you want to ensure that the network is smooth, and can safely transmit reliable information in real time, the maintenance cost of the network is high. In the absence of a generally acceptable cost, the development of the Internet of Things can only be empty talk.</w:t>
      </w:r>
    </w:p>
    <w:p w14:paraId="29C07900" w14:textId="1B57BCD0" w:rsidR="00D24C33" w:rsidRPr="007B6241" w:rsidRDefault="00D24C33" w:rsidP="007B6241">
      <w:pPr>
        <w:pStyle w:val="4"/>
        <w:spacing w:before="0" w:after="0"/>
        <w:ind w:firstLine="562"/>
      </w:pPr>
      <w:r w:rsidRPr="007B6241">
        <w:t>Security issues</w:t>
      </w:r>
    </w:p>
    <w:p w14:paraId="57EEC28D" w14:textId="77777777" w:rsidR="00D24C33" w:rsidRPr="007B6241" w:rsidRDefault="00D24C33" w:rsidP="007B6241">
      <w:pPr>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 xml:space="preserve">The traditional Internet is mature and widely used, but there are still security loopholes. As an emerging product, the Internet of Things has a more complex architecture, no unified standards, and more prominent security issues in all aspects. The key implementation technology is the sensor network, the natural environment exposed by the sensor, especially some sensors placed in the harsh environment, how to maintain the integrity of the network for a long time puts forward new requirements for the sensing technology, and the sensor network must have the function of self-healing. This is not only affected by environmental factors, but also by human factors. RFID is another key implementation technology, that is, the electronic tag is placed into the item in advance to achieve real-time monitoring, </w:t>
      </w:r>
      <w:r w:rsidRPr="007B6241">
        <w:rPr>
          <w:rFonts w:ascii="Times New Roman" w:hAnsi="Times New Roman" w:cs="Times New Roman"/>
          <w:sz w:val="28"/>
          <w:szCs w:val="28"/>
        </w:rPr>
        <w:lastRenderedPageBreak/>
        <w:t xml:space="preserve">which will inevitably cause some personal privacy exposure to the owner of some tags, and there are problems with the security of personal information. Not only the security of personal information, but also cooperation between enterprises and countries is quite common nowadays, and once the network is attacked, the consequences will be even more unimaginable. How to achieve a balance between informatization and security in the process of using the Internet of Things is crucial </w:t>
      </w:r>
    </w:p>
    <w:p w14:paraId="7DAA74FC" w14:textId="264F867F" w:rsidR="00D24C33" w:rsidRDefault="00D24C33" w:rsidP="007B6241">
      <w:pPr>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 xml:space="preserve">In short, supply chain digitalization is an important means for enterprises to achieve efficient supply chain management and optimization, but it also faces a series of problems and challenges in the process of digital transformation. Enterprises need to carefully analyze and respond to these issues and challenges to ensure the smooth advancement and realization of digital supply chains. </w:t>
      </w:r>
    </w:p>
    <w:p w14:paraId="53E77DFE" w14:textId="77777777" w:rsidR="00783BC6" w:rsidRPr="007B6241" w:rsidRDefault="00783BC6" w:rsidP="007B6241">
      <w:pPr>
        <w:ind w:firstLineChars="200" w:firstLine="560"/>
        <w:jc w:val="both"/>
        <w:rPr>
          <w:rFonts w:ascii="Times New Roman" w:hAnsi="Times New Roman" w:cs="Times New Roman"/>
          <w:sz w:val="28"/>
          <w:szCs w:val="28"/>
        </w:rPr>
      </w:pPr>
    </w:p>
    <w:p w14:paraId="0F56D89E" w14:textId="77777777" w:rsidR="00D24C33" w:rsidRPr="007B6241" w:rsidRDefault="00D24C33" w:rsidP="007B6241">
      <w:pPr>
        <w:pStyle w:val="2"/>
        <w:rPr>
          <w:color w:val="auto"/>
        </w:rPr>
      </w:pPr>
      <w:bookmarkStart w:id="12" w:name="_Toc150460849"/>
      <w:r w:rsidRPr="007B6241">
        <w:rPr>
          <w:color w:val="auto"/>
        </w:rPr>
        <w:t>2.3 Application of Artificial Intelligence Technology</w:t>
      </w:r>
      <w:bookmarkEnd w:id="12"/>
    </w:p>
    <w:p w14:paraId="38F50011" w14:textId="77777777" w:rsidR="000A082D" w:rsidRDefault="000A082D" w:rsidP="007B6241">
      <w:pPr>
        <w:ind w:firstLineChars="200" w:firstLine="560"/>
        <w:jc w:val="both"/>
        <w:rPr>
          <w:rFonts w:ascii="Times New Roman" w:hAnsi="Times New Roman" w:cs="Times New Roman"/>
          <w:sz w:val="28"/>
          <w:szCs w:val="28"/>
        </w:rPr>
      </w:pPr>
    </w:p>
    <w:p w14:paraId="11C0DCA0" w14:textId="09FFE4B1" w:rsidR="00D24C33" w:rsidRPr="007B6241" w:rsidRDefault="00D24C33" w:rsidP="007B6241">
      <w:pPr>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Artificial Intelligence, AI is a technology that uses computer technology to achieve human intelligence. It is an interdisciplinary field of computer science, mathematics, statistics, neuroscience, and other disciplines, and has received extensive attention and application in recent years. This article will discuss the development history, technology classification, and application fields of artificial intelligence in detail, in order to fully understand the concept and application of artificial intelligence.</w:t>
      </w:r>
    </w:p>
    <w:p w14:paraId="5F3CE348" w14:textId="4F6F2A7C"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lastRenderedPageBreak/>
        <w:t>The development of artificial intelligence can be traced back to the 50s of the 20th century. At that time, researchers began to try to use computers to simulate human thought processes and realize the concept of artificial intelligence. In the following decades, AI technology was gradually developed and applied. Among them, the development of machine learning, neural networks, deep learning and other technologies has greatly promoted the progress of artificial intelligence. In recent years, the continuous development of big data, cloud computing and other technologies has also made artificial intelligence more widely used</w:t>
      </w:r>
      <w:r w:rsidR="00BC43E6">
        <w:rPr>
          <w:rFonts w:ascii="Times New Roman" w:hAnsi="Times New Roman" w:cs="Times New Roman"/>
          <w:sz w:val="28"/>
          <w:szCs w:val="28"/>
        </w:rPr>
        <w:t xml:space="preserve"> [36]</w:t>
      </w:r>
      <w:r w:rsidRPr="007B6241">
        <w:rPr>
          <w:rFonts w:ascii="Times New Roman" w:hAnsi="Times New Roman" w:cs="Times New Roman"/>
          <w:sz w:val="28"/>
          <w:szCs w:val="28"/>
        </w:rPr>
        <w:t xml:space="preserve">. In general, the development process of AI can be divided into three stages: the early stage, the modern stage, and the deep learning stage. </w:t>
      </w:r>
    </w:p>
    <w:p w14:paraId="3DE8221D" w14:textId="16B2626C" w:rsidR="00D24C33" w:rsidRPr="007B6241" w:rsidRDefault="00D24C33" w:rsidP="007B6241">
      <w:pPr>
        <w:pStyle w:val="4"/>
        <w:spacing w:before="0" w:after="0"/>
        <w:ind w:firstLine="562"/>
      </w:pPr>
      <w:r w:rsidRPr="007B6241">
        <w:t>Early stages</w:t>
      </w:r>
    </w:p>
    <w:p w14:paraId="0D718E07"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In the 50s of the 20th century, the advent of computers prompted people to explore how to make computers behave more like humans. In 1956, the concept of "artificial intelligence" was officially proposed. Since then, researchers have begun to implement artificial intelligence using methods such as logic, symbols, search, knowledge representation, and more.</w:t>
      </w:r>
    </w:p>
    <w:p w14:paraId="58624DB3"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In the 60s and 70s of the 20th century, the development of artificial intelligence was supported by the government and private enterprises, and research during this period was mainly focused on areas such as expert systems, natural language processing, image processing, and machine learning. However, due to the limitations of computer performance and data processing capabilities at that time, the progress of artificial intelligence was slow and the research results were relatively limited.</w:t>
      </w:r>
    </w:p>
    <w:p w14:paraId="4E4BBDD8" w14:textId="51ADE18B" w:rsidR="00D24C33" w:rsidRPr="007B6241" w:rsidRDefault="00D24C33" w:rsidP="007B6241">
      <w:pPr>
        <w:pStyle w:val="4"/>
        <w:spacing w:before="0" w:after="0"/>
        <w:ind w:firstLine="562"/>
      </w:pPr>
      <w:r w:rsidRPr="007B6241">
        <w:lastRenderedPageBreak/>
        <w:t>Modern stage</w:t>
      </w:r>
    </w:p>
    <w:p w14:paraId="4ABEDDF0"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In the 80s of the 20th century, expert systems gradually became a hot spot in artificial intelligence research, and many companies began to develop their own expert systems to solve some specific problems. However, due to problems such as poor adaptability to the situation and incomplete knowledge representation, the popularity of artificial intelligence has gradually decreased. In the early 1990s, AI began to be used in fields such as speech recognition, natural language processing, and machine translation.</w:t>
      </w:r>
    </w:p>
    <w:p w14:paraId="17550B32"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In 1997, IBM's "Deep Blue" computer became a milestone in the field of AI, beating the world chess champion. This shows that AI systems can surpass human intelligence, an achievement that has caused a stir around the globe and is full of hope for the future of the field of artificial intelligence.</w:t>
      </w:r>
    </w:p>
    <w:p w14:paraId="349B29D3"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Around 2000, AI technology began to be applied to search engines and e-commerce. In addition, attempts are being made to apply AI technology to areas such as autonomous vehicles and robotics.</w:t>
      </w:r>
    </w:p>
    <w:p w14:paraId="3FA04105"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In 2006, Hinton et al. proposed Deep Belief Networks (DBNs), a new type of neural network that is used to solve problems such as natural language processing and speech recognition. Since then, deep learning technology has developed rapidly and is widely used in various fields.</w:t>
      </w:r>
    </w:p>
    <w:p w14:paraId="01EB2D98" w14:textId="7B04DB3A"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 xml:space="preserve">In the early 2010s, AI technology entered a new phase, known as the "Artificial Intelligence 2.0 Era". At this time, AI began to be applied to natural language processing, machine translation, image recognition and other fields, and some </w:t>
      </w:r>
      <w:r w:rsidRPr="007B6241">
        <w:rPr>
          <w:rFonts w:ascii="Times New Roman" w:hAnsi="Times New Roman" w:cs="Times New Roman"/>
          <w:sz w:val="28"/>
          <w:szCs w:val="28"/>
        </w:rPr>
        <w:lastRenderedPageBreak/>
        <w:t>important AI applications appeared, such as voice assistants, face recognition, smart homes, etc. In 2012, Hinton et al. proposed Deep Convolutional Neural Networks (DCNNs) for image and video processing</w:t>
      </w:r>
      <w:r w:rsidR="00BC43E6">
        <w:rPr>
          <w:rFonts w:ascii="Times New Roman" w:hAnsi="Times New Roman" w:cs="Times New Roman"/>
          <w:sz w:val="28"/>
          <w:szCs w:val="28"/>
        </w:rPr>
        <w:t xml:space="preserve"> </w:t>
      </w:r>
      <w:r w:rsidR="00AA0DF2">
        <w:rPr>
          <w:rFonts w:ascii="Times New Roman" w:hAnsi="Times New Roman" w:cs="Times New Roman"/>
          <w:sz w:val="28"/>
          <w:szCs w:val="28"/>
        </w:rPr>
        <w:t>[24]</w:t>
      </w:r>
      <w:r w:rsidRPr="007B6241">
        <w:rPr>
          <w:rFonts w:ascii="Times New Roman" w:hAnsi="Times New Roman" w:cs="Times New Roman"/>
          <w:sz w:val="28"/>
          <w:szCs w:val="28"/>
        </w:rPr>
        <w:t>. The development of this technology has promoted the rapid development of computer vision and image recognition, and has led to the increasing application of AI in the field of image and video processing.</w:t>
      </w:r>
    </w:p>
    <w:p w14:paraId="3640CC5A"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In 2015, Google's AlphaGo defeated world Go champion Lee Sedol, which was seen as another milestone for AI. AlphaGo uses deep reinforcement learning algorithms, an achievement that proves that AI has a broad application prospect in more complex fields.</w:t>
      </w:r>
    </w:p>
    <w:p w14:paraId="6EEC7202"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In 2016, the development of deep learning technology and the wide application of big data have made significant progress in the fields of natural language processing, image recognition, and machine translation. Google's neural machine translation system, for example, can translate between multiple languages and has demonstrated accuracy comparable to that of human translation.</w:t>
      </w:r>
    </w:p>
    <w:p w14:paraId="7FDEBB59"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In 2017, autonomous vehicle technology received a lot of attention around the world. Self-driving cars from Tesla Inc., Google Inc., and others have been tested on public roads and have made some progress. The development of autonomous driving technology is also driving the application of AI in other transportation fields, such as traffic management and intelligent transportation systems.</w:t>
      </w:r>
    </w:p>
    <w:p w14:paraId="1EC632A8"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 xml:space="preserve">In 2018, the application of machine learning technology continued to expand. Significant progress has been made in automation and intelligence in the financial sector, such as credit scoring, anti-fraud, and risk control based on big data. The </w:t>
      </w:r>
      <w:r w:rsidRPr="007B6241">
        <w:rPr>
          <w:rFonts w:ascii="Times New Roman" w:hAnsi="Times New Roman" w:cs="Times New Roman"/>
          <w:sz w:val="28"/>
          <w:szCs w:val="28"/>
        </w:rPr>
        <w:lastRenderedPageBreak/>
        <w:t>medical field is also using AI technology for automatic diagnosis, precision medicine, drug research and development, etc. At the same time, voice assistant technology is also becoming more and more popular, such as Google's Google Assistant, Apple's Siri, etc.</w:t>
      </w:r>
    </w:p>
    <w:p w14:paraId="34920B1C"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In 2019, the popularization and application of artificial intelligence technology (AI) technology has attracted widespread attention to issues such as data privacy and algorithm opacity. Many countries and regions have begun to formulate relevant policies and regulations to ensure data privacy and algorithm transparency, and promote the sustainable development of artificial intelligence. At the same time, AI technology is also widely used in environmental protection, agriculture, education and other fields, bringing positive impacts to social and economic development.</w:t>
      </w:r>
    </w:p>
    <w:p w14:paraId="61C0EDDD"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Since 2020, the field of artificial intelligence (AI) has continued to grow and innovate globally, especially in response to the COVID-19 pandemic, where AI technology has been widely used in healthcare and public health.</w:t>
      </w:r>
    </w:p>
    <w:p w14:paraId="41721612"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In 2022, AI technology made important progress in the field of sustainable development. AI technology is widely used in environmental protection, energy conservation and emission reduction, smart cities and other fields to promote sustainable economic and social development. For example, AI technology can optimize urban planning and traffic management through the analysis of data such as energy use and traffic flow, thereby improving the efficiency and sustainability of cities.</w:t>
      </w:r>
    </w:p>
    <w:p w14:paraId="440FEBC8"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lastRenderedPageBreak/>
        <w:t>The technical classification of artificial intelligence can be divided into the following categories:</w:t>
      </w:r>
    </w:p>
    <w:p w14:paraId="31D53E9C" w14:textId="2140C684" w:rsidR="00D24C33" w:rsidRPr="007B6241" w:rsidRDefault="00C32CAB" w:rsidP="007B6241">
      <w:pPr>
        <w:pStyle w:val="4"/>
        <w:spacing w:before="0" w:after="0"/>
        <w:ind w:firstLine="562"/>
      </w:pPr>
      <w:r w:rsidRPr="007B6241">
        <w:rPr>
          <w:rFonts w:hint="eastAsia"/>
        </w:rPr>
        <w:t>M</w:t>
      </w:r>
      <w:r w:rsidR="00D24C33" w:rsidRPr="007B6241">
        <w:t>achine learning</w:t>
      </w:r>
    </w:p>
    <w:p w14:paraId="5CCFB02D"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Machine learning is a technique that uses algorithms to allow computers to learn and improve autonomously. It is an important part of artificial intelligence and is widely used in image recognition, natural language processing, and other fields.</w:t>
      </w:r>
    </w:p>
    <w:p w14:paraId="26A68F75" w14:textId="61981868" w:rsidR="00D24C33" w:rsidRPr="007B6241" w:rsidRDefault="00D24C33" w:rsidP="007B6241">
      <w:pPr>
        <w:pStyle w:val="4"/>
        <w:spacing w:before="0" w:after="0"/>
        <w:ind w:firstLine="562"/>
      </w:pPr>
      <w:r w:rsidRPr="007B6241">
        <w:t>Deep learning</w:t>
      </w:r>
    </w:p>
    <w:p w14:paraId="5EDA3E90"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Deep learning is a form of machine learning that uses multiple layers of neural networks to train and learn. It has a wide range of applications in image recognition, natural language processing, and other fields.</w:t>
      </w:r>
    </w:p>
    <w:p w14:paraId="759F09F4" w14:textId="22ED3C27" w:rsidR="00D24C33" w:rsidRPr="007B6241" w:rsidRDefault="00D24C33" w:rsidP="007B6241">
      <w:pPr>
        <w:pStyle w:val="4"/>
        <w:spacing w:before="0" w:after="0"/>
        <w:ind w:firstLine="562"/>
      </w:pPr>
      <w:r w:rsidRPr="007B6241">
        <w:t>Natural language processing</w:t>
      </w:r>
    </w:p>
    <w:p w14:paraId="714DC834"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Natural language processing refers to the technology that allows computers to understand and process human language. It can be applied to machine translation, speech recognition, and other fields.</w:t>
      </w:r>
    </w:p>
    <w:p w14:paraId="500668C1" w14:textId="02296D01" w:rsidR="00D24C33" w:rsidRPr="007B6241" w:rsidRDefault="00D24C33" w:rsidP="007B6241">
      <w:pPr>
        <w:pStyle w:val="4"/>
        <w:spacing w:before="0" w:after="0"/>
        <w:ind w:firstLine="562"/>
      </w:pPr>
      <w:r w:rsidRPr="007B6241">
        <w:t>Machine vision</w:t>
      </w:r>
    </w:p>
    <w:p w14:paraId="20ED8351"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Machine vision is a technology that allows a computer to obtain image information through a camera or other device, and to process and analyze it. It can be applied to face recognition, vehicle recognition, and other fields.</w:t>
      </w:r>
    </w:p>
    <w:p w14:paraId="52D36DAD" w14:textId="0A4761C2" w:rsidR="00D24C33" w:rsidRPr="007B6241" w:rsidRDefault="00D24C33" w:rsidP="007B6241">
      <w:pPr>
        <w:pStyle w:val="4"/>
        <w:spacing w:before="0" w:after="0"/>
        <w:ind w:firstLine="562"/>
      </w:pPr>
      <w:r w:rsidRPr="007B6241">
        <w:t>Intelligent robot</w:t>
      </w:r>
    </w:p>
    <w:p w14:paraId="01AAE882" w14:textId="1594DBD8"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Intelligent robots are robots that can simulate human thinking, perception, and movements. It can be applied to industrial automation, medi</w:t>
      </w:r>
      <w:r w:rsidR="00761B05" w:rsidRPr="007B6241">
        <w:rPr>
          <w:rFonts w:ascii="Times New Roman" w:hAnsi="Times New Roman" w:cs="Times New Roman"/>
          <w:sz w:val="28"/>
          <w:szCs w:val="28"/>
        </w:rPr>
        <w:t xml:space="preserve">cal services, and other </w:t>
      </w:r>
      <w:r w:rsidR="00761B05" w:rsidRPr="007B6241">
        <w:rPr>
          <w:rFonts w:ascii="Times New Roman" w:hAnsi="Times New Roman" w:cs="Times New Roman"/>
          <w:sz w:val="28"/>
          <w:szCs w:val="28"/>
        </w:rPr>
        <w:lastRenderedPageBreak/>
        <w:t>fields.</w:t>
      </w:r>
      <w:r w:rsidR="006C0A6D">
        <w:rPr>
          <w:rFonts w:ascii="Times New Roman" w:hAnsi="Times New Roman" w:cs="Times New Roman"/>
          <w:sz w:val="28"/>
          <w:szCs w:val="28"/>
        </w:rPr>
        <w:t xml:space="preserve"> </w:t>
      </w:r>
      <w:r w:rsidRPr="007B6241">
        <w:rPr>
          <w:rFonts w:ascii="Times New Roman" w:hAnsi="Times New Roman" w:cs="Times New Roman"/>
          <w:sz w:val="28"/>
          <w:szCs w:val="28"/>
        </w:rPr>
        <w:t>The application areas of artificial intelligence include, but are not limited to, the following:</w:t>
      </w:r>
    </w:p>
    <w:p w14:paraId="14A6732F" w14:textId="77777777" w:rsidR="00D24C33" w:rsidRPr="007B6241" w:rsidRDefault="00D24C33" w:rsidP="007B6241">
      <w:pPr>
        <w:pStyle w:val="4"/>
        <w:spacing w:before="0" w:after="0"/>
        <w:ind w:firstLine="562"/>
      </w:pPr>
      <w:r w:rsidRPr="007B6241">
        <w:t>Financial sector</w:t>
      </w:r>
    </w:p>
    <w:p w14:paraId="509D8F24"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The application of AI in the financial sector includes risk assessment, investment decision-making, transaction analysis, etc. Using artificial intelligence technology, financial data can be deeply analyzed and predicted, and the accuracy and efficiency of investment decisions can be improved. At the same time, AI can also be applied to the prevention and monitoring of financial fraud.</w:t>
      </w:r>
    </w:p>
    <w:p w14:paraId="47894A58" w14:textId="77777777" w:rsidR="00D24C33" w:rsidRPr="007B6241" w:rsidRDefault="00D24C33" w:rsidP="007B6241">
      <w:pPr>
        <w:pStyle w:val="4"/>
        <w:spacing w:before="0" w:after="0"/>
        <w:ind w:firstLine="562"/>
      </w:pPr>
      <w:r w:rsidRPr="007B6241">
        <w:t>Medical field</w:t>
      </w:r>
    </w:p>
    <w:p w14:paraId="78F5EBE1"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The application of artificial intelligence in the medical field includes medical imaging diagnosis, precision medicine, intelligent health monitoring, etc. Using artificial intelligence technology, medical data can be analyzed and identified, and the accuracy and efficiency of medical diagnosis can be improved.</w:t>
      </w:r>
    </w:p>
    <w:p w14:paraId="0D6715BF" w14:textId="77777777" w:rsidR="00D24C33" w:rsidRPr="007B6241" w:rsidRDefault="00D24C33" w:rsidP="007B6241">
      <w:pPr>
        <w:pStyle w:val="4"/>
        <w:spacing w:before="0" w:after="0"/>
        <w:ind w:firstLine="562"/>
      </w:pPr>
      <w:r w:rsidRPr="007B6241">
        <w:t>Industrial manufacturing field</w:t>
      </w:r>
    </w:p>
    <w:p w14:paraId="46B9EF5E"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The application of artificial intelligence in the field of industrial manufacturing includes industrial automation, production management, quality inspection, etc. With artificial intelligence, production efficiency can be improved, production costs can be reduced, and product quality and reliability can also be improved.</w:t>
      </w:r>
    </w:p>
    <w:p w14:paraId="6620BEB7" w14:textId="77777777" w:rsidR="00D24C33" w:rsidRPr="007B6241" w:rsidRDefault="00D24C33" w:rsidP="007B6241">
      <w:pPr>
        <w:pStyle w:val="4"/>
        <w:spacing w:before="0" w:after="0"/>
        <w:ind w:firstLine="562"/>
      </w:pPr>
      <w:r w:rsidRPr="007B6241">
        <w:t>Smart city field</w:t>
      </w:r>
    </w:p>
    <w:p w14:paraId="11415CF5"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 xml:space="preserve">The application of artificial intelligence in the field of smart cities includes smart transportation, smart security, smart environmental protection, etc. The use of </w:t>
      </w:r>
      <w:r w:rsidRPr="007B6241">
        <w:rPr>
          <w:rFonts w:ascii="Times New Roman" w:hAnsi="Times New Roman" w:cs="Times New Roman"/>
          <w:sz w:val="28"/>
          <w:szCs w:val="28"/>
        </w:rPr>
        <w:lastRenderedPageBreak/>
        <w:t>artificial intelligence technology can improve the efficiency of urban operation, improve the urban environment and the quality of life of residents.</w:t>
      </w:r>
    </w:p>
    <w:p w14:paraId="1397DAC1" w14:textId="77777777" w:rsidR="00D24C33" w:rsidRPr="007B6241" w:rsidRDefault="00D24C33" w:rsidP="007B6241">
      <w:pPr>
        <w:pStyle w:val="4"/>
        <w:spacing w:before="0" w:after="0"/>
        <w:ind w:firstLine="562"/>
      </w:pPr>
      <w:r w:rsidRPr="007B6241">
        <w:t>Education field</w:t>
      </w:r>
    </w:p>
    <w:p w14:paraId="43AFD6FC"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The application of AI in the field of education includes personalized education, online learning, educational assessment, etc. With the use of artificial intelligence technology, it is possible to provide students with a more personalized learning experience and improve the quality and efficiency of education.</w:t>
      </w:r>
    </w:p>
    <w:p w14:paraId="1F135F90"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AI is becoming more and more mature and has been gradually integrated into our daily life, which greatly facilitates our life and work. However, the application of AI technology also brings some potential problems and risks.</w:t>
      </w:r>
    </w:p>
    <w:p w14:paraId="4545DA26" w14:textId="77777777" w:rsidR="00D24C33" w:rsidRPr="007B6241" w:rsidRDefault="00D24C33" w:rsidP="007B6241">
      <w:pPr>
        <w:pStyle w:val="4"/>
        <w:spacing w:before="0" w:after="0"/>
        <w:ind w:firstLine="562"/>
      </w:pPr>
      <w:r w:rsidRPr="007B6241">
        <w:t>Employment risk</w:t>
      </w:r>
    </w:p>
    <w:p w14:paraId="23CEBE8B"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The advent of artificial intelligence will undoubtedly have a profound impact on the job market. Some simple jobs will be replaced by artificial intelligence. For example, AI can help institutions such as banks, medical institutions, and tax offices automatically analyze data and documents, reducing manual operations, putting some workers with a single background or no transformation ability at risk of losing their jobs. In addition, the application of artificial intelligence technologies such as automated production, intelligent freight, and even unmanned supermarkets will have an impact on some traditional manual labor markets.</w:t>
      </w:r>
    </w:p>
    <w:p w14:paraId="4D70B310" w14:textId="77777777" w:rsidR="00D24C33" w:rsidRPr="007B6241" w:rsidRDefault="00D24C33" w:rsidP="007B6241">
      <w:pPr>
        <w:pStyle w:val="4"/>
        <w:spacing w:before="0" w:after="0"/>
        <w:ind w:firstLine="562"/>
      </w:pPr>
      <w:r w:rsidRPr="007B6241">
        <w:t>Privacy breaches</w:t>
      </w:r>
    </w:p>
    <w:p w14:paraId="77923B1C" w14:textId="5261ADD6"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 xml:space="preserve">AI technology makes extensive use of AI algorithms that collect personal data and use it for commercial purposes. Companies that use AI technology, such as </w:t>
      </w:r>
      <w:r w:rsidRPr="007B6241">
        <w:rPr>
          <w:rFonts w:ascii="Times New Roman" w:hAnsi="Times New Roman" w:cs="Times New Roman"/>
          <w:sz w:val="28"/>
          <w:szCs w:val="28"/>
        </w:rPr>
        <w:lastRenderedPageBreak/>
        <w:t>Google, Facebook, and Amazon, among others, require a lot of personal data to train their algorithms, and this data can be leaked or maliciously exploited by others. For example, the application of AI anti-fraud algorithms, if they are misled, can cause huge damage to a user's credit card account</w:t>
      </w:r>
      <w:r w:rsidR="00783BC6">
        <w:rPr>
          <w:rFonts w:ascii="Times New Roman" w:hAnsi="Times New Roman" w:cs="Times New Roman"/>
          <w:sz w:val="28"/>
          <w:szCs w:val="28"/>
        </w:rPr>
        <w:t xml:space="preserve"> [18]</w:t>
      </w:r>
      <w:r w:rsidRPr="007B6241">
        <w:rPr>
          <w:rFonts w:ascii="Times New Roman" w:hAnsi="Times New Roman" w:cs="Times New Roman"/>
          <w:sz w:val="28"/>
          <w:szCs w:val="28"/>
        </w:rPr>
        <w:t>.</w:t>
      </w:r>
    </w:p>
    <w:p w14:paraId="3FF29A42" w14:textId="77777777" w:rsidR="00D24C33" w:rsidRPr="007B6241" w:rsidRDefault="00D24C33" w:rsidP="007B6241">
      <w:pPr>
        <w:pStyle w:val="4"/>
        <w:spacing w:before="0" w:after="0"/>
        <w:ind w:firstLine="562"/>
      </w:pPr>
      <w:r w:rsidRPr="007B6241">
        <w:t>There is bias in AI algorithms</w:t>
      </w:r>
    </w:p>
    <w:p w14:paraId="59149DD5" w14:textId="1CB2DF96"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AI algorithms are trained on large amounts of data, and the data has historical characteristics, and if there are biases in the historical data itself, then the AI algorithm will inherit those biases. For example, machine learning algorithms may bias employers in the hiring process based on gender, race, and age</w:t>
      </w:r>
      <w:r w:rsidR="00F712EE">
        <w:rPr>
          <w:rFonts w:ascii="Times New Roman" w:hAnsi="Times New Roman" w:cs="Times New Roman"/>
          <w:sz w:val="28"/>
          <w:szCs w:val="28"/>
        </w:rPr>
        <w:t xml:space="preserve"> [6]</w:t>
      </w:r>
      <w:r w:rsidRPr="007B6241">
        <w:rPr>
          <w:rFonts w:ascii="Times New Roman" w:hAnsi="Times New Roman" w:cs="Times New Roman"/>
          <w:sz w:val="28"/>
          <w:szCs w:val="28"/>
        </w:rPr>
        <w:t>. They may not be aware of it, but these biases can lead to unfair hiring decisions.</w:t>
      </w:r>
    </w:p>
    <w:p w14:paraId="06F7D5A4" w14:textId="77777777" w:rsidR="00D24C33" w:rsidRPr="007B6241" w:rsidRDefault="00D24C33" w:rsidP="007B6241">
      <w:pPr>
        <w:pStyle w:val="4"/>
        <w:spacing w:before="0" w:after="0"/>
        <w:ind w:firstLine="562"/>
      </w:pPr>
      <w:r w:rsidRPr="007B6241">
        <w:t>Artificial intelligence may lead to human alienation</w:t>
      </w:r>
    </w:p>
    <w:p w14:paraId="6CCB9F36"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The application of artificial intelligence technology will make humans more dependent on machines and gradually lose the ability to interact with humans. In this way, the ideas, arts, and culture of human society may gradually disappear. Again, this will affect relationships and may cause people to gradually lose the ability to interact with nature.</w:t>
      </w:r>
    </w:p>
    <w:p w14:paraId="5AA7C204" w14:textId="77777777" w:rsidR="00D24C33" w:rsidRPr="007B6241" w:rsidRDefault="00D24C33" w:rsidP="007B6241">
      <w:pPr>
        <w:pStyle w:val="4"/>
        <w:spacing w:before="0" w:after="0"/>
        <w:ind w:firstLine="562"/>
      </w:pPr>
      <w:r w:rsidRPr="007B6241">
        <w:t>Safety hazards</w:t>
      </w:r>
    </w:p>
    <w:p w14:paraId="70CB06C4"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The application of artificial intelligence technology will inevitably be closely related to human social systems, such as financial systems, transportation systems, energy systems, etc. However, the security of these social systems is still a concern, and if AI technology is hacked or misused by attackers, it will have a huge impact on our society.</w:t>
      </w:r>
    </w:p>
    <w:p w14:paraId="37CF7BF3" w14:textId="752DD831"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lastRenderedPageBreak/>
        <w:t>In this context, we must be aware of the potential risks of AI and take steps to prevent them. Although the drawbacks of AI still exist, the application of AI technology still brings huge opportunities and innovations, and we should continue to work hard to promote the development of AI technology, while doing a good job in risk early warning and management</w:t>
      </w:r>
      <w:r w:rsidR="001732A9">
        <w:rPr>
          <w:rFonts w:ascii="Times New Roman" w:hAnsi="Times New Roman" w:cs="Times New Roman"/>
          <w:sz w:val="28"/>
          <w:szCs w:val="28"/>
        </w:rPr>
        <w:t xml:space="preserve"> [17]</w:t>
      </w:r>
      <w:r w:rsidRPr="007B6241">
        <w:rPr>
          <w:rFonts w:ascii="Times New Roman" w:hAnsi="Times New Roman" w:cs="Times New Roman"/>
          <w:sz w:val="28"/>
          <w:szCs w:val="28"/>
        </w:rPr>
        <w:t>.</w:t>
      </w:r>
    </w:p>
    <w:p w14:paraId="0DB7BAC0"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As an emerging technology, artificial intelligence has broad prospects for future development. With the continuous development of technologies such as big data, cloud computing, and the Internet of Things, artificial intelligence will be more widely used in various fields. At the same time, the continuous development of AI technology will also bring more challenges, such as data privacy, algorithm fairness and other issues. Therefore, the future development of AI requires the establishment of corresponding legal, ethical, and social norms and systems to ensure the safety, reliability, and sustainable development of AI technology.</w:t>
      </w:r>
    </w:p>
    <w:p w14:paraId="5C84132B"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 xml:space="preserve">In conclusion, artificial intelligence is a technology that uses computer technology to achieve human intelligence. Its development history can be traced back to the 50s of the 20th century, and has received extensive attention and application in recent years. The technical classification of artificial intelligence includes machine learning, deep learning, natural language processing, machine vision, intelligent robots, etc. The application fields of artificial intelligence include finance, healthcare, industrial manufacturing, smart cities, education and other fields. In the future, artificial intelligence will be more widely used in various fields, and at </w:t>
      </w:r>
      <w:r w:rsidRPr="007B6241">
        <w:rPr>
          <w:rFonts w:ascii="Times New Roman" w:hAnsi="Times New Roman" w:cs="Times New Roman"/>
          <w:sz w:val="28"/>
          <w:szCs w:val="28"/>
        </w:rPr>
        <w:lastRenderedPageBreak/>
        <w:t>the same time, it will also need to face corresponding legal, ethical, and social challenges and problems.</w:t>
      </w:r>
    </w:p>
    <w:p w14:paraId="7A00C3B4" w14:textId="77777777" w:rsidR="007F37C2" w:rsidRDefault="00D24C33" w:rsidP="007F37C2">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The emergence of artificial intelligence marks that mankind has entered the era of intelligence, which will not only change the way people work and live, but also have an important impact on society. Therefore, we need to pay more attention to the development and application of artificial intelligence, and actively promote the research and development of artificial intelligence technology, so as to achieve the healthy development and application of artificial intelligenc</w:t>
      </w:r>
      <w:r w:rsidR="00B87E10" w:rsidRPr="007B6241">
        <w:rPr>
          <w:rFonts w:ascii="Times New Roman" w:hAnsi="Times New Roman" w:cs="Times New Roman"/>
          <w:sz w:val="28"/>
          <w:szCs w:val="28"/>
        </w:rPr>
        <w:t>e technology in various fields.</w:t>
      </w:r>
      <w:bookmarkStart w:id="13" w:name="_Toc150460850"/>
    </w:p>
    <w:p w14:paraId="403D06EB" w14:textId="77777777" w:rsidR="007F37C2" w:rsidRDefault="007F37C2" w:rsidP="007F37C2">
      <w:pPr>
        <w:pStyle w:val="af4"/>
        <w:spacing w:before="0" w:beforeAutospacing="0" w:after="0" w:afterAutospacing="0" w:line="360" w:lineRule="auto"/>
        <w:ind w:firstLineChars="200" w:firstLine="560"/>
        <w:jc w:val="both"/>
        <w:rPr>
          <w:rFonts w:ascii="Times New Roman" w:hAnsi="Times New Roman" w:cs="Times New Roman"/>
          <w:sz w:val="28"/>
          <w:szCs w:val="28"/>
        </w:rPr>
      </w:pPr>
    </w:p>
    <w:p w14:paraId="6D6E60AE" w14:textId="77777777" w:rsidR="007F37C2" w:rsidRDefault="007F37C2" w:rsidP="007F37C2">
      <w:pPr>
        <w:pStyle w:val="af4"/>
        <w:spacing w:before="0" w:beforeAutospacing="0" w:after="0" w:afterAutospacing="0" w:line="360" w:lineRule="auto"/>
        <w:ind w:firstLineChars="200" w:firstLine="560"/>
        <w:jc w:val="both"/>
        <w:rPr>
          <w:rFonts w:ascii="Times New Roman" w:hAnsi="Times New Roman" w:cs="Times New Roman"/>
          <w:sz w:val="28"/>
          <w:szCs w:val="28"/>
        </w:rPr>
      </w:pPr>
    </w:p>
    <w:p w14:paraId="73E2D73D" w14:textId="77777777" w:rsidR="007F37C2" w:rsidRDefault="007F37C2" w:rsidP="007F37C2">
      <w:pPr>
        <w:pStyle w:val="af4"/>
        <w:spacing w:before="0" w:beforeAutospacing="0" w:after="0" w:afterAutospacing="0" w:line="360" w:lineRule="auto"/>
        <w:ind w:firstLineChars="200" w:firstLine="560"/>
        <w:jc w:val="both"/>
        <w:rPr>
          <w:rFonts w:ascii="Times New Roman" w:hAnsi="Times New Roman" w:cs="Times New Roman"/>
          <w:sz w:val="28"/>
          <w:szCs w:val="28"/>
        </w:rPr>
      </w:pPr>
    </w:p>
    <w:p w14:paraId="6CDED748" w14:textId="77777777" w:rsidR="007F37C2" w:rsidRDefault="007F37C2" w:rsidP="007F37C2">
      <w:pPr>
        <w:pStyle w:val="af4"/>
        <w:spacing w:before="0" w:beforeAutospacing="0" w:after="0" w:afterAutospacing="0" w:line="360" w:lineRule="auto"/>
        <w:ind w:firstLineChars="200" w:firstLine="560"/>
        <w:jc w:val="both"/>
        <w:rPr>
          <w:rFonts w:ascii="Times New Roman" w:hAnsi="Times New Roman" w:cs="Times New Roman"/>
          <w:sz w:val="28"/>
          <w:szCs w:val="28"/>
        </w:rPr>
      </w:pPr>
    </w:p>
    <w:p w14:paraId="79CBD6B8" w14:textId="77777777" w:rsidR="007F37C2" w:rsidRDefault="007F37C2" w:rsidP="007F37C2">
      <w:pPr>
        <w:pStyle w:val="af4"/>
        <w:spacing w:before="0" w:beforeAutospacing="0" w:after="0" w:afterAutospacing="0" w:line="360" w:lineRule="auto"/>
        <w:ind w:firstLineChars="200" w:firstLine="560"/>
        <w:jc w:val="both"/>
        <w:rPr>
          <w:rFonts w:ascii="Times New Roman" w:hAnsi="Times New Roman" w:cs="Times New Roman"/>
          <w:sz w:val="28"/>
          <w:szCs w:val="28"/>
        </w:rPr>
      </w:pPr>
    </w:p>
    <w:p w14:paraId="72EBC9C7" w14:textId="77777777" w:rsidR="007F37C2" w:rsidRDefault="007F37C2" w:rsidP="007F37C2">
      <w:pPr>
        <w:pStyle w:val="af4"/>
        <w:spacing w:before="0" w:beforeAutospacing="0" w:after="0" w:afterAutospacing="0" w:line="360" w:lineRule="auto"/>
        <w:ind w:firstLineChars="200" w:firstLine="560"/>
        <w:jc w:val="both"/>
        <w:rPr>
          <w:rFonts w:ascii="Times New Roman" w:hAnsi="Times New Roman" w:cs="Times New Roman"/>
          <w:sz w:val="28"/>
          <w:szCs w:val="28"/>
        </w:rPr>
      </w:pPr>
    </w:p>
    <w:p w14:paraId="6C943D8A" w14:textId="77777777" w:rsidR="007F37C2" w:rsidRDefault="007F37C2" w:rsidP="007F37C2">
      <w:pPr>
        <w:pStyle w:val="af4"/>
        <w:spacing w:before="0" w:beforeAutospacing="0" w:after="0" w:afterAutospacing="0" w:line="360" w:lineRule="auto"/>
        <w:ind w:firstLineChars="200" w:firstLine="560"/>
        <w:jc w:val="both"/>
        <w:rPr>
          <w:rFonts w:ascii="Times New Roman" w:hAnsi="Times New Roman" w:cs="Times New Roman"/>
          <w:sz w:val="28"/>
          <w:szCs w:val="28"/>
        </w:rPr>
      </w:pPr>
    </w:p>
    <w:p w14:paraId="5470741C" w14:textId="77777777" w:rsidR="007F37C2" w:rsidRDefault="007F37C2" w:rsidP="007F37C2">
      <w:pPr>
        <w:pStyle w:val="af4"/>
        <w:spacing w:before="0" w:beforeAutospacing="0" w:after="0" w:afterAutospacing="0" w:line="360" w:lineRule="auto"/>
        <w:ind w:firstLineChars="200" w:firstLine="560"/>
        <w:jc w:val="both"/>
        <w:rPr>
          <w:rFonts w:ascii="Times New Roman" w:hAnsi="Times New Roman" w:cs="Times New Roman"/>
          <w:sz w:val="28"/>
          <w:szCs w:val="28"/>
        </w:rPr>
      </w:pPr>
    </w:p>
    <w:p w14:paraId="67F988C7" w14:textId="77777777" w:rsidR="007F37C2" w:rsidRDefault="007F37C2" w:rsidP="007F37C2">
      <w:pPr>
        <w:pStyle w:val="af4"/>
        <w:spacing w:before="0" w:beforeAutospacing="0" w:after="0" w:afterAutospacing="0" w:line="360" w:lineRule="auto"/>
        <w:ind w:firstLineChars="200" w:firstLine="560"/>
        <w:jc w:val="both"/>
        <w:rPr>
          <w:rFonts w:ascii="Times New Roman" w:hAnsi="Times New Roman" w:cs="Times New Roman"/>
          <w:sz w:val="28"/>
          <w:szCs w:val="28"/>
        </w:rPr>
      </w:pPr>
    </w:p>
    <w:p w14:paraId="2F8031CD" w14:textId="77777777" w:rsidR="007F37C2" w:rsidRDefault="007F37C2" w:rsidP="007F37C2">
      <w:pPr>
        <w:pStyle w:val="af4"/>
        <w:spacing w:before="0" w:beforeAutospacing="0" w:after="0" w:afterAutospacing="0" w:line="360" w:lineRule="auto"/>
        <w:ind w:firstLineChars="200" w:firstLine="560"/>
        <w:jc w:val="both"/>
        <w:rPr>
          <w:rFonts w:ascii="Times New Roman" w:hAnsi="Times New Roman" w:cs="Times New Roman"/>
          <w:sz w:val="28"/>
          <w:szCs w:val="28"/>
        </w:rPr>
      </w:pPr>
    </w:p>
    <w:p w14:paraId="6B6A9321" w14:textId="77777777" w:rsidR="007F37C2" w:rsidRDefault="007F37C2" w:rsidP="007F37C2">
      <w:pPr>
        <w:pStyle w:val="af4"/>
        <w:spacing w:before="0" w:beforeAutospacing="0" w:after="0" w:afterAutospacing="0" w:line="360" w:lineRule="auto"/>
        <w:ind w:firstLineChars="200" w:firstLine="560"/>
        <w:jc w:val="both"/>
        <w:rPr>
          <w:rFonts w:ascii="Times New Roman" w:hAnsi="Times New Roman" w:cs="Times New Roman"/>
          <w:sz w:val="28"/>
          <w:szCs w:val="28"/>
        </w:rPr>
      </w:pPr>
    </w:p>
    <w:p w14:paraId="480C9828" w14:textId="77777777" w:rsidR="007F37C2" w:rsidRDefault="007F37C2" w:rsidP="007F37C2">
      <w:pPr>
        <w:pStyle w:val="af4"/>
        <w:spacing w:before="0" w:beforeAutospacing="0" w:after="0" w:afterAutospacing="0" w:line="360" w:lineRule="auto"/>
        <w:ind w:firstLineChars="200" w:firstLine="560"/>
        <w:jc w:val="both"/>
        <w:rPr>
          <w:rFonts w:ascii="Times New Roman" w:hAnsi="Times New Roman" w:cs="Times New Roman"/>
          <w:sz w:val="28"/>
          <w:szCs w:val="28"/>
        </w:rPr>
      </w:pPr>
    </w:p>
    <w:p w14:paraId="396DEA9B" w14:textId="77777777" w:rsidR="007F37C2" w:rsidRDefault="007F37C2" w:rsidP="007F37C2">
      <w:pPr>
        <w:pStyle w:val="af4"/>
        <w:spacing w:before="0" w:beforeAutospacing="0" w:after="0" w:afterAutospacing="0" w:line="360" w:lineRule="auto"/>
        <w:ind w:firstLineChars="200" w:firstLine="560"/>
        <w:jc w:val="both"/>
        <w:rPr>
          <w:rFonts w:ascii="Times New Roman" w:hAnsi="Times New Roman" w:cs="Times New Roman"/>
          <w:sz w:val="28"/>
          <w:szCs w:val="28"/>
        </w:rPr>
      </w:pPr>
    </w:p>
    <w:p w14:paraId="2A8FAB86" w14:textId="1CF68C37" w:rsidR="006C0A6D" w:rsidRPr="007F37C2" w:rsidRDefault="006C0A6D" w:rsidP="007F37C2">
      <w:pPr>
        <w:pStyle w:val="af4"/>
        <w:spacing w:before="0" w:beforeAutospacing="0" w:after="0" w:afterAutospacing="0" w:line="360" w:lineRule="auto"/>
        <w:ind w:firstLineChars="200" w:firstLine="560"/>
        <w:jc w:val="center"/>
        <w:rPr>
          <w:rStyle w:val="ts-alignment-element"/>
          <w:rFonts w:ascii="Times New Roman" w:eastAsia="Microsoft YaHei" w:hAnsi="Times New Roman" w:cs="Times New Roman"/>
          <w:b/>
          <w:bCs/>
          <w:sz w:val="28"/>
          <w:szCs w:val="28"/>
        </w:rPr>
      </w:pPr>
      <w:r w:rsidRPr="007F37C2">
        <w:rPr>
          <w:rStyle w:val="ts-alignment-element"/>
          <w:rFonts w:ascii="Times New Roman" w:eastAsia="Microsoft YaHei" w:hAnsi="Times New Roman" w:cs="Times New Roman"/>
          <w:b/>
          <w:bCs/>
          <w:sz w:val="28"/>
          <w:szCs w:val="28"/>
        </w:rPr>
        <w:lastRenderedPageBreak/>
        <w:t>CHAPTER</w:t>
      </w:r>
      <w:r w:rsidR="00D24C33" w:rsidRPr="007F37C2">
        <w:rPr>
          <w:rStyle w:val="ts-alignment-element"/>
          <w:rFonts w:ascii="Times New Roman" w:eastAsia="Microsoft YaHei" w:hAnsi="Times New Roman" w:cs="Times New Roman"/>
          <w:b/>
          <w:bCs/>
          <w:sz w:val="28"/>
          <w:szCs w:val="28"/>
        </w:rPr>
        <w:t xml:space="preserve"> 3</w:t>
      </w:r>
    </w:p>
    <w:p w14:paraId="23EDF93A" w14:textId="03273A6D" w:rsidR="00D24C33" w:rsidRPr="006C0A6D" w:rsidRDefault="00D24C33" w:rsidP="006C0A6D">
      <w:pPr>
        <w:pStyle w:val="1"/>
        <w:spacing w:before="0" w:after="0" w:line="360" w:lineRule="auto"/>
        <w:jc w:val="center"/>
        <w:rPr>
          <w:sz w:val="28"/>
          <w:szCs w:val="28"/>
        </w:rPr>
      </w:pPr>
      <w:r w:rsidRPr="006C0A6D">
        <w:rPr>
          <w:sz w:val="28"/>
          <w:szCs w:val="28"/>
        </w:rPr>
        <w:t>R</w:t>
      </w:r>
      <w:r w:rsidR="006C0A6D" w:rsidRPr="006C0A6D">
        <w:rPr>
          <w:sz w:val="28"/>
          <w:szCs w:val="28"/>
        </w:rPr>
        <w:t>EDESIGNING THE SUPPLY CHAIN IN DIGITA: TECHNOLOGY</w:t>
      </w:r>
      <w:bookmarkEnd w:id="13"/>
    </w:p>
    <w:p w14:paraId="12F92C89" w14:textId="77777777" w:rsidR="006C0A6D" w:rsidRPr="006C0A6D" w:rsidRDefault="006C0A6D" w:rsidP="006C0A6D"/>
    <w:p w14:paraId="7B7EFC29" w14:textId="21D71400" w:rsidR="00D24C33" w:rsidRPr="007B6241" w:rsidRDefault="00D24C33" w:rsidP="007B6241">
      <w:pPr>
        <w:pStyle w:val="2"/>
        <w:rPr>
          <w:color w:val="auto"/>
        </w:rPr>
      </w:pPr>
      <w:bookmarkStart w:id="14" w:name="_Toc150460851"/>
      <w:r w:rsidRPr="007B6241">
        <w:rPr>
          <w:color w:val="auto"/>
        </w:rPr>
        <w:t>3</w:t>
      </w:r>
      <w:r w:rsidRPr="007B6241">
        <w:rPr>
          <w:rStyle w:val="ts-alignment-element"/>
          <w:color w:val="auto"/>
        </w:rPr>
        <w:t>.1</w:t>
      </w:r>
      <w:r w:rsidR="00761B05" w:rsidRPr="007B6241">
        <w:rPr>
          <w:rStyle w:val="ts-alignment-element"/>
          <w:rFonts w:hint="eastAsia"/>
          <w:color w:val="auto"/>
        </w:rPr>
        <w:t xml:space="preserve"> </w:t>
      </w:r>
      <w:r w:rsidR="009B59F6">
        <w:rPr>
          <w:color w:val="auto"/>
        </w:rPr>
        <w:t>Case Studies of Digital T</w:t>
      </w:r>
      <w:r w:rsidRPr="007B6241">
        <w:rPr>
          <w:color w:val="auto"/>
        </w:rPr>
        <w:t xml:space="preserve">echnologies in the </w:t>
      </w:r>
      <w:r w:rsidR="009B59F6">
        <w:rPr>
          <w:color w:val="auto"/>
        </w:rPr>
        <w:t>S</w:t>
      </w:r>
      <w:r w:rsidRPr="007B6241">
        <w:rPr>
          <w:color w:val="auto"/>
        </w:rPr>
        <w:t xml:space="preserve">upply </w:t>
      </w:r>
      <w:r w:rsidR="009B59F6">
        <w:rPr>
          <w:color w:val="auto"/>
        </w:rPr>
        <w:t>C</w:t>
      </w:r>
      <w:r w:rsidRPr="007B6241">
        <w:rPr>
          <w:color w:val="auto"/>
        </w:rPr>
        <w:t>hain</w:t>
      </w:r>
      <w:bookmarkEnd w:id="14"/>
      <w:r w:rsidRPr="007B6241">
        <w:rPr>
          <w:color w:val="auto"/>
        </w:rPr>
        <w:t xml:space="preserve"> </w:t>
      </w:r>
    </w:p>
    <w:p w14:paraId="72279B7F" w14:textId="77777777" w:rsidR="00B358B4" w:rsidRDefault="00B358B4"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p>
    <w:p w14:paraId="605BF51A" w14:textId="4D5FE02A" w:rsidR="008E57F6"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Founded in 1984, Haier Group is the world's leading provider of solutions for a better life and digital transformation. It has set up 10 R&amp;D centers, 71 research institutes, 35 industrial parks, 138 manufacturing centers and 230,000 sales networks around the world, and has been ranked as the world's only IoT ecological brand in the "</w:t>
      </w:r>
      <w:proofErr w:type="spellStart"/>
      <w:r w:rsidRPr="007B6241">
        <w:rPr>
          <w:rFonts w:ascii="Times New Roman" w:hAnsi="Times New Roman" w:cs="Times New Roman"/>
          <w:sz w:val="28"/>
          <w:szCs w:val="28"/>
        </w:rPr>
        <w:t>BrandZ</w:t>
      </w:r>
      <w:proofErr w:type="spellEnd"/>
      <w:r w:rsidRPr="007B6241">
        <w:rPr>
          <w:rFonts w:ascii="Times New Roman" w:hAnsi="Times New Roman" w:cs="Times New Roman"/>
          <w:sz w:val="28"/>
          <w:szCs w:val="28"/>
        </w:rPr>
        <w:t xml:space="preserve"> Top 100 Most Valuable Global Brands" for five consecutive years.</w:t>
      </w:r>
    </w:p>
    <w:p w14:paraId="48166E97" w14:textId="06AE64D3" w:rsidR="008E57F6"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 xml:space="preserve"> As a representative of the real economy, Haier continues to focus on industry, lays out the two main tracks of smart housing and industrial Internet, builds high-end brands, scene brands and ecological brands, customizes smart life for global users with scientific and technological innovation, promotes the digital transformation of enterprises, and contributes to high-quality and sustainable economic and social development. In the 30 years of development from 1984 to the present, with China's reform and opening up, WTO accession, big data era and other external conditions, Haier has gone through five strategic stages: brand building, diversified development, internationalization, global brand, and network strategy</w:t>
      </w:r>
      <w:r w:rsidR="001732A9">
        <w:rPr>
          <w:rFonts w:ascii="Times New Roman" w:hAnsi="Times New Roman" w:cs="Times New Roman"/>
          <w:sz w:val="28"/>
          <w:szCs w:val="28"/>
        </w:rPr>
        <w:t xml:space="preserve"> [31]</w:t>
      </w:r>
      <w:r w:rsidRPr="007B6241">
        <w:rPr>
          <w:rFonts w:ascii="Times New Roman" w:hAnsi="Times New Roman" w:cs="Times New Roman"/>
          <w:sz w:val="28"/>
          <w:szCs w:val="28"/>
        </w:rPr>
        <w:t xml:space="preserve">. </w:t>
      </w:r>
    </w:p>
    <w:p w14:paraId="76B405ED" w14:textId="77777777" w:rsidR="008E57F6"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 xml:space="preserve">Haier's strength has also been continuously improved in the process of change and innovation with the development of the times. Since the beginning of the 21st century, Haier has taken the initiative to initiate organizational changes to cope with </w:t>
      </w:r>
      <w:r w:rsidRPr="007B6241">
        <w:rPr>
          <w:rFonts w:ascii="Times New Roman" w:hAnsi="Times New Roman" w:cs="Times New Roman"/>
          <w:sz w:val="28"/>
          <w:szCs w:val="28"/>
        </w:rPr>
        <w:lastRenderedPageBreak/>
        <w:t xml:space="preserve">the coming information age. User integration, the original closed system, into a more open system, internal and external jointly promote product upgrades, enhance services, to improve the user experience, the buyer from the traditional purchase of products to enjoy the permanent service of the customer into a lifelong customer, so that employees in the process of creating products and services to achieve self-sublimation, gain a sense of value, these changes effectively improve customer satisfaction, but also for the enterprise to bring higher benefits. </w:t>
      </w:r>
    </w:p>
    <w:p w14:paraId="0190D149" w14:textId="1F9D7591"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 xml:space="preserve">With these changes as a tribute, Haier can also grasp market trends more quickly, react to them, seize opportunities, and maintain a leading position. With the rapid development and widespread application of information technology, digitalization, artificial intelligence, and cloud computing in the past decade, it is necessary to stabilize its position in the Internet economy, and it is necessary to do more in the Internet of Things. Therefore, it has acquired a number of well-known overseas brands, such as Japan's Sanyo, the United States' General Electric, New Zealand's Fisher &amp; Paykel, etc., to move towards globalization, quickly covering the global market and becoming the world's largest home appliance brand cluster. </w:t>
      </w:r>
    </w:p>
    <w:p w14:paraId="022A40F4" w14:textId="77777777" w:rsidR="008E57F6"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As the most important subsidiary of Haier Group, Haier Smart Home has been committed to becoming a leader in the global smart home market since it was renamed by Qingdao Haier in 2019. As a large home appliance company, Haier Smart Home has a wide range of popularity and influence around the world. In the context of digital transformation</w:t>
      </w:r>
      <w:r w:rsidR="008E57F6" w:rsidRPr="007B6241">
        <w:rPr>
          <w:rFonts w:ascii="Times New Roman" w:hAnsi="Times New Roman" w:cs="Times New Roman"/>
          <w:sz w:val="28"/>
          <w:szCs w:val="28"/>
        </w:rPr>
        <w:t>.</w:t>
      </w:r>
    </w:p>
    <w:p w14:paraId="0A2FEA7A" w14:textId="4B691201"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lastRenderedPageBreak/>
        <w:t>Haier Smart Home has moved from a global brand strategy to a network strategy, and actively developed the potential of the smart home market. In order to achieve this goal, Haier Smart Home has built a U+ smart life platform, through cooperation with partners in various industries and different categories, to jointly discuss smart home design, achieve cross-platform interconnection, and create smart home full-scene solutions for users Since its establishment, Haier Smart Home has always adhered to innovation-driven development and continuously improved product quality and user experience. Through in-depth understanding and analysis of market demand, Haier Smart Home has launched many competitive smart home products, such as smart refrigerators, smart washing machines, smart air conditioners, etc., providing users with a convenient and comfortable smart life experience. Globally, Haier Smart Home has established strategic partnerships with many well-known enterprises to jointly promote the development of the smart home industry. Through close cooperation with partners, Haier Smart Home continues to expand its business areas and achieve rapid growth in the smart home market.</w:t>
      </w:r>
    </w:p>
    <w:p w14:paraId="6B42F5E4"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 xml:space="preserve">Based on the development of data sharing, cloud computing, Internet of Things, artificial intelligence and other technologies, the traditional manufacturing industry will inevitably undergo digital transformation to promote the future development of enterprises. As a representative of the traditional manufacturing industry, Haier Home Appliances has been actively exploring new technologies such as big data, cloud computing, and artificial intelligence for digital transformation and supply </w:t>
      </w:r>
      <w:r w:rsidRPr="007B6241">
        <w:rPr>
          <w:rFonts w:ascii="Times New Roman" w:hAnsi="Times New Roman" w:cs="Times New Roman"/>
          <w:sz w:val="28"/>
          <w:szCs w:val="28"/>
        </w:rPr>
        <w:lastRenderedPageBreak/>
        <w:t xml:space="preserve">chain management, and revolutionizing supply chain management to improve production efficiency, reduce costs, and improve user experience. </w:t>
      </w:r>
    </w:p>
    <w:p w14:paraId="1A20F710" w14:textId="77777777" w:rsidR="007F37C2" w:rsidRDefault="007F37C2"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p>
    <w:p w14:paraId="0BB7873B" w14:textId="49614853" w:rsidR="007F37C2" w:rsidRDefault="007F37C2" w:rsidP="007F37C2">
      <w:pPr>
        <w:pStyle w:val="af4"/>
        <w:spacing w:before="0" w:beforeAutospacing="0" w:after="0" w:afterAutospacing="0" w:line="360" w:lineRule="auto"/>
        <w:jc w:val="both"/>
        <w:rPr>
          <w:rFonts w:ascii="Times New Roman" w:hAnsi="Times New Roman" w:cs="Times New Roman"/>
          <w:sz w:val="28"/>
          <w:szCs w:val="28"/>
        </w:rPr>
      </w:pPr>
      <w:r>
        <w:rPr>
          <w:noProof/>
          <w:lang w:val="uk-UA" w:eastAsia="uk-UA"/>
        </w:rPr>
        <w:drawing>
          <wp:inline distT="0" distB="0" distL="0" distR="0" wp14:anchorId="34208673" wp14:editId="13AFA4E5">
            <wp:extent cx="5939790" cy="2002558"/>
            <wp:effectExtent l="0" t="0" r="3810" b="0"/>
            <wp:docPr id="5" name="Рисунок 5" descr="Sage Business Cases - What Is the Way Out? Innovations of Haier Group in Supply  Chain Fina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Sage Business Cases - What Is the Way Out? Innovations of Haier Group in Supply  Chain Finance"/>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939790" cy="2002558"/>
                    </a:xfrm>
                    <a:prstGeom prst="rect">
                      <a:avLst/>
                    </a:prstGeom>
                    <a:noFill/>
                    <a:ln>
                      <a:noFill/>
                    </a:ln>
                  </pic:spPr>
                </pic:pic>
              </a:graphicData>
            </a:graphic>
          </wp:inline>
        </w:drawing>
      </w:r>
    </w:p>
    <w:p w14:paraId="31C9FB77" w14:textId="339B6769" w:rsidR="007F37C2" w:rsidRDefault="007F37C2"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Pr>
          <w:rFonts w:ascii="Times New Roman" w:hAnsi="Times New Roman" w:cs="Times New Roman"/>
          <w:sz w:val="28"/>
          <w:szCs w:val="28"/>
        </w:rPr>
        <w:t>Figure 3.1 Haier`s innovative supply chain.</w:t>
      </w:r>
    </w:p>
    <w:p w14:paraId="6BDAFD4F" w14:textId="154025ED" w:rsidR="007F37C2" w:rsidRDefault="001732A9"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Pr>
          <w:rFonts w:ascii="Times New Roman" w:hAnsi="Times New Roman" w:cs="Times New Roman"/>
          <w:sz w:val="28"/>
          <w:szCs w:val="28"/>
        </w:rPr>
        <w:t>Source: [23]</w:t>
      </w:r>
    </w:p>
    <w:p w14:paraId="716CB9B5" w14:textId="57D56D2B" w:rsidR="008E57F6"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 xml:space="preserve">By introducing big data technology, Haier Home Appliances analyzes and processes a large amount of data generated in the production process in real time, so as to optimize and </w:t>
      </w:r>
      <w:proofErr w:type="spellStart"/>
      <w:r w:rsidRPr="007B6241">
        <w:rPr>
          <w:rFonts w:ascii="Times New Roman" w:hAnsi="Times New Roman" w:cs="Times New Roman"/>
          <w:sz w:val="28"/>
          <w:szCs w:val="28"/>
        </w:rPr>
        <w:t>intelligentize</w:t>
      </w:r>
      <w:proofErr w:type="spellEnd"/>
      <w:r w:rsidRPr="007B6241">
        <w:rPr>
          <w:rFonts w:ascii="Times New Roman" w:hAnsi="Times New Roman" w:cs="Times New Roman"/>
          <w:sz w:val="28"/>
          <w:szCs w:val="28"/>
        </w:rPr>
        <w:t xml:space="preserve"> the production process. For example, through real-time monitoring and analysis of equipment operation data, equipment failures can be predicted and repaired in a timely manner, thereby reducing equipment failure rates and maintenance costs. In addition, through the analysis of user usage data, the needs and potential needs of users can be discovered, so as to guide the development and improvement of products. Haier Home Appliances uses cloud computing technology to build an intelligent cloud service platform to realize the sharing and collaboration of production resources. </w:t>
      </w:r>
    </w:p>
    <w:p w14:paraId="02E00A6E" w14:textId="2A0A8A69"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 xml:space="preserve">Through the cloud service platform, each factory can share resources such as production equipment and raw materials to achieve reasonable allocation and </w:t>
      </w:r>
      <w:r w:rsidRPr="007B6241">
        <w:rPr>
          <w:rFonts w:ascii="Times New Roman" w:hAnsi="Times New Roman" w:cs="Times New Roman"/>
          <w:sz w:val="28"/>
          <w:szCs w:val="28"/>
        </w:rPr>
        <w:lastRenderedPageBreak/>
        <w:t>utilization of resources. In addition, through the cloud service platform, data can be shared in real time between various factories, which helps to improve the efficiency of production collaboration.</w:t>
      </w:r>
    </w:p>
    <w:p w14:paraId="67FCCAB1"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 xml:space="preserve">Through the introduction of artificial intelligence technology, </w:t>
      </w:r>
      <w:proofErr w:type="spellStart"/>
      <w:r w:rsidRPr="007B6241">
        <w:rPr>
          <w:rFonts w:ascii="Times New Roman" w:hAnsi="Times New Roman" w:cs="Times New Roman"/>
          <w:sz w:val="28"/>
          <w:szCs w:val="28"/>
        </w:rPr>
        <w:t>Erjia</w:t>
      </w:r>
      <w:proofErr w:type="spellEnd"/>
      <w:r w:rsidRPr="007B6241">
        <w:rPr>
          <w:rFonts w:ascii="Times New Roman" w:hAnsi="Times New Roman" w:cs="Times New Roman"/>
          <w:sz w:val="28"/>
          <w:szCs w:val="28"/>
        </w:rPr>
        <w:t xml:space="preserve"> has realized the automation and intelligence of the production process. For example, by using robots to replace manual production operations, production efficiency can be improved and labor costs can be reduced. In addition, by using smart devices and systems for quality inspection and control, product quality can be improved and quality inspection costs can be reduced.</w:t>
      </w:r>
    </w:p>
    <w:p w14:paraId="4FC38AA7"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This article chose Haier Smart Home as the case study for two reasons. First of all, Haier Smart Home's supply chain digital transformation practice is highly representative. Theoretically, the all-round improvement of the supply chain can reduce the costs incurred in procurement, sales and other links. Through the introduction of technologies such as the Internet of Things, big data and artificial intelligence, Haier Smart Home has realized the intelligent management of the supply chain and improved the efficiency and flexibility of the supply chain. Secondly, as one of the world's well-known manufacturers of household appliances, Haier Smart Home has a high availability of data. Reliable information is regularly disclosed in a company's annual report to meet the needs of its stakeholders. This makes Haier Smart Home an ideal case study case.</w:t>
      </w:r>
    </w:p>
    <w:p w14:paraId="44D00984" w14:textId="77777777" w:rsidR="008E57F6"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 xml:space="preserve">The manufacturing enterprise supply chain includes a variety of entities, such as suppliers, core enterprises, distributors, and customers, covering a range of </w:t>
      </w:r>
      <w:r w:rsidRPr="007B6241">
        <w:rPr>
          <w:rFonts w:ascii="Times New Roman" w:hAnsi="Times New Roman" w:cs="Times New Roman"/>
          <w:sz w:val="28"/>
          <w:szCs w:val="28"/>
        </w:rPr>
        <w:lastRenderedPageBreak/>
        <w:t xml:space="preserve">processes from raw material supply, transportation, production, distribution, and retail. With the advancement of digital transformation, the supply chain system of manufacturing enterprises has also been injected with digital technology to meet the needs of enterprise development. </w:t>
      </w:r>
    </w:p>
    <w:p w14:paraId="1B297C7F" w14:textId="77777777" w:rsidR="008E57F6"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 xml:space="preserve">Haier Smart Home supply chain system is a network system centered on customer needs. From the perspective of internal and external supply chains, enterprises first identify and analyze customer needs through user experience and interactive platforms, and use the client to return the available needs to the enterprise internally to generate customized orders. The internal supply chain starts from customization and order, and goes through a series of processes from R&amp;D and design to final distribution to customers. In the process of digital procurement, according to the process requirements of R&amp;D and design, enterprises match with suppliers through platforms such as resource sharing cloud and </w:t>
      </w:r>
      <w:proofErr w:type="spellStart"/>
      <w:r w:rsidRPr="007B6241">
        <w:rPr>
          <w:rFonts w:ascii="Times New Roman" w:hAnsi="Times New Roman" w:cs="Times New Roman"/>
          <w:sz w:val="28"/>
          <w:szCs w:val="28"/>
        </w:rPr>
        <w:t>Haidayuan</w:t>
      </w:r>
      <w:proofErr w:type="spellEnd"/>
      <w:r w:rsidRPr="007B6241">
        <w:rPr>
          <w:rFonts w:ascii="Times New Roman" w:hAnsi="Times New Roman" w:cs="Times New Roman"/>
          <w:sz w:val="28"/>
          <w:szCs w:val="28"/>
        </w:rPr>
        <w:t xml:space="preserve"> to meet the supply of raw materials to the greatest extent, and these platforms also provide suppliers with a lot of convenience, so that they can achieve direct interaction with users. </w:t>
      </w:r>
    </w:p>
    <w:p w14:paraId="1BAB18D7" w14:textId="45BA67B6"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 xml:space="preserve">Since Haier Smart Home's supply chain system is centered on customer needs, production and R&amp;D is a link that cannot be ignored by the company, and it is also the beginning of supply chain cost management. According to Figure 3.2, it can be seen that the supply chain cost of Haier Smart Home can be divided into intra-organizational operation costs and inter-organizational transaction costs, which are based on the division of supply chain costs from the perspective of production and </w:t>
      </w:r>
      <w:r w:rsidRPr="007B6241">
        <w:rPr>
          <w:rFonts w:ascii="Times New Roman" w:hAnsi="Times New Roman" w:cs="Times New Roman"/>
          <w:sz w:val="28"/>
          <w:szCs w:val="28"/>
        </w:rPr>
        <w:lastRenderedPageBreak/>
        <w:t xml:space="preserve">relationships. Among them, the internal operation cost is the cost incurred in the operation of each link of the internal supply chain, including R &amp; D cost, procurement cost, production cost, inventory cost, sales cost and logistics cost. The transaction cost between organizations is considered from the relationship with the customer and the relationship with the supplier, and the supplier cost includes the cost of coordination and negotiation; Customer costs include customer retention and development costs. </w:t>
      </w:r>
    </w:p>
    <w:p w14:paraId="0DE4A05D"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 xml:space="preserve">Haier Group is one of the earliest enterprises in China to carry out supply chain cost practice, due to the continuous acceleration of the flow of resources around the world, coupled with the continuous rise in raw material and labor costs, to achieve the optimal allocation of supply chain resources, it is necessary to adopt supply chain cost analysis methods and technologies. Of course, relying on a single enterprise alone cannot solve the dilemma faced in the operation of the supply chain, and it also requires the cooperation of supply chain member enterprises. As a core enterprise in the supply chain, Haier Smart Home has also been committed to tapping the potential of reducing the cost of the entire supply chain through various efforts in recent years, and the analysis of its supply chain cost composition will help achieve this goal. </w:t>
      </w:r>
    </w:p>
    <w:p w14:paraId="16E8C25D"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 xml:space="preserve">In short, the digital transformation of Haier's smart home supply chain has had a positive impact on supply chain cost management, to a certain extent, alleviating the pressure of rising production and sales costs in recent years, and has also successfully opened up a new track in the furniture market, playing a differentiated </w:t>
      </w:r>
      <w:r w:rsidRPr="007B6241">
        <w:rPr>
          <w:rFonts w:ascii="Times New Roman" w:hAnsi="Times New Roman" w:cs="Times New Roman"/>
          <w:sz w:val="28"/>
          <w:szCs w:val="28"/>
        </w:rPr>
        <w:lastRenderedPageBreak/>
        <w:t xml:space="preserve">competition pattern with other furniture companies, and realizing the optimization of the production process through new technologies such as big data, cloud computing and artificial intelligence in digital transformation and supply chain management. The sharing and collaboration of resources and the automation and intelligence of production processes have improved production efficiency, reduced costs, and improved user experience. </w:t>
      </w:r>
    </w:p>
    <w:p w14:paraId="7A75348F" w14:textId="273CAE3A" w:rsidR="00D24C33"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In the future, Haier Smart Home will continue to uphold the development concept of innovation, cooperation and win-win, and work with global partners to promote the development of the smart home industry and provide global users with a more intelligent, convenient and comfortable home life experience.</w:t>
      </w:r>
    </w:p>
    <w:p w14:paraId="5DF49E5E" w14:textId="77777777" w:rsidR="00B358B4" w:rsidRPr="007B6241" w:rsidRDefault="00B358B4"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p>
    <w:p w14:paraId="7D6E5CCA" w14:textId="46DBD6E3" w:rsidR="00D24C33" w:rsidRPr="007B6241" w:rsidRDefault="00D24C33" w:rsidP="007B6241">
      <w:pPr>
        <w:pStyle w:val="2"/>
        <w:rPr>
          <w:color w:val="auto"/>
        </w:rPr>
      </w:pPr>
      <w:bookmarkStart w:id="15" w:name="_Toc150460852"/>
      <w:r w:rsidRPr="007B6241">
        <w:rPr>
          <w:color w:val="auto"/>
        </w:rPr>
        <w:t>3.2</w:t>
      </w:r>
      <w:r w:rsidR="00193B5D" w:rsidRPr="007B6241">
        <w:rPr>
          <w:rFonts w:hint="eastAsia"/>
          <w:color w:val="auto"/>
        </w:rPr>
        <w:t xml:space="preserve"> </w:t>
      </w:r>
      <w:r w:rsidRPr="007B6241">
        <w:rPr>
          <w:color w:val="auto"/>
        </w:rPr>
        <w:t>Trends in Digitalization of Supply Chain</w:t>
      </w:r>
      <w:bookmarkEnd w:id="15"/>
    </w:p>
    <w:p w14:paraId="47286B21" w14:textId="77777777" w:rsidR="00B358B4" w:rsidRDefault="00B358B4"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p>
    <w:p w14:paraId="0DEAA18E" w14:textId="127C5729"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 xml:space="preserve">The essence of digital supply chain is "supply chain management" + "digitalization". With the development of economic globalization, the supply chain is gradually becoming more complex. 25% of managers said that the biggest problem is supply chain management, and 10% of managers said that the biggest problem is the rise in logistics costs. It can be said that supply chain-related issues account for two of the various reasons, which is indeed challenging. </w:t>
      </w:r>
    </w:p>
    <w:p w14:paraId="7D4474E9"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 xml:space="preserve">China's traditional economy is manufacturing. China used to be the largest manufacturing plant in the world, and why China has been able to rise to the top in the traditional economy and become a global factory? It is because China has a labor </w:t>
      </w:r>
      <w:r w:rsidRPr="007B6241">
        <w:rPr>
          <w:rFonts w:ascii="Times New Roman" w:hAnsi="Times New Roman" w:cs="Times New Roman"/>
          <w:sz w:val="28"/>
          <w:szCs w:val="28"/>
        </w:rPr>
        <w:lastRenderedPageBreak/>
        <w:t xml:space="preserve">dividend. The labor dividend is not only for workers, but also for Chinese technicians and college students who graduate every year. In this regard, many countries cannot compare with us. The digital economy emerged with Industry 4.0, and it has several obvious characteristics: First, there must be numbers. Second, there must be an Internet connection. Third, be smart. These three points are indispensable. </w:t>
      </w:r>
    </w:p>
    <w:p w14:paraId="464614EA"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The digital economy dividend is the digital consumer dividend. There are 3.89 billion Internet users in the world, and 751 million Internet users in China alone, 724 million of whom use mobile phones. Why China's digital economy must surpass that of the United States, because the United States does not have so many digital consumers. Digital consumers in the United States are generally in some large cities such as the east and west, and there is no such so-called digital consumer in the vast area, so their digital consumer dividend is limited, and the digital economy will definitely be caught up by China.</w:t>
      </w:r>
    </w:p>
    <w:p w14:paraId="099D4208"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 xml:space="preserve">The 11.11 Shopping Festival is a clear manifestation of China's digital economy. On the day of Double 11 in 2018, </w:t>
      </w:r>
      <w:proofErr w:type="spellStart"/>
      <w:r w:rsidRPr="007B6241">
        <w:rPr>
          <w:rFonts w:ascii="Times New Roman" w:hAnsi="Times New Roman" w:cs="Times New Roman"/>
          <w:sz w:val="28"/>
          <w:szCs w:val="28"/>
        </w:rPr>
        <w:t>Tmall</w:t>
      </w:r>
      <w:proofErr w:type="spellEnd"/>
      <w:r w:rsidRPr="007B6241">
        <w:rPr>
          <w:rFonts w:ascii="Times New Roman" w:hAnsi="Times New Roman" w:cs="Times New Roman"/>
          <w:sz w:val="28"/>
          <w:szCs w:val="28"/>
        </w:rPr>
        <w:t xml:space="preserve"> sold 213.5 billion. It can be said that the digital economy has reached a peak in China. But the digital economy is also putting a lot of pressure on our supply chains. Originally, in traditional industries, it was difficult to do the prediction and response ability of industry, but when the digital economy came, the pressure was even greater.</w:t>
      </w:r>
    </w:p>
    <w:p w14:paraId="70FAEB65" w14:textId="55350575" w:rsidR="00D24C33"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 xml:space="preserve">The traditional supply chain has three streams: logistics, capital flow, and information flow. Traditional supply chains include push supply chains and pull </w:t>
      </w:r>
      <w:r w:rsidRPr="007B6241">
        <w:rPr>
          <w:rFonts w:ascii="Times New Roman" w:hAnsi="Times New Roman" w:cs="Times New Roman"/>
          <w:sz w:val="28"/>
          <w:szCs w:val="28"/>
        </w:rPr>
        <w:lastRenderedPageBreak/>
        <w:t>supply chains. It's based on the prediction of the market, I make things first, and then I put them on the market, and I don't know how much to sell; I just anticipate the needs of my customers. The pull supply chain is to pull the supply chain according to the customer's order, and the customer response is very high, but the pressure on the supply chain is great. The push-pull supply chain is widely used in enterprises because of the high efficiency of push and the rapid response of pull.</w:t>
      </w:r>
    </w:p>
    <w:p w14:paraId="6E1F29F9" w14:textId="07AF8774" w:rsidR="00091513" w:rsidRPr="007B6241" w:rsidRDefault="00091513" w:rsidP="007B6241">
      <w:pPr>
        <w:pStyle w:val="af4"/>
        <w:spacing w:before="0" w:beforeAutospacing="0" w:after="0" w:afterAutospacing="0" w:line="360" w:lineRule="auto"/>
        <w:ind w:firstLineChars="200" w:firstLine="480"/>
        <w:jc w:val="both"/>
        <w:rPr>
          <w:rFonts w:ascii="Times New Roman" w:hAnsi="Times New Roman" w:cs="Times New Roman"/>
          <w:sz w:val="28"/>
          <w:szCs w:val="28"/>
        </w:rPr>
      </w:pPr>
      <w:r>
        <w:rPr>
          <w:noProof/>
          <w:lang w:val="uk-UA" w:eastAsia="uk-UA"/>
        </w:rPr>
        <w:drawing>
          <wp:inline distT="0" distB="0" distL="0" distR="0" wp14:anchorId="73EC1A18" wp14:editId="1FD53C49">
            <wp:extent cx="5778500" cy="2430780"/>
            <wp:effectExtent l="0" t="0" r="0" b="7620"/>
            <wp:docPr id="6" name="Рисунок 6" descr="The Impact of Digitalization on China market | Acuity Knowledge Partn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The Impact of Digitalization on China market | Acuity Knowledge Partners"/>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779532" cy="2431214"/>
                    </a:xfrm>
                    <a:prstGeom prst="rect">
                      <a:avLst/>
                    </a:prstGeom>
                    <a:noFill/>
                    <a:ln>
                      <a:noFill/>
                    </a:ln>
                  </pic:spPr>
                </pic:pic>
              </a:graphicData>
            </a:graphic>
          </wp:inline>
        </w:drawing>
      </w:r>
    </w:p>
    <w:p w14:paraId="2F546917" w14:textId="4A594C6F" w:rsidR="00091513" w:rsidRDefault="0009151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Pr>
          <w:rFonts w:ascii="Times New Roman" w:hAnsi="Times New Roman" w:cs="Times New Roman"/>
          <w:sz w:val="28"/>
          <w:szCs w:val="28"/>
        </w:rPr>
        <w:t>Figure 3.2 Development of digital sector in Chinese economy.</w:t>
      </w:r>
    </w:p>
    <w:p w14:paraId="36EDE5A5" w14:textId="4AF75139" w:rsidR="00091513" w:rsidRDefault="001732A9"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Pr>
          <w:rFonts w:ascii="Times New Roman" w:hAnsi="Times New Roman" w:cs="Times New Roman"/>
          <w:sz w:val="28"/>
          <w:szCs w:val="28"/>
        </w:rPr>
        <w:t>Source: [18]</w:t>
      </w:r>
      <w:r w:rsidR="005D41D2">
        <w:rPr>
          <w:rFonts w:ascii="Times New Roman" w:hAnsi="Times New Roman" w:cs="Times New Roman"/>
          <w:sz w:val="28"/>
          <w:szCs w:val="28"/>
        </w:rPr>
        <w:t>.</w:t>
      </w:r>
    </w:p>
    <w:p w14:paraId="27BEB357" w14:textId="73C71141" w:rsidR="008E57F6"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 xml:space="preserve">However, because the traditional supply chain is in series, there are suppliers, there are core enterprises, and the supply chain is also very long, there will be many nodes from suppliers to users, which can easily cause misunderstandings with customers. In fact, because there are many nodes, it is easy to waste time and efficiency. Therefore, the introduction of a digital supply chain is required. </w:t>
      </w:r>
    </w:p>
    <w:p w14:paraId="65256E43" w14:textId="2199E3A3"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 xml:space="preserve">Based on key technologies such as the Internet of Things, big data and artificial intelligence, the digital supply chain is a customer-centric, demand-driven, dynamic, collaborative, intelligent, visual, predictable and sustainable network supply chain </w:t>
      </w:r>
      <w:r w:rsidRPr="007B6241">
        <w:rPr>
          <w:rFonts w:ascii="Times New Roman" w:hAnsi="Times New Roman" w:cs="Times New Roman"/>
          <w:sz w:val="28"/>
          <w:szCs w:val="28"/>
        </w:rPr>
        <w:lastRenderedPageBreak/>
        <w:t>system. With the application of digital supply chain, the entire supply chain becomes parallel, and at the same time, it becomes a network. Each department has a direct connection with the customer. Changes in customer needs can be directly returned to various departments and enterprises through the network, so that everyone knows at the same time that while responding quickly, the efficiency is very high, and the risk can also be reduced.</w:t>
      </w:r>
    </w:p>
    <w:p w14:paraId="6803E1D2"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First of all, it is important for a digital supply chain to be driven by demand, not by one's own understanding and forecasting. At the same time, the digital supply chain is dynamic, which means that if you have a thousand scenarios, you must have a thousand supply chains corresponding to it.</w:t>
      </w:r>
    </w:p>
    <w:p w14:paraId="77FB1B30"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 xml:space="preserve">Second, there must be synergy. The traditional supply chain talks about two kinds of collaboration, one is the joint forecasting of the sales department and the supply chain department within the enterprise. With a digital word supply chain, there is enough data and can also respond quickly. </w:t>
      </w:r>
    </w:p>
    <w:p w14:paraId="774F01D6"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 xml:space="preserve">The new retail supply chain also inevitably needs digitalization, and Jack Ma proposed new retail, and new manufacturing is to support new retail. What is the relationship between the new manufacturing industry and digitalization? In the past, manufacturing was to manufacture products, but now manufacturing has begun to slowly develop in the direction of service, that is, manufacturing has become a service unit to provide services to you. We all believe that the sharing economy is the sharing of consumption, such as sharing bicycles, sharing charging treasures, etc. In fact, the true scale of the sharing economy is on the enterprise side, especially on </w:t>
      </w:r>
      <w:r w:rsidRPr="007B6241">
        <w:rPr>
          <w:rFonts w:ascii="Times New Roman" w:hAnsi="Times New Roman" w:cs="Times New Roman"/>
          <w:sz w:val="28"/>
          <w:szCs w:val="28"/>
        </w:rPr>
        <w:lastRenderedPageBreak/>
        <w:t xml:space="preserve">the factory side. In fact, factories can share a lot of things. For example, the simplest production capacity can be shared, not every factory can always use 100% of its production capacity, often the production capacity is either more or not enough. Capacity sharing and sharing economy are a very important factor in new manufacturing. </w:t>
      </w:r>
    </w:p>
    <w:p w14:paraId="5604F580" w14:textId="77777777" w:rsidR="008E57F6"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 xml:space="preserve">For new retail, new manufacturing should do </w:t>
      </w:r>
      <w:proofErr w:type="spellStart"/>
      <w:r w:rsidRPr="007B6241">
        <w:rPr>
          <w:rFonts w:ascii="Times New Roman" w:hAnsi="Times New Roman" w:cs="Times New Roman"/>
          <w:sz w:val="28"/>
          <w:szCs w:val="28"/>
        </w:rPr>
        <w:t>Any where</w:t>
      </w:r>
      <w:proofErr w:type="spellEnd"/>
      <w:r w:rsidRPr="007B6241">
        <w:rPr>
          <w:rFonts w:ascii="Times New Roman" w:hAnsi="Times New Roman" w:cs="Times New Roman"/>
          <w:sz w:val="28"/>
          <w:szCs w:val="28"/>
        </w:rPr>
        <w:t xml:space="preserve">, Any time, Any product. What does that mean? It can be done anywhere, at any time, with any product. Because of this requirement, you must have a digital industry to support it. There is a business that makes suits, and it has an online platform where you can put the size you need, and this platform will automatically generate a template, and then this template will be sent to the factory to be produced. Or you don't know how to measure yourself, you can go to his store to help you measure, and finally you can achieve personalized customization. </w:t>
      </w:r>
    </w:p>
    <w:p w14:paraId="2D066342" w14:textId="59F2E340"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 xml:space="preserve">These are all things that the digital supply chain can do for new retail. For example, Hema fresh. Users log in with an Alipay or Taobao account before they can make a purchase, creating and nurturing users' digital capabilities. It's important to get into the habit of communicating digitally. The process of picking, circulation, packing, and distribution of orders is all distributed, rather than centered on a single order. Intelligent algorithms have penetrated into the whole process of Hema product selection, procurement, sales, and final logistics fulfillment. Hema realizes the digitalization of the whole link, employees work through smart devices to speed up the speed of product take-out to home, and the "daily freshness" of Hema is the </w:t>
      </w:r>
      <w:r w:rsidRPr="007B6241">
        <w:rPr>
          <w:rFonts w:ascii="Times New Roman" w:hAnsi="Times New Roman" w:cs="Times New Roman"/>
          <w:sz w:val="28"/>
          <w:szCs w:val="28"/>
        </w:rPr>
        <w:lastRenderedPageBreak/>
        <w:t xml:space="preserve">vegetables picked in various vegetable bases the night before, packaged overnight, and put on the shelves the next morning, as fast as eight hours. </w:t>
      </w:r>
    </w:p>
    <w:p w14:paraId="691A9FD5"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 xml:space="preserve">New finance and digital supply chain should also be combined, in the past, finance was done at the counter of banks, and now finance has also begun to be </w:t>
      </w:r>
      <w:proofErr w:type="spellStart"/>
      <w:r w:rsidRPr="007B6241">
        <w:rPr>
          <w:rFonts w:ascii="Times New Roman" w:hAnsi="Times New Roman" w:cs="Times New Roman"/>
          <w:sz w:val="28"/>
          <w:szCs w:val="28"/>
        </w:rPr>
        <w:t>platformized</w:t>
      </w:r>
      <w:proofErr w:type="spellEnd"/>
      <w:r w:rsidRPr="007B6241">
        <w:rPr>
          <w:rFonts w:ascii="Times New Roman" w:hAnsi="Times New Roman" w:cs="Times New Roman"/>
          <w:sz w:val="28"/>
          <w:szCs w:val="28"/>
        </w:rPr>
        <w:t>. In addition, bank loans depend on your creditworthiness, and if data can be converted into assets, then data can also be used for credit assessment, so data is important. Whether it is the digital economy or the digital industry, there is this problem, how to turn your digital into your assets. Finally, there is the scenario.</w:t>
      </w:r>
    </w:p>
    <w:p w14:paraId="3D72ABCF"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The development of the digital economy can help the supply chain to predict how much to do, when, and where. The problem is often that the requirements are complex, many are difficult to predict, and at the same time the plan does not keep up with the changes. The digital supply chain, first, can control some key data of prediction through a variety of data collection.</w:t>
      </w:r>
    </w:p>
    <w:p w14:paraId="73360095" w14:textId="4D6F2E2C"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One of the biggest problems in procurement digital procurement is the black-box operation, a company's procurement black-box operation case brought a loss of 1 billion to the company, 45 people were involved in this incident, and finally sentenced more than 20 people to prison. In addition, all of a sudden, you can't buy anything, and the supplier can't do it, which is the risk of supply chain disruption. Digital procurement has become a kind of electronic procurement, which is transparent throughout the process and avoids black-box operations</w:t>
      </w:r>
      <w:r w:rsidR="005D41D2">
        <w:rPr>
          <w:rFonts w:ascii="Times New Roman" w:hAnsi="Times New Roman" w:cs="Times New Roman"/>
          <w:sz w:val="28"/>
          <w:szCs w:val="28"/>
        </w:rPr>
        <w:t xml:space="preserve"> [21]</w:t>
      </w:r>
      <w:r w:rsidRPr="007B6241">
        <w:rPr>
          <w:rFonts w:ascii="Times New Roman" w:hAnsi="Times New Roman" w:cs="Times New Roman"/>
          <w:sz w:val="28"/>
          <w:szCs w:val="28"/>
        </w:rPr>
        <w:t xml:space="preserve">. It can also streamline processes and reduce costs. </w:t>
      </w:r>
    </w:p>
    <w:p w14:paraId="79C152E8"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lastRenderedPageBreak/>
        <w:t>Decision-making digital procurement is generally passive, coming to an order, or giving a plan, to decide what to buy, digitalization can change from passive to active, and actively decide what needs to be purchased.</w:t>
      </w:r>
    </w:p>
    <w:p w14:paraId="08967503"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How to manage suppliers, how to choose suppliers, use the digital management platform, directly see what suppliers are doing 24 hours a day, and where problems occur, I can know as soon as possible.</w:t>
      </w:r>
    </w:p>
    <w:p w14:paraId="0F13A8C5"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 xml:space="preserve">Manufacturing digital remote simulation, that is, I don't need to operate on site, remote operation, especially the operation of some power stations, remote more. You can use the digital system to supervise the simulation, and when you don't have a problem yet, the digital system you have found the problem and will tell you what to do in advance. </w:t>
      </w:r>
    </w:p>
    <w:p w14:paraId="003E3548" w14:textId="4430F7A4" w:rsidR="00D24C33"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 xml:space="preserve">In the past, the supply chain design was a long chain in series, and the digital supply chain was a network in parallel. Some people have done some statistics, 5 percent of enterprises are digital  beginners, just doing single-point experiments, 3 percent of enterprises are digital explorers, already doing local promotion, 1 percent of enterprises are digital organizers, has begun to expand and copy, only 2% of digital transformation enterprises, can be called subversive, can be invented, create some digital optimization and innovation of less than 0.1% of </w:t>
      </w:r>
      <w:proofErr w:type="spellStart"/>
      <w:r w:rsidRPr="007B6241">
        <w:rPr>
          <w:rFonts w:ascii="Times New Roman" w:hAnsi="Times New Roman" w:cs="Times New Roman"/>
          <w:sz w:val="28"/>
          <w:szCs w:val="28"/>
        </w:rPr>
        <w:t>enterprisesThis</w:t>
      </w:r>
      <w:proofErr w:type="spellEnd"/>
      <w:r w:rsidRPr="007B6241">
        <w:rPr>
          <w:rFonts w:ascii="Times New Roman" w:hAnsi="Times New Roman" w:cs="Times New Roman"/>
          <w:sz w:val="28"/>
          <w:szCs w:val="28"/>
        </w:rPr>
        <w:t xml:space="preserve"> is the current situation in our country. But it's also becoming more and more difficult to manage. Only by following the footsteps of the market and establishing a digital supply chain can we maximize the benefits of the supply chain system and improve the core competitiveness of enterprises. </w:t>
      </w:r>
    </w:p>
    <w:p w14:paraId="19C0CCAE" w14:textId="438EEFB4" w:rsidR="00D24C33" w:rsidRPr="007B6241" w:rsidRDefault="00D24C33" w:rsidP="007B6241">
      <w:pPr>
        <w:pStyle w:val="2"/>
        <w:rPr>
          <w:color w:val="auto"/>
        </w:rPr>
      </w:pPr>
      <w:bookmarkStart w:id="16" w:name="_Toc150460853"/>
      <w:r w:rsidRPr="007B6241">
        <w:rPr>
          <w:color w:val="auto"/>
        </w:rPr>
        <w:lastRenderedPageBreak/>
        <w:t>3.3</w:t>
      </w:r>
      <w:r w:rsidR="004466E5" w:rsidRPr="007B6241">
        <w:rPr>
          <w:rFonts w:hint="eastAsia"/>
          <w:color w:val="auto"/>
        </w:rPr>
        <w:t xml:space="preserve"> </w:t>
      </w:r>
      <w:r w:rsidRPr="007B6241">
        <w:rPr>
          <w:color w:val="auto"/>
        </w:rPr>
        <w:t>Policy Recommendations for Digitalization Strategy for the Supply Chain</w:t>
      </w:r>
      <w:bookmarkEnd w:id="16"/>
    </w:p>
    <w:p w14:paraId="48FA1983" w14:textId="77777777" w:rsidR="009B59F6" w:rsidRDefault="009B59F6"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p>
    <w:p w14:paraId="1478F75F" w14:textId="76F5A64F"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rPr>
      </w:pPr>
      <w:r w:rsidRPr="007B6241">
        <w:rPr>
          <w:rFonts w:ascii="Times New Roman" w:hAnsi="Times New Roman" w:cs="Times New Roman"/>
          <w:sz w:val="28"/>
          <w:szCs w:val="28"/>
        </w:rPr>
        <w:t xml:space="preserve">The challenges and countermeasures of supply chain digitalization, the development trend of supply chain digitalization has become an irreversible trend. Companies need to capitalize on this trend and embrace digital transformation to improve competitiveness and achieve sustainable development. </w:t>
      </w:r>
    </w:p>
    <w:p w14:paraId="7FB6A7E9"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Today, in the 21st century, the rapid development of science and technology has profoundly changed the way we live and work. As an important link connecting production and consumption, the supply chain is also undergoing unprecedented changes. Digital supply chain has become an important driving force for enterprise development, which can not only improve the operational efficiency of enterprises, but also help enterprises better respond to market changes and enhance competitiveness.</w:t>
      </w:r>
    </w:p>
    <w:p w14:paraId="1D54A2E3"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First of all, digital supply chain can help enterprises achieve refined management. Through real-time collection, analysis and processing of data from all links of the supply chain, enterprises can more accurately grasp the information of production, sales, inventory and other aspects, so as to make more scientific decisions. For example, through the analysis of sales data, companies can predict future market demand, so as to rationalize production planning and avoid inventory overstock. In addition, digital supply chain can also help enterprises realize collaborative management of supply chain and improve the overall response speed and flexibility of the supply chain.</w:t>
      </w:r>
    </w:p>
    <w:p w14:paraId="44F06F27" w14:textId="56B196BD" w:rsidR="004F0473" w:rsidRDefault="00152F9F" w:rsidP="007B6241">
      <w:pPr>
        <w:pStyle w:val="af4"/>
        <w:spacing w:before="0" w:beforeAutospacing="0" w:after="0" w:afterAutospacing="0" w:line="360" w:lineRule="auto"/>
        <w:ind w:firstLineChars="200" w:firstLine="480"/>
        <w:jc w:val="both"/>
        <w:rPr>
          <w:rFonts w:ascii="Times New Roman" w:hAnsi="Times New Roman" w:cs="Times New Roman"/>
          <w:sz w:val="28"/>
          <w:szCs w:val="28"/>
        </w:rPr>
      </w:pPr>
      <w:r>
        <w:rPr>
          <w:noProof/>
          <w:lang w:val="uk-UA" w:eastAsia="uk-UA"/>
        </w:rPr>
        <w:lastRenderedPageBreak/>
        <w:drawing>
          <wp:inline distT="0" distB="0" distL="0" distR="0" wp14:anchorId="75F0AD1E" wp14:editId="2D2E5DA6">
            <wp:extent cx="5715000" cy="4432300"/>
            <wp:effectExtent l="0" t="0" r="0" b="6350"/>
            <wp:docPr id="9" name="Рисунок 9" descr="How does digital technology affect manufacturing upgrading? Theory and  evidence from China | PLOS O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ow does digital technology affect manufacturing upgrading? Theory and  evidence from China | PLOS ONE"/>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715000" cy="4432300"/>
                    </a:xfrm>
                    <a:prstGeom prst="rect">
                      <a:avLst/>
                    </a:prstGeom>
                    <a:noFill/>
                    <a:ln>
                      <a:noFill/>
                    </a:ln>
                  </pic:spPr>
                </pic:pic>
              </a:graphicData>
            </a:graphic>
          </wp:inline>
        </w:drawing>
      </w:r>
    </w:p>
    <w:p w14:paraId="0B8AB6E9" w14:textId="44F26414" w:rsidR="004F0473" w:rsidRDefault="00152F9F"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Pr>
          <w:rFonts w:ascii="Times New Roman" w:hAnsi="Times New Roman" w:cs="Times New Roman"/>
          <w:sz w:val="28"/>
          <w:szCs w:val="28"/>
        </w:rPr>
        <w:t>Figure 3.3 Digital supply chains and manufacture upgrading</w:t>
      </w:r>
    </w:p>
    <w:p w14:paraId="071EC94E" w14:textId="2B0A26B8" w:rsidR="00152F9F" w:rsidRDefault="005D41D2"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Pr>
          <w:rFonts w:ascii="Times New Roman" w:hAnsi="Times New Roman" w:cs="Times New Roman"/>
          <w:sz w:val="28"/>
          <w:szCs w:val="28"/>
        </w:rPr>
        <w:t>Source: [74]</w:t>
      </w:r>
    </w:p>
    <w:p w14:paraId="52F9A113" w14:textId="6C9E2F55"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Second, a digital supply chain can help companies improve operational efficiency. Through the introduction of advanced information technology, enterprises can realize the automatic management of all links in the supply chain, greatly reducing labor costs and time costs. For example, by adopting IoT technology, companies can monitor the status of equipment on the production line in real time, find and solve problems in a timely manner, and thus improve production efficiency. In addition, digital supply chain can also realize the visual management of the supply chain, help enterprises better monitor the operation status of the supply chain, and find and solve potential problems in a timely manner.</w:t>
      </w:r>
    </w:p>
    <w:p w14:paraId="4DA54219"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lastRenderedPageBreak/>
        <w:t>Third, digital supply chains can help companies become more competitive. In today's increasingly fierce market competition, if enterprises want to stand out in the fierce market competition, they must continuously improve their core competitiveness. A digital supply chain can help companies respond quickly to market changes to seize market opportunities and increase market share. In addition, digital supply chain can also help enterprises achieve effective management of supply chain risks, reduce the risk of supply chain disruption, and improve the risk of enterprise risk resistance.</w:t>
      </w:r>
    </w:p>
    <w:p w14:paraId="57E59E02"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Finally, a digital supply chain can help businesses achieve sustainable development. With the increasing global environmental problems, companies must pay attention to environmental protection and social responsibility if they want to achieve long-term development. A digital supply chain can help companies monitor their environmental impact in real time, thereby reducing their environmental risks. In addition, the digital supply chain can also help enterprises realize the social responsibility management of all links in the supply chain and enhance the social image of enterprises.</w:t>
      </w:r>
    </w:p>
    <w:p w14:paraId="1EEBA645" w14:textId="13437653" w:rsidR="00D24C33"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 xml:space="preserve">In short, the trend of supply chain digitalization has become an irreversible trend. Companies need to capitalize on this trend and embrace digital transformation to improve competitiveness and achieve sustainable development. In this process, enterprises need to pay attention to technological innovation, continuously improve their own digital level, and also need to pay attention to the sustainable development of the supply chain to achieve the long-term growth of the enterprise. </w:t>
      </w:r>
    </w:p>
    <w:p w14:paraId="51565BFD" w14:textId="5FD7D5C8" w:rsidR="00D24C33" w:rsidRPr="00B358B4" w:rsidRDefault="00152F9F" w:rsidP="00B358B4">
      <w:pPr>
        <w:pStyle w:val="1"/>
        <w:spacing w:before="0" w:after="0" w:line="360" w:lineRule="auto"/>
        <w:jc w:val="center"/>
        <w:rPr>
          <w:rStyle w:val="ts-alignment-element"/>
          <w:b w:val="0"/>
          <w:bCs w:val="0"/>
          <w:sz w:val="28"/>
          <w:szCs w:val="28"/>
        </w:rPr>
      </w:pPr>
      <w:r>
        <w:rPr>
          <w:sz w:val="28"/>
          <w:szCs w:val="28"/>
        </w:rPr>
        <w:lastRenderedPageBreak/>
        <w:t>CO</w:t>
      </w:r>
      <w:r w:rsidR="00B358B4" w:rsidRPr="00B358B4">
        <w:rPr>
          <w:sz w:val="28"/>
          <w:szCs w:val="28"/>
        </w:rPr>
        <w:t>NCLUSION</w:t>
      </w:r>
    </w:p>
    <w:p w14:paraId="22B685F5" w14:textId="77777777" w:rsidR="00B358B4" w:rsidRDefault="00B358B4"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p>
    <w:p w14:paraId="7913D837" w14:textId="28320A01"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 xml:space="preserve">Traditional supply chains face many challenges, such as rapid changes and uncertainties in demand, supply chain forecasting and response capabilities, enterprise cost and risk control capabilities, and global external collaboration capabilities. </w:t>
      </w:r>
    </w:p>
    <w:p w14:paraId="095AB7FC"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From the perspective of supply chain digitalization, there are four stages of enterprise maturity. The first stage is digital novices, the second stage is vertical integrators, that is, cross-functional level resource management, in the mature stage and the third stage, horizontal collaborators, that is, partnerships with global supply chain companies to achieve basic transparency in the supply chain, and the fourth stage is digital champions, with digital full solutions, to achieve initiatives, decisions and execution of supply chain responses to customer needs and upstream.</w:t>
      </w:r>
    </w:p>
    <w:p w14:paraId="7850F7B7"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The agility of a digital supply chain requires enhanced responsiveness, proactive prevention, last-mile delivery, scalability, efficiency, maximum organizational flexibility, and personalized experiences. In terms of intelligence, it is necessary to consider actionable insights, automated execution, and enhanced and accelerated innovation, and in connectivity, it is necessary to have real-time visualization, seamless collaboration, and highly evolved operating models for collaborative planning and scheduling.</w:t>
      </w:r>
    </w:p>
    <w:p w14:paraId="553C1806"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 xml:space="preserve">The future challenges of digital supply chain, the supply chain design in the past was a long chain in series, and the digital supply chain is a network in parallel. </w:t>
      </w:r>
      <w:r w:rsidRPr="007B6241">
        <w:rPr>
          <w:rFonts w:ascii="Times New Roman" w:hAnsi="Times New Roman" w:cs="Times New Roman"/>
          <w:sz w:val="28"/>
          <w:szCs w:val="28"/>
        </w:rPr>
        <w:lastRenderedPageBreak/>
        <w:t xml:space="preserve">Today's supply chains do more than just move materials and products between two regions. In an increasingly digital world, supply chains are the backbone of the information ecosystem. In this ecosystem, a connected, carefully coordinated set of dynamic processes must be tracked at every level to maximize efficiency and meet customer demands for increased flexibility, visibility, and transparency. </w:t>
      </w:r>
    </w:p>
    <w:p w14:paraId="7D72716C" w14:textId="77777777"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In the contemporary digital environment, enterprises are faced with challenges such as the inability to undertake customer needs in real time, the inability to provide real-time feedback on orders and related status, the increasing shortage of talents with the continuous advancement of digital transformation, the lack of guidance for demand forecasting without the support of big data and intelligent algorithms, the increasing requirements of customers for multiple products with the intensification of market competition, the unpredictability of customer behavior, and the need for multi-party enterprise collaboration to open up the supply chain of upstream and downstream enterprises. The next generation of digital supply chain enterprises also faces challenges such as a lack of clear business value assessment, lack of sufficient talent, lack of understanding of the current state of technology, lack of capital for investment, and cybersecurity.</w:t>
      </w:r>
    </w:p>
    <w:p w14:paraId="42C57E9F" w14:textId="77777777" w:rsidR="008E57F6"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 xml:space="preserve">As the manager of enterprise informatization, we must first integrate the digital transformation of the supply chain with the goals, strategies and visions of the enterprise, that is, the digitalization of the supply chain should be coordinated and coordinated with the digitalization of other modules of the enterprise. In addition, enterprises need to reengineer according to the process in the governance model of </w:t>
      </w:r>
      <w:r w:rsidRPr="007B6241">
        <w:rPr>
          <w:rFonts w:ascii="Times New Roman" w:hAnsi="Times New Roman" w:cs="Times New Roman"/>
          <w:sz w:val="28"/>
          <w:szCs w:val="28"/>
        </w:rPr>
        <w:lastRenderedPageBreak/>
        <w:t xml:space="preserve">the supply chain, and after the reengineering, the core digitalization should be carried out at the process level, and the digital execution level of the supply chain includes two aspects, one is the data analysis-driven management of the supply chain, and the second is to provide underlying support for the digitalization of the supply chain through the supply chain technology infrastructure and facilities. </w:t>
      </w:r>
    </w:p>
    <w:p w14:paraId="2A7634DF" w14:textId="7D83C264" w:rsidR="00D24C33" w:rsidRPr="007B6241"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 xml:space="preserve">The digital transformation of the supply chain is to break down these barriers and turn the supply chain into a perfectly functioning integrated system. Driven by the digital strategy, a stable, reliable, fast, interconnected, and intelligent supply chain network will eventually be formed, and at the same time, this transformation optimizes the supply chain organization form by focusing on customers, maximizing demand, reducing supply chain costs, and increasing organizational revenue. </w:t>
      </w:r>
    </w:p>
    <w:p w14:paraId="13D71393" w14:textId="33D772A8" w:rsidR="00D24C33" w:rsidRDefault="00D24C33"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r w:rsidRPr="007B6241">
        <w:rPr>
          <w:rFonts w:ascii="Times New Roman" w:hAnsi="Times New Roman" w:cs="Times New Roman"/>
          <w:sz w:val="28"/>
          <w:szCs w:val="28"/>
        </w:rPr>
        <w:t xml:space="preserve">Therefore, it is important for senior executives to start supporting and participating in the digital transformation of the organization's supply chain and realize the importance of digitalization to their supply chain performance and the competitive advantage of the enterprise. Information- and data-driven transformation of supply chain management. </w:t>
      </w:r>
    </w:p>
    <w:p w14:paraId="6B5663FB" w14:textId="2208DA5F" w:rsidR="00B358B4" w:rsidRDefault="00B358B4"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p>
    <w:p w14:paraId="48AE2D60" w14:textId="5121B5B6" w:rsidR="00B358B4" w:rsidRDefault="00B358B4"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p>
    <w:p w14:paraId="1544F50A" w14:textId="54C005C8" w:rsidR="00B358B4" w:rsidRDefault="00B358B4"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p>
    <w:p w14:paraId="65AAB2A1" w14:textId="1888A42F" w:rsidR="00B358B4" w:rsidRDefault="00B358B4"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p>
    <w:p w14:paraId="70B6F6C0" w14:textId="2C62AF09" w:rsidR="00B358B4" w:rsidRDefault="00B358B4"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p>
    <w:p w14:paraId="55478B73" w14:textId="77777777" w:rsidR="00B358B4" w:rsidRPr="007B6241" w:rsidRDefault="00B358B4" w:rsidP="007B6241">
      <w:pPr>
        <w:pStyle w:val="af4"/>
        <w:spacing w:before="0" w:beforeAutospacing="0" w:after="0" w:afterAutospacing="0" w:line="360" w:lineRule="auto"/>
        <w:ind w:firstLineChars="200" w:firstLine="560"/>
        <w:jc w:val="both"/>
        <w:rPr>
          <w:rFonts w:ascii="Times New Roman" w:hAnsi="Times New Roman" w:cs="Times New Roman"/>
          <w:sz w:val="28"/>
          <w:szCs w:val="28"/>
        </w:rPr>
      </w:pPr>
    </w:p>
    <w:p w14:paraId="3D16A999" w14:textId="1BDD3F82" w:rsidR="00D24C33" w:rsidRPr="00B358B4" w:rsidRDefault="00B358B4" w:rsidP="00B358B4">
      <w:pPr>
        <w:pStyle w:val="1"/>
        <w:spacing w:before="0" w:after="0" w:line="360" w:lineRule="auto"/>
        <w:jc w:val="center"/>
        <w:rPr>
          <w:sz w:val="28"/>
          <w:szCs w:val="28"/>
        </w:rPr>
      </w:pPr>
      <w:r w:rsidRPr="00B358B4">
        <w:rPr>
          <w:sz w:val="28"/>
          <w:szCs w:val="28"/>
        </w:rPr>
        <w:lastRenderedPageBreak/>
        <w:t>REFERENCE LIST</w:t>
      </w:r>
    </w:p>
    <w:p w14:paraId="11DA2F14" w14:textId="77777777" w:rsidR="00B358B4" w:rsidRPr="00B358B4" w:rsidRDefault="00B358B4" w:rsidP="00B358B4"/>
    <w:p w14:paraId="29751917"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1]</w:t>
      </w:r>
      <w:proofErr w:type="spellStart"/>
      <w:r w:rsidRPr="00152F9F">
        <w:rPr>
          <w:rFonts w:ascii="Times New Roman" w:hAnsi="Times New Roman" w:cs="Times New Roman"/>
          <w:sz w:val="28"/>
          <w:szCs w:val="28"/>
        </w:rPr>
        <w:t>Baisya</w:t>
      </w:r>
      <w:proofErr w:type="spellEnd"/>
      <w:proofErr w:type="gramEnd"/>
      <w:r w:rsidRPr="00152F9F">
        <w:rPr>
          <w:rFonts w:ascii="Times New Roman" w:hAnsi="Times New Roman" w:cs="Times New Roman"/>
          <w:sz w:val="28"/>
          <w:szCs w:val="28"/>
        </w:rPr>
        <w:t xml:space="preserve"> R. Supply Chain and Logistics </w:t>
      </w:r>
      <w:proofErr w:type="spellStart"/>
      <w:r w:rsidRPr="00152F9F">
        <w:rPr>
          <w:rFonts w:ascii="Times New Roman" w:hAnsi="Times New Roman" w:cs="Times New Roman"/>
          <w:sz w:val="28"/>
          <w:szCs w:val="28"/>
        </w:rPr>
        <w:t>Management:An</w:t>
      </w:r>
      <w:proofErr w:type="spellEnd"/>
      <w:r w:rsidRPr="00152F9F">
        <w:rPr>
          <w:rFonts w:ascii="Times New Roman" w:hAnsi="Times New Roman" w:cs="Times New Roman"/>
          <w:sz w:val="28"/>
          <w:szCs w:val="28"/>
        </w:rPr>
        <w:t xml:space="preserve"> Integrated Approach[M].Taylor and Francis:2023-11-01.</w:t>
      </w:r>
    </w:p>
    <w:p w14:paraId="0C505E47"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2]Sunil</w:t>
      </w:r>
      <w:proofErr w:type="gramEnd"/>
      <w:r w:rsidRPr="00152F9F">
        <w:rPr>
          <w:rFonts w:ascii="Times New Roman" w:hAnsi="Times New Roman" w:cs="Times New Roman"/>
          <w:sz w:val="28"/>
          <w:szCs w:val="28"/>
        </w:rPr>
        <w:t xml:space="preserve"> </w:t>
      </w:r>
      <w:proofErr w:type="spellStart"/>
      <w:r w:rsidRPr="00152F9F">
        <w:rPr>
          <w:rFonts w:ascii="Times New Roman" w:hAnsi="Times New Roman" w:cs="Times New Roman"/>
          <w:sz w:val="28"/>
          <w:szCs w:val="28"/>
        </w:rPr>
        <w:t>T,Pankaj</w:t>
      </w:r>
      <w:proofErr w:type="spellEnd"/>
      <w:r w:rsidRPr="00152F9F">
        <w:rPr>
          <w:rFonts w:ascii="Times New Roman" w:hAnsi="Times New Roman" w:cs="Times New Roman"/>
          <w:sz w:val="28"/>
          <w:szCs w:val="28"/>
        </w:rPr>
        <w:t xml:space="preserve"> </w:t>
      </w:r>
      <w:proofErr w:type="spellStart"/>
      <w:r w:rsidRPr="00152F9F">
        <w:rPr>
          <w:rFonts w:ascii="Times New Roman" w:hAnsi="Times New Roman" w:cs="Times New Roman"/>
          <w:sz w:val="28"/>
          <w:szCs w:val="28"/>
        </w:rPr>
        <w:t>S,Kumar</w:t>
      </w:r>
      <w:proofErr w:type="spellEnd"/>
      <w:r w:rsidRPr="00152F9F">
        <w:rPr>
          <w:rFonts w:ascii="Times New Roman" w:hAnsi="Times New Roman" w:cs="Times New Roman"/>
          <w:sz w:val="28"/>
          <w:szCs w:val="28"/>
        </w:rPr>
        <w:t xml:space="preserve"> A J. Digitalization &amp; Covid-19: An institutional-contingency theoretic analysis of supply chain digitalization[J]. International Journal of Production Economics,2024,267.</w:t>
      </w:r>
    </w:p>
    <w:p w14:paraId="023D71E2"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3]</w:t>
      </w:r>
      <w:proofErr w:type="spellStart"/>
      <w:r w:rsidRPr="00152F9F">
        <w:rPr>
          <w:rFonts w:ascii="Times New Roman" w:hAnsi="Times New Roman" w:cs="Times New Roman"/>
          <w:sz w:val="28"/>
          <w:szCs w:val="28"/>
        </w:rPr>
        <w:t>Zhenxing</w:t>
      </w:r>
      <w:proofErr w:type="spellEnd"/>
      <w:proofErr w:type="gramEnd"/>
      <w:r w:rsidRPr="00152F9F">
        <w:rPr>
          <w:rFonts w:ascii="Times New Roman" w:hAnsi="Times New Roman" w:cs="Times New Roman"/>
          <w:sz w:val="28"/>
          <w:szCs w:val="28"/>
        </w:rPr>
        <w:t xml:space="preserve"> Z. Application and Benefits of Supply Chain Digitization in Traditional Manufacturing Industries[J]. Industrial Engineering and Innovation Management,2023,6(9).</w:t>
      </w:r>
    </w:p>
    <w:p w14:paraId="0A46A566"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4]</w:t>
      </w:r>
      <w:proofErr w:type="spellStart"/>
      <w:r w:rsidRPr="00152F9F">
        <w:rPr>
          <w:rFonts w:ascii="Times New Roman" w:hAnsi="Times New Roman" w:cs="Times New Roman"/>
          <w:sz w:val="28"/>
          <w:szCs w:val="28"/>
        </w:rPr>
        <w:t>Mubarik</w:t>
      </w:r>
      <w:proofErr w:type="spellEnd"/>
      <w:proofErr w:type="gramEnd"/>
      <w:r w:rsidRPr="00152F9F">
        <w:rPr>
          <w:rFonts w:ascii="Times New Roman" w:hAnsi="Times New Roman" w:cs="Times New Roman"/>
          <w:sz w:val="28"/>
          <w:szCs w:val="28"/>
        </w:rPr>
        <w:t xml:space="preserve"> S </w:t>
      </w:r>
      <w:proofErr w:type="spellStart"/>
      <w:r w:rsidRPr="00152F9F">
        <w:rPr>
          <w:rFonts w:ascii="Times New Roman" w:hAnsi="Times New Roman" w:cs="Times New Roman"/>
          <w:sz w:val="28"/>
          <w:szCs w:val="28"/>
        </w:rPr>
        <w:t>M,Khan</w:t>
      </w:r>
      <w:proofErr w:type="spellEnd"/>
      <w:r w:rsidRPr="00152F9F">
        <w:rPr>
          <w:rFonts w:ascii="Times New Roman" w:hAnsi="Times New Roman" w:cs="Times New Roman"/>
          <w:sz w:val="28"/>
          <w:szCs w:val="28"/>
        </w:rPr>
        <w:t xml:space="preserve"> A </w:t>
      </w:r>
      <w:proofErr w:type="spellStart"/>
      <w:r w:rsidRPr="00152F9F">
        <w:rPr>
          <w:rFonts w:ascii="Times New Roman" w:hAnsi="Times New Roman" w:cs="Times New Roman"/>
          <w:sz w:val="28"/>
          <w:szCs w:val="28"/>
        </w:rPr>
        <w:t>S,Sarpong</w:t>
      </w:r>
      <w:proofErr w:type="spellEnd"/>
      <w:r w:rsidRPr="00152F9F">
        <w:rPr>
          <w:rFonts w:ascii="Times New Roman" w:hAnsi="Times New Roman" w:cs="Times New Roman"/>
          <w:sz w:val="28"/>
          <w:szCs w:val="28"/>
        </w:rPr>
        <w:t xml:space="preserve"> K S, et al. Supply Chain Mapping, Sustainability and Industry 4.0[M].Taylor and Francis:2023-08-23.</w:t>
      </w:r>
    </w:p>
    <w:p w14:paraId="5343F9AC"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5]</w:t>
      </w:r>
      <w:proofErr w:type="spellStart"/>
      <w:r w:rsidRPr="00152F9F">
        <w:rPr>
          <w:rFonts w:ascii="Times New Roman" w:hAnsi="Times New Roman" w:cs="Times New Roman"/>
          <w:sz w:val="28"/>
          <w:szCs w:val="28"/>
        </w:rPr>
        <w:t>Cugurullo</w:t>
      </w:r>
      <w:proofErr w:type="spellEnd"/>
      <w:proofErr w:type="gramEnd"/>
      <w:r w:rsidRPr="00152F9F">
        <w:rPr>
          <w:rFonts w:ascii="Times New Roman" w:hAnsi="Times New Roman" w:cs="Times New Roman"/>
          <w:sz w:val="28"/>
          <w:szCs w:val="28"/>
        </w:rPr>
        <w:t xml:space="preserve"> </w:t>
      </w:r>
      <w:proofErr w:type="spellStart"/>
      <w:r w:rsidRPr="00152F9F">
        <w:rPr>
          <w:rFonts w:ascii="Times New Roman" w:hAnsi="Times New Roman" w:cs="Times New Roman"/>
          <w:sz w:val="28"/>
          <w:szCs w:val="28"/>
        </w:rPr>
        <w:t>F,Caprotti</w:t>
      </w:r>
      <w:proofErr w:type="spellEnd"/>
      <w:r w:rsidRPr="00152F9F">
        <w:rPr>
          <w:rFonts w:ascii="Times New Roman" w:hAnsi="Times New Roman" w:cs="Times New Roman"/>
          <w:sz w:val="28"/>
          <w:szCs w:val="28"/>
        </w:rPr>
        <w:t xml:space="preserve"> </w:t>
      </w:r>
      <w:proofErr w:type="spellStart"/>
      <w:r w:rsidRPr="00152F9F">
        <w:rPr>
          <w:rFonts w:ascii="Times New Roman" w:hAnsi="Times New Roman" w:cs="Times New Roman"/>
          <w:sz w:val="28"/>
          <w:szCs w:val="28"/>
        </w:rPr>
        <w:t>F,Cook</w:t>
      </w:r>
      <w:proofErr w:type="spellEnd"/>
      <w:r w:rsidRPr="00152F9F">
        <w:rPr>
          <w:rFonts w:ascii="Times New Roman" w:hAnsi="Times New Roman" w:cs="Times New Roman"/>
          <w:sz w:val="28"/>
          <w:szCs w:val="28"/>
        </w:rPr>
        <w:t xml:space="preserve"> M, et al. Artificial Intelligence and the </w:t>
      </w:r>
      <w:proofErr w:type="spellStart"/>
      <w:r w:rsidRPr="00152F9F">
        <w:rPr>
          <w:rFonts w:ascii="Times New Roman" w:hAnsi="Times New Roman" w:cs="Times New Roman"/>
          <w:sz w:val="28"/>
          <w:szCs w:val="28"/>
        </w:rPr>
        <w:t>City:Urbanistic</w:t>
      </w:r>
      <w:proofErr w:type="spellEnd"/>
      <w:r w:rsidRPr="00152F9F">
        <w:rPr>
          <w:rFonts w:ascii="Times New Roman" w:hAnsi="Times New Roman" w:cs="Times New Roman"/>
          <w:sz w:val="28"/>
          <w:szCs w:val="28"/>
        </w:rPr>
        <w:t xml:space="preserve"> Perspectives on AI[M].Taylor and Francis:2023-08-23.</w:t>
      </w:r>
    </w:p>
    <w:p w14:paraId="71CE0E1E"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6]Marques</w:t>
      </w:r>
      <w:proofErr w:type="gramEnd"/>
      <w:r w:rsidRPr="00152F9F">
        <w:rPr>
          <w:rFonts w:ascii="Times New Roman" w:hAnsi="Times New Roman" w:cs="Times New Roman"/>
          <w:sz w:val="28"/>
          <w:szCs w:val="28"/>
        </w:rPr>
        <w:t xml:space="preserve"> O. AI for Radiology[M].CRC Press:2023-08-17.</w:t>
      </w:r>
    </w:p>
    <w:p w14:paraId="0900933B"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7]Peter</w:t>
      </w:r>
      <w:proofErr w:type="gramEnd"/>
      <w:r w:rsidRPr="00152F9F">
        <w:rPr>
          <w:rFonts w:ascii="Times New Roman" w:hAnsi="Times New Roman" w:cs="Times New Roman"/>
          <w:sz w:val="28"/>
          <w:szCs w:val="28"/>
        </w:rPr>
        <w:t xml:space="preserve"> </w:t>
      </w:r>
      <w:proofErr w:type="spellStart"/>
      <w:r w:rsidRPr="00152F9F">
        <w:rPr>
          <w:rFonts w:ascii="Times New Roman" w:hAnsi="Times New Roman" w:cs="Times New Roman"/>
          <w:sz w:val="28"/>
          <w:szCs w:val="28"/>
        </w:rPr>
        <w:t>K,Christer</w:t>
      </w:r>
      <w:proofErr w:type="spellEnd"/>
      <w:r w:rsidRPr="00152F9F">
        <w:rPr>
          <w:rFonts w:ascii="Times New Roman" w:hAnsi="Times New Roman" w:cs="Times New Roman"/>
          <w:sz w:val="28"/>
          <w:szCs w:val="28"/>
        </w:rPr>
        <w:t xml:space="preserve"> P. AI - Limits and Prospects of Artificial Intelligence[M].transcript Verlag:2023-08-16.</w:t>
      </w:r>
    </w:p>
    <w:p w14:paraId="761CFB7F"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8]</w:t>
      </w:r>
      <w:proofErr w:type="spellStart"/>
      <w:r w:rsidRPr="00152F9F">
        <w:rPr>
          <w:rFonts w:ascii="Times New Roman" w:hAnsi="Times New Roman" w:cs="Times New Roman"/>
          <w:sz w:val="28"/>
          <w:szCs w:val="28"/>
        </w:rPr>
        <w:t>Bhambri</w:t>
      </w:r>
      <w:proofErr w:type="spellEnd"/>
      <w:proofErr w:type="gramEnd"/>
      <w:r w:rsidRPr="00152F9F">
        <w:rPr>
          <w:rFonts w:ascii="Times New Roman" w:hAnsi="Times New Roman" w:cs="Times New Roman"/>
          <w:sz w:val="28"/>
          <w:szCs w:val="28"/>
        </w:rPr>
        <w:t xml:space="preserve"> </w:t>
      </w:r>
      <w:proofErr w:type="spellStart"/>
      <w:r w:rsidRPr="00152F9F">
        <w:rPr>
          <w:rFonts w:ascii="Times New Roman" w:hAnsi="Times New Roman" w:cs="Times New Roman"/>
          <w:sz w:val="28"/>
          <w:szCs w:val="28"/>
        </w:rPr>
        <w:t>P,Rani</w:t>
      </w:r>
      <w:proofErr w:type="spellEnd"/>
      <w:r w:rsidRPr="00152F9F">
        <w:rPr>
          <w:rFonts w:ascii="Times New Roman" w:hAnsi="Times New Roman" w:cs="Times New Roman"/>
          <w:sz w:val="28"/>
          <w:szCs w:val="28"/>
        </w:rPr>
        <w:t xml:space="preserve"> </w:t>
      </w:r>
      <w:proofErr w:type="spellStart"/>
      <w:r w:rsidRPr="00152F9F">
        <w:rPr>
          <w:rFonts w:ascii="Times New Roman" w:hAnsi="Times New Roman" w:cs="Times New Roman"/>
          <w:sz w:val="28"/>
          <w:szCs w:val="28"/>
        </w:rPr>
        <w:t>S,Balas</w:t>
      </w:r>
      <w:proofErr w:type="spellEnd"/>
      <w:r w:rsidRPr="00152F9F">
        <w:rPr>
          <w:rFonts w:ascii="Times New Roman" w:hAnsi="Times New Roman" w:cs="Times New Roman"/>
          <w:sz w:val="28"/>
          <w:szCs w:val="28"/>
        </w:rPr>
        <w:t xml:space="preserve"> E V, et al. Integration of AI-Based Manufacturing and Industrial Engineering Systems with the Internet of Things[M].CRC Press:2023-08-01.</w:t>
      </w:r>
    </w:p>
    <w:p w14:paraId="50E938C3"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9]Vyas</w:t>
      </w:r>
      <w:proofErr w:type="gramEnd"/>
      <w:r w:rsidRPr="00152F9F">
        <w:rPr>
          <w:rFonts w:ascii="Times New Roman" w:hAnsi="Times New Roman" w:cs="Times New Roman"/>
          <w:sz w:val="28"/>
          <w:szCs w:val="28"/>
        </w:rPr>
        <w:t xml:space="preserve"> </w:t>
      </w:r>
      <w:proofErr w:type="spellStart"/>
      <w:r w:rsidRPr="00152F9F">
        <w:rPr>
          <w:rFonts w:ascii="Times New Roman" w:hAnsi="Times New Roman" w:cs="Times New Roman"/>
          <w:sz w:val="28"/>
          <w:szCs w:val="28"/>
        </w:rPr>
        <w:t>S,Gupta</w:t>
      </w:r>
      <w:proofErr w:type="spellEnd"/>
      <w:r w:rsidRPr="00152F9F">
        <w:rPr>
          <w:rFonts w:ascii="Times New Roman" w:hAnsi="Times New Roman" w:cs="Times New Roman"/>
          <w:sz w:val="28"/>
          <w:szCs w:val="28"/>
        </w:rPr>
        <w:t xml:space="preserve"> </w:t>
      </w:r>
      <w:proofErr w:type="spellStart"/>
      <w:r w:rsidRPr="00152F9F">
        <w:rPr>
          <w:rFonts w:ascii="Times New Roman" w:hAnsi="Times New Roman" w:cs="Times New Roman"/>
          <w:sz w:val="28"/>
          <w:szCs w:val="28"/>
        </w:rPr>
        <w:t>S,Kapoor</w:t>
      </w:r>
      <w:proofErr w:type="spellEnd"/>
      <w:r w:rsidRPr="00152F9F">
        <w:rPr>
          <w:rFonts w:ascii="Times New Roman" w:hAnsi="Times New Roman" w:cs="Times New Roman"/>
          <w:sz w:val="28"/>
          <w:szCs w:val="28"/>
        </w:rPr>
        <w:t xml:space="preserve"> M, et al. Handbook on Augmenting Telehealth </w:t>
      </w:r>
      <w:proofErr w:type="spellStart"/>
      <w:r w:rsidRPr="00152F9F">
        <w:rPr>
          <w:rFonts w:ascii="Times New Roman" w:hAnsi="Times New Roman" w:cs="Times New Roman"/>
          <w:sz w:val="28"/>
          <w:szCs w:val="28"/>
        </w:rPr>
        <w:t>Services:Using</w:t>
      </w:r>
      <w:proofErr w:type="spellEnd"/>
      <w:r w:rsidRPr="00152F9F">
        <w:rPr>
          <w:rFonts w:ascii="Times New Roman" w:hAnsi="Times New Roman" w:cs="Times New Roman"/>
          <w:sz w:val="28"/>
          <w:szCs w:val="28"/>
        </w:rPr>
        <w:t xml:space="preserve"> Artificial Intelligence[M].CRC Press:2023-07-25.</w:t>
      </w:r>
    </w:p>
    <w:p w14:paraId="1E3373F9"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lastRenderedPageBreak/>
        <w:t>[</w:t>
      </w:r>
      <w:proofErr w:type="gramStart"/>
      <w:r w:rsidRPr="00152F9F">
        <w:rPr>
          <w:rFonts w:ascii="Times New Roman" w:hAnsi="Times New Roman" w:cs="Times New Roman"/>
          <w:sz w:val="28"/>
          <w:szCs w:val="28"/>
        </w:rPr>
        <w:t>10]</w:t>
      </w:r>
      <w:proofErr w:type="spellStart"/>
      <w:r w:rsidRPr="00152F9F">
        <w:rPr>
          <w:rFonts w:ascii="Times New Roman" w:hAnsi="Times New Roman" w:cs="Times New Roman"/>
          <w:sz w:val="28"/>
          <w:szCs w:val="28"/>
        </w:rPr>
        <w:t>Hutter</w:t>
      </w:r>
      <w:proofErr w:type="spellEnd"/>
      <w:proofErr w:type="gramEnd"/>
      <w:r w:rsidRPr="00152F9F">
        <w:rPr>
          <w:rFonts w:ascii="Times New Roman" w:hAnsi="Times New Roman" w:cs="Times New Roman"/>
          <w:sz w:val="28"/>
          <w:szCs w:val="28"/>
        </w:rPr>
        <w:t xml:space="preserve"> </w:t>
      </w:r>
      <w:proofErr w:type="spellStart"/>
      <w:r w:rsidRPr="00152F9F">
        <w:rPr>
          <w:rFonts w:ascii="Times New Roman" w:hAnsi="Times New Roman" w:cs="Times New Roman"/>
          <w:sz w:val="28"/>
          <w:szCs w:val="28"/>
        </w:rPr>
        <w:t>M,Catt</w:t>
      </w:r>
      <w:proofErr w:type="spellEnd"/>
      <w:r w:rsidRPr="00152F9F">
        <w:rPr>
          <w:rFonts w:ascii="Times New Roman" w:hAnsi="Times New Roman" w:cs="Times New Roman"/>
          <w:sz w:val="28"/>
          <w:szCs w:val="28"/>
        </w:rPr>
        <w:t xml:space="preserve"> </w:t>
      </w:r>
      <w:proofErr w:type="spellStart"/>
      <w:r w:rsidRPr="00152F9F">
        <w:rPr>
          <w:rFonts w:ascii="Times New Roman" w:hAnsi="Times New Roman" w:cs="Times New Roman"/>
          <w:sz w:val="28"/>
          <w:szCs w:val="28"/>
        </w:rPr>
        <w:t>E,Quarel</w:t>
      </w:r>
      <w:proofErr w:type="spellEnd"/>
      <w:r w:rsidRPr="00152F9F">
        <w:rPr>
          <w:rFonts w:ascii="Times New Roman" w:hAnsi="Times New Roman" w:cs="Times New Roman"/>
          <w:sz w:val="28"/>
          <w:szCs w:val="28"/>
        </w:rPr>
        <w:t xml:space="preserve"> D. An Introduction to Universal Artificial Intelligence[M</w:t>
      </w:r>
      <w:proofErr w:type="gramStart"/>
      <w:r w:rsidRPr="00152F9F">
        <w:rPr>
          <w:rFonts w:ascii="Times New Roman" w:hAnsi="Times New Roman" w:cs="Times New Roman"/>
          <w:sz w:val="28"/>
          <w:szCs w:val="28"/>
        </w:rPr>
        <w:t>].CRC</w:t>
      </w:r>
      <w:proofErr w:type="gramEnd"/>
      <w:r w:rsidRPr="00152F9F">
        <w:rPr>
          <w:rFonts w:ascii="Times New Roman" w:hAnsi="Times New Roman" w:cs="Times New Roman"/>
          <w:sz w:val="28"/>
          <w:szCs w:val="28"/>
        </w:rPr>
        <w:t xml:space="preserve"> Press:2023-07-18.</w:t>
      </w:r>
    </w:p>
    <w:p w14:paraId="36F4D6D9"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11]Reddy</w:t>
      </w:r>
      <w:proofErr w:type="gramEnd"/>
      <w:r w:rsidRPr="00152F9F">
        <w:rPr>
          <w:rFonts w:ascii="Times New Roman" w:hAnsi="Times New Roman" w:cs="Times New Roman"/>
          <w:sz w:val="28"/>
          <w:szCs w:val="28"/>
        </w:rPr>
        <w:t xml:space="preserve"> S. Translational Application of Artificial Intelligence in </w:t>
      </w:r>
      <w:proofErr w:type="spellStart"/>
      <w:r w:rsidRPr="00152F9F">
        <w:rPr>
          <w:rFonts w:ascii="Times New Roman" w:hAnsi="Times New Roman" w:cs="Times New Roman"/>
          <w:sz w:val="28"/>
          <w:szCs w:val="28"/>
        </w:rPr>
        <w:t>Healthcare:A</w:t>
      </w:r>
      <w:proofErr w:type="spellEnd"/>
      <w:r w:rsidRPr="00152F9F">
        <w:rPr>
          <w:rFonts w:ascii="Times New Roman" w:hAnsi="Times New Roman" w:cs="Times New Roman"/>
          <w:sz w:val="28"/>
          <w:szCs w:val="28"/>
        </w:rPr>
        <w:t xml:space="preserve"> Textbook[M].CRC Press:2023-07-05.</w:t>
      </w:r>
    </w:p>
    <w:p w14:paraId="69E30FEE"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12]</w:t>
      </w:r>
      <w:r w:rsidRPr="00152F9F">
        <w:rPr>
          <w:rFonts w:ascii="Times New Roman" w:hAnsi="Times New Roman" w:cs="Times New Roman"/>
          <w:sz w:val="28"/>
          <w:szCs w:val="28"/>
        </w:rPr>
        <w:t>范晓</w:t>
      </w:r>
      <w:proofErr w:type="gramEnd"/>
      <w:r w:rsidRPr="00152F9F">
        <w:rPr>
          <w:rFonts w:ascii="Times New Roman" w:hAnsi="Times New Roman" w:cs="Times New Roman"/>
          <w:sz w:val="28"/>
          <w:szCs w:val="28"/>
        </w:rPr>
        <w:t xml:space="preserve">. </w:t>
      </w:r>
      <w:r w:rsidRPr="00152F9F">
        <w:rPr>
          <w:rFonts w:ascii="Times New Roman" w:hAnsi="Times New Roman" w:cs="Times New Roman"/>
          <w:sz w:val="28"/>
          <w:szCs w:val="28"/>
        </w:rPr>
        <w:t>海尔智家供应链金融业务模式研究</w:t>
      </w:r>
      <w:r w:rsidRPr="00152F9F">
        <w:rPr>
          <w:rFonts w:ascii="Times New Roman" w:hAnsi="Times New Roman" w:cs="Times New Roman"/>
          <w:sz w:val="28"/>
          <w:szCs w:val="28"/>
        </w:rPr>
        <w:t>[D].</w:t>
      </w:r>
      <w:r w:rsidRPr="00152F9F">
        <w:rPr>
          <w:rFonts w:ascii="Times New Roman" w:hAnsi="Times New Roman" w:cs="Times New Roman"/>
          <w:sz w:val="28"/>
          <w:szCs w:val="28"/>
        </w:rPr>
        <w:t>河北金融学院</w:t>
      </w:r>
      <w:proofErr w:type="gramStart"/>
      <w:r w:rsidRPr="00152F9F">
        <w:rPr>
          <w:rFonts w:ascii="Times New Roman" w:hAnsi="Times New Roman" w:cs="Times New Roman"/>
          <w:sz w:val="28"/>
          <w:szCs w:val="28"/>
        </w:rPr>
        <w:t>,2023.DOI</w:t>
      </w:r>
      <w:proofErr w:type="gramEnd"/>
      <w:r w:rsidRPr="00152F9F">
        <w:rPr>
          <w:rFonts w:ascii="Times New Roman" w:hAnsi="Times New Roman" w:cs="Times New Roman"/>
          <w:sz w:val="28"/>
          <w:szCs w:val="28"/>
        </w:rPr>
        <w:t>:10.27837/d.cnki.ghbjr.2023.000106.</w:t>
      </w:r>
    </w:p>
    <w:p w14:paraId="46E71A24"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13]</w:t>
      </w:r>
      <w:r w:rsidRPr="00152F9F">
        <w:rPr>
          <w:rFonts w:ascii="Times New Roman" w:hAnsi="Times New Roman" w:cs="Times New Roman"/>
          <w:sz w:val="28"/>
          <w:szCs w:val="28"/>
        </w:rPr>
        <w:t>黎舒婷</w:t>
      </w:r>
      <w:proofErr w:type="gramEnd"/>
      <w:r w:rsidRPr="00152F9F">
        <w:rPr>
          <w:rFonts w:ascii="Times New Roman" w:hAnsi="Times New Roman" w:cs="Times New Roman"/>
          <w:sz w:val="28"/>
          <w:szCs w:val="28"/>
        </w:rPr>
        <w:t xml:space="preserve">. </w:t>
      </w:r>
      <w:r w:rsidRPr="00152F9F">
        <w:rPr>
          <w:rFonts w:ascii="Times New Roman" w:hAnsi="Times New Roman" w:cs="Times New Roman"/>
          <w:sz w:val="28"/>
          <w:szCs w:val="28"/>
        </w:rPr>
        <w:t>网络管理如何影响供应链弹性：整合结构和管理的视角</w:t>
      </w:r>
      <w:r w:rsidRPr="00152F9F">
        <w:rPr>
          <w:rFonts w:ascii="Times New Roman" w:hAnsi="Times New Roman" w:cs="Times New Roman"/>
          <w:sz w:val="28"/>
          <w:szCs w:val="28"/>
        </w:rPr>
        <w:t>[D].</w:t>
      </w:r>
      <w:r w:rsidRPr="00152F9F">
        <w:rPr>
          <w:rFonts w:ascii="Times New Roman" w:hAnsi="Times New Roman" w:cs="Times New Roman"/>
          <w:sz w:val="28"/>
          <w:szCs w:val="28"/>
        </w:rPr>
        <w:t>西安理工大学</w:t>
      </w:r>
      <w:proofErr w:type="gramStart"/>
      <w:r w:rsidRPr="00152F9F">
        <w:rPr>
          <w:rFonts w:ascii="Times New Roman" w:hAnsi="Times New Roman" w:cs="Times New Roman"/>
          <w:sz w:val="28"/>
          <w:szCs w:val="28"/>
        </w:rPr>
        <w:t>,2023.DOI</w:t>
      </w:r>
      <w:proofErr w:type="gramEnd"/>
      <w:r w:rsidRPr="00152F9F">
        <w:rPr>
          <w:rFonts w:ascii="Times New Roman" w:hAnsi="Times New Roman" w:cs="Times New Roman"/>
          <w:sz w:val="28"/>
          <w:szCs w:val="28"/>
        </w:rPr>
        <w:t>:10.27398/d.cnki.gxalu.2023.001253.</w:t>
      </w:r>
    </w:p>
    <w:p w14:paraId="2AE2BA82"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14]</w:t>
      </w:r>
      <w:r w:rsidRPr="00152F9F">
        <w:rPr>
          <w:rFonts w:ascii="Times New Roman" w:hAnsi="Times New Roman" w:cs="Times New Roman"/>
          <w:sz w:val="28"/>
          <w:szCs w:val="28"/>
        </w:rPr>
        <w:t>李垣</w:t>
      </w:r>
      <w:proofErr w:type="gramEnd"/>
      <w:r w:rsidRPr="00152F9F">
        <w:rPr>
          <w:rFonts w:ascii="Times New Roman" w:hAnsi="Times New Roman" w:cs="Times New Roman"/>
          <w:sz w:val="28"/>
          <w:szCs w:val="28"/>
        </w:rPr>
        <w:t xml:space="preserve">. </w:t>
      </w:r>
      <w:r w:rsidRPr="00152F9F">
        <w:rPr>
          <w:rFonts w:ascii="Times New Roman" w:hAnsi="Times New Roman" w:cs="Times New Roman"/>
          <w:sz w:val="28"/>
          <w:szCs w:val="28"/>
        </w:rPr>
        <w:t>基于医疗数字化的供应链金融服务平台</w:t>
      </w:r>
      <w:proofErr w:type="spellStart"/>
      <w:r w:rsidRPr="00152F9F">
        <w:rPr>
          <w:rFonts w:ascii="Times New Roman" w:hAnsi="Times New Roman" w:cs="Times New Roman"/>
          <w:sz w:val="28"/>
          <w:szCs w:val="28"/>
        </w:rPr>
        <w:t>Bytek</w:t>
      </w:r>
      <w:proofErr w:type="spellEnd"/>
      <w:r w:rsidRPr="00152F9F">
        <w:rPr>
          <w:rFonts w:ascii="Times New Roman" w:hAnsi="Times New Roman" w:cs="Times New Roman"/>
          <w:sz w:val="28"/>
          <w:szCs w:val="28"/>
        </w:rPr>
        <w:t>创业计划书</w:t>
      </w:r>
      <w:r w:rsidRPr="00152F9F">
        <w:rPr>
          <w:rFonts w:ascii="Times New Roman" w:hAnsi="Times New Roman" w:cs="Times New Roman"/>
          <w:sz w:val="28"/>
          <w:szCs w:val="28"/>
        </w:rPr>
        <w:t>[D].</w:t>
      </w:r>
      <w:r w:rsidRPr="00152F9F">
        <w:rPr>
          <w:rFonts w:ascii="Times New Roman" w:hAnsi="Times New Roman" w:cs="Times New Roman"/>
          <w:sz w:val="28"/>
          <w:szCs w:val="28"/>
        </w:rPr>
        <w:t>电子科技大学</w:t>
      </w:r>
      <w:r w:rsidRPr="00152F9F">
        <w:rPr>
          <w:rFonts w:ascii="Times New Roman" w:hAnsi="Times New Roman" w:cs="Times New Roman"/>
          <w:sz w:val="28"/>
          <w:szCs w:val="28"/>
        </w:rPr>
        <w:t>,2023.</w:t>
      </w:r>
    </w:p>
    <w:p w14:paraId="5719E87D"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15]</w:t>
      </w:r>
      <w:r w:rsidRPr="00152F9F">
        <w:rPr>
          <w:rFonts w:ascii="Times New Roman" w:hAnsi="Times New Roman" w:cs="Times New Roman"/>
          <w:sz w:val="28"/>
          <w:szCs w:val="28"/>
        </w:rPr>
        <w:t>王展帆</w:t>
      </w:r>
      <w:proofErr w:type="gramEnd"/>
      <w:r w:rsidRPr="00152F9F">
        <w:rPr>
          <w:rFonts w:ascii="Times New Roman" w:hAnsi="Times New Roman" w:cs="Times New Roman"/>
          <w:sz w:val="28"/>
          <w:szCs w:val="28"/>
        </w:rPr>
        <w:t xml:space="preserve">. </w:t>
      </w:r>
      <w:r w:rsidRPr="00152F9F">
        <w:rPr>
          <w:rFonts w:ascii="Times New Roman" w:hAnsi="Times New Roman" w:cs="Times New Roman"/>
          <w:sz w:val="28"/>
          <w:szCs w:val="28"/>
        </w:rPr>
        <w:t>基于区块链的云边协同安全数据共享与计算方法</w:t>
      </w:r>
      <w:r w:rsidRPr="00152F9F">
        <w:rPr>
          <w:rFonts w:ascii="Times New Roman" w:hAnsi="Times New Roman" w:cs="Times New Roman"/>
          <w:sz w:val="28"/>
          <w:szCs w:val="28"/>
        </w:rPr>
        <w:t>[D].</w:t>
      </w:r>
      <w:r w:rsidRPr="00152F9F">
        <w:rPr>
          <w:rFonts w:ascii="Times New Roman" w:hAnsi="Times New Roman" w:cs="Times New Roman"/>
          <w:sz w:val="28"/>
          <w:szCs w:val="28"/>
        </w:rPr>
        <w:t>天津理工大学</w:t>
      </w:r>
      <w:r w:rsidRPr="00152F9F">
        <w:rPr>
          <w:rFonts w:ascii="Times New Roman" w:hAnsi="Times New Roman" w:cs="Times New Roman"/>
          <w:sz w:val="28"/>
          <w:szCs w:val="28"/>
        </w:rPr>
        <w:t>,2023.</w:t>
      </w:r>
    </w:p>
    <w:p w14:paraId="17F8E665"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16]</w:t>
      </w:r>
      <w:r w:rsidRPr="00152F9F">
        <w:rPr>
          <w:rFonts w:ascii="Times New Roman" w:hAnsi="Times New Roman" w:cs="Times New Roman"/>
          <w:sz w:val="28"/>
          <w:szCs w:val="28"/>
        </w:rPr>
        <w:t>高治英</w:t>
      </w:r>
      <w:proofErr w:type="gramEnd"/>
      <w:r w:rsidRPr="00152F9F">
        <w:rPr>
          <w:rFonts w:ascii="Times New Roman" w:hAnsi="Times New Roman" w:cs="Times New Roman"/>
          <w:sz w:val="28"/>
          <w:szCs w:val="28"/>
        </w:rPr>
        <w:t xml:space="preserve">. </w:t>
      </w:r>
      <w:r w:rsidRPr="00152F9F">
        <w:rPr>
          <w:rFonts w:ascii="Times New Roman" w:hAnsi="Times New Roman" w:cs="Times New Roman"/>
          <w:sz w:val="28"/>
          <w:szCs w:val="28"/>
        </w:rPr>
        <w:t>数字化转型下海尔智家供应链成本管理实施效果评价</w:t>
      </w:r>
      <w:r w:rsidRPr="00152F9F">
        <w:rPr>
          <w:rFonts w:ascii="Times New Roman" w:hAnsi="Times New Roman" w:cs="Times New Roman"/>
          <w:sz w:val="28"/>
          <w:szCs w:val="28"/>
        </w:rPr>
        <w:t>[D].</w:t>
      </w:r>
      <w:r w:rsidRPr="00152F9F">
        <w:rPr>
          <w:rFonts w:ascii="Times New Roman" w:hAnsi="Times New Roman" w:cs="Times New Roman"/>
          <w:sz w:val="28"/>
          <w:szCs w:val="28"/>
        </w:rPr>
        <w:t>兰州财经大学</w:t>
      </w:r>
      <w:proofErr w:type="gramStart"/>
      <w:r w:rsidRPr="00152F9F">
        <w:rPr>
          <w:rFonts w:ascii="Times New Roman" w:hAnsi="Times New Roman" w:cs="Times New Roman"/>
          <w:sz w:val="28"/>
          <w:szCs w:val="28"/>
        </w:rPr>
        <w:t>,2023.DOI</w:t>
      </w:r>
      <w:proofErr w:type="gramEnd"/>
      <w:r w:rsidRPr="00152F9F">
        <w:rPr>
          <w:rFonts w:ascii="Times New Roman" w:hAnsi="Times New Roman" w:cs="Times New Roman"/>
          <w:sz w:val="28"/>
          <w:szCs w:val="28"/>
        </w:rPr>
        <w:t>:10.27732/d.cnki.gnzsx.2023.000341.</w:t>
      </w:r>
    </w:p>
    <w:p w14:paraId="42AB6225"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17]</w:t>
      </w:r>
      <w:r w:rsidRPr="00152F9F">
        <w:rPr>
          <w:rFonts w:ascii="Times New Roman" w:hAnsi="Times New Roman" w:cs="Times New Roman"/>
          <w:sz w:val="28"/>
          <w:szCs w:val="28"/>
        </w:rPr>
        <w:t>徐延昌</w:t>
      </w:r>
      <w:proofErr w:type="gramEnd"/>
      <w:r w:rsidRPr="00152F9F">
        <w:rPr>
          <w:rFonts w:ascii="Times New Roman" w:hAnsi="Times New Roman" w:cs="Times New Roman"/>
          <w:sz w:val="28"/>
          <w:szCs w:val="28"/>
        </w:rPr>
        <w:t xml:space="preserve">. </w:t>
      </w:r>
      <w:r w:rsidRPr="00152F9F">
        <w:rPr>
          <w:rFonts w:ascii="Times New Roman" w:hAnsi="Times New Roman" w:cs="Times New Roman"/>
          <w:sz w:val="28"/>
          <w:szCs w:val="28"/>
        </w:rPr>
        <w:t>海尔智家数据资产价值评估研究</w:t>
      </w:r>
      <w:r w:rsidRPr="00152F9F">
        <w:rPr>
          <w:rFonts w:ascii="Times New Roman" w:hAnsi="Times New Roman" w:cs="Times New Roman"/>
          <w:sz w:val="28"/>
          <w:szCs w:val="28"/>
        </w:rPr>
        <w:t>[D].</w:t>
      </w:r>
      <w:r w:rsidRPr="00152F9F">
        <w:rPr>
          <w:rFonts w:ascii="Times New Roman" w:hAnsi="Times New Roman" w:cs="Times New Roman"/>
          <w:sz w:val="28"/>
          <w:szCs w:val="28"/>
        </w:rPr>
        <w:t>兰州财经大学</w:t>
      </w:r>
      <w:proofErr w:type="gramStart"/>
      <w:r w:rsidRPr="00152F9F">
        <w:rPr>
          <w:rFonts w:ascii="Times New Roman" w:hAnsi="Times New Roman" w:cs="Times New Roman"/>
          <w:sz w:val="28"/>
          <w:szCs w:val="28"/>
        </w:rPr>
        <w:t>,2023.DOI</w:t>
      </w:r>
      <w:proofErr w:type="gramEnd"/>
      <w:r w:rsidRPr="00152F9F">
        <w:rPr>
          <w:rFonts w:ascii="Times New Roman" w:hAnsi="Times New Roman" w:cs="Times New Roman"/>
          <w:sz w:val="28"/>
          <w:szCs w:val="28"/>
        </w:rPr>
        <w:t>:10.27732/d.cnki.gnzsx.2023.000464.</w:t>
      </w:r>
    </w:p>
    <w:p w14:paraId="43E0FAC9"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18]Yi</w:t>
      </w:r>
      <w:proofErr w:type="gramEnd"/>
      <w:r w:rsidRPr="00152F9F">
        <w:rPr>
          <w:rFonts w:ascii="Times New Roman" w:hAnsi="Times New Roman" w:cs="Times New Roman"/>
          <w:sz w:val="28"/>
          <w:szCs w:val="28"/>
        </w:rPr>
        <w:t xml:space="preserve"> </w:t>
      </w:r>
      <w:proofErr w:type="spellStart"/>
      <w:r w:rsidRPr="00152F9F">
        <w:rPr>
          <w:rFonts w:ascii="Times New Roman" w:hAnsi="Times New Roman" w:cs="Times New Roman"/>
          <w:sz w:val="28"/>
          <w:szCs w:val="28"/>
        </w:rPr>
        <w:t>L,Guo</w:t>
      </w:r>
      <w:proofErr w:type="spellEnd"/>
      <w:r w:rsidRPr="00152F9F">
        <w:rPr>
          <w:rFonts w:ascii="Times New Roman" w:hAnsi="Times New Roman" w:cs="Times New Roman"/>
          <w:sz w:val="28"/>
          <w:szCs w:val="28"/>
        </w:rPr>
        <w:t xml:space="preserve"> </w:t>
      </w:r>
      <w:proofErr w:type="spellStart"/>
      <w:r w:rsidRPr="00152F9F">
        <w:rPr>
          <w:rFonts w:ascii="Times New Roman" w:hAnsi="Times New Roman" w:cs="Times New Roman"/>
          <w:sz w:val="28"/>
          <w:szCs w:val="28"/>
        </w:rPr>
        <w:t>J,Lai</w:t>
      </w:r>
      <w:proofErr w:type="spellEnd"/>
      <w:r w:rsidRPr="00152F9F">
        <w:rPr>
          <w:rFonts w:ascii="Times New Roman" w:hAnsi="Times New Roman" w:cs="Times New Roman"/>
          <w:sz w:val="28"/>
          <w:szCs w:val="28"/>
        </w:rPr>
        <w:t xml:space="preserve"> K </w:t>
      </w:r>
      <w:proofErr w:type="spellStart"/>
      <w:r w:rsidRPr="00152F9F">
        <w:rPr>
          <w:rFonts w:ascii="Times New Roman" w:hAnsi="Times New Roman" w:cs="Times New Roman"/>
          <w:sz w:val="28"/>
          <w:szCs w:val="28"/>
        </w:rPr>
        <w:t>K</w:t>
      </w:r>
      <w:proofErr w:type="spellEnd"/>
      <w:r w:rsidRPr="00152F9F">
        <w:rPr>
          <w:rFonts w:ascii="Times New Roman" w:hAnsi="Times New Roman" w:cs="Times New Roman"/>
          <w:sz w:val="28"/>
          <w:szCs w:val="28"/>
        </w:rPr>
        <w:t>. Strategies for Supply Chain Risk Management[M].Taylor and Francis:2023-06-16.</w:t>
      </w:r>
    </w:p>
    <w:p w14:paraId="2901C697"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19]</w:t>
      </w:r>
      <w:r w:rsidRPr="00152F9F">
        <w:rPr>
          <w:rFonts w:ascii="Times New Roman" w:hAnsi="Times New Roman" w:cs="Times New Roman"/>
          <w:sz w:val="28"/>
          <w:szCs w:val="28"/>
        </w:rPr>
        <w:t>李文芯</w:t>
      </w:r>
      <w:proofErr w:type="gramEnd"/>
      <w:r w:rsidRPr="00152F9F">
        <w:rPr>
          <w:rFonts w:ascii="Times New Roman" w:hAnsi="Times New Roman" w:cs="Times New Roman"/>
          <w:sz w:val="28"/>
          <w:szCs w:val="28"/>
        </w:rPr>
        <w:t xml:space="preserve">. </w:t>
      </w:r>
      <w:r w:rsidRPr="00152F9F">
        <w:rPr>
          <w:rFonts w:ascii="Times New Roman" w:hAnsi="Times New Roman" w:cs="Times New Roman"/>
          <w:sz w:val="28"/>
          <w:szCs w:val="28"/>
        </w:rPr>
        <w:t>制造业企业数字化转型对创新绩效的影响研究</w:t>
      </w:r>
      <w:r w:rsidRPr="00152F9F">
        <w:rPr>
          <w:rFonts w:ascii="Times New Roman" w:hAnsi="Times New Roman" w:cs="Times New Roman"/>
          <w:sz w:val="28"/>
          <w:szCs w:val="28"/>
        </w:rPr>
        <w:t>[D].</w:t>
      </w:r>
      <w:r w:rsidRPr="00152F9F">
        <w:rPr>
          <w:rFonts w:ascii="Times New Roman" w:hAnsi="Times New Roman" w:cs="Times New Roman"/>
          <w:sz w:val="28"/>
          <w:szCs w:val="28"/>
        </w:rPr>
        <w:t>齐鲁工业大学</w:t>
      </w:r>
      <w:proofErr w:type="gramStart"/>
      <w:r w:rsidRPr="00152F9F">
        <w:rPr>
          <w:rFonts w:ascii="Times New Roman" w:hAnsi="Times New Roman" w:cs="Times New Roman"/>
          <w:sz w:val="28"/>
          <w:szCs w:val="28"/>
        </w:rPr>
        <w:t>,2023.DOI</w:t>
      </w:r>
      <w:proofErr w:type="gramEnd"/>
      <w:r w:rsidRPr="00152F9F">
        <w:rPr>
          <w:rFonts w:ascii="Times New Roman" w:hAnsi="Times New Roman" w:cs="Times New Roman"/>
          <w:sz w:val="28"/>
          <w:szCs w:val="28"/>
        </w:rPr>
        <w:t>:10.27278/d.cnki.gsdqc.2023.000714.</w:t>
      </w:r>
    </w:p>
    <w:p w14:paraId="442C52F7"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20]</w:t>
      </w:r>
      <w:r w:rsidRPr="00152F9F">
        <w:rPr>
          <w:rFonts w:ascii="Times New Roman" w:hAnsi="Times New Roman" w:cs="Times New Roman"/>
          <w:sz w:val="28"/>
          <w:szCs w:val="28"/>
        </w:rPr>
        <w:t>李月月</w:t>
      </w:r>
      <w:proofErr w:type="gramEnd"/>
      <w:r w:rsidRPr="00152F9F">
        <w:rPr>
          <w:rFonts w:ascii="Times New Roman" w:hAnsi="Times New Roman" w:cs="Times New Roman"/>
          <w:sz w:val="28"/>
          <w:szCs w:val="28"/>
        </w:rPr>
        <w:t xml:space="preserve">. </w:t>
      </w:r>
      <w:r w:rsidRPr="00152F9F">
        <w:rPr>
          <w:rFonts w:ascii="Times New Roman" w:hAnsi="Times New Roman" w:cs="Times New Roman"/>
          <w:sz w:val="28"/>
          <w:szCs w:val="28"/>
        </w:rPr>
        <w:t>数字化转型对流通企业全要素生产率的影响研究</w:t>
      </w:r>
      <w:r w:rsidRPr="00152F9F">
        <w:rPr>
          <w:rFonts w:ascii="Times New Roman" w:hAnsi="Times New Roman" w:cs="Times New Roman"/>
          <w:sz w:val="28"/>
          <w:szCs w:val="28"/>
        </w:rPr>
        <w:t>[D].</w:t>
      </w:r>
      <w:r w:rsidRPr="00152F9F">
        <w:rPr>
          <w:rFonts w:ascii="Times New Roman" w:hAnsi="Times New Roman" w:cs="Times New Roman"/>
          <w:sz w:val="28"/>
          <w:szCs w:val="28"/>
        </w:rPr>
        <w:t>南京财经大学</w:t>
      </w:r>
      <w:proofErr w:type="gramStart"/>
      <w:r w:rsidRPr="00152F9F">
        <w:rPr>
          <w:rFonts w:ascii="Times New Roman" w:hAnsi="Times New Roman" w:cs="Times New Roman"/>
          <w:sz w:val="28"/>
          <w:szCs w:val="28"/>
        </w:rPr>
        <w:t>,2023.DOI</w:t>
      </w:r>
      <w:proofErr w:type="gramEnd"/>
      <w:r w:rsidRPr="00152F9F">
        <w:rPr>
          <w:rFonts w:ascii="Times New Roman" w:hAnsi="Times New Roman" w:cs="Times New Roman"/>
          <w:sz w:val="28"/>
          <w:szCs w:val="28"/>
        </w:rPr>
        <w:t>:10.27705/d.cnki.gnjcj.2023.000275.</w:t>
      </w:r>
    </w:p>
    <w:p w14:paraId="7377ABD6"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lastRenderedPageBreak/>
        <w:t>[</w:t>
      </w:r>
      <w:proofErr w:type="gramStart"/>
      <w:r w:rsidRPr="00152F9F">
        <w:rPr>
          <w:rFonts w:ascii="Times New Roman" w:hAnsi="Times New Roman" w:cs="Times New Roman"/>
          <w:sz w:val="28"/>
          <w:szCs w:val="28"/>
        </w:rPr>
        <w:t>21]</w:t>
      </w:r>
      <w:r w:rsidRPr="00152F9F">
        <w:rPr>
          <w:rFonts w:ascii="Times New Roman" w:hAnsi="Times New Roman" w:cs="Times New Roman"/>
          <w:sz w:val="28"/>
          <w:szCs w:val="28"/>
        </w:rPr>
        <w:t>于旖婧</w:t>
      </w:r>
      <w:proofErr w:type="gramEnd"/>
      <w:r w:rsidRPr="00152F9F">
        <w:rPr>
          <w:rFonts w:ascii="Times New Roman" w:hAnsi="Times New Roman" w:cs="Times New Roman"/>
          <w:sz w:val="28"/>
          <w:szCs w:val="28"/>
        </w:rPr>
        <w:t xml:space="preserve">. </w:t>
      </w:r>
      <w:r w:rsidRPr="00152F9F">
        <w:rPr>
          <w:rFonts w:ascii="Times New Roman" w:hAnsi="Times New Roman" w:cs="Times New Roman"/>
          <w:sz w:val="28"/>
          <w:szCs w:val="28"/>
        </w:rPr>
        <w:t>数字化平台背景下的供应链治理对绩效的作用机理研究</w:t>
      </w:r>
      <w:r w:rsidRPr="00152F9F">
        <w:rPr>
          <w:rFonts w:ascii="Times New Roman" w:hAnsi="Times New Roman" w:cs="Times New Roman"/>
          <w:sz w:val="28"/>
          <w:szCs w:val="28"/>
        </w:rPr>
        <w:t>[D].</w:t>
      </w:r>
      <w:r w:rsidRPr="00152F9F">
        <w:rPr>
          <w:rFonts w:ascii="Times New Roman" w:hAnsi="Times New Roman" w:cs="Times New Roman"/>
          <w:sz w:val="28"/>
          <w:szCs w:val="28"/>
        </w:rPr>
        <w:t>云南财经大学</w:t>
      </w:r>
      <w:proofErr w:type="gramStart"/>
      <w:r w:rsidRPr="00152F9F">
        <w:rPr>
          <w:rFonts w:ascii="Times New Roman" w:hAnsi="Times New Roman" w:cs="Times New Roman"/>
          <w:sz w:val="28"/>
          <w:szCs w:val="28"/>
        </w:rPr>
        <w:t>,2023.DOI</w:t>
      </w:r>
      <w:proofErr w:type="gramEnd"/>
      <w:r w:rsidRPr="00152F9F">
        <w:rPr>
          <w:rFonts w:ascii="Times New Roman" w:hAnsi="Times New Roman" w:cs="Times New Roman"/>
          <w:sz w:val="28"/>
          <w:szCs w:val="28"/>
        </w:rPr>
        <w:t>:10.27455/d.cnki.gycmc.2023.000598.</w:t>
      </w:r>
    </w:p>
    <w:p w14:paraId="51083657"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22]</w:t>
      </w:r>
      <w:r w:rsidRPr="00152F9F">
        <w:rPr>
          <w:rFonts w:ascii="Times New Roman" w:hAnsi="Times New Roman" w:cs="Times New Roman"/>
          <w:sz w:val="28"/>
          <w:szCs w:val="28"/>
        </w:rPr>
        <w:t>戴婧</w:t>
      </w:r>
      <w:proofErr w:type="gramEnd"/>
      <w:r w:rsidRPr="00152F9F">
        <w:rPr>
          <w:rFonts w:ascii="Times New Roman" w:hAnsi="Times New Roman" w:cs="Times New Roman"/>
          <w:sz w:val="28"/>
          <w:szCs w:val="28"/>
        </w:rPr>
        <w:t xml:space="preserve">. </w:t>
      </w:r>
      <w:r w:rsidRPr="00152F9F">
        <w:rPr>
          <w:rFonts w:ascii="Times New Roman" w:hAnsi="Times New Roman" w:cs="Times New Roman"/>
          <w:sz w:val="28"/>
          <w:szCs w:val="28"/>
        </w:rPr>
        <w:t>海尔智家数字化转型路径及效果研究</w:t>
      </w:r>
      <w:r w:rsidRPr="00152F9F">
        <w:rPr>
          <w:rFonts w:ascii="Times New Roman" w:hAnsi="Times New Roman" w:cs="Times New Roman"/>
          <w:sz w:val="28"/>
          <w:szCs w:val="28"/>
        </w:rPr>
        <w:t>[D].</w:t>
      </w:r>
      <w:r w:rsidRPr="00152F9F">
        <w:rPr>
          <w:rFonts w:ascii="Times New Roman" w:hAnsi="Times New Roman" w:cs="Times New Roman"/>
          <w:sz w:val="28"/>
          <w:szCs w:val="28"/>
        </w:rPr>
        <w:t>山东工商学院</w:t>
      </w:r>
      <w:proofErr w:type="gramStart"/>
      <w:r w:rsidRPr="00152F9F">
        <w:rPr>
          <w:rFonts w:ascii="Times New Roman" w:hAnsi="Times New Roman" w:cs="Times New Roman"/>
          <w:sz w:val="28"/>
          <w:szCs w:val="28"/>
        </w:rPr>
        <w:t>,2023.DOI</w:t>
      </w:r>
      <w:proofErr w:type="gramEnd"/>
      <w:r w:rsidRPr="00152F9F">
        <w:rPr>
          <w:rFonts w:ascii="Times New Roman" w:hAnsi="Times New Roman" w:cs="Times New Roman"/>
          <w:sz w:val="28"/>
          <w:szCs w:val="28"/>
        </w:rPr>
        <w:t>:10.27903/d.cnki.gsdsg.2023.000205.</w:t>
      </w:r>
    </w:p>
    <w:p w14:paraId="43197C59"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23]</w:t>
      </w:r>
      <w:r w:rsidRPr="00152F9F">
        <w:rPr>
          <w:rFonts w:ascii="Times New Roman" w:hAnsi="Times New Roman" w:cs="Times New Roman"/>
          <w:sz w:val="28"/>
          <w:szCs w:val="28"/>
        </w:rPr>
        <w:t>张磊</w:t>
      </w:r>
      <w:proofErr w:type="gramEnd"/>
      <w:r w:rsidRPr="00152F9F">
        <w:rPr>
          <w:rFonts w:ascii="Times New Roman" w:hAnsi="Times New Roman" w:cs="Times New Roman"/>
          <w:sz w:val="28"/>
          <w:szCs w:val="28"/>
        </w:rPr>
        <w:t xml:space="preserve">. </w:t>
      </w:r>
      <w:r w:rsidRPr="00152F9F">
        <w:rPr>
          <w:rFonts w:ascii="Times New Roman" w:hAnsi="Times New Roman" w:cs="Times New Roman"/>
          <w:sz w:val="28"/>
          <w:szCs w:val="28"/>
        </w:rPr>
        <w:t>基于群智能算法的云计算资源管理研究</w:t>
      </w:r>
      <w:r w:rsidRPr="00152F9F">
        <w:rPr>
          <w:rFonts w:ascii="Times New Roman" w:hAnsi="Times New Roman" w:cs="Times New Roman"/>
          <w:sz w:val="28"/>
          <w:szCs w:val="28"/>
        </w:rPr>
        <w:t>[D].</w:t>
      </w:r>
      <w:r w:rsidRPr="00152F9F">
        <w:rPr>
          <w:rFonts w:ascii="Times New Roman" w:hAnsi="Times New Roman" w:cs="Times New Roman"/>
          <w:sz w:val="28"/>
          <w:szCs w:val="28"/>
        </w:rPr>
        <w:t>哈尔滨商业大学</w:t>
      </w:r>
      <w:proofErr w:type="gramStart"/>
      <w:r w:rsidRPr="00152F9F">
        <w:rPr>
          <w:rFonts w:ascii="Times New Roman" w:hAnsi="Times New Roman" w:cs="Times New Roman"/>
          <w:sz w:val="28"/>
          <w:szCs w:val="28"/>
        </w:rPr>
        <w:t>,2023.DOI</w:t>
      </w:r>
      <w:proofErr w:type="gramEnd"/>
      <w:r w:rsidRPr="00152F9F">
        <w:rPr>
          <w:rFonts w:ascii="Times New Roman" w:hAnsi="Times New Roman" w:cs="Times New Roman"/>
          <w:sz w:val="28"/>
          <w:szCs w:val="28"/>
        </w:rPr>
        <w:t>:10.27787/d.cnki.ghrbs.2023.000308.</w:t>
      </w:r>
    </w:p>
    <w:p w14:paraId="43C44CE1"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24]</w:t>
      </w:r>
      <w:proofErr w:type="spellStart"/>
      <w:r w:rsidRPr="00152F9F">
        <w:rPr>
          <w:rFonts w:ascii="Times New Roman" w:hAnsi="Times New Roman" w:cs="Times New Roman"/>
          <w:sz w:val="28"/>
          <w:szCs w:val="28"/>
        </w:rPr>
        <w:t>Banafa</w:t>
      </w:r>
      <w:proofErr w:type="spellEnd"/>
      <w:proofErr w:type="gramEnd"/>
      <w:r w:rsidRPr="00152F9F">
        <w:rPr>
          <w:rFonts w:ascii="Times New Roman" w:hAnsi="Times New Roman" w:cs="Times New Roman"/>
          <w:sz w:val="28"/>
          <w:szCs w:val="28"/>
        </w:rPr>
        <w:t xml:space="preserve"> A. Introduction to Internet of Things (IoT)[M].River Publishers:2023-06-02.</w:t>
      </w:r>
    </w:p>
    <w:p w14:paraId="5CC638D1"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25]</w:t>
      </w:r>
      <w:r w:rsidRPr="00152F9F">
        <w:rPr>
          <w:rFonts w:ascii="Times New Roman" w:hAnsi="Times New Roman" w:cs="Times New Roman"/>
          <w:sz w:val="28"/>
          <w:szCs w:val="28"/>
        </w:rPr>
        <w:t>闫翠莲</w:t>
      </w:r>
      <w:proofErr w:type="gramEnd"/>
      <w:r w:rsidRPr="00152F9F">
        <w:rPr>
          <w:rFonts w:ascii="Times New Roman" w:hAnsi="Times New Roman" w:cs="Times New Roman"/>
          <w:sz w:val="28"/>
          <w:szCs w:val="28"/>
        </w:rPr>
        <w:t xml:space="preserve">. </w:t>
      </w:r>
      <w:r w:rsidRPr="00152F9F">
        <w:rPr>
          <w:rFonts w:ascii="Times New Roman" w:hAnsi="Times New Roman" w:cs="Times New Roman"/>
          <w:sz w:val="28"/>
          <w:szCs w:val="28"/>
        </w:rPr>
        <w:t>北京</w:t>
      </w:r>
      <w:r w:rsidRPr="00152F9F">
        <w:rPr>
          <w:rFonts w:ascii="Times New Roman" w:hAnsi="Times New Roman" w:cs="Times New Roman"/>
          <w:sz w:val="28"/>
          <w:szCs w:val="28"/>
        </w:rPr>
        <w:t>CJBF</w:t>
      </w:r>
      <w:r w:rsidRPr="00152F9F">
        <w:rPr>
          <w:rFonts w:ascii="Times New Roman" w:hAnsi="Times New Roman" w:cs="Times New Roman"/>
          <w:sz w:val="28"/>
          <w:szCs w:val="28"/>
        </w:rPr>
        <w:t>集团供应链数字化转型的研究</w:t>
      </w:r>
      <w:r w:rsidRPr="00152F9F">
        <w:rPr>
          <w:rFonts w:ascii="Times New Roman" w:hAnsi="Times New Roman" w:cs="Times New Roman"/>
          <w:sz w:val="28"/>
          <w:szCs w:val="28"/>
        </w:rPr>
        <w:t>[D].</w:t>
      </w:r>
      <w:r w:rsidRPr="00152F9F">
        <w:rPr>
          <w:rFonts w:ascii="Times New Roman" w:hAnsi="Times New Roman" w:cs="Times New Roman"/>
          <w:sz w:val="28"/>
          <w:szCs w:val="28"/>
        </w:rPr>
        <w:t>北方工业大学</w:t>
      </w:r>
      <w:proofErr w:type="gramStart"/>
      <w:r w:rsidRPr="00152F9F">
        <w:rPr>
          <w:rFonts w:ascii="Times New Roman" w:hAnsi="Times New Roman" w:cs="Times New Roman"/>
          <w:sz w:val="28"/>
          <w:szCs w:val="28"/>
        </w:rPr>
        <w:t>,2023.DOI</w:t>
      </w:r>
      <w:proofErr w:type="gramEnd"/>
      <w:r w:rsidRPr="00152F9F">
        <w:rPr>
          <w:rFonts w:ascii="Times New Roman" w:hAnsi="Times New Roman" w:cs="Times New Roman"/>
          <w:sz w:val="28"/>
          <w:szCs w:val="28"/>
        </w:rPr>
        <w:t>:10.26926/d.cnki.gbfgu.2023.000334.</w:t>
      </w:r>
    </w:p>
    <w:p w14:paraId="3B7E850A"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26]</w:t>
      </w:r>
      <w:r w:rsidRPr="00152F9F">
        <w:rPr>
          <w:rFonts w:ascii="Times New Roman" w:hAnsi="Times New Roman" w:cs="Times New Roman"/>
          <w:sz w:val="28"/>
          <w:szCs w:val="28"/>
        </w:rPr>
        <w:t>张格</w:t>
      </w:r>
      <w:proofErr w:type="gramEnd"/>
      <w:r w:rsidRPr="00152F9F">
        <w:rPr>
          <w:rFonts w:ascii="Times New Roman" w:hAnsi="Times New Roman" w:cs="Times New Roman"/>
          <w:sz w:val="28"/>
          <w:szCs w:val="28"/>
        </w:rPr>
        <w:t xml:space="preserve">. </w:t>
      </w:r>
      <w:r w:rsidRPr="00152F9F">
        <w:rPr>
          <w:rFonts w:ascii="Times New Roman" w:hAnsi="Times New Roman" w:cs="Times New Roman"/>
          <w:sz w:val="28"/>
          <w:szCs w:val="28"/>
        </w:rPr>
        <w:t>数字化转型背景下供应链企业创新驱动价值创造研究</w:t>
      </w:r>
      <w:r w:rsidRPr="00152F9F">
        <w:rPr>
          <w:rFonts w:ascii="Times New Roman" w:hAnsi="Times New Roman" w:cs="Times New Roman"/>
          <w:sz w:val="28"/>
          <w:szCs w:val="28"/>
        </w:rPr>
        <w:t>[D].</w:t>
      </w:r>
      <w:r w:rsidRPr="00152F9F">
        <w:rPr>
          <w:rFonts w:ascii="Times New Roman" w:hAnsi="Times New Roman" w:cs="Times New Roman"/>
          <w:sz w:val="28"/>
          <w:szCs w:val="28"/>
        </w:rPr>
        <w:t>山东师范大学</w:t>
      </w:r>
      <w:proofErr w:type="gramStart"/>
      <w:r w:rsidRPr="00152F9F">
        <w:rPr>
          <w:rFonts w:ascii="Times New Roman" w:hAnsi="Times New Roman" w:cs="Times New Roman"/>
          <w:sz w:val="28"/>
          <w:szCs w:val="28"/>
        </w:rPr>
        <w:t>,2023.DOI</w:t>
      </w:r>
      <w:proofErr w:type="gramEnd"/>
      <w:r w:rsidRPr="00152F9F">
        <w:rPr>
          <w:rFonts w:ascii="Times New Roman" w:hAnsi="Times New Roman" w:cs="Times New Roman"/>
          <w:sz w:val="28"/>
          <w:szCs w:val="28"/>
        </w:rPr>
        <w:t>:10.27280/d.cnki.gsdsu.2023.001493.</w:t>
      </w:r>
    </w:p>
    <w:p w14:paraId="7FC2A5AC"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27]</w:t>
      </w:r>
      <w:r w:rsidRPr="00152F9F">
        <w:rPr>
          <w:rFonts w:ascii="Times New Roman" w:hAnsi="Times New Roman" w:cs="Times New Roman"/>
          <w:sz w:val="28"/>
          <w:szCs w:val="28"/>
        </w:rPr>
        <w:t>崔文丽</w:t>
      </w:r>
      <w:proofErr w:type="gramEnd"/>
      <w:r w:rsidRPr="00152F9F">
        <w:rPr>
          <w:rFonts w:ascii="Times New Roman" w:hAnsi="Times New Roman" w:cs="Times New Roman"/>
          <w:sz w:val="28"/>
          <w:szCs w:val="28"/>
        </w:rPr>
        <w:t xml:space="preserve">. </w:t>
      </w:r>
      <w:r w:rsidRPr="00152F9F">
        <w:rPr>
          <w:rFonts w:ascii="Times New Roman" w:hAnsi="Times New Roman" w:cs="Times New Roman"/>
          <w:sz w:val="28"/>
          <w:szCs w:val="28"/>
        </w:rPr>
        <w:t>九州通供应链数字化转型的动因及绩效研究</w:t>
      </w:r>
      <w:r w:rsidRPr="00152F9F">
        <w:rPr>
          <w:rFonts w:ascii="Times New Roman" w:hAnsi="Times New Roman" w:cs="Times New Roman"/>
          <w:sz w:val="28"/>
          <w:szCs w:val="28"/>
        </w:rPr>
        <w:t>[D].</w:t>
      </w:r>
      <w:r w:rsidRPr="00152F9F">
        <w:rPr>
          <w:rFonts w:ascii="Times New Roman" w:hAnsi="Times New Roman" w:cs="Times New Roman"/>
          <w:sz w:val="28"/>
          <w:szCs w:val="28"/>
        </w:rPr>
        <w:t>江西财经大学</w:t>
      </w:r>
      <w:proofErr w:type="gramStart"/>
      <w:r w:rsidRPr="00152F9F">
        <w:rPr>
          <w:rFonts w:ascii="Times New Roman" w:hAnsi="Times New Roman" w:cs="Times New Roman"/>
          <w:sz w:val="28"/>
          <w:szCs w:val="28"/>
        </w:rPr>
        <w:t>,2023.DOI</w:t>
      </w:r>
      <w:proofErr w:type="gramEnd"/>
      <w:r w:rsidRPr="00152F9F">
        <w:rPr>
          <w:rFonts w:ascii="Times New Roman" w:hAnsi="Times New Roman" w:cs="Times New Roman"/>
          <w:sz w:val="28"/>
          <w:szCs w:val="28"/>
        </w:rPr>
        <w:t>:10.27175/d.cnki.gjxcu.2023.000441.</w:t>
      </w:r>
    </w:p>
    <w:p w14:paraId="695ABDE7"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28]</w:t>
      </w:r>
      <w:r w:rsidRPr="00152F9F">
        <w:rPr>
          <w:rFonts w:ascii="Times New Roman" w:hAnsi="Times New Roman" w:cs="Times New Roman"/>
          <w:sz w:val="28"/>
          <w:szCs w:val="28"/>
        </w:rPr>
        <w:t>于德惠</w:t>
      </w:r>
      <w:proofErr w:type="gramEnd"/>
      <w:r w:rsidRPr="00152F9F">
        <w:rPr>
          <w:rFonts w:ascii="Times New Roman" w:hAnsi="Times New Roman" w:cs="Times New Roman"/>
          <w:sz w:val="28"/>
          <w:szCs w:val="28"/>
        </w:rPr>
        <w:t xml:space="preserve">. </w:t>
      </w:r>
      <w:r w:rsidRPr="00152F9F">
        <w:rPr>
          <w:rFonts w:ascii="Times New Roman" w:hAnsi="Times New Roman" w:cs="Times New Roman"/>
          <w:sz w:val="28"/>
          <w:szCs w:val="28"/>
        </w:rPr>
        <w:t>海尔智家供应链金融应用案例研究</w:t>
      </w:r>
      <w:r w:rsidRPr="00152F9F">
        <w:rPr>
          <w:rFonts w:ascii="Times New Roman" w:hAnsi="Times New Roman" w:cs="Times New Roman"/>
          <w:sz w:val="28"/>
          <w:szCs w:val="28"/>
        </w:rPr>
        <w:t>[D].</w:t>
      </w:r>
      <w:r w:rsidRPr="00152F9F">
        <w:rPr>
          <w:rFonts w:ascii="Times New Roman" w:hAnsi="Times New Roman" w:cs="Times New Roman"/>
          <w:sz w:val="28"/>
          <w:szCs w:val="28"/>
        </w:rPr>
        <w:t>江西财经大学</w:t>
      </w:r>
      <w:proofErr w:type="gramStart"/>
      <w:r w:rsidRPr="00152F9F">
        <w:rPr>
          <w:rFonts w:ascii="Times New Roman" w:hAnsi="Times New Roman" w:cs="Times New Roman"/>
          <w:sz w:val="28"/>
          <w:szCs w:val="28"/>
        </w:rPr>
        <w:t>,2023.DOI</w:t>
      </w:r>
      <w:proofErr w:type="gramEnd"/>
      <w:r w:rsidRPr="00152F9F">
        <w:rPr>
          <w:rFonts w:ascii="Times New Roman" w:hAnsi="Times New Roman" w:cs="Times New Roman"/>
          <w:sz w:val="28"/>
          <w:szCs w:val="28"/>
        </w:rPr>
        <w:t>:10.27175/d.cnki.gjxcu.2023.001163.</w:t>
      </w:r>
    </w:p>
    <w:p w14:paraId="59344206"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lang w:val="fr-FR"/>
        </w:rPr>
        <w:t xml:space="preserve">[29]Perano M,Cammarano A,Varriale V, et al. </w:t>
      </w:r>
      <w:r w:rsidRPr="00152F9F">
        <w:rPr>
          <w:rFonts w:ascii="Times New Roman" w:hAnsi="Times New Roman" w:cs="Times New Roman"/>
          <w:sz w:val="28"/>
          <w:szCs w:val="28"/>
        </w:rPr>
        <w:t xml:space="preserve">Embracing supply chain digitalization and </w:t>
      </w:r>
      <w:proofErr w:type="spellStart"/>
      <w:r w:rsidRPr="00152F9F">
        <w:rPr>
          <w:rFonts w:ascii="Times New Roman" w:hAnsi="Times New Roman" w:cs="Times New Roman"/>
          <w:sz w:val="28"/>
          <w:szCs w:val="28"/>
        </w:rPr>
        <w:t>unphysicalization</w:t>
      </w:r>
      <w:proofErr w:type="spellEnd"/>
      <w:r w:rsidRPr="00152F9F">
        <w:rPr>
          <w:rFonts w:ascii="Times New Roman" w:hAnsi="Times New Roman" w:cs="Times New Roman"/>
          <w:sz w:val="28"/>
          <w:szCs w:val="28"/>
        </w:rPr>
        <w:t xml:space="preserve"> to enhance supply chain performance: a conceptual framework[J]. International Journal of Physical Distribution &amp; Logistics Management,2023,53(5/6).</w:t>
      </w:r>
    </w:p>
    <w:p w14:paraId="44D5CABA"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30]</w:t>
      </w:r>
      <w:r w:rsidRPr="00152F9F">
        <w:rPr>
          <w:rFonts w:ascii="Times New Roman" w:hAnsi="Times New Roman" w:cs="Times New Roman"/>
          <w:sz w:val="28"/>
          <w:szCs w:val="28"/>
        </w:rPr>
        <w:t>马敬泽</w:t>
      </w:r>
      <w:proofErr w:type="gramEnd"/>
      <w:r w:rsidRPr="00152F9F">
        <w:rPr>
          <w:rFonts w:ascii="Times New Roman" w:hAnsi="Times New Roman" w:cs="Times New Roman"/>
          <w:sz w:val="28"/>
          <w:szCs w:val="28"/>
        </w:rPr>
        <w:t xml:space="preserve">. </w:t>
      </w:r>
      <w:r w:rsidRPr="00152F9F">
        <w:rPr>
          <w:rFonts w:ascii="Times New Roman" w:hAnsi="Times New Roman" w:cs="Times New Roman"/>
          <w:sz w:val="28"/>
          <w:szCs w:val="28"/>
        </w:rPr>
        <w:t>数字化：供应链发展的必然趋势</w:t>
      </w:r>
      <w:r w:rsidRPr="00152F9F">
        <w:rPr>
          <w:rFonts w:ascii="Times New Roman" w:hAnsi="Times New Roman" w:cs="Times New Roman"/>
          <w:sz w:val="28"/>
          <w:szCs w:val="28"/>
        </w:rPr>
        <w:t xml:space="preserve">[N]. </w:t>
      </w:r>
      <w:r w:rsidRPr="00152F9F">
        <w:rPr>
          <w:rFonts w:ascii="Times New Roman" w:hAnsi="Times New Roman" w:cs="Times New Roman"/>
          <w:sz w:val="28"/>
          <w:szCs w:val="28"/>
        </w:rPr>
        <w:t>现代物流报</w:t>
      </w:r>
      <w:r w:rsidRPr="00152F9F">
        <w:rPr>
          <w:rFonts w:ascii="Times New Roman" w:hAnsi="Times New Roman" w:cs="Times New Roman"/>
          <w:sz w:val="28"/>
          <w:szCs w:val="28"/>
        </w:rPr>
        <w:t>,2023-05-24(003).DOI:10.28842/n.cnki.nwzxx.2023.000681.</w:t>
      </w:r>
    </w:p>
    <w:p w14:paraId="58CF26A6"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lastRenderedPageBreak/>
        <w:t>[</w:t>
      </w:r>
      <w:proofErr w:type="gramStart"/>
      <w:r w:rsidRPr="00152F9F">
        <w:rPr>
          <w:rFonts w:ascii="Times New Roman" w:hAnsi="Times New Roman" w:cs="Times New Roman"/>
          <w:sz w:val="28"/>
          <w:szCs w:val="28"/>
        </w:rPr>
        <w:t>31]</w:t>
      </w:r>
      <w:r w:rsidRPr="00152F9F">
        <w:rPr>
          <w:rFonts w:ascii="Times New Roman" w:hAnsi="Times New Roman" w:cs="Times New Roman"/>
          <w:sz w:val="28"/>
          <w:szCs w:val="28"/>
        </w:rPr>
        <w:t>高雅</w:t>
      </w:r>
      <w:proofErr w:type="gramEnd"/>
      <w:r w:rsidRPr="00152F9F">
        <w:rPr>
          <w:rFonts w:ascii="Times New Roman" w:hAnsi="Times New Roman" w:cs="Times New Roman"/>
          <w:sz w:val="28"/>
          <w:szCs w:val="28"/>
        </w:rPr>
        <w:t xml:space="preserve">. </w:t>
      </w:r>
      <w:r w:rsidRPr="00152F9F">
        <w:rPr>
          <w:rFonts w:ascii="Times New Roman" w:hAnsi="Times New Roman" w:cs="Times New Roman"/>
          <w:sz w:val="28"/>
          <w:szCs w:val="28"/>
        </w:rPr>
        <w:t>物流</w:t>
      </w:r>
      <w:r w:rsidRPr="00152F9F">
        <w:rPr>
          <w:rFonts w:ascii="Times New Roman" w:hAnsi="Times New Roman" w:cs="Times New Roman"/>
          <w:sz w:val="28"/>
          <w:szCs w:val="28"/>
        </w:rPr>
        <w:t>+</w:t>
      </w:r>
      <w:r w:rsidRPr="00152F9F">
        <w:rPr>
          <w:rFonts w:ascii="Times New Roman" w:hAnsi="Times New Roman" w:cs="Times New Roman"/>
          <w:sz w:val="28"/>
          <w:szCs w:val="28"/>
        </w:rPr>
        <w:t>制造协同发展影响因素及路径研究</w:t>
      </w:r>
      <w:r w:rsidRPr="00152F9F">
        <w:rPr>
          <w:rFonts w:ascii="Times New Roman" w:hAnsi="Times New Roman" w:cs="Times New Roman"/>
          <w:sz w:val="28"/>
          <w:szCs w:val="28"/>
        </w:rPr>
        <w:t>[D].</w:t>
      </w:r>
      <w:r w:rsidRPr="00152F9F">
        <w:rPr>
          <w:rFonts w:ascii="Times New Roman" w:hAnsi="Times New Roman" w:cs="Times New Roman"/>
          <w:sz w:val="28"/>
          <w:szCs w:val="28"/>
        </w:rPr>
        <w:t>山西财经大学</w:t>
      </w:r>
      <w:proofErr w:type="gramStart"/>
      <w:r w:rsidRPr="00152F9F">
        <w:rPr>
          <w:rFonts w:ascii="Times New Roman" w:hAnsi="Times New Roman" w:cs="Times New Roman"/>
          <w:sz w:val="28"/>
          <w:szCs w:val="28"/>
        </w:rPr>
        <w:t>,2023.DOI</w:t>
      </w:r>
      <w:proofErr w:type="gramEnd"/>
      <w:r w:rsidRPr="00152F9F">
        <w:rPr>
          <w:rFonts w:ascii="Times New Roman" w:hAnsi="Times New Roman" w:cs="Times New Roman"/>
          <w:sz w:val="28"/>
          <w:szCs w:val="28"/>
        </w:rPr>
        <w:t>:10.27283/d.cnki.gsxcc.2023.001520.</w:t>
      </w:r>
    </w:p>
    <w:p w14:paraId="1E0A896B"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32]</w:t>
      </w:r>
      <w:r w:rsidRPr="00152F9F">
        <w:rPr>
          <w:rFonts w:ascii="Times New Roman" w:hAnsi="Times New Roman" w:cs="Times New Roman"/>
          <w:sz w:val="28"/>
          <w:szCs w:val="28"/>
        </w:rPr>
        <w:t>王梦宇</w:t>
      </w:r>
      <w:proofErr w:type="gramEnd"/>
      <w:r w:rsidRPr="00152F9F">
        <w:rPr>
          <w:rFonts w:ascii="Times New Roman" w:hAnsi="Times New Roman" w:cs="Times New Roman"/>
          <w:sz w:val="28"/>
          <w:szCs w:val="28"/>
        </w:rPr>
        <w:t xml:space="preserve">. </w:t>
      </w:r>
      <w:r w:rsidRPr="00152F9F">
        <w:rPr>
          <w:rFonts w:ascii="Times New Roman" w:hAnsi="Times New Roman" w:cs="Times New Roman"/>
          <w:sz w:val="28"/>
          <w:szCs w:val="28"/>
        </w:rPr>
        <w:t>医疗场景下数据安全共享方案研究与应用</w:t>
      </w:r>
      <w:r w:rsidRPr="00152F9F">
        <w:rPr>
          <w:rFonts w:ascii="Times New Roman" w:hAnsi="Times New Roman" w:cs="Times New Roman"/>
          <w:sz w:val="28"/>
          <w:szCs w:val="28"/>
        </w:rPr>
        <w:t>[D].</w:t>
      </w:r>
      <w:r w:rsidRPr="00152F9F">
        <w:rPr>
          <w:rFonts w:ascii="Times New Roman" w:hAnsi="Times New Roman" w:cs="Times New Roman"/>
          <w:sz w:val="28"/>
          <w:szCs w:val="28"/>
        </w:rPr>
        <w:t>扬州大学</w:t>
      </w:r>
      <w:proofErr w:type="gramStart"/>
      <w:r w:rsidRPr="00152F9F">
        <w:rPr>
          <w:rFonts w:ascii="Times New Roman" w:hAnsi="Times New Roman" w:cs="Times New Roman"/>
          <w:sz w:val="28"/>
          <w:szCs w:val="28"/>
        </w:rPr>
        <w:t>,2023.DOI</w:t>
      </w:r>
      <w:proofErr w:type="gramEnd"/>
      <w:r w:rsidRPr="00152F9F">
        <w:rPr>
          <w:rFonts w:ascii="Times New Roman" w:hAnsi="Times New Roman" w:cs="Times New Roman"/>
          <w:sz w:val="28"/>
          <w:szCs w:val="28"/>
        </w:rPr>
        <w:t>:10.27441/d.cnki.gyzdu.2023.001860.</w:t>
      </w:r>
    </w:p>
    <w:p w14:paraId="1546A2EB"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33]</w:t>
      </w:r>
      <w:r w:rsidRPr="00152F9F">
        <w:rPr>
          <w:rFonts w:ascii="Times New Roman" w:hAnsi="Times New Roman" w:cs="Times New Roman"/>
          <w:sz w:val="28"/>
          <w:szCs w:val="28"/>
        </w:rPr>
        <w:t>秦嘉阳</w:t>
      </w:r>
      <w:proofErr w:type="gramEnd"/>
      <w:r w:rsidRPr="00152F9F">
        <w:rPr>
          <w:rFonts w:ascii="Times New Roman" w:hAnsi="Times New Roman" w:cs="Times New Roman"/>
          <w:sz w:val="28"/>
          <w:szCs w:val="28"/>
        </w:rPr>
        <w:t xml:space="preserve">. </w:t>
      </w:r>
      <w:r w:rsidRPr="00152F9F">
        <w:rPr>
          <w:rFonts w:ascii="Times New Roman" w:hAnsi="Times New Roman" w:cs="Times New Roman"/>
          <w:sz w:val="28"/>
          <w:szCs w:val="28"/>
        </w:rPr>
        <w:t>海尔智家数字化转型效果评价研究</w:t>
      </w:r>
      <w:r w:rsidRPr="00152F9F">
        <w:rPr>
          <w:rFonts w:ascii="Times New Roman" w:hAnsi="Times New Roman" w:cs="Times New Roman"/>
          <w:sz w:val="28"/>
          <w:szCs w:val="28"/>
        </w:rPr>
        <w:t>[D].</w:t>
      </w:r>
      <w:r w:rsidRPr="00152F9F">
        <w:rPr>
          <w:rFonts w:ascii="Times New Roman" w:hAnsi="Times New Roman" w:cs="Times New Roman"/>
          <w:sz w:val="28"/>
          <w:szCs w:val="28"/>
        </w:rPr>
        <w:t>河南财经政法大学</w:t>
      </w:r>
      <w:proofErr w:type="gramStart"/>
      <w:r w:rsidRPr="00152F9F">
        <w:rPr>
          <w:rFonts w:ascii="Times New Roman" w:hAnsi="Times New Roman" w:cs="Times New Roman"/>
          <w:sz w:val="28"/>
          <w:szCs w:val="28"/>
        </w:rPr>
        <w:t>,2023.DOI</w:t>
      </w:r>
      <w:proofErr w:type="gramEnd"/>
      <w:r w:rsidRPr="00152F9F">
        <w:rPr>
          <w:rFonts w:ascii="Times New Roman" w:hAnsi="Times New Roman" w:cs="Times New Roman"/>
          <w:sz w:val="28"/>
          <w:szCs w:val="28"/>
        </w:rPr>
        <w:t>:10.27113/d.cnki.ghncc.2023.000427.</w:t>
      </w:r>
    </w:p>
    <w:p w14:paraId="51E4CB11"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 xml:space="preserve">[34]. TIE </w:t>
      </w:r>
      <w:proofErr w:type="spellStart"/>
      <w:r w:rsidRPr="00152F9F">
        <w:rPr>
          <w:rFonts w:ascii="Times New Roman" w:hAnsi="Times New Roman" w:cs="Times New Roman"/>
          <w:sz w:val="28"/>
          <w:szCs w:val="28"/>
        </w:rPr>
        <w:t>Kinetix</w:t>
      </w:r>
      <w:proofErr w:type="spellEnd"/>
      <w:r w:rsidRPr="00152F9F">
        <w:rPr>
          <w:rFonts w:ascii="Times New Roman" w:hAnsi="Times New Roman" w:cs="Times New Roman"/>
          <w:sz w:val="28"/>
          <w:szCs w:val="28"/>
        </w:rPr>
        <w:t xml:space="preserve"> secures contract with Weldon Parts for supply chain digitalization[J]. Worldwide Computer Products News,2023.</w:t>
      </w:r>
    </w:p>
    <w:p w14:paraId="514F1FC5"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35]</w:t>
      </w:r>
      <w:proofErr w:type="spellStart"/>
      <w:r w:rsidRPr="00152F9F">
        <w:rPr>
          <w:rFonts w:ascii="Times New Roman" w:hAnsi="Times New Roman" w:cs="Times New Roman"/>
          <w:sz w:val="28"/>
          <w:szCs w:val="28"/>
        </w:rPr>
        <w:t>Basu</w:t>
      </w:r>
      <w:proofErr w:type="spellEnd"/>
      <w:proofErr w:type="gramEnd"/>
      <w:r w:rsidRPr="00152F9F">
        <w:rPr>
          <w:rFonts w:ascii="Times New Roman" w:hAnsi="Times New Roman" w:cs="Times New Roman"/>
          <w:sz w:val="28"/>
          <w:szCs w:val="28"/>
        </w:rPr>
        <w:t xml:space="preserve"> R. Managing Global Supply </w:t>
      </w:r>
      <w:proofErr w:type="spellStart"/>
      <w:r w:rsidRPr="00152F9F">
        <w:rPr>
          <w:rFonts w:ascii="Times New Roman" w:hAnsi="Times New Roman" w:cs="Times New Roman"/>
          <w:sz w:val="28"/>
          <w:szCs w:val="28"/>
        </w:rPr>
        <w:t>Chains:Contemporary</w:t>
      </w:r>
      <w:proofErr w:type="spellEnd"/>
      <w:r w:rsidRPr="00152F9F">
        <w:rPr>
          <w:rFonts w:ascii="Times New Roman" w:hAnsi="Times New Roman" w:cs="Times New Roman"/>
          <w:sz w:val="28"/>
          <w:szCs w:val="28"/>
        </w:rPr>
        <w:t xml:space="preserve"> Global Challenges in Supply Chain Management[M].Taylor and Francis:2023-04-06.</w:t>
      </w:r>
    </w:p>
    <w:p w14:paraId="6382A52D"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36]</w:t>
      </w:r>
      <w:r w:rsidRPr="00152F9F">
        <w:rPr>
          <w:rFonts w:ascii="Times New Roman" w:hAnsi="Times New Roman" w:cs="Times New Roman"/>
          <w:sz w:val="28"/>
          <w:szCs w:val="28"/>
        </w:rPr>
        <w:t>毛靖铷</w:t>
      </w:r>
      <w:proofErr w:type="gramEnd"/>
      <w:r w:rsidRPr="00152F9F">
        <w:rPr>
          <w:rFonts w:ascii="Times New Roman" w:hAnsi="Times New Roman" w:cs="Times New Roman"/>
          <w:sz w:val="28"/>
          <w:szCs w:val="28"/>
        </w:rPr>
        <w:t xml:space="preserve">. </w:t>
      </w:r>
      <w:r w:rsidRPr="00152F9F">
        <w:rPr>
          <w:rFonts w:ascii="Times New Roman" w:hAnsi="Times New Roman" w:cs="Times New Roman"/>
          <w:sz w:val="28"/>
          <w:szCs w:val="28"/>
        </w:rPr>
        <w:t>海尔智家</w:t>
      </w:r>
      <w:r w:rsidRPr="00152F9F">
        <w:rPr>
          <w:rFonts w:ascii="Times New Roman" w:hAnsi="Times New Roman" w:cs="Times New Roman"/>
          <w:sz w:val="28"/>
          <w:szCs w:val="28"/>
        </w:rPr>
        <w:t>“</w:t>
      </w:r>
      <w:r w:rsidRPr="00152F9F">
        <w:rPr>
          <w:rFonts w:ascii="Times New Roman" w:hAnsi="Times New Roman" w:cs="Times New Roman"/>
          <w:sz w:val="28"/>
          <w:szCs w:val="28"/>
        </w:rPr>
        <w:t>生态链</w:t>
      </w:r>
      <w:r w:rsidRPr="00152F9F">
        <w:rPr>
          <w:rFonts w:ascii="Times New Roman" w:hAnsi="Times New Roman" w:cs="Times New Roman"/>
          <w:sz w:val="28"/>
          <w:szCs w:val="28"/>
        </w:rPr>
        <w:t>”</w:t>
      </w:r>
      <w:r w:rsidRPr="00152F9F">
        <w:rPr>
          <w:rFonts w:ascii="Times New Roman" w:hAnsi="Times New Roman" w:cs="Times New Roman"/>
          <w:sz w:val="28"/>
          <w:szCs w:val="28"/>
        </w:rPr>
        <w:t>数智化价值创造研究</w:t>
      </w:r>
      <w:r w:rsidRPr="00152F9F">
        <w:rPr>
          <w:rFonts w:ascii="Times New Roman" w:hAnsi="Times New Roman" w:cs="Times New Roman"/>
          <w:sz w:val="28"/>
          <w:szCs w:val="28"/>
        </w:rPr>
        <w:t>[D].</w:t>
      </w:r>
      <w:r w:rsidRPr="00152F9F">
        <w:rPr>
          <w:rFonts w:ascii="Times New Roman" w:hAnsi="Times New Roman" w:cs="Times New Roman"/>
          <w:sz w:val="28"/>
          <w:szCs w:val="28"/>
        </w:rPr>
        <w:t>哈尔滨商业大学</w:t>
      </w:r>
      <w:proofErr w:type="gramStart"/>
      <w:r w:rsidRPr="00152F9F">
        <w:rPr>
          <w:rFonts w:ascii="Times New Roman" w:hAnsi="Times New Roman" w:cs="Times New Roman"/>
          <w:sz w:val="28"/>
          <w:szCs w:val="28"/>
        </w:rPr>
        <w:t>,2023.DOI</w:t>
      </w:r>
      <w:proofErr w:type="gramEnd"/>
      <w:r w:rsidRPr="00152F9F">
        <w:rPr>
          <w:rFonts w:ascii="Times New Roman" w:hAnsi="Times New Roman" w:cs="Times New Roman"/>
          <w:sz w:val="28"/>
          <w:szCs w:val="28"/>
        </w:rPr>
        <w:t>:10.27787/d.cnki.ghrbs.2023.000140.</w:t>
      </w:r>
    </w:p>
    <w:p w14:paraId="26079CAC"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37]</w:t>
      </w:r>
      <w:proofErr w:type="spellStart"/>
      <w:r w:rsidRPr="00152F9F">
        <w:rPr>
          <w:rFonts w:ascii="Times New Roman" w:hAnsi="Times New Roman" w:cs="Times New Roman"/>
          <w:sz w:val="28"/>
          <w:szCs w:val="28"/>
        </w:rPr>
        <w:t>Acquisdata</w:t>
      </w:r>
      <w:proofErr w:type="spellEnd"/>
      <w:proofErr w:type="gramEnd"/>
      <w:r w:rsidRPr="00152F9F">
        <w:rPr>
          <w:rFonts w:ascii="Times New Roman" w:hAnsi="Times New Roman" w:cs="Times New Roman"/>
          <w:sz w:val="28"/>
          <w:szCs w:val="28"/>
        </w:rPr>
        <w:t>. INTERNET OF THINGS (IOT) 6 MARCH 2023[M</w:t>
      </w:r>
      <w:proofErr w:type="gramStart"/>
      <w:r w:rsidRPr="00152F9F">
        <w:rPr>
          <w:rFonts w:ascii="Times New Roman" w:hAnsi="Times New Roman" w:cs="Times New Roman"/>
          <w:sz w:val="28"/>
          <w:szCs w:val="28"/>
        </w:rPr>
        <w:t>].</w:t>
      </w:r>
      <w:proofErr w:type="spellStart"/>
      <w:r w:rsidRPr="00152F9F">
        <w:rPr>
          <w:rFonts w:ascii="Times New Roman" w:hAnsi="Times New Roman" w:cs="Times New Roman"/>
          <w:sz w:val="28"/>
          <w:szCs w:val="28"/>
        </w:rPr>
        <w:t>Acquisdata</w:t>
      </w:r>
      <w:proofErr w:type="spellEnd"/>
      <w:proofErr w:type="gramEnd"/>
      <w:r w:rsidRPr="00152F9F">
        <w:rPr>
          <w:rFonts w:ascii="Times New Roman" w:hAnsi="Times New Roman" w:cs="Times New Roman"/>
          <w:sz w:val="28"/>
          <w:szCs w:val="28"/>
        </w:rPr>
        <w:t xml:space="preserve"> Pty Ltd 2023:2023-03-06.</w:t>
      </w:r>
    </w:p>
    <w:p w14:paraId="0D12267D"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38]</w:t>
      </w:r>
      <w:proofErr w:type="spellStart"/>
      <w:r w:rsidRPr="00152F9F">
        <w:rPr>
          <w:rFonts w:ascii="Times New Roman" w:hAnsi="Times New Roman" w:cs="Times New Roman"/>
          <w:sz w:val="28"/>
          <w:szCs w:val="28"/>
        </w:rPr>
        <w:t>Acquisdata</w:t>
      </w:r>
      <w:proofErr w:type="spellEnd"/>
      <w:proofErr w:type="gramEnd"/>
      <w:r w:rsidRPr="00152F9F">
        <w:rPr>
          <w:rFonts w:ascii="Times New Roman" w:hAnsi="Times New Roman" w:cs="Times New Roman"/>
          <w:sz w:val="28"/>
          <w:szCs w:val="28"/>
        </w:rPr>
        <w:t>. GIS0001641 Internet of Things (</w:t>
      </w:r>
      <w:proofErr w:type="spellStart"/>
      <w:r w:rsidRPr="00152F9F">
        <w:rPr>
          <w:rFonts w:ascii="Times New Roman" w:hAnsi="Times New Roman" w:cs="Times New Roman"/>
          <w:sz w:val="28"/>
          <w:szCs w:val="28"/>
        </w:rPr>
        <w:t>IoT</w:t>
      </w:r>
      <w:proofErr w:type="spellEnd"/>
      <w:r w:rsidRPr="00152F9F">
        <w:rPr>
          <w:rFonts w:ascii="Times New Roman" w:hAnsi="Times New Roman" w:cs="Times New Roman"/>
          <w:sz w:val="28"/>
          <w:szCs w:val="28"/>
        </w:rPr>
        <w:t>) 6 March 2023[M</w:t>
      </w:r>
      <w:proofErr w:type="gramStart"/>
      <w:r w:rsidRPr="00152F9F">
        <w:rPr>
          <w:rFonts w:ascii="Times New Roman" w:hAnsi="Times New Roman" w:cs="Times New Roman"/>
          <w:sz w:val="28"/>
          <w:szCs w:val="28"/>
        </w:rPr>
        <w:t>].</w:t>
      </w:r>
      <w:proofErr w:type="spellStart"/>
      <w:r w:rsidRPr="00152F9F">
        <w:rPr>
          <w:rFonts w:ascii="Times New Roman" w:hAnsi="Times New Roman" w:cs="Times New Roman"/>
          <w:sz w:val="28"/>
          <w:szCs w:val="28"/>
        </w:rPr>
        <w:t>Acquisdata</w:t>
      </w:r>
      <w:proofErr w:type="spellEnd"/>
      <w:proofErr w:type="gramEnd"/>
      <w:r w:rsidRPr="00152F9F">
        <w:rPr>
          <w:rFonts w:ascii="Times New Roman" w:hAnsi="Times New Roman" w:cs="Times New Roman"/>
          <w:sz w:val="28"/>
          <w:szCs w:val="28"/>
        </w:rPr>
        <w:t xml:space="preserve"> Pty Ltd 2021:2023-03-06.</w:t>
      </w:r>
    </w:p>
    <w:p w14:paraId="0C5B3F23"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39]Nanyang</w:t>
      </w:r>
      <w:proofErr w:type="gramEnd"/>
      <w:r w:rsidRPr="00152F9F">
        <w:rPr>
          <w:rFonts w:ascii="Times New Roman" w:hAnsi="Times New Roman" w:cs="Times New Roman"/>
          <w:sz w:val="28"/>
          <w:szCs w:val="28"/>
        </w:rPr>
        <w:t xml:space="preserve"> </w:t>
      </w:r>
      <w:proofErr w:type="spellStart"/>
      <w:r w:rsidRPr="00152F9F">
        <w:rPr>
          <w:rFonts w:ascii="Times New Roman" w:hAnsi="Times New Roman" w:cs="Times New Roman"/>
          <w:sz w:val="28"/>
          <w:szCs w:val="28"/>
        </w:rPr>
        <w:t>Z,Jiangtao</w:t>
      </w:r>
      <w:proofErr w:type="spellEnd"/>
      <w:r w:rsidRPr="00152F9F">
        <w:rPr>
          <w:rFonts w:ascii="Times New Roman" w:hAnsi="Times New Roman" w:cs="Times New Roman"/>
          <w:sz w:val="28"/>
          <w:szCs w:val="28"/>
        </w:rPr>
        <w:t xml:space="preserve"> </w:t>
      </w:r>
      <w:proofErr w:type="spellStart"/>
      <w:r w:rsidRPr="00152F9F">
        <w:rPr>
          <w:rFonts w:ascii="Times New Roman" w:hAnsi="Times New Roman" w:cs="Times New Roman"/>
          <w:sz w:val="28"/>
          <w:szCs w:val="28"/>
        </w:rPr>
        <w:t>H,Hung</w:t>
      </w:r>
      <w:proofErr w:type="spellEnd"/>
      <w:r w:rsidRPr="00152F9F">
        <w:rPr>
          <w:rFonts w:ascii="Times New Roman" w:hAnsi="Times New Roman" w:cs="Times New Roman"/>
          <w:sz w:val="28"/>
          <w:szCs w:val="28"/>
        </w:rPr>
        <w:t xml:space="preserve"> K L. Impact of supply chain digitalization on supply chain resilience and performance: A multi-mediation model.[J]. International journal of production economics,2023,259.</w:t>
      </w:r>
    </w:p>
    <w:p w14:paraId="2391DE42"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40]T.S.</w:t>
      </w:r>
      <w:proofErr w:type="gramEnd"/>
      <w:r w:rsidRPr="00152F9F">
        <w:rPr>
          <w:rFonts w:ascii="Times New Roman" w:hAnsi="Times New Roman" w:cs="Times New Roman"/>
          <w:sz w:val="28"/>
          <w:szCs w:val="28"/>
        </w:rPr>
        <w:t xml:space="preserve"> D,V. R. A review of literature on implementation and operational dimensions of supply chain digitalization: Framework development and future </w:t>
      </w:r>
      <w:r w:rsidRPr="00152F9F">
        <w:rPr>
          <w:rFonts w:ascii="Times New Roman" w:hAnsi="Times New Roman" w:cs="Times New Roman"/>
          <w:sz w:val="28"/>
          <w:szCs w:val="28"/>
        </w:rPr>
        <w:lastRenderedPageBreak/>
        <w:t>research directions[J]. International Journal of Information Management Data Insights,2023,3(1).</w:t>
      </w:r>
    </w:p>
    <w:p w14:paraId="2E085AD3"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41]</w:t>
      </w:r>
      <w:proofErr w:type="spellStart"/>
      <w:r w:rsidRPr="00152F9F">
        <w:rPr>
          <w:rFonts w:ascii="Times New Roman" w:hAnsi="Times New Roman" w:cs="Times New Roman"/>
          <w:sz w:val="28"/>
          <w:szCs w:val="28"/>
        </w:rPr>
        <w:t>Swathika</w:t>
      </w:r>
      <w:proofErr w:type="spellEnd"/>
      <w:proofErr w:type="gramEnd"/>
      <w:r w:rsidRPr="00152F9F">
        <w:rPr>
          <w:rFonts w:ascii="Times New Roman" w:hAnsi="Times New Roman" w:cs="Times New Roman"/>
          <w:sz w:val="28"/>
          <w:szCs w:val="28"/>
        </w:rPr>
        <w:t xml:space="preserve"> G </w:t>
      </w:r>
      <w:proofErr w:type="spellStart"/>
      <w:r w:rsidRPr="00152F9F">
        <w:rPr>
          <w:rFonts w:ascii="Times New Roman" w:hAnsi="Times New Roman" w:cs="Times New Roman"/>
          <w:sz w:val="28"/>
          <w:szCs w:val="28"/>
        </w:rPr>
        <w:t>O,Karthikeyan</w:t>
      </w:r>
      <w:proofErr w:type="spellEnd"/>
      <w:r w:rsidRPr="00152F9F">
        <w:rPr>
          <w:rFonts w:ascii="Times New Roman" w:hAnsi="Times New Roman" w:cs="Times New Roman"/>
          <w:sz w:val="28"/>
          <w:szCs w:val="28"/>
        </w:rPr>
        <w:t xml:space="preserve"> </w:t>
      </w:r>
      <w:proofErr w:type="spellStart"/>
      <w:r w:rsidRPr="00152F9F">
        <w:rPr>
          <w:rFonts w:ascii="Times New Roman" w:hAnsi="Times New Roman" w:cs="Times New Roman"/>
          <w:sz w:val="28"/>
          <w:szCs w:val="28"/>
        </w:rPr>
        <w:t>K,Padmanaban</w:t>
      </w:r>
      <w:proofErr w:type="spellEnd"/>
      <w:r w:rsidRPr="00152F9F">
        <w:rPr>
          <w:rFonts w:ascii="Times New Roman" w:hAnsi="Times New Roman" w:cs="Times New Roman"/>
          <w:sz w:val="28"/>
          <w:szCs w:val="28"/>
        </w:rPr>
        <w:t xml:space="preserve"> S. IoT and Analytics in Renewable Energy Systems (Volume 2):AI, ML and IoT Deployment in Sustainable Smart Cities[M].CRC Press:2023-01-31.</w:t>
      </w:r>
    </w:p>
    <w:p w14:paraId="11912A1F"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42]Singh</w:t>
      </w:r>
      <w:proofErr w:type="gramEnd"/>
      <w:r w:rsidRPr="00152F9F">
        <w:rPr>
          <w:rFonts w:ascii="Times New Roman" w:hAnsi="Times New Roman" w:cs="Times New Roman"/>
          <w:sz w:val="28"/>
          <w:szCs w:val="28"/>
        </w:rPr>
        <w:t xml:space="preserve"> </w:t>
      </w:r>
      <w:proofErr w:type="spellStart"/>
      <w:r w:rsidRPr="00152F9F">
        <w:rPr>
          <w:rFonts w:ascii="Times New Roman" w:hAnsi="Times New Roman" w:cs="Times New Roman"/>
          <w:sz w:val="28"/>
          <w:szCs w:val="28"/>
        </w:rPr>
        <w:t>R,Gehlot</w:t>
      </w:r>
      <w:proofErr w:type="spellEnd"/>
      <w:r w:rsidRPr="00152F9F">
        <w:rPr>
          <w:rFonts w:ascii="Times New Roman" w:hAnsi="Times New Roman" w:cs="Times New Roman"/>
          <w:sz w:val="28"/>
          <w:szCs w:val="28"/>
        </w:rPr>
        <w:t xml:space="preserve"> </w:t>
      </w:r>
      <w:proofErr w:type="spellStart"/>
      <w:r w:rsidRPr="00152F9F">
        <w:rPr>
          <w:rFonts w:ascii="Times New Roman" w:hAnsi="Times New Roman" w:cs="Times New Roman"/>
          <w:sz w:val="28"/>
          <w:szCs w:val="28"/>
        </w:rPr>
        <w:t>A,Singh</w:t>
      </w:r>
      <w:proofErr w:type="spellEnd"/>
      <w:r w:rsidRPr="00152F9F">
        <w:rPr>
          <w:rFonts w:ascii="Times New Roman" w:hAnsi="Times New Roman" w:cs="Times New Roman"/>
          <w:sz w:val="28"/>
          <w:szCs w:val="28"/>
        </w:rPr>
        <w:t xml:space="preserve"> B, et al. Internet of Things (IoT) Enabled Automation in Agriculture[M].Taylor and Francis:2023-01-12.</w:t>
      </w:r>
    </w:p>
    <w:p w14:paraId="09099618"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43]</w:t>
      </w:r>
      <w:proofErr w:type="spellStart"/>
      <w:r w:rsidRPr="00152F9F">
        <w:rPr>
          <w:rFonts w:ascii="Times New Roman" w:hAnsi="Times New Roman" w:cs="Times New Roman"/>
          <w:sz w:val="28"/>
          <w:szCs w:val="28"/>
        </w:rPr>
        <w:t>Acquisdata</w:t>
      </w:r>
      <w:proofErr w:type="spellEnd"/>
      <w:proofErr w:type="gramEnd"/>
      <w:r w:rsidRPr="00152F9F">
        <w:rPr>
          <w:rFonts w:ascii="Times New Roman" w:hAnsi="Times New Roman" w:cs="Times New Roman"/>
          <w:sz w:val="28"/>
          <w:szCs w:val="28"/>
        </w:rPr>
        <w:t>. INTERNET OF THINGS (IOT)[M</w:t>
      </w:r>
      <w:proofErr w:type="gramStart"/>
      <w:r w:rsidRPr="00152F9F">
        <w:rPr>
          <w:rFonts w:ascii="Times New Roman" w:hAnsi="Times New Roman" w:cs="Times New Roman"/>
          <w:sz w:val="28"/>
          <w:szCs w:val="28"/>
        </w:rPr>
        <w:t>].</w:t>
      </w:r>
      <w:proofErr w:type="spellStart"/>
      <w:r w:rsidRPr="00152F9F">
        <w:rPr>
          <w:rFonts w:ascii="Times New Roman" w:hAnsi="Times New Roman" w:cs="Times New Roman"/>
          <w:sz w:val="28"/>
          <w:szCs w:val="28"/>
        </w:rPr>
        <w:t>Acquisdata</w:t>
      </w:r>
      <w:proofErr w:type="spellEnd"/>
      <w:proofErr w:type="gramEnd"/>
      <w:r w:rsidRPr="00152F9F">
        <w:rPr>
          <w:rFonts w:ascii="Times New Roman" w:hAnsi="Times New Roman" w:cs="Times New Roman"/>
          <w:sz w:val="28"/>
          <w:szCs w:val="28"/>
        </w:rPr>
        <w:t xml:space="preserve"> Pty Ltd 2023:2023-01-09.</w:t>
      </w:r>
    </w:p>
    <w:p w14:paraId="4FCFDE59"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44]Majid</w:t>
      </w:r>
      <w:proofErr w:type="gramEnd"/>
      <w:r w:rsidRPr="00152F9F">
        <w:rPr>
          <w:rFonts w:ascii="Times New Roman" w:hAnsi="Times New Roman" w:cs="Times New Roman"/>
          <w:sz w:val="28"/>
          <w:szCs w:val="28"/>
        </w:rPr>
        <w:t xml:space="preserve"> A </w:t>
      </w:r>
      <w:proofErr w:type="spellStart"/>
      <w:r w:rsidRPr="00152F9F">
        <w:rPr>
          <w:rFonts w:ascii="Times New Roman" w:hAnsi="Times New Roman" w:cs="Times New Roman"/>
          <w:sz w:val="28"/>
          <w:szCs w:val="28"/>
        </w:rPr>
        <w:t>Z,Shamsudin</w:t>
      </w:r>
      <w:proofErr w:type="spellEnd"/>
      <w:r w:rsidRPr="00152F9F">
        <w:rPr>
          <w:rFonts w:ascii="Times New Roman" w:hAnsi="Times New Roman" w:cs="Times New Roman"/>
          <w:sz w:val="28"/>
          <w:szCs w:val="28"/>
        </w:rPr>
        <w:t xml:space="preserve"> F </w:t>
      </w:r>
      <w:proofErr w:type="spellStart"/>
      <w:r w:rsidRPr="00152F9F">
        <w:rPr>
          <w:rFonts w:ascii="Times New Roman" w:hAnsi="Times New Roman" w:cs="Times New Roman"/>
          <w:sz w:val="28"/>
          <w:szCs w:val="28"/>
        </w:rPr>
        <w:t>M,Rahman</w:t>
      </w:r>
      <w:proofErr w:type="spellEnd"/>
      <w:r w:rsidRPr="00152F9F">
        <w:rPr>
          <w:rFonts w:ascii="Times New Roman" w:hAnsi="Times New Roman" w:cs="Times New Roman"/>
          <w:sz w:val="28"/>
          <w:szCs w:val="28"/>
        </w:rPr>
        <w:t xml:space="preserve"> A </w:t>
      </w:r>
      <w:proofErr w:type="spellStart"/>
      <w:r w:rsidRPr="00152F9F">
        <w:rPr>
          <w:rFonts w:ascii="Times New Roman" w:hAnsi="Times New Roman" w:cs="Times New Roman"/>
          <w:sz w:val="28"/>
          <w:szCs w:val="28"/>
        </w:rPr>
        <w:t>A</w:t>
      </w:r>
      <w:proofErr w:type="spellEnd"/>
      <w:r w:rsidRPr="00152F9F">
        <w:rPr>
          <w:rFonts w:ascii="Times New Roman" w:hAnsi="Times New Roman" w:cs="Times New Roman"/>
          <w:sz w:val="28"/>
          <w:szCs w:val="28"/>
        </w:rPr>
        <w:t xml:space="preserve"> N. Halal Supply Chain </w:t>
      </w:r>
      <w:proofErr w:type="spellStart"/>
      <w:r w:rsidRPr="00152F9F">
        <w:rPr>
          <w:rFonts w:ascii="Times New Roman" w:hAnsi="Times New Roman" w:cs="Times New Roman"/>
          <w:sz w:val="28"/>
          <w:szCs w:val="28"/>
        </w:rPr>
        <w:t>Integrity:Concept</w:t>
      </w:r>
      <w:proofErr w:type="spellEnd"/>
      <w:r w:rsidRPr="00152F9F">
        <w:rPr>
          <w:rFonts w:ascii="Times New Roman" w:hAnsi="Times New Roman" w:cs="Times New Roman"/>
          <w:sz w:val="28"/>
          <w:szCs w:val="28"/>
        </w:rPr>
        <w:t>, Constituents and Consequences[M].Taylor and Francis:2022-12-28.</w:t>
      </w:r>
    </w:p>
    <w:p w14:paraId="7491EF0B"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45]</w:t>
      </w:r>
      <w:r w:rsidRPr="00152F9F">
        <w:rPr>
          <w:rFonts w:ascii="Times New Roman" w:hAnsi="Times New Roman" w:cs="Times New Roman"/>
          <w:sz w:val="28"/>
          <w:szCs w:val="28"/>
        </w:rPr>
        <w:t>甘雨</w:t>
      </w:r>
      <w:proofErr w:type="gramEnd"/>
      <w:r w:rsidRPr="00152F9F">
        <w:rPr>
          <w:rFonts w:ascii="Times New Roman" w:hAnsi="Times New Roman" w:cs="Times New Roman"/>
          <w:sz w:val="28"/>
          <w:szCs w:val="28"/>
        </w:rPr>
        <w:t xml:space="preserve">. </w:t>
      </w:r>
      <w:r w:rsidRPr="00152F9F">
        <w:rPr>
          <w:rFonts w:ascii="Times New Roman" w:hAnsi="Times New Roman" w:cs="Times New Roman"/>
          <w:sz w:val="28"/>
          <w:szCs w:val="28"/>
        </w:rPr>
        <w:t>面向云计算平台的任务调度算法研究</w:t>
      </w:r>
      <w:r w:rsidRPr="00152F9F">
        <w:rPr>
          <w:rFonts w:ascii="Times New Roman" w:hAnsi="Times New Roman" w:cs="Times New Roman"/>
          <w:sz w:val="28"/>
          <w:szCs w:val="28"/>
        </w:rPr>
        <w:t>[D].</w:t>
      </w:r>
      <w:r w:rsidRPr="00152F9F">
        <w:rPr>
          <w:rFonts w:ascii="Times New Roman" w:hAnsi="Times New Roman" w:cs="Times New Roman"/>
          <w:sz w:val="28"/>
          <w:szCs w:val="28"/>
        </w:rPr>
        <w:t>武汉科技大学</w:t>
      </w:r>
      <w:proofErr w:type="gramStart"/>
      <w:r w:rsidRPr="00152F9F">
        <w:rPr>
          <w:rFonts w:ascii="Times New Roman" w:hAnsi="Times New Roman" w:cs="Times New Roman"/>
          <w:sz w:val="28"/>
          <w:szCs w:val="28"/>
        </w:rPr>
        <w:t>,2022.DOI</w:t>
      </w:r>
      <w:proofErr w:type="gramEnd"/>
      <w:r w:rsidRPr="00152F9F">
        <w:rPr>
          <w:rFonts w:ascii="Times New Roman" w:hAnsi="Times New Roman" w:cs="Times New Roman"/>
          <w:sz w:val="28"/>
          <w:szCs w:val="28"/>
        </w:rPr>
        <w:t>:10.27380/d.cnki.gwkju.2022.000628.</w:t>
      </w:r>
    </w:p>
    <w:p w14:paraId="1D8C7CB9"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46]Tan</w:t>
      </w:r>
      <w:proofErr w:type="gramEnd"/>
      <w:r w:rsidRPr="00152F9F">
        <w:rPr>
          <w:rFonts w:ascii="Times New Roman" w:hAnsi="Times New Roman" w:cs="Times New Roman"/>
          <w:sz w:val="28"/>
          <w:szCs w:val="28"/>
        </w:rPr>
        <w:t xml:space="preserve"> K W </w:t>
      </w:r>
      <w:proofErr w:type="spellStart"/>
      <w:r w:rsidRPr="00152F9F">
        <w:rPr>
          <w:rFonts w:ascii="Times New Roman" w:hAnsi="Times New Roman" w:cs="Times New Roman"/>
          <w:sz w:val="28"/>
          <w:szCs w:val="28"/>
        </w:rPr>
        <w:t>A,Balasubramanian</w:t>
      </w:r>
      <w:proofErr w:type="spellEnd"/>
      <w:r w:rsidRPr="00152F9F">
        <w:rPr>
          <w:rFonts w:ascii="Times New Roman" w:hAnsi="Times New Roman" w:cs="Times New Roman"/>
          <w:sz w:val="28"/>
          <w:szCs w:val="28"/>
        </w:rPr>
        <w:t xml:space="preserve"> </w:t>
      </w:r>
      <w:proofErr w:type="spellStart"/>
      <w:r w:rsidRPr="00152F9F">
        <w:rPr>
          <w:rFonts w:ascii="Times New Roman" w:hAnsi="Times New Roman" w:cs="Times New Roman"/>
          <w:sz w:val="28"/>
          <w:szCs w:val="28"/>
        </w:rPr>
        <w:t>S,Wahab</w:t>
      </w:r>
      <w:proofErr w:type="spellEnd"/>
      <w:r w:rsidRPr="00152F9F">
        <w:rPr>
          <w:rFonts w:ascii="Times New Roman" w:hAnsi="Times New Roman" w:cs="Times New Roman"/>
          <w:sz w:val="28"/>
          <w:szCs w:val="28"/>
        </w:rPr>
        <w:t xml:space="preserve"> N S. Essential Skills And Competencies For Supply Chain Professionals And Future Leaders In Asia: A Framework For Planning And Managing Supply Chain Talents[M].World Scientific Publishing Company:2022-09-16.</w:t>
      </w:r>
    </w:p>
    <w:p w14:paraId="31998546"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47]</w:t>
      </w:r>
      <w:proofErr w:type="spellStart"/>
      <w:r w:rsidRPr="00152F9F">
        <w:rPr>
          <w:rFonts w:ascii="Times New Roman" w:hAnsi="Times New Roman" w:cs="Times New Roman"/>
          <w:sz w:val="28"/>
          <w:szCs w:val="28"/>
        </w:rPr>
        <w:t>Kreye</w:t>
      </w:r>
      <w:proofErr w:type="spellEnd"/>
      <w:proofErr w:type="gramEnd"/>
      <w:r w:rsidRPr="00152F9F">
        <w:rPr>
          <w:rFonts w:ascii="Times New Roman" w:hAnsi="Times New Roman" w:cs="Times New Roman"/>
          <w:sz w:val="28"/>
          <w:szCs w:val="28"/>
        </w:rPr>
        <w:t xml:space="preserve"> E M. Sustainable Operations and Supply Chain Management[M].Taylor and Francis:2022-07-22.</w:t>
      </w:r>
    </w:p>
    <w:p w14:paraId="699A8D84"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48]</w:t>
      </w:r>
      <w:r w:rsidRPr="00152F9F">
        <w:rPr>
          <w:rFonts w:ascii="Times New Roman" w:hAnsi="Times New Roman" w:cs="Times New Roman"/>
          <w:sz w:val="28"/>
          <w:szCs w:val="28"/>
        </w:rPr>
        <w:t>宋华</w:t>
      </w:r>
      <w:proofErr w:type="gramEnd"/>
      <w:r w:rsidRPr="00152F9F">
        <w:rPr>
          <w:rFonts w:ascii="Times New Roman" w:hAnsi="Times New Roman" w:cs="Times New Roman"/>
          <w:sz w:val="28"/>
          <w:szCs w:val="28"/>
        </w:rPr>
        <w:t xml:space="preserve">. </w:t>
      </w:r>
      <w:r w:rsidRPr="00152F9F">
        <w:rPr>
          <w:rFonts w:ascii="Times New Roman" w:hAnsi="Times New Roman" w:cs="Times New Roman"/>
          <w:sz w:val="28"/>
          <w:szCs w:val="28"/>
        </w:rPr>
        <w:t>数字供应链</w:t>
      </w:r>
      <w:r w:rsidRPr="00152F9F">
        <w:rPr>
          <w:rFonts w:ascii="Times New Roman" w:hAnsi="Times New Roman" w:cs="Times New Roman"/>
          <w:sz w:val="28"/>
          <w:szCs w:val="28"/>
        </w:rPr>
        <w:t>[M].</w:t>
      </w:r>
      <w:r w:rsidRPr="00152F9F">
        <w:rPr>
          <w:rFonts w:ascii="Times New Roman" w:hAnsi="Times New Roman" w:cs="Times New Roman"/>
          <w:sz w:val="28"/>
          <w:szCs w:val="28"/>
        </w:rPr>
        <w:t>中国人民大学出版社</w:t>
      </w:r>
      <w:proofErr w:type="gramStart"/>
      <w:r w:rsidRPr="00152F9F">
        <w:rPr>
          <w:rFonts w:ascii="Times New Roman" w:hAnsi="Times New Roman" w:cs="Times New Roman"/>
          <w:sz w:val="28"/>
          <w:szCs w:val="28"/>
        </w:rPr>
        <w:t>:,</w:t>
      </w:r>
      <w:proofErr w:type="gramEnd"/>
      <w:r w:rsidRPr="00152F9F">
        <w:rPr>
          <w:rFonts w:ascii="Times New Roman" w:hAnsi="Times New Roman" w:cs="Times New Roman"/>
          <w:sz w:val="28"/>
          <w:szCs w:val="28"/>
        </w:rPr>
        <w:t xml:space="preserve"> 202207.366.</w:t>
      </w:r>
    </w:p>
    <w:p w14:paraId="6933FEE8"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lastRenderedPageBreak/>
        <w:t>[</w:t>
      </w:r>
      <w:proofErr w:type="gramStart"/>
      <w:r w:rsidRPr="00152F9F">
        <w:rPr>
          <w:rFonts w:ascii="Times New Roman" w:hAnsi="Times New Roman" w:cs="Times New Roman"/>
          <w:sz w:val="28"/>
          <w:szCs w:val="28"/>
        </w:rPr>
        <w:t>49]</w:t>
      </w:r>
      <w:r w:rsidRPr="00152F9F">
        <w:rPr>
          <w:rFonts w:ascii="Times New Roman" w:hAnsi="Times New Roman" w:cs="Times New Roman"/>
          <w:sz w:val="28"/>
          <w:szCs w:val="28"/>
        </w:rPr>
        <w:t>赵琳颖</w:t>
      </w:r>
      <w:proofErr w:type="gramEnd"/>
      <w:r w:rsidRPr="00152F9F">
        <w:rPr>
          <w:rFonts w:ascii="Times New Roman" w:hAnsi="Times New Roman" w:cs="Times New Roman"/>
          <w:sz w:val="28"/>
          <w:szCs w:val="28"/>
        </w:rPr>
        <w:t xml:space="preserve">. </w:t>
      </w:r>
      <w:r w:rsidRPr="00152F9F">
        <w:rPr>
          <w:rFonts w:ascii="Times New Roman" w:hAnsi="Times New Roman" w:cs="Times New Roman"/>
          <w:sz w:val="28"/>
          <w:szCs w:val="28"/>
        </w:rPr>
        <w:t>云链融合下能源互联网业务数据可信共享方法研究</w:t>
      </w:r>
      <w:r w:rsidRPr="00152F9F">
        <w:rPr>
          <w:rFonts w:ascii="Times New Roman" w:hAnsi="Times New Roman" w:cs="Times New Roman"/>
          <w:sz w:val="28"/>
          <w:szCs w:val="28"/>
        </w:rPr>
        <w:t>[D].</w:t>
      </w:r>
      <w:r w:rsidRPr="00152F9F">
        <w:rPr>
          <w:rFonts w:ascii="Times New Roman" w:hAnsi="Times New Roman" w:cs="Times New Roman"/>
          <w:sz w:val="28"/>
          <w:szCs w:val="28"/>
        </w:rPr>
        <w:t>华北电力大学</w:t>
      </w:r>
      <w:proofErr w:type="gramStart"/>
      <w:r w:rsidRPr="00152F9F">
        <w:rPr>
          <w:rFonts w:ascii="Times New Roman" w:hAnsi="Times New Roman" w:cs="Times New Roman"/>
          <w:sz w:val="28"/>
          <w:szCs w:val="28"/>
        </w:rPr>
        <w:t>,2022.DOI</w:t>
      </w:r>
      <w:proofErr w:type="gramEnd"/>
      <w:r w:rsidRPr="00152F9F">
        <w:rPr>
          <w:rFonts w:ascii="Times New Roman" w:hAnsi="Times New Roman" w:cs="Times New Roman"/>
          <w:sz w:val="28"/>
          <w:szCs w:val="28"/>
        </w:rPr>
        <w:t>:10.27139/d.cnki.ghbdu.2022.000729.</w:t>
      </w:r>
    </w:p>
    <w:p w14:paraId="0AC6F116"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lang w:val="fr-FR"/>
        </w:rPr>
        <w:t xml:space="preserve">[50]Marina K,Marija T,Galiya A, et al. </w:t>
      </w:r>
      <w:r w:rsidRPr="00152F9F">
        <w:rPr>
          <w:rFonts w:ascii="Times New Roman" w:hAnsi="Times New Roman" w:cs="Times New Roman"/>
          <w:sz w:val="28"/>
          <w:szCs w:val="28"/>
        </w:rPr>
        <w:t>Transformation of management culture in the context of supply chain digitalization[J]. Human Systems Management,2022,41(3).</w:t>
      </w:r>
    </w:p>
    <w:p w14:paraId="0D1B9490"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51]Wendy</w:t>
      </w:r>
      <w:proofErr w:type="gramEnd"/>
      <w:r w:rsidRPr="00152F9F">
        <w:rPr>
          <w:rFonts w:ascii="Times New Roman" w:hAnsi="Times New Roman" w:cs="Times New Roman"/>
          <w:sz w:val="28"/>
          <w:szCs w:val="28"/>
        </w:rPr>
        <w:t xml:space="preserve"> </w:t>
      </w:r>
      <w:proofErr w:type="spellStart"/>
      <w:r w:rsidRPr="00152F9F">
        <w:rPr>
          <w:rFonts w:ascii="Times New Roman" w:hAnsi="Times New Roman" w:cs="Times New Roman"/>
          <w:sz w:val="28"/>
          <w:szCs w:val="28"/>
        </w:rPr>
        <w:t>T,Lisa</w:t>
      </w:r>
      <w:proofErr w:type="spellEnd"/>
      <w:r w:rsidRPr="00152F9F">
        <w:rPr>
          <w:rFonts w:ascii="Times New Roman" w:hAnsi="Times New Roman" w:cs="Times New Roman"/>
          <w:sz w:val="28"/>
          <w:szCs w:val="28"/>
        </w:rPr>
        <w:t xml:space="preserve"> </w:t>
      </w:r>
      <w:proofErr w:type="spellStart"/>
      <w:r w:rsidRPr="00152F9F">
        <w:rPr>
          <w:rFonts w:ascii="Times New Roman" w:hAnsi="Times New Roman" w:cs="Times New Roman"/>
          <w:sz w:val="28"/>
          <w:szCs w:val="28"/>
        </w:rPr>
        <w:t>E,Lydia</w:t>
      </w:r>
      <w:proofErr w:type="spellEnd"/>
      <w:r w:rsidRPr="00152F9F">
        <w:rPr>
          <w:rFonts w:ascii="Times New Roman" w:hAnsi="Times New Roman" w:cs="Times New Roman"/>
          <w:sz w:val="28"/>
          <w:szCs w:val="28"/>
        </w:rPr>
        <w:t xml:space="preserve"> B. Handbook of Theories for Purchasing, Supply Chain and Management Research[M].Edward Elgar Publishing:2022-05-13.</w:t>
      </w:r>
    </w:p>
    <w:p w14:paraId="761F1B4C"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52]</w:t>
      </w:r>
      <w:proofErr w:type="spellStart"/>
      <w:r w:rsidRPr="00152F9F">
        <w:rPr>
          <w:rFonts w:ascii="Times New Roman" w:hAnsi="Times New Roman" w:cs="Times New Roman"/>
          <w:sz w:val="28"/>
          <w:szCs w:val="28"/>
        </w:rPr>
        <w:t>Niken</w:t>
      </w:r>
      <w:proofErr w:type="spellEnd"/>
      <w:proofErr w:type="gramEnd"/>
      <w:r w:rsidRPr="00152F9F">
        <w:rPr>
          <w:rFonts w:ascii="Times New Roman" w:hAnsi="Times New Roman" w:cs="Times New Roman"/>
          <w:sz w:val="28"/>
          <w:szCs w:val="28"/>
        </w:rPr>
        <w:t xml:space="preserve"> </w:t>
      </w:r>
      <w:proofErr w:type="spellStart"/>
      <w:r w:rsidRPr="00152F9F">
        <w:rPr>
          <w:rFonts w:ascii="Times New Roman" w:hAnsi="Times New Roman" w:cs="Times New Roman"/>
          <w:sz w:val="28"/>
          <w:szCs w:val="28"/>
        </w:rPr>
        <w:t>A,Etikah</w:t>
      </w:r>
      <w:proofErr w:type="spellEnd"/>
      <w:r w:rsidRPr="00152F9F">
        <w:rPr>
          <w:rFonts w:ascii="Times New Roman" w:hAnsi="Times New Roman" w:cs="Times New Roman"/>
          <w:sz w:val="28"/>
          <w:szCs w:val="28"/>
        </w:rPr>
        <w:t xml:space="preserve"> K. Supply Chain Digitalization and Operational Performance[J]. International Journal of Asian Business and Information Management (IJABIM),2022,13(2).</w:t>
      </w:r>
    </w:p>
    <w:p w14:paraId="22671B49"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53]</w:t>
      </w:r>
      <w:proofErr w:type="spellStart"/>
      <w:r w:rsidRPr="00152F9F">
        <w:rPr>
          <w:rFonts w:ascii="Times New Roman" w:hAnsi="Times New Roman" w:cs="Times New Roman"/>
          <w:sz w:val="28"/>
          <w:szCs w:val="28"/>
        </w:rPr>
        <w:t>Janosch</w:t>
      </w:r>
      <w:proofErr w:type="spellEnd"/>
      <w:proofErr w:type="gramEnd"/>
      <w:r w:rsidRPr="00152F9F">
        <w:rPr>
          <w:rFonts w:ascii="Times New Roman" w:hAnsi="Times New Roman" w:cs="Times New Roman"/>
          <w:sz w:val="28"/>
          <w:szCs w:val="28"/>
        </w:rPr>
        <w:t xml:space="preserve"> </w:t>
      </w:r>
      <w:proofErr w:type="spellStart"/>
      <w:r w:rsidRPr="00152F9F">
        <w:rPr>
          <w:rFonts w:ascii="Times New Roman" w:hAnsi="Times New Roman" w:cs="Times New Roman"/>
          <w:sz w:val="28"/>
          <w:szCs w:val="28"/>
        </w:rPr>
        <w:t>B,HansDietrich</w:t>
      </w:r>
      <w:proofErr w:type="spellEnd"/>
      <w:r w:rsidRPr="00152F9F">
        <w:rPr>
          <w:rFonts w:ascii="Times New Roman" w:hAnsi="Times New Roman" w:cs="Times New Roman"/>
          <w:sz w:val="28"/>
          <w:szCs w:val="28"/>
        </w:rPr>
        <w:t xml:space="preserve"> H. Power in the Context of SCM and Supply Chain Digitalization: An Overview from a Literature Review[J]. Logistics,2022,6(2).</w:t>
      </w:r>
    </w:p>
    <w:p w14:paraId="688E8FEA"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54]</w:t>
      </w:r>
      <w:proofErr w:type="spellStart"/>
      <w:r w:rsidRPr="00152F9F">
        <w:rPr>
          <w:rFonts w:ascii="Times New Roman" w:hAnsi="Times New Roman" w:cs="Times New Roman"/>
          <w:sz w:val="28"/>
          <w:szCs w:val="28"/>
        </w:rPr>
        <w:t>Dey</w:t>
      </w:r>
      <w:proofErr w:type="spellEnd"/>
      <w:proofErr w:type="gramEnd"/>
      <w:r w:rsidRPr="00152F9F">
        <w:rPr>
          <w:rFonts w:ascii="Times New Roman" w:hAnsi="Times New Roman" w:cs="Times New Roman"/>
          <w:sz w:val="28"/>
          <w:szCs w:val="28"/>
        </w:rPr>
        <w:t xml:space="preserve"> K </w:t>
      </w:r>
      <w:proofErr w:type="spellStart"/>
      <w:r w:rsidRPr="00152F9F">
        <w:rPr>
          <w:rFonts w:ascii="Times New Roman" w:hAnsi="Times New Roman" w:cs="Times New Roman"/>
          <w:sz w:val="28"/>
          <w:szCs w:val="28"/>
        </w:rPr>
        <w:t>P,Chowdhury</w:t>
      </w:r>
      <w:proofErr w:type="spellEnd"/>
      <w:r w:rsidRPr="00152F9F">
        <w:rPr>
          <w:rFonts w:ascii="Times New Roman" w:hAnsi="Times New Roman" w:cs="Times New Roman"/>
          <w:sz w:val="28"/>
          <w:szCs w:val="28"/>
        </w:rPr>
        <w:t xml:space="preserve"> </w:t>
      </w:r>
      <w:proofErr w:type="spellStart"/>
      <w:r w:rsidRPr="00152F9F">
        <w:rPr>
          <w:rFonts w:ascii="Times New Roman" w:hAnsi="Times New Roman" w:cs="Times New Roman"/>
          <w:sz w:val="28"/>
          <w:szCs w:val="28"/>
        </w:rPr>
        <w:t>S,Malesios</w:t>
      </w:r>
      <w:proofErr w:type="spellEnd"/>
      <w:r w:rsidRPr="00152F9F">
        <w:rPr>
          <w:rFonts w:ascii="Times New Roman" w:hAnsi="Times New Roman" w:cs="Times New Roman"/>
          <w:sz w:val="28"/>
          <w:szCs w:val="28"/>
        </w:rPr>
        <w:t xml:space="preserve"> C. Supply Chain Sustainability in Small and Medium Sized Enterprises[M].Taylor and Francis:2022-03-18.</w:t>
      </w:r>
    </w:p>
    <w:p w14:paraId="40340064"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55]</w:t>
      </w:r>
      <w:r w:rsidRPr="00152F9F">
        <w:rPr>
          <w:rFonts w:ascii="Times New Roman" w:hAnsi="Times New Roman" w:cs="Times New Roman"/>
          <w:sz w:val="28"/>
          <w:szCs w:val="28"/>
        </w:rPr>
        <w:t>张嘉伟</w:t>
      </w:r>
      <w:proofErr w:type="gramEnd"/>
      <w:r w:rsidRPr="00152F9F">
        <w:rPr>
          <w:rFonts w:ascii="Times New Roman" w:hAnsi="Times New Roman" w:cs="Times New Roman"/>
          <w:sz w:val="28"/>
          <w:szCs w:val="28"/>
        </w:rPr>
        <w:t xml:space="preserve">. </w:t>
      </w:r>
      <w:r w:rsidRPr="00152F9F">
        <w:rPr>
          <w:rFonts w:ascii="Times New Roman" w:hAnsi="Times New Roman" w:cs="Times New Roman"/>
          <w:sz w:val="28"/>
          <w:szCs w:val="28"/>
        </w:rPr>
        <w:t>云计算环境下数据访问控制关键技术研究</w:t>
      </w:r>
      <w:r w:rsidRPr="00152F9F">
        <w:rPr>
          <w:rFonts w:ascii="Times New Roman" w:hAnsi="Times New Roman" w:cs="Times New Roman"/>
          <w:sz w:val="28"/>
          <w:szCs w:val="28"/>
        </w:rPr>
        <w:t>[D].</w:t>
      </w:r>
      <w:r w:rsidRPr="00152F9F">
        <w:rPr>
          <w:rFonts w:ascii="Times New Roman" w:hAnsi="Times New Roman" w:cs="Times New Roman"/>
          <w:sz w:val="28"/>
          <w:szCs w:val="28"/>
        </w:rPr>
        <w:t>西安电子科技大学</w:t>
      </w:r>
      <w:proofErr w:type="gramStart"/>
      <w:r w:rsidRPr="00152F9F">
        <w:rPr>
          <w:rFonts w:ascii="Times New Roman" w:hAnsi="Times New Roman" w:cs="Times New Roman"/>
          <w:sz w:val="28"/>
          <w:szCs w:val="28"/>
        </w:rPr>
        <w:t>,2022.DOI</w:t>
      </w:r>
      <w:proofErr w:type="gramEnd"/>
      <w:r w:rsidRPr="00152F9F">
        <w:rPr>
          <w:rFonts w:ascii="Times New Roman" w:hAnsi="Times New Roman" w:cs="Times New Roman"/>
          <w:sz w:val="28"/>
          <w:szCs w:val="28"/>
        </w:rPr>
        <w:t>:10.27389/d.cnki.gxadu.2022.000020.</w:t>
      </w:r>
    </w:p>
    <w:p w14:paraId="25FFC3E3"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lang w:val="fr-FR"/>
        </w:rPr>
        <w:t xml:space="preserve">[56]Liu,Pui K,Chiu, et al. </w:t>
      </w:r>
      <w:r w:rsidRPr="00152F9F">
        <w:rPr>
          <w:rFonts w:ascii="Times New Roman" w:hAnsi="Times New Roman" w:cs="Times New Roman"/>
          <w:sz w:val="28"/>
          <w:szCs w:val="28"/>
        </w:rPr>
        <w:t>Supply Chain 4.0: the impact of supply chain digitalization and integration on firm performance[J]. Asian Journal of Business Ethics,2021(</w:t>
      </w:r>
      <w:proofErr w:type="spellStart"/>
      <w:r w:rsidRPr="00152F9F">
        <w:rPr>
          <w:rFonts w:ascii="Times New Roman" w:hAnsi="Times New Roman" w:cs="Times New Roman"/>
          <w:sz w:val="28"/>
          <w:szCs w:val="28"/>
        </w:rPr>
        <w:t>prepublish</w:t>
      </w:r>
      <w:proofErr w:type="spellEnd"/>
      <w:r w:rsidRPr="00152F9F">
        <w:rPr>
          <w:rFonts w:ascii="Times New Roman" w:hAnsi="Times New Roman" w:cs="Times New Roman"/>
          <w:sz w:val="28"/>
          <w:szCs w:val="28"/>
        </w:rPr>
        <w:t>).</w:t>
      </w:r>
    </w:p>
    <w:p w14:paraId="600AA0D9"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57]T.S.</w:t>
      </w:r>
      <w:proofErr w:type="gramEnd"/>
      <w:r w:rsidRPr="00152F9F">
        <w:rPr>
          <w:rFonts w:ascii="Times New Roman" w:hAnsi="Times New Roman" w:cs="Times New Roman"/>
          <w:sz w:val="28"/>
          <w:szCs w:val="28"/>
        </w:rPr>
        <w:t xml:space="preserve"> D,V. R. Supply chain digitalization: An integrated MCDM approach for inter-organizational information systems selection in an electronic supply chain[J]. International Journal of Information Management Data Insights,2021,1(2).</w:t>
      </w:r>
    </w:p>
    <w:p w14:paraId="12C98651"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lastRenderedPageBreak/>
        <w:t>[</w:t>
      </w:r>
      <w:proofErr w:type="gramStart"/>
      <w:r w:rsidRPr="00152F9F">
        <w:rPr>
          <w:rFonts w:ascii="Times New Roman" w:hAnsi="Times New Roman" w:cs="Times New Roman"/>
          <w:sz w:val="28"/>
          <w:szCs w:val="28"/>
        </w:rPr>
        <w:t>58]Qian</w:t>
      </w:r>
      <w:proofErr w:type="gramEnd"/>
      <w:r w:rsidRPr="00152F9F">
        <w:rPr>
          <w:rFonts w:ascii="Times New Roman" w:hAnsi="Times New Roman" w:cs="Times New Roman"/>
          <w:sz w:val="28"/>
          <w:szCs w:val="28"/>
        </w:rPr>
        <w:t xml:space="preserve"> </w:t>
      </w:r>
      <w:proofErr w:type="spellStart"/>
      <w:r w:rsidRPr="00152F9F">
        <w:rPr>
          <w:rFonts w:ascii="Times New Roman" w:hAnsi="Times New Roman" w:cs="Times New Roman"/>
          <w:sz w:val="28"/>
          <w:szCs w:val="28"/>
        </w:rPr>
        <w:t>Z,Shuxiang</w:t>
      </w:r>
      <w:proofErr w:type="spellEnd"/>
      <w:r w:rsidRPr="00152F9F">
        <w:rPr>
          <w:rFonts w:ascii="Times New Roman" w:hAnsi="Times New Roman" w:cs="Times New Roman"/>
          <w:sz w:val="28"/>
          <w:szCs w:val="28"/>
        </w:rPr>
        <w:t xml:space="preserve"> W. Study on the Relations of Supply Chain Digitization, Flexibility and Sustainable Development—A Moderated Multiple Mediation Model[J]. Sustainability,2021,13(18).</w:t>
      </w:r>
    </w:p>
    <w:p w14:paraId="583290F7"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59]</w:t>
      </w:r>
      <w:proofErr w:type="spellStart"/>
      <w:r w:rsidRPr="00152F9F">
        <w:rPr>
          <w:rFonts w:ascii="Times New Roman" w:hAnsi="Times New Roman" w:cs="Times New Roman"/>
          <w:sz w:val="28"/>
          <w:szCs w:val="28"/>
        </w:rPr>
        <w:t>Wanyue</w:t>
      </w:r>
      <w:proofErr w:type="spellEnd"/>
      <w:proofErr w:type="gramEnd"/>
      <w:r w:rsidRPr="00152F9F">
        <w:rPr>
          <w:rFonts w:ascii="Times New Roman" w:hAnsi="Times New Roman" w:cs="Times New Roman"/>
          <w:sz w:val="28"/>
          <w:szCs w:val="28"/>
        </w:rPr>
        <w:t xml:space="preserve"> </w:t>
      </w:r>
      <w:proofErr w:type="spellStart"/>
      <w:r w:rsidRPr="00152F9F">
        <w:rPr>
          <w:rFonts w:ascii="Times New Roman" w:hAnsi="Times New Roman" w:cs="Times New Roman"/>
          <w:sz w:val="28"/>
          <w:szCs w:val="28"/>
        </w:rPr>
        <w:t>L,Xinyue</w:t>
      </w:r>
      <w:proofErr w:type="spellEnd"/>
      <w:r w:rsidRPr="00152F9F">
        <w:rPr>
          <w:rFonts w:ascii="Times New Roman" w:hAnsi="Times New Roman" w:cs="Times New Roman"/>
          <w:sz w:val="28"/>
          <w:szCs w:val="28"/>
        </w:rPr>
        <w:t xml:space="preserve"> </w:t>
      </w:r>
      <w:proofErr w:type="spellStart"/>
      <w:r w:rsidRPr="00152F9F">
        <w:rPr>
          <w:rFonts w:ascii="Times New Roman" w:hAnsi="Times New Roman" w:cs="Times New Roman"/>
          <w:sz w:val="28"/>
          <w:szCs w:val="28"/>
        </w:rPr>
        <w:t>Z,Qian</w:t>
      </w:r>
      <w:proofErr w:type="spellEnd"/>
      <w:r w:rsidRPr="00152F9F">
        <w:rPr>
          <w:rFonts w:ascii="Times New Roman" w:hAnsi="Times New Roman" w:cs="Times New Roman"/>
          <w:sz w:val="28"/>
          <w:szCs w:val="28"/>
        </w:rPr>
        <w:t xml:space="preserve"> Y. Designing medical artificial intelligence for in- and out-groups[J]. Computers in Human Behavior,2021,124(</w:t>
      </w:r>
      <w:proofErr w:type="spellStart"/>
      <w:r w:rsidRPr="00152F9F">
        <w:rPr>
          <w:rFonts w:ascii="Times New Roman" w:hAnsi="Times New Roman" w:cs="Times New Roman"/>
          <w:sz w:val="28"/>
          <w:szCs w:val="28"/>
        </w:rPr>
        <w:t>prepublish</w:t>
      </w:r>
      <w:proofErr w:type="spellEnd"/>
      <w:r w:rsidRPr="00152F9F">
        <w:rPr>
          <w:rFonts w:ascii="Times New Roman" w:hAnsi="Times New Roman" w:cs="Times New Roman"/>
          <w:sz w:val="28"/>
          <w:szCs w:val="28"/>
        </w:rPr>
        <w:t>).</w:t>
      </w:r>
    </w:p>
    <w:p w14:paraId="26F02EC5"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60]</w:t>
      </w:r>
      <w:proofErr w:type="spellStart"/>
      <w:r w:rsidRPr="00152F9F">
        <w:rPr>
          <w:rFonts w:ascii="Times New Roman" w:hAnsi="Times New Roman" w:cs="Times New Roman"/>
          <w:sz w:val="28"/>
          <w:szCs w:val="28"/>
        </w:rPr>
        <w:t>Rui</w:t>
      </w:r>
      <w:proofErr w:type="spellEnd"/>
      <w:proofErr w:type="gramEnd"/>
      <w:r w:rsidRPr="00152F9F">
        <w:rPr>
          <w:rFonts w:ascii="Times New Roman" w:hAnsi="Times New Roman" w:cs="Times New Roman"/>
          <w:sz w:val="28"/>
          <w:szCs w:val="28"/>
        </w:rPr>
        <w:t xml:space="preserve"> </w:t>
      </w:r>
      <w:proofErr w:type="spellStart"/>
      <w:r w:rsidRPr="00152F9F">
        <w:rPr>
          <w:rFonts w:ascii="Times New Roman" w:hAnsi="Times New Roman" w:cs="Times New Roman"/>
          <w:sz w:val="28"/>
          <w:szCs w:val="28"/>
        </w:rPr>
        <w:t>K,Bosoon</w:t>
      </w:r>
      <w:proofErr w:type="spellEnd"/>
      <w:r w:rsidRPr="00152F9F">
        <w:rPr>
          <w:rFonts w:ascii="Times New Roman" w:hAnsi="Times New Roman" w:cs="Times New Roman"/>
          <w:sz w:val="28"/>
          <w:szCs w:val="28"/>
        </w:rPr>
        <w:t xml:space="preserve"> </w:t>
      </w:r>
      <w:proofErr w:type="spellStart"/>
      <w:r w:rsidRPr="00152F9F">
        <w:rPr>
          <w:rFonts w:ascii="Times New Roman" w:hAnsi="Times New Roman" w:cs="Times New Roman"/>
          <w:sz w:val="28"/>
          <w:szCs w:val="28"/>
        </w:rPr>
        <w:t>P,Qin</w:t>
      </w:r>
      <w:proofErr w:type="spellEnd"/>
      <w:r w:rsidRPr="00152F9F">
        <w:rPr>
          <w:rFonts w:ascii="Times New Roman" w:hAnsi="Times New Roman" w:cs="Times New Roman"/>
          <w:sz w:val="28"/>
          <w:szCs w:val="28"/>
        </w:rPr>
        <w:t xml:space="preserve"> O, et al. Rapid identification of foodborne bacteria with hyperspectral microscopic imaging and artificial intelligence classification algorithms[J]. Food Control,2021,130.</w:t>
      </w:r>
    </w:p>
    <w:p w14:paraId="673F09A4"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61]Irene</w:t>
      </w:r>
      <w:proofErr w:type="gramEnd"/>
      <w:r w:rsidRPr="00152F9F">
        <w:rPr>
          <w:rFonts w:ascii="Times New Roman" w:hAnsi="Times New Roman" w:cs="Times New Roman"/>
          <w:sz w:val="28"/>
          <w:szCs w:val="28"/>
        </w:rPr>
        <w:t xml:space="preserve"> L </w:t>
      </w:r>
      <w:proofErr w:type="spellStart"/>
      <w:r w:rsidRPr="00152F9F">
        <w:rPr>
          <w:rFonts w:ascii="Times New Roman" w:hAnsi="Times New Roman" w:cs="Times New Roman"/>
          <w:sz w:val="28"/>
          <w:szCs w:val="28"/>
        </w:rPr>
        <w:t>A,Manuel</w:t>
      </w:r>
      <w:proofErr w:type="spellEnd"/>
      <w:r w:rsidRPr="00152F9F">
        <w:rPr>
          <w:rFonts w:ascii="Times New Roman" w:hAnsi="Times New Roman" w:cs="Times New Roman"/>
          <w:sz w:val="28"/>
          <w:szCs w:val="28"/>
        </w:rPr>
        <w:t xml:space="preserve"> J </w:t>
      </w:r>
      <w:proofErr w:type="spellStart"/>
      <w:r w:rsidRPr="00152F9F">
        <w:rPr>
          <w:rFonts w:ascii="Times New Roman" w:hAnsi="Times New Roman" w:cs="Times New Roman"/>
          <w:sz w:val="28"/>
          <w:szCs w:val="28"/>
        </w:rPr>
        <w:t>M,Covadonga</w:t>
      </w:r>
      <w:proofErr w:type="spellEnd"/>
      <w:r w:rsidRPr="00152F9F">
        <w:rPr>
          <w:rFonts w:ascii="Times New Roman" w:hAnsi="Times New Roman" w:cs="Times New Roman"/>
          <w:sz w:val="28"/>
          <w:szCs w:val="28"/>
        </w:rPr>
        <w:t xml:space="preserve"> G. Perception of Artificial Intelligence in Spain[J]. Telematics and Informatics,2021,63(</w:t>
      </w:r>
      <w:proofErr w:type="spellStart"/>
      <w:r w:rsidRPr="00152F9F">
        <w:rPr>
          <w:rFonts w:ascii="Times New Roman" w:hAnsi="Times New Roman" w:cs="Times New Roman"/>
          <w:sz w:val="28"/>
          <w:szCs w:val="28"/>
        </w:rPr>
        <w:t>prepublish</w:t>
      </w:r>
      <w:proofErr w:type="spellEnd"/>
      <w:r w:rsidRPr="00152F9F">
        <w:rPr>
          <w:rFonts w:ascii="Times New Roman" w:hAnsi="Times New Roman" w:cs="Times New Roman"/>
          <w:sz w:val="28"/>
          <w:szCs w:val="28"/>
        </w:rPr>
        <w:t>).</w:t>
      </w:r>
    </w:p>
    <w:p w14:paraId="7861BCC1"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62]Cheng</w:t>
      </w:r>
      <w:proofErr w:type="gramEnd"/>
      <w:r w:rsidRPr="00152F9F">
        <w:rPr>
          <w:rFonts w:ascii="Times New Roman" w:hAnsi="Times New Roman" w:cs="Times New Roman"/>
          <w:sz w:val="28"/>
          <w:szCs w:val="28"/>
        </w:rPr>
        <w:t xml:space="preserve"> </w:t>
      </w:r>
      <w:proofErr w:type="spellStart"/>
      <w:r w:rsidRPr="00152F9F">
        <w:rPr>
          <w:rFonts w:ascii="Times New Roman" w:hAnsi="Times New Roman" w:cs="Times New Roman"/>
          <w:sz w:val="28"/>
          <w:szCs w:val="28"/>
        </w:rPr>
        <w:t>C,Yuhan</w:t>
      </w:r>
      <w:proofErr w:type="spellEnd"/>
      <w:r w:rsidRPr="00152F9F">
        <w:rPr>
          <w:rFonts w:ascii="Times New Roman" w:hAnsi="Times New Roman" w:cs="Times New Roman"/>
          <w:sz w:val="28"/>
          <w:szCs w:val="28"/>
        </w:rPr>
        <w:t xml:space="preserve"> H,K. M, et al. Artificial intelligence on economic evaluation of energy efficiency and renewable energy technologies[J]. Sustainable Energy Technologies and Assessments,2021,47.</w:t>
      </w:r>
    </w:p>
    <w:p w14:paraId="589332B2"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63]Marcos</w:t>
      </w:r>
      <w:proofErr w:type="gramEnd"/>
      <w:r w:rsidRPr="00152F9F">
        <w:rPr>
          <w:rFonts w:ascii="Times New Roman" w:hAnsi="Times New Roman" w:cs="Times New Roman"/>
          <w:sz w:val="28"/>
          <w:szCs w:val="28"/>
        </w:rPr>
        <w:t xml:space="preserve"> A D </w:t>
      </w:r>
      <w:proofErr w:type="spellStart"/>
      <w:r w:rsidRPr="00152F9F">
        <w:rPr>
          <w:rFonts w:ascii="Times New Roman" w:hAnsi="Times New Roman" w:cs="Times New Roman"/>
          <w:sz w:val="28"/>
          <w:szCs w:val="28"/>
        </w:rPr>
        <w:t>D,Eduardo</w:t>
      </w:r>
      <w:proofErr w:type="spellEnd"/>
      <w:r w:rsidRPr="00152F9F">
        <w:rPr>
          <w:rFonts w:ascii="Times New Roman" w:hAnsi="Times New Roman" w:cs="Times New Roman"/>
          <w:sz w:val="28"/>
          <w:szCs w:val="28"/>
        </w:rPr>
        <w:t xml:space="preserve"> R </w:t>
      </w:r>
      <w:proofErr w:type="spellStart"/>
      <w:r w:rsidRPr="00152F9F">
        <w:rPr>
          <w:rFonts w:ascii="Times New Roman" w:hAnsi="Times New Roman" w:cs="Times New Roman"/>
          <w:sz w:val="28"/>
          <w:szCs w:val="28"/>
        </w:rPr>
        <w:t>R,Bruno</w:t>
      </w:r>
      <w:proofErr w:type="spellEnd"/>
      <w:r w:rsidRPr="00152F9F">
        <w:rPr>
          <w:rFonts w:ascii="Times New Roman" w:hAnsi="Times New Roman" w:cs="Times New Roman"/>
          <w:sz w:val="28"/>
          <w:szCs w:val="28"/>
        </w:rPr>
        <w:t xml:space="preserve"> R. Preface – Special issue Advances on High Performance Computing for Artificial Intelligence[J]. Journal of Parallel and Distributed Computing,2021,156.</w:t>
      </w:r>
    </w:p>
    <w:p w14:paraId="220CB6CD"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64]Andrew</w:t>
      </w:r>
      <w:proofErr w:type="gramEnd"/>
      <w:r w:rsidRPr="00152F9F">
        <w:rPr>
          <w:rFonts w:ascii="Times New Roman" w:hAnsi="Times New Roman" w:cs="Times New Roman"/>
          <w:sz w:val="28"/>
          <w:szCs w:val="28"/>
        </w:rPr>
        <w:t xml:space="preserve"> </w:t>
      </w:r>
      <w:proofErr w:type="spellStart"/>
      <w:r w:rsidRPr="00152F9F">
        <w:rPr>
          <w:rFonts w:ascii="Times New Roman" w:hAnsi="Times New Roman" w:cs="Times New Roman"/>
          <w:sz w:val="28"/>
          <w:szCs w:val="28"/>
        </w:rPr>
        <w:t>P,Pin</w:t>
      </w:r>
      <w:proofErr w:type="spellEnd"/>
      <w:r w:rsidRPr="00152F9F">
        <w:rPr>
          <w:rFonts w:ascii="Times New Roman" w:hAnsi="Times New Roman" w:cs="Times New Roman"/>
          <w:sz w:val="28"/>
          <w:szCs w:val="28"/>
        </w:rPr>
        <w:t xml:space="preserve"> W </w:t>
      </w:r>
      <w:proofErr w:type="spellStart"/>
      <w:r w:rsidRPr="00152F9F">
        <w:rPr>
          <w:rFonts w:ascii="Times New Roman" w:hAnsi="Times New Roman" w:cs="Times New Roman"/>
          <w:sz w:val="28"/>
          <w:szCs w:val="28"/>
        </w:rPr>
        <w:t>W</w:t>
      </w:r>
      <w:proofErr w:type="spellEnd"/>
      <w:r w:rsidRPr="00152F9F">
        <w:rPr>
          <w:rFonts w:ascii="Times New Roman" w:hAnsi="Times New Roman" w:cs="Times New Roman"/>
          <w:sz w:val="28"/>
          <w:szCs w:val="28"/>
        </w:rPr>
        <w:t xml:space="preserve"> G. “Rogue machines” and crisis communication: When AI fails, how do companies publicly respond?[J]. Public Relations Review,2021,47(4).</w:t>
      </w:r>
    </w:p>
    <w:p w14:paraId="5CCD8BAC"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65]</w:t>
      </w:r>
      <w:proofErr w:type="spellStart"/>
      <w:r w:rsidRPr="00152F9F">
        <w:rPr>
          <w:rFonts w:ascii="Times New Roman" w:hAnsi="Times New Roman" w:cs="Times New Roman"/>
          <w:sz w:val="28"/>
          <w:szCs w:val="28"/>
        </w:rPr>
        <w:t>Guangming</w:t>
      </w:r>
      <w:proofErr w:type="spellEnd"/>
      <w:proofErr w:type="gramEnd"/>
      <w:r w:rsidRPr="00152F9F">
        <w:rPr>
          <w:rFonts w:ascii="Times New Roman" w:hAnsi="Times New Roman" w:cs="Times New Roman"/>
          <w:sz w:val="28"/>
          <w:szCs w:val="28"/>
        </w:rPr>
        <w:t xml:space="preserve"> </w:t>
      </w:r>
      <w:proofErr w:type="spellStart"/>
      <w:r w:rsidRPr="00152F9F">
        <w:rPr>
          <w:rFonts w:ascii="Times New Roman" w:hAnsi="Times New Roman" w:cs="Times New Roman"/>
          <w:sz w:val="28"/>
          <w:szCs w:val="28"/>
        </w:rPr>
        <w:t>C,Yanqing</w:t>
      </w:r>
      <w:proofErr w:type="spellEnd"/>
      <w:r w:rsidRPr="00152F9F">
        <w:rPr>
          <w:rFonts w:ascii="Times New Roman" w:hAnsi="Times New Roman" w:cs="Times New Roman"/>
          <w:sz w:val="28"/>
          <w:szCs w:val="28"/>
        </w:rPr>
        <w:t xml:space="preserve"> D,S. J E, et al. Understanding managers’ attitudes and behavioral intentions towards using artificial intelligence for organizational decision-making[J]. Technovation,2021,106.</w:t>
      </w:r>
    </w:p>
    <w:p w14:paraId="54741DF9"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lastRenderedPageBreak/>
        <w:t>[</w:t>
      </w:r>
      <w:proofErr w:type="gramStart"/>
      <w:r w:rsidRPr="00152F9F">
        <w:rPr>
          <w:rFonts w:ascii="Times New Roman" w:hAnsi="Times New Roman" w:cs="Times New Roman"/>
          <w:sz w:val="28"/>
          <w:szCs w:val="28"/>
        </w:rPr>
        <w:t>66]Niven</w:t>
      </w:r>
      <w:proofErr w:type="gramEnd"/>
      <w:r w:rsidRPr="00152F9F">
        <w:rPr>
          <w:rFonts w:ascii="Times New Roman" w:hAnsi="Times New Roman" w:cs="Times New Roman"/>
          <w:sz w:val="28"/>
          <w:szCs w:val="28"/>
        </w:rPr>
        <w:t xml:space="preserve"> </w:t>
      </w:r>
      <w:proofErr w:type="spellStart"/>
      <w:r w:rsidRPr="00152F9F">
        <w:rPr>
          <w:rFonts w:ascii="Times New Roman" w:hAnsi="Times New Roman" w:cs="Times New Roman"/>
          <w:sz w:val="28"/>
          <w:szCs w:val="28"/>
        </w:rPr>
        <w:t>N,Michael</w:t>
      </w:r>
      <w:proofErr w:type="spellEnd"/>
      <w:r w:rsidRPr="00152F9F">
        <w:rPr>
          <w:rFonts w:ascii="Times New Roman" w:hAnsi="Times New Roman" w:cs="Times New Roman"/>
          <w:sz w:val="28"/>
          <w:szCs w:val="28"/>
        </w:rPr>
        <w:t xml:space="preserve"> </w:t>
      </w:r>
      <w:proofErr w:type="spellStart"/>
      <w:r w:rsidRPr="00152F9F">
        <w:rPr>
          <w:rFonts w:ascii="Times New Roman" w:hAnsi="Times New Roman" w:cs="Times New Roman"/>
          <w:sz w:val="28"/>
          <w:szCs w:val="28"/>
        </w:rPr>
        <w:t>K,Vivek</w:t>
      </w:r>
      <w:proofErr w:type="spellEnd"/>
      <w:r w:rsidRPr="00152F9F">
        <w:rPr>
          <w:rFonts w:ascii="Times New Roman" w:hAnsi="Times New Roman" w:cs="Times New Roman"/>
          <w:sz w:val="28"/>
          <w:szCs w:val="28"/>
        </w:rPr>
        <w:t xml:space="preserve"> V, et al. CSAO-1. Interrogative Biology: Unraveling insights into causal disease drivers by use of a dynamic systems biology and Bayesian AI to identify the intersect of disease and healthy signatures[J]. Neuro-Oncology Advances,2021,3(Supplement2).</w:t>
      </w:r>
    </w:p>
    <w:p w14:paraId="05AEC728"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67]Hui</w:t>
      </w:r>
      <w:proofErr w:type="gramEnd"/>
      <w:r w:rsidRPr="00152F9F">
        <w:rPr>
          <w:rFonts w:ascii="Times New Roman" w:hAnsi="Times New Roman" w:cs="Times New Roman"/>
          <w:sz w:val="28"/>
          <w:szCs w:val="28"/>
        </w:rPr>
        <w:t xml:space="preserve"> </w:t>
      </w:r>
      <w:proofErr w:type="spellStart"/>
      <w:r w:rsidRPr="00152F9F">
        <w:rPr>
          <w:rFonts w:ascii="Times New Roman" w:hAnsi="Times New Roman" w:cs="Times New Roman"/>
          <w:sz w:val="28"/>
          <w:szCs w:val="28"/>
        </w:rPr>
        <w:t>Z,Yuming</w:t>
      </w:r>
      <w:proofErr w:type="spellEnd"/>
      <w:r w:rsidRPr="00152F9F">
        <w:rPr>
          <w:rFonts w:ascii="Times New Roman" w:hAnsi="Times New Roman" w:cs="Times New Roman"/>
          <w:sz w:val="28"/>
          <w:szCs w:val="28"/>
        </w:rPr>
        <w:t xml:space="preserve"> </w:t>
      </w:r>
      <w:proofErr w:type="spellStart"/>
      <w:r w:rsidRPr="00152F9F">
        <w:rPr>
          <w:rFonts w:ascii="Times New Roman" w:hAnsi="Times New Roman" w:cs="Times New Roman"/>
          <w:sz w:val="28"/>
          <w:szCs w:val="28"/>
        </w:rPr>
        <w:t>W,Zhenxiang</w:t>
      </w:r>
      <w:proofErr w:type="spellEnd"/>
      <w:r w:rsidRPr="00152F9F">
        <w:rPr>
          <w:rFonts w:ascii="Times New Roman" w:hAnsi="Times New Roman" w:cs="Times New Roman"/>
          <w:sz w:val="28"/>
          <w:szCs w:val="28"/>
        </w:rPr>
        <w:t xml:space="preserve"> Z, et al. Artificial Intelligence, Social Media, and Suicide Prevention: Principle of Beneficence Besides Respect for Autonomy[J]. The American Journal of Bioethics,2021,21(7).</w:t>
      </w:r>
    </w:p>
    <w:p w14:paraId="1D1AFA03"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68]</w:t>
      </w:r>
      <w:r w:rsidRPr="00152F9F">
        <w:rPr>
          <w:rFonts w:ascii="Times New Roman" w:hAnsi="Times New Roman" w:cs="Times New Roman"/>
          <w:sz w:val="28"/>
          <w:szCs w:val="28"/>
        </w:rPr>
        <w:t>朱庆华</w:t>
      </w:r>
      <w:proofErr w:type="gramEnd"/>
      <w:r w:rsidRPr="00152F9F">
        <w:rPr>
          <w:rFonts w:ascii="Times New Roman" w:hAnsi="Times New Roman" w:cs="Times New Roman"/>
          <w:sz w:val="28"/>
          <w:szCs w:val="28"/>
        </w:rPr>
        <w:t xml:space="preserve">. </w:t>
      </w:r>
      <w:r w:rsidRPr="00152F9F">
        <w:rPr>
          <w:rFonts w:ascii="Times New Roman" w:hAnsi="Times New Roman" w:cs="Times New Roman"/>
          <w:sz w:val="28"/>
          <w:szCs w:val="28"/>
        </w:rPr>
        <w:t>绿色供应链治理与价值创造</w:t>
      </w:r>
      <w:r w:rsidRPr="00152F9F">
        <w:rPr>
          <w:rFonts w:ascii="Times New Roman" w:hAnsi="Times New Roman" w:cs="Times New Roman"/>
          <w:sz w:val="28"/>
          <w:szCs w:val="28"/>
        </w:rPr>
        <w:t>[M].</w:t>
      </w:r>
      <w:r w:rsidRPr="00152F9F">
        <w:rPr>
          <w:rFonts w:ascii="Times New Roman" w:hAnsi="Times New Roman" w:cs="Times New Roman"/>
          <w:sz w:val="28"/>
          <w:szCs w:val="28"/>
        </w:rPr>
        <w:t>机械工业出版社</w:t>
      </w:r>
      <w:proofErr w:type="gramStart"/>
      <w:r w:rsidRPr="00152F9F">
        <w:rPr>
          <w:rFonts w:ascii="Times New Roman" w:hAnsi="Times New Roman" w:cs="Times New Roman"/>
          <w:sz w:val="28"/>
          <w:szCs w:val="28"/>
        </w:rPr>
        <w:t>:</w:t>
      </w:r>
      <w:r w:rsidRPr="00152F9F">
        <w:rPr>
          <w:rFonts w:ascii="Times New Roman" w:hAnsi="Times New Roman" w:cs="Times New Roman"/>
          <w:sz w:val="28"/>
          <w:szCs w:val="28"/>
        </w:rPr>
        <w:t>国家出版基金项目</w:t>
      </w:r>
      <w:proofErr w:type="gramEnd"/>
      <w:r w:rsidRPr="00152F9F">
        <w:rPr>
          <w:rFonts w:ascii="Times New Roman" w:hAnsi="Times New Roman" w:cs="Times New Roman"/>
          <w:sz w:val="28"/>
          <w:szCs w:val="28"/>
        </w:rPr>
        <w:t>·</w:t>
      </w:r>
      <w:r w:rsidRPr="00152F9F">
        <w:rPr>
          <w:rFonts w:ascii="Times New Roman" w:hAnsi="Times New Roman" w:cs="Times New Roman"/>
          <w:sz w:val="28"/>
          <w:szCs w:val="28"/>
        </w:rPr>
        <w:t>绿色制造丛书</w:t>
      </w:r>
      <w:r w:rsidRPr="00152F9F">
        <w:rPr>
          <w:rFonts w:ascii="Times New Roman" w:hAnsi="Times New Roman" w:cs="Times New Roman"/>
          <w:sz w:val="28"/>
          <w:szCs w:val="28"/>
        </w:rPr>
        <w:t>, 202107.305.</w:t>
      </w:r>
    </w:p>
    <w:p w14:paraId="2EF60C93"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69]</w:t>
      </w:r>
      <w:r w:rsidRPr="00152F9F">
        <w:rPr>
          <w:rFonts w:ascii="Times New Roman" w:hAnsi="Times New Roman" w:cs="Times New Roman"/>
          <w:sz w:val="28"/>
          <w:szCs w:val="28"/>
        </w:rPr>
        <w:t>卢慧玲</w:t>
      </w:r>
      <w:proofErr w:type="gramEnd"/>
      <w:r w:rsidRPr="00152F9F">
        <w:rPr>
          <w:rFonts w:ascii="Times New Roman" w:hAnsi="Times New Roman" w:cs="Times New Roman"/>
          <w:sz w:val="28"/>
          <w:szCs w:val="28"/>
        </w:rPr>
        <w:t>,</w:t>
      </w:r>
      <w:r w:rsidRPr="00152F9F">
        <w:rPr>
          <w:rFonts w:ascii="Times New Roman" w:hAnsi="Times New Roman" w:cs="Times New Roman"/>
          <w:sz w:val="28"/>
          <w:szCs w:val="28"/>
        </w:rPr>
        <w:t>张家敏</w:t>
      </w:r>
      <w:r w:rsidRPr="00152F9F">
        <w:rPr>
          <w:rFonts w:ascii="Times New Roman" w:hAnsi="Times New Roman" w:cs="Times New Roman"/>
          <w:sz w:val="28"/>
          <w:szCs w:val="28"/>
        </w:rPr>
        <w:t xml:space="preserve">. </w:t>
      </w:r>
      <w:r w:rsidRPr="00152F9F">
        <w:rPr>
          <w:rFonts w:ascii="Times New Roman" w:hAnsi="Times New Roman" w:cs="Times New Roman"/>
          <w:sz w:val="28"/>
          <w:szCs w:val="28"/>
        </w:rPr>
        <w:t>创新供应链管理</w:t>
      </w:r>
      <w:r w:rsidRPr="00152F9F">
        <w:rPr>
          <w:rFonts w:ascii="Times New Roman" w:hAnsi="Times New Roman" w:cs="Times New Roman"/>
          <w:sz w:val="28"/>
          <w:szCs w:val="28"/>
        </w:rPr>
        <w:t>[M].</w:t>
      </w:r>
      <w:r w:rsidRPr="00152F9F">
        <w:rPr>
          <w:rFonts w:ascii="Times New Roman" w:hAnsi="Times New Roman" w:cs="Times New Roman"/>
          <w:sz w:val="28"/>
          <w:szCs w:val="28"/>
        </w:rPr>
        <w:t>中国人民大学出版社</w:t>
      </w:r>
      <w:proofErr w:type="gramStart"/>
      <w:r w:rsidRPr="00152F9F">
        <w:rPr>
          <w:rFonts w:ascii="Times New Roman" w:hAnsi="Times New Roman" w:cs="Times New Roman"/>
          <w:sz w:val="28"/>
          <w:szCs w:val="28"/>
        </w:rPr>
        <w:t>:,</w:t>
      </w:r>
      <w:proofErr w:type="gramEnd"/>
      <w:r w:rsidRPr="00152F9F">
        <w:rPr>
          <w:rFonts w:ascii="Times New Roman" w:hAnsi="Times New Roman" w:cs="Times New Roman"/>
          <w:sz w:val="28"/>
          <w:szCs w:val="28"/>
        </w:rPr>
        <w:t xml:space="preserve"> 202104.372.</w:t>
      </w:r>
    </w:p>
    <w:p w14:paraId="304D21D2"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lang w:val="fr-FR"/>
        </w:rPr>
        <w:t xml:space="preserve">[70]Enkhtur T,H. M B,Yuzo T, et al. </w:t>
      </w:r>
      <w:proofErr w:type="spellStart"/>
      <w:r w:rsidRPr="00152F9F">
        <w:rPr>
          <w:rFonts w:ascii="Times New Roman" w:hAnsi="Times New Roman" w:cs="Times New Roman"/>
          <w:sz w:val="28"/>
          <w:szCs w:val="28"/>
        </w:rPr>
        <w:t>DeL-IoT</w:t>
      </w:r>
      <w:proofErr w:type="spellEnd"/>
      <w:r w:rsidRPr="00152F9F">
        <w:rPr>
          <w:rFonts w:ascii="Times New Roman" w:hAnsi="Times New Roman" w:cs="Times New Roman"/>
          <w:sz w:val="28"/>
          <w:szCs w:val="28"/>
        </w:rPr>
        <w:t>: A deep ensemble learning approach to uncover anomalies in IoT[J]. Internet of Things,2021,14.</w:t>
      </w:r>
    </w:p>
    <w:p w14:paraId="1A173488"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71]Xin</w:t>
      </w:r>
      <w:proofErr w:type="gramEnd"/>
      <w:r w:rsidRPr="00152F9F">
        <w:rPr>
          <w:rFonts w:ascii="Times New Roman" w:hAnsi="Times New Roman" w:cs="Times New Roman"/>
          <w:sz w:val="28"/>
          <w:szCs w:val="28"/>
        </w:rPr>
        <w:t xml:space="preserve"> J </w:t>
      </w:r>
      <w:proofErr w:type="spellStart"/>
      <w:r w:rsidRPr="00152F9F">
        <w:rPr>
          <w:rFonts w:ascii="Times New Roman" w:hAnsi="Times New Roman" w:cs="Times New Roman"/>
          <w:sz w:val="28"/>
          <w:szCs w:val="28"/>
        </w:rPr>
        <w:t>Z,Qiping</w:t>
      </w:r>
      <w:proofErr w:type="spellEnd"/>
      <w:r w:rsidRPr="00152F9F">
        <w:rPr>
          <w:rFonts w:ascii="Times New Roman" w:hAnsi="Times New Roman" w:cs="Times New Roman"/>
          <w:sz w:val="28"/>
          <w:szCs w:val="28"/>
        </w:rPr>
        <w:t xml:space="preserve"> G </w:t>
      </w:r>
      <w:proofErr w:type="spellStart"/>
      <w:r w:rsidRPr="00152F9F">
        <w:rPr>
          <w:rFonts w:ascii="Times New Roman" w:hAnsi="Times New Roman" w:cs="Times New Roman"/>
          <w:sz w:val="28"/>
          <w:szCs w:val="28"/>
        </w:rPr>
        <w:t>S,Ho</w:t>
      </w:r>
      <w:proofErr w:type="spellEnd"/>
      <w:r w:rsidRPr="00152F9F">
        <w:rPr>
          <w:rFonts w:ascii="Times New Roman" w:hAnsi="Times New Roman" w:cs="Times New Roman"/>
          <w:sz w:val="28"/>
          <w:szCs w:val="28"/>
        </w:rPr>
        <w:t xml:space="preserve"> S Y, et al. Customization of on-site assembly services by integrating the internet of things and BIM technologies in modular integrated construction[J]. Automation in Construction,2021,126.</w:t>
      </w:r>
    </w:p>
    <w:p w14:paraId="07470493"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72]</w:t>
      </w:r>
      <w:proofErr w:type="spellStart"/>
      <w:r w:rsidRPr="00152F9F">
        <w:rPr>
          <w:rFonts w:ascii="Times New Roman" w:hAnsi="Times New Roman" w:cs="Times New Roman"/>
          <w:sz w:val="28"/>
          <w:szCs w:val="28"/>
        </w:rPr>
        <w:t>Nilakantha</w:t>
      </w:r>
      <w:proofErr w:type="spellEnd"/>
      <w:proofErr w:type="gramEnd"/>
      <w:r w:rsidRPr="00152F9F">
        <w:rPr>
          <w:rFonts w:ascii="Times New Roman" w:hAnsi="Times New Roman" w:cs="Times New Roman"/>
          <w:sz w:val="28"/>
          <w:szCs w:val="28"/>
        </w:rPr>
        <w:t xml:space="preserve"> P,C. R N. A general architecture for a real-time monitoring system based on the internet of things[J]. Internet of Things,2021,14.</w:t>
      </w:r>
    </w:p>
    <w:p w14:paraId="4A873399"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73]Adel</w:t>
      </w:r>
      <w:proofErr w:type="gramEnd"/>
      <w:r w:rsidRPr="00152F9F">
        <w:rPr>
          <w:rFonts w:ascii="Times New Roman" w:hAnsi="Times New Roman" w:cs="Times New Roman"/>
          <w:sz w:val="28"/>
          <w:szCs w:val="28"/>
        </w:rPr>
        <w:t xml:space="preserve"> </w:t>
      </w:r>
      <w:proofErr w:type="spellStart"/>
      <w:r w:rsidRPr="00152F9F">
        <w:rPr>
          <w:rFonts w:ascii="Times New Roman" w:hAnsi="Times New Roman" w:cs="Times New Roman"/>
          <w:sz w:val="28"/>
          <w:szCs w:val="28"/>
        </w:rPr>
        <w:t>M,Soteris</w:t>
      </w:r>
      <w:proofErr w:type="spellEnd"/>
      <w:r w:rsidRPr="00152F9F">
        <w:rPr>
          <w:rFonts w:ascii="Times New Roman" w:hAnsi="Times New Roman" w:cs="Times New Roman"/>
          <w:sz w:val="28"/>
          <w:szCs w:val="28"/>
        </w:rPr>
        <w:t xml:space="preserve"> K. Artificial intelligence and internet of things to improve efficacy of diagnosis and remote sensing of solar photovoltaic systems: Challenges, recommendations and future directions[J]. Renewable and Sustainable Energy Reviews,2021,143.</w:t>
      </w:r>
    </w:p>
    <w:p w14:paraId="3FD35743"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lastRenderedPageBreak/>
        <w:t>[</w:t>
      </w:r>
      <w:proofErr w:type="gramStart"/>
      <w:r w:rsidRPr="00152F9F">
        <w:rPr>
          <w:rFonts w:ascii="Times New Roman" w:hAnsi="Times New Roman" w:cs="Times New Roman"/>
          <w:sz w:val="28"/>
          <w:szCs w:val="28"/>
        </w:rPr>
        <w:t>74]André</w:t>
      </w:r>
      <w:proofErr w:type="gramEnd"/>
      <w:r w:rsidRPr="00152F9F">
        <w:rPr>
          <w:rFonts w:ascii="Times New Roman" w:hAnsi="Times New Roman" w:cs="Times New Roman"/>
          <w:sz w:val="28"/>
          <w:szCs w:val="28"/>
        </w:rPr>
        <w:t xml:space="preserve"> </w:t>
      </w:r>
      <w:proofErr w:type="spellStart"/>
      <w:r w:rsidRPr="00152F9F">
        <w:rPr>
          <w:rFonts w:ascii="Times New Roman" w:hAnsi="Times New Roman" w:cs="Times New Roman"/>
          <w:sz w:val="28"/>
          <w:szCs w:val="28"/>
        </w:rPr>
        <w:t>L,Raul</w:t>
      </w:r>
      <w:proofErr w:type="spellEnd"/>
      <w:r w:rsidRPr="00152F9F">
        <w:rPr>
          <w:rFonts w:ascii="Times New Roman" w:hAnsi="Times New Roman" w:cs="Times New Roman"/>
          <w:sz w:val="28"/>
          <w:szCs w:val="28"/>
        </w:rPr>
        <w:t xml:space="preserve"> </w:t>
      </w:r>
      <w:proofErr w:type="spellStart"/>
      <w:r w:rsidRPr="00152F9F">
        <w:rPr>
          <w:rFonts w:ascii="Times New Roman" w:hAnsi="Times New Roman" w:cs="Times New Roman"/>
          <w:sz w:val="28"/>
          <w:szCs w:val="28"/>
        </w:rPr>
        <w:t>B,Samuel</w:t>
      </w:r>
      <w:proofErr w:type="spellEnd"/>
      <w:r w:rsidRPr="00152F9F">
        <w:rPr>
          <w:rFonts w:ascii="Times New Roman" w:hAnsi="Times New Roman" w:cs="Times New Roman"/>
          <w:sz w:val="28"/>
          <w:szCs w:val="28"/>
        </w:rPr>
        <w:t xml:space="preserve"> N, et al. End-to-end secure group communication for the Internet of Things[J]. Journal of Information Security and Applications,2021,58.</w:t>
      </w:r>
    </w:p>
    <w:p w14:paraId="29C787A6"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75]</w:t>
      </w:r>
      <w:proofErr w:type="spellStart"/>
      <w:r w:rsidRPr="00152F9F">
        <w:rPr>
          <w:rFonts w:ascii="Times New Roman" w:hAnsi="Times New Roman" w:cs="Times New Roman"/>
          <w:sz w:val="28"/>
          <w:szCs w:val="28"/>
        </w:rPr>
        <w:t>Lerina</w:t>
      </w:r>
      <w:proofErr w:type="spellEnd"/>
      <w:proofErr w:type="gramEnd"/>
      <w:r w:rsidRPr="00152F9F">
        <w:rPr>
          <w:rFonts w:ascii="Times New Roman" w:hAnsi="Times New Roman" w:cs="Times New Roman"/>
          <w:sz w:val="28"/>
          <w:szCs w:val="28"/>
        </w:rPr>
        <w:t xml:space="preserve"> </w:t>
      </w:r>
      <w:proofErr w:type="spellStart"/>
      <w:r w:rsidRPr="00152F9F">
        <w:rPr>
          <w:rFonts w:ascii="Times New Roman" w:hAnsi="Times New Roman" w:cs="Times New Roman"/>
          <w:sz w:val="28"/>
          <w:szCs w:val="28"/>
        </w:rPr>
        <w:t>A,Luca</w:t>
      </w:r>
      <w:proofErr w:type="spellEnd"/>
      <w:r w:rsidRPr="00152F9F">
        <w:rPr>
          <w:rFonts w:ascii="Times New Roman" w:hAnsi="Times New Roman" w:cs="Times New Roman"/>
          <w:sz w:val="28"/>
          <w:szCs w:val="28"/>
        </w:rPr>
        <w:t xml:space="preserve"> M </w:t>
      </w:r>
      <w:proofErr w:type="spellStart"/>
      <w:r w:rsidRPr="00152F9F">
        <w:rPr>
          <w:rFonts w:ascii="Times New Roman" w:hAnsi="Times New Roman" w:cs="Times New Roman"/>
          <w:sz w:val="28"/>
          <w:szCs w:val="28"/>
        </w:rPr>
        <w:t>B,Marta</w:t>
      </w:r>
      <w:proofErr w:type="spellEnd"/>
      <w:r w:rsidRPr="00152F9F">
        <w:rPr>
          <w:rFonts w:ascii="Times New Roman" w:hAnsi="Times New Roman" w:cs="Times New Roman"/>
          <w:sz w:val="28"/>
          <w:szCs w:val="28"/>
        </w:rPr>
        <w:t xml:space="preserve"> C, et al. A systematic review on Deep Learning approaches for IoT security[J]. Computer Science Review,2021,40.</w:t>
      </w:r>
    </w:p>
    <w:p w14:paraId="66ABAAC4"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76]</w:t>
      </w:r>
      <w:proofErr w:type="spellStart"/>
      <w:r w:rsidRPr="00152F9F">
        <w:rPr>
          <w:rFonts w:ascii="Times New Roman" w:hAnsi="Times New Roman" w:cs="Times New Roman"/>
          <w:sz w:val="28"/>
          <w:szCs w:val="28"/>
        </w:rPr>
        <w:t>Iman</w:t>
      </w:r>
      <w:proofErr w:type="spellEnd"/>
      <w:proofErr w:type="gramEnd"/>
      <w:r w:rsidRPr="00152F9F">
        <w:rPr>
          <w:rFonts w:ascii="Times New Roman" w:hAnsi="Times New Roman" w:cs="Times New Roman"/>
          <w:sz w:val="28"/>
          <w:szCs w:val="28"/>
        </w:rPr>
        <w:t xml:space="preserve"> A </w:t>
      </w:r>
      <w:proofErr w:type="spellStart"/>
      <w:r w:rsidRPr="00152F9F">
        <w:rPr>
          <w:rFonts w:ascii="Times New Roman" w:hAnsi="Times New Roman" w:cs="Times New Roman"/>
          <w:sz w:val="28"/>
          <w:szCs w:val="28"/>
        </w:rPr>
        <w:t>K,Abdelmalik</w:t>
      </w:r>
      <w:proofErr w:type="spellEnd"/>
      <w:r w:rsidRPr="00152F9F">
        <w:rPr>
          <w:rFonts w:ascii="Times New Roman" w:hAnsi="Times New Roman" w:cs="Times New Roman"/>
          <w:sz w:val="28"/>
          <w:szCs w:val="28"/>
        </w:rPr>
        <w:t xml:space="preserve"> </w:t>
      </w:r>
      <w:proofErr w:type="spellStart"/>
      <w:r w:rsidRPr="00152F9F">
        <w:rPr>
          <w:rFonts w:ascii="Times New Roman" w:hAnsi="Times New Roman" w:cs="Times New Roman"/>
          <w:sz w:val="28"/>
          <w:szCs w:val="28"/>
        </w:rPr>
        <w:t>B,Noureddine</w:t>
      </w:r>
      <w:proofErr w:type="spellEnd"/>
      <w:r w:rsidRPr="00152F9F">
        <w:rPr>
          <w:rFonts w:ascii="Times New Roman" w:hAnsi="Times New Roman" w:cs="Times New Roman"/>
          <w:sz w:val="28"/>
          <w:szCs w:val="28"/>
        </w:rPr>
        <w:t xml:space="preserve"> L. Anonymizing communication flow identifiers in the Internet of Things[J]. Computers and Electrical Engineering,2021,91.</w:t>
      </w:r>
    </w:p>
    <w:p w14:paraId="62C31BA2"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77]</w:t>
      </w:r>
      <w:proofErr w:type="spellStart"/>
      <w:r w:rsidRPr="00152F9F">
        <w:rPr>
          <w:rFonts w:ascii="Times New Roman" w:hAnsi="Times New Roman" w:cs="Times New Roman"/>
          <w:sz w:val="28"/>
          <w:szCs w:val="28"/>
        </w:rPr>
        <w:t>Sharad</w:t>
      </w:r>
      <w:proofErr w:type="spellEnd"/>
      <w:proofErr w:type="gramEnd"/>
      <w:r w:rsidRPr="00152F9F">
        <w:rPr>
          <w:rFonts w:ascii="Times New Roman" w:hAnsi="Times New Roman" w:cs="Times New Roman"/>
          <w:sz w:val="28"/>
          <w:szCs w:val="28"/>
        </w:rPr>
        <w:t xml:space="preserve"> </w:t>
      </w:r>
      <w:proofErr w:type="spellStart"/>
      <w:r w:rsidRPr="00152F9F">
        <w:rPr>
          <w:rFonts w:ascii="Times New Roman" w:hAnsi="Times New Roman" w:cs="Times New Roman"/>
          <w:sz w:val="28"/>
          <w:szCs w:val="28"/>
        </w:rPr>
        <w:t>S,Aparna</w:t>
      </w:r>
      <w:proofErr w:type="spellEnd"/>
      <w:r w:rsidRPr="00152F9F">
        <w:rPr>
          <w:rFonts w:ascii="Times New Roman" w:hAnsi="Times New Roman" w:cs="Times New Roman"/>
          <w:sz w:val="28"/>
          <w:szCs w:val="28"/>
        </w:rPr>
        <w:t xml:space="preserve"> K. An Efficient Routing Algorithm for IoT Using GWO Approach[J]. International Journal of Applied Metaheuristic Computing (IJAMC),2021,12(2).</w:t>
      </w:r>
    </w:p>
    <w:p w14:paraId="72080E69"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78]P.</w:t>
      </w:r>
      <w:proofErr w:type="gramEnd"/>
      <w:r w:rsidRPr="00152F9F">
        <w:rPr>
          <w:rFonts w:ascii="Times New Roman" w:hAnsi="Times New Roman" w:cs="Times New Roman"/>
          <w:sz w:val="28"/>
          <w:szCs w:val="28"/>
        </w:rPr>
        <w:t xml:space="preserve"> S,K. C,S. T. Network Blueprint for Maximizing the Lifetime of Smart Devices in Low Power IoT Networks[J]. International Journal of Grid and High Performance Computing (IJGHPC),2021,13(2).</w:t>
      </w:r>
    </w:p>
    <w:p w14:paraId="3A1DB5F3"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79]</w:t>
      </w:r>
      <w:proofErr w:type="spellStart"/>
      <w:r w:rsidRPr="00152F9F">
        <w:rPr>
          <w:rFonts w:ascii="Times New Roman" w:hAnsi="Times New Roman" w:cs="Times New Roman"/>
          <w:sz w:val="28"/>
          <w:szCs w:val="28"/>
        </w:rPr>
        <w:t>Meryem</w:t>
      </w:r>
      <w:proofErr w:type="spellEnd"/>
      <w:proofErr w:type="gramEnd"/>
      <w:r w:rsidRPr="00152F9F">
        <w:rPr>
          <w:rFonts w:ascii="Times New Roman" w:hAnsi="Times New Roman" w:cs="Times New Roman"/>
          <w:sz w:val="28"/>
          <w:szCs w:val="28"/>
        </w:rPr>
        <w:t xml:space="preserve"> </w:t>
      </w:r>
      <w:proofErr w:type="spellStart"/>
      <w:r w:rsidRPr="00152F9F">
        <w:rPr>
          <w:rFonts w:ascii="Times New Roman" w:hAnsi="Times New Roman" w:cs="Times New Roman"/>
          <w:sz w:val="28"/>
          <w:szCs w:val="28"/>
        </w:rPr>
        <w:t>A,Shatha</w:t>
      </w:r>
      <w:proofErr w:type="spellEnd"/>
      <w:r w:rsidRPr="00152F9F">
        <w:rPr>
          <w:rFonts w:ascii="Times New Roman" w:hAnsi="Times New Roman" w:cs="Times New Roman"/>
          <w:sz w:val="28"/>
          <w:szCs w:val="28"/>
        </w:rPr>
        <w:t xml:space="preserve"> </w:t>
      </w:r>
      <w:proofErr w:type="spellStart"/>
      <w:r w:rsidRPr="00152F9F">
        <w:rPr>
          <w:rFonts w:ascii="Times New Roman" w:hAnsi="Times New Roman" w:cs="Times New Roman"/>
          <w:sz w:val="28"/>
          <w:szCs w:val="28"/>
        </w:rPr>
        <w:t>A,Elhadj</w:t>
      </w:r>
      <w:proofErr w:type="spellEnd"/>
      <w:r w:rsidRPr="00152F9F">
        <w:rPr>
          <w:rFonts w:ascii="Times New Roman" w:hAnsi="Times New Roman" w:cs="Times New Roman"/>
          <w:sz w:val="28"/>
          <w:szCs w:val="28"/>
        </w:rPr>
        <w:t xml:space="preserve"> B. Customized blockchain-based architecture for secure smart home for lightweight IoT[J]. Information Processing and Management,2021,58(3).</w:t>
      </w:r>
    </w:p>
    <w:p w14:paraId="20DA0305"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80]Deepa</w:t>
      </w:r>
      <w:proofErr w:type="gramEnd"/>
      <w:r w:rsidRPr="00152F9F">
        <w:rPr>
          <w:rFonts w:ascii="Times New Roman" w:hAnsi="Times New Roman" w:cs="Times New Roman"/>
          <w:sz w:val="28"/>
          <w:szCs w:val="28"/>
        </w:rPr>
        <w:t xml:space="preserve"> P,N. J </w:t>
      </w:r>
      <w:proofErr w:type="spellStart"/>
      <w:r w:rsidRPr="00152F9F">
        <w:rPr>
          <w:rFonts w:ascii="Times New Roman" w:hAnsi="Times New Roman" w:cs="Times New Roman"/>
          <w:sz w:val="28"/>
          <w:szCs w:val="28"/>
        </w:rPr>
        <w:t>A,Khaled</w:t>
      </w:r>
      <w:proofErr w:type="spellEnd"/>
      <w:r w:rsidRPr="00152F9F">
        <w:rPr>
          <w:rFonts w:ascii="Times New Roman" w:hAnsi="Times New Roman" w:cs="Times New Roman"/>
          <w:sz w:val="28"/>
          <w:szCs w:val="28"/>
        </w:rPr>
        <w:t xml:space="preserve"> S. Edge-Based Blockchain Architecture for Event-Driven IoT using Hierarchical Identity Based Encryption[J]. Information Processing and Management,2021,58(3).</w:t>
      </w:r>
    </w:p>
    <w:p w14:paraId="66B2A530"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81]</w:t>
      </w:r>
      <w:r w:rsidRPr="00152F9F">
        <w:rPr>
          <w:rFonts w:ascii="Times New Roman" w:hAnsi="Times New Roman" w:cs="Times New Roman"/>
          <w:sz w:val="28"/>
          <w:szCs w:val="28"/>
        </w:rPr>
        <w:t>宋华</w:t>
      </w:r>
      <w:proofErr w:type="gramEnd"/>
      <w:r w:rsidRPr="00152F9F">
        <w:rPr>
          <w:rFonts w:ascii="Times New Roman" w:hAnsi="Times New Roman" w:cs="Times New Roman"/>
          <w:sz w:val="28"/>
          <w:szCs w:val="28"/>
        </w:rPr>
        <w:t xml:space="preserve">. </w:t>
      </w:r>
      <w:r w:rsidRPr="00152F9F">
        <w:rPr>
          <w:rFonts w:ascii="Times New Roman" w:hAnsi="Times New Roman" w:cs="Times New Roman"/>
          <w:sz w:val="28"/>
          <w:szCs w:val="28"/>
        </w:rPr>
        <w:t>智慧供应链金融</w:t>
      </w:r>
      <w:r w:rsidRPr="00152F9F">
        <w:rPr>
          <w:rFonts w:ascii="Times New Roman" w:hAnsi="Times New Roman" w:cs="Times New Roman"/>
          <w:sz w:val="28"/>
          <w:szCs w:val="28"/>
        </w:rPr>
        <w:t>[M].</w:t>
      </w:r>
      <w:r w:rsidRPr="00152F9F">
        <w:rPr>
          <w:rFonts w:ascii="Times New Roman" w:hAnsi="Times New Roman" w:cs="Times New Roman"/>
          <w:sz w:val="28"/>
          <w:szCs w:val="28"/>
        </w:rPr>
        <w:t>中国人民大学出版社</w:t>
      </w:r>
      <w:proofErr w:type="gramStart"/>
      <w:r w:rsidRPr="00152F9F">
        <w:rPr>
          <w:rFonts w:ascii="Times New Roman" w:hAnsi="Times New Roman" w:cs="Times New Roman"/>
          <w:sz w:val="28"/>
          <w:szCs w:val="28"/>
        </w:rPr>
        <w:t>:,</w:t>
      </w:r>
      <w:proofErr w:type="gramEnd"/>
      <w:r w:rsidRPr="00152F9F">
        <w:rPr>
          <w:rFonts w:ascii="Times New Roman" w:hAnsi="Times New Roman" w:cs="Times New Roman"/>
          <w:sz w:val="28"/>
          <w:szCs w:val="28"/>
        </w:rPr>
        <w:t xml:space="preserve"> 201909.528.</w:t>
      </w:r>
    </w:p>
    <w:p w14:paraId="6E78227D"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t>[</w:t>
      </w:r>
      <w:proofErr w:type="gramStart"/>
      <w:r w:rsidRPr="00152F9F">
        <w:rPr>
          <w:rFonts w:ascii="Times New Roman" w:hAnsi="Times New Roman" w:cs="Times New Roman"/>
          <w:sz w:val="28"/>
          <w:szCs w:val="28"/>
        </w:rPr>
        <w:t>82]</w:t>
      </w:r>
      <w:r w:rsidRPr="00152F9F">
        <w:rPr>
          <w:rFonts w:ascii="Times New Roman" w:hAnsi="Times New Roman" w:cs="Times New Roman"/>
          <w:sz w:val="28"/>
          <w:szCs w:val="28"/>
        </w:rPr>
        <w:t>姜宏锋</w:t>
      </w:r>
      <w:proofErr w:type="gramEnd"/>
      <w:r w:rsidRPr="00152F9F">
        <w:rPr>
          <w:rFonts w:ascii="Times New Roman" w:hAnsi="Times New Roman" w:cs="Times New Roman"/>
          <w:sz w:val="28"/>
          <w:szCs w:val="28"/>
        </w:rPr>
        <w:t xml:space="preserve">. </w:t>
      </w:r>
      <w:r w:rsidRPr="00152F9F">
        <w:rPr>
          <w:rFonts w:ascii="Times New Roman" w:hAnsi="Times New Roman" w:cs="Times New Roman"/>
          <w:sz w:val="28"/>
          <w:szCs w:val="28"/>
        </w:rPr>
        <w:t>决胜供应链</w:t>
      </w:r>
      <w:r w:rsidRPr="00152F9F">
        <w:rPr>
          <w:rFonts w:ascii="Times New Roman" w:hAnsi="Times New Roman" w:cs="Times New Roman"/>
          <w:sz w:val="28"/>
          <w:szCs w:val="28"/>
        </w:rPr>
        <w:t>[M].</w:t>
      </w:r>
      <w:r w:rsidRPr="00152F9F">
        <w:rPr>
          <w:rFonts w:ascii="Times New Roman" w:hAnsi="Times New Roman" w:cs="Times New Roman"/>
          <w:sz w:val="28"/>
          <w:szCs w:val="28"/>
        </w:rPr>
        <w:t>中国人民大学出版社</w:t>
      </w:r>
      <w:proofErr w:type="gramStart"/>
      <w:r w:rsidRPr="00152F9F">
        <w:rPr>
          <w:rFonts w:ascii="Times New Roman" w:hAnsi="Times New Roman" w:cs="Times New Roman"/>
          <w:sz w:val="28"/>
          <w:szCs w:val="28"/>
        </w:rPr>
        <w:t>:,</w:t>
      </w:r>
      <w:proofErr w:type="gramEnd"/>
      <w:r w:rsidRPr="00152F9F">
        <w:rPr>
          <w:rFonts w:ascii="Times New Roman" w:hAnsi="Times New Roman" w:cs="Times New Roman"/>
          <w:sz w:val="28"/>
          <w:szCs w:val="28"/>
        </w:rPr>
        <w:t xml:space="preserve"> 201901.249.</w:t>
      </w:r>
    </w:p>
    <w:p w14:paraId="11CFFF83" w14:textId="77777777" w:rsidR="00D24C33" w:rsidRPr="00152F9F" w:rsidRDefault="00D24C33" w:rsidP="007B6241">
      <w:pPr>
        <w:shd w:val="clear" w:color="auto" w:fill="FFFFFF"/>
        <w:ind w:firstLine="0"/>
        <w:rPr>
          <w:rFonts w:ascii="Times New Roman" w:hAnsi="Times New Roman" w:cs="Times New Roman"/>
          <w:sz w:val="28"/>
          <w:szCs w:val="28"/>
        </w:rPr>
      </w:pPr>
      <w:r w:rsidRPr="00152F9F">
        <w:rPr>
          <w:rFonts w:ascii="Times New Roman" w:hAnsi="Times New Roman" w:cs="Times New Roman"/>
          <w:sz w:val="28"/>
          <w:szCs w:val="28"/>
        </w:rPr>
        <w:lastRenderedPageBreak/>
        <w:t>[</w:t>
      </w:r>
      <w:proofErr w:type="gramStart"/>
      <w:r w:rsidRPr="00152F9F">
        <w:rPr>
          <w:rFonts w:ascii="Times New Roman" w:hAnsi="Times New Roman" w:cs="Times New Roman"/>
          <w:sz w:val="28"/>
          <w:szCs w:val="28"/>
        </w:rPr>
        <w:t>83]</w:t>
      </w:r>
      <w:r w:rsidRPr="00152F9F">
        <w:rPr>
          <w:rFonts w:ascii="Times New Roman" w:hAnsi="Times New Roman" w:cs="Times New Roman"/>
          <w:sz w:val="28"/>
          <w:szCs w:val="28"/>
        </w:rPr>
        <w:t>杨宽</w:t>
      </w:r>
      <w:proofErr w:type="gramEnd"/>
      <w:r w:rsidRPr="00152F9F">
        <w:rPr>
          <w:rFonts w:ascii="Times New Roman" w:hAnsi="Times New Roman" w:cs="Times New Roman"/>
          <w:sz w:val="28"/>
          <w:szCs w:val="28"/>
        </w:rPr>
        <w:t xml:space="preserve">. </w:t>
      </w:r>
      <w:r w:rsidRPr="00152F9F">
        <w:rPr>
          <w:rFonts w:ascii="Times New Roman" w:hAnsi="Times New Roman" w:cs="Times New Roman"/>
          <w:sz w:val="28"/>
          <w:szCs w:val="28"/>
        </w:rPr>
        <w:t>供应链优化与决策</w:t>
      </w:r>
      <w:r w:rsidRPr="00152F9F">
        <w:rPr>
          <w:rFonts w:ascii="Times New Roman" w:hAnsi="Times New Roman" w:cs="Times New Roman"/>
          <w:sz w:val="28"/>
          <w:szCs w:val="28"/>
        </w:rPr>
        <w:t>[M].</w:t>
      </w:r>
      <w:r w:rsidRPr="00152F9F">
        <w:rPr>
          <w:rFonts w:ascii="Times New Roman" w:hAnsi="Times New Roman" w:cs="Times New Roman"/>
          <w:sz w:val="28"/>
          <w:szCs w:val="28"/>
        </w:rPr>
        <w:t>世界图书出版公司</w:t>
      </w:r>
      <w:proofErr w:type="gramStart"/>
      <w:r w:rsidRPr="00152F9F">
        <w:rPr>
          <w:rFonts w:ascii="Times New Roman" w:hAnsi="Times New Roman" w:cs="Times New Roman"/>
          <w:sz w:val="28"/>
          <w:szCs w:val="28"/>
        </w:rPr>
        <w:t>:,</w:t>
      </w:r>
      <w:proofErr w:type="gramEnd"/>
      <w:r w:rsidRPr="00152F9F">
        <w:rPr>
          <w:rFonts w:ascii="Times New Roman" w:hAnsi="Times New Roman" w:cs="Times New Roman"/>
          <w:sz w:val="28"/>
          <w:szCs w:val="28"/>
        </w:rPr>
        <w:t xml:space="preserve"> 201604.203.</w:t>
      </w:r>
    </w:p>
    <w:p w14:paraId="7389FFDB" w14:textId="77777777" w:rsidR="00D24C33" w:rsidRPr="00152F9F" w:rsidRDefault="00D24C33" w:rsidP="007B6241">
      <w:pPr>
        <w:ind w:left="420" w:firstLine="0"/>
        <w:rPr>
          <w:rFonts w:ascii="Times New Roman" w:hAnsi="Times New Roman" w:cs="Times New Roman"/>
          <w:sz w:val="28"/>
          <w:szCs w:val="28"/>
        </w:rPr>
      </w:pPr>
    </w:p>
    <w:sectPr w:rsidR="00D24C33" w:rsidRPr="00152F9F" w:rsidSect="00E25C14">
      <w:footnotePr>
        <w:numFmt w:val="decimalEnclosedCircleChinese"/>
        <w:numRestart w:val="eachPage"/>
      </w:footnotePr>
      <w:pgSz w:w="11906" w:h="16838"/>
      <w:pgMar w:top="1134" w:right="851" w:bottom="1134" w:left="1701" w:header="851" w:footer="992" w:gutter="0"/>
      <w:cols w:space="425"/>
      <w:docGrid w:type="linesAndChar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0FF8370" w14:textId="77777777" w:rsidR="00296268" w:rsidRDefault="00296268" w:rsidP="007B33D2">
      <w:r>
        <w:separator/>
      </w:r>
    </w:p>
  </w:endnote>
  <w:endnote w:type="continuationSeparator" w:id="0">
    <w:p w14:paraId="56370B57" w14:textId="77777777" w:rsidR="00296268" w:rsidRDefault="00296268" w:rsidP="007B33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Microsoft YaHei">
    <w:panose1 w:val="020B0503020204020204"/>
    <w:charset w:val="86"/>
    <w:family w:val="swiss"/>
    <w:pitch w:val="variable"/>
    <w:sig w:usb0="80000287" w:usb1="2ACF3C50" w:usb2="00000016" w:usb3="00000000" w:csb0="0004001F" w:csb1="00000000"/>
  </w:font>
  <w:font w:name="TimesNewRoman">
    <w:altName w:val="MS Gothic"/>
    <w:panose1 w:val="00000000000000000000"/>
    <w:charset w:val="80"/>
    <w:family w:val="auto"/>
    <w:notTrueType/>
    <w:pitch w:val="default"/>
    <w:sig w:usb0="00000000" w:usb1="08070000" w:usb2="00000010" w:usb3="00000000" w:csb0="0002000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22234355"/>
      <w:docPartObj>
        <w:docPartGallery w:val="Page Numbers (Bottom of Page)"/>
        <w:docPartUnique/>
      </w:docPartObj>
    </w:sdtPr>
    <w:sdtContent>
      <w:p w14:paraId="563F4729" w14:textId="00A6DC19" w:rsidR="00E25C14" w:rsidRDefault="00E25C14">
        <w:pPr>
          <w:pStyle w:val="a6"/>
          <w:jc w:val="right"/>
        </w:pPr>
        <w:r>
          <w:fldChar w:fldCharType="begin"/>
        </w:r>
        <w:r>
          <w:instrText>PAGE   \* MERGEFORMAT</w:instrText>
        </w:r>
        <w:r>
          <w:fldChar w:fldCharType="separate"/>
        </w:r>
        <w:r w:rsidR="00F81191" w:rsidRPr="00F81191">
          <w:rPr>
            <w:noProof/>
            <w:lang w:val="ru-RU"/>
          </w:rPr>
          <w:t>21</w:t>
        </w:r>
        <w:r>
          <w:fldChar w:fldCharType="end"/>
        </w:r>
      </w:p>
    </w:sdtContent>
  </w:sdt>
  <w:p w14:paraId="3E6EEF22" w14:textId="77777777" w:rsidR="00FD0897" w:rsidRDefault="00FD0897" w:rsidP="007B33D2">
    <w:pPr>
      <w:pStyle w:val="a6"/>
      <w:ind w:firstLine="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374602" w14:textId="77777777" w:rsidR="00296268" w:rsidRDefault="00296268" w:rsidP="007B33D2">
      <w:r>
        <w:separator/>
      </w:r>
    </w:p>
  </w:footnote>
  <w:footnote w:type="continuationSeparator" w:id="0">
    <w:p w14:paraId="0CC8898E" w14:textId="77777777" w:rsidR="00296268" w:rsidRDefault="00296268" w:rsidP="007B33D2">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8B1027"/>
    <w:multiLevelType w:val="hybridMultilevel"/>
    <w:tmpl w:val="A17233EE"/>
    <w:lvl w:ilvl="0" w:tplc="04090003">
      <w:start w:val="1"/>
      <w:numFmt w:val="bullet"/>
      <w:lvlText w:val=""/>
      <w:lvlJc w:val="left"/>
      <w:pPr>
        <w:ind w:left="980" w:hanging="420"/>
      </w:pPr>
      <w:rPr>
        <w:rFonts w:ascii="Wingdings" w:hAnsi="Wingdings" w:hint="default"/>
      </w:rPr>
    </w:lvl>
    <w:lvl w:ilvl="1" w:tplc="04090003" w:tentative="1">
      <w:start w:val="1"/>
      <w:numFmt w:val="bullet"/>
      <w:lvlText w:val=""/>
      <w:lvlJc w:val="left"/>
      <w:pPr>
        <w:ind w:left="1400" w:hanging="420"/>
      </w:pPr>
      <w:rPr>
        <w:rFonts w:ascii="Wingdings" w:hAnsi="Wingdings" w:hint="default"/>
      </w:rPr>
    </w:lvl>
    <w:lvl w:ilvl="2" w:tplc="04090005" w:tentative="1">
      <w:start w:val="1"/>
      <w:numFmt w:val="bullet"/>
      <w:lvlText w:val=""/>
      <w:lvlJc w:val="left"/>
      <w:pPr>
        <w:ind w:left="1820" w:hanging="420"/>
      </w:pPr>
      <w:rPr>
        <w:rFonts w:ascii="Wingdings" w:hAnsi="Wingdings" w:hint="default"/>
      </w:rPr>
    </w:lvl>
    <w:lvl w:ilvl="3" w:tplc="04090001" w:tentative="1">
      <w:start w:val="1"/>
      <w:numFmt w:val="bullet"/>
      <w:lvlText w:val=""/>
      <w:lvlJc w:val="left"/>
      <w:pPr>
        <w:ind w:left="2240" w:hanging="420"/>
      </w:pPr>
      <w:rPr>
        <w:rFonts w:ascii="Wingdings" w:hAnsi="Wingdings" w:hint="default"/>
      </w:rPr>
    </w:lvl>
    <w:lvl w:ilvl="4" w:tplc="04090003" w:tentative="1">
      <w:start w:val="1"/>
      <w:numFmt w:val="bullet"/>
      <w:lvlText w:val=""/>
      <w:lvlJc w:val="left"/>
      <w:pPr>
        <w:ind w:left="2660" w:hanging="420"/>
      </w:pPr>
      <w:rPr>
        <w:rFonts w:ascii="Wingdings" w:hAnsi="Wingdings" w:hint="default"/>
      </w:rPr>
    </w:lvl>
    <w:lvl w:ilvl="5" w:tplc="04090005" w:tentative="1">
      <w:start w:val="1"/>
      <w:numFmt w:val="bullet"/>
      <w:lvlText w:val=""/>
      <w:lvlJc w:val="left"/>
      <w:pPr>
        <w:ind w:left="3080" w:hanging="420"/>
      </w:pPr>
      <w:rPr>
        <w:rFonts w:ascii="Wingdings" w:hAnsi="Wingdings" w:hint="default"/>
      </w:rPr>
    </w:lvl>
    <w:lvl w:ilvl="6" w:tplc="04090001" w:tentative="1">
      <w:start w:val="1"/>
      <w:numFmt w:val="bullet"/>
      <w:lvlText w:val=""/>
      <w:lvlJc w:val="left"/>
      <w:pPr>
        <w:ind w:left="3500" w:hanging="420"/>
      </w:pPr>
      <w:rPr>
        <w:rFonts w:ascii="Wingdings" w:hAnsi="Wingdings" w:hint="default"/>
      </w:rPr>
    </w:lvl>
    <w:lvl w:ilvl="7" w:tplc="04090003" w:tentative="1">
      <w:start w:val="1"/>
      <w:numFmt w:val="bullet"/>
      <w:lvlText w:val=""/>
      <w:lvlJc w:val="left"/>
      <w:pPr>
        <w:ind w:left="3920" w:hanging="420"/>
      </w:pPr>
      <w:rPr>
        <w:rFonts w:ascii="Wingdings" w:hAnsi="Wingdings" w:hint="default"/>
      </w:rPr>
    </w:lvl>
    <w:lvl w:ilvl="8" w:tplc="04090005" w:tentative="1">
      <w:start w:val="1"/>
      <w:numFmt w:val="bullet"/>
      <w:lvlText w:val=""/>
      <w:lvlJc w:val="left"/>
      <w:pPr>
        <w:ind w:left="4340" w:hanging="420"/>
      </w:pPr>
      <w:rPr>
        <w:rFonts w:ascii="Wingdings" w:hAnsi="Wingdings" w:hint="default"/>
      </w:rPr>
    </w:lvl>
  </w:abstractNum>
  <w:abstractNum w:abstractNumId="1" w15:restartNumberingAfterBreak="0">
    <w:nsid w:val="081C43B5"/>
    <w:multiLevelType w:val="hybridMultilevel"/>
    <w:tmpl w:val="5B5A1794"/>
    <w:lvl w:ilvl="0" w:tplc="0409000F">
      <w:start w:val="1"/>
      <w:numFmt w:val="decimal"/>
      <w:lvlText w:val="%1."/>
      <w:lvlJc w:val="left"/>
      <w:pPr>
        <w:ind w:left="840" w:hanging="420"/>
      </w:p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2" w15:restartNumberingAfterBreak="0">
    <w:nsid w:val="0C455F5C"/>
    <w:multiLevelType w:val="hybridMultilevel"/>
    <w:tmpl w:val="1AA8212E"/>
    <w:lvl w:ilvl="0" w:tplc="04090003">
      <w:start w:val="1"/>
      <w:numFmt w:val="bullet"/>
      <w:lvlText w:val=""/>
      <w:lvlJc w:val="left"/>
      <w:pPr>
        <w:ind w:left="980" w:hanging="420"/>
      </w:pPr>
      <w:rPr>
        <w:rFonts w:ascii="Wingdings" w:hAnsi="Wingdings" w:hint="default"/>
      </w:rPr>
    </w:lvl>
    <w:lvl w:ilvl="1" w:tplc="04090003" w:tentative="1">
      <w:start w:val="1"/>
      <w:numFmt w:val="bullet"/>
      <w:lvlText w:val=""/>
      <w:lvlJc w:val="left"/>
      <w:pPr>
        <w:ind w:left="1400" w:hanging="420"/>
      </w:pPr>
      <w:rPr>
        <w:rFonts w:ascii="Wingdings" w:hAnsi="Wingdings" w:hint="default"/>
      </w:rPr>
    </w:lvl>
    <w:lvl w:ilvl="2" w:tplc="04090005" w:tentative="1">
      <w:start w:val="1"/>
      <w:numFmt w:val="bullet"/>
      <w:lvlText w:val=""/>
      <w:lvlJc w:val="left"/>
      <w:pPr>
        <w:ind w:left="1820" w:hanging="420"/>
      </w:pPr>
      <w:rPr>
        <w:rFonts w:ascii="Wingdings" w:hAnsi="Wingdings" w:hint="default"/>
      </w:rPr>
    </w:lvl>
    <w:lvl w:ilvl="3" w:tplc="04090001" w:tentative="1">
      <w:start w:val="1"/>
      <w:numFmt w:val="bullet"/>
      <w:lvlText w:val=""/>
      <w:lvlJc w:val="left"/>
      <w:pPr>
        <w:ind w:left="2240" w:hanging="420"/>
      </w:pPr>
      <w:rPr>
        <w:rFonts w:ascii="Wingdings" w:hAnsi="Wingdings" w:hint="default"/>
      </w:rPr>
    </w:lvl>
    <w:lvl w:ilvl="4" w:tplc="04090003" w:tentative="1">
      <w:start w:val="1"/>
      <w:numFmt w:val="bullet"/>
      <w:lvlText w:val=""/>
      <w:lvlJc w:val="left"/>
      <w:pPr>
        <w:ind w:left="2660" w:hanging="420"/>
      </w:pPr>
      <w:rPr>
        <w:rFonts w:ascii="Wingdings" w:hAnsi="Wingdings" w:hint="default"/>
      </w:rPr>
    </w:lvl>
    <w:lvl w:ilvl="5" w:tplc="04090005" w:tentative="1">
      <w:start w:val="1"/>
      <w:numFmt w:val="bullet"/>
      <w:lvlText w:val=""/>
      <w:lvlJc w:val="left"/>
      <w:pPr>
        <w:ind w:left="3080" w:hanging="420"/>
      </w:pPr>
      <w:rPr>
        <w:rFonts w:ascii="Wingdings" w:hAnsi="Wingdings" w:hint="default"/>
      </w:rPr>
    </w:lvl>
    <w:lvl w:ilvl="6" w:tplc="04090001" w:tentative="1">
      <w:start w:val="1"/>
      <w:numFmt w:val="bullet"/>
      <w:lvlText w:val=""/>
      <w:lvlJc w:val="left"/>
      <w:pPr>
        <w:ind w:left="3500" w:hanging="420"/>
      </w:pPr>
      <w:rPr>
        <w:rFonts w:ascii="Wingdings" w:hAnsi="Wingdings" w:hint="default"/>
      </w:rPr>
    </w:lvl>
    <w:lvl w:ilvl="7" w:tplc="04090003" w:tentative="1">
      <w:start w:val="1"/>
      <w:numFmt w:val="bullet"/>
      <w:lvlText w:val=""/>
      <w:lvlJc w:val="left"/>
      <w:pPr>
        <w:ind w:left="3920" w:hanging="420"/>
      </w:pPr>
      <w:rPr>
        <w:rFonts w:ascii="Wingdings" w:hAnsi="Wingdings" w:hint="default"/>
      </w:rPr>
    </w:lvl>
    <w:lvl w:ilvl="8" w:tplc="04090005" w:tentative="1">
      <w:start w:val="1"/>
      <w:numFmt w:val="bullet"/>
      <w:lvlText w:val=""/>
      <w:lvlJc w:val="left"/>
      <w:pPr>
        <w:ind w:left="4340" w:hanging="420"/>
      </w:pPr>
      <w:rPr>
        <w:rFonts w:ascii="Wingdings" w:hAnsi="Wingdings" w:hint="default"/>
      </w:rPr>
    </w:lvl>
  </w:abstractNum>
  <w:abstractNum w:abstractNumId="3" w15:restartNumberingAfterBreak="0">
    <w:nsid w:val="0D52462A"/>
    <w:multiLevelType w:val="hybridMultilevel"/>
    <w:tmpl w:val="F5BE3F00"/>
    <w:lvl w:ilvl="0" w:tplc="808AD57E">
      <w:start w:val="1"/>
      <w:numFmt w:val="decimal"/>
      <w:lvlText w:val="%1）"/>
      <w:lvlJc w:val="left"/>
      <w:pPr>
        <w:ind w:left="1445" w:hanging="885"/>
      </w:pPr>
      <w:rPr>
        <w:rFonts w:hint="default"/>
      </w:r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abstractNum w:abstractNumId="4" w15:restartNumberingAfterBreak="0">
    <w:nsid w:val="0E0B5E84"/>
    <w:multiLevelType w:val="hybridMultilevel"/>
    <w:tmpl w:val="85FCA2EE"/>
    <w:lvl w:ilvl="0" w:tplc="04090001">
      <w:start w:val="1"/>
      <w:numFmt w:val="bullet"/>
      <w:lvlText w:val=""/>
      <w:lvlJc w:val="left"/>
      <w:pPr>
        <w:ind w:left="980" w:hanging="420"/>
      </w:pPr>
      <w:rPr>
        <w:rFonts w:ascii="Wingdings" w:hAnsi="Wingdings" w:hint="default"/>
      </w:rPr>
    </w:lvl>
    <w:lvl w:ilvl="1" w:tplc="04090003" w:tentative="1">
      <w:start w:val="1"/>
      <w:numFmt w:val="bullet"/>
      <w:lvlText w:val=""/>
      <w:lvlJc w:val="left"/>
      <w:pPr>
        <w:ind w:left="1400" w:hanging="420"/>
      </w:pPr>
      <w:rPr>
        <w:rFonts w:ascii="Wingdings" w:hAnsi="Wingdings" w:hint="default"/>
      </w:rPr>
    </w:lvl>
    <w:lvl w:ilvl="2" w:tplc="04090005" w:tentative="1">
      <w:start w:val="1"/>
      <w:numFmt w:val="bullet"/>
      <w:lvlText w:val=""/>
      <w:lvlJc w:val="left"/>
      <w:pPr>
        <w:ind w:left="1820" w:hanging="420"/>
      </w:pPr>
      <w:rPr>
        <w:rFonts w:ascii="Wingdings" w:hAnsi="Wingdings" w:hint="default"/>
      </w:rPr>
    </w:lvl>
    <w:lvl w:ilvl="3" w:tplc="04090001" w:tentative="1">
      <w:start w:val="1"/>
      <w:numFmt w:val="bullet"/>
      <w:lvlText w:val=""/>
      <w:lvlJc w:val="left"/>
      <w:pPr>
        <w:ind w:left="2240" w:hanging="420"/>
      </w:pPr>
      <w:rPr>
        <w:rFonts w:ascii="Wingdings" w:hAnsi="Wingdings" w:hint="default"/>
      </w:rPr>
    </w:lvl>
    <w:lvl w:ilvl="4" w:tplc="04090003" w:tentative="1">
      <w:start w:val="1"/>
      <w:numFmt w:val="bullet"/>
      <w:lvlText w:val=""/>
      <w:lvlJc w:val="left"/>
      <w:pPr>
        <w:ind w:left="2660" w:hanging="420"/>
      </w:pPr>
      <w:rPr>
        <w:rFonts w:ascii="Wingdings" w:hAnsi="Wingdings" w:hint="default"/>
      </w:rPr>
    </w:lvl>
    <w:lvl w:ilvl="5" w:tplc="04090005" w:tentative="1">
      <w:start w:val="1"/>
      <w:numFmt w:val="bullet"/>
      <w:lvlText w:val=""/>
      <w:lvlJc w:val="left"/>
      <w:pPr>
        <w:ind w:left="3080" w:hanging="420"/>
      </w:pPr>
      <w:rPr>
        <w:rFonts w:ascii="Wingdings" w:hAnsi="Wingdings" w:hint="default"/>
      </w:rPr>
    </w:lvl>
    <w:lvl w:ilvl="6" w:tplc="04090001" w:tentative="1">
      <w:start w:val="1"/>
      <w:numFmt w:val="bullet"/>
      <w:lvlText w:val=""/>
      <w:lvlJc w:val="left"/>
      <w:pPr>
        <w:ind w:left="3500" w:hanging="420"/>
      </w:pPr>
      <w:rPr>
        <w:rFonts w:ascii="Wingdings" w:hAnsi="Wingdings" w:hint="default"/>
      </w:rPr>
    </w:lvl>
    <w:lvl w:ilvl="7" w:tplc="04090003" w:tentative="1">
      <w:start w:val="1"/>
      <w:numFmt w:val="bullet"/>
      <w:lvlText w:val=""/>
      <w:lvlJc w:val="left"/>
      <w:pPr>
        <w:ind w:left="3920" w:hanging="420"/>
      </w:pPr>
      <w:rPr>
        <w:rFonts w:ascii="Wingdings" w:hAnsi="Wingdings" w:hint="default"/>
      </w:rPr>
    </w:lvl>
    <w:lvl w:ilvl="8" w:tplc="04090005" w:tentative="1">
      <w:start w:val="1"/>
      <w:numFmt w:val="bullet"/>
      <w:lvlText w:val=""/>
      <w:lvlJc w:val="left"/>
      <w:pPr>
        <w:ind w:left="4340" w:hanging="420"/>
      </w:pPr>
      <w:rPr>
        <w:rFonts w:ascii="Wingdings" w:hAnsi="Wingdings" w:hint="default"/>
      </w:rPr>
    </w:lvl>
  </w:abstractNum>
  <w:abstractNum w:abstractNumId="5" w15:restartNumberingAfterBreak="0">
    <w:nsid w:val="0E4C2F59"/>
    <w:multiLevelType w:val="hybridMultilevel"/>
    <w:tmpl w:val="51466BD8"/>
    <w:lvl w:ilvl="0" w:tplc="04090003">
      <w:start w:val="1"/>
      <w:numFmt w:val="bullet"/>
      <w:lvlText w:val=""/>
      <w:lvlJc w:val="left"/>
      <w:pPr>
        <w:ind w:left="980" w:hanging="420"/>
      </w:pPr>
      <w:rPr>
        <w:rFonts w:ascii="Wingdings" w:hAnsi="Wingdings" w:hint="default"/>
      </w:rPr>
    </w:lvl>
    <w:lvl w:ilvl="1" w:tplc="04090003" w:tentative="1">
      <w:start w:val="1"/>
      <w:numFmt w:val="bullet"/>
      <w:lvlText w:val=""/>
      <w:lvlJc w:val="left"/>
      <w:pPr>
        <w:ind w:left="1400" w:hanging="420"/>
      </w:pPr>
      <w:rPr>
        <w:rFonts w:ascii="Wingdings" w:hAnsi="Wingdings" w:hint="default"/>
      </w:rPr>
    </w:lvl>
    <w:lvl w:ilvl="2" w:tplc="04090005" w:tentative="1">
      <w:start w:val="1"/>
      <w:numFmt w:val="bullet"/>
      <w:lvlText w:val=""/>
      <w:lvlJc w:val="left"/>
      <w:pPr>
        <w:ind w:left="1820" w:hanging="420"/>
      </w:pPr>
      <w:rPr>
        <w:rFonts w:ascii="Wingdings" w:hAnsi="Wingdings" w:hint="default"/>
      </w:rPr>
    </w:lvl>
    <w:lvl w:ilvl="3" w:tplc="04090001" w:tentative="1">
      <w:start w:val="1"/>
      <w:numFmt w:val="bullet"/>
      <w:lvlText w:val=""/>
      <w:lvlJc w:val="left"/>
      <w:pPr>
        <w:ind w:left="2240" w:hanging="420"/>
      </w:pPr>
      <w:rPr>
        <w:rFonts w:ascii="Wingdings" w:hAnsi="Wingdings" w:hint="default"/>
      </w:rPr>
    </w:lvl>
    <w:lvl w:ilvl="4" w:tplc="04090003" w:tentative="1">
      <w:start w:val="1"/>
      <w:numFmt w:val="bullet"/>
      <w:lvlText w:val=""/>
      <w:lvlJc w:val="left"/>
      <w:pPr>
        <w:ind w:left="2660" w:hanging="420"/>
      </w:pPr>
      <w:rPr>
        <w:rFonts w:ascii="Wingdings" w:hAnsi="Wingdings" w:hint="default"/>
      </w:rPr>
    </w:lvl>
    <w:lvl w:ilvl="5" w:tplc="04090005" w:tentative="1">
      <w:start w:val="1"/>
      <w:numFmt w:val="bullet"/>
      <w:lvlText w:val=""/>
      <w:lvlJc w:val="left"/>
      <w:pPr>
        <w:ind w:left="3080" w:hanging="420"/>
      </w:pPr>
      <w:rPr>
        <w:rFonts w:ascii="Wingdings" w:hAnsi="Wingdings" w:hint="default"/>
      </w:rPr>
    </w:lvl>
    <w:lvl w:ilvl="6" w:tplc="04090001" w:tentative="1">
      <w:start w:val="1"/>
      <w:numFmt w:val="bullet"/>
      <w:lvlText w:val=""/>
      <w:lvlJc w:val="left"/>
      <w:pPr>
        <w:ind w:left="3500" w:hanging="420"/>
      </w:pPr>
      <w:rPr>
        <w:rFonts w:ascii="Wingdings" w:hAnsi="Wingdings" w:hint="default"/>
      </w:rPr>
    </w:lvl>
    <w:lvl w:ilvl="7" w:tplc="04090003" w:tentative="1">
      <w:start w:val="1"/>
      <w:numFmt w:val="bullet"/>
      <w:lvlText w:val=""/>
      <w:lvlJc w:val="left"/>
      <w:pPr>
        <w:ind w:left="3920" w:hanging="420"/>
      </w:pPr>
      <w:rPr>
        <w:rFonts w:ascii="Wingdings" w:hAnsi="Wingdings" w:hint="default"/>
      </w:rPr>
    </w:lvl>
    <w:lvl w:ilvl="8" w:tplc="04090005" w:tentative="1">
      <w:start w:val="1"/>
      <w:numFmt w:val="bullet"/>
      <w:lvlText w:val=""/>
      <w:lvlJc w:val="left"/>
      <w:pPr>
        <w:ind w:left="4340" w:hanging="420"/>
      </w:pPr>
      <w:rPr>
        <w:rFonts w:ascii="Wingdings" w:hAnsi="Wingdings" w:hint="default"/>
      </w:rPr>
    </w:lvl>
  </w:abstractNum>
  <w:abstractNum w:abstractNumId="6" w15:restartNumberingAfterBreak="0">
    <w:nsid w:val="13247D0C"/>
    <w:multiLevelType w:val="hybridMultilevel"/>
    <w:tmpl w:val="21A8759A"/>
    <w:lvl w:ilvl="0" w:tplc="04090011">
      <w:start w:val="1"/>
      <w:numFmt w:val="decimal"/>
      <w:lvlText w:val="%1)"/>
      <w:lvlJc w:val="left"/>
      <w:pPr>
        <w:ind w:left="980" w:hanging="420"/>
      </w:p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abstractNum w:abstractNumId="7" w15:restartNumberingAfterBreak="0">
    <w:nsid w:val="178504B1"/>
    <w:multiLevelType w:val="hybridMultilevel"/>
    <w:tmpl w:val="6F1298BE"/>
    <w:lvl w:ilvl="0" w:tplc="04090011">
      <w:start w:val="1"/>
      <w:numFmt w:val="decimal"/>
      <w:lvlText w:val="%1)"/>
      <w:lvlJc w:val="left"/>
      <w:pPr>
        <w:ind w:left="980" w:hanging="420"/>
      </w:p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abstractNum w:abstractNumId="8" w15:restartNumberingAfterBreak="0">
    <w:nsid w:val="202E4638"/>
    <w:multiLevelType w:val="hybridMultilevel"/>
    <w:tmpl w:val="7DB63B26"/>
    <w:lvl w:ilvl="0" w:tplc="ED5A3B2C">
      <w:start w:val="3"/>
      <w:numFmt w:val="bullet"/>
      <w:lvlText w:val="–"/>
      <w:lvlJc w:val="left"/>
      <w:pPr>
        <w:ind w:left="1069" w:hanging="360"/>
      </w:pPr>
      <w:rPr>
        <w:rFonts w:ascii="Times New Roman" w:eastAsia="Times New Roman" w:hAnsi="Times New Roman" w:cs="Times New Roman"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abstractNum w:abstractNumId="9" w15:restartNumberingAfterBreak="0">
    <w:nsid w:val="271D3A54"/>
    <w:multiLevelType w:val="hybridMultilevel"/>
    <w:tmpl w:val="ADF4EA36"/>
    <w:lvl w:ilvl="0" w:tplc="04090003">
      <w:start w:val="1"/>
      <w:numFmt w:val="bullet"/>
      <w:lvlText w:val=""/>
      <w:lvlJc w:val="left"/>
      <w:pPr>
        <w:ind w:left="980" w:hanging="420"/>
      </w:pPr>
      <w:rPr>
        <w:rFonts w:ascii="Wingdings" w:hAnsi="Wingdings" w:hint="default"/>
      </w:rPr>
    </w:lvl>
    <w:lvl w:ilvl="1" w:tplc="04090003" w:tentative="1">
      <w:start w:val="1"/>
      <w:numFmt w:val="bullet"/>
      <w:lvlText w:val=""/>
      <w:lvlJc w:val="left"/>
      <w:pPr>
        <w:ind w:left="1400" w:hanging="420"/>
      </w:pPr>
      <w:rPr>
        <w:rFonts w:ascii="Wingdings" w:hAnsi="Wingdings" w:hint="default"/>
      </w:rPr>
    </w:lvl>
    <w:lvl w:ilvl="2" w:tplc="04090005" w:tentative="1">
      <w:start w:val="1"/>
      <w:numFmt w:val="bullet"/>
      <w:lvlText w:val=""/>
      <w:lvlJc w:val="left"/>
      <w:pPr>
        <w:ind w:left="1820" w:hanging="420"/>
      </w:pPr>
      <w:rPr>
        <w:rFonts w:ascii="Wingdings" w:hAnsi="Wingdings" w:hint="default"/>
      </w:rPr>
    </w:lvl>
    <w:lvl w:ilvl="3" w:tplc="04090001" w:tentative="1">
      <w:start w:val="1"/>
      <w:numFmt w:val="bullet"/>
      <w:lvlText w:val=""/>
      <w:lvlJc w:val="left"/>
      <w:pPr>
        <w:ind w:left="2240" w:hanging="420"/>
      </w:pPr>
      <w:rPr>
        <w:rFonts w:ascii="Wingdings" w:hAnsi="Wingdings" w:hint="default"/>
      </w:rPr>
    </w:lvl>
    <w:lvl w:ilvl="4" w:tplc="04090003" w:tentative="1">
      <w:start w:val="1"/>
      <w:numFmt w:val="bullet"/>
      <w:lvlText w:val=""/>
      <w:lvlJc w:val="left"/>
      <w:pPr>
        <w:ind w:left="2660" w:hanging="420"/>
      </w:pPr>
      <w:rPr>
        <w:rFonts w:ascii="Wingdings" w:hAnsi="Wingdings" w:hint="default"/>
      </w:rPr>
    </w:lvl>
    <w:lvl w:ilvl="5" w:tplc="04090005" w:tentative="1">
      <w:start w:val="1"/>
      <w:numFmt w:val="bullet"/>
      <w:lvlText w:val=""/>
      <w:lvlJc w:val="left"/>
      <w:pPr>
        <w:ind w:left="3080" w:hanging="420"/>
      </w:pPr>
      <w:rPr>
        <w:rFonts w:ascii="Wingdings" w:hAnsi="Wingdings" w:hint="default"/>
      </w:rPr>
    </w:lvl>
    <w:lvl w:ilvl="6" w:tplc="04090001" w:tentative="1">
      <w:start w:val="1"/>
      <w:numFmt w:val="bullet"/>
      <w:lvlText w:val=""/>
      <w:lvlJc w:val="left"/>
      <w:pPr>
        <w:ind w:left="3500" w:hanging="420"/>
      </w:pPr>
      <w:rPr>
        <w:rFonts w:ascii="Wingdings" w:hAnsi="Wingdings" w:hint="default"/>
      </w:rPr>
    </w:lvl>
    <w:lvl w:ilvl="7" w:tplc="04090003" w:tentative="1">
      <w:start w:val="1"/>
      <w:numFmt w:val="bullet"/>
      <w:lvlText w:val=""/>
      <w:lvlJc w:val="left"/>
      <w:pPr>
        <w:ind w:left="3920" w:hanging="420"/>
      </w:pPr>
      <w:rPr>
        <w:rFonts w:ascii="Wingdings" w:hAnsi="Wingdings" w:hint="default"/>
      </w:rPr>
    </w:lvl>
    <w:lvl w:ilvl="8" w:tplc="04090005" w:tentative="1">
      <w:start w:val="1"/>
      <w:numFmt w:val="bullet"/>
      <w:lvlText w:val=""/>
      <w:lvlJc w:val="left"/>
      <w:pPr>
        <w:ind w:left="4340" w:hanging="420"/>
      </w:pPr>
      <w:rPr>
        <w:rFonts w:ascii="Wingdings" w:hAnsi="Wingdings" w:hint="default"/>
      </w:rPr>
    </w:lvl>
  </w:abstractNum>
  <w:abstractNum w:abstractNumId="10" w15:restartNumberingAfterBreak="0">
    <w:nsid w:val="2A0B215F"/>
    <w:multiLevelType w:val="hybridMultilevel"/>
    <w:tmpl w:val="CCA67860"/>
    <w:lvl w:ilvl="0" w:tplc="04090011">
      <w:start w:val="1"/>
      <w:numFmt w:val="decimal"/>
      <w:lvlText w:val="%1)"/>
      <w:lvlJc w:val="left"/>
      <w:pPr>
        <w:ind w:left="980" w:hanging="420"/>
      </w:p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abstractNum w:abstractNumId="11" w15:restartNumberingAfterBreak="0">
    <w:nsid w:val="2A7D479B"/>
    <w:multiLevelType w:val="hybridMultilevel"/>
    <w:tmpl w:val="AC98DB06"/>
    <w:lvl w:ilvl="0" w:tplc="04090003">
      <w:start w:val="1"/>
      <w:numFmt w:val="bullet"/>
      <w:lvlText w:val=""/>
      <w:lvlJc w:val="left"/>
      <w:pPr>
        <w:ind w:left="980" w:hanging="420"/>
      </w:pPr>
      <w:rPr>
        <w:rFonts w:ascii="Wingdings" w:hAnsi="Wingdings" w:hint="default"/>
      </w:rPr>
    </w:lvl>
    <w:lvl w:ilvl="1" w:tplc="04090003" w:tentative="1">
      <w:start w:val="1"/>
      <w:numFmt w:val="bullet"/>
      <w:lvlText w:val=""/>
      <w:lvlJc w:val="left"/>
      <w:pPr>
        <w:ind w:left="1400" w:hanging="420"/>
      </w:pPr>
      <w:rPr>
        <w:rFonts w:ascii="Wingdings" w:hAnsi="Wingdings" w:hint="default"/>
      </w:rPr>
    </w:lvl>
    <w:lvl w:ilvl="2" w:tplc="04090005" w:tentative="1">
      <w:start w:val="1"/>
      <w:numFmt w:val="bullet"/>
      <w:lvlText w:val=""/>
      <w:lvlJc w:val="left"/>
      <w:pPr>
        <w:ind w:left="1820" w:hanging="420"/>
      </w:pPr>
      <w:rPr>
        <w:rFonts w:ascii="Wingdings" w:hAnsi="Wingdings" w:hint="default"/>
      </w:rPr>
    </w:lvl>
    <w:lvl w:ilvl="3" w:tplc="04090001" w:tentative="1">
      <w:start w:val="1"/>
      <w:numFmt w:val="bullet"/>
      <w:lvlText w:val=""/>
      <w:lvlJc w:val="left"/>
      <w:pPr>
        <w:ind w:left="2240" w:hanging="420"/>
      </w:pPr>
      <w:rPr>
        <w:rFonts w:ascii="Wingdings" w:hAnsi="Wingdings" w:hint="default"/>
      </w:rPr>
    </w:lvl>
    <w:lvl w:ilvl="4" w:tplc="04090003" w:tentative="1">
      <w:start w:val="1"/>
      <w:numFmt w:val="bullet"/>
      <w:lvlText w:val=""/>
      <w:lvlJc w:val="left"/>
      <w:pPr>
        <w:ind w:left="2660" w:hanging="420"/>
      </w:pPr>
      <w:rPr>
        <w:rFonts w:ascii="Wingdings" w:hAnsi="Wingdings" w:hint="default"/>
      </w:rPr>
    </w:lvl>
    <w:lvl w:ilvl="5" w:tplc="04090005" w:tentative="1">
      <w:start w:val="1"/>
      <w:numFmt w:val="bullet"/>
      <w:lvlText w:val=""/>
      <w:lvlJc w:val="left"/>
      <w:pPr>
        <w:ind w:left="3080" w:hanging="420"/>
      </w:pPr>
      <w:rPr>
        <w:rFonts w:ascii="Wingdings" w:hAnsi="Wingdings" w:hint="default"/>
      </w:rPr>
    </w:lvl>
    <w:lvl w:ilvl="6" w:tplc="04090001" w:tentative="1">
      <w:start w:val="1"/>
      <w:numFmt w:val="bullet"/>
      <w:lvlText w:val=""/>
      <w:lvlJc w:val="left"/>
      <w:pPr>
        <w:ind w:left="3500" w:hanging="420"/>
      </w:pPr>
      <w:rPr>
        <w:rFonts w:ascii="Wingdings" w:hAnsi="Wingdings" w:hint="default"/>
      </w:rPr>
    </w:lvl>
    <w:lvl w:ilvl="7" w:tplc="04090003" w:tentative="1">
      <w:start w:val="1"/>
      <w:numFmt w:val="bullet"/>
      <w:lvlText w:val=""/>
      <w:lvlJc w:val="left"/>
      <w:pPr>
        <w:ind w:left="3920" w:hanging="420"/>
      </w:pPr>
      <w:rPr>
        <w:rFonts w:ascii="Wingdings" w:hAnsi="Wingdings" w:hint="default"/>
      </w:rPr>
    </w:lvl>
    <w:lvl w:ilvl="8" w:tplc="04090005" w:tentative="1">
      <w:start w:val="1"/>
      <w:numFmt w:val="bullet"/>
      <w:lvlText w:val=""/>
      <w:lvlJc w:val="left"/>
      <w:pPr>
        <w:ind w:left="4340" w:hanging="420"/>
      </w:pPr>
      <w:rPr>
        <w:rFonts w:ascii="Wingdings" w:hAnsi="Wingdings" w:hint="default"/>
      </w:rPr>
    </w:lvl>
  </w:abstractNum>
  <w:abstractNum w:abstractNumId="12" w15:restartNumberingAfterBreak="0">
    <w:nsid w:val="3261726B"/>
    <w:multiLevelType w:val="hybridMultilevel"/>
    <w:tmpl w:val="91B69136"/>
    <w:lvl w:ilvl="0" w:tplc="04090011">
      <w:start w:val="1"/>
      <w:numFmt w:val="decimal"/>
      <w:lvlText w:val="%1)"/>
      <w:lvlJc w:val="left"/>
      <w:pPr>
        <w:ind w:left="980" w:hanging="420"/>
      </w:p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abstractNum w:abstractNumId="13" w15:restartNumberingAfterBreak="0">
    <w:nsid w:val="36C2630C"/>
    <w:multiLevelType w:val="hybridMultilevel"/>
    <w:tmpl w:val="18365946"/>
    <w:lvl w:ilvl="0" w:tplc="04090011">
      <w:start w:val="1"/>
      <w:numFmt w:val="decimal"/>
      <w:lvlText w:val="%1)"/>
      <w:lvlJc w:val="left"/>
      <w:pPr>
        <w:ind w:left="980" w:hanging="420"/>
      </w:p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abstractNum w:abstractNumId="14" w15:restartNumberingAfterBreak="0">
    <w:nsid w:val="370A2D59"/>
    <w:multiLevelType w:val="hybridMultilevel"/>
    <w:tmpl w:val="F27645EA"/>
    <w:lvl w:ilvl="0" w:tplc="04090011">
      <w:start w:val="1"/>
      <w:numFmt w:val="decimal"/>
      <w:lvlText w:val="%1)"/>
      <w:lvlJc w:val="left"/>
      <w:pPr>
        <w:ind w:left="980" w:hanging="420"/>
      </w:pPr>
      <w:rPr>
        <w:rFonts w:hint="default"/>
      </w:rPr>
    </w:lvl>
    <w:lvl w:ilvl="1" w:tplc="04090003" w:tentative="1">
      <w:start w:val="1"/>
      <w:numFmt w:val="bullet"/>
      <w:lvlText w:val=""/>
      <w:lvlJc w:val="left"/>
      <w:pPr>
        <w:ind w:left="1400" w:hanging="420"/>
      </w:pPr>
      <w:rPr>
        <w:rFonts w:ascii="Wingdings" w:hAnsi="Wingdings" w:hint="default"/>
      </w:rPr>
    </w:lvl>
    <w:lvl w:ilvl="2" w:tplc="04090005" w:tentative="1">
      <w:start w:val="1"/>
      <w:numFmt w:val="bullet"/>
      <w:lvlText w:val=""/>
      <w:lvlJc w:val="left"/>
      <w:pPr>
        <w:ind w:left="1820" w:hanging="420"/>
      </w:pPr>
      <w:rPr>
        <w:rFonts w:ascii="Wingdings" w:hAnsi="Wingdings" w:hint="default"/>
      </w:rPr>
    </w:lvl>
    <w:lvl w:ilvl="3" w:tplc="04090001" w:tentative="1">
      <w:start w:val="1"/>
      <w:numFmt w:val="bullet"/>
      <w:lvlText w:val=""/>
      <w:lvlJc w:val="left"/>
      <w:pPr>
        <w:ind w:left="2240" w:hanging="420"/>
      </w:pPr>
      <w:rPr>
        <w:rFonts w:ascii="Wingdings" w:hAnsi="Wingdings" w:hint="default"/>
      </w:rPr>
    </w:lvl>
    <w:lvl w:ilvl="4" w:tplc="04090003" w:tentative="1">
      <w:start w:val="1"/>
      <w:numFmt w:val="bullet"/>
      <w:lvlText w:val=""/>
      <w:lvlJc w:val="left"/>
      <w:pPr>
        <w:ind w:left="2660" w:hanging="420"/>
      </w:pPr>
      <w:rPr>
        <w:rFonts w:ascii="Wingdings" w:hAnsi="Wingdings" w:hint="default"/>
      </w:rPr>
    </w:lvl>
    <w:lvl w:ilvl="5" w:tplc="04090005" w:tentative="1">
      <w:start w:val="1"/>
      <w:numFmt w:val="bullet"/>
      <w:lvlText w:val=""/>
      <w:lvlJc w:val="left"/>
      <w:pPr>
        <w:ind w:left="3080" w:hanging="420"/>
      </w:pPr>
      <w:rPr>
        <w:rFonts w:ascii="Wingdings" w:hAnsi="Wingdings" w:hint="default"/>
      </w:rPr>
    </w:lvl>
    <w:lvl w:ilvl="6" w:tplc="04090001" w:tentative="1">
      <w:start w:val="1"/>
      <w:numFmt w:val="bullet"/>
      <w:lvlText w:val=""/>
      <w:lvlJc w:val="left"/>
      <w:pPr>
        <w:ind w:left="3500" w:hanging="420"/>
      </w:pPr>
      <w:rPr>
        <w:rFonts w:ascii="Wingdings" w:hAnsi="Wingdings" w:hint="default"/>
      </w:rPr>
    </w:lvl>
    <w:lvl w:ilvl="7" w:tplc="04090003" w:tentative="1">
      <w:start w:val="1"/>
      <w:numFmt w:val="bullet"/>
      <w:lvlText w:val=""/>
      <w:lvlJc w:val="left"/>
      <w:pPr>
        <w:ind w:left="3920" w:hanging="420"/>
      </w:pPr>
      <w:rPr>
        <w:rFonts w:ascii="Wingdings" w:hAnsi="Wingdings" w:hint="default"/>
      </w:rPr>
    </w:lvl>
    <w:lvl w:ilvl="8" w:tplc="04090005" w:tentative="1">
      <w:start w:val="1"/>
      <w:numFmt w:val="bullet"/>
      <w:lvlText w:val=""/>
      <w:lvlJc w:val="left"/>
      <w:pPr>
        <w:ind w:left="4340" w:hanging="420"/>
      </w:pPr>
      <w:rPr>
        <w:rFonts w:ascii="Wingdings" w:hAnsi="Wingdings" w:hint="default"/>
      </w:rPr>
    </w:lvl>
  </w:abstractNum>
  <w:abstractNum w:abstractNumId="15" w15:restartNumberingAfterBreak="0">
    <w:nsid w:val="38CD5250"/>
    <w:multiLevelType w:val="hybridMultilevel"/>
    <w:tmpl w:val="28800132"/>
    <w:lvl w:ilvl="0" w:tplc="04090003">
      <w:start w:val="1"/>
      <w:numFmt w:val="bullet"/>
      <w:lvlText w:val=""/>
      <w:lvlJc w:val="left"/>
      <w:pPr>
        <w:ind w:left="980" w:hanging="420"/>
      </w:pPr>
      <w:rPr>
        <w:rFonts w:ascii="Wingdings" w:hAnsi="Wingdings" w:hint="default"/>
      </w:rPr>
    </w:lvl>
    <w:lvl w:ilvl="1" w:tplc="04090003" w:tentative="1">
      <w:start w:val="1"/>
      <w:numFmt w:val="bullet"/>
      <w:lvlText w:val=""/>
      <w:lvlJc w:val="left"/>
      <w:pPr>
        <w:ind w:left="1400" w:hanging="420"/>
      </w:pPr>
      <w:rPr>
        <w:rFonts w:ascii="Wingdings" w:hAnsi="Wingdings" w:hint="default"/>
      </w:rPr>
    </w:lvl>
    <w:lvl w:ilvl="2" w:tplc="04090005" w:tentative="1">
      <w:start w:val="1"/>
      <w:numFmt w:val="bullet"/>
      <w:lvlText w:val=""/>
      <w:lvlJc w:val="left"/>
      <w:pPr>
        <w:ind w:left="1820" w:hanging="420"/>
      </w:pPr>
      <w:rPr>
        <w:rFonts w:ascii="Wingdings" w:hAnsi="Wingdings" w:hint="default"/>
      </w:rPr>
    </w:lvl>
    <w:lvl w:ilvl="3" w:tplc="04090001" w:tentative="1">
      <w:start w:val="1"/>
      <w:numFmt w:val="bullet"/>
      <w:lvlText w:val=""/>
      <w:lvlJc w:val="left"/>
      <w:pPr>
        <w:ind w:left="2240" w:hanging="420"/>
      </w:pPr>
      <w:rPr>
        <w:rFonts w:ascii="Wingdings" w:hAnsi="Wingdings" w:hint="default"/>
      </w:rPr>
    </w:lvl>
    <w:lvl w:ilvl="4" w:tplc="04090003" w:tentative="1">
      <w:start w:val="1"/>
      <w:numFmt w:val="bullet"/>
      <w:lvlText w:val=""/>
      <w:lvlJc w:val="left"/>
      <w:pPr>
        <w:ind w:left="2660" w:hanging="420"/>
      </w:pPr>
      <w:rPr>
        <w:rFonts w:ascii="Wingdings" w:hAnsi="Wingdings" w:hint="default"/>
      </w:rPr>
    </w:lvl>
    <w:lvl w:ilvl="5" w:tplc="04090005" w:tentative="1">
      <w:start w:val="1"/>
      <w:numFmt w:val="bullet"/>
      <w:lvlText w:val=""/>
      <w:lvlJc w:val="left"/>
      <w:pPr>
        <w:ind w:left="3080" w:hanging="420"/>
      </w:pPr>
      <w:rPr>
        <w:rFonts w:ascii="Wingdings" w:hAnsi="Wingdings" w:hint="default"/>
      </w:rPr>
    </w:lvl>
    <w:lvl w:ilvl="6" w:tplc="04090001" w:tentative="1">
      <w:start w:val="1"/>
      <w:numFmt w:val="bullet"/>
      <w:lvlText w:val=""/>
      <w:lvlJc w:val="left"/>
      <w:pPr>
        <w:ind w:left="3500" w:hanging="420"/>
      </w:pPr>
      <w:rPr>
        <w:rFonts w:ascii="Wingdings" w:hAnsi="Wingdings" w:hint="default"/>
      </w:rPr>
    </w:lvl>
    <w:lvl w:ilvl="7" w:tplc="04090003" w:tentative="1">
      <w:start w:val="1"/>
      <w:numFmt w:val="bullet"/>
      <w:lvlText w:val=""/>
      <w:lvlJc w:val="left"/>
      <w:pPr>
        <w:ind w:left="3920" w:hanging="420"/>
      </w:pPr>
      <w:rPr>
        <w:rFonts w:ascii="Wingdings" w:hAnsi="Wingdings" w:hint="default"/>
      </w:rPr>
    </w:lvl>
    <w:lvl w:ilvl="8" w:tplc="04090005" w:tentative="1">
      <w:start w:val="1"/>
      <w:numFmt w:val="bullet"/>
      <w:lvlText w:val=""/>
      <w:lvlJc w:val="left"/>
      <w:pPr>
        <w:ind w:left="4340" w:hanging="420"/>
      </w:pPr>
      <w:rPr>
        <w:rFonts w:ascii="Wingdings" w:hAnsi="Wingdings" w:hint="default"/>
      </w:rPr>
    </w:lvl>
  </w:abstractNum>
  <w:abstractNum w:abstractNumId="16" w15:restartNumberingAfterBreak="0">
    <w:nsid w:val="3FB66B1D"/>
    <w:multiLevelType w:val="hybridMultilevel"/>
    <w:tmpl w:val="FB50B898"/>
    <w:lvl w:ilvl="0" w:tplc="04090011">
      <w:start w:val="1"/>
      <w:numFmt w:val="decimal"/>
      <w:lvlText w:val="%1)"/>
      <w:lvlJc w:val="left"/>
      <w:pPr>
        <w:ind w:left="980" w:hanging="420"/>
      </w:p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abstractNum w:abstractNumId="17" w15:restartNumberingAfterBreak="0">
    <w:nsid w:val="448569DD"/>
    <w:multiLevelType w:val="multilevel"/>
    <w:tmpl w:val="2F90ED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D265E39"/>
    <w:multiLevelType w:val="hybridMultilevel"/>
    <w:tmpl w:val="E480BEA2"/>
    <w:lvl w:ilvl="0" w:tplc="04090011">
      <w:start w:val="1"/>
      <w:numFmt w:val="decimal"/>
      <w:lvlText w:val="%1)"/>
      <w:lvlJc w:val="left"/>
      <w:pPr>
        <w:ind w:left="980" w:hanging="420"/>
      </w:p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abstractNum w:abstractNumId="19" w15:restartNumberingAfterBreak="0">
    <w:nsid w:val="4EFF5EBA"/>
    <w:multiLevelType w:val="hybridMultilevel"/>
    <w:tmpl w:val="8BB8979A"/>
    <w:lvl w:ilvl="0" w:tplc="04090011">
      <w:start w:val="1"/>
      <w:numFmt w:val="decimal"/>
      <w:lvlText w:val="%1)"/>
      <w:lvlJc w:val="left"/>
      <w:pPr>
        <w:ind w:left="980" w:hanging="420"/>
      </w:p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abstractNum w:abstractNumId="20" w15:restartNumberingAfterBreak="0">
    <w:nsid w:val="524B490D"/>
    <w:multiLevelType w:val="hybridMultilevel"/>
    <w:tmpl w:val="9B1283EE"/>
    <w:lvl w:ilvl="0" w:tplc="04090003">
      <w:start w:val="1"/>
      <w:numFmt w:val="bullet"/>
      <w:lvlText w:val=""/>
      <w:lvlJc w:val="left"/>
      <w:pPr>
        <w:ind w:left="980" w:hanging="420"/>
      </w:pPr>
      <w:rPr>
        <w:rFonts w:ascii="Wingdings" w:hAnsi="Wingdings" w:hint="default"/>
      </w:rPr>
    </w:lvl>
    <w:lvl w:ilvl="1" w:tplc="04090003" w:tentative="1">
      <w:start w:val="1"/>
      <w:numFmt w:val="bullet"/>
      <w:lvlText w:val=""/>
      <w:lvlJc w:val="left"/>
      <w:pPr>
        <w:ind w:left="1400" w:hanging="420"/>
      </w:pPr>
      <w:rPr>
        <w:rFonts w:ascii="Wingdings" w:hAnsi="Wingdings" w:hint="default"/>
      </w:rPr>
    </w:lvl>
    <w:lvl w:ilvl="2" w:tplc="04090005" w:tentative="1">
      <w:start w:val="1"/>
      <w:numFmt w:val="bullet"/>
      <w:lvlText w:val=""/>
      <w:lvlJc w:val="left"/>
      <w:pPr>
        <w:ind w:left="1820" w:hanging="420"/>
      </w:pPr>
      <w:rPr>
        <w:rFonts w:ascii="Wingdings" w:hAnsi="Wingdings" w:hint="default"/>
      </w:rPr>
    </w:lvl>
    <w:lvl w:ilvl="3" w:tplc="04090001" w:tentative="1">
      <w:start w:val="1"/>
      <w:numFmt w:val="bullet"/>
      <w:lvlText w:val=""/>
      <w:lvlJc w:val="left"/>
      <w:pPr>
        <w:ind w:left="2240" w:hanging="420"/>
      </w:pPr>
      <w:rPr>
        <w:rFonts w:ascii="Wingdings" w:hAnsi="Wingdings" w:hint="default"/>
      </w:rPr>
    </w:lvl>
    <w:lvl w:ilvl="4" w:tplc="04090003" w:tentative="1">
      <w:start w:val="1"/>
      <w:numFmt w:val="bullet"/>
      <w:lvlText w:val=""/>
      <w:lvlJc w:val="left"/>
      <w:pPr>
        <w:ind w:left="2660" w:hanging="420"/>
      </w:pPr>
      <w:rPr>
        <w:rFonts w:ascii="Wingdings" w:hAnsi="Wingdings" w:hint="default"/>
      </w:rPr>
    </w:lvl>
    <w:lvl w:ilvl="5" w:tplc="04090005" w:tentative="1">
      <w:start w:val="1"/>
      <w:numFmt w:val="bullet"/>
      <w:lvlText w:val=""/>
      <w:lvlJc w:val="left"/>
      <w:pPr>
        <w:ind w:left="3080" w:hanging="420"/>
      </w:pPr>
      <w:rPr>
        <w:rFonts w:ascii="Wingdings" w:hAnsi="Wingdings" w:hint="default"/>
      </w:rPr>
    </w:lvl>
    <w:lvl w:ilvl="6" w:tplc="04090001" w:tentative="1">
      <w:start w:val="1"/>
      <w:numFmt w:val="bullet"/>
      <w:lvlText w:val=""/>
      <w:lvlJc w:val="left"/>
      <w:pPr>
        <w:ind w:left="3500" w:hanging="420"/>
      </w:pPr>
      <w:rPr>
        <w:rFonts w:ascii="Wingdings" w:hAnsi="Wingdings" w:hint="default"/>
      </w:rPr>
    </w:lvl>
    <w:lvl w:ilvl="7" w:tplc="04090003" w:tentative="1">
      <w:start w:val="1"/>
      <w:numFmt w:val="bullet"/>
      <w:lvlText w:val=""/>
      <w:lvlJc w:val="left"/>
      <w:pPr>
        <w:ind w:left="3920" w:hanging="420"/>
      </w:pPr>
      <w:rPr>
        <w:rFonts w:ascii="Wingdings" w:hAnsi="Wingdings" w:hint="default"/>
      </w:rPr>
    </w:lvl>
    <w:lvl w:ilvl="8" w:tplc="04090005" w:tentative="1">
      <w:start w:val="1"/>
      <w:numFmt w:val="bullet"/>
      <w:lvlText w:val=""/>
      <w:lvlJc w:val="left"/>
      <w:pPr>
        <w:ind w:left="4340" w:hanging="420"/>
      </w:pPr>
      <w:rPr>
        <w:rFonts w:ascii="Wingdings" w:hAnsi="Wingdings" w:hint="default"/>
      </w:rPr>
    </w:lvl>
  </w:abstractNum>
  <w:abstractNum w:abstractNumId="21" w15:restartNumberingAfterBreak="0">
    <w:nsid w:val="52EE43A4"/>
    <w:multiLevelType w:val="hybridMultilevel"/>
    <w:tmpl w:val="9D7E5EEE"/>
    <w:lvl w:ilvl="0" w:tplc="3D9851EE">
      <w:start w:val="1"/>
      <w:numFmt w:val="decimal"/>
      <w:lvlText w:val="%1）"/>
      <w:lvlJc w:val="left"/>
      <w:pPr>
        <w:ind w:left="1520" w:hanging="960"/>
      </w:pPr>
      <w:rPr>
        <w:rFonts w:hint="default"/>
      </w:r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abstractNum w:abstractNumId="22" w15:restartNumberingAfterBreak="0">
    <w:nsid w:val="57825AD4"/>
    <w:multiLevelType w:val="hybridMultilevel"/>
    <w:tmpl w:val="69E4EFE6"/>
    <w:lvl w:ilvl="0" w:tplc="04090011">
      <w:start w:val="1"/>
      <w:numFmt w:val="decimal"/>
      <w:lvlText w:val="%1)"/>
      <w:lvlJc w:val="left"/>
      <w:pPr>
        <w:ind w:left="980" w:hanging="420"/>
      </w:p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abstractNum w:abstractNumId="23" w15:restartNumberingAfterBreak="0">
    <w:nsid w:val="69E53665"/>
    <w:multiLevelType w:val="hybridMultilevel"/>
    <w:tmpl w:val="E7A40826"/>
    <w:lvl w:ilvl="0" w:tplc="04090001">
      <w:start w:val="1"/>
      <w:numFmt w:val="bullet"/>
      <w:lvlText w:val=""/>
      <w:lvlJc w:val="left"/>
      <w:pPr>
        <w:ind w:left="980" w:hanging="420"/>
      </w:pPr>
      <w:rPr>
        <w:rFonts w:ascii="Wingdings" w:hAnsi="Wingdings" w:hint="default"/>
      </w:rPr>
    </w:lvl>
    <w:lvl w:ilvl="1" w:tplc="04090003" w:tentative="1">
      <w:start w:val="1"/>
      <w:numFmt w:val="bullet"/>
      <w:lvlText w:val=""/>
      <w:lvlJc w:val="left"/>
      <w:pPr>
        <w:ind w:left="1400" w:hanging="420"/>
      </w:pPr>
      <w:rPr>
        <w:rFonts w:ascii="Wingdings" w:hAnsi="Wingdings" w:hint="default"/>
      </w:rPr>
    </w:lvl>
    <w:lvl w:ilvl="2" w:tplc="04090005" w:tentative="1">
      <w:start w:val="1"/>
      <w:numFmt w:val="bullet"/>
      <w:lvlText w:val=""/>
      <w:lvlJc w:val="left"/>
      <w:pPr>
        <w:ind w:left="1820" w:hanging="420"/>
      </w:pPr>
      <w:rPr>
        <w:rFonts w:ascii="Wingdings" w:hAnsi="Wingdings" w:hint="default"/>
      </w:rPr>
    </w:lvl>
    <w:lvl w:ilvl="3" w:tplc="04090001" w:tentative="1">
      <w:start w:val="1"/>
      <w:numFmt w:val="bullet"/>
      <w:lvlText w:val=""/>
      <w:lvlJc w:val="left"/>
      <w:pPr>
        <w:ind w:left="2240" w:hanging="420"/>
      </w:pPr>
      <w:rPr>
        <w:rFonts w:ascii="Wingdings" w:hAnsi="Wingdings" w:hint="default"/>
      </w:rPr>
    </w:lvl>
    <w:lvl w:ilvl="4" w:tplc="04090003" w:tentative="1">
      <w:start w:val="1"/>
      <w:numFmt w:val="bullet"/>
      <w:lvlText w:val=""/>
      <w:lvlJc w:val="left"/>
      <w:pPr>
        <w:ind w:left="2660" w:hanging="420"/>
      </w:pPr>
      <w:rPr>
        <w:rFonts w:ascii="Wingdings" w:hAnsi="Wingdings" w:hint="default"/>
      </w:rPr>
    </w:lvl>
    <w:lvl w:ilvl="5" w:tplc="04090005" w:tentative="1">
      <w:start w:val="1"/>
      <w:numFmt w:val="bullet"/>
      <w:lvlText w:val=""/>
      <w:lvlJc w:val="left"/>
      <w:pPr>
        <w:ind w:left="3080" w:hanging="420"/>
      </w:pPr>
      <w:rPr>
        <w:rFonts w:ascii="Wingdings" w:hAnsi="Wingdings" w:hint="default"/>
      </w:rPr>
    </w:lvl>
    <w:lvl w:ilvl="6" w:tplc="04090001" w:tentative="1">
      <w:start w:val="1"/>
      <w:numFmt w:val="bullet"/>
      <w:lvlText w:val=""/>
      <w:lvlJc w:val="left"/>
      <w:pPr>
        <w:ind w:left="3500" w:hanging="420"/>
      </w:pPr>
      <w:rPr>
        <w:rFonts w:ascii="Wingdings" w:hAnsi="Wingdings" w:hint="default"/>
      </w:rPr>
    </w:lvl>
    <w:lvl w:ilvl="7" w:tplc="04090003" w:tentative="1">
      <w:start w:val="1"/>
      <w:numFmt w:val="bullet"/>
      <w:lvlText w:val=""/>
      <w:lvlJc w:val="left"/>
      <w:pPr>
        <w:ind w:left="3920" w:hanging="420"/>
      </w:pPr>
      <w:rPr>
        <w:rFonts w:ascii="Wingdings" w:hAnsi="Wingdings" w:hint="default"/>
      </w:rPr>
    </w:lvl>
    <w:lvl w:ilvl="8" w:tplc="04090005" w:tentative="1">
      <w:start w:val="1"/>
      <w:numFmt w:val="bullet"/>
      <w:lvlText w:val=""/>
      <w:lvlJc w:val="left"/>
      <w:pPr>
        <w:ind w:left="4340" w:hanging="420"/>
      </w:pPr>
      <w:rPr>
        <w:rFonts w:ascii="Wingdings" w:hAnsi="Wingdings" w:hint="default"/>
      </w:rPr>
    </w:lvl>
  </w:abstractNum>
  <w:abstractNum w:abstractNumId="24" w15:restartNumberingAfterBreak="0">
    <w:nsid w:val="6A2C63E2"/>
    <w:multiLevelType w:val="multilevel"/>
    <w:tmpl w:val="39724350"/>
    <w:lvl w:ilvl="0">
      <w:start w:val="1"/>
      <w:numFmt w:val="decimal"/>
      <w:lvlText w:val="%1"/>
      <w:lvlJc w:val="left"/>
      <w:pPr>
        <w:ind w:left="375" w:hanging="375"/>
      </w:pPr>
      <w:rPr>
        <w:rFonts w:hint="default"/>
      </w:rPr>
    </w:lvl>
    <w:lvl w:ilvl="1">
      <w:start w:val="3"/>
      <w:numFmt w:val="decimal"/>
      <w:lvlText w:val="%1.%2"/>
      <w:lvlJc w:val="left"/>
      <w:pPr>
        <w:ind w:left="795" w:hanging="375"/>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740" w:hanging="1800"/>
      </w:pPr>
      <w:rPr>
        <w:rFonts w:hint="default"/>
      </w:rPr>
    </w:lvl>
    <w:lvl w:ilvl="8">
      <w:start w:val="1"/>
      <w:numFmt w:val="decimal"/>
      <w:lvlText w:val="%1.%2.%3.%4.%5.%6.%7.%8.%9"/>
      <w:lvlJc w:val="left"/>
      <w:pPr>
        <w:ind w:left="5520" w:hanging="2160"/>
      </w:pPr>
      <w:rPr>
        <w:rFonts w:hint="default"/>
      </w:rPr>
    </w:lvl>
  </w:abstractNum>
  <w:abstractNum w:abstractNumId="25" w15:restartNumberingAfterBreak="0">
    <w:nsid w:val="73EB6058"/>
    <w:multiLevelType w:val="hybridMultilevel"/>
    <w:tmpl w:val="B874CE76"/>
    <w:lvl w:ilvl="0" w:tplc="A2365EBC">
      <w:start w:val="1"/>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6" w15:restartNumberingAfterBreak="0">
    <w:nsid w:val="796B40AA"/>
    <w:multiLevelType w:val="multilevel"/>
    <w:tmpl w:val="05F6F4C6"/>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7" w15:restartNumberingAfterBreak="0">
    <w:nsid w:val="7A48732E"/>
    <w:multiLevelType w:val="hybridMultilevel"/>
    <w:tmpl w:val="FFE6B700"/>
    <w:lvl w:ilvl="0" w:tplc="0409000F">
      <w:start w:val="1"/>
      <w:numFmt w:val="decimal"/>
      <w:lvlText w:val="%1."/>
      <w:lvlJc w:val="left"/>
      <w:pPr>
        <w:ind w:left="980" w:hanging="420"/>
      </w:p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abstractNum w:abstractNumId="28" w15:restartNumberingAfterBreak="0">
    <w:nsid w:val="7E1A7A63"/>
    <w:multiLevelType w:val="hybridMultilevel"/>
    <w:tmpl w:val="DEF64894"/>
    <w:lvl w:ilvl="0" w:tplc="0409000F">
      <w:start w:val="1"/>
      <w:numFmt w:val="decimal"/>
      <w:lvlText w:val="%1."/>
      <w:lvlJc w:val="left"/>
      <w:pPr>
        <w:ind w:left="980" w:hanging="420"/>
      </w:pPr>
      <w:rPr>
        <w:rFonts w:hint="default"/>
      </w:rPr>
    </w:lvl>
    <w:lvl w:ilvl="1" w:tplc="04090003" w:tentative="1">
      <w:start w:val="1"/>
      <w:numFmt w:val="bullet"/>
      <w:lvlText w:val=""/>
      <w:lvlJc w:val="left"/>
      <w:pPr>
        <w:ind w:left="1400" w:hanging="420"/>
      </w:pPr>
      <w:rPr>
        <w:rFonts w:ascii="Wingdings" w:hAnsi="Wingdings" w:hint="default"/>
      </w:rPr>
    </w:lvl>
    <w:lvl w:ilvl="2" w:tplc="04090005" w:tentative="1">
      <w:start w:val="1"/>
      <w:numFmt w:val="bullet"/>
      <w:lvlText w:val=""/>
      <w:lvlJc w:val="left"/>
      <w:pPr>
        <w:ind w:left="1820" w:hanging="420"/>
      </w:pPr>
      <w:rPr>
        <w:rFonts w:ascii="Wingdings" w:hAnsi="Wingdings" w:hint="default"/>
      </w:rPr>
    </w:lvl>
    <w:lvl w:ilvl="3" w:tplc="04090001" w:tentative="1">
      <w:start w:val="1"/>
      <w:numFmt w:val="bullet"/>
      <w:lvlText w:val=""/>
      <w:lvlJc w:val="left"/>
      <w:pPr>
        <w:ind w:left="2240" w:hanging="420"/>
      </w:pPr>
      <w:rPr>
        <w:rFonts w:ascii="Wingdings" w:hAnsi="Wingdings" w:hint="default"/>
      </w:rPr>
    </w:lvl>
    <w:lvl w:ilvl="4" w:tplc="04090003" w:tentative="1">
      <w:start w:val="1"/>
      <w:numFmt w:val="bullet"/>
      <w:lvlText w:val=""/>
      <w:lvlJc w:val="left"/>
      <w:pPr>
        <w:ind w:left="2660" w:hanging="420"/>
      </w:pPr>
      <w:rPr>
        <w:rFonts w:ascii="Wingdings" w:hAnsi="Wingdings" w:hint="default"/>
      </w:rPr>
    </w:lvl>
    <w:lvl w:ilvl="5" w:tplc="04090005" w:tentative="1">
      <w:start w:val="1"/>
      <w:numFmt w:val="bullet"/>
      <w:lvlText w:val=""/>
      <w:lvlJc w:val="left"/>
      <w:pPr>
        <w:ind w:left="3080" w:hanging="420"/>
      </w:pPr>
      <w:rPr>
        <w:rFonts w:ascii="Wingdings" w:hAnsi="Wingdings" w:hint="default"/>
      </w:rPr>
    </w:lvl>
    <w:lvl w:ilvl="6" w:tplc="04090001" w:tentative="1">
      <w:start w:val="1"/>
      <w:numFmt w:val="bullet"/>
      <w:lvlText w:val=""/>
      <w:lvlJc w:val="left"/>
      <w:pPr>
        <w:ind w:left="3500" w:hanging="420"/>
      </w:pPr>
      <w:rPr>
        <w:rFonts w:ascii="Wingdings" w:hAnsi="Wingdings" w:hint="default"/>
      </w:rPr>
    </w:lvl>
    <w:lvl w:ilvl="7" w:tplc="04090003" w:tentative="1">
      <w:start w:val="1"/>
      <w:numFmt w:val="bullet"/>
      <w:lvlText w:val=""/>
      <w:lvlJc w:val="left"/>
      <w:pPr>
        <w:ind w:left="3920" w:hanging="420"/>
      </w:pPr>
      <w:rPr>
        <w:rFonts w:ascii="Wingdings" w:hAnsi="Wingdings" w:hint="default"/>
      </w:rPr>
    </w:lvl>
    <w:lvl w:ilvl="8" w:tplc="04090005" w:tentative="1">
      <w:start w:val="1"/>
      <w:numFmt w:val="bullet"/>
      <w:lvlText w:val=""/>
      <w:lvlJc w:val="left"/>
      <w:pPr>
        <w:ind w:left="4340" w:hanging="420"/>
      </w:pPr>
      <w:rPr>
        <w:rFonts w:ascii="Wingdings" w:hAnsi="Wingdings" w:hint="default"/>
      </w:rPr>
    </w:lvl>
  </w:abstractNum>
  <w:num w:numId="1">
    <w:abstractNumId w:val="4"/>
  </w:num>
  <w:num w:numId="2">
    <w:abstractNumId w:val="0"/>
  </w:num>
  <w:num w:numId="3">
    <w:abstractNumId w:val="20"/>
  </w:num>
  <w:num w:numId="4">
    <w:abstractNumId w:val="5"/>
  </w:num>
  <w:num w:numId="5">
    <w:abstractNumId w:val="11"/>
  </w:num>
  <w:num w:numId="6">
    <w:abstractNumId w:val="15"/>
  </w:num>
  <w:num w:numId="7">
    <w:abstractNumId w:val="2"/>
  </w:num>
  <w:num w:numId="8">
    <w:abstractNumId w:val="27"/>
  </w:num>
  <w:num w:numId="9">
    <w:abstractNumId w:val="7"/>
  </w:num>
  <w:num w:numId="10">
    <w:abstractNumId w:val="16"/>
  </w:num>
  <w:num w:numId="11">
    <w:abstractNumId w:val="12"/>
  </w:num>
  <w:num w:numId="12">
    <w:abstractNumId w:val="22"/>
  </w:num>
  <w:num w:numId="13">
    <w:abstractNumId w:val="13"/>
  </w:num>
  <w:num w:numId="14">
    <w:abstractNumId w:val="10"/>
  </w:num>
  <w:num w:numId="15">
    <w:abstractNumId w:val="28"/>
  </w:num>
  <w:num w:numId="16">
    <w:abstractNumId w:val="14"/>
  </w:num>
  <w:num w:numId="17">
    <w:abstractNumId w:val="18"/>
  </w:num>
  <w:num w:numId="18">
    <w:abstractNumId w:val="19"/>
  </w:num>
  <w:num w:numId="19">
    <w:abstractNumId w:val="3"/>
  </w:num>
  <w:num w:numId="20">
    <w:abstractNumId w:val="6"/>
  </w:num>
  <w:num w:numId="21">
    <w:abstractNumId w:val="21"/>
  </w:num>
  <w:num w:numId="22">
    <w:abstractNumId w:val="23"/>
  </w:num>
  <w:num w:numId="23">
    <w:abstractNumId w:val="9"/>
  </w:num>
  <w:num w:numId="24">
    <w:abstractNumId w:val="1"/>
  </w:num>
  <w:num w:numId="25">
    <w:abstractNumId w:val="17"/>
  </w:num>
  <w:num w:numId="26">
    <w:abstractNumId w:val="26"/>
  </w:num>
  <w:num w:numId="27">
    <w:abstractNumId w:val="8"/>
  </w:num>
  <w:num w:numId="28">
    <w:abstractNumId w:val="25"/>
  </w:num>
  <w:num w:numId="29">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420"/>
  <w:hyphenationZone w:val="425"/>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numFmt w:val="decimalEnclosedCircleChinese"/>
    <w:numRestart w:val="eachPage"/>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767A"/>
    <w:rsid w:val="00003982"/>
    <w:rsid w:val="00004F2A"/>
    <w:rsid w:val="0000683F"/>
    <w:rsid w:val="000122CC"/>
    <w:rsid w:val="000126D5"/>
    <w:rsid w:val="00013AE1"/>
    <w:rsid w:val="00035835"/>
    <w:rsid w:val="00045107"/>
    <w:rsid w:val="00070642"/>
    <w:rsid w:val="00075B70"/>
    <w:rsid w:val="00075E3E"/>
    <w:rsid w:val="000838F2"/>
    <w:rsid w:val="000866A2"/>
    <w:rsid w:val="00091513"/>
    <w:rsid w:val="000A082D"/>
    <w:rsid w:val="000A6D44"/>
    <w:rsid w:val="000A73EE"/>
    <w:rsid w:val="000C377F"/>
    <w:rsid w:val="000C3B52"/>
    <w:rsid w:val="000C6500"/>
    <w:rsid w:val="000C7CA6"/>
    <w:rsid w:val="000D10F3"/>
    <w:rsid w:val="000D6190"/>
    <w:rsid w:val="000E1135"/>
    <w:rsid w:val="000E356C"/>
    <w:rsid w:val="000F465C"/>
    <w:rsid w:val="0010086E"/>
    <w:rsid w:val="0010161C"/>
    <w:rsid w:val="001038FA"/>
    <w:rsid w:val="00116305"/>
    <w:rsid w:val="001267CB"/>
    <w:rsid w:val="00134128"/>
    <w:rsid w:val="00134222"/>
    <w:rsid w:val="00137050"/>
    <w:rsid w:val="00137141"/>
    <w:rsid w:val="00137C7F"/>
    <w:rsid w:val="00142100"/>
    <w:rsid w:val="001438A8"/>
    <w:rsid w:val="00147891"/>
    <w:rsid w:val="00152F9F"/>
    <w:rsid w:val="00153A5A"/>
    <w:rsid w:val="00164DEE"/>
    <w:rsid w:val="00167ED8"/>
    <w:rsid w:val="001732A9"/>
    <w:rsid w:val="001745FD"/>
    <w:rsid w:val="0017502B"/>
    <w:rsid w:val="00176991"/>
    <w:rsid w:val="0018402F"/>
    <w:rsid w:val="00190508"/>
    <w:rsid w:val="001923C7"/>
    <w:rsid w:val="00193B5D"/>
    <w:rsid w:val="001A6476"/>
    <w:rsid w:val="001B42D5"/>
    <w:rsid w:val="001B7674"/>
    <w:rsid w:val="001C1FFF"/>
    <w:rsid w:val="001C3BA7"/>
    <w:rsid w:val="001C44AE"/>
    <w:rsid w:val="001C663E"/>
    <w:rsid w:val="001C6B9D"/>
    <w:rsid w:val="001D1014"/>
    <w:rsid w:val="001D6614"/>
    <w:rsid w:val="001D6FE5"/>
    <w:rsid w:val="001F0E8F"/>
    <w:rsid w:val="001F37E5"/>
    <w:rsid w:val="00206021"/>
    <w:rsid w:val="00210B16"/>
    <w:rsid w:val="002158D2"/>
    <w:rsid w:val="0022075D"/>
    <w:rsid w:val="00222B5A"/>
    <w:rsid w:val="00224154"/>
    <w:rsid w:val="00226B51"/>
    <w:rsid w:val="00234B31"/>
    <w:rsid w:val="00235A45"/>
    <w:rsid w:val="00240B76"/>
    <w:rsid w:val="00240CA9"/>
    <w:rsid w:val="00261105"/>
    <w:rsid w:val="00262CB8"/>
    <w:rsid w:val="0028054F"/>
    <w:rsid w:val="00282A38"/>
    <w:rsid w:val="00287136"/>
    <w:rsid w:val="002876F1"/>
    <w:rsid w:val="00296268"/>
    <w:rsid w:val="002A4A2B"/>
    <w:rsid w:val="002A4E37"/>
    <w:rsid w:val="002B1368"/>
    <w:rsid w:val="002D4AF3"/>
    <w:rsid w:val="002F303D"/>
    <w:rsid w:val="002F7B2D"/>
    <w:rsid w:val="0030082B"/>
    <w:rsid w:val="00301E88"/>
    <w:rsid w:val="003072CA"/>
    <w:rsid w:val="00310D22"/>
    <w:rsid w:val="00321DC7"/>
    <w:rsid w:val="00322296"/>
    <w:rsid w:val="003234FC"/>
    <w:rsid w:val="00326D91"/>
    <w:rsid w:val="00327ECA"/>
    <w:rsid w:val="0033146C"/>
    <w:rsid w:val="00335528"/>
    <w:rsid w:val="00340A5D"/>
    <w:rsid w:val="00343AA8"/>
    <w:rsid w:val="00344A50"/>
    <w:rsid w:val="00345320"/>
    <w:rsid w:val="0035239F"/>
    <w:rsid w:val="00370BDF"/>
    <w:rsid w:val="00377993"/>
    <w:rsid w:val="003950DB"/>
    <w:rsid w:val="003B2719"/>
    <w:rsid w:val="003B4576"/>
    <w:rsid w:val="003C3329"/>
    <w:rsid w:val="003D3162"/>
    <w:rsid w:val="003D3B5E"/>
    <w:rsid w:val="003D431F"/>
    <w:rsid w:val="003D6755"/>
    <w:rsid w:val="003D7F47"/>
    <w:rsid w:val="003E4218"/>
    <w:rsid w:val="003E56F1"/>
    <w:rsid w:val="003E5E97"/>
    <w:rsid w:val="003E7EDD"/>
    <w:rsid w:val="003F2521"/>
    <w:rsid w:val="003F5343"/>
    <w:rsid w:val="00403D8D"/>
    <w:rsid w:val="00404B23"/>
    <w:rsid w:val="0040771A"/>
    <w:rsid w:val="0042014E"/>
    <w:rsid w:val="00422540"/>
    <w:rsid w:val="00431779"/>
    <w:rsid w:val="004327BC"/>
    <w:rsid w:val="004449E9"/>
    <w:rsid w:val="0044545D"/>
    <w:rsid w:val="004466E5"/>
    <w:rsid w:val="00447110"/>
    <w:rsid w:val="004564B0"/>
    <w:rsid w:val="0046017D"/>
    <w:rsid w:val="00467443"/>
    <w:rsid w:val="00476391"/>
    <w:rsid w:val="004769BD"/>
    <w:rsid w:val="00477DC1"/>
    <w:rsid w:val="00482C2F"/>
    <w:rsid w:val="004A0789"/>
    <w:rsid w:val="004A4588"/>
    <w:rsid w:val="004B351D"/>
    <w:rsid w:val="004B54A2"/>
    <w:rsid w:val="004B7504"/>
    <w:rsid w:val="004B776D"/>
    <w:rsid w:val="004C3E4C"/>
    <w:rsid w:val="004C5109"/>
    <w:rsid w:val="004C64F3"/>
    <w:rsid w:val="004D1171"/>
    <w:rsid w:val="004D658D"/>
    <w:rsid w:val="004E2177"/>
    <w:rsid w:val="004E2453"/>
    <w:rsid w:val="004E26ED"/>
    <w:rsid w:val="004F0473"/>
    <w:rsid w:val="00500FAE"/>
    <w:rsid w:val="00520DB9"/>
    <w:rsid w:val="00521292"/>
    <w:rsid w:val="0052131E"/>
    <w:rsid w:val="0052291D"/>
    <w:rsid w:val="0053024B"/>
    <w:rsid w:val="005319CE"/>
    <w:rsid w:val="00533444"/>
    <w:rsid w:val="005334F2"/>
    <w:rsid w:val="005360E9"/>
    <w:rsid w:val="00541767"/>
    <w:rsid w:val="0055423B"/>
    <w:rsid w:val="00556129"/>
    <w:rsid w:val="00565F19"/>
    <w:rsid w:val="005765A2"/>
    <w:rsid w:val="00580F82"/>
    <w:rsid w:val="00582B2A"/>
    <w:rsid w:val="00591A82"/>
    <w:rsid w:val="0059468A"/>
    <w:rsid w:val="005A08AD"/>
    <w:rsid w:val="005A3C13"/>
    <w:rsid w:val="005B1D8E"/>
    <w:rsid w:val="005B5EF9"/>
    <w:rsid w:val="005B685C"/>
    <w:rsid w:val="005C08AE"/>
    <w:rsid w:val="005C65AE"/>
    <w:rsid w:val="005D00A1"/>
    <w:rsid w:val="005D3DB9"/>
    <w:rsid w:val="005D41D2"/>
    <w:rsid w:val="005D49CA"/>
    <w:rsid w:val="005F1287"/>
    <w:rsid w:val="005F6718"/>
    <w:rsid w:val="00600C8A"/>
    <w:rsid w:val="006126AA"/>
    <w:rsid w:val="00615FDC"/>
    <w:rsid w:val="00623CB7"/>
    <w:rsid w:val="006330D0"/>
    <w:rsid w:val="006362A1"/>
    <w:rsid w:val="00642728"/>
    <w:rsid w:val="00645F67"/>
    <w:rsid w:val="006471CE"/>
    <w:rsid w:val="00652994"/>
    <w:rsid w:val="0066030B"/>
    <w:rsid w:val="00667081"/>
    <w:rsid w:val="00683A69"/>
    <w:rsid w:val="006973CF"/>
    <w:rsid w:val="006A11B5"/>
    <w:rsid w:val="006A3E3D"/>
    <w:rsid w:val="006A63FC"/>
    <w:rsid w:val="006C0A6D"/>
    <w:rsid w:val="006C10C2"/>
    <w:rsid w:val="006C3511"/>
    <w:rsid w:val="006C3D82"/>
    <w:rsid w:val="006C4DB4"/>
    <w:rsid w:val="006C7239"/>
    <w:rsid w:val="006D32FB"/>
    <w:rsid w:val="006E6663"/>
    <w:rsid w:val="006E76E5"/>
    <w:rsid w:val="006E7B57"/>
    <w:rsid w:val="006F35C8"/>
    <w:rsid w:val="006F5C2B"/>
    <w:rsid w:val="006F7268"/>
    <w:rsid w:val="007023B9"/>
    <w:rsid w:val="00711AAF"/>
    <w:rsid w:val="00721DD4"/>
    <w:rsid w:val="00722A38"/>
    <w:rsid w:val="00725E2E"/>
    <w:rsid w:val="00736C76"/>
    <w:rsid w:val="007415EA"/>
    <w:rsid w:val="00743628"/>
    <w:rsid w:val="00761B05"/>
    <w:rsid w:val="00774209"/>
    <w:rsid w:val="00780A50"/>
    <w:rsid w:val="007814C7"/>
    <w:rsid w:val="00783BC6"/>
    <w:rsid w:val="00790398"/>
    <w:rsid w:val="007A03B5"/>
    <w:rsid w:val="007A2650"/>
    <w:rsid w:val="007A3549"/>
    <w:rsid w:val="007A5233"/>
    <w:rsid w:val="007B1B60"/>
    <w:rsid w:val="007B33D2"/>
    <w:rsid w:val="007B6241"/>
    <w:rsid w:val="007B6439"/>
    <w:rsid w:val="007C130B"/>
    <w:rsid w:val="007E526F"/>
    <w:rsid w:val="007E5721"/>
    <w:rsid w:val="007E5EB2"/>
    <w:rsid w:val="007E7A85"/>
    <w:rsid w:val="007F13D3"/>
    <w:rsid w:val="007F1ABE"/>
    <w:rsid w:val="007F37C2"/>
    <w:rsid w:val="007F5508"/>
    <w:rsid w:val="00801613"/>
    <w:rsid w:val="008046A3"/>
    <w:rsid w:val="00805174"/>
    <w:rsid w:val="0081203F"/>
    <w:rsid w:val="0081563C"/>
    <w:rsid w:val="0082014F"/>
    <w:rsid w:val="00820861"/>
    <w:rsid w:val="00831B31"/>
    <w:rsid w:val="0083679B"/>
    <w:rsid w:val="00844716"/>
    <w:rsid w:val="00850BE0"/>
    <w:rsid w:val="008524D6"/>
    <w:rsid w:val="00854151"/>
    <w:rsid w:val="008553F4"/>
    <w:rsid w:val="00855E9A"/>
    <w:rsid w:val="008652E3"/>
    <w:rsid w:val="00865837"/>
    <w:rsid w:val="00871B79"/>
    <w:rsid w:val="00874572"/>
    <w:rsid w:val="00876172"/>
    <w:rsid w:val="00884B59"/>
    <w:rsid w:val="00891199"/>
    <w:rsid w:val="008A098E"/>
    <w:rsid w:val="008A29EB"/>
    <w:rsid w:val="008B04B2"/>
    <w:rsid w:val="008B4B40"/>
    <w:rsid w:val="008C1495"/>
    <w:rsid w:val="008D13B1"/>
    <w:rsid w:val="008D4DFD"/>
    <w:rsid w:val="008E0DC4"/>
    <w:rsid w:val="008E1C9C"/>
    <w:rsid w:val="008E4ABD"/>
    <w:rsid w:val="008E57F6"/>
    <w:rsid w:val="008F2DA1"/>
    <w:rsid w:val="008F4027"/>
    <w:rsid w:val="00936D55"/>
    <w:rsid w:val="009411C4"/>
    <w:rsid w:val="00945294"/>
    <w:rsid w:val="00954EDB"/>
    <w:rsid w:val="0095515F"/>
    <w:rsid w:val="009576DA"/>
    <w:rsid w:val="0096001C"/>
    <w:rsid w:val="0096622A"/>
    <w:rsid w:val="009666D0"/>
    <w:rsid w:val="00973920"/>
    <w:rsid w:val="00974581"/>
    <w:rsid w:val="0097599C"/>
    <w:rsid w:val="00980E87"/>
    <w:rsid w:val="009831B8"/>
    <w:rsid w:val="009877E0"/>
    <w:rsid w:val="00990F19"/>
    <w:rsid w:val="009A280A"/>
    <w:rsid w:val="009B29A7"/>
    <w:rsid w:val="009B59F6"/>
    <w:rsid w:val="009B5D98"/>
    <w:rsid w:val="009B640C"/>
    <w:rsid w:val="009B6680"/>
    <w:rsid w:val="009B7238"/>
    <w:rsid w:val="009B7DA9"/>
    <w:rsid w:val="009C39ED"/>
    <w:rsid w:val="009C6636"/>
    <w:rsid w:val="009D25D0"/>
    <w:rsid w:val="009F2310"/>
    <w:rsid w:val="009F727D"/>
    <w:rsid w:val="00A03561"/>
    <w:rsid w:val="00A055B5"/>
    <w:rsid w:val="00A25C24"/>
    <w:rsid w:val="00A273E5"/>
    <w:rsid w:val="00A330B4"/>
    <w:rsid w:val="00A349F3"/>
    <w:rsid w:val="00A559B4"/>
    <w:rsid w:val="00A611D4"/>
    <w:rsid w:val="00A63481"/>
    <w:rsid w:val="00A65C01"/>
    <w:rsid w:val="00A65DC3"/>
    <w:rsid w:val="00A8167E"/>
    <w:rsid w:val="00A839FB"/>
    <w:rsid w:val="00A93DD8"/>
    <w:rsid w:val="00AA0BF9"/>
    <w:rsid w:val="00AA0DF2"/>
    <w:rsid w:val="00AA41F6"/>
    <w:rsid w:val="00AC1601"/>
    <w:rsid w:val="00AC5972"/>
    <w:rsid w:val="00AC6545"/>
    <w:rsid w:val="00AC7DA9"/>
    <w:rsid w:val="00AD1CF8"/>
    <w:rsid w:val="00AD3308"/>
    <w:rsid w:val="00AD7EE1"/>
    <w:rsid w:val="00AD7F10"/>
    <w:rsid w:val="00AE64F5"/>
    <w:rsid w:val="00B020D6"/>
    <w:rsid w:val="00B059D0"/>
    <w:rsid w:val="00B127AA"/>
    <w:rsid w:val="00B20EB3"/>
    <w:rsid w:val="00B21B3B"/>
    <w:rsid w:val="00B24D13"/>
    <w:rsid w:val="00B25435"/>
    <w:rsid w:val="00B267EA"/>
    <w:rsid w:val="00B30ACA"/>
    <w:rsid w:val="00B358B4"/>
    <w:rsid w:val="00B42CC2"/>
    <w:rsid w:val="00B5518F"/>
    <w:rsid w:val="00B67FD2"/>
    <w:rsid w:val="00B833E7"/>
    <w:rsid w:val="00B83E94"/>
    <w:rsid w:val="00B84F0A"/>
    <w:rsid w:val="00B856BB"/>
    <w:rsid w:val="00B87E10"/>
    <w:rsid w:val="00B87FD1"/>
    <w:rsid w:val="00B93A1F"/>
    <w:rsid w:val="00B958C8"/>
    <w:rsid w:val="00BA4BC6"/>
    <w:rsid w:val="00BC43E6"/>
    <w:rsid w:val="00BC64BE"/>
    <w:rsid w:val="00BD3CD4"/>
    <w:rsid w:val="00BD6AF8"/>
    <w:rsid w:val="00BE0607"/>
    <w:rsid w:val="00BE373B"/>
    <w:rsid w:val="00C13859"/>
    <w:rsid w:val="00C16539"/>
    <w:rsid w:val="00C17F37"/>
    <w:rsid w:val="00C32CAB"/>
    <w:rsid w:val="00C432BA"/>
    <w:rsid w:val="00C56527"/>
    <w:rsid w:val="00C8691E"/>
    <w:rsid w:val="00C976BF"/>
    <w:rsid w:val="00CA200B"/>
    <w:rsid w:val="00CA43E4"/>
    <w:rsid w:val="00CA49BE"/>
    <w:rsid w:val="00CA4BC2"/>
    <w:rsid w:val="00CD0D6B"/>
    <w:rsid w:val="00CD51B3"/>
    <w:rsid w:val="00CD656B"/>
    <w:rsid w:val="00CE0953"/>
    <w:rsid w:val="00CE6590"/>
    <w:rsid w:val="00CE6E2B"/>
    <w:rsid w:val="00D02490"/>
    <w:rsid w:val="00D24C33"/>
    <w:rsid w:val="00D27596"/>
    <w:rsid w:val="00D30545"/>
    <w:rsid w:val="00D32917"/>
    <w:rsid w:val="00D40745"/>
    <w:rsid w:val="00D42E20"/>
    <w:rsid w:val="00D46D77"/>
    <w:rsid w:val="00D50DD9"/>
    <w:rsid w:val="00D55E2D"/>
    <w:rsid w:val="00D648F8"/>
    <w:rsid w:val="00D64C42"/>
    <w:rsid w:val="00D6583E"/>
    <w:rsid w:val="00D755BD"/>
    <w:rsid w:val="00D80DB5"/>
    <w:rsid w:val="00D844F6"/>
    <w:rsid w:val="00D85C51"/>
    <w:rsid w:val="00DA1AE0"/>
    <w:rsid w:val="00DA76EE"/>
    <w:rsid w:val="00DB6EC1"/>
    <w:rsid w:val="00DC5322"/>
    <w:rsid w:val="00DC739C"/>
    <w:rsid w:val="00DD1657"/>
    <w:rsid w:val="00DD7AEA"/>
    <w:rsid w:val="00E07DA6"/>
    <w:rsid w:val="00E10338"/>
    <w:rsid w:val="00E11450"/>
    <w:rsid w:val="00E11C42"/>
    <w:rsid w:val="00E25C14"/>
    <w:rsid w:val="00E25C65"/>
    <w:rsid w:val="00E27364"/>
    <w:rsid w:val="00E31DB0"/>
    <w:rsid w:val="00E32330"/>
    <w:rsid w:val="00E33851"/>
    <w:rsid w:val="00E3497C"/>
    <w:rsid w:val="00E36073"/>
    <w:rsid w:val="00E37CED"/>
    <w:rsid w:val="00E427E4"/>
    <w:rsid w:val="00E45B13"/>
    <w:rsid w:val="00E51D59"/>
    <w:rsid w:val="00E578F1"/>
    <w:rsid w:val="00E60C75"/>
    <w:rsid w:val="00E6246D"/>
    <w:rsid w:val="00E71121"/>
    <w:rsid w:val="00E84C10"/>
    <w:rsid w:val="00E9355E"/>
    <w:rsid w:val="00E97115"/>
    <w:rsid w:val="00EA412D"/>
    <w:rsid w:val="00EB2357"/>
    <w:rsid w:val="00EC5277"/>
    <w:rsid w:val="00EC5E80"/>
    <w:rsid w:val="00ED1A0D"/>
    <w:rsid w:val="00EE2BF3"/>
    <w:rsid w:val="00EF4395"/>
    <w:rsid w:val="00EF626E"/>
    <w:rsid w:val="00EF6C0C"/>
    <w:rsid w:val="00EF767A"/>
    <w:rsid w:val="00F004BC"/>
    <w:rsid w:val="00F031D3"/>
    <w:rsid w:val="00F15C69"/>
    <w:rsid w:val="00F351C8"/>
    <w:rsid w:val="00F36BD2"/>
    <w:rsid w:val="00F4605F"/>
    <w:rsid w:val="00F461B3"/>
    <w:rsid w:val="00F5325D"/>
    <w:rsid w:val="00F6594A"/>
    <w:rsid w:val="00F712EE"/>
    <w:rsid w:val="00F72686"/>
    <w:rsid w:val="00F758B7"/>
    <w:rsid w:val="00F81191"/>
    <w:rsid w:val="00F8449D"/>
    <w:rsid w:val="00F97698"/>
    <w:rsid w:val="00FA1E10"/>
    <w:rsid w:val="00FA27BB"/>
    <w:rsid w:val="00FA5E61"/>
    <w:rsid w:val="00FA7E52"/>
    <w:rsid w:val="00FB49CF"/>
    <w:rsid w:val="00FD0897"/>
    <w:rsid w:val="00FD64DA"/>
    <w:rsid w:val="00FF35E6"/>
    <w:rsid w:val="00FF4A7B"/>
    <w:rsid w:val="00FF56B0"/>
    <w:rsid w:val="00FF62EA"/>
    <w:rsid w:val="00FF6B6C"/>
    <w:rsid w:val="00FF6B9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A913CFB"/>
  <w15:docId w15:val="{02405987-328D-488B-8700-ADC17F4C9F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pPr>
        <w:spacing w:line="360" w:lineRule="auto"/>
        <w:ind w:firstLine="42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A055B5"/>
    <w:pPr>
      <w:keepNext/>
      <w:keepLines/>
      <w:spacing w:before="340" w:after="330" w:line="578" w:lineRule="auto"/>
      <w:ind w:firstLine="0"/>
      <w:outlineLvl w:val="0"/>
    </w:pPr>
    <w:rPr>
      <w:rFonts w:ascii="Times New Roman" w:hAnsi="Times New Roman" w:cs="Times New Roman"/>
      <w:b/>
      <w:bCs/>
      <w:kern w:val="44"/>
      <w:sz w:val="44"/>
      <w:szCs w:val="44"/>
    </w:rPr>
  </w:style>
  <w:style w:type="paragraph" w:styleId="2">
    <w:name w:val="heading 2"/>
    <w:basedOn w:val="a"/>
    <w:next w:val="a"/>
    <w:link w:val="20"/>
    <w:autoRedefine/>
    <w:uiPriority w:val="9"/>
    <w:unhideWhenUsed/>
    <w:qFormat/>
    <w:rsid w:val="00224154"/>
    <w:pPr>
      <w:keepNext/>
      <w:keepLines/>
      <w:ind w:firstLine="0"/>
      <w:jc w:val="both"/>
      <w:outlineLvl w:val="1"/>
    </w:pPr>
    <w:rPr>
      <w:rFonts w:ascii="Times New Roman" w:hAnsi="Times New Roman" w:cstheme="majorBidi"/>
      <w:b/>
      <w:color w:val="403152" w:themeColor="accent4" w:themeShade="80"/>
      <w:sz w:val="28"/>
      <w:szCs w:val="28"/>
    </w:rPr>
  </w:style>
  <w:style w:type="paragraph" w:styleId="3">
    <w:name w:val="heading 3"/>
    <w:basedOn w:val="a"/>
    <w:next w:val="a"/>
    <w:link w:val="30"/>
    <w:autoRedefine/>
    <w:uiPriority w:val="9"/>
    <w:unhideWhenUsed/>
    <w:qFormat/>
    <w:rsid w:val="00533444"/>
    <w:pPr>
      <w:keepNext/>
      <w:keepLines/>
      <w:spacing w:before="260" w:after="260" w:line="415" w:lineRule="auto"/>
      <w:ind w:firstLine="0"/>
      <w:jc w:val="both"/>
      <w:outlineLvl w:val="2"/>
    </w:pPr>
    <w:rPr>
      <w:rFonts w:ascii="Times New Roman" w:hAnsi="Times New Roman"/>
      <w:b/>
      <w:bCs/>
      <w:color w:val="403152" w:themeColor="accent4" w:themeShade="80"/>
      <w:sz w:val="32"/>
      <w:szCs w:val="32"/>
    </w:rPr>
  </w:style>
  <w:style w:type="paragraph" w:styleId="4">
    <w:name w:val="heading 4"/>
    <w:basedOn w:val="a"/>
    <w:next w:val="a"/>
    <w:link w:val="40"/>
    <w:autoRedefine/>
    <w:uiPriority w:val="9"/>
    <w:unhideWhenUsed/>
    <w:qFormat/>
    <w:rsid w:val="00FF56B0"/>
    <w:pPr>
      <w:keepNext/>
      <w:keepLines/>
      <w:spacing w:before="120" w:after="120"/>
      <w:ind w:firstLineChars="200" w:firstLine="200"/>
      <w:outlineLvl w:val="3"/>
    </w:pPr>
    <w:rPr>
      <w:rFonts w:ascii="Times New Roman" w:eastAsiaTheme="majorEastAsia" w:hAnsi="Times New Roman" w:cs="Times New Roman"/>
      <w:b/>
      <w:bCs/>
      <w:sz w:val="28"/>
      <w:szCs w:val="28"/>
    </w:rPr>
  </w:style>
  <w:style w:type="paragraph" w:styleId="5">
    <w:name w:val="heading 5"/>
    <w:basedOn w:val="a"/>
    <w:next w:val="a"/>
    <w:link w:val="50"/>
    <w:uiPriority w:val="9"/>
    <w:unhideWhenUsed/>
    <w:qFormat/>
    <w:rsid w:val="00E32330"/>
    <w:pPr>
      <w:keepNext/>
      <w:keepLines/>
      <w:spacing w:before="280" w:after="290" w:line="376" w:lineRule="auto"/>
      <w:outlineLvl w:val="4"/>
    </w:pPr>
    <w:rPr>
      <w:b/>
      <w:bCs/>
      <w:sz w:val="28"/>
      <w:szCs w:val="2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055B5"/>
    <w:rPr>
      <w:rFonts w:ascii="Times New Roman" w:hAnsi="Times New Roman" w:cs="Times New Roman"/>
      <w:b/>
      <w:bCs/>
      <w:kern w:val="44"/>
      <w:sz w:val="44"/>
      <w:szCs w:val="44"/>
    </w:rPr>
  </w:style>
  <w:style w:type="character" w:customStyle="1" w:styleId="20">
    <w:name w:val="Заголовок 2 Знак"/>
    <w:basedOn w:val="a0"/>
    <w:link w:val="2"/>
    <w:uiPriority w:val="9"/>
    <w:rsid w:val="00224154"/>
    <w:rPr>
      <w:rFonts w:ascii="Times New Roman" w:hAnsi="Times New Roman" w:cstheme="majorBidi"/>
      <w:b/>
      <w:color w:val="403152" w:themeColor="accent4" w:themeShade="80"/>
      <w:sz w:val="28"/>
      <w:szCs w:val="28"/>
    </w:rPr>
  </w:style>
  <w:style w:type="paragraph" w:styleId="a3">
    <w:name w:val="List Paragraph"/>
    <w:basedOn w:val="a"/>
    <w:uiPriority w:val="34"/>
    <w:qFormat/>
    <w:rsid w:val="00AA41F6"/>
    <w:pPr>
      <w:ind w:firstLineChars="200" w:firstLine="200"/>
    </w:pPr>
  </w:style>
  <w:style w:type="paragraph" w:styleId="a4">
    <w:name w:val="header"/>
    <w:basedOn w:val="a"/>
    <w:link w:val="a5"/>
    <w:uiPriority w:val="99"/>
    <w:unhideWhenUsed/>
    <w:rsid w:val="005A3C13"/>
    <w:pPr>
      <w:pBdr>
        <w:bottom w:val="single" w:sz="6" w:space="1" w:color="auto"/>
      </w:pBdr>
      <w:tabs>
        <w:tab w:val="center" w:pos="4153"/>
        <w:tab w:val="right" w:pos="8306"/>
      </w:tabs>
      <w:snapToGrid w:val="0"/>
      <w:jc w:val="center"/>
    </w:pPr>
    <w:rPr>
      <w:sz w:val="18"/>
      <w:szCs w:val="18"/>
    </w:rPr>
  </w:style>
  <w:style w:type="character" w:customStyle="1" w:styleId="a5">
    <w:name w:val="Верхний колонтитул Знак"/>
    <w:basedOn w:val="a0"/>
    <w:link w:val="a4"/>
    <w:uiPriority w:val="99"/>
    <w:rsid w:val="005A3C13"/>
    <w:rPr>
      <w:sz w:val="18"/>
      <w:szCs w:val="18"/>
    </w:rPr>
  </w:style>
  <w:style w:type="paragraph" w:styleId="a6">
    <w:name w:val="footer"/>
    <w:basedOn w:val="a"/>
    <w:link w:val="a7"/>
    <w:uiPriority w:val="99"/>
    <w:unhideWhenUsed/>
    <w:rsid w:val="005A3C13"/>
    <w:pPr>
      <w:tabs>
        <w:tab w:val="center" w:pos="4153"/>
        <w:tab w:val="right" w:pos="8306"/>
      </w:tabs>
      <w:snapToGrid w:val="0"/>
    </w:pPr>
    <w:rPr>
      <w:sz w:val="18"/>
      <w:szCs w:val="18"/>
    </w:rPr>
  </w:style>
  <w:style w:type="character" w:customStyle="1" w:styleId="a7">
    <w:name w:val="Нижний колонтитул Знак"/>
    <w:basedOn w:val="a0"/>
    <w:link w:val="a6"/>
    <w:uiPriority w:val="99"/>
    <w:rsid w:val="005A3C13"/>
    <w:rPr>
      <w:sz w:val="18"/>
      <w:szCs w:val="18"/>
    </w:rPr>
  </w:style>
  <w:style w:type="character" w:customStyle="1" w:styleId="30">
    <w:name w:val="Заголовок 3 Знак"/>
    <w:basedOn w:val="a0"/>
    <w:link w:val="3"/>
    <w:uiPriority w:val="9"/>
    <w:rsid w:val="00533444"/>
    <w:rPr>
      <w:rFonts w:ascii="Times New Roman" w:hAnsi="Times New Roman"/>
      <w:b/>
      <w:bCs/>
      <w:color w:val="403152" w:themeColor="accent4" w:themeShade="80"/>
      <w:sz w:val="32"/>
      <w:szCs w:val="32"/>
    </w:rPr>
  </w:style>
  <w:style w:type="character" w:styleId="a8">
    <w:name w:val="Strong"/>
    <w:basedOn w:val="a0"/>
    <w:uiPriority w:val="22"/>
    <w:qFormat/>
    <w:rsid w:val="00623CB7"/>
    <w:rPr>
      <w:b/>
      <w:bCs/>
    </w:rPr>
  </w:style>
  <w:style w:type="paragraph" w:styleId="a9">
    <w:name w:val="footnote text"/>
    <w:basedOn w:val="a"/>
    <w:link w:val="aa"/>
    <w:uiPriority w:val="99"/>
    <w:semiHidden/>
    <w:unhideWhenUsed/>
    <w:rsid w:val="005B685C"/>
    <w:pPr>
      <w:snapToGrid w:val="0"/>
    </w:pPr>
    <w:rPr>
      <w:sz w:val="18"/>
      <w:szCs w:val="18"/>
    </w:rPr>
  </w:style>
  <w:style w:type="character" w:customStyle="1" w:styleId="aa">
    <w:name w:val="Текст сноски Знак"/>
    <w:basedOn w:val="a0"/>
    <w:link w:val="a9"/>
    <w:uiPriority w:val="99"/>
    <w:semiHidden/>
    <w:rsid w:val="005B685C"/>
    <w:rPr>
      <w:sz w:val="18"/>
      <w:szCs w:val="18"/>
    </w:rPr>
  </w:style>
  <w:style w:type="character" w:styleId="ab">
    <w:name w:val="footnote reference"/>
    <w:basedOn w:val="a0"/>
    <w:uiPriority w:val="99"/>
    <w:semiHidden/>
    <w:unhideWhenUsed/>
    <w:rsid w:val="005B685C"/>
    <w:rPr>
      <w:vertAlign w:val="superscript"/>
    </w:rPr>
  </w:style>
  <w:style w:type="paragraph" w:styleId="ac">
    <w:name w:val="Balloon Text"/>
    <w:basedOn w:val="a"/>
    <w:link w:val="ad"/>
    <w:uiPriority w:val="99"/>
    <w:semiHidden/>
    <w:unhideWhenUsed/>
    <w:rsid w:val="006E7B57"/>
    <w:rPr>
      <w:sz w:val="18"/>
      <w:szCs w:val="18"/>
    </w:rPr>
  </w:style>
  <w:style w:type="character" w:customStyle="1" w:styleId="ad">
    <w:name w:val="Текст выноски Знак"/>
    <w:basedOn w:val="a0"/>
    <w:link w:val="ac"/>
    <w:uiPriority w:val="99"/>
    <w:semiHidden/>
    <w:rsid w:val="006E7B57"/>
    <w:rPr>
      <w:sz w:val="18"/>
      <w:szCs w:val="18"/>
    </w:rPr>
  </w:style>
  <w:style w:type="character" w:customStyle="1" w:styleId="40">
    <w:name w:val="Заголовок 4 Знак"/>
    <w:basedOn w:val="a0"/>
    <w:link w:val="4"/>
    <w:uiPriority w:val="9"/>
    <w:rsid w:val="00FF56B0"/>
    <w:rPr>
      <w:rFonts w:ascii="Times New Roman" w:eastAsiaTheme="majorEastAsia" w:hAnsi="Times New Roman" w:cs="Times New Roman"/>
      <w:b/>
      <w:bCs/>
      <w:sz w:val="28"/>
      <w:szCs w:val="28"/>
    </w:rPr>
  </w:style>
  <w:style w:type="paragraph" w:styleId="ae">
    <w:name w:val="Date"/>
    <w:basedOn w:val="a"/>
    <w:next w:val="a"/>
    <w:link w:val="af"/>
    <w:uiPriority w:val="99"/>
    <w:semiHidden/>
    <w:unhideWhenUsed/>
    <w:rsid w:val="00075E3E"/>
    <w:pPr>
      <w:ind w:leftChars="2500" w:left="100"/>
    </w:pPr>
  </w:style>
  <w:style w:type="character" w:customStyle="1" w:styleId="af">
    <w:name w:val="Дата Знак"/>
    <w:basedOn w:val="a0"/>
    <w:link w:val="ae"/>
    <w:uiPriority w:val="99"/>
    <w:semiHidden/>
    <w:rsid w:val="00075E3E"/>
  </w:style>
  <w:style w:type="character" w:styleId="af0">
    <w:name w:val="Hyperlink"/>
    <w:basedOn w:val="a0"/>
    <w:uiPriority w:val="99"/>
    <w:unhideWhenUsed/>
    <w:rsid w:val="006F5C2B"/>
    <w:rPr>
      <w:color w:val="0000FF" w:themeColor="hyperlink"/>
      <w:u w:val="single"/>
    </w:rPr>
  </w:style>
  <w:style w:type="paragraph" w:styleId="af1">
    <w:name w:val="endnote text"/>
    <w:basedOn w:val="a"/>
    <w:link w:val="af2"/>
    <w:uiPriority w:val="99"/>
    <w:semiHidden/>
    <w:unhideWhenUsed/>
    <w:rsid w:val="0096622A"/>
    <w:pPr>
      <w:snapToGrid w:val="0"/>
    </w:pPr>
  </w:style>
  <w:style w:type="character" w:customStyle="1" w:styleId="af2">
    <w:name w:val="Текст концевой сноски Знак"/>
    <w:basedOn w:val="a0"/>
    <w:link w:val="af1"/>
    <w:uiPriority w:val="99"/>
    <w:semiHidden/>
    <w:rsid w:val="0096622A"/>
  </w:style>
  <w:style w:type="character" w:styleId="af3">
    <w:name w:val="endnote reference"/>
    <w:basedOn w:val="a0"/>
    <w:uiPriority w:val="99"/>
    <w:semiHidden/>
    <w:unhideWhenUsed/>
    <w:rsid w:val="0096622A"/>
    <w:rPr>
      <w:vertAlign w:val="superscript"/>
    </w:rPr>
  </w:style>
  <w:style w:type="character" w:customStyle="1" w:styleId="50">
    <w:name w:val="Заголовок 5 Знак"/>
    <w:basedOn w:val="a0"/>
    <w:link w:val="5"/>
    <w:uiPriority w:val="9"/>
    <w:rsid w:val="00E32330"/>
    <w:rPr>
      <w:b/>
      <w:bCs/>
      <w:sz w:val="28"/>
      <w:szCs w:val="28"/>
    </w:rPr>
  </w:style>
  <w:style w:type="table" w:customStyle="1" w:styleId="TableGrid">
    <w:name w:val="TableGrid"/>
    <w:rsid w:val="008553F4"/>
    <w:pPr>
      <w:spacing w:line="240" w:lineRule="auto"/>
      <w:ind w:firstLine="0"/>
    </w:pPr>
    <w:rPr>
      <w:rFonts w:ascii="Calibri" w:eastAsia="Times New Roman" w:hAnsi="Calibri" w:cs="Times New Roman"/>
      <w:kern w:val="0"/>
      <w:sz w:val="22"/>
      <w:lang w:val="ru-RU" w:eastAsia="ru-RU"/>
    </w:rPr>
    <w:tblPr>
      <w:tblCellMar>
        <w:top w:w="0" w:type="dxa"/>
        <w:left w:w="0" w:type="dxa"/>
        <w:bottom w:w="0" w:type="dxa"/>
        <w:right w:w="0" w:type="dxa"/>
      </w:tblCellMar>
    </w:tblPr>
  </w:style>
  <w:style w:type="paragraph" w:styleId="11">
    <w:name w:val="toc 1"/>
    <w:basedOn w:val="a"/>
    <w:next w:val="a"/>
    <w:autoRedefine/>
    <w:uiPriority w:val="39"/>
    <w:unhideWhenUsed/>
    <w:rsid w:val="000E1135"/>
    <w:pPr>
      <w:tabs>
        <w:tab w:val="right" w:leader="dot" w:pos="9344"/>
      </w:tabs>
      <w:spacing w:line="480" w:lineRule="auto"/>
      <w:ind w:firstLine="0"/>
    </w:pPr>
  </w:style>
  <w:style w:type="paragraph" w:styleId="21">
    <w:name w:val="toc 2"/>
    <w:basedOn w:val="a"/>
    <w:next w:val="a"/>
    <w:autoRedefine/>
    <w:uiPriority w:val="39"/>
    <w:unhideWhenUsed/>
    <w:rsid w:val="000D6190"/>
    <w:pPr>
      <w:tabs>
        <w:tab w:val="right" w:leader="dot" w:pos="9344"/>
      </w:tabs>
      <w:spacing w:line="600" w:lineRule="auto"/>
      <w:ind w:firstLine="0"/>
    </w:pPr>
    <w:rPr>
      <w:rFonts w:ascii="Times New Roman" w:hAnsi="Times New Roman" w:cs="Times New Roman"/>
      <w:b/>
      <w:noProof/>
    </w:rPr>
  </w:style>
  <w:style w:type="paragraph" w:styleId="31">
    <w:name w:val="toc 3"/>
    <w:basedOn w:val="a"/>
    <w:next w:val="a"/>
    <w:autoRedefine/>
    <w:uiPriority w:val="39"/>
    <w:unhideWhenUsed/>
    <w:rsid w:val="00A839FB"/>
    <w:pPr>
      <w:ind w:leftChars="400" w:left="840"/>
    </w:pPr>
  </w:style>
  <w:style w:type="character" w:customStyle="1" w:styleId="ts-alignment-element">
    <w:name w:val="ts-alignment-element"/>
    <w:basedOn w:val="a0"/>
    <w:rsid w:val="00D24C33"/>
  </w:style>
  <w:style w:type="paragraph" w:styleId="af4">
    <w:name w:val="Normal (Web)"/>
    <w:basedOn w:val="a"/>
    <w:uiPriority w:val="99"/>
    <w:unhideWhenUsed/>
    <w:rsid w:val="00D24C33"/>
    <w:pPr>
      <w:spacing w:before="100" w:beforeAutospacing="1" w:after="100" w:afterAutospacing="1" w:line="240" w:lineRule="auto"/>
      <w:ind w:firstLine="0"/>
    </w:pPr>
    <w:rPr>
      <w:rFonts w:ascii="SimSun" w:eastAsia="SimSun" w:hAnsi="SimSun" w:cs="SimSun"/>
      <w:kern w:val="0"/>
      <w:sz w:val="24"/>
      <w:szCs w:val="24"/>
    </w:rPr>
  </w:style>
  <w:style w:type="paragraph" w:customStyle="1" w:styleId="show">
    <w:name w:val="show"/>
    <w:basedOn w:val="a"/>
    <w:rsid w:val="00D24C33"/>
    <w:pPr>
      <w:spacing w:before="100" w:beforeAutospacing="1" w:after="100" w:afterAutospacing="1" w:line="240" w:lineRule="auto"/>
      <w:ind w:firstLine="0"/>
    </w:pPr>
    <w:rPr>
      <w:rFonts w:ascii="SimSun" w:eastAsia="SimSun" w:hAnsi="SimSun" w:cs="SimSun"/>
      <w:kern w:val="0"/>
      <w:sz w:val="24"/>
      <w:szCs w:val="24"/>
    </w:rPr>
  </w:style>
  <w:style w:type="character" w:customStyle="1" w:styleId="bjh-p">
    <w:name w:val="bjh-p"/>
    <w:basedOn w:val="a0"/>
    <w:rsid w:val="00D24C33"/>
  </w:style>
  <w:style w:type="character" w:customStyle="1" w:styleId="textyj23k">
    <w:name w:val="text_yj23k"/>
    <w:basedOn w:val="a0"/>
    <w:rsid w:val="00D24C33"/>
  </w:style>
  <w:style w:type="character" w:customStyle="1" w:styleId="supwrapsu2rw">
    <w:name w:val="supwrap_su2rw"/>
    <w:basedOn w:val="a0"/>
    <w:rsid w:val="00D24C3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3460705">
      <w:bodyDiv w:val="1"/>
      <w:marLeft w:val="0"/>
      <w:marRight w:val="0"/>
      <w:marTop w:val="0"/>
      <w:marBottom w:val="0"/>
      <w:divBdr>
        <w:top w:val="none" w:sz="0" w:space="0" w:color="auto"/>
        <w:left w:val="none" w:sz="0" w:space="0" w:color="auto"/>
        <w:bottom w:val="none" w:sz="0" w:space="0" w:color="auto"/>
        <w:right w:val="none" w:sz="0" w:space="0" w:color="auto"/>
      </w:divBdr>
    </w:div>
    <w:div w:id="465515935">
      <w:bodyDiv w:val="1"/>
      <w:marLeft w:val="0"/>
      <w:marRight w:val="0"/>
      <w:marTop w:val="0"/>
      <w:marBottom w:val="0"/>
      <w:divBdr>
        <w:top w:val="none" w:sz="0" w:space="0" w:color="auto"/>
        <w:left w:val="none" w:sz="0" w:space="0" w:color="auto"/>
        <w:bottom w:val="none" w:sz="0" w:space="0" w:color="auto"/>
        <w:right w:val="none" w:sz="0" w:space="0" w:color="auto"/>
      </w:divBdr>
    </w:div>
    <w:div w:id="801535404">
      <w:bodyDiv w:val="1"/>
      <w:marLeft w:val="0"/>
      <w:marRight w:val="0"/>
      <w:marTop w:val="0"/>
      <w:marBottom w:val="0"/>
      <w:divBdr>
        <w:top w:val="none" w:sz="0" w:space="0" w:color="auto"/>
        <w:left w:val="none" w:sz="0" w:space="0" w:color="auto"/>
        <w:bottom w:val="none" w:sz="0" w:space="0" w:color="auto"/>
        <w:right w:val="none" w:sz="0" w:space="0" w:color="auto"/>
      </w:divBdr>
    </w:div>
    <w:div w:id="1324822854">
      <w:bodyDiv w:val="1"/>
      <w:marLeft w:val="0"/>
      <w:marRight w:val="0"/>
      <w:marTop w:val="0"/>
      <w:marBottom w:val="0"/>
      <w:divBdr>
        <w:top w:val="none" w:sz="0" w:space="0" w:color="auto"/>
        <w:left w:val="none" w:sz="0" w:space="0" w:color="auto"/>
        <w:bottom w:val="none" w:sz="0" w:space="0" w:color="auto"/>
        <w:right w:val="none" w:sz="0" w:space="0" w:color="auto"/>
      </w:divBdr>
      <w:divsChild>
        <w:div w:id="209924883">
          <w:marLeft w:val="0"/>
          <w:marRight w:val="0"/>
          <w:marTop w:val="0"/>
          <w:marBottom w:val="0"/>
          <w:divBdr>
            <w:top w:val="none" w:sz="0" w:space="0" w:color="auto"/>
            <w:left w:val="none" w:sz="0" w:space="0" w:color="auto"/>
            <w:bottom w:val="none" w:sz="0" w:space="0" w:color="auto"/>
            <w:right w:val="none" w:sz="0" w:space="0" w:color="auto"/>
          </w:divBdr>
        </w:div>
        <w:div w:id="227226227">
          <w:marLeft w:val="0"/>
          <w:marRight w:val="0"/>
          <w:marTop w:val="0"/>
          <w:marBottom w:val="0"/>
          <w:divBdr>
            <w:top w:val="none" w:sz="0" w:space="0" w:color="auto"/>
            <w:left w:val="none" w:sz="0" w:space="0" w:color="auto"/>
            <w:bottom w:val="none" w:sz="0" w:space="0" w:color="auto"/>
            <w:right w:val="none" w:sz="0" w:space="0" w:color="auto"/>
          </w:divBdr>
        </w:div>
        <w:div w:id="431510814">
          <w:marLeft w:val="0"/>
          <w:marRight w:val="0"/>
          <w:marTop w:val="0"/>
          <w:marBottom w:val="0"/>
          <w:divBdr>
            <w:top w:val="none" w:sz="0" w:space="0" w:color="auto"/>
            <w:left w:val="none" w:sz="0" w:space="0" w:color="auto"/>
            <w:bottom w:val="none" w:sz="0" w:space="0" w:color="auto"/>
            <w:right w:val="none" w:sz="0" w:space="0" w:color="auto"/>
          </w:divBdr>
        </w:div>
        <w:div w:id="603810142">
          <w:marLeft w:val="0"/>
          <w:marRight w:val="0"/>
          <w:marTop w:val="0"/>
          <w:marBottom w:val="0"/>
          <w:divBdr>
            <w:top w:val="none" w:sz="0" w:space="0" w:color="auto"/>
            <w:left w:val="none" w:sz="0" w:space="0" w:color="auto"/>
            <w:bottom w:val="none" w:sz="0" w:space="0" w:color="auto"/>
            <w:right w:val="none" w:sz="0" w:space="0" w:color="auto"/>
          </w:divBdr>
        </w:div>
        <w:div w:id="611209706">
          <w:marLeft w:val="0"/>
          <w:marRight w:val="0"/>
          <w:marTop w:val="0"/>
          <w:marBottom w:val="0"/>
          <w:divBdr>
            <w:top w:val="none" w:sz="0" w:space="0" w:color="auto"/>
            <w:left w:val="none" w:sz="0" w:space="0" w:color="auto"/>
            <w:bottom w:val="none" w:sz="0" w:space="0" w:color="auto"/>
            <w:right w:val="none" w:sz="0" w:space="0" w:color="auto"/>
          </w:divBdr>
        </w:div>
        <w:div w:id="662707797">
          <w:marLeft w:val="0"/>
          <w:marRight w:val="0"/>
          <w:marTop w:val="0"/>
          <w:marBottom w:val="0"/>
          <w:divBdr>
            <w:top w:val="none" w:sz="0" w:space="0" w:color="auto"/>
            <w:left w:val="none" w:sz="0" w:space="0" w:color="auto"/>
            <w:bottom w:val="none" w:sz="0" w:space="0" w:color="auto"/>
            <w:right w:val="none" w:sz="0" w:space="0" w:color="auto"/>
          </w:divBdr>
          <w:divsChild>
            <w:div w:id="1538813734">
              <w:marLeft w:val="0"/>
              <w:marRight w:val="0"/>
              <w:marTop w:val="0"/>
              <w:marBottom w:val="0"/>
              <w:divBdr>
                <w:top w:val="none" w:sz="0" w:space="0" w:color="auto"/>
                <w:left w:val="none" w:sz="0" w:space="0" w:color="auto"/>
                <w:bottom w:val="none" w:sz="0" w:space="0" w:color="auto"/>
                <w:right w:val="none" w:sz="0" w:space="0" w:color="auto"/>
              </w:divBdr>
            </w:div>
          </w:divsChild>
        </w:div>
        <w:div w:id="863253566">
          <w:marLeft w:val="0"/>
          <w:marRight w:val="0"/>
          <w:marTop w:val="0"/>
          <w:marBottom w:val="0"/>
          <w:divBdr>
            <w:top w:val="none" w:sz="0" w:space="0" w:color="auto"/>
            <w:left w:val="none" w:sz="0" w:space="0" w:color="auto"/>
            <w:bottom w:val="none" w:sz="0" w:space="0" w:color="auto"/>
            <w:right w:val="none" w:sz="0" w:space="0" w:color="auto"/>
          </w:divBdr>
        </w:div>
        <w:div w:id="1317148993">
          <w:marLeft w:val="0"/>
          <w:marRight w:val="0"/>
          <w:marTop w:val="0"/>
          <w:marBottom w:val="0"/>
          <w:divBdr>
            <w:top w:val="none" w:sz="0" w:space="0" w:color="auto"/>
            <w:left w:val="none" w:sz="0" w:space="0" w:color="auto"/>
            <w:bottom w:val="none" w:sz="0" w:space="0" w:color="auto"/>
            <w:right w:val="none" w:sz="0" w:space="0" w:color="auto"/>
          </w:divBdr>
        </w:div>
      </w:divsChild>
    </w:div>
    <w:div w:id="1649700964">
      <w:bodyDiv w:val="1"/>
      <w:marLeft w:val="0"/>
      <w:marRight w:val="0"/>
      <w:marTop w:val="0"/>
      <w:marBottom w:val="0"/>
      <w:divBdr>
        <w:top w:val="none" w:sz="0" w:space="0" w:color="auto"/>
        <w:left w:val="none" w:sz="0" w:space="0" w:color="auto"/>
        <w:bottom w:val="none" w:sz="0" w:space="0" w:color="auto"/>
        <w:right w:val="none" w:sz="0" w:space="0" w:color="auto"/>
      </w:divBdr>
    </w:div>
    <w:div w:id="1661618643">
      <w:bodyDiv w:val="1"/>
      <w:marLeft w:val="0"/>
      <w:marRight w:val="0"/>
      <w:marTop w:val="0"/>
      <w:marBottom w:val="0"/>
      <w:divBdr>
        <w:top w:val="none" w:sz="0" w:space="0" w:color="auto"/>
        <w:left w:val="none" w:sz="0" w:space="0" w:color="auto"/>
        <w:bottom w:val="none" w:sz="0" w:space="0" w:color="auto"/>
        <w:right w:val="none" w:sz="0" w:space="0" w:color="auto"/>
      </w:divBdr>
    </w:div>
    <w:div w:id="1775325018">
      <w:bodyDiv w:val="1"/>
      <w:marLeft w:val="0"/>
      <w:marRight w:val="0"/>
      <w:marTop w:val="0"/>
      <w:marBottom w:val="0"/>
      <w:divBdr>
        <w:top w:val="none" w:sz="0" w:space="0" w:color="auto"/>
        <w:left w:val="none" w:sz="0" w:space="0" w:color="auto"/>
        <w:bottom w:val="none" w:sz="0" w:space="0" w:color="auto"/>
        <w:right w:val="none" w:sz="0" w:space="0" w:color="auto"/>
      </w:divBdr>
    </w:div>
    <w:div w:id="1813982747">
      <w:bodyDiv w:val="1"/>
      <w:marLeft w:val="0"/>
      <w:marRight w:val="0"/>
      <w:marTop w:val="0"/>
      <w:marBottom w:val="0"/>
      <w:divBdr>
        <w:top w:val="none" w:sz="0" w:space="0" w:color="auto"/>
        <w:left w:val="none" w:sz="0" w:space="0" w:color="auto"/>
        <w:bottom w:val="none" w:sz="0" w:space="0" w:color="auto"/>
        <w:right w:val="none" w:sz="0" w:space="0" w:color="auto"/>
      </w:divBdr>
    </w:div>
    <w:div w:id="21056066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baike.baidu.com/item/MapReduce/133425?fromModule=lemma_inlink" TargetMode="External"/><Relationship Id="rId18" Type="http://schemas.openxmlformats.org/officeDocument/2006/relationships/hyperlink" Target="file:////item/&#23556;&#39057;&#35782;&#21035;/2510798%3ffromModule=lemma_inlink" TargetMode="External"/><Relationship Id="rId26" Type="http://schemas.openxmlformats.org/officeDocument/2006/relationships/hyperlink" Target="file:////item/&#33455;&#29255;/32249%3ffromModule=lemma_inlink" TargetMode="External"/><Relationship Id="rId3" Type="http://schemas.openxmlformats.org/officeDocument/2006/relationships/styles" Target="styles.xml"/><Relationship Id="rId21" Type="http://schemas.openxmlformats.org/officeDocument/2006/relationships/hyperlink" Target="file:////item/&#28608;&#20809;&#25195;&#25551;&#22120;/10886440%3ffromModule=lemma_inlink"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baike.baidu.com/item/%E6%B4%9E%E5%AF%9F/11022605?fromModule=lemma_inlink" TargetMode="External"/><Relationship Id="rId17" Type="http://schemas.openxmlformats.org/officeDocument/2006/relationships/hyperlink" Target="https://baike.baidu.com/item/%E5%AD%98%E5%82%A8%E7%B3%BB%E7%BB%9F/944115?fromModule=lemma_inlink" TargetMode="External"/><Relationship Id="rId25" Type="http://schemas.openxmlformats.org/officeDocument/2006/relationships/hyperlink" Target="file:////item/&#26234;&#33021;&#20256;&#24863;&#22120;/3320864%3ffromModule=lemma_inlink" TargetMode="External"/><Relationship Id="rId33" Type="http://schemas.openxmlformats.org/officeDocument/2006/relationships/image" Target="media/image7.png"/><Relationship Id="rId2" Type="http://schemas.openxmlformats.org/officeDocument/2006/relationships/numbering" Target="numbering.xml"/><Relationship Id="rId16" Type="http://schemas.openxmlformats.org/officeDocument/2006/relationships/hyperlink" Target="https://baike.baidu.com/item/%E5%88%86%E5%B8%83%E5%BC%8F%E6%95%B0%E6%8D%AE%E5%BA%93/1238109?fromModule=lemma_inlink" TargetMode="External"/><Relationship Id="rId20" Type="http://schemas.openxmlformats.org/officeDocument/2006/relationships/hyperlink" Target="file:////item/&#20840;&#29699;&#23450;&#20301;&#31995;&#32479;/1240960%3ffromModule=lemma_inlink" TargetMode="External"/><Relationship Id="rId29" Type="http://schemas.openxmlformats.org/officeDocument/2006/relationships/hyperlink" Target="file:////item/&#20256;&#24863;&#22120;/26757%3ffromModule=lemma_inlin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yperlink" Target="file:////item/&#20108;&#32500;&#30721;/2385673%3ffromModule=lemma_inlink" TargetMode="External"/><Relationship Id="rId32" Type="http://schemas.openxmlformats.org/officeDocument/2006/relationships/image" Target="media/image6.jpeg"/><Relationship Id="rId5" Type="http://schemas.openxmlformats.org/officeDocument/2006/relationships/webSettings" Target="webSettings.xml"/><Relationship Id="rId15" Type="http://schemas.openxmlformats.org/officeDocument/2006/relationships/hyperlink" Target="https://baike.baidu.com/item/%E5%88%86%E5%B8%83%E5%BC%8F%E6%96%87%E4%BB%B6%E7%B3%BB%E7%BB%9F/1250388?fromModule=lemma_inlink" TargetMode="External"/><Relationship Id="rId23" Type="http://schemas.openxmlformats.org/officeDocument/2006/relationships/hyperlink" Target="file:////item/&#23556;&#39057;&#35782;&#21035;/2510798%3ffromModule=lemma_inlink" TargetMode="External"/><Relationship Id="rId28" Type="http://schemas.openxmlformats.org/officeDocument/2006/relationships/hyperlink" Target="file:////item/&#36890;&#35759;&#25509;&#21475;/2439165%3ffromModule=lemma_inlink" TargetMode="External"/><Relationship Id="rId10" Type="http://schemas.openxmlformats.org/officeDocument/2006/relationships/image" Target="media/image2.jpeg"/><Relationship Id="rId19" Type="http://schemas.openxmlformats.org/officeDocument/2006/relationships/hyperlink" Target="file:////item/&#32418;&#22806;&#24863;&#24212;&#22120;/9989923%3ffromModule=lemma_inlink" TargetMode="External"/><Relationship Id="rId31" Type="http://schemas.openxmlformats.org/officeDocument/2006/relationships/image" Target="media/image5.jpe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4.png"/><Relationship Id="rId22" Type="http://schemas.openxmlformats.org/officeDocument/2006/relationships/hyperlink" Target="file:////item/&#27604;&#23572;&#30422;&#33576;/145939%3ffromModule=lemma_inlink" TargetMode="External"/><Relationship Id="rId27" Type="http://schemas.openxmlformats.org/officeDocument/2006/relationships/hyperlink" Target="file:////item/&#24494;&#20256;&#24863;&#22120;/460226%3ffromModule=lemma_inlink" TargetMode="External"/><Relationship Id="rId30" Type="http://schemas.openxmlformats.org/officeDocument/2006/relationships/hyperlink" Target="file:////item/&#36890;&#20449;&#32593;&#32476;/1302896%3ffromModule=lemma_inlink" TargetMode="External"/><Relationship Id="rId35"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F8BA27-C059-4E34-A2EB-498BB12217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561</TotalTime>
  <Pages>100</Pages>
  <Words>93230</Words>
  <Characters>53142</Characters>
  <Application>Microsoft Office Word</Application>
  <DocSecurity>0</DocSecurity>
  <Lines>442</Lines>
  <Paragraphs>292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146080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lidan</dc:creator>
  <cp:lastModifiedBy>Lenovo</cp:lastModifiedBy>
  <cp:revision>3</cp:revision>
  <cp:lastPrinted>2023-11-09T14:30:00Z</cp:lastPrinted>
  <dcterms:created xsi:type="dcterms:W3CDTF">2023-12-05T22:06:00Z</dcterms:created>
  <dcterms:modified xsi:type="dcterms:W3CDTF">2023-12-06T07:41:00Z</dcterms:modified>
</cp:coreProperties>
</file>