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C81085" w14:textId="77777777" w:rsidR="00FE4BE6" w:rsidRPr="00285005" w:rsidRDefault="00FE4BE6" w:rsidP="00FE4BE6">
      <w:pPr>
        <w:pStyle w:val="11"/>
        <w:pBdr>
          <w:bottom w:val="single" w:sz="4" w:space="1" w:color="000000"/>
        </w:pBdr>
        <w:rPr>
          <w:rFonts w:ascii="Times New Roman" w:hAnsi="Times New Roman" w:cs="Times New Roman"/>
          <w:sz w:val="28"/>
          <w:szCs w:val="28"/>
        </w:rPr>
      </w:pPr>
    </w:p>
    <w:p w14:paraId="623E49B2" w14:textId="760F8A78" w:rsidR="00FE4BE6" w:rsidRPr="007E1A63" w:rsidRDefault="00D61D49" w:rsidP="00FE4BE6">
      <w:pPr>
        <w:pStyle w:val="1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ІМЕНІ І. І. МЕЧНИКОВА </w:t>
      </w:r>
    </w:p>
    <w:p w14:paraId="0A9E0B95" w14:textId="77777777" w:rsidR="00FE4BE6" w:rsidRPr="007E1A63" w:rsidRDefault="00FE4BE6" w:rsidP="00FE4BE6">
      <w:pPr>
        <w:pStyle w:val="11"/>
        <w:jc w:val="center"/>
        <w:rPr>
          <w:rFonts w:ascii="Times New Roman" w:hAnsi="Times New Roman" w:cs="Times New Roman"/>
          <w:sz w:val="20"/>
          <w:szCs w:val="20"/>
        </w:rPr>
      </w:pPr>
      <w:r w:rsidRPr="007E1A63">
        <w:rPr>
          <w:rFonts w:ascii="Times New Roman" w:hAnsi="Times New Roman" w:cs="Times New Roman"/>
        </w:rPr>
        <w:t>(повне найменування вищого навчального закладу)</w:t>
      </w:r>
    </w:p>
    <w:p w14:paraId="6C2F0567" w14:textId="77777777" w:rsidR="00FE4BE6" w:rsidRPr="007E1A63" w:rsidRDefault="00FE4BE6" w:rsidP="00FE4BE6">
      <w:pPr>
        <w:pStyle w:val="1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7E1A63"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14:paraId="62EF3C0C" w14:textId="77777777" w:rsidR="00FE4BE6" w:rsidRPr="007E1A63" w:rsidRDefault="00FE4BE6" w:rsidP="00FE4BE6">
      <w:pPr>
        <w:pStyle w:val="11"/>
        <w:jc w:val="center"/>
        <w:rPr>
          <w:rFonts w:ascii="Times New Roman" w:hAnsi="Times New Roman" w:cs="Times New Roman"/>
          <w:sz w:val="18"/>
          <w:szCs w:val="18"/>
        </w:rPr>
      </w:pPr>
      <w:r w:rsidRPr="007E1A63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14:paraId="0EDF8D7A" w14:textId="4DC388F1" w:rsidR="00FE4BE6" w:rsidRPr="007E1A63" w:rsidRDefault="00681DE3" w:rsidP="00FE4BE6">
      <w:pPr>
        <w:pStyle w:val="1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Журналістики, реклами та медіа комунікацій </w:t>
      </w:r>
    </w:p>
    <w:p w14:paraId="31433120" w14:textId="77777777" w:rsidR="00FE4BE6" w:rsidRPr="007E1A63" w:rsidRDefault="00FE4BE6" w:rsidP="00FE4BE6">
      <w:pPr>
        <w:pStyle w:val="11"/>
        <w:jc w:val="center"/>
        <w:rPr>
          <w:rFonts w:ascii="Times New Roman" w:hAnsi="Times New Roman" w:cs="Times New Roman"/>
          <w:sz w:val="18"/>
          <w:szCs w:val="18"/>
        </w:rPr>
      </w:pPr>
      <w:r w:rsidRPr="007E1A63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14:paraId="79C06E1D" w14:textId="77777777" w:rsidR="00FE4BE6" w:rsidRPr="007E1A63" w:rsidRDefault="00FE4BE6" w:rsidP="00FE4BE6">
      <w:pPr>
        <w:spacing w:after="0"/>
        <w:rPr>
          <w:rFonts w:ascii="Times New Roman" w:hAnsi="Times New Roman"/>
          <w:b/>
          <w:bCs/>
          <w:spacing w:val="60"/>
          <w:sz w:val="28"/>
          <w:szCs w:val="28"/>
          <w:lang w:val="uk-UA"/>
        </w:rPr>
      </w:pPr>
    </w:p>
    <w:p w14:paraId="664D5867" w14:textId="43B4DB36" w:rsidR="00FE4BE6" w:rsidRPr="007E1A63" w:rsidRDefault="001B4CC0" w:rsidP="00FE4BE6">
      <w:pPr>
        <w:pStyle w:val="11"/>
        <w:spacing w:after="24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Кваліфікаційна робота </w:t>
      </w:r>
    </w:p>
    <w:p w14:paraId="404549A6" w14:textId="04974E6A" w:rsidR="00FE4BE6" w:rsidRPr="007E1A63" w:rsidRDefault="00FE4BE6" w:rsidP="00FE4BE6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/>
        <w:ind w:left="1134" w:right="850"/>
        <w:rPr>
          <w:rFonts w:ascii="Times New Roman" w:hAnsi="Times New Roman"/>
          <w:sz w:val="28"/>
          <w:szCs w:val="28"/>
          <w:lang w:val="uk-UA"/>
        </w:rPr>
      </w:pPr>
      <w:r w:rsidRPr="007E1A63">
        <w:rPr>
          <w:rFonts w:ascii="Times New Roman" w:hAnsi="Times New Roman"/>
          <w:sz w:val="28"/>
          <w:szCs w:val="28"/>
          <w:lang w:val="uk-UA"/>
        </w:rPr>
        <w:tab/>
        <w:t>на здобуття ступеня вищої освіти «</w:t>
      </w:r>
      <w:r>
        <w:rPr>
          <w:rFonts w:ascii="Times New Roman" w:hAnsi="Times New Roman"/>
          <w:sz w:val="28"/>
          <w:szCs w:val="28"/>
          <w:lang w:val="uk-UA"/>
        </w:rPr>
        <w:t>магістр</w:t>
      </w:r>
      <w:r w:rsidRPr="007E1A63">
        <w:rPr>
          <w:rFonts w:ascii="Times New Roman" w:hAnsi="Times New Roman"/>
          <w:sz w:val="28"/>
          <w:szCs w:val="28"/>
          <w:lang w:val="uk-UA"/>
        </w:rPr>
        <w:t>»</w:t>
      </w:r>
    </w:p>
    <w:p w14:paraId="3D27442A" w14:textId="77777777" w:rsidR="00FE4BE6" w:rsidRPr="007E1A63" w:rsidRDefault="00FE4BE6" w:rsidP="00FE4BE6">
      <w:pPr>
        <w:spacing w:after="0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66ED773" w14:textId="223B5DBF" w:rsidR="00FE4BE6" w:rsidRDefault="00FE4BE6" w:rsidP="00FE4BE6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E1A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37C4">
        <w:rPr>
          <w:rFonts w:ascii="Times New Roman" w:hAnsi="Times New Roman"/>
          <w:sz w:val="28"/>
          <w:szCs w:val="28"/>
          <w:lang w:val="uk-UA"/>
        </w:rPr>
        <w:t>«</w:t>
      </w:r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Гендерно (не)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рівні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: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жінка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як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об’єкт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у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зображальному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мистецтві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періоду</w:t>
      </w:r>
      <w:proofErr w:type="spellEnd"/>
      <w:r w:rsidR="007137C4" w:rsidRP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СРСР</w:t>
      </w:r>
      <w:r w:rsidR="007137C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»</w:t>
      </w:r>
    </w:p>
    <w:p w14:paraId="646DC08E" w14:textId="289E95E3" w:rsidR="007137C4" w:rsidRPr="007137C4" w:rsidRDefault="007137C4" w:rsidP="007137C4">
      <w:pPr>
        <w:pStyle w:val="TableParagraph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«</w:t>
      </w:r>
      <w:r w:rsidRPr="00EC64AA">
        <w:rPr>
          <w:sz w:val="28"/>
          <w:szCs w:val="28"/>
          <w:lang w:val="en-GB"/>
        </w:rPr>
        <w:t>Gender (un)equal: woman as an object in visual art of the USSR period</w:t>
      </w:r>
      <w:r>
        <w:rPr>
          <w:sz w:val="28"/>
          <w:szCs w:val="28"/>
        </w:rPr>
        <w:t>»</w:t>
      </w:r>
    </w:p>
    <w:p w14:paraId="7C7F6C95" w14:textId="77777777" w:rsidR="007137C4" w:rsidRPr="007137C4" w:rsidRDefault="007137C4" w:rsidP="00FE4BE6">
      <w:pPr>
        <w:spacing w:after="0"/>
        <w:ind w:firstLine="709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</w:p>
    <w:p w14:paraId="55BE5CE8" w14:textId="77777777" w:rsidR="00FE4BE6" w:rsidRPr="007E1A63" w:rsidRDefault="00FE4BE6" w:rsidP="00FE4BE6">
      <w:pPr>
        <w:tabs>
          <w:tab w:val="right" w:pos="9355"/>
        </w:tabs>
        <w:spacing w:after="0"/>
        <w:rPr>
          <w:rFonts w:ascii="Times New Roman" w:hAnsi="Times New Roman"/>
          <w:sz w:val="32"/>
          <w:szCs w:val="32"/>
          <w:u w:val="single"/>
          <w:lang w:val="uk-UA"/>
        </w:rPr>
      </w:pPr>
    </w:p>
    <w:p w14:paraId="0EAB006E" w14:textId="1D26DBE0" w:rsidR="005C3D24" w:rsidRPr="005C3D24" w:rsidRDefault="00FE4BE6" w:rsidP="005C3D24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7E1A63">
        <w:rPr>
          <w:rFonts w:ascii="Times New Roman" w:hAnsi="Times New Roman"/>
          <w:sz w:val="28"/>
          <w:szCs w:val="28"/>
          <w:lang w:val="uk-UA"/>
        </w:rPr>
        <w:t xml:space="preserve">Виконала: </w:t>
      </w:r>
      <w:r w:rsidR="005C3D24" w:rsidRPr="005C3D24">
        <w:rPr>
          <w:rFonts w:ascii="Times New Roman" w:hAnsi="Times New Roman"/>
          <w:sz w:val="28"/>
          <w:szCs w:val="28"/>
          <w:lang w:val="uk-UA"/>
        </w:rPr>
        <w:t xml:space="preserve">здобувачка </w:t>
      </w:r>
      <w:r w:rsidR="005C3D24">
        <w:rPr>
          <w:rFonts w:ascii="Times New Roman" w:hAnsi="Times New Roman"/>
          <w:sz w:val="28"/>
          <w:szCs w:val="28"/>
          <w:lang w:val="uk-UA"/>
        </w:rPr>
        <w:t>заочної</w:t>
      </w:r>
      <w:r w:rsidR="005C3D24" w:rsidRPr="005C3D24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14:paraId="513C4338" w14:textId="77777777" w:rsidR="005C3D24" w:rsidRPr="005C3D24" w:rsidRDefault="005C3D24" w:rsidP="005C3D24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5C3D24">
        <w:rPr>
          <w:rFonts w:ascii="Times New Roman" w:hAnsi="Times New Roman"/>
          <w:sz w:val="28"/>
          <w:szCs w:val="28"/>
          <w:lang w:val="uk-UA"/>
        </w:rPr>
        <w:t>спеціальності 061 журналістика</w:t>
      </w:r>
    </w:p>
    <w:p w14:paraId="5468DB32" w14:textId="0FEB8B38" w:rsidR="005C3D24" w:rsidRDefault="005C3D24" w:rsidP="005C3D24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5C3D24">
        <w:rPr>
          <w:rFonts w:ascii="Times New Roman" w:hAnsi="Times New Roman"/>
          <w:sz w:val="28"/>
          <w:szCs w:val="28"/>
          <w:lang w:val="uk-UA"/>
        </w:rPr>
        <w:t>Освітня програма Журналістика</w:t>
      </w:r>
    </w:p>
    <w:p w14:paraId="089D8D37" w14:textId="77777777" w:rsidR="00FE4BE6" w:rsidRPr="007E1A63" w:rsidRDefault="00FE4BE6" w:rsidP="00FE4BE6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Рябкова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Анастасія Сергіївна</w:t>
      </w:r>
    </w:p>
    <w:p w14:paraId="1F3F1F4B" w14:textId="77777777" w:rsidR="00FE4BE6" w:rsidRPr="007E1A63" w:rsidRDefault="00FE4BE6" w:rsidP="00FE4BE6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</w:p>
    <w:p w14:paraId="17C8BCED" w14:textId="77777777" w:rsidR="005C3D24" w:rsidRPr="005C3D24" w:rsidRDefault="005C3D24" w:rsidP="005C3D24">
      <w:pPr>
        <w:tabs>
          <w:tab w:val="left" w:pos="5245"/>
          <w:tab w:val="right" w:pos="9355"/>
        </w:tabs>
        <w:spacing w:before="120" w:after="0"/>
        <w:ind w:firstLine="3419"/>
        <w:rPr>
          <w:rFonts w:ascii="Times New Roman" w:hAnsi="Times New Roman"/>
          <w:sz w:val="28"/>
          <w:szCs w:val="28"/>
          <w:lang w:val="uk-UA"/>
        </w:rPr>
      </w:pPr>
      <w:r w:rsidRPr="005C3D24">
        <w:rPr>
          <w:rFonts w:ascii="Times New Roman" w:hAnsi="Times New Roman"/>
          <w:sz w:val="28"/>
          <w:szCs w:val="28"/>
          <w:lang w:val="uk-UA"/>
        </w:rPr>
        <w:t xml:space="preserve">Керівник к. е. н., доц. </w:t>
      </w:r>
      <w:proofErr w:type="spellStart"/>
      <w:r w:rsidRPr="005C3D24">
        <w:rPr>
          <w:rFonts w:ascii="Times New Roman" w:hAnsi="Times New Roman"/>
          <w:sz w:val="28"/>
          <w:szCs w:val="28"/>
          <w:lang w:val="uk-UA"/>
        </w:rPr>
        <w:t>Брошкова</w:t>
      </w:r>
      <w:proofErr w:type="spellEnd"/>
      <w:r w:rsidRPr="005C3D24">
        <w:rPr>
          <w:rFonts w:ascii="Times New Roman" w:hAnsi="Times New Roman"/>
          <w:sz w:val="28"/>
          <w:szCs w:val="28"/>
          <w:lang w:val="uk-UA"/>
        </w:rPr>
        <w:t xml:space="preserve"> С. Л. ______</w:t>
      </w:r>
    </w:p>
    <w:p w14:paraId="39D2BBCC" w14:textId="77777777" w:rsidR="00D474CD" w:rsidRPr="005C3D24" w:rsidRDefault="005C3D24" w:rsidP="00D474CD">
      <w:pPr>
        <w:tabs>
          <w:tab w:val="left" w:pos="5245"/>
          <w:tab w:val="right" w:pos="9355"/>
        </w:tabs>
        <w:spacing w:before="120" w:after="0"/>
        <w:ind w:firstLine="3419"/>
        <w:rPr>
          <w:rFonts w:ascii="Times New Roman" w:hAnsi="Times New Roman"/>
          <w:sz w:val="28"/>
          <w:szCs w:val="28"/>
          <w:lang w:val="uk-UA"/>
        </w:rPr>
      </w:pPr>
      <w:r w:rsidRPr="005C3D24">
        <w:rPr>
          <w:rFonts w:ascii="Times New Roman" w:hAnsi="Times New Roman"/>
          <w:sz w:val="28"/>
          <w:szCs w:val="28"/>
          <w:lang w:val="uk-UA"/>
        </w:rPr>
        <w:t xml:space="preserve">Рецензент </w:t>
      </w:r>
      <w:r w:rsidR="00D474CD">
        <w:rPr>
          <w:rFonts w:ascii="Times New Roman" w:hAnsi="Times New Roman"/>
          <w:sz w:val="28"/>
          <w:szCs w:val="28"/>
          <w:lang w:val="uk-UA"/>
        </w:rPr>
        <w:t xml:space="preserve">ст. </w:t>
      </w:r>
      <w:proofErr w:type="spellStart"/>
      <w:r w:rsidR="00D474CD">
        <w:rPr>
          <w:rFonts w:ascii="Times New Roman" w:hAnsi="Times New Roman"/>
          <w:sz w:val="28"/>
          <w:szCs w:val="28"/>
          <w:lang w:val="uk-UA"/>
        </w:rPr>
        <w:t>викл</w:t>
      </w:r>
      <w:proofErr w:type="spellEnd"/>
      <w:r w:rsidR="00D474C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D474CD">
        <w:rPr>
          <w:rFonts w:ascii="Times New Roman" w:hAnsi="Times New Roman"/>
          <w:sz w:val="28"/>
          <w:szCs w:val="28"/>
          <w:lang w:val="uk-UA"/>
        </w:rPr>
        <w:t>Червінчук</w:t>
      </w:r>
      <w:proofErr w:type="spellEnd"/>
      <w:r w:rsidR="00D474CD">
        <w:rPr>
          <w:rFonts w:ascii="Times New Roman" w:hAnsi="Times New Roman"/>
          <w:sz w:val="28"/>
          <w:szCs w:val="28"/>
          <w:lang w:val="uk-UA"/>
        </w:rPr>
        <w:t xml:space="preserve"> А.О. </w:t>
      </w:r>
      <w:r w:rsidR="00D474CD" w:rsidRPr="005C3D24">
        <w:rPr>
          <w:rFonts w:ascii="Times New Roman" w:hAnsi="Times New Roman"/>
          <w:sz w:val="28"/>
          <w:szCs w:val="28"/>
          <w:lang w:val="uk-UA"/>
        </w:rPr>
        <w:t>______</w:t>
      </w:r>
    </w:p>
    <w:p w14:paraId="4814A207" w14:textId="647B50D5" w:rsidR="00FE4BE6" w:rsidRPr="007E1A63" w:rsidRDefault="00FE4BE6" w:rsidP="005C3D24">
      <w:pPr>
        <w:tabs>
          <w:tab w:val="left" w:pos="5245"/>
          <w:tab w:val="right" w:pos="9355"/>
        </w:tabs>
        <w:spacing w:before="120" w:after="0"/>
        <w:ind w:firstLine="3419"/>
        <w:rPr>
          <w:rFonts w:ascii="Times New Roman" w:hAnsi="Times New Roman"/>
          <w:sz w:val="28"/>
          <w:szCs w:val="28"/>
          <w:lang w:val="uk-UA"/>
        </w:rPr>
      </w:pPr>
    </w:p>
    <w:p w14:paraId="5A98C9AC" w14:textId="77777777" w:rsidR="00FE4BE6" w:rsidRPr="007E1A63" w:rsidRDefault="00FE4BE6" w:rsidP="00FE4BE6">
      <w:pPr>
        <w:tabs>
          <w:tab w:val="left" w:pos="5245"/>
          <w:tab w:val="right" w:pos="9355"/>
        </w:tabs>
        <w:spacing w:after="0"/>
        <w:rPr>
          <w:rFonts w:ascii="Times New Roman" w:hAnsi="Times New Roman"/>
          <w:sz w:val="28"/>
          <w:szCs w:val="28"/>
          <w:lang w:val="uk-UA"/>
        </w:rPr>
      </w:pPr>
    </w:p>
    <w:p w14:paraId="327DB13D" w14:textId="77777777" w:rsidR="00FE4BE6" w:rsidRPr="007E1A63" w:rsidRDefault="00FE4BE6" w:rsidP="00FE4BE6">
      <w:pPr>
        <w:spacing w:after="0"/>
        <w:ind w:left="3969"/>
        <w:rPr>
          <w:rFonts w:ascii="Times New Roman" w:hAnsi="Times New Roman"/>
          <w:sz w:val="16"/>
          <w:szCs w:val="16"/>
          <w:lang w:val="uk-UA"/>
        </w:rPr>
      </w:pPr>
    </w:p>
    <w:p w14:paraId="1B053E44" w14:textId="77777777" w:rsidR="00FE4BE6" w:rsidRPr="007E1A63" w:rsidRDefault="00FE4BE6" w:rsidP="00FE4BE6">
      <w:pPr>
        <w:spacing w:after="0"/>
        <w:ind w:left="3969"/>
        <w:rPr>
          <w:rFonts w:ascii="Times New Roman" w:hAnsi="Times New Roman"/>
          <w:sz w:val="16"/>
          <w:szCs w:val="16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FE4BE6" w:rsidRPr="007E1A63" w14:paraId="16EC6F32" w14:textId="77777777" w:rsidTr="00C366B4">
        <w:trPr>
          <w:jc w:val="center"/>
        </w:trPr>
        <w:tc>
          <w:tcPr>
            <w:tcW w:w="4967" w:type="dxa"/>
          </w:tcPr>
          <w:p w14:paraId="333266A9" w14:textId="77777777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2F991E76" w14:textId="3937D287" w:rsidR="00FE4BE6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2D945A9D" w14:textId="60719122" w:rsidR="00E34706" w:rsidRPr="007E1A63" w:rsidRDefault="00E3470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__________________________</w:t>
            </w:r>
          </w:p>
          <w:p w14:paraId="20327022" w14:textId="0980AC51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 w:rsidR="00E34706">
              <w:rPr>
                <w:rFonts w:ascii="Times New Roman" w:hAnsi="Times New Roman"/>
                <w:sz w:val="28"/>
                <w:szCs w:val="28"/>
                <w:lang w:val="uk-UA"/>
              </w:rPr>
              <w:t>____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від </w:t>
            </w:r>
            <w:r w:rsidR="00E34706">
              <w:rPr>
                <w:rFonts w:ascii="Times New Roman" w:hAnsi="Times New Roman"/>
                <w:sz w:val="28"/>
                <w:szCs w:val="28"/>
                <w:lang w:val="uk-UA"/>
              </w:rPr>
              <w:t>____.____.20___р.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</w:t>
            </w:r>
          </w:p>
          <w:p w14:paraId="4A0484F8" w14:textId="1CBA3C0E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Завідувач</w:t>
            </w:r>
            <w:r w:rsidR="00E3470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(ка)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кафедри</w:t>
            </w:r>
          </w:p>
          <w:p w14:paraId="2A6DF5E9" w14:textId="65667751" w:rsidR="00FE4BE6" w:rsidRPr="007E1A63" w:rsidRDefault="00FE4BE6" w:rsidP="00C366B4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="004E77E5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     </w:t>
            </w:r>
            <w:r w:rsidR="004E77E5" w:rsidRPr="004E77E5">
              <w:rPr>
                <w:rFonts w:ascii="Times New Roman" w:hAnsi="Times New Roman"/>
                <w:sz w:val="28"/>
                <w:szCs w:val="28"/>
              </w:rPr>
              <w:t xml:space="preserve">     _____________</w:t>
            </w:r>
            <w:r w:rsidR="00E3470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    </w:t>
            </w:r>
          </w:p>
          <w:p w14:paraId="577FC0FD" w14:textId="10AD673C" w:rsidR="00FE4BE6" w:rsidRPr="007E1A63" w:rsidRDefault="00FE4BE6" w:rsidP="00C366B4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="00E3470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(прізвище, ім’я) </w:t>
            </w:r>
          </w:p>
        </w:tc>
        <w:tc>
          <w:tcPr>
            <w:tcW w:w="4678" w:type="dxa"/>
          </w:tcPr>
          <w:p w14:paraId="5B1B7F7A" w14:textId="77777777" w:rsidR="00FE4BE6" w:rsidRPr="007E1A63" w:rsidRDefault="00FE4BE6" w:rsidP="00C366B4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14:paraId="48F655CB" w14:textId="77777777" w:rsidR="00FE4BE6" w:rsidRPr="007E1A63" w:rsidRDefault="00FE4BE6" w:rsidP="00C366B4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№    від 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14:paraId="2D462ADC" w14:textId="4CCAC209" w:rsidR="00FE4BE6" w:rsidRPr="007E1A63" w:rsidRDefault="00FE4BE6" w:rsidP="00C366B4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Оцінка______________/_____/_____</w:t>
            </w:r>
          </w:p>
          <w:p w14:paraId="77E6F2CA" w14:textId="22AC1359" w:rsidR="00FE4BE6" w:rsidRPr="007E1A63" w:rsidRDefault="00FE4BE6" w:rsidP="00C366B4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Pr="00E34706">
              <w:rPr>
                <w:rFonts w:ascii="Times New Roman" w:hAnsi="Times New Roman"/>
                <w:lang w:val="uk-UA"/>
              </w:rPr>
              <w:t>за національною шкалою/шкалою</w:t>
            </w:r>
            <w:r w:rsidR="00E34706" w:rsidRPr="00E34706">
              <w:rPr>
                <w:rFonts w:ascii="Times New Roman" w:hAnsi="Times New Roman"/>
                <w:lang w:val="uk-UA"/>
              </w:rPr>
              <w:t xml:space="preserve"> </w:t>
            </w:r>
            <w:r w:rsidRPr="00E34706">
              <w:rPr>
                <w:rFonts w:ascii="Times New Roman" w:hAnsi="Times New Roman"/>
                <w:lang w:val="uk-UA"/>
              </w:rPr>
              <w:t>ЕСТS/бали)</w:t>
            </w:r>
          </w:p>
          <w:p w14:paraId="71FD2A6A" w14:textId="77777777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14:paraId="1851083D" w14:textId="362F6D0E" w:rsidR="00FE4BE6" w:rsidRPr="002A7AB4" w:rsidRDefault="00FE4BE6" w:rsidP="00C366B4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="004E77E5" w:rsidRPr="002A7AB4">
              <w:rPr>
                <w:rFonts w:ascii="Times New Roman" w:hAnsi="Times New Roman"/>
                <w:sz w:val="28"/>
                <w:szCs w:val="28"/>
                <w:u w:val="single"/>
              </w:rPr>
              <w:t xml:space="preserve"> </w:t>
            </w:r>
            <w:r w:rsidR="004E77E5" w:rsidRPr="002A7AB4">
              <w:rPr>
                <w:rFonts w:ascii="Times New Roman" w:hAnsi="Times New Roman"/>
                <w:sz w:val="28"/>
                <w:szCs w:val="28"/>
              </w:rPr>
              <w:t xml:space="preserve">             _____________</w:t>
            </w:r>
          </w:p>
          <w:p w14:paraId="77B5DD01" w14:textId="68364F12" w:rsidR="00FE4BE6" w:rsidRPr="007E1A63" w:rsidRDefault="00FE4BE6" w:rsidP="00C366B4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7E1A63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="00E3470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(прізвище,ім’я) </w:t>
            </w:r>
          </w:p>
        </w:tc>
      </w:tr>
      <w:tr w:rsidR="00FE4BE6" w:rsidRPr="007E1A63" w14:paraId="0C86F434" w14:textId="77777777" w:rsidTr="00C366B4">
        <w:trPr>
          <w:jc w:val="center"/>
        </w:trPr>
        <w:tc>
          <w:tcPr>
            <w:tcW w:w="4967" w:type="dxa"/>
          </w:tcPr>
          <w:p w14:paraId="07728026" w14:textId="77777777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4EAAE102" w14:textId="77777777" w:rsidR="00FE4BE6" w:rsidRPr="007E1A63" w:rsidRDefault="00FE4BE6" w:rsidP="00C366B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14:paraId="305326A3" w14:textId="77777777" w:rsidR="00FE4BE6" w:rsidRPr="007E1A63" w:rsidRDefault="00FE4BE6" w:rsidP="00FE4BE6">
      <w:pPr>
        <w:spacing w:after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0FE1A74" w14:textId="77777777" w:rsidR="00FE4BE6" w:rsidRPr="007E1A63" w:rsidRDefault="00FE4BE6" w:rsidP="00FE4BE6">
      <w:pPr>
        <w:spacing w:after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6F986B2" w14:textId="77777777" w:rsidR="00E34706" w:rsidRDefault="00E34706" w:rsidP="001B4CC0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CB5A1AA" w14:textId="63880572" w:rsidR="00286788" w:rsidRDefault="00FE4BE6" w:rsidP="001B4CC0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  <w:sectPr w:rsidR="00286788" w:rsidSect="001B4CC0">
          <w:headerReference w:type="even" r:id="rId9"/>
          <w:headerReference w:type="defaul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Одеса — 2022</w:t>
      </w:r>
    </w:p>
    <w:p w14:paraId="011B589F" w14:textId="67AC1B32" w:rsidR="00B44191" w:rsidRPr="00B44191" w:rsidRDefault="00B44191" w:rsidP="00FE4BE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4191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11237D11" w14:textId="77777777" w:rsidR="00B44191" w:rsidRPr="00B44191" w:rsidRDefault="00B44191" w:rsidP="00B44191">
      <w:pPr>
        <w:ind w:left="724" w:hanging="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9"/>
        <w:tblW w:w="0" w:type="auto"/>
        <w:tblInd w:w="7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63"/>
        <w:gridCol w:w="1134"/>
      </w:tblGrid>
      <w:tr w:rsidR="00B44191" w:rsidRPr="00B44191" w14:paraId="03A0D305" w14:textId="77777777" w:rsidTr="00C366B4">
        <w:tc>
          <w:tcPr>
            <w:tcW w:w="7163" w:type="dxa"/>
          </w:tcPr>
          <w:p w14:paraId="1981BC96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ВСТУП……………………………………………………….</w:t>
            </w:r>
          </w:p>
          <w:p w14:paraId="212C8971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4A1860F" w14:textId="4545C84C" w:rsidR="00B44191" w:rsidRPr="00B44191" w:rsidRDefault="00681DE3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B44191" w:rsidRPr="00B44191" w14:paraId="10B34969" w14:textId="77777777" w:rsidTr="00C366B4">
        <w:tc>
          <w:tcPr>
            <w:tcW w:w="7163" w:type="dxa"/>
          </w:tcPr>
          <w:p w14:paraId="4BCC0F47" w14:textId="4DD15F3A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ТЕОРЕТИЧНА ЧАСТИ</w:t>
            </w:r>
            <w:r w:rsidR="004E77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НА……………………….…</w:t>
            </w: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  <w:p w14:paraId="6E72F3ED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B04C2D5" w14:textId="2121F0B1" w:rsidR="00B44191" w:rsidRPr="00B44191" w:rsidRDefault="00681DE3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44191" w:rsidRPr="00B44191" w14:paraId="298CDD9A" w14:textId="77777777" w:rsidTr="00C366B4">
        <w:tc>
          <w:tcPr>
            <w:tcW w:w="7163" w:type="dxa"/>
          </w:tcPr>
          <w:p w14:paraId="4914076D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ПОЯСНЮВАЛЬНА ЗАПИСКА……………………………</w:t>
            </w:r>
          </w:p>
          <w:p w14:paraId="206DC8FA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EC3D346" w14:textId="6CE6A6C4" w:rsidR="00B44191" w:rsidRPr="00B44191" w:rsidRDefault="00681DE3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B44191" w:rsidRPr="00B44191" w14:paraId="5FEEDB25" w14:textId="77777777" w:rsidTr="00C366B4">
        <w:tc>
          <w:tcPr>
            <w:tcW w:w="7163" w:type="dxa"/>
          </w:tcPr>
          <w:p w14:paraId="1C1E2720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</w:t>
            </w:r>
          </w:p>
          <w:p w14:paraId="4BCFC9B8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7D7A828A" w14:textId="62701815" w:rsidR="00B44191" w:rsidRPr="00B44191" w:rsidRDefault="00681DE3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B44191" w:rsidRPr="00B44191" w14:paraId="4C52D62B" w14:textId="77777777" w:rsidTr="00C366B4">
        <w:tc>
          <w:tcPr>
            <w:tcW w:w="7163" w:type="dxa"/>
          </w:tcPr>
          <w:p w14:paraId="695A13C0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БІБЛІОГРАФІЯ……………………………………………...</w:t>
            </w:r>
          </w:p>
          <w:p w14:paraId="3FB48983" w14:textId="77777777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0C0C3B7D" w14:textId="259AF8C1" w:rsidR="00B44191" w:rsidRPr="00B44191" w:rsidRDefault="00681DE3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B44191" w:rsidRPr="00B44191" w14:paraId="126B2305" w14:textId="77777777" w:rsidTr="00C366B4">
        <w:tc>
          <w:tcPr>
            <w:tcW w:w="7163" w:type="dxa"/>
          </w:tcPr>
          <w:p w14:paraId="0DBDC05F" w14:textId="19F9EDD5" w:rsidR="00B44191" w:rsidRPr="00B44191" w:rsidRDefault="00B44191" w:rsidP="0028678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41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1134" w:type="dxa"/>
          </w:tcPr>
          <w:p w14:paraId="4389A426" w14:textId="2425D6E1" w:rsidR="00B44191" w:rsidRPr="00B44191" w:rsidRDefault="00B44191" w:rsidP="00C366B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32B28CB" w14:textId="77777777" w:rsidR="00B44191" w:rsidRPr="00B44191" w:rsidRDefault="00B44191" w:rsidP="00B44191">
      <w:pPr>
        <w:ind w:left="724" w:hanging="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C5FE79" w14:textId="77777777" w:rsidR="00B44191" w:rsidRPr="00B44191" w:rsidRDefault="00B44191" w:rsidP="00B44191">
      <w:pPr>
        <w:spacing w:before="120" w:after="120" w:line="360" w:lineRule="auto"/>
        <w:ind w:right="14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GB" w:eastAsia="ru-RU"/>
        </w:rPr>
      </w:pPr>
    </w:p>
    <w:p w14:paraId="72562F96" w14:textId="6F0D76D8" w:rsidR="00647310" w:rsidRDefault="00647310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72952418" w14:textId="5E968EA6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50EB5FBA" w14:textId="70C45236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3692D42F" w14:textId="39E2DE93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4F817C87" w14:textId="359319B1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674D5C30" w14:textId="1DD682D1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49655C8C" w14:textId="509C51C8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17FA4737" w14:textId="778ACF7C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2346C554" w14:textId="6D0CF5F7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2544E564" w14:textId="5F20ED17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0D347B4D" w14:textId="316AFAB0" w:rsidR="00B44191" w:rsidRDefault="00B44191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68F04F2B" w14:textId="37A8B4BF" w:rsidR="00740217" w:rsidRDefault="00740217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5E2ADC7A" w14:textId="77777777" w:rsidR="00FE4BE6" w:rsidRDefault="00FE4BE6" w:rsidP="00647310">
      <w:pPr>
        <w:spacing w:before="120" w:after="120" w:line="360" w:lineRule="auto"/>
        <w:ind w:righ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5972D58E" w14:textId="77777777" w:rsidR="00286788" w:rsidRDefault="00286788" w:rsidP="00C058A1">
      <w:pPr>
        <w:spacing w:before="120" w:after="120" w:line="360" w:lineRule="auto"/>
        <w:ind w:right="14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sectPr w:rsidR="00286788" w:rsidSect="001B4CC0"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</w:p>
    <w:p w14:paraId="7024E593" w14:textId="589E7D89" w:rsidR="00C058A1" w:rsidRDefault="00B44191" w:rsidP="00C058A1">
      <w:pPr>
        <w:spacing w:before="120" w:after="120" w:line="360" w:lineRule="auto"/>
        <w:ind w:right="14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lastRenderedPageBreak/>
        <w:t>ВСТУП</w:t>
      </w:r>
    </w:p>
    <w:p w14:paraId="28EC4963" w14:textId="77777777" w:rsidR="004426E5" w:rsidRPr="005C3D24" w:rsidRDefault="00C058A1" w:rsidP="004426E5">
      <w:pPr>
        <w:spacing w:before="120"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Широко відома розбіжність між образами радянського життя, предст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вленими в пропаганді, яку поширював уряд Йосипа Сталіна, і матеріальн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ми реаліями мільйонів радянських громадян. Однак сукупність політичних, соціальних і культурних факторів, що передували початку Другої світової війни, поставила сталінський уряд у особливо проблематичне становище щодо ролі жінок у партії, державі та суспільстві. Різноманітність різних ф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кторів сприяла збентеженню серії позицій радянського уряду, таких як ві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сутність у суспільстві одностайності щодо гендерних ролей, дедалі гостріша потреба компенсувати зменшення чисельності війська та бажання, яке под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ляло багато жінок перше післяреволюційне покоління, яке долучилося до війни</w:t>
      </w:r>
      <w:r w:rsidR="004426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4426E5" w:rsidRPr="005C3D2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[</w:t>
      </w:r>
      <w:r w:rsidR="004426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4</w:t>
      </w:r>
      <w:r w:rsidR="004426E5" w:rsidRPr="005C3D2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].</w:t>
      </w:r>
    </w:p>
    <w:p w14:paraId="744A63DD" w14:textId="0C631F0C" w:rsidR="00195DD9" w:rsidRPr="005C3D24" w:rsidRDefault="00C058A1" w:rsidP="004426E5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Залежно від середовища, через яке передавалося повідомлення, вин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кало безліч потенційних труднощів. Це особливо помітно в образах жінок у популярних фільмах. Популярні фільми в Радянському Союзі були проду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том складної серії переговорів між різними відомствами всередині уряду, кінематографістами всередині творчої інтелігенції та навіть самим Сталіним</w:t>
      </w:r>
      <w:r w:rsidR="004426E5" w:rsidRPr="005C3D2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[5].</w:t>
      </w:r>
    </w:p>
    <w:p w14:paraId="0B62E317" w14:textId="4160FE3D" w:rsidR="00C566FA" w:rsidRDefault="00C058A1" w:rsidP="00C566FA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Той факт, що радянські фільми замовлялися та виснажливо </w:t>
      </w:r>
      <w:proofErr w:type="spellStart"/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цензурув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лися</w:t>
      </w:r>
      <w:proofErr w:type="spellEnd"/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владою, означав, що популярні фільми були по суті засоб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ом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для ман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пулювання урядом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включали вбудовані прораховані пропагандистські ка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панії, які відповідали передбачуваним потребам уряду в 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той</w:t>
      </w:r>
      <w:r w:rsidRPr="00C058A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час, коли було створено фільм.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</w:p>
    <w:p w14:paraId="6042EE7E" w14:textId="440222D1" w:rsidR="00C566FA" w:rsidRDefault="00286788" w:rsidP="00C566FA">
      <w:pPr>
        <w:spacing w:after="12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="00C058A1" w:rsidRPr="00D258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>ктуальність</w:t>
      </w:r>
      <w:r w:rsidR="00C058A1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дослідження 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(</w:t>
      </w:r>
      <w:r w:rsidR="00C058A1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враховуючи реалії сьогодення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)</w:t>
      </w:r>
      <w:r w:rsidR="00C058A1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надзвича</w:t>
      </w:r>
      <w:r w:rsidR="00C058A1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й</w:t>
      </w:r>
      <w:r w:rsidR="00C058A1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но важлива, адже </w:t>
      </w:r>
      <w:r w:rsidR="008016A5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якщо переглянути послідовність становлення та умови р</w:t>
      </w:r>
      <w:r w:rsidR="008016A5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="008016A5"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звитку культурного життя </w:t>
      </w:r>
      <w:proofErr w:type="spellStart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нашоі</w:t>
      </w:r>
      <w:proofErr w:type="spellEnd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країни</w:t>
      </w:r>
      <w:proofErr w:type="spellEnd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, виявиться, що кожен етап існува</w:t>
      </w:r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ня приносив щось нове не просто в суспільне життя, а і в колективну свід</w:t>
      </w:r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 xml:space="preserve">мість, </w:t>
      </w:r>
      <w:proofErr w:type="spellStart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>світосприйняття</w:t>
      </w:r>
      <w:proofErr w:type="spellEnd"/>
      <w:r w:rsidR="008016A5" w:rsidRPr="005C3D24">
        <w:rPr>
          <w:rFonts w:ascii="Times New Roman" w:hAnsi="Times New Roman" w:cs="Times New Roman"/>
          <w:sz w:val="28"/>
          <w:szCs w:val="28"/>
          <w:lang w:val="uk-UA"/>
        </w:rPr>
        <w:t xml:space="preserve"> нашого народу. </w:t>
      </w:r>
      <w:r w:rsidR="008016A5" w:rsidRPr="00D2585E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склалася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якіи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̆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українська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культура стала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носієм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найрізноманітніших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пер</w:t>
      </w:r>
      <w:r w:rsidR="008016A5" w:rsidRPr="00D2585E">
        <w:rPr>
          <w:rFonts w:ascii="Times New Roman" w:hAnsi="Times New Roman" w:cs="Times New Roman"/>
          <w:sz w:val="28"/>
          <w:szCs w:val="28"/>
        </w:rPr>
        <w:t>е</w:t>
      </w:r>
      <w:r w:rsidR="008016A5" w:rsidRPr="00D2585E">
        <w:rPr>
          <w:rFonts w:ascii="Times New Roman" w:hAnsi="Times New Roman" w:cs="Times New Roman"/>
          <w:sz w:val="28"/>
          <w:szCs w:val="28"/>
        </w:rPr>
        <w:t>житків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6A5" w:rsidRPr="00D2585E">
        <w:rPr>
          <w:rFonts w:ascii="Times New Roman" w:hAnsi="Times New Roman" w:cs="Times New Roman"/>
          <w:sz w:val="28"/>
          <w:szCs w:val="28"/>
        </w:rPr>
        <w:t>нашарувань</w:t>
      </w:r>
      <w:proofErr w:type="spellEnd"/>
      <w:r w:rsidR="008016A5" w:rsidRPr="00D2585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B65CAB1" w14:textId="472C9E36" w:rsidR="00C566FA" w:rsidRDefault="002F794C" w:rsidP="00C566FA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Важливо сказати, що </w:t>
      </w:r>
      <w:r w:rsidR="00286788">
        <w:rPr>
          <w:rFonts w:ascii="Times New Roman" w:hAnsi="Times New Roman" w:cs="Times New Roman"/>
          <w:sz w:val="28"/>
          <w:szCs w:val="28"/>
          <w:lang w:val="uk-UA"/>
        </w:rPr>
        <w:t>у даній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роботі </w:t>
      </w:r>
      <w:r w:rsidR="00286788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торка</w:t>
      </w:r>
      <w:r w:rsidR="00286788">
        <w:rPr>
          <w:rFonts w:ascii="Times New Roman" w:hAnsi="Times New Roman" w:cs="Times New Roman"/>
          <w:sz w:val="28"/>
          <w:szCs w:val="28"/>
          <w:lang w:val="uk-UA"/>
        </w:rPr>
        <w:t>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 </w:t>
      </w:r>
      <w:r w:rsidR="00195DD9">
        <w:rPr>
          <w:rFonts w:ascii="Times New Roman" w:hAnsi="Times New Roman" w:cs="Times New Roman"/>
          <w:sz w:val="28"/>
          <w:szCs w:val="28"/>
          <w:lang w:val="uk-UA"/>
        </w:rPr>
        <w:t>конкретних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часових рамок,</w:t>
      </w:r>
      <w:r w:rsidR="00195DD9">
        <w:rPr>
          <w:rFonts w:ascii="Times New Roman" w:hAnsi="Times New Roman" w:cs="Times New Roman"/>
          <w:sz w:val="28"/>
          <w:szCs w:val="28"/>
          <w:lang w:val="uk-UA"/>
        </w:rPr>
        <w:t xml:space="preserve"> а </w:t>
      </w:r>
      <w:r>
        <w:rPr>
          <w:rFonts w:ascii="Times New Roman" w:hAnsi="Times New Roman" w:cs="Times New Roman"/>
          <w:sz w:val="28"/>
          <w:szCs w:val="28"/>
          <w:lang w:val="uk-UA"/>
        </w:rPr>
        <w:t>якщо ж бути ще точнішою,</w:t>
      </w:r>
      <w:r w:rsidR="00195D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6788">
        <w:rPr>
          <w:rFonts w:ascii="Times New Roman" w:hAnsi="Times New Roman" w:cs="Times New Roman"/>
          <w:sz w:val="28"/>
          <w:szCs w:val="28"/>
          <w:lang w:val="uk-UA"/>
        </w:rPr>
        <w:t>то нами було обрано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період Радя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ського Союзу. 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Враховуючи трансформацію, яку зазнавали гендерні відн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сини на ранніх стадіях розвитку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цього періоду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 однією з сфер, яка була ос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="00CA57BC" w:rsidRPr="00975CE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бливо проблематичною в радянському кіно, було зображення жінок.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двох частинах роботи </w:t>
      </w:r>
      <w:r w:rsidR="00195DD9">
        <w:rPr>
          <w:rFonts w:ascii="Times New Roman" w:hAnsi="Times New Roman" w:cs="Times New Roman"/>
          <w:sz w:val="28"/>
          <w:szCs w:val="28"/>
          <w:lang w:val="uk-UA"/>
        </w:rPr>
        <w:t>умовно поділ</w:t>
      </w:r>
      <w:r w:rsidR="00C54DAE">
        <w:rPr>
          <w:rFonts w:ascii="Times New Roman" w:hAnsi="Times New Roman" w:cs="Times New Roman"/>
          <w:sz w:val="28"/>
          <w:szCs w:val="28"/>
          <w:lang w:val="uk-UA"/>
        </w:rPr>
        <w:t>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період Радянського Союзу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 xml:space="preserve"> на певні ча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тини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у теоретичній частині </w:t>
      </w:r>
      <w:r w:rsidR="00C54DAE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зосередил</w:t>
      </w:r>
      <w:r w:rsidR="00C54DAE">
        <w:rPr>
          <w:rFonts w:ascii="Times New Roman" w:hAnsi="Times New Roman" w:cs="Times New Roman"/>
          <w:sz w:val="28"/>
          <w:szCs w:val="28"/>
          <w:lang w:val="uk-UA"/>
        </w:rPr>
        <w:t>ися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 xml:space="preserve"> на сталінському </w:t>
      </w:r>
      <w:r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і радя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ської історії (1934-1953)</w:t>
      </w:r>
      <w:r>
        <w:rPr>
          <w:rFonts w:ascii="Times New Roman" w:hAnsi="Times New Roman" w:cs="Times New Roman"/>
          <w:sz w:val="28"/>
          <w:szCs w:val="28"/>
          <w:lang w:val="uk-UA"/>
        </w:rPr>
        <w:t>, а у власному творі, я торкаюся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="00CD2D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 xml:space="preserve"> періоду вже розпаду колишнього СРСР. Такий алгоритм роботи </w:t>
      </w:r>
      <w:r w:rsidR="00C54DAE">
        <w:rPr>
          <w:rFonts w:ascii="Times New Roman" w:hAnsi="Times New Roman" w:cs="Times New Roman"/>
          <w:sz w:val="28"/>
          <w:szCs w:val="28"/>
          <w:lang w:val="uk-UA"/>
        </w:rPr>
        <w:t>було обрано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 xml:space="preserve"> для т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го, щоб описати якомога більший проміжок часу та мати змогу більш дет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669F2">
        <w:rPr>
          <w:rFonts w:ascii="Times New Roman" w:hAnsi="Times New Roman" w:cs="Times New Roman"/>
          <w:sz w:val="28"/>
          <w:szCs w:val="28"/>
          <w:lang w:val="uk-UA"/>
        </w:rPr>
        <w:t xml:space="preserve">льніше розглянути кожен з них. </w:t>
      </w:r>
    </w:p>
    <w:p w14:paraId="38DCFB34" w14:textId="5B021BF3" w:rsidR="00C566FA" w:rsidRDefault="00CD2D27" w:rsidP="00C566FA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33352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uk-UA" w:eastAsia="ru-RU"/>
        </w:rPr>
        <w:t>Метою</w:t>
      </w:r>
      <w:r w:rsidRPr="00CD2D2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роботи було розглянути зображення жінок у популярному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дянському кіно та, зокрема, способи, у які ц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подання змінювал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ся до, під час та після Другої світової війни.</w:t>
      </w:r>
      <w:r w:rsidR="003335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333520" w:rsidRPr="0033352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uk-UA" w:eastAsia="ru-RU"/>
        </w:rPr>
        <w:t>Об’єктом</w:t>
      </w:r>
      <w:r w:rsidR="00CA57B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роботи</w:t>
      </w:r>
      <w:r w:rsidR="003335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54DA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є</w:t>
      </w:r>
      <w:r w:rsidR="003335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наступні фільми п</w:t>
      </w:r>
      <w:r w:rsidR="003335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</w:t>
      </w:r>
      <w:r w:rsidR="00333520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ріоду СРСР: </w:t>
      </w:r>
      <w:r w:rsidR="00195DD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«Чапаєв»; 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«Вона захищає Батьківщину»; «Веселка»; «Оле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</w:t>
      </w:r>
      <w:r w:rsidR="00CA57B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сандр Невський»; «Падіння Берліну» та інші. </w:t>
      </w:r>
    </w:p>
    <w:p w14:paraId="1293D13A" w14:textId="1FC89D05" w:rsidR="00974A8E" w:rsidRDefault="00195DD9" w:rsidP="00C566FA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Далі в роботі </w:t>
      </w:r>
      <w:r w:rsidR="00C54DA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надано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відповіді на низку питань, а саме: в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раховуючи, що радянські фільми були замовлені урядом і функціону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вали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як засоби проп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ганди, які меседжі уряд намагався надіслати радянському суспільству? Якою була роль жінки в радянському суспільстві в той час? Як змінилися ці ролі до, під час і після Другої світової війни? Чому відбулися ці зрушення? Як ці зміни досягалися через популярні фільми? Як аналіз популярних ф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="00974A8E" w:rsidRPr="00974A8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льмів у Радянському Союзі може допомогти нам краще зрозуміти радянське суспільство і, зокрема, зміну ролей жінок у той період?</w:t>
      </w:r>
    </w:p>
    <w:p w14:paraId="03E6A50D" w14:textId="77777777" w:rsidR="00C54DAE" w:rsidRDefault="00C54DAE" w:rsidP="00CD2D27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245BD9AF" w14:textId="72BAD0BC" w:rsidR="00C54DAE" w:rsidRDefault="00C54DAE" w:rsidP="00CD2D27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sectPr w:rsidR="00C54DAE" w:rsidSect="001B4CC0"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</w:p>
    <w:p w14:paraId="7E1146F8" w14:textId="6E3C8F8C" w:rsidR="00CA57BC" w:rsidRDefault="00CA57BC" w:rsidP="00CD2D27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74140CCD" w14:textId="77777777" w:rsidR="00F0186E" w:rsidRDefault="00F0186E" w:rsidP="002D6DF9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sectPr w:rsidR="00F0186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68DE206A" w14:textId="65882017" w:rsidR="00172410" w:rsidRDefault="00172410" w:rsidP="00F018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lastRenderedPageBreak/>
        <w:t>ВИСНОВКИ</w:t>
      </w:r>
    </w:p>
    <w:p w14:paraId="3244005A" w14:textId="77777777" w:rsidR="00F0186E" w:rsidRDefault="00F0186E" w:rsidP="00F018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</w:pPr>
    </w:p>
    <w:p w14:paraId="10FCB141" w14:textId="77777777" w:rsidR="00C566FA" w:rsidRDefault="00A905B7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Зважаючи на те, що радянська влада тримала кіноіндустрію у сталінс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ь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ких роках уважно і суворо, багато радянських фільмів були подібним чином сформовані партійними принципами, політикою уряду та доктриною соціал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стичного реалізму в той час, коли вони були зняті; однак, досліджуючи філ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ь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ми епох до, під час і після війни, виявляються чіткі розбіжності в переданих повідомленнях і зображених персонажах. Зрештою, розглядаючи меседжі, які передавались у фільмах післявоєнних років, таких як «Падіння Берліна» 1950 року, порівняно з довоєнними радянськими фільмами тридцятих років, так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ми як «Олександр Невський» чи «Чапаєв», ступінь, до якого зображення ж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нок у популярних фільми змінювалися протягом багатьох років, і, беручи до уваги те, як змінилися обставини в СРСР у 1934-1953 роках, можна краще зрозуміти причини цих змін.</w:t>
      </w:r>
    </w:p>
    <w:p w14:paraId="1B5EE188" w14:textId="77777777" w:rsidR="00C566FA" w:rsidRDefault="00A905B7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Після війни фільми могли відвернути свою увагу від образів жінки-</w:t>
      </w:r>
      <w:proofErr w:type="spellStart"/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комбатантки</w:t>
      </w:r>
      <w:proofErr w:type="spellEnd"/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попередніх років на образи, за допомогою яких можна було п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реписати новітню історію, щоб забезпечити місце Сталіна в історії як бли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кучого архітектора радянської перемог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 Замість того, щоб шанувати жертви жінок як матерів і солдатів, жінок по суті викреслили з цієї історії. Ця нова історія, створена в пізній сталінський період, символізувала відновлення па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ріархату в суспільстві та стверджувала, що бойова арена була місцем для ч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ловіків. Як наслідок, чоловіки були тими, кого знову відзначили за хоро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б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рість і жертовність.</w:t>
      </w:r>
    </w:p>
    <w:p w14:paraId="4718943D" w14:textId="77777777" w:rsidR="00C566FA" w:rsidRDefault="00A905B7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У досліджених довоєнних фільмах тридцятих років вірогідність нападу, що насувається, мала значний вплив на повідомлення, які передавались у б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гатьох із цих фільмів. У деяких випадках поняття Німеччини як ворога в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словлювалося приховано або алегорично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тоді як у пізніші передвоєнні роки існує сильний, явний наголос на Німеччині як на найбільш безпосередній з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грозі для СРСР. Якщо метою не було спроби прямо прищепити почуття н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нависті до ворога в ту епоху, то полягало в тому, щоб викликати гордість за 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lastRenderedPageBreak/>
        <w:t>радянський спосіб життя. Інколи це послання передавалося шляхом показу мужності, боротьби та жертовності минулих російських народних героїв, т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ких як Чапаєв та Олександр Невський, тоді як в інших випадках це почуття гордості випливало з обіцянок прогресу та соціальної мобільності в Радянс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ь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кому Союзі. </w:t>
      </w:r>
    </w:p>
    <w:p w14:paraId="48087871" w14:textId="77777777" w:rsidR="00C566FA" w:rsidRDefault="00A905B7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 усвідомленням того, що війна потенційно на горизонті, виникло ві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чуття терміновості навколо потреби в національній єдності.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езважаючи на те, що пропаганда наголошувала на силі жінки-учасника бойових дій у кул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ь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турних творах, пропаганді та риториці, зображення жінок як активу військ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Pr="00A905B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вих зусиль в інших сферах, окрім домашньої сфери, було рідкісним, якщо не майже незначним.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</w:p>
    <w:p w14:paraId="50DDC9BA" w14:textId="1AC9BA9A" w:rsidR="00B50343" w:rsidRDefault="00B50343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Фільми, зняті під час Другої світової війни, викликають найсильнішу емоційну реакцію трьох досліджуваних епох щодо ступеня реалізму, викор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и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станого при зображенні варварства, скоєного німецькими військами. Сюже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ні лінії фільмів про війну загалом вигадували особливу формулу, яка склад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лася з радянської жінки як матері та дружини, яка пережила трагедію від рук німецьких військ і, як наслідок, трансформувалася в певну формацію ідеал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і</w:t>
      </w:r>
      <w:r w:rsidRPr="00B5034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зованого комбатанта, чия непохитна віра в Радянські принципи дозволяють їй шукати розплати з ворогом. </w:t>
      </w:r>
    </w:p>
    <w:p w14:paraId="5DA10EA7" w14:textId="74A32B6E" w:rsidR="00C566FA" w:rsidRDefault="00D2585E" w:rsidP="00F018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D2585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Метою</w:t>
      </w:r>
      <w:r w:rsidRPr="00CD2D2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роботи було розглянути зображення жінок у популярному радя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ському кіно та, зокрема, способи, у які ці подання змінювалися до, під час та після Другої світової війни. Розглянувши та детально розібравши зміст та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седжі фільмів, мета роботи була досягнена. </w:t>
      </w:r>
    </w:p>
    <w:p w14:paraId="485D92A3" w14:textId="2DBE4316" w:rsidR="00CE762D" w:rsidRPr="002D6DF9" w:rsidRDefault="00CE762D" w:rsidP="00F01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д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 xml:space="preserve">ля досягнення мети дипломного проєкту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було вирішено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 xml:space="preserve"> зупин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тися на жанрі проблемного нарису.</w:t>
      </w:r>
      <w:r w:rsidR="00D258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даного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проєкту важливо, що можна поєднувати фактаж та домисел, а також використовувати художні засоби м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влення, що й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зроб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лено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. Доречними у нарисі є засоби художнього мо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лення, художньо-публіцистичний стиль. Метою </w:t>
      </w:r>
      <w:proofErr w:type="spellStart"/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нарисистики</w:t>
      </w:r>
      <w:proofErr w:type="spellEnd"/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є демонстрація та пояснення важливих або нових явищ, фактів, процесів. Спираючись на п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тенціал жанру нарису,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авторка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прагнул</w:t>
      </w:r>
      <w:r w:rsidR="00D2585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переконати читача в тому, що пре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 журналістського інтересу цікавий  і вартий уваги, бо торкається найбл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жчого нашого контексту життя, адже йдеться про </w:t>
      </w:r>
      <w:r w:rsidR="00D2585E">
        <w:rPr>
          <w:rFonts w:ascii="Times New Roman" w:hAnsi="Times New Roman" w:cs="Times New Roman"/>
          <w:sz w:val="28"/>
          <w:szCs w:val="28"/>
          <w:lang w:val="uk-UA"/>
        </w:rPr>
        <w:t>наше суспільство</w:t>
      </w:r>
      <w:r w:rsidR="00D2585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анур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вшис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 xml:space="preserve">ь в предметно-тематичне поле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даного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 xml:space="preserve"> проєкту та вивч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аючи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 xml:space="preserve"> його детал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2585E" w:rsidRPr="00D2585E">
        <w:rPr>
          <w:rFonts w:ascii="Times New Roman" w:hAnsi="Times New Roman" w:cs="Times New Roman"/>
          <w:sz w:val="28"/>
          <w:szCs w:val="28"/>
          <w:lang w:val="uk-UA"/>
        </w:rPr>
        <w:t>ніше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 xml:space="preserve">, вважається, що </w:t>
      </w:r>
      <w:r w:rsidR="00D2585E">
        <w:rPr>
          <w:sz w:val="28"/>
          <w:szCs w:val="28"/>
          <w:lang w:val="uk-UA"/>
        </w:rPr>
        <w:t xml:space="preserve"> </w:t>
      </w:r>
      <w:r w:rsidR="00F0186E"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поставлені завдання 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 xml:space="preserve">було виконано, а </w:t>
      </w:r>
      <w:r w:rsidRPr="002D6DF9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 дипломного проєкту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186E" w:rsidRPr="002D6DF9">
        <w:rPr>
          <w:rFonts w:ascii="Times New Roman" w:hAnsi="Times New Roman" w:cs="Times New Roman"/>
          <w:sz w:val="28"/>
          <w:szCs w:val="28"/>
          <w:lang w:val="uk-UA"/>
        </w:rPr>
        <w:t>досяг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="00F0186E" w:rsidRPr="002D6DF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0186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D6D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7952348" w14:textId="67B2C36B" w:rsidR="00D2585E" w:rsidRDefault="00D2585E" w:rsidP="00D2585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D87D4D" w14:textId="77777777" w:rsidR="00F0186E" w:rsidRDefault="00F0186E" w:rsidP="00D2585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F0186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65658595" w14:textId="6CB0EC0D" w:rsidR="00D2585E" w:rsidRDefault="00D2585E" w:rsidP="00F0186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БІБЛІОГРАФІЯ</w:t>
      </w:r>
    </w:p>
    <w:p w14:paraId="6A49F8F0" w14:textId="77777777" w:rsidR="009D4BCE" w:rsidRPr="00333C2F" w:rsidRDefault="009D4BCE" w:rsidP="00F0186E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33C2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Фільмографія: </w:t>
      </w:r>
    </w:p>
    <w:p w14:paraId="32E01144" w14:textId="77777777" w:rsidR="009D4BCE" w:rsidRPr="001D4777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Александров Григорій. 1934. Веселі хлопці [Кінофільм]. Радянський Союз: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Мосфільм</w:t>
      </w:r>
      <w:proofErr w:type="spellEnd"/>
    </w:p>
    <w:p w14:paraId="59031DC4" w14:textId="77777777" w:rsidR="009D4BCE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2. 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Васильєв Георгій і Васильєв Сергій. (Директори). 1934. Чапаєв [Кін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фільм]. Радянський Союз: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Ленфільм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</w:t>
      </w:r>
    </w:p>
    <w:p w14:paraId="6799CDA7" w14:textId="77777777" w:rsidR="009D4BCE" w:rsidRPr="001D4777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3.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Донской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Марк. 1944. Веселка [Кінофільм]. Радянський Союз: Київська кіностудія.</w:t>
      </w:r>
    </w:p>
    <w:p w14:paraId="12737DA0" w14:textId="77777777" w:rsidR="009D4BCE" w:rsidRPr="001D4777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4.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Дзиган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Єфим. (1938). Якщо завтра буде війна [Кіно]. Радянський Союз: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Мосфільм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</w:t>
      </w:r>
    </w:p>
    <w:p w14:paraId="73A7238F" w14:textId="77777777" w:rsidR="009D4BCE" w:rsidRPr="001D4777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5.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Ейзенштейн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Сергій. (1938). Олександр Невський [Кінофільм]. Радянс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ь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кий Союз: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Мосфільм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</w:t>
      </w:r>
    </w:p>
    <w:p w14:paraId="6E0C2D3E" w14:textId="77777777" w:rsidR="009D4BCE" w:rsidRPr="001D4777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6.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Ермлер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Фрідріх. 1943. Вона захищає Батьківщину [кінофільм]. Радя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ський Союз: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Ленфільм</w:t>
      </w:r>
      <w:proofErr w:type="spellEnd"/>
    </w:p>
    <w:p w14:paraId="66765F93" w14:textId="77777777" w:rsidR="009D4BCE" w:rsidRDefault="009D4BCE" w:rsidP="00F0186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7.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Чіаурелі</w:t>
      </w:r>
      <w:proofErr w:type="spellEnd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Михайло. 1950. Падіння Берліна [Кінофільм]. Радянський С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юз: </w:t>
      </w:r>
      <w:proofErr w:type="spellStart"/>
      <w:r w:rsidRPr="001D477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Мосфільм</w:t>
      </w:r>
      <w:proofErr w:type="spellEnd"/>
    </w:p>
    <w:p w14:paraId="527276B2" w14:textId="77777777" w:rsidR="00F0186E" w:rsidRDefault="00F0186E" w:rsidP="00F0186E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5A5CA688" w14:textId="472786FD" w:rsidR="001D4777" w:rsidRPr="009D4BCE" w:rsidRDefault="001D4777" w:rsidP="00F0186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191565">
        <w:rPr>
          <w:rFonts w:ascii="Times New Roman" w:hAnsi="Times New Roman" w:cs="Times New Roman"/>
          <w:i/>
          <w:sz w:val="28"/>
          <w:szCs w:val="28"/>
          <w:lang w:val="uk-UA"/>
        </w:rPr>
        <w:t>Наукова та навчально-методична література:</w:t>
      </w:r>
    </w:p>
    <w:p w14:paraId="0429F697" w14:textId="2FC841A9" w:rsidR="00D2585E" w:rsidRPr="00A43948" w:rsidRDefault="001D4777" w:rsidP="00F0186E">
      <w:pPr>
        <w:pStyle w:val="a4"/>
        <w:spacing w:before="0" w:beforeAutospacing="0" w:after="0" w:afterAutospacing="0" w:line="360" w:lineRule="auto"/>
        <w:ind w:firstLine="426"/>
      </w:pPr>
      <w:r w:rsidRPr="001D4777">
        <w:rPr>
          <w:sz w:val="28"/>
          <w:szCs w:val="28"/>
          <w:lang w:val="uk-UA"/>
        </w:rPr>
        <w:t>1.</w:t>
      </w:r>
      <w:r>
        <w:rPr>
          <w:sz w:val="28"/>
          <w:szCs w:val="28"/>
        </w:rPr>
        <w:t xml:space="preserve"> </w:t>
      </w:r>
      <w:proofErr w:type="spellStart"/>
      <w:r w:rsidR="007224B7">
        <w:rPr>
          <w:sz w:val="28"/>
          <w:szCs w:val="28"/>
        </w:rPr>
        <w:t>Березіна</w:t>
      </w:r>
      <w:proofErr w:type="spellEnd"/>
      <w:r w:rsidR="007224B7">
        <w:rPr>
          <w:sz w:val="28"/>
          <w:szCs w:val="28"/>
        </w:rPr>
        <w:t xml:space="preserve"> З., Бодрова Г. </w:t>
      </w:r>
      <w:proofErr w:type="spellStart"/>
      <w:r w:rsidR="007224B7">
        <w:rPr>
          <w:sz w:val="28"/>
          <w:szCs w:val="28"/>
        </w:rPr>
        <w:t>Жінки</w:t>
      </w:r>
      <w:proofErr w:type="spellEnd"/>
      <w:r w:rsidR="007224B7">
        <w:rPr>
          <w:sz w:val="28"/>
          <w:szCs w:val="28"/>
        </w:rPr>
        <w:t xml:space="preserve"> </w:t>
      </w:r>
      <w:proofErr w:type="spellStart"/>
      <w:r w:rsidR="007224B7">
        <w:rPr>
          <w:sz w:val="28"/>
          <w:szCs w:val="28"/>
        </w:rPr>
        <w:t>Радянськоі</w:t>
      </w:r>
      <w:proofErr w:type="spellEnd"/>
      <w:r w:rsidR="007224B7">
        <w:rPr>
          <w:sz w:val="28"/>
          <w:szCs w:val="28"/>
        </w:rPr>
        <w:t xml:space="preserve">̈ </w:t>
      </w:r>
      <w:proofErr w:type="spellStart"/>
      <w:r w:rsidR="007224B7">
        <w:rPr>
          <w:sz w:val="28"/>
          <w:szCs w:val="28"/>
        </w:rPr>
        <w:t>України</w:t>
      </w:r>
      <w:proofErr w:type="spellEnd"/>
      <w:r w:rsidR="007224B7">
        <w:rPr>
          <w:sz w:val="28"/>
          <w:szCs w:val="28"/>
        </w:rPr>
        <w:t xml:space="preserve"> – </w:t>
      </w:r>
      <w:proofErr w:type="spellStart"/>
      <w:r w:rsidR="007224B7">
        <w:rPr>
          <w:sz w:val="28"/>
          <w:szCs w:val="28"/>
        </w:rPr>
        <w:t>активні</w:t>
      </w:r>
      <w:proofErr w:type="spellEnd"/>
      <w:r w:rsidR="007224B7">
        <w:rPr>
          <w:sz w:val="28"/>
          <w:szCs w:val="28"/>
        </w:rPr>
        <w:t xml:space="preserve"> </w:t>
      </w:r>
      <w:proofErr w:type="spellStart"/>
      <w:r w:rsidR="007224B7">
        <w:rPr>
          <w:sz w:val="28"/>
          <w:szCs w:val="28"/>
        </w:rPr>
        <w:t>будівники</w:t>
      </w:r>
      <w:proofErr w:type="spellEnd"/>
      <w:r w:rsidR="007224B7">
        <w:rPr>
          <w:sz w:val="28"/>
          <w:szCs w:val="28"/>
        </w:rPr>
        <w:t xml:space="preserve"> </w:t>
      </w:r>
      <w:proofErr w:type="spellStart"/>
      <w:r w:rsidR="007224B7">
        <w:rPr>
          <w:sz w:val="28"/>
          <w:szCs w:val="28"/>
        </w:rPr>
        <w:t>комунізму</w:t>
      </w:r>
      <w:proofErr w:type="spellEnd"/>
      <w:r w:rsidR="007224B7">
        <w:rPr>
          <w:sz w:val="28"/>
          <w:szCs w:val="28"/>
        </w:rPr>
        <w:t xml:space="preserve">. – </w:t>
      </w:r>
      <w:proofErr w:type="spellStart"/>
      <w:r w:rsidR="007224B7">
        <w:rPr>
          <w:sz w:val="28"/>
          <w:szCs w:val="28"/>
        </w:rPr>
        <w:t>Київ</w:t>
      </w:r>
      <w:proofErr w:type="spellEnd"/>
      <w:r w:rsidR="007224B7">
        <w:rPr>
          <w:sz w:val="28"/>
          <w:szCs w:val="28"/>
        </w:rPr>
        <w:t xml:space="preserve">, 1954. – 112 с. </w:t>
      </w:r>
    </w:p>
    <w:p w14:paraId="00AD75EF" w14:textId="329289BC" w:rsidR="00A43948" w:rsidRPr="009D4BCE" w:rsidRDefault="001D4777" w:rsidP="00F0186E">
      <w:pPr>
        <w:pStyle w:val="a4"/>
        <w:spacing w:before="0" w:beforeAutospacing="0" w:after="0" w:afterAutospacing="0" w:line="360" w:lineRule="auto"/>
        <w:ind w:firstLine="426"/>
        <w:rPr>
          <w:lang w:val="uk-UA"/>
        </w:rPr>
      </w:pPr>
      <w:r>
        <w:rPr>
          <w:sz w:val="28"/>
          <w:szCs w:val="28"/>
          <w:lang w:val="uk-UA"/>
        </w:rPr>
        <w:t xml:space="preserve">2. . </w:t>
      </w:r>
      <w:r>
        <w:rPr>
          <w:sz w:val="28"/>
          <w:szCs w:val="28"/>
        </w:rPr>
        <w:t xml:space="preserve">Бородина А., Бородин Д. Баба или товарищ? Идеал </w:t>
      </w:r>
      <w:proofErr w:type="spellStart"/>
      <w:r>
        <w:rPr>
          <w:sz w:val="28"/>
          <w:szCs w:val="28"/>
        </w:rPr>
        <w:t>новои</w:t>
      </w:r>
      <w:proofErr w:type="spellEnd"/>
      <w:r>
        <w:rPr>
          <w:sz w:val="28"/>
          <w:szCs w:val="28"/>
        </w:rPr>
        <w:t xml:space="preserve">̆ </w:t>
      </w:r>
      <w:proofErr w:type="spellStart"/>
      <w:r>
        <w:rPr>
          <w:sz w:val="28"/>
          <w:szCs w:val="28"/>
        </w:rPr>
        <w:t>советскои</w:t>
      </w:r>
      <w:proofErr w:type="spellEnd"/>
      <w:r>
        <w:rPr>
          <w:sz w:val="28"/>
          <w:szCs w:val="28"/>
        </w:rPr>
        <w:t>̆ женщины в 20-х - 30-х годах</w:t>
      </w:r>
      <w:r w:rsidR="009D4BCE">
        <w:rPr>
          <w:sz w:val="28"/>
          <w:szCs w:val="28"/>
          <w:lang w:val="uk-UA"/>
        </w:rPr>
        <w:t xml:space="preserve">: веб-сайт. </w:t>
      </w:r>
      <w:r w:rsidR="009D4BCE" w:rsidRPr="007E1A63">
        <w:rPr>
          <w:sz w:val="28"/>
          <w:lang w:val="uk-UA"/>
        </w:rPr>
        <w:t>URL:</w:t>
      </w:r>
      <w:r>
        <w:rPr>
          <w:sz w:val="28"/>
          <w:szCs w:val="28"/>
        </w:rPr>
        <w:t xml:space="preserve"> http://www.a-z.ru/women_cd1/html/borodini.htm </w:t>
      </w:r>
      <w:r w:rsidR="009D4BCE">
        <w:rPr>
          <w:sz w:val="28"/>
          <w:szCs w:val="28"/>
          <w:lang w:val="uk-UA"/>
        </w:rPr>
        <w:t>(дата звернення: 7.11.2022).</w:t>
      </w:r>
    </w:p>
    <w:p w14:paraId="4315CC96" w14:textId="63C27C37" w:rsidR="00333C2F" w:rsidRPr="009D4BCE" w:rsidRDefault="001D4777" w:rsidP="00F0186E">
      <w:pPr>
        <w:pStyle w:val="a4"/>
        <w:spacing w:before="0" w:beforeAutospacing="0" w:after="0" w:afterAutospacing="0" w:line="360" w:lineRule="auto"/>
        <w:ind w:firstLine="426"/>
        <w:rPr>
          <w:lang w:val="uk-UA"/>
        </w:rPr>
      </w:pPr>
      <w:r>
        <w:rPr>
          <w:sz w:val="28"/>
          <w:szCs w:val="28"/>
          <w:lang w:val="uk-UA"/>
        </w:rPr>
        <w:t>3</w:t>
      </w:r>
      <w:r w:rsidR="009D4BCE">
        <w:rPr>
          <w:sz w:val="28"/>
          <w:szCs w:val="28"/>
          <w:lang w:val="uk-UA"/>
        </w:rPr>
        <w:t>.</w:t>
      </w:r>
      <w:r w:rsidR="00333C2F" w:rsidRPr="005C3D24">
        <w:rPr>
          <w:sz w:val="28"/>
          <w:szCs w:val="28"/>
          <w:lang w:val="uk-UA"/>
        </w:rPr>
        <w:t xml:space="preserve"> </w:t>
      </w:r>
      <w:proofErr w:type="spellStart"/>
      <w:r w:rsidRPr="005C3D24">
        <w:rPr>
          <w:sz w:val="28"/>
          <w:szCs w:val="28"/>
          <w:lang w:val="uk-UA"/>
        </w:rPr>
        <w:t>Земзюліна</w:t>
      </w:r>
      <w:proofErr w:type="spellEnd"/>
      <w:r w:rsidRPr="005C3D24">
        <w:rPr>
          <w:sz w:val="28"/>
          <w:szCs w:val="28"/>
          <w:lang w:val="uk-UA"/>
        </w:rPr>
        <w:t xml:space="preserve"> Н. Соціалізація жінок в </w:t>
      </w:r>
      <w:proofErr w:type="spellStart"/>
      <w:r w:rsidRPr="005C3D24">
        <w:rPr>
          <w:sz w:val="28"/>
          <w:szCs w:val="28"/>
          <w:lang w:val="uk-UA"/>
        </w:rPr>
        <w:t>Радянськіи</w:t>
      </w:r>
      <w:proofErr w:type="spellEnd"/>
      <w:r w:rsidRPr="005C3D24">
        <w:rPr>
          <w:sz w:val="28"/>
          <w:szCs w:val="28"/>
          <w:lang w:val="uk-UA"/>
        </w:rPr>
        <w:t xml:space="preserve">̆ </w:t>
      </w:r>
      <w:proofErr w:type="spellStart"/>
      <w:r w:rsidRPr="005C3D24">
        <w:rPr>
          <w:sz w:val="28"/>
          <w:szCs w:val="28"/>
          <w:lang w:val="uk-UA"/>
        </w:rPr>
        <w:t>Україні</w:t>
      </w:r>
      <w:proofErr w:type="spellEnd"/>
      <w:r w:rsidRPr="005C3D24">
        <w:rPr>
          <w:sz w:val="28"/>
          <w:szCs w:val="28"/>
          <w:lang w:val="uk-UA"/>
        </w:rPr>
        <w:t xml:space="preserve"> 20-х – 30-х. </w:t>
      </w:r>
      <w:r>
        <w:rPr>
          <w:sz w:val="28"/>
          <w:szCs w:val="28"/>
        </w:rPr>
        <w:t>ХХ ст.</w:t>
      </w:r>
      <w:r w:rsidR="009D4BCE">
        <w:rPr>
          <w:sz w:val="28"/>
          <w:szCs w:val="28"/>
          <w:lang w:val="uk-UA"/>
        </w:rPr>
        <w:t xml:space="preserve">: веб-сайт. </w:t>
      </w:r>
      <w:r w:rsidR="009D4BCE" w:rsidRPr="007E1A63">
        <w:rPr>
          <w:sz w:val="28"/>
          <w:lang w:val="uk-UA"/>
        </w:rPr>
        <w:t>URL:</w:t>
      </w:r>
      <w:r w:rsidR="009D4BCE">
        <w:rPr>
          <w:sz w:val="28"/>
          <w:lang w:val="uk-UA"/>
        </w:rPr>
        <w:t xml:space="preserve"> </w:t>
      </w:r>
      <w:r>
        <w:rPr>
          <w:sz w:val="28"/>
          <w:szCs w:val="28"/>
        </w:rPr>
        <w:t>http://www.nbuv.gov.ua/portal/Soc_Gum/Gich/2009_3/GCN4p324-329.pdf. – С. 324 – 329</w:t>
      </w:r>
      <w:r w:rsidR="009D4BCE">
        <w:rPr>
          <w:sz w:val="28"/>
          <w:szCs w:val="28"/>
          <w:lang w:val="uk-UA"/>
        </w:rPr>
        <w:t xml:space="preserve"> (дата звернення: 5.11.2022) </w:t>
      </w:r>
    </w:p>
    <w:p w14:paraId="18335FFE" w14:textId="2AEDCB27" w:rsidR="00333C2F" w:rsidRPr="005C3D24" w:rsidRDefault="009D4BCE" w:rsidP="00F0186E">
      <w:pPr>
        <w:pStyle w:val="a4"/>
        <w:spacing w:before="0" w:beforeAutospacing="0" w:after="0" w:afterAutospacing="0" w:line="360" w:lineRule="auto"/>
        <w:ind w:firstLine="426"/>
        <w:jc w:val="both"/>
        <w:rPr>
          <w:sz w:val="28"/>
          <w:szCs w:val="28"/>
          <w:lang w:val="en-US"/>
        </w:rPr>
      </w:pPr>
      <w:r w:rsidRPr="009D4BCE">
        <w:rPr>
          <w:sz w:val="28"/>
          <w:szCs w:val="28"/>
          <w:lang w:val="uk-UA"/>
        </w:rPr>
        <w:t>4.</w:t>
      </w:r>
      <w:r>
        <w:rPr>
          <w:rFonts w:ascii="ArialMT" w:hAnsi="ArialMT"/>
          <w:sz w:val="20"/>
          <w:szCs w:val="20"/>
          <w:lang w:val="uk-UA"/>
        </w:rPr>
        <w:t xml:space="preserve"> </w:t>
      </w:r>
      <w:r w:rsidR="00333C2F" w:rsidRPr="005C3D24">
        <w:rPr>
          <w:sz w:val="28"/>
          <w:szCs w:val="28"/>
          <w:lang w:val="en-US"/>
        </w:rPr>
        <w:t xml:space="preserve">Krylova, Anna. </w:t>
      </w:r>
      <w:r w:rsidR="00333C2F" w:rsidRPr="005C3D24">
        <w:rPr>
          <w:i/>
          <w:iCs/>
          <w:sz w:val="28"/>
          <w:szCs w:val="28"/>
          <w:lang w:val="en-US"/>
        </w:rPr>
        <w:t xml:space="preserve">Soviet Women in Combat: A History of Violence on the Eastern Front. </w:t>
      </w:r>
      <w:r w:rsidR="00333C2F" w:rsidRPr="005C3D24">
        <w:rPr>
          <w:sz w:val="28"/>
          <w:szCs w:val="28"/>
          <w:lang w:val="en-US"/>
        </w:rPr>
        <w:t xml:space="preserve">New York: Cambridge University Press, 2010. 48, 91 </w:t>
      </w:r>
    </w:p>
    <w:p w14:paraId="34246713" w14:textId="1202A2F3" w:rsidR="009D4BCE" w:rsidRPr="005C3D24" w:rsidRDefault="009D4BCE" w:rsidP="00F0186E">
      <w:pPr>
        <w:pStyle w:val="a4"/>
        <w:spacing w:before="0" w:beforeAutospacing="0" w:after="0" w:afterAutospacing="0" w:line="360" w:lineRule="auto"/>
        <w:ind w:firstLine="426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 xml:space="preserve">5. </w:t>
      </w:r>
      <w:proofErr w:type="spellStart"/>
      <w:r w:rsidRPr="005C3D24">
        <w:rPr>
          <w:sz w:val="28"/>
          <w:szCs w:val="28"/>
          <w:lang w:val="en-US"/>
        </w:rPr>
        <w:t>Kenez</w:t>
      </w:r>
      <w:proofErr w:type="spellEnd"/>
      <w:r w:rsidRPr="005C3D24">
        <w:rPr>
          <w:sz w:val="28"/>
          <w:szCs w:val="28"/>
          <w:lang w:val="en-US"/>
        </w:rPr>
        <w:t xml:space="preserve">, Peter. “Black and White” in </w:t>
      </w:r>
      <w:r w:rsidRPr="005C3D24">
        <w:rPr>
          <w:i/>
          <w:iCs/>
          <w:sz w:val="28"/>
          <w:szCs w:val="28"/>
          <w:lang w:val="en-US"/>
        </w:rPr>
        <w:t xml:space="preserve">Culture and Entertainment in Wartime Russia. </w:t>
      </w:r>
      <w:r w:rsidRPr="005C3D24">
        <w:rPr>
          <w:sz w:val="28"/>
          <w:szCs w:val="28"/>
          <w:lang w:val="en-US"/>
        </w:rPr>
        <w:t>Indiana/Indianapolis, Indiana State University, 1995. 157</w:t>
      </w:r>
    </w:p>
    <w:p w14:paraId="2131A7B3" w14:textId="48956CC6" w:rsidR="009D4BCE" w:rsidRDefault="009D4BCE" w:rsidP="00F0186E">
      <w:pPr>
        <w:pStyle w:val="a4"/>
        <w:spacing w:before="0" w:beforeAutospacing="0" w:after="0" w:afterAutospacing="0" w:line="360" w:lineRule="auto"/>
        <w:ind w:firstLine="426"/>
        <w:jc w:val="both"/>
      </w:pPr>
      <w:r>
        <w:rPr>
          <w:sz w:val="28"/>
          <w:szCs w:val="28"/>
          <w:lang w:val="uk-UA"/>
        </w:rPr>
        <w:t>6</w:t>
      </w:r>
      <w:r w:rsidRPr="009D4BCE">
        <w:rPr>
          <w:sz w:val="28"/>
          <w:szCs w:val="28"/>
          <w:lang w:val="uk-UA"/>
        </w:rPr>
        <w:t xml:space="preserve">. </w:t>
      </w:r>
      <w:r w:rsidRPr="005C3D24">
        <w:rPr>
          <w:sz w:val="28"/>
          <w:szCs w:val="28"/>
          <w:lang w:val="en-US"/>
        </w:rPr>
        <w:t xml:space="preserve">Gillespie, David. </w:t>
      </w:r>
      <w:r w:rsidRPr="005C3D24">
        <w:rPr>
          <w:i/>
          <w:iCs/>
          <w:sz w:val="28"/>
          <w:szCs w:val="28"/>
          <w:lang w:val="en-US"/>
        </w:rPr>
        <w:t xml:space="preserve">Russian Cinema. </w:t>
      </w:r>
      <w:r w:rsidRPr="005C3D24">
        <w:rPr>
          <w:sz w:val="28"/>
          <w:szCs w:val="28"/>
          <w:lang w:val="en-US"/>
        </w:rPr>
        <w:t xml:space="preserve">London: Pearson Education, 2003. </w:t>
      </w:r>
      <w:r w:rsidRPr="009D4BCE">
        <w:rPr>
          <w:sz w:val="28"/>
          <w:szCs w:val="28"/>
        </w:rPr>
        <w:t>40-41</w:t>
      </w:r>
      <w:r>
        <w:rPr>
          <w:rFonts w:ascii="ArialMT" w:hAnsi="ArialMT"/>
          <w:sz w:val="20"/>
          <w:szCs w:val="20"/>
        </w:rPr>
        <w:t xml:space="preserve"> </w:t>
      </w:r>
    </w:p>
    <w:p w14:paraId="1C11E969" w14:textId="77777777" w:rsidR="00F0186E" w:rsidRDefault="00F0186E" w:rsidP="009D4BCE">
      <w:pPr>
        <w:pStyle w:val="a4"/>
        <w:spacing w:line="360" w:lineRule="auto"/>
        <w:jc w:val="both"/>
        <w:rPr>
          <w:sz w:val="28"/>
          <w:szCs w:val="28"/>
          <w:lang w:val="uk-UA"/>
        </w:rPr>
        <w:sectPr w:rsidR="00F0186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6F58C64B" w14:textId="77777777" w:rsidR="00F43426" w:rsidRPr="004426E5" w:rsidRDefault="00F43426" w:rsidP="00F43426">
      <w:pPr>
        <w:spacing w:after="0" w:line="360" w:lineRule="auto"/>
        <w:ind w:right="142"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 w:eastAsia="ru-RU"/>
        </w:rPr>
      </w:pPr>
      <w:bookmarkStart w:id="0" w:name="_GoBack"/>
      <w:bookmarkEnd w:id="0"/>
    </w:p>
    <w:sectPr w:rsidR="00F43426" w:rsidRPr="004426E5" w:rsidSect="00E37A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E48A30" w14:textId="77777777" w:rsidR="004240FF" w:rsidRDefault="004240FF" w:rsidP="00C65398">
      <w:pPr>
        <w:spacing w:after="0" w:line="240" w:lineRule="auto"/>
      </w:pPr>
      <w:r>
        <w:separator/>
      </w:r>
    </w:p>
  </w:endnote>
  <w:endnote w:type="continuationSeparator" w:id="0">
    <w:p w14:paraId="0EF6234E" w14:textId="77777777" w:rsidR="004240FF" w:rsidRDefault="004240FF" w:rsidP="00C65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MT">
    <w:altName w:val="Arial"/>
    <w:charset w:val="00"/>
    <w:family w:val="roman"/>
    <w:pitch w:val="default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7662BC" w14:textId="77777777" w:rsidR="004240FF" w:rsidRDefault="004240FF" w:rsidP="00C65398">
      <w:pPr>
        <w:spacing w:after="0" w:line="240" w:lineRule="auto"/>
      </w:pPr>
      <w:r>
        <w:separator/>
      </w:r>
    </w:p>
  </w:footnote>
  <w:footnote w:type="continuationSeparator" w:id="0">
    <w:p w14:paraId="0F60A26C" w14:textId="77777777" w:rsidR="004240FF" w:rsidRDefault="004240FF" w:rsidP="00C653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72116344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1F2C0B" w14:textId="62ED45F0" w:rsidR="00FE4BE6" w:rsidRDefault="00FE4BE6" w:rsidP="001B4CC0">
        <w:pPr>
          <w:pStyle w:val="a5"/>
          <w:framePr w:wrap="none" w:vAnchor="text" w:hAnchor="margin" w:xAlign="right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1B4CC0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14:paraId="2C377F66" w14:textId="77777777" w:rsidR="00FE4BE6" w:rsidRDefault="00FE4BE6" w:rsidP="00FE4BE6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-15935429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0A89591" w14:textId="683C6073" w:rsidR="001B4CC0" w:rsidRDefault="001B4CC0" w:rsidP="004876BE">
        <w:pPr>
          <w:pStyle w:val="a5"/>
          <w:framePr w:wrap="none" w:vAnchor="text" w:hAnchor="margin" w:xAlign="right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2A7AB4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14:paraId="2CACF666" w14:textId="77777777" w:rsidR="00FE4BE6" w:rsidRDefault="00FE4BE6" w:rsidP="00FE4BE6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33F9E"/>
    <w:multiLevelType w:val="hybridMultilevel"/>
    <w:tmpl w:val="225CA4FE"/>
    <w:lvl w:ilvl="0" w:tplc="384415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7B02"/>
    <w:multiLevelType w:val="hybridMultilevel"/>
    <w:tmpl w:val="AFEA3D4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564973"/>
    <w:multiLevelType w:val="hybridMultilevel"/>
    <w:tmpl w:val="487070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677894"/>
    <w:multiLevelType w:val="hybridMultilevel"/>
    <w:tmpl w:val="72709242"/>
    <w:lvl w:ilvl="0" w:tplc="D74E7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AC762E"/>
    <w:multiLevelType w:val="hybridMultilevel"/>
    <w:tmpl w:val="132CD97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FB36B2"/>
    <w:multiLevelType w:val="hybridMultilevel"/>
    <w:tmpl w:val="2D64C9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4E51E7"/>
    <w:multiLevelType w:val="hybridMultilevel"/>
    <w:tmpl w:val="D714A1B0"/>
    <w:lvl w:ilvl="0" w:tplc="5A12E6E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doNotDisplayPageBoundaries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BB3"/>
    <w:rsid w:val="00002542"/>
    <w:rsid w:val="00012CED"/>
    <w:rsid w:val="00045729"/>
    <w:rsid w:val="000C6C0C"/>
    <w:rsid w:val="000F0B80"/>
    <w:rsid w:val="00172410"/>
    <w:rsid w:val="00195DD9"/>
    <w:rsid w:val="001B2859"/>
    <w:rsid w:val="001B2DE8"/>
    <w:rsid w:val="001B4CC0"/>
    <w:rsid w:val="001D4777"/>
    <w:rsid w:val="001F102A"/>
    <w:rsid w:val="002200BB"/>
    <w:rsid w:val="0022296F"/>
    <w:rsid w:val="0027062A"/>
    <w:rsid w:val="0027676F"/>
    <w:rsid w:val="00280F89"/>
    <w:rsid w:val="00285005"/>
    <w:rsid w:val="00286788"/>
    <w:rsid w:val="002A7AB4"/>
    <w:rsid w:val="002B2E22"/>
    <w:rsid w:val="002B79AA"/>
    <w:rsid w:val="002C7702"/>
    <w:rsid w:val="002D5EB7"/>
    <w:rsid w:val="002D6DF9"/>
    <w:rsid w:val="002F794C"/>
    <w:rsid w:val="00303ECE"/>
    <w:rsid w:val="00333520"/>
    <w:rsid w:val="00333C2F"/>
    <w:rsid w:val="003E1304"/>
    <w:rsid w:val="004240FF"/>
    <w:rsid w:val="00425497"/>
    <w:rsid w:val="004426E5"/>
    <w:rsid w:val="00480F7B"/>
    <w:rsid w:val="004848DA"/>
    <w:rsid w:val="00497BB3"/>
    <w:rsid w:val="004D75D5"/>
    <w:rsid w:val="004D7E7B"/>
    <w:rsid w:val="004E77E5"/>
    <w:rsid w:val="004F6988"/>
    <w:rsid w:val="00515BC9"/>
    <w:rsid w:val="005C3D24"/>
    <w:rsid w:val="00647310"/>
    <w:rsid w:val="00670F38"/>
    <w:rsid w:val="00681DE3"/>
    <w:rsid w:val="006C350D"/>
    <w:rsid w:val="006C4509"/>
    <w:rsid w:val="007137C4"/>
    <w:rsid w:val="007224B7"/>
    <w:rsid w:val="00740217"/>
    <w:rsid w:val="00772881"/>
    <w:rsid w:val="007A657D"/>
    <w:rsid w:val="007D4D05"/>
    <w:rsid w:val="007E3647"/>
    <w:rsid w:val="007F3CB8"/>
    <w:rsid w:val="008016A5"/>
    <w:rsid w:val="008B6A2F"/>
    <w:rsid w:val="008E4087"/>
    <w:rsid w:val="008E59D0"/>
    <w:rsid w:val="00935C4B"/>
    <w:rsid w:val="009645A9"/>
    <w:rsid w:val="00966EF2"/>
    <w:rsid w:val="00974A8E"/>
    <w:rsid w:val="00975CE5"/>
    <w:rsid w:val="00982198"/>
    <w:rsid w:val="009B7533"/>
    <w:rsid w:val="009D4BCE"/>
    <w:rsid w:val="00A2444A"/>
    <w:rsid w:val="00A43948"/>
    <w:rsid w:val="00A4598D"/>
    <w:rsid w:val="00A56477"/>
    <w:rsid w:val="00A61F7B"/>
    <w:rsid w:val="00A905B7"/>
    <w:rsid w:val="00A94A7C"/>
    <w:rsid w:val="00AF166B"/>
    <w:rsid w:val="00B11AC8"/>
    <w:rsid w:val="00B2150F"/>
    <w:rsid w:val="00B44191"/>
    <w:rsid w:val="00B50343"/>
    <w:rsid w:val="00B550EA"/>
    <w:rsid w:val="00BC5A22"/>
    <w:rsid w:val="00BE25C8"/>
    <w:rsid w:val="00BE61A1"/>
    <w:rsid w:val="00C058A1"/>
    <w:rsid w:val="00C372F4"/>
    <w:rsid w:val="00C54DAE"/>
    <w:rsid w:val="00C566FA"/>
    <w:rsid w:val="00C65398"/>
    <w:rsid w:val="00C8588A"/>
    <w:rsid w:val="00CA57BC"/>
    <w:rsid w:val="00CD2D27"/>
    <w:rsid w:val="00CE762D"/>
    <w:rsid w:val="00CF73A3"/>
    <w:rsid w:val="00CF7F19"/>
    <w:rsid w:val="00D04878"/>
    <w:rsid w:val="00D1555D"/>
    <w:rsid w:val="00D1659F"/>
    <w:rsid w:val="00D2585E"/>
    <w:rsid w:val="00D357C8"/>
    <w:rsid w:val="00D474CD"/>
    <w:rsid w:val="00D57A75"/>
    <w:rsid w:val="00D61D49"/>
    <w:rsid w:val="00D72D5D"/>
    <w:rsid w:val="00D73A6B"/>
    <w:rsid w:val="00D77A15"/>
    <w:rsid w:val="00D8366A"/>
    <w:rsid w:val="00DF7054"/>
    <w:rsid w:val="00E202CC"/>
    <w:rsid w:val="00E34706"/>
    <w:rsid w:val="00E37A73"/>
    <w:rsid w:val="00E52141"/>
    <w:rsid w:val="00EB4F83"/>
    <w:rsid w:val="00F0186E"/>
    <w:rsid w:val="00F34052"/>
    <w:rsid w:val="00F43426"/>
    <w:rsid w:val="00F6158D"/>
    <w:rsid w:val="00F64052"/>
    <w:rsid w:val="00F669F2"/>
    <w:rsid w:val="00F84783"/>
    <w:rsid w:val="00F86A5F"/>
    <w:rsid w:val="00FB7D65"/>
    <w:rsid w:val="00FE4BE6"/>
    <w:rsid w:val="00FE5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5B15E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3405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3405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F34052"/>
    <w:rPr>
      <w:color w:val="0000FF"/>
      <w:u w:val="single"/>
    </w:rPr>
  </w:style>
  <w:style w:type="character" w:customStyle="1" w:styleId="timevalue">
    <w:name w:val="time_value"/>
    <w:basedOn w:val="a0"/>
    <w:rsid w:val="00F34052"/>
  </w:style>
  <w:style w:type="character" w:customStyle="1" w:styleId="timetoreadvalue">
    <w:name w:val="timetoread_value"/>
    <w:basedOn w:val="a0"/>
    <w:rsid w:val="00F34052"/>
  </w:style>
  <w:style w:type="character" w:customStyle="1" w:styleId="reactionvalue">
    <w:name w:val="reaction_value"/>
    <w:basedOn w:val="a0"/>
    <w:rsid w:val="00F34052"/>
  </w:style>
  <w:style w:type="paragraph" w:customStyle="1" w:styleId="verifiedinfodesc">
    <w:name w:val="verifiedinfo_desc"/>
    <w:basedOn w:val="a"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ocialitemvaluefacebook">
    <w:name w:val="social_item_valuefacebook"/>
    <w:basedOn w:val="a0"/>
    <w:rsid w:val="00F34052"/>
  </w:style>
  <w:style w:type="character" w:customStyle="1" w:styleId="newsfulllangtext">
    <w:name w:val="newsfull_lang_text"/>
    <w:basedOn w:val="a0"/>
    <w:rsid w:val="00F34052"/>
  </w:style>
  <w:style w:type="paragraph" w:styleId="a4">
    <w:name w:val="Normal (Web)"/>
    <w:basedOn w:val="a"/>
    <w:uiPriority w:val="99"/>
    <w:unhideWhenUsed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sfullembed">
    <w:name w:val="newsfull_embed"/>
    <w:basedOn w:val="a"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C65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65398"/>
  </w:style>
  <w:style w:type="paragraph" w:styleId="a7">
    <w:name w:val="footer"/>
    <w:basedOn w:val="a"/>
    <w:link w:val="a8"/>
    <w:uiPriority w:val="99"/>
    <w:unhideWhenUsed/>
    <w:rsid w:val="00C65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C65398"/>
  </w:style>
  <w:style w:type="paragraph" w:styleId="HTML">
    <w:name w:val="HTML Preformatted"/>
    <w:basedOn w:val="a"/>
    <w:link w:val="HTML0"/>
    <w:uiPriority w:val="99"/>
    <w:unhideWhenUsed/>
    <w:rsid w:val="00BE61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0">
    <w:name w:val="Стандартный HTML Знак"/>
    <w:basedOn w:val="a0"/>
    <w:link w:val="HTML"/>
    <w:uiPriority w:val="99"/>
    <w:rsid w:val="00BE61A1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a0"/>
    <w:rsid w:val="00BE61A1"/>
  </w:style>
  <w:style w:type="table" w:styleId="a9">
    <w:name w:val="Table Grid"/>
    <w:basedOn w:val="a1"/>
    <w:uiPriority w:val="39"/>
    <w:rsid w:val="00B441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974A8E"/>
    <w:pPr>
      <w:ind w:left="720"/>
      <w:contextualSpacing/>
    </w:pPr>
  </w:style>
  <w:style w:type="paragraph" w:customStyle="1" w:styleId="11">
    <w:name w:val="Звичайний1"/>
    <w:uiPriority w:val="99"/>
    <w:rsid w:val="00FE4BE6"/>
    <w:pPr>
      <w:spacing w:after="0" w:line="240" w:lineRule="auto"/>
    </w:pPr>
    <w:rPr>
      <w:rFonts w:ascii="Calibri" w:eastAsia="Calibri" w:hAnsi="Calibri" w:cs="Calibri"/>
      <w:lang w:val="uk-UA" w:eastAsia="uk-UA"/>
    </w:rPr>
  </w:style>
  <w:style w:type="character" w:styleId="ab">
    <w:name w:val="page number"/>
    <w:basedOn w:val="a0"/>
    <w:uiPriority w:val="99"/>
    <w:semiHidden/>
    <w:unhideWhenUsed/>
    <w:rsid w:val="00FE4BE6"/>
  </w:style>
  <w:style w:type="table" w:customStyle="1" w:styleId="TableNormal1">
    <w:name w:val="Table Normal1"/>
    <w:uiPriority w:val="2"/>
    <w:semiHidden/>
    <w:unhideWhenUsed/>
    <w:qFormat/>
    <w:rsid w:val="007137C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137C4"/>
    <w:pPr>
      <w:widowControl w:val="0"/>
      <w:autoSpaceDE w:val="0"/>
      <w:autoSpaceDN w:val="0"/>
      <w:spacing w:after="0" w:line="240" w:lineRule="auto"/>
      <w:ind w:left="110"/>
    </w:pPr>
    <w:rPr>
      <w:rFonts w:ascii="Times New Roman" w:eastAsia="Times New Roman" w:hAnsi="Times New Roman" w:cs="Times New Roman"/>
      <w:lang w:val="uk-UA"/>
    </w:rPr>
  </w:style>
  <w:style w:type="paragraph" w:styleId="ac">
    <w:name w:val="Balloon Text"/>
    <w:basedOn w:val="a"/>
    <w:link w:val="ad"/>
    <w:uiPriority w:val="99"/>
    <w:semiHidden/>
    <w:unhideWhenUsed/>
    <w:rsid w:val="004E7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E77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3405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3405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F34052"/>
    <w:rPr>
      <w:color w:val="0000FF"/>
      <w:u w:val="single"/>
    </w:rPr>
  </w:style>
  <w:style w:type="character" w:customStyle="1" w:styleId="timevalue">
    <w:name w:val="time_value"/>
    <w:basedOn w:val="a0"/>
    <w:rsid w:val="00F34052"/>
  </w:style>
  <w:style w:type="character" w:customStyle="1" w:styleId="timetoreadvalue">
    <w:name w:val="timetoread_value"/>
    <w:basedOn w:val="a0"/>
    <w:rsid w:val="00F34052"/>
  </w:style>
  <w:style w:type="character" w:customStyle="1" w:styleId="reactionvalue">
    <w:name w:val="reaction_value"/>
    <w:basedOn w:val="a0"/>
    <w:rsid w:val="00F34052"/>
  </w:style>
  <w:style w:type="paragraph" w:customStyle="1" w:styleId="verifiedinfodesc">
    <w:name w:val="verifiedinfo_desc"/>
    <w:basedOn w:val="a"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ocialitemvaluefacebook">
    <w:name w:val="social_item_valuefacebook"/>
    <w:basedOn w:val="a0"/>
    <w:rsid w:val="00F34052"/>
  </w:style>
  <w:style w:type="character" w:customStyle="1" w:styleId="newsfulllangtext">
    <w:name w:val="newsfull_lang_text"/>
    <w:basedOn w:val="a0"/>
    <w:rsid w:val="00F34052"/>
  </w:style>
  <w:style w:type="paragraph" w:styleId="a4">
    <w:name w:val="Normal (Web)"/>
    <w:basedOn w:val="a"/>
    <w:uiPriority w:val="99"/>
    <w:unhideWhenUsed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sfullembed">
    <w:name w:val="newsfull_embed"/>
    <w:basedOn w:val="a"/>
    <w:rsid w:val="00F34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C65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65398"/>
  </w:style>
  <w:style w:type="paragraph" w:styleId="a7">
    <w:name w:val="footer"/>
    <w:basedOn w:val="a"/>
    <w:link w:val="a8"/>
    <w:uiPriority w:val="99"/>
    <w:unhideWhenUsed/>
    <w:rsid w:val="00C65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C65398"/>
  </w:style>
  <w:style w:type="paragraph" w:styleId="HTML">
    <w:name w:val="HTML Preformatted"/>
    <w:basedOn w:val="a"/>
    <w:link w:val="HTML0"/>
    <w:uiPriority w:val="99"/>
    <w:unhideWhenUsed/>
    <w:rsid w:val="00BE61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0">
    <w:name w:val="Стандартный HTML Знак"/>
    <w:basedOn w:val="a0"/>
    <w:link w:val="HTML"/>
    <w:uiPriority w:val="99"/>
    <w:rsid w:val="00BE61A1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a0"/>
    <w:rsid w:val="00BE61A1"/>
  </w:style>
  <w:style w:type="table" w:styleId="a9">
    <w:name w:val="Table Grid"/>
    <w:basedOn w:val="a1"/>
    <w:uiPriority w:val="39"/>
    <w:rsid w:val="00B441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974A8E"/>
    <w:pPr>
      <w:ind w:left="720"/>
      <w:contextualSpacing/>
    </w:pPr>
  </w:style>
  <w:style w:type="paragraph" w:customStyle="1" w:styleId="11">
    <w:name w:val="Звичайний1"/>
    <w:uiPriority w:val="99"/>
    <w:rsid w:val="00FE4BE6"/>
    <w:pPr>
      <w:spacing w:after="0" w:line="240" w:lineRule="auto"/>
    </w:pPr>
    <w:rPr>
      <w:rFonts w:ascii="Calibri" w:eastAsia="Calibri" w:hAnsi="Calibri" w:cs="Calibri"/>
      <w:lang w:val="uk-UA" w:eastAsia="uk-UA"/>
    </w:rPr>
  </w:style>
  <w:style w:type="character" w:styleId="ab">
    <w:name w:val="page number"/>
    <w:basedOn w:val="a0"/>
    <w:uiPriority w:val="99"/>
    <w:semiHidden/>
    <w:unhideWhenUsed/>
    <w:rsid w:val="00FE4BE6"/>
  </w:style>
  <w:style w:type="table" w:customStyle="1" w:styleId="TableNormal1">
    <w:name w:val="Table Normal1"/>
    <w:uiPriority w:val="2"/>
    <w:semiHidden/>
    <w:unhideWhenUsed/>
    <w:qFormat/>
    <w:rsid w:val="007137C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137C4"/>
    <w:pPr>
      <w:widowControl w:val="0"/>
      <w:autoSpaceDE w:val="0"/>
      <w:autoSpaceDN w:val="0"/>
      <w:spacing w:after="0" w:line="240" w:lineRule="auto"/>
      <w:ind w:left="110"/>
    </w:pPr>
    <w:rPr>
      <w:rFonts w:ascii="Times New Roman" w:eastAsia="Times New Roman" w:hAnsi="Times New Roman" w:cs="Times New Roman"/>
      <w:lang w:val="uk-UA"/>
    </w:rPr>
  </w:style>
  <w:style w:type="paragraph" w:styleId="ac">
    <w:name w:val="Balloon Text"/>
    <w:basedOn w:val="a"/>
    <w:link w:val="ad"/>
    <w:uiPriority w:val="99"/>
    <w:semiHidden/>
    <w:unhideWhenUsed/>
    <w:rsid w:val="004E7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E77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9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28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1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0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93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423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45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9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965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2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45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80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63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2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676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9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805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71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937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20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543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55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70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6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86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95464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2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159823">
                  <w:marLeft w:val="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861802">
                      <w:marLeft w:val="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087411">
                  <w:marLeft w:val="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64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373099">
                  <w:marLeft w:val="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81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951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725033">
              <w:marLeft w:val="-1725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02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241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28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06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1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332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7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724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476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46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27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45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81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1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90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24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83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0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7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96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89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8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21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13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7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8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90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42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43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748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36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6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97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16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03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65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637235-DFF7-4B2D-9284-06DC568F7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1580</Words>
  <Characters>9008</Characters>
  <Application>Microsoft Office Word</Application>
  <DocSecurity>0</DocSecurity>
  <Lines>75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NASTYA</dc:creator>
  <cp:lastModifiedBy>libonu</cp:lastModifiedBy>
  <cp:revision>2</cp:revision>
  <cp:lastPrinted>2022-12-20T12:00:00Z</cp:lastPrinted>
  <dcterms:created xsi:type="dcterms:W3CDTF">2023-05-03T11:52:00Z</dcterms:created>
  <dcterms:modified xsi:type="dcterms:W3CDTF">2023-05-03T11:52:00Z</dcterms:modified>
</cp:coreProperties>
</file>