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45BB0" w:rsidRPr="00201FA4" w:rsidRDefault="00345BB0" w:rsidP="00345BB0">
      <w:pPr>
        <w:widowControl w:val="0"/>
        <w:autoSpaceDE w:val="0"/>
        <w:spacing w:line="360" w:lineRule="auto"/>
        <w:jc w:val="center"/>
        <w:rPr>
          <w:color w:val="000000" w:themeColor="text1"/>
          <w:kern w:val="1"/>
          <w:sz w:val="28"/>
          <w:szCs w:val="28"/>
          <w:lang w:val="uk-UA"/>
        </w:rPr>
      </w:pPr>
      <w:r w:rsidRPr="00201FA4">
        <w:rPr>
          <w:color w:val="000000" w:themeColor="text1"/>
          <w:kern w:val="1"/>
          <w:sz w:val="28"/>
          <w:szCs w:val="28"/>
          <w:lang w:val="uk-UA"/>
        </w:rPr>
        <w:t>ОДЕCЬКИЙ НАЦІОНАЛЬНИЙ УНІВЕРCИТЕТ імені І. І. МЕЧНИКОВА</w:t>
      </w:r>
    </w:p>
    <w:p w:rsidR="00345BB0" w:rsidRPr="00201FA4" w:rsidRDefault="00345BB0" w:rsidP="00345BB0">
      <w:pPr>
        <w:widowControl w:val="0"/>
        <w:autoSpaceDE w:val="0"/>
        <w:spacing w:line="360" w:lineRule="auto"/>
        <w:jc w:val="center"/>
        <w:rPr>
          <w:color w:val="000000" w:themeColor="text1"/>
          <w:kern w:val="1"/>
          <w:sz w:val="28"/>
          <w:szCs w:val="28"/>
          <w:lang w:val="uk-UA"/>
        </w:rPr>
      </w:pPr>
      <w:r w:rsidRPr="00201FA4">
        <w:rPr>
          <w:color w:val="000000" w:themeColor="text1"/>
          <w:kern w:val="1"/>
          <w:sz w:val="28"/>
          <w:szCs w:val="28"/>
          <w:lang w:val="uk-UA"/>
        </w:rPr>
        <w:t>Біологічний факультет</w:t>
      </w:r>
    </w:p>
    <w:p w:rsidR="00345BB0" w:rsidRPr="00201FA4" w:rsidRDefault="00345BB0" w:rsidP="00345BB0">
      <w:pPr>
        <w:widowControl w:val="0"/>
        <w:autoSpaceDE w:val="0"/>
        <w:spacing w:line="360" w:lineRule="auto"/>
        <w:jc w:val="center"/>
        <w:rPr>
          <w:color w:val="000000" w:themeColor="text1"/>
          <w:kern w:val="1"/>
          <w:sz w:val="28"/>
          <w:szCs w:val="28"/>
          <w:lang w:val="uk-UA"/>
        </w:rPr>
      </w:pPr>
      <w:r w:rsidRPr="00201FA4">
        <w:rPr>
          <w:color w:val="000000" w:themeColor="text1"/>
          <w:kern w:val="1"/>
          <w:sz w:val="28"/>
          <w:szCs w:val="28"/>
          <w:lang w:val="uk-UA"/>
        </w:rPr>
        <w:t>Кафедра зоології</w:t>
      </w:r>
    </w:p>
    <w:p w:rsidR="00345BB0" w:rsidRDefault="00345BB0" w:rsidP="00345BB0">
      <w:pPr>
        <w:widowControl w:val="0"/>
        <w:autoSpaceDE w:val="0"/>
        <w:spacing w:line="360" w:lineRule="auto"/>
        <w:jc w:val="center"/>
        <w:rPr>
          <w:color w:val="000000" w:themeColor="text1"/>
          <w:kern w:val="1"/>
          <w:sz w:val="28"/>
          <w:szCs w:val="28"/>
          <w:lang w:val="uk-UA"/>
        </w:rPr>
      </w:pPr>
    </w:p>
    <w:p w:rsidR="00B250C8" w:rsidRDefault="00B250C8" w:rsidP="00345BB0">
      <w:pPr>
        <w:widowControl w:val="0"/>
        <w:autoSpaceDE w:val="0"/>
        <w:spacing w:line="360" w:lineRule="auto"/>
        <w:jc w:val="center"/>
        <w:rPr>
          <w:color w:val="000000" w:themeColor="text1"/>
          <w:kern w:val="1"/>
          <w:sz w:val="28"/>
          <w:szCs w:val="28"/>
          <w:lang w:val="uk-UA"/>
        </w:rPr>
      </w:pPr>
    </w:p>
    <w:p w:rsidR="00B250C8" w:rsidRPr="00201FA4" w:rsidRDefault="00B250C8" w:rsidP="00345BB0">
      <w:pPr>
        <w:widowControl w:val="0"/>
        <w:autoSpaceDE w:val="0"/>
        <w:spacing w:line="360" w:lineRule="auto"/>
        <w:jc w:val="center"/>
        <w:rPr>
          <w:color w:val="000000" w:themeColor="text1"/>
          <w:kern w:val="1"/>
          <w:sz w:val="28"/>
          <w:szCs w:val="28"/>
          <w:lang w:val="uk-UA"/>
        </w:rPr>
      </w:pPr>
    </w:p>
    <w:p w:rsidR="00345BB0" w:rsidRPr="00201FA4" w:rsidRDefault="00345BB0" w:rsidP="00345BB0">
      <w:pPr>
        <w:spacing w:line="360" w:lineRule="auto"/>
        <w:jc w:val="center"/>
        <w:rPr>
          <w:color w:val="000000" w:themeColor="text1"/>
          <w:sz w:val="28"/>
          <w:lang w:val="uk-UA"/>
        </w:rPr>
      </w:pPr>
      <w:r w:rsidRPr="00201FA4">
        <w:rPr>
          <w:b/>
          <w:color w:val="000000" w:themeColor="text1"/>
          <w:spacing w:val="60"/>
          <w:sz w:val="32"/>
          <w:lang w:val="uk-UA"/>
        </w:rPr>
        <w:t>Дипломна робота</w:t>
      </w:r>
    </w:p>
    <w:p w:rsidR="00345BB0" w:rsidRPr="00201FA4" w:rsidRDefault="00345BB0" w:rsidP="00345BB0">
      <w:pPr>
        <w:pBdr>
          <w:bottom w:val="single" w:sz="4" w:space="1" w:color="auto"/>
        </w:pBdr>
        <w:tabs>
          <w:tab w:val="center" w:pos="4819"/>
          <w:tab w:val="right" w:pos="8505"/>
        </w:tabs>
        <w:spacing w:before="240" w:line="360" w:lineRule="auto"/>
        <w:ind w:right="850"/>
        <w:jc w:val="center"/>
        <w:rPr>
          <w:color w:val="000000" w:themeColor="text1"/>
          <w:sz w:val="28"/>
          <w:szCs w:val="28"/>
          <w:lang w:val="uk-UA"/>
        </w:rPr>
      </w:pPr>
      <w:r w:rsidRPr="00201FA4">
        <w:rPr>
          <w:color w:val="000000" w:themeColor="text1"/>
          <w:sz w:val="28"/>
          <w:szCs w:val="28"/>
          <w:lang w:val="uk-UA"/>
        </w:rPr>
        <w:t>на здобуття ступеня вищої освіти «магістр»</w:t>
      </w:r>
    </w:p>
    <w:p w:rsidR="00345BB0" w:rsidRPr="00201FA4" w:rsidRDefault="00345BB0" w:rsidP="00345BB0">
      <w:pPr>
        <w:spacing w:line="360" w:lineRule="auto"/>
        <w:jc w:val="center"/>
        <w:rPr>
          <w:b/>
          <w:color w:val="000000" w:themeColor="text1"/>
          <w:kern w:val="1"/>
          <w:sz w:val="32"/>
          <w:szCs w:val="32"/>
          <w:lang w:val="uk-UA"/>
        </w:rPr>
      </w:pPr>
      <w:r w:rsidRPr="00201FA4">
        <w:rPr>
          <w:color w:val="000000" w:themeColor="text1"/>
          <w:kern w:val="1"/>
          <w:sz w:val="28"/>
          <w:szCs w:val="28"/>
          <w:lang w:val="uk-UA"/>
        </w:rPr>
        <w:t>на тему</w:t>
      </w:r>
      <w:r w:rsidRPr="00201FA4">
        <w:rPr>
          <w:b/>
          <w:color w:val="000000" w:themeColor="text1"/>
          <w:kern w:val="1"/>
          <w:sz w:val="32"/>
          <w:szCs w:val="32"/>
          <w:lang w:val="uk-UA"/>
        </w:rPr>
        <w:t xml:space="preserve"> </w:t>
      </w:r>
      <w:r w:rsidRPr="00201FA4">
        <w:rPr>
          <w:b/>
          <w:color w:val="000000" w:themeColor="text1"/>
          <w:sz w:val="28"/>
          <w:szCs w:val="28"/>
          <w:lang w:val="uk-UA"/>
        </w:rPr>
        <w:t xml:space="preserve">«Кліщі домашнього пилу в приміщеннях </w:t>
      </w:r>
      <w:r w:rsidR="00201FA4" w:rsidRPr="00201FA4">
        <w:rPr>
          <w:b/>
          <w:color w:val="000000" w:themeColor="text1"/>
          <w:sz w:val="28"/>
          <w:szCs w:val="28"/>
          <w:lang w:val="uk-UA"/>
        </w:rPr>
        <w:t>школи</w:t>
      </w:r>
      <w:r w:rsidRPr="00201FA4">
        <w:rPr>
          <w:b/>
          <w:color w:val="000000" w:themeColor="text1"/>
          <w:sz w:val="28"/>
          <w:szCs w:val="28"/>
          <w:lang w:val="uk-UA"/>
        </w:rPr>
        <w:t>»</w:t>
      </w:r>
    </w:p>
    <w:p w:rsidR="00345BB0" w:rsidRPr="00201FA4" w:rsidRDefault="00345BB0" w:rsidP="00345BB0">
      <w:pPr>
        <w:spacing w:line="360" w:lineRule="auto"/>
        <w:jc w:val="center"/>
        <w:rPr>
          <w:color w:val="000000" w:themeColor="text1"/>
          <w:lang w:val="en-US"/>
        </w:rPr>
      </w:pPr>
      <w:r w:rsidRPr="00201FA4">
        <w:rPr>
          <w:color w:val="000000" w:themeColor="text1"/>
          <w:lang w:val="en-US"/>
        </w:rPr>
        <w:t xml:space="preserve">«House dust mites </w:t>
      </w:r>
      <w:r w:rsidR="00201FA4" w:rsidRPr="00201FA4">
        <w:rPr>
          <w:color w:val="000000" w:themeColor="text1"/>
          <w:lang w:val="en-US"/>
        </w:rPr>
        <w:t>in school premises</w:t>
      </w:r>
      <w:r w:rsidRPr="00201FA4">
        <w:rPr>
          <w:color w:val="000000" w:themeColor="text1"/>
          <w:lang w:val="en-US"/>
        </w:rPr>
        <w:t>»</w:t>
      </w:r>
    </w:p>
    <w:p w:rsidR="00345BB0" w:rsidRPr="00201FA4" w:rsidRDefault="00345BB0" w:rsidP="00345BB0">
      <w:pPr>
        <w:spacing w:line="360" w:lineRule="auto"/>
        <w:ind w:firstLine="709"/>
        <w:jc w:val="center"/>
        <w:rPr>
          <w:color w:val="000000" w:themeColor="text1"/>
          <w:kern w:val="1"/>
          <w:lang w:val="en-US"/>
        </w:rPr>
      </w:pPr>
    </w:p>
    <w:p w:rsidR="00345BB0" w:rsidRPr="00201FA4" w:rsidRDefault="00345BB0" w:rsidP="00345BB0">
      <w:pPr>
        <w:widowControl w:val="0"/>
        <w:autoSpaceDE w:val="0"/>
        <w:ind w:left="4678"/>
        <w:rPr>
          <w:color w:val="000000" w:themeColor="text1"/>
          <w:sz w:val="20"/>
          <w:szCs w:val="20"/>
          <w:lang w:val="uk-UA"/>
        </w:rPr>
      </w:pPr>
      <w:r w:rsidRPr="00201FA4">
        <w:rPr>
          <w:b/>
          <w:color w:val="000000" w:themeColor="text1"/>
          <w:kern w:val="1"/>
          <w:sz w:val="28"/>
          <w:szCs w:val="28"/>
          <w:lang w:val="uk-UA"/>
        </w:rPr>
        <w:t>Виконала:</w:t>
      </w:r>
      <w:r w:rsidRPr="00201FA4">
        <w:rPr>
          <w:color w:val="000000" w:themeColor="text1"/>
          <w:kern w:val="1"/>
          <w:sz w:val="28"/>
          <w:szCs w:val="28"/>
          <w:lang w:val="uk-UA"/>
        </w:rPr>
        <w:t xml:space="preserve"> студентка </w:t>
      </w:r>
      <w:r w:rsidRPr="00201FA4">
        <w:rPr>
          <w:color w:val="000000" w:themeColor="text1"/>
          <w:sz w:val="28"/>
          <w:szCs w:val="28"/>
          <w:lang w:val="uk-UA"/>
        </w:rPr>
        <w:t>заочної форми навчання</w:t>
      </w:r>
    </w:p>
    <w:p w:rsidR="00345BB0" w:rsidRPr="00201FA4" w:rsidRDefault="00345BB0" w:rsidP="00345BB0">
      <w:pPr>
        <w:widowControl w:val="0"/>
        <w:autoSpaceDE w:val="0"/>
        <w:ind w:left="4678"/>
        <w:jc w:val="both"/>
        <w:rPr>
          <w:b/>
          <w:color w:val="000000" w:themeColor="text1"/>
          <w:kern w:val="1"/>
          <w:sz w:val="28"/>
          <w:szCs w:val="28"/>
          <w:lang w:val="uk-UA"/>
        </w:rPr>
      </w:pPr>
      <w:r w:rsidRPr="00201FA4">
        <w:rPr>
          <w:color w:val="000000" w:themeColor="text1"/>
          <w:kern w:val="1"/>
          <w:sz w:val="28"/>
          <w:szCs w:val="28"/>
          <w:lang w:val="uk-UA"/>
        </w:rPr>
        <w:t xml:space="preserve">Спеціальність </w:t>
      </w:r>
      <w:r w:rsidRPr="00201FA4">
        <w:rPr>
          <w:color w:val="000000" w:themeColor="text1"/>
          <w:sz w:val="28"/>
          <w:szCs w:val="28"/>
          <w:lang w:val="uk-UA"/>
        </w:rPr>
        <w:t>091 Біологія</w:t>
      </w:r>
      <w:r w:rsidRPr="00201FA4">
        <w:rPr>
          <w:color w:val="000000" w:themeColor="text1"/>
          <w:kern w:val="1"/>
          <w:sz w:val="28"/>
          <w:szCs w:val="28"/>
          <w:lang w:val="uk-UA"/>
        </w:rPr>
        <w:t xml:space="preserve"> </w:t>
      </w:r>
    </w:p>
    <w:p w:rsidR="00345BB0" w:rsidRPr="00201FA4" w:rsidRDefault="00345BB0" w:rsidP="00345BB0">
      <w:pPr>
        <w:widowControl w:val="0"/>
        <w:autoSpaceDE w:val="0"/>
        <w:ind w:left="4678"/>
        <w:jc w:val="both"/>
        <w:rPr>
          <w:b/>
          <w:color w:val="000000" w:themeColor="text1"/>
          <w:kern w:val="1"/>
          <w:sz w:val="28"/>
          <w:szCs w:val="28"/>
          <w:lang w:val="uk-UA"/>
        </w:rPr>
      </w:pPr>
      <w:r w:rsidRPr="00201FA4">
        <w:rPr>
          <w:b/>
          <w:color w:val="000000" w:themeColor="text1"/>
          <w:kern w:val="1"/>
          <w:sz w:val="28"/>
          <w:szCs w:val="28"/>
          <w:lang w:val="uk-UA"/>
        </w:rPr>
        <w:t>Лук’янчук</w:t>
      </w:r>
    </w:p>
    <w:p w:rsidR="00345BB0" w:rsidRPr="00201FA4" w:rsidRDefault="00345BB0" w:rsidP="00345BB0">
      <w:pPr>
        <w:widowControl w:val="0"/>
        <w:autoSpaceDE w:val="0"/>
        <w:ind w:left="4678"/>
        <w:jc w:val="both"/>
        <w:rPr>
          <w:b/>
          <w:color w:val="000000" w:themeColor="text1"/>
          <w:kern w:val="1"/>
          <w:sz w:val="28"/>
          <w:szCs w:val="28"/>
          <w:lang w:val="uk-UA"/>
        </w:rPr>
      </w:pPr>
      <w:r w:rsidRPr="00201FA4">
        <w:rPr>
          <w:b/>
          <w:color w:val="000000" w:themeColor="text1"/>
          <w:kern w:val="1"/>
          <w:sz w:val="28"/>
          <w:szCs w:val="28"/>
          <w:lang w:val="uk-UA"/>
        </w:rPr>
        <w:t>Ірина Володимирівна</w:t>
      </w:r>
    </w:p>
    <w:p w:rsidR="00345BB0" w:rsidRPr="00201FA4" w:rsidRDefault="00345BB0" w:rsidP="00345BB0">
      <w:pPr>
        <w:widowControl w:val="0"/>
        <w:autoSpaceDE w:val="0"/>
        <w:ind w:left="4678"/>
        <w:jc w:val="both"/>
        <w:rPr>
          <w:color w:val="000000" w:themeColor="text1"/>
          <w:kern w:val="1"/>
          <w:sz w:val="28"/>
          <w:szCs w:val="28"/>
          <w:lang w:val="uk-UA"/>
        </w:rPr>
      </w:pPr>
    </w:p>
    <w:p w:rsidR="00345BB0" w:rsidRPr="00201FA4" w:rsidRDefault="00345BB0" w:rsidP="00345BB0">
      <w:pPr>
        <w:widowControl w:val="0"/>
        <w:autoSpaceDE w:val="0"/>
        <w:autoSpaceDN w:val="0"/>
        <w:adjustRightInd w:val="0"/>
        <w:ind w:left="4678"/>
        <w:jc w:val="both"/>
        <w:rPr>
          <w:b/>
          <w:color w:val="000000" w:themeColor="text1"/>
          <w:kern w:val="28"/>
          <w:sz w:val="28"/>
          <w:szCs w:val="28"/>
          <w:lang w:val="uk-UA"/>
        </w:rPr>
      </w:pPr>
      <w:r w:rsidRPr="00201FA4">
        <w:rPr>
          <w:b/>
          <w:color w:val="000000" w:themeColor="text1"/>
          <w:kern w:val="28"/>
          <w:sz w:val="28"/>
          <w:szCs w:val="28"/>
          <w:lang w:val="uk-UA"/>
        </w:rPr>
        <w:t xml:space="preserve">Науковий керівник: </w:t>
      </w:r>
    </w:p>
    <w:p w:rsidR="00345BB0" w:rsidRPr="00201FA4" w:rsidRDefault="00345BB0" w:rsidP="00345BB0">
      <w:pPr>
        <w:widowControl w:val="0"/>
        <w:autoSpaceDE w:val="0"/>
        <w:ind w:left="4678"/>
        <w:jc w:val="both"/>
        <w:rPr>
          <w:color w:val="000000" w:themeColor="text1"/>
          <w:kern w:val="28"/>
          <w:sz w:val="28"/>
          <w:szCs w:val="28"/>
          <w:lang w:val="uk-UA"/>
        </w:rPr>
      </w:pPr>
      <w:r w:rsidRPr="00201FA4">
        <w:rPr>
          <w:color w:val="000000" w:themeColor="text1"/>
          <w:kern w:val="28"/>
          <w:sz w:val="28"/>
          <w:szCs w:val="28"/>
          <w:lang w:val="uk-UA"/>
        </w:rPr>
        <w:t>кандидат біологічних наук, доцент</w:t>
      </w:r>
    </w:p>
    <w:p w:rsidR="00345BB0" w:rsidRPr="00201FA4" w:rsidRDefault="00345BB0" w:rsidP="00345BB0">
      <w:pPr>
        <w:widowControl w:val="0"/>
        <w:autoSpaceDE w:val="0"/>
        <w:ind w:left="4678"/>
        <w:jc w:val="both"/>
        <w:rPr>
          <w:color w:val="000000" w:themeColor="text1"/>
          <w:kern w:val="28"/>
          <w:sz w:val="28"/>
          <w:szCs w:val="28"/>
          <w:lang w:val="uk-UA"/>
        </w:rPr>
      </w:pPr>
      <w:r w:rsidRPr="00201FA4">
        <w:rPr>
          <w:color w:val="000000" w:themeColor="text1"/>
          <w:kern w:val="28"/>
          <w:sz w:val="28"/>
          <w:szCs w:val="28"/>
          <w:lang w:val="uk-UA"/>
        </w:rPr>
        <w:t>Ківганов Дмитро Анатолійович</w:t>
      </w:r>
    </w:p>
    <w:p w:rsidR="00345BB0" w:rsidRPr="00201FA4" w:rsidRDefault="00345BB0" w:rsidP="00345BB0">
      <w:pPr>
        <w:widowControl w:val="0"/>
        <w:autoSpaceDE w:val="0"/>
        <w:ind w:left="4678"/>
        <w:jc w:val="both"/>
        <w:rPr>
          <w:color w:val="000000" w:themeColor="text1"/>
          <w:kern w:val="28"/>
          <w:sz w:val="28"/>
          <w:szCs w:val="28"/>
          <w:lang w:val="uk-UA"/>
        </w:rPr>
      </w:pPr>
    </w:p>
    <w:p w:rsidR="00345BB0" w:rsidRPr="00201FA4" w:rsidRDefault="00345BB0" w:rsidP="00345BB0">
      <w:pPr>
        <w:widowControl w:val="0"/>
        <w:autoSpaceDE w:val="0"/>
        <w:autoSpaceDN w:val="0"/>
        <w:adjustRightInd w:val="0"/>
        <w:ind w:left="4678"/>
        <w:jc w:val="both"/>
        <w:rPr>
          <w:color w:val="000000" w:themeColor="text1"/>
          <w:kern w:val="28"/>
          <w:sz w:val="28"/>
          <w:szCs w:val="28"/>
          <w:lang w:val="uk-UA"/>
        </w:rPr>
      </w:pPr>
      <w:r w:rsidRPr="00201FA4">
        <w:rPr>
          <w:b/>
          <w:color w:val="000000" w:themeColor="text1"/>
          <w:kern w:val="28"/>
          <w:sz w:val="28"/>
          <w:szCs w:val="28"/>
          <w:lang w:val="uk-UA"/>
        </w:rPr>
        <w:t>Рецензен</w:t>
      </w:r>
      <w:r w:rsidRPr="00201FA4">
        <w:rPr>
          <w:color w:val="000000" w:themeColor="text1"/>
          <w:kern w:val="28"/>
          <w:sz w:val="28"/>
          <w:szCs w:val="28"/>
          <w:lang w:val="uk-UA"/>
        </w:rPr>
        <w:t>т:</w:t>
      </w:r>
    </w:p>
    <w:p w:rsidR="00345BB0" w:rsidRPr="00201FA4" w:rsidRDefault="00345BB0" w:rsidP="00345BB0">
      <w:pPr>
        <w:widowControl w:val="0"/>
        <w:autoSpaceDE w:val="0"/>
        <w:ind w:left="4678"/>
        <w:jc w:val="both"/>
        <w:rPr>
          <w:color w:val="000000" w:themeColor="text1"/>
          <w:kern w:val="28"/>
          <w:sz w:val="28"/>
          <w:szCs w:val="28"/>
          <w:lang w:val="uk-UA"/>
        </w:rPr>
      </w:pPr>
      <w:r w:rsidRPr="00201FA4">
        <w:rPr>
          <w:color w:val="000000" w:themeColor="text1"/>
          <w:kern w:val="28"/>
          <w:sz w:val="28"/>
          <w:szCs w:val="28"/>
          <w:lang w:val="uk-UA"/>
        </w:rPr>
        <w:t>кандидат біологічних наук, доцент</w:t>
      </w:r>
    </w:p>
    <w:p w:rsidR="00345BB0" w:rsidRPr="00201FA4" w:rsidRDefault="00345BB0" w:rsidP="00345BB0">
      <w:pPr>
        <w:widowControl w:val="0"/>
        <w:autoSpaceDE w:val="0"/>
        <w:ind w:left="4678"/>
        <w:jc w:val="both"/>
        <w:rPr>
          <w:color w:val="000000" w:themeColor="text1"/>
          <w:kern w:val="28"/>
          <w:sz w:val="28"/>
          <w:szCs w:val="28"/>
          <w:lang w:val="uk-UA"/>
        </w:rPr>
      </w:pPr>
      <w:r w:rsidRPr="00201FA4">
        <w:rPr>
          <w:color w:val="000000" w:themeColor="text1"/>
          <w:kern w:val="28"/>
          <w:sz w:val="28"/>
          <w:szCs w:val="28"/>
          <w:lang w:val="uk-UA"/>
        </w:rPr>
        <w:t>Васильєва Тетяна Володимирівна</w:t>
      </w:r>
    </w:p>
    <w:p w:rsidR="00345BB0" w:rsidRPr="00201FA4" w:rsidRDefault="00345BB0" w:rsidP="00345BB0">
      <w:pPr>
        <w:ind w:firstLine="709"/>
        <w:jc w:val="center"/>
        <w:rPr>
          <w:color w:val="000000" w:themeColor="text1"/>
          <w:kern w:val="1"/>
          <w:sz w:val="28"/>
          <w:lang w:val="uk-UA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4785"/>
        <w:gridCol w:w="4785"/>
      </w:tblGrid>
      <w:tr w:rsidR="00201FA4" w:rsidRPr="00201FA4" w:rsidTr="00470C44">
        <w:tc>
          <w:tcPr>
            <w:tcW w:w="4785" w:type="dxa"/>
          </w:tcPr>
          <w:p w:rsidR="00345BB0" w:rsidRPr="00201FA4" w:rsidRDefault="00345BB0" w:rsidP="00470C44">
            <w:pPr>
              <w:rPr>
                <w:color w:val="000000" w:themeColor="text1"/>
                <w:kern w:val="1"/>
                <w:sz w:val="28"/>
                <w:lang w:val="uk-UA"/>
              </w:rPr>
            </w:pPr>
            <w:r w:rsidRPr="00201FA4">
              <w:rPr>
                <w:color w:val="000000" w:themeColor="text1"/>
                <w:kern w:val="1"/>
                <w:sz w:val="28"/>
                <w:lang w:val="uk-UA"/>
              </w:rPr>
              <w:t>Рекомендовано до захисту:</w:t>
            </w:r>
          </w:p>
        </w:tc>
        <w:tc>
          <w:tcPr>
            <w:tcW w:w="4785" w:type="dxa"/>
          </w:tcPr>
          <w:p w:rsidR="00345BB0" w:rsidRPr="00201FA4" w:rsidRDefault="00345BB0" w:rsidP="00470C44">
            <w:pPr>
              <w:rPr>
                <w:color w:val="000000" w:themeColor="text1"/>
                <w:kern w:val="1"/>
                <w:sz w:val="28"/>
                <w:lang w:val="uk-UA"/>
              </w:rPr>
            </w:pPr>
            <w:r w:rsidRPr="00201FA4">
              <w:rPr>
                <w:color w:val="000000" w:themeColor="text1"/>
                <w:kern w:val="1"/>
                <w:sz w:val="28"/>
                <w:szCs w:val="28"/>
                <w:lang w:val="uk-UA"/>
              </w:rPr>
              <w:t>Захищено на засіданні ЕК № 1</w:t>
            </w:r>
          </w:p>
        </w:tc>
      </w:tr>
      <w:tr w:rsidR="00201FA4" w:rsidRPr="00201FA4" w:rsidTr="00470C44">
        <w:tc>
          <w:tcPr>
            <w:tcW w:w="4785" w:type="dxa"/>
          </w:tcPr>
          <w:p w:rsidR="00345BB0" w:rsidRPr="00201FA4" w:rsidRDefault="00345BB0" w:rsidP="00470C44">
            <w:pPr>
              <w:rPr>
                <w:color w:val="000000" w:themeColor="text1"/>
                <w:kern w:val="1"/>
                <w:sz w:val="28"/>
                <w:lang w:val="uk-UA"/>
              </w:rPr>
            </w:pPr>
            <w:r w:rsidRPr="00201FA4">
              <w:rPr>
                <w:color w:val="000000" w:themeColor="text1"/>
                <w:kern w:val="1"/>
                <w:sz w:val="28"/>
                <w:lang w:val="uk-UA"/>
              </w:rPr>
              <w:t>Протокол засідання кафедри</w:t>
            </w:r>
          </w:p>
        </w:tc>
        <w:tc>
          <w:tcPr>
            <w:tcW w:w="4785" w:type="dxa"/>
          </w:tcPr>
          <w:p w:rsidR="00345BB0" w:rsidRPr="00201FA4" w:rsidRDefault="00345BB0" w:rsidP="00455999">
            <w:pPr>
              <w:rPr>
                <w:color w:val="000000" w:themeColor="text1"/>
                <w:kern w:val="1"/>
                <w:sz w:val="28"/>
                <w:lang w:val="uk-UA"/>
              </w:rPr>
            </w:pPr>
            <w:r w:rsidRPr="00201FA4">
              <w:rPr>
                <w:color w:val="000000" w:themeColor="text1"/>
                <w:kern w:val="1"/>
                <w:sz w:val="28"/>
                <w:szCs w:val="28"/>
                <w:lang w:val="uk-UA"/>
              </w:rPr>
              <w:t>Протокол №_____від «___»_______р.</w:t>
            </w:r>
          </w:p>
        </w:tc>
      </w:tr>
      <w:tr w:rsidR="00201FA4" w:rsidRPr="00201FA4" w:rsidTr="00470C44">
        <w:tc>
          <w:tcPr>
            <w:tcW w:w="4785" w:type="dxa"/>
          </w:tcPr>
          <w:p w:rsidR="00345BB0" w:rsidRPr="00201FA4" w:rsidRDefault="00345BB0" w:rsidP="0096301C">
            <w:pPr>
              <w:spacing w:before="240"/>
              <w:rPr>
                <w:color w:val="000000" w:themeColor="text1"/>
                <w:kern w:val="1"/>
                <w:sz w:val="28"/>
                <w:lang w:val="uk-UA"/>
              </w:rPr>
            </w:pPr>
            <w:r w:rsidRPr="00201FA4">
              <w:rPr>
                <w:color w:val="000000" w:themeColor="text1"/>
                <w:kern w:val="1"/>
                <w:sz w:val="28"/>
                <w:szCs w:val="28"/>
                <w:lang w:val="uk-UA"/>
              </w:rPr>
              <w:t>№_____від «___» ______________р.</w:t>
            </w:r>
          </w:p>
        </w:tc>
        <w:tc>
          <w:tcPr>
            <w:tcW w:w="4785" w:type="dxa"/>
          </w:tcPr>
          <w:p w:rsidR="00345BB0" w:rsidRPr="00201FA4" w:rsidRDefault="00345BB0" w:rsidP="0096301C">
            <w:pPr>
              <w:widowControl w:val="0"/>
              <w:tabs>
                <w:tab w:val="left" w:pos="4678"/>
              </w:tabs>
              <w:autoSpaceDE w:val="0"/>
              <w:spacing w:before="240"/>
              <w:jc w:val="both"/>
              <w:rPr>
                <w:color w:val="000000" w:themeColor="text1"/>
                <w:kern w:val="1"/>
                <w:sz w:val="28"/>
                <w:szCs w:val="28"/>
                <w:lang w:val="uk-UA"/>
              </w:rPr>
            </w:pPr>
            <w:r w:rsidRPr="00201FA4">
              <w:rPr>
                <w:color w:val="000000" w:themeColor="text1"/>
                <w:kern w:val="1"/>
                <w:sz w:val="28"/>
                <w:szCs w:val="28"/>
                <w:lang w:val="uk-UA"/>
              </w:rPr>
              <w:t>Оцінка_____/________/__________</w:t>
            </w:r>
          </w:p>
          <w:p w:rsidR="00345BB0" w:rsidRPr="00201FA4" w:rsidRDefault="00345BB0" w:rsidP="00470C44">
            <w:pPr>
              <w:widowControl w:val="0"/>
              <w:tabs>
                <w:tab w:val="left" w:pos="4678"/>
              </w:tabs>
              <w:autoSpaceDE w:val="0"/>
              <w:jc w:val="both"/>
              <w:rPr>
                <w:color w:val="000000" w:themeColor="text1"/>
                <w:kern w:val="1"/>
                <w:sz w:val="28"/>
                <w:szCs w:val="28"/>
                <w:lang w:val="uk-UA"/>
              </w:rPr>
            </w:pPr>
            <w:r w:rsidRPr="00201FA4">
              <w:rPr>
                <w:color w:val="000000" w:themeColor="text1"/>
                <w:kern w:val="1"/>
                <w:sz w:val="28"/>
                <w:lang w:val="uk-UA"/>
              </w:rPr>
              <w:t xml:space="preserve">            </w:t>
            </w:r>
            <w:r w:rsidRPr="00201FA4">
              <w:rPr>
                <w:color w:val="000000" w:themeColor="text1"/>
                <w:kern w:val="1"/>
                <w:sz w:val="28"/>
                <w:szCs w:val="28"/>
                <w:vertAlign w:val="superscript"/>
                <w:lang w:val="uk-UA"/>
              </w:rPr>
              <w:t>(за національною шкалою, шкалою ЕCТS, бал)</w:t>
            </w:r>
          </w:p>
        </w:tc>
      </w:tr>
      <w:tr w:rsidR="00201FA4" w:rsidRPr="00201FA4" w:rsidTr="00470C44">
        <w:tc>
          <w:tcPr>
            <w:tcW w:w="4785" w:type="dxa"/>
          </w:tcPr>
          <w:p w:rsidR="00345BB0" w:rsidRPr="00201FA4" w:rsidRDefault="00345BB0" w:rsidP="00470C44">
            <w:pPr>
              <w:rPr>
                <w:color w:val="000000" w:themeColor="text1"/>
                <w:kern w:val="1"/>
                <w:sz w:val="28"/>
                <w:lang w:val="uk-UA"/>
              </w:rPr>
            </w:pPr>
            <w:r w:rsidRPr="00201FA4">
              <w:rPr>
                <w:color w:val="000000" w:themeColor="text1"/>
                <w:kern w:val="1"/>
                <w:sz w:val="28"/>
                <w:lang w:val="uk-UA"/>
              </w:rPr>
              <w:t>Завідувач кафедри</w:t>
            </w:r>
          </w:p>
          <w:p w:rsidR="00345BB0" w:rsidRPr="00201FA4" w:rsidRDefault="00345BB0" w:rsidP="00470C44">
            <w:pPr>
              <w:rPr>
                <w:color w:val="000000" w:themeColor="text1"/>
                <w:kern w:val="1"/>
                <w:sz w:val="28"/>
                <w:lang w:val="uk-UA"/>
              </w:rPr>
            </w:pPr>
          </w:p>
        </w:tc>
        <w:tc>
          <w:tcPr>
            <w:tcW w:w="4785" w:type="dxa"/>
          </w:tcPr>
          <w:p w:rsidR="00345BB0" w:rsidRPr="00201FA4" w:rsidRDefault="00345BB0" w:rsidP="00470C44">
            <w:pPr>
              <w:rPr>
                <w:color w:val="000000" w:themeColor="text1"/>
                <w:kern w:val="1"/>
                <w:sz w:val="28"/>
                <w:lang w:val="uk-UA"/>
              </w:rPr>
            </w:pPr>
            <w:r w:rsidRPr="00201FA4">
              <w:rPr>
                <w:color w:val="000000" w:themeColor="text1"/>
                <w:kern w:val="1"/>
                <w:sz w:val="28"/>
                <w:lang w:val="uk-UA"/>
              </w:rPr>
              <w:t>Голова ЕК</w:t>
            </w:r>
          </w:p>
        </w:tc>
      </w:tr>
      <w:tr w:rsidR="00201FA4" w:rsidRPr="00201FA4" w:rsidTr="00470C44">
        <w:tc>
          <w:tcPr>
            <w:tcW w:w="4785" w:type="dxa"/>
          </w:tcPr>
          <w:p w:rsidR="00345BB0" w:rsidRPr="00201FA4" w:rsidRDefault="00345BB0" w:rsidP="00470C44">
            <w:pPr>
              <w:widowControl w:val="0"/>
              <w:tabs>
                <w:tab w:val="left" w:pos="4678"/>
              </w:tabs>
              <w:autoSpaceDE w:val="0"/>
              <w:rPr>
                <w:color w:val="000000" w:themeColor="text1"/>
                <w:kern w:val="1"/>
                <w:sz w:val="28"/>
                <w:szCs w:val="28"/>
                <w:lang w:val="uk-UA"/>
              </w:rPr>
            </w:pPr>
            <w:r w:rsidRPr="00201FA4">
              <w:rPr>
                <w:color w:val="000000" w:themeColor="text1"/>
                <w:kern w:val="1"/>
                <w:sz w:val="28"/>
                <w:szCs w:val="28"/>
                <w:lang w:val="uk-UA"/>
              </w:rPr>
              <w:t>_______               Стойловський В.П.</w:t>
            </w:r>
          </w:p>
        </w:tc>
        <w:tc>
          <w:tcPr>
            <w:tcW w:w="4785" w:type="dxa"/>
          </w:tcPr>
          <w:p w:rsidR="00345BB0" w:rsidRPr="00201FA4" w:rsidRDefault="00345BB0" w:rsidP="00470C44">
            <w:pPr>
              <w:widowControl w:val="0"/>
              <w:tabs>
                <w:tab w:val="left" w:pos="4678"/>
              </w:tabs>
              <w:autoSpaceDE w:val="0"/>
              <w:jc w:val="both"/>
              <w:rPr>
                <w:color w:val="000000" w:themeColor="text1"/>
                <w:kern w:val="1"/>
                <w:sz w:val="28"/>
                <w:szCs w:val="28"/>
                <w:vertAlign w:val="superscript"/>
                <w:lang w:val="uk-UA"/>
              </w:rPr>
            </w:pPr>
            <w:r w:rsidRPr="00201FA4">
              <w:rPr>
                <w:color w:val="000000" w:themeColor="text1"/>
                <w:kern w:val="1"/>
                <w:sz w:val="28"/>
                <w:szCs w:val="28"/>
                <w:lang w:val="uk-UA"/>
              </w:rPr>
              <w:t>_______                          Чеботар С.В.</w:t>
            </w:r>
          </w:p>
        </w:tc>
      </w:tr>
      <w:tr w:rsidR="00345BB0" w:rsidRPr="00201FA4" w:rsidTr="00470C44">
        <w:tc>
          <w:tcPr>
            <w:tcW w:w="4785" w:type="dxa"/>
          </w:tcPr>
          <w:p w:rsidR="00345BB0" w:rsidRPr="00201FA4" w:rsidRDefault="00345BB0" w:rsidP="00470C44">
            <w:pPr>
              <w:rPr>
                <w:color w:val="000000" w:themeColor="text1"/>
                <w:kern w:val="1"/>
                <w:sz w:val="28"/>
                <w:lang w:val="uk-UA"/>
              </w:rPr>
            </w:pPr>
            <w:r w:rsidRPr="00201FA4">
              <w:rPr>
                <w:color w:val="000000" w:themeColor="text1"/>
                <w:kern w:val="1"/>
                <w:sz w:val="28"/>
                <w:szCs w:val="28"/>
                <w:vertAlign w:val="superscript"/>
                <w:lang w:val="uk-UA"/>
              </w:rPr>
              <w:t xml:space="preserve">   (підпиc)                                    (прізвище та ініціали)</w:t>
            </w:r>
          </w:p>
        </w:tc>
        <w:tc>
          <w:tcPr>
            <w:tcW w:w="4785" w:type="dxa"/>
          </w:tcPr>
          <w:p w:rsidR="00345BB0" w:rsidRPr="00201FA4" w:rsidRDefault="00345BB0" w:rsidP="00470C44">
            <w:pPr>
              <w:rPr>
                <w:color w:val="000000" w:themeColor="text1"/>
                <w:kern w:val="1"/>
                <w:sz w:val="28"/>
                <w:lang w:val="uk-UA"/>
              </w:rPr>
            </w:pPr>
            <w:r w:rsidRPr="00201FA4">
              <w:rPr>
                <w:color w:val="000000" w:themeColor="text1"/>
                <w:kern w:val="1"/>
                <w:sz w:val="28"/>
                <w:szCs w:val="28"/>
                <w:vertAlign w:val="superscript"/>
                <w:lang w:val="uk-UA"/>
              </w:rPr>
              <w:t xml:space="preserve">     (підпиc)                                          (прізвище та ініціали)</w:t>
            </w:r>
          </w:p>
        </w:tc>
      </w:tr>
    </w:tbl>
    <w:p w:rsidR="00345BB0" w:rsidRPr="00201FA4" w:rsidRDefault="00345BB0" w:rsidP="00345BB0">
      <w:pPr>
        <w:ind w:firstLine="709"/>
        <w:jc w:val="center"/>
        <w:rPr>
          <w:color w:val="000000" w:themeColor="text1"/>
          <w:kern w:val="1"/>
          <w:sz w:val="28"/>
          <w:lang w:val="uk-UA"/>
        </w:rPr>
      </w:pPr>
    </w:p>
    <w:p w:rsidR="00345BB0" w:rsidRPr="00201FA4" w:rsidRDefault="00345BB0" w:rsidP="00345BB0">
      <w:pPr>
        <w:ind w:firstLine="709"/>
        <w:jc w:val="center"/>
        <w:rPr>
          <w:color w:val="000000" w:themeColor="text1"/>
          <w:kern w:val="1"/>
          <w:sz w:val="28"/>
          <w:lang w:val="uk-UA"/>
        </w:rPr>
      </w:pPr>
    </w:p>
    <w:p w:rsidR="00797E24" w:rsidRPr="00201FA4" w:rsidRDefault="00345BB0" w:rsidP="00345BB0">
      <w:pPr>
        <w:tabs>
          <w:tab w:val="left" w:pos="4215"/>
        </w:tabs>
        <w:jc w:val="center"/>
        <w:rPr>
          <w:color w:val="000000" w:themeColor="text1"/>
          <w:sz w:val="28"/>
          <w:szCs w:val="28"/>
          <w:lang w:val="uk-UA"/>
        </w:rPr>
      </w:pPr>
      <w:r w:rsidRPr="00201FA4">
        <w:rPr>
          <w:color w:val="000000" w:themeColor="text1"/>
          <w:kern w:val="1"/>
          <w:sz w:val="28"/>
          <w:lang w:val="uk-UA"/>
        </w:rPr>
        <w:t>Одеcа – 2019</w:t>
      </w:r>
    </w:p>
    <w:p w:rsidR="00335E30" w:rsidRPr="00201FA4" w:rsidRDefault="00797E24" w:rsidP="00797E24">
      <w:pPr>
        <w:tabs>
          <w:tab w:val="left" w:pos="4215"/>
        </w:tabs>
        <w:jc w:val="center"/>
        <w:rPr>
          <w:b/>
          <w:color w:val="000000" w:themeColor="text1"/>
          <w:sz w:val="28"/>
          <w:szCs w:val="28"/>
          <w:lang w:val="uk-UA"/>
        </w:rPr>
      </w:pPr>
      <w:r w:rsidRPr="00201FA4">
        <w:rPr>
          <w:color w:val="000000" w:themeColor="text1"/>
          <w:sz w:val="28"/>
          <w:szCs w:val="28"/>
          <w:lang w:val="uk-UA"/>
        </w:rPr>
        <w:br w:type="page"/>
      </w:r>
      <w:r w:rsidR="009606B5" w:rsidRPr="00201FA4">
        <w:rPr>
          <w:b/>
          <w:noProof/>
          <w:color w:val="000000" w:themeColor="text1"/>
          <w:sz w:val="28"/>
          <w:szCs w:val="28"/>
          <w:lang w:val="uk-UA" w:eastAsia="uk-UA"/>
        </w:rPr>
        <w:lastRenderedPageBreak/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5813646</wp:posOffset>
                </wp:positionH>
                <wp:positionV relativeFrom="paragraph">
                  <wp:posOffset>-274817</wp:posOffset>
                </wp:positionV>
                <wp:extent cx="182880" cy="222637"/>
                <wp:effectExtent l="0" t="0" r="26670" b="25400"/>
                <wp:wrapNone/>
                <wp:docPr id="5" name="Прямоугольник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82880" cy="222637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>
                          <a:solidFill>
                            <a:schemeClr val="bg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 xmlns:w16se="http://schemas.microsoft.com/office/word/2015/wordml/symex" xmlns:w15="http://schemas.microsoft.com/office/word/2012/wordml" xmlns:cx1="http://schemas.microsoft.com/office/drawing/2015/9/8/chartex" xmlns:cx="http://schemas.microsoft.com/office/drawing/2014/chartex">
            <w:pict>
              <v:rect w14:anchorId="6716EEA3" id="Прямоугольник 5" o:spid="_x0000_s1026" style="position:absolute;margin-left:457.75pt;margin-top:-21.65pt;width:14.4pt;height:17.55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" fillcolor="white [3212]" strokecolor="white [3212]" strokeweight="1pt"/>
            </w:pict>
          </mc:Fallback>
        </mc:AlternateContent>
      </w:r>
      <w:r w:rsidR="00AE5D18" w:rsidRPr="00201FA4">
        <w:rPr>
          <w:b/>
          <w:color w:val="000000" w:themeColor="text1"/>
          <w:sz w:val="28"/>
          <w:szCs w:val="28"/>
          <w:lang w:val="uk-UA"/>
        </w:rPr>
        <w:t>АНОТАЦІЯ</w:t>
      </w:r>
    </w:p>
    <w:p w:rsidR="00911687" w:rsidRPr="00201FA4" w:rsidRDefault="00911687" w:rsidP="00911687">
      <w:pPr>
        <w:tabs>
          <w:tab w:val="left" w:pos="4215"/>
        </w:tabs>
        <w:rPr>
          <w:color w:val="000000" w:themeColor="text1"/>
          <w:sz w:val="32"/>
          <w:szCs w:val="32"/>
          <w:lang w:val="uk-UA"/>
        </w:rPr>
      </w:pPr>
    </w:p>
    <w:p w:rsidR="00086F48" w:rsidRPr="00201FA4" w:rsidRDefault="00BC4F52" w:rsidP="00086F48">
      <w:pPr>
        <w:pStyle w:val="ad"/>
        <w:rPr>
          <w:color w:val="000000" w:themeColor="text1"/>
          <w:szCs w:val="28"/>
        </w:rPr>
      </w:pPr>
      <w:r w:rsidRPr="00201FA4">
        <w:rPr>
          <w:color w:val="000000" w:themeColor="text1"/>
          <w:szCs w:val="28"/>
        </w:rPr>
        <w:t xml:space="preserve">Акарофауна домашнього пилу в </w:t>
      </w:r>
      <w:r>
        <w:rPr>
          <w:color w:val="000000" w:themeColor="text1"/>
          <w:szCs w:val="28"/>
        </w:rPr>
        <w:t>школі м. Одеса була представлена 6 видами</w:t>
      </w:r>
      <w:r w:rsidRPr="00250E7C">
        <w:rPr>
          <w:color w:val="000000" w:themeColor="text1"/>
          <w:szCs w:val="28"/>
        </w:rPr>
        <w:t xml:space="preserve"> </w:t>
      </w:r>
      <w:r w:rsidRPr="00201FA4">
        <w:rPr>
          <w:color w:val="000000" w:themeColor="text1"/>
          <w:szCs w:val="28"/>
        </w:rPr>
        <w:t xml:space="preserve">що належать до </w:t>
      </w:r>
      <w:r>
        <w:rPr>
          <w:color w:val="000000" w:themeColor="text1"/>
          <w:szCs w:val="28"/>
        </w:rPr>
        <w:t>6</w:t>
      </w:r>
      <w:r w:rsidRPr="00201FA4">
        <w:rPr>
          <w:color w:val="000000" w:themeColor="text1"/>
          <w:szCs w:val="28"/>
        </w:rPr>
        <w:t xml:space="preserve"> родів, </w:t>
      </w:r>
      <w:r>
        <w:rPr>
          <w:color w:val="000000" w:themeColor="text1"/>
          <w:szCs w:val="28"/>
        </w:rPr>
        <w:t>6</w:t>
      </w:r>
      <w:r w:rsidRPr="00201FA4">
        <w:rPr>
          <w:color w:val="000000" w:themeColor="text1"/>
          <w:szCs w:val="28"/>
        </w:rPr>
        <w:t> родин, 4 підрядів і 2 рядів</w:t>
      </w:r>
      <w:r>
        <w:rPr>
          <w:color w:val="000000" w:themeColor="text1"/>
          <w:szCs w:val="28"/>
        </w:rPr>
        <w:t xml:space="preserve">. В </w:t>
      </w:r>
      <w:r w:rsidRPr="00201FA4">
        <w:rPr>
          <w:color w:val="000000" w:themeColor="text1"/>
          <w:szCs w:val="28"/>
        </w:rPr>
        <w:t xml:space="preserve">житловому приміщенні в м. Одесі </w:t>
      </w:r>
      <w:r>
        <w:rPr>
          <w:color w:val="000000" w:themeColor="text1"/>
          <w:szCs w:val="28"/>
        </w:rPr>
        <w:t xml:space="preserve">було виявлено </w:t>
      </w:r>
      <w:r w:rsidRPr="00201FA4">
        <w:rPr>
          <w:color w:val="000000" w:themeColor="text1"/>
          <w:szCs w:val="28"/>
        </w:rPr>
        <w:t>9 вид</w:t>
      </w:r>
      <w:r>
        <w:rPr>
          <w:color w:val="000000" w:themeColor="text1"/>
          <w:szCs w:val="28"/>
        </w:rPr>
        <w:t>ів</w:t>
      </w:r>
      <w:r w:rsidRPr="00201FA4">
        <w:rPr>
          <w:color w:val="000000" w:themeColor="text1"/>
          <w:szCs w:val="28"/>
        </w:rPr>
        <w:t>, що належать до 9 родів, 8 родин, 4 підрядів і 2 рядів; в приміщенні м. Б.-Дністровський знайдено 19 видів, що належать до 15 родів, 13 родин, 4 підрядів і 2 рядів.</w:t>
      </w:r>
      <w:r w:rsidR="00086F48" w:rsidRPr="00201FA4">
        <w:rPr>
          <w:color w:val="000000" w:themeColor="text1"/>
          <w:szCs w:val="28"/>
        </w:rPr>
        <w:t xml:space="preserve"> Ядро акарокомплексу домашнього пилу становлять кліщі род. Pyroglyphidae, Acaridae та Glycychagidae. Домінантним вид</w:t>
      </w:r>
      <w:r w:rsidR="00C71EDF" w:rsidRPr="00201FA4">
        <w:rPr>
          <w:color w:val="000000" w:themeColor="text1"/>
          <w:szCs w:val="28"/>
        </w:rPr>
        <w:t>о</w:t>
      </w:r>
      <w:r w:rsidR="00086F48" w:rsidRPr="00201FA4">
        <w:rPr>
          <w:color w:val="000000" w:themeColor="text1"/>
          <w:szCs w:val="28"/>
        </w:rPr>
        <w:t xml:space="preserve">м є </w:t>
      </w:r>
      <w:r w:rsidR="00C71EDF" w:rsidRPr="00201FA4">
        <w:rPr>
          <w:color w:val="000000" w:themeColor="text1"/>
          <w:szCs w:val="28"/>
        </w:rPr>
        <w:t>алергенний кліщ</w:t>
      </w:r>
      <w:r w:rsidR="00086F48" w:rsidRPr="00201FA4">
        <w:rPr>
          <w:color w:val="000000" w:themeColor="text1"/>
          <w:szCs w:val="28"/>
        </w:rPr>
        <w:t xml:space="preserve"> </w:t>
      </w:r>
      <w:r w:rsidR="00086F48" w:rsidRPr="00201FA4">
        <w:rPr>
          <w:i/>
          <w:color w:val="000000" w:themeColor="text1"/>
          <w:szCs w:val="28"/>
        </w:rPr>
        <w:t>Dermatophagoides pteronyssinus</w:t>
      </w:r>
      <w:r w:rsidR="00086F48" w:rsidRPr="00201FA4">
        <w:rPr>
          <w:color w:val="000000" w:themeColor="text1"/>
          <w:szCs w:val="28"/>
        </w:rPr>
        <w:t>.</w:t>
      </w:r>
    </w:p>
    <w:p w:rsidR="00086F48" w:rsidRPr="00201FA4" w:rsidRDefault="00086F48" w:rsidP="00086F48">
      <w:pPr>
        <w:pStyle w:val="ad"/>
        <w:rPr>
          <w:color w:val="000000" w:themeColor="text1"/>
          <w:szCs w:val="28"/>
        </w:rPr>
      </w:pPr>
      <w:r w:rsidRPr="00201FA4">
        <w:rPr>
          <w:color w:val="000000" w:themeColor="text1"/>
          <w:szCs w:val="28"/>
        </w:rPr>
        <w:t>Зміна чисельності кліщів домашнього пилу синхронізована зі змінами вологості усередині житлов</w:t>
      </w:r>
      <w:r w:rsidR="00DC4E46" w:rsidRPr="00201FA4">
        <w:rPr>
          <w:color w:val="000000" w:themeColor="text1"/>
          <w:szCs w:val="28"/>
        </w:rPr>
        <w:t>ого</w:t>
      </w:r>
      <w:r w:rsidRPr="00201FA4">
        <w:rPr>
          <w:color w:val="000000" w:themeColor="text1"/>
          <w:szCs w:val="28"/>
        </w:rPr>
        <w:t xml:space="preserve"> приміщен</w:t>
      </w:r>
      <w:r w:rsidR="00DC4E46" w:rsidRPr="00201FA4">
        <w:rPr>
          <w:color w:val="000000" w:themeColor="text1"/>
          <w:szCs w:val="28"/>
        </w:rPr>
        <w:t>ня</w:t>
      </w:r>
      <w:r w:rsidRPr="00201FA4">
        <w:rPr>
          <w:color w:val="000000" w:themeColor="text1"/>
          <w:szCs w:val="28"/>
        </w:rPr>
        <w:t>.</w:t>
      </w:r>
    </w:p>
    <w:p w:rsidR="00AE5D18" w:rsidRPr="00201FA4" w:rsidRDefault="00AE5D18" w:rsidP="00086F48">
      <w:pPr>
        <w:pStyle w:val="ad"/>
        <w:rPr>
          <w:color w:val="000000" w:themeColor="text1"/>
          <w:szCs w:val="28"/>
        </w:rPr>
      </w:pPr>
      <w:r w:rsidRPr="00201FA4">
        <w:rPr>
          <w:color w:val="000000" w:themeColor="text1"/>
          <w:szCs w:val="28"/>
        </w:rPr>
        <w:t xml:space="preserve">Роботу викладено на </w:t>
      </w:r>
      <w:r w:rsidR="00C71EDF" w:rsidRPr="00201FA4">
        <w:rPr>
          <w:color w:val="000000" w:themeColor="text1"/>
          <w:szCs w:val="28"/>
        </w:rPr>
        <w:t>4</w:t>
      </w:r>
      <w:r w:rsidR="006E42A0">
        <w:rPr>
          <w:color w:val="000000" w:themeColor="text1"/>
          <w:szCs w:val="28"/>
        </w:rPr>
        <w:t>6</w:t>
      </w:r>
      <w:r w:rsidR="00C76AE4" w:rsidRPr="00201FA4">
        <w:rPr>
          <w:color w:val="000000" w:themeColor="text1"/>
          <w:szCs w:val="28"/>
        </w:rPr>
        <w:t xml:space="preserve"> сторінках</w:t>
      </w:r>
      <w:r w:rsidRPr="00201FA4">
        <w:rPr>
          <w:color w:val="000000" w:themeColor="text1"/>
          <w:szCs w:val="28"/>
        </w:rPr>
        <w:t xml:space="preserve">, вона містить </w:t>
      </w:r>
      <w:r w:rsidR="00B2600B">
        <w:rPr>
          <w:color w:val="000000" w:themeColor="text1"/>
          <w:szCs w:val="28"/>
        </w:rPr>
        <w:t>4</w:t>
      </w:r>
      <w:r w:rsidRPr="00201FA4">
        <w:rPr>
          <w:color w:val="000000" w:themeColor="text1"/>
          <w:szCs w:val="28"/>
        </w:rPr>
        <w:t xml:space="preserve"> таблиц</w:t>
      </w:r>
      <w:r w:rsidR="00B2600B">
        <w:rPr>
          <w:color w:val="000000" w:themeColor="text1"/>
          <w:szCs w:val="28"/>
        </w:rPr>
        <w:t>і</w:t>
      </w:r>
      <w:r w:rsidRPr="00201FA4">
        <w:rPr>
          <w:color w:val="000000" w:themeColor="text1"/>
          <w:szCs w:val="28"/>
        </w:rPr>
        <w:t xml:space="preserve"> та </w:t>
      </w:r>
      <w:r w:rsidR="00B2600B">
        <w:rPr>
          <w:color w:val="000000" w:themeColor="text1"/>
          <w:szCs w:val="28"/>
        </w:rPr>
        <w:t>2</w:t>
      </w:r>
      <w:r w:rsidRPr="00201FA4">
        <w:rPr>
          <w:color w:val="000000" w:themeColor="text1"/>
          <w:szCs w:val="28"/>
        </w:rPr>
        <w:t xml:space="preserve"> рисунки. Наведено посилання на </w:t>
      </w:r>
      <w:r w:rsidR="00C71EDF" w:rsidRPr="00201FA4">
        <w:rPr>
          <w:color w:val="000000" w:themeColor="text1"/>
          <w:szCs w:val="28"/>
        </w:rPr>
        <w:t>50</w:t>
      </w:r>
      <w:r w:rsidRPr="00201FA4">
        <w:rPr>
          <w:color w:val="000000" w:themeColor="text1"/>
          <w:szCs w:val="28"/>
        </w:rPr>
        <w:t xml:space="preserve"> джерел літератури (</w:t>
      </w:r>
      <w:r w:rsidR="00C71EDF" w:rsidRPr="00201FA4">
        <w:rPr>
          <w:color w:val="000000" w:themeColor="text1"/>
          <w:szCs w:val="28"/>
        </w:rPr>
        <w:t>34</w:t>
      </w:r>
      <w:r w:rsidRPr="00201FA4">
        <w:rPr>
          <w:color w:val="000000" w:themeColor="text1"/>
          <w:szCs w:val="28"/>
        </w:rPr>
        <w:t xml:space="preserve"> кирилицею та 1</w:t>
      </w:r>
      <w:r w:rsidR="00C71EDF" w:rsidRPr="00201FA4">
        <w:rPr>
          <w:color w:val="000000" w:themeColor="text1"/>
          <w:szCs w:val="28"/>
        </w:rPr>
        <w:t>6</w:t>
      </w:r>
      <w:r w:rsidR="008B6474" w:rsidRPr="00201FA4">
        <w:rPr>
          <w:color w:val="000000" w:themeColor="text1"/>
          <w:szCs w:val="28"/>
        </w:rPr>
        <w:t> </w:t>
      </w:r>
      <w:r w:rsidRPr="00201FA4">
        <w:rPr>
          <w:color w:val="000000" w:themeColor="text1"/>
          <w:szCs w:val="28"/>
        </w:rPr>
        <w:t>латиницею).</w:t>
      </w:r>
    </w:p>
    <w:p w:rsidR="00335E30" w:rsidRPr="00201FA4" w:rsidRDefault="00AE5D18" w:rsidP="00AE5D18">
      <w:pPr>
        <w:spacing w:line="360" w:lineRule="auto"/>
        <w:ind w:firstLine="720"/>
        <w:jc w:val="both"/>
        <w:rPr>
          <w:i/>
          <w:color w:val="000000" w:themeColor="text1"/>
          <w:sz w:val="28"/>
          <w:szCs w:val="28"/>
          <w:lang w:val="uk-UA"/>
        </w:rPr>
      </w:pPr>
      <w:r w:rsidRPr="00201FA4">
        <w:rPr>
          <w:b/>
          <w:color w:val="000000" w:themeColor="text1"/>
          <w:sz w:val="28"/>
          <w:szCs w:val="28"/>
        </w:rPr>
        <w:t>Ключові слова:</w:t>
      </w:r>
      <w:r w:rsidR="00DC4E46" w:rsidRPr="00201FA4">
        <w:rPr>
          <w:b/>
          <w:color w:val="000000" w:themeColor="text1"/>
          <w:sz w:val="28"/>
          <w:szCs w:val="28"/>
          <w:lang w:val="uk-UA"/>
        </w:rPr>
        <w:t xml:space="preserve"> </w:t>
      </w:r>
      <w:r w:rsidR="00DC4E46" w:rsidRPr="00201FA4">
        <w:rPr>
          <w:i/>
          <w:color w:val="000000" w:themeColor="text1"/>
          <w:sz w:val="28"/>
          <w:szCs w:val="28"/>
          <w:lang w:val="uk-UA"/>
        </w:rPr>
        <w:t>кліщі домашнього</w:t>
      </w:r>
      <w:r w:rsidR="00DC4E46" w:rsidRPr="00201FA4">
        <w:rPr>
          <w:b/>
          <w:color w:val="000000" w:themeColor="text1"/>
          <w:sz w:val="28"/>
          <w:szCs w:val="28"/>
          <w:lang w:val="uk-UA"/>
        </w:rPr>
        <w:t xml:space="preserve"> </w:t>
      </w:r>
      <w:r w:rsidR="00DC4E46" w:rsidRPr="00201FA4">
        <w:rPr>
          <w:i/>
          <w:color w:val="000000" w:themeColor="text1"/>
          <w:sz w:val="28"/>
          <w:szCs w:val="28"/>
          <w:lang w:val="uk-UA"/>
        </w:rPr>
        <w:t xml:space="preserve">пилу, </w:t>
      </w:r>
      <w:r w:rsidR="00BC4F52">
        <w:rPr>
          <w:i/>
          <w:color w:val="000000" w:themeColor="text1"/>
          <w:sz w:val="28"/>
          <w:szCs w:val="28"/>
          <w:lang w:val="uk-UA"/>
        </w:rPr>
        <w:t xml:space="preserve">школа, </w:t>
      </w:r>
      <w:r w:rsidR="00DC4E46" w:rsidRPr="00201FA4">
        <w:rPr>
          <w:i/>
          <w:color w:val="000000" w:themeColor="text1"/>
          <w:sz w:val="28"/>
          <w:szCs w:val="28"/>
          <w:lang w:val="uk-UA"/>
        </w:rPr>
        <w:t>житлове приміщення.</w:t>
      </w:r>
    </w:p>
    <w:p w:rsidR="00DC4E46" w:rsidRPr="00201FA4" w:rsidRDefault="00DC4E46" w:rsidP="00AE5D18">
      <w:pPr>
        <w:spacing w:line="360" w:lineRule="auto"/>
        <w:ind w:firstLine="720"/>
        <w:jc w:val="both"/>
        <w:rPr>
          <w:i/>
          <w:color w:val="000000" w:themeColor="text1"/>
          <w:sz w:val="28"/>
          <w:szCs w:val="28"/>
          <w:lang w:val="uk-UA"/>
        </w:rPr>
      </w:pPr>
    </w:p>
    <w:p w:rsidR="00DC4E46" w:rsidRPr="00201FA4" w:rsidRDefault="00BC4F52" w:rsidP="00DC4E46">
      <w:pPr>
        <w:spacing w:line="360" w:lineRule="auto"/>
        <w:ind w:firstLine="720"/>
        <w:jc w:val="both"/>
        <w:rPr>
          <w:color w:val="000000" w:themeColor="text1"/>
          <w:sz w:val="28"/>
          <w:szCs w:val="28"/>
          <w:lang w:val="en-US"/>
        </w:rPr>
      </w:pPr>
      <w:r w:rsidRPr="00BC4F52">
        <w:rPr>
          <w:color w:val="000000" w:themeColor="text1"/>
          <w:sz w:val="28"/>
          <w:szCs w:val="28"/>
          <w:lang w:val="en-US"/>
        </w:rPr>
        <w:t>Acarofauna of domestic dust in the school of Odessa was represented by 6</w:t>
      </w:r>
      <w:r>
        <w:rPr>
          <w:color w:val="000000" w:themeColor="text1"/>
          <w:sz w:val="28"/>
          <w:szCs w:val="28"/>
          <w:lang w:val="uk-UA"/>
        </w:rPr>
        <w:t> </w:t>
      </w:r>
      <w:r w:rsidRPr="00BC4F52">
        <w:rPr>
          <w:color w:val="000000" w:themeColor="text1"/>
          <w:sz w:val="28"/>
          <w:szCs w:val="28"/>
          <w:lang w:val="en-US"/>
        </w:rPr>
        <w:t xml:space="preserve">species belonging to 6 genera, 6 families, 4 </w:t>
      </w:r>
      <w:r>
        <w:rPr>
          <w:color w:val="000000" w:themeColor="text1"/>
          <w:sz w:val="28"/>
          <w:szCs w:val="28"/>
          <w:lang w:val="en-US"/>
        </w:rPr>
        <w:t>suborders</w:t>
      </w:r>
      <w:r w:rsidRPr="00BC4F52">
        <w:rPr>
          <w:color w:val="000000" w:themeColor="text1"/>
          <w:sz w:val="28"/>
          <w:szCs w:val="28"/>
          <w:lang w:val="en-US"/>
        </w:rPr>
        <w:t xml:space="preserve"> and 2 </w:t>
      </w:r>
      <w:r>
        <w:rPr>
          <w:color w:val="000000" w:themeColor="text1"/>
          <w:sz w:val="28"/>
          <w:szCs w:val="28"/>
          <w:lang w:val="en-US"/>
        </w:rPr>
        <w:t>orders</w:t>
      </w:r>
      <w:r w:rsidRPr="00BC4F52">
        <w:rPr>
          <w:color w:val="000000" w:themeColor="text1"/>
          <w:sz w:val="28"/>
          <w:szCs w:val="28"/>
          <w:lang w:val="en-US"/>
        </w:rPr>
        <w:t>. In a residential building in Odessa were found 9 species belonging to 9 genera, 8 families, 4</w:t>
      </w:r>
      <w:r>
        <w:rPr>
          <w:color w:val="000000" w:themeColor="text1"/>
          <w:sz w:val="28"/>
          <w:szCs w:val="28"/>
          <w:lang w:val="en-US"/>
        </w:rPr>
        <w:t> suborders</w:t>
      </w:r>
      <w:r w:rsidRPr="00BC4F52">
        <w:rPr>
          <w:color w:val="000000" w:themeColor="text1"/>
          <w:sz w:val="28"/>
          <w:szCs w:val="28"/>
          <w:lang w:val="en-US"/>
        </w:rPr>
        <w:t xml:space="preserve"> and 2 </w:t>
      </w:r>
      <w:r>
        <w:rPr>
          <w:color w:val="000000" w:themeColor="text1"/>
          <w:sz w:val="28"/>
          <w:szCs w:val="28"/>
          <w:lang w:val="en-US"/>
        </w:rPr>
        <w:t>orders</w:t>
      </w:r>
      <w:r w:rsidRPr="00BC4F52">
        <w:rPr>
          <w:color w:val="000000" w:themeColor="text1"/>
          <w:sz w:val="28"/>
          <w:szCs w:val="28"/>
          <w:lang w:val="en-US"/>
        </w:rPr>
        <w:t>; in the premises of B.</w:t>
      </w:r>
      <w:r>
        <w:rPr>
          <w:color w:val="000000" w:themeColor="text1"/>
          <w:sz w:val="28"/>
          <w:szCs w:val="28"/>
          <w:lang w:val="en-US"/>
        </w:rPr>
        <w:t>-</w:t>
      </w:r>
      <w:r w:rsidRPr="00BC4F52">
        <w:rPr>
          <w:color w:val="000000" w:themeColor="text1"/>
          <w:sz w:val="28"/>
          <w:szCs w:val="28"/>
          <w:lang w:val="en-US"/>
        </w:rPr>
        <w:t>Dnestrovsky were found 19 species belonging to 15 genera, 13 families, 4 sub</w:t>
      </w:r>
      <w:r>
        <w:rPr>
          <w:color w:val="000000" w:themeColor="text1"/>
          <w:sz w:val="28"/>
          <w:szCs w:val="28"/>
          <w:lang w:val="en-US"/>
        </w:rPr>
        <w:t>orders</w:t>
      </w:r>
      <w:r w:rsidRPr="00BC4F52">
        <w:rPr>
          <w:color w:val="000000" w:themeColor="text1"/>
          <w:sz w:val="28"/>
          <w:szCs w:val="28"/>
          <w:lang w:val="en-US"/>
        </w:rPr>
        <w:t xml:space="preserve"> and 2 </w:t>
      </w:r>
      <w:r>
        <w:rPr>
          <w:color w:val="000000" w:themeColor="text1"/>
          <w:sz w:val="28"/>
          <w:szCs w:val="28"/>
          <w:lang w:val="en-US"/>
        </w:rPr>
        <w:t>orders</w:t>
      </w:r>
      <w:r w:rsidRPr="00BC4F52">
        <w:rPr>
          <w:color w:val="000000" w:themeColor="text1"/>
          <w:sz w:val="28"/>
          <w:szCs w:val="28"/>
          <w:lang w:val="en-US"/>
        </w:rPr>
        <w:t>.</w:t>
      </w:r>
      <w:r>
        <w:rPr>
          <w:color w:val="000000" w:themeColor="text1"/>
          <w:sz w:val="28"/>
          <w:szCs w:val="28"/>
          <w:lang w:val="uk-UA"/>
        </w:rPr>
        <w:t xml:space="preserve"> </w:t>
      </w:r>
      <w:r w:rsidR="00DC4E46" w:rsidRPr="00201FA4">
        <w:rPr>
          <w:color w:val="000000" w:themeColor="text1"/>
          <w:sz w:val="28"/>
          <w:szCs w:val="28"/>
          <w:lang w:val="en-US"/>
        </w:rPr>
        <w:t xml:space="preserve">The core of house dust mites are fam. Pyroglyphidae, Acaridae and Glycychagidae. The dominant are species </w:t>
      </w:r>
      <w:r w:rsidR="00DC4E46" w:rsidRPr="00201FA4">
        <w:rPr>
          <w:i/>
          <w:color w:val="000000" w:themeColor="text1"/>
          <w:sz w:val="28"/>
          <w:szCs w:val="28"/>
          <w:lang w:val="en-US"/>
        </w:rPr>
        <w:t>Dermatophagoides pteronyssinus</w:t>
      </w:r>
      <w:r w:rsidR="00DC4E46" w:rsidRPr="00201FA4">
        <w:rPr>
          <w:color w:val="000000" w:themeColor="text1"/>
          <w:sz w:val="28"/>
          <w:szCs w:val="28"/>
          <w:lang w:val="en-US"/>
        </w:rPr>
        <w:t>.</w:t>
      </w:r>
    </w:p>
    <w:p w:rsidR="00DC4E46" w:rsidRPr="00201FA4" w:rsidRDefault="00DC4E46" w:rsidP="00DC4E46">
      <w:pPr>
        <w:spacing w:line="360" w:lineRule="auto"/>
        <w:ind w:firstLine="720"/>
        <w:jc w:val="both"/>
        <w:rPr>
          <w:color w:val="000000" w:themeColor="text1"/>
          <w:sz w:val="28"/>
          <w:szCs w:val="28"/>
          <w:lang w:val="en-US"/>
        </w:rPr>
      </w:pPr>
      <w:r w:rsidRPr="00201FA4">
        <w:rPr>
          <w:color w:val="000000" w:themeColor="text1"/>
          <w:sz w:val="28"/>
          <w:szCs w:val="28"/>
          <w:lang w:val="en-US"/>
        </w:rPr>
        <w:t>Changing the number of dust mites synchronized with the change the humidity inside the premise.</w:t>
      </w:r>
    </w:p>
    <w:p w:rsidR="00DC4E46" w:rsidRPr="00201FA4" w:rsidRDefault="00DC4E46" w:rsidP="00DC4E46">
      <w:pPr>
        <w:spacing w:line="360" w:lineRule="auto"/>
        <w:ind w:firstLine="720"/>
        <w:jc w:val="both"/>
        <w:rPr>
          <w:color w:val="000000" w:themeColor="text1"/>
          <w:sz w:val="28"/>
          <w:szCs w:val="28"/>
          <w:lang w:val="en-US"/>
        </w:rPr>
      </w:pPr>
      <w:r w:rsidRPr="00201FA4">
        <w:rPr>
          <w:color w:val="000000" w:themeColor="text1"/>
          <w:sz w:val="28"/>
          <w:szCs w:val="28"/>
          <w:lang w:val="en-US"/>
        </w:rPr>
        <w:t xml:space="preserve">The work contained </w:t>
      </w:r>
      <w:r w:rsidR="00BC51C1" w:rsidRPr="00201FA4">
        <w:rPr>
          <w:color w:val="000000" w:themeColor="text1"/>
          <w:sz w:val="28"/>
          <w:szCs w:val="28"/>
          <w:lang w:val="en-US"/>
        </w:rPr>
        <w:t>4</w:t>
      </w:r>
      <w:r w:rsidR="006E42A0">
        <w:rPr>
          <w:color w:val="000000" w:themeColor="text1"/>
          <w:sz w:val="28"/>
          <w:szCs w:val="28"/>
          <w:lang w:val="uk-UA"/>
        </w:rPr>
        <w:t>6</w:t>
      </w:r>
      <w:r w:rsidRPr="00201FA4">
        <w:rPr>
          <w:color w:val="000000" w:themeColor="text1"/>
          <w:sz w:val="28"/>
          <w:szCs w:val="28"/>
          <w:lang w:val="en-US"/>
        </w:rPr>
        <w:t xml:space="preserve"> </w:t>
      </w:r>
      <w:r w:rsidR="0063036A" w:rsidRPr="00201FA4">
        <w:rPr>
          <w:color w:val="000000" w:themeColor="text1"/>
          <w:sz w:val="28"/>
          <w:szCs w:val="28"/>
          <w:lang w:val="en-US"/>
        </w:rPr>
        <w:t>pages;</w:t>
      </w:r>
      <w:r w:rsidRPr="00201FA4">
        <w:rPr>
          <w:color w:val="000000" w:themeColor="text1"/>
          <w:sz w:val="28"/>
          <w:szCs w:val="28"/>
          <w:lang w:val="en-US"/>
        </w:rPr>
        <w:t xml:space="preserve"> it includes </w:t>
      </w:r>
      <w:r w:rsidR="00B2600B">
        <w:rPr>
          <w:color w:val="000000" w:themeColor="text1"/>
          <w:sz w:val="28"/>
          <w:szCs w:val="28"/>
          <w:lang w:val="uk-UA"/>
        </w:rPr>
        <w:t>4</w:t>
      </w:r>
      <w:r w:rsidRPr="00201FA4">
        <w:rPr>
          <w:color w:val="000000" w:themeColor="text1"/>
          <w:sz w:val="28"/>
          <w:szCs w:val="28"/>
          <w:lang w:val="en-US"/>
        </w:rPr>
        <w:t xml:space="preserve"> table</w:t>
      </w:r>
      <w:r w:rsidR="00BC51C1" w:rsidRPr="00201FA4">
        <w:rPr>
          <w:color w:val="000000" w:themeColor="text1"/>
          <w:sz w:val="28"/>
          <w:szCs w:val="28"/>
          <w:lang w:val="en-US"/>
        </w:rPr>
        <w:t>s</w:t>
      </w:r>
      <w:r w:rsidRPr="00201FA4">
        <w:rPr>
          <w:color w:val="000000" w:themeColor="text1"/>
          <w:sz w:val="28"/>
          <w:szCs w:val="28"/>
          <w:lang w:val="en-US"/>
        </w:rPr>
        <w:t xml:space="preserve"> and </w:t>
      </w:r>
      <w:r w:rsidR="00B2600B">
        <w:rPr>
          <w:color w:val="000000" w:themeColor="text1"/>
          <w:sz w:val="28"/>
          <w:szCs w:val="28"/>
          <w:lang w:val="uk-UA"/>
        </w:rPr>
        <w:t>2</w:t>
      </w:r>
      <w:r w:rsidR="00C16C6D" w:rsidRPr="00201FA4">
        <w:rPr>
          <w:color w:val="000000" w:themeColor="text1"/>
          <w:sz w:val="28"/>
          <w:szCs w:val="28"/>
          <w:lang w:val="en-US"/>
        </w:rPr>
        <w:t xml:space="preserve"> pictures</w:t>
      </w:r>
      <w:r w:rsidRPr="00201FA4">
        <w:rPr>
          <w:color w:val="000000" w:themeColor="text1"/>
          <w:sz w:val="28"/>
          <w:szCs w:val="28"/>
          <w:lang w:val="en-US"/>
        </w:rPr>
        <w:t xml:space="preserve">. </w:t>
      </w:r>
      <w:r w:rsidR="00C16C6D" w:rsidRPr="00201FA4">
        <w:rPr>
          <w:color w:val="000000" w:themeColor="text1"/>
          <w:sz w:val="28"/>
          <w:szCs w:val="28"/>
          <w:lang w:val="en-US"/>
        </w:rPr>
        <w:t>It provides links to</w:t>
      </w:r>
      <w:r w:rsidRPr="00201FA4">
        <w:rPr>
          <w:color w:val="000000" w:themeColor="text1"/>
          <w:sz w:val="28"/>
          <w:szCs w:val="28"/>
          <w:lang w:val="en-US"/>
        </w:rPr>
        <w:t xml:space="preserve"> </w:t>
      </w:r>
      <w:r w:rsidR="00BC51C1" w:rsidRPr="00201FA4">
        <w:rPr>
          <w:color w:val="000000" w:themeColor="text1"/>
          <w:sz w:val="28"/>
          <w:szCs w:val="28"/>
          <w:lang w:val="en-US"/>
        </w:rPr>
        <w:t>50</w:t>
      </w:r>
      <w:r w:rsidRPr="00201FA4">
        <w:rPr>
          <w:color w:val="000000" w:themeColor="text1"/>
          <w:sz w:val="28"/>
          <w:szCs w:val="28"/>
          <w:lang w:val="en-US"/>
        </w:rPr>
        <w:t xml:space="preserve"> sources of literature (</w:t>
      </w:r>
      <w:r w:rsidR="00BC51C1" w:rsidRPr="00201FA4">
        <w:rPr>
          <w:color w:val="000000" w:themeColor="text1"/>
          <w:sz w:val="28"/>
          <w:szCs w:val="28"/>
          <w:lang w:val="en-US"/>
        </w:rPr>
        <w:t>34</w:t>
      </w:r>
      <w:r w:rsidRPr="00201FA4">
        <w:rPr>
          <w:color w:val="000000" w:themeColor="text1"/>
          <w:sz w:val="28"/>
          <w:szCs w:val="28"/>
          <w:lang w:val="en-US"/>
        </w:rPr>
        <w:t xml:space="preserve"> Cyrillic and 1</w:t>
      </w:r>
      <w:r w:rsidR="00BC51C1" w:rsidRPr="00201FA4">
        <w:rPr>
          <w:color w:val="000000" w:themeColor="text1"/>
          <w:sz w:val="28"/>
          <w:szCs w:val="28"/>
          <w:lang w:val="en-US"/>
        </w:rPr>
        <w:t>6</w:t>
      </w:r>
      <w:r w:rsidRPr="00201FA4">
        <w:rPr>
          <w:color w:val="000000" w:themeColor="text1"/>
          <w:sz w:val="28"/>
          <w:szCs w:val="28"/>
          <w:lang w:val="en-US"/>
        </w:rPr>
        <w:t xml:space="preserve"> Latin).</w:t>
      </w:r>
    </w:p>
    <w:p w:rsidR="00DC4E46" w:rsidRPr="00201FA4" w:rsidRDefault="00DC4E46" w:rsidP="00DC4E46">
      <w:pPr>
        <w:spacing w:line="360" w:lineRule="auto"/>
        <w:ind w:firstLine="720"/>
        <w:jc w:val="both"/>
        <w:rPr>
          <w:color w:val="000000" w:themeColor="text1"/>
          <w:sz w:val="28"/>
          <w:szCs w:val="28"/>
          <w:lang w:val="en-US"/>
        </w:rPr>
      </w:pPr>
      <w:r w:rsidRPr="00201FA4">
        <w:rPr>
          <w:b/>
          <w:color w:val="000000" w:themeColor="text1"/>
          <w:sz w:val="28"/>
          <w:szCs w:val="28"/>
          <w:lang w:val="en-US"/>
        </w:rPr>
        <w:t>Keywords</w:t>
      </w:r>
      <w:r w:rsidRPr="00201FA4">
        <w:rPr>
          <w:color w:val="000000" w:themeColor="text1"/>
          <w:sz w:val="28"/>
          <w:szCs w:val="28"/>
          <w:lang w:val="en-US"/>
        </w:rPr>
        <w:t xml:space="preserve">: </w:t>
      </w:r>
      <w:r w:rsidR="00BC4F52">
        <w:rPr>
          <w:i/>
          <w:color w:val="000000" w:themeColor="text1"/>
          <w:sz w:val="28"/>
          <w:szCs w:val="28"/>
          <w:lang w:val="en-US"/>
        </w:rPr>
        <w:t xml:space="preserve">house </w:t>
      </w:r>
      <w:r w:rsidRPr="00201FA4">
        <w:rPr>
          <w:i/>
          <w:color w:val="000000" w:themeColor="text1"/>
          <w:sz w:val="28"/>
          <w:szCs w:val="28"/>
          <w:lang w:val="en-US"/>
        </w:rPr>
        <w:t>dust mites</w:t>
      </w:r>
      <w:r w:rsidR="00C16C6D" w:rsidRPr="00201FA4">
        <w:rPr>
          <w:i/>
          <w:color w:val="000000" w:themeColor="text1"/>
          <w:sz w:val="28"/>
          <w:szCs w:val="28"/>
          <w:lang w:val="en-US"/>
        </w:rPr>
        <w:t>,</w:t>
      </w:r>
      <w:r w:rsidRPr="00201FA4">
        <w:rPr>
          <w:i/>
          <w:color w:val="000000" w:themeColor="text1"/>
          <w:sz w:val="28"/>
          <w:szCs w:val="28"/>
          <w:lang w:val="en-US"/>
        </w:rPr>
        <w:t xml:space="preserve"> </w:t>
      </w:r>
      <w:r w:rsidR="00BC4F52">
        <w:rPr>
          <w:i/>
          <w:color w:val="000000" w:themeColor="text1"/>
          <w:sz w:val="28"/>
          <w:szCs w:val="28"/>
          <w:lang w:val="en-US"/>
        </w:rPr>
        <w:t xml:space="preserve">school, </w:t>
      </w:r>
      <w:r w:rsidRPr="00201FA4">
        <w:rPr>
          <w:i/>
          <w:color w:val="000000" w:themeColor="text1"/>
          <w:sz w:val="28"/>
          <w:szCs w:val="28"/>
          <w:lang w:val="en-US"/>
        </w:rPr>
        <w:t>living room.</w:t>
      </w:r>
    </w:p>
    <w:p w:rsidR="00335E30" w:rsidRPr="00201FA4" w:rsidRDefault="004C5A6D" w:rsidP="00797E24">
      <w:pPr>
        <w:pStyle w:val="a8"/>
        <w:keepNext/>
        <w:spacing w:before="0" w:line="360" w:lineRule="auto"/>
        <w:ind w:left="0" w:firstLine="0"/>
        <w:jc w:val="center"/>
        <w:rPr>
          <w:b/>
          <w:color w:val="000000" w:themeColor="text1"/>
          <w:sz w:val="28"/>
          <w:szCs w:val="28"/>
          <w:lang w:val="uk-UA"/>
        </w:rPr>
      </w:pPr>
      <w:r w:rsidRPr="00201FA4">
        <w:rPr>
          <w:b/>
          <w:color w:val="000000" w:themeColor="text1"/>
          <w:sz w:val="28"/>
          <w:szCs w:val="28"/>
          <w:lang w:val="uk-UA"/>
        </w:rPr>
        <w:br w:type="page"/>
      </w:r>
      <w:r w:rsidR="009606B5" w:rsidRPr="00201FA4">
        <w:rPr>
          <w:b/>
          <w:noProof/>
          <w:color w:val="000000" w:themeColor="text1"/>
          <w:sz w:val="28"/>
          <w:szCs w:val="28"/>
          <w:lang w:val="uk-UA" w:eastAsia="uk-UA"/>
        </w:rPr>
        <w:lastRenderedPageBreak/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5789792</wp:posOffset>
                </wp:positionH>
                <wp:positionV relativeFrom="paragraph">
                  <wp:posOffset>-298671</wp:posOffset>
                </wp:positionV>
                <wp:extent cx="206734" cy="230588"/>
                <wp:effectExtent l="0" t="0" r="22225" b="17145"/>
                <wp:wrapNone/>
                <wp:docPr id="6" name="Прямоугольник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06734" cy="230588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>
                          <a:solidFill>
                            <a:schemeClr val="bg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 xmlns:w16se="http://schemas.microsoft.com/office/word/2015/wordml/symex" xmlns:w15="http://schemas.microsoft.com/office/word/2012/wordml" xmlns:cx1="http://schemas.microsoft.com/office/drawing/2015/9/8/chartex" xmlns:cx="http://schemas.microsoft.com/office/drawing/2014/chartex">
            <w:pict>
              <v:rect w14:anchorId="12196E44" id="Прямоугольник 6" o:spid="_x0000_s1026" style="position:absolute;margin-left:455.9pt;margin-top:-23.5pt;width:16.3pt;height:18.15pt;z-index:2516602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" fillcolor="white [3212]" strokecolor="white [3212]" strokeweight="1pt"/>
            </w:pict>
          </mc:Fallback>
        </mc:AlternateContent>
      </w:r>
      <w:r w:rsidR="00335E30" w:rsidRPr="00201FA4">
        <w:rPr>
          <w:b/>
          <w:color w:val="000000" w:themeColor="text1"/>
          <w:sz w:val="28"/>
          <w:szCs w:val="28"/>
          <w:lang w:val="uk-UA"/>
        </w:rPr>
        <w:t>ЗМІСТ</w:t>
      </w:r>
    </w:p>
    <w:p w:rsidR="00BC51C1" w:rsidRPr="00201FA4" w:rsidRDefault="00335E30">
      <w:pPr>
        <w:pStyle w:val="10"/>
        <w:rPr>
          <w:rFonts w:asciiTheme="minorHAnsi" w:eastAsiaTheme="minorEastAsia" w:hAnsiTheme="minorHAnsi" w:cstheme="minorBidi"/>
          <w:caps w:val="0"/>
          <w:noProof/>
          <w:color w:val="000000" w:themeColor="text1"/>
          <w:sz w:val="22"/>
          <w:szCs w:val="22"/>
          <w:lang w:eastAsia="en-US"/>
        </w:rPr>
      </w:pPr>
      <w:r w:rsidRPr="00201FA4">
        <w:rPr>
          <w:b/>
          <w:color w:val="000000" w:themeColor="text1"/>
          <w:szCs w:val="28"/>
          <w:lang w:val="uk-UA"/>
        </w:rPr>
        <w:fldChar w:fldCharType="begin"/>
      </w:r>
      <w:r w:rsidRPr="00201FA4">
        <w:rPr>
          <w:b/>
          <w:color w:val="000000" w:themeColor="text1"/>
          <w:szCs w:val="28"/>
          <w:lang w:val="uk-UA"/>
        </w:rPr>
        <w:instrText xml:space="preserve"> TOC \o "1-3" \u </w:instrText>
      </w:r>
      <w:r w:rsidRPr="00201FA4">
        <w:rPr>
          <w:b/>
          <w:color w:val="000000" w:themeColor="text1"/>
          <w:szCs w:val="28"/>
          <w:lang w:val="uk-UA"/>
        </w:rPr>
        <w:fldChar w:fldCharType="separate"/>
      </w:r>
      <w:r w:rsidR="00BC51C1" w:rsidRPr="00201FA4">
        <w:rPr>
          <w:noProof/>
          <w:color w:val="000000" w:themeColor="text1"/>
          <w:lang w:val="uk-UA"/>
        </w:rPr>
        <w:t>ВСТУП</w:t>
      </w:r>
      <w:r w:rsidR="00BC51C1" w:rsidRPr="00201FA4">
        <w:rPr>
          <w:noProof/>
          <w:color w:val="000000" w:themeColor="text1"/>
        </w:rPr>
        <w:tab/>
      </w:r>
      <w:r w:rsidR="00BC51C1" w:rsidRPr="00201FA4">
        <w:rPr>
          <w:noProof/>
          <w:color w:val="000000" w:themeColor="text1"/>
        </w:rPr>
        <w:fldChar w:fldCharType="begin"/>
      </w:r>
      <w:r w:rsidR="00BC51C1" w:rsidRPr="00201FA4">
        <w:rPr>
          <w:noProof/>
          <w:color w:val="000000" w:themeColor="text1"/>
        </w:rPr>
        <w:instrText xml:space="preserve"> PAGEREF _Toc26512311 \h </w:instrText>
      </w:r>
      <w:r w:rsidR="00BC51C1" w:rsidRPr="00201FA4">
        <w:rPr>
          <w:noProof/>
          <w:color w:val="000000" w:themeColor="text1"/>
        </w:rPr>
      </w:r>
      <w:r w:rsidR="00BC51C1" w:rsidRPr="00201FA4">
        <w:rPr>
          <w:noProof/>
          <w:color w:val="000000" w:themeColor="text1"/>
        </w:rPr>
        <w:fldChar w:fldCharType="separate"/>
      </w:r>
      <w:r w:rsidR="00B250C8">
        <w:rPr>
          <w:noProof/>
          <w:color w:val="000000" w:themeColor="text1"/>
        </w:rPr>
        <w:t>4</w:t>
      </w:r>
      <w:r w:rsidR="00BC51C1" w:rsidRPr="00201FA4">
        <w:rPr>
          <w:noProof/>
          <w:color w:val="000000" w:themeColor="text1"/>
        </w:rPr>
        <w:fldChar w:fldCharType="end"/>
      </w:r>
    </w:p>
    <w:p w:rsidR="00BC51C1" w:rsidRPr="00201FA4" w:rsidRDefault="00BC51C1">
      <w:pPr>
        <w:pStyle w:val="10"/>
        <w:rPr>
          <w:rFonts w:asciiTheme="minorHAnsi" w:eastAsiaTheme="minorEastAsia" w:hAnsiTheme="minorHAnsi" w:cstheme="minorBidi"/>
          <w:caps w:val="0"/>
          <w:noProof/>
          <w:color w:val="000000" w:themeColor="text1"/>
          <w:sz w:val="22"/>
          <w:szCs w:val="22"/>
          <w:lang w:eastAsia="en-US"/>
        </w:rPr>
      </w:pPr>
      <w:r w:rsidRPr="00201FA4">
        <w:rPr>
          <w:noProof/>
          <w:color w:val="000000" w:themeColor="text1"/>
          <w:lang w:val="uk-UA"/>
        </w:rPr>
        <w:t>1. ОГЛЯД ЛІТЕРАТУРИ</w:t>
      </w:r>
      <w:r w:rsidRPr="00201FA4">
        <w:rPr>
          <w:noProof/>
          <w:color w:val="000000" w:themeColor="text1"/>
        </w:rPr>
        <w:tab/>
      </w:r>
      <w:r w:rsidRPr="00201FA4">
        <w:rPr>
          <w:noProof/>
          <w:color w:val="000000" w:themeColor="text1"/>
        </w:rPr>
        <w:fldChar w:fldCharType="begin"/>
      </w:r>
      <w:r w:rsidRPr="00201FA4">
        <w:rPr>
          <w:noProof/>
          <w:color w:val="000000" w:themeColor="text1"/>
        </w:rPr>
        <w:instrText xml:space="preserve"> PAGEREF _Toc26512312 \h </w:instrText>
      </w:r>
      <w:r w:rsidRPr="00201FA4">
        <w:rPr>
          <w:noProof/>
          <w:color w:val="000000" w:themeColor="text1"/>
        </w:rPr>
      </w:r>
      <w:r w:rsidRPr="00201FA4">
        <w:rPr>
          <w:noProof/>
          <w:color w:val="000000" w:themeColor="text1"/>
        </w:rPr>
        <w:fldChar w:fldCharType="separate"/>
      </w:r>
      <w:r w:rsidR="00B250C8">
        <w:rPr>
          <w:noProof/>
          <w:color w:val="000000" w:themeColor="text1"/>
        </w:rPr>
        <w:t>6</w:t>
      </w:r>
      <w:r w:rsidRPr="00201FA4">
        <w:rPr>
          <w:noProof/>
          <w:color w:val="000000" w:themeColor="text1"/>
        </w:rPr>
        <w:fldChar w:fldCharType="end"/>
      </w:r>
    </w:p>
    <w:p w:rsidR="00BC51C1" w:rsidRPr="00201FA4" w:rsidRDefault="00BC51C1">
      <w:pPr>
        <w:pStyle w:val="20"/>
        <w:tabs>
          <w:tab w:val="right" w:leader="dot" w:pos="9344"/>
        </w:tabs>
        <w:rPr>
          <w:rFonts w:asciiTheme="minorHAnsi" w:eastAsiaTheme="minorEastAsia" w:hAnsiTheme="minorHAnsi" w:cstheme="minorBidi"/>
          <w:noProof/>
          <w:color w:val="000000" w:themeColor="text1"/>
          <w:sz w:val="22"/>
          <w:szCs w:val="22"/>
          <w:lang w:eastAsia="en-US"/>
        </w:rPr>
      </w:pPr>
      <w:r w:rsidRPr="00201FA4">
        <w:rPr>
          <w:noProof/>
          <w:color w:val="000000" w:themeColor="text1"/>
          <w:lang w:val="uk-UA"/>
        </w:rPr>
        <w:t>1.1. Загальна характеристика кліщів домашнього пилу</w:t>
      </w:r>
      <w:r w:rsidRPr="00201FA4">
        <w:rPr>
          <w:noProof/>
          <w:color w:val="000000" w:themeColor="text1"/>
        </w:rPr>
        <w:tab/>
      </w:r>
      <w:r w:rsidRPr="00201FA4">
        <w:rPr>
          <w:noProof/>
          <w:color w:val="000000" w:themeColor="text1"/>
        </w:rPr>
        <w:fldChar w:fldCharType="begin"/>
      </w:r>
      <w:r w:rsidRPr="00201FA4">
        <w:rPr>
          <w:noProof/>
          <w:color w:val="000000" w:themeColor="text1"/>
        </w:rPr>
        <w:instrText xml:space="preserve"> PAGEREF _Toc26512313 \h </w:instrText>
      </w:r>
      <w:r w:rsidRPr="00201FA4">
        <w:rPr>
          <w:noProof/>
          <w:color w:val="000000" w:themeColor="text1"/>
        </w:rPr>
      </w:r>
      <w:r w:rsidRPr="00201FA4">
        <w:rPr>
          <w:noProof/>
          <w:color w:val="000000" w:themeColor="text1"/>
        </w:rPr>
        <w:fldChar w:fldCharType="separate"/>
      </w:r>
      <w:r w:rsidR="00B250C8">
        <w:rPr>
          <w:noProof/>
          <w:color w:val="000000" w:themeColor="text1"/>
        </w:rPr>
        <w:t>6</w:t>
      </w:r>
      <w:r w:rsidRPr="00201FA4">
        <w:rPr>
          <w:noProof/>
          <w:color w:val="000000" w:themeColor="text1"/>
        </w:rPr>
        <w:fldChar w:fldCharType="end"/>
      </w:r>
    </w:p>
    <w:p w:rsidR="00BC51C1" w:rsidRPr="00201FA4" w:rsidRDefault="00BC51C1">
      <w:pPr>
        <w:pStyle w:val="20"/>
        <w:tabs>
          <w:tab w:val="right" w:leader="dot" w:pos="9344"/>
        </w:tabs>
        <w:rPr>
          <w:rFonts w:asciiTheme="minorHAnsi" w:eastAsiaTheme="minorEastAsia" w:hAnsiTheme="minorHAnsi" w:cstheme="minorBidi"/>
          <w:noProof/>
          <w:color w:val="000000" w:themeColor="text1"/>
          <w:sz w:val="22"/>
          <w:szCs w:val="22"/>
          <w:lang w:eastAsia="en-US"/>
        </w:rPr>
      </w:pPr>
      <w:r w:rsidRPr="00201FA4">
        <w:rPr>
          <w:noProof/>
          <w:color w:val="000000" w:themeColor="text1"/>
          <w:lang w:val="uk-UA"/>
        </w:rPr>
        <w:t>1.2. Екологічні групи кліщів домашнього пилу</w:t>
      </w:r>
      <w:r w:rsidRPr="00201FA4">
        <w:rPr>
          <w:noProof/>
          <w:color w:val="000000" w:themeColor="text1"/>
        </w:rPr>
        <w:tab/>
      </w:r>
      <w:r w:rsidRPr="00201FA4">
        <w:rPr>
          <w:noProof/>
          <w:color w:val="000000" w:themeColor="text1"/>
        </w:rPr>
        <w:fldChar w:fldCharType="begin"/>
      </w:r>
      <w:r w:rsidRPr="00201FA4">
        <w:rPr>
          <w:noProof/>
          <w:color w:val="000000" w:themeColor="text1"/>
        </w:rPr>
        <w:instrText xml:space="preserve"> PAGEREF _Toc26512314 \h </w:instrText>
      </w:r>
      <w:r w:rsidRPr="00201FA4">
        <w:rPr>
          <w:noProof/>
          <w:color w:val="000000" w:themeColor="text1"/>
        </w:rPr>
      </w:r>
      <w:r w:rsidRPr="00201FA4">
        <w:rPr>
          <w:noProof/>
          <w:color w:val="000000" w:themeColor="text1"/>
        </w:rPr>
        <w:fldChar w:fldCharType="separate"/>
      </w:r>
      <w:r w:rsidR="00B250C8">
        <w:rPr>
          <w:noProof/>
          <w:color w:val="000000" w:themeColor="text1"/>
        </w:rPr>
        <w:t>9</w:t>
      </w:r>
      <w:r w:rsidRPr="00201FA4">
        <w:rPr>
          <w:noProof/>
          <w:color w:val="000000" w:themeColor="text1"/>
        </w:rPr>
        <w:fldChar w:fldCharType="end"/>
      </w:r>
    </w:p>
    <w:p w:rsidR="00BC51C1" w:rsidRPr="00201FA4" w:rsidRDefault="00BC51C1">
      <w:pPr>
        <w:pStyle w:val="20"/>
        <w:tabs>
          <w:tab w:val="right" w:leader="dot" w:pos="9344"/>
        </w:tabs>
        <w:rPr>
          <w:rFonts w:asciiTheme="minorHAnsi" w:eastAsiaTheme="minorEastAsia" w:hAnsiTheme="minorHAnsi" w:cstheme="minorBidi"/>
          <w:noProof/>
          <w:color w:val="000000" w:themeColor="text1"/>
          <w:sz w:val="22"/>
          <w:szCs w:val="22"/>
          <w:lang w:eastAsia="en-US"/>
        </w:rPr>
      </w:pPr>
      <w:r w:rsidRPr="00201FA4">
        <w:rPr>
          <w:noProof/>
          <w:color w:val="000000" w:themeColor="text1"/>
          <w:lang w:val="uk-UA"/>
        </w:rPr>
        <w:t xml:space="preserve">1.3. Сезонна динаміка поширення та чисельність кліщів </w:t>
      </w:r>
      <w:r w:rsidRPr="00201FA4">
        <w:rPr>
          <w:noProof/>
          <w:color w:val="000000" w:themeColor="text1"/>
          <w:lang w:val="uk-UA"/>
        </w:rPr>
        <w:br/>
        <w:t>домашнього пилу</w:t>
      </w:r>
      <w:r w:rsidRPr="00201FA4">
        <w:rPr>
          <w:noProof/>
          <w:color w:val="000000" w:themeColor="text1"/>
        </w:rPr>
        <w:tab/>
      </w:r>
      <w:r w:rsidRPr="00201FA4">
        <w:rPr>
          <w:noProof/>
          <w:color w:val="000000" w:themeColor="text1"/>
        </w:rPr>
        <w:fldChar w:fldCharType="begin"/>
      </w:r>
      <w:r w:rsidRPr="00201FA4">
        <w:rPr>
          <w:noProof/>
          <w:color w:val="000000" w:themeColor="text1"/>
        </w:rPr>
        <w:instrText xml:space="preserve"> PAGEREF _Toc26512315 \h </w:instrText>
      </w:r>
      <w:r w:rsidRPr="00201FA4">
        <w:rPr>
          <w:noProof/>
          <w:color w:val="000000" w:themeColor="text1"/>
        </w:rPr>
      </w:r>
      <w:r w:rsidRPr="00201FA4">
        <w:rPr>
          <w:noProof/>
          <w:color w:val="000000" w:themeColor="text1"/>
        </w:rPr>
        <w:fldChar w:fldCharType="separate"/>
      </w:r>
      <w:r w:rsidR="00B250C8">
        <w:rPr>
          <w:noProof/>
          <w:color w:val="000000" w:themeColor="text1"/>
        </w:rPr>
        <w:t>10</w:t>
      </w:r>
      <w:r w:rsidRPr="00201FA4">
        <w:rPr>
          <w:noProof/>
          <w:color w:val="000000" w:themeColor="text1"/>
        </w:rPr>
        <w:fldChar w:fldCharType="end"/>
      </w:r>
    </w:p>
    <w:p w:rsidR="00BC51C1" w:rsidRPr="00201FA4" w:rsidRDefault="00BC51C1">
      <w:pPr>
        <w:pStyle w:val="20"/>
        <w:tabs>
          <w:tab w:val="right" w:leader="dot" w:pos="9344"/>
        </w:tabs>
        <w:rPr>
          <w:rFonts w:asciiTheme="minorHAnsi" w:eastAsiaTheme="minorEastAsia" w:hAnsiTheme="minorHAnsi" w:cstheme="minorBidi"/>
          <w:noProof/>
          <w:color w:val="000000" w:themeColor="text1"/>
          <w:sz w:val="22"/>
          <w:szCs w:val="22"/>
          <w:lang w:eastAsia="en-US"/>
        </w:rPr>
      </w:pPr>
      <w:r w:rsidRPr="00201FA4">
        <w:rPr>
          <w:noProof/>
          <w:color w:val="000000" w:themeColor="text1"/>
          <w:lang w:val="uk-UA"/>
        </w:rPr>
        <w:t>1.4. Дослідження кліщів домашнього пилу в Україні та в світі</w:t>
      </w:r>
      <w:r w:rsidRPr="00201FA4">
        <w:rPr>
          <w:noProof/>
          <w:color w:val="000000" w:themeColor="text1"/>
        </w:rPr>
        <w:tab/>
      </w:r>
      <w:r w:rsidRPr="00201FA4">
        <w:rPr>
          <w:noProof/>
          <w:color w:val="000000" w:themeColor="text1"/>
        </w:rPr>
        <w:fldChar w:fldCharType="begin"/>
      </w:r>
      <w:r w:rsidRPr="00201FA4">
        <w:rPr>
          <w:noProof/>
          <w:color w:val="000000" w:themeColor="text1"/>
        </w:rPr>
        <w:instrText xml:space="preserve"> PAGEREF _Toc26512316 \h </w:instrText>
      </w:r>
      <w:r w:rsidRPr="00201FA4">
        <w:rPr>
          <w:noProof/>
          <w:color w:val="000000" w:themeColor="text1"/>
        </w:rPr>
      </w:r>
      <w:r w:rsidRPr="00201FA4">
        <w:rPr>
          <w:noProof/>
          <w:color w:val="000000" w:themeColor="text1"/>
        </w:rPr>
        <w:fldChar w:fldCharType="separate"/>
      </w:r>
      <w:r w:rsidR="00B250C8">
        <w:rPr>
          <w:noProof/>
          <w:color w:val="000000" w:themeColor="text1"/>
        </w:rPr>
        <w:t>11</w:t>
      </w:r>
      <w:r w:rsidRPr="00201FA4">
        <w:rPr>
          <w:noProof/>
          <w:color w:val="000000" w:themeColor="text1"/>
        </w:rPr>
        <w:fldChar w:fldCharType="end"/>
      </w:r>
    </w:p>
    <w:p w:rsidR="00BC51C1" w:rsidRPr="00201FA4" w:rsidRDefault="00BC51C1">
      <w:pPr>
        <w:pStyle w:val="10"/>
        <w:rPr>
          <w:rFonts w:asciiTheme="minorHAnsi" w:eastAsiaTheme="minorEastAsia" w:hAnsiTheme="minorHAnsi" w:cstheme="minorBidi"/>
          <w:caps w:val="0"/>
          <w:noProof/>
          <w:color w:val="000000" w:themeColor="text1"/>
          <w:sz w:val="22"/>
          <w:szCs w:val="22"/>
          <w:lang w:eastAsia="en-US"/>
        </w:rPr>
      </w:pPr>
      <w:r w:rsidRPr="00201FA4">
        <w:rPr>
          <w:noProof/>
          <w:color w:val="000000" w:themeColor="text1"/>
          <w:lang w:val="uk-UA"/>
        </w:rPr>
        <w:t>2. МАТЕРІАЛИ І МЕТОДИ ДОСЛІДЖЕННЯ</w:t>
      </w:r>
      <w:r w:rsidRPr="00201FA4">
        <w:rPr>
          <w:noProof/>
          <w:color w:val="000000" w:themeColor="text1"/>
        </w:rPr>
        <w:tab/>
      </w:r>
      <w:r w:rsidRPr="00201FA4">
        <w:rPr>
          <w:noProof/>
          <w:color w:val="000000" w:themeColor="text1"/>
        </w:rPr>
        <w:fldChar w:fldCharType="begin"/>
      </w:r>
      <w:r w:rsidRPr="00201FA4">
        <w:rPr>
          <w:noProof/>
          <w:color w:val="000000" w:themeColor="text1"/>
        </w:rPr>
        <w:instrText xml:space="preserve"> PAGEREF _Toc26512317 \h </w:instrText>
      </w:r>
      <w:r w:rsidRPr="00201FA4">
        <w:rPr>
          <w:noProof/>
          <w:color w:val="000000" w:themeColor="text1"/>
        </w:rPr>
      </w:r>
      <w:r w:rsidRPr="00201FA4">
        <w:rPr>
          <w:noProof/>
          <w:color w:val="000000" w:themeColor="text1"/>
        </w:rPr>
        <w:fldChar w:fldCharType="separate"/>
      </w:r>
      <w:r w:rsidR="00B250C8">
        <w:rPr>
          <w:noProof/>
          <w:color w:val="000000" w:themeColor="text1"/>
        </w:rPr>
        <w:t>21</w:t>
      </w:r>
      <w:r w:rsidRPr="00201FA4">
        <w:rPr>
          <w:noProof/>
          <w:color w:val="000000" w:themeColor="text1"/>
        </w:rPr>
        <w:fldChar w:fldCharType="end"/>
      </w:r>
    </w:p>
    <w:p w:rsidR="00BC51C1" w:rsidRPr="00201FA4" w:rsidRDefault="00BC51C1">
      <w:pPr>
        <w:pStyle w:val="10"/>
        <w:rPr>
          <w:rFonts w:asciiTheme="minorHAnsi" w:eastAsiaTheme="minorEastAsia" w:hAnsiTheme="minorHAnsi" w:cstheme="minorBidi"/>
          <w:caps w:val="0"/>
          <w:noProof/>
          <w:color w:val="000000" w:themeColor="text1"/>
          <w:sz w:val="22"/>
          <w:szCs w:val="22"/>
          <w:lang w:eastAsia="en-US"/>
        </w:rPr>
      </w:pPr>
      <w:r w:rsidRPr="00201FA4">
        <w:rPr>
          <w:noProof/>
          <w:color w:val="000000" w:themeColor="text1"/>
          <w:lang w:val="uk-UA"/>
        </w:rPr>
        <w:t>3. РЕЗУЛЬТАТИ ДОСЛІДЖЕНЬ І ЇХ ОБГОВОРЕННЯ</w:t>
      </w:r>
      <w:r w:rsidRPr="00201FA4">
        <w:rPr>
          <w:noProof/>
          <w:color w:val="000000" w:themeColor="text1"/>
        </w:rPr>
        <w:tab/>
      </w:r>
      <w:r w:rsidRPr="00201FA4">
        <w:rPr>
          <w:noProof/>
          <w:color w:val="000000" w:themeColor="text1"/>
        </w:rPr>
        <w:fldChar w:fldCharType="begin"/>
      </w:r>
      <w:r w:rsidRPr="00201FA4">
        <w:rPr>
          <w:noProof/>
          <w:color w:val="000000" w:themeColor="text1"/>
        </w:rPr>
        <w:instrText xml:space="preserve"> PAGEREF _Toc26512318 \h </w:instrText>
      </w:r>
      <w:r w:rsidRPr="00201FA4">
        <w:rPr>
          <w:noProof/>
          <w:color w:val="000000" w:themeColor="text1"/>
        </w:rPr>
      </w:r>
      <w:r w:rsidRPr="00201FA4">
        <w:rPr>
          <w:noProof/>
          <w:color w:val="000000" w:themeColor="text1"/>
        </w:rPr>
        <w:fldChar w:fldCharType="separate"/>
      </w:r>
      <w:r w:rsidR="00B250C8">
        <w:rPr>
          <w:noProof/>
          <w:color w:val="000000" w:themeColor="text1"/>
        </w:rPr>
        <w:t>23</w:t>
      </w:r>
      <w:r w:rsidRPr="00201FA4">
        <w:rPr>
          <w:noProof/>
          <w:color w:val="000000" w:themeColor="text1"/>
        </w:rPr>
        <w:fldChar w:fldCharType="end"/>
      </w:r>
    </w:p>
    <w:p w:rsidR="00BC51C1" w:rsidRPr="00201FA4" w:rsidRDefault="00BC51C1">
      <w:pPr>
        <w:pStyle w:val="20"/>
        <w:tabs>
          <w:tab w:val="right" w:leader="dot" w:pos="9344"/>
        </w:tabs>
        <w:rPr>
          <w:rFonts w:asciiTheme="minorHAnsi" w:eastAsiaTheme="minorEastAsia" w:hAnsiTheme="minorHAnsi" w:cstheme="minorBidi"/>
          <w:noProof/>
          <w:color w:val="000000" w:themeColor="text1"/>
          <w:sz w:val="22"/>
          <w:szCs w:val="22"/>
          <w:lang w:eastAsia="en-US"/>
        </w:rPr>
      </w:pPr>
      <w:r w:rsidRPr="00201FA4">
        <w:rPr>
          <w:noProof/>
          <w:color w:val="000000" w:themeColor="text1"/>
          <w:lang w:val="uk-UA"/>
        </w:rPr>
        <w:t>3.1. Кліщі домашнього пилу житлових приміщень та школи</w:t>
      </w:r>
      <w:r w:rsidRPr="00201FA4">
        <w:rPr>
          <w:noProof/>
          <w:color w:val="000000" w:themeColor="text1"/>
        </w:rPr>
        <w:tab/>
      </w:r>
      <w:r w:rsidRPr="00201FA4">
        <w:rPr>
          <w:noProof/>
          <w:color w:val="000000" w:themeColor="text1"/>
        </w:rPr>
        <w:fldChar w:fldCharType="begin"/>
      </w:r>
      <w:r w:rsidRPr="00201FA4">
        <w:rPr>
          <w:noProof/>
          <w:color w:val="000000" w:themeColor="text1"/>
        </w:rPr>
        <w:instrText xml:space="preserve"> PAGEREF _Toc26512319 \h </w:instrText>
      </w:r>
      <w:r w:rsidRPr="00201FA4">
        <w:rPr>
          <w:noProof/>
          <w:color w:val="000000" w:themeColor="text1"/>
        </w:rPr>
      </w:r>
      <w:r w:rsidRPr="00201FA4">
        <w:rPr>
          <w:noProof/>
          <w:color w:val="000000" w:themeColor="text1"/>
        </w:rPr>
        <w:fldChar w:fldCharType="separate"/>
      </w:r>
      <w:r w:rsidR="00B250C8">
        <w:rPr>
          <w:noProof/>
          <w:color w:val="000000" w:themeColor="text1"/>
        </w:rPr>
        <w:t>23</w:t>
      </w:r>
      <w:r w:rsidRPr="00201FA4">
        <w:rPr>
          <w:noProof/>
          <w:color w:val="000000" w:themeColor="text1"/>
        </w:rPr>
        <w:fldChar w:fldCharType="end"/>
      </w:r>
    </w:p>
    <w:p w:rsidR="00BC51C1" w:rsidRPr="00201FA4" w:rsidRDefault="00BC51C1">
      <w:pPr>
        <w:pStyle w:val="20"/>
        <w:tabs>
          <w:tab w:val="right" w:leader="dot" w:pos="9344"/>
        </w:tabs>
        <w:rPr>
          <w:rFonts w:asciiTheme="minorHAnsi" w:eastAsiaTheme="minorEastAsia" w:hAnsiTheme="minorHAnsi" w:cstheme="minorBidi"/>
          <w:noProof/>
          <w:color w:val="000000" w:themeColor="text1"/>
          <w:sz w:val="22"/>
          <w:szCs w:val="22"/>
          <w:lang w:eastAsia="en-US"/>
        </w:rPr>
      </w:pPr>
      <w:r w:rsidRPr="00201FA4">
        <w:rPr>
          <w:noProof/>
          <w:color w:val="000000" w:themeColor="text1"/>
          <w:lang w:val="uk-UA"/>
        </w:rPr>
        <w:t>3.2. Динаміка чисельності кліщів у житловому приміщенні</w:t>
      </w:r>
      <w:r w:rsidRPr="00201FA4">
        <w:rPr>
          <w:noProof/>
          <w:color w:val="000000" w:themeColor="text1"/>
        </w:rPr>
        <w:tab/>
      </w:r>
      <w:r w:rsidRPr="00201FA4">
        <w:rPr>
          <w:noProof/>
          <w:color w:val="000000" w:themeColor="text1"/>
        </w:rPr>
        <w:fldChar w:fldCharType="begin"/>
      </w:r>
      <w:r w:rsidRPr="00201FA4">
        <w:rPr>
          <w:noProof/>
          <w:color w:val="000000" w:themeColor="text1"/>
        </w:rPr>
        <w:instrText xml:space="preserve"> PAGEREF _Toc26512320 \h </w:instrText>
      </w:r>
      <w:r w:rsidRPr="00201FA4">
        <w:rPr>
          <w:noProof/>
          <w:color w:val="000000" w:themeColor="text1"/>
        </w:rPr>
      </w:r>
      <w:r w:rsidRPr="00201FA4">
        <w:rPr>
          <w:noProof/>
          <w:color w:val="000000" w:themeColor="text1"/>
        </w:rPr>
        <w:fldChar w:fldCharType="separate"/>
      </w:r>
      <w:r w:rsidR="00B250C8">
        <w:rPr>
          <w:noProof/>
          <w:color w:val="000000" w:themeColor="text1"/>
        </w:rPr>
        <w:t>30</w:t>
      </w:r>
      <w:r w:rsidRPr="00201FA4">
        <w:rPr>
          <w:noProof/>
          <w:color w:val="000000" w:themeColor="text1"/>
        </w:rPr>
        <w:fldChar w:fldCharType="end"/>
      </w:r>
    </w:p>
    <w:p w:rsidR="00BC51C1" w:rsidRPr="00201FA4" w:rsidRDefault="00BC51C1">
      <w:pPr>
        <w:pStyle w:val="20"/>
        <w:tabs>
          <w:tab w:val="right" w:leader="dot" w:pos="9344"/>
        </w:tabs>
        <w:rPr>
          <w:rFonts w:asciiTheme="minorHAnsi" w:eastAsiaTheme="minorEastAsia" w:hAnsiTheme="minorHAnsi" w:cstheme="minorBidi"/>
          <w:noProof/>
          <w:color w:val="000000" w:themeColor="text1"/>
          <w:sz w:val="22"/>
          <w:szCs w:val="22"/>
          <w:lang w:eastAsia="en-US"/>
        </w:rPr>
      </w:pPr>
      <w:r w:rsidRPr="00201FA4">
        <w:rPr>
          <w:noProof/>
          <w:color w:val="000000" w:themeColor="text1"/>
          <w:lang w:val="uk-UA"/>
        </w:rPr>
        <w:t>3.3. Систематичний розділ</w:t>
      </w:r>
      <w:r w:rsidRPr="00201FA4">
        <w:rPr>
          <w:noProof/>
          <w:color w:val="000000" w:themeColor="text1"/>
        </w:rPr>
        <w:tab/>
      </w:r>
      <w:r w:rsidRPr="00201FA4">
        <w:rPr>
          <w:noProof/>
          <w:color w:val="000000" w:themeColor="text1"/>
        </w:rPr>
        <w:fldChar w:fldCharType="begin"/>
      </w:r>
      <w:r w:rsidRPr="00201FA4">
        <w:rPr>
          <w:noProof/>
          <w:color w:val="000000" w:themeColor="text1"/>
        </w:rPr>
        <w:instrText xml:space="preserve"> PAGEREF _Toc26512321 \h </w:instrText>
      </w:r>
      <w:r w:rsidRPr="00201FA4">
        <w:rPr>
          <w:noProof/>
          <w:color w:val="000000" w:themeColor="text1"/>
        </w:rPr>
      </w:r>
      <w:r w:rsidRPr="00201FA4">
        <w:rPr>
          <w:noProof/>
          <w:color w:val="000000" w:themeColor="text1"/>
        </w:rPr>
        <w:fldChar w:fldCharType="separate"/>
      </w:r>
      <w:r w:rsidR="00B250C8">
        <w:rPr>
          <w:noProof/>
          <w:color w:val="000000" w:themeColor="text1"/>
        </w:rPr>
        <w:t>31</w:t>
      </w:r>
      <w:r w:rsidRPr="00201FA4">
        <w:rPr>
          <w:noProof/>
          <w:color w:val="000000" w:themeColor="text1"/>
        </w:rPr>
        <w:fldChar w:fldCharType="end"/>
      </w:r>
    </w:p>
    <w:p w:rsidR="00BC51C1" w:rsidRPr="00201FA4" w:rsidRDefault="00BC51C1">
      <w:pPr>
        <w:pStyle w:val="10"/>
        <w:rPr>
          <w:rFonts w:asciiTheme="minorHAnsi" w:eastAsiaTheme="minorEastAsia" w:hAnsiTheme="minorHAnsi" w:cstheme="minorBidi"/>
          <w:caps w:val="0"/>
          <w:noProof/>
          <w:color w:val="000000" w:themeColor="text1"/>
          <w:sz w:val="22"/>
          <w:szCs w:val="22"/>
          <w:lang w:eastAsia="en-US"/>
        </w:rPr>
      </w:pPr>
      <w:r w:rsidRPr="00201FA4">
        <w:rPr>
          <w:noProof/>
          <w:color w:val="000000" w:themeColor="text1"/>
          <w:lang w:val="uk-UA"/>
        </w:rPr>
        <w:t>Узагальнення</w:t>
      </w:r>
      <w:r w:rsidRPr="00201FA4">
        <w:rPr>
          <w:noProof/>
          <w:color w:val="000000" w:themeColor="text1"/>
        </w:rPr>
        <w:tab/>
      </w:r>
      <w:r w:rsidRPr="00201FA4">
        <w:rPr>
          <w:noProof/>
          <w:color w:val="000000" w:themeColor="text1"/>
        </w:rPr>
        <w:fldChar w:fldCharType="begin"/>
      </w:r>
      <w:r w:rsidRPr="00201FA4">
        <w:rPr>
          <w:noProof/>
          <w:color w:val="000000" w:themeColor="text1"/>
        </w:rPr>
        <w:instrText xml:space="preserve"> PAGEREF _Toc26512322 \h </w:instrText>
      </w:r>
      <w:r w:rsidRPr="00201FA4">
        <w:rPr>
          <w:noProof/>
          <w:color w:val="000000" w:themeColor="text1"/>
        </w:rPr>
      </w:r>
      <w:r w:rsidRPr="00201FA4">
        <w:rPr>
          <w:noProof/>
          <w:color w:val="000000" w:themeColor="text1"/>
        </w:rPr>
        <w:fldChar w:fldCharType="separate"/>
      </w:r>
      <w:r w:rsidR="00B250C8">
        <w:rPr>
          <w:noProof/>
          <w:color w:val="000000" w:themeColor="text1"/>
        </w:rPr>
        <w:t>38</w:t>
      </w:r>
      <w:r w:rsidRPr="00201FA4">
        <w:rPr>
          <w:noProof/>
          <w:color w:val="000000" w:themeColor="text1"/>
        </w:rPr>
        <w:fldChar w:fldCharType="end"/>
      </w:r>
    </w:p>
    <w:p w:rsidR="00BC51C1" w:rsidRPr="00201FA4" w:rsidRDefault="00BC51C1">
      <w:pPr>
        <w:pStyle w:val="10"/>
        <w:rPr>
          <w:rFonts w:asciiTheme="minorHAnsi" w:eastAsiaTheme="minorEastAsia" w:hAnsiTheme="minorHAnsi" w:cstheme="minorBidi"/>
          <w:caps w:val="0"/>
          <w:noProof/>
          <w:color w:val="000000" w:themeColor="text1"/>
          <w:sz w:val="22"/>
          <w:szCs w:val="22"/>
          <w:lang w:eastAsia="en-US"/>
        </w:rPr>
      </w:pPr>
      <w:r w:rsidRPr="00201FA4">
        <w:rPr>
          <w:noProof/>
          <w:color w:val="000000" w:themeColor="text1"/>
          <w:lang w:val="uk-UA"/>
        </w:rPr>
        <w:t>ВИСНОВКИ</w:t>
      </w:r>
      <w:r w:rsidRPr="00201FA4">
        <w:rPr>
          <w:noProof/>
          <w:color w:val="000000" w:themeColor="text1"/>
        </w:rPr>
        <w:tab/>
      </w:r>
      <w:r w:rsidRPr="00201FA4">
        <w:rPr>
          <w:noProof/>
          <w:color w:val="000000" w:themeColor="text1"/>
        </w:rPr>
        <w:fldChar w:fldCharType="begin"/>
      </w:r>
      <w:r w:rsidRPr="00201FA4">
        <w:rPr>
          <w:noProof/>
          <w:color w:val="000000" w:themeColor="text1"/>
        </w:rPr>
        <w:instrText xml:space="preserve"> PAGEREF _Toc26512323 \h </w:instrText>
      </w:r>
      <w:r w:rsidRPr="00201FA4">
        <w:rPr>
          <w:noProof/>
          <w:color w:val="000000" w:themeColor="text1"/>
        </w:rPr>
      </w:r>
      <w:r w:rsidRPr="00201FA4">
        <w:rPr>
          <w:noProof/>
          <w:color w:val="000000" w:themeColor="text1"/>
        </w:rPr>
        <w:fldChar w:fldCharType="separate"/>
      </w:r>
      <w:r w:rsidR="00B250C8">
        <w:rPr>
          <w:noProof/>
          <w:color w:val="000000" w:themeColor="text1"/>
        </w:rPr>
        <w:t>40</w:t>
      </w:r>
      <w:r w:rsidRPr="00201FA4">
        <w:rPr>
          <w:noProof/>
          <w:color w:val="000000" w:themeColor="text1"/>
        </w:rPr>
        <w:fldChar w:fldCharType="end"/>
      </w:r>
    </w:p>
    <w:p w:rsidR="00BC51C1" w:rsidRPr="00201FA4" w:rsidRDefault="00BC51C1">
      <w:pPr>
        <w:pStyle w:val="10"/>
        <w:rPr>
          <w:rFonts w:asciiTheme="minorHAnsi" w:eastAsiaTheme="minorEastAsia" w:hAnsiTheme="minorHAnsi" w:cstheme="minorBidi"/>
          <w:caps w:val="0"/>
          <w:noProof/>
          <w:color w:val="000000" w:themeColor="text1"/>
          <w:sz w:val="22"/>
          <w:szCs w:val="22"/>
          <w:lang w:eastAsia="en-US"/>
        </w:rPr>
      </w:pPr>
      <w:r w:rsidRPr="00201FA4">
        <w:rPr>
          <w:noProof/>
          <w:color w:val="000000" w:themeColor="text1"/>
          <w:lang w:val="uk-UA"/>
        </w:rPr>
        <w:t>Список літератури</w:t>
      </w:r>
      <w:r w:rsidRPr="00201FA4">
        <w:rPr>
          <w:noProof/>
          <w:color w:val="000000" w:themeColor="text1"/>
        </w:rPr>
        <w:tab/>
      </w:r>
      <w:r w:rsidRPr="00201FA4">
        <w:rPr>
          <w:noProof/>
          <w:color w:val="000000" w:themeColor="text1"/>
        </w:rPr>
        <w:fldChar w:fldCharType="begin"/>
      </w:r>
      <w:r w:rsidRPr="00201FA4">
        <w:rPr>
          <w:noProof/>
          <w:color w:val="000000" w:themeColor="text1"/>
        </w:rPr>
        <w:instrText xml:space="preserve"> PAGEREF _Toc26512324 \h </w:instrText>
      </w:r>
      <w:r w:rsidRPr="00201FA4">
        <w:rPr>
          <w:noProof/>
          <w:color w:val="000000" w:themeColor="text1"/>
        </w:rPr>
      </w:r>
      <w:r w:rsidRPr="00201FA4">
        <w:rPr>
          <w:noProof/>
          <w:color w:val="000000" w:themeColor="text1"/>
        </w:rPr>
        <w:fldChar w:fldCharType="separate"/>
      </w:r>
      <w:r w:rsidR="00B250C8">
        <w:rPr>
          <w:noProof/>
          <w:color w:val="000000" w:themeColor="text1"/>
        </w:rPr>
        <w:t>41</w:t>
      </w:r>
      <w:r w:rsidRPr="00201FA4">
        <w:rPr>
          <w:noProof/>
          <w:color w:val="000000" w:themeColor="text1"/>
        </w:rPr>
        <w:fldChar w:fldCharType="end"/>
      </w:r>
    </w:p>
    <w:p w:rsidR="00067241" w:rsidRPr="00201FA4" w:rsidRDefault="00335E30" w:rsidP="00335E30">
      <w:pPr>
        <w:rPr>
          <w:color w:val="000000" w:themeColor="text1"/>
          <w:lang w:val="uk-UA"/>
        </w:rPr>
      </w:pPr>
      <w:r w:rsidRPr="00201FA4">
        <w:rPr>
          <w:b/>
          <w:caps/>
          <w:color w:val="000000" w:themeColor="text1"/>
          <w:szCs w:val="28"/>
          <w:lang w:val="uk-UA"/>
        </w:rPr>
        <w:fldChar w:fldCharType="end"/>
      </w:r>
    </w:p>
    <w:bookmarkStart w:id="0" w:name="_Toc26512311"/>
    <w:p w:rsidR="00797E24" w:rsidRPr="00201FA4" w:rsidRDefault="009606B5" w:rsidP="00797E24">
      <w:pPr>
        <w:pStyle w:val="1"/>
        <w:rPr>
          <w:color w:val="000000" w:themeColor="text1"/>
          <w:lang w:val="uk-UA"/>
        </w:rPr>
      </w:pPr>
      <w:r w:rsidRPr="00201FA4">
        <w:rPr>
          <w:noProof/>
          <w:color w:val="000000" w:themeColor="text1"/>
          <w:lang w:val="uk-UA" w:eastAsia="uk-UA"/>
        </w:rPr>
        <w:lastRenderedPageBreak/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5773889</wp:posOffset>
                </wp:positionH>
                <wp:positionV relativeFrom="paragraph">
                  <wp:posOffset>-290720</wp:posOffset>
                </wp:positionV>
                <wp:extent cx="214686" cy="230588"/>
                <wp:effectExtent l="0" t="0" r="13970" b="17145"/>
                <wp:wrapNone/>
                <wp:docPr id="7" name="Прямоугольник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14686" cy="230588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>
                          <a:solidFill>
                            <a:schemeClr val="bg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 xmlns:w16se="http://schemas.microsoft.com/office/word/2015/wordml/symex" xmlns:w15="http://schemas.microsoft.com/office/word/2012/wordml" xmlns:cx1="http://schemas.microsoft.com/office/drawing/2015/9/8/chartex" xmlns:cx="http://schemas.microsoft.com/office/drawing/2014/chartex">
            <w:pict>
              <v:rect w14:anchorId="5DD7CFED" id="Прямоугольник 7" o:spid="_x0000_s1026" style="position:absolute;margin-left:454.65pt;margin-top:-22.9pt;width:16.9pt;height:18.15pt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" fillcolor="white [3212]" strokecolor="white [3212]" strokeweight="1pt"/>
            </w:pict>
          </mc:Fallback>
        </mc:AlternateContent>
      </w:r>
      <w:r w:rsidR="00D529D8" w:rsidRPr="00201FA4">
        <w:rPr>
          <w:color w:val="000000" w:themeColor="text1"/>
          <w:lang w:val="uk-UA"/>
        </w:rPr>
        <w:t>ВСТУП</w:t>
      </w:r>
      <w:bookmarkEnd w:id="0"/>
    </w:p>
    <w:p w:rsidR="00B862DE" w:rsidRPr="00201FA4" w:rsidRDefault="00B862DE" w:rsidP="00797E24">
      <w:pPr>
        <w:tabs>
          <w:tab w:val="left" w:pos="3690"/>
        </w:tabs>
        <w:spacing w:line="360" w:lineRule="auto"/>
        <w:ind w:firstLine="720"/>
        <w:jc w:val="both"/>
        <w:rPr>
          <w:color w:val="000000" w:themeColor="text1"/>
          <w:lang w:val="uk-UA"/>
        </w:rPr>
      </w:pPr>
      <w:r w:rsidRPr="00201FA4">
        <w:rPr>
          <w:color w:val="000000" w:themeColor="text1"/>
          <w:sz w:val="28"/>
          <w:szCs w:val="28"/>
          <w:lang w:val="uk-UA"/>
        </w:rPr>
        <w:t xml:space="preserve">В </w:t>
      </w:r>
      <w:r w:rsidR="004F1AB1" w:rsidRPr="00201FA4">
        <w:rPr>
          <w:color w:val="000000" w:themeColor="text1"/>
          <w:sz w:val="28"/>
          <w:szCs w:val="28"/>
          <w:lang w:val="uk-UA"/>
        </w:rPr>
        <w:t>наш</w:t>
      </w:r>
      <w:r w:rsidRPr="00201FA4">
        <w:rPr>
          <w:color w:val="000000" w:themeColor="text1"/>
          <w:sz w:val="28"/>
          <w:szCs w:val="28"/>
          <w:lang w:val="uk-UA"/>
        </w:rPr>
        <w:t xml:space="preserve"> час, на тлі погірш</w:t>
      </w:r>
      <w:r w:rsidR="004F1AB1" w:rsidRPr="00201FA4">
        <w:rPr>
          <w:color w:val="000000" w:themeColor="text1"/>
          <w:sz w:val="28"/>
          <w:szCs w:val="28"/>
          <w:lang w:val="uk-UA"/>
        </w:rPr>
        <w:t>ення</w:t>
      </w:r>
      <w:r w:rsidRPr="00201FA4">
        <w:rPr>
          <w:color w:val="000000" w:themeColor="text1"/>
          <w:sz w:val="28"/>
          <w:szCs w:val="28"/>
          <w:lang w:val="uk-UA"/>
        </w:rPr>
        <w:t xml:space="preserve"> екологічної обстановки і прискор</w:t>
      </w:r>
      <w:r w:rsidR="004F1AB1" w:rsidRPr="00201FA4">
        <w:rPr>
          <w:color w:val="000000" w:themeColor="text1"/>
          <w:sz w:val="28"/>
          <w:szCs w:val="28"/>
          <w:lang w:val="uk-UA"/>
        </w:rPr>
        <w:t>ення</w:t>
      </w:r>
      <w:r w:rsidRPr="00201FA4">
        <w:rPr>
          <w:color w:val="000000" w:themeColor="text1"/>
          <w:sz w:val="28"/>
          <w:szCs w:val="28"/>
          <w:lang w:val="uk-UA"/>
        </w:rPr>
        <w:t xml:space="preserve"> темп</w:t>
      </w:r>
      <w:r w:rsidR="004F1AB1" w:rsidRPr="00201FA4">
        <w:rPr>
          <w:color w:val="000000" w:themeColor="text1"/>
          <w:sz w:val="28"/>
          <w:szCs w:val="28"/>
          <w:lang w:val="uk-UA"/>
        </w:rPr>
        <w:t>ів</w:t>
      </w:r>
      <w:r w:rsidRPr="00201FA4">
        <w:rPr>
          <w:color w:val="000000" w:themeColor="text1"/>
          <w:sz w:val="28"/>
          <w:szCs w:val="28"/>
          <w:lang w:val="uk-UA"/>
        </w:rPr>
        <w:t xml:space="preserve"> життя, в усьому </w:t>
      </w:r>
      <w:r w:rsidR="004F1AB1" w:rsidRPr="00201FA4">
        <w:rPr>
          <w:color w:val="000000" w:themeColor="text1"/>
          <w:sz w:val="28"/>
          <w:szCs w:val="28"/>
          <w:lang w:val="uk-UA"/>
        </w:rPr>
        <w:t>с</w:t>
      </w:r>
      <w:r w:rsidRPr="00201FA4">
        <w:rPr>
          <w:color w:val="000000" w:themeColor="text1"/>
          <w:sz w:val="28"/>
          <w:szCs w:val="28"/>
          <w:lang w:val="uk-UA"/>
        </w:rPr>
        <w:t>віті число хворих алергічними захворюваннями неухильно зростає.</w:t>
      </w:r>
      <w:r w:rsidR="00A66338" w:rsidRPr="00201FA4">
        <w:rPr>
          <w:color w:val="000000" w:themeColor="text1"/>
          <w:sz w:val="28"/>
          <w:szCs w:val="28"/>
          <w:lang w:val="uk-UA"/>
        </w:rPr>
        <w:t xml:space="preserve"> </w:t>
      </w:r>
      <w:r w:rsidRPr="00201FA4">
        <w:rPr>
          <w:color w:val="000000" w:themeColor="text1"/>
          <w:sz w:val="28"/>
          <w:szCs w:val="28"/>
          <w:lang w:val="uk-UA"/>
        </w:rPr>
        <w:t>До теперішнього часу отримані докази етіологічної ролі кліщів домашнього пилу (ДП) в розвитку алергопатолог</w:t>
      </w:r>
      <w:r w:rsidR="006B46D9" w:rsidRPr="00201FA4">
        <w:rPr>
          <w:color w:val="000000" w:themeColor="text1"/>
          <w:sz w:val="28"/>
          <w:szCs w:val="28"/>
          <w:lang w:val="uk-UA"/>
        </w:rPr>
        <w:t>і</w:t>
      </w:r>
      <w:r w:rsidRPr="00201FA4">
        <w:rPr>
          <w:color w:val="000000" w:themeColor="text1"/>
          <w:sz w:val="28"/>
          <w:szCs w:val="28"/>
          <w:lang w:val="uk-UA"/>
        </w:rPr>
        <w:t>я дихальних шляхів людини [</w:t>
      </w:r>
      <w:r w:rsidR="00220B10" w:rsidRPr="00201FA4">
        <w:rPr>
          <w:color w:val="000000" w:themeColor="text1"/>
          <w:sz w:val="28"/>
          <w:szCs w:val="28"/>
        </w:rPr>
        <w:t>Адо, 1978;</w:t>
      </w:r>
      <w:r w:rsidR="00774943" w:rsidRPr="00201FA4">
        <w:rPr>
          <w:color w:val="000000" w:themeColor="text1"/>
          <w:sz w:val="28"/>
          <w:szCs w:val="28"/>
          <w:lang w:val="uk-UA"/>
        </w:rPr>
        <w:t xml:space="preserve"> </w:t>
      </w:r>
      <w:r w:rsidR="00220B10" w:rsidRPr="00201FA4">
        <w:rPr>
          <w:color w:val="000000" w:themeColor="text1"/>
          <w:sz w:val="28"/>
          <w:szCs w:val="28"/>
        </w:rPr>
        <w:t>Богорад и др.</w:t>
      </w:r>
      <w:r w:rsidR="00774943" w:rsidRPr="00201FA4">
        <w:rPr>
          <w:color w:val="000000" w:themeColor="text1"/>
          <w:sz w:val="28"/>
          <w:szCs w:val="28"/>
          <w:lang w:val="uk-UA"/>
        </w:rPr>
        <w:t>,</w:t>
      </w:r>
      <w:r w:rsidR="00220B10" w:rsidRPr="00201FA4">
        <w:rPr>
          <w:color w:val="000000" w:themeColor="text1"/>
          <w:sz w:val="28"/>
          <w:szCs w:val="28"/>
        </w:rPr>
        <w:t xml:space="preserve"> 2000;</w:t>
      </w:r>
      <w:r w:rsidR="00774943" w:rsidRPr="00201FA4">
        <w:rPr>
          <w:color w:val="000000" w:themeColor="text1"/>
          <w:sz w:val="28"/>
          <w:szCs w:val="28"/>
          <w:lang w:val="uk-UA"/>
        </w:rPr>
        <w:t xml:space="preserve"> </w:t>
      </w:r>
      <w:r w:rsidR="00220B10" w:rsidRPr="00201FA4">
        <w:rPr>
          <w:color w:val="000000" w:themeColor="text1"/>
          <w:sz w:val="28"/>
          <w:szCs w:val="28"/>
        </w:rPr>
        <w:t>Гомерг и др.</w:t>
      </w:r>
      <w:r w:rsidR="00774943" w:rsidRPr="00201FA4">
        <w:rPr>
          <w:color w:val="000000" w:themeColor="text1"/>
          <w:sz w:val="28"/>
          <w:szCs w:val="28"/>
          <w:lang w:val="uk-UA"/>
        </w:rPr>
        <w:t>,</w:t>
      </w:r>
      <w:r w:rsidR="00220B10" w:rsidRPr="00201FA4">
        <w:rPr>
          <w:color w:val="000000" w:themeColor="text1"/>
          <w:sz w:val="28"/>
          <w:szCs w:val="28"/>
        </w:rPr>
        <w:t xml:space="preserve"> 1998;</w:t>
      </w:r>
      <w:r w:rsidR="00774943" w:rsidRPr="00201FA4">
        <w:rPr>
          <w:color w:val="000000" w:themeColor="text1"/>
          <w:sz w:val="28"/>
          <w:szCs w:val="28"/>
          <w:lang w:val="uk-UA"/>
        </w:rPr>
        <w:t xml:space="preserve"> </w:t>
      </w:r>
      <w:r w:rsidR="00220B10" w:rsidRPr="00201FA4">
        <w:rPr>
          <w:color w:val="000000" w:themeColor="text1"/>
          <w:sz w:val="28"/>
          <w:szCs w:val="28"/>
        </w:rPr>
        <w:t>Жданова, 1990;</w:t>
      </w:r>
      <w:r w:rsidR="00774943" w:rsidRPr="00201FA4">
        <w:rPr>
          <w:color w:val="000000" w:themeColor="text1"/>
          <w:sz w:val="28"/>
          <w:szCs w:val="28"/>
          <w:lang w:val="uk-UA"/>
        </w:rPr>
        <w:t xml:space="preserve"> </w:t>
      </w:r>
      <w:r w:rsidR="00220B10" w:rsidRPr="00201FA4">
        <w:rPr>
          <w:color w:val="000000" w:themeColor="text1"/>
          <w:sz w:val="28"/>
          <w:szCs w:val="28"/>
          <w:lang w:val="en-US"/>
        </w:rPr>
        <w:t>Andrews</w:t>
      </w:r>
      <w:r w:rsidR="00220B10" w:rsidRPr="00201FA4">
        <w:rPr>
          <w:color w:val="000000" w:themeColor="text1"/>
          <w:sz w:val="28"/>
          <w:szCs w:val="28"/>
          <w:lang w:val="uk-UA"/>
        </w:rPr>
        <w:t xml:space="preserve"> </w:t>
      </w:r>
      <w:r w:rsidR="00220B10" w:rsidRPr="00201FA4">
        <w:rPr>
          <w:color w:val="000000" w:themeColor="text1"/>
          <w:sz w:val="28"/>
          <w:szCs w:val="28"/>
          <w:lang w:val="en-US"/>
        </w:rPr>
        <w:t>et</w:t>
      </w:r>
      <w:r w:rsidR="00220B10" w:rsidRPr="00201FA4">
        <w:rPr>
          <w:color w:val="000000" w:themeColor="text1"/>
          <w:sz w:val="28"/>
          <w:szCs w:val="28"/>
          <w:lang w:val="uk-UA"/>
        </w:rPr>
        <w:t xml:space="preserve"> </w:t>
      </w:r>
      <w:r w:rsidR="00220B10" w:rsidRPr="00201FA4">
        <w:rPr>
          <w:color w:val="000000" w:themeColor="text1"/>
          <w:sz w:val="28"/>
          <w:szCs w:val="28"/>
          <w:lang w:val="en-US"/>
        </w:rPr>
        <w:t>al</w:t>
      </w:r>
      <w:r w:rsidR="00220B10" w:rsidRPr="00201FA4">
        <w:rPr>
          <w:color w:val="000000" w:themeColor="text1"/>
          <w:sz w:val="28"/>
          <w:szCs w:val="28"/>
          <w:lang w:val="uk-UA"/>
        </w:rPr>
        <w:t>.</w:t>
      </w:r>
      <w:r w:rsidR="00774943" w:rsidRPr="00201FA4">
        <w:rPr>
          <w:color w:val="000000" w:themeColor="text1"/>
          <w:sz w:val="28"/>
          <w:szCs w:val="28"/>
          <w:lang w:val="uk-UA"/>
        </w:rPr>
        <w:t>,</w:t>
      </w:r>
      <w:r w:rsidR="00220B10" w:rsidRPr="00201FA4">
        <w:rPr>
          <w:color w:val="000000" w:themeColor="text1"/>
          <w:sz w:val="28"/>
          <w:szCs w:val="28"/>
          <w:lang w:val="uk-UA"/>
        </w:rPr>
        <w:t xml:space="preserve"> 1995;</w:t>
      </w:r>
      <w:r w:rsidR="00774943" w:rsidRPr="00201FA4">
        <w:rPr>
          <w:color w:val="000000" w:themeColor="text1"/>
          <w:sz w:val="28"/>
          <w:szCs w:val="28"/>
          <w:lang w:val="uk-UA"/>
        </w:rPr>
        <w:t xml:space="preserve"> </w:t>
      </w:r>
      <w:r w:rsidR="00220B10" w:rsidRPr="00201FA4">
        <w:rPr>
          <w:color w:val="000000" w:themeColor="text1"/>
          <w:sz w:val="28"/>
          <w:szCs w:val="28"/>
          <w:lang w:val="uk-UA"/>
        </w:rPr>
        <w:t xml:space="preserve">Kanceljak-Macan </w:t>
      </w:r>
      <w:r w:rsidR="00220B10" w:rsidRPr="00201FA4">
        <w:rPr>
          <w:color w:val="000000" w:themeColor="text1"/>
          <w:sz w:val="28"/>
          <w:szCs w:val="28"/>
          <w:lang w:val="en-US"/>
        </w:rPr>
        <w:t>et</w:t>
      </w:r>
      <w:r w:rsidR="00220B10" w:rsidRPr="00201FA4">
        <w:rPr>
          <w:color w:val="000000" w:themeColor="text1"/>
          <w:sz w:val="28"/>
          <w:szCs w:val="28"/>
          <w:lang w:val="uk-UA"/>
        </w:rPr>
        <w:t xml:space="preserve"> </w:t>
      </w:r>
      <w:r w:rsidR="00220B10" w:rsidRPr="00201FA4">
        <w:rPr>
          <w:color w:val="000000" w:themeColor="text1"/>
          <w:sz w:val="28"/>
          <w:szCs w:val="28"/>
          <w:lang w:val="en-US"/>
        </w:rPr>
        <w:t>al</w:t>
      </w:r>
      <w:r w:rsidR="00220B10" w:rsidRPr="00201FA4">
        <w:rPr>
          <w:color w:val="000000" w:themeColor="text1"/>
          <w:sz w:val="28"/>
          <w:szCs w:val="28"/>
          <w:lang w:val="uk-UA"/>
        </w:rPr>
        <w:t>., 2000</w:t>
      </w:r>
      <w:r w:rsidR="008A3457" w:rsidRPr="00201FA4">
        <w:rPr>
          <w:color w:val="000000" w:themeColor="text1"/>
          <w:sz w:val="28"/>
          <w:szCs w:val="28"/>
          <w:lang w:val="uk-UA"/>
        </w:rPr>
        <w:t xml:space="preserve">; </w:t>
      </w:r>
      <w:r w:rsidR="008A3457" w:rsidRPr="00201FA4">
        <w:rPr>
          <w:color w:val="000000" w:themeColor="text1"/>
          <w:sz w:val="28"/>
          <w:szCs w:val="28"/>
          <w:lang w:val="en-US"/>
        </w:rPr>
        <w:t>Arlian</w:t>
      </w:r>
      <w:r w:rsidR="008A3457" w:rsidRPr="00201FA4">
        <w:rPr>
          <w:color w:val="000000" w:themeColor="text1"/>
          <w:sz w:val="28"/>
          <w:szCs w:val="28"/>
          <w:lang w:val="uk-UA"/>
        </w:rPr>
        <w:t xml:space="preserve"> </w:t>
      </w:r>
      <w:r w:rsidR="008A3457" w:rsidRPr="00201FA4">
        <w:rPr>
          <w:color w:val="000000" w:themeColor="text1"/>
          <w:sz w:val="28"/>
          <w:szCs w:val="28"/>
          <w:lang w:val="en-US"/>
        </w:rPr>
        <w:t>et</w:t>
      </w:r>
      <w:r w:rsidR="008A3457" w:rsidRPr="00201FA4">
        <w:rPr>
          <w:color w:val="000000" w:themeColor="text1"/>
          <w:sz w:val="28"/>
          <w:szCs w:val="28"/>
          <w:lang w:val="uk-UA"/>
        </w:rPr>
        <w:t xml:space="preserve"> </w:t>
      </w:r>
      <w:r w:rsidR="008A3457" w:rsidRPr="00201FA4">
        <w:rPr>
          <w:color w:val="000000" w:themeColor="text1"/>
          <w:sz w:val="28"/>
          <w:szCs w:val="28"/>
          <w:lang w:val="en-US"/>
        </w:rPr>
        <w:t>al</w:t>
      </w:r>
      <w:r w:rsidR="008A3457" w:rsidRPr="00201FA4">
        <w:rPr>
          <w:color w:val="000000" w:themeColor="text1"/>
          <w:sz w:val="28"/>
          <w:szCs w:val="28"/>
          <w:lang w:val="uk-UA"/>
        </w:rPr>
        <w:t>., 2001</w:t>
      </w:r>
      <w:r w:rsidRPr="00201FA4">
        <w:rPr>
          <w:color w:val="000000" w:themeColor="text1"/>
          <w:sz w:val="28"/>
          <w:szCs w:val="28"/>
          <w:lang w:val="uk-UA"/>
        </w:rPr>
        <w:t xml:space="preserve">]. </w:t>
      </w:r>
    </w:p>
    <w:p w:rsidR="00B862DE" w:rsidRPr="00201FA4" w:rsidRDefault="00B862DE" w:rsidP="00797E24">
      <w:pPr>
        <w:spacing w:line="360" w:lineRule="auto"/>
        <w:ind w:firstLine="720"/>
        <w:jc w:val="both"/>
        <w:rPr>
          <w:color w:val="000000" w:themeColor="text1"/>
          <w:sz w:val="28"/>
          <w:szCs w:val="28"/>
          <w:lang w:val="uk-UA"/>
        </w:rPr>
      </w:pPr>
      <w:r w:rsidRPr="00201FA4">
        <w:rPr>
          <w:color w:val="000000" w:themeColor="text1"/>
          <w:sz w:val="28"/>
          <w:szCs w:val="28"/>
          <w:lang w:val="uk-UA"/>
        </w:rPr>
        <w:t>Основним джерелом алергенів у домашнього пилу є кліщі</w:t>
      </w:r>
      <w:r w:rsidR="004F1AB1" w:rsidRPr="00201FA4">
        <w:rPr>
          <w:color w:val="000000" w:themeColor="text1"/>
          <w:sz w:val="28"/>
          <w:szCs w:val="28"/>
          <w:lang w:val="uk-UA"/>
        </w:rPr>
        <w:t xml:space="preserve"> род. </w:t>
      </w:r>
      <w:r w:rsidRPr="00201FA4">
        <w:rPr>
          <w:color w:val="000000" w:themeColor="text1"/>
          <w:sz w:val="28"/>
          <w:szCs w:val="28"/>
          <w:lang w:val="uk-UA"/>
        </w:rPr>
        <w:t>Pyroglyphidae</w:t>
      </w:r>
      <w:r w:rsidR="0078198D" w:rsidRPr="00201FA4">
        <w:rPr>
          <w:color w:val="000000" w:themeColor="text1"/>
          <w:sz w:val="28"/>
          <w:szCs w:val="28"/>
          <w:lang w:val="uk-UA"/>
        </w:rPr>
        <w:t>. Але крім цих кліщів, в пилу мешкають також інші систематичні та екологічні групи, які теж можуть викликати алергію. Це, по-перше, сапрофаги, які живляться</w:t>
      </w:r>
      <w:r w:rsidRPr="00201FA4">
        <w:rPr>
          <w:color w:val="000000" w:themeColor="text1"/>
          <w:sz w:val="28"/>
          <w:szCs w:val="28"/>
          <w:lang w:val="uk-UA"/>
        </w:rPr>
        <w:t xml:space="preserve"> </w:t>
      </w:r>
      <w:r w:rsidR="0078198D" w:rsidRPr="00201FA4">
        <w:rPr>
          <w:color w:val="000000" w:themeColor="text1"/>
          <w:sz w:val="28"/>
          <w:szCs w:val="28"/>
          <w:lang w:val="uk-UA"/>
        </w:rPr>
        <w:t xml:space="preserve">зернопродуктами. По-друге, хижі кліщі, які живляться кліщами, яйцями та личинками комах. На продукти їх життєдіяльності реагує менша кількість людей, але при значному їх розмноженні (напр., в борошні, в крупах і т. ін.), вони теж можуть створювати проблеми зі здоров’ям мешканців приміщень </w:t>
      </w:r>
      <w:r w:rsidRPr="00201FA4">
        <w:rPr>
          <w:color w:val="000000" w:themeColor="text1"/>
          <w:sz w:val="28"/>
          <w:szCs w:val="28"/>
          <w:lang w:val="uk-UA"/>
        </w:rPr>
        <w:t>[</w:t>
      </w:r>
      <w:r w:rsidR="00220B10" w:rsidRPr="00201FA4">
        <w:rPr>
          <w:color w:val="000000" w:themeColor="text1"/>
          <w:sz w:val="28"/>
          <w:szCs w:val="28"/>
          <w:lang w:val="uk-UA"/>
        </w:rPr>
        <w:t>Вацекаускайте</w:t>
      </w:r>
      <w:r w:rsidR="00774943" w:rsidRPr="00201FA4">
        <w:rPr>
          <w:color w:val="000000" w:themeColor="text1"/>
          <w:sz w:val="28"/>
          <w:szCs w:val="28"/>
          <w:lang w:val="uk-UA"/>
        </w:rPr>
        <w:t>,</w:t>
      </w:r>
      <w:r w:rsidR="00220B10" w:rsidRPr="00201FA4">
        <w:rPr>
          <w:color w:val="000000" w:themeColor="text1"/>
          <w:sz w:val="28"/>
          <w:szCs w:val="28"/>
          <w:lang w:val="uk-UA"/>
        </w:rPr>
        <w:t xml:space="preserve"> 1982;</w:t>
      </w:r>
      <w:r w:rsidR="00774943" w:rsidRPr="00201FA4">
        <w:rPr>
          <w:color w:val="000000" w:themeColor="text1"/>
          <w:sz w:val="28"/>
          <w:szCs w:val="28"/>
          <w:lang w:val="uk-UA"/>
        </w:rPr>
        <w:t xml:space="preserve"> </w:t>
      </w:r>
      <w:r w:rsidR="00220B10" w:rsidRPr="00201FA4">
        <w:rPr>
          <w:color w:val="000000" w:themeColor="text1"/>
          <w:sz w:val="28"/>
          <w:szCs w:val="28"/>
        </w:rPr>
        <w:t>Дремова, 2005;</w:t>
      </w:r>
      <w:r w:rsidR="00774943" w:rsidRPr="00201FA4">
        <w:rPr>
          <w:color w:val="000000" w:themeColor="text1"/>
          <w:sz w:val="28"/>
          <w:szCs w:val="28"/>
          <w:lang w:val="uk-UA"/>
        </w:rPr>
        <w:t xml:space="preserve"> </w:t>
      </w:r>
      <w:r w:rsidR="00220B10" w:rsidRPr="00201FA4">
        <w:rPr>
          <w:color w:val="000000" w:themeColor="text1"/>
          <w:sz w:val="28"/>
          <w:szCs w:val="28"/>
        </w:rPr>
        <w:t>Дубинина</w:t>
      </w:r>
      <w:r w:rsidR="00774943" w:rsidRPr="00201FA4">
        <w:rPr>
          <w:color w:val="000000" w:themeColor="text1"/>
          <w:sz w:val="28"/>
          <w:szCs w:val="28"/>
          <w:lang w:val="uk-UA"/>
        </w:rPr>
        <w:t>,</w:t>
      </w:r>
      <w:r w:rsidR="00220B10" w:rsidRPr="00201FA4">
        <w:rPr>
          <w:color w:val="000000" w:themeColor="text1"/>
          <w:sz w:val="28"/>
          <w:szCs w:val="28"/>
        </w:rPr>
        <w:t xml:space="preserve"> 1985, 1987;</w:t>
      </w:r>
      <w:r w:rsidR="00774943" w:rsidRPr="00201FA4">
        <w:rPr>
          <w:color w:val="000000" w:themeColor="text1"/>
          <w:sz w:val="28"/>
          <w:szCs w:val="28"/>
          <w:lang w:val="uk-UA"/>
        </w:rPr>
        <w:t xml:space="preserve"> </w:t>
      </w:r>
      <w:r w:rsidR="00220B10" w:rsidRPr="00201FA4">
        <w:rPr>
          <w:color w:val="000000" w:themeColor="text1"/>
          <w:sz w:val="28"/>
          <w:szCs w:val="28"/>
        </w:rPr>
        <w:t>Дубинина и др.</w:t>
      </w:r>
      <w:r w:rsidR="00774943" w:rsidRPr="00201FA4">
        <w:rPr>
          <w:color w:val="000000" w:themeColor="text1"/>
          <w:sz w:val="28"/>
          <w:szCs w:val="28"/>
          <w:lang w:val="uk-UA"/>
        </w:rPr>
        <w:t>,</w:t>
      </w:r>
      <w:r w:rsidR="00220B10" w:rsidRPr="00201FA4">
        <w:rPr>
          <w:color w:val="000000" w:themeColor="text1"/>
          <w:sz w:val="28"/>
          <w:szCs w:val="28"/>
        </w:rPr>
        <w:t xml:space="preserve"> 1977,</w:t>
      </w:r>
      <w:r w:rsidR="00774943" w:rsidRPr="00201FA4">
        <w:rPr>
          <w:color w:val="000000" w:themeColor="text1"/>
          <w:sz w:val="28"/>
          <w:szCs w:val="28"/>
          <w:lang w:val="uk-UA"/>
        </w:rPr>
        <w:t xml:space="preserve"> </w:t>
      </w:r>
      <w:r w:rsidR="00220B10" w:rsidRPr="00201FA4">
        <w:rPr>
          <w:color w:val="000000" w:themeColor="text1"/>
          <w:sz w:val="28"/>
          <w:szCs w:val="28"/>
        </w:rPr>
        <w:t>1978;</w:t>
      </w:r>
      <w:r w:rsidR="00774943" w:rsidRPr="00201FA4">
        <w:rPr>
          <w:color w:val="000000" w:themeColor="text1"/>
          <w:sz w:val="28"/>
          <w:szCs w:val="28"/>
          <w:lang w:val="uk-UA"/>
        </w:rPr>
        <w:t xml:space="preserve"> </w:t>
      </w:r>
      <w:r w:rsidR="00220B10" w:rsidRPr="00201FA4">
        <w:rPr>
          <w:color w:val="000000" w:themeColor="text1"/>
          <w:sz w:val="28"/>
          <w:szCs w:val="28"/>
          <w:lang w:val="uk-UA"/>
        </w:rPr>
        <w:t>Bronswik</w:t>
      </w:r>
      <w:r w:rsidR="00220B10" w:rsidRPr="00201FA4">
        <w:rPr>
          <w:color w:val="000000" w:themeColor="text1"/>
          <w:sz w:val="28"/>
          <w:szCs w:val="28"/>
        </w:rPr>
        <w:t>, 1971</w:t>
      </w:r>
      <w:r w:rsidRPr="00201FA4">
        <w:rPr>
          <w:color w:val="000000" w:themeColor="text1"/>
          <w:sz w:val="28"/>
          <w:szCs w:val="28"/>
          <w:lang w:val="uk-UA"/>
        </w:rPr>
        <w:t xml:space="preserve">]. </w:t>
      </w:r>
    </w:p>
    <w:p w:rsidR="00797E24" w:rsidRPr="00201FA4" w:rsidRDefault="00B862DE" w:rsidP="00797E24">
      <w:pPr>
        <w:spacing w:line="360" w:lineRule="auto"/>
        <w:ind w:firstLine="720"/>
        <w:jc w:val="both"/>
        <w:rPr>
          <w:color w:val="000000" w:themeColor="text1"/>
          <w:sz w:val="28"/>
          <w:szCs w:val="28"/>
          <w:lang w:val="uk-UA"/>
        </w:rPr>
      </w:pPr>
      <w:r w:rsidRPr="00201FA4">
        <w:rPr>
          <w:color w:val="000000" w:themeColor="text1"/>
          <w:sz w:val="28"/>
          <w:szCs w:val="28"/>
          <w:lang w:val="uk-UA"/>
        </w:rPr>
        <w:t xml:space="preserve">Порівняльний аналіз результатів досліджень, проведених </w:t>
      </w:r>
      <w:r w:rsidR="00EA1A21" w:rsidRPr="00201FA4">
        <w:rPr>
          <w:color w:val="000000" w:themeColor="text1"/>
          <w:sz w:val="28"/>
          <w:szCs w:val="28"/>
          <w:lang w:val="uk-UA"/>
        </w:rPr>
        <w:t>у</w:t>
      </w:r>
      <w:r w:rsidRPr="00201FA4">
        <w:rPr>
          <w:color w:val="000000" w:themeColor="text1"/>
          <w:sz w:val="28"/>
          <w:szCs w:val="28"/>
          <w:lang w:val="uk-UA"/>
        </w:rPr>
        <w:t xml:space="preserve"> багатьох країнах світу, свідчить про те, що поріг захворюваності </w:t>
      </w:r>
      <w:r w:rsidR="006B46D9" w:rsidRPr="00201FA4">
        <w:rPr>
          <w:color w:val="000000" w:themeColor="text1"/>
          <w:sz w:val="28"/>
          <w:szCs w:val="28"/>
          <w:lang w:val="uk-UA"/>
        </w:rPr>
        <w:t>алерго</w:t>
      </w:r>
      <w:r w:rsidRPr="00201FA4">
        <w:rPr>
          <w:color w:val="000000" w:themeColor="text1"/>
          <w:sz w:val="28"/>
          <w:szCs w:val="28"/>
          <w:lang w:val="uk-UA"/>
        </w:rPr>
        <w:t>патолог</w:t>
      </w:r>
      <w:r w:rsidR="006B46D9" w:rsidRPr="00201FA4">
        <w:rPr>
          <w:color w:val="000000" w:themeColor="text1"/>
          <w:sz w:val="28"/>
          <w:szCs w:val="28"/>
          <w:lang w:val="uk-UA"/>
        </w:rPr>
        <w:t>і</w:t>
      </w:r>
      <w:r w:rsidRPr="00201FA4">
        <w:rPr>
          <w:color w:val="000000" w:themeColor="text1"/>
          <w:sz w:val="28"/>
          <w:szCs w:val="28"/>
          <w:lang w:val="uk-UA"/>
        </w:rPr>
        <w:t>я</w:t>
      </w:r>
      <w:r w:rsidR="000A5188">
        <w:rPr>
          <w:color w:val="000000" w:themeColor="text1"/>
          <w:sz w:val="28"/>
          <w:szCs w:val="28"/>
          <w:lang w:val="uk-UA"/>
        </w:rPr>
        <w:t>ми</w:t>
      </w:r>
      <w:r w:rsidRPr="00201FA4">
        <w:rPr>
          <w:color w:val="000000" w:themeColor="text1"/>
          <w:sz w:val="28"/>
          <w:szCs w:val="28"/>
          <w:lang w:val="uk-UA"/>
        </w:rPr>
        <w:t xml:space="preserve"> безпосередньо залежить від кількості та видового різноманіття кліщів, що мешкають в ДП.</w:t>
      </w:r>
      <w:r w:rsidR="000764E0" w:rsidRPr="00201FA4">
        <w:rPr>
          <w:color w:val="000000" w:themeColor="text1"/>
          <w:sz w:val="28"/>
          <w:szCs w:val="28"/>
          <w:lang w:val="uk-UA"/>
        </w:rPr>
        <w:t xml:space="preserve"> </w:t>
      </w:r>
      <w:r w:rsidRPr="00201FA4">
        <w:rPr>
          <w:color w:val="000000" w:themeColor="text1"/>
          <w:sz w:val="28"/>
          <w:szCs w:val="28"/>
          <w:lang w:val="uk-UA"/>
        </w:rPr>
        <w:t>Причому, дослідження показали, що склад акарокомплекс</w:t>
      </w:r>
      <w:r w:rsidR="006B46D9" w:rsidRPr="00201FA4">
        <w:rPr>
          <w:color w:val="000000" w:themeColor="text1"/>
          <w:sz w:val="28"/>
          <w:szCs w:val="28"/>
          <w:lang w:val="uk-UA"/>
        </w:rPr>
        <w:t>у</w:t>
      </w:r>
      <w:r w:rsidRPr="00201FA4">
        <w:rPr>
          <w:color w:val="000000" w:themeColor="text1"/>
          <w:sz w:val="28"/>
          <w:szCs w:val="28"/>
          <w:lang w:val="uk-UA"/>
        </w:rPr>
        <w:t xml:space="preserve"> може значн</w:t>
      </w:r>
      <w:r w:rsidR="004F1AB1" w:rsidRPr="00201FA4">
        <w:rPr>
          <w:color w:val="000000" w:themeColor="text1"/>
          <w:sz w:val="28"/>
          <w:szCs w:val="28"/>
          <w:lang w:val="uk-UA"/>
        </w:rPr>
        <w:t>о</w:t>
      </w:r>
      <w:r w:rsidRPr="00201FA4">
        <w:rPr>
          <w:color w:val="000000" w:themeColor="text1"/>
          <w:sz w:val="28"/>
          <w:szCs w:val="28"/>
          <w:lang w:val="uk-UA"/>
        </w:rPr>
        <w:t xml:space="preserve"> вплив</w:t>
      </w:r>
      <w:r w:rsidR="004F1AB1" w:rsidRPr="00201FA4">
        <w:rPr>
          <w:color w:val="000000" w:themeColor="text1"/>
          <w:sz w:val="28"/>
          <w:szCs w:val="28"/>
          <w:lang w:val="uk-UA"/>
        </w:rPr>
        <w:t>ати</w:t>
      </w:r>
      <w:r w:rsidRPr="00201FA4">
        <w:rPr>
          <w:color w:val="000000" w:themeColor="text1"/>
          <w:sz w:val="28"/>
          <w:szCs w:val="28"/>
          <w:lang w:val="uk-UA"/>
        </w:rPr>
        <w:t xml:space="preserve"> на структуру сенсибілізації при цій патології [</w:t>
      </w:r>
      <w:r w:rsidR="00EF6D42" w:rsidRPr="00201FA4">
        <w:rPr>
          <w:color w:val="000000" w:themeColor="text1"/>
          <w:sz w:val="28"/>
          <w:szCs w:val="28"/>
        </w:rPr>
        <w:t>Адо, 1978;</w:t>
      </w:r>
      <w:r w:rsidR="00774943" w:rsidRPr="00201FA4">
        <w:rPr>
          <w:color w:val="000000" w:themeColor="text1"/>
          <w:sz w:val="28"/>
          <w:szCs w:val="28"/>
          <w:lang w:val="uk-UA"/>
        </w:rPr>
        <w:t xml:space="preserve"> </w:t>
      </w:r>
      <w:r w:rsidR="00BD69EF" w:rsidRPr="00201FA4">
        <w:rPr>
          <w:color w:val="000000" w:themeColor="text1"/>
          <w:sz w:val="28"/>
          <w:szCs w:val="28"/>
        </w:rPr>
        <w:t>Богорад и др., 2000;</w:t>
      </w:r>
      <w:r w:rsidR="00774943" w:rsidRPr="00201FA4">
        <w:rPr>
          <w:color w:val="000000" w:themeColor="text1"/>
          <w:sz w:val="28"/>
          <w:szCs w:val="28"/>
          <w:lang w:val="uk-UA"/>
        </w:rPr>
        <w:t xml:space="preserve"> </w:t>
      </w:r>
      <w:r w:rsidR="00BD69EF" w:rsidRPr="00201FA4">
        <w:rPr>
          <w:color w:val="000000" w:themeColor="text1"/>
          <w:sz w:val="28"/>
          <w:szCs w:val="28"/>
        </w:rPr>
        <w:t>Железнова и др., 2002; Земская, 1973</w:t>
      </w:r>
      <w:r w:rsidRPr="00201FA4">
        <w:rPr>
          <w:color w:val="000000" w:themeColor="text1"/>
          <w:sz w:val="28"/>
          <w:szCs w:val="28"/>
          <w:lang w:val="uk-UA"/>
        </w:rPr>
        <w:t xml:space="preserve">]. </w:t>
      </w:r>
    </w:p>
    <w:p w:rsidR="000F7721" w:rsidRPr="00201FA4" w:rsidRDefault="00B862DE" w:rsidP="00797E24">
      <w:pPr>
        <w:spacing w:line="360" w:lineRule="auto"/>
        <w:ind w:firstLine="720"/>
        <w:jc w:val="both"/>
        <w:rPr>
          <w:color w:val="000000" w:themeColor="text1"/>
          <w:sz w:val="28"/>
          <w:szCs w:val="28"/>
          <w:lang w:val="uk-UA"/>
        </w:rPr>
      </w:pPr>
      <w:r w:rsidRPr="00201FA4">
        <w:rPr>
          <w:color w:val="000000" w:themeColor="text1"/>
          <w:sz w:val="28"/>
          <w:szCs w:val="28"/>
          <w:lang w:val="uk-UA"/>
        </w:rPr>
        <w:t xml:space="preserve">Акарокомплекс </w:t>
      </w:r>
      <w:r w:rsidR="006B46D9" w:rsidRPr="00201FA4">
        <w:rPr>
          <w:color w:val="000000" w:themeColor="text1"/>
          <w:sz w:val="28"/>
          <w:szCs w:val="28"/>
          <w:lang w:val="uk-UA"/>
        </w:rPr>
        <w:t>домашнього пилу</w:t>
      </w:r>
      <w:r w:rsidRPr="00201FA4">
        <w:rPr>
          <w:color w:val="000000" w:themeColor="text1"/>
          <w:sz w:val="28"/>
          <w:szCs w:val="28"/>
          <w:lang w:val="uk-UA"/>
        </w:rPr>
        <w:t xml:space="preserve"> має регіональну специфіку, яка виявляється в </w:t>
      </w:r>
      <w:r w:rsidR="001362DE" w:rsidRPr="00201FA4">
        <w:rPr>
          <w:color w:val="000000" w:themeColor="text1"/>
          <w:sz w:val="28"/>
          <w:szCs w:val="28"/>
          <w:lang w:val="uk-UA"/>
        </w:rPr>
        <w:t>таксономічний</w:t>
      </w:r>
      <w:r w:rsidRPr="00201FA4">
        <w:rPr>
          <w:color w:val="000000" w:themeColor="text1"/>
          <w:sz w:val="28"/>
          <w:szCs w:val="28"/>
          <w:lang w:val="uk-UA"/>
        </w:rPr>
        <w:t xml:space="preserve"> різноманітності, структурі домінування, зустрічальності, чисельності кліщів і їх </w:t>
      </w:r>
      <w:r w:rsidR="005D7105" w:rsidRPr="00201FA4">
        <w:rPr>
          <w:color w:val="000000" w:themeColor="text1"/>
          <w:sz w:val="28"/>
          <w:szCs w:val="28"/>
          <w:lang w:val="uk-UA"/>
        </w:rPr>
        <w:t>сезонній</w:t>
      </w:r>
      <w:r w:rsidRPr="00201FA4">
        <w:rPr>
          <w:color w:val="000000" w:themeColor="text1"/>
          <w:sz w:val="28"/>
          <w:szCs w:val="28"/>
          <w:lang w:val="uk-UA"/>
        </w:rPr>
        <w:t xml:space="preserve"> динаміці [</w:t>
      </w:r>
      <w:r w:rsidR="00BD69EF" w:rsidRPr="00201FA4">
        <w:rPr>
          <w:color w:val="000000" w:themeColor="text1"/>
          <w:sz w:val="28"/>
          <w:szCs w:val="28"/>
        </w:rPr>
        <w:t>Дубинина, 1985;</w:t>
      </w:r>
      <w:r w:rsidR="00EC1673" w:rsidRPr="00201FA4">
        <w:rPr>
          <w:color w:val="000000" w:themeColor="text1"/>
          <w:sz w:val="28"/>
          <w:szCs w:val="28"/>
          <w:lang w:val="uk-UA"/>
        </w:rPr>
        <w:t xml:space="preserve"> </w:t>
      </w:r>
      <w:r w:rsidR="00BD69EF" w:rsidRPr="00201FA4">
        <w:rPr>
          <w:color w:val="000000" w:themeColor="text1"/>
          <w:sz w:val="28"/>
          <w:szCs w:val="28"/>
        </w:rPr>
        <w:t>Мизерницкий</w:t>
      </w:r>
      <w:r w:rsidR="00EC1673" w:rsidRPr="00201FA4">
        <w:rPr>
          <w:color w:val="000000" w:themeColor="text1"/>
          <w:sz w:val="28"/>
          <w:szCs w:val="28"/>
          <w:lang w:val="uk-UA"/>
        </w:rPr>
        <w:t>,</w:t>
      </w:r>
      <w:r w:rsidR="00BD69EF" w:rsidRPr="00201FA4">
        <w:rPr>
          <w:color w:val="000000" w:themeColor="text1"/>
          <w:sz w:val="28"/>
          <w:szCs w:val="28"/>
        </w:rPr>
        <w:t xml:space="preserve"> 1998;</w:t>
      </w:r>
      <w:r w:rsidR="00EC1673" w:rsidRPr="00201FA4">
        <w:rPr>
          <w:color w:val="000000" w:themeColor="text1"/>
          <w:sz w:val="28"/>
          <w:szCs w:val="28"/>
          <w:lang w:val="uk-UA"/>
        </w:rPr>
        <w:t xml:space="preserve"> </w:t>
      </w:r>
      <w:r w:rsidR="00F12F59" w:rsidRPr="00201FA4">
        <w:rPr>
          <w:color w:val="000000" w:themeColor="text1"/>
          <w:sz w:val="28"/>
          <w:szCs w:val="28"/>
        </w:rPr>
        <w:t xml:space="preserve">Павличенко и др., 2003, 2004; </w:t>
      </w:r>
      <w:r w:rsidR="00BD69EF" w:rsidRPr="00201FA4">
        <w:rPr>
          <w:color w:val="000000" w:themeColor="text1"/>
          <w:sz w:val="28"/>
          <w:szCs w:val="28"/>
          <w:lang w:val="uk-UA"/>
        </w:rPr>
        <w:t>Al-Frayh</w:t>
      </w:r>
      <w:r w:rsidR="009A3EAC" w:rsidRPr="00201FA4">
        <w:rPr>
          <w:color w:val="000000" w:themeColor="text1"/>
          <w:sz w:val="28"/>
          <w:szCs w:val="28"/>
          <w:lang w:val="uk-UA"/>
        </w:rPr>
        <w:t>,</w:t>
      </w:r>
      <w:r w:rsidR="00BD69EF" w:rsidRPr="00201FA4">
        <w:rPr>
          <w:color w:val="000000" w:themeColor="text1"/>
          <w:sz w:val="28"/>
          <w:szCs w:val="28"/>
        </w:rPr>
        <w:t xml:space="preserve"> 1997;</w:t>
      </w:r>
      <w:r w:rsidR="009A3EAC" w:rsidRPr="00201FA4">
        <w:rPr>
          <w:color w:val="000000" w:themeColor="text1"/>
          <w:sz w:val="28"/>
          <w:szCs w:val="28"/>
          <w:lang w:val="uk-UA"/>
        </w:rPr>
        <w:t xml:space="preserve"> </w:t>
      </w:r>
      <w:r w:rsidR="00BD69EF" w:rsidRPr="00201FA4">
        <w:rPr>
          <w:color w:val="000000" w:themeColor="text1"/>
          <w:sz w:val="28"/>
          <w:szCs w:val="28"/>
          <w:lang w:val="uk-UA"/>
        </w:rPr>
        <w:t>Boquete</w:t>
      </w:r>
      <w:r w:rsidR="009A3EAC" w:rsidRPr="00201FA4">
        <w:rPr>
          <w:color w:val="000000" w:themeColor="text1"/>
          <w:sz w:val="28"/>
          <w:szCs w:val="28"/>
          <w:lang w:val="uk-UA"/>
        </w:rPr>
        <w:t>,</w:t>
      </w:r>
      <w:r w:rsidR="00BD69EF" w:rsidRPr="00201FA4">
        <w:rPr>
          <w:color w:val="000000" w:themeColor="text1"/>
          <w:sz w:val="28"/>
          <w:szCs w:val="28"/>
        </w:rPr>
        <w:t xml:space="preserve"> 2006;</w:t>
      </w:r>
      <w:r w:rsidR="009A3EAC" w:rsidRPr="00201FA4">
        <w:rPr>
          <w:color w:val="000000" w:themeColor="text1"/>
          <w:sz w:val="28"/>
          <w:szCs w:val="28"/>
          <w:lang w:val="uk-UA"/>
        </w:rPr>
        <w:t xml:space="preserve"> </w:t>
      </w:r>
      <w:r w:rsidR="00BD69EF" w:rsidRPr="00201FA4">
        <w:rPr>
          <w:color w:val="000000" w:themeColor="text1"/>
          <w:sz w:val="28"/>
          <w:szCs w:val="28"/>
          <w:lang w:val="uk-UA"/>
        </w:rPr>
        <w:t>Ciftci</w:t>
      </w:r>
      <w:r w:rsidR="00BD69EF" w:rsidRPr="00201FA4">
        <w:rPr>
          <w:color w:val="000000" w:themeColor="text1"/>
          <w:sz w:val="28"/>
          <w:szCs w:val="28"/>
        </w:rPr>
        <w:t xml:space="preserve"> </w:t>
      </w:r>
      <w:r w:rsidR="00BD69EF" w:rsidRPr="00201FA4">
        <w:rPr>
          <w:color w:val="000000" w:themeColor="text1"/>
          <w:sz w:val="28"/>
          <w:szCs w:val="28"/>
          <w:lang w:val="en-US"/>
        </w:rPr>
        <w:t>et</w:t>
      </w:r>
      <w:r w:rsidR="00BD69EF" w:rsidRPr="00201FA4">
        <w:rPr>
          <w:color w:val="000000" w:themeColor="text1"/>
          <w:sz w:val="28"/>
          <w:szCs w:val="28"/>
          <w:lang w:val="uk-UA"/>
        </w:rPr>
        <w:t xml:space="preserve"> </w:t>
      </w:r>
      <w:r w:rsidR="00BD69EF" w:rsidRPr="00201FA4">
        <w:rPr>
          <w:color w:val="000000" w:themeColor="text1"/>
          <w:sz w:val="28"/>
          <w:szCs w:val="28"/>
          <w:lang w:val="en-US"/>
        </w:rPr>
        <w:t>al</w:t>
      </w:r>
      <w:r w:rsidR="00BD69EF" w:rsidRPr="00201FA4">
        <w:rPr>
          <w:color w:val="000000" w:themeColor="text1"/>
          <w:sz w:val="28"/>
          <w:szCs w:val="28"/>
          <w:lang w:val="uk-UA"/>
        </w:rPr>
        <w:t>.</w:t>
      </w:r>
      <w:r w:rsidR="009A3EAC" w:rsidRPr="00201FA4">
        <w:rPr>
          <w:color w:val="000000" w:themeColor="text1"/>
          <w:sz w:val="28"/>
          <w:szCs w:val="28"/>
          <w:lang w:val="uk-UA"/>
        </w:rPr>
        <w:t>,</w:t>
      </w:r>
      <w:r w:rsidR="00BD69EF" w:rsidRPr="00201FA4">
        <w:rPr>
          <w:color w:val="000000" w:themeColor="text1"/>
          <w:sz w:val="28"/>
          <w:szCs w:val="28"/>
          <w:lang w:val="uk-UA"/>
        </w:rPr>
        <w:t xml:space="preserve"> 2006;</w:t>
      </w:r>
      <w:r w:rsidR="009A3EAC" w:rsidRPr="00201FA4">
        <w:rPr>
          <w:color w:val="000000" w:themeColor="text1"/>
          <w:sz w:val="28"/>
          <w:szCs w:val="28"/>
          <w:lang w:val="uk-UA"/>
        </w:rPr>
        <w:t xml:space="preserve"> </w:t>
      </w:r>
      <w:r w:rsidR="00BD69EF" w:rsidRPr="00201FA4">
        <w:rPr>
          <w:color w:val="000000" w:themeColor="text1"/>
          <w:sz w:val="28"/>
          <w:szCs w:val="28"/>
          <w:lang w:val="uk-UA"/>
        </w:rPr>
        <w:t>Dautartiene</w:t>
      </w:r>
      <w:r w:rsidR="009A3EAC" w:rsidRPr="00201FA4">
        <w:rPr>
          <w:color w:val="000000" w:themeColor="text1"/>
          <w:sz w:val="28"/>
          <w:szCs w:val="28"/>
          <w:lang w:val="uk-UA"/>
        </w:rPr>
        <w:t>,</w:t>
      </w:r>
      <w:r w:rsidR="00BD69EF" w:rsidRPr="00201FA4">
        <w:rPr>
          <w:color w:val="000000" w:themeColor="text1"/>
          <w:sz w:val="28"/>
          <w:szCs w:val="28"/>
          <w:lang w:val="uk-UA"/>
        </w:rPr>
        <w:t xml:space="preserve"> 2001;</w:t>
      </w:r>
      <w:r w:rsidR="009A3EAC" w:rsidRPr="00201FA4">
        <w:rPr>
          <w:color w:val="000000" w:themeColor="text1"/>
          <w:sz w:val="28"/>
          <w:szCs w:val="28"/>
          <w:lang w:val="uk-UA"/>
        </w:rPr>
        <w:t xml:space="preserve"> </w:t>
      </w:r>
      <w:r w:rsidR="00BD69EF" w:rsidRPr="00201FA4">
        <w:rPr>
          <w:color w:val="000000" w:themeColor="text1"/>
          <w:sz w:val="28"/>
          <w:szCs w:val="28"/>
          <w:lang w:val="uk-UA"/>
        </w:rPr>
        <w:t xml:space="preserve">Norbaack </w:t>
      </w:r>
      <w:r w:rsidR="00BD69EF" w:rsidRPr="00201FA4">
        <w:rPr>
          <w:color w:val="000000" w:themeColor="text1"/>
          <w:sz w:val="28"/>
          <w:szCs w:val="28"/>
          <w:lang w:val="en-US"/>
        </w:rPr>
        <w:t>et</w:t>
      </w:r>
      <w:r w:rsidR="00BD69EF" w:rsidRPr="00201FA4">
        <w:rPr>
          <w:color w:val="000000" w:themeColor="text1"/>
          <w:sz w:val="28"/>
          <w:szCs w:val="28"/>
          <w:lang w:val="uk-UA"/>
        </w:rPr>
        <w:t xml:space="preserve"> </w:t>
      </w:r>
      <w:r w:rsidR="00BD69EF" w:rsidRPr="00201FA4">
        <w:rPr>
          <w:color w:val="000000" w:themeColor="text1"/>
          <w:sz w:val="28"/>
          <w:szCs w:val="28"/>
          <w:lang w:val="en-US"/>
        </w:rPr>
        <w:t>al</w:t>
      </w:r>
      <w:r w:rsidR="00BD69EF" w:rsidRPr="00201FA4">
        <w:rPr>
          <w:color w:val="000000" w:themeColor="text1"/>
          <w:sz w:val="28"/>
          <w:szCs w:val="28"/>
          <w:lang w:val="uk-UA"/>
        </w:rPr>
        <w:t>.</w:t>
      </w:r>
      <w:r w:rsidR="009A3EAC" w:rsidRPr="00201FA4">
        <w:rPr>
          <w:color w:val="000000" w:themeColor="text1"/>
          <w:sz w:val="28"/>
          <w:szCs w:val="28"/>
          <w:lang w:val="uk-UA"/>
        </w:rPr>
        <w:t>,</w:t>
      </w:r>
      <w:r w:rsidR="00BD69EF" w:rsidRPr="00201FA4">
        <w:rPr>
          <w:color w:val="000000" w:themeColor="text1"/>
          <w:sz w:val="28"/>
          <w:szCs w:val="28"/>
          <w:lang w:val="uk-UA"/>
        </w:rPr>
        <w:t xml:space="preserve"> 2000; Yoshikawa </w:t>
      </w:r>
      <w:r w:rsidR="00BD69EF" w:rsidRPr="00201FA4">
        <w:rPr>
          <w:color w:val="000000" w:themeColor="text1"/>
          <w:sz w:val="28"/>
          <w:szCs w:val="28"/>
          <w:lang w:val="en-US"/>
        </w:rPr>
        <w:t>et</w:t>
      </w:r>
      <w:r w:rsidR="00BD69EF" w:rsidRPr="00201FA4">
        <w:rPr>
          <w:color w:val="000000" w:themeColor="text1"/>
          <w:sz w:val="28"/>
          <w:szCs w:val="28"/>
          <w:lang w:val="uk-UA"/>
        </w:rPr>
        <w:t xml:space="preserve"> </w:t>
      </w:r>
      <w:r w:rsidR="00BD69EF" w:rsidRPr="00201FA4">
        <w:rPr>
          <w:color w:val="000000" w:themeColor="text1"/>
          <w:sz w:val="28"/>
          <w:szCs w:val="28"/>
          <w:lang w:val="en-US"/>
        </w:rPr>
        <w:t>al</w:t>
      </w:r>
      <w:r w:rsidR="00BD69EF" w:rsidRPr="00201FA4">
        <w:rPr>
          <w:color w:val="000000" w:themeColor="text1"/>
          <w:sz w:val="28"/>
          <w:szCs w:val="28"/>
          <w:lang w:val="uk-UA"/>
        </w:rPr>
        <w:t>., 1979</w:t>
      </w:r>
      <w:r w:rsidR="004F1AB1" w:rsidRPr="00201FA4">
        <w:rPr>
          <w:color w:val="000000" w:themeColor="text1"/>
          <w:sz w:val="28"/>
          <w:szCs w:val="28"/>
          <w:lang w:val="uk-UA"/>
        </w:rPr>
        <w:t>]</w:t>
      </w:r>
      <w:r w:rsidR="0078198D" w:rsidRPr="00201FA4">
        <w:rPr>
          <w:color w:val="000000" w:themeColor="text1"/>
          <w:sz w:val="28"/>
          <w:szCs w:val="28"/>
          <w:lang w:val="uk-UA"/>
        </w:rPr>
        <w:t xml:space="preserve">, тому моніторинг за видовим складом і кількістю кліщів </w:t>
      </w:r>
      <w:r w:rsidR="0078198D" w:rsidRPr="00201FA4">
        <w:rPr>
          <w:color w:val="000000" w:themeColor="text1"/>
          <w:sz w:val="28"/>
          <w:szCs w:val="28"/>
          <w:lang w:val="uk-UA"/>
        </w:rPr>
        <w:lastRenderedPageBreak/>
        <w:t>домашнього пилу є актуальним завданням як акарологів, так і медиків і ветеринарів</w:t>
      </w:r>
      <w:r w:rsidR="004F1AB1" w:rsidRPr="00201FA4">
        <w:rPr>
          <w:color w:val="000000" w:themeColor="text1"/>
          <w:sz w:val="28"/>
          <w:szCs w:val="28"/>
          <w:lang w:val="uk-UA"/>
        </w:rPr>
        <w:t>.</w:t>
      </w:r>
    </w:p>
    <w:p w:rsidR="005A4537" w:rsidRPr="00201FA4" w:rsidRDefault="00193FB4" w:rsidP="00797E24">
      <w:pPr>
        <w:spacing w:line="360" w:lineRule="auto"/>
        <w:ind w:firstLine="720"/>
        <w:jc w:val="both"/>
        <w:rPr>
          <w:color w:val="000000" w:themeColor="text1"/>
          <w:sz w:val="28"/>
          <w:szCs w:val="28"/>
          <w:lang w:val="uk-UA"/>
        </w:rPr>
      </w:pPr>
      <w:r w:rsidRPr="00201FA4">
        <w:rPr>
          <w:b/>
          <w:color w:val="000000" w:themeColor="text1"/>
          <w:sz w:val="28"/>
          <w:szCs w:val="28"/>
          <w:lang w:val="uk-UA"/>
        </w:rPr>
        <w:t>Мета</w:t>
      </w:r>
      <w:r w:rsidR="004F1AB1" w:rsidRPr="00201FA4">
        <w:rPr>
          <w:b/>
          <w:color w:val="000000" w:themeColor="text1"/>
          <w:sz w:val="28"/>
          <w:szCs w:val="28"/>
          <w:lang w:val="uk-UA"/>
        </w:rPr>
        <w:t xml:space="preserve"> роботи</w:t>
      </w:r>
      <w:r w:rsidR="000F7721" w:rsidRPr="00201FA4">
        <w:rPr>
          <w:b/>
          <w:color w:val="000000" w:themeColor="text1"/>
          <w:sz w:val="28"/>
          <w:szCs w:val="28"/>
          <w:lang w:val="uk-UA"/>
        </w:rPr>
        <w:t>:</w:t>
      </w:r>
      <w:r w:rsidR="000F7721" w:rsidRPr="00201FA4">
        <w:rPr>
          <w:color w:val="000000" w:themeColor="text1"/>
          <w:sz w:val="28"/>
          <w:szCs w:val="28"/>
          <w:lang w:val="uk-UA"/>
        </w:rPr>
        <w:t xml:space="preserve"> </w:t>
      </w:r>
      <w:r w:rsidR="00201FA4" w:rsidRPr="00201FA4">
        <w:rPr>
          <w:color w:val="000000" w:themeColor="text1"/>
          <w:sz w:val="28"/>
          <w:szCs w:val="28"/>
          <w:lang w:val="uk-UA"/>
        </w:rPr>
        <w:t xml:space="preserve">Виявити відмінності таксономічного складу </w:t>
      </w:r>
      <w:r w:rsidR="00AE5D18" w:rsidRPr="00201FA4">
        <w:rPr>
          <w:color w:val="000000" w:themeColor="text1"/>
          <w:sz w:val="28"/>
          <w:szCs w:val="28"/>
          <w:lang w:val="uk-UA"/>
        </w:rPr>
        <w:t>кліщів</w:t>
      </w:r>
      <w:r w:rsidR="000F7721" w:rsidRPr="00201FA4">
        <w:rPr>
          <w:color w:val="000000" w:themeColor="text1"/>
          <w:sz w:val="28"/>
          <w:szCs w:val="28"/>
          <w:lang w:val="uk-UA"/>
        </w:rPr>
        <w:t xml:space="preserve"> домашнього пилу </w:t>
      </w:r>
      <w:r w:rsidR="00250E7C">
        <w:rPr>
          <w:color w:val="000000" w:themeColor="text1"/>
          <w:sz w:val="28"/>
          <w:szCs w:val="28"/>
          <w:lang w:val="uk-UA"/>
        </w:rPr>
        <w:t xml:space="preserve">в приміщенні школи </w:t>
      </w:r>
      <w:r w:rsidR="00B45B1E" w:rsidRPr="00201FA4">
        <w:rPr>
          <w:color w:val="000000" w:themeColor="text1"/>
          <w:sz w:val="28"/>
          <w:szCs w:val="28"/>
          <w:lang w:val="uk-UA"/>
        </w:rPr>
        <w:t xml:space="preserve">в </w:t>
      </w:r>
      <w:r w:rsidR="00201FA4" w:rsidRPr="00201FA4">
        <w:rPr>
          <w:color w:val="000000" w:themeColor="text1"/>
          <w:sz w:val="28"/>
          <w:szCs w:val="28"/>
          <w:lang w:val="uk-UA"/>
        </w:rPr>
        <w:t xml:space="preserve">порівнянні з </w:t>
      </w:r>
      <w:r w:rsidR="00B45B1E" w:rsidRPr="00201FA4">
        <w:rPr>
          <w:color w:val="000000" w:themeColor="text1"/>
          <w:sz w:val="28"/>
          <w:szCs w:val="28"/>
          <w:lang w:val="uk-UA"/>
        </w:rPr>
        <w:t>житлов</w:t>
      </w:r>
      <w:r w:rsidR="00201FA4" w:rsidRPr="00201FA4">
        <w:rPr>
          <w:color w:val="000000" w:themeColor="text1"/>
          <w:sz w:val="28"/>
          <w:szCs w:val="28"/>
          <w:lang w:val="uk-UA"/>
        </w:rPr>
        <w:t>ими</w:t>
      </w:r>
      <w:r w:rsidR="00B45B1E" w:rsidRPr="00201FA4">
        <w:rPr>
          <w:color w:val="000000" w:themeColor="text1"/>
          <w:sz w:val="28"/>
          <w:szCs w:val="28"/>
          <w:lang w:val="uk-UA"/>
        </w:rPr>
        <w:t xml:space="preserve"> приміщенн</w:t>
      </w:r>
      <w:r w:rsidR="00201FA4" w:rsidRPr="00201FA4">
        <w:rPr>
          <w:color w:val="000000" w:themeColor="text1"/>
          <w:sz w:val="28"/>
          <w:szCs w:val="28"/>
          <w:lang w:val="uk-UA"/>
        </w:rPr>
        <w:t>ями</w:t>
      </w:r>
      <w:r w:rsidR="000F7721" w:rsidRPr="00201FA4">
        <w:rPr>
          <w:color w:val="000000" w:themeColor="text1"/>
          <w:sz w:val="28"/>
          <w:szCs w:val="28"/>
          <w:lang w:val="uk-UA"/>
        </w:rPr>
        <w:t xml:space="preserve">. </w:t>
      </w:r>
    </w:p>
    <w:p w:rsidR="000F7721" w:rsidRPr="00201FA4" w:rsidRDefault="000F7721" w:rsidP="005A4537">
      <w:pPr>
        <w:keepNext/>
        <w:spacing w:line="360" w:lineRule="auto"/>
        <w:ind w:firstLine="720"/>
        <w:jc w:val="both"/>
        <w:rPr>
          <w:color w:val="000000" w:themeColor="text1"/>
          <w:sz w:val="28"/>
          <w:szCs w:val="28"/>
          <w:lang w:val="uk-UA"/>
        </w:rPr>
      </w:pPr>
      <w:r w:rsidRPr="00201FA4">
        <w:rPr>
          <w:color w:val="000000" w:themeColor="text1"/>
          <w:sz w:val="28"/>
          <w:szCs w:val="28"/>
          <w:lang w:val="uk-UA"/>
        </w:rPr>
        <w:t xml:space="preserve">Для цього були поставлені наступні </w:t>
      </w:r>
      <w:r w:rsidRPr="00201FA4">
        <w:rPr>
          <w:b/>
          <w:color w:val="000000" w:themeColor="text1"/>
          <w:sz w:val="28"/>
          <w:szCs w:val="28"/>
          <w:lang w:val="uk-UA"/>
        </w:rPr>
        <w:t>завдання</w:t>
      </w:r>
      <w:r w:rsidRPr="00201FA4">
        <w:rPr>
          <w:color w:val="000000" w:themeColor="text1"/>
          <w:sz w:val="28"/>
          <w:szCs w:val="28"/>
          <w:lang w:val="uk-UA"/>
        </w:rPr>
        <w:t xml:space="preserve">: </w:t>
      </w:r>
    </w:p>
    <w:p w:rsidR="00797E24" w:rsidRPr="00201FA4" w:rsidRDefault="00B45B1E" w:rsidP="00AE5D18">
      <w:pPr>
        <w:numPr>
          <w:ilvl w:val="0"/>
          <w:numId w:val="8"/>
        </w:numPr>
        <w:spacing w:line="360" w:lineRule="auto"/>
        <w:ind w:left="284" w:hanging="284"/>
        <w:jc w:val="both"/>
        <w:rPr>
          <w:color w:val="000000" w:themeColor="text1"/>
          <w:sz w:val="28"/>
          <w:szCs w:val="28"/>
          <w:lang w:val="uk-UA"/>
        </w:rPr>
      </w:pPr>
      <w:r w:rsidRPr="00201FA4">
        <w:rPr>
          <w:color w:val="000000" w:themeColor="text1"/>
          <w:sz w:val="28"/>
          <w:szCs w:val="28"/>
          <w:lang w:val="uk-UA"/>
        </w:rPr>
        <w:t>В</w:t>
      </w:r>
      <w:r w:rsidR="000F7721" w:rsidRPr="00201FA4">
        <w:rPr>
          <w:color w:val="000000" w:themeColor="text1"/>
          <w:sz w:val="28"/>
          <w:szCs w:val="28"/>
          <w:lang w:val="uk-UA"/>
        </w:rPr>
        <w:t xml:space="preserve">ивчити таксономічне різноманіття, чисельність, структуру домінування, зустрічальність, </w:t>
      </w:r>
      <w:r w:rsidR="00D04137" w:rsidRPr="00201FA4">
        <w:rPr>
          <w:color w:val="000000" w:themeColor="text1"/>
          <w:sz w:val="28"/>
          <w:szCs w:val="28"/>
          <w:lang w:val="uk-UA"/>
        </w:rPr>
        <w:t>питому вагу</w:t>
      </w:r>
      <w:r w:rsidR="00797E24" w:rsidRPr="00201FA4">
        <w:rPr>
          <w:color w:val="000000" w:themeColor="text1"/>
          <w:sz w:val="28"/>
          <w:szCs w:val="28"/>
          <w:lang w:val="uk-UA"/>
        </w:rPr>
        <w:t xml:space="preserve"> </w:t>
      </w:r>
      <w:r w:rsidRPr="00201FA4">
        <w:rPr>
          <w:color w:val="000000" w:themeColor="text1"/>
          <w:sz w:val="28"/>
          <w:szCs w:val="28"/>
          <w:lang w:val="uk-UA"/>
        </w:rPr>
        <w:t>кліщів домашнього пилу</w:t>
      </w:r>
      <w:r w:rsidR="00201FA4" w:rsidRPr="00201FA4">
        <w:rPr>
          <w:color w:val="000000" w:themeColor="text1"/>
          <w:sz w:val="28"/>
          <w:szCs w:val="28"/>
          <w:lang w:val="uk-UA"/>
        </w:rPr>
        <w:t xml:space="preserve"> в приміщення різного типу</w:t>
      </w:r>
      <w:r w:rsidRPr="00201FA4">
        <w:rPr>
          <w:color w:val="000000" w:themeColor="text1"/>
          <w:sz w:val="28"/>
          <w:szCs w:val="28"/>
          <w:lang w:val="uk-UA"/>
        </w:rPr>
        <w:t>.</w:t>
      </w:r>
    </w:p>
    <w:p w:rsidR="000F7721" w:rsidRPr="00201FA4" w:rsidRDefault="00B45B1E" w:rsidP="00AE5D18">
      <w:pPr>
        <w:numPr>
          <w:ilvl w:val="0"/>
          <w:numId w:val="8"/>
        </w:numPr>
        <w:spacing w:line="360" w:lineRule="auto"/>
        <w:ind w:left="284" w:hanging="284"/>
        <w:jc w:val="both"/>
        <w:rPr>
          <w:color w:val="000000" w:themeColor="text1"/>
          <w:sz w:val="28"/>
          <w:szCs w:val="28"/>
          <w:lang w:val="uk-UA"/>
        </w:rPr>
      </w:pPr>
      <w:r w:rsidRPr="00201FA4">
        <w:rPr>
          <w:color w:val="000000" w:themeColor="text1"/>
          <w:sz w:val="28"/>
          <w:szCs w:val="28"/>
          <w:lang w:val="uk-UA"/>
        </w:rPr>
        <w:t>В</w:t>
      </w:r>
      <w:r w:rsidR="000F7721" w:rsidRPr="00201FA4">
        <w:rPr>
          <w:color w:val="000000" w:themeColor="text1"/>
          <w:sz w:val="28"/>
          <w:szCs w:val="28"/>
          <w:lang w:val="uk-UA"/>
        </w:rPr>
        <w:t xml:space="preserve">изначити </w:t>
      </w:r>
      <w:r w:rsidRPr="00201FA4">
        <w:rPr>
          <w:color w:val="000000" w:themeColor="text1"/>
          <w:sz w:val="28"/>
          <w:szCs w:val="28"/>
          <w:lang w:val="uk-UA"/>
        </w:rPr>
        <w:t>динаміку зміни чисельності кліщів та</w:t>
      </w:r>
      <w:r w:rsidR="000F7721" w:rsidRPr="00201FA4">
        <w:rPr>
          <w:color w:val="000000" w:themeColor="text1"/>
          <w:sz w:val="28"/>
          <w:szCs w:val="28"/>
          <w:lang w:val="uk-UA"/>
        </w:rPr>
        <w:t xml:space="preserve"> фактори, що визначають їх чисельність</w:t>
      </w:r>
      <w:r w:rsidR="004F1AB1" w:rsidRPr="00201FA4">
        <w:rPr>
          <w:color w:val="000000" w:themeColor="text1"/>
          <w:sz w:val="28"/>
          <w:szCs w:val="28"/>
          <w:lang w:val="uk-UA"/>
        </w:rPr>
        <w:t>.</w:t>
      </w:r>
    </w:p>
    <w:p w:rsidR="00797E24" w:rsidRPr="00201FA4" w:rsidRDefault="000F7721" w:rsidP="00797E24">
      <w:pPr>
        <w:spacing w:line="360" w:lineRule="auto"/>
        <w:ind w:firstLine="720"/>
        <w:jc w:val="both"/>
        <w:rPr>
          <w:color w:val="000000" w:themeColor="text1"/>
          <w:sz w:val="28"/>
          <w:szCs w:val="28"/>
          <w:lang w:val="uk-UA"/>
        </w:rPr>
      </w:pPr>
      <w:r w:rsidRPr="00201FA4">
        <w:rPr>
          <w:b/>
          <w:color w:val="000000" w:themeColor="text1"/>
          <w:sz w:val="28"/>
          <w:szCs w:val="28"/>
          <w:lang w:val="uk-UA"/>
        </w:rPr>
        <w:t>Об'єктом</w:t>
      </w:r>
      <w:r w:rsidRPr="00201FA4">
        <w:rPr>
          <w:color w:val="000000" w:themeColor="text1"/>
          <w:sz w:val="28"/>
          <w:szCs w:val="28"/>
          <w:lang w:val="uk-UA"/>
        </w:rPr>
        <w:t xml:space="preserve"> дослідження є </w:t>
      </w:r>
      <w:r w:rsidR="00201FA4" w:rsidRPr="00201FA4">
        <w:rPr>
          <w:color w:val="000000" w:themeColor="text1"/>
          <w:sz w:val="28"/>
          <w:szCs w:val="28"/>
          <w:lang w:val="uk-UA"/>
        </w:rPr>
        <w:t>мешкання</w:t>
      </w:r>
      <w:r w:rsidRPr="00201FA4">
        <w:rPr>
          <w:color w:val="000000" w:themeColor="text1"/>
          <w:sz w:val="28"/>
          <w:szCs w:val="28"/>
          <w:lang w:val="uk-UA"/>
        </w:rPr>
        <w:t xml:space="preserve"> членистоногих</w:t>
      </w:r>
      <w:r w:rsidR="00201FA4" w:rsidRPr="00201FA4">
        <w:rPr>
          <w:color w:val="000000" w:themeColor="text1"/>
          <w:sz w:val="28"/>
          <w:szCs w:val="28"/>
          <w:lang w:val="uk-UA"/>
        </w:rPr>
        <w:t xml:space="preserve"> різних екологічних груп в домашньому пилу</w:t>
      </w:r>
      <w:r w:rsidRPr="00201FA4">
        <w:rPr>
          <w:color w:val="000000" w:themeColor="text1"/>
          <w:sz w:val="28"/>
          <w:szCs w:val="28"/>
          <w:lang w:val="uk-UA"/>
        </w:rPr>
        <w:t xml:space="preserve">. </w:t>
      </w:r>
    </w:p>
    <w:p w:rsidR="000F7721" w:rsidRPr="00201FA4" w:rsidRDefault="000F7721" w:rsidP="00797E24">
      <w:pPr>
        <w:spacing w:line="360" w:lineRule="auto"/>
        <w:ind w:firstLine="720"/>
        <w:jc w:val="both"/>
        <w:rPr>
          <w:color w:val="000000" w:themeColor="text1"/>
          <w:sz w:val="28"/>
          <w:szCs w:val="28"/>
          <w:lang w:val="uk-UA"/>
        </w:rPr>
      </w:pPr>
      <w:r w:rsidRPr="00201FA4">
        <w:rPr>
          <w:b/>
          <w:color w:val="000000" w:themeColor="text1"/>
          <w:sz w:val="28"/>
          <w:szCs w:val="28"/>
          <w:lang w:val="uk-UA"/>
        </w:rPr>
        <w:t>Предметом</w:t>
      </w:r>
      <w:r w:rsidRPr="00201FA4">
        <w:rPr>
          <w:color w:val="000000" w:themeColor="text1"/>
          <w:sz w:val="28"/>
          <w:szCs w:val="28"/>
          <w:lang w:val="uk-UA"/>
        </w:rPr>
        <w:t xml:space="preserve"> дослідження є кліщі домашнього пилу. </w:t>
      </w:r>
    </w:p>
    <w:p w:rsidR="00E5245D" w:rsidRPr="00201FA4" w:rsidRDefault="000F7721" w:rsidP="00B42B42">
      <w:pPr>
        <w:pStyle w:val="1"/>
        <w:rPr>
          <w:color w:val="000000" w:themeColor="text1"/>
          <w:lang w:val="uk-UA"/>
        </w:rPr>
      </w:pPr>
      <w:bookmarkStart w:id="1" w:name="_Toc26512323"/>
      <w:bookmarkStart w:id="2" w:name="_GoBack"/>
      <w:bookmarkEnd w:id="2"/>
      <w:r w:rsidRPr="00201FA4">
        <w:rPr>
          <w:color w:val="000000" w:themeColor="text1"/>
          <w:lang w:val="uk-UA"/>
        </w:rPr>
        <w:lastRenderedPageBreak/>
        <w:t>ВИСНОВКИ</w:t>
      </w:r>
      <w:bookmarkEnd w:id="1"/>
    </w:p>
    <w:p w:rsidR="00797E24" w:rsidRPr="00201FA4" w:rsidRDefault="000F7721" w:rsidP="00B42B42">
      <w:pPr>
        <w:numPr>
          <w:ilvl w:val="0"/>
          <w:numId w:val="5"/>
        </w:numPr>
        <w:spacing w:line="360" w:lineRule="auto"/>
        <w:jc w:val="both"/>
        <w:rPr>
          <w:color w:val="000000" w:themeColor="text1"/>
          <w:sz w:val="28"/>
          <w:szCs w:val="28"/>
          <w:lang w:val="uk-UA"/>
        </w:rPr>
      </w:pPr>
      <w:r w:rsidRPr="00201FA4">
        <w:rPr>
          <w:color w:val="000000" w:themeColor="text1"/>
          <w:sz w:val="28"/>
          <w:szCs w:val="28"/>
          <w:lang w:val="uk-UA"/>
        </w:rPr>
        <w:t xml:space="preserve">Акарофауна домашнього пилу в </w:t>
      </w:r>
      <w:r w:rsidR="00250E7C">
        <w:rPr>
          <w:color w:val="000000" w:themeColor="text1"/>
          <w:sz w:val="28"/>
          <w:szCs w:val="28"/>
          <w:lang w:val="uk-UA"/>
        </w:rPr>
        <w:t>школі м. Одеса виявилась досить бідною і була представлена 6 видами</w:t>
      </w:r>
      <w:r w:rsidR="00250E7C" w:rsidRPr="00250E7C">
        <w:rPr>
          <w:color w:val="000000" w:themeColor="text1"/>
          <w:sz w:val="28"/>
          <w:szCs w:val="28"/>
          <w:lang w:val="uk-UA"/>
        </w:rPr>
        <w:t xml:space="preserve"> </w:t>
      </w:r>
      <w:r w:rsidR="00250E7C" w:rsidRPr="00201FA4">
        <w:rPr>
          <w:color w:val="000000" w:themeColor="text1"/>
          <w:sz w:val="28"/>
          <w:szCs w:val="28"/>
          <w:lang w:val="uk-UA"/>
        </w:rPr>
        <w:t xml:space="preserve">що належать до </w:t>
      </w:r>
      <w:r w:rsidR="00250E7C">
        <w:rPr>
          <w:color w:val="000000" w:themeColor="text1"/>
          <w:sz w:val="28"/>
          <w:szCs w:val="28"/>
          <w:lang w:val="uk-UA"/>
        </w:rPr>
        <w:t>6</w:t>
      </w:r>
      <w:r w:rsidR="00250E7C" w:rsidRPr="00201FA4">
        <w:rPr>
          <w:color w:val="000000" w:themeColor="text1"/>
          <w:sz w:val="28"/>
          <w:szCs w:val="28"/>
          <w:lang w:val="uk-UA"/>
        </w:rPr>
        <w:t xml:space="preserve"> родів, </w:t>
      </w:r>
      <w:r w:rsidR="00250E7C">
        <w:rPr>
          <w:color w:val="000000" w:themeColor="text1"/>
          <w:sz w:val="28"/>
          <w:szCs w:val="28"/>
          <w:lang w:val="uk-UA"/>
        </w:rPr>
        <w:t>6</w:t>
      </w:r>
      <w:r w:rsidR="00250E7C" w:rsidRPr="00201FA4">
        <w:rPr>
          <w:color w:val="000000" w:themeColor="text1"/>
          <w:sz w:val="28"/>
          <w:szCs w:val="28"/>
          <w:lang w:val="uk-UA"/>
        </w:rPr>
        <w:t> родин, 4 підрядів і 2 рядів</w:t>
      </w:r>
      <w:r w:rsidR="00250E7C">
        <w:rPr>
          <w:color w:val="000000" w:themeColor="text1"/>
          <w:sz w:val="28"/>
          <w:szCs w:val="28"/>
          <w:lang w:val="uk-UA"/>
        </w:rPr>
        <w:t xml:space="preserve">. В </w:t>
      </w:r>
      <w:r w:rsidR="00653E15" w:rsidRPr="00201FA4">
        <w:rPr>
          <w:color w:val="000000" w:themeColor="text1"/>
          <w:sz w:val="28"/>
          <w:szCs w:val="28"/>
          <w:lang w:val="uk-UA"/>
        </w:rPr>
        <w:t xml:space="preserve">житловому приміщенні </w:t>
      </w:r>
      <w:r w:rsidR="00A63ED4" w:rsidRPr="00201FA4">
        <w:rPr>
          <w:color w:val="000000" w:themeColor="text1"/>
          <w:sz w:val="28"/>
          <w:szCs w:val="28"/>
          <w:lang w:val="uk-UA"/>
        </w:rPr>
        <w:t xml:space="preserve">в м. Одесі </w:t>
      </w:r>
      <w:r w:rsidR="00250E7C">
        <w:rPr>
          <w:color w:val="000000" w:themeColor="text1"/>
          <w:sz w:val="28"/>
          <w:szCs w:val="28"/>
          <w:lang w:val="uk-UA"/>
        </w:rPr>
        <w:t xml:space="preserve">було виявлено </w:t>
      </w:r>
      <w:r w:rsidR="00A63ED4" w:rsidRPr="00201FA4">
        <w:rPr>
          <w:color w:val="000000" w:themeColor="text1"/>
          <w:sz w:val="28"/>
          <w:szCs w:val="28"/>
          <w:lang w:val="uk-UA"/>
        </w:rPr>
        <w:t>9 вид</w:t>
      </w:r>
      <w:r w:rsidR="00250E7C">
        <w:rPr>
          <w:color w:val="000000" w:themeColor="text1"/>
          <w:sz w:val="28"/>
          <w:szCs w:val="28"/>
          <w:lang w:val="uk-UA"/>
        </w:rPr>
        <w:t>ів</w:t>
      </w:r>
      <w:r w:rsidR="00A63ED4" w:rsidRPr="00201FA4">
        <w:rPr>
          <w:color w:val="000000" w:themeColor="text1"/>
          <w:sz w:val="28"/>
          <w:szCs w:val="28"/>
          <w:lang w:val="uk-UA"/>
        </w:rPr>
        <w:t xml:space="preserve">, що належать до 9 родів, 8 родин, 4 підрядів і 2 рядів; в приміщенні м. Б.-Дністровський знайдено </w:t>
      </w:r>
      <w:r w:rsidR="00661283" w:rsidRPr="00201FA4">
        <w:rPr>
          <w:color w:val="000000" w:themeColor="text1"/>
          <w:sz w:val="28"/>
          <w:szCs w:val="28"/>
          <w:lang w:val="uk-UA"/>
        </w:rPr>
        <w:t>19</w:t>
      </w:r>
      <w:r w:rsidR="00E5245D" w:rsidRPr="00201FA4">
        <w:rPr>
          <w:color w:val="000000" w:themeColor="text1"/>
          <w:sz w:val="28"/>
          <w:szCs w:val="28"/>
          <w:lang w:val="uk-UA"/>
        </w:rPr>
        <w:t> в</w:t>
      </w:r>
      <w:r w:rsidRPr="00201FA4">
        <w:rPr>
          <w:color w:val="000000" w:themeColor="text1"/>
          <w:sz w:val="28"/>
          <w:szCs w:val="28"/>
          <w:lang w:val="uk-UA"/>
        </w:rPr>
        <w:t>ид</w:t>
      </w:r>
      <w:r w:rsidR="00A63ED4" w:rsidRPr="00201FA4">
        <w:rPr>
          <w:color w:val="000000" w:themeColor="text1"/>
          <w:sz w:val="28"/>
          <w:szCs w:val="28"/>
          <w:lang w:val="uk-UA"/>
        </w:rPr>
        <w:t>ів</w:t>
      </w:r>
      <w:r w:rsidRPr="00201FA4">
        <w:rPr>
          <w:color w:val="000000" w:themeColor="text1"/>
          <w:sz w:val="28"/>
          <w:szCs w:val="28"/>
          <w:lang w:val="uk-UA"/>
        </w:rPr>
        <w:t xml:space="preserve">, що належать до </w:t>
      </w:r>
      <w:r w:rsidR="00653E15" w:rsidRPr="00201FA4">
        <w:rPr>
          <w:color w:val="000000" w:themeColor="text1"/>
          <w:sz w:val="28"/>
          <w:szCs w:val="28"/>
          <w:lang w:val="uk-UA"/>
        </w:rPr>
        <w:t>1</w:t>
      </w:r>
      <w:r w:rsidR="00661283" w:rsidRPr="00201FA4">
        <w:rPr>
          <w:color w:val="000000" w:themeColor="text1"/>
          <w:sz w:val="28"/>
          <w:szCs w:val="28"/>
          <w:lang w:val="uk-UA"/>
        </w:rPr>
        <w:t>5</w:t>
      </w:r>
      <w:r w:rsidR="00E5245D" w:rsidRPr="00201FA4">
        <w:rPr>
          <w:color w:val="000000" w:themeColor="text1"/>
          <w:sz w:val="28"/>
          <w:szCs w:val="28"/>
          <w:lang w:val="uk-UA"/>
        </w:rPr>
        <w:t> р</w:t>
      </w:r>
      <w:r w:rsidRPr="00201FA4">
        <w:rPr>
          <w:color w:val="000000" w:themeColor="text1"/>
          <w:sz w:val="28"/>
          <w:szCs w:val="28"/>
          <w:lang w:val="uk-UA"/>
        </w:rPr>
        <w:t>одів, 1</w:t>
      </w:r>
      <w:r w:rsidR="00653E15" w:rsidRPr="00201FA4">
        <w:rPr>
          <w:color w:val="000000" w:themeColor="text1"/>
          <w:sz w:val="28"/>
          <w:szCs w:val="28"/>
          <w:lang w:val="uk-UA"/>
        </w:rPr>
        <w:t>3</w:t>
      </w:r>
      <w:r w:rsidR="00E5245D" w:rsidRPr="00201FA4">
        <w:rPr>
          <w:color w:val="000000" w:themeColor="text1"/>
          <w:sz w:val="28"/>
          <w:szCs w:val="28"/>
          <w:lang w:val="uk-UA"/>
        </w:rPr>
        <w:t> р</w:t>
      </w:r>
      <w:r w:rsidRPr="00201FA4">
        <w:rPr>
          <w:color w:val="000000" w:themeColor="text1"/>
          <w:sz w:val="28"/>
          <w:szCs w:val="28"/>
          <w:lang w:val="uk-UA"/>
        </w:rPr>
        <w:t xml:space="preserve">один, </w:t>
      </w:r>
      <w:r w:rsidR="00653E15" w:rsidRPr="00201FA4">
        <w:rPr>
          <w:color w:val="000000" w:themeColor="text1"/>
          <w:sz w:val="28"/>
          <w:szCs w:val="28"/>
          <w:lang w:val="uk-UA"/>
        </w:rPr>
        <w:t>4</w:t>
      </w:r>
      <w:r w:rsidR="00E5245D" w:rsidRPr="00201FA4">
        <w:rPr>
          <w:color w:val="000000" w:themeColor="text1"/>
          <w:sz w:val="28"/>
          <w:szCs w:val="28"/>
          <w:lang w:val="uk-UA"/>
        </w:rPr>
        <w:t> п</w:t>
      </w:r>
      <w:r w:rsidRPr="00201FA4">
        <w:rPr>
          <w:color w:val="000000" w:themeColor="text1"/>
          <w:sz w:val="28"/>
          <w:szCs w:val="28"/>
          <w:lang w:val="uk-UA"/>
        </w:rPr>
        <w:t>ідряд</w:t>
      </w:r>
      <w:r w:rsidR="009B6E5F" w:rsidRPr="00201FA4">
        <w:rPr>
          <w:color w:val="000000" w:themeColor="text1"/>
          <w:sz w:val="28"/>
          <w:szCs w:val="28"/>
          <w:lang w:val="uk-UA"/>
        </w:rPr>
        <w:t>ів</w:t>
      </w:r>
      <w:r w:rsidRPr="00201FA4">
        <w:rPr>
          <w:color w:val="000000" w:themeColor="text1"/>
          <w:sz w:val="28"/>
          <w:szCs w:val="28"/>
          <w:lang w:val="uk-UA"/>
        </w:rPr>
        <w:t xml:space="preserve"> і </w:t>
      </w:r>
      <w:r w:rsidR="00E5245D" w:rsidRPr="00201FA4">
        <w:rPr>
          <w:color w:val="000000" w:themeColor="text1"/>
          <w:sz w:val="28"/>
          <w:szCs w:val="28"/>
          <w:lang w:val="uk-UA"/>
        </w:rPr>
        <w:t>2 р</w:t>
      </w:r>
      <w:r w:rsidR="006D453E" w:rsidRPr="00201FA4">
        <w:rPr>
          <w:color w:val="000000" w:themeColor="text1"/>
          <w:sz w:val="28"/>
          <w:szCs w:val="28"/>
          <w:lang w:val="uk-UA"/>
        </w:rPr>
        <w:t>яд</w:t>
      </w:r>
      <w:r w:rsidR="009B6E5F" w:rsidRPr="00201FA4">
        <w:rPr>
          <w:color w:val="000000" w:themeColor="text1"/>
          <w:sz w:val="28"/>
          <w:szCs w:val="28"/>
          <w:lang w:val="uk-UA"/>
        </w:rPr>
        <w:t>ів</w:t>
      </w:r>
      <w:r w:rsidR="004C5A6D" w:rsidRPr="00201FA4">
        <w:rPr>
          <w:color w:val="000000" w:themeColor="text1"/>
          <w:sz w:val="28"/>
          <w:szCs w:val="28"/>
          <w:lang w:val="uk-UA"/>
        </w:rPr>
        <w:t>.</w:t>
      </w:r>
      <w:r w:rsidR="00250E7C">
        <w:rPr>
          <w:color w:val="000000" w:themeColor="text1"/>
          <w:sz w:val="28"/>
          <w:szCs w:val="28"/>
          <w:lang w:val="uk-UA"/>
        </w:rPr>
        <w:t xml:space="preserve"> Кліщі зустрічались в 100 % зібраних проб.</w:t>
      </w:r>
    </w:p>
    <w:p w:rsidR="00E5245D" w:rsidRPr="00201FA4" w:rsidRDefault="000F7721" w:rsidP="00B42B42">
      <w:pPr>
        <w:numPr>
          <w:ilvl w:val="0"/>
          <w:numId w:val="5"/>
        </w:numPr>
        <w:spacing w:line="360" w:lineRule="auto"/>
        <w:jc w:val="both"/>
        <w:rPr>
          <w:color w:val="000000" w:themeColor="text1"/>
          <w:sz w:val="28"/>
          <w:szCs w:val="28"/>
          <w:lang w:val="uk-UA"/>
        </w:rPr>
      </w:pPr>
      <w:r w:rsidRPr="00201FA4">
        <w:rPr>
          <w:color w:val="000000" w:themeColor="text1"/>
          <w:sz w:val="28"/>
          <w:szCs w:val="28"/>
          <w:lang w:val="uk-UA"/>
        </w:rPr>
        <w:t>Ядро акарокомплекс</w:t>
      </w:r>
      <w:r w:rsidR="00A63ED4" w:rsidRPr="00201FA4">
        <w:rPr>
          <w:color w:val="000000" w:themeColor="text1"/>
          <w:sz w:val="28"/>
          <w:szCs w:val="28"/>
          <w:lang w:val="uk-UA"/>
        </w:rPr>
        <w:t>ів</w:t>
      </w:r>
      <w:r w:rsidRPr="00201FA4">
        <w:rPr>
          <w:color w:val="000000" w:themeColor="text1"/>
          <w:sz w:val="28"/>
          <w:szCs w:val="28"/>
          <w:lang w:val="uk-UA"/>
        </w:rPr>
        <w:t xml:space="preserve"> домашнього пилу </w:t>
      </w:r>
      <w:r w:rsidR="00A63ED4" w:rsidRPr="00201FA4">
        <w:rPr>
          <w:color w:val="000000" w:themeColor="text1"/>
          <w:sz w:val="28"/>
          <w:szCs w:val="28"/>
          <w:lang w:val="uk-UA"/>
        </w:rPr>
        <w:t xml:space="preserve">в досліджених приміщеннях </w:t>
      </w:r>
      <w:r w:rsidRPr="00201FA4">
        <w:rPr>
          <w:color w:val="000000" w:themeColor="text1"/>
          <w:sz w:val="28"/>
          <w:szCs w:val="28"/>
          <w:lang w:val="uk-UA"/>
        </w:rPr>
        <w:t>становлять кліщі</w:t>
      </w:r>
      <w:r w:rsidR="002B7AA0" w:rsidRPr="00201FA4">
        <w:rPr>
          <w:color w:val="000000" w:themeColor="text1"/>
          <w:sz w:val="28"/>
          <w:szCs w:val="28"/>
          <w:lang w:val="uk-UA"/>
        </w:rPr>
        <w:t>-сапрофаги</w:t>
      </w:r>
      <w:r w:rsidR="004F1AB1" w:rsidRPr="00201FA4">
        <w:rPr>
          <w:color w:val="000000" w:themeColor="text1"/>
          <w:sz w:val="28"/>
          <w:szCs w:val="28"/>
          <w:lang w:val="uk-UA"/>
        </w:rPr>
        <w:t xml:space="preserve"> род</w:t>
      </w:r>
      <w:r w:rsidR="00A63ED4" w:rsidRPr="00201FA4">
        <w:rPr>
          <w:color w:val="000000" w:themeColor="text1"/>
          <w:sz w:val="28"/>
          <w:szCs w:val="28"/>
          <w:lang w:val="uk-UA"/>
        </w:rPr>
        <w:t>ин</w:t>
      </w:r>
      <w:r w:rsidR="00250E7C">
        <w:rPr>
          <w:color w:val="000000" w:themeColor="text1"/>
          <w:sz w:val="28"/>
          <w:szCs w:val="28"/>
          <w:lang w:val="uk-UA"/>
        </w:rPr>
        <w:t xml:space="preserve"> </w:t>
      </w:r>
      <w:r w:rsidRPr="00201FA4">
        <w:rPr>
          <w:color w:val="000000" w:themeColor="text1"/>
          <w:sz w:val="28"/>
          <w:szCs w:val="28"/>
          <w:lang w:val="uk-UA"/>
        </w:rPr>
        <w:t>Pyroglyphidae,</w:t>
      </w:r>
      <w:r w:rsidR="004F1AB1" w:rsidRPr="00201FA4">
        <w:rPr>
          <w:color w:val="000000" w:themeColor="text1"/>
          <w:sz w:val="28"/>
          <w:szCs w:val="28"/>
          <w:lang w:val="uk-UA"/>
        </w:rPr>
        <w:t xml:space="preserve"> </w:t>
      </w:r>
      <w:r w:rsidR="00E5245D" w:rsidRPr="00201FA4">
        <w:rPr>
          <w:color w:val="000000" w:themeColor="text1"/>
          <w:sz w:val="28"/>
          <w:szCs w:val="28"/>
          <w:lang w:val="uk-UA"/>
        </w:rPr>
        <w:t>A</w:t>
      </w:r>
      <w:r w:rsidR="009B6E5F" w:rsidRPr="00201FA4">
        <w:rPr>
          <w:color w:val="000000" w:themeColor="text1"/>
          <w:sz w:val="28"/>
          <w:szCs w:val="28"/>
          <w:lang w:val="uk-UA"/>
        </w:rPr>
        <w:t>caridae та</w:t>
      </w:r>
      <w:r w:rsidRPr="00201FA4">
        <w:rPr>
          <w:color w:val="000000" w:themeColor="text1"/>
          <w:sz w:val="28"/>
          <w:szCs w:val="28"/>
          <w:lang w:val="uk-UA"/>
        </w:rPr>
        <w:t xml:space="preserve"> Glycy</w:t>
      </w:r>
      <w:r w:rsidR="000A5188">
        <w:rPr>
          <w:color w:val="000000" w:themeColor="text1"/>
          <w:sz w:val="28"/>
          <w:szCs w:val="28"/>
          <w:lang w:val="en-US"/>
        </w:rPr>
        <w:t>p</w:t>
      </w:r>
      <w:r w:rsidRPr="00201FA4">
        <w:rPr>
          <w:color w:val="000000" w:themeColor="text1"/>
          <w:sz w:val="28"/>
          <w:szCs w:val="28"/>
          <w:lang w:val="uk-UA"/>
        </w:rPr>
        <w:t>hagidae</w:t>
      </w:r>
      <w:r w:rsidR="009B6E5F" w:rsidRPr="00201FA4">
        <w:rPr>
          <w:color w:val="000000" w:themeColor="text1"/>
          <w:sz w:val="28"/>
          <w:szCs w:val="28"/>
          <w:lang w:val="uk-UA"/>
        </w:rPr>
        <w:t>, а також</w:t>
      </w:r>
      <w:r w:rsidRPr="00201FA4">
        <w:rPr>
          <w:color w:val="000000" w:themeColor="text1"/>
          <w:sz w:val="28"/>
          <w:szCs w:val="28"/>
          <w:lang w:val="uk-UA"/>
        </w:rPr>
        <w:t xml:space="preserve"> хижі кліщі</w:t>
      </w:r>
      <w:r w:rsidR="002B7AA0" w:rsidRPr="00201FA4">
        <w:rPr>
          <w:color w:val="000000" w:themeColor="text1"/>
          <w:sz w:val="28"/>
          <w:szCs w:val="28"/>
          <w:lang w:val="uk-UA"/>
        </w:rPr>
        <w:t xml:space="preserve"> род</w:t>
      </w:r>
      <w:r w:rsidR="00A63ED4" w:rsidRPr="00201FA4">
        <w:rPr>
          <w:color w:val="000000" w:themeColor="text1"/>
          <w:sz w:val="28"/>
          <w:szCs w:val="28"/>
          <w:lang w:val="uk-UA"/>
        </w:rPr>
        <w:t>ин</w:t>
      </w:r>
      <w:r w:rsidR="00250E7C">
        <w:rPr>
          <w:color w:val="000000" w:themeColor="text1"/>
          <w:sz w:val="28"/>
          <w:szCs w:val="28"/>
          <w:lang w:val="uk-UA"/>
        </w:rPr>
        <w:t xml:space="preserve"> </w:t>
      </w:r>
      <w:r w:rsidRPr="00201FA4">
        <w:rPr>
          <w:color w:val="000000" w:themeColor="text1"/>
          <w:sz w:val="28"/>
          <w:szCs w:val="28"/>
          <w:lang w:val="uk-UA"/>
        </w:rPr>
        <w:t>Cheyletidae</w:t>
      </w:r>
      <w:r w:rsidR="00A63ED4" w:rsidRPr="00201FA4">
        <w:rPr>
          <w:color w:val="000000" w:themeColor="text1"/>
          <w:sz w:val="28"/>
          <w:szCs w:val="28"/>
          <w:lang w:val="uk-UA"/>
        </w:rPr>
        <w:t xml:space="preserve"> та </w:t>
      </w:r>
      <w:r w:rsidR="00A63ED4" w:rsidRPr="00201FA4">
        <w:rPr>
          <w:color w:val="000000" w:themeColor="text1"/>
          <w:sz w:val="28"/>
          <w:szCs w:val="28"/>
          <w:lang w:val="en-US"/>
        </w:rPr>
        <w:t>Laelapidae</w:t>
      </w:r>
      <w:r w:rsidRPr="00201FA4">
        <w:rPr>
          <w:color w:val="000000" w:themeColor="text1"/>
          <w:sz w:val="28"/>
          <w:szCs w:val="28"/>
          <w:lang w:val="uk-UA"/>
        </w:rPr>
        <w:t>. Домінантним вид</w:t>
      </w:r>
      <w:r w:rsidR="00250E7C">
        <w:rPr>
          <w:color w:val="000000" w:themeColor="text1"/>
          <w:sz w:val="28"/>
          <w:szCs w:val="28"/>
          <w:lang w:val="uk-UA"/>
        </w:rPr>
        <w:t>о</w:t>
      </w:r>
      <w:r w:rsidRPr="00201FA4">
        <w:rPr>
          <w:color w:val="000000" w:themeColor="text1"/>
          <w:sz w:val="28"/>
          <w:szCs w:val="28"/>
          <w:lang w:val="uk-UA"/>
        </w:rPr>
        <w:t>м</w:t>
      </w:r>
      <w:r w:rsidR="00250E7C">
        <w:rPr>
          <w:color w:val="000000" w:themeColor="text1"/>
          <w:sz w:val="28"/>
          <w:szCs w:val="28"/>
          <w:lang w:val="uk-UA"/>
        </w:rPr>
        <w:t xml:space="preserve"> у всіх приміщеннях був</w:t>
      </w:r>
      <w:r w:rsidRPr="00201FA4">
        <w:rPr>
          <w:color w:val="000000" w:themeColor="text1"/>
          <w:sz w:val="28"/>
          <w:szCs w:val="28"/>
          <w:lang w:val="uk-UA"/>
        </w:rPr>
        <w:t xml:space="preserve"> </w:t>
      </w:r>
      <w:r w:rsidRPr="00201FA4">
        <w:rPr>
          <w:i/>
          <w:color w:val="000000" w:themeColor="text1"/>
          <w:sz w:val="28"/>
          <w:szCs w:val="28"/>
          <w:lang w:val="uk-UA"/>
        </w:rPr>
        <w:t>Dermatophagoides pteronyssinus</w:t>
      </w:r>
      <w:r w:rsidRPr="00201FA4">
        <w:rPr>
          <w:color w:val="000000" w:themeColor="text1"/>
          <w:sz w:val="28"/>
          <w:szCs w:val="28"/>
          <w:lang w:val="uk-UA"/>
        </w:rPr>
        <w:t>.</w:t>
      </w:r>
    </w:p>
    <w:p w:rsidR="00AD00C3" w:rsidRPr="00201FA4" w:rsidRDefault="000F7721" w:rsidP="00AD00C3">
      <w:pPr>
        <w:numPr>
          <w:ilvl w:val="0"/>
          <w:numId w:val="5"/>
        </w:numPr>
        <w:spacing w:line="360" w:lineRule="auto"/>
        <w:jc w:val="both"/>
        <w:rPr>
          <w:color w:val="000000" w:themeColor="text1"/>
          <w:sz w:val="28"/>
          <w:szCs w:val="28"/>
          <w:lang w:val="uk-UA"/>
        </w:rPr>
      </w:pPr>
      <w:r w:rsidRPr="00201FA4">
        <w:rPr>
          <w:color w:val="000000" w:themeColor="text1"/>
          <w:sz w:val="28"/>
          <w:szCs w:val="28"/>
          <w:lang w:val="uk-UA"/>
        </w:rPr>
        <w:t xml:space="preserve">Середньорічна динаміка загальної чисельності </w:t>
      </w:r>
      <w:r w:rsidR="002B7AA0" w:rsidRPr="00201FA4">
        <w:rPr>
          <w:color w:val="000000" w:themeColor="text1"/>
          <w:sz w:val="28"/>
          <w:szCs w:val="28"/>
          <w:lang w:val="uk-UA"/>
        </w:rPr>
        <w:t>кліщів домашнього пилу</w:t>
      </w:r>
      <w:r w:rsidRPr="00201FA4">
        <w:rPr>
          <w:color w:val="000000" w:themeColor="text1"/>
          <w:sz w:val="28"/>
          <w:szCs w:val="28"/>
          <w:lang w:val="uk-UA"/>
        </w:rPr>
        <w:t xml:space="preserve"> характеризується одним підйомом чисельності протягом року</w:t>
      </w:r>
      <w:r w:rsidR="00B42B42" w:rsidRPr="00201FA4">
        <w:rPr>
          <w:color w:val="000000" w:themeColor="text1"/>
          <w:sz w:val="28"/>
          <w:szCs w:val="28"/>
          <w:lang w:val="uk-UA"/>
        </w:rPr>
        <w:t xml:space="preserve"> </w:t>
      </w:r>
      <w:r w:rsidR="00470C44" w:rsidRPr="00201FA4">
        <w:rPr>
          <w:color w:val="000000" w:themeColor="text1"/>
          <w:sz w:val="28"/>
          <w:szCs w:val="28"/>
          <w:lang w:val="uk-UA"/>
        </w:rPr>
        <w:t>–</w:t>
      </w:r>
      <w:r w:rsidR="00B42B42" w:rsidRPr="00201FA4">
        <w:rPr>
          <w:color w:val="000000" w:themeColor="text1"/>
          <w:sz w:val="28"/>
          <w:szCs w:val="28"/>
          <w:lang w:val="uk-UA"/>
        </w:rPr>
        <w:t xml:space="preserve"> </w:t>
      </w:r>
      <w:r w:rsidRPr="00201FA4">
        <w:rPr>
          <w:color w:val="000000" w:themeColor="text1"/>
          <w:sz w:val="28"/>
          <w:szCs w:val="28"/>
          <w:lang w:val="uk-UA"/>
        </w:rPr>
        <w:t>літньо-осіннім.</w:t>
      </w:r>
      <w:r w:rsidR="006D453E" w:rsidRPr="00201FA4">
        <w:rPr>
          <w:color w:val="000000" w:themeColor="text1"/>
          <w:sz w:val="28"/>
          <w:szCs w:val="28"/>
          <w:lang w:val="uk-UA"/>
        </w:rPr>
        <w:t xml:space="preserve"> </w:t>
      </w:r>
      <w:r w:rsidR="00AD00C3" w:rsidRPr="00201FA4">
        <w:rPr>
          <w:color w:val="000000" w:themeColor="text1"/>
          <w:sz w:val="28"/>
          <w:szCs w:val="28"/>
          <w:lang w:val="uk-UA"/>
        </w:rPr>
        <w:t xml:space="preserve">Зимній період кліщі переживають на стадіях німф та імаго. </w:t>
      </w:r>
    </w:p>
    <w:p w:rsidR="004B638F" w:rsidRPr="00201FA4" w:rsidRDefault="000F7721" w:rsidP="00AD00C3">
      <w:pPr>
        <w:numPr>
          <w:ilvl w:val="0"/>
          <w:numId w:val="5"/>
        </w:numPr>
        <w:spacing w:line="360" w:lineRule="auto"/>
        <w:jc w:val="both"/>
        <w:rPr>
          <w:color w:val="000000" w:themeColor="text1"/>
          <w:sz w:val="28"/>
          <w:szCs w:val="28"/>
          <w:lang w:val="uk-UA"/>
        </w:rPr>
      </w:pPr>
      <w:r w:rsidRPr="00201FA4">
        <w:rPr>
          <w:color w:val="000000" w:themeColor="text1"/>
          <w:sz w:val="28"/>
          <w:szCs w:val="28"/>
          <w:lang w:val="uk-UA"/>
        </w:rPr>
        <w:t xml:space="preserve">Зміна чисельності </w:t>
      </w:r>
      <w:r w:rsidR="002B7AA0" w:rsidRPr="00201FA4">
        <w:rPr>
          <w:color w:val="000000" w:themeColor="text1"/>
          <w:sz w:val="28"/>
          <w:szCs w:val="28"/>
          <w:lang w:val="uk-UA"/>
        </w:rPr>
        <w:t>кліщів домашнього пилу</w:t>
      </w:r>
      <w:r w:rsidRPr="00201FA4">
        <w:rPr>
          <w:color w:val="000000" w:themeColor="text1"/>
          <w:sz w:val="28"/>
          <w:szCs w:val="28"/>
          <w:lang w:val="uk-UA"/>
        </w:rPr>
        <w:t xml:space="preserve"> синхронізован</w:t>
      </w:r>
      <w:r w:rsidR="009B6E5F" w:rsidRPr="00201FA4">
        <w:rPr>
          <w:color w:val="000000" w:themeColor="text1"/>
          <w:sz w:val="28"/>
          <w:szCs w:val="28"/>
          <w:lang w:val="uk-UA"/>
        </w:rPr>
        <w:t>а</w:t>
      </w:r>
      <w:r w:rsidRPr="00201FA4">
        <w:rPr>
          <w:color w:val="000000" w:themeColor="text1"/>
          <w:sz w:val="28"/>
          <w:szCs w:val="28"/>
          <w:lang w:val="uk-UA"/>
        </w:rPr>
        <w:t xml:space="preserve"> зі змінами вологості у жит</w:t>
      </w:r>
      <w:r w:rsidR="0078198D" w:rsidRPr="00201FA4">
        <w:rPr>
          <w:color w:val="000000" w:themeColor="text1"/>
          <w:sz w:val="28"/>
          <w:szCs w:val="28"/>
          <w:lang w:val="uk-UA"/>
        </w:rPr>
        <w:softHyphen/>
      </w:r>
      <w:r w:rsidRPr="00201FA4">
        <w:rPr>
          <w:color w:val="000000" w:themeColor="text1"/>
          <w:sz w:val="28"/>
          <w:szCs w:val="28"/>
          <w:lang w:val="uk-UA"/>
        </w:rPr>
        <w:t>лов</w:t>
      </w:r>
      <w:r w:rsidR="007B1621" w:rsidRPr="00201FA4">
        <w:rPr>
          <w:color w:val="000000" w:themeColor="text1"/>
          <w:sz w:val="28"/>
          <w:szCs w:val="28"/>
          <w:lang w:val="uk-UA"/>
        </w:rPr>
        <w:t>о</w:t>
      </w:r>
      <w:r w:rsidR="000A5188">
        <w:rPr>
          <w:color w:val="000000" w:themeColor="text1"/>
          <w:sz w:val="28"/>
          <w:szCs w:val="28"/>
          <w:lang w:val="uk-UA"/>
        </w:rPr>
        <w:t>му</w:t>
      </w:r>
      <w:r w:rsidRPr="00201FA4">
        <w:rPr>
          <w:color w:val="000000" w:themeColor="text1"/>
          <w:sz w:val="28"/>
          <w:szCs w:val="28"/>
          <w:lang w:val="uk-UA"/>
        </w:rPr>
        <w:t xml:space="preserve"> приміщен</w:t>
      </w:r>
      <w:r w:rsidR="007B1621" w:rsidRPr="00201FA4">
        <w:rPr>
          <w:color w:val="000000" w:themeColor="text1"/>
          <w:sz w:val="28"/>
          <w:szCs w:val="28"/>
          <w:lang w:val="uk-UA"/>
        </w:rPr>
        <w:t>н</w:t>
      </w:r>
      <w:r w:rsidR="000A5188">
        <w:rPr>
          <w:color w:val="000000" w:themeColor="text1"/>
          <w:sz w:val="28"/>
          <w:szCs w:val="28"/>
          <w:lang w:val="uk-UA"/>
        </w:rPr>
        <w:t>і</w:t>
      </w:r>
      <w:r w:rsidRPr="00201FA4">
        <w:rPr>
          <w:color w:val="000000" w:themeColor="text1"/>
          <w:sz w:val="28"/>
          <w:szCs w:val="28"/>
          <w:lang w:val="uk-UA"/>
        </w:rPr>
        <w:t>.</w:t>
      </w:r>
    </w:p>
    <w:p w:rsidR="000830A6" w:rsidRPr="00201FA4" w:rsidRDefault="000830A6" w:rsidP="000830A6">
      <w:pPr>
        <w:spacing w:line="360" w:lineRule="auto"/>
        <w:jc w:val="both"/>
        <w:rPr>
          <w:color w:val="000000" w:themeColor="text1"/>
          <w:sz w:val="28"/>
          <w:szCs w:val="28"/>
          <w:lang w:val="uk-UA"/>
        </w:rPr>
      </w:pPr>
    </w:p>
    <w:p w:rsidR="000830A6" w:rsidRPr="00201FA4" w:rsidRDefault="000830A6" w:rsidP="000830A6">
      <w:pPr>
        <w:spacing w:line="360" w:lineRule="auto"/>
        <w:jc w:val="both"/>
        <w:rPr>
          <w:color w:val="000000" w:themeColor="text1"/>
          <w:sz w:val="28"/>
          <w:szCs w:val="28"/>
          <w:lang w:val="uk-UA"/>
        </w:rPr>
      </w:pPr>
    </w:p>
    <w:p w:rsidR="000830A6" w:rsidRPr="00201FA4" w:rsidRDefault="000830A6" w:rsidP="000830A6">
      <w:pPr>
        <w:spacing w:line="360" w:lineRule="auto"/>
        <w:jc w:val="both"/>
        <w:rPr>
          <w:color w:val="000000" w:themeColor="text1"/>
          <w:sz w:val="28"/>
          <w:szCs w:val="28"/>
          <w:lang w:val="uk-UA"/>
        </w:rPr>
      </w:pPr>
    </w:p>
    <w:p w:rsidR="00797E24" w:rsidRPr="00201FA4" w:rsidRDefault="00AD00C3" w:rsidP="00B42B42">
      <w:pPr>
        <w:pStyle w:val="1"/>
        <w:rPr>
          <w:color w:val="000000" w:themeColor="text1"/>
          <w:lang w:val="uk-UA"/>
        </w:rPr>
      </w:pPr>
      <w:bookmarkStart w:id="3" w:name="_Toc26512324"/>
      <w:r w:rsidRPr="00201FA4">
        <w:rPr>
          <w:color w:val="000000" w:themeColor="text1"/>
          <w:lang w:val="uk-UA"/>
        </w:rPr>
        <w:lastRenderedPageBreak/>
        <w:t>Список</w:t>
      </w:r>
      <w:r w:rsidR="00B42B42" w:rsidRPr="00201FA4">
        <w:rPr>
          <w:color w:val="000000" w:themeColor="text1"/>
          <w:lang w:val="uk-UA"/>
        </w:rPr>
        <w:t xml:space="preserve"> літератур</w:t>
      </w:r>
      <w:r w:rsidRPr="00201FA4">
        <w:rPr>
          <w:color w:val="000000" w:themeColor="text1"/>
          <w:lang w:val="uk-UA"/>
        </w:rPr>
        <w:t>и</w:t>
      </w:r>
      <w:bookmarkEnd w:id="3"/>
    </w:p>
    <w:p w:rsidR="0094705C" w:rsidRPr="00201FA4" w:rsidRDefault="0094705C" w:rsidP="006F1E96">
      <w:pPr>
        <w:pStyle w:val="af0"/>
        <w:numPr>
          <w:ilvl w:val="0"/>
          <w:numId w:val="11"/>
        </w:numPr>
        <w:spacing w:line="360" w:lineRule="auto"/>
        <w:rPr>
          <w:rFonts w:ascii="Times New Roman" w:hAnsi="Times New Roman" w:cs="Times New Roman"/>
          <w:color w:val="000000" w:themeColor="text1"/>
          <w:sz w:val="28"/>
          <w:szCs w:val="28"/>
        </w:rPr>
      </w:pPr>
      <w:bookmarkStart w:id="4" w:name="_Ref452942572"/>
      <w:r w:rsidRPr="00201FA4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Адо А. Д.</w:t>
      </w:r>
      <w:r w:rsidRPr="00201FA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Общая аллергология</w:t>
      </w:r>
      <w:r w:rsidR="008A3457" w:rsidRPr="00201FA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/ А. Д. Адо</w:t>
      </w:r>
      <w:r w:rsidRPr="00201FA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r w:rsidR="00470C44" w:rsidRPr="00201FA4">
        <w:rPr>
          <w:rFonts w:ascii="Times New Roman" w:hAnsi="Times New Roman" w:cs="Times New Roman"/>
          <w:color w:val="000000" w:themeColor="text1"/>
          <w:sz w:val="28"/>
          <w:szCs w:val="28"/>
        </w:rPr>
        <w:t>–</w:t>
      </w:r>
      <w:r w:rsidRPr="00201FA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М.</w:t>
      </w:r>
      <w:r w:rsidR="00F9182C" w:rsidRPr="00201FA4">
        <w:rPr>
          <w:rFonts w:ascii="Times New Roman" w:hAnsi="Times New Roman" w:cs="Times New Roman"/>
          <w:color w:val="000000" w:themeColor="text1"/>
          <w:sz w:val="28"/>
          <w:szCs w:val="28"/>
        </w:rPr>
        <w:t> :</w:t>
      </w:r>
      <w:r w:rsidRPr="00201FA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Медицина, 1978. </w:t>
      </w:r>
      <w:r w:rsidR="00470C44" w:rsidRPr="00201FA4">
        <w:rPr>
          <w:rFonts w:ascii="Times New Roman" w:hAnsi="Times New Roman" w:cs="Times New Roman"/>
          <w:color w:val="000000" w:themeColor="text1"/>
          <w:sz w:val="28"/>
          <w:szCs w:val="28"/>
        </w:rPr>
        <w:t>–</w:t>
      </w:r>
      <w:r w:rsidRPr="00201FA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180 с.</w:t>
      </w:r>
      <w:bookmarkEnd w:id="4"/>
    </w:p>
    <w:p w:rsidR="0094705C" w:rsidRPr="00201FA4" w:rsidRDefault="0094705C" w:rsidP="006F1E96">
      <w:pPr>
        <w:pStyle w:val="a6"/>
        <w:numPr>
          <w:ilvl w:val="0"/>
          <w:numId w:val="11"/>
        </w:numPr>
        <w:tabs>
          <w:tab w:val="clear" w:pos="4677"/>
          <w:tab w:val="clear" w:pos="9355"/>
        </w:tabs>
        <w:spacing w:line="360" w:lineRule="auto"/>
        <w:jc w:val="both"/>
        <w:rPr>
          <w:color w:val="000000" w:themeColor="text1"/>
          <w:sz w:val="28"/>
          <w:szCs w:val="28"/>
          <w:lang w:val="uk-UA"/>
        </w:rPr>
      </w:pPr>
      <w:bookmarkStart w:id="5" w:name="_Ref452943602"/>
      <w:r w:rsidRPr="00201FA4">
        <w:rPr>
          <w:i/>
          <w:color w:val="000000" w:themeColor="text1"/>
          <w:sz w:val="28"/>
          <w:szCs w:val="28"/>
          <w:lang w:val="uk-UA"/>
        </w:rPr>
        <w:t>Антонов В. Б.</w:t>
      </w:r>
      <w:r w:rsidRPr="00201FA4">
        <w:rPr>
          <w:color w:val="000000" w:themeColor="text1"/>
          <w:sz w:val="28"/>
          <w:szCs w:val="28"/>
          <w:lang w:val="uk-UA"/>
        </w:rPr>
        <w:t xml:space="preserve"> Влияние микробной среды на человека и его жилище </w:t>
      </w:r>
      <w:r w:rsidR="008A3457" w:rsidRPr="00201FA4">
        <w:rPr>
          <w:color w:val="000000" w:themeColor="text1"/>
          <w:sz w:val="28"/>
          <w:szCs w:val="28"/>
        </w:rPr>
        <w:t xml:space="preserve">/ В. Б. Антонов </w:t>
      </w:r>
      <w:r w:rsidRPr="00201FA4">
        <w:rPr>
          <w:color w:val="000000" w:themeColor="text1"/>
          <w:sz w:val="28"/>
          <w:szCs w:val="28"/>
          <w:lang w:val="uk-UA"/>
        </w:rPr>
        <w:t>// Новое в экологии и безопасности жизнедеятельности</w:t>
      </w:r>
      <w:r w:rsidR="00F9182C" w:rsidRPr="00201FA4">
        <w:rPr>
          <w:color w:val="000000" w:themeColor="text1"/>
          <w:sz w:val="28"/>
          <w:szCs w:val="28"/>
          <w:lang w:val="uk-UA"/>
        </w:rPr>
        <w:t> :</w:t>
      </w:r>
      <w:r w:rsidRPr="00201FA4">
        <w:rPr>
          <w:color w:val="000000" w:themeColor="text1"/>
          <w:sz w:val="28"/>
          <w:szCs w:val="28"/>
          <w:lang w:val="uk-UA"/>
        </w:rPr>
        <w:t xml:space="preserve"> Докл. Межд. эколог. конгр. (С-Пб., июнь 2000).</w:t>
      </w:r>
      <w:r w:rsidR="002B7AA0" w:rsidRPr="00201FA4">
        <w:rPr>
          <w:color w:val="000000" w:themeColor="text1"/>
          <w:sz w:val="28"/>
          <w:szCs w:val="28"/>
          <w:lang w:val="uk-UA"/>
        </w:rPr>
        <w:t xml:space="preserve"> </w:t>
      </w:r>
      <w:r w:rsidR="00470C44" w:rsidRPr="00201FA4">
        <w:rPr>
          <w:color w:val="000000" w:themeColor="text1"/>
          <w:sz w:val="28"/>
          <w:szCs w:val="28"/>
          <w:lang w:val="uk-UA"/>
        </w:rPr>
        <w:t>–</w:t>
      </w:r>
      <w:r w:rsidR="002B7AA0" w:rsidRPr="00201FA4">
        <w:rPr>
          <w:color w:val="000000" w:themeColor="text1"/>
          <w:sz w:val="28"/>
          <w:szCs w:val="28"/>
          <w:lang w:val="uk-UA"/>
        </w:rPr>
        <w:t xml:space="preserve"> </w:t>
      </w:r>
      <w:r w:rsidRPr="00201FA4">
        <w:rPr>
          <w:color w:val="000000" w:themeColor="text1"/>
          <w:sz w:val="28"/>
          <w:szCs w:val="28"/>
          <w:lang w:val="uk-UA"/>
        </w:rPr>
        <w:t>С-Пб.</w:t>
      </w:r>
      <w:r w:rsidR="00F9182C" w:rsidRPr="00201FA4">
        <w:rPr>
          <w:color w:val="000000" w:themeColor="text1"/>
          <w:sz w:val="28"/>
          <w:szCs w:val="28"/>
          <w:lang w:val="uk-UA"/>
        </w:rPr>
        <w:t> :</w:t>
      </w:r>
      <w:r w:rsidRPr="00201FA4">
        <w:rPr>
          <w:color w:val="000000" w:themeColor="text1"/>
          <w:sz w:val="28"/>
          <w:szCs w:val="28"/>
          <w:lang w:val="uk-UA"/>
        </w:rPr>
        <w:t xml:space="preserve"> БГТУ, 2000.</w:t>
      </w:r>
      <w:r w:rsidR="002B7AA0" w:rsidRPr="00201FA4">
        <w:rPr>
          <w:color w:val="000000" w:themeColor="text1"/>
          <w:sz w:val="28"/>
          <w:szCs w:val="28"/>
          <w:lang w:val="uk-UA"/>
        </w:rPr>
        <w:t xml:space="preserve"> </w:t>
      </w:r>
      <w:r w:rsidR="00470C44" w:rsidRPr="00201FA4">
        <w:rPr>
          <w:color w:val="000000" w:themeColor="text1"/>
          <w:sz w:val="28"/>
          <w:szCs w:val="28"/>
          <w:lang w:val="uk-UA"/>
        </w:rPr>
        <w:t>–</w:t>
      </w:r>
      <w:r w:rsidR="002B7AA0" w:rsidRPr="00201FA4">
        <w:rPr>
          <w:color w:val="000000" w:themeColor="text1"/>
          <w:sz w:val="28"/>
          <w:szCs w:val="28"/>
          <w:lang w:val="uk-UA"/>
        </w:rPr>
        <w:t xml:space="preserve"> </w:t>
      </w:r>
      <w:r w:rsidRPr="00201FA4">
        <w:rPr>
          <w:color w:val="000000" w:themeColor="text1"/>
          <w:sz w:val="28"/>
          <w:szCs w:val="28"/>
          <w:lang w:val="uk-UA"/>
        </w:rPr>
        <w:t>С.</w:t>
      </w:r>
      <w:r w:rsidR="008A3457" w:rsidRPr="00201FA4">
        <w:rPr>
          <w:color w:val="000000" w:themeColor="text1"/>
          <w:sz w:val="28"/>
          <w:szCs w:val="28"/>
        </w:rPr>
        <w:t> </w:t>
      </w:r>
      <w:r w:rsidRPr="00201FA4">
        <w:rPr>
          <w:color w:val="000000" w:themeColor="text1"/>
          <w:sz w:val="28"/>
          <w:szCs w:val="28"/>
          <w:lang w:val="uk-UA"/>
        </w:rPr>
        <w:t>536.</w:t>
      </w:r>
      <w:bookmarkEnd w:id="5"/>
    </w:p>
    <w:p w:rsidR="009571B6" w:rsidRPr="00201FA4" w:rsidRDefault="009571B6" w:rsidP="006F1E96">
      <w:pPr>
        <w:pStyle w:val="af0"/>
        <w:numPr>
          <w:ilvl w:val="0"/>
          <w:numId w:val="11"/>
        </w:numPr>
        <w:spacing w:line="360" w:lineRule="auto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201FA4">
        <w:rPr>
          <w:rFonts w:ascii="Times New Roman" w:hAnsi="Times New Roman" w:cs="Times New Roman"/>
          <w:i/>
          <w:color w:val="000000" w:themeColor="text1"/>
          <w:sz w:val="28"/>
          <w:szCs w:val="28"/>
        </w:rPr>
        <w:t xml:space="preserve">Беш О. М. </w:t>
      </w:r>
      <w:r w:rsidRPr="00201FA4">
        <w:rPr>
          <w:rFonts w:ascii="Times New Roman" w:hAnsi="Times New Roman" w:cs="Times New Roman"/>
          <w:color w:val="000000" w:themeColor="text1"/>
          <w:sz w:val="28"/>
          <w:szCs w:val="28"/>
        </w:rPr>
        <w:t>Акарофауна житла та сенсибілізація до алергенів кліщів домашнього пилу серед хворих на бронхіальну астму / О. М. Беш, В. І. Павліченко // Астма та алергія. – 2015. – № 1. – С. 27-30.</w:t>
      </w:r>
    </w:p>
    <w:p w:rsidR="0094705C" w:rsidRPr="00201FA4" w:rsidRDefault="0094705C" w:rsidP="006F1E96">
      <w:pPr>
        <w:pStyle w:val="af0"/>
        <w:numPr>
          <w:ilvl w:val="0"/>
          <w:numId w:val="11"/>
        </w:numPr>
        <w:spacing w:line="360" w:lineRule="auto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201FA4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Богданова Е. Н.</w:t>
      </w:r>
      <w:r w:rsidRPr="00201FA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Процессы синантропизации клещей и их эпидемиологическое значение</w:t>
      </w:r>
      <w:r w:rsidR="00F9182C" w:rsidRPr="00201FA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/ Е. Н. Богданова</w:t>
      </w:r>
      <w:r w:rsidRPr="00201FA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// Паразитология в XXI веке</w:t>
      </w:r>
      <w:r w:rsidR="002B7AA0" w:rsidRPr="00201FA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470C44" w:rsidRPr="00201FA4">
        <w:rPr>
          <w:rFonts w:ascii="Times New Roman" w:hAnsi="Times New Roman" w:cs="Times New Roman"/>
          <w:color w:val="000000" w:themeColor="text1"/>
          <w:sz w:val="28"/>
          <w:szCs w:val="28"/>
        </w:rPr>
        <w:t>–</w:t>
      </w:r>
      <w:r w:rsidR="002B7AA0" w:rsidRPr="00201FA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201FA4">
        <w:rPr>
          <w:rFonts w:ascii="Times New Roman" w:hAnsi="Times New Roman" w:cs="Times New Roman"/>
          <w:color w:val="000000" w:themeColor="text1"/>
          <w:sz w:val="28"/>
          <w:szCs w:val="28"/>
        </w:rPr>
        <w:t>проблемы, методы, решения</w:t>
      </w:r>
      <w:r w:rsidR="00F9182C" w:rsidRPr="00201FA4">
        <w:rPr>
          <w:rFonts w:ascii="Times New Roman" w:hAnsi="Times New Roman" w:cs="Times New Roman"/>
          <w:color w:val="000000" w:themeColor="text1"/>
          <w:sz w:val="28"/>
          <w:szCs w:val="28"/>
        </w:rPr>
        <w:t> :</w:t>
      </w:r>
      <w:r w:rsidRPr="00201FA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Мат. IV Всеросс. Съезда Паразитол. общ-ва при Российской академии наук. </w:t>
      </w:r>
      <w:r w:rsidR="00470C44" w:rsidRPr="00201FA4">
        <w:rPr>
          <w:rFonts w:ascii="Times New Roman" w:hAnsi="Times New Roman" w:cs="Times New Roman"/>
          <w:color w:val="000000" w:themeColor="text1"/>
          <w:sz w:val="28"/>
          <w:szCs w:val="28"/>
        </w:rPr>
        <w:t>–</w:t>
      </w:r>
      <w:r w:rsidRPr="00201FA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2008. </w:t>
      </w:r>
      <w:r w:rsidR="00470C44" w:rsidRPr="00201FA4">
        <w:rPr>
          <w:rFonts w:ascii="Times New Roman" w:hAnsi="Times New Roman" w:cs="Times New Roman"/>
          <w:color w:val="000000" w:themeColor="text1"/>
          <w:sz w:val="28"/>
          <w:szCs w:val="28"/>
        </w:rPr>
        <w:t>–</w:t>
      </w:r>
      <w:r w:rsidRPr="00201FA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Т. 1. </w:t>
      </w:r>
      <w:r w:rsidR="00470C44" w:rsidRPr="00201FA4">
        <w:rPr>
          <w:rFonts w:ascii="Times New Roman" w:hAnsi="Times New Roman" w:cs="Times New Roman"/>
          <w:color w:val="000000" w:themeColor="text1"/>
          <w:sz w:val="28"/>
          <w:szCs w:val="28"/>
        </w:rPr>
        <w:t>–</w:t>
      </w:r>
      <w:r w:rsidRPr="00201FA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С. 80-84.</w:t>
      </w:r>
    </w:p>
    <w:p w:rsidR="0094705C" w:rsidRPr="00201FA4" w:rsidRDefault="0094705C" w:rsidP="006F1E96">
      <w:pPr>
        <w:pStyle w:val="af0"/>
        <w:numPr>
          <w:ilvl w:val="0"/>
          <w:numId w:val="11"/>
        </w:numPr>
        <w:spacing w:line="360" w:lineRule="auto"/>
        <w:rPr>
          <w:rFonts w:ascii="Times New Roman" w:hAnsi="Times New Roman" w:cs="Times New Roman"/>
          <w:color w:val="000000" w:themeColor="text1"/>
          <w:sz w:val="28"/>
          <w:szCs w:val="28"/>
        </w:rPr>
      </w:pPr>
      <w:bookmarkStart w:id="6" w:name="_Ref452942577"/>
      <w:r w:rsidRPr="00201FA4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Богорад А. Е.</w:t>
      </w:r>
      <w:r w:rsidRPr="00201FA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Экология жилища и бронхиальная астма у детей </w:t>
      </w:r>
      <w:r w:rsidR="00F9182C" w:rsidRPr="00201FA4">
        <w:rPr>
          <w:rFonts w:ascii="Times New Roman" w:hAnsi="Times New Roman" w:cs="Times New Roman"/>
          <w:color w:val="000000" w:themeColor="text1"/>
          <w:sz w:val="28"/>
          <w:szCs w:val="28"/>
        </w:rPr>
        <w:t>/ А.</w:t>
      </w:r>
      <w:r w:rsidR="007E335F" w:rsidRPr="00201FA4">
        <w:rPr>
          <w:rFonts w:ascii="Times New Roman" w:hAnsi="Times New Roman" w:cs="Times New Roman"/>
          <w:color w:val="000000" w:themeColor="text1"/>
          <w:sz w:val="28"/>
          <w:szCs w:val="28"/>
        </w:rPr>
        <w:t> </w:t>
      </w:r>
      <w:r w:rsidR="00F9182C" w:rsidRPr="00201FA4">
        <w:rPr>
          <w:rFonts w:ascii="Times New Roman" w:hAnsi="Times New Roman" w:cs="Times New Roman"/>
          <w:color w:val="000000" w:themeColor="text1"/>
          <w:sz w:val="28"/>
          <w:szCs w:val="28"/>
        </w:rPr>
        <w:t>Е.</w:t>
      </w:r>
      <w:r w:rsidR="007E335F" w:rsidRPr="00201FA4">
        <w:rPr>
          <w:rFonts w:ascii="Times New Roman" w:hAnsi="Times New Roman" w:cs="Times New Roman"/>
          <w:color w:val="000000" w:themeColor="text1"/>
          <w:sz w:val="28"/>
          <w:szCs w:val="28"/>
        </w:rPr>
        <w:t> </w:t>
      </w:r>
      <w:r w:rsidR="00F9182C" w:rsidRPr="00201FA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Богорад, Ю. Л. Мизерницкий и др. </w:t>
      </w:r>
      <w:r w:rsidRPr="00201FA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// Рос. вест. перинатол. и педиатрии. </w:t>
      </w:r>
      <w:r w:rsidR="00470C44" w:rsidRPr="00201FA4">
        <w:rPr>
          <w:rFonts w:ascii="Times New Roman" w:hAnsi="Times New Roman" w:cs="Times New Roman"/>
          <w:color w:val="000000" w:themeColor="text1"/>
          <w:sz w:val="28"/>
          <w:szCs w:val="28"/>
        </w:rPr>
        <w:t>–</w:t>
      </w:r>
      <w:r w:rsidRPr="00201FA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2000. </w:t>
      </w:r>
      <w:r w:rsidR="00470C44" w:rsidRPr="00201FA4">
        <w:rPr>
          <w:rFonts w:ascii="Times New Roman" w:hAnsi="Times New Roman" w:cs="Times New Roman"/>
          <w:color w:val="000000" w:themeColor="text1"/>
          <w:sz w:val="28"/>
          <w:szCs w:val="28"/>
        </w:rPr>
        <w:t>–</w:t>
      </w:r>
      <w:r w:rsidR="00F9182C" w:rsidRPr="00201FA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201FA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№ 3. </w:t>
      </w:r>
      <w:r w:rsidR="00470C44" w:rsidRPr="00201FA4">
        <w:rPr>
          <w:rFonts w:ascii="Times New Roman" w:hAnsi="Times New Roman" w:cs="Times New Roman"/>
          <w:color w:val="000000" w:themeColor="text1"/>
          <w:sz w:val="28"/>
          <w:szCs w:val="28"/>
        </w:rPr>
        <w:t>–</w:t>
      </w:r>
      <w:r w:rsidRPr="00201FA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С. 21-24.</w:t>
      </w:r>
      <w:bookmarkEnd w:id="6"/>
    </w:p>
    <w:p w:rsidR="0094705C" w:rsidRPr="00201FA4" w:rsidRDefault="0094705C" w:rsidP="006F1E96">
      <w:pPr>
        <w:pStyle w:val="af0"/>
        <w:numPr>
          <w:ilvl w:val="0"/>
          <w:numId w:val="11"/>
        </w:numPr>
        <w:spacing w:line="360" w:lineRule="auto"/>
        <w:rPr>
          <w:rFonts w:ascii="Times New Roman" w:hAnsi="Times New Roman" w:cs="Times New Roman"/>
          <w:color w:val="000000" w:themeColor="text1"/>
          <w:sz w:val="28"/>
          <w:szCs w:val="28"/>
        </w:rPr>
      </w:pPr>
      <w:bookmarkStart w:id="7" w:name="_Ref452942649"/>
      <w:r w:rsidRPr="00201FA4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Вацекаускайте Р. Л</w:t>
      </w:r>
      <w:r w:rsidRPr="00201FA4">
        <w:rPr>
          <w:rFonts w:ascii="Times New Roman" w:hAnsi="Times New Roman" w:cs="Times New Roman"/>
          <w:color w:val="000000" w:themeColor="text1"/>
          <w:sz w:val="28"/>
          <w:szCs w:val="28"/>
        </w:rPr>
        <w:t>. Клещевой компонент при атипической бронхиальной астме</w:t>
      </w:r>
      <w:r w:rsidR="00F9182C" w:rsidRPr="00201FA4">
        <w:rPr>
          <w:rFonts w:ascii="Times New Roman" w:hAnsi="Times New Roman" w:cs="Times New Roman"/>
          <w:color w:val="000000" w:themeColor="text1"/>
          <w:sz w:val="28"/>
          <w:szCs w:val="28"/>
        </w:rPr>
        <w:t> :</w:t>
      </w:r>
      <w:r w:rsidRPr="00201FA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F9182C" w:rsidRPr="00201FA4">
        <w:rPr>
          <w:rFonts w:ascii="Times New Roman" w:hAnsi="Times New Roman" w:cs="Times New Roman"/>
          <w:color w:val="000000" w:themeColor="text1"/>
          <w:sz w:val="28"/>
          <w:szCs w:val="28"/>
        </w:rPr>
        <w:t>а</w:t>
      </w:r>
      <w:r w:rsidRPr="00201FA4">
        <w:rPr>
          <w:rFonts w:ascii="Times New Roman" w:hAnsi="Times New Roman" w:cs="Times New Roman"/>
          <w:color w:val="000000" w:themeColor="text1"/>
          <w:sz w:val="28"/>
          <w:szCs w:val="28"/>
        </w:rPr>
        <w:t>втореф. дис…. канд. мед. наук</w:t>
      </w:r>
      <w:r w:rsidR="00F9182C" w:rsidRPr="00201FA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/ Р. Л. Вацекаускайте</w:t>
      </w:r>
      <w:r w:rsidRPr="00201FA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r w:rsidR="00470C44" w:rsidRPr="00201FA4">
        <w:rPr>
          <w:rFonts w:ascii="Times New Roman" w:hAnsi="Times New Roman" w:cs="Times New Roman"/>
          <w:color w:val="000000" w:themeColor="text1"/>
          <w:sz w:val="28"/>
          <w:szCs w:val="28"/>
        </w:rPr>
        <w:t>–</w:t>
      </w:r>
      <w:r w:rsidRPr="00201FA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Алма-Ата, 1982. </w:t>
      </w:r>
      <w:r w:rsidR="00470C44" w:rsidRPr="00201FA4">
        <w:rPr>
          <w:rFonts w:ascii="Times New Roman" w:hAnsi="Times New Roman" w:cs="Times New Roman"/>
          <w:color w:val="000000" w:themeColor="text1"/>
          <w:sz w:val="28"/>
          <w:szCs w:val="28"/>
        </w:rPr>
        <w:t>–</w:t>
      </w:r>
      <w:r w:rsidRPr="00201FA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24 с.</w:t>
      </w:r>
      <w:bookmarkEnd w:id="7"/>
    </w:p>
    <w:p w:rsidR="0061667E" w:rsidRPr="00201FA4" w:rsidRDefault="0061667E" w:rsidP="006F1E96">
      <w:pPr>
        <w:pStyle w:val="af0"/>
        <w:numPr>
          <w:ilvl w:val="0"/>
          <w:numId w:val="11"/>
        </w:numPr>
        <w:spacing w:line="360" w:lineRule="auto"/>
        <w:rPr>
          <w:rFonts w:ascii="Times New Roman" w:hAnsi="Times New Roman" w:cs="Times New Roman"/>
          <w:color w:val="000000" w:themeColor="text1"/>
          <w:sz w:val="28"/>
          <w:szCs w:val="28"/>
        </w:rPr>
      </w:pPr>
      <w:bookmarkStart w:id="8" w:name="_Ref453307829"/>
      <w:r w:rsidRPr="00201FA4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Гущук І. В.</w:t>
      </w:r>
      <w:r w:rsidRPr="00201FA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Вивчення поширення кліщів побутового пилу як чинників виникнення кліщових алергій на об’єктах Рівненській області</w:t>
      </w:r>
      <w:r w:rsidR="00F9182C" w:rsidRPr="00201FA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/ І. В. Гущук, Р. Р. Драб </w:t>
      </w:r>
      <w:r w:rsidRPr="00201FA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// Гігієна населених місць. </w:t>
      </w:r>
      <w:r w:rsidR="00470C44" w:rsidRPr="00201FA4">
        <w:rPr>
          <w:rFonts w:ascii="Times New Roman" w:hAnsi="Times New Roman" w:cs="Times New Roman"/>
          <w:color w:val="000000" w:themeColor="text1"/>
          <w:sz w:val="28"/>
          <w:szCs w:val="28"/>
        </w:rPr>
        <w:t>–</w:t>
      </w:r>
      <w:r w:rsidRPr="00201FA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2015. </w:t>
      </w:r>
      <w:r w:rsidR="00470C44" w:rsidRPr="00201FA4">
        <w:rPr>
          <w:rFonts w:ascii="Times New Roman" w:hAnsi="Times New Roman" w:cs="Times New Roman"/>
          <w:color w:val="000000" w:themeColor="text1"/>
          <w:sz w:val="28"/>
          <w:szCs w:val="28"/>
        </w:rPr>
        <w:t>–</w:t>
      </w:r>
      <w:r w:rsidRPr="00201FA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№</w:t>
      </w:r>
      <w:r w:rsidR="00F9182C" w:rsidRPr="00201FA4">
        <w:rPr>
          <w:rFonts w:ascii="Times New Roman" w:hAnsi="Times New Roman" w:cs="Times New Roman"/>
          <w:color w:val="000000" w:themeColor="text1"/>
          <w:sz w:val="28"/>
          <w:szCs w:val="28"/>
        </w:rPr>
        <w:t> </w:t>
      </w:r>
      <w:r w:rsidRPr="00201FA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65. </w:t>
      </w:r>
      <w:r w:rsidR="00470C44" w:rsidRPr="00201FA4">
        <w:rPr>
          <w:rFonts w:ascii="Times New Roman" w:hAnsi="Times New Roman" w:cs="Times New Roman"/>
          <w:color w:val="000000" w:themeColor="text1"/>
          <w:sz w:val="28"/>
          <w:szCs w:val="28"/>
        </w:rPr>
        <w:t>–</w:t>
      </w:r>
      <w:r w:rsidRPr="00201FA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С. 12-16.</w:t>
      </w:r>
      <w:bookmarkEnd w:id="8"/>
    </w:p>
    <w:p w:rsidR="0094705C" w:rsidRPr="00201FA4" w:rsidRDefault="0094705C" w:rsidP="006F1E96">
      <w:pPr>
        <w:pStyle w:val="af0"/>
        <w:numPr>
          <w:ilvl w:val="0"/>
          <w:numId w:val="11"/>
        </w:numPr>
        <w:spacing w:line="360" w:lineRule="auto"/>
        <w:rPr>
          <w:rFonts w:ascii="Times New Roman" w:hAnsi="Times New Roman" w:cs="Times New Roman"/>
          <w:color w:val="000000" w:themeColor="text1"/>
          <w:sz w:val="28"/>
          <w:szCs w:val="28"/>
        </w:rPr>
      </w:pPr>
      <w:bookmarkStart w:id="9" w:name="_Ref452942581"/>
      <w:r w:rsidRPr="00201FA4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Гомберг M. A.</w:t>
      </w:r>
      <w:r w:rsidRPr="00201FA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Атопический дерматит</w:t>
      </w:r>
      <w:r w:rsidR="00F9182C" w:rsidRPr="00201FA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/ M. A. Гомберг, A. M. Соловьев, В.</w:t>
      </w:r>
      <w:r w:rsidR="006F1E96" w:rsidRPr="00201FA4">
        <w:rPr>
          <w:rFonts w:ascii="Times New Roman" w:hAnsi="Times New Roman" w:cs="Times New Roman"/>
          <w:color w:val="000000" w:themeColor="text1"/>
          <w:sz w:val="28"/>
          <w:szCs w:val="28"/>
        </w:rPr>
        <w:t> </w:t>
      </w:r>
      <w:r w:rsidR="00F9182C" w:rsidRPr="00201FA4">
        <w:rPr>
          <w:rFonts w:ascii="Times New Roman" w:hAnsi="Times New Roman" w:cs="Times New Roman"/>
          <w:color w:val="000000" w:themeColor="text1"/>
          <w:sz w:val="28"/>
          <w:szCs w:val="28"/>
        </w:rPr>
        <w:t>А.</w:t>
      </w:r>
      <w:r w:rsidR="006F1E96" w:rsidRPr="00201FA4">
        <w:rPr>
          <w:rFonts w:ascii="Times New Roman" w:hAnsi="Times New Roman" w:cs="Times New Roman"/>
          <w:color w:val="000000" w:themeColor="text1"/>
          <w:sz w:val="28"/>
          <w:szCs w:val="28"/>
        </w:rPr>
        <w:t> </w:t>
      </w:r>
      <w:r w:rsidR="00F9182C" w:rsidRPr="00201FA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Аковбян </w:t>
      </w:r>
      <w:r w:rsidRPr="00201FA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// Русский медицинский журнал. </w:t>
      </w:r>
      <w:r w:rsidR="00470C44" w:rsidRPr="00201FA4">
        <w:rPr>
          <w:rFonts w:ascii="Times New Roman" w:hAnsi="Times New Roman" w:cs="Times New Roman"/>
          <w:color w:val="000000" w:themeColor="text1"/>
          <w:sz w:val="28"/>
          <w:szCs w:val="28"/>
        </w:rPr>
        <w:t>–</w:t>
      </w:r>
      <w:r w:rsidRPr="00201FA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1998. </w:t>
      </w:r>
      <w:r w:rsidR="00470C44" w:rsidRPr="00201FA4">
        <w:rPr>
          <w:rFonts w:ascii="Times New Roman" w:hAnsi="Times New Roman" w:cs="Times New Roman"/>
          <w:color w:val="000000" w:themeColor="text1"/>
          <w:sz w:val="28"/>
          <w:szCs w:val="28"/>
        </w:rPr>
        <w:t>–</w:t>
      </w:r>
      <w:r w:rsidR="00F9182C" w:rsidRPr="00201FA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201FA4">
        <w:rPr>
          <w:rFonts w:ascii="Times New Roman" w:hAnsi="Times New Roman" w:cs="Times New Roman"/>
          <w:color w:val="000000" w:themeColor="text1"/>
          <w:sz w:val="28"/>
          <w:szCs w:val="28"/>
        </w:rPr>
        <w:t>Т. 6,</w:t>
      </w:r>
      <w:r w:rsidR="00F9182C" w:rsidRPr="00201FA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201FA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№ 20. </w:t>
      </w:r>
      <w:r w:rsidR="00470C44" w:rsidRPr="00201FA4">
        <w:rPr>
          <w:rFonts w:ascii="Times New Roman" w:hAnsi="Times New Roman" w:cs="Times New Roman"/>
          <w:color w:val="000000" w:themeColor="text1"/>
          <w:sz w:val="28"/>
          <w:szCs w:val="28"/>
        </w:rPr>
        <w:t>–</w:t>
      </w:r>
      <w:r w:rsidRPr="00201FA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С. 1-9.</w:t>
      </w:r>
      <w:bookmarkEnd w:id="9"/>
    </w:p>
    <w:p w:rsidR="0094705C" w:rsidRPr="00201FA4" w:rsidRDefault="0094705C" w:rsidP="006F1E96">
      <w:pPr>
        <w:pStyle w:val="a6"/>
        <w:numPr>
          <w:ilvl w:val="0"/>
          <w:numId w:val="11"/>
        </w:numPr>
        <w:tabs>
          <w:tab w:val="clear" w:pos="4677"/>
          <w:tab w:val="clear" w:pos="9355"/>
        </w:tabs>
        <w:spacing w:line="360" w:lineRule="auto"/>
        <w:jc w:val="both"/>
        <w:rPr>
          <w:color w:val="000000" w:themeColor="text1"/>
          <w:sz w:val="28"/>
          <w:szCs w:val="28"/>
          <w:lang w:val="uk-UA"/>
        </w:rPr>
      </w:pPr>
      <w:bookmarkStart w:id="10" w:name="_Ref452943612"/>
      <w:r w:rsidRPr="00201FA4">
        <w:rPr>
          <w:i/>
          <w:color w:val="000000" w:themeColor="text1"/>
          <w:sz w:val="28"/>
          <w:szCs w:val="28"/>
          <w:lang w:val="uk-UA"/>
        </w:rPr>
        <w:t>Губернский О. Д.</w:t>
      </w:r>
      <w:r w:rsidRPr="00201FA4">
        <w:rPr>
          <w:color w:val="000000" w:themeColor="text1"/>
          <w:sz w:val="28"/>
          <w:szCs w:val="28"/>
          <w:lang w:val="uk-UA"/>
        </w:rPr>
        <w:t> Качество воздушной среды помещений и уровень аллергизации населения</w:t>
      </w:r>
      <w:r w:rsidR="00F9182C" w:rsidRPr="00201FA4">
        <w:rPr>
          <w:color w:val="000000" w:themeColor="text1"/>
          <w:sz w:val="28"/>
          <w:szCs w:val="28"/>
        </w:rPr>
        <w:t xml:space="preserve"> / О. Д. Губернский, А. И. Мельников, Н. С. Орлова </w:t>
      </w:r>
      <w:r w:rsidRPr="00201FA4">
        <w:rPr>
          <w:color w:val="000000" w:themeColor="text1"/>
          <w:sz w:val="28"/>
          <w:szCs w:val="28"/>
          <w:lang w:val="uk-UA"/>
        </w:rPr>
        <w:t>// Докл. и тез. докл. 3</w:t>
      </w:r>
      <w:r w:rsidR="002B7AA0" w:rsidRPr="00201FA4">
        <w:rPr>
          <w:color w:val="000000" w:themeColor="text1"/>
          <w:sz w:val="28"/>
          <w:szCs w:val="28"/>
          <w:lang w:val="uk-UA"/>
        </w:rPr>
        <w:noBreakHyphen/>
      </w:r>
      <w:r w:rsidRPr="00201FA4">
        <w:rPr>
          <w:color w:val="000000" w:themeColor="text1"/>
          <w:sz w:val="28"/>
          <w:szCs w:val="28"/>
          <w:lang w:val="uk-UA"/>
        </w:rPr>
        <w:t>й Всерос. науч.</w:t>
      </w:r>
      <w:r w:rsidR="002B7AA0" w:rsidRPr="00201FA4">
        <w:rPr>
          <w:color w:val="000000" w:themeColor="text1"/>
          <w:sz w:val="28"/>
          <w:szCs w:val="28"/>
          <w:lang w:val="uk-UA"/>
        </w:rPr>
        <w:t xml:space="preserve"> </w:t>
      </w:r>
      <w:r w:rsidR="00470C44" w:rsidRPr="00201FA4">
        <w:rPr>
          <w:color w:val="000000" w:themeColor="text1"/>
          <w:sz w:val="28"/>
          <w:szCs w:val="28"/>
          <w:lang w:val="uk-UA"/>
        </w:rPr>
        <w:t>–</w:t>
      </w:r>
      <w:r w:rsidR="002B7AA0" w:rsidRPr="00201FA4">
        <w:rPr>
          <w:color w:val="000000" w:themeColor="text1"/>
          <w:sz w:val="28"/>
          <w:szCs w:val="28"/>
          <w:lang w:val="uk-UA"/>
        </w:rPr>
        <w:t xml:space="preserve"> </w:t>
      </w:r>
      <w:r w:rsidRPr="00201FA4">
        <w:rPr>
          <w:color w:val="000000" w:themeColor="text1"/>
          <w:sz w:val="28"/>
          <w:szCs w:val="28"/>
          <w:lang w:val="uk-UA"/>
        </w:rPr>
        <w:t>СПб, 1990.</w:t>
      </w:r>
      <w:r w:rsidR="002B7AA0" w:rsidRPr="00201FA4">
        <w:rPr>
          <w:color w:val="000000" w:themeColor="text1"/>
          <w:sz w:val="28"/>
          <w:szCs w:val="28"/>
          <w:lang w:val="uk-UA"/>
        </w:rPr>
        <w:t xml:space="preserve"> </w:t>
      </w:r>
      <w:r w:rsidR="00470C44" w:rsidRPr="00201FA4">
        <w:rPr>
          <w:color w:val="000000" w:themeColor="text1"/>
          <w:sz w:val="28"/>
          <w:szCs w:val="28"/>
          <w:lang w:val="uk-UA"/>
        </w:rPr>
        <w:t>–</w:t>
      </w:r>
      <w:r w:rsidR="002B7AA0" w:rsidRPr="00201FA4">
        <w:rPr>
          <w:color w:val="000000" w:themeColor="text1"/>
          <w:sz w:val="28"/>
          <w:szCs w:val="28"/>
          <w:lang w:val="uk-UA"/>
        </w:rPr>
        <w:t xml:space="preserve"> </w:t>
      </w:r>
      <w:r w:rsidRPr="00201FA4">
        <w:rPr>
          <w:color w:val="000000" w:themeColor="text1"/>
          <w:sz w:val="28"/>
          <w:szCs w:val="28"/>
          <w:lang w:val="uk-UA"/>
        </w:rPr>
        <w:t>С. 577.</w:t>
      </w:r>
      <w:bookmarkEnd w:id="10"/>
    </w:p>
    <w:p w:rsidR="0094705C" w:rsidRPr="00201FA4" w:rsidRDefault="0094705C" w:rsidP="006F1E96">
      <w:pPr>
        <w:pStyle w:val="af0"/>
        <w:numPr>
          <w:ilvl w:val="0"/>
          <w:numId w:val="11"/>
        </w:numPr>
        <w:spacing w:line="360" w:lineRule="auto"/>
        <w:rPr>
          <w:rFonts w:ascii="Times New Roman" w:hAnsi="Times New Roman" w:cs="Times New Roman"/>
          <w:color w:val="000000" w:themeColor="text1"/>
          <w:sz w:val="28"/>
          <w:szCs w:val="28"/>
        </w:rPr>
      </w:pPr>
      <w:bookmarkStart w:id="11" w:name="_Ref452942654"/>
      <w:r w:rsidRPr="00201FA4">
        <w:rPr>
          <w:rFonts w:ascii="Times New Roman" w:hAnsi="Times New Roman" w:cs="Times New Roman"/>
          <w:i/>
          <w:color w:val="000000" w:themeColor="text1"/>
          <w:sz w:val="28"/>
          <w:szCs w:val="28"/>
        </w:rPr>
        <w:lastRenderedPageBreak/>
        <w:t>Дремова В. П.</w:t>
      </w:r>
      <w:r w:rsidRPr="00201FA4">
        <w:rPr>
          <w:rFonts w:ascii="Times New Roman" w:hAnsi="Times New Roman" w:cs="Times New Roman"/>
          <w:color w:val="000000" w:themeColor="text1"/>
          <w:sz w:val="28"/>
          <w:szCs w:val="28"/>
        </w:rPr>
        <w:t> Городская энтомология</w:t>
      </w:r>
      <w:r w:rsidR="00F9182C" w:rsidRPr="00201FA4">
        <w:rPr>
          <w:rFonts w:ascii="Times New Roman" w:hAnsi="Times New Roman" w:cs="Times New Roman"/>
          <w:color w:val="000000" w:themeColor="text1"/>
          <w:sz w:val="28"/>
          <w:szCs w:val="28"/>
        </w:rPr>
        <w:t> :</w:t>
      </w:r>
      <w:r w:rsidRPr="00201FA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вредные членистоногие в городской среде</w:t>
      </w:r>
      <w:r w:rsidR="00347FE7" w:rsidRPr="00201FA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/ В. П. Дремова</w:t>
      </w:r>
      <w:r w:rsidRPr="00201FA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r w:rsidR="00470C44" w:rsidRPr="00201FA4">
        <w:rPr>
          <w:rFonts w:ascii="Times New Roman" w:hAnsi="Times New Roman" w:cs="Times New Roman"/>
          <w:color w:val="000000" w:themeColor="text1"/>
          <w:sz w:val="28"/>
          <w:szCs w:val="28"/>
        </w:rPr>
        <w:t>–</w:t>
      </w:r>
      <w:r w:rsidRPr="00201FA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Екатеринбург</w:t>
      </w:r>
      <w:r w:rsidR="00F9182C" w:rsidRPr="00201FA4">
        <w:rPr>
          <w:rFonts w:ascii="Times New Roman" w:hAnsi="Times New Roman" w:cs="Times New Roman"/>
          <w:color w:val="000000" w:themeColor="text1"/>
          <w:sz w:val="28"/>
          <w:szCs w:val="28"/>
        </w:rPr>
        <w:t> :</w:t>
      </w:r>
      <w:r w:rsidRPr="00201FA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Наука-Сервис, 2005. </w:t>
      </w:r>
      <w:r w:rsidR="00470C44" w:rsidRPr="00201FA4">
        <w:rPr>
          <w:rFonts w:ascii="Times New Roman" w:hAnsi="Times New Roman" w:cs="Times New Roman"/>
          <w:color w:val="000000" w:themeColor="text1"/>
          <w:sz w:val="28"/>
          <w:szCs w:val="28"/>
        </w:rPr>
        <w:t>–</w:t>
      </w:r>
      <w:r w:rsidRPr="00201FA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278 с.</w:t>
      </w:r>
      <w:bookmarkEnd w:id="11"/>
    </w:p>
    <w:p w:rsidR="0094705C" w:rsidRPr="00201FA4" w:rsidRDefault="0094705C" w:rsidP="006F1E96">
      <w:pPr>
        <w:pStyle w:val="af0"/>
        <w:numPr>
          <w:ilvl w:val="0"/>
          <w:numId w:val="11"/>
        </w:numPr>
        <w:spacing w:line="360" w:lineRule="auto"/>
        <w:rPr>
          <w:rFonts w:ascii="Times New Roman" w:hAnsi="Times New Roman" w:cs="Times New Roman"/>
          <w:color w:val="000000" w:themeColor="text1"/>
          <w:sz w:val="28"/>
          <w:szCs w:val="28"/>
        </w:rPr>
      </w:pPr>
      <w:bookmarkStart w:id="12" w:name="_Ref452942656"/>
      <w:r w:rsidRPr="00201FA4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Дубинина Е. В.</w:t>
      </w:r>
      <w:r w:rsidRPr="00201FA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Эколого-фаунистические исследования клещей пыли в связи с проблемой аллергии</w:t>
      </w:r>
      <w:r w:rsidR="00347FE7" w:rsidRPr="00201FA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/ Е. В. Дубинина</w:t>
      </w:r>
      <w:r w:rsidRPr="00201FA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r w:rsidR="00470C44" w:rsidRPr="00201FA4">
        <w:rPr>
          <w:rFonts w:ascii="Times New Roman" w:hAnsi="Times New Roman" w:cs="Times New Roman"/>
          <w:color w:val="000000" w:themeColor="text1"/>
          <w:sz w:val="28"/>
          <w:szCs w:val="28"/>
        </w:rPr>
        <w:t>–</w:t>
      </w:r>
      <w:r w:rsidRPr="00201FA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Ленинград</w:t>
      </w:r>
      <w:r w:rsidR="00F9182C" w:rsidRPr="00201FA4">
        <w:rPr>
          <w:rFonts w:ascii="Times New Roman" w:hAnsi="Times New Roman" w:cs="Times New Roman"/>
          <w:color w:val="000000" w:themeColor="text1"/>
          <w:sz w:val="28"/>
          <w:szCs w:val="28"/>
        </w:rPr>
        <w:t> :</w:t>
      </w:r>
      <w:r w:rsidRPr="00201FA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Наука, 1985. </w:t>
      </w:r>
      <w:r w:rsidR="00470C44" w:rsidRPr="00201FA4">
        <w:rPr>
          <w:rFonts w:ascii="Times New Roman" w:hAnsi="Times New Roman" w:cs="Times New Roman"/>
          <w:color w:val="000000" w:themeColor="text1"/>
          <w:sz w:val="28"/>
          <w:szCs w:val="28"/>
        </w:rPr>
        <w:t>–</w:t>
      </w:r>
      <w:r w:rsidRPr="00201FA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229 с.</w:t>
      </w:r>
      <w:bookmarkEnd w:id="12"/>
    </w:p>
    <w:p w:rsidR="00BE5DDB" w:rsidRPr="00201FA4" w:rsidRDefault="00BE5DDB" w:rsidP="006F1E96">
      <w:pPr>
        <w:pStyle w:val="a6"/>
        <w:numPr>
          <w:ilvl w:val="0"/>
          <w:numId w:val="11"/>
        </w:numPr>
        <w:tabs>
          <w:tab w:val="clear" w:pos="4677"/>
          <w:tab w:val="clear" w:pos="9355"/>
        </w:tabs>
        <w:spacing w:line="360" w:lineRule="auto"/>
        <w:jc w:val="both"/>
        <w:rPr>
          <w:color w:val="000000" w:themeColor="text1"/>
          <w:sz w:val="28"/>
          <w:szCs w:val="28"/>
          <w:lang w:val="uk-UA"/>
        </w:rPr>
      </w:pPr>
      <w:bookmarkStart w:id="13" w:name="_Ref452942670"/>
      <w:bookmarkStart w:id="14" w:name="_Ref452942659"/>
      <w:r w:rsidRPr="00201FA4">
        <w:rPr>
          <w:i/>
          <w:color w:val="000000" w:themeColor="text1"/>
          <w:sz w:val="28"/>
          <w:szCs w:val="28"/>
          <w:lang w:val="uk-UA"/>
        </w:rPr>
        <w:t>Дубинина Е. В.</w:t>
      </w:r>
      <w:r w:rsidRPr="00201FA4">
        <w:rPr>
          <w:color w:val="000000" w:themeColor="text1"/>
          <w:sz w:val="28"/>
          <w:szCs w:val="28"/>
          <w:lang w:val="uk-UA"/>
        </w:rPr>
        <w:t xml:space="preserve"> “Аллергенные” клещи (надсем. Pyroglyphidae) // Насекомые и клещи Дальнего Востока имеющие медико-ветиринарное значение</w:t>
      </w:r>
      <w:r w:rsidRPr="00201FA4">
        <w:rPr>
          <w:color w:val="000000" w:themeColor="text1"/>
          <w:sz w:val="28"/>
          <w:szCs w:val="28"/>
        </w:rPr>
        <w:t xml:space="preserve"> / Е. В. Дубинина</w:t>
      </w:r>
      <w:r w:rsidRPr="00201FA4">
        <w:rPr>
          <w:color w:val="000000" w:themeColor="text1"/>
          <w:sz w:val="28"/>
          <w:szCs w:val="28"/>
          <w:lang w:val="uk-UA"/>
        </w:rPr>
        <w:t>. – Л. : Наука, 1987. – С. 247 – 252.</w:t>
      </w:r>
      <w:bookmarkEnd w:id="13"/>
    </w:p>
    <w:p w:rsidR="0094705C" w:rsidRPr="00201FA4" w:rsidRDefault="0094705C" w:rsidP="006F1E96">
      <w:pPr>
        <w:pStyle w:val="af0"/>
        <w:numPr>
          <w:ilvl w:val="0"/>
          <w:numId w:val="11"/>
        </w:numPr>
        <w:spacing w:line="360" w:lineRule="auto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201FA4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Дубинина Е. В.</w:t>
      </w:r>
      <w:r w:rsidRPr="00201FA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Методы обнаружения и определения аллергенных клещей домашней пыли</w:t>
      </w:r>
      <w:r w:rsidR="00347FE7" w:rsidRPr="00201FA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/ Е. В. Дубинина, Б. Д. Плетнев</w:t>
      </w:r>
      <w:r w:rsidRPr="00201FA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r w:rsidR="00470C44" w:rsidRPr="00201FA4">
        <w:rPr>
          <w:rFonts w:ascii="Times New Roman" w:hAnsi="Times New Roman" w:cs="Times New Roman"/>
          <w:color w:val="000000" w:themeColor="text1"/>
          <w:sz w:val="28"/>
          <w:szCs w:val="28"/>
        </w:rPr>
        <w:t>–</w:t>
      </w:r>
      <w:r w:rsidRPr="00201FA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Ленинград</w:t>
      </w:r>
      <w:r w:rsidR="00F9182C" w:rsidRPr="00201FA4">
        <w:rPr>
          <w:rFonts w:ascii="Times New Roman" w:hAnsi="Times New Roman" w:cs="Times New Roman"/>
          <w:color w:val="000000" w:themeColor="text1"/>
          <w:sz w:val="28"/>
          <w:szCs w:val="28"/>
        </w:rPr>
        <w:t> :</w:t>
      </w:r>
      <w:r w:rsidRPr="00201FA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Наука, 1977. </w:t>
      </w:r>
      <w:r w:rsidR="00470C44" w:rsidRPr="00201FA4">
        <w:rPr>
          <w:rFonts w:ascii="Times New Roman" w:hAnsi="Times New Roman" w:cs="Times New Roman"/>
          <w:color w:val="000000" w:themeColor="text1"/>
          <w:sz w:val="28"/>
          <w:szCs w:val="28"/>
        </w:rPr>
        <w:t>–</w:t>
      </w:r>
      <w:r w:rsidRPr="00201FA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50 с.</w:t>
      </w:r>
      <w:bookmarkEnd w:id="14"/>
    </w:p>
    <w:p w:rsidR="0094705C" w:rsidRPr="00201FA4" w:rsidRDefault="0094705C" w:rsidP="006F1E96">
      <w:pPr>
        <w:pStyle w:val="af0"/>
        <w:numPr>
          <w:ilvl w:val="0"/>
          <w:numId w:val="11"/>
        </w:numPr>
        <w:spacing w:line="360" w:lineRule="auto"/>
        <w:rPr>
          <w:rFonts w:ascii="Times New Roman" w:hAnsi="Times New Roman" w:cs="Times New Roman"/>
          <w:color w:val="000000" w:themeColor="text1"/>
          <w:sz w:val="28"/>
          <w:szCs w:val="28"/>
        </w:rPr>
      </w:pPr>
      <w:bookmarkStart w:id="15" w:name="_Ref452942661"/>
      <w:r w:rsidRPr="00201FA4">
        <w:rPr>
          <w:rFonts w:ascii="Times New Roman" w:hAnsi="Times New Roman" w:cs="Times New Roman"/>
          <w:i/>
          <w:color w:val="000000" w:themeColor="text1"/>
          <w:sz w:val="28"/>
          <w:szCs w:val="28"/>
        </w:rPr>
        <w:t xml:space="preserve">Дубинина Е. В. </w:t>
      </w:r>
      <w:r w:rsidRPr="00201FA4">
        <w:rPr>
          <w:rFonts w:ascii="Times New Roman" w:hAnsi="Times New Roman" w:cs="Times New Roman"/>
          <w:color w:val="000000" w:themeColor="text1"/>
          <w:sz w:val="28"/>
          <w:szCs w:val="28"/>
        </w:rPr>
        <w:t>Акарофауна пыли жилищ человека</w:t>
      </w:r>
      <w:r w:rsidR="00347FE7" w:rsidRPr="00201FA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/ Е. В. Дубинина, Б. Д. Плетнев</w:t>
      </w:r>
      <w:r w:rsidRPr="00201FA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// Паразитол. сб. </w:t>
      </w:r>
      <w:r w:rsidR="00470C44" w:rsidRPr="00201FA4">
        <w:rPr>
          <w:rFonts w:ascii="Times New Roman" w:hAnsi="Times New Roman" w:cs="Times New Roman"/>
          <w:color w:val="000000" w:themeColor="text1"/>
          <w:sz w:val="28"/>
          <w:szCs w:val="28"/>
        </w:rPr>
        <w:t>–</w:t>
      </w:r>
      <w:r w:rsidRPr="00201FA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Л., 1978. </w:t>
      </w:r>
      <w:r w:rsidR="00470C44" w:rsidRPr="00201FA4">
        <w:rPr>
          <w:rFonts w:ascii="Times New Roman" w:hAnsi="Times New Roman" w:cs="Times New Roman"/>
          <w:color w:val="000000" w:themeColor="text1"/>
          <w:sz w:val="28"/>
          <w:szCs w:val="28"/>
        </w:rPr>
        <w:t>–</w:t>
      </w:r>
      <w:r w:rsidRPr="00201FA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Т. 28. </w:t>
      </w:r>
      <w:r w:rsidR="00470C44" w:rsidRPr="00201FA4">
        <w:rPr>
          <w:rFonts w:ascii="Times New Roman" w:hAnsi="Times New Roman" w:cs="Times New Roman"/>
          <w:color w:val="000000" w:themeColor="text1"/>
          <w:sz w:val="28"/>
          <w:szCs w:val="28"/>
        </w:rPr>
        <w:t>–</w:t>
      </w:r>
      <w:r w:rsidRPr="00201FA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С. 37-46.</w:t>
      </w:r>
      <w:bookmarkEnd w:id="15"/>
      <w:r w:rsidRPr="00201FA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</w:p>
    <w:p w:rsidR="0094705C" w:rsidRPr="00201FA4" w:rsidRDefault="0094705C" w:rsidP="006F1E96">
      <w:pPr>
        <w:pStyle w:val="a6"/>
        <w:numPr>
          <w:ilvl w:val="0"/>
          <w:numId w:val="11"/>
        </w:numPr>
        <w:tabs>
          <w:tab w:val="clear" w:pos="4677"/>
          <w:tab w:val="clear" w:pos="9355"/>
        </w:tabs>
        <w:spacing w:line="360" w:lineRule="auto"/>
        <w:jc w:val="both"/>
        <w:rPr>
          <w:color w:val="000000" w:themeColor="text1"/>
          <w:sz w:val="28"/>
          <w:szCs w:val="28"/>
          <w:lang w:val="uk-UA"/>
        </w:rPr>
      </w:pPr>
      <w:bookmarkStart w:id="16" w:name="_Ref452944256"/>
      <w:r w:rsidRPr="00201FA4">
        <w:rPr>
          <w:i/>
          <w:color w:val="000000" w:themeColor="text1"/>
          <w:sz w:val="28"/>
          <w:szCs w:val="28"/>
          <w:lang w:val="uk-UA"/>
        </w:rPr>
        <w:t>Дубинина Е. В.</w:t>
      </w:r>
      <w:r w:rsidRPr="00201FA4">
        <w:rPr>
          <w:color w:val="000000" w:themeColor="text1"/>
          <w:sz w:val="28"/>
          <w:szCs w:val="28"/>
          <w:lang w:val="uk-UA"/>
        </w:rPr>
        <w:t xml:space="preserve"> </w:t>
      </w:r>
      <w:r w:rsidRPr="00201FA4">
        <w:rPr>
          <w:i/>
          <w:color w:val="000000" w:themeColor="text1"/>
          <w:sz w:val="28"/>
          <w:szCs w:val="28"/>
          <w:lang w:val="uk-UA"/>
        </w:rPr>
        <w:t>Glycyphagus cadaverum</w:t>
      </w:r>
      <w:r w:rsidRPr="00201FA4">
        <w:rPr>
          <w:color w:val="000000" w:themeColor="text1"/>
          <w:sz w:val="28"/>
          <w:szCs w:val="28"/>
          <w:lang w:val="uk-UA"/>
        </w:rPr>
        <w:t xml:space="preserve"> (Schark) (Acariformes, Sarcoptiformes, Glycyphagidae) как один из ведущих видов фауны домашней пыли</w:t>
      </w:r>
      <w:r w:rsidR="00BE5DDB" w:rsidRPr="00201FA4">
        <w:rPr>
          <w:color w:val="000000" w:themeColor="text1"/>
          <w:sz w:val="28"/>
          <w:szCs w:val="28"/>
        </w:rPr>
        <w:t xml:space="preserve"> / Е. В. Дубинина, В. В. Козлаескайте, М. Ф. Назрулаева, И. Т. Степаненко </w:t>
      </w:r>
      <w:r w:rsidRPr="00201FA4">
        <w:rPr>
          <w:color w:val="000000" w:themeColor="text1"/>
          <w:sz w:val="28"/>
          <w:szCs w:val="28"/>
          <w:lang w:val="uk-UA"/>
        </w:rPr>
        <w:t>// Шестое Всес. совещ. по пробл. теор. и прикл. акарологии (Ашхабад, апр. 1990)</w:t>
      </w:r>
      <w:r w:rsidR="00F9182C" w:rsidRPr="00201FA4">
        <w:rPr>
          <w:color w:val="000000" w:themeColor="text1"/>
          <w:sz w:val="28"/>
          <w:szCs w:val="28"/>
          <w:lang w:val="uk-UA"/>
        </w:rPr>
        <w:t> :</w:t>
      </w:r>
      <w:r w:rsidRPr="00201FA4">
        <w:rPr>
          <w:color w:val="000000" w:themeColor="text1"/>
          <w:sz w:val="28"/>
          <w:szCs w:val="28"/>
          <w:lang w:val="uk-UA"/>
        </w:rPr>
        <w:t xml:space="preserve"> Тез. докл.</w:t>
      </w:r>
      <w:r w:rsidR="002B7AA0" w:rsidRPr="00201FA4">
        <w:rPr>
          <w:color w:val="000000" w:themeColor="text1"/>
          <w:sz w:val="28"/>
          <w:szCs w:val="28"/>
          <w:lang w:val="uk-UA"/>
        </w:rPr>
        <w:t xml:space="preserve"> </w:t>
      </w:r>
      <w:r w:rsidR="00470C44" w:rsidRPr="00201FA4">
        <w:rPr>
          <w:color w:val="000000" w:themeColor="text1"/>
          <w:sz w:val="28"/>
          <w:szCs w:val="28"/>
          <w:lang w:val="uk-UA"/>
        </w:rPr>
        <w:t>–</w:t>
      </w:r>
      <w:r w:rsidR="002B7AA0" w:rsidRPr="00201FA4">
        <w:rPr>
          <w:color w:val="000000" w:themeColor="text1"/>
          <w:sz w:val="28"/>
          <w:szCs w:val="28"/>
          <w:lang w:val="uk-UA"/>
        </w:rPr>
        <w:t xml:space="preserve"> </w:t>
      </w:r>
      <w:r w:rsidRPr="00201FA4">
        <w:rPr>
          <w:color w:val="000000" w:themeColor="text1"/>
          <w:sz w:val="28"/>
          <w:szCs w:val="28"/>
          <w:lang w:val="uk-UA"/>
        </w:rPr>
        <w:t>Л., 1990.</w:t>
      </w:r>
      <w:r w:rsidR="002B7AA0" w:rsidRPr="00201FA4">
        <w:rPr>
          <w:color w:val="000000" w:themeColor="text1"/>
          <w:sz w:val="28"/>
          <w:szCs w:val="28"/>
          <w:lang w:val="uk-UA"/>
        </w:rPr>
        <w:t xml:space="preserve"> </w:t>
      </w:r>
      <w:r w:rsidR="00470C44" w:rsidRPr="00201FA4">
        <w:rPr>
          <w:color w:val="000000" w:themeColor="text1"/>
          <w:sz w:val="28"/>
          <w:szCs w:val="28"/>
          <w:lang w:val="uk-UA"/>
        </w:rPr>
        <w:t>–</w:t>
      </w:r>
      <w:r w:rsidR="002B7AA0" w:rsidRPr="00201FA4">
        <w:rPr>
          <w:color w:val="000000" w:themeColor="text1"/>
          <w:sz w:val="28"/>
          <w:szCs w:val="28"/>
          <w:lang w:val="uk-UA"/>
        </w:rPr>
        <w:t xml:space="preserve"> </w:t>
      </w:r>
      <w:r w:rsidRPr="00201FA4">
        <w:rPr>
          <w:color w:val="000000" w:themeColor="text1"/>
          <w:sz w:val="28"/>
          <w:szCs w:val="28"/>
          <w:lang w:val="uk-UA"/>
        </w:rPr>
        <w:t>С. 156</w:t>
      </w:r>
      <w:r w:rsidR="002B7AA0" w:rsidRPr="00201FA4">
        <w:rPr>
          <w:color w:val="000000" w:themeColor="text1"/>
          <w:sz w:val="28"/>
          <w:szCs w:val="28"/>
          <w:lang w:val="uk-UA"/>
        </w:rPr>
        <w:t xml:space="preserve"> </w:t>
      </w:r>
      <w:r w:rsidR="00470C44" w:rsidRPr="00201FA4">
        <w:rPr>
          <w:color w:val="000000" w:themeColor="text1"/>
          <w:sz w:val="28"/>
          <w:szCs w:val="28"/>
          <w:lang w:val="uk-UA"/>
        </w:rPr>
        <w:t>–</w:t>
      </w:r>
      <w:r w:rsidR="002B7AA0" w:rsidRPr="00201FA4">
        <w:rPr>
          <w:color w:val="000000" w:themeColor="text1"/>
          <w:sz w:val="28"/>
          <w:szCs w:val="28"/>
          <w:lang w:val="uk-UA"/>
        </w:rPr>
        <w:t xml:space="preserve"> </w:t>
      </w:r>
      <w:r w:rsidRPr="00201FA4">
        <w:rPr>
          <w:color w:val="000000" w:themeColor="text1"/>
          <w:sz w:val="28"/>
          <w:szCs w:val="28"/>
          <w:lang w:val="uk-UA"/>
        </w:rPr>
        <w:t>157.</w:t>
      </w:r>
      <w:bookmarkEnd w:id="16"/>
    </w:p>
    <w:p w:rsidR="0094705C" w:rsidRPr="00201FA4" w:rsidRDefault="0094705C" w:rsidP="006F1E96">
      <w:pPr>
        <w:pStyle w:val="a6"/>
        <w:numPr>
          <w:ilvl w:val="0"/>
          <w:numId w:val="11"/>
        </w:numPr>
        <w:tabs>
          <w:tab w:val="clear" w:pos="4677"/>
          <w:tab w:val="clear" w:pos="9355"/>
        </w:tabs>
        <w:spacing w:line="360" w:lineRule="auto"/>
        <w:jc w:val="both"/>
        <w:rPr>
          <w:color w:val="000000" w:themeColor="text1"/>
          <w:sz w:val="28"/>
          <w:szCs w:val="28"/>
          <w:lang w:val="uk-UA"/>
        </w:rPr>
      </w:pPr>
      <w:bookmarkStart w:id="17" w:name="_Ref452942596"/>
      <w:r w:rsidRPr="00201FA4">
        <w:rPr>
          <w:i/>
          <w:color w:val="000000" w:themeColor="text1"/>
          <w:sz w:val="28"/>
          <w:szCs w:val="28"/>
          <w:lang w:val="uk-UA"/>
        </w:rPr>
        <w:t>Жданова Т. Г.</w:t>
      </w:r>
      <w:r w:rsidRPr="00201FA4">
        <w:rPr>
          <w:color w:val="000000" w:themeColor="text1"/>
          <w:sz w:val="28"/>
          <w:szCs w:val="28"/>
          <w:lang w:val="uk-UA"/>
        </w:rPr>
        <w:t xml:space="preserve"> Выявления клещевых аллергенов домашней пыли в г. Москве </w:t>
      </w:r>
      <w:r w:rsidR="00BE5DDB" w:rsidRPr="00201FA4">
        <w:rPr>
          <w:color w:val="000000" w:themeColor="text1"/>
          <w:sz w:val="28"/>
          <w:szCs w:val="28"/>
        </w:rPr>
        <w:t xml:space="preserve">/ Т. Г. Жданова </w:t>
      </w:r>
      <w:r w:rsidRPr="00201FA4">
        <w:rPr>
          <w:color w:val="000000" w:themeColor="text1"/>
          <w:sz w:val="28"/>
          <w:szCs w:val="28"/>
          <w:lang w:val="uk-UA"/>
        </w:rPr>
        <w:t>// Шестое Всес. совещ. по пробл. теор. и прикл. акарологии (Ашхабад, апр. 1990)</w:t>
      </w:r>
      <w:r w:rsidR="00F9182C" w:rsidRPr="00201FA4">
        <w:rPr>
          <w:color w:val="000000" w:themeColor="text1"/>
          <w:sz w:val="28"/>
          <w:szCs w:val="28"/>
          <w:lang w:val="uk-UA"/>
        </w:rPr>
        <w:t> :</w:t>
      </w:r>
      <w:r w:rsidRPr="00201FA4">
        <w:rPr>
          <w:color w:val="000000" w:themeColor="text1"/>
          <w:sz w:val="28"/>
          <w:szCs w:val="28"/>
          <w:lang w:val="uk-UA"/>
        </w:rPr>
        <w:t xml:space="preserve"> Тез. докл.</w:t>
      </w:r>
      <w:r w:rsidR="002B7AA0" w:rsidRPr="00201FA4">
        <w:rPr>
          <w:color w:val="000000" w:themeColor="text1"/>
          <w:sz w:val="28"/>
          <w:szCs w:val="28"/>
          <w:lang w:val="uk-UA"/>
        </w:rPr>
        <w:t xml:space="preserve"> </w:t>
      </w:r>
      <w:r w:rsidR="00470C44" w:rsidRPr="00201FA4">
        <w:rPr>
          <w:color w:val="000000" w:themeColor="text1"/>
          <w:sz w:val="28"/>
          <w:szCs w:val="28"/>
          <w:lang w:val="uk-UA"/>
        </w:rPr>
        <w:t>–</w:t>
      </w:r>
      <w:r w:rsidR="002B7AA0" w:rsidRPr="00201FA4">
        <w:rPr>
          <w:color w:val="000000" w:themeColor="text1"/>
          <w:sz w:val="28"/>
          <w:szCs w:val="28"/>
          <w:lang w:val="uk-UA"/>
        </w:rPr>
        <w:t xml:space="preserve"> </w:t>
      </w:r>
      <w:r w:rsidRPr="00201FA4">
        <w:rPr>
          <w:color w:val="000000" w:themeColor="text1"/>
          <w:sz w:val="28"/>
          <w:szCs w:val="28"/>
          <w:lang w:val="uk-UA"/>
        </w:rPr>
        <w:t>Л., 1990.</w:t>
      </w:r>
      <w:r w:rsidR="002B7AA0" w:rsidRPr="00201FA4">
        <w:rPr>
          <w:color w:val="000000" w:themeColor="text1"/>
          <w:sz w:val="28"/>
          <w:szCs w:val="28"/>
          <w:lang w:val="uk-UA"/>
        </w:rPr>
        <w:t xml:space="preserve"> </w:t>
      </w:r>
      <w:r w:rsidR="00470C44" w:rsidRPr="00201FA4">
        <w:rPr>
          <w:color w:val="000000" w:themeColor="text1"/>
          <w:sz w:val="28"/>
          <w:szCs w:val="28"/>
          <w:lang w:val="uk-UA"/>
        </w:rPr>
        <w:t>–</w:t>
      </w:r>
      <w:r w:rsidR="002B7AA0" w:rsidRPr="00201FA4">
        <w:rPr>
          <w:color w:val="000000" w:themeColor="text1"/>
          <w:sz w:val="28"/>
          <w:szCs w:val="28"/>
          <w:lang w:val="uk-UA"/>
        </w:rPr>
        <w:t xml:space="preserve"> </w:t>
      </w:r>
      <w:r w:rsidRPr="00201FA4">
        <w:rPr>
          <w:color w:val="000000" w:themeColor="text1"/>
          <w:sz w:val="28"/>
          <w:szCs w:val="28"/>
          <w:lang w:val="uk-UA"/>
        </w:rPr>
        <w:t>С.</w:t>
      </w:r>
      <w:r w:rsidR="00BE5DDB" w:rsidRPr="00201FA4">
        <w:rPr>
          <w:color w:val="000000" w:themeColor="text1"/>
          <w:sz w:val="28"/>
          <w:szCs w:val="28"/>
        </w:rPr>
        <w:t> </w:t>
      </w:r>
      <w:r w:rsidRPr="00201FA4">
        <w:rPr>
          <w:color w:val="000000" w:themeColor="text1"/>
          <w:sz w:val="28"/>
          <w:szCs w:val="28"/>
          <w:lang w:val="uk-UA"/>
        </w:rPr>
        <w:t>207.</w:t>
      </w:r>
      <w:bookmarkEnd w:id="17"/>
    </w:p>
    <w:p w:rsidR="0094705C" w:rsidRPr="00201FA4" w:rsidRDefault="0094705C" w:rsidP="006F1E96">
      <w:pPr>
        <w:pStyle w:val="af0"/>
        <w:numPr>
          <w:ilvl w:val="0"/>
          <w:numId w:val="11"/>
        </w:numPr>
        <w:spacing w:line="360" w:lineRule="auto"/>
        <w:rPr>
          <w:rFonts w:ascii="Times New Roman" w:hAnsi="Times New Roman" w:cs="Times New Roman"/>
          <w:color w:val="000000" w:themeColor="text1"/>
          <w:sz w:val="28"/>
          <w:szCs w:val="28"/>
        </w:rPr>
      </w:pPr>
      <w:bookmarkStart w:id="18" w:name="_Ref452942912"/>
      <w:r w:rsidRPr="00201FA4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Железнова Л. В.</w:t>
      </w:r>
      <w:r w:rsidRPr="00201FA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Акарофауна как фактор экологии жилья г. Владивостока</w:t>
      </w:r>
      <w:r w:rsidR="00BE5DDB" w:rsidRPr="00201FA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/ Л. В. Железнова, С. К. Холин, Т. Н. Суровенко </w:t>
      </w:r>
      <w:r w:rsidRPr="00201FA4">
        <w:rPr>
          <w:rFonts w:ascii="Times New Roman" w:hAnsi="Times New Roman" w:cs="Times New Roman"/>
          <w:color w:val="000000" w:themeColor="text1"/>
          <w:sz w:val="28"/>
          <w:szCs w:val="28"/>
        </w:rPr>
        <w:t>// Здоровье. Медицинская экология. Наука</w:t>
      </w:r>
      <w:r w:rsidR="00F9182C" w:rsidRPr="00201FA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 : </w:t>
      </w:r>
      <w:r w:rsidRPr="00201FA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Ежемес. дальневост. мед. науч.-практ. журнал. </w:t>
      </w:r>
      <w:r w:rsidR="00470C44" w:rsidRPr="00201FA4">
        <w:rPr>
          <w:rFonts w:ascii="Times New Roman" w:hAnsi="Times New Roman" w:cs="Times New Roman"/>
          <w:color w:val="000000" w:themeColor="text1"/>
          <w:sz w:val="28"/>
          <w:szCs w:val="28"/>
        </w:rPr>
        <w:t>–</w:t>
      </w:r>
      <w:r w:rsidRPr="00201FA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2002. </w:t>
      </w:r>
      <w:r w:rsidR="00470C44" w:rsidRPr="00201FA4">
        <w:rPr>
          <w:rFonts w:ascii="Times New Roman" w:hAnsi="Times New Roman" w:cs="Times New Roman"/>
          <w:color w:val="000000" w:themeColor="text1"/>
          <w:sz w:val="28"/>
          <w:szCs w:val="28"/>
        </w:rPr>
        <w:t>–</w:t>
      </w:r>
      <w:r w:rsidRPr="00201FA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№ 1/2 . </w:t>
      </w:r>
      <w:r w:rsidR="00470C44" w:rsidRPr="00201FA4">
        <w:rPr>
          <w:rFonts w:ascii="Times New Roman" w:hAnsi="Times New Roman" w:cs="Times New Roman"/>
          <w:color w:val="000000" w:themeColor="text1"/>
          <w:sz w:val="28"/>
          <w:szCs w:val="28"/>
        </w:rPr>
        <w:t>–</w:t>
      </w:r>
      <w:r w:rsidRPr="00201FA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С. 20-25.</w:t>
      </w:r>
      <w:bookmarkEnd w:id="18"/>
    </w:p>
    <w:p w:rsidR="009F07DA" w:rsidRPr="00201FA4" w:rsidRDefault="009F07DA" w:rsidP="006F1E96">
      <w:pPr>
        <w:pStyle w:val="af0"/>
        <w:numPr>
          <w:ilvl w:val="0"/>
          <w:numId w:val="11"/>
        </w:numPr>
        <w:spacing w:line="360" w:lineRule="auto"/>
        <w:rPr>
          <w:rFonts w:ascii="Times New Roman" w:hAnsi="Times New Roman" w:cs="Times New Roman"/>
          <w:color w:val="000000" w:themeColor="text1"/>
          <w:sz w:val="28"/>
          <w:szCs w:val="28"/>
        </w:rPr>
      </w:pPr>
      <w:bookmarkStart w:id="19" w:name="_Ref453308634"/>
      <w:r w:rsidRPr="00201FA4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Железнова Л. В.</w:t>
      </w:r>
      <w:r w:rsidRPr="00201FA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Клещи домашней пыли и заболеваемость дерматитом домашних животных во Владивостоке </w:t>
      </w:r>
      <w:r w:rsidR="00BE5DDB" w:rsidRPr="00201FA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/ Л. В. Железнова, С. К. Холин, Т. Н. Суровенко </w:t>
      </w:r>
      <w:r w:rsidRPr="00201FA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// Российский ветеринарный журнал. </w:t>
      </w:r>
      <w:r w:rsidR="00470C44" w:rsidRPr="00201FA4">
        <w:rPr>
          <w:rFonts w:ascii="Times New Roman" w:hAnsi="Times New Roman" w:cs="Times New Roman"/>
          <w:color w:val="000000" w:themeColor="text1"/>
          <w:sz w:val="28"/>
          <w:szCs w:val="28"/>
        </w:rPr>
        <w:t>–</w:t>
      </w:r>
      <w:r w:rsidRPr="00201FA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2007. </w:t>
      </w:r>
      <w:r w:rsidR="00470C44" w:rsidRPr="00201FA4">
        <w:rPr>
          <w:rFonts w:ascii="Times New Roman" w:hAnsi="Times New Roman" w:cs="Times New Roman"/>
          <w:color w:val="000000" w:themeColor="text1"/>
          <w:sz w:val="28"/>
          <w:szCs w:val="28"/>
        </w:rPr>
        <w:t>–</w:t>
      </w:r>
      <w:r w:rsidRPr="00201FA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№ 3. </w:t>
      </w:r>
      <w:r w:rsidR="00470C44" w:rsidRPr="00201FA4">
        <w:rPr>
          <w:rFonts w:ascii="Times New Roman" w:hAnsi="Times New Roman" w:cs="Times New Roman"/>
          <w:color w:val="000000" w:themeColor="text1"/>
          <w:sz w:val="28"/>
          <w:szCs w:val="28"/>
        </w:rPr>
        <w:t>–</w:t>
      </w:r>
      <w:r w:rsidRPr="00201FA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С. 23-26.</w:t>
      </w:r>
      <w:bookmarkEnd w:id="19"/>
    </w:p>
    <w:p w:rsidR="0094705C" w:rsidRPr="00201FA4" w:rsidRDefault="0094705C" w:rsidP="006F1E96">
      <w:pPr>
        <w:pStyle w:val="af0"/>
        <w:numPr>
          <w:ilvl w:val="0"/>
          <w:numId w:val="11"/>
        </w:numPr>
        <w:spacing w:line="360" w:lineRule="auto"/>
        <w:rPr>
          <w:rFonts w:ascii="Times New Roman" w:hAnsi="Times New Roman" w:cs="Times New Roman"/>
          <w:color w:val="000000" w:themeColor="text1"/>
          <w:sz w:val="28"/>
          <w:szCs w:val="28"/>
        </w:rPr>
      </w:pPr>
      <w:bookmarkStart w:id="20" w:name="_Ref452942919"/>
      <w:r w:rsidRPr="00201FA4">
        <w:rPr>
          <w:rFonts w:ascii="Times New Roman" w:hAnsi="Times New Roman" w:cs="Times New Roman"/>
          <w:i/>
          <w:color w:val="000000" w:themeColor="text1"/>
          <w:sz w:val="28"/>
          <w:szCs w:val="28"/>
        </w:rPr>
        <w:lastRenderedPageBreak/>
        <w:t>Земская А. А</w:t>
      </w:r>
      <w:r w:rsidRPr="00201FA4">
        <w:rPr>
          <w:rFonts w:ascii="Times New Roman" w:hAnsi="Times New Roman" w:cs="Times New Roman"/>
          <w:color w:val="000000" w:themeColor="text1"/>
          <w:sz w:val="28"/>
          <w:szCs w:val="28"/>
        </w:rPr>
        <w:t>. Паразитические клещи и их медицинское значение</w:t>
      </w:r>
      <w:r w:rsidR="00BE5DDB" w:rsidRPr="00201FA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/ А. А. Земская</w:t>
      </w:r>
      <w:r w:rsidRPr="00201FA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r w:rsidR="00470C44" w:rsidRPr="00201FA4">
        <w:rPr>
          <w:rFonts w:ascii="Times New Roman" w:hAnsi="Times New Roman" w:cs="Times New Roman"/>
          <w:color w:val="000000" w:themeColor="text1"/>
          <w:sz w:val="28"/>
          <w:szCs w:val="28"/>
        </w:rPr>
        <w:t>–</w:t>
      </w:r>
      <w:r w:rsidRPr="00201FA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М.</w:t>
      </w:r>
      <w:r w:rsidR="00F9182C" w:rsidRPr="00201FA4">
        <w:rPr>
          <w:rFonts w:ascii="Times New Roman" w:hAnsi="Times New Roman" w:cs="Times New Roman"/>
          <w:color w:val="000000" w:themeColor="text1"/>
          <w:sz w:val="28"/>
          <w:szCs w:val="28"/>
        </w:rPr>
        <w:t> :</w:t>
      </w:r>
      <w:r w:rsidRPr="00201FA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Медицина, 1973. </w:t>
      </w:r>
      <w:r w:rsidR="00470C44" w:rsidRPr="00201FA4">
        <w:rPr>
          <w:rFonts w:ascii="Times New Roman" w:hAnsi="Times New Roman" w:cs="Times New Roman"/>
          <w:color w:val="000000" w:themeColor="text1"/>
          <w:sz w:val="28"/>
          <w:szCs w:val="28"/>
        </w:rPr>
        <w:t>–</w:t>
      </w:r>
      <w:r w:rsidRPr="00201FA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167 с.</w:t>
      </w:r>
      <w:bookmarkEnd w:id="20"/>
    </w:p>
    <w:p w:rsidR="0094705C" w:rsidRPr="00201FA4" w:rsidRDefault="0094705C" w:rsidP="006F1E96">
      <w:pPr>
        <w:pStyle w:val="a6"/>
        <w:numPr>
          <w:ilvl w:val="0"/>
          <w:numId w:val="11"/>
        </w:numPr>
        <w:tabs>
          <w:tab w:val="clear" w:pos="4677"/>
          <w:tab w:val="clear" w:pos="9355"/>
        </w:tabs>
        <w:spacing w:line="360" w:lineRule="auto"/>
        <w:jc w:val="both"/>
        <w:rPr>
          <w:color w:val="000000" w:themeColor="text1"/>
          <w:sz w:val="28"/>
          <w:szCs w:val="28"/>
          <w:lang w:val="uk-UA"/>
        </w:rPr>
      </w:pPr>
      <w:bookmarkStart w:id="21" w:name="_Ref452945298"/>
      <w:r w:rsidRPr="00201FA4">
        <w:rPr>
          <w:i/>
          <w:color w:val="000000" w:themeColor="text1"/>
          <w:sz w:val="28"/>
          <w:szCs w:val="28"/>
          <w:lang w:val="uk-UA"/>
        </w:rPr>
        <w:t>Інформаційний лист</w:t>
      </w:r>
      <w:r w:rsidRPr="00201FA4">
        <w:rPr>
          <w:color w:val="000000" w:themeColor="text1"/>
          <w:sz w:val="28"/>
          <w:szCs w:val="28"/>
          <w:lang w:val="uk-UA"/>
        </w:rPr>
        <w:t xml:space="preserve"> по відбору зразків побутового пороху з метою виявлення зараження приміщень алергенними кліщами.</w:t>
      </w:r>
      <w:r w:rsidR="002B7AA0" w:rsidRPr="00201FA4">
        <w:rPr>
          <w:color w:val="000000" w:themeColor="text1"/>
          <w:sz w:val="28"/>
          <w:szCs w:val="28"/>
          <w:lang w:val="uk-UA"/>
        </w:rPr>
        <w:t xml:space="preserve"> </w:t>
      </w:r>
      <w:r w:rsidR="00470C44" w:rsidRPr="00201FA4">
        <w:rPr>
          <w:color w:val="000000" w:themeColor="text1"/>
          <w:sz w:val="28"/>
          <w:szCs w:val="28"/>
          <w:lang w:val="uk-UA"/>
        </w:rPr>
        <w:t>–</w:t>
      </w:r>
      <w:r w:rsidR="002B7AA0" w:rsidRPr="00201FA4">
        <w:rPr>
          <w:color w:val="000000" w:themeColor="text1"/>
          <w:sz w:val="28"/>
          <w:szCs w:val="28"/>
          <w:lang w:val="uk-UA"/>
        </w:rPr>
        <w:t xml:space="preserve"> </w:t>
      </w:r>
      <w:r w:rsidRPr="00201FA4">
        <w:rPr>
          <w:color w:val="000000" w:themeColor="text1"/>
          <w:sz w:val="28"/>
          <w:szCs w:val="28"/>
          <w:lang w:val="uk-UA"/>
        </w:rPr>
        <w:t xml:space="preserve">25.07.2000. </w:t>
      </w:r>
      <w:r w:rsidR="00470C44" w:rsidRPr="00201FA4">
        <w:rPr>
          <w:color w:val="000000" w:themeColor="text1"/>
          <w:sz w:val="28"/>
          <w:szCs w:val="28"/>
          <w:lang w:val="uk-UA"/>
        </w:rPr>
        <w:t>–</w:t>
      </w:r>
      <w:r w:rsidRPr="00201FA4">
        <w:rPr>
          <w:color w:val="000000" w:themeColor="text1"/>
          <w:sz w:val="28"/>
          <w:szCs w:val="28"/>
          <w:lang w:val="uk-UA"/>
        </w:rPr>
        <w:t xml:space="preserve"> № 03</w:t>
      </w:r>
      <w:r w:rsidR="002B7AA0" w:rsidRPr="00201FA4">
        <w:rPr>
          <w:color w:val="000000" w:themeColor="text1"/>
          <w:sz w:val="28"/>
          <w:szCs w:val="28"/>
          <w:lang w:val="uk-UA"/>
        </w:rPr>
        <w:t xml:space="preserve"> </w:t>
      </w:r>
      <w:r w:rsidR="00470C44" w:rsidRPr="00201FA4">
        <w:rPr>
          <w:color w:val="000000" w:themeColor="text1"/>
          <w:sz w:val="28"/>
          <w:szCs w:val="28"/>
          <w:lang w:val="uk-UA"/>
        </w:rPr>
        <w:t>–</w:t>
      </w:r>
      <w:r w:rsidR="002B7AA0" w:rsidRPr="00201FA4">
        <w:rPr>
          <w:color w:val="000000" w:themeColor="text1"/>
          <w:sz w:val="28"/>
          <w:szCs w:val="28"/>
          <w:lang w:val="uk-UA"/>
        </w:rPr>
        <w:t xml:space="preserve"> </w:t>
      </w:r>
      <w:r w:rsidRPr="00201FA4">
        <w:rPr>
          <w:color w:val="000000" w:themeColor="text1"/>
          <w:sz w:val="28"/>
          <w:szCs w:val="28"/>
          <w:lang w:val="uk-UA"/>
        </w:rPr>
        <w:t>05.2/2276.</w:t>
      </w:r>
      <w:bookmarkEnd w:id="21"/>
    </w:p>
    <w:p w:rsidR="0094705C" w:rsidRPr="00201FA4" w:rsidRDefault="0094705C" w:rsidP="006F1E96">
      <w:pPr>
        <w:pStyle w:val="a6"/>
        <w:numPr>
          <w:ilvl w:val="0"/>
          <w:numId w:val="11"/>
        </w:numPr>
        <w:tabs>
          <w:tab w:val="clear" w:pos="4677"/>
          <w:tab w:val="clear" w:pos="9355"/>
        </w:tabs>
        <w:spacing w:line="360" w:lineRule="auto"/>
        <w:jc w:val="both"/>
        <w:rPr>
          <w:color w:val="000000" w:themeColor="text1"/>
          <w:sz w:val="28"/>
          <w:szCs w:val="28"/>
          <w:lang w:val="uk-UA"/>
        </w:rPr>
      </w:pPr>
      <w:bookmarkStart w:id="22" w:name="_Ref452943275"/>
      <w:r w:rsidRPr="00201FA4">
        <w:rPr>
          <w:i/>
          <w:color w:val="000000" w:themeColor="text1"/>
          <w:sz w:val="28"/>
          <w:szCs w:val="28"/>
          <w:lang w:val="uk-UA"/>
        </w:rPr>
        <w:t>Кадырова М. К.</w:t>
      </w:r>
      <w:r w:rsidRPr="00201FA4">
        <w:rPr>
          <w:color w:val="000000" w:themeColor="text1"/>
          <w:sz w:val="28"/>
          <w:szCs w:val="28"/>
          <w:lang w:val="uk-UA"/>
        </w:rPr>
        <w:t> Особенности экологии клещей бытовой пыли в горной зоне</w:t>
      </w:r>
      <w:r w:rsidR="00BE5DDB" w:rsidRPr="00201FA4">
        <w:rPr>
          <w:color w:val="000000" w:themeColor="text1"/>
          <w:sz w:val="28"/>
          <w:szCs w:val="28"/>
        </w:rPr>
        <w:t xml:space="preserve"> / </w:t>
      </w:r>
      <w:r w:rsidR="00BE5DDB" w:rsidRPr="00201FA4">
        <w:rPr>
          <w:color w:val="000000" w:themeColor="text1"/>
          <w:sz w:val="28"/>
          <w:szCs w:val="28"/>
          <w:lang w:val="uk-UA"/>
        </w:rPr>
        <w:t>М. К.</w:t>
      </w:r>
      <w:r w:rsidR="00BE5DDB" w:rsidRPr="00201FA4">
        <w:rPr>
          <w:color w:val="000000" w:themeColor="text1"/>
          <w:sz w:val="28"/>
          <w:szCs w:val="28"/>
        </w:rPr>
        <w:t xml:space="preserve"> </w:t>
      </w:r>
      <w:r w:rsidR="00BE5DDB" w:rsidRPr="00201FA4">
        <w:rPr>
          <w:color w:val="000000" w:themeColor="text1"/>
          <w:sz w:val="28"/>
          <w:szCs w:val="28"/>
          <w:lang w:val="uk-UA"/>
        </w:rPr>
        <w:t>Кадырова, М. Ф.</w:t>
      </w:r>
      <w:r w:rsidR="00BE5DDB" w:rsidRPr="00201FA4">
        <w:rPr>
          <w:color w:val="000000" w:themeColor="text1"/>
          <w:sz w:val="28"/>
          <w:szCs w:val="28"/>
        </w:rPr>
        <w:t xml:space="preserve"> </w:t>
      </w:r>
      <w:r w:rsidR="00BE5DDB" w:rsidRPr="00201FA4">
        <w:rPr>
          <w:color w:val="000000" w:themeColor="text1"/>
          <w:sz w:val="28"/>
          <w:szCs w:val="28"/>
          <w:lang w:val="uk-UA"/>
        </w:rPr>
        <w:t xml:space="preserve">Назрулаева </w:t>
      </w:r>
      <w:r w:rsidRPr="00201FA4">
        <w:rPr>
          <w:color w:val="000000" w:themeColor="text1"/>
          <w:sz w:val="28"/>
          <w:szCs w:val="28"/>
          <w:lang w:val="uk-UA"/>
        </w:rPr>
        <w:t>// Шестое Всес. совещ. по пробл. теор. и прикл. акарологии (Ашхабад, апр. 1990)</w:t>
      </w:r>
      <w:r w:rsidR="00F9182C" w:rsidRPr="00201FA4">
        <w:rPr>
          <w:color w:val="000000" w:themeColor="text1"/>
          <w:sz w:val="28"/>
          <w:szCs w:val="28"/>
          <w:lang w:val="uk-UA"/>
        </w:rPr>
        <w:t> :</w:t>
      </w:r>
      <w:r w:rsidRPr="00201FA4">
        <w:rPr>
          <w:color w:val="000000" w:themeColor="text1"/>
          <w:sz w:val="28"/>
          <w:szCs w:val="28"/>
          <w:lang w:val="uk-UA"/>
        </w:rPr>
        <w:t xml:space="preserve"> Тез. докл.</w:t>
      </w:r>
      <w:r w:rsidR="002B7AA0" w:rsidRPr="00201FA4">
        <w:rPr>
          <w:color w:val="000000" w:themeColor="text1"/>
          <w:sz w:val="28"/>
          <w:szCs w:val="28"/>
          <w:lang w:val="uk-UA"/>
        </w:rPr>
        <w:t xml:space="preserve"> </w:t>
      </w:r>
      <w:r w:rsidR="00470C44" w:rsidRPr="00201FA4">
        <w:rPr>
          <w:color w:val="000000" w:themeColor="text1"/>
          <w:sz w:val="28"/>
          <w:szCs w:val="28"/>
          <w:lang w:val="uk-UA"/>
        </w:rPr>
        <w:t>–</w:t>
      </w:r>
      <w:r w:rsidR="002B7AA0" w:rsidRPr="00201FA4">
        <w:rPr>
          <w:color w:val="000000" w:themeColor="text1"/>
          <w:sz w:val="28"/>
          <w:szCs w:val="28"/>
          <w:lang w:val="uk-UA"/>
        </w:rPr>
        <w:t xml:space="preserve"> </w:t>
      </w:r>
      <w:r w:rsidRPr="00201FA4">
        <w:rPr>
          <w:color w:val="000000" w:themeColor="text1"/>
          <w:sz w:val="28"/>
          <w:szCs w:val="28"/>
          <w:lang w:val="uk-UA"/>
        </w:rPr>
        <w:t>Л., 1990.</w:t>
      </w:r>
      <w:r w:rsidR="002B7AA0" w:rsidRPr="00201FA4">
        <w:rPr>
          <w:color w:val="000000" w:themeColor="text1"/>
          <w:sz w:val="28"/>
          <w:szCs w:val="28"/>
          <w:lang w:val="uk-UA"/>
        </w:rPr>
        <w:t xml:space="preserve"> </w:t>
      </w:r>
      <w:r w:rsidR="00470C44" w:rsidRPr="00201FA4">
        <w:rPr>
          <w:color w:val="000000" w:themeColor="text1"/>
          <w:sz w:val="28"/>
          <w:szCs w:val="28"/>
          <w:lang w:val="uk-UA"/>
        </w:rPr>
        <w:t>–</w:t>
      </w:r>
      <w:r w:rsidR="002B7AA0" w:rsidRPr="00201FA4">
        <w:rPr>
          <w:color w:val="000000" w:themeColor="text1"/>
          <w:sz w:val="28"/>
          <w:szCs w:val="28"/>
          <w:lang w:val="uk-UA"/>
        </w:rPr>
        <w:t xml:space="preserve"> </w:t>
      </w:r>
      <w:r w:rsidRPr="00201FA4">
        <w:rPr>
          <w:color w:val="000000" w:themeColor="text1"/>
          <w:sz w:val="28"/>
          <w:szCs w:val="28"/>
          <w:lang w:val="uk-UA"/>
        </w:rPr>
        <w:t>С.</w:t>
      </w:r>
      <w:r w:rsidR="00BE5DDB" w:rsidRPr="00201FA4">
        <w:rPr>
          <w:color w:val="000000" w:themeColor="text1"/>
          <w:sz w:val="28"/>
          <w:szCs w:val="28"/>
        </w:rPr>
        <w:t> </w:t>
      </w:r>
      <w:r w:rsidRPr="00201FA4">
        <w:rPr>
          <w:color w:val="000000" w:themeColor="text1"/>
          <w:sz w:val="28"/>
          <w:szCs w:val="28"/>
          <w:lang w:val="uk-UA"/>
        </w:rPr>
        <w:t>61</w:t>
      </w:r>
      <w:r w:rsidRPr="00201FA4">
        <w:rPr>
          <w:color w:val="000000" w:themeColor="text1"/>
          <w:sz w:val="28"/>
          <w:szCs w:val="28"/>
        </w:rPr>
        <w:t>-</w:t>
      </w:r>
      <w:r w:rsidRPr="00201FA4">
        <w:rPr>
          <w:color w:val="000000" w:themeColor="text1"/>
          <w:sz w:val="28"/>
          <w:szCs w:val="28"/>
          <w:lang w:val="uk-UA"/>
        </w:rPr>
        <w:t>62.</w:t>
      </w:r>
      <w:bookmarkEnd w:id="22"/>
    </w:p>
    <w:p w:rsidR="0094705C" w:rsidRPr="00201FA4" w:rsidRDefault="0094705C" w:rsidP="006F1E96">
      <w:pPr>
        <w:pStyle w:val="a6"/>
        <w:numPr>
          <w:ilvl w:val="0"/>
          <w:numId w:val="11"/>
        </w:numPr>
        <w:tabs>
          <w:tab w:val="clear" w:pos="4677"/>
          <w:tab w:val="clear" w:pos="9355"/>
        </w:tabs>
        <w:spacing w:line="360" w:lineRule="auto"/>
        <w:jc w:val="both"/>
        <w:rPr>
          <w:color w:val="000000" w:themeColor="text1"/>
          <w:sz w:val="28"/>
          <w:szCs w:val="28"/>
          <w:lang w:val="uk-UA"/>
        </w:rPr>
      </w:pPr>
      <w:bookmarkStart w:id="23" w:name="_Ref452943278"/>
      <w:r w:rsidRPr="00201FA4">
        <w:rPr>
          <w:i/>
          <w:color w:val="000000" w:themeColor="text1"/>
          <w:sz w:val="28"/>
          <w:szCs w:val="28"/>
          <w:lang w:val="uk-UA"/>
        </w:rPr>
        <w:t>Литвенкова И. А</w:t>
      </w:r>
      <w:r w:rsidRPr="00201FA4">
        <w:rPr>
          <w:color w:val="000000" w:themeColor="text1"/>
          <w:sz w:val="28"/>
          <w:szCs w:val="28"/>
          <w:lang w:val="uk-UA"/>
        </w:rPr>
        <w:t>. Акарофауна пыли жилища человека в условиях Республики Беларусь</w:t>
      </w:r>
      <w:r w:rsidR="00BE5DDB" w:rsidRPr="00201FA4">
        <w:rPr>
          <w:color w:val="000000" w:themeColor="text1"/>
          <w:sz w:val="28"/>
          <w:szCs w:val="28"/>
        </w:rPr>
        <w:t xml:space="preserve"> / </w:t>
      </w:r>
      <w:r w:rsidR="00BE5DDB" w:rsidRPr="00201FA4">
        <w:rPr>
          <w:color w:val="000000" w:themeColor="text1"/>
          <w:sz w:val="28"/>
          <w:szCs w:val="28"/>
          <w:lang w:val="uk-UA"/>
        </w:rPr>
        <w:t>И. А.</w:t>
      </w:r>
      <w:r w:rsidR="00BE5DDB" w:rsidRPr="00201FA4">
        <w:rPr>
          <w:color w:val="000000" w:themeColor="text1"/>
          <w:sz w:val="28"/>
          <w:szCs w:val="28"/>
        </w:rPr>
        <w:t xml:space="preserve"> </w:t>
      </w:r>
      <w:r w:rsidR="00BE5DDB" w:rsidRPr="00201FA4">
        <w:rPr>
          <w:color w:val="000000" w:themeColor="text1"/>
          <w:sz w:val="28"/>
          <w:szCs w:val="28"/>
          <w:lang w:val="uk-UA"/>
        </w:rPr>
        <w:t>Литвенкова</w:t>
      </w:r>
      <w:r w:rsidRPr="00201FA4">
        <w:rPr>
          <w:color w:val="000000" w:themeColor="text1"/>
          <w:sz w:val="28"/>
          <w:szCs w:val="28"/>
          <w:lang w:val="uk-UA"/>
        </w:rPr>
        <w:t>.</w:t>
      </w:r>
      <w:r w:rsidR="002B7AA0" w:rsidRPr="00201FA4">
        <w:rPr>
          <w:color w:val="000000" w:themeColor="text1"/>
          <w:sz w:val="28"/>
          <w:szCs w:val="28"/>
          <w:lang w:val="uk-UA"/>
        </w:rPr>
        <w:t xml:space="preserve"> </w:t>
      </w:r>
      <w:r w:rsidR="00470C44" w:rsidRPr="00201FA4">
        <w:rPr>
          <w:color w:val="000000" w:themeColor="text1"/>
          <w:sz w:val="28"/>
          <w:szCs w:val="28"/>
          <w:lang w:val="uk-UA"/>
        </w:rPr>
        <w:t>–</w:t>
      </w:r>
      <w:r w:rsidR="002B7AA0" w:rsidRPr="00201FA4">
        <w:rPr>
          <w:color w:val="000000" w:themeColor="text1"/>
          <w:sz w:val="28"/>
          <w:szCs w:val="28"/>
          <w:lang w:val="uk-UA"/>
        </w:rPr>
        <w:t xml:space="preserve"> </w:t>
      </w:r>
      <w:r w:rsidRPr="00201FA4">
        <w:rPr>
          <w:color w:val="000000" w:themeColor="text1"/>
          <w:sz w:val="28"/>
          <w:szCs w:val="28"/>
          <w:lang w:val="uk-UA"/>
        </w:rPr>
        <w:t>Смоленск.</w:t>
      </w:r>
      <w:r w:rsidR="00F9182C" w:rsidRPr="00201FA4">
        <w:rPr>
          <w:color w:val="000000" w:themeColor="text1"/>
          <w:sz w:val="28"/>
          <w:szCs w:val="28"/>
          <w:lang w:val="uk-UA"/>
        </w:rPr>
        <w:t> :</w:t>
      </w:r>
      <w:r w:rsidRPr="00201FA4">
        <w:rPr>
          <w:color w:val="000000" w:themeColor="text1"/>
          <w:sz w:val="28"/>
          <w:szCs w:val="28"/>
          <w:lang w:val="uk-UA"/>
        </w:rPr>
        <w:t xml:space="preserve"> СГПУ, 2000.</w:t>
      </w:r>
      <w:r w:rsidR="002B7AA0" w:rsidRPr="00201FA4">
        <w:rPr>
          <w:color w:val="000000" w:themeColor="text1"/>
          <w:sz w:val="28"/>
          <w:szCs w:val="28"/>
          <w:lang w:val="uk-UA"/>
        </w:rPr>
        <w:t xml:space="preserve"> </w:t>
      </w:r>
      <w:r w:rsidR="00470C44" w:rsidRPr="00201FA4">
        <w:rPr>
          <w:color w:val="000000" w:themeColor="text1"/>
          <w:sz w:val="28"/>
          <w:szCs w:val="28"/>
          <w:lang w:val="uk-UA"/>
        </w:rPr>
        <w:t>–</w:t>
      </w:r>
      <w:r w:rsidR="002B7AA0" w:rsidRPr="00201FA4">
        <w:rPr>
          <w:color w:val="000000" w:themeColor="text1"/>
          <w:sz w:val="28"/>
          <w:szCs w:val="28"/>
          <w:lang w:val="uk-UA"/>
        </w:rPr>
        <w:t xml:space="preserve"> </w:t>
      </w:r>
      <w:r w:rsidRPr="00201FA4">
        <w:rPr>
          <w:color w:val="000000" w:themeColor="text1"/>
          <w:sz w:val="28"/>
          <w:szCs w:val="28"/>
          <w:lang w:val="uk-UA"/>
        </w:rPr>
        <w:t>С.</w:t>
      </w:r>
      <w:r w:rsidR="00BE5DDB" w:rsidRPr="00201FA4">
        <w:rPr>
          <w:color w:val="000000" w:themeColor="text1"/>
          <w:sz w:val="28"/>
          <w:szCs w:val="28"/>
        </w:rPr>
        <w:t> </w:t>
      </w:r>
      <w:r w:rsidRPr="00201FA4">
        <w:rPr>
          <w:color w:val="000000" w:themeColor="text1"/>
          <w:sz w:val="28"/>
          <w:szCs w:val="28"/>
          <w:lang w:val="uk-UA"/>
        </w:rPr>
        <w:t>311</w:t>
      </w:r>
      <w:r w:rsidRPr="00201FA4">
        <w:rPr>
          <w:color w:val="000000" w:themeColor="text1"/>
          <w:sz w:val="28"/>
          <w:szCs w:val="28"/>
        </w:rPr>
        <w:t>-</w:t>
      </w:r>
      <w:r w:rsidRPr="00201FA4">
        <w:rPr>
          <w:color w:val="000000" w:themeColor="text1"/>
          <w:sz w:val="28"/>
          <w:szCs w:val="28"/>
          <w:lang w:val="uk-UA"/>
        </w:rPr>
        <w:t>313.</w:t>
      </w:r>
      <w:bookmarkEnd w:id="23"/>
    </w:p>
    <w:p w:rsidR="00A63ED4" w:rsidRPr="00201FA4" w:rsidRDefault="00A63ED4" w:rsidP="006F1E96">
      <w:pPr>
        <w:pStyle w:val="a6"/>
        <w:numPr>
          <w:ilvl w:val="0"/>
          <w:numId w:val="11"/>
        </w:numPr>
        <w:tabs>
          <w:tab w:val="clear" w:pos="4677"/>
          <w:tab w:val="clear" w:pos="9355"/>
        </w:tabs>
        <w:spacing w:line="360" w:lineRule="auto"/>
        <w:jc w:val="both"/>
        <w:rPr>
          <w:color w:val="000000" w:themeColor="text1"/>
          <w:sz w:val="28"/>
          <w:szCs w:val="28"/>
          <w:lang w:val="uk-UA"/>
        </w:rPr>
      </w:pPr>
      <w:r w:rsidRPr="00201FA4">
        <w:rPr>
          <w:i/>
          <w:color w:val="000000" w:themeColor="text1"/>
          <w:sz w:val="28"/>
          <w:szCs w:val="28"/>
          <w:lang w:val="uk-UA"/>
        </w:rPr>
        <w:t>Лук</w:t>
      </w:r>
      <w:r w:rsidR="00C71EDF" w:rsidRPr="00201FA4">
        <w:rPr>
          <w:i/>
          <w:color w:val="000000" w:themeColor="text1"/>
          <w:sz w:val="28"/>
          <w:szCs w:val="28"/>
          <w:lang w:val="uk-UA"/>
        </w:rPr>
        <w:t>’</w:t>
      </w:r>
      <w:r w:rsidRPr="00201FA4">
        <w:rPr>
          <w:i/>
          <w:color w:val="000000" w:themeColor="text1"/>
          <w:sz w:val="28"/>
          <w:szCs w:val="28"/>
          <w:lang w:val="uk-UA"/>
        </w:rPr>
        <w:t xml:space="preserve">янчук І. В. </w:t>
      </w:r>
      <w:r w:rsidRPr="00201FA4">
        <w:rPr>
          <w:color w:val="000000" w:themeColor="text1"/>
          <w:sz w:val="28"/>
          <w:szCs w:val="28"/>
          <w:lang w:val="uk-UA"/>
        </w:rPr>
        <w:t>Кліщі домашнього пилу</w:t>
      </w:r>
      <w:r w:rsidR="00C71EDF" w:rsidRPr="00201FA4">
        <w:rPr>
          <w:color w:val="000000" w:themeColor="text1"/>
          <w:sz w:val="28"/>
          <w:szCs w:val="28"/>
          <w:lang w:val="uk-UA"/>
        </w:rPr>
        <w:t xml:space="preserve"> : дипл. роб. бакалавра. – Одеса, 2018. – 35 с.</w:t>
      </w:r>
    </w:p>
    <w:p w:rsidR="0094705C" w:rsidRPr="00201FA4" w:rsidRDefault="0094705C" w:rsidP="006F1E96">
      <w:pPr>
        <w:pStyle w:val="af0"/>
        <w:numPr>
          <w:ilvl w:val="0"/>
          <w:numId w:val="11"/>
        </w:numPr>
        <w:spacing w:line="360" w:lineRule="auto"/>
        <w:rPr>
          <w:rFonts w:ascii="Times New Roman" w:hAnsi="Times New Roman" w:cs="Times New Roman"/>
          <w:color w:val="000000" w:themeColor="text1"/>
          <w:sz w:val="28"/>
          <w:szCs w:val="28"/>
        </w:rPr>
      </w:pPr>
      <w:bookmarkStart w:id="24" w:name="_Ref452942965"/>
      <w:r w:rsidRPr="00201FA4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Мизерниицкий Ю. Л.</w:t>
      </w:r>
      <w:r w:rsidRPr="00201FA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Значение экологических факторов при бронхиальной астме у детей</w:t>
      </w:r>
      <w:r w:rsidR="00BE5DDB" w:rsidRPr="00201FA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/ Ю. Л. Мизерниицкий</w:t>
      </w:r>
      <w:r w:rsidRPr="00201FA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r w:rsidR="00470C44" w:rsidRPr="00201FA4">
        <w:rPr>
          <w:rFonts w:ascii="Times New Roman" w:hAnsi="Times New Roman" w:cs="Times New Roman"/>
          <w:color w:val="000000" w:themeColor="text1"/>
          <w:sz w:val="28"/>
          <w:szCs w:val="28"/>
        </w:rPr>
        <w:t>–</w:t>
      </w:r>
      <w:r w:rsidRPr="00201FA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М.</w:t>
      </w:r>
      <w:r w:rsidR="00F9182C" w:rsidRPr="00201FA4">
        <w:rPr>
          <w:rFonts w:ascii="Times New Roman" w:hAnsi="Times New Roman" w:cs="Times New Roman"/>
          <w:color w:val="000000" w:themeColor="text1"/>
          <w:sz w:val="28"/>
          <w:szCs w:val="28"/>
        </w:rPr>
        <w:t> :</w:t>
      </w:r>
      <w:r w:rsidRPr="00201FA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Медицина, 1998. </w:t>
      </w:r>
      <w:r w:rsidR="00470C44" w:rsidRPr="00201FA4">
        <w:rPr>
          <w:rFonts w:ascii="Times New Roman" w:hAnsi="Times New Roman" w:cs="Times New Roman"/>
          <w:color w:val="000000" w:themeColor="text1"/>
          <w:sz w:val="28"/>
          <w:szCs w:val="28"/>
        </w:rPr>
        <w:t>–</w:t>
      </w:r>
      <w:r w:rsidRPr="00201FA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227 с.</w:t>
      </w:r>
      <w:bookmarkEnd w:id="24"/>
      <w:r w:rsidRPr="00201FA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</w:p>
    <w:p w:rsidR="0094705C" w:rsidRPr="00201FA4" w:rsidRDefault="0094705C" w:rsidP="006F1E96">
      <w:pPr>
        <w:pStyle w:val="af0"/>
        <w:numPr>
          <w:ilvl w:val="0"/>
          <w:numId w:val="11"/>
        </w:numPr>
        <w:spacing w:line="360" w:lineRule="auto"/>
        <w:rPr>
          <w:rFonts w:ascii="Times New Roman" w:hAnsi="Times New Roman" w:cs="Times New Roman"/>
          <w:color w:val="000000" w:themeColor="text1"/>
          <w:sz w:val="28"/>
          <w:szCs w:val="28"/>
        </w:rPr>
      </w:pPr>
      <w:bookmarkStart w:id="25" w:name="_Ref452945190"/>
      <w:r w:rsidRPr="00201FA4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Определитель</w:t>
      </w:r>
      <w:r w:rsidRPr="00201FA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обитающих в почве клещей, Sarcoptiformes / под ред. Гилярова М. С. </w:t>
      </w:r>
      <w:r w:rsidR="00470C44" w:rsidRPr="00201FA4">
        <w:rPr>
          <w:rFonts w:ascii="Times New Roman" w:hAnsi="Times New Roman" w:cs="Times New Roman"/>
          <w:color w:val="000000" w:themeColor="text1"/>
          <w:sz w:val="28"/>
          <w:szCs w:val="28"/>
        </w:rPr>
        <w:t>–</w:t>
      </w:r>
      <w:r w:rsidRPr="00201FA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М.</w:t>
      </w:r>
      <w:r w:rsidR="00F9182C" w:rsidRPr="00201FA4">
        <w:rPr>
          <w:rFonts w:ascii="Times New Roman" w:hAnsi="Times New Roman" w:cs="Times New Roman"/>
          <w:color w:val="000000" w:themeColor="text1"/>
          <w:sz w:val="28"/>
          <w:szCs w:val="28"/>
        </w:rPr>
        <w:t> :</w:t>
      </w:r>
      <w:r w:rsidRPr="00201FA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Наука, 1975. </w:t>
      </w:r>
      <w:r w:rsidR="00470C44" w:rsidRPr="00201FA4">
        <w:rPr>
          <w:rFonts w:ascii="Times New Roman" w:hAnsi="Times New Roman" w:cs="Times New Roman"/>
          <w:color w:val="000000" w:themeColor="text1"/>
          <w:sz w:val="28"/>
          <w:szCs w:val="28"/>
        </w:rPr>
        <w:t>–</w:t>
      </w:r>
      <w:r w:rsidRPr="00201FA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491 с.</w:t>
      </w:r>
      <w:bookmarkEnd w:id="25"/>
    </w:p>
    <w:p w:rsidR="0094705C" w:rsidRPr="00201FA4" w:rsidRDefault="0094705C" w:rsidP="006F1E96">
      <w:pPr>
        <w:pStyle w:val="af0"/>
        <w:numPr>
          <w:ilvl w:val="0"/>
          <w:numId w:val="11"/>
        </w:numPr>
        <w:spacing w:line="360" w:lineRule="auto"/>
        <w:rPr>
          <w:rFonts w:ascii="Times New Roman" w:hAnsi="Times New Roman" w:cs="Times New Roman"/>
          <w:color w:val="000000" w:themeColor="text1"/>
          <w:sz w:val="28"/>
          <w:szCs w:val="28"/>
        </w:rPr>
      </w:pPr>
      <w:bookmarkStart w:id="26" w:name="_Ref452945306"/>
      <w:r w:rsidRPr="00201FA4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Определитель</w:t>
      </w:r>
      <w:r w:rsidRPr="00201FA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обитающих в почве клещей, Mezostigmata / под ред. Гилярова М. С. </w:t>
      </w:r>
      <w:r w:rsidR="00470C44" w:rsidRPr="00201FA4">
        <w:rPr>
          <w:rFonts w:ascii="Times New Roman" w:hAnsi="Times New Roman" w:cs="Times New Roman"/>
          <w:color w:val="000000" w:themeColor="text1"/>
          <w:sz w:val="28"/>
          <w:szCs w:val="28"/>
        </w:rPr>
        <w:t>–</w:t>
      </w:r>
      <w:r w:rsidRPr="00201FA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Л.</w:t>
      </w:r>
      <w:r w:rsidR="00F9182C" w:rsidRPr="00201FA4">
        <w:rPr>
          <w:rFonts w:ascii="Times New Roman" w:hAnsi="Times New Roman" w:cs="Times New Roman"/>
          <w:color w:val="000000" w:themeColor="text1"/>
          <w:sz w:val="28"/>
          <w:szCs w:val="28"/>
        </w:rPr>
        <w:t> :</w:t>
      </w:r>
      <w:r w:rsidRPr="00201FA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Наука, 1977. </w:t>
      </w:r>
      <w:r w:rsidR="00470C44" w:rsidRPr="00201FA4">
        <w:rPr>
          <w:rFonts w:ascii="Times New Roman" w:hAnsi="Times New Roman" w:cs="Times New Roman"/>
          <w:color w:val="000000" w:themeColor="text1"/>
          <w:sz w:val="28"/>
          <w:szCs w:val="28"/>
        </w:rPr>
        <w:t>–</w:t>
      </w:r>
      <w:r w:rsidRPr="00201FA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717 с.</w:t>
      </w:r>
      <w:bookmarkEnd w:id="26"/>
    </w:p>
    <w:p w:rsidR="0094705C" w:rsidRPr="00201FA4" w:rsidRDefault="0094705C" w:rsidP="006F1E96">
      <w:pPr>
        <w:pStyle w:val="af0"/>
        <w:numPr>
          <w:ilvl w:val="0"/>
          <w:numId w:val="11"/>
        </w:numPr>
        <w:spacing w:line="360" w:lineRule="auto"/>
        <w:rPr>
          <w:rFonts w:ascii="Times New Roman" w:hAnsi="Times New Roman" w:cs="Times New Roman"/>
          <w:color w:val="000000" w:themeColor="text1"/>
          <w:sz w:val="28"/>
          <w:szCs w:val="28"/>
        </w:rPr>
      </w:pPr>
      <w:bookmarkStart w:id="27" w:name="_Ref452945308"/>
      <w:r w:rsidRPr="00201FA4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Определитель</w:t>
      </w:r>
      <w:r w:rsidRPr="00201FA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обитающих в почве клещей, Trombidiformes / под ред. Гилярова М. С. </w:t>
      </w:r>
      <w:r w:rsidR="00470C44" w:rsidRPr="00201FA4">
        <w:rPr>
          <w:rFonts w:ascii="Times New Roman" w:hAnsi="Times New Roman" w:cs="Times New Roman"/>
          <w:color w:val="000000" w:themeColor="text1"/>
          <w:sz w:val="28"/>
          <w:szCs w:val="28"/>
        </w:rPr>
        <w:t>–</w:t>
      </w:r>
      <w:r w:rsidRPr="00201FA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М.</w:t>
      </w:r>
      <w:r w:rsidR="00F9182C" w:rsidRPr="00201FA4">
        <w:rPr>
          <w:rFonts w:ascii="Times New Roman" w:hAnsi="Times New Roman" w:cs="Times New Roman"/>
          <w:color w:val="000000" w:themeColor="text1"/>
          <w:sz w:val="28"/>
          <w:szCs w:val="28"/>
        </w:rPr>
        <w:t> :</w:t>
      </w:r>
      <w:r w:rsidRPr="00201FA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Наука, 1978. </w:t>
      </w:r>
      <w:r w:rsidR="00470C44" w:rsidRPr="00201FA4">
        <w:rPr>
          <w:rFonts w:ascii="Times New Roman" w:hAnsi="Times New Roman" w:cs="Times New Roman"/>
          <w:color w:val="000000" w:themeColor="text1"/>
          <w:sz w:val="28"/>
          <w:szCs w:val="28"/>
        </w:rPr>
        <w:t>–</w:t>
      </w:r>
      <w:r w:rsidRPr="00201FA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271 с.</w:t>
      </w:r>
      <w:bookmarkEnd w:id="27"/>
    </w:p>
    <w:p w:rsidR="00A7559D" w:rsidRPr="00201FA4" w:rsidRDefault="00F12F59" w:rsidP="006F1E96">
      <w:pPr>
        <w:pStyle w:val="af0"/>
        <w:numPr>
          <w:ilvl w:val="0"/>
          <w:numId w:val="11"/>
        </w:numPr>
        <w:spacing w:line="360" w:lineRule="auto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201FA4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Павличенко В. И.</w:t>
      </w:r>
      <w:r w:rsidRPr="00201FA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A7559D" w:rsidRPr="00201FA4">
        <w:rPr>
          <w:rFonts w:ascii="Times New Roman" w:hAnsi="Times New Roman" w:cs="Times New Roman"/>
          <w:color w:val="000000" w:themeColor="text1"/>
          <w:sz w:val="28"/>
          <w:szCs w:val="28"/>
        </w:rPr>
        <w:t>Аллергенные</w:t>
      </w:r>
      <w:r w:rsidR="00F9182C" w:rsidRPr="00201FA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A7559D" w:rsidRPr="00201FA4">
        <w:rPr>
          <w:rFonts w:ascii="Times New Roman" w:hAnsi="Times New Roman" w:cs="Times New Roman"/>
          <w:color w:val="000000" w:themeColor="text1"/>
          <w:sz w:val="28"/>
          <w:szCs w:val="28"/>
        </w:rPr>
        <w:t>клещи</w:t>
      </w:r>
      <w:r w:rsidR="00F9182C" w:rsidRPr="00201FA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A7559D" w:rsidRPr="00201FA4">
        <w:rPr>
          <w:rFonts w:ascii="Times New Roman" w:hAnsi="Times New Roman" w:cs="Times New Roman"/>
          <w:color w:val="000000" w:themeColor="text1"/>
          <w:sz w:val="28"/>
          <w:szCs w:val="28"/>
        </w:rPr>
        <w:t>бытовой</w:t>
      </w:r>
      <w:r w:rsidR="00F9182C" w:rsidRPr="00201FA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A7559D" w:rsidRPr="00201FA4">
        <w:rPr>
          <w:rFonts w:ascii="Times New Roman" w:hAnsi="Times New Roman" w:cs="Times New Roman"/>
          <w:color w:val="000000" w:themeColor="text1"/>
          <w:sz w:val="28"/>
          <w:szCs w:val="28"/>
        </w:rPr>
        <w:t>пыли.</w:t>
      </w:r>
      <w:r w:rsidR="00F9182C" w:rsidRPr="00201FA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A7559D" w:rsidRPr="00201FA4">
        <w:rPr>
          <w:rFonts w:ascii="Times New Roman" w:hAnsi="Times New Roman" w:cs="Times New Roman"/>
          <w:color w:val="000000" w:themeColor="text1"/>
          <w:sz w:val="28"/>
          <w:szCs w:val="28"/>
        </w:rPr>
        <w:t>Сообщение</w:t>
      </w:r>
      <w:r w:rsidR="00F9182C" w:rsidRPr="00201FA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A7559D" w:rsidRPr="00201FA4">
        <w:rPr>
          <w:rFonts w:ascii="Times New Roman" w:hAnsi="Times New Roman" w:cs="Times New Roman"/>
          <w:color w:val="000000" w:themeColor="text1"/>
          <w:sz w:val="28"/>
          <w:szCs w:val="28"/>
        </w:rPr>
        <w:t>I.</w:t>
      </w:r>
      <w:r w:rsidR="00F9182C" w:rsidRPr="00201FA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A7559D" w:rsidRPr="00201FA4">
        <w:rPr>
          <w:rFonts w:ascii="Times New Roman" w:hAnsi="Times New Roman" w:cs="Times New Roman"/>
          <w:color w:val="000000" w:themeColor="text1"/>
          <w:sz w:val="28"/>
          <w:szCs w:val="28"/>
        </w:rPr>
        <w:t>Фауна</w:t>
      </w:r>
      <w:r w:rsidR="00F9182C" w:rsidRPr="00201FA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A7559D" w:rsidRPr="00201FA4">
        <w:rPr>
          <w:rFonts w:ascii="Times New Roman" w:hAnsi="Times New Roman" w:cs="Times New Roman"/>
          <w:color w:val="000000" w:themeColor="text1"/>
          <w:sz w:val="28"/>
          <w:szCs w:val="28"/>
        </w:rPr>
        <w:t>и</w:t>
      </w:r>
      <w:r w:rsidR="00F9182C" w:rsidRPr="00201FA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A7559D" w:rsidRPr="00201FA4">
        <w:rPr>
          <w:rFonts w:ascii="Times New Roman" w:hAnsi="Times New Roman" w:cs="Times New Roman"/>
          <w:color w:val="000000" w:themeColor="text1"/>
          <w:sz w:val="28"/>
          <w:szCs w:val="28"/>
        </w:rPr>
        <w:t>распространение</w:t>
      </w:r>
      <w:r w:rsidR="00F9182C" w:rsidRPr="00201FA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A7559D" w:rsidRPr="00201FA4">
        <w:rPr>
          <w:rFonts w:ascii="Times New Roman" w:hAnsi="Times New Roman" w:cs="Times New Roman"/>
          <w:color w:val="000000" w:themeColor="text1"/>
          <w:sz w:val="28"/>
          <w:szCs w:val="28"/>
        </w:rPr>
        <w:t>/</w:t>
      </w:r>
      <w:r w:rsidR="00F9182C" w:rsidRPr="00201FA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A7559D" w:rsidRPr="00201FA4">
        <w:rPr>
          <w:rFonts w:ascii="Times New Roman" w:hAnsi="Times New Roman" w:cs="Times New Roman"/>
          <w:color w:val="000000" w:themeColor="text1"/>
          <w:sz w:val="28"/>
          <w:szCs w:val="28"/>
        </w:rPr>
        <w:t>В.</w:t>
      </w:r>
      <w:r w:rsidR="00F9182C" w:rsidRPr="00201FA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A7559D" w:rsidRPr="00201FA4">
        <w:rPr>
          <w:rFonts w:ascii="Times New Roman" w:hAnsi="Times New Roman" w:cs="Times New Roman"/>
          <w:color w:val="000000" w:themeColor="text1"/>
          <w:sz w:val="28"/>
          <w:szCs w:val="28"/>
        </w:rPr>
        <w:t>И.</w:t>
      </w:r>
      <w:r w:rsidR="00F9182C" w:rsidRPr="00201FA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A7559D" w:rsidRPr="00201FA4">
        <w:rPr>
          <w:rFonts w:ascii="Times New Roman" w:hAnsi="Times New Roman" w:cs="Times New Roman"/>
          <w:color w:val="000000" w:themeColor="text1"/>
          <w:sz w:val="28"/>
          <w:szCs w:val="28"/>
        </w:rPr>
        <w:t>Павличенко,</w:t>
      </w:r>
      <w:r w:rsidR="00F9182C" w:rsidRPr="00201FA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A7559D" w:rsidRPr="00201FA4">
        <w:rPr>
          <w:rFonts w:ascii="Times New Roman" w:hAnsi="Times New Roman" w:cs="Times New Roman"/>
          <w:color w:val="000000" w:themeColor="text1"/>
          <w:sz w:val="28"/>
          <w:szCs w:val="28"/>
        </w:rPr>
        <w:t>Л.</w:t>
      </w:r>
      <w:r w:rsidR="00F9182C" w:rsidRPr="00201FA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A7559D" w:rsidRPr="00201FA4">
        <w:rPr>
          <w:rFonts w:ascii="Times New Roman" w:hAnsi="Times New Roman" w:cs="Times New Roman"/>
          <w:color w:val="000000" w:themeColor="text1"/>
          <w:sz w:val="28"/>
          <w:szCs w:val="28"/>
        </w:rPr>
        <w:t>Н.</w:t>
      </w:r>
      <w:r w:rsidR="00F9182C" w:rsidRPr="00201FA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A7559D" w:rsidRPr="00201FA4">
        <w:rPr>
          <w:rFonts w:ascii="Times New Roman" w:hAnsi="Times New Roman" w:cs="Times New Roman"/>
          <w:color w:val="000000" w:themeColor="text1"/>
          <w:sz w:val="28"/>
          <w:szCs w:val="28"/>
        </w:rPr>
        <w:t>Боярская,</w:t>
      </w:r>
      <w:r w:rsidR="00F9182C" w:rsidRPr="00201FA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A7559D" w:rsidRPr="00201FA4">
        <w:rPr>
          <w:rFonts w:ascii="Times New Roman" w:hAnsi="Times New Roman" w:cs="Times New Roman"/>
          <w:color w:val="000000" w:themeColor="text1"/>
          <w:sz w:val="28"/>
          <w:szCs w:val="28"/>
        </w:rPr>
        <w:t>С.</w:t>
      </w:r>
      <w:r w:rsidRPr="00201FA4">
        <w:rPr>
          <w:rFonts w:ascii="Times New Roman" w:hAnsi="Times New Roman" w:cs="Times New Roman"/>
          <w:color w:val="000000" w:themeColor="text1"/>
          <w:sz w:val="28"/>
          <w:szCs w:val="28"/>
        </w:rPr>
        <w:t> </w:t>
      </w:r>
      <w:r w:rsidR="00A7559D" w:rsidRPr="00201FA4">
        <w:rPr>
          <w:rFonts w:ascii="Times New Roman" w:hAnsi="Times New Roman" w:cs="Times New Roman"/>
          <w:color w:val="000000" w:themeColor="text1"/>
          <w:sz w:val="28"/>
          <w:szCs w:val="28"/>
        </w:rPr>
        <w:t>Н.</w:t>
      </w:r>
      <w:r w:rsidRPr="00201FA4">
        <w:rPr>
          <w:rFonts w:ascii="Times New Roman" w:hAnsi="Times New Roman" w:cs="Times New Roman"/>
          <w:color w:val="000000" w:themeColor="text1"/>
          <w:sz w:val="28"/>
          <w:szCs w:val="28"/>
        </w:rPr>
        <w:t> </w:t>
      </w:r>
      <w:r w:rsidR="00A7559D" w:rsidRPr="00201FA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Недельская и др. // Запорожский мед. журнал. – 2003. – № 4. – С. 115–117. </w:t>
      </w:r>
    </w:p>
    <w:p w:rsidR="00A7559D" w:rsidRPr="00201FA4" w:rsidRDefault="00F12F59" w:rsidP="006F1E96">
      <w:pPr>
        <w:pStyle w:val="af0"/>
        <w:numPr>
          <w:ilvl w:val="0"/>
          <w:numId w:val="11"/>
        </w:numPr>
        <w:spacing w:line="360" w:lineRule="auto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201FA4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Павличенко В. И.</w:t>
      </w:r>
      <w:r w:rsidRPr="00201FA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A7559D" w:rsidRPr="00201FA4">
        <w:rPr>
          <w:rFonts w:ascii="Times New Roman" w:hAnsi="Times New Roman" w:cs="Times New Roman"/>
          <w:color w:val="000000" w:themeColor="text1"/>
          <w:sz w:val="28"/>
          <w:szCs w:val="28"/>
        </w:rPr>
        <w:t>Аллергенные клещи бытовой пыли. Сообщение II. Биотопы, сезонная</w:t>
      </w:r>
      <w:r w:rsidR="00F9182C" w:rsidRPr="00201FA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A7559D" w:rsidRPr="00201FA4">
        <w:rPr>
          <w:rFonts w:ascii="Times New Roman" w:hAnsi="Times New Roman" w:cs="Times New Roman"/>
          <w:color w:val="000000" w:themeColor="text1"/>
          <w:sz w:val="28"/>
          <w:szCs w:val="28"/>
        </w:rPr>
        <w:t>динамика</w:t>
      </w:r>
      <w:r w:rsidR="00F9182C" w:rsidRPr="00201FA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A7559D" w:rsidRPr="00201FA4">
        <w:rPr>
          <w:rFonts w:ascii="Times New Roman" w:hAnsi="Times New Roman" w:cs="Times New Roman"/>
          <w:color w:val="000000" w:themeColor="text1"/>
          <w:sz w:val="28"/>
          <w:szCs w:val="28"/>
        </w:rPr>
        <w:t>и</w:t>
      </w:r>
      <w:r w:rsidR="00F9182C" w:rsidRPr="00201FA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A7559D" w:rsidRPr="00201FA4">
        <w:rPr>
          <w:rFonts w:ascii="Times New Roman" w:hAnsi="Times New Roman" w:cs="Times New Roman"/>
          <w:color w:val="000000" w:themeColor="text1"/>
          <w:sz w:val="28"/>
          <w:szCs w:val="28"/>
        </w:rPr>
        <w:t>меры</w:t>
      </w:r>
      <w:r w:rsidR="00F9182C" w:rsidRPr="00201FA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A7559D" w:rsidRPr="00201FA4">
        <w:rPr>
          <w:rFonts w:ascii="Times New Roman" w:hAnsi="Times New Roman" w:cs="Times New Roman"/>
          <w:color w:val="000000" w:themeColor="text1"/>
          <w:sz w:val="28"/>
          <w:szCs w:val="28"/>
        </w:rPr>
        <w:t>борьбы</w:t>
      </w:r>
      <w:r w:rsidR="00F9182C" w:rsidRPr="00201FA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A7559D" w:rsidRPr="00201FA4">
        <w:rPr>
          <w:rFonts w:ascii="Times New Roman" w:hAnsi="Times New Roman" w:cs="Times New Roman"/>
          <w:color w:val="000000" w:themeColor="text1"/>
          <w:sz w:val="28"/>
          <w:szCs w:val="28"/>
        </w:rPr>
        <w:t>/</w:t>
      </w:r>
      <w:r w:rsidR="00F9182C" w:rsidRPr="00201FA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A7559D" w:rsidRPr="00201FA4">
        <w:rPr>
          <w:rFonts w:ascii="Times New Roman" w:hAnsi="Times New Roman" w:cs="Times New Roman"/>
          <w:color w:val="000000" w:themeColor="text1"/>
          <w:sz w:val="28"/>
          <w:szCs w:val="28"/>
        </w:rPr>
        <w:t>В.</w:t>
      </w:r>
      <w:r w:rsidR="00F9182C" w:rsidRPr="00201FA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A7559D" w:rsidRPr="00201FA4">
        <w:rPr>
          <w:rFonts w:ascii="Times New Roman" w:hAnsi="Times New Roman" w:cs="Times New Roman"/>
          <w:color w:val="000000" w:themeColor="text1"/>
          <w:sz w:val="28"/>
          <w:szCs w:val="28"/>
        </w:rPr>
        <w:t>И.</w:t>
      </w:r>
      <w:r w:rsidR="00F9182C" w:rsidRPr="00201FA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A7559D" w:rsidRPr="00201FA4">
        <w:rPr>
          <w:rFonts w:ascii="Times New Roman" w:hAnsi="Times New Roman" w:cs="Times New Roman"/>
          <w:color w:val="000000" w:themeColor="text1"/>
          <w:sz w:val="28"/>
          <w:szCs w:val="28"/>
        </w:rPr>
        <w:t>Павличенко,</w:t>
      </w:r>
      <w:r w:rsidR="00F9182C" w:rsidRPr="00201FA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A7559D" w:rsidRPr="00201FA4">
        <w:rPr>
          <w:rFonts w:ascii="Times New Roman" w:hAnsi="Times New Roman" w:cs="Times New Roman"/>
          <w:color w:val="000000" w:themeColor="text1"/>
          <w:sz w:val="28"/>
          <w:szCs w:val="28"/>
        </w:rPr>
        <w:t>Л.</w:t>
      </w:r>
      <w:r w:rsidR="00BE5DDB" w:rsidRPr="00201FA4">
        <w:rPr>
          <w:rFonts w:ascii="Times New Roman" w:hAnsi="Times New Roman" w:cs="Times New Roman"/>
          <w:color w:val="000000" w:themeColor="text1"/>
          <w:sz w:val="28"/>
          <w:szCs w:val="28"/>
        </w:rPr>
        <w:t> </w:t>
      </w:r>
      <w:r w:rsidR="00A7559D" w:rsidRPr="00201FA4">
        <w:rPr>
          <w:rFonts w:ascii="Times New Roman" w:hAnsi="Times New Roman" w:cs="Times New Roman"/>
          <w:color w:val="000000" w:themeColor="text1"/>
          <w:sz w:val="28"/>
          <w:szCs w:val="28"/>
        </w:rPr>
        <w:t>Н.</w:t>
      </w:r>
      <w:r w:rsidR="00BE5DDB" w:rsidRPr="00201FA4">
        <w:rPr>
          <w:rFonts w:ascii="Times New Roman" w:hAnsi="Times New Roman" w:cs="Times New Roman"/>
          <w:color w:val="000000" w:themeColor="text1"/>
          <w:sz w:val="28"/>
          <w:szCs w:val="28"/>
        </w:rPr>
        <w:t> </w:t>
      </w:r>
      <w:r w:rsidR="00A7559D" w:rsidRPr="00201FA4">
        <w:rPr>
          <w:rFonts w:ascii="Times New Roman" w:hAnsi="Times New Roman" w:cs="Times New Roman"/>
          <w:color w:val="000000" w:themeColor="text1"/>
          <w:sz w:val="28"/>
          <w:szCs w:val="28"/>
        </w:rPr>
        <w:t>Боярская,</w:t>
      </w:r>
      <w:r w:rsidR="00F9182C" w:rsidRPr="00201FA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A7559D" w:rsidRPr="00201FA4">
        <w:rPr>
          <w:rFonts w:ascii="Times New Roman" w:hAnsi="Times New Roman" w:cs="Times New Roman"/>
          <w:color w:val="000000" w:themeColor="text1"/>
          <w:sz w:val="28"/>
          <w:szCs w:val="28"/>
        </w:rPr>
        <w:t>С.</w:t>
      </w:r>
      <w:r w:rsidR="00F9182C" w:rsidRPr="00201FA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A7559D" w:rsidRPr="00201FA4">
        <w:rPr>
          <w:rFonts w:ascii="Times New Roman" w:hAnsi="Times New Roman" w:cs="Times New Roman"/>
          <w:color w:val="000000" w:themeColor="text1"/>
          <w:sz w:val="28"/>
          <w:szCs w:val="28"/>
        </w:rPr>
        <w:t>Н.</w:t>
      </w:r>
      <w:r w:rsidR="00F9182C" w:rsidRPr="00201FA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A7559D" w:rsidRPr="00201FA4">
        <w:rPr>
          <w:rFonts w:ascii="Times New Roman" w:hAnsi="Times New Roman" w:cs="Times New Roman"/>
          <w:color w:val="000000" w:themeColor="text1"/>
          <w:sz w:val="28"/>
          <w:szCs w:val="28"/>
        </w:rPr>
        <w:t>Недельская</w:t>
      </w:r>
      <w:r w:rsidR="00F9182C" w:rsidRPr="00201FA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A7559D" w:rsidRPr="00201FA4">
        <w:rPr>
          <w:rFonts w:ascii="Times New Roman" w:hAnsi="Times New Roman" w:cs="Times New Roman"/>
          <w:color w:val="000000" w:themeColor="text1"/>
          <w:sz w:val="28"/>
          <w:szCs w:val="28"/>
        </w:rPr>
        <w:t>и</w:t>
      </w:r>
      <w:r w:rsidR="00F9182C" w:rsidRPr="00201FA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A7559D" w:rsidRPr="00201FA4">
        <w:rPr>
          <w:rFonts w:ascii="Times New Roman" w:hAnsi="Times New Roman" w:cs="Times New Roman"/>
          <w:color w:val="000000" w:themeColor="text1"/>
          <w:sz w:val="28"/>
          <w:szCs w:val="28"/>
        </w:rPr>
        <w:t>др.</w:t>
      </w:r>
      <w:r w:rsidR="00F9182C" w:rsidRPr="00201FA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A7559D" w:rsidRPr="00201FA4">
        <w:rPr>
          <w:rFonts w:ascii="Times New Roman" w:hAnsi="Times New Roman" w:cs="Times New Roman"/>
          <w:color w:val="000000" w:themeColor="text1"/>
          <w:sz w:val="28"/>
          <w:szCs w:val="28"/>
        </w:rPr>
        <w:t>//</w:t>
      </w:r>
      <w:r w:rsidR="00F9182C" w:rsidRPr="00201FA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A7559D" w:rsidRPr="00201FA4">
        <w:rPr>
          <w:rFonts w:ascii="Times New Roman" w:hAnsi="Times New Roman" w:cs="Times New Roman"/>
          <w:color w:val="000000" w:themeColor="text1"/>
          <w:sz w:val="28"/>
          <w:szCs w:val="28"/>
        </w:rPr>
        <w:t>Запорожский</w:t>
      </w:r>
      <w:r w:rsidR="00F9182C" w:rsidRPr="00201FA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A7559D" w:rsidRPr="00201FA4">
        <w:rPr>
          <w:rFonts w:ascii="Times New Roman" w:hAnsi="Times New Roman" w:cs="Times New Roman"/>
          <w:color w:val="000000" w:themeColor="text1"/>
          <w:sz w:val="28"/>
          <w:szCs w:val="28"/>
        </w:rPr>
        <w:t>мед. журнал. – 2004. – № 4. – С. 135–137.</w:t>
      </w:r>
    </w:p>
    <w:p w:rsidR="0094705C" w:rsidRPr="00201FA4" w:rsidRDefault="0094705C" w:rsidP="006F1E96">
      <w:pPr>
        <w:pStyle w:val="aa"/>
        <w:numPr>
          <w:ilvl w:val="0"/>
          <w:numId w:val="11"/>
        </w:numPr>
        <w:spacing w:after="0" w:line="360" w:lineRule="auto"/>
        <w:jc w:val="both"/>
        <w:rPr>
          <w:color w:val="000000" w:themeColor="text1"/>
          <w:sz w:val="28"/>
          <w:szCs w:val="28"/>
          <w:lang w:val="uk-UA"/>
        </w:rPr>
      </w:pPr>
      <w:bookmarkStart w:id="28" w:name="_Ref452944417"/>
      <w:r w:rsidRPr="00201FA4">
        <w:rPr>
          <w:i/>
          <w:color w:val="000000" w:themeColor="text1"/>
          <w:sz w:val="28"/>
          <w:szCs w:val="28"/>
          <w:lang w:val="uk-UA"/>
        </w:rPr>
        <w:lastRenderedPageBreak/>
        <w:t>Плетнев Б. Д.</w:t>
      </w:r>
      <w:r w:rsidRPr="00201FA4">
        <w:rPr>
          <w:color w:val="000000" w:themeColor="text1"/>
          <w:sz w:val="28"/>
          <w:szCs w:val="28"/>
          <w:lang w:val="uk-UA"/>
        </w:rPr>
        <w:t xml:space="preserve"> Акарофауна домашней пыли у больных атопическим дерматитом</w:t>
      </w:r>
      <w:r w:rsidR="00BE5DDB" w:rsidRPr="00201FA4">
        <w:rPr>
          <w:color w:val="000000" w:themeColor="text1"/>
          <w:sz w:val="28"/>
          <w:szCs w:val="28"/>
        </w:rPr>
        <w:t xml:space="preserve"> / </w:t>
      </w:r>
      <w:r w:rsidR="00BE5DDB" w:rsidRPr="00201FA4">
        <w:rPr>
          <w:color w:val="000000" w:themeColor="text1"/>
          <w:sz w:val="28"/>
          <w:szCs w:val="28"/>
          <w:lang w:val="uk-UA"/>
        </w:rPr>
        <w:t>Б. Д.</w:t>
      </w:r>
      <w:r w:rsidR="00BE5DDB" w:rsidRPr="00201FA4">
        <w:rPr>
          <w:color w:val="000000" w:themeColor="text1"/>
          <w:sz w:val="28"/>
          <w:szCs w:val="28"/>
        </w:rPr>
        <w:t xml:space="preserve"> </w:t>
      </w:r>
      <w:r w:rsidR="00BE5DDB" w:rsidRPr="00201FA4">
        <w:rPr>
          <w:color w:val="000000" w:themeColor="text1"/>
          <w:sz w:val="28"/>
          <w:szCs w:val="28"/>
          <w:lang w:val="uk-UA"/>
        </w:rPr>
        <w:t>Плетнев, Н. П.</w:t>
      </w:r>
      <w:r w:rsidR="00BE5DDB" w:rsidRPr="00201FA4">
        <w:rPr>
          <w:color w:val="000000" w:themeColor="text1"/>
          <w:sz w:val="28"/>
          <w:szCs w:val="28"/>
        </w:rPr>
        <w:t xml:space="preserve"> </w:t>
      </w:r>
      <w:r w:rsidR="00BE5DDB" w:rsidRPr="00201FA4">
        <w:rPr>
          <w:color w:val="000000" w:themeColor="text1"/>
          <w:sz w:val="28"/>
          <w:szCs w:val="28"/>
          <w:lang w:val="uk-UA"/>
        </w:rPr>
        <w:t>Дмитриева</w:t>
      </w:r>
      <w:r w:rsidRPr="00201FA4">
        <w:rPr>
          <w:color w:val="000000" w:themeColor="text1"/>
          <w:sz w:val="28"/>
          <w:szCs w:val="28"/>
          <w:lang w:val="uk-UA"/>
        </w:rPr>
        <w:t xml:space="preserve"> // Вест. дерматологии и венерологии. </w:t>
      </w:r>
      <w:r w:rsidR="00470C44" w:rsidRPr="00201FA4">
        <w:rPr>
          <w:color w:val="000000" w:themeColor="text1"/>
          <w:sz w:val="28"/>
          <w:szCs w:val="28"/>
          <w:lang w:val="uk-UA"/>
        </w:rPr>
        <w:t>–</w:t>
      </w:r>
      <w:r w:rsidRPr="00201FA4">
        <w:rPr>
          <w:color w:val="000000" w:themeColor="text1"/>
          <w:sz w:val="28"/>
          <w:szCs w:val="28"/>
          <w:lang w:val="uk-UA"/>
        </w:rPr>
        <w:t xml:space="preserve"> 1977. </w:t>
      </w:r>
      <w:r w:rsidR="00470C44" w:rsidRPr="00201FA4">
        <w:rPr>
          <w:color w:val="000000" w:themeColor="text1"/>
          <w:sz w:val="28"/>
          <w:szCs w:val="28"/>
          <w:lang w:val="uk-UA"/>
        </w:rPr>
        <w:t>–</w:t>
      </w:r>
      <w:r w:rsidRPr="00201FA4">
        <w:rPr>
          <w:color w:val="000000" w:themeColor="text1"/>
          <w:sz w:val="28"/>
          <w:szCs w:val="28"/>
          <w:lang w:val="uk-UA"/>
        </w:rPr>
        <w:t xml:space="preserve"> № 2. </w:t>
      </w:r>
      <w:r w:rsidR="00470C44" w:rsidRPr="00201FA4">
        <w:rPr>
          <w:color w:val="000000" w:themeColor="text1"/>
          <w:sz w:val="28"/>
          <w:szCs w:val="28"/>
          <w:lang w:val="uk-UA"/>
        </w:rPr>
        <w:t>–</w:t>
      </w:r>
      <w:r w:rsidRPr="00201FA4">
        <w:rPr>
          <w:color w:val="000000" w:themeColor="text1"/>
          <w:sz w:val="28"/>
          <w:szCs w:val="28"/>
          <w:lang w:val="uk-UA"/>
        </w:rPr>
        <w:t xml:space="preserve"> С. 32-36.</w:t>
      </w:r>
      <w:bookmarkEnd w:id="28"/>
      <w:r w:rsidRPr="00201FA4">
        <w:rPr>
          <w:color w:val="000000" w:themeColor="text1"/>
          <w:sz w:val="28"/>
          <w:szCs w:val="28"/>
          <w:lang w:val="uk-UA"/>
        </w:rPr>
        <w:t xml:space="preserve"> </w:t>
      </w:r>
    </w:p>
    <w:p w:rsidR="0094705C" w:rsidRPr="00201FA4" w:rsidRDefault="0094705C" w:rsidP="006F1E96">
      <w:pPr>
        <w:pStyle w:val="aa"/>
        <w:numPr>
          <w:ilvl w:val="0"/>
          <w:numId w:val="11"/>
        </w:numPr>
        <w:spacing w:after="0" w:line="360" w:lineRule="auto"/>
        <w:jc w:val="both"/>
        <w:rPr>
          <w:color w:val="000000" w:themeColor="text1"/>
          <w:sz w:val="28"/>
          <w:szCs w:val="28"/>
          <w:lang w:val="uk-UA"/>
        </w:rPr>
      </w:pPr>
      <w:bookmarkStart w:id="29" w:name="_Ref452943284"/>
      <w:r w:rsidRPr="00201FA4">
        <w:rPr>
          <w:i/>
          <w:color w:val="000000" w:themeColor="text1"/>
          <w:sz w:val="28"/>
          <w:szCs w:val="28"/>
          <w:lang w:val="uk-UA"/>
        </w:rPr>
        <w:t>Родников А. В.</w:t>
      </w:r>
      <w:r w:rsidRPr="00201FA4">
        <w:rPr>
          <w:color w:val="000000" w:themeColor="text1"/>
          <w:sz w:val="28"/>
          <w:szCs w:val="28"/>
          <w:lang w:val="uk-UA"/>
        </w:rPr>
        <w:t xml:space="preserve"> Клещи и их экологическая ниша</w:t>
      </w:r>
      <w:r w:rsidR="00BE5DDB" w:rsidRPr="00201FA4">
        <w:rPr>
          <w:color w:val="000000" w:themeColor="text1"/>
          <w:sz w:val="28"/>
          <w:szCs w:val="28"/>
        </w:rPr>
        <w:t xml:space="preserve"> / </w:t>
      </w:r>
      <w:r w:rsidR="00BE5DDB" w:rsidRPr="00201FA4">
        <w:rPr>
          <w:color w:val="000000" w:themeColor="text1"/>
          <w:sz w:val="28"/>
          <w:szCs w:val="28"/>
          <w:lang w:val="uk-UA"/>
        </w:rPr>
        <w:t>А. В.</w:t>
      </w:r>
      <w:r w:rsidR="00BE5DDB" w:rsidRPr="00201FA4">
        <w:rPr>
          <w:color w:val="000000" w:themeColor="text1"/>
          <w:sz w:val="28"/>
          <w:szCs w:val="28"/>
        </w:rPr>
        <w:t xml:space="preserve"> </w:t>
      </w:r>
      <w:r w:rsidR="00BE5DDB" w:rsidRPr="00201FA4">
        <w:rPr>
          <w:color w:val="000000" w:themeColor="text1"/>
          <w:sz w:val="28"/>
          <w:szCs w:val="28"/>
          <w:lang w:val="uk-UA"/>
        </w:rPr>
        <w:t>Родников</w:t>
      </w:r>
      <w:r w:rsidRPr="00201FA4">
        <w:rPr>
          <w:color w:val="000000" w:themeColor="text1"/>
          <w:sz w:val="28"/>
          <w:szCs w:val="28"/>
          <w:lang w:val="uk-UA"/>
        </w:rPr>
        <w:t xml:space="preserve">. </w:t>
      </w:r>
      <w:r w:rsidR="00470C44" w:rsidRPr="00201FA4">
        <w:rPr>
          <w:color w:val="000000" w:themeColor="text1"/>
          <w:sz w:val="28"/>
          <w:szCs w:val="28"/>
          <w:lang w:val="uk-UA"/>
        </w:rPr>
        <w:t>–</w:t>
      </w:r>
      <w:r w:rsidRPr="00201FA4">
        <w:rPr>
          <w:color w:val="000000" w:themeColor="text1"/>
          <w:sz w:val="28"/>
          <w:szCs w:val="28"/>
          <w:lang w:val="uk-UA"/>
        </w:rPr>
        <w:t xml:space="preserve"> Москва</w:t>
      </w:r>
      <w:r w:rsidR="00F9182C" w:rsidRPr="00201FA4">
        <w:rPr>
          <w:color w:val="000000" w:themeColor="text1"/>
          <w:sz w:val="28"/>
          <w:szCs w:val="28"/>
          <w:lang w:val="uk-UA"/>
        </w:rPr>
        <w:t> :</w:t>
      </w:r>
      <w:r w:rsidRPr="00201FA4">
        <w:rPr>
          <w:color w:val="000000" w:themeColor="text1"/>
          <w:sz w:val="28"/>
          <w:szCs w:val="28"/>
          <w:lang w:val="uk-UA"/>
        </w:rPr>
        <w:t xml:space="preserve"> Медицина, 1975. </w:t>
      </w:r>
      <w:r w:rsidR="00470C44" w:rsidRPr="00201FA4">
        <w:rPr>
          <w:color w:val="000000" w:themeColor="text1"/>
          <w:sz w:val="28"/>
          <w:szCs w:val="28"/>
          <w:lang w:val="uk-UA"/>
        </w:rPr>
        <w:t>–</w:t>
      </w:r>
      <w:r w:rsidRPr="00201FA4">
        <w:rPr>
          <w:color w:val="000000" w:themeColor="text1"/>
          <w:sz w:val="28"/>
          <w:szCs w:val="28"/>
          <w:lang w:val="uk-UA"/>
        </w:rPr>
        <w:t xml:space="preserve"> 235 с.</w:t>
      </w:r>
      <w:bookmarkEnd w:id="29"/>
    </w:p>
    <w:p w:rsidR="00A7559D" w:rsidRPr="00201FA4" w:rsidRDefault="00A7559D" w:rsidP="006F1E96">
      <w:pPr>
        <w:pStyle w:val="aa"/>
        <w:numPr>
          <w:ilvl w:val="0"/>
          <w:numId w:val="11"/>
        </w:numPr>
        <w:spacing w:after="0" w:line="360" w:lineRule="auto"/>
        <w:jc w:val="both"/>
        <w:rPr>
          <w:color w:val="000000" w:themeColor="text1"/>
          <w:sz w:val="28"/>
          <w:szCs w:val="28"/>
          <w:lang w:val="uk-UA"/>
        </w:rPr>
      </w:pPr>
      <w:r w:rsidRPr="00201FA4">
        <w:rPr>
          <w:i/>
          <w:color w:val="000000" w:themeColor="text1"/>
          <w:sz w:val="28"/>
          <w:szCs w:val="28"/>
        </w:rPr>
        <w:t>Сафонов Р.</w:t>
      </w:r>
      <w:r w:rsidRPr="00201FA4">
        <w:rPr>
          <w:color w:val="000000" w:themeColor="text1"/>
          <w:sz w:val="28"/>
          <w:szCs w:val="28"/>
        </w:rPr>
        <w:t xml:space="preserve"> </w:t>
      </w:r>
      <w:r w:rsidRPr="00201FA4">
        <w:rPr>
          <w:i/>
          <w:color w:val="000000" w:themeColor="text1"/>
          <w:sz w:val="28"/>
          <w:szCs w:val="28"/>
        </w:rPr>
        <w:t>В</w:t>
      </w:r>
      <w:r w:rsidRPr="00201FA4">
        <w:rPr>
          <w:color w:val="000000" w:themeColor="text1"/>
          <w:sz w:val="28"/>
          <w:szCs w:val="28"/>
        </w:rPr>
        <w:t xml:space="preserve">. Оцінка акарофауни житлових та інших об’єктів Рівненщини та сенсибілізації до алергенів побутового пилу населення області / Р. В. Сафонов, О. В. Бялковський, </w:t>
      </w:r>
      <w:r w:rsidRPr="00201FA4">
        <w:rPr>
          <w:color w:val="000000" w:themeColor="text1"/>
          <w:sz w:val="28"/>
          <w:szCs w:val="28"/>
          <w:lang w:val="uk-UA"/>
        </w:rPr>
        <w:t>І</w:t>
      </w:r>
      <w:r w:rsidRPr="00201FA4">
        <w:rPr>
          <w:color w:val="000000" w:themeColor="text1"/>
          <w:sz w:val="28"/>
          <w:szCs w:val="28"/>
        </w:rPr>
        <w:t xml:space="preserve">. В. </w:t>
      </w:r>
      <w:r w:rsidRPr="00201FA4">
        <w:rPr>
          <w:color w:val="000000" w:themeColor="text1"/>
          <w:sz w:val="28"/>
          <w:szCs w:val="28"/>
          <w:lang w:val="uk-UA"/>
        </w:rPr>
        <w:t>Гущук, Р. Р. Драб, Л. В. Шелевицька // Профілактична медицина</w:t>
      </w:r>
      <w:r w:rsidR="00F9182C" w:rsidRPr="00201FA4">
        <w:rPr>
          <w:color w:val="000000" w:themeColor="text1"/>
          <w:sz w:val="28"/>
          <w:szCs w:val="28"/>
          <w:lang w:val="uk-UA"/>
        </w:rPr>
        <w:t> :</w:t>
      </w:r>
      <w:r w:rsidRPr="00201FA4">
        <w:rPr>
          <w:color w:val="000000" w:themeColor="text1"/>
          <w:sz w:val="28"/>
          <w:szCs w:val="28"/>
          <w:lang w:val="uk-UA"/>
        </w:rPr>
        <w:t xml:space="preserve"> здобутки сьогодення та погляд у майбутнє</w:t>
      </w:r>
      <w:r w:rsidR="00F9182C" w:rsidRPr="00201FA4">
        <w:rPr>
          <w:color w:val="000000" w:themeColor="text1"/>
          <w:sz w:val="28"/>
          <w:szCs w:val="28"/>
          <w:lang w:val="uk-UA"/>
        </w:rPr>
        <w:t> :</w:t>
      </w:r>
      <w:r w:rsidRPr="00201FA4">
        <w:rPr>
          <w:color w:val="000000" w:themeColor="text1"/>
          <w:sz w:val="28"/>
          <w:szCs w:val="28"/>
          <w:lang w:val="uk-UA"/>
        </w:rPr>
        <w:t xml:space="preserve"> мат. науково-практ. конф. з міжнародною участю / за ред. Лехан В. М., Шевченко О. А. – Дніпропетровськ</w:t>
      </w:r>
      <w:r w:rsidR="00F9182C" w:rsidRPr="00201FA4">
        <w:rPr>
          <w:color w:val="000000" w:themeColor="text1"/>
          <w:sz w:val="28"/>
          <w:szCs w:val="28"/>
          <w:lang w:val="uk-UA"/>
        </w:rPr>
        <w:t> :</w:t>
      </w:r>
      <w:r w:rsidRPr="00201FA4">
        <w:rPr>
          <w:color w:val="000000" w:themeColor="text1"/>
          <w:sz w:val="28"/>
          <w:szCs w:val="28"/>
          <w:lang w:val="uk-UA"/>
        </w:rPr>
        <w:t xml:space="preserve"> Літограф, 2016. – 216 с.</w:t>
      </w:r>
    </w:p>
    <w:p w:rsidR="0094705C" w:rsidRPr="00201FA4" w:rsidRDefault="0094705C" w:rsidP="006F1E96">
      <w:pPr>
        <w:pStyle w:val="a6"/>
        <w:numPr>
          <w:ilvl w:val="0"/>
          <w:numId w:val="11"/>
        </w:numPr>
        <w:tabs>
          <w:tab w:val="clear" w:pos="4677"/>
          <w:tab w:val="clear" w:pos="9355"/>
        </w:tabs>
        <w:spacing w:line="360" w:lineRule="auto"/>
        <w:jc w:val="both"/>
        <w:rPr>
          <w:color w:val="000000" w:themeColor="text1"/>
          <w:sz w:val="28"/>
          <w:szCs w:val="28"/>
          <w:lang w:val="uk-UA"/>
        </w:rPr>
      </w:pPr>
      <w:bookmarkStart w:id="30" w:name="_Ref452949146"/>
      <w:r w:rsidRPr="00201FA4">
        <w:rPr>
          <w:i/>
          <w:color w:val="000000" w:themeColor="text1"/>
          <w:sz w:val="28"/>
          <w:szCs w:val="28"/>
          <w:lang w:val="uk-UA"/>
        </w:rPr>
        <w:t>Соболева Р. Г</w:t>
      </w:r>
      <w:r w:rsidR="00BE5DDB" w:rsidRPr="00201FA4">
        <w:rPr>
          <w:i/>
          <w:color w:val="000000" w:themeColor="text1"/>
          <w:sz w:val="28"/>
          <w:szCs w:val="28"/>
        </w:rPr>
        <w:t xml:space="preserve">. </w:t>
      </w:r>
      <w:r w:rsidRPr="00201FA4">
        <w:rPr>
          <w:color w:val="000000" w:themeColor="text1"/>
          <w:sz w:val="28"/>
          <w:szCs w:val="28"/>
          <w:lang w:val="uk-UA"/>
        </w:rPr>
        <w:t>Насекомые и клещи Дальнего Востока, имеющие медико-ветеринарное значение</w:t>
      </w:r>
      <w:r w:rsidR="00BE5DDB" w:rsidRPr="00201FA4">
        <w:rPr>
          <w:color w:val="000000" w:themeColor="text1"/>
          <w:sz w:val="28"/>
          <w:szCs w:val="28"/>
        </w:rPr>
        <w:t xml:space="preserve"> / </w:t>
      </w:r>
      <w:r w:rsidR="00BE5DDB" w:rsidRPr="00201FA4">
        <w:rPr>
          <w:color w:val="000000" w:themeColor="text1"/>
          <w:sz w:val="28"/>
          <w:szCs w:val="28"/>
          <w:lang w:val="uk-UA"/>
        </w:rPr>
        <w:t>Р. Г.</w:t>
      </w:r>
      <w:r w:rsidR="00BE5DDB" w:rsidRPr="00201FA4">
        <w:rPr>
          <w:color w:val="000000" w:themeColor="text1"/>
          <w:sz w:val="28"/>
          <w:szCs w:val="28"/>
        </w:rPr>
        <w:t> </w:t>
      </w:r>
      <w:r w:rsidR="00BE5DDB" w:rsidRPr="00201FA4">
        <w:rPr>
          <w:color w:val="000000" w:themeColor="text1"/>
          <w:sz w:val="28"/>
          <w:szCs w:val="28"/>
          <w:lang w:val="uk-UA"/>
        </w:rPr>
        <w:t>Соболева, С. Д.</w:t>
      </w:r>
      <w:r w:rsidR="00BE5DDB" w:rsidRPr="00201FA4">
        <w:rPr>
          <w:color w:val="000000" w:themeColor="text1"/>
          <w:sz w:val="28"/>
          <w:szCs w:val="28"/>
        </w:rPr>
        <w:t xml:space="preserve"> </w:t>
      </w:r>
      <w:r w:rsidR="00BE5DDB" w:rsidRPr="00201FA4">
        <w:rPr>
          <w:color w:val="000000" w:themeColor="text1"/>
          <w:sz w:val="28"/>
          <w:szCs w:val="28"/>
          <w:lang w:val="uk-UA"/>
        </w:rPr>
        <w:t>Артамонов</w:t>
      </w:r>
      <w:r w:rsidRPr="00201FA4">
        <w:rPr>
          <w:color w:val="000000" w:themeColor="text1"/>
          <w:sz w:val="28"/>
          <w:szCs w:val="28"/>
          <w:lang w:val="uk-UA"/>
        </w:rPr>
        <w:t>.</w:t>
      </w:r>
      <w:r w:rsidR="002B7AA0" w:rsidRPr="00201FA4">
        <w:rPr>
          <w:color w:val="000000" w:themeColor="text1"/>
          <w:sz w:val="28"/>
          <w:szCs w:val="28"/>
          <w:lang w:val="uk-UA"/>
        </w:rPr>
        <w:t xml:space="preserve"> </w:t>
      </w:r>
      <w:r w:rsidR="00470C44" w:rsidRPr="00201FA4">
        <w:rPr>
          <w:color w:val="000000" w:themeColor="text1"/>
          <w:sz w:val="28"/>
          <w:szCs w:val="28"/>
          <w:lang w:val="uk-UA"/>
        </w:rPr>
        <w:t>–</w:t>
      </w:r>
      <w:r w:rsidR="002B7AA0" w:rsidRPr="00201FA4">
        <w:rPr>
          <w:color w:val="000000" w:themeColor="text1"/>
          <w:sz w:val="28"/>
          <w:szCs w:val="28"/>
          <w:lang w:val="uk-UA"/>
        </w:rPr>
        <w:t xml:space="preserve"> </w:t>
      </w:r>
      <w:r w:rsidRPr="00201FA4">
        <w:rPr>
          <w:color w:val="000000" w:themeColor="text1"/>
          <w:sz w:val="28"/>
          <w:szCs w:val="28"/>
          <w:lang w:val="uk-UA"/>
        </w:rPr>
        <w:t>Л.</w:t>
      </w:r>
      <w:r w:rsidR="00F9182C" w:rsidRPr="00201FA4">
        <w:rPr>
          <w:color w:val="000000" w:themeColor="text1"/>
          <w:sz w:val="28"/>
          <w:szCs w:val="28"/>
          <w:lang w:val="uk-UA"/>
        </w:rPr>
        <w:t> :</w:t>
      </w:r>
      <w:r w:rsidRPr="00201FA4">
        <w:rPr>
          <w:color w:val="000000" w:themeColor="text1"/>
          <w:sz w:val="28"/>
          <w:szCs w:val="28"/>
          <w:lang w:val="uk-UA"/>
        </w:rPr>
        <w:t xml:space="preserve"> Наука, 1987.</w:t>
      </w:r>
      <w:r w:rsidR="002B7AA0" w:rsidRPr="00201FA4">
        <w:rPr>
          <w:color w:val="000000" w:themeColor="text1"/>
          <w:sz w:val="28"/>
          <w:szCs w:val="28"/>
          <w:lang w:val="uk-UA"/>
        </w:rPr>
        <w:t xml:space="preserve"> </w:t>
      </w:r>
      <w:r w:rsidR="00470C44" w:rsidRPr="00201FA4">
        <w:rPr>
          <w:color w:val="000000" w:themeColor="text1"/>
          <w:sz w:val="28"/>
          <w:szCs w:val="28"/>
          <w:lang w:val="uk-UA"/>
        </w:rPr>
        <w:t>–</w:t>
      </w:r>
      <w:r w:rsidR="002B7AA0" w:rsidRPr="00201FA4">
        <w:rPr>
          <w:color w:val="000000" w:themeColor="text1"/>
          <w:sz w:val="28"/>
          <w:szCs w:val="28"/>
          <w:lang w:val="uk-UA"/>
        </w:rPr>
        <w:t xml:space="preserve"> </w:t>
      </w:r>
      <w:r w:rsidRPr="00201FA4">
        <w:rPr>
          <w:color w:val="000000" w:themeColor="text1"/>
          <w:sz w:val="28"/>
          <w:szCs w:val="28"/>
          <w:lang w:val="uk-UA"/>
        </w:rPr>
        <w:t>С. 252.</w:t>
      </w:r>
      <w:bookmarkEnd w:id="30"/>
    </w:p>
    <w:p w:rsidR="0094705C" w:rsidRPr="00201FA4" w:rsidRDefault="0094705C" w:rsidP="006F1E96">
      <w:pPr>
        <w:pStyle w:val="a6"/>
        <w:numPr>
          <w:ilvl w:val="0"/>
          <w:numId w:val="11"/>
        </w:numPr>
        <w:tabs>
          <w:tab w:val="clear" w:pos="4677"/>
          <w:tab w:val="clear" w:pos="9355"/>
        </w:tabs>
        <w:spacing w:line="360" w:lineRule="auto"/>
        <w:jc w:val="both"/>
        <w:rPr>
          <w:color w:val="000000" w:themeColor="text1"/>
          <w:sz w:val="28"/>
          <w:szCs w:val="28"/>
          <w:lang w:val="uk-UA"/>
        </w:rPr>
      </w:pPr>
      <w:bookmarkStart w:id="31" w:name="_Ref452944304"/>
      <w:r w:rsidRPr="00201FA4">
        <w:rPr>
          <w:i/>
          <w:color w:val="000000" w:themeColor="text1"/>
          <w:sz w:val="28"/>
          <w:szCs w:val="28"/>
          <w:lang w:val="uk-UA"/>
        </w:rPr>
        <w:t>Чекунова Л. Н.</w:t>
      </w:r>
      <w:r w:rsidRPr="00201FA4">
        <w:rPr>
          <w:color w:val="000000" w:themeColor="text1"/>
          <w:sz w:val="28"/>
          <w:szCs w:val="28"/>
          <w:lang w:val="uk-UA"/>
        </w:rPr>
        <w:t xml:space="preserve"> Микромицеты домашней пыли и их взаимоотношения с синантропными клещами род. Pyroglyphidae</w:t>
      </w:r>
      <w:r w:rsidR="00BE5DDB" w:rsidRPr="00201FA4">
        <w:rPr>
          <w:color w:val="000000" w:themeColor="text1"/>
          <w:sz w:val="28"/>
          <w:szCs w:val="28"/>
        </w:rPr>
        <w:t xml:space="preserve"> /</w:t>
      </w:r>
      <w:r w:rsidR="003B7B86" w:rsidRPr="00201FA4">
        <w:rPr>
          <w:color w:val="000000" w:themeColor="text1"/>
          <w:sz w:val="28"/>
          <w:szCs w:val="28"/>
        </w:rPr>
        <w:t xml:space="preserve"> </w:t>
      </w:r>
      <w:r w:rsidR="00BE5DDB" w:rsidRPr="00201FA4">
        <w:rPr>
          <w:color w:val="000000" w:themeColor="text1"/>
          <w:sz w:val="28"/>
          <w:szCs w:val="28"/>
          <w:lang w:val="uk-UA"/>
        </w:rPr>
        <w:t>Л. Н.</w:t>
      </w:r>
      <w:r w:rsidR="00BE5DDB" w:rsidRPr="00201FA4">
        <w:rPr>
          <w:color w:val="000000" w:themeColor="text1"/>
          <w:sz w:val="28"/>
          <w:szCs w:val="28"/>
        </w:rPr>
        <w:t> </w:t>
      </w:r>
      <w:r w:rsidR="00BE5DDB" w:rsidRPr="00201FA4">
        <w:rPr>
          <w:color w:val="000000" w:themeColor="text1"/>
          <w:sz w:val="28"/>
          <w:szCs w:val="28"/>
          <w:lang w:val="uk-UA"/>
        </w:rPr>
        <w:t>Чекунова, В. Л.</w:t>
      </w:r>
      <w:r w:rsidR="00BE5DDB" w:rsidRPr="00201FA4">
        <w:rPr>
          <w:color w:val="000000" w:themeColor="text1"/>
          <w:sz w:val="28"/>
          <w:szCs w:val="28"/>
        </w:rPr>
        <w:t> </w:t>
      </w:r>
      <w:r w:rsidR="00BE5DDB" w:rsidRPr="00201FA4">
        <w:rPr>
          <w:color w:val="000000" w:themeColor="text1"/>
          <w:sz w:val="28"/>
          <w:szCs w:val="28"/>
          <w:lang w:val="uk-UA"/>
        </w:rPr>
        <w:t>Мокеева,</w:t>
      </w:r>
      <w:r w:rsidR="003B7B86" w:rsidRPr="00201FA4">
        <w:rPr>
          <w:color w:val="000000" w:themeColor="text1"/>
          <w:sz w:val="28"/>
          <w:szCs w:val="28"/>
        </w:rPr>
        <w:t xml:space="preserve"> </w:t>
      </w:r>
      <w:r w:rsidR="003B7B86" w:rsidRPr="00201FA4">
        <w:rPr>
          <w:color w:val="000000" w:themeColor="text1"/>
          <w:sz w:val="28"/>
          <w:szCs w:val="28"/>
          <w:lang w:val="uk-UA"/>
        </w:rPr>
        <w:t>Т.</w:t>
      </w:r>
      <w:r w:rsidR="003B7B86" w:rsidRPr="00201FA4">
        <w:rPr>
          <w:color w:val="000000" w:themeColor="text1"/>
          <w:sz w:val="28"/>
          <w:szCs w:val="28"/>
        </w:rPr>
        <w:t> </w:t>
      </w:r>
      <w:r w:rsidR="003B7B86" w:rsidRPr="00201FA4">
        <w:rPr>
          <w:color w:val="000000" w:themeColor="text1"/>
          <w:sz w:val="28"/>
          <w:szCs w:val="28"/>
          <w:lang w:val="uk-UA"/>
        </w:rPr>
        <w:t>М.</w:t>
      </w:r>
      <w:r w:rsidR="003B7B86" w:rsidRPr="00201FA4">
        <w:rPr>
          <w:color w:val="000000" w:themeColor="text1"/>
          <w:sz w:val="28"/>
          <w:szCs w:val="28"/>
        </w:rPr>
        <w:t> </w:t>
      </w:r>
      <w:r w:rsidR="00BE5DDB" w:rsidRPr="00201FA4">
        <w:rPr>
          <w:color w:val="000000" w:themeColor="text1"/>
          <w:sz w:val="28"/>
          <w:szCs w:val="28"/>
          <w:lang w:val="uk-UA"/>
        </w:rPr>
        <w:t>Жемникова,</w:t>
      </w:r>
      <w:r w:rsidR="00BE5DDB" w:rsidRPr="00201FA4">
        <w:rPr>
          <w:color w:val="000000" w:themeColor="text1"/>
          <w:sz w:val="28"/>
          <w:szCs w:val="28"/>
        </w:rPr>
        <w:t xml:space="preserve"> </w:t>
      </w:r>
      <w:r w:rsidR="00BE5DDB" w:rsidRPr="00201FA4">
        <w:rPr>
          <w:color w:val="000000" w:themeColor="text1"/>
          <w:sz w:val="28"/>
          <w:szCs w:val="28"/>
          <w:lang w:val="uk-UA"/>
        </w:rPr>
        <w:t>А. Д.</w:t>
      </w:r>
      <w:r w:rsidR="003B7B86" w:rsidRPr="00201FA4">
        <w:rPr>
          <w:color w:val="000000" w:themeColor="text1"/>
          <w:sz w:val="28"/>
          <w:szCs w:val="28"/>
        </w:rPr>
        <w:t> </w:t>
      </w:r>
      <w:r w:rsidR="00BE5DDB" w:rsidRPr="00201FA4">
        <w:rPr>
          <w:color w:val="000000" w:themeColor="text1"/>
          <w:sz w:val="28"/>
          <w:szCs w:val="28"/>
          <w:lang w:val="uk-UA"/>
        </w:rPr>
        <w:t>Петрова-Никитина</w:t>
      </w:r>
      <w:r w:rsidRPr="00201FA4">
        <w:rPr>
          <w:color w:val="000000" w:themeColor="text1"/>
          <w:sz w:val="28"/>
          <w:szCs w:val="28"/>
          <w:lang w:val="uk-UA"/>
        </w:rPr>
        <w:t>.</w:t>
      </w:r>
      <w:r w:rsidR="002B7AA0" w:rsidRPr="00201FA4">
        <w:rPr>
          <w:color w:val="000000" w:themeColor="text1"/>
          <w:sz w:val="28"/>
          <w:szCs w:val="28"/>
          <w:lang w:val="uk-UA"/>
        </w:rPr>
        <w:t xml:space="preserve"> </w:t>
      </w:r>
      <w:r w:rsidR="00470C44" w:rsidRPr="00201FA4">
        <w:rPr>
          <w:color w:val="000000" w:themeColor="text1"/>
          <w:sz w:val="28"/>
          <w:szCs w:val="28"/>
          <w:lang w:val="uk-UA"/>
        </w:rPr>
        <w:t>–</w:t>
      </w:r>
      <w:r w:rsidR="002B7AA0" w:rsidRPr="00201FA4">
        <w:rPr>
          <w:color w:val="000000" w:themeColor="text1"/>
          <w:sz w:val="28"/>
          <w:szCs w:val="28"/>
          <w:lang w:val="uk-UA"/>
        </w:rPr>
        <w:t xml:space="preserve"> </w:t>
      </w:r>
      <w:r w:rsidRPr="00201FA4">
        <w:rPr>
          <w:color w:val="000000" w:themeColor="text1"/>
          <w:sz w:val="28"/>
          <w:szCs w:val="28"/>
          <w:lang w:val="uk-UA"/>
        </w:rPr>
        <w:t>М.</w:t>
      </w:r>
      <w:r w:rsidR="00F9182C" w:rsidRPr="00201FA4">
        <w:rPr>
          <w:color w:val="000000" w:themeColor="text1"/>
          <w:sz w:val="28"/>
          <w:szCs w:val="28"/>
          <w:lang w:val="uk-UA"/>
        </w:rPr>
        <w:t> :</w:t>
      </w:r>
      <w:r w:rsidRPr="00201FA4">
        <w:rPr>
          <w:color w:val="000000" w:themeColor="text1"/>
          <w:sz w:val="28"/>
          <w:szCs w:val="28"/>
          <w:lang w:val="uk-UA"/>
        </w:rPr>
        <w:t xml:space="preserve"> Медицина, 1998.</w:t>
      </w:r>
      <w:r w:rsidR="002B7AA0" w:rsidRPr="00201FA4">
        <w:rPr>
          <w:color w:val="000000" w:themeColor="text1"/>
          <w:sz w:val="28"/>
          <w:szCs w:val="28"/>
          <w:lang w:val="uk-UA"/>
        </w:rPr>
        <w:t xml:space="preserve"> </w:t>
      </w:r>
      <w:r w:rsidR="00470C44" w:rsidRPr="00201FA4">
        <w:rPr>
          <w:color w:val="000000" w:themeColor="text1"/>
          <w:sz w:val="28"/>
          <w:szCs w:val="28"/>
          <w:lang w:val="uk-UA"/>
        </w:rPr>
        <w:t>–</w:t>
      </w:r>
      <w:r w:rsidR="002B7AA0" w:rsidRPr="00201FA4">
        <w:rPr>
          <w:color w:val="000000" w:themeColor="text1"/>
          <w:sz w:val="28"/>
          <w:szCs w:val="28"/>
          <w:lang w:val="uk-UA"/>
        </w:rPr>
        <w:t xml:space="preserve"> </w:t>
      </w:r>
      <w:r w:rsidRPr="00201FA4">
        <w:rPr>
          <w:color w:val="000000" w:themeColor="text1"/>
          <w:sz w:val="28"/>
          <w:szCs w:val="28"/>
          <w:lang w:val="uk-UA"/>
        </w:rPr>
        <w:t>С. 293</w:t>
      </w:r>
      <w:r w:rsidR="002B7AA0" w:rsidRPr="00201FA4">
        <w:rPr>
          <w:color w:val="000000" w:themeColor="text1"/>
          <w:sz w:val="28"/>
          <w:szCs w:val="28"/>
          <w:lang w:val="uk-UA"/>
        </w:rPr>
        <w:t xml:space="preserve"> </w:t>
      </w:r>
      <w:r w:rsidR="00470C44" w:rsidRPr="00201FA4">
        <w:rPr>
          <w:color w:val="000000" w:themeColor="text1"/>
          <w:sz w:val="28"/>
          <w:szCs w:val="28"/>
          <w:lang w:val="uk-UA"/>
        </w:rPr>
        <w:t>–</w:t>
      </w:r>
      <w:r w:rsidR="002B7AA0" w:rsidRPr="00201FA4">
        <w:rPr>
          <w:color w:val="000000" w:themeColor="text1"/>
          <w:sz w:val="28"/>
          <w:szCs w:val="28"/>
          <w:lang w:val="uk-UA"/>
        </w:rPr>
        <w:t xml:space="preserve"> </w:t>
      </w:r>
      <w:r w:rsidRPr="00201FA4">
        <w:rPr>
          <w:color w:val="000000" w:themeColor="text1"/>
          <w:sz w:val="28"/>
          <w:szCs w:val="28"/>
          <w:lang w:val="uk-UA"/>
        </w:rPr>
        <w:t>294.</w:t>
      </w:r>
      <w:bookmarkEnd w:id="31"/>
    </w:p>
    <w:p w:rsidR="0094705C" w:rsidRPr="00201FA4" w:rsidRDefault="0094705C" w:rsidP="006F1E96">
      <w:pPr>
        <w:pStyle w:val="af0"/>
        <w:numPr>
          <w:ilvl w:val="0"/>
          <w:numId w:val="11"/>
        </w:numPr>
        <w:spacing w:line="360" w:lineRule="auto"/>
        <w:rPr>
          <w:rFonts w:ascii="Times New Roman" w:hAnsi="Times New Roman" w:cs="Times New Roman"/>
          <w:color w:val="000000" w:themeColor="text1"/>
          <w:sz w:val="28"/>
          <w:szCs w:val="28"/>
        </w:rPr>
      </w:pPr>
      <w:bookmarkStart w:id="32" w:name="_Ref452944832"/>
      <w:r w:rsidRPr="00201FA4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Al-Frayh A. S.</w:t>
      </w:r>
      <w:r w:rsidRPr="00201FA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House Dust Mite Allergens In Saudi Arabia</w:t>
      </w:r>
      <w:r w:rsidR="00F9182C" w:rsidRPr="00201FA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 : </w:t>
      </w:r>
      <w:r w:rsidRPr="00201FA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Regional Variations And Immune Response </w:t>
      </w:r>
      <w:r w:rsidR="003B7B86" w:rsidRPr="00201FA4">
        <w:rPr>
          <w:rFonts w:ascii="Times New Roman" w:hAnsi="Times New Roman" w:cs="Times New Roman"/>
          <w:color w:val="000000" w:themeColor="text1"/>
          <w:sz w:val="28"/>
          <w:szCs w:val="28"/>
        </w:rPr>
        <w:t>/ A. S. Al-Frayh, S. M. Hasnain, M. O. Gad-El-Rab, B.</w:t>
      </w:r>
      <w:r w:rsidR="006F1E96" w:rsidRPr="00201FA4">
        <w:rPr>
          <w:rFonts w:ascii="Times New Roman" w:hAnsi="Times New Roman" w:cs="Times New Roman"/>
          <w:color w:val="000000" w:themeColor="text1"/>
          <w:sz w:val="28"/>
          <w:szCs w:val="28"/>
        </w:rPr>
        <w:t> </w:t>
      </w:r>
      <w:r w:rsidR="003B7B86" w:rsidRPr="00201FA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Schwartz, Kh. Al-Mobairek, Al-Sedairy S. T. </w:t>
      </w:r>
      <w:r w:rsidRPr="00201FA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// Annals of Saudi Medicine. </w:t>
      </w:r>
      <w:r w:rsidR="00470C44" w:rsidRPr="00201FA4">
        <w:rPr>
          <w:rFonts w:ascii="Times New Roman" w:hAnsi="Times New Roman" w:cs="Times New Roman"/>
          <w:color w:val="000000" w:themeColor="text1"/>
          <w:sz w:val="28"/>
          <w:szCs w:val="28"/>
        </w:rPr>
        <w:t>–</w:t>
      </w:r>
      <w:r w:rsidRPr="00201FA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1997. </w:t>
      </w:r>
      <w:r w:rsidR="00470C44" w:rsidRPr="00201FA4">
        <w:rPr>
          <w:rFonts w:ascii="Times New Roman" w:hAnsi="Times New Roman" w:cs="Times New Roman"/>
          <w:color w:val="000000" w:themeColor="text1"/>
          <w:sz w:val="28"/>
          <w:szCs w:val="28"/>
        </w:rPr>
        <w:t>–</w:t>
      </w:r>
      <w:r w:rsidRPr="00201FA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Vol 17, № 2. </w:t>
      </w:r>
      <w:r w:rsidR="00470C44" w:rsidRPr="00201FA4">
        <w:rPr>
          <w:rFonts w:ascii="Times New Roman" w:hAnsi="Times New Roman" w:cs="Times New Roman"/>
          <w:color w:val="000000" w:themeColor="text1"/>
          <w:sz w:val="28"/>
          <w:szCs w:val="28"/>
        </w:rPr>
        <w:t>–</w:t>
      </w:r>
      <w:r w:rsidRPr="00201FA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P. 156-160.</w:t>
      </w:r>
      <w:bookmarkEnd w:id="32"/>
    </w:p>
    <w:p w:rsidR="0094705C" w:rsidRPr="00201FA4" w:rsidRDefault="0094705C" w:rsidP="006F1E96">
      <w:pPr>
        <w:pStyle w:val="af0"/>
        <w:numPr>
          <w:ilvl w:val="0"/>
          <w:numId w:val="11"/>
        </w:numPr>
        <w:spacing w:line="360" w:lineRule="auto"/>
        <w:rPr>
          <w:rFonts w:ascii="Times New Roman" w:hAnsi="Times New Roman" w:cs="Times New Roman"/>
          <w:color w:val="000000" w:themeColor="text1"/>
          <w:sz w:val="28"/>
          <w:szCs w:val="28"/>
        </w:rPr>
      </w:pPr>
      <w:bookmarkStart w:id="33" w:name="_Ref452942611"/>
      <w:r w:rsidRPr="00201FA4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Andrews J. R. H.</w:t>
      </w:r>
      <w:r w:rsidRPr="00201FA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House dust mites,</w:t>
      </w:r>
      <w:r w:rsidR="00F9182C" w:rsidRPr="00201FA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201FA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asthma and skin prick testing in a group of Wairoa school children </w:t>
      </w:r>
      <w:r w:rsidR="003B7B86" w:rsidRPr="00201FA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/ J. R. H. Andrews, J. Crane, L. Phillips, B. Robertson </w:t>
      </w:r>
      <w:r w:rsidRPr="00201FA4">
        <w:rPr>
          <w:rFonts w:ascii="Times New Roman" w:hAnsi="Times New Roman" w:cs="Times New Roman"/>
          <w:color w:val="000000" w:themeColor="text1"/>
          <w:sz w:val="28"/>
          <w:szCs w:val="28"/>
        </w:rPr>
        <w:t>// New</w:t>
      </w:r>
      <w:r w:rsidR="00F9182C" w:rsidRPr="00201FA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201FA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Zealand Entomologist. </w:t>
      </w:r>
      <w:r w:rsidR="00470C44" w:rsidRPr="00201FA4">
        <w:rPr>
          <w:rFonts w:ascii="Times New Roman" w:hAnsi="Times New Roman" w:cs="Times New Roman"/>
          <w:color w:val="000000" w:themeColor="text1"/>
          <w:sz w:val="28"/>
          <w:szCs w:val="28"/>
        </w:rPr>
        <w:t>–</w:t>
      </w:r>
      <w:r w:rsidRPr="00201FA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1995. </w:t>
      </w:r>
      <w:r w:rsidR="00470C44" w:rsidRPr="00201FA4">
        <w:rPr>
          <w:rFonts w:ascii="Times New Roman" w:hAnsi="Times New Roman" w:cs="Times New Roman"/>
          <w:color w:val="000000" w:themeColor="text1"/>
          <w:sz w:val="28"/>
          <w:szCs w:val="28"/>
        </w:rPr>
        <w:t>–</w:t>
      </w:r>
      <w:r w:rsidR="00F9182C" w:rsidRPr="00201FA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201FA4">
        <w:rPr>
          <w:rFonts w:ascii="Times New Roman" w:hAnsi="Times New Roman" w:cs="Times New Roman"/>
          <w:color w:val="000000" w:themeColor="text1"/>
          <w:sz w:val="28"/>
          <w:szCs w:val="28"/>
        </w:rPr>
        <w:t>Vol.</w:t>
      </w:r>
      <w:r w:rsidR="003B7B86" w:rsidRPr="00201FA4">
        <w:rPr>
          <w:rFonts w:ascii="Times New Roman" w:hAnsi="Times New Roman" w:cs="Times New Roman"/>
          <w:color w:val="000000" w:themeColor="text1"/>
          <w:sz w:val="28"/>
          <w:szCs w:val="28"/>
        </w:rPr>
        <w:t> </w:t>
      </w:r>
      <w:r w:rsidRPr="00201FA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18. </w:t>
      </w:r>
      <w:r w:rsidR="00470C44" w:rsidRPr="00201FA4">
        <w:rPr>
          <w:rFonts w:ascii="Times New Roman" w:hAnsi="Times New Roman" w:cs="Times New Roman"/>
          <w:color w:val="000000" w:themeColor="text1"/>
          <w:sz w:val="28"/>
          <w:szCs w:val="28"/>
        </w:rPr>
        <w:t>–</w:t>
      </w:r>
      <w:r w:rsidRPr="00201FA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P. 71-75.</w:t>
      </w:r>
      <w:bookmarkEnd w:id="33"/>
    </w:p>
    <w:p w:rsidR="008A3457" w:rsidRPr="00201FA4" w:rsidRDefault="008A3457" w:rsidP="006F1E96">
      <w:pPr>
        <w:pStyle w:val="af0"/>
        <w:numPr>
          <w:ilvl w:val="0"/>
          <w:numId w:val="11"/>
        </w:numPr>
        <w:spacing w:line="360" w:lineRule="auto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201FA4">
        <w:rPr>
          <w:rFonts w:ascii="Times New Roman" w:hAnsi="Times New Roman" w:cs="Times New Roman"/>
          <w:i/>
          <w:color w:val="000000" w:themeColor="text1"/>
          <w:sz w:val="28"/>
          <w:szCs w:val="28"/>
          <w:lang w:val="en-US"/>
        </w:rPr>
        <w:t xml:space="preserve">Arlian L. G. </w:t>
      </w:r>
      <w:r w:rsidRPr="00201FA4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The biology of dust mites and the remediation of mite allergens in allergic disease / L. G. Arlian, T. A. E. Platts-Mills // J. Allergy Clin. Immunol. – 2001. – Vol. 107, </w:t>
      </w:r>
      <w:r w:rsidRPr="00201FA4">
        <w:rPr>
          <w:rFonts w:ascii="Times New Roman" w:hAnsi="Times New Roman" w:cs="Times New Roman"/>
          <w:color w:val="000000" w:themeColor="text1"/>
          <w:sz w:val="28"/>
          <w:szCs w:val="28"/>
        </w:rPr>
        <w:t>№</w:t>
      </w:r>
      <w:r w:rsidRPr="00201FA4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3</w:t>
      </w:r>
      <w:r w:rsidRPr="00201FA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– </w:t>
      </w:r>
      <w:r w:rsidRPr="00201FA4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P. 406-413.</w:t>
      </w:r>
    </w:p>
    <w:p w:rsidR="0094705C" w:rsidRPr="00201FA4" w:rsidRDefault="0094705C" w:rsidP="006F1E96">
      <w:pPr>
        <w:pStyle w:val="af0"/>
        <w:numPr>
          <w:ilvl w:val="0"/>
          <w:numId w:val="11"/>
        </w:numPr>
        <w:spacing w:line="360" w:lineRule="auto"/>
        <w:rPr>
          <w:rFonts w:ascii="Times New Roman" w:hAnsi="Times New Roman" w:cs="Times New Roman"/>
          <w:color w:val="000000" w:themeColor="text1"/>
          <w:sz w:val="28"/>
          <w:szCs w:val="28"/>
        </w:rPr>
      </w:pPr>
      <w:bookmarkStart w:id="34" w:name="_Ref452944866"/>
      <w:r w:rsidRPr="00201FA4">
        <w:rPr>
          <w:rFonts w:ascii="Times New Roman" w:hAnsi="Times New Roman" w:cs="Times New Roman"/>
          <w:i/>
          <w:color w:val="000000" w:themeColor="text1"/>
          <w:sz w:val="28"/>
          <w:szCs w:val="28"/>
        </w:rPr>
        <w:lastRenderedPageBreak/>
        <w:t>Boquete M.</w:t>
      </w:r>
      <w:r w:rsidRPr="00201FA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House Dust Mite Species and Allergen Levels in Galicia, Spain</w:t>
      </w:r>
      <w:r w:rsidR="00F9182C" w:rsidRPr="00201FA4">
        <w:rPr>
          <w:rFonts w:ascii="Times New Roman" w:hAnsi="Times New Roman" w:cs="Times New Roman"/>
          <w:color w:val="000000" w:themeColor="text1"/>
          <w:sz w:val="28"/>
          <w:szCs w:val="28"/>
        </w:rPr>
        <w:t> :</w:t>
      </w:r>
      <w:r w:rsidRPr="00201FA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a Cross-Sectional, Multicenter, Comparative Study </w:t>
      </w:r>
      <w:r w:rsidR="005B4330" w:rsidRPr="00201FA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/ M. Boquete, V. Iraola, E. Fernandez-Caldas, L. Arenas Villaroel, F. J. Carballada, C. Gonzalez de la Cuesta, M. R. Lуpez-Rico, R. Nunez Orjales, A. Parra, M. T. Soto-Mera, S. Varela, C. Vidal </w:t>
      </w:r>
      <w:r w:rsidRPr="00201FA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// J. Investig. Allergol. Clin. Immunol. </w:t>
      </w:r>
      <w:r w:rsidR="00470C44" w:rsidRPr="00201FA4">
        <w:rPr>
          <w:rFonts w:ascii="Times New Roman" w:hAnsi="Times New Roman" w:cs="Times New Roman"/>
          <w:color w:val="000000" w:themeColor="text1"/>
          <w:sz w:val="28"/>
          <w:szCs w:val="28"/>
        </w:rPr>
        <w:t>–</w:t>
      </w:r>
      <w:r w:rsidRPr="00201FA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2006. </w:t>
      </w:r>
      <w:r w:rsidR="00470C44" w:rsidRPr="00201FA4">
        <w:rPr>
          <w:rFonts w:ascii="Times New Roman" w:hAnsi="Times New Roman" w:cs="Times New Roman"/>
          <w:color w:val="000000" w:themeColor="text1"/>
          <w:sz w:val="28"/>
          <w:szCs w:val="28"/>
        </w:rPr>
        <w:t>–</w:t>
      </w:r>
      <w:r w:rsidRPr="00201FA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Vol. 16(3). </w:t>
      </w:r>
      <w:r w:rsidR="00470C44" w:rsidRPr="00201FA4">
        <w:rPr>
          <w:rFonts w:ascii="Times New Roman" w:hAnsi="Times New Roman" w:cs="Times New Roman"/>
          <w:color w:val="000000" w:themeColor="text1"/>
          <w:sz w:val="28"/>
          <w:szCs w:val="28"/>
        </w:rPr>
        <w:t>–</w:t>
      </w:r>
      <w:r w:rsidRPr="00201FA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P. 169-176.</w:t>
      </w:r>
      <w:bookmarkEnd w:id="34"/>
    </w:p>
    <w:p w:rsidR="0094705C" w:rsidRPr="00201FA4" w:rsidRDefault="0094705C" w:rsidP="006F1E96">
      <w:pPr>
        <w:pStyle w:val="af0"/>
        <w:numPr>
          <w:ilvl w:val="0"/>
          <w:numId w:val="11"/>
        </w:numPr>
        <w:spacing w:line="360" w:lineRule="auto"/>
        <w:rPr>
          <w:rFonts w:ascii="Times New Roman" w:hAnsi="Times New Roman" w:cs="Times New Roman"/>
          <w:color w:val="000000" w:themeColor="text1"/>
          <w:sz w:val="28"/>
          <w:szCs w:val="28"/>
        </w:rPr>
      </w:pPr>
      <w:bookmarkStart w:id="35" w:name="_Ref452942687"/>
      <w:r w:rsidRPr="00201FA4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Bronswik J. E.</w:t>
      </w:r>
      <w:r w:rsidR="006F1E96" w:rsidRPr="00201FA4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 </w:t>
      </w:r>
      <w:r w:rsidRPr="00201FA4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M.</w:t>
      </w:r>
      <w:r w:rsidR="006F1E96" w:rsidRPr="00201FA4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 </w:t>
      </w:r>
      <w:r w:rsidRPr="00201FA4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H. v.</w:t>
      </w:r>
      <w:r w:rsidRPr="00201FA4">
        <w:rPr>
          <w:rFonts w:ascii="Times New Roman" w:hAnsi="Times New Roman" w:cs="Times New Roman"/>
          <w:color w:val="000000" w:themeColor="text1"/>
          <w:sz w:val="28"/>
          <w:szCs w:val="28"/>
        </w:rPr>
        <w:t> Pyroglyphid mites (</w:t>
      </w:r>
      <w:r w:rsidRPr="00201FA4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Acari</w:t>
      </w:r>
      <w:r w:rsidRPr="00201FA4">
        <w:rPr>
          <w:rFonts w:ascii="Times New Roman" w:hAnsi="Times New Roman" w:cs="Times New Roman"/>
          <w:color w:val="000000" w:themeColor="text1"/>
          <w:sz w:val="28"/>
          <w:szCs w:val="28"/>
        </w:rPr>
        <w:t>) and house dust allergy</w:t>
      </w:r>
      <w:r w:rsidR="005B4330" w:rsidRPr="00201FA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/ J. E. M. H. v. Bronswik, R. N. Sinha</w:t>
      </w:r>
      <w:r w:rsidRPr="00201FA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// J. Allergy. </w:t>
      </w:r>
      <w:r w:rsidR="00470C44" w:rsidRPr="00201FA4">
        <w:rPr>
          <w:rFonts w:ascii="Times New Roman" w:hAnsi="Times New Roman" w:cs="Times New Roman"/>
          <w:color w:val="000000" w:themeColor="text1"/>
          <w:sz w:val="28"/>
          <w:szCs w:val="28"/>
        </w:rPr>
        <w:t>–</w:t>
      </w:r>
      <w:r w:rsidRPr="00201FA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1971.</w:t>
      </w:r>
      <w:r w:rsidR="002B7AA0" w:rsidRPr="00201FA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470C44" w:rsidRPr="00201FA4">
        <w:rPr>
          <w:rFonts w:ascii="Times New Roman" w:hAnsi="Times New Roman" w:cs="Times New Roman"/>
          <w:color w:val="000000" w:themeColor="text1"/>
          <w:sz w:val="28"/>
          <w:szCs w:val="28"/>
        </w:rPr>
        <w:t>–</w:t>
      </w:r>
      <w:r w:rsidR="002B7AA0" w:rsidRPr="00201FA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201FA4">
        <w:rPr>
          <w:rFonts w:ascii="Times New Roman" w:hAnsi="Times New Roman" w:cs="Times New Roman"/>
          <w:color w:val="000000" w:themeColor="text1"/>
          <w:sz w:val="28"/>
          <w:szCs w:val="28"/>
        </w:rPr>
        <w:t>V. 47, № l.</w:t>
      </w:r>
      <w:r w:rsidR="002B7AA0" w:rsidRPr="00201FA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470C44" w:rsidRPr="00201FA4">
        <w:rPr>
          <w:rFonts w:ascii="Times New Roman" w:hAnsi="Times New Roman" w:cs="Times New Roman"/>
          <w:color w:val="000000" w:themeColor="text1"/>
          <w:sz w:val="28"/>
          <w:szCs w:val="28"/>
        </w:rPr>
        <w:t>–</w:t>
      </w:r>
      <w:r w:rsidR="002B7AA0" w:rsidRPr="00201FA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201FA4">
        <w:rPr>
          <w:rFonts w:ascii="Times New Roman" w:hAnsi="Times New Roman" w:cs="Times New Roman"/>
          <w:color w:val="000000" w:themeColor="text1"/>
          <w:sz w:val="28"/>
          <w:szCs w:val="28"/>
        </w:rPr>
        <w:t>P. 31-52.</w:t>
      </w:r>
      <w:bookmarkEnd w:id="35"/>
    </w:p>
    <w:p w:rsidR="0094705C" w:rsidRPr="00201FA4" w:rsidRDefault="0094705C" w:rsidP="006F1E96">
      <w:pPr>
        <w:pStyle w:val="af0"/>
        <w:numPr>
          <w:ilvl w:val="0"/>
          <w:numId w:val="11"/>
        </w:numPr>
        <w:spacing w:line="360" w:lineRule="auto"/>
        <w:rPr>
          <w:rFonts w:ascii="Times New Roman" w:hAnsi="Times New Roman" w:cs="Times New Roman"/>
          <w:color w:val="000000" w:themeColor="text1"/>
          <w:sz w:val="28"/>
          <w:szCs w:val="28"/>
        </w:rPr>
      </w:pPr>
      <w:bookmarkStart w:id="36" w:name="_Ref452944761"/>
      <w:r w:rsidRPr="00201FA4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Ciftci I. H.</w:t>
      </w:r>
      <w:r w:rsidRPr="00201FA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House dust mite fauna in western Anatolia, Turkey </w:t>
      </w:r>
      <w:r w:rsidR="005B4330" w:rsidRPr="00201FA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/ I. H. Ciftci, Z. Cetinkaya, M. Atambay, N. Kiyildi, O. M. Aycan, N. Daldal </w:t>
      </w:r>
      <w:r w:rsidRPr="00201FA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// Korean Journal of Parasitology. </w:t>
      </w:r>
      <w:r w:rsidR="00470C44" w:rsidRPr="00201FA4">
        <w:rPr>
          <w:rFonts w:ascii="Times New Roman" w:hAnsi="Times New Roman" w:cs="Times New Roman"/>
          <w:color w:val="000000" w:themeColor="text1"/>
          <w:sz w:val="28"/>
          <w:szCs w:val="28"/>
        </w:rPr>
        <w:t>–</w:t>
      </w:r>
      <w:r w:rsidRPr="00201FA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2006. </w:t>
      </w:r>
      <w:r w:rsidR="00470C44" w:rsidRPr="00201FA4">
        <w:rPr>
          <w:rFonts w:ascii="Times New Roman" w:hAnsi="Times New Roman" w:cs="Times New Roman"/>
          <w:color w:val="000000" w:themeColor="text1"/>
          <w:sz w:val="28"/>
          <w:szCs w:val="28"/>
        </w:rPr>
        <w:t>–</w:t>
      </w:r>
      <w:r w:rsidRPr="00201FA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Vol. 44, № 3. </w:t>
      </w:r>
      <w:r w:rsidR="00470C44" w:rsidRPr="00201FA4">
        <w:rPr>
          <w:rFonts w:ascii="Times New Roman" w:hAnsi="Times New Roman" w:cs="Times New Roman"/>
          <w:color w:val="000000" w:themeColor="text1"/>
          <w:sz w:val="28"/>
          <w:szCs w:val="28"/>
        </w:rPr>
        <w:t>–</w:t>
      </w:r>
      <w:r w:rsidRPr="00201FA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P. 259-264.</w:t>
      </w:r>
      <w:bookmarkEnd w:id="36"/>
    </w:p>
    <w:p w:rsidR="0094705C" w:rsidRPr="00201FA4" w:rsidRDefault="0094705C" w:rsidP="006F1E96">
      <w:pPr>
        <w:pStyle w:val="af0"/>
        <w:numPr>
          <w:ilvl w:val="0"/>
          <w:numId w:val="11"/>
        </w:numPr>
        <w:spacing w:line="360" w:lineRule="auto"/>
        <w:rPr>
          <w:rFonts w:ascii="Times New Roman" w:hAnsi="Times New Roman" w:cs="Times New Roman"/>
          <w:color w:val="000000" w:themeColor="text1"/>
          <w:sz w:val="28"/>
          <w:szCs w:val="28"/>
        </w:rPr>
      </w:pPr>
      <w:bookmarkStart w:id="37" w:name="_Ref452942980"/>
      <w:r w:rsidRPr="00201FA4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Dautartiene A</w:t>
      </w:r>
      <w:r w:rsidRPr="00201FA4">
        <w:rPr>
          <w:rFonts w:ascii="Times New Roman" w:hAnsi="Times New Roman" w:cs="Times New Roman"/>
          <w:color w:val="000000" w:themeColor="text1"/>
          <w:sz w:val="28"/>
          <w:szCs w:val="28"/>
        </w:rPr>
        <w:t>. Seasonal</w:t>
      </w:r>
      <w:r w:rsidR="00F9182C" w:rsidRPr="00201FA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201FA4">
        <w:rPr>
          <w:rFonts w:ascii="Times New Roman" w:hAnsi="Times New Roman" w:cs="Times New Roman"/>
          <w:color w:val="000000" w:themeColor="text1"/>
          <w:sz w:val="28"/>
          <w:szCs w:val="28"/>
        </w:rPr>
        <w:t>changes</w:t>
      </w:r>
      <w:r w:rsidR="00F9182C" w:rsidRPr="00201FA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201FA4">
        <w:rPr>
          <w:rFonts w:ascii="Times New Roman" w:hAnsi="Times New Roman" w:cs="Times New Roman"/>
          <w:color w:val="000000" w:themeColor="text1"/>
          <w:sz w:val="28"/>
          <w:szCs w:val="28"/>
        </w:rPr>
        <w:t>in</w:t>
      </w:r>
      <w:r w:rsidR="00F9182C" w:rsidRPr="00201FA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201FA4">
        <w:rPr>
          <w:rFonts w:ascii="Times New Roman" w:hAnsi="Times New Roman" w:cs="Times New Roman"/>
          <w:color w:val="000000" w:themeColor="text1"/>
          <w:sz w:val="28"/>
          <w:szCs w:val="28"/>
        </w:rPr>
        <w:t>house</w:t>
      </w:r>
      <w:r w:rsidR="00F9182C" w:rsidRPr="00201FA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201FA4">
        <w:rPr>
          <w:rFonts w:ascii="Times New Roman" w:hAnsi="Times New Roman" w:cs="Times New Roman"/>
          <w:color w:val="000000" w:themeColor="text1"/>
          <w:sz w:val="28"/>
          <w:szCs w:val="28"/>
        </w:rPr>
        <w:t>dust</w:t>
      </w:r>
      <w:r w:rsidR="00F9182C" w:rsidRPr="00201FA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201FA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mites </w:t>
      </w:r>
      <w:r w:rsidR="005B4330" w:rsidRPr="00201FA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/ A. Dautartiene </w:t>
      </w:r>
      <w:r w:rsidRPr="00201FA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// Ekologija. </w:t>
      </w:r>
      <w:r w:rsidR="00470C44" w:rsidRPr="00201FA4">
        <w:rPr>
          <w:rFonts w:ascii="Times New Roman" w:hAnsi="Times New Roman" w:cs="Times New Roman"/>
          <w:color w:val="000000" w:themeColor="text1"/>
          <w:sz w:val="28"/>
          <w:szCs w:val="28"/>
        </w:rPr>
        <w:t>–</w:t>
      </w:r>
      <w:r w:rsidRPr="00201FA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Vilnius, 2001. </w:t>
      </w:r>
      <w:r w:rsidR="00470C44" w:rsidRPr="00201FA4">
        <w:rPr>
          <w:rFonts w:ascii="Times New Roman" w:hAnsi="Times New Roman" w:cs="Times New Roman"/>
          <w:color w:val="000000" w:themeColor="text1"/>
          <w:sz w:val="28"/>
          <w:szCs w:val="28"/>
        </w:rPr>
        <w:t>–</w:t>
      </w:r>
      <w:r w:rsidRPr="00201FA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№ 2. </w:t>
      </w:r>
      <w:r w:rsidR="00470C44" w:rsidRPr="00201FA4">
        <w:rPr>
          <w:rFonts w:ascii="Times New Roman" w:hAnsi="Times New Roman" w:cs="Times New Roman"/>
          <w:color w:val="000000" w:themeColor="text1"/>
          <w:sz w:val="28"/>
          <w:szCs w:val="28"/>
        </w:rPr>
        <w:t>–</w:t>
      </w:r>
      <w:r w:rsidRPr="00201FA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P. 3-7.</w:t>
      </w:r>
      <w:bookmarkEnd w:id="37"/>
    </w:p>
    <w:p w:rsidR="0094705C" w:rsidRPr="00201FA4" w:rsidRDefault="0094705C" w:rsidP="006F1E96">
      <w:pPr>
        <w:pStyle w:val="af0"/>
        <w:numPr>
          <w:ilvl w:val="0"/>
          <w:numId w:val="11"/>
        </w:numPr>
        <w:spacing w:line="360" w:lineRule="auto"/>
        <w:rPr>
          <w:rFonts w:ascii="Times New Roman" w:hAnsi="Times New Roman" w:cs="Times New Roman"/>
          <w:color w:val="000000" w:themeColor="text1"/>
          <w:sz w:val="28"/>
          <w:szCs w:val="28"/>
        </w:rPr>
      </w:pPr>
      <w:bookmarkStart w:id="38" w:name="_Ref452942619"/>
      <w:r w:rsidRPr="00201FA4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Kanceljak-Macan B.</w:t>
      </w:r>
      <w:r w:rsidRPr="00201FA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Sensitization to Non-Pyroglyphid Mites in Urban Population of Croatia </w:t>
      </w:r>
      <w:r w:rsidR="005B4330" w:rsidRPr="00201FA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/ B. Kanceljak-Macan, J. Macan, L. Buneta, S. Milkoviae-Kraus </w:t>
      </w:r>
      <w:r w:rsidRPr="00201FA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// Croatian Medical Journal. </w:t>
      </w:r>
      <w:r w:rsidR="00470C44" w:rsidRPr="00201FA4">
        <w:rPr>
          <w:rFonts w:ascii="Times New Roman" w:hAnsi="Times New Roman" w:cs="Times New Roman"/>
          <w:color w:val="000000" w:themeColor="text1"/>
          <w:sz w:val="28"/>
          <w:szCs w:val="28"/>
        </w:rPr>
        <w:t>–</w:t>
      </w:r>
      <w:r w:rsidRPr="00201FA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2000. </w:t>
      </w:r>
      <w:r w:rsidR="00470C44" w:rsidRPr="00201FA4">
        <w:rPr>
          <w:rFonts w:ascii="Times New Roman" w:hAnsi="Times New Roman" w:cs="Times New Roman"/>
          <w:color w:val="000000" w:themeColor="text1"/>
          <w:sz w:val="28"/>
          <w:szCs w:val="28"/>
        </w:rPr>
        <w:t>–</w:t>
      </w:r>
      <w:r w:rsidRPr="00201FA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V. 41, № 1. </w:t>
      </w:r>
      <w:r w:rsidR="00470C44" w:rsidRPr="00201FA4">
        <w:rPr>
          <w:rFonts w:ascii="Times New Roman" w:hAnsi="Times New Roman" w:cs="Times New Roman"/>
          <w:color w:val="000000" w:themeColor="text1"/>
          <w:sz w:val="28"/>
          <w:szCs w:val="28"/>
        </w:rPr>
        <w:t>–</w:t>
      </w:r>
      <w:r w:rsidRPr="00201FA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P. 54-57.</w:t>
      </w:r>
      <w:bookmarkEnd w:id="38"/>
    </w:p>
    <w:p w:rsidR="0094705C" w:rsidRPr="00201FA4" w:rsidRDefault="0094705C" w:rsidP="006F1E96">
      <w:pPr>
        <w:pStyle w:val="af0"/>
        <w:numPr>
          <w:ilvl w:val="0"/>
          <w:numId w:val="11"/>
        </w:numPr>
        <w:spacing w:line="360" w:lineRule="auto"/>
        <w:rPr>
          <w:rFonts w:ascii="Times New Roman" w:hAnsi="Times New Roman" w:cs="Times New Roman"/>
          <w:color w:val="000000" w:themeColor="text1"/>
          <w:sz w:val="28"/>
          <w:szCs w:val="28"/>
        </w:rPr>
      </w:pPr>
      <w:bookmarkStart w:id="39" w:name="_Ref452949176"/>
      <w:r w:rsidRPr="00201FA4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Mariana A.</w:t>
      </w:r>
      <w:r w:rsidRPr="00201FA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House dust mite fauna in the Klang Valley, Malaysia </w:t>
      </w:r>
      <w:r w:rsidR="005B4330" w:rsidRPr="00201FA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/ A. Mariana, T. M. Ho, M. Sofian-Azirun, A. L. Wong </w:t>
      </w:r>
      <w:r w:rsidRPr="00201FA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// Southeast Asian J. Trop. Med. Public Health. </w:t>
      </w:r>
      <w:r w:rsidR="00470C44" w:rsidRPr="00201FA4">
        <w:rPr>
          <w:rFonts w:ascii="Times New Roman" w:hAnsi="Times New Roman" w:cs="Times New Roman"/>
          <w:color w:val="000000" w:themeColor="text1"/>
          <w:sz w:val="28"/>
          <w:szCs w:val="28"/>
        </w:rPr>
        <w:t>–</w:t>
      </w:r>
      <w:r w:rsidRPr="00201FA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2000. </w:t>
      </w:r>
      <w:r w:rsidR="00AC02ED" w:rsidRPr="00201FA4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‒ </w:t>
      </w:r>
      <w:r w:rsidRPr="00201FA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№ 31(4). </w:t>
      </w:r>
      <w:r w:rsidR="00470C44" w:rsidRPr="00201FA4">
        <w:rPr>
          <w:rFonts w:ascii="Times New Roman" w:hAnsi="Times New Roman" w:cs="Times New Roman"/>
          <w:color w:val="000000" w:themeColor="text1"/>
          <w:sz w:val="28"/>
          <w:szCs w:val="28"/>
        </w:rPr>
        <w:t>–</w:t>
      </w:r>
      <w:r w:rsidRPr="00201FA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P. 712-721.</w:t>
      </w:r>
      <w:bookmarkEnd w:id="39"/>
    </w:p>
    <w:p w:rsidR="0094705C" w:rsidRPr="00201FA4" w:rsidRDefault="0094705C" w:rsidP="006F1E96">
      <w:pPr>
        <w:pStyle w:val="a6"/>
        <w:numPr>
          <w:ilvl w:val="0"/>
          <w:numId w:val="11"/>
        </w:numPr>
        <w:tabs>
          <w:tab w:val="clear" w:pos="4677"/>
          <w:tab w:val="clear" w:pos="9355"/>
        </w:tabs>
        <w:spacing w:line="360" w:lineRule="auto"/>
        <w:jc w:val="both"/>
        <w:rPr>
          <w:color w:val="000000" w:themeColor="text1"/>
          <w:sz w:val="28"/>
          <w:szCs w:val="28"/>
          <w:lang w:val="uk-UA"/>
        </w:rPr>
      </w:pPr>
      <w:bookmarkStart w:id="40" w:name="_Ref452943652"/>
      <w:r w:rsidRPr="00201FA4">
        <w:rPr>
          <w:i/>
          <w:color w:val="000000" w:themeColor="text1"/>
          <w:sz w:val="28"/>
          <w:szCs w:val="28"/>
          <w:lang w:val="uk-UA"/>
        </w:rPr>
        <w:t>Norbaack D.</w:t>
      </w:r>
      <w:r w:rsidRPr="00201FA4">
        <w:rPr>
          <w:color w:val="000000" w:themeColor="text1"/>
          <w:sz w:val="28"/>
          <w:szCs w:val="28"/>
          <w:lang w:val="uk-UA"/>
        </w:rPr>
        <w:t xml:space="preserve"> Asthma symptoms in relation to measured building dampness in upper concrete floor construction and 2- ethil-1-hexanol in indoor air </w:t>
      </w:r>
      <w:r w:rsidR="005B4330" w:rsidRPr="00201FA4">
        <w:rPr>
          <w:color w:val="000000" w:themeColor="text1"/>
          <w:sz w:val="28"/>
          <w:szCs w:val="28"/>
        </w:rPr>
        <w:t xml:space="preserve">/ </w:t>
      </w:r>
      <w:r w:rsidR="005B4330" w:rsidRPr="00201FA4">
        <w:rPr>
          <w:color w:val="000000" w:themeColor="text1"/>
          <w:sz w:val="28"/>
          <w:szCs w:val="28"/>
          <w:lang w:val="uk-UA"/>
        </w:rPr>
        <w:t>D.</w:t>
      </w:r>
      <w:r w:rsidR="005B4330" w:rsidRPr="00201FA4">
        <w:rPr>
          <w:color w:val="000000" w:themeColor="text1"/>
          <w:sz w:val="28"/>
          <w:szCs w:val="28"/>
        </w:rPr>
        <w:t> </w:t>
      </w:r>
      <w:r w:rsidR="005B4330" w:rsidRPr="00201FA4">
        <w:rPr>
          <w:color w:val="000000" w:themeColor="text1"/>
          <w:sz w:val="28"/>
          <w:szCs w:val="28"/>
          <w:lang w:val="uk-UA"/>
        </w:rPr>
        <w:t>Norbaack, G.</w:t>
      </w:r>
      <w:r w:rsidR="005B4330" w:rsidRPr="00201FA4">
        <w:rPr>
          <w:color w:val="000000" w:themeColor="text1"/>
          <w:sz w:val="28"/>
          <w:szCs w:val="28"/>
        </w:rPr>
        <w:t> </w:t>
      </w:r>
      <w:r w:rsidR="005B4330" w:rsidRPr="00201FA4">
        <w:rPr>
          <w:color w:val="000000" w:themeColor="text1"/>
          <w:sz w:val="28"/>
          <w:szCs w:val="28"/>
          <w:lang w:val="uk-UA"/>
        </w:rPr>
        <w:t>Wieslander, K.</w:t>
      </w:r>
      <w:r w:rsidR="005B4330" w:rsidRPr="00201FA4">
        <w:rPr>
          <w:color w:val="000000" w:themeColor="text1"/>
          <w:sz w:val="28"/>
          <w:szCs w:val="28"/>
        </w:rPr>
        <w:t> </w:t>
      </w:r>
      <w:r w:rsidR="005B4330" w:rsidRPr="00201FA4">
        <w:rPr>
          <w:color w:val="000000" w:themeColor="text1"/>
          <w:sz w:val="28"/>
          <w:szCs w:val="28"/>
          <w:lang w:val="uk-UA"/>
        </w:rPr>
        <w:t>Nordstrom, R.</w:t>
      </w:r>
      <w:r w:rsidR="005B4330" w:rsidRPr="00201FA4">
        <w:rPr>
          <w:color w:val="000000" w:themeColor="text1"/>
          <w:sz w:val="28"/>
          <w:szCs w:val="28"/>
        </w:rPr>
        <w:t xml:space="preserve"> </w:t>
      </w:r>
      <w:r w:rsidR="005B4330" w:rsidRPr="00201FA4">
        <w:rPr>
          <w:color w:val="000000" w:themeColor="text1"/>
          <w:sz w:val="28"/>
          <w:szCs w:val="28"/>
          <w:lang w:val="uk-UA"/>
        </w:rPr>
        <w:t>Walinder</w:t>
      </w:r>
      <w:r w:rsidR="005B4330" w:rsidRPr="00201FA4">
        <w:rPr>
          <w:i/>
          <w:color w:val="000000" w:themeColor="text1"/>
          <w:sz w:val="28"/>
          <w:szCs w:val="28"/>
        </w:rPr>
        <w:t xml:space="preserve"> </w:t>
      </w:r>
      <w:r w:rsidRPr="00201FA4">
        <w:rPr>
          <w:color w:val="000000" w:themeColor="text1"/>
          <w:sz w:val="28"/>
          <w:szCs w:val="28"/>
          <w:lang w:val="uk-UA"/>
        </w:rPr>
        <w:t>// Int. G. Tuberc. and Lung Disease.</w:t>
      </w:r>
      <w:r w:rsidR="002B7AA0" w:rsidRPr="00201FA4">
        <w:rPr>
          <w:color w:val="000000" w:themeColor="text1"/>
          <w:sz w:val="28"/>
          <w:szCs w:val="28"/>
          <w:lang w:val="uk-UA"/>
        </w:rPr>
        <w:t xml:space="preserve"> </w:t>
      </w:r>
      <w:r w:rsidR="00470C44" w:rsidRPr="00201FA4">
        <w:rPr>
          <w:color w:val="000000" w:themeColor="text1"/>
          <w:sz w:val="28"/>
          <w:szCs w:val="28"/>
          <w:lang w:val="uk-UA"/>
        </w:rPr>
        <w:t>–</w:t>
      </w:r>
      <w:r w:rsidR="002B7AA0" w:rsidRPr="00201FA4">
        <w:rPr>
          <w:color w:val="000000" w:themeColor="text1"/>
          <w:sz w:val="28"/>
          <w:szCs w:val="28"/>
          <w:lang w:val="uk-UA"/>
        </w:rPr>
        <w:t xml:space="preserve"> </w:t>
      </w:r>
      <w:r w:rsidRPr="00201FA4">
        <w:rPr>
          <w:color w:val="000000" w:themeColor="text1"/>
          <w:sz w:val="28"/>
          <w:szCs w:val="28"/>
          <w:lang w:val="uk-UA"/>
        </w:rPr>
        <w:t xml:space="preserve">2000. </w:t>
      </w:r>
      <w:r w:rsidR="00470C44" w:rsidRPr="00201FA4">
        <w:rPr>
          <w:color w:val="000000" w:themeColor="text1"/>
          <w:sz w:val="28"/>
          <w:szCs w:val="28"/>
          <w:lang w:val="uk-UA"/>
        </w:rPr>
        <w:t>–</w:t>
      </w:r>
      <w:r w:rsidRPr="00201FA4">
        <w:rPr>
          <w:color w:val="000000" w:themeColor="text1"/>
          <w:sz w:val="28"/>
          <w:szCs w:val="28"/>
          <w:lang w:val="uk-UA"/>
        </w:rPr>
        <w:t xml:space="preserve"> V. 4, № 11.</w:t>
      </w:r>
      <w:r w:rsidR="002B7AA0" w:rsidRPr="00201FA4">
        <w:rPr>
          <w:color w:val="000000" w:themeColor="text1"/>
          <w:sz w:val="28"/>
          <w:szCs w:val="28"/>
          <w:lang w:val="uk-UA"/>
        </w:rPr>
        <w:t xml:space="preserve"> </w:t>
      </w:r>
      <w:r w:rsidR="00470C44" w:rsidRPr="00201FA4">
        <w:rPr>
          <w:color w:val="000000" w:themeColor="text1"/>
          <w:sz w:val="28"/>
          <w:szCs w:val="28"/>
          <w:lang w:val="uk-UA"/>
        </w:rPr>
        <w:t>–</w:t>
      </w:r>
      <w:r w:rsidR="002B7AA0" w:rsidRPr="00201FA4">
        <w:rPr>
          <w:color w:val="000000" w:themeColor="text1"/>
          <w:sz w:val="28"/>
          <w:szCs w:val="28"/>
          <w:lang w:val="uk-UA"/>
        </w:rPr>
        <w:t xml:space="preserve"> </w:t>
      </w:r>
      <w:r w:rsidRPr="00201FA4">
        <w:rPr>
          <w:color w:val="000000" w:themeColor="text1"/>
          <w:sz w:val="28"/>
          <w:szCs w:val="28"/>
          <w:lang w:val="uk-UA"/>
        </w:rPr>
        <w:t>P. 1016</w:t>
      </w:r>
      <w:r w:rsidR="002B7AA0" w:rsidRPr="00201FA4">
        <w:rPr>
          <w:color w:val="000000" w:themeColor="text1"/>
          <w:sz w:val="28"/>
          <w:szCs w:val="28"/>
          <w:lang w:val="uk-UA"/>
        </w:rPr>
        <w:t xml:space="preserve"> </w:t>
      </w:r>
      <w:r w:rsidR="00470C44" w:rsidRPr="00201FA4">
        <w:rPr>
          <w:color w:val="000000" w:themeColor="text1"/>
          <w:sz w:val="28"/>
          <w:szCs w:val="28"/>
          <w:lang w:val="uk-UA"/>
        </w:rPr>
        <w:t>–</w:t>
      </w:r>
      <w:r w:rsidR="002B7AA0" w:rsidRPr="00201FA4">
        <w:rPr>
          <w:color w:val="000000" w:themeColor="text1"/>
          <w:sz w:val="28"/>
          <w:szCs w:val="28"/>
          <w:lang w:val="uk-UA"/>
        </w:rPr>
        <w:t xml:space="preserve"> </w:t>
      </w:r>
      <w:r w:rsidRPr="00201FA4">
        <w:rPr>
          <w:color w:val="000000" w:themeColor="text1"/>
          <w:sz w:val="28"/>
          <w:szCs w:val="28"/>
          <w:lang w:val="uk-UA"/>
        </w:rPr>
        <w:t>1025.</w:t>
      </w:r>
      <w:bookmarkEnd w:id="40"/>
    </w:p>
    <w:p w:rsidR="0094705C" w:rsidRPr="00201FA4" w:rsidRDefault="0094705C" w:rsidP="006F1E96">
      <w:pPr>
        <w:pStyle w:val="af0"/>
        <w:numPr>
          <w:ilvl w:val="0"/>
          <w:numId w:val="11"/>
        </w:numPr>
        <w:spacing w:line="360" w:lineRule="auto"/>
        <w:rPr>
          <w:rFonts w:ascii="Times New Roman" w:hAnsi="Times New Roman" w:cs="Times New Roman"/>
          <w:color w:val="000000" w:themeColor="text1"/>
          <w:sz w:val="28"/>
          <w:szCs w:val="28"/>
        </w:rPr>
      </w:pPr>
      <w:bookmarkStart w:id="41" w:name="_Ref452943654"/>
      <w:r w:rsidRPr="00201FA4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Roche N.</w:t>
      </w:r>
      <w:r w:rsidRPr="00201FA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Allergic and nonallergic interactions between house dust mite allergens and airway mucosa </w:t>
      </w:r>
      <w:r w:rsidR="006F1E96" w:rsidRPr="00201FA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/ N. Roche., T. C. Chinet, G. J. Huchon </w:t>
      </w:r>
      <w:r w:rsidRPr="00201FA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// European Respiratory Journal. </w:t>
      </w:r>
      <w:r w:rsidR="00470C44" w:rsidRPr="00201FA4">
        <w:rPr>
          <w:rFonts w:ascii="Times New Roman" w:hAnsi="Times New Roman" w:cs="Times New Roman"/>
          <w:color w:val="000000" w:themeColor="text1"/>
          <w:sz w:val="28"/>
          <w:szCs w:val="28"/>
        </w:rPr>
        <w:t>–</w:t>
      </w:r>
      <w:r w:rsidRPr="00201FA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1997. </w:t>
      </w:r>
      <w:r w:rsidR="00470C44" w:rsidRPr="00201FA4">
        <w:rPr>
          <w:rFonts w:ascii="Times New Roman" w:hAnsi="Times New Roman" w:cs="Times New Roman"/>
          <w:color w:val="000000" w:themeColor="text1"/>
          <w:sz w:val="28"/>
          <w:szCs w:val="28"/>
        </w:rPr>
        <w:t>–</w:t>
      </w:r>
      <w:r w:rsidRPr="00201FA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№ 10. </w:t>
      </w:r>
      <w:r w:rsidR="00470C44" w:rsidRPr="00201FA4">
        <w:rPr>
          <w:rFonts w:ascii="Times New Roman" w:hAnsi="Times New Roman" w:cs="Times New Roman"/>
          <w:color w:val="000000" w:themeColor="text1"/>
          <w:sz w:val="28"/>
          <w:szCs w:val="28"/>
        </w:rPr>
        <w:t>–</w:t>
      </w:r>
      <w:r w:rsidRPr="00201FA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P 719-726.</w:t>
      </w:r>
      <w:bookmarkEnd w:id="41"/>
    </w:p>
    <w:p w:rsidR="0094705C" w:rsidRPr="00201FA4" w:rsidRDefault="0094705C" w:rsidP="006F1E96">
      <w:pPr>
        <w:pStyle w:val="a6"/>
        <w:numPr>
          <w:ilvl w:val="0"/>
          <w:numId w:val="11"/>
        </w:numPr>
        <w:tabs>
          <w:tab w:val="clear" w:pos="4677"/>
          <w:tab w:val="clear" w:pos="9355"/>
        </w:tabs>
        <w:spacing w:line="360" w:lineRule="auto"/>
        <w:jc w:val="both"/>
        <w:rPr>
          <w:color w:val="000000" w:themeColor="text1"/>
          <w:sz w:val="28"/>
          <w:szCs w:val="28"/>
          <w:lang w:val="uk-UA"/>
        </w:rPr>
      </w:pPr>
      <w:bookmarkStart w:id="42" w:name="_Ref452949183"/>
      <w:r w:rsidRPr="00201FA4">
        <w:rPr>
          <w:i/>
          <w:color w:val="000000" w:themeColor="text1"/>
          <w:sz w:val="28"/>
          <w:szCs w:val="28"/>
          <w:lang w:val="uk-UA"/>
        </w:rPr>
        <w:lastRenderedPageBreak/>
        <w:t>Santos B.</w:t>
      </w:r>
      <w:r w:rsidRPr="00201FA4">
        <w:rPr>
          <w:color w:val="000000" w:themeColor="text1"/>
          <w:sz w:val="28"/>
          <w:szCs w:val="28"/>
          <w:lang w:val="uk-UA"/>
        </w:rPr>
        <w:t xml:space="preserve"> Transmission of </w:t>
      </w:r>
      <w:r w:rsidRPr="00201FA4">
        <w:rPr>
          <w:i/>
          <w:color w:val="000000" w:themeColor="text1"/>
          <w:sz w:val="28"/>
          <w:szCs w:val="28"/>
          <w:lang w:val="uk-UA"/>
        </w:rPr>
        <w:t>Escherichia coli</w:t>
      </w:r>
      <w:r w:rsidRPr="00201FA4">
        <w:rPr>
          <w:color w:val="000000" w:themeColor="text1"/>
          <w:sz w:val="28"/>
          <w:szCs w:val="28"/>
          <w:lang w:val="uk-UA"/>
        </w:rPr>
        <w:t xml:space="preserve"> by the American dust mite, </w:t>
      </w:r>
      <w:r w:rsidRPr="00201FA4">
        <w:rPr>
          <w:i/>
          <w:color w:val="000000" w:themeColor="text1"/>
          <w:sz w:val="28"/>
          <w:szCs w:val="28"/>
          <w:lang w:val="uk-UA"/>
        </w:rPr>
        <w:t>Dermatophagoides farinae</w:t>
      </w:r>
      <w:r w:rsidRPr="00201FA4">
        <w:rPr>
          <w:color w:val="000000" w:themeColor="text1"/>
          <w:sz w:val="28"/>
          <w:szCs w:val="28"/>
          <w:lang w:val="uk-UA"/>
        </w:rPr>
        <w:t xml:space="preserve"> (</w:t>
      </w:r>
      <w:r w:rsidRPr="00201FA4">
        <w:rPr>
          <w:i/>
          <w:color w:val="000000" w:themeColor="text1"/>
          <w:sz w:val="28"/>
          <w:szCs w:val="28"/>
          <w:lang w:val="uk-UA"/>
        </w:rPr>
        <w:t>Acari</w:t>
      </w:r>
      <w:r w:rsidR="00F9182C" w:rsidRPr="00201FA4">
        <w:rPr>
          <w:color w:val="000000" w:themeColor="text1"/>
          <w:sz w:val="28"/>
          <w:szCs w:val="28"/>
          <w:lang w:val="uk-UA"/>
        </w:rPr>
        <w:t> :</w:t>
      </w:r>
      <w:r w:rsidRPr="00201FA4">
        <w:rPr>
          <w:color w:val="000000" w:themeColor="text1"/>
          <w:sz w:val="28"/>
          <w:szCs w:val="28"/>
          <w:lang w:val="uk-UA"/>
        </w:rPr>
        <w:t xml:space="preserve"> </w:t>
      </w:r>
      <w:r w:rsidRPr="00201FA4">
        <w:rPr>
          <w:i/>
          <w:color w:val="000000" w:themeColor="text1"/>
          <w:sz w:val="28"/>
          <w:szCs w:val="28"/>
          <w:lang w:val="uk-UA"/>
        </w:rPr>
        <w:t>Phroglyphagoides</w:t>
      </w:r>
      <w:r w:rsidRPr="00201FA4">
        <w:rPr>
          <w:color w:val="000000" w:themeColor="text1"/>
          <w:sz w:val="28"/>
          <w:szCs w:val="28"/>
          <w:lang w:val="uk-UA"/>
        </w:rPr>
        <w:t xml:space="preserve">) </w:t>
      </w:r>
      <w:r w:rsidR="005B4330" w:rsidRPr="00201FA4">
        <w:rPr>
          <w:color w:val="000000" w:themeColor="text1"/>
          <w:sz w:val="28"/>
          <w:szCs w:val="28"/>
        </w:rPr>
        <w:t xml:space="preserve">/ </w:t>
      </w:r>
      <w:r w:rsidR="005B4330" w:rsidRPr="00201FA4">
        <w:rPr>
          <w:color w:val="000000" w:themeColor="text1"/>
          <w:sz w:val="28"/>
          <w:szCs w:val="28"/>
          <w:lang w:val="uk-UA"/>
        </w:rPr>
        <w:t>B.</w:t>
      </w:r>
      <w:r w:rsidR="005B4330" w:rsidRPr="00201FA4">
        <w:rPr>
          <w:color w:val="000000" w:themeColor="text1"/>
          <w:sz w:val="28"/>
          <w:szCs w:val="28"/>
        </w:rPr>
        <w:t> </w:t>
      </w:r>
      <w:r w:rsidR="005B4330" w:rsidRPr="00201FA4">
        <w:rPr>
          <w:color w:val="000000" w:themeColor="text1"/>
          <w:sz w:val="28"/>
          <w:szCs w:val="28"/>
          <w:lang w:val="uk-UA"/>
        </w:rPr>
        <w:t>Santos</w:t>
      </w:r>
      <w:r w:rsidR="005B4330" w:rsidRPr="00201FA4">
        <w:rPr>
          <w:i/>
          <w:color w:val="000000" w:themeColor="text1"/>
          <w:sz w:val="28"/>
          <w:szCs w:val="28"/>
        </w:rPr>
        <w:t xml:space="preserve"> </w:t>
      </w:r>
      <w:r w:rsidRPr="00201FA4">
        <w:rPr>
          <w:color w:val="000000" w:themeColor="text1"/>
          <w:sz w:val="28"/>
          <w:szCs w:val="28"/>
          <w:lang w:val="uk-UA"/>
        </w:rPr>
        <w:t>// Int. G. Acarol.</w:t>
      </w:r>
      <w:r w:rsidR="002B7AA0" w:rsidRPr="00201FA4">
        <w:rPr>
          <w:color w:val="000000" w:themeColor="text1"/>
          <w:sz w:val="28"/>
          <w:szCs w:val="28"/>
          <w:lang w:val="uk-UA"/>
        </w:rPr>
        <w:t xml:space="preserve"> </w:t>
      </w:r>
      <w:r w:rsidR="00470C44" w:rsidRPr="00201FA4">
        <w:rPr>
          <w:color w:val="000000" w:themeColor="text1"/>
          <w:sz w:val="28"/>
          <w:szCs w:val="28"/>
          <w:lang w:val="uk-UA"/>
        </w:rPr>
        <w:t>–</w:t>
      </w:r>
      <w:r w:rsidR="002B7AA0" w:rsidRPr="00201FA4">
        <w:rPr>
          <w:color w:val="000000" w:themeColor="text1"/>
          <w:sz w:val="28"/>
          <w:szCs w:val="28"/>
          <w:lang w:val="uk-UA"/>
        </w:rPr>
        <w:t xml:space="preserve"> </w:t>
      </w:r>
      <w:r w:rsidRPr="00201FA4">
        <w:rPr>
          <w:color w:val="000000" w:themeColor="text1"/>
          <w:sz w:val="28"/>
          <w:szCs w:val="28"/>
          <w:lang w:val="uk-UA"/>
        </w:rPr>
        <w:t>2000.</w:t>
      </w:r>
      <w:r w:rsidR="002B7AA0" w:rsidRPr="00201FA4">
        <w:rPr>
          <w:color w:val="000000" w:themeColor="text1"/>
          <w:sz w:val="28"/>
          <w:szCs w:val="28"/>
          <w:lang w:val="uk-UA"/>
        </w:rPr>
        <w:t xml:space="preserve"> </w:t>
      </w:r>
      <w:r w:rsidR="00470C44" w:rsidRPr="00201FA4">
        <w:rPr>
          <w:color w:val="000000" w:themeColor="text1"/>
          <w:sz w:val="28"/>
          <w:szCs w:val="28"/>
          <w:lang w:val="uk-UA"/>
        </w:rPr>
        <w:t>–</w:t>
      </w:r>
      <w:r w:rsidR="002B7AA0" w:rsidRPr="00201FA4">
        <w:rPr>
          <w:color w:val="000000" w:themeColor="text1"/>
          <w:sz w:val="28"/>
          <w:szCs w:val="28"/>
          <w:lang w:val="uk-UA"/>
        </w:rPr>
        <w:t xml:space="preserve"> </w:t>
      </w:r>
      <w:r w:rsidRPr="00201FA4">
        <w:rPr>
          <w:color w:val="000000" w:themeColor="text1"/>
          <w:sz w:val="28"/>
          <w:szCs w:val="28"/>
          <w:lang w:val="uk-UA"/>
        </w:rPr>
        <w:t>V. 26, № 3.</w:t>
      </w:r>
      <w:r w:rsidR="002B7AA0" w:rsidRPr="00201FA4">
        <w:rPr>
          <w:color w:val="000000" w:themeColor="text1"/>
          <w:sz w:val="28"/>
          <w:szCs w:val="28"/>
          <w:lang w:val="uk-UA"/>
        </w:rPr>
        <w:t xml:space="preserve"> </w:t>
      </w:r>
      <w:r w:rsidR="00470C44" w:rsidRPr="00201FA4">
        <w:rPr>
          <w:color w:val="000000" w:themeColor="text1"/>
          <w:sz w:val="28"/>
          <w:szCs w:val="28"/>
          <w:lang w:val="uk-UA"/>
        </w:rPr>
        <w:t>–</w:t>
      </w:r>
      <w:r w:rsidR="002B7AA0" w:rsidRPr="00201FA4">
        <w:rPr>
          <w:color w:val="000000" w:themeColor="text1"/>
          <w:sz w:val="28"/>
          <w:szCs w:val="28"/>
          <w:lang w:val="uk-UA"/>
        </w:rPr>
        <w:t xml:space="preserve"> </w:t>
      </w:r>
      <w:r w:rsidRPr="00201FA4">
        <w:rPr>
          <w:color w:val="000000" w:themeColor="text1"/>
          <w:sz w:val="28"/>
          <w:szCs w:val="28"/>
          <w:lang w:val="uk-UA"/>
        </w:rPr>
        <w:t>P. 243</w:t>
      </w:r>
      <w:r w:rsidR="00470C44" w:rsidRPr="00201FA4">
        <w:rPr>
          <w:color w:val="000000" w:themeColor="text1"/>
          <w:sz w:val="28"/>
          <w:szCs w:val="28"/>
          <w:lang w:val="en-US"/>
        </w:rPr>
        <w:t>-</w:t>
      </w:r>
      <w:r w:rsidRPr="00201FA4">
        <w:rPr>
          <w:color w:val="000000" w:themeColor="text1"/>
          <w:sz w:val="28"/>
          <w:szCs w:val="28"/>
          <w:lang w:val="uk-UA"/>
        </w:rPr>
        <w:t>245.</w:t>
      </w:r>
      <w:bookmarkEnd w:id="42"/>
    </w:p>
    <w:p w:rsidR="00470C44" w:rsidRPr="00201FA4" w:rsidRDefault="00470C44" w:rsidP="006F1E96">
      <w:pPr>
        <w:pStyle w:val="af0"/>
        <w:numPr>
          <w:ilvl w:val="0"/>
          <w:numId w:val="11"/>
        </w:numPr>
        <w:spacing w:line="360" w:lineRule="auto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201FA4">
        <w:rPr>
          <w:rFonts w:ascii="Times New Roman" w:hAnsi="Times New Roman" w:cs="Times New Roman"/>
          <w:i/>
          <w:color w:val="000000" w:themeColor="text1"/>
          <w:sz w:val="28"/>
          <w:szCs w:val="28"/>
          <w:lang w:val="en-US"/>
        </w:rPr>
        <w:t>Sun H</w:t>
      </w:r>
      <w:r w:rsidRPr="00201FA4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  <w:r w:rsidRPr="00201FA4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-</w:t>
      </w:r>
      <w:r w:rsidRPr="00201FA4">
        <w:rPr>
          <w:rFonts w:ascii="Times New Roman" w:hAnsi="Times New Roman" w:cs="Times New Roman"/>
          <w:i/>
          <w:color w:val="000000" w:themeColor="text1"/>
          <w:sz w:val="28"/>
          <w:szCs w:val="28"/>
          <w:lang w:val="en-US"/>
        </w:rPr>
        <w:t>L.</w:t>
      </w:r>
      <w:r w:rsidRPr="00201FA4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Household distribution of house dust mites in central Taiwan </w:t>
      </w:r>
      <w:r w:rsidR="005B4330" w:rsidRPr="00201FA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/ </w:t>
      </w:r>
      <w:r w:rsidR="005B4330" w:rsidRPr="00201FA4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H</w:t>
      </w:r>
      <w:r w:rsidR="005B4330" w:rsidRPr="00201FA4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  <w:r w:rsidR="005B4330" w:rsidRPr="00201FA4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-L.</w:t>
      </w:r>
      <w:r w:rsidR="005B4330" w:rsidRPr="00201FA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5B4330" w:rsidRPr="00201FA4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Sun, K.-H.</w:t>
      </w:r>
      <w:r w:rsidR="005B4330" w:rsidRPr="00201FA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5B4330" w:rsidRPr="00201FA4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Lue</w:t>
      </w:r>
      <w:r w:rsidR="005B4330" w:rsidRPr="00201FA4">
        <w:rPr>
          <w:rFonts w:ascii="Times New Roman" w:hAnsi="Times New Roman" w:cs="Times New Roman"/>
          <w:i/>
          <w:color w:val="000000" w:themeColor="text1"/>
          <w:sz w:val="28"/>
          <w:szCs w:val="28"/>
        </w:rPr>
        <w:t xml:space="preserve"> </w:t>
      </w:r>
      <w:r w:rsidRPr="00201FA4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// J. Microbiol. Immunil. Infect. – 2000. – № 33. – P. 233-236.</w:t>
      </w:r>
    </w:p>
    <w:p w:rsidR="0094705C" w:rsidRPr="00201FA4" w:rsidRDefault="0094705C" w:rsidP="006F1E96">
      <w:pPr>
        <w:pStyle w:val="af0"/>
        <w:widowControl w:val="0"/>
        <w:numPr>
          <w:ilvl w:val="0"/>
          <w:numId w:val="11"/>
        </w:numPr>
        <w:autoSpaceDE w:val="0"/>
        <w:spacing w:line="360" w:lineRule="auto"/>
        <w:rPr>
          <w:rFonts w:ascii="Times New Roman" w:hAnsi="Times New Roman" w:cs="Times New Roman"/>
          <w:color w:val="000000" w:themeColor="text1"/>
          <w:sz w:val="28"/>
          <w:szCs w:val="28"/>
        </w:rPr>
      </w:pPr>
      <w:bookmarkStart w:id="43" w:name="_Ref452943862"/>
      <w:r w:rsidRPr="00201FA4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Voorhorst R</w:t>
      </w:r>
      <w:r w:rsidR="006F1E96" w:rsidRPr="00201FA4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.</w:t>
      </w:r>
      <w:r w:rsidRPr="00201FA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Is a mite (</w:t>
      </w:r>
      <w:r w:rsidRPr="00201FA4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Dermatophagoides sp</w:t>
      </w:r>
      <w:r w:rsidRPr="00201FA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.) the producer of the house-dust allergen? </w:t>
      </w:r>
      <w:r w:rsidR="006F1E96" w:rsidRPr="00201FA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/ R. Voorhorst, M. J. A. Spieksma-Boezeman, F. Th. M. Spteksma </w:t>
      </w:r>
      <w:r w:rsidRPr="00201FA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// Allorgie U. Asthma. </w:t>
      </w:r>
      <w:r w:rsidR="00470C44" w:rsidRPr="00201FA4">
        <w:rPr>
          <w:rFonts w:ascii="Times New Roman" w:hAnsi="Times New Roman" w:cs="Times New Roman"/>
          <w:color w:val="000000" w:themeColor="text1"/>
          <w:sz w:val="28"/>
          <w:szCs w:val="28"/>
        </w:rPr>
        <w:t>–</w:t>
      </w:r>
      <w:r w:rsidRPr="00201FA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1964. </w:t>
      </w:r>
      <w:r w:rsidR="00470C44" w:rsidRPr="00201FA4">
        <w:rPr>
          <w:rFonts w:ascii="Times New Roman" w:hAnsi="Times New Roman" w:cs="Times New Roman"/>
          <w:color w:val="000000" w:themeColor="text1"/>
          <w:sz w:val="28"/>
          <w:szCs w:val="28"/>
        </w:rPr>
        <w:t>–</w:t>
      </w:r>
      <w:r w:rsidRPr="00201FA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Bd. 10, H. 6. </w:t>
      </w:r>
      <w:r w:rsidR="00470C44" w:rsidRPr="00201FA4">
        <w:rPr>
          <w:rFonts w:ascii="Times New Roman" w:hAnsi="Times New Roman" w:cs="Times New Roman"/>
          <w:color w:val="000000" w:themeColor="text1"/>
          <w:sz w:val="28"/>
          <w:szCs w:val="28"/>
        </w:rPr>
        <w:t>–</w:t>
      </w:r>
      <w:r w:rsidRPr="00201FA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S. 23-28.</w:t>
      </w:r>
      <w:bookmarkEnd w:id="43"/>
    </w:p>
    <w:p w:rsidR="00470C44" w:rsidRPr="00201FA4" w:rsidRDefault="0094705C" w:rsidP="006F1E96">
      <w:pPr>
        <w:pStyle w:val="af0"/>
        <w:numPr>
          <w:ilvl w:val="0"/>
          <w:numId w:val="11"/>
        </w:numPr>
        <w:spacing w:line="360" w:lineRule="auto"/>
        <w:rPr>
          <w:rFonts w:ascii="Times New Roman" w:hAnsi="Times New Roman" w:cs="Times New Roman"/>
          <w:color w:val="000000" w:themeColor="text1"/>
          <w:sz w:val="28"/>
          <w:szCs w:val="28"/>
        </w:rPr>
      </w:pPr>
      <w:bookmarkStart w:id="44" w:name="_Ref452942994"/>
      <w:r w:rsidRPr="00201FA4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Yoshikawa M.</w:t>
      </w:r>
      <w:r w:rsidRPr="00201FA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House dust mites in Columbus, Ohio </w:t>
      </w:r>
      <w:r w:rsidR="006F1E96" w:rsidRPr="00201FA4">
        <w:rPr>
          <w:rFonts w:ascii="Times New Roman" w:hAnsi="Times New Roman" w:cs="Times New Roman"/>
          <w:color w:val="000000" w:themeColor="text1"/>
          <w:sz w:val="28"/>
          <w:szCs w:val="28"/>
        </w:rPr>
        <w:t>/ M. Yoshikawa, P. H. Bennett</w:t>
      </w:r>
      <w:r w:rsidR="006F1E96" w:rsidRPr="00201FA4">
        <w:rPr>
          <w:rFonts w:ascii="Times New Roman" w:hAnsi="Times New Roman" w:cs="Times New Roman"/>
          <w:i/>
          <w:color w:val="000000" w:themeColor="text1"/>
          <w:sz w:val="28"/>
          <w:szCs w:val="28"/>
        </w:rPr>
        <w:t xml:space="preserve"> </w:t>
      </w:r>
      <w:r w:rsidRPr="00201FA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// Ohio J. Sci. </w:t>
      </w:r>
      <w:r w:rsidR="00470C44" w:rsidRPr="00201FA4">
        <w:rPr>
          <w:rFonts w:ascii="Times New Roman" w:hAnsi="Times New Roman" w:cs="Times New Roman"/>
          <w:color w:val="000000" w:themeColor="text1"/>
          <w:sz w:val="28"/>
          <w:szCs w:val="28"/>
        </w:rPr>
        <w:t>–</w:t>
      </w:r>
      <w:r w:rsidRPr="00201FA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1979. </w:t>
      </w:r>
      <w:r w:rsidR="00470C44" w:rsidRPr="00201FA4">
        <w:rPr>
          <w:rFonts w:ascii="Times New Roman" w:hAnsi="Times New Roman" w:cs="Times New Roman"/>
          <w:color w:val="000000" w:themeColor="text1"/>
          <w:sz w:val="28"/>
          <w:szCs w:val="28"/>
        </w:rPr>
        <w:t>–</w:t>
      </w:r>
      <w:r w:rsidRPr="00201FA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Vol. 79, № 6. </w:t>
      </w:r>
      <w:r w:rsidR="00470C44" w:rsidRPr="00201FA4">
        <w:rPr>
          <w:rFonts w:ascii="Times New Roman" w:hAnsi="Times New Roman" w:cs="Times New Roman"/>
          <w:color w:val="000000" w:themeColor="text1"/>
          <w:sz w:val="28"/>
          <w:szCs w:val="28"/>
        </w:rPr>
        <w:t>–</w:t>
      </w:r>
      <w:r w:rsidRPr="00201FA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P. 280.</w:t>
      </w:r>
      <w:bookmarkEnd w:id="44"/>
    </w:p>
    <w:p w:rsidR="00B862DE" w:rsidRPr="00201FA4" w:rsidRDefault="00470C44" w:rsidP="006F1E96">
      <w:pPr>
        <w:pStyle w:val="af0"/>
        <w:numPr>
          <w:ilvl w:val="0"/>
          <w:numId w:val="11"/>
        </w:numPr>
        <w:spacing w:line="360" w:lineRule="auto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201FA4">
        <w:rPr>
          <w:rFonts w:ascii="Times New Roman" w:hAnsi="Times New Roman" w:cs="Times New Roman"/>
          <w:i/>
          <w:color w:val="000000" w:themeColor="text1"/>
          <w:sz w:val="28"/>
          <w:szCs w:val="28"/>
          <w:lang w:val="en-US"/>
        </w:rPr>
        <w:t>Zeytun E.</w:t>
      </w:r>
      <w:r w:rsidRPr="00201FA4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Comparison of Living and Bedrooms in Terms of House Dust Mites in the Province of Erzincan, Turkey</w:t>
      </w:r>
      <w:r w:rsidR="006F1E96" w:rsidRPr="00201FA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/ </w:t>
      </w:r>
      <w:r w:rsidR="006F1E96" w:rsidRPr="00201FA4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E.</w:t>
      </w:r>
      <w:r w:rsidR="006F1E96" w:rsidRPr="00201FA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6F1E96" w:rsidRPr="00201FA4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Zeytun, S</w:t>
      </w:r>
      <w:r w:rsidR="006F1E96" w:rsidRPr="00201FA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r w:rsidR="006F1E96" w:rsidRPr="00201FA4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Doğan, F.</w:t>
      </w:r>
      <w:r w:rsidR="006F1E96" w:rsidRPr="00201FA4">
        <w:rPr>
          <w:rFonts w:ascii="Times New Roman" w:hAnsi="Times New Roman" w:cs="Times New Roman"/>
          <w:color w:val="000000" w:themeColor="text1"/>
          <w:sz w:val="28"/>
          <w:szCs w:val="28"/>
        </w:rPr>
        <w:t> </w:t>
      </w:r>
      <w:r w:rsidR="006F1E96" w:rsidRPr="00201FA4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Özçiçek, E.</w:t>
      </w:r>
      <w:r w:rsidR="006F1E96" w:rsidRPr="00201FA4">
        <w:rPr>
          <w:rFonts w:ascii="Times New Roman" w:hAnsi="Times New Roman" w:cs="Times New Roman"/>
          <w:color w:val="000000" w:themeColor="text1"/>
          <w:sz w:val="28"/>
          <w:szCs w:val="28"/>
        </w:rPr>
        <w:t> </w:t>
      </w:r>
      <w:r w:rsidR="006F1E96" w:rsidRPr="00201FA4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Ünver, S.</w:t>
      </w:r>
      <w:r w:rsidR="006F1E96" w:rsidRPr="00201FA4">
        <w:rPr>
          <w:rFonts w:ascii="Times New Roman" w:hAnsi="Times New Roman" w:cs="Times New Roman"/>
          <w:color w:val="000000" w:themeColor="text1"/>
          <w:sz w:val="28"/>
          <w:szCs w:val="28"/>
        </w:rPr>
        <w:t> </w:t>
      </w:r>
      <w:r w:rsidR="006F1E96" w:rsidRPr="00201FA4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Dilkaraoğlu</w:t>
      </w:r>
      <w:r w:rsidRPr="00201FA4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// Journal of Medical Entomology. — 2016. — Vol. 53, № 1. — P. 26-30.</w:t>
      </w:r>
      <w:r w:rsidR="0094705C" w:rsidRPr="00201FA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</w:p>
    <w:sectPr w:rsidR="00B862DE" w:rsidRPr="00201FA4" w:rsidSect="00AE5D18">
      <w:headerReference w:type="even" r:id="rId8"/>
      <w:headerReference w:type="default" r:id="rId9"/>
      <w:footerReference w:type="default" r:id="rId10"/>
      <w:pgSz w:w="11906" w:h="16838"/>
      <w:pgMar w:top="1134" w:right="851" w:bottom="113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038FF" w:rsidRDefault="00F038FF">
      <w:r>
        <w:separator/>
      </w:r>
    </w:p>
  </w:endnote>
  <w:endnote w:type="continuationSeparator" w:id="0">
    <w:p w:rsidR="00F038FF" w:rsidRDefault="00F038F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F1D63" w:rsidRDefault="00DF1D63">
    <w:pPr>
      <w:pStyle w:val="a6"/>
      <w:rPr>
        <w:lang w:val="uk-UA"/>
      </w:rPr>
    </w:pPr>
  </w:p>
  <w:p w:rsidR="00DF1D63" w:rsidRPr="002D5819" w:rsidRDefault="00DF1D63">
    <w:pPr>
      <w:pStyle w:val="a6"/>
      <w:rPr>
        <w:lang w:val="uk-UA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038FF" w:rsidRDefault="00F038FF">
      <w:r>
        <w:separator/>
      </w:r>
    </w:p>
  </w:footnote>
  <w:footnote w:type="continuationSeparator" w:id="0">
    <w:p w:rsidR="00F038FF" w:rsidRDefault="00F038F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F1D63" w:rsidRDefault="00DF1D63" w:rsidP="009826BC">
    <w:pPr>
      <w:pStyle w:val="a3"/>
      <w:framePr w:wrap="around" w:vAnchor="text" w:hAnchor="margin" w:xAlign="right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end"/>
    </w:r>
  </w:p>
  <w:p w:rsidR="00DF1D63" w:rsidRDefault="00DF1D63" w:rsidP="00EA1A21">
    <w:pPr>
      <w:pStyle w:val="a3"/>
      <w:ind w:right="36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F1D63" w:rsidRPr="00AE5D18" w:rsidRDefault="00DF1D63">
    <w:pPr>
      <w:pStyle w:val="a3"/>
      <w:jc w:val="right"/>
      <w:rPr>
        <w:sz w:val="28"/>
        <w:szCs w:val="28"/>
      </w:rPr>
    </w:pPr>
    <w:r w:rsidRPr="00AE5D18">
      <w:rPr>
        <w:sz w:val="28"/>
        <w:szCs w:val="28"/>
      </w:rPr>
      <w:fldChar w:fldCharType="begin"/>
    </w:r>
    <w:r w:rsidRPr="00AE5D18">
      <w:rPr>
        <w:sz w:val="28"/>
        <w:szCs w:val="28"/>
      </w:rPr>
      <w:instrText>PAGE   \* MERGEFORMAT</w:instrText>
    </w:r>
    <w:r w:rsidRPr="00AE5D18">
      <w:rPr>
        <w:sz w:val="28"/>
        <w:szCs w:val="28"/>
      </w:rPr>
      <w:fldChar w:fldCharType="separate"/>
    </w:r>
    <w:r w:rsidR="00377DCF" w:rsidRPr="00377DCF">
      <w:rPr>
        <w:noProof/>
        <w:sz w:val="28"/>
        <w:szCs w:val="28"/>
        <w:lang w:val="uk-UA"/>
      </w:rPr>
      <w:t>12</w:t>
    </w:r>
    <w:r w:rsidRPr="00AE5D18">
      <w:rPr>
        <w:sz w:val="28"/>
        <w:szCs w:val="28"/>
      </w:rPr>
      <w:fldChar w:fldCharType="end"/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826B9F"/>
    <w:multiLevelType w:val="hybridMultilevel"/>
    <w:tmpl w:val="0388B2D4"/>
    <w:lvl w:ilvl="0" w:tplc="0422000F">
      <w:start w:val="1"/>
      <w:numFmt w:val="decimal"/>
      <w:lvlText w:val="%1."/>
      <w:lvlJc w:val="left"/>
      <w:pPr>
        <w:ind w:left="510" w:hanging="51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080" w:hanging="360"/>
      </w:pPr>
    </w:lvl>
    <w:lvl w:ilvl="2" w:tplc="0422001B" w:tentative="1">
      <w:start w:val="1"/>
      <w:numFmt w:val="lowerRoman"/>
      <w:lvlText w:val="%3."/>
      <w:lvlJc w:val="right"/>
      <w:pPr>
        <w:ind w:left="1800" w:hanging="180"/>
      </w:pPr>
    </w:lvl>
    <w:lvl w:ilvl="3" w:tplc="0422000F" w:tentative="1">
      <w:start w:val="1"/>
      <w:numFmt w:val="decimal"/>
      <w:lvlText w:val="%4."/>
      <w:lvlJc w:val="left"/>
      <w:pPr>
        <w:ind w:left="2520" w:hanging="360"/>
      </w:pPr>
    </w:lvl>
    <w:lvl w:ilvl="4" w:tplc="04220019" w:tentative="1">
      <w:start w:val="1"/>
      <w:numFmt w:val="lowerLetter"/>
      <w:lvlText w:val="%5."/>
      <w:lvlJc w:val="left"/>
      <w:pPr>
        <w:ind w:left="3240" w:hanging="360"/>
      </w:pPr>
    </w:lvl>
    <w:lvl w:ilvl="5" w:tplc="0422001B" w:tentative="1">
      <w:start w:val="1"/>
      <w:numFmt w:val="lowerRoman"/>
      <w:lvlText w:val="%6."/>
      <w:lvlJc w:val="right"/>
      <w:pPr>
        <w:ind w:left="3960" w:hanging="180"/>
      </w:pPr>
    </w:lvl>
    <w:lvl w:ilvl="6" w:tplc="0422000F" w:tentative="1">
      <w:start w:val="1"/>
      <w:numFmt w:val="decimal"/>
      <w:lvlText w:val="%7."/>
      <w:lvlJc w:val="left"/>
      <w:pPr>
        <w:ind w:left="4680" w:hanging="360"/>
      </w:pPr>
    </w:lvl>
    <w:lvl w:ilvl="7" w:tplc="04220019" w:tentative="1">
      <w:start w:val="1"/>
      <w:numFmt w:val="lowerLetter"/>
      <w:lvlText w:val="%8."/>
      <w:lvlJc w:val="left"/>
      <w:pPr>
        <w:ind w:left="5400" w:hanging="360"/>
      </w:pPr>
    </w:lvl>
    <w:lvl w:ilvl="8" w:tplc="0422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095E1A03"/>
    <w:multiLevelType w:val="hybridMultilevel"/>
    <w:tmpl w:val="430482F8"/>
    <w:lvl w:ilvl="0" w:tplc="E1446CE2">
      <w:start w:val="1"/>
      <w:numFmt w:val="decimal"/>
      <w:lvlText w:val="%1."/>
      <w:lvlJc w:val="left"/>
      <w:pPr>
        <w:tabs>
          <w:tab w:val="num" w:pos="825"/>
        </w:tabs>
        <w:ind w:left="825" w:hanging="465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0A9B1FBF"/>
    <w:multiLevelType w:val="hybridMultilevel"/>
    <w:tmpl w:val="0102F52E"/>
    <w:lvl w:ilvl="0" w:tplc="F1E46DCE">
      <w:start w:val="1"/>
      <w:numFmt w:val="decimal"/>
      <w:lvlText w:val="%1."/>
      <w:lvlJc w:val="left"/>
      <w:pPr>
        <w:tabs>
          <w:tab w:val="num" w:pos="960"/>
        </w:tabs>
        <w:ind w:left="96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tabs>
          <w:tab w:val="num" w:pos="1680"/>
        </w:tabs>
        <w:ind w:left="168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400"/>
        </w:tabs>
        <w:ind w:left="240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120"/>
        </w:tabs>
        <w:ind w:left="312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840"/>
        </w:tabs>
        <w:ind w:left="384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560"/>
        </w:tabs>
        <w:ind w:left="456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280"/>
        </w:tabs>
        <w:ind w:left="528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000"/>
        </w:tabs>
        <w:ind w:left="600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720"/>
        </w:tabs>
        <w:ind w:left="6720" w:hanging="180"/>
      </w:pPr>
    </w:lvl>
  </w:abstractNum>
  <w:abstractNum w:abstractNumId="3">
    <w:nsid w:val="33545DF5"/>
    <w:multiLevelType w:val="hybridMultilevel"/>
    <w:tmpl w:val="7A3247C8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4">
    <w:nsid w:val="33BF634B"/>
    <w:multiLevelType w:val="hybridMultilevel"/>
    <w:tmpl w:val="1B6442F2"/>
    <w:lvl w:ilvl="0" w:tplc="0422000F">
      <w:start w:val="1"/>
      <w:numFmt w:val="decimal"/>
      <w:lvlText w:val="%1."/>
      <w:lvlJc w:val="left"/>
      <w:pPr>
        <w:ind w:left="1440" w:hanging="360"/>
      </w:pPr>
    </w:lvl>
    <w:lvl w:ilvl="1" w:tplc="04220019" w:tentative="1">
      <w:start w:val="1"/>
      <w:numFmt w:val="lowerLetter"/>
      <w:lvlText w:val="%2."/>
      <w:lvlJc w:val="left"/>
      <w:pPr>
        <w:ind w:left="2160" w:hanging="360"/>
      </w:pPr>
    </w:lvl>
    <w:lvl w:ilvl="2" w:tplc="0422001B" w:tentative="1">
      <w:start w:val="1"/>
      <w:numFmt w:val="lowerRoman"/>
      <w:lvlText w:val="%3."/>
      <w:lvlJc w:val="right"/>
      <w:pPr>
        <w:ind w:left="2880" w:hanging="180"/>
      </w:pPr>
    </w:lvl>
    <w:lvl w:ilvl="3" w:tplc="0422000F" w:tentative="1">
      <w:start w:val="1"/>
      <w:numFmt w:val="decimal"/>
      <w:lvlText w:val="%4."/>
      <w:lvlJc w:val="left"/>
      <w:pPr>
        <w:ind w:left="3600" w:hanging="360"/>
      </w:pPr>
    </w:lvl>
    <w:lvl w:ilvl="4" w:tplc="04220019" w:tentative="1">
      <w:start w:val="1"/>
      <w:numFmt w:val="lowerLetter"/>
      <w:lvlText w:val="%5."/>
      <w:lvlJc w:val="left"/>
      <w:pPr>
        <w:ind w:left="4320" w:hanging="360"/>
      </w:pPr>
    </w:lvl>
    <w:lvl w:ilvl="5" w:tplc="0422001B" w:tentative="1">
      <w:start w:val="1"/>
      <w:numFmt w:val="lowerRoman"/>
      <w:lvlText w:val="%6."/>
      <w:lvlJc w:val="right"/>
      <w:pPr>
        <w:ind w:left="5040" w:hanging="180"/>
      </w:pPr>
    </w:lvl>
    <w:lvl w:ilvl="6" w:tplc="0422000F" w:tentative="1">
      <w:start w:val="1"/>
      <w:numFmt w:val="decimal"/>
      <w:lvlText w:val="%7."/>
      <w:lvlJc w:val="left"/>
      <w:pPr>
        <w:ind w:left="5760" w:hanging="360"/>
      </w:pPr>
    </w:lvl>
    <w:lvl w:ilvl="7" w:tplc="04220019" w:tentative="1">
      <w:start w:val="1"/>
      <w:numFmt w:val="lowerLetter"/>
      <w:lvlText w:val="%8."/>
      <w:lvlJc w:val="left"/>
      <w:pPr>
        <w:ind w:left="6480" w:hanging="360"/>
      </w:pPr>
    </w:lvl>
    <w:lvl w:ilvl="8" w:tplc="0422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>
    <w:nsid w:val="373B0260"/>
    <w:multiLevelType w:val="hybridMultilevel"/>
    <w:tmpl w:val="0EE83458"/>
    <w:lvl w:ilvl="0" w:tplc="93860E26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 w:hint="default"/>
        <w:sz w:val="28"/>
        <w:szCs w:val="28"/>
      </w:r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>
    <w:nsid w:val="378E02CC"/>
    <w:multiLevelType w:val="hybridMultilevel"/>
    <w:tmpl w:val="87483C6C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5F045450"/>
    <w:multiLevelType w:val="hybridMultilevel"/>
    <w:tmpl w:val="4E14C836"/>
    <w:lvl w:ilvl="0" w:tplc="5964B564">
      <w:start w:val="1"/>
      <w:numFmt w:val="decimal"/>
      <w:lvlText w:val="%1)"/>
      <w:lvlJc w:val="left"/>
      <w:pPr>
        <w:ind w:left="1230" w:hanging="51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800" w:hanging="360"/>
      </w:pPr>
    </w:lvl>
    <w:lvl w:ilvl="2" w:tplc="0422001B" w:tentative="1">
      <w:start w:val="1"/>
      <w:numFmt w:val="lowerRoman"/>
      <w:lvlText w:val="%3."/>
      <w:lvlJc w:val="right"/>
      <w:pPr>
        <w:ind w:left="2520" w:hanging="180"/>
      </w:pPr>
    </w:lvl>
    <w:lvl w:ilvl="3" w:tplc="0422000F" w:tentative="1">
      <w:start w:val="1"/>
      <w:numFmt w:val="decimal"/>
      <w:lvlText w:val="%4."/>
      <w:lvlJc w:val="left"/>
      <w:pPr>
        <w:ind w:left="3240" w:hanging="360"/>
      </w:pPr>
    </w:lvl>
    <w:lvl w:ilvl="4" w:tplc="04220019" w:tentative="1">
      <w:start w:val="1"/>
      <w:numFmt w:val="lowerLetter"/>
      <w:lvlText w:val="%5."/>
      <w:lvlJc w:val="left"/>
      <w:pPr>
        <w:ind w:left="3960" w:hanging="360"/>
      </w:pPr>
    </w:lvl>
    <w:lvl w:ilvl="5" w:tplc="0422001B" w:tentative="1">
      <w:start w:val="1"/>
      <w:numFmt w:val="lowerRoman"/>
      <w:lvlText w:val="%6."/>
      <w:lvlJc w:val="right"/>
      <w:pPr>
        <w:ind w:left="4680" w:hanging="180"/>
      </w:pPr>
    </w:lvl>
    <w:lvl w:ilvl="6" w:tplc="0422000F" w:tentative="1">
      <w:start w:val="1"/>
      <w:numFmt w:val="decimal"/>
      <w:lvlText w:val="%7."/>
      <w:lvlJc w:val="left"/>
      <w:pPr>
        <w:ind w:left="5400" w:hanging="360"/>
      </w:pPr>
    </w:lvl>
    <w:lvl w:ilvl="7" w:tplc="04220019" w:tentative="1">
      <w:start w:val="1"/>
      <w:numFmt w:val="lowerLetter"/>
      <w:lvlText w:val="%8."/>
      <w:lvlJc w:val="left"/>
      <w:pPr>
        <w:ind w:left="6120" w:hanging="360"/>
      </w:pPr>
    </w:lvl>
    <w:lvl w:ilvl="8" w:tplc="0422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5F2439CC"/>
    <w:multiLevelType w:val="hybridMultilevel"/>
    <w:tmpl w:val="189A0A26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74495BF8"/>
    <w:multiLevelType w:val="hybridMultilevel"/>
    <w:tmpl w:val="0C009864"/>
    <w:lvl w:ilvl="0" w:tplc="E1446CE2">
      <w:start w:val="1"/>
      <w:numFmt w:val="decimal"/>
      <w:lvlText w:val="%1."/>
      <w:lvlJc w:val="left"/>
      <w:pPr>
        <w:tabs>
          <w:tab w:val="num" w:pos="825"/>
        </w:tabs>
        <w:ind w:left="825" w:hanging="46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77A830C9"/>
    <w:multiLevelType w:val="hybridMultilevel"/>
    <w:tmpl w:val="84ECDDCA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6"/>
  </w:num>
  <w:num w:numId="2">
    <w:abstractNumId w:val="1"/>
  </w:num>
  <w:num w:numId="3">
    <w:abstractNumId w:val="9"/>
  </w:num>
  <w:num w:numId="4">
    <w:abstractNumId w:val="8"/>
  </w:num>
  <w:num w:numId="5">
    <w:abstractNumId w:val="3"/>
  </w:num>
  <w:num w:numId="6">
    <w:abstractNumId w:val="4"/>
  </w:num>
  <w:num w:numId="7">
    <w:abstractNumId w:val="7"/>
  </w:num>
  <w:num w:numId="8">
    <w:abstractNumId w:val="0"/>
  </w:num>
  <w:num w:numId="9">
    <w:abstractNumId w:val="2"/>
  </w:num>
  <w:num w:numId="10">
    <w:abstractNumId w:val="5"/>
  </w:num>
  <w:num w:numId="11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embedSystemFonts/>
  <w:proofState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357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2DE"/>
    <w:rsid w:val="00013DE2"/>
    <w:rsid w:val="00016712"/>
    <w:rsid w:val="00022FD7"/>
    <w:rsid w:val="00032BBB"/>
    <w:rsid w:val="000428C3"/>
    <w:rsid w:val="00056047"/>
    <w:rsid w:val="00064FCD"/>
    <w:rsid w:val="00067241"/>
    <w:rsid w:val="000764E0"/>
    <w:rsid w:val="000830A6"/>
    <w:rsid w:val="00086F48"/>
    <w:rsid w:val="000A1947"/>
    <w:rsid w:val="000A5188"/>
    <w:rsid w:val="000B4072"/>
    <w:rsid w:val="000C5D28"/>
    <w:rsid w:val="000D6CCF"/>
    <w:rsid w:val="000E5EB9"/>
    <w:rsid w:val="000F247E"/>
    <w:rsid w:val="000F2D71"/>
    <w:rsid w:val="000F7721"/>
    <w:rsid w:val="000F7A29"/>
    <w:rsid w:val="001012AC"/>
    <w:rsid w:val="00106091"/>
    <w:rsid w:val="001362DE"/>
    <w:rsid w:val="00157322"/>
    <w:rsid w:val="00167E22"/>
    <w:rsid w:val="00170471"/>
    <w:rsid w:val="00182AFC"/>
    <w:rsid w:val="00186FCA"/>
    <w:rsid w:val="00193FB4"/>
    <w:rsid w:val="001A2FC9"/>
    <w:rsid w:val="001A4417"/>
    <w:rsid w:val="001A7D82"/>
    <w:rsid w:val="001B1268"/>
    <w:rsid w:val="001B2298"/>
    <w:rsid w:val="001B4764"/>
    <w:rsid w:val="001B5E33"/>
    <w:rsid w:val="001C459D"/>
    <w:rsid w:val="001E56A8"/>
    <w:rsid w:val="001F5364"/>
    <w:rsid w:val="001F7479"/>
    <w:rsid w:val="00200FC6"/>
    <w:rsid w:val="00201FA4"/>
    <w:rsid w:val="002121C4"/>
    <w:rsid w:val="00220B10"/>
    <w:rsid w:val="00233360"/>
    <w:rsid w:val="00243C15"/>
    <w:rsid w:val="00243FB8"/>
    <w:rsid w:val="00250E7C"/>
    <w:rsid w:val="0025655D"/>
    <w:rsid w:val="00257927"/>
    <w:rsid w:val="00265A09"/>
    <w:rsid w:val="002974A1"/>
    <w:rsid w:val="002A4B06"/>
    <w:rsid w:val="002B0AAE"/>
    <w:rsid w:val="002B7AA0"/>
    <w:rsid w:val="002D3102"/>
    <w:rsid w:val="002D5819"/>
    <w:rsid w:val="002D6BC3"/>
    <w:rsid w:val="002E66A4"/>
    <w:rsid w:val="002F1155"/>
    <w:rsid w:val="002F7DDC"/>
    <w:rsid w:val="00302A9B"/>
    <w:rsid w:val="00305E9A"/>
    <w:rsid w:val="00335E30"/>
    <w:rsid w:val="00336E09"/>
    <w:rsid w:val="00343E38"/>
    <w:rsid w:val="003459F0"/>
    <w:rsid w:val="00345BB0"/>
    <w:rsid w:val="00347FE7"/>
    <w:rsid w:val="00351AC0"/>
    <w:rsid w:val="0036192A"/>
    <w:rsid w:val="00377DCF"/>
    <w:rsid w:val="003805DF"/>
    <w:rsid w:val="00392CBF"/>
    <w:rsid w:val="00392D82"/>
    <w:rsid w:val="00394DC0"/>
    <w:rsid w:val="00396D37"/>
    <w:rsid w:val="003A1166"/>
    <w:rsid w:val="003A63AB"/>
    <w:rsid w:val="003B7B86"/>
    <w:rsid w:val="003D27C0"/>
    <w:rsid w:val="003D792A"/>
    <w:rsid w:val="003E7FB7"/>
    <w:rsid w:val="003F1B75"/>
    <w:rsid w:val="00406326"/>
    <w:rsid w:val="0041154D"/>
    <w:rsid w:val="0041388B"/>
    <w:rsid w:val="00421A77"/>
    <w:rsid w:val="00447BB5"/>
    <w:rsid w:val="00450CD4"/>
    <w:rsid w:val="00455999"/>
    <w:rsid w:val="00455D6E"/>
    <w:rsid w:val="00465D0F"/>
    <w:rsid w:val="00470C44"/>
    <w:rsid w:val="00474777"/>
    <w:rsid w:val="004A513F"/>
    <w:rsid w:val="004A5D3E"/>
    <w:rsid w:val="004B0DAC"/>
    <w:rsid w:val="004B4902"/>
    <w:rsid w:val="004B638F"/>
    <w:rsid w:val="004C5A6D"/>
    <w:rsid w:val="004E0EFE"/>
    <w:rsid w:val="004E42F0"/>
    <w:rsid w:val="004F1AB1"/>
    <w:rsid w:val="004F71B8"/>
    <w:rsid w:val="004F7E46"/>
    <w:rsid w:val="00504EA2"/>
    <w:rsid w:val="0050735C"/>
    <w:rsid w:val="00534C40"/>
    <w:rsid w:val="00540BA3"/>
    <w:rsid w:val="00540C49"/>
    <w:rsid w:val="0054170D"/>
    <w:rsid w:val="005714C4"/>
    <w:rsid w:val="00592A76"/>
    <w:rsid w:val="005978AA"/>
    <w:rsid w:val="005A4537"/>
    <w:rsid w:val="005A5FBA"/>
    <w:rsid w:val="005A79FE"/>
    <w:rsid w:val="005B320F"/>
    <w:rsid w:val="005B4330"/>
    <w:rsid w:val="005C0F34"/>
    <w:rsid w:val="005C29E8"/>
    <w:rsid w:val="005C4607"/>
    <w:rsid w:val="005C7FE4"/>
    <w:rsid w:val="005D1F20"/>
    <w:rsid w:val="005D7105"/>
    <w:rsid w:val="005E1A10"/>
    <w:rsid w:val="005E6094"/>
    <w:rsid w:val="005E6310"/>
    <w:rsid w:val="0061667E"/>
    <w:rsid w:val="00627EA4"/>
    <w:rsid w:val="0063036A"/>
    <w:rsid w:val="00631487"/>
    <w:rsid w:val="00632C92"/>
    <w:rsid w:val="00641A12"/>
    <w:rsid w:val="00653E15"/>
    <w:rsid w:val="00661283"/>
    <w:rsid w:val="00667B91"/>
    <w:rsid w:val="00686C1F"/>
    <w:rsid w:val="00692E1A"/>
    <w:rsid w:val="006B3469"/>
    <w:rsid w:val="006B46D9"/>
    <w:rsid w:val="006D453E"/>
    <w:rsid w:val="006D6DA4"/>
    <w:rsid w:val="006E0D00"/>
    <w:rsid w:val="006E2B12"/>
    <w:rsid w:val="006E42A0"/>
    <w:rsid w:val="006F0EAE"/>
    <w:rsid w:val="006F1BEE"/>
    <w:rsid w:val="006F1E96"/>
    <w:rsid w:val="0070757F"/>
    <w:rsid w:val="00715CDB"/>
    <w:rsid w:val="00721582"/>
    <w:rsid w:val="00723E05"/>
    <w:rsid w:val="00725597"/>
    <w:rsid w:val="007377BC"/>
    <w:rsid w:val="0074742B"/>
    <w:rsid w:val="00757428"/>
    <w:rsid w:val="00773329"/>
    <w:rsid w:val="00774943"/>
    <w:rsid w:val="0078198D"/>
    <w:rsid w:val="00794406"/>
    <w:rsid w:val="00797E24"/>
    <w:rsid w:val="007A68DB"/>
    <w:rsid w:val="007B1621"/>
    <w:rsid w:val="007B2BBA"/>
    <w:rsid w:val="007C0792"/>
    <w:rsid w:val="007C08DA"/>
    <w:rsid w:val="007D7989"/>
    <w:rsid w:val="007E335F"/>
    <w:rsid w:val="0084064B"/>
    <w:rsid w:val="0085278A"/>
    <w:rsid w:val="00856B82"/>
    <w:rsid w:val="00857CEB"/>
    <w:rsid w:val="0086027C"/>
    <w:rsid w:val="00862053"/>
    <w:rsid w:val="008A3457"/>
    <w:rsid w:val="008B3707"/>
    <w:rsid w:val="008B6474"/>
    <w:rsid w:val="008C2C33"/>
    <w:rsid w:val="008C3632"/>
    <w:rsid w:val="008C3A57"/>
    <w:rsid w:val="008C7F7A"/>
    <w:rsid w:val="008D1E90"/>
    <w:rsid w:val="008D75D9"/>
    <w:rsid w:val="008D7B50"/>
    <w:rsid w:val="008E4CDF"/>
    <w:rsid w:val="008E629D"/>
    <w:rsid w:val="00901127"/>
    <w:rsid w:val="00911687"/>
    <w:rsid w:val="0092461F"/>
    <w:rsid w:val="00926E93"/>
    <w:rsid w:val="009334A3"/>
    <w:rsid w:val="00942AD8"/>
    <w:rsid w:val="0094705C"/>
    <w:rsid w:val="009479AD"/>
    <w:rsid w:val="00952000"/>
    <w:rsid w:val="009571B6"/>
    <w:rsid w:val="009606B5"/>
    <w:rsid w:val="00961B4C"/>
    <w:rsid w:val="0096301C"/>
    <w:rsid w:val="009636BD"/>
    <w:rsid w:val="00967804"/>
    <w:rsid w:val="009744B4"/>
    <w:rsid w:val="0097777E"/>
    <w:rsid w:val="009826BC"/>
    <w:rsid w:val="009860D9"/>
    <w:rsid w:val="00990BA1"/>
    <w:rsid w:val="009A3EAC"/>
    <w:rsid w:val="009B004F"/>
    <w:rsid w:val="009B260B"/>
    <w:rsid w:val="009B4D83"/>
    <w:rsid w:val="009B6E5F"/>
    <w:rsid w:val="009E3123"/>
    <w:rsid w:val="009E6330"/>
    <w:rsid w:val="009E7FB6"/>
    <w:rsid w:val="009F07DA"/>
    <w:rsid w:val="009F192B"/>
    <w:rsid w:val="00A004F9"/>
    <w:rsid w:val="00A019DA"/>
    <w:rsid w:val="00A0580E"/>
    <w:rsid w:val="00A077D0"/>
    <w:rsid w:val="00A16AD9"/>
    <w:rsid w:val="00A21DDD"/>
    <w:rsid w:val="00A3061F"/>
    <w:rsid w:val="00A350CC"/>
    <w:rsid w:val="00A635A5"/>
    <w:rsid w:val="00A63ED4"/>
    <w:rsid w:val="00A66338"/>
    <w:rsid w:val="00A71265"/>
    <w:rsid w:val="00A72BF9"/>
    <w:rsid w:val="00A7559D"/>
    <w:rsid w:val="00A77725"/>
    <w:rsid w:val="00A94ED0"/>
    <w:rsid w:val="00AA23A7"/>
    <w:rsid w:val="00AA4141"/>
    <w:rsid w:val="00AA590B"/>
    <w:rsid w:val="00AC02ED"/>
    <w:rsid w:val="00AC05AA"/>
    <w:rsid w:val="00AC6F85"/>
    <w:rsid w:val="00AD00C3"/>
    <w:rsid w:val="00AD76F0"/>
    <w:rsid w:val="00AE5D18"/>
    <w:rsid w:val="00AE70CC"/>
    <w:rsid w:val="00B1109A"/>
    <w:rsid w:val="00B11946"/>
    <w:rsid w:val="00B23C1D"/>
    <w:rsid w:val="00B250C8"/>
    <w:rsid w:val="00B2600B"/>
    <w:rsid w:val="00B3146A"/>
    <w:rsid w:val="00B37111"/>
    <w:rsid w:val="00B40084"/>
    <w:rsid w:val="00B40C42"/>
    <w:rsid w:val="00B41573"/>
    <w:rsid w:val="00B42B42"/>
    <w:rsid w:val="00B441D2"/>
    <w:rsid w:val="00B45B1E"/>
    <w:rsid w:val="00B50BB6"/>
    <w:rsid w:val="00B5375B"/>
    <w:rsid w:val="00B66FD1"/>
    <w:rsid w:val="00B74969"/>
    <w:rsid w:val="00B75BF4"/>
    <w:rsid w:val="00B82BFE"/>
    <w:rsid w:val="00B862DE"/>
    <w:rsid w:val="00B9343C"/>
    <w:rsid w:val="00B9752C"/>
    <w:rsid w:val="00BB5B92"/>
    <w:rsid w:val="00BC4F52"/>
    <w:rsid w:val="00BC51C1"/>
    <w:rsid w:val="00BD69EF"/>
    <w:rsid w:val="00BE5DDB"/>
    <w:rsid w:val="00BE6B3D"/>
    <w:rsid w:val="00BF0959"/>
    <w:rsid w:val="00C16C6D"/>
    <w:rsid w:val="00C1788C"/>
    <w:rsid w:val="00C20CC3"/>
    <w:rsid w:val="00C2605F"/>
    <w:rsid w:val="00C34109"/>
    <w:rsid w:val="00C34C0D"/>
    <w:rsid w:val="00C467C7"/>
    <w:rsid w:val="00C479CB"/>
    <w:rsid w:val="00C51EDB"/>
    <w:rsid w:val="00C53629"/>
    <w:rsid w:val="00C65CF0"/>
    <w:rsid w:val="00C71EDF"/>
    <w:rsid w:val="00C74597"/>
    <w:rsid w:val="00C76AE4"/>
    <w:rsid w:val="00CB1DC2"/>
    <w:rsid w:val="00CB2B36"/>
    <w:rsid w:val="00CB5096"/>
    <w:rsid w:val="00CB5732"/>
    <w:rsid w:val="00CC2C06"/>
    <w:rsid w:val="00CC436D"/>
    <w:rsid w:val="00CC6EA0"/>
    <w:rsid w:val="00CD1C84"/>
    <w:rsid w:val="00CD6B38"/>
    <w:rsid w:val="00CD7DA0"/>
    <w:rsid w:val="00CE166B"/>
    <w:rsid w:val="00CF7759"/>
    <w:rsid w:val="00D04137"/>
    <w:rsid w:val="00D06059"/>
    <w:rsid w:val="00D130F7"/>
    <w:rsid w:val="00D3077C"/>
    <w:rsid w:val="00D33537"/>
    <w:rsid w:val="00D47643"/>
    <w:rsid w:val="00D52410"/>
    <w:rsid w:val="00D529D8"/>
    <w:rsid w:val="00D53B41"/>
    <w:rsid w:val="00D61592"/>
    <w:rsid w:val="00D66E04"/>
    <w:rsid w:val="00D67805"/>
    <w:rsid w:val="00D756AE"/>
    <w:rsid w:val="00D86FED"/>
    <w:rsid w:val="00D93982"/>
    <w:rsid w:val="00D9732E"/>
    <w:rsid w:val="00DA0349"/>
    <w:rsid w:val="00DA659D"/>
    <w:rsid w:val="00DB22BD"/>
    <w:rsid w:val="00DC190C"/>
    <w:rsid w:val="00DC4E46"/>
    <w:rsid w:val="00DD2130"/>
    <w:rsid w:val="00DE19B7"/>
    <w:rsid w:val="00DE2014"/>
    <w:rsid w:val="00DE4025"/>
    <w:rsid w:val="00DE718E"/>
    <w:rsid w:val="00DF1D63"/>
    <w:rsid w:val="00E00163"/>
    <w:rsid w:val="00E2566A"/>
    <w:rsid w:val="00E2699D"/>
    <w:rsid w:val="00E3466D"/>
    <w:rsid w:val="00E4004D"/>
    <w:rsid w:val="00E442E3"/>
    <w:rsid w:val="00E45722"/>
    <w:rsid w:val="00E5245D"/>
    <w:rsid w:val="00E53CCD"/>
    <w:rsid w:val="00E568F4"/>
    <w:rsid w:val="00E80511"/>
    <w:rsid w:val="00EA1A21"/>
    <w:rsid w:val="00EA3150"/>
    <w:rsid w:val="00EC1673"/>
    <w:rsid w:val="00EC22FD"/>
    <w:rsid w:val="00EC2C51"/>
    <w:rsid w:val="00EC7014"/>
    <w:rsid w:val="00EE2752"/>
    <w:rsid w:val="00EE6900"/>
    <w:rsid w:val="00EF1CDE"/>
    <w:rsid w:val="00EF6D42"/>
    <w:rsid w:val="00F038FF"/>
    <w:rsid w:val="00F042B7"/>
    <w:rsid w:val="00F11752"/>
    <w:rsid w:val="00F12F59"/>
    <w:rsid w:val="00F14E94"/>
    <w:rsid w:val="00F36144"/>
    <w:rsid w:val="00F41137"/>
    <w:rsid w:val="00F5372B"/>
    <w:rsid w:val="00F53F63"/>
    <w:rsid w:val="00F67857"/>
    <w:rsid w:val="00F710B2"/>
    <w:rsid w:val="00F749B0"/>
    <w:rsid w:val="00F7549D"/>
    <w:rsid w:val="00F9182C"/>
    <w:rsid w:val="00F943CD"/>
    <w:rsid w:val="00FA1829"/>
    <w:rsid w:val="00FA2E75"/>
    <w:rsid w:val="00FA3D83"/>
    <w:rsid w:val="00FC4530"/>
    <w:rsid w:val="00FC6E27"/>
    <w:rsid w:val="00FE42B2"/>
    <w:rsid w:val="00FE4DFC"/>
    <w:rsid w:val="00FE52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uk-UA" w:eastAsia="uk-UA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qFormat="1"/>
    <w:lsdException w:name="heading 8" w:qFormat="1"/>
    <w:lsdException w:name="heading 9" w:semiHidden="1" w:unhideWhenUsed="1" w:qFormat="1"/>
    <w:lsdException w:name="toc 1" w:uiPriority="39"/>
    <w:lsdException w:name="toc 2" w:uiPriority="39"/>
    <w:lsdException w:name="toc 3" w:uiPriority="39"/>
    <w:lsdException w:name="head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B441D2"/>
    <w:rPr>
      <w:sz w:val="24"/>
      <w:szCs w:val="24"/>
      <w:lang w:val="ru-RU" w:eastAsia="ru-RU"/>
    </w:rPr>
  </w:style>
  <w:style w:type="paragraph" w:styleId="1">
    <w:name w:val="heading 1"/>
    <w:basedOn w:val="a"/>
    <w:next w:val="a"/>
    <w:qFormat/>
    <w:rsid w:val="00797E24"/>
    <w:pPr>
      <w:keepNext/>
      <w:pageBreakBefore/>
      <w:suppressAutoHyphens/>
      <w:spacing w:before="240" w:after="240"/>
      <w:jc w:val="center"/>
      <w:outlineLvl w:val="0"/>
    </w:pPr>
    <w:rPr>
      <w:rFonts w:cs="Arial"/>
      <w:b/>
      <w:bCs/>
      <w:caps/>
      <w:kern w:val="32"/>
      <w:sz w:val="28"/>
      <w:szCs w:val="32"/>
    </w:rPr>
  </w:style>
  <w:style w:type="paragraph" w:styleId="2">
    <w:name w:val="heading 2"/>
    <w:basedOn w:val="a"/>
    <w:next w:val="a"/>
    <w:qFormat/>
    <w:rsid w:val="00797E24"/>
    <w:pPr>
      <w:keepNext/>
      <w:keepLines/>
      <w:suppressAutoHyphens/>
      <w:spacing w:before="240" w:after="240"/>
      <w:outlineLvl w:val="1"/>
    </w:pPr>
    <w:rPr>
      <w:rFonts w:cs="Arial"/>
      <w:b/>
      <w:bCs/>
      <w:iCs/>
      <w:sz w:val="28"/>
      <w:szCs w:val="28"/>
    </w:rPr>
  </w:style>
  <w:style w:type="paragraph" w:styleId="3">
    <w:name w:val="heading 3"/>
    <w:basedOn w:val="a"/>
    <w:next w:val="a"/>
    <w:qFormat/>
    <w:rsid w:val="00F14E94"/>
    <w:pPr>
      <w:keepNext/>
      <w:suppressAutoHyphens/>
      <w:spacing w:before="240" w:after="240"/>
      <w:ind w:left="709"/>
      <w:outlineLvl w:val="2"/>
    </w:pPr>
    <w:rPr>
      <w:rFonts w:cs="Arial"/>
      <w:b/>
      <w:bCs/>
      <w:sz w:val="28"/>
      <w:szCs w:val="26"/>
    </w:rPr>
  </w:style>
  <w:style w:type="paragraph" w:styleId="7">
    <w:name w:val="heading 7"/>
    <w:basedOn w:val="a"/>
    <w:next w:val="a"/>
    <w:link w:val="70"/>
    <w:qFormat/>
    <w:rsid w:val="00BE6B3D"/>
    <w:pPr>
      <w:keepNext/>
      <w:spacing w:before="120" w:after="120"/>
      <w:jc w:val="center"/>
      <w:outlineLvl w:val="6"/>
    </w:pPr>
    <w:rPr>
      <w:b/>
      <w:sz w:val="28"/>
    </w:rPr>
  </w:style>
  <w:style w:type="paragraph" w:styleId="8">
    <w:name w:val="heading 8"/>
    <w:basedOn w:val="a"/>
    <w:next w:val="a"/>
    <w:qFormat/>
    <w:rsid w:val="00265A09"/>
    <w:pPr>
      <w:spacing w:before="240" w:after="60"/>
      <w:outlineLvl w:val="7"/>
    </w:pPr>
    <w:rPr>
      <w:i/>
      <w:i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rsid w:val="00EA1A21"/>
    <w:pPr>
      <w:tabs>
        <w:tab w:val="center" w:pos="4677"/>
        <w:tab w:val="right" w:pos="9355"/>
      </w:tabs>
    </w:pPr>
  </w:style>
  <w:style w:type="character" w:styleId="a5">
    <w:name w:val="page number"/>
    <w:basedOn w:val="a0"/>
    <w:rsid w:val="00EA1A21"/>
  </w:style>
  <w:style w:type="paragraph" w:styleId="a6">
    <w:name w:val="footer"/>
    <w:basedOn w:val="a"/>
    <w:link w:val="a7"/>
    <w:rsid w:val="005C29E8"/>
    <w:pPr>
      <w:tabs>
        <w:tab w:val="center" w:pos="4677"/>
        <w:tab w:val="right" w:pos="9355"/>
      </w:tabs>
    </w:pPr>
  </w:style>
  <w:style w:type="paragraph" w:styleId="a8">
    <w:name w:val="Body Text Indent"/>
    <w:basedOn w:val="a"/>
    <w:link w:val="a9"/>
    <w:rsid w:val="00D66E04"/>
    <w:pPr>
      <w:spacing w:before="60"/>
      <w:ind w:left="567" w:firstLine="153"/>
      <w:jc w:val="both"/>
    </w:pPr>
    <w:rPr>
      <w:color w:val="000000"/>
      <w:szCs w:val="20"/>
    </w:rPr>
  </w:style>
  <w:style w:type="character" w:customStyle="1" w:styleId="a9">
    <w:name w:val="Основной текст с отступом Знак"/>
    <w:link w:val="a8"/>
    <w:rsid w:val="00D66E04"/>
    <w:rPr>
      <w:color w:val="000000"/>
      <w:sz w:val="24"/>
      <w:lang w:val="ru-RU" w:eastAsia="ru-RU" w:bidi="ar-SA"/>
    </w:rPr>
  </w:style>
  <w:style w:type="character" w:customStyle="1" w:styleId="70">
    <w:name w:val="Заголовок 7 Знак"/>
    <w:link w:val="7"/>
    <w:rsid w:val="00BE6B3D"/>
    <w:rPr>
      <w:b/>
      <w:sz w:val="28"/>
      <w:szCs w:val="24"/>
      <w:lang w:val="ru-RU" w:eastAsia="ru-RU" w:bidi="ar-SA"/>
    </w:rPr>
  </w:style>
  <w:style w:type="paragraph" w:styleId="10">
    <w:name w:val="toc 1"/>
    <w:basedOn w:val="a"/>
    <w:next w:val="a"/>
    <w:autoRedefine/>
    <w:uiPriority w:val="39"/>
    <w:rsid w:val="001E56A8"/>
    <w:pPr>
      <w:tabs>
        <w:tab w:val="right" w:leader="dot" w:pos="9345"/>
      </w:tabs>
      <w:spacing w:line="360" w:lineRule="auto"/>
    </w:pPr>
    <w:rPr>
      <w:caps/>
      <w:sz w:val="28"/>
    </w:rPr>
  </w:style>
  <w:style w:type="paragraph" w:styleId="20">
    <w:name w:val="toc 2"/>
    <w:basedOn w:val="a"/>
    <w:next w:val="a"/>
    <w:autoRedefine/>
    <w:uiPriority w:val="39"/>
    <w:rsid w:val="00B74969"/>
    <w:pPr>
      <w:spacing w:line="360" w:lineRule="auto"/>
      <w:ind w:left="240"/>
    </w:pPr>
    <w:rPr>
      <w:sz w:val="28"/>
    </w:rPr>
  </w:style>
  <w:style w:type="character" w:customStyle="1" w:styleId="80">
    <w:name w:val="Знак Знак8"/>
    <w:locked/>
    <w:rsid w:val="00B74969"/>
    <w:rPr>
      <w:color w:val="000000"/>
      <w:sz w:val="24"/>
      <w:lang w:val="ru-RU" w:eastAsia="ru-RU" w:bidi="ar-SA"/>
    </w:rPr>
  </w:style>
  <w:style w:type="paragraph" w:styleId="21">
    <w:name w:val="Body Text Indent 2"/>
    <w:basedOn w:val="a"/>
    <w:rsid w:val="001B4764"/>
    <w:pPr>
      <w:spacing w:after="120" w:line="480" w:lineRule="auto"/>
      <w:ind w:left="283"/>
    </w:pPr>
  </w:style>
  <w:style w:type="paragraph" w:styleId="aa">
    <w:name w:val="Body Text"/>
    <w:basedOn w:val="a"/>
    <w:link w:val="ab"/>
    <w:rsid w:val="00592A76"/>
    <w:pPr>
      <w:spacing w:after="120"/>
    </w:pPr>
  </w:style>
  <w:style w:type="paragraph" w:styleId="22">
    <w:name w:val="Body Text 2"/>
    <w:basedOn w:val="a"/>
    <w:link w:val="23"/>
    <w:rsid w:val="00592A76"/>
    <w:pPr>
      <w:spacing w:after="120" w:line="480" w:lineRule="auto"/>
    </w:pPr>
  </w:style>
  <w:style w:type="character" w:customStyle="1" w:styleId="23">
    <w:name w:val="Основной текст 2 Знак"/>
    <w:link w:val="22"/>
    <w:rsid w:val="00592A76"/>
    <w:rPr>
      <w:sz w:val="24"/>
      <w:szCs w:val="24"/>
      <w:lang w:val="ru-RU" w:eastAsia="ru-RU" w:bidi="ar-SA"/>
    </w:rPr>
  </w:style>
  <w:style w:type="paragraph" w:styleId="ac">
    <w:name w:val="Normal (Web)"/>
    <w:basedOn w:val="a"/>
    <w:rsid w:val="00592A76"/>
    <w:pPr>
      <w:spacing w:before="100" w:beforeAutospacing="1" w:after="100" w:afterAutospacing="1"/>
    </w:pPr>
  </w:style>
  <w:style w:type="paragraph" w:styleId="30">
    <w:name w:val="toc 3"/>
    <w:basedOn w:val="a"/>
    <w:next w:val="a"/>
    <w:autoRedefine/>
    <w:uiPriority w:val="39"/>
    <w:rsid w:val="00797E24"/>
    <w:pPr>
      <w:spacing w:line="360" w:lineRule="auto"/>
      <w:ind w:left="480"/>
    </w:pPr>
    <w:rPr>
      <w:sz w:val="28"/>
    </w:rPr>
  </w:style>
  <w:style w:type="paragraph" w:customStyle="1" w:styleId="11">
    <w:name w:val="текст 1"/>
    <w:basedOn w:val="a"/>
    <w:rsid w:val="00797E24"/>
    <w:pPr>
      <w:spacing w:line="360" w:lineRule="auto"/>
      <w:ind w:firstLine="720"/>
      <w:jc w:val="both"/>
    </w:pPr>
    <w:rPr>
      <w:sz w:val="28"/>
      <w:szCs w:val="28"/>
    </w:rPr>
  </w:style>
  <w:style w:type="character" w:customStyle="1" w:styleId="a4">
    <w:name w:val="Верхний колонтитул Знак"/>
    <w:link w:val="a3"/>
    <w:uiPriority w:val="99"/>
    <w:rsid w:val="00AE5D18"/>
    <w:rPr>
      <w:sz w:val="24"/>
      <w:szCs w:val="24"/>
      <w:lang w:val="ru-RU" w:eastAsia="ru-RU"/>
    </w:rPr>
  </w:style>
  <w:style w:type="paragraph" w:customStyle="1" w:styleId="ad">
    <w:name w:val="Диплом"/>
    <w:basedOn w:val="a"/>
    <w:qFormat/>
    <w:rsid w:val="00AE5D18"/>
    <w:pPr>
      <w:spacing w:line="360" w:lineRule="auto"/>
      <w:ind w:firstLine="720"/>
      <w:jc w:val="both"/>
    </w:pPr>
    <w:rPr>
      <w:rFonts w:eastAsia="Calibri"/>
      <w:sz w:val="28"/>
      <w:szCs w:val="22"/>
      <w:lang w:val="uk-UA" w:eastAsia="en-US"/>
    </w:rPr>
  </w:style>
  <w:style w:type="character" w:customStyle="1" w:styleId="a7">
    <w:name w:val="Нижний колонтитул Знак"/>
    <w:link w:val="a6"/>
    <w:rsid w:val="0094705C"/>
    <w:rPr>
      <w:sz w:val="24"/>
      <w:szCs w:val="24"/>
      <w:lang w:val="ru-RU" w:eastAsia="ru-RU"/>
    </w:rPr>
  </w:style>
  <w:style w:type="character" w:customStyle="1" w:styleId="ab">
    <w:name w:val="Основной текст Знак"/>
    <w:link w:val="aa"/>
    <w:rsid w:val="0094705C"/>
    <w:rPr>
      <w:sz w:val="24"/>
      <w:szCs w:val="24"/>
      <w:lang w:val="ru-RU" w:eastAsia="ru-RU"/>
    </w:rPr>
  </w:style>
  <w:style w:type="paragraph" w:styleId="ae">
    <w:name w:val="Balloon Text"/>
    <w:basedOn w:val="a"/>
    <w:link w:val="af"/>
    <w:rsid w:val="0086027C"/>
    <w:rPr>
      <w:rFonts w:ascii="Segoe UI" w:hAnsi="Segoe UI" w:cs="Segoe UI"/>
      <w:sz w:val="18"/>
      <w:szCs w:val="18"/>
    </w:rPr>
  </w:style>
  <w:style w:type="character" w:customStyle="1" w:styleId="af">
    <w:name w:val="Текст выноски Знак"/>
    <w:basedOn w:val="a0"/>
    <w:link w:val="ae"/>
    <w:rsid w:val="0086027C"/>
    <w:rPr>
      <w:rFonts w:ascii="Segoe UI" w:hAnsi="Segoe UI" w:cs="Segoe UI"/>
      <w:sz w:val="18"/>
      <w:szCs w:val="18"/>
      <w:lang w:val="ru-RU" w:eastAsia="ru-RU"/>
    </w:rPr>
  </w:style>
  <w:style w:type="paragraph" w:styleId="af0">
    <w:name w:val="List Paragraph"/>
    <w:basedOn w:val="a"/>
    <w:uiPriority w:val="99"/>
    <w:qFormat/>
    <w:rsid w:val="00470C44"/>
    <w:pPr>
      <w:spacing w:line="270" w:lineRule="atLeast"/>
      <w:ind w:left="720" w:right="28" w:firstLine="28"/>
      <w:contextualSpacing/>
      <w:jc w:val="both"/>
    </w:pPr>
    <w:rPr>
      <w:rFonts w:asciiTheme="minorHAnsi" w:eastAsiaTheme="minorHAnsi" w:hAnsiTheme="minorHAnsi" w:cstheme="minorBidi"/>
      <w:sz w:val="22"/>
      <w:szCs w:val="22"/>
      <w:lang w:val="uk-UA" w:eastAsia="en-US"/>
    </w:rPr>
  </w:style>
  <w:style w:type="table" w:styleId="af1">
    <w:name w:val="Table Grid"/>
    <w:basedOn w:val="a1"/>
    <w:rsid w:val="00DB22B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2">
    <w:name w:val="Placeholder Text"/>
    <w:basedOn w:val="a0"/>
    <w:uiPriority w:val="99"/>
    <w:semiHidden/>
    <w:rsid w:val="00990BA1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uk-UA" w:eastAsia="uk-UA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qFormat="1"/>
    <w:lsdException w:name="heading 8" w:qFormat="1"/>
    <w:lsdException w:name="heading 9" w:semiHidden="1" w:unhideWhenUsed="1" w:qFormat="1"/>
    <w:lsdException w:name="toc 1" w:uiPriority="39"/>
    <w:lsdException w:name="toc 2" w:uiPriority="39"/>
    <w:lsdException w:name="toc 3" w:uiPriority="39"/>
    <w:lsdException w:name="head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B441D2"/>
    <w:rPr>
      <w:sz w:val="24"/>
      <w:szCs w:val="24"/>
      <w:lang w:val="ru-RU" w:eastAsia="ru-RU"/>
    </w:rPr>
  </w:style>
  <w:style w:type="paragraph" w:styleId="1">
    <w:name w:val="heading 1"/>
    <w:basedOn w:val="a"/>
    <w:next w:val="a"/>
    <w:qFormat/>
    <w:rsid w:val="00797E24"/>
    <w:pPr>
      <w:keepNext/>
      <w:pageBreakBefore/>
      <w:suppressAutoHyphens/>
      <w:spacing w:before="240" w:after="240"/>
      <w:jc w:val="center"/>
      <w:outlineLvl w:val="0"/>
    </w:pPr>
    <w:rPr>
      <w:rFonts w:cs="Arial"/>
      <w:b/>
      <w:bCs/>
      <w:caps/>
      <w:kern w:val="32"/>
      <w:sz w:val="28"/>
      <w:szCs w:val="32"/>
    </w:rPr>
  </w:style>
  <w:style w:type="paragraph" w:styleId="2">
    <w:name w:val="heading 2"/>
    <w:basedOn w:val="a"/>
    <w:next w:val="a"/>
    <w:qFormat/>
    <w:rsid w:val="00797E24"/>
    <w:pPr>
      <w:keepNext/>
      <w:keepLines/>
      <w:suppressAutoHyphens/>
      <w:spacing w:before="240" w:after="240"/>
      <w:outlineLvl w:val="1"/>
    </w:pPr>
    <w:rPr>
      <w:rFonts w:cs="Arial"/>
      <w:b/>
      <w:bCs/>
      <w:iCs/>
      <w:sz w:val="28"/>
      <w:szCs w:val="28"/>
    </w:rPr>
  </w:style>
  <w:style w:type="paragraph" w:styleId="3">
    <w:name w:val="heading 3"/>
    <w:basedOn w:val="a"/>
    <w:next w:val="a"/>
    <w:qFormat/>
    <w:rsid w:val="00F14E94"/>
    <w:pPr>
      <w:keepNext/>
      <w:suppressAutoHyphens/>
      <w:spacing w:before="240" w:after="240"/>
      <w:ind w:left="709"/>
      <w:outlineLvl w:val="2"/>
    </w:pPr>
    <w:rPr>
      <w:rFonts w:cs="Arial"/>
      <w:b/>
      <w:bCs/>
      <w:sz w:val="28"/>
      <w:szCs w:val="26"/>
    </w:rPr>
  </w:style>
  <w:style w:type="paragraph" w:styleId="7">
    <w:name w:val="heading 7"/>
    <w:basedOn w:val="a"/>
    <w:next w:val="a"/>
    <w:link w:val="70"/>
    <w:qFormat/>
    <w:rsid w:val="00BE6B3D"/>
    <w:pPr>
      <w:keepNext/>
      <w:spacing w:before="120" w:after="120"/>
      <w:jc w:val="center"/>
      <w:outlineLvl w:val="6"/>
    </w:pPr>
    <w:rPr>
      <w:b/>
      <w:sz w:val="28"/>
    </w:rPr>
  </w:style>
  <w:style w:type="paragraph" w:styleId="8">
    <w:name w:val="heading 8"/>
    <w:basedOn w:val="a"/>
    <w:next w:val="a"/>
    <w:qFormat/>
    <w:rsid w:val="00265A09"/>
    <w:pPr>
      <w:spacing w:before="240" w:after="60"/>
      <w:outlineLvl w:val="7"/>
    </w:pPr>
    <w:rPr>
      <w:i/>
      <w:i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rsid w:val="00EA1A21"/>
    <w:pPr>
      <w:tabs>
        <w:tab w:val="center" w:pos="4677"/>
        <w:tab w:val="right" w:pos="9355"/>
      </w:tabs>
    </w:pPr>
  </w:style>
  <w:style w:type="character" w:styleId="a5">
    <w:name w:val="page number"/>
    <w:basedOn w:val="a0"/>
    <w:rsid w:val="00EA1A21"/>
  </w:style>
  <w:style w:type="paragraph" w:styleId="a6">
    <w:name w:val="footer"/>
    <w:basedOn w:val="a"/>
    <w:link w:val="a7"/>
    <w:rsid w:val="005C29E8"/>
    <w:pPr>
      <w:tabs>
        <w:tab w:val="center" w:pos="4677"/>
        <w:tab w:val="right" w:pos="9355"/>
      </w:tabs>
    </w:pPr>
  </w:style>
  <w:style w:type="paragraph" w:styleId="a8">
    <w:name w:val="Body Text Indent"/>
    <w:basedOn w:val="a"/>
    <w:link w:val="a9"/>
    <w:rsid w:val="00D66E04"/>
    <w:pPr>
      <w:spacing w:before="60"/>
      <w:ind w:left="567" w:firstLine="153"/>
      <w:jc w:val="both"/>
    </w:pPr>
    <w:rPr>
      <w:color w:val="000000"/>
      <w:szCs w:val="20"/>
    </w:rPr>
  </w:style>
  <w:style w:type="character" w:customStyle="1" w:styleId="a9">
    <w:name w:val="Основной текст с отступом Знак"/>
    <w:link w:val="a8"/>
    <w:rsid w:val="00D66E04"/>
    <w:rPr>
      <w:color w:val="000000"/>
      <w:sz w:val="24"/>
      <w:lang w:val="ru-RU" w:eastAsia="ru-RU" w:bidi="ar-SA"/>
    </w:rPr>
  </w:style>
  <w:style w:type="character" w:customStyle="1" w:styleId="70">
    <w:name w:val="Заголовок 7 Знак"/>
    <w:link w:val="7"/>
    <w:rsid w:val="00BE6B3D"/>
    <w:rPr>
      <w:b/>
      <w:sz w:val="28"/>
      <w:szCs w:val="24"/>
      <w:lang w:val="ru-RU" w:eastAsia="ru-RU" w:bidi="ar-SA"/>
    </w:rPr>
  </w:style>
  <w:style w:type="paragraph" w:styleId="10">
    <w:name w:val="toc 1"/>
    <w:basedOn w:val="a"/>
    <w:next w:val="a"/>
    <w:autoRedefine/>
    <w:uiPriority w:val="39"/>
    <w:rsid w:val="001E56A8"/>
    <w:pPr>
      <w:tabs>
        <w:tab w:val="right" w:leader="dot" w:pos="9345"/>
      </w:tabs>
      <w:spacing w:line="360" w:lineRule="auto"/>
    </w:pPr>
    <w:rPr>
      <w:caps/>
      <w:sz w:val="28"/>
    </w:rPr>
  </w:style>
  <w:style w:type="paragraph" w:styleId="20">
    <w:name w:val="toc 2"/>
    <w:basedOn w:val="a"/>
    <w:next w:val="a"/>
    <w:autoRedefine/>
    <w:uiPriority w:val="39"/>
    <w:rsid w:val="00B74969"/>
    <w:pPr>
      <w:spacing w:line="360" w:lineRule="auto"/>
      <w:ind w:left="240"/>
    </w:pPr>
    <w:rPr>
      <w:sz w:val="28"/>
    </w:rPr>
  </w:style>
  <w:style w:type="character" w:customStyle="1" w:styleId="80">
    <w:name w:val="Знак Знак8"/>
    <w:locked/>
    <w:rsid w:val="00B74969"/>
    <w:rPr>
      <w:color w:val="000000"/>
      <w:sz w:val="24"/>
      <w:lang w:val="ru-RU" w:eastAsia="ru-RU" w:bidi="ar-SA"/>
    </w:rPr>
  </w:style>
  <w:style w:type="paragraph" w:styleId="21">
    <w:name w:val="Body Text Indent 2"/>
    <w:basedOn w:val="a"/>
    <w:rsid w:val="001B4764"/>
    <w:pPr>
      <w:spacing w:after="120" w:line="480" w:lineRule="auto"/>
      <w:ind w:left="283"/>
    </w:pPr>
  </w:style>
  <w:style w:type="paragraph" w:styleId="aa">
    <w:name w:val="Body Text"/>
    <w:basedOn w:val="a"/>
    <w:link w:val="ab"/>
    <w:rsid w:val="00592A76"/>
    <w:pPr>
      <w:spacing w:after="120"/>
    </w:pPr>
  </w:style>
  <w:style w:type="paragraph" w:styleId="22">
    <w:name w:val="Body Text 2"/>
    <w:basedOn w:val="a"/>
    <w:link w:val="23"/>
    <w:rsid w:val="00592A76"/>
    <w:pPr>
      <w:spacing w:after="120" w:line="480" w:lineRule="auto"/>
    </w:pPr>
  </w:style>
  <w:style w:type="character" w:customStyle="1" w:styleId="23">
    <w:name w:val="Основной текст 2 Знак"/>
    <w:link w:val="22"/>
    <w:rsid w:val="00592A76"/>
    <w:rPr>
      <w:sz w:val="24"/>
      <w:szCs w:val="24"/>
      <w:lang w:val="ru-RU" w:eastAsia="ru-RU" w:bidi="ar-SA"/>
    </w:rPr>
  </w:style>
  <w:style w:type="paragraph" w:styleId="ac">
    <w:name w:val="Normal (Web)"/>
    <w:basedOn w:val="a"/>
    <w:rsid w:val="00592A76"/>
    <w:pPr>
      <w:spacing w:before="100" w:beforeAutospacing="1" w:after="100" w:afterAutospacing="1"/>
    </w:pPr>
  </w:style>
  <w:style w:type="paragraph" w:styleId="30">
    <w:name w:val="toc 3"/>
    <w:basedOn w:val="a"/>
    <w:next w:val="a"/>
    <w:autoRedefine/>
    <w:uiPriority w:val="39"/>
    <w:rsid w:val="00797E24"/>
    <w:pPr>
      <w:spacing w:line="360" w:lineRule="auto"/>
      <w:ind w:left="480"/>
    </w:pPr>
    <w:rPr>
      <w:sz w:val="28"/>
    </w:rPr>
  </w:style>
  <w:style w:type="paragraph" w:customStyle="1" w:styleId="11">
    <w:name w:val="текст 1"/>
    <w:basedOn w:val="a"/>
    <w:rsid w:val="00797E24"/>
    <w:pPr>
      <w:spacing w:line="360" w:lineRule="auto"/>
      <w:ind w:firstLine="720"/>
      <w:jc w:val="both"/>
    </w:pPr>
    <w:rPr>
      <w:sz w:val="28"/>
      <w:szCs w:val="28"/>
    </w:rPr>
  </w:style>
  <w:style w:type="character" w:customStyle="1" w:styleId="a4">
    <w:name w:val="Верхний колонтитул Знак"/>
    <w:link w:val="a3"/>
    <w:uiPriority w:val="99"/>
    <w:rsid w:val="00AE5D18"/>
    <w:rPr>
      <w:sz w:val="24"/>
      <w:szCs w:val="24"/>
      <w:lang w:val="ru-RU" w:eastAsia="ru-RU"/>
    </w:rPr>
  </w:style>
  <w:style w:type="paragraph" w:customStyle="1" w:styleId="ad">
    <w:name w:val="Диплом"/>
    <w:basedOn w:val="a"/>
    <w:qFormat/>
    <w:rsid w:val="00AE5D18"/>
    <w:pPr>
      <w:spacing w:line="360" w:lineRule="auto"/>
      <w:ind w:firstLine="720"/>
      <w:jc w:val="both"/>
    </w:pPr>
    <w:rPr>
      <w:rFonts w:eastAsia="Calibri"/>
      <w:sz w:val="28"/>
      <w:szCs w:val="22"/>
      <w:lang w:val="uk-UA" w:eastAsia="en-US"/>
    </w:rPr>
  </w:style>
  <w:style w:type="character" w:customStyle="1" w:styleId="a7">
    <w:name w:val="Нижний колонтитул Знак"/>
    <w:link w:val="a6"/>
    <w:rsid w:val="0094705C"/>
    <w:rPr>
      <w:sz w:val="24"/>
      <w:szCs w:val="24"/>
      <w:lang w:val="ru-RU" w:eastAsia="ru-RU"/>
    </w:rPr>
  </w:style>
  <w:style w:type="character" w:customStyle="1" w:styleId="ab">
    <w:name w:val="Основной текст Знак"/>
    <w:link w:val="aa"/>
    <w:rsid w:val="0094705C"/>
    <w:rPr>
      <w:sz w:val="24"/>
      <w:szCs w:val="24"/>
      <w:lang w:val="ru-RU" w:eastAsia="ru-RU"/>
    </w:rPr>
  </w:style>
  <w:style w:type="paragraph" w:styleId="ae">
    <w:name w:val="Balloon Text"/>
    <w:basedOn w:val="a"/>
    <w:link w:val="af"/>
    <w:rsid w:val="0086027C"/>
    <w:rPr>
      <w:rFonts w:ascii="Segoe UI" w:hAnsi="Segoe UI" w:cs="Segoe UI"/>
      <w:sz w:val="18"/>
      <w:szCs w:val="18"/>
    </w:rPr>
  </w:style>
  <w:style w:type="character" w:customStyle="1" w:styleId="af">
    <w:name w:val="Текст выноски Знак"/>
    <w:basedOn w:val="a0"/>
    <w:link w:val="ae"/>
    <w:rsid w:val="0086027C"/>
    <w:rPr>
      <w:rFonts w:ascii="Segoe UI" w:hAnsi="Segoe UI" w:cs="Segoe UI"/>
      <w:sz w:val="18"/>
      <w:szCs w:val="18"/>
      <w:lang w:val="ru-RU" w:eastAsia="ru-RU"/>
    </w:rPr>
  </w:style>
  <w:style w:type="paragraph" w:styleId="af0">
    <w:name w:val="List Paragraph"/>
    <w:basedOn w:val="a"/>
    <w:uiPriority w:val="99"/>
    <w:qFormat/>
    <w:rsid w:val="00470C44"/>
    <w:pPr>
      <w:spacing w:line="270" w:lineRule="atLeast"/>
      <w:ind w:left="720" w:right="28" w:firstLine="28"/>
      <w:contextualSpacing/>
      <w:jc w:val="both"/>
    </w:pPr>
    <w:rPr>
      <w:rFonts w:asciiTheme="minorHAnsi" w:eastAsiaTheme="minorHAnsi" w:hAnsiTheme="minorHAnsi" w:cstheme="minorBidi"/>
      <w:sz w:val="22"/>
      <w:szCs w:val="22"/>
      <w:lang w:val="uk-UA" w:eastAsia="en-US"/>
    </w:rPr>
  </w:style>
  <w:style w:type="table" w:styleId="af1">
    <w:name w:val="Table Grid"/>
    <w:basedOn w:val="a1"/>
    <w:rsid w:val="00DB22B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2">
    <w:name w:val="Placeholder Text"/>
    <w:basedOn w:val="a0"/>
    <w:uiPriority w:val="99"/>
    <w:semiHidden/>
    <w:rsid w:val="00990BA1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2264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12</Pages>
  <Words>2524</Words>
  <Characters>14071</Characters>
  <Application>Microsoft Office Word</Application>
  <DocSecurity>0</DocSecurity>
  <Lines>117</Lines>
  <Paragraphs>33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МІНІСТЕРСТВО ОСВІТИ І НАУКИ УКРАЇНИ</vt:lpstr>
    </vt:vector>
  </TitlesOfParts>
  <Company>MoBIL GROUP</Company>
  <LinksUpToDate>false</LinksUpToDate>
  <CharactersWithSpaces>16562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МІНІСТЕРСТВО ОСВІТИ І НАУКИ УКРАЇНИ</dc:title>
  <dc:creator>Администратор</dc:creator>
  <cp:lastModifiedBy>libonu</cp:lastModifiedBy>
  <cp:revision>2</cp:revision>
  <cp:lastPrinted>2019-12-13T08:50:00Z</cp:lastPrinted>
  <dcterms:created xsi:type="dcterms:W3CDTF">2020-11-03T10:35:00Z</dcterms:created>
  <dcterms:modified xsi:type="dcterms:W3CDTF">2020-11-03T10:35:00Z</dcterms:modified>
</cp:coreProperties>
</file>