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89D287" w14:textId="2AEC74B7" w:rsidR="00FA5019" w:rsidRDefault="00FA5019" w:rsidP="00FA5019">
      <w:pPr>
        <w:pBdr>
          <w:bottom w:val="single" w:sz="4" w:space="1" w:color="auto"/>
        </w:pBdr>
        <w:spacing w:after="0"/>
        <w:jc w:val="center"/>
        <w:rPr>
          <w:szCs w:val="28"/>
        </w:rPr>
      </w:pPr>
      <w:proofErr w:type="spellStart"/>
      <w:r>
        <w:rPr>
          <w:szCs w:val="28"/>
        </w:rPr>
        <w:t>Одеський</w:t>
      </w:r>
      <w:proofErr w:type="spellEnd"/>
      <w:r>
        <w:rPr>
          <w:szCs w:val="28"/>
        </w:rPr>
        <w:t xml:space="preserve"> </w:t>
      </w:r>
      <w:proofErr w:type="spellStart"/>
      <w:r>
        <w:rPr>
          <w:szCs w:val="28"/>
        </w:rPr>
        <w:t>національний</w:t>
      </w:r>
      <w:proofErr w:type="spellEnd"/>
      <w:r>
        <w:rPr>
          <w:szCs w:val="28"/>
        </w:rPr>
        <w:t xml:space="preserve"> </w:t>
      </w:r>
      <w:proofErr w:type="spellStart"/>
      <w:r>
        <w:rPr>
          <w:szCs w:val="28"/>
        </w:rPr>
        <w:t>університет</w:t>
      </w:r>
      <w:proofErr w:type="spellEnd"/>
      <w:r>
        <w:rPr>
          <w:szCs w:val="28"/>
        </w:rPr>
        <w:t xml:space="preserve"> </w:t>
      </w:r>
      <w:proofErr w:type="spellStart"/>
      <w:r>
        <w:rPr>
          <w:szCs w:val="28"/>
        </w:rPr>
        <w:t>імені</w:t>
      </w:r>
      <w:proofErr w:type="spellEnd"/>
      <w:r>
        <w:rPr>
          <w:szCs w:val="28"/>
        </w:rPr>
        <w:t xml:space="preserve"> І. І. Мечникова</w:t>
      </w:r>
    </w:p>
    <w:p w14:paraId="255E64BA" w14:textId="77777777" w:rsidR="00FA5019" w:rsidRDefault="00FA5019" w:rsidP="00FA5019">
      <w:pPr>
        <w:spacing w:after="0"/>
        <w:jc w:val="center"/>
        <w:rPr>
          <w:sz w:val="24"/>
          <w:szCs w:val="28"/>
        </w:rPr>
      </w:pPr>
      <w:r>
        <w:rPr>
          <w:sz w:val="24"/>
          <w:szCs w:val="28"/>
        </w:rPr>
        <w:t>(</w:t>
      </w:r>
      <w:proofErr w:type="spellStart"/>
      <w:r>
        <w:rPr>
          <w:sz w:val="24"/>
          <w:szCs w:val="28"/>
        </w:rPr>
        <w:t>повне</w:t>
      </w:r>
      <w:proofErr w:type="spellEnd"/>
      <w:r>
        <w:rPr>
          <w:sz w:val="24"/>
          <w:szCs w:val="28"/>
        </w:rPr>
        <w:t xml:space="preserve"> </w:t>
      </w:r>
      <w:proofErr w:type="spellStart"/>
      <w:r>
        <w:rPr>
          <w:sz w:val="24"/>
          <w:szCs w:val="28"/>
        </w:rPr>
        <w:t>найменування</w:t>
      </w:r>
      <w:proofErr w:type="spellEnd"/>
      <w:r>
        <w:rPr>
          <w:sz w:val="24"/>
          <w:szCs w:val="28"/>
        </w:rPr>
        <w:t xml:space="preserve"> </w:t>
      </w:r>
      <w:proofErr w:type="spellStart"/>
      <w:r>
        <w:rPr>
          <w:sz w:val="24"/>
          <w:szCs w:val="28"/>
        </w:rPr>
        <w:t>вищого</w:t>
      </w:r>
      <w:proofErr w:type="spellEnd"/>
      <w:r>
        <w:rPr>
          <w:sz w:val="24"/>
          <w:szCs w:val="28"/>
        </w:rPr>
        <w:t xml:space="preserve"> </w:t>
      </w:r>
      <w:proofErr w:type="spellStart"/>
      <w:r>
        <w:rPr>
          <w:sz w:val="24"/>
          <w:szCs w:val="28"/>
        </w:rPr>
        <w:t>навчального</w:t>
      </w:r>
      <w:proofErr w:type="spellEnd"/>
      <w:r>
        <w:rPr>
          <w:sz w:val="24"/>
          <w:szCs w:val="28"/>
        </w:rPr>
        <w:t xml:space="preserve"> закладу)</w:t>
      </w:r>
    </w:p>
    <w:p w14:paraId="314B0BB0" w14:textId="77777777" w:rsidR="00FA5019" w:rsidRDefault="00FA5019" w:rsidP="00FA5019">
      <w:pPr>
        <w:pBdr>
          <w:bottom w:val="single" w:sz="4" w:space="1" w:color="auto"/>
        </w:pBdr>
        <w:spacing w:before="240" w:after="0"/>
        <w:jc w:val="center"/>
        <w:rPr>
          <w:szCs w:val="28"/>
        </w:rPr>
      </w:pPr>
      <w:r>
        <w:rPr>
          <w:szCs w:val="28"/>
        </w:rPr>
        <w:t xml:space="preserve">Факультет </w:t>
      </w:r>
      <w:proofErr w:type="spellStart"/>
      <w:r>
        <w:rPr>
          <w:szCs w:val="28"/>
        </w:rPr>
        <w:t>історії</w:t>
      </w:r>
      <w:proofErr w:type="spellEnd"/>
      <w:r>
        <w:rPr>
          <w:szCs w:val="28"/>
        </w:rPr>
        <w:t xml:space="preserve"> та </w:t>
      </w:r>
      <w:proofErr w:type="spellStart"/>
      <w:r>
        <w:rPr>
          <w:szCs w:val="28"/>
        </w:rPr>
        <w:t>філософії</w:t>
      </w:r>
      <w:proofErr w:type="spellEnd"/>
    </w:p>
    <w:p w14:paraId="270C29CB" w14:textId="77777777" w:rsidR="00FA5019" w:rsidRDefault="00FA5019" w:rsidP="00FA5019">
      <w:pPr>
        <w:spacing w:after="0"/>
        <w:jc w:val="center"/>
        <w:rPr>
          <w:sz w:val="24"/>
          <w:szCs w:val="28"/>
        </w:rPr>
      </w:pPr>
      <w:r>
        <w:rPr>
          <w:sz w:val="24"/>
          <w:szCs w:val="28"/>
        </w:rPr>
        <w:t>(</w:t>
      </w:r>
      <w:proofErr w:type="spellStart"/>
      <w:r>
        <w:rPr>
          <w:sz w:val="24"/>
          <w:szCs w:val="28"/>
        </w:rPr>
        <w:t>повне</w:t>
      </w:r>
      <w:proofErr w:type="spellEnd"/>
      <w:r>
        <w:rPr>
          <w:sz w:val="24"/>
          <w:szCs w:val="28"/>
        </w:rPr>
        <w:t xml:space="preserve"> </w:t>
      </w:r>
      <w:proofErr w:type="spellStart"/>
      <w:r>
        <w:rPr>
          <w:sz w:val="24"/>
          <w:szCs w:val="28"/>
        </w:rPr>
        <w:t>найменування</w:t>
      </w:r>
      <w:proofErr w:type="spellEnd"/>
      <w:r>
        <w:rPr>
          <w:sz w:val="24"/>
          <w:szCs w:val="28"/>
        </w:rPr>
        <w:t xml:space="preserve"> факультету)</w:t>
      </w:r>
    </w:p>
    <w:p w14:paraId="18AC15D5" w14:textId="77777777" w:rsidR="00FA5019" w:rsidRDefault="00FA5019" w:rsidP="00FA5019">
      <w:pPr>
        <w:pBdr>
          <w:bottom w:val="single" w:sz="4" w:space="1" w:color="auto"/>
        </w:pBdr>
        <w:spacing w:before="240" w:after="0"/>
        <w:jc w:val="center"/>
        <w:rPr>
          <w:szCs w:val="28"/>
        </w:rPr>
      </w:pPr>
      <w:r>
        <w:rPr>
          <w:szCs w:val="28"/>
        </w:rPr>
        <w:t xml:space="preserve">Кафедра </w:t>
      </w:r>
      <w:proofErr w:type="spellStart"/>
      <w:r>
        <w:rPr>
          <w:szCs w:val="28"/>
        </w:rPr>
        <w:t>культурології</w:t>
      </w:r>
      <w:proofErr w:type="spellEnd"/>
    </w:p>
    <w:p w14:paraId="1CCE51FD" w14:textId="77777777" w:rsidR="00FA5019" w:rsidRDefault="00FA5019" w:rsidP="00FA5019">
      <w:pPr>
        <w:spacing w:after="0"/>
        <w:jc w:val="center"/>
        <w:rPr>
          <w:sz w:val="24"/>
          <w:szCs w:val="28"/>
          <w:lang w:val="uk-UA"/>
        </w:rPr>
      </w:pPr>
      <w:r>
        <w:rPr>
          <w:sz w:val="24"/>
          <w:szCs w:val="28"/>
        </w:rPr>
        <w:t>(</w:t>
      </w:r>
      <w:proofErr w:type="spellStart"/>
      <w:r>
        <w:rPr>
          <w:sz w:val="24"/>
          <w:szCs w:val="28"/>
        </w:rPr>
        <w:t>повна</w:t>
      </w:r>
      <w:proofErr w:type="spellEnd"/>
      <w:r>
        <w:rPr>
          <w:sz w:val="24"/>
          <w:szCs w:val="28"/>
        </w:rPr>
        <w:t xml:space="preserve"> </w:t>
      </w:r>
      <w:proofErr w:type="spellStart"/>
      <w:r>
        <w:rPr>
          <w:sz w:val="24"/>
          <w:szCs w:val="28"/>
        </w:rPr>
        <w:t>назва</w:t>
      </w:r>
      <w:proofErr w:type="spellEnd"/>
      <w:r>
        <w:rPr>
          <w:sz w:val="24"/>
          <w:szCs w:val="28"/>
        </w:rPr>
        <w:t xml:space="preserve"> </w:t>
      </w:r>
      <w:proofErr w:type="spellStart"/>
      <w:r>
        <w:rPr>
          <w:sz w:val="24"/>
          <w:szCs w:val="28"/>
        </w:rPr>
        <w:t>кафедри</w:t>
      </w:r>
      <w:proofErr w:type="spellEnd"/>
      <w:r>
        <w:rPr>
          <w:sz w:val="24"/>
          <w:szCs w:val="28"/>
        </w:rPr>
        <w:t>)</w:t>
      </w:r>
    </w:p>
    <w:p w14:paraId="322C26EF" w14:textId="77777777" w:rsidR="00FA5019" w:rsidRDefault="00FA5019" w:rsidP="00FA5019">
      <w:pPr>
        <w:spacing w:after="0"/>
        <w:jc w:val="center"/>
        <w:rPr>
          <w:szCs w:val="28"/>
          <w:lang w:val="uk-UA"/>
        </w:rPr>
      </w:pPr>
    </w:p>
    <w:p w14:paraId="62DE785D" w14:textId="77777777" w:rsidR="00FA5019" w:rsidRDefault="00FA5019" w:rsidP="00FA5019">
      <w:pPr>
        <w:spacing w:after="0"/>
        <w:jc w:val="center"/>
        <w:rPr>
          <w:szCs w:val="28"/>
          <w:lang w:val="uk-UA"/>
        </w:rPr>
      </w:pPr>
    </w:p>
    <w:p w14:paraId="0BBC63F3" w14:textId="77777777" w:rsidR="00FA5019" w:rsidRDefault="00FA5019" w:rsidP="00FA5019">
      <w:pPr>
        <w:jc w:val="center"/>
        <w:rPr>
          <w:b/>
          <w:spacing w:val="60"/>
          <w:szCs w:val="28"/>
        </w:rPr>
      </w:pPr>
      <w:proofErr w:type="spellStart"/>
      <w:r>
        <w:rPr>
          <w:b/>
          <w:spacing w:val="60"/>
          <w:szCs w:val="28"/>
        </w:rPr>
        <w:t>Дипломна</w:t>
      </w:r>
      <w:proofErr w:type="spellEnd"/>
      <w:r>
        <w:rPr>
          <w:b/>
          <w:spacing w:val="60"/>
          <w:szCs w:val="28"/>
        </w:rPr>
        <w:t xml:space="preserve"> робота</w:t>
      </w:r>
    </w:p>
    <w:p w14:paraId="555324C9" w14:textId="77777777" w:rsidR="00FA5019" w:rsidRDefault="00FA5019" w:rsidP="00FA5019">
      <w:pPr>
        <w:pBdr>
          <w:bottom w:val="single" w:sz="4" w:space="1" w:color="auto"/>
        </w:pBdr>
        <w:spacing w:before="240" w:after="0"/>
        <w:ind w:left="1134" w:right="850"/>
        <w:jc w:val="center"/>
        <w:rPr>
          <w:szCs w:val="28"/>
          <w:lang w:val="uk-UA"/>
        </w:rPr>
      </w:pPr>
      <w:r>
        <w:rPr>
          <w:szCs w:val="28"/>
          <w:lang w:val="uk-UA"/>
        </w:rPr>
        <w:t xml:space="preserve">на здобуття ступеня вищої освіти «бакалавр» </w:t>
      </w:r>
    </w:p>
    <w:p w14:paraId="71B7261B" w14:textId="77777777" w:rsidR="00FA5019" w:rsidRDefault="00FA5019" w:rsidP="00FA5019">
      <w:pPr>
        <w:spacing w:after="0"/>
        <w:jc w:val="center"/>
        <w:rPr>
          <w:szCs w:val="28"/>
          <w:lang w:val="uk-UA"/>
        </w:rPr>
      </w:pPr>
    </w:p>
    <w:p w14:paraId="0309CF22" w14:textId="77777777" w:rsidR="00FA5019" w:rsidRPr="00EA05C8" w:rsidRDefault="00FA5019" w:rsidP="00FA5019">
      <w:pPr>
        <w:tabs>
          <w:tab w:val="right" w:pos="9355"/>
        </w:tabs>
        <w:spacing w:after="0" w:line="0" w:lineRule="atLeast"/>
        <w:jc w:val="center"/>
        <w:rPr>
          <w:b/>
          <w:szCs w:val="28"/>
        </w:rPr>
      </w:pPr>
      <w:r w:rsidRPr="00EA05C8">
        <w:rPr>
          <w:szCs w:val="28"/>
        </w:rPr>
        <w:t xml:space="preserve">на тему: </w:t>
      </w:r>
      <w:r w:rsidRPr="00EA05C8">
        <w:rPr>
          <w:b/>
          <w:szCs w:val="28"/>
        </w:rPr>
        <w:t>«</w:t>
      </w:r>
      <w:proofErr w:type="spellStart"/>
      <w:r w:rsidRPr="00C35D39">
        <w:rPr>
          <w:b/>
          <w:szCs w:val="28"/>
        </w:rPr>
        <w:t>Віртуальна</w:t>
      </w:r>
      <w:proofErr w:type="spellEnd"/>
      <w:r w:rsidRPr="00C35D39">
        <w:rPr>
          <w:b/>
          <w:szCs w:val="28"/>
        </w:rPr>
        <w:t xml:space="preserve"> </w:t>
      </w:r>
      <w:proofErr w:type="spellStart"/>
      <w:r w:rsidRPr="00C35D39">
        <w:rPr>
          <w:b/>
          <w:szCs w:val="28"/>
        </w:rPr>
        <w:t>реальність</w:t>
      </w:r>
      <w:proofErr w:type="spellEnd"/>
      <w:r w:rsidRPr="00C35D39">
        <w:rPr>
          <w:b/>
          <w:szCs w:val="28"/>
        </w:rPr>
        <w:t xml:space="preserve"> як </w:t>
      </w:r>
      <w:proofErr w:type="spellStart"/>
      <w:r w:rsidRPr="00C35D39">
        <w:rPr>
          <w:b/>
          <w:szCs w:val="28"/>
        </w:rPr>
        <w:t>складова</w:t>
      </w:r>
      <w:proofErr w:type="spellEnd"/>
      <w:r w:rsidRPr="00C35D39">
        <w:rPr>
          <w:b/>
          <w:szCs w:val="28"/>
        </w:rPr>
        <w:t xml:space="preserve"> культурного </w:t>
      </w:r>
      <w:proofErr w:type="spellStart"/>
      <w:r w:rsidRPr="00C35D39">
        <w:rPr>
          <w:b/>
          <w:szCs w:val="28"/>
        </w:rPr>
        <w:t>життя</w:t>
      </w:r>
      <w:proofErr w:type="spellEnd"/>
      <w:r w:rsidRPr="00C35D39">
        <w:rPr>
          <w:b/>
          <w:szCs w:val="28"/>
        </w:rPr>
        <w:t xml:space="preserve"> </w:t>
      </w:r>
      <w:proofErr w:type="spellStart"/>
      <w:r w:rsidRPr="00C35D39">
        <w:rPr>
          <w:b/>
          <w:szCs w:val="28"/>
        </w:rPr>
        <w:t>людини</w:t>
      </w:r>
      <w:proofErr w:type="spellEnd"/>
      <w:r w:rsidRPr="00EA05C8">
        <w:rPr>
          <w:b/>
          <w:szCs w:val="28"/>
        </w:rPr>
        <w:t>»</w:t>
      </w:r>
    </w:p>
    <w:p w14:paraId="2A5BFA55" w14:textId="77777777" w:rsidR="00FA5019" w:rsidRPr="00C35D39" w:rsidRDefault="00FA5019" w:rsidP="00FA5019">
      <w:pPr>
        <w:tabs>
          <w:tab w:val="right" w:pos="9355"/>
        </w:tabs>
        <w:spacing w:after="0" w:line="0" w:lineRule="atLeast"/>
        <w:jc w:val="center"/>
        <w:rPr>
          <w:szCs w:val="28"/>
          <w:lang w:val="en-US"/>
        </w:rPr>
      </w:pPr>
      <w:r w:rsidRPr="00C35D39">
        <w:rPr>
          <w:szCs w:val="28"/>
          <w:lang w:val="en-US"/>
        </w:rPr>
        <w:t>«Virtual reality as a component of human cultural life»</w:t>
      </w:r>
    </w:p>
    <w:p w14:paraId="5198D019" w14:textId="77777777" w:rsidR="00FA5019" w:rsidRDefault="00FA5019" w:rsidP="00FA5019">
      <w:pPr>
        <w:spacing w:after="0" w:line="360" w:lineRule="auto"/>
        <w:jc w:val="center"/>
        <w:rPr>
          <w:szCs w:val="28"/>
          <w:lang w:val="uk-UA"/>
        </w:rPr>
      </w:pPr>
    </w:p>
    <w:p w14:paraId="6E743F8C" w14:textId="77777777" w:rsidR="00FA5019" w:rsidRDefault="00FA5019" w:rsidP="00FA5019">
      <w:pPr>
        <w:spacing w:after="0"/>
        <w:jc w:val="center"/>
        <w:rPr>
          <w:szCs w:val="28"/>
          <w:lang w:val="uk-UA"/>
        </w:rPr>
      </w:pPr>
      <w:r>
        <w:rPr>
          <w:szCs w:val="28"/>
          <w:lang w:val="uk-UA"/>
        </w:rPr>
        <w:t xml:space="preserve">                                     Виконала: студентка денної форми навчання</w:t>
      </w:r>
    </w:p>
    <w:p w14:paraId="7CB6D059" w14:textId="77777777" w:rsidR="00FA5019" w:rsidRDefault="00FA5019" w:rsidP="00FA5019">
      <w:pPr>
        <w:spacing w:after="0"/>
        <w:jc w:val="center"/>
        <w:rPr>
          <w:szCs w:val="28"/>
          <w:lang w:val="uk-UA"/>
        </w:rPr>
      </w:pPr>
      <w:r>
        <w:rPr>
          <w:szCs w:val="28"/>
          <w:lang w:val="uk-UA"/>
        </w:rPr>
        <w:t xml:space="preserve">                  спеціальності 034 Культурологія</w:t>
      </w:r>
    </w:p>
    <w:p w14:paraId="0C63D528" w14:textId="794596DA" w:rsidR="00FA5019" w:rsidRDefault="00FA5019" w:rsidP="00FA5019">
      <w:pPr>
        <w:spacing w:after="0"/>
        <w:jc w:val="center"/>
        <w:rPr>
          <w:szCs w:val="28"/>
          <w:lang w:val="uk-UA"/>
        </w:rPr>
      </w:pPr>
      <w:r>
        <w:rPr>
          <w:szCs w:val="28"/>
          <w:lang w:val="uk-UA"/>
        </w:rPr>
        <w:t xml:space="preserve">                </w:t>
      </w:r>
      <w:bookmarkStart w:id="0" w:name="_GoBack"/>
      <w:r>
        <w:rPr>
          <w:szCs w:val="28"/>
          <w:lang w:val="uk-UA"/>
        </w:rPr>
        <w:t>Вовченко Владислава Олегівна</w:t>
      </w:r>
      <w:bookmarkEnd w:id="0"/>
    </w:p>
    <w:p w14:paraId="6CF50584" w14:textId="17B73FCE" w:rsidR="00FA5019" w:rsidRDefault="00FA5019" w:rsidP="00FA5019">
      <w:pPr>
        <w:spacing w:before="240"/>
        <w:jc w:val="center"/>
        <w:rPr>
          <w:szCs w:val="28"/>
          <w:lang w:val="uk-UA"/>
        </w:rPr>
      </w:pPr>
      <w:r>
        <w:rPr>
          <w:szCs w:val="28"/>
          <w:lang w:val="uk-UA"/>
        </w:rPr>
        <w:t xml:space="preserve">                                       Керівник    </w:t>
      </w:r>
      <w:proofErr w:type="spellStart"/>
      <w:r>
        <w:rPr>
          <w:szCs w:val="28"/>
          <w:lang w:val="uk-UA"/>
        </w:rPr>
        <w:t>к.філос.н</w:t>
      </w:r>
      <w:proofErr w:type="spellEnd"/>
      <w:r>
        <w:rPr>
          <w:szCs w:val="28"/>
          <w:lang w:val="uk-UA"/>
        </w:rPr>
        <w:t>, доц. Наконечна О.В.________</w:t>
      </w:r>
    </w:p>
    <w:p w14:paraId="0EE19CAE" w14:textId="6C176F47" w:rsidR="00FA5019" w:rsidRDefault="00FA5019" w:rsidP="00FA5019">
      <w:pPr>
        <w:spacing w:after="0"/>
        <w:jc w:val="center"/>
        <w:rPr>
          <w:szCs w:val="28"/>
          <w:lang w:val="uk-UA"/>
        </w:rPr>
      </w:pPr>
      <w:r>
        <w:rPr>
          <w:szCs w:val="28"/>
          <w:lang w:val="uk-UA"/>
        </w:rPr>
        <w:t xml:space="preserve">                           Рецензент  </w:t>
      </w:r>
      <w:proofErr w:type="spellStart"/>
      <w:r>
        <w:rPr>
          <w:szCs w:val="28"/>
          <w:lang w:val="uk-UA"/>
        </w:rPr>
        <w:t>д.філос.н</w:t>
      </w:r>
      <w:proofErr w:type="spellEnd"/>
      <w:r>
        <w:rPr>
          <w:szCs w:val="28"/>
          <w:lang w:val="uk-UA"/>
        </w:rPr>
        <w:t xml:space="preserve">., </w:t>
      </w:r>
      <w:r w:rsidRPr="00437874">
        <w:rPr>
          <w:szCs w:val="28"/>
        </w:rPr>
        <w:t xml:space="preserve">доц. </w:t>
      </w:r>
      <w:proofErr w:type="spellStart"/>
      <w:r w:rsidRPr="00437874">
        <w:rPr>
          <w:szCs w:val="28"/>
        </w:rPr>
        <w:t>Соболевська</w:t>
      </w:r>
      <w:proofErr w:type="spellEnd"/>
      <w:r w:rsidRPr="00437874">
        <w:rPr>
          <w:szCs w:val="28"/>
        </w:rPr>
        <w:t xml:space="preserve"> О.К</w:t>
      </w:r>
      <w:r>
        <w:rPr>
          <w:szCs w:val="28"/>
          <w:lang w:val="uk-UA"/>
        </w:rPr>
        <w:t>.</w:t>
      </w:r>
    </w:p>
    <w:p w14:paraId="00447F47" w14:textId="77777777" w:rsidR="00FA5019" w:rsidRDefault="00FA5019" w:rsidP="00FA5019">
      <w:pPr>
        <w:spacing w:after="0"/>
        <w:jc w:val="center"/>
        <w:rPr>
          <w:szCs w:val="28"/>
          <w:lang w:val="uk-UA"/>
        </w:rPr>
      </w:pPr>
    </w:p>
    <w:p w14:paraId="5ED385E2" w14:textId="77777777" w:rsidR="00FA5019" w:rsidRDefault="00FA5019" w:rsidP="00FA5019">
      <w:pPr>
        <w:spacing w:after="0"/>
        <w:jc w:val="center"/>
        <w:rPr>
          <w:szCs w:val="28"/>
          <w:lang w:val="uk-UA"/>
        </w:rPr>
      </w:pPr>
    </w:p>
    <w:p w14:paraId="73C406B1" w14:textId="77777777" w:rsidR="00FA5019" w:rsidRDefault="00FA5019" w:rsidP="00FA5019">
      <w:pPr>
        <w:spacing w:after="0"/>
        <w:jc w:val="center"/>
        <w:rPr>
          <w:szCs w:val="28"/>
          <w:lang w:val="uk-UA"/>
        </w:rPr>
      </w:pPr>
    </w:p>
    <w:p w14:paraId="4241A97D" w14:textId="77777777" w:rsidR="00FA5019" w:rsidRDefault="00FA5019" w:rsidP="00FA5019">
      <w:pPr>
        <w:spacing w:after="0"/>
        <w:jc w:val="center"/>
        <w:rPr>
          <w:szCs w:val="28"/>
          <w:lang w:val="uk-UA"/>
        </w:rPr>
      </w:pPr>
    </w:p>
    <w:tbl>
      <w:tblPr>
        <w:tblW w:w="5155" w:type="pct"/>
        <w:jc w:val="center"/>
        <w:tblLook w:val="00A0" w:firstRow="1" w:lastRow="0" w:firstColumn="1" w:lastColumn="0" w:noHBand="0" w:noVBand="0"/>
      </w:tblPr>
      <w:tblGrid>
        <w:gridCol w:w="5082"/>
        <w:gridCol w:w="4786"/>
      </w:tblGrid>
      <w:tr w:rsidR="00FA5019" w14:paraId="5DA6370B" w14:textId="77777777" w:rsidTr="00FA5019">
        <w:trPr>
          <w:jc w:val="center"/>
        </w:trPr>
        <w:tc>
          <w:tcPr>
            <w:tcW w:w="4967" w:type="dxa"/>
            <w:hideMark/>
          </w:tcPr>
          <w:p w14:paraId="6C0FFD8B" w14:textId="77777777" w:rsidR="00FA5019" w:rsidRDefault="00FA5019">
            <w:pPr>
              <w:contextualSpacing/>
              <w:rPr>
                <w:szCs w:val="28"/>
              </w:rPr>
            </w:pPr>
            <w:r>
              <w:rPr>
                <w:szCs w:val="28"/>
              </w:rPr>
              <w:t xml:space="preserve">Рекомендовано до </w:t>
            </w:r>
            <w:proofErr w:type="spellStart"/>
            <w:r>
              <w:rPr>
                <w:szCs w:val="28"/>
              </w:rPr>
              <w:t>захисту</w:t>
            </w:r>
            <w:proofErr w:type="spellEnd"/>
            <w:r>
              <w:rPr>
                <w:szCs w:val="28"/>
              </w:rPr>
              <w:t>:</w:t>
            </w:r>
          </w:p>
          <w:p w14:paraId="3C7EB53B" w14:textId="77777777" w:rsidR="00FA5019" w:rsidRDefault="00FA5019">
            <w:pPr>
              <w:contextualSpacing/>
              <w:rPr>
                <w:szCs w:val="28"/>
              </w:rPr>
            </w:pPr>
            <w:r>
              <w:rPr>
                <w:szCs w:val="28"/>
              </w:rPr>
              <w:t xml:space="preserve">Протокол </w:t>
            </w:r>
            <w:proofErr w:type="spellStart"/>
            <w:r>
              <w:rPr>
                <w:szCs w:val="28"/>
              </w:rPr>
              <w:t>засідання</w:t>
            </w:r>
            <w:proofErr w:type="spellEnd"/>
            <w:r>
              <w:rPr>
                <w:szCs w:val="28"/>
              </w:rPr>
              <w:t xml:space="preserve"> </w:t>
            </w:r>
            <w:proofErr w:type="spellStart"/>
            <w:r>
              <w:rPr>
                <w:szCs w:val="28"/>
              </w:rPr>
              <w:t>кафедри</w:t>
            </w:r>
            <w:proofErr w:type="spellEnd"/>
          </w:p>
          <w:p w14:paraId="63FB7C76" w14:textId="77777777" w:rsidR="00FA5019" w:rsidRDefault="00FA5019">
            <w:pPr>
              <w:contextualSpacing/>
              <w:rPr>
                <w:szCs w:val="28"/>
              </w:rPr>
            </w:pPr>
            <w:r>
              <w:rPr>
                <w:szCs w:val="28"/>
              </w:rPr>
              <w:t xml:space="preserve">№ __ </w:t>
            </w:r>
            <w:proofErr w:type="spellStart"/>
            <w:r>
              <w:rPr>
                <w:szCs w:val="28"/>
              </w:rPr>
              <w:t>від</w:t>
            </w:r>
            <w:proofErr w:type="spellEnd"/>
            <w:r>
              <w:rPr>
                <w:szCs w:val="28"/>
              </w:rPr>
              <w:t xml:space="preserve"> _________ 2022 р. </w:t>
            </w:r>
          </w:p>
          <w:p w14:paraId="41E2A783" w14:textId="77777777" w:rsidR="00FA5019" w:rsidRDefault="00FA5019">
            <w:pPr>
              <w:contextualSpacing/>
              <w:rPr>
                <w:szCs w:val="28"/>
              </w:rPr>
            </w:pPr>
            <w:proofErr w:type="spellStart"/>
            <w:r>
              <w:rPr>
                <w:szCs w:val="28"/>
              </w:rPr>
              <w:t>Завідувач</w:t>
            </w:r>
            <w:proofErr w:type="spellEnd"/>
            <w:r>
              <w:rPr>
                <w:szCs w:val="28"/>
              </w:rPr>
              <w:t xml:space="preserve"> </w:t>
            </w:r>
            <w:proofErr w:type="spellStart"/>
            <w:r>
              <w:rPr>
                <w:szCs w:val="28"/>
              </w:rPr>
              <w:t>кафедри</w:t>
            </w:r>
            <w:proofErr w:type="spellEnd"/>
          </w:p>
          <w:p w14:paraId="2F4134F7" w14:textId="77777777" w:rsidR="00FA5019" w:rsidRDefault="00FA5019">
            <w:pPr>
              <w:contextualSpacing/>
              <w:jc w:val="both"/>
              <w:rPr>
                <w:szCs w:val="28"/>
                <w:u w:val="single"/>
              </w:rPr>
            </w:pPr>
            <w:r>
              <w:rPr>
                <w:szCs w:val="28"/>
                <w:u w:val="single"/>
              </w:rPr>
              <w:tab/>
            </w:r>
            <w:r>
              <w:rPr>
                <w:szCs w:val="28"/>
              </w:rPr>
              <w:t xml:space="preserve">              </w:t>
            </w:r>
            <w:r>
              <w:rPr>
                <w:szCs w:val="28"/>
                <w:lang w:val="uk-UA"/>
              </w:rPr>
              <w:t xml:space="preserve">   </w:t>
            </w:r>
            <w:r>
              <w:rPr>
                <w:szCs w:val="28"/>
                <w:u w:val="single"/>
                <w:lang w:val="uk-UA"/>
              </w:rPr>
              <w:t>Соболевська О.К.</w:t>
            </w:r>
          </w:p>
          <w:p w14:paraId="7399C28A" w14:textId="40702FF4" w:rsidR="00FA5019" w:rsidRDefault="00FA5019">
            <w:pPr>
              <w:tabs>
                <w:tab w:val="left" w:pos="284"/>
                <w:tab w:val="left" w:pos="1767"/>
              </w:tabs>
              <w:contextualSpacing/>
              <w:jc w:val="both"/>
              <w:rPr>
                <w:szCs w:val="28"/>
              </w:rPr>
            </w:pPr>
            <w:r>
              <w:rPr>
                <w:sz w:val="20"/>
                <w:szCs w:val="28"/>
              </w:rPr>
              <w:t>(</w:t>
            </w:r>
            <w:proofErr w:type="spellStart"/>
            <w:proofErr w:type="gramStart"/>
            <w:r>
              <w:rPr>
                <w:sz w:val="20"/>
                <w:szCs w:val="28"/>
              </w:rPr>
              <w:t>п</w:t>
            </w:r>
            <w:proofErr w:type="gramEnd"/>
            <w:r>
              <w:rPr>
                <w:sz w:val="20"/>
                <w:szCs w:val="28"/>
              </w:rPr>
              <w:t>ідпис</w:t>
            </w:r>
            <w:proofErr w:type="spellEnd"/>
            <w:r>
              <w:rPr>
                <w:sz w:val="20"/>
                <w:szCs w:val="28"/>
              </w:rPr>
              <w:t>)</w:t>
            </w:r>
            <w:r>
              <w:rPr>
                <w:szCs w:val="28"/>
              </w:rPr>
              <w:tab/>
            </w:r>
            <w:r>
              <w:rPr>
                <w:szCs w:val="28"/>
                <w:lang w:val="uk-UA"/>
              </w:rPr>
              <w:t xml:space="preserve">    </w:t>
            </w:r>
            <w:r>
              <w:rPr>
                <w:sz w:val="20"/>
                <w:szCs w:val="28"/>
              </w:rPr>
              <w:t>(</w:t>
            </w:r>
            <w:proofErr w:type="spellStart"/>
            <w:r>
              <w:rPr>
                <w:sz w:val="20"/>
                <w:szCs w:val="28"/>
              </w:rPr>
              <w:t>прізвище</w:t>
            </w:r>
            <w:proofErr w:type="spellEnd"/>
            <w:r>
              <w:rPr>
                <w:sz w:val="20"/>
                <w:szCs w:val="28"/>
              </w:rPr>
              <w:t xml:space="preserve">, </w:t>
            </w:r>
            <w:proofErr w:type="spellStart"/>
            <w:r>
              <w:rPr>
                <w:sz w:val="20"/>
                <w:szCs w:val="28"/>
              </w:rPr>
              <w:t>ініціали</w:t>
            </w:r>
            <w:proofErr w:type="spellEnd"/>
            <w:r>
              <w:rPr>
                <w:sz w:val="20"/>
                <w:szCs w:val="28"/>
              </w:rPr>
              <w:t>)</w:t>
            </w:r>
          </w:p>
        </w:tc>
        <w:tc>
          <w:tcPr>
            <w:tcW w:w="4678" w:type="dxa"/>
            <w:hideMark/>
          </w:tcPr>
          <w:p w14:paraId="6CC92E07" w14:textId="77777777" w:rsidR="00FA5019" w:rsidRDefault="00FA5019">
            <w:pPr>
              <w:tabs>
                <w:tab w:val="right" w:pos="4462"/>
              </w:tabs>
              <w:contextualSpacing/>
              <w:rPr>
                <w:szCs w:val="28"/>
              </w:rPr>
            </w:pPr>
            <w:proofErr w:type="spellStart"/>
            <w:r>
              <w:rPr>
                <w:szCs w:val="28"/>
              </w:rPr>
              <w:t>Захищено</w:t>
            </w:r>
            <w:proofErr w:type="spellEnd"/>
            <w:r>
              <w:rPr>
                <w:szCs w:val="28"/>
              </w:rPr>
              <w:t xml:space="preserve"> на </w:t>
            </w:r>
            <w:proofErr w:type="spellStart"/>
            <w:r>
              <w:rPr>
                <w:szCs w:val="28"/>
              </w:rPr>
              <w:t>засіданні</w:t>
            </w:r>
            <w:proofErr w:type="spellEnd"/>
            <w:r>
              <w:rPr>
                <w:szCs w:val="28"/>
              </w:rPr>
              <w:t xml:space="preserve"> ЕК № __</w:t>
            </w:r>
          </w:p>
          <w:p w14:paraId="7CF7B328" w14:textId="77777777" w:rsidR="00FA5019" w:rsidRDefault="00FA5019">
            <w:pPr>
              <w:tabs>
                <w:tab w:val="right" w:pos="4462"/>
              </w:tabs>
              <w:contextualSpacing/>
              <w:rPr>
                <w:szCs w:val="28"/>
              </w:rPr>
            </w:pPr>
            <w:r>
              <w:rPr>
                <w:szCs w:val="28"/>
              </w:rPr>
              <w:t xml:space="preserve">протокол № __ </w:t>
            </w:r>
            <w:proofErr w:type="spellStart"/>
            <w:r>
              <w:rPr>
                <w:szCs w:val="28"/>
              </w:rPr>
              <w:t>від</w:t>
            </w:r>
            <w:proofErr w:type="spellEnd"/>
            <w:r>
              <w:rPr>
                <w:szCs w:val="28"/>
              </w:rPr>
              <w:t xml:space="preserve"> ______ 2022 р.</w:t>
            </w:r>
            <w:r>
              <w:rPr>
                <w:szCs w:val="28"/>
              </w:rPr>
              <w:tab/>
            </w:r>
          </w:p>
          <w:p w14:paraId="45A10609" w14:textId="77777777" w:rsidR="00FA5019" w:rsidRDefault="00FA5019">
            <w:pPr>
              <w:tabs>
                <w:tab w:val="right" w:pos="4462"/>
              </w:tabs>
              <w:contextualSpacing/>
              <w:rPr>
                <w:szCs w:val="28"/>
              </w:rPr>
            </w:pPr>
            <w:proofErr w:type="spellStart"/>
            <w:r>
              <w:rPr>
                <w:szCs w:val="28"/>
              </w:rPr>
              <w:t>Оцінка</w:t>
            </w:r>
            <w:proofErr w:type="spellEnd"/>
            <w:r>
              <w:rPr>
                <w:szCs w:val="28"/>
              </w:rPr>
              <w:t>______________/___</w:t>
            </w:r>
            <w:r>
              <w:rPr>
                <w:szCs w:val="28"/>
              </w:rPr>
              <w:tab/>
              <w:t>___/_____</w:t>
            </w:r>
          </w:p>
          <w:p w14:paraId="4D714E87" w14:textId="77777777" w:rsidR="00FA5019" w:rsidRDefault="00FA5019">
            <w:pPr>
              <w:contextualSpacing/>
              <w:jc w:val="center"/>
              <w:rPr>
                <w:szCs w:val="28"/>
              </w:rPr>
            </w:pPr>
            <w:r>
              <w:rPr>
                <w:szCs w:val="28"/>
              </w:rPr>
              <w:t xml:space="preserve">(за </w:t>
            </w:r>
            <w:proofErr w:type="spellStart"/>
            <w:r>
              <w:rPr>
                <w:szCs w:val="28"/>
              </w:rPr>
              <w:t>національною</w:t>
            </w:r>
            <w:proofErr w:type="spellEnd"/>
            <w:r>
              <w:rPr>
                <w:szCs w:val="28"/>
              </w:rPr>
              <w:t xml:space="preserve"> шкалою, шкалою ЕСТ</w:t>
            </w:r>
            <w:r>
              <w:rPr>
                <w:szCs w:val="28"/>
                <w:lang w:val="en-US"/>
              </w:rPr>
              <w:t>S</w:t>
            </w:r>
            <w:r>
              <w:rPr>
                <w:szCs w:val="28"/>
              </w:rPr>
              <w:t xml:space="preserve">, </w:t>
            </w:r>
            <w:proofErr w:type="spellStart"/>
            <w:r>
              <w:rPr>
                <w:szCs w:val="28"/>
              </w:rPr>
              <w:t>бали</w:t>
            </w:r>
            <w:proofErr w:type="spellEnd"/>
            <w:r>
              <w:rPr>
                <w:szCs w:val="28"/>
              </w:rPr>
              <w:t>)</w:t>
            </w:r>
          </w:p>
          <w:p w14:paraId="0EDE60EB" w14:textId="77777777" w:rsidR="00FA5019" w:rsidRDefault="00FA5019">
            <w:pPr>
              <w:contextualSpacing/>
              <w:rPr>
                <w:szCs w:val="28"/>
              </w:rPr>
            </w:pPr>
            <w:r>
              <w:rPr>
                <w:szCs w:val="28"/>
              </w:rPr>
              <w:t>Голова ЕК</w:t>
            </w:r>
          </w:p>
          <w:p w14:paraId="0438E2FA" w14:textId="77777777" w:rsidR="00FA5019" w:rsidRDefault="00FA5019">
            <w:pPr>
              <w:tabs>
                <w:tab w:val="left" w:pos="1446"/>
                <w:tab w:val="right" w:pos="4462"/>
              </w:tabs>
              <w:contextualSpacing/>
              <w:rPr>
                <w:szCs w:val="28"/>
                <w:u w:val="single"/>
              </w:rPr>
            </w:pPr>
            <w:r>
              <w:rPr>
                <w:szCs w:val="28"/>
                <w:u w:val="single"/>
              </w:rPr>
              <w:tab/>
            </w:r>
            <w:r>
              <w:rPr>
                <w:szCs w:val="28"/>
              </w:rPr>
              <w:t xml:space="preserve"> </w:t>
            </w:r>
            <w:proofErr w:type="spellStart"/>
            <w:r>
              <w:rPr>
                <w:szCs w:val="28"/>
                <w:u w:val="single"/>
                <w:lang w:val="uk-UA"/>
              </w:rPr>
              <w:t>Білянська</w:t>
            </w:r>
            <w:proofErr w:type="spellEnd"/>
            <w:r>
              <w:rPr>
                <w:szCs w:val="28"/>
                <w:u w:val="single"/>
                <w:lang w:val="uk-UA"/>
              </w:rPr>
              <w:t xml:space="preserve"> О.Ю.</w:t>
            </w:r>
            <w:r>
              <w:rPr>
                <w:szCs w:val="28"/>
              </w:rPr>
              <w:t>______</w:t>
            </w:r>
            <w:r>
              <w:rPr>
                <w:szCs w:val="28"/>
                <w:u w:val="single"/>
              </w:rPr>
              <w:t xml:space="preserve">        </w:t>
            </w:r>
          </w:p>
          <w:p w14:paraId="15684EDD" w14:textId="77777777" w:rsidR="00FA5019" w:rsidRDefault="00FA5019">
            <w:pPr>
              <w:tabs>
                <w:tab w:val="left" w:pos="454"/>
                <w:tab w:val="left" w:pos="2155"/>
              </w:tabs>
              <w:contextualSpacing/>
              <w:rPr>
                <w:szCs w:val="28"/>
              </w:rPr>
            </w:pPr>
            <w:r>
              <w:rPr>
                <w:szCs w:val="28"/>
              </w:rPr>
              <w:tab/>
            </w:r>
            <w:r>
              <w:rPr>
                <w:sz w:val="20"/>
                <w:szCs w:val="20"/>
              </w:rPr>
              <w:t>(</w:t>
            </w:r>
            <w:proofErr w:type="spellStart"/>
            <w:r>
              <w:rPr>
                <w:sz w:val="20"/>
                <w:szCs w:val="20"/>
              </w:rPr>
              <w:t>підпис</w:t>
            </w:r>
            <w:proofErr w:type="spellEnd"/>
            <w:r>
              <w:rPr>
                <w:sz w:val="20"/>
                <w:szCs w:val="20"/>
              </w:rPr>
              <w:t>)</w:t>
            </w:r>
            <w:r>
              <w:rPr>
                <w:szCs w:val="28"/>
              </w:rPr>
              <w:tab/>
            </w:r>
            <w:r>
              <w:rPr>
                <w:szCs w:val="28"/>
                <w:lang w:val="uk-UA"/>
              </w:rPr>
              <w:t xml:space="preserve"> </w:t>
            </w:r>
            <w:r>
              <w:rPr>
                <w:sz w:val="20"/>
                <w:szCs w:val="20"/>
              </w:rPr>
              <w:t>(</w:t>
            </w:r>
            <w:proofErr w:type="spellStart"/>
            <w:r>
              <w:rPr>
                <w:sz w:val="20"/>
                <w:szCs w:val="20"/>
              </w:rPr>
              <w:t>прізвище</w:t>
            </w:r>
            <w:proofErr w:type="spellEnd"/>
            <w:r>
              <w:rPr>
                <w:sz w:val="20"/>
                <w:szCs w:val="20"/>
              </w:rPr>
              <w:t xml:space="preserve">, </w:t>
            </w:r>
            <w:proofErr w:type="spellStart"/>
            <w:r>
              <w:rPr>
                <w:sz w:val="20"/>
                <w:szCs w:val="20"/>
              </w:rPr>
              <w:t>ініціали</w:t>
            </w:r>
            <w:proofErr w:type="spellEnd"/>
            <w:r>
              <w:rPr>
                <w:sz w:val="20"/>
                <w:szCs w:val="20"/>
              </w:rPr>
              <w:t>)</w:t>
            </w:r>
          </w:p>
        </w:tc>
      </w:tr>
      <w:tr w:rsidR="00FA5019" w14:paraId="040543C7" w14:textId="77777777" w:rsidTr="00FA5019">
        <w:trPr>
          <w:jc w:val="center"/>
        </w:trPr>
        <w:tc>
          <w:tcPr>
            <w:tcW w:w="4967" w:type="dxa"/>
          </w:tcPr>
          <w:p w14:paraId="6F676C86" w14:textId="77777777" w:rsidR="00FA5019" w:rsidRDefault="00FA5019">
            <w:pPr>
              <w:spacing w:line="360" w:lineRule="auto"/>
              <w:rPr>
                <w:szCs w:val="28"/>
              </w:rPr>
            </w:pPr>
          </w:p>
          <w:p w14:paraId="433DC0C0" w14:textId="77777777" w:rsidR="00FA5019" w:rsidRDefault="00FA5019">
            <w:pPr>
              <w:spacing w:line="360" w:lineRule="auto"/>
              <w:rPr>
                <w:szCs w:val="28"/>
              </w:rPr>
            </w:pPr>
          </w:p>
          <w:p w14:paraId="4C9A9B21" w14:textId="6DBB3DC6" w:rsidR="00FA5019" w:rsidRDefault="00FA5019">
            <w:pPr>
              <w:spacing w:line="360" w:lineRule="auto"/>
              <w:rPr>
                <w:szCs w:val="28"/>
              </w:rPr>
            </w:pPr>
          </w:p>
        </w:tc>
        <w:tc>
          <w:tcPr>
            <w:tcW w:w="4678" w:type="dxa"/>
          </w:tcPr>
          <w:p w14:paraId="623E1DAC" w14:textId="77777777" w:rsidR="00FA5019" w:rsidRDefault="00FA5019">
            <w:pPr>
              <w:spacing w:line="360" w:lineRule="auto"/>
              <w:rPr>
                <w:szCs w:val="28"/>
              </w:rPr>
            </w:pPr>
          </w:p>
        </w:tc>
      </w:tr>
    </w:tbl>
    <w:p w14:paraId="5905D92C" w14:textId="77777777" w:rsidR="00FA5019" w:rsidRDefault="00FA5019" w:rsidP="00FA5019">
      <w:pPr>
        <w:jc w:val="center"/>
        <w:rPr>
          <w:b/>
          <w:szCs w:val="28"/>
          <w:lang w:val="en-US"/>
        </w:rPr>
      </w:pPr>
      <w:r>
        <w:rPr>
          <w:b/>
          <w:szCs w:val="28"/>
          <w:lang w:val="uk-UA"/>
        </w:rPr>
        <w:t>Одеса – 2022</w:t>
      </w:r>
    </w:p>
    <w:p w14:paraId="6174713A" w14:textId="77777777" w:rsidR="00EB3FEE" w:rsidRPr="003E59F5" w:rsidRDefault="00EB3FEE" w:rsidP="00CD60CE">
      <w:pPr>
        <w:spacing w:line="0" w:lineRule="atLeast"/>
        <w:jc w:val="center"/>
        <w:rPr>
          <w:b/>
          <w:szCs w:val="28"/>
          <w:lang w:val="uk-UA"/>
        </w:rPr>
      </w:pPr>
    </w:p>
    <w:p w14:paraId="216D197B" w14:textId="77777777" w:rsidR="003E59F5" w:rsidRPr="005A49A2" w:rsidRDefault="003E59F5" w:rsidP="003E59F5">
      <w:pPr>
        <w:spacing w:after="0" w:line="360" w:lineRule="auto"/>
        <w:jc w:val="center"/>
        <w:rPr>
          <w:b/>
          <w:bCs/>
          <w:szCs w:val="28"/>
          <w:lang w:val="uk-UA"/>
        </w:rPr>
      </w:pPr>
      <w:r w:rsidRPr="005A49A2">
        <w:rPr>
          <w:b/>
          <w:bCs/>
          <w:szCs w:val="28"/>
          <w:lang w:val="uk-UA"/>
        </w:rPr>
        <w:lastRenderedPageBreak/>
        <w:t>Вступ</w:t>
      </w:r>
    </w:p>
    <w:p w14:paraId="0D5AB08E" w14:textId="1F9DA5D4" w:rsidR="00003B31" w:rsidRPr="00A81158" w:rsidRDefault="003E59F5" w:rsidP="00003B31">
      <w:pPr>
        <w:spacing w:after="0" w:line="360" w:lineRule="auto"/>
        <w:ind w:firstLine="709"/>
        <w:jc w:val="both"/>
        <w:rPr>
          <w:lang w:val="uk-UA"/>
        </w:rPr>
      </w:pPr>
      <w:r w:rsidRPr="004323AF">
        <w:rPr>
          <w:b/>
          <w:bCs/>
          <w:lang w:val="uk-UA"/>
        </w:rPr>
        <w:t>Актуальність теми</w:t>
      </w:r>
      <w:r w:rsidRPr="00A81158">
        <w:rPr>
          <w:lang w:val="uk-UA"/>
        </w:rPr>
        <w:t xml:space="preserve">. Сучасному етапу розвитку науки характерний поворот до дослідження складних, багатовимірних об'єктів, можливість розгляду яких реалізується в рамках єдиної спільної пізнавальної діяльності, у зв'язку з чим і виникають наукові комплекси, спрямовані на вивчення таких об'єктів, зокрема, </w:t>
      </w:r>
      <w:proofErr w:type="spellStart"/>
      <w:r w:rsidRPr="00A81158">
        <w:rPr>
          <w:lang w:val="uk-UA"/>
        </w:rPr>
        <w:t>віртуалістика</w:t>
      </w:r>
      <w:proofErr w:type="spellEnd"/>
      <w:r w:rsidRPr="00A81158">
        <w:rPr>
          <w:lang w:val="uk-UA"/>
        </w:rPr>
        <w:t>, що включає філософський, конкретно -науковий і практичний розділи, що займа</w:t>
      </w:r>
      <w:r w:rsidR="00A172F1">
        <w:rPr>
          <w:lang w:val="uk-UA"/>
        </w:rPr>
        <w:t>ю</w:t>
      </w:r>
      <w:r w:rsidRPr="00A81158">
        <w:rPr>
          <w:lang w:val="uk-UA"/>
        </w:rPr>
        <w:t xml:space="preserve">ться вивченням віртуального світу. Новизна самого феномену віртуальної реальності, </w:t>
      </w:r>
      <w:r w:rsidR="00DF4BDD" w:rsidRPr="00A81158">
        <w:rPr>
          <w:lang w:val="uk-UA"/>
        </w:rPr>
        <w:t>перш за все</w:t>
      </w:r>
      <w:r w:rsidRPr="00A81158">
        <w:rPr>
          <w:lang w:val="uk-UA"/>
        </w:rPr>
        <w:t xml:space="preserve"> </w:t>
      </w:r>
      <w:r w:rsidR="00A172F1">
        <w:rPr>
          <w:lang w:val="uk-UA"/>
        </w:rPr>
        <w:t>лише</w:t>
      </w:r>
      <w:r w:rsidRPr="00A81158">
        <w:rPr>
          <w:lang w:val="uk-UA"/>
        </w:rPr>
        <w:t xml:space="preserve"> її складової, яка формується у межах всесвітньої мережі - Інтернету, пояснює невисокий ступінь його опрацювання та фрагментарний, несистемний характер самих досліджень. Тому розробка цієї теми має велике значення</w:t>
      </w:r>
      <w:r w:rsidR="00A172F1">
        <w:rPr>
          <w:lang w:val="uk-UA"/>
        </w:rPr>
        <w:t xml:space="preserve"> для</w:t>
      </w:r>
      <w:r w:rsidRPr="00A81158">
        <w:rPr>
          <w:lang w:val="uk-UA"/>
        </w:rPr>
        <w:t xml:space="preserve"> розуміння віртуальної реальності, усвідомлення тих соціальних наслідків, які викликані її впливом. Недослідженим залишається питання про напрямки та зміст соціальних наслідків впливу віртуальної</w:t>
      </w:r>
      <w:r w:rsidR="006C3F11" w:rsidRPr="00A81158">
        <w:rPr>
          <w:lang w:val="uk-UA"/>
        </w:rPr>
        <w:t xml:space="preserve"> </w:t>
      </w:r>
      <w:r w:rsidRPr="00A81158">
        <w:rPr>
          <w:lang w:val="uk-UA"/>
        </w:rPr>
        <w:t xml:space="preserve">реальності на суспільство, що становить предмет цієї роботи і робить її тему надзвичайно актуальною. Технологічно продиктована «віртуальна реальність» втрачає статус техногенних феноменів, що належить виключно </w:t>
      </w:r>
      <w:r w:rsidR="00A172F1">
        <w:rPr>
          <w:lang w:val="uk-UA"/>
        </w:rPr>
        <w:t xml:space="preserve">її </w:t>
      </w:r>
      <w:r w:rsidRPr="00A81158">
        <w:rPr>
          <w:lang w:val="uk-UA"/>
        </w:rPr>
        <w:t xml:space="preserve">сфері, і стає «метафоричною реальністю», що дозволяє визначити контури реалій соціально-філософського, антропологічного та культурологічного порядку, з якими людина стикається в епоху Постмодерну і вивчення яких безсумнівно. </w:t>
      </w:r>
      <w:r w:rsidR="00003B31" w:rsidRPr="00A81158">
        <w:rPr>
          <w:lang w:val="uk-UA"/>
        </w:rPr>
        <w:t xml:space="preserve">Віртуальна реальність відриває людину від зовнішнього світу, </w:t>
      </w:r>
      <w:r w:rsidR="00CF7499">
        <w:rPr>
          <w:lang w:val="uk-UA"/>
        </w:rPr>
        <w:t xml:space="preserve">дає </w:t>
      </w:r>
      <w:r w:rsidR="00003B31" w:rsidRPr="00A81158">
        <w:rPr>
          <w:lang w:val="uk-UA"/>
        </w:rPr>
        <w:t>можливість скільки завгодно разів попрактикуватися і помилятися. Технологія дозволяє недосвідченим спеціалістам освоювати практику паралельно з теорією, що підвищує ефективність навчання, сприяє процесу запам'ятовування. Віртуальна реальність застосовується там, де важлива наявність досвіду та відмінне розуміння складних процесів. Насамперед це навчання медицині, архітектурі,  метеорології та ін.</w:t>
      </w:r>
    </w:p>
    <w:p w14:paraId="067D66B5" w14:textId="46EC20EB" w:rsidR="003E59F5" w:rsidRPr="00A81158" w:rsidRDefault="003E59F5" w:rsidP="00003B31">
      <w:pPr>
        <w:spacing w:after="0" w:line="360" w:lineRule="auto"/>
        <w:ind w:firstLine="709"/>
        <w:jc w:val="both"/>
        <w:rPr>
          <w:lang w:val="uk-UA"/>
        </w:rPr>
      </w:pPr>
      <w:r w:rsidRPr="00A81158">
        <w:rPr>
          <w:lang w:val="uk-UA"/>
        </w:rPr>
        <w:t xml:space="preserve">Існує безліч видів віртуальних </w:t>
      </w:r>
      <w:proofErr w:type="spellStart"/>
      <w:r w:rsidRPr="00A81158">
        <w:rPr>
          <w:lang w:val="uk-UA"/>
        </w:rPr>
        <w:t>реальностей</w:t>
      </w:r>
      <w:proofErr w:type="spellEnd"/>
      <w:r w:rsidRPr="00A81158">
        <w:rPr>
          <w:lang w:val="uk-UA"/>
        </w:rPr>
        <w:t xml:space="preserve">, але більшість </w:t>
      </w:r>
      <w:r w:rsidR="00CF7499">
        <w:rPr>
          <w:lang w:val="uk-UA"/>
        </w:rPr>
        <w:t>з них поки що</w:t>
      </w:r>
      <w:r w:rsidRPr="00A81158">
        <w:rPr>
          <w:lang w:val="uk-UA"/>
        </w:rPr>
        <w:t xml:space="preserve"> не доступні широкому колу користувачів. </w:t>
      </w:r>
    </w:p>
    <w:p w14:paraId="13D9E009" w14:textId="00C61050" w:rsidR="003E59F5" w:rsidRPr="00A81158" w:rsidRDefault="003E59F5" w:rsidP="00A5121C">
      <w:pPr>
        <w:spacing w:after="0" w:line="360" w:lineRule="auto"/>
        <w:ind w:firstLine="709"/>
        <w:jc w:val="both"/>
        <w:rPr>
          <w:lang w:val="uk-UA"/>
        </w:rPr>
      </w:pPr>
      <w:r w:rsidRPr="00A81158">
        <w:rPr>
          <w:lang w:val="uk-UA"/>
        </w:rPr>
        <w:lastRenderedPageBreak/>
        <w:t>Віртуальна реальність (</w:t>
      </w:r>
      <w:r w:rsidR="00CF7499">
        <w:rPr>
          <w:lang w:val="uk-UA"/>
        </w:rPr>
        <w:t xml:space="preserve">далі </w:t>
      </w:r>
      <w:r w:rsidR="00CF7499" w:rsidRPr="009E495E">
        <w:rPr>
          <w:lang w:val="uk-UA"/>
        </w:rPr>
        <w:t>–</w:t>
      </w:r>
      <w:r w:rsidR="00CF7499">
        <w:rPr>
          <w:lang w:val="uk-UA"/>
        </w:rPr>
        <w:t xml:space="preserve"> </w:t>
      </w:r>
      <w:r w:rsidRPr="00A81158">
        <w:rPr>
          <w:lang w:val="uk-UA"/>
        </w:rPr>
        <w:t xml:space="preserve">ВР) стала феноменом сучасного розвитку суспільства. Саме останні десятиліття людської діяльності дали широку популярність поняттю ВР. Сталося це багато в чому завдяки комп'ютерним технологіям, що стрімко розвиваються, </w:t>
      </w:r>
      <w:r w:rsidR="00CF7499">
        <w:rPr>
          <w:lang w:val="uk-UA"/>
        </w:rPr>
        <w:t>які</w:t>
      </w:r>
      <w:r w:rsidRPr="00A81158">
        <w:rPr>
          <w:lang w:val="uk-UA"/>
        </w:rPr>
        <w:t xml:space="preserve"> поширили даний термін. Особливу зацікавленість цією проблематикою виявили філософи. На даний момент розробка та практичне застосування ВР систем йде паралельно до </w:t>
      </w:r>
      <w:proofErr w:type="spellStart"/>
      <w:r w:rsidRPr="00A81158">
        <w:rPr>
          <w:lang w:val="uk-UA"/>
        </w:rPr>
        <w:t>філософсько</w:t>
      </w:r>
      <w:proofErr w:type="spellEnd"/>
      <w:r w:rsidRPr="00A81158">
        <w:rPr>
          <w:lang w:val="uk-UA"/>
        </w:rPr>
        <w:t xml:space="preserve">-методологічного осмислення проблем </w:t>
      </w:r>
      <w:proofErr w:type="spellStart"/>
      <w:r w:rsidRPr="00A81158">
        <w:rPr>
          <w:lang w:val="uk-UA"/>
        </w:rPr>
        <w:t>віртуалістики</w:t>
      </w:r>
      <w:proofErr w:type="spellEnd"/>
      <w:r w:rsidRPr="00A81158">
        <w:rPr>
          <w:lang w:val="uk-UA"/>
        </w:rPr>
        <w:t xml:space="preserve">. </w:t>
      </w:r>
    </w:p>
    <w:p w14:paraId="2874682D" w14:textId="750B1D75" w:rsidR="003E59F5" w:rsidRDefault="003E59F5" w:rsidP="00A5121C">
      <w:pPr>
        <w:spacing w:after="0" w:line="360" w:lineRule="auto"/>
        <w:ind w:firstLine="709"/>
        <w:jc w:val="both"/>
        <w:rPr>
          <w:lang w:val="uk-UA"/>
        </w:rPr>
      </w:pPr>
      <w:r w:rsidRPr="00A81158">
        <w:rPr>
          <w:lang w:val="uk-UA"/>
        </w:rPr>
        <w:t xml:space="preserve">Багато дослідників відзначають, що потреба у множенні </w:t>
      </w:r>
      <w:proofErr w:type="spellStart"/>
      <w:r w:rsidRPr="00A81158">
        <w:rPr>
          <w:lang w:val="uk-UA"/>
        </w:rPr>
        <w:t>реальностей</w:t>
      </w:r>
      <w:proofErr w:type="spellEnd"/>
      <w:r w:rsidRPr="00A81158">
        <w:rPr>
          <w:lang w:val="uk-UA"/>
        </w:rPr>
        <w:t xml:space="preserve"> </w:t>
      </w:r>
      <w:r w:rsidR="007B51E8" w:rsidRPr="009E495E">
        <w:rPr>
          <w:lang w:val="uk-UA"/>
        </w:rPr>
        <w:t>–</w:t>
      </w:r>
      <w:r w:rsidR="007B51E8">
        <w:rPr>
          <w:lang w:val="uk-UA"/>
        </w:rPr>
        <w:t xml:space="preserve"> </w:t>
      </w:r>
      <w:r w:rsidRPr="00A81158">
        <w:rPr>
          <w:lang w:val="uk-UA"/>
        </w:rPr>
        <w:t xml:space="preserve">є основною антропологічною властивістю. Люди здавна творили інші світи: у теоретичних конструкціях, сновидіннях, мріях, іграх, художніх творах тощо. Сьогодні в людини з'являються нові можливості створення інших </w:t>
      </w:r>
      <w:proofErr w:type="spellStart"/>
      <w:r w:rsidRPr="00A81158">
        <w:rPr>
          <w:lang w:val="uk-UA"/>
        </w:rPr>
        <w:t>реальностей</w:t>
      </w:r>
      <w:proofErr w:type="spellEnd"/>
      <w:r w:rsidRPr="00A81158">
        <w:rPr>
          <w:lang w:val="uk-UA"/>
        </w:rPr>
        <w:t xml:space="preserve">, за допомогою використання спеціальних комп'ютерних технологій. Що несе у собі ця можливість? Що є ці нові технології? Який вплив вони </w:t>
      </w:r>
      <w:r w:rsidR="007B51E8">
        <w:rPr>
          <w:lang w:val="uk-UA"/>
        </w:rPr>
        <w:t>мают</w:t>
      </w:r>
      <w:r w:rsidRPr="00A81158">
        <w:rPr>
          <w:lang w:val="uk-UA"/>
        </w:rPr>
        <w:t xml:space="preserve">ь на сучасне суспільство і культуру? Ці питання є актуальними і розглядаються у </w:t>
      </w:r>
      <w:r w:rsidR="007B51E8">
        <w:rPr>
          <w:lang w:val="uk-UA"/>
        </w:rPr>
        <w:t>даній</w:t>
      </w:r>
      <w:r w:rsidRPr="00A81158">
        <w:rPr>
          <w:lang w:val="uk-UA"/>
        </w:rPr>
        <w:t xml:space="preserve"> роботі.</w:t>
      </w:r>
    </w:p>
    <w:p w14:paraId="14CD54F3" w14:textId="7734CAB6" w:rsidR="003E59F5" w:rsidRDefault="003E59F5" w:rsidP="00A5121C">
      <w:pPr>
        <w:spacing w:after="0" w:line="360" w:lineRule="auto"/>
        <w:ind w:firstLine="360"/>
        <w:jc w:val="both"/>
        <w:rPr>
          <w:lang w:val="uk-UA"/>
        </w:rPr>
      </w:pPr>
      <w:r w:rsidRPr="007E39AF">
        <w:rPr>
          <w:b/>
          <w:bCs/>
          <w:lang w:val="uk-UA"/>
        </w:rPr>
        <w:t>Мета дослідження</w:t>
      </w:r>
      <w:r w:rsidRPr="009E495E">
        <w:rPr>
          <w:lang w:val="uk-UA"/>
        </w:rPr>
        <w:t xml:space="preserve"> – </w:t>
      </w:r>
      <w:r w:rsidR="00DE1ADC" w:rsidRPr="00DE1ADC">
        <w:rPr>
          <w:lang w:val="uk-UA"/>
        </w:rPr>
        <w:t>виявити чинники</w:t>
      </w:r>
      <w:r>
        <w:rPr>
          <w:lang w:val="uk-UA"/>
        </w:rPr>
        <w:t xml:space="preserve"> в</w:t>
      </w:r>
      <w:r w:rsidRPr="007E39AF">
        <w:rPr>
          <w:lang w:val="uk-UA"/>
        </w:rPr>
        <w:t>іртуальн</w:t>
      </w:r>
      <w:r w:rsidR="00DE1ADC">
        <w:rPr>
          <w:lang w:val="uk-UA"/>
        </w:rPr>
        <w:t>ої</w:t>
      </w:r>
      <w:r w:rsidRPr="007E39AF">
        <w:rPr>
          <w:lang w:val="uk-UA"/>
        </w:rPr>
        <w:t xml:space="preserve"> реальн</w:t>
      </w:r>
      <w:r w:rsidR="000A416E">
        <w:rPr>
          <w:lang w:val="uk-UA"/>
        </w:rPr>
        <w:t>о</w:t>
      </w:r>
      <w:r w:rsidRPr="007E39AF">
        <w:rPr>
          <w:lang w:val="uk-UA"/>
        </w:rPr>
        <w:t>ст</w:t>
      </w:r>
      <w:r w:rsidR="00DE1ADC">
        <w:rPr>
          <w:lang w:val="uk-UA"/>
        </w:rPr>
        <w:t>і</w:t>
      </w:r>
      <w:r w:rsidRPr="007E39AF">
        <w:rPr>
          <w:lang w:val="uk-UA"/>
        </w:rPr>
        <w:t xml:space="preserve"> як складов</w:t>
      </w:r>
      <w:r w:rsidR="00DE1ADC">
        <w:rPr>
          <w:lang w:val="uk-UA"/>
        </w:rPr>
        <w:t>ої</w:t>
      </w:r>
      <w:r w:rsidRPr="007E39AF">
        <w:rPr>
          <w:lang w:val="uk-UA"/>
        </w:rPr>
        <w:t xml:space="preserve"> культурного життя </w:t>
      </w:r>
      <w:r w:rsidR="00DE1ADC">
        <w:rPr>
          <w:lang w:val="uk-UA"/>
        </w:rPr>
        <w:t xml:space="preserve">сучасної </w:t>
      </w:r>
      <w:r w:rsidRPr="007E39AF">
        <w:rPr>
          <w:lang w:val="uk-UA"/>
        </w:rPr>
        <w:t>людини</w:t>
      </w:r>
      <w:r w:rsidR="00CC1C3B">
        <w:rPr>
          <w:lang w:val="uk-UA"/>
        </w:rPr>
        <w:t>.</w:t>
      </w:r>
    </w:p>
    <w:p w14:paraId="29706FF0" w14:textId="53B31B67" w:rsidR="00144250" w:rsidRPr="00DE1ADC" w:rsidRDefault="00144250" w:rsidP="00A5121C">
      <w:pPr>
        <w:spacing w:after="0" w:line="360" w:lineRule="auto"/>
        <w:ind w:firstLine="360"/>
        <w:jc w:val="both"/>
        <w:rPr>
          <w:b/>
          <w:bCs/>
          <w:lang w:val="uk-UA"/>
        </w:rPr>
      </w:pPr>
      <w:r>
        <w:rPr>
          <w:b/>
          <w:bCs/>
          <w:lang w:val="uk-UA"/>
        </w:rPr>
        <w:t xml:space="preserve">Завдання: </w:t>
      </w:r>
      <w:r>
        <w:rPr>
          <w:lang w:val="uk-UA"/>
        </w:rPr>
        <w:t>1) з</w:t>
      </w:r>
      <w:r w:rsidRPr="00DE1ADC">
        <w:rPr>
          <w:lang w:val="uk-UA"/>
        </w:rPr>
        <w:t>’ясувати віртуальну реальність як естетику сучасного мистецтва</w:t>
      </w:r>
      <w:r>
        <w:rPr>
          <w:lang w:val="uk-UA"/>
        </w:rPr>
        <w:t>; 2) вплив віртуальної реальності на сучасне суспільство і культуру; 3) р</w:t>
      </w:r>
      <w:r w:rsidRPr="00DE1ADC">
        <w:rPr>
          <w:lang w:val="uk-UA"/>
        </w:rPr>
        <w:t>озглянути відображення феномена віртуальної реальності у творах сучасного мистецтва</w:t>
      </w:r>
      <w:r>
        <w:rPr>
          <w:lang w:val="uk-UA"/>
        </w:rPr>
        <w:t xml:space="preserve">; 4) визначити вплив віртуальної реальності на участь людини у технологічному прогресі; </w:t>
      </w:r>
      <w:r w:rsidR="00AF6A5D">
        <w:rPr>
          <w:lang w:val="uk-UA"/>
        </w:rPr>
        <w:t>5) розглянути ідеї віртуальної реальності митців та філософів на прикладі сучасних витворів мистецтва.</w:t>
      </w:r>
    </w:p>
    <w:p w14:paraId="16D60D7B" w14:textId="77777777" w:rsidR="003E59F5" w:rsidRDefault="003E59F5" w:rsidP="00A5121C">
      <w:pPr>
        <w:spacing w:after="0" w:line="360" w:lineRule="auto"/>
        <w:jc w:val="both"/>
        <w:rPr>
          <w:lang w:val="uk-UA"/>
        </w:rPr>
      </w:pPr>
      <w:r>
        <w:rPr>
          <w:lang w:val="uk-UA"/>
        </w:rPr>
        <w:tab/>
      </w:r>
      <w:r w:rsidRPr="004323AF">
        <w:rPr>
          <w:b/>
          <w:bCs/>
          <w:lang w:val="uk-UA"/>
        </w:rPr>
        <w:t>Об'єкт дослідження</w:t>
      </w:r>
      <w:r w:rsidRPr="005E1754">
        <w:rPr>
          <w:lang w:val="uk-UA"/>
        </w:rPr>
        <w:t xml:space="preserve"> - віртуальна реальність у</w:t>
      </w:r>
      <w:r>
        <w:rPr>
          <w:lang w:val="uk-UA"/>
        </w:rPr>
        <w:t xml:space="preserve"> </w:t>
      </w:r>
      <w:r w:rsidRPr="005E1754">
        <w:rPr>
          <w:lang w:val="uk-UA"/>
        </w:rPr>
        <w:t>контексті культурних процесів сучасного соціуму</w:t>
      </w:r>
      <w:r>
        <w:rPr>
          <w:lang w:val="uk-UA"/>
        </w:rPr>
        <w:t>.</w:t>
      </w:r>
    </w:p>
    <w:p w14:paraId="2CCFD5C4" w14:textId="77777777" w:rsidR="003E59F5" w:rsidRDefault="003E59F5" w:rsidP="00A5121C">
      <w:pPr>
        <w:spacing w:after="0" w:line="360" w:lineRule="auto"/>
        <w:ind w:firstLine="708"/>
        <w:jc w:val="both"/>
        <w:rPr>
          <w:lang w:val="uk-UA"/>
        </w:rPr>
      </w:pPr>
      <w:r w:rsidRPr="004323AF">
        <w:rPr>
          <w:b/>
          <w:bCs/>
          <w:lang w:val="uk-UA"/>
        </w:rPr>
        <w:t>Предмет дослідження</w:t>
      </w:r>
      <w:r w:rsidRPr="005E1754">
        <w:rPr>
          <w:lang w:val="uk-UA"/>
        </w:rPr>
        <w:t xml:space="preserve"> - напрями та наслідки</w:t>
      </w:r>
      <w:r>
        <w:rPr>
          <w:lang w:val="uk-UA"/>
        </w:rPr>
        <w:t xml:space="preserve"> </w:t>
      </w:r>
      <w:r w:rsidRPr="005E1754">
        <w:rPr>
          <w:lang w:val="uk-UA"/>
        </w:rPr>
        <w:t>впливу віртуальної реальності на сучасн</w:t>
      </w:r>
      <w:r>
        <w:rPr>
          <w:lang w:val="uk-UA"/>
        </w:rPr>
        <w:t>у</w:t>
      </w:r>
      <w:r w:rsidRPr="005E1754">
        <w:rPr>
          <w:lang w:val="uk-UA"/>
        </w:rPr>
        <w:t xml:space="preserve"> </w:t>
      </w:r>
      <w:r>
        <w:rPr>
          <w:lang w:val="uk-UA"/>
        </w:rPr>
        <w:t>культуру та мистецтво.</w:t>
      </w:r>
    </w:p>
    <w:p w14:paraId="3C488EE1" w14:textId="7ADE67AF" w:rsidR="003E59F5" w:rsidRPr="00515FE1" w:rsidRDefault="003E59F5" w:rsidP="00A5121C">
      <w:pPr>
        <w:spacing w:after="0" w:line="360" w:lineRule="auto"/>
        <w:ind w:firstLine="708"/>
        <w:jc w:val="both"/>
        <w:rPr>
          <w:lang w:val="uk-UA"/>
        </w:rPr>
      </w:pPr>
      <w:r w:rsidRPr="002945A6">
        <w:rPr>
          <w:b/>
          <w:bCs/>
          <w:lang w:val="uk-UA"/>
        </w:rPr>
        <w:t>Методи дослідження</w:t>
      </w:r>
      <w:r>
        <w:rPr>
          <w:lang w:val="uk-UA"/>
        </w:rPr>
        <w:t xml:space="preserve"> зумовлені метою дослідження і поставленими завданнями</w:t>
      </w:r>
      <w:r w:rsidRPr="00515FE1">
        <w:rPr>
          <w:lang w:val="uk-UA"/>
        </w:rPr>
        <w:t xml:space="preserve"> для виконання поставлених завдань дослідження було </w:t>
      </w:r>
      <w:r w:rsidRPr="00515FE1">
        <w:rPr>
          <w:lang w:val="uk-UA"/>
        </w:rPr>
        <w:lastRenderedPageBreak/>
        <w:t xml:space="preserve">проаналізовано науково-методичну літературу стосовно теми </w:t>
      </w:r>
      <w:r w:rsidR="00DE201D">
        <w:rPr>
          <w:lang w:val="uk-UA"/>
        </w:rPr>
        <w:t>дипломної</w:t>
      </w:r>
      <w:r w:rsidRPr="00515FE1">
        <w:rPr>
          <w:lang w:val="uk-UA"/>
        </w:rPr>
        <w:t xml:space="preserve"> роботи, використано методи аналізу, порівняння, синтезу, узагальнення.</w:t>
      </w:r>
    </w:p>
    <w:p w14:paraId="469E1CF0" w14:textId="53A092F7" w:rsidR="003E59F5" w:rsidRDefault="003E59F5" w:rsidP="00A5121C">
      <w:pPr>
        <w:spacing w:after="0" w:line="360" w:lineRule="auto"/>
        <w:ind w:firstLine="708"/>
        <w:jc w:val="both"/>
        <w:rPr>
          <w:lang w:val="uk-UA"/>
        </w:rPr>
      </w:pPr>
      <w:r w:rsidRPr="002945A6">
        <w:rPr>
          <w:b/>
          <w:bCs/>
          <w:lang w:val="uk-UA"/>
        </w:rPr>
        <w:t>Структура дослідження</w:t>
      </w:r>
      <w:r>
        <w:rPr>
          <w:lang w:val="uk-UA"/>
        </w:rPr>
        <w:t xml:space="preserve">: робота складається з вступу, </w:t>
      </w:r>
      <w:r w:rsidR="003C1AB0">
        <w:rPr>
          <w:lang w:val="uk-UA"/>
        </w:rPr>
        <w:t>основної частини</w:t>
      </w:r>
      <w:r>
        <w:rPr>
          <w:lang w:val="uk-UA"/>
        </w:rPr>
        <w:t>, висновків.</w:t>
      </w:r>
    </w:p>
    <w:p w14:paraId="3AC8FCCD" w14:textId="685D0548" w:rsidR="003E59F5" w:rsidRDefault="003E59F5" w:rsidP="00A5121C">
      <w:pPr>
        <w:spacing w:after="0" w:line="360" w:lineRule="auto"/>
        <w:ind w:firstLine="708"/>
        <w:jc w:val="both"/>
        <w:rPr>
          <w:lang w:val="uk-UA"/>
        </w:rPr>
      </w:pPr>
      <w:r w:rsidRPr="00515FE1">
        <w:rPr>
          <w:b/>
          <w:bCs/>
          <w:lang w:val="uk-UA"/>
        </w:rPr>
        <w:t>Загальний обсяг роботи</w:t>
      </w:r>
      <w:r w:rsidRPr="00515FE1">
        <w:rPr>
          <w:lang w:val="uk-UA"/>
        </w:rPr>
        <w:t xml:space="preserve"> – </w:t>
      </w:r>
      <w:r w:rsidR="00CC1C3B">
        <w:rPr>
          <w:lang w:val="uk-UA"/>
        </w:rPr>
        <w:t>1</w:t>
      </w:r>
      <w:r w:rsidR="00BD5BE9">
        <w:rPr>
          <w:lang w:val="uk-UA"/>
        </w:rPr>
        <w:t>3</w:t>
      </w:r>
      <w:r w:rsidR="00CC1C3B">
        <w:rPr>
          <w:lang w:val="uk-UA"/>
        </w:rPr>
        <w:t xml:space="preserve"> сторінок.</w:t>
      </w:r>
    </w:p>
    <w:p w14:paraId="51E42FB1" w14:textId="1F100125" w:rsidR="00AF12CB" w:rsidRDefault="00AF12CB" w:rsidP="00A5121C">
      <w:pPr>
        <w:spacing w:line="360" w:lineRule="auto"/>
        <w:rPr>
          <w:rFonts w:cs="Times New Roman"/>
          <w:szCs w:val="28"/>
          <w:lang w:val="uk-UA"/>
        </w:rPr>
      </w:pPr>
      <w:r>
        <w:rPr>
          <w:rFonts w:cs="Times New Roman"/>
          <w:szCs w:val="28"/>
          <w:lang w:val="uk-UA"/>
        </w:rPr>
        <w:br w:type="page"/>
      </w:r>
    </w:p>
    <w:p w14:paraId="798227BE" w14:textId="73F3CDB1" w:rsidR="00A81158" w:rsidRPr="00777D9C" w:rsidRDefault="001F4881" w:rsidP="00A81158">
      <w:pPr>
        <w:jc w:val="center"/>
        <w:rPr>
          <w:b/>
          <w:bCs/>
          <w:lang w:val="uk-UA"/>
        </w:rPr>
      </w:pPr>
      <w:bookmarkStart w:id="1" w:name="_Hlk89796744"/>
      <w:r>
        <w:rPr>
          <w:b/>
          <w:bCs/>
          <w:lang w:val="uk-UA"/>
        </w:rPr>
        <w:lastRenderedPageBreak/>
        <w:t>Основна частина</w:t>
      </w:r>
    </w:p>
    <w:p w14:paraId="044169FD" w14:textId="2FDDB8D3" w:rsidR="00CD60CE" w:rsidRDefault="00A81158" w:rsidP="00CD60CE">
      <w:pPr>
        <w:spacing w:after="0" w:line="360" w:lineRule="auto"/>
        <w:ind w:firstLine="708"/>
        <w:jc w:val="both"/>
        <w:rPr>
          <w:rFonts w:cs="Times New Roman"/>
          <w:szCs w:val="28"/>
          <w:lang w:val="en-US"/>
        </w:rPr>
      </w:pPr>
      <w:r w:rsidRPr="007C1954">
        <w:rPr>
          <w:rFonts w:cs="Times New Roman"/>
          <w:szCs w:val="28"/>
          <w:lang w:val="uk-UA"/>
        </w:rPr>
        <w:t xml:space="preserve">Поняття віртуальної реальності (від антиномічної гри протилежних смислів: середньовічний. </w:t>
      </w:r>
      <w:proofErr w:type="spellStart"/>
      <w:r w:rsidRPr="007C1954">
        <w:rPr>
          <w:rFonts w:cs="Times New Roman"/>
          <w:szCs w:val="28"/>
          <w:lang w:val="uk-UA"/>
        </w:rPr>
        <w:t>латинськ</w:t>
      </w:r>
      <w:proofErr w:type="spellEnd"/>
      <w:r w:rsidRPr="007C1954">
        <w:rPr>
          <w:rFonts w:cs="Times New Roman"/>
          <w:szCs w:val="28"/>
          <w:lang w:val="uk-UA"/>
        </w:rPr>
        <w:t xml:space="preserve">. </w:t>
      </w:r>
      <w:proofErr w:type="spellStart"/>
      <w:r w:rsidRPr="007C1954">
        <w:rPr>
          <w:rFonts w:cs="Times New Roman"/>
          <w:szCs w:val="28"/>
          <w:lang w:val="uk-UA"/>
        </w:rPr>
        <w:t>virtualis</w:t>
      </w:r>
      <w:proofErr w:type="spellEnd"/>
      <w:r w:rsidRPr="007C1954">
        <w:rPr>
          <w:rFonts w:cs="Times New Roman"/>
          <w:szCs w:val="28"/>
          <w:lang w:val="uk-UA"/>
        </w:rPr>
        <w:t xml:space="preserve"> – можливий; </w:t>
      </w:r>
      <w:proofErr w:type="spellStart"/>
      <w:r w:rsidRPr="007C1954">
        <w:rPr>
          <w:rFonts w:cs="Times New Roman"/>
          <w:szCs w:val="28"/>
          <w:lang w:val="uk-UA"/>
        </w:rPr>
        <w:t>англ</w:t>
      </w:r>
      <w:proofErr w:type="spellEnd"/>
      <w:r w:rsidRPr="007C1954">
        <w:rPr>
          <w:rFonts w:cs="Times New Roman"/>
          <w:szCs w:val="28"/>
          <w:lang w:val="uk-UA"/>
        </w:rPr>
        <w:t xml:space="preserve">. </w:t>
      </w:r>
      <w:proofErr w:type="spellStart"/>
      <w:r w:rsidRPr="007C1954">
        <w:rPr>
          <w:rFonts w:cs="Times New Roman"/>
          <w:szCs w:val="28"/>
          <w:lang w:val="uk-UA"/>
        </w:rPr>
        <w:t>virtual</w:t>
      </w:r>
      <w:proofErr w:type="spellEnd"/>
      <w:r w:rsidRPr="007C1954">
        <w:rPr>
          <w:rFonts w:cs="Times New Roman"/>
          <w:szCs w:val="28"/>
          <w:lang w:val="uk-UA"/>
        </w:rPr>
        <w:t xml:space="preserve"> – дійсний, фактичний) широко увійшло науку і культуру </w:t>
      </w:r>
      <w:r w:rsidR="0022128B">
        <w:rPr>
          <w:rFonts w:cs="Times New Roman"/>
          <w:szCs w:val="28"/>
          <w:lang w:val="uk-UA"/>
        </w:rPr>
        <w:t>в</w:t>
      </w:r>
      <w:r w:rsidRPr="007C1954">
        <w:rPr>
          <w:rFonts w:cs="Times New Roman"/>
          <w:szCs w:val="28"/>
          <w:lang w:val="uk-UA"/>
        </w:rPr>
        <w:t xml:space="preserve"> 80-ті рр. н. ХХ ст. для позначення специфічного середовища, особливого просторово-часового континууму, створюваного за допомогою комп'ютерної графіки і повністю реалізованого в психіці суб'єкта, певним чином пов'язаного з комп'ютером та зануреного в </w:t>
      </w:r>
      <w:r w:rsidR="0022128B">
        <w:rPr>
          <w:rFonts w:cs="Times New Roman"/>
          <w:szCs w:val="28"/>
          <w:lang w:val="uk-UA"/>
        </w:rPr>
        <w:t>це середовище</w:t>
      </w:r>
      <w:r w:rsidRPr="007C1954">
        <w:rPr>
          <w:rFonts w:cs="Times New Roman"/>
          <w:szCs w:val="28"/>
          <w:lang w:val="uk-UA"/>
        </w:rPr>
        <w:t>, що активно діє в ній</w:t>
      </w:r>
      <w:r w:rsidR="0015403F">
        <w:rPr>
          <w:rFonts w:cs="Times New Roman"/>
          <w:szCs w:val="28"/>
          <w:lang w:val="en-US"/>
        </w:rPr>
        <w:t xml:space="preserve">. </w:t>
      </w:r>
      <w:r w:rsidRPr="007C1954">
        <w:rPr>
          <w:rFonts w:cs="Times New Roman"/>
          <w:szCs w:val="28"/>
          <w:lang w:val="uk-UA"/>
        </w:rPr>
        <w:t>Цілком очевидно, що така «реальність» далеко виходить за рамки власне естетичного досвіду і стосується будь-якої діяльності людини, так чи інакше пов'язаної з комп'ютерно-мережевими маніпуляціями. Проте віртуальність активно впроваджується й у сферу сучасної художньо-естетичної культури, а поняття «віртуальна реальність» дедалі активніше використовується в естетичній теорії.</w:t>
      </w:r>
      <w:r w:rsidR="0015403F">
        <w:rPr>
          <w:rFonts w:cs="Times New Roman"/>
          <w:szCs w:val="28"/>
          <w:lang w:val="uk-UA"/>
        </w:rPr>
        <w:t xml:space="preserve"> </w:t>
      </w:r>
      <w:r w:rsidRPr="007C1954">
        <w:rPr>
          <w:rFonts w:cs="Times New Roman"/>
          <w:szCs w:val="28"/>
          <w:lang w:val="uk-UA"/>
        </w:rPr>
        <w:t xml:space="preserve">Сьогодні проблеми віртуальної реальності привертають </w:t>
      </w:r>
      <w:r w:rsidR="0022128B">
        <w:rPr>
          <w:rFonts w:cs="Times New Roman"/>
          <w:szCs w:val="28"/>
          <w:lang w:val="uk-UA"/>
        </w:rPr>
        <w:t xml:space="preserve">все </w:t>
      </w:r>
      <w:r w:rsidRPr="007C1954">
        <w:rPr>
          <w:rFonts w:cs="Times New Roman"/>
          <w:szCs w:val="28"/>
          <w:lang w:val="uk-UA"/>
        </w:rPr>
        <w:t>більш</w:t>
      </w:r>
      <w:r w:rsidR="0022128B">
        <w:rPr>
          <w:rFonts w:cs="Times New Roman"/>
          <w:szCs w:val="28"/>
          <w:lang w:val="uk-UA"/>
        </w:rPr>
        <w:t>е</w:t>
      </w:r>
      <w:r w:rsidRPr="007C1954">
        <w:rPr>
          <w:rFonts w:cs="Times New Roman"/>
          <w:szCs w:val="28"/>
          <w:lang w:val="uk-UA"/>
        </w:rPr>
        <w:t xml:space="preserve"> уваг</w:t>
      </w:r>
      <w:r w:rsidR="0022128B">
        <w:rPr>
          <w:rFonts w:cs="Times New Roman"/>
          <w:szCs w:val="28"/>
          <w:lang w:val="uk-UA"/>
        </w:rPr>
        <w:t>и</w:t>
      </w:r>
      <w:r w:rsidRPr="007C1954">
        <w:rPr>
          <w:rFonts w:cs="Times New Roman"/>
          <w:szCs w:val="28"/>
          <w:lang w:val="uk-UA"/>
        </w:rPr>
        <w:t xml:space="preserve"> дослідників різних дисциплін, у тому числі і філософії. Велике значення для сучасної людини мають нові можливості, що відкриваються комп'ютерними технологіями, задоволення найважливіших потреб людського духу, пов'язаних з проривом за межі реального. Одну з таких можливостей людині здавна давав естетичний досвід, насамперед досвід мистецтва. І хоча питання про наявність у мистецтві віртуальної реальності не нове в естетиці, сьогодні воно ставиться і вирішується зовсім по-новому.</w:t>
      </w:r>
      <w:r>
        <w:rPr>
          <w:rFonts w:cs="Times New Roman"/>
          <w:szCs w:val="28"/>
          <w:lang w:val="uk-UA"/>
        </w:rPr>
        <w:t xml:space="preserve"> </w:t>
      </w:r>
      <w:r w:rsidRPr="00B02E4C">
        <w:rPr>
          <w:rFonts w:cs="Times New Roman"/>
          <w:szCs w:val="28"/>
          <w:lang w:val="uk-UA"/>
        </w:rPr>
        <w:t xml:space="preserve">За допомогою активних експериментів у сферах пара- та </w:t>
      </w:r>
      <w:proofErr w:type="spellStart"/>
      <w:r w:rsidRPr="00B02E4C">
        <w:rPr>
          <w:rFonts w:cs="Times New Roman"/>
          <w:szCs w:val="28"/>
          <w:lang w:val="uk-UA"/>
        </w:rPr>
        <w:t>протовіртуальності</w:t>
      </w:r>
      <w:proofErr w:type="spellEnd"/>
      <w:r w:rsidRPr="00B02E4C">
        <w:rPr>
          <w:rFonts w:cs="Times New Roman"/>
          <w:szCs w:val="28"/>
          <w:lang w:val="uk-UA"/>
        </w:rPr>
        <w:t xml:space="preserve"> </w:t>
      </w:r>
      <w:proofErr w:type="spellStart"/>
      <w:r w:rsidRPr="00B02E4C">
        <w:rPr>
          <w:rFonts w:cs="Times New Roman"/>
          <w:szCs w:val="28"/>
          <w:lang w:val="uk-UA"/>
        </w:rPr>
        <w:t>інтенсивно</w:t>
      </w:r>
      <w:proofErr w:type="spellEnd"/>
      <w:r w:rsidRPr="00B02E4C">
        <w:rPr>
          <w:rFonts w:cs="Times New Roman"/>
          <w:szCs w:val="28"/>
          <w:lang w:val="uk-UA"/>
        </w:rPr>
        <w:t xml:space="preserve"> напрацьовується новий естетичний досвід, переформовуються менталітет та структура сприйняття сучасної людини з орієнтацією на повноцінне прийняття віртуальної реальності</w:t>
      </w:r>
      <w:r w:rsidR="0022128B">
        <w:rPr>
          <w:rFonts w:cs="Times New Roman"/>
          <w:szCs w:val="28"/>
          <w:lang w:val="uk-UA"/>
        </w:rPr>
        <w:t>,</w:t>
      </w:r>
      <w:r w:rsidRPr="00B02E4C">
        <w:rPr>
          <w:rFonts w:cs="Times New Roman"/>
          <w:szCs w:val="28"/>
          <w:lang w:val="uk-UA"/>
        </w:rPr>
        <w:t xml:space="preserve"> як естетичний феномен найближчого майбутнього. </w:t>
      </w:r>
      <w:bookmarkStart w:id="2" w:name="_Hlk104142668"/>
      <w:r w:rsidRPr="00B02E4C">
        <w:rPr>
          <w:rFonts w:cs="Times New Roman"/>
          <w:szCs w:val="28"/>
          <w:lang w:val="uk-UA"/>
        </w:rPr>
        <w:t>Віртуальна реальність передбачає абсолютно новий естетичний досвід і потребує</w:t>
      </w:r>
      <w:r w:rsidR="0022128B">
        <w:rPr>
          <w:rFonts w:cs="Times New Roman"/>
          <w:szCs w:val="28"/>
          <w:lang w:val="uk-UA"/>
        </w:rPr>
        <w:t xml:space="preserve"> сучасних</w:t>
      </w:r>
      <w:r w:rsidRPr="00B02E4C">
        <w:rPr>
          <w:rFonts w:cs="Times New Roman"/>
          <w:szCs w:val="28"/>
          <w:lang w:val="uk-UA"/>
        </w:rPr>
        <w:t xml:space="preserve"> адекватних методів вивчення, осмислення, опис</w:t>
      </w:r>
      <w:r w:rsidR="0022128B">
        <w:rPr>
          <w:rFonts w:cs="Times New Roman"/>
          <w:szCs w:val="28"/>
          <w:lang w:val="uk-UA"/>
        </w:rPr>
        <w:t>у</w:t>
      </w:r>
      <w:r w:rsidRPr="00B02E4C">
        <w:rPr>
          <w:rFonts w:cs="Times New Roman"/>
          <w:szCs w:val="28"/>
          <w:lang w:val="uk-UA"/>
        </w:rPr>
        <w:t xml:space="preserve">. </w:t>
      </w:r>
      <w:r>
        <w:rPr>
          <w:rFonts w:cs="Times New Roman"/>
          <w:szCs w:val="28"/>
          <w:lang w:val="uk-UA"/>
        </w:rPr>
        <w:t xml:space="preserve"> </w:t>
      </w:r>
      <w:bookmarkEnd w:id="2"/>
      <w:r w:rsidRPr="00B02E4C">
        <w:rPr>
          <w:rFonts w:cs="Times New Roman"/>
          <w:szCs w:val="28"/>
          <w:lang w:val="uk-UA"/>
        </w:rPr>
        <w:t xml:space="preserve">Розвиток віртуальної реальності не має меж. Головна проблема, що накладає суттєві та принципові обмеження на розвиток віртуальної реальності та заснованих на ній арт-практик та нового естетичного досвіду, полягає у </w:t>
      </w:r>
      <w:r w:rsidRPr="00B02E4C">
        <w:rPr>
          <w:rFonts w:cs="Times New Roman"/>
          <w:szCs w:val="28"/>
          <w:lang w:val="uk-UA"/>
        </w:rPr>
        <w:lastRenderedPageBreak/>
        <w:t>реальних можливостях людської психіки,</w:t>
      </w:r>
      <w:r w:rsidR="006D23FC">
        <w:rPr>
          <w:rFonts w:cs="Times New Roman"/>
          <w:szCs w:val="28"/>
          <w:lang w:val="uk-UA"/>
        </w:rPr>
        <w:t xml:space="preserve"> та</w:t>
      </w:r>
      <w:r w:rsidRPr="00B02E4C">
        <w:rPr>
          <w:rFonts w:cs="Times New Roman"/>
          <w:szCs w:val="28"/>
          <w:lang w:val="uk-UA"/>
        </w:rPr>
        <w:t xml:space="preserve"> допустимих межах її функціонування у практично безмежній </w:t>
      </w:r>
      <w:proofErr w:type="spellStart"/>
      <w:r w:rsidRPr="00B02E4C">
        <w:rPr>
          <w:rFonts w:cs="Times New Roman"/>
          <w:szCs w:val="28"/>
          <w:lang w:val="uk-UA"/>
        </w:rPr>
        <w:t>квазіреальності</w:t>
      </w:r>
      <w:proofErr w:type="spellEnd"/>
      <w:r w:rsidRPr="00B02E4C">
        <w:rPr>
          <w:rFonts w:cs="Times New Roman"/>
          <w:szCs w:val="28"/>
          <w:lang w:val="uk-UA"/>
        </w:rPr>
        <w:t xml:space="preserve"> електронного віртуального світу. Є підстави припускати, що ці можливості далеко не безмежні та небезпечні для людини, зокрема, для збереження н</w:t>
      </w:r>
      <w:r w:rsidR="006D23FC">
        <w:rPr>
          <w:rFonts w:cs="Times New Roman"/>
          <w:szCs w:val="28"/>
          <w:lang w:val="uk-UA"/>
        </w:rPr>
        <w:t>ею</w:t>
      </w:r>
      <w:r w:rsidRPr="00B02E4C">
        <w:rPr>
          <w:rFonts w:cs="Times New Roman"/>
          <w:szCs w:val="28"/>
          <w:lang w:val="uk-UA"/>
        </w:rPr>
        <w:t xml:space="preserve"> своєї особи.</w:t>
      </w:r>
      <w:r>
        <w:rPr>
          <w:rFonts w:cs="Times New Roman"/>
          <w:szCs w:val="28"/>
          <w:lang w:val="uk-UA"/>
        </w:rPr>
        <w:t xml:space="preserve"> </w:t>
      </w:r>
      <w:r w:rsidRPr="00B02E4C">
        <w:rPr>
          <w:rFonts w:cs="Times New Roman"/>
          <w:szCs w:val="28"/>
          <w:lang w:val="uk-UA"/>
        </w:rPr>
        <w:t xml:space="preserve">Підготовка до перенесення естетичного досвіду у віртуальну реальність поступово та несвідомо велася протягом усього ХХ ст. - І в просторах науково-технічної діяльності, і в плані утилітарно-повсякденного життя, і в мистецтві, і у всій культурно-цивілізаційній сфері. Почалося все задовго до приходу комп'ютера, але комп'ютерна ера зробила цей процес незворотнім. Найширше впровадження комп'ютера, інтернету, </w:t>
      </w:r>
      <w:proofErr w:type="spellStart"/>
      <w:r w:rsidRPr="00B02E4C">
        <w:rPr>
          <w:rFonts w:cs="Times New Roman"/>
          <w:szCs w:val="28"/>
          <w:lang w:val="uk-UA"/>
        </w:rPr>
        <w:t>дигітальних</w:t>
      </w:r>
      <w:proofErr w:type="spellEnd"/>
      <w:r w:rsidRPr="00B02E4C">
        <w:rPr>
          <w:rFonts w:cs="Times New Roman"/>
          <w:szCs w:val="28"/>
          <w:lang w:val="uk-UA"/>
        </w:rPr>
        <w:t xml:space="preserve"> технологій у життя звичайної людини, починаючи з раннього віку, істотно змінює всю ментально-психічну структуру особистості, пе</w:t>
      </w:r>
      <w:r>
        <w:rPr>
          <w:rFonts w:cs="Times New Roman"/>
          <w:szCs w:val="28"/>
          <w:lang w:val="uk-UA"/>
        </w:rPr>
        <w:t>р</w:t>
      </w:r>
      <w:r w:rsidRPr="00B02E4C">
        <w:rPr>
          <w:rFonts w:cs="Times New Roman"/>
          <w:szCs w:val="28"/>
          <w:lang w:val="uk-UA"/>
        </w:rPr>
        <w:t xml:space="preserve">еорієнтує </w:t>
      </w:r>
      <w:r w:rsidR="00BF4CB2">
        <w:rPr>
          <w:rFonts w:cs="Times New Roman"/>
          <w:szCs w:val="28"/>
          <w:lang w:val="uk-UA"/>
        </w:rPr>
        <w:t>її</w:t>
      </w:r>
      <w:r w:rsidRPr="00B02E4C">
        <w:rPr>
          <w:rFonts w:cs="Times New Roman"/>
          <w:szCs w:val="28"/>
          <w:lang w:val="uk-UA"/>
        </w:rPr>
        <w:t xml:space="preserve"> з традиційного культурно-цивілізаційного досвіду на принципово інший, далекий від усього, з чим людина мала справу в найближчий період історії. Цей фактор поки що мало осмислюється, але він становить суттєву антропологічну проблему</w:t>
      </w:r>
      <w:r w:rsidR="008070A3">
        <w:rPr>
          <w:rFonts w:cs="Times New Roman"/>
          <w:szCs w:val="28"/>
          <w:lang w:val="en-US"/>
        </w:rPr>
        <w:t>.</w:t>
      </w:r>
      <w:r w:rsidR="00CD60CE">
        <w:rPr>
          <w:rFonts w:cs="Times New Roman"/>
          <w:szCs w:val="28"/>
          <w:lang w:val="en-US"/>
        </w:rPr>
        <w:t xml:space="preserve"> </w:t>
      </w:r>
    </w:p>
    <w:p w14:paraId="2729B114" w14:textId="04246B9F" w:rsidR="00A81158" w:rsidRPr="0033737A" w:rsidRDefault="00A81158" w:rsidP="00CD60CE">
      <w:pPr>
        <w:spacing w:after="0" w:line="360" w:lineRule="auto"/>
        <w:ind w:firstLine="708"/>
        <w:jc w:val="both"/>
        <w:rPr>
          <w:rFonts w:cs="Times New Roman"/>
          <w:szCs w:val="28"/>
          <w:lang w:val="en-US"/>
        </w:rPr>
      </w:pPr>
      <w:r w:rsidRPr="00F762CE">
        <w:rPr>
          <w:rFonts w:cs="Times New Roman"/>
          <w:szCs w:val="28"/>
          <w:lang w:val="uk-UA"/>
        </w:rPr>
        <w:t xml:space="preserve">Розвиток віртуальної реальності надає нові можливості представникам творчих професій. Але художні експерименти з ВР на сьогоднішній день не надто численні. Це відбувається внаслідок того, що більшість видів комп'ютерних ВР знаходяться лише на початковому етапі свого розвитку, далеко не всі вони доступні широкому колу користувачів, зокрема художникам тощо. Тим не менш, низка художніх проектів, пов'язаних з комп'ютерними віртуальними </w:t>
      </w:r>
      <w:proofErr w:type="spellStart"/>
      <w:r w:rsidRPr="00F762CE">
        <w:rPr>
          <w:rFonts w:cs="Times New Roman"/>
          <w:szCs w:val="28"/>
          <w:lang w:val="uk-UA"/>
        </w:rPr>
        <w:t>реальностями</w:t>
      </w:r>
      <w:proofErr w:type="spellEnd"/>
      <w:r w:rsidRPr="00F762CE">
        <w:rPr>
          <w:rFonts w:cs="Times New Roman"/>
          <w:szCs w:val="28"/>
          <w:lang w:val="uk-UA"/>
        </w:rPr>
        <w:t xml:space="preserve">, була успішно здійснена. Своєрідним підбиттям підсумків досягнень у цій галузі стала виставка «Крізь дзеркало; зустрічі художників із віртуальною реальністю», яка була задумана як форум для </w:t>
      </w:r>
      <w:proofErr w:type="spellStart"/>
      <w:r w:rsidRPr="00F762CE">
        <w:rPr>
          <w:rFonts w:cs="Times New Roman"/>
          <w:szCs w:val="28"/>
          <w:lang w:val="uk-UA"/>
        </w:rPr>
        <w:t>про</w:t>
      </w:r>
      <w:r w:rsidR="00BF4CB2">
        <w:rPr>
          <w:rFonts w:cs="Times New Roman"/>
          <w:szCs w:val="28"/>
          <w:lang w:val="uk-UA"/>
        </w:rPr>
        <w:t>є</w:t>
      </w:r>
      <w:r w:rsidRPr="00F762CE">
        <w:rPr>
          <w:rFonts w:cs="Times New Roman"/>
          <w:szCs w:val="28"/>
          <w:lang w:val="uk-UA"/>
        </w:rPr>
        <w:t>ктів</w:t>
      </w:r>
      <w:proofErr w:type="spellEnd"/>
      <w:r w:rsidRPr="00F762CE">
        <w:rPr>
          <w:rFonts w:cs="Times New Roman"/>
          <w:szCs w:val="28"/>
          <w:lang w:val="uk-UA"/>
        </w:rPr>
        <w:t xml:space="preserve"> та експериментів художників, які прагнуть встановити зв'язок між комп'ютерами, закладеними в них програмами, творцями та глядачами.</w:t>
      </w:r>
      <w:r>
        <w:rPr>
          <w:rFonts w:cs="Times New Roman"/>
          <w:szCs w:val="28"/>
          <w:lang w:val="uk-UA"/>
        </w:rPr>
        <w:t xml:space="preserve"> </w:t>
      </w:r>
      <w:r w:rsidRPr="00114F3B">
        <w:rPr>
          <w:rFonts w:cs="Times New Roman"/>
          <w:szCs w:val="28"/>
          <w:lang w:val="uk-UA"/>
        </w:rPr>
        <w:t xml:space="preserve">Розмірковуючи про комп'ютерні ВР та художню культуру, важливо виділити такий різновид комп'ютерних ВР, як Інтернет, та сказати про виникнення такого явища, як </w:t>
      </w:r>
      <w:proofErr w:type="spellStart"/>
      <w:r w:rsidRPr="00114F3B">
        <w:rPr>
          <w:rFonts w:cs="Times New Roman"/>
          <w:szCs w:val="28"/>
          <w:lang w:val="uk-UA"/>
        </w:rPr>
        <w:t>net</w:t>
      </w:r>
      <w:proofErr w:type="spellEnd"/>
      <w:r w:rsidRPr="00114F3B">
        <w:rPr>
          <w:rFonts w:cs="Times New Roman"/>
          <w:szCs w:val="28"/>
          <w:lang w:val="uk-UA"/>
        </w:rPr>
        <w:t xml:space="preserve">-арт. </w:t>
      </w:r>
      <w:proofErr w:type="spellStart"/>
      <w:r w:rsidRPr="00114F3B">
        <w:rPr>
          <w:rFonts w:cs="Times New Roman"/>
          <w:szCs w:val="28"/>
          <w:lang w:val="uk-UA"/>
        </w:rPr>
        <w:t>Net</w:t>
      </w:r>
      <w:proofErr w:type="spellEnd"/>
      <w:r w:rsidRPr="00114F3B">
        <w:rPr>
          <w:rFonts w:cs="Times New Roman"/>
          <w:szCs w:val="28"/>
          <w:lang w:val="uk-UA"/>
        </w:rPr>
        <w:t xml:space="preserve">-арт – буквально «мережеве </w:t>
      </w:r>
      <w:r w:rsidRPr="00114F3B">
        <w:rPr>
          <w:rFonts w:cs="Times New Roman"/>
          <w:szCs w:val="28"/>
          <w:lang w:val="uk-UA"/>
        </w:rPr>
        <w:lastRenderedPageBreak/>
        <w:t xml:space="preserve">мистецтво». Тобто мистецтво, яке твориться з використанням можливостей Інтернету та для розміщення в </w:t>
      </w:r>
      <w:r w:rsidR="00BF4CB2">
        <w:rPr>
          <w:rFonts w:cs="Times New Roman"/>
          <w:szCs w:val="28"/>
          <w:lang w:val="uk-UA"/>
        </w:rPr>
        <w:t>ньому</w:t>
      </w:r>
      <w:r w:rsidRPr="00114F3B">
        <w:rPr>
          <w:rFonts w:cs="Times New Roman"/>
          <w:szCs w:val="28"/>
          <w:lang w:val="uk-UA"/>
        </w:rPr>
        <w:t xml:space="preserve">. Важливо відрізняти власне </w:t>
      </w:r>
      <w:proofErr w:type="spellStart"/>
      <w:r w:rsidRPr="00114F3B">
        <w:rPr>
          <w:rFonts w:cs="Times New Roman"/>
          <w:szCs w:val="28"/>
          <w:lang w:val="uk-UA"/>
        </w:rPr>
        <w:t>Net</w:t>
      </w:r>
      <w:proofErr w:type="spellEnd"/>
      <w:r w:rsidRPr="00114F3B">
        <w:rPr>
          <w:rFonts w:cs="Times New Roman"/>
          <w:szCs w:val="28"/>
          <w:lang w:val="uk-UA"/>
        </w:rPr>
        <w:t xml:space="preserve"> -арт, з одного боку, від звичайних репродукцій, виставок та колекцій сучасного мистецтва, розміщених в Інтернеті, а з іншого боку – від звичайного для мережевих ресурсів дизайну. Єдина умова, необхідна для того, щоб витвір мистецтва, розміщений в Інтернеті, розцінювався як </w:t>
      </w:r>
      <w:proofErr w:type="spellStart"/>
      <w:r w:rsidRPr="00114F3B">
        <w:rPr>
          <w:rFonts w:cs="Times New Roman"/>
          <w:szCs w:val="28"/>
          <w:lang w:val="uk-UA"/>
        </w:rPr>
        <w:t>net</w:t>
      </w:r>
      <w:proofErr w:type="spellEnd"/>
      <w:r w:rsidRPr="00114F3B">
        <w:rPr>
          <w:rFonts w:cs="Times New Roman"/>
          <w:szCs w:val="28"/>
          <w:lang w:val="uk-UA"/>
        </w:rPr>
        <w:t xml:space="preserve">-арт– «народження для існування в Мережі». </w:t>
      </w:r>
      <w:r w:rsidR="00BF4CB2">
        <w:rPr>
          <w:rFonts w:cs="Times New Roman"/>
          <w:szCs w:val="28"/>
          <w:lang w:val="uk-UA"/>
        </w:rPr>
        <w:t>Віртуальні</w:t>
      </w:r>
      <w:r w:rsidRPr="00114F3B">
        <w:rPr>
          <w:rFonts w:cs="Times New Roman"/>
          <w:szCs w:val="28"/>
          <w:lang w:val="uk-UA"/>
        </w:rPr>
        <w:t xml:space="preserve"> художники також наголошують, що основа </w:t>
      </w:r>
      <w:proofErr w:type="spellStart"/>
      <w:r w:rsidRPr="00114F3B">
        <w:rPr>
          <w:rFonts w:cs="Times New Roman"/>
          <w:szCs w:val="28"/>
          <w:lang w:val="uk-UA"/>
        </w:rPr>
        <w:t>net-арта</w:t>
      </w:r>
      <w:proofErr w:type="spellEnd"/>
      <w:r w:rsidRPr="00114F3B">
        <w:rPr>
          <w:rFonts w:cs="Times New Roman"/>
          <w:szCs w:val="28"/>
          <w:lang w:val="uk-UA"/>
        </w:rPr>
        <w:t xml:space="preserve"> не репрезентація, а комунікація. У зв'язку з розвитком Інтернету слід зазначити появу можливості віртуально відвідувати музеї, бібліотеки, концертні зали. Інтернет виводить будь-які художні висловлювання </w:t>
      </w:r>
      <w:r w:rsidR="00BF4CB2">
        <w:rPr>
          <w:rFonts w:cs="Times New Roman"/>
          <w:szCs w:val="28"/>
          <w:lang w:val="uk-UA"/>
        </w:rPr>
        <w:t xml:space="preserve">на </w:t>
      </w:r>
      <w:r w:rsidRPr="00114F3B">
        <w:rPr>
          <w:rFonts w:cs="Times New Roman"/>
          <w:szCs w:val="28"/>
          <w:lang w:val="uk-UA"/>
        </w:rPr>
        <w:t xml:space="preserve">більш-менш масовий оборот (характеризується загальнодоступністю і анонімністю споживання). У подібних умовах принцип духовної елітарності та створення Шедеврів з великої літери, що несуть важливі послання про суттєві істини, що показуються у спеціальних сакральних місцях-музеях – «храмах духовності та краси», може практично перестати діяти. Розглядаючи комп'ютерні ВР та мистецтво, комп'ютерні ВР та творчість, необхідно </w:t>
      </w:r>
      <w:r w:rsidR="00BF4CB2">
        <w:rPr>
          <w:rFonts w:cs="Times New Roman"/>
          <w:szCs w:val="28"/>
          <w:lang w:val="uk-UA"/>
        </w:rPr>
        <w:t>від</w:t>
      </w:r>
      <w:r w:rsidRPr="00114F3B">
        <w:rPr>
          <w:rFonts w:cs="Times New Roman"/>
          <w:szCs w:val="28"/>
          <w:lang w:val="uk-UA"/>
        </w:rPr>
        <w:t>мітити, що формується новий тип естетичної свідомості.</w:t>
      </w:r>
    </w:p>
    <w:p w14:paraId="057B07C3" w14:textId="534FDBC2" w:rsidR="00A81158" w:rsidRPr="0022347B" w:rsidRDefault="00A81158" w:rsidP="00CD60CE">
      <w:pPr>
        <w:spacing w:after="0" w:line="360" w:lineRule="auto"/>
        <w:ind w:firstLine="708"/>
        <w:jc w:val="both"/>
        <w:rPr>
          <w:rFonts w:cs="Times New Roman"/>
          <w:szCs w:val="28"/>
          <w:lang w:val="en-US"/>
        </w:rPr>
      </w:pPr>
      <w:r>
        <w:rPr>
          <w:rFonts w:cs="Times New Roman"/>
          <w:szCs w:val="28"/>
          <w:lang w:val="uk-UA"/>
        </w:rPr>
        <w:t>У</w:t>
      </w:r>
      <w:r w:rsidRPr="006030F6">
        <w:rPr>
          <w:rFonts w:cs="Times New Roman"/>
          <w:szCs w:val="28"/>
          <w:lang w:val="uk-UA"/>
        </w:rPr>
        <w:t xml:space="preserve"> </w:t>
      </w:r>
      <w:r>
        <w:rPr>
          <w:rFonts w:cs="Times New Roman"/>
          <w:szCs w:val="28"/>
          <w:lang w:val="uk-UA"/>
        </w:rPr>
        <w:t>галузі кіноіндустрії та театру</w:t>
      </w:r>
      <w:r w:rsidRPr="006030F6">
        <w:rPr>
          <w:rFonts w:cs="Times New Roman"/>
          <w:szCs w:val="28"/>
          <w:lang w:val="uk-UA"/>
        </w:rPr>
        <w:t xml:space="preserve"> </w:t>
      </w:r>
      <w:r>
        <w:rPr>
          <w:rFonts w:cs="Times New Roman"/>
          <w:szCs w:val="28"/>
          <w:lang w:val="uk-UA"/>
        </w:rPr>
        <w:t>м</w:t>
      </w:r>
      <w:r w:rsidRPr="00A53D3F">
        <w:rPr>
          <w:rFonts w:cs="Times New Roman"/>
          <w:szCs w:val="28"/>
          <w:lang w:val="uk-UA"/>
        </w:rPr>
        <w:t>ожна відзначити ряд альтернатив застосування ВР у сценічних постановках.</w:t>
      </w:r>
      <w:r>
        <w:rPr>
          <w:rFonts w:cs="Times New Roman"/>
          <w:szCs w:val="28"/>
          <w:lang w:val="uk-UA"/>
        </w:rPr>
        <w:t xml:space="preserve"> </w:t>
      </w:r>
      <w:r w:rsidRPr="00A53D3F">
        <w:rPr>
          <w:rFonts w:cs="Times New Roman"/>
          <w:szCs w:val="28"/>
          <w:lang w:val="uk-UA"/>
        </w:rPr>
        <w:t>Перший - відображення сцен ВР в дисплеї, що робиться «другою сценою» і дає можливість підвищити «розмірність вистави». Такого роду дисплеїв може бути, наприклад, репрезентаці</w:t>
      </w:r>
      <w:r w:rsidR="00BF4CB2">
        <w:rPr>
          <w:rFonts w:cs="Times New Roman"/>
          <w:szCs w:val="28"/>
          <w:lang w:val="uk-UA"/>
        </w:rPr>
        <w:t>я</w:t>
      </w:r>
      <w:r w:rsidRPr="00A53D3F">
        <w:rPr>
          <w:rFonts w:cs="Times New Roman"/>
          <w:szCs w:val="28"/>
          <w:lang w:val="uk-UA"/>
        </w:rPr>
        <w:t xml:space="preserve"> внутрішнь</w:t>
      </w:r>
      <w:r w:rsidR="00BF4CB2">
        <w:rPr>
          <w:rFonts w:cs="Times New Roman"/>
          <w:szCs w:val="28"/>
          <w:lang w:val="uk-UA"/>
        </w:rPr>
        <w:t>ої</w:t>
      </w:r>
      <w:r w:rsidRPr="00A53D3F">
        <w:rPr>
          <w:rFonts w:cs="Times New Roman"/>
          <w:szCs w:val="28"/>
          <w:lang w:val="uk-UA"/>
        </w:rPr>
        <w:t xml:space="preserve"> сфери героя, його ідей, </w:t>
      </w:r>
      <w:proofErr w:type="spellStart"/>
      <w:r w:rsidRPr="00A53D3F">
        <w:rPr>
          <w:rFonts w:cs="Times New Roman"/>
          <w:szCs w:val="28"/>
          <w:lang w:val="uk-UA"/>
        </w:rPr>
        <w:t>уяв</w:t>
      </w:r>
      <w:proofErr w:type="spellEnd"/>
      <w:r w:rsidRPr="00A53D3F">
        <w:rPr>
          <w:rFonts w:cs="Times New Roman"/>
          <w:szCs w:val="28"/>
          <w:lang w:val="uk-UA"/>
        </w:rPr>
        <w:t>, сновидінь. Фактурність, об'ємний ефект і прост</w:t>
      </w:r>
      <w:r w:rsidR="00B92C57">
        <w:rPr>
          <w:rFonts w:cs="Times New Roman"/>
          <w:szCs w:val="28"/>
          <w:lang w:val="uk-UA"/>
        </w:rPr>
        <w:t>ір</w:t>
      </w:r>
      <w:r w:rsidRPr="00A53D3F">
        <w:rPr>
          <w:rFonts w:cs="Times New Roman"/>
          <w:szCs w:val="28"/>
          <w:lang w:val="uk-UA"/>
        </w:rPr>
        <w:t xml:space="preserve"> ВР дають змогу досягти результату, як</w:t>
      </w:r>
      <w:r w:rsidR="00B92C57">
        <w:rPr>
          <w:rFonts w:cs="Times New Roman"/>
          <w:szCs w:val="28"/>
          <w:lang w:val="uk-UA"/>
        </w:rPr>
        <w:t>ий</w:t>
      </w:r>
      <w:r w:rsidRPr="00A53D3F">
        <w:rPr>
          <w:rFonts w:cs="Times New Roman"/>
          <w:szCs w:val="28"/>
          <w:lang w:val="uk-UA"/>
        </w:rPr>
        <w:t xml:space="preserve"> важко </w:t>
      </w:r>
      <w:r w:rsidR="00B92C57">
        <w:rPr>
          <w:rFonts w:cs="Times New Roman"/>
          <w:szCs w:val="28"/>
          <w:lang w:val="uk-UA"/>
        </w:rPr>
        <w:t>отримати</w:t>
      </w:r>
      <w:r w:rsidRPr="00A53D3F">
        <w:rPr>
          <w:rFonts w:cs="Times New Roman"/>
          <w:szCs w:val="28"/>
          <w:lang w:val="uk-UA"/>
        </w:rPr>
        <w:t xml:space="preserve"> використанням традиційного кінематографа</w:t>
      </w:r>
      <w:r w:rsidR="00B92C57">
        <w:rPr>
          <w:rFonts w:cs="Times New Roman"/>
          <w:szCs w:val="28"/>
          <w:lang w:val="uk-UA"/>
        </w:rPr>
        <w:t>,</w:t>
      </w:r>
      <w:r>
        <w:rPr>
          <w:rFonts w:cs="Times New Roman"/>
          <w:szCs w:val="28"/>
          <w:lang w:val="uk-UA"/>
        </w:rPr>
        <w:t xml:space="preserve"> </w:t>
      </w:r>
      <w:r w:rsidRPr="00A53D3F">
        <w:rPr>
          <w:rFonts w:cs="Times New Roman"/>
          <w:szCs w:val="28"/>
          <w:lang w:val="uk-UA"/>
        </w:rPr>
        <w:t xml:space="preserve">або відео проекції, з якими драматургія до того ж знаходиться в напружених взаєминах суперництва. Важливо також у  випадку, </w:t>
      </w:r>
      <w:r w:rsidR="00B92C57">
        <w:rPr>
          <w:rFonts w:cs="Times New Roman"/>
          <w:szCs w:val="28"/>
          <w:lang w:val="uk-UA"/>
        </w:rPr>
        <w:t>коли</w:t>
      </w:r>
      <w:r w:rsidRPr="00A53D3F">
        <w:rPr>
          <w:rFonts w:cs="Times New Roman"/>
          <w:szCs w:val="28"/>
          <w:lang w:val="uk-UA"/>
        </w:rPr>
        <w:t xml:space="preserve"> комп'ютерн</w:t>
      </w:r>
      <w:r>
        <w:rPr>
          <w:rFonts w:cs="Times New Roman"/>
          <w:szCs w:val="28"/>
          <w:lang w:val="uk-UA"/>
        </w:rPr>
        <w:t>е</w:t>
      </w:r>
      <w:r w:rsidRPr="00A53D3F">
        <w:rPr>
          <w:rFonts w:cs="Times New Roman"/>
          <w:szCs w:val="28"/>
          <w:lang w:val="uk-UA"/>
        </w:rPr>
        <w:t xml:space="preserve"> зображення здатне бути скоординовано з тим, що робиться на головній сцені.</w:t>
      </w:r>
      <w:r>
        <w:rPr>
          <w:rFonts w:cs="Times New Roman"/>
          <w:szCs w:val="28"/>
          <w:lang w:val="uk-UA"/>
        </w:rPr>
        <w:t xml:space="preserve"> </w:t>
      </w:r>
      <w:r w:rsidRPr="00A53D3F">
        <w:rPr>
          <w:rFonts w:cs="Times New Roman"/>
          <w:szCs w:val="28"/>
          <w:lang w:val="uk-UA"/>
        </w:rPr>
        <w:t xml:space="preserve">Другий вид </w:t>
      </w:r>
      <w:r w:rsidR="00B92C57" w:rsidRPr="00114F3B">
        <w:rPr>
          <w:rFonts w:cs="Times New Roman"/>
          <w:szCs w:val="28"/>
          <w:lang w:val="uk-UA"/>
        </w:rPr>
        <w:t>–</w:t>
      </w:r>
      <w:r w:rsidRPr="00A53D3F">
        <w:rPr>
          <w:rFonts w:cs="Times New Roman"/>
          <w:szCs w:val="28"/>
          <w:lang w:val="uk-UA"/>
        </w:rPr>
        <w:t xml:space="preserve"> це віртуальні прикраси. Такого роду хід здатний існувати доцільно далеко не тільки художньо, але й економічно. Багатовимірна </w:t>
      </w:r>
      <w:r w:rsidR="00B92C57" w:rsidRPr="00A53D3F">
        <w:rPr>
          <w:rFonts w:cs="Times New Roman"/>
          <w:szCs w:val="28"/>
          <w:lang w:val="uk-UA"/>
        </w:rPr>
        <w:t>відео графіка</w:t>
      </w:r>
      <w:r w:rsidRPr="00A53D3F">
        <w:rPr>
          <w:rFonts w:cs="Times New Roman"/>
          <w:szCs w:val="28"/>
          <w:lang w:val="uk-UA"/>
        </w:rPr>
        <w:t xml:space="preserve"> </w:t>
      </w:r>
      <w:r w:rsidRPr="00A53D3F">
        <w:rPr>
          <w:rFonts w:cs="Times New Roman"/>
          <w:szCs w:val="28"/>
          <w:lang w:val="uk-UA"/>
        </w:rPr>
        <w:lastRenderedPageBreak/>
        <w:t xml:space="preserve">найвищого рівня, що проектується в порожню сцену, на сьогоднішній день вийде </w:t>
      </w:r>
      <w:proofErr w:type="spellStart"/>
      <w:r w:rsidRPr="00A53D3F">
        <w:rPr>
          <w:rFonts w:cs="Times New Roman"/>
          <w:szCs w:val="28"/>
          <w:lang w:val="uk-UA"/>
        </w:rPr>
        <w:t>економічніше</w:t>
      </w:r>
      <w:proofErr w:type="spellEnd"/>
      <w:r w:rsidRPr="00A53D3F">
        <w:rPr>
          <w:rFonts w:cs="Times New Roman"/>
          <w:szCs w:val="28"/>
          <w:lang w:val="uk-UA"/>
        </w:rPr>
        <w:t xml:space="preserve"> статичних декорацій. </w:t>
      </w:r>
      <w:r w:rsidR="00B92C57" w:rsidRPr="00A53D3F">
        <w:rPr>
          <w:rFonts w:cs="Times New Roman"/>
          <w:szCs w:val="28"/>
          <w:lang w:val="uk-UA"/>
        </w:rPr>
        <w:t>Спец</w:t>
      </w:r>
      <w:r w:rsidR="00B92C57">
        <w:rPr>
          <w:rFonts w:cs="Times New Roman"/>
          <w:szCs w:val="28"/>
          <w:lang w:val="uk-UA"/>
        </w:rPr>
        <w:t>іальне</w:t>
      </w:r>
      <w:r w:rsidRPr="00A53D3F">
        <w:rPr>
          <w:rFonts w:cs="Times New Roman"/>
          <w:szCs w:val="28"/>
          <w:lang w:val="uk-UA"/>
        </w:rPr>
        <w:t xml:space="preserve"> обладнання з метою відтворення віртуальних декорацій дуже рухоме. Ще один значний етап </w:t>
      </w:r>
      <w:r w:rsidR="00B92C57" w:rsidRPr="00114F3B">
        <w:rPr>
          <w:rFonts w:cs="Times New Roman"/>
          <w:szCs w:val="28"/>
          <w:lang w:val="uk-UA"/>
        </w:rPr>
        <w:t>–</w:t>
      </w:r>
      <w:r w:rsidRPr="00A53D3F">
        <w:rPr>
          <w:rFonts w:cs="Times New Roman"/>
          <w:szCs w:val="28"/>
          <w:lang w:val="uk-UA"/>
        </w:rPr>
        <w:t xml:space="preserve"> віртуальні прикраси можна замінити одним натисканням кнопки</w:t>
      </w:r>
      <w:r w:rsidR="008070A3">
        <w:rPr>
          <w:rFonts w:cs="Times New Roman"/>
          <w:szCs w:val="28"/>
          <w:lang w:val="en-US"/>
        </w:rPr>
        <w:t xml:space="preserve">. </w:t>
      </w:r>
      <w:r w:rsidR="00B92C57">
        <w:rPr>
          <w:rFonts w:cs="Times New Roman"/>
          <w:szCs w:val="28"/>
          <w:lang w:val="uk-UA"/>
        </w:rPr>
        <w:t>Кажучи</w:t>
      </w:r>
      <w:r>
        <w:rPr>
          <w:rFonts w:cs="Times New Roman"/>
          <w:szCs w:val="28"/>
          <w:lang w:val="uk-UA"/>
        </w:rPr>
        <w:t xml:space="preserve"> про кіноіндустрію </w:t>
      </w:r>
      <w:r w:rsidRPr="00251F04">
        <w:rPr>
          <w:rFonts w:cs="Times New Roman"/>
          <w:szCs w:val="28"/>
          <w:lang w:val="uk-UA"/>
        </w:rPr>
        <w:t xml:space="preserve">серйозно обговорюється можливість зйомки фільмів із померлими кіно ідолами минулого. Нові технології дають можливість створення абсолютно фантомних персонажів, </w:t>
      </w:r>
      <w:r w:rsidR="00601AD7">
        <w:rPr>
          <w:rFonts w:cs="Times New Roman"/>
          <w:szCs w:val="28"/>
          <w:lang w:val="uk-UA"/>
        </w:rPr>
        <w:t>які</w:t>
      </w:r>
      <w:r w:rsidRPr="00251F04">
        <w:rPr>
          <w:rFonts w:cs="Times New Roman"/>
          <w:szCs w:val="28"/>
          <w:lang w:val="uk-UA"/>
        </w:rPr>
        <w:t xml:space="preserve"> не мають прототипів, що дозволяє уникнути живих акторів, а це радикально змінює не тільки процес кіновиробництва, а й впливає на творчий процес. Зникає «опір матеріалу»</w:t>
      </w:r>
      <w:r w:rsidR="00601AD7">
        <w:rPr>
          <w:rFonts w:cs="Times New Roman"/>
          <w:szCs w:val="28"/>
          <w:lang w:val="uk-UA"/>
        </w:rPr>
        <w:t>,</w:t>
      </w:r>
      <w:r w:rsidRPr="00251F04">
        <w:rPr>
          <w:rFonts w:cs="Times New Roman"/>
          <w:szCs w:val="28"/>
          <w:lang w:val="uk-UA"/>
        </w:rPr>
        <w:t xml:space="preserve"> встановлюється співвідношення ірраціонального і раціонального, абстрактного і конкретного, колективного та індивідуального</w:t>
      </w:r>
      <w:r w:rsidR="008070A3">
        <w:rPr>
          <w:rFonts w:cs="Times New Roman"/>
          <w:szCs w:val="28"/>
          <w:lang w:val="en-US"/>
        </w:rPr>
        <w:t xml:space="preserve">. </w:t>
      </w:r>
      <w:r w:rsidRPr="00251F04">
        <w:rPr>
          <w:rFonts w:cs="Times New Roman"/>
          <w:szCs w:val="28"/>
          <w:lang w:val="uk-UA"/>
        </w:rPr>
        <w:t>Тенденції віртуалізації характерні для різноманітних видів мистецтва. Важко сказати, як називатимуться художні твори цього типу, тобто програмних продуктів,</w:t>
      </w:r>
      <w:r w:rsidR="00601AD7">
        <w:rPr>
          <w:rFonts w:cs="Times New Roman"/>
          <w:szCs w:val="28"/>
          <w:lang w:val="uk-UA"/>
        </w:rPr>
        <w:t xml:space="preserve"> </w:t>
      </w:r>
      <w:r w:rsidRPr="00251F04">
        <w:rPr>
          <w:rFonts w:cs="Times New Roman"/>
          <w:szCs w:val="28"/>
          <w:lang w:val="uk-UA"/>
        </w:rPr>
        <w:t>навряд чи це будуть «сценаристи» чи «режисери»; важко також передбачити, якою буде внутрішня організація колективів таких розробників. Але можна припус</w:t>
      </w:r>
      <w:r w:rsidR="00601AD7">
        <w:rPr>
          <w:rFonts w:cs="Times New Roman"/>
          <w:szCs w:val="28"/>
          <w:lang w:val="uk-UA"/>
        </w:rPr>
        <w:t>тити</w:t>
      </w:r>
      <w:r w:rsidRPr="00251F04">
        <w:rPr>
          <w:rFonts w:cs="Times New Roman"/>
          <w:szCs w:val="28"/>
          <w:lang w:val="uk-UA"/>
        </w:rPr>
        <w:t xml:space="preserve">, що на стадії появи досить складних програм такого роду з'являться і люди, які </w:t>
      </w:r>
      <w:proofErr w:type="spellStart"/>
      <w:r w:rsidRPr="00251F04">
        <w:rPr>
          <w:rFonts w:cs="Times New Roman"/>
          <w:szCs w:val="28"/>
          <w:lang w:val="uk-UA"/>
        </w:rPr>
        <w:t>професійно</w:t>
      </w:r>
      <w:proofErr w:type="spellEnd"/>
      <w:r w:rsidRPr="00251F04">
        <w:rPr>
          <w:rFonts w:cs="Times New Roman"/>
          <w:szCs w:val="28"/>
          <w:lang w:val="uk-UA"/>
        </w:rPr>
        <w:t xml:space="preserve"> їх інтерпретують, </w:t>
      </w:r>
      <w:r w:rsidR="00601AD7">
        <w:rPr>
          <w:rFonts w:cs="Times New Roman"/>
          <w:szCs w:val="28"/>
          <w:lang w:val="uk-UA"/>
        </w:rPr>
        <w:t>стануть</w:t>
      </w:r>
      <w:r w:rsidRPr="00251F04">
        <w:rPr>
          <w:rFonts w:cs="Times New Roman"/>
          <w:szCs w:val="28"/>
          <w:lang w:val="uk-UA"/>
        </w:rPr>
        <w:t xml:space="preserve"> посередниками між автором і споживачем</w:t>
      </w:r>
      <w:r w:rsidR="00601AD7">
        <w:rPr>
          <w:rFonts w:cs="Times New Roman"/>
          <w:szCs w:val="28"/>
          <w:lang w:val="uk-UA"/>
        </w:rPr>
        <w:t xml:space="preserve">. </w:t>
      </w:r>
      <w:r w:rsidRPr="00251F04">
        <w:rPr>
          <w:rFonts w:cs="Times New Roman"/>
          <w:szCs w:val="28"/>
          <w:lang w:val="uk-UA"/>
        </w:rPr>
        <w:t xml:space="preserve">Подібні поодинокі актуалізації потенційно закладеного в </w:t>
      </w:r>
      <w:proofErr w:type="spellStart"/>
      <w:r w:rsidRPr="00251F04">
        <w:rPr>
          <w:rFonts w:cs="Times New Roman"/>
          <w:szCs w:val="28"/>
          <w:lang w:val="uk-UA"/>
        </w:rPr>
        <w:t>профамі</w:t>
      </w:r>
      <w:proofErr w:type="spellEnd"/>
      <w:r w:rsidRPr="00251F04">
        <w:rPr>
          <w:rFonts w:cs="Times New Roman"/>
          <w:szCs w:val="28"/>
          <w:lang w:val="uk-UA"/>
        </w:rPr>
        <w:t xml:space="preserve">, виконані не рядовим споживачем, а професіоналом, також розглядатимуться як художні твори. Деякі дослідники у відповідь на міркування про дивовижні можливості, які надає принцип інтерактивності, про почуття майже безмежної свободи, яке отримує у цьому випадку читач, глядач, кажуть, що ця прерогатива може породити незадоволення. Потрібен хтось, </w:t>
      </w:r>
      <w:r w:rsidR="009F7253">
        <w:rPr>
          <w:rFonts w:cs="Times New Roman"/>
          <w:szCs w:val="28"/>
          <w:lang w:val="uk-UA"/>
        </w:rPr>
        <w:t xml:space="preserve">аби </w:t>
      </w:r>
      <w:r w:rsidRPr="00251F04">
        <w:rPr>
          <w:rFonts w:cs="Times New Roman"/>
          <w:szCs w:val="28"/>
          <w:lang w:val="uk-UA"/>
        </w:rPr>
        <w:t>встанов</w:t>
      </w:r>
      <w:r w:rsidR="009F7253">
        <w:rPr>
          <w:rFonts w:cs="Times New Roman"/>
          <w:szCs w:val="28"/>
          <w:lang w:val="uk-UA"/>
        </w:rPr>
        <w:t>ити</w:t>
      </w:r>
      <w:r w:rsidRPr="00251F04">
        <w:rPr>
          <w:rFonts w:cs="Times New Roman"/>
          <w:szCs w:val="28"/>
          <w:lang w:val="uk-UA"/>
        </w:rPr>
        <w:t xml:space="preserve"> правила і в</w:t>
      </w:r>
      <w:r w:rsidR="009F7253">
        <w:rPr>
          <w:rFonts w:cs="Times New Roman"/>
          <w:szCs w:val="28"/>
          <w:lang w:val="uk-UA"/>
        </w:rPr>
        <w:t>зяти</w:t>
      </w:r>
      <w:r w:rsidRPr="00251F04">
        <w:rPr>
          <w:rFonts w:cs="Times New Roman"/>
          <w:szCs w:val="28"/>
          <w:lang w:val="uk-UA"/>
        </w:rPr>
        <w:t xml:space="preserve"> на себе відповідальність за перебіг подій. І тоді виникає питання: людина вільна обирати чи змушена?</w:t>
      </w:r>
    </w:p>
    <w:p w14:paraId="64664C95" w14:textId="03E4787E" w:rsidR="00A81158" w:rsidRDefault="001F4881" w:rsidP="00CD60CE">
      <w:pPr>
        <w:spacing w:after="0" w:line="360" w:lineRule="auto"/>
        <w:ind w:firstLine="708"/>
        <w:jc w:val="both"/>
        <w:rPr>
          <w:lang w:val="uk-UA"/>
        </w:rPr>
      </w:pPr>
      <w:r w:rsidRPr="001F4881">
        <w:rPr>
          <w:rFonts w:cs="Times New Roman"/>
          <w:szCs w:val="28"/>
          <w:lang w:val="uk-UA"/>
        </w:rPr>
        <w:t>Відображення феномена віртуальної реальності у творах сучасного мистецтва</w:t>
      </w:r>
      <w:r>
        <w:rPr>
          <w:rFonts w:cs="Times New Roman"/>
          <w:szCs w:val="28"/>
          <w:lang w:val="uk-UA"/>
        </w:rPr>
        <w:t xml:space="preserve"> можна розглянути у</w:t>
      </w:r>
      <w:r w:rsidR="00A81158" w:rsidRPr="00777D9C">
        <w:rPr>
          <w:rFonts w:cs="Times New Roman"/>
          <w:szCs w:val="28"/>
          <w:lang w:val="uk-UA"/>
        </w:rPr>
        <w:t xml:space="preserve"> науковій фантастиці та інших жанрах сучасного мистецтва, що стосуються віртуальної реальності</w:t>
      </w:r>
      <w:r w:rsidR="00B91E7C">
        <w:rPr>
          <w:rFonts w:cs="Times New Roman"/>
          <w:szCs w:val="28"/>
          <w:lang w:val="uk-UA"/>
        </w:rPr>
        <w:t xml:space="preserve"> </w:t>
      </w:r>
      <w:r w:rsidR="00B91E7C" w:rsidRPr="00114F3B">
        <w:rPr>
          <w:rFonts w:cs="Times New Roman"/>
          <w:szCs w:val="28"/>
          <w:lang w:val="uk-UA"/>
        </w:rPr>
        <w:t>–</w:t>
      </w:r>
      <w:r w:rsidR="00A81158" w:rsidRPr="00777D9C">
        <w:rPr>
          <w:rFonts w:cs="Times New Roman"/>
          <w:szCs w:val="28"/>
          <w:lang w:val="uk-UA"/>
        </w:rPr>
        <w:t xml:space="preserve"> </w:t>
      </w:r>
      <w:r w:rsidR="00B91E7C">
        <w:rPr>
          <w:rFonts w:cs="Times New Roman"/>
          <w:szCs w:val="28"/>
          <w:lang w:val="uk-UA"/>
        </w:rPr>
        <w:t>це</w:t>
      </w:r>
      <w:r w:rsidR="00A81158" w:rsidRPr="00777D9C">
        <w:rPr>
          <w:rFonts w:cs="Times New Roman"/>
          <w:szCs w:val="28"/>
          <w:lang w:val="uk-UA"/>
        </w:rPr>
        <w:t xml:space="preserve"> метафор</w:t>
      </w:r>
      <w:r w:rsidR="00E26416">
        <w:rPr>
          <w:rFonts w:cs="Times New Roman"/>
          <w:szCs w:val="28"/>
          <w:lang w:val="uk-UA"/>
        </w:rPr>
        <w:t>и</w:t>
      </w:r>
      <w:r w:rsidR="00A81158" w:rsidRPr="00777D9C">
        <w:rPr>
          <w:rFonts w:cs="Times New Roman"/>
          <w:szCs w:val="28"/>
          <w:lang w:val="uk-UA"/>
        </w:rPr>
        <w:t xml:space="preserve"> та фантазі</w:t>
      </w:r>
      <w:r w:rsidR="00E26416">
        <w:rPr>
          <w:rFonts w:cs="Times New Roman"/>
          <w:szCs w:val="28"/>
          <w:lang w:val="uk-UA"/>
        </w:rPr>
        <w:t>ї</w:t>
      </w:r>
      <w:r w:rsidR="00A81158" w:rsidRPr="00777D9C">
        <w:rPr>
          <w:rFonts w:cs="Times New Roman"/>
          <w:szCs w:val="28"/>
          <w:lang w:val="uk-UA"/>
        </w:rPr>
        <w:t>, відображення наших страхів</w:t>
      </w:r>
      <w:r w:rsidR="00B91E7C">
        <w:rPr>
          <w:rFonts w:cs="Times New Roman"/>
          <w:szCs w:val="28"/>
          <w:lang w:val="uk-UA"/>
        </w:rPr>
        <w:t xml:space="preserve">, </w:t>
      </w:r>
      <w:r w:rsidR="00A81158" w:rsidRPr="00777D9C">
        <w:rPr>
          <w:rFonts w:cs="Times New Roman"/>
          <w:szCs w:val="28"/>
          <w:lang w:val="uk-UA"/>
        </w:rPr>
        <w:t xml:space="preserve">надій щодо життя всередині </w:t>
      </w:r>
      <w:r w:rsidR="00B91E7C">
        <w:rPr>
          <w:rFonts w:cs="Times New Roman"/>
          <w:szCs w:val="28"/>
          <w:lang w:val="uk-UA"/>
        </w:rPr>
        <w:t>ВР</w:t>
      </w:r>
      <w:r w:rsidR="00A81158" w:rsidRPr="00777D9C">
        <w:rPr>
          <w:rFonts w:cs="Times New Roman"/>
          <w:szCs w:val="28"/>
          <w:lang w:val="uk-UA"/>
        </w:rPr>
        <w:t xml:space="preserve"> в кібернетичну епоху. Ми перейшли в нов</w:t>
      </w:r>
      <w:r w:rsidR="00B91E7C">
        <w:rPr>
          <w:rFonts w:cs="Times New Roman"/>
          <w:szCs w:val="28"/>
          <w:lang w:val="uk-UA"/>
        </w:rPr>
        <w:t>ий</w:t>
      </w:r>
      <w:r w:rsidR="00A81158" w:rsidRPr="00777D9C">
        <w:rPr>
          <w:rFonts w:cs="Times New Roman"/>
          <w:szCs w:val="28"/>
          <w:lang w:val="uk-UA"/>
        </w:rPr>
        <w:t xml:space="preserve"> </w:t>
      </w:r>
      <w:r w:rsidR="00B91E7C">
        <w:rPr>
          <w:rFonts w:cs="Times New Roman"/>
          <w:szCs w:val="28"/>
          <w:lang w:val="uk-UA"/>
        </w:rPr>
        <w:t>етап</w:t>
      </w:r>
      <w:r w:rsidR="00A81158" w:rsidRPr="00777D9C">
        <w:rPr>
          <w:rFonts w:cs="Times New Roman"/>
          <w:szCs w:val="28"/>
          <w:lang w:val="uk-UA"/>
        </w:rPr>
        <w:t xml:space="preserve">, причому не просто </w:t>
      </w:r>
      <w:r w:rsidR="00A81158" w:rsidRPr="00777D9C">
        <w:rPr>
          <w:rFonts w:cs="Times New Roman"/>
          <w:szCs w:val="28"/>
          <w:lang w:val="uk-UA"/>
        </w:rPr>
        <w:lastRenderedPageBreak/>
        <w:t xml:space="preserve">постмодерну, а </w:t>
      </w:r>
      <w:r w:rsidR="00B91E7C">
        <w:rPr>
          <w:rFonts w:cs="Times New Roman"/>
          <w:szCs w:val="28"/>
          <w:lang w:val="uk-UA"/>
        </w:rPr>
        <w:t xml:space="preserve">саме в </w:t>
      </w:r>
      <w:proofErr w:type="spellStart"/>
      <w:r w:rsidR="00A81158" w:rsidRPr="00777D9C">
        <w:rPr>
          <w:rFonts w:cs="Times New Roman"/>
          <w:szCs w:val="28"/>
          <w:lang w:val="uk-UA"/>
        </w:rPr>
        <w:t>постлюдську</w:t>
      </w:r>
      <w:proofErr w:type="spellEnd"/>
      <w:r w:rsidR="00A81158" w:rsidRPr="00777D9C">
        <w:rPr>
          <w:rFonts w:cs="Times New Roman"/>
          <w:szCs w:val="28"/>
          <w:lang w:val="uk-UA"/>
        </w:rPr>
        <w:t xml:space="preserve"> епоху. Тепер ми повинні знову визначити, що це означає бути людиною. Н. </w:t>
      </w:r>
      <w:proofErr w:type="spellStart"/>
      <w:r w:rsidR="00A81158" w:rsidRPr="00777D9C">
        <w:rPr>
          <w:rFonts w:cs="Times New Roman"/>
          <w:szCs w:val="28"/>
          <w:lang w:val="uk-UA"/>
        </w:rPr>
        <w:t>Кетрін</w:t>
      </w:r>
      <w:proofErr w:type="spellEnd"/>
      <w:r w:rsidR="00A81158" w:rsidRPr="00777D9C">
        <w:rPr>
          <w:rFonts w:cs="Times New Roman"/>
          <w:szCs w:val="28"/>
          <w:lang w:val="uk-UA"/>
        </w:rPr>
        <w:t xml:space="preserve"> </w:t>
      </w:r>
      <w:proofErr w:type="spellStart"/>
      <w:r w:rsidR="00A81158" w:rsidRPr="00777D9C">
        <w:rPr>
          <w:rFonts w:cs="Times New Roman"/>
          <w:szCs w:val="28"/>
          <w:lang w:val="uk-UA"/>
        </w:rPr>
        <w:t>Хейлс</w:t>
      </w:r>
      <w:proofErr w:type="spellEnd"/>
      <w:r w:rsidR="00A81158" w:rsidRPr="00777D9C">
        <w:rPr>
          <w:rFonts w:cs="Times New Roman"/>
          <w:szCs w:val="28"/>
          <w:lang w:val="uk-UA"/>
        </w:rPr>
        <w:t xml:space="preserve"> міркує про те, що в </w:t>
      </w:r>
      <w:proofErr w:type="spellStart"/>
      <w:r w:rsidR="00A81158" w:rsidRPr="00777D9C">
        <w:rPr>
          <w:rFonts w:cs="Times New Roman"/>
          <w:szCs w:val="28"/>
          <w:lang w:val="uk-UA"/>
        </w:rPr>
        <w:t>постгуманістичну</w:t>
      </w:r>
      <w:proofErr w:type="spellEnd"/>
      <w:r w:rsidR="00A81158" w:rsidRPr="00777D9C">
        <w:rPr>
          <w:rFonts w:cs="Times New Roman"/>
          <w:szCs w:val="28"/>
          <w:lang w:val="uk-UA"/>
        </w:rPr>
        <w:t xml:space="preserve"> епоху не існує основної різниці або абсолютних розмежувань між фізичним буттям та комп'ютерною симуляцією. Внаслідок розмивання бар'єрів ми починаємо побоюватися того, що машини можуть узяти гору над людьми. Вда</w:t>
      </w:r>
      <w:r w:rsidR="00B91E7C">
        <w:rPr>
          <w:rFonts w:cs="Times New Roman"/>
          <w:szCs w:val="28"/>
          <w:lang w:val="uk-UA"/>
        </w:rPr>
        <w:t>ючись</w:t>
      </w:r>
      <w:r w:rsidR="00A81158" w:rsidRPr="00777D9C">
        <w:rPr>
          <w:rFonts w:cs="Times New Roman"/>
          <w:szCs w:val="28"/>
          <w:lang w:val="uk-UA"/>
        </w:rPr>
        <w:t xml:space="preserve"> у протилежну крайність, ми сподіваємося, що </w:t>
      </w:r>
      <w:r w:rsidR="00B91E7C">
        <w:rPr>
          <w:rFonts w:cs="Times New Roman"/>
          <w:szCs w:val="28"/>
          <w:lang w:val="uk-UA"/>
        </w:rPr>
        <w:t>ВР</w:t>
      </w:r>
      <w:r w:rsidR="00A81158" w:rsidRPr="00777D9C">
        <w:rPr>
          <w:rFonts w:cs="Times New Roman"/>
          <w:szCs w:val="28"/>
          <w:lang w:val="uk-UA"/>
        </w:rPr>
        <w:t xml:space="preserve"> наддасть людині якості трансцендентності.</w:t>
      </w:r>
      <w:r w:rsidR="00A81158">
        <w:rPr>
          <w:rFonts w:cs="Times New Roman"/>
          <w:szCs w:val="28"/>
          <w:lang w:val="uk-UA"/>
        </w:rPr>
        <w:t xml:space="preserve"> </w:t>
      </w:r>
      <w:r w:rsidR="00A81158" w:rsidRPr="00777D9C">
        <w:rPr>
          <w:rFonts w:cs="Times New Roman"/>
          <w:szCs w:val="28"/>
          <w:lang w:val="uk-UA"/>
        </w:rPr>
        <w:t xml:space="preserve">Існує багато спільного між </w:t>
      </w:r>
      <w:r w:rsidR="00A81158">
        <w:rPr>
          <w:rFonts w:cs="Times New Roman"/>
          <w:szCs w:val="28"/>
          <w:lang w:val="uk-UA"/>
        </w:rPr>
        <w:t>кінострічкою</w:t>
      </w:r>
      <w:r w:rsidR="00B91E7C">
        <w:rPr>
          <w:rFonts w:cs="Times New Roman"/>
          <w:szCs w:val="28"/>
          <w:lang w:val="uk-UA"/>
        </w:rPr>
        <w:t xml:space="preserve"> «Матриця»</w:t>
      </w:r>
      <w:r w:rsidR="00800F7F">
        <w:rPr>
          <w:rFonts w:cs="Times New Roman"/>
          <w:szCs w:val="28"/>
          <w:lang w:val="uk-UA"/>
        </w:rPr>
        <w:t xml:space="preserve"> братів </w:t>
      </w:r>
      <w:proofErr w:type="spellStart"/>
      <w:r w:rsidR="00800F7F">
        <w:rPr>
          <w:rFonts w:cs="Times New Roman"/>
          <w:szCs w:val="28"/>
          <w:lang w:val="uk-UA"/>
        </w:rPr>
        <w:t>Вачовські</w:t>
      </w:r>
      <w:proofErr w:type="spellEnd"/>
      <w:r w:rsidR="00A81158" w:rsidRPr="00777D9C">
        <w:rPr>
          <w:rFonts w:cs="Times New Roman"/>
          <w:szCs w:val="28"/>
          <w:lang w:val="uk-UA"/>
        </w:rPr>
        <w:t xml:space="preserve"> та </w:t>
      </w:r>
      <w:bookmarkStart w:id="3" w:name="_Hlk104034774"/>
      <w:r w:rsidR="00A81158" w:rsidRPr="00777D9C">
        <w:rPr>
          <w:rFonts w:cs="Times New Roman"/>
          <w:szCs w:val="28"/>
          <w:lang w:val="uk-UA"/>
        </w:rPr>
        <w:t>«Роздумом про першу філософію»</w:t>
      </w:r>
      <w:bookmarkEnd w:id="3"/>
      <w:r w:rsidR="00A81158" w:rsidRPr="00777D9C">
        <w:rPr>
          <w:rFonts w:cs="Times New Roman"/>
          <w:szCs w:val="28"/>
          <w:lang w:val="uk-UA"/>
        </w:rPr>
        <w:t xml:space="preserve"> Р. Декарта. </w:t>
      </w:r>
      <w:r w:rsidR="006E0E3D" w:rsidRPr="006E0E3D">
        <w:rPr>
          <w:rFonts w:cs="Times New Roman"/>
          <w:szCs w:val="28"/>
          <w:lang w:val="uk-UA"/>
        </w:rPr>
        <w:t>Роздуми Декарта формулюють одразу кілька проблем. Перша - це екстремальний випадок: весь навколишній світ - брехня, і існуєте тільки ви. Друга припускає, що світ все ж таки існує, просто у нас немає можливості перевірити, наскільки реальні наші уявлення про нього</w:t>
      </w:r>
      <w:r w:rsidR="008070A3">
        <w:rPr>
          <w:rFonts w:cs="Times New Roman"/>
          <w:szCs w:val="28"/>
          <w:lang w:val="en-US"/>
        </w:rPr>
        <w:t>.</w:t>
      </w:r>
      <w:r w:rsidR="000E1991">
        <w:rPr>
          <w:rFonts w:cs="Times New Roman"/>
          <w:szCs w:val="28"/>
          <w:lang w:val="en-US"/>
        </w:rPr>
        <w:t xml:space="preserve"> </w:t>
      </w:r>
      <w:r w:rsidR="006E0E3D">
        <w:rPr>
          <w:rFonts w:cs="Times New Roman"/>
          <w:szCs w:val="28"/>
          <w:lang w:val="uk-UA"/>
        </w:rPr>
        <w:t xml:space="preserve">«Матриця» так само розкриває ці </w:t>
      </w:r>
      <w:r w:rsidR="00B36750">
        <w:rPr>
          <w:rFonts w:cs="Times New Roman"/>
          <w:szCs w:val="28"/>
          <w:lang w:val="uk-UA"/>
        </w:rPr>
        <w:t>питання</w:t>
      </w:r>
      <w:r w:rsidR="006E0E3D">
        <w:rPr>
          <w:rFonts w:cs="Times New Roman"/>
          <w:szCs w:val="28"/>
          <w:lang w:val="uk-UA"/>
        </w:rPr>
        <w:t>,</w:t>
      </w:r>
      <w:r w:rsidR="00A81158" w:rsidRPr="00777D9C">
        <w:rPr>
          <w:rFonts w:cs="Times New Roman"/>
          <w:szCs w:val="28"/>
          <w:lang w:val="uk-UA"/>
        </w:rPr>
        <w:t xml:space="preserve"> змішу</w:t>
      </w:r>
      <w:r w:rsidR="006E0E3D">
        <w:rPr>
          <w:rFonts w:cs="Times New Roman"/>
          <w:szCs w:val="28"/>
          <w:lang w:val="uk-UA"/>
        </w:rPr>
        <w:t>ючи</w:t>
      </w:r>
      <w:r w:rsidR="00A81158" w:rsidRPr="00777D9C">
        <w:rPr>
          <w:rFonts w:cs="Times New Roman"/>
          <w:szCs w:val="28"/>
          <w:lang w:val="uk-UA"/>
        </w:rPr>
        <w:t xml:space="preserve"> стару міфологію приходу месії з новою міфологією віртуальної реальності</w:t>
      </w:r>
      <w:r w:rsidR="006E0E3D">
        <w:rPr>
          <w:rFonts w:cs="Times New Roman"/>
          <w:szCs w:val="28"/>
          <w:lang w:val="uk-UA"/>
        </w:rPr>
        <w:t xml:space="preserve">. </w:t>
      </w:r>
      <w:r w:rsidR="006E0E3D" w:rsidRPr="006E0E3D">
        <w:rPr>
          <w:rFonts w:cs="Times New Roman"/>
          <w:szCs w:val="28"/>
          <w:lang w:val="uk-UA"/>
        </w:rPr>
        <w:t xml:space="preserve">Проблема в цьому випадку </w:t>
      </w:r>
      <w:proofErr w:type="spellStart"/>
      <w:r w:rsidR="006E0E3D" w:rsidRPr="006E0E3D">
        <w:rPr>
          <w:rFonts w:cs="Times New Roman"/>
          <w:szCs w:val="28"/>
          <w:lang w:val="uk-UA"/>
        </w:rPr>
        <w:t>епістемологічна</w:t>
      </w:r>
      <w:proofErr w:type="spellEnd"/>
      <w:r w:rsidR="006E0E3D" w:rsidRPr="006E0E3D">
        <w:rPr>
          <w:rFonts w:cs="Times New Roman"/>
          <w:szCs w:val="28"/>
          <w:lang w:val="uk-UA"/>
        </w:rPr>
        <w:t>, тобто ми не маємо можливості перевірити, наскільки істинні наші відчуття. Наш всесвіт теж може бути симуляцією, і ми ніяк не зможемо підтвердити чи спростувати це. Але чи робить це реальність, що сприймається нами, менш реально?</w:t>
      </w:r>
      <w:r w:rsidR="00B36750">
        <w:rPr>
          <w:rFonts w:cs="Times New Roman"/>
          <w:szCs w:val="28"/>
          <w:lang w:val="uk-UA"/>
        </w:rPr>
        <w:t xml:space="preserve"> </w:t>
      </w:r>
      <w:r w:rsidR="006E0E3D" w:rsidRPr="006E0E3D">
        <w:rPr>
          <w:rFonts w:cs="Times New Roman"/>
          <w:szCs w:val="28"/>
          <w:lang w:val="uk-UA"/>
        </w:rPr>
        <w:t>Справа в тому, що віртуальна реальність і симуляція – це не те саме, що обман та ілюзія. Давайте уявімо, що весь наш світ існує на сервері квантового комп'ютера, який в реальному часі симулює закони фізики і весь спостережуваний всесвіт. Ще уявімо, що за межами цього комп'ютера більше нічого не існує.</w:t>
      </w:r>
      <w:r w:rsidR="00B36750">
        <w:rPr>
          <w:rFonts w:cs="Times New Roman"/>
          <w:szCs w:val="28"/>
          <w:lang w:val="uk-UA"/>
        </w:rPr>
        <w:t xml:space="preserve"> </w:t>
      </w:r>
      <w:r w:rsidR="006E0E3D" w:rsidRPr="006E0E3D">
        <w:rPr>
          <w:rFonts w:cs="Times New Roman"/>
          <w:szCs w:val="28"/>
          <w:lang w:val="uk-UA"/>
        </w:rPr>
        <w:t xml:space="preserve">У такому разі симуляція, що ми спостерігаємо, — і є реальність. Ми просто не можемо сприймати щось реальніше. </w:t>
      </w:r>
      <w:r w:rsidR="00E522C7">
        <w:rPr>
          <w:lang w:val="uk-UA"/>
        </w:rPr>
        <w:t>«Матриця»</w:t>
      </w:r>
      <w:r w:rsidR="00E522C7" w:rsidRPr="00E522C7">
        <w:rPr>
          <w:lang w:val="uk-UA"/>
        </w:rPr>
        <w:t xml:space="preserve">  здобу</w:t>
      </w:r>
      <w:r w:rsidR="00E522C7">
        <w:rPr>
          <w:lang w:val="uk-UA"/>
        </w:rPr>
        <w:t>ла</w:t>
      </w:r>
      <w:r w:rsidR="00E522C7" w:rsidRPr="00E522C7">
        <w:rPr>
          <w:lang w:val="uk-UA"/>
        </w:rPr>
        <w:t xml:space="preserve"> таку шалену популярність саме завдяки розкриттю </w:t>
      </w:r>
      <w:r w:rsidR="00E522C7">
        <w:rPr>
          <w:lang w:val="uk-UA"/>
        </w:rPr>
        <w:t>культурно-філософських</w:t>
      </w:r>
      <w:r w:rsidR="00E522C7" w:rsidRPr="00E522C7">
        <w:rPr>
          <w:lang w:val="uk-UA"/>
        </w:rPr>
        <w:t xml:space="preserve"> проблем через призму </w:t>
      </w:r>
      <w:r w:rsidR="001D453B">
        <w:rPr>
          <w:lang w:val="uk-UA"/>
        </w:rPr>
        <w:t>в</w:t>
      </w:r>
      <w:r w:rsidR="00E522C7" w:rsidRPr="00E522C7">
        <w:rPr>
          <w:lang w:val="uk-UA"/>
        </w:rPr>
        <w:t xml:space="preserve">іртуальної реальності. Що є прикладом </w:t>
      </w:r>
      <w:r w:rsidR="00E522C7">
        <w:rPr>
          <w:lang w:val="uk-UA"/>
        </w:rPr>
        <w:t>феномена ВР</w:t>
      </w:r>
      <w:r w:rsidR="00E522C7" w:rsidRPr="00E522C7">
        <w:rPr>
          <w:lang w:val="uk-UA"/>
        </w:rPr>
        <w:t xml:space="preserve"> у творах сучасного мистецтва</w:t>
      </w:r>
      <w:r w:rsidR="008C6E10">
        <w:rPr>
          <w:lang w:val="uk-UA"/>
        </w:rPr>
        <w:t>.</w:t>
      </w:r>
    </w:p>
    <w:p w14:paraId="29F9C806" w14:textId="708E1CA7" w:rsidR="005E416A" w:rsidRPr="00D53469" w:rsidRDefault="00D53469" w:rsidP="00CD60CE">
      <w:pPr>
        <w:spacing w:after="0" w:line="360" w:lineRule="auto"/>
        <w:ind w:firstLine="708"/>
        <w:jc w:val="both"/>
        <w:rPr>
          <w:rFonts w:cs="Times New Roman"/>
          <w:szCs w:val="28"/>
          <w:lang w:val="uk-UA"/>
        </w:rPr>
      </w:pPr>
      <w:r>
        <w:rPr>
          <w:rFonts w:cs="Times New Roman"/>
          <w:szCs w:val="28"/>
          <w:lang w:val="uk-UA"/>
        </w:rPr>
        <w:t xml:space="preserve">Прикладом феномену віртуальної реальності </w:t>
      </w:r>
      <w:r w:rsidR="00770561">
        <w:rPr>
          <w:rFonts w:cs="Times New Roman"/>
          <w:szCs w:val="28"/>
          <w:lang w:val="uk-UA"/>
        </w:rPr>
        <w:t xml:space="preserve">також </w:t>
      </w:r>
      <w:r>
        <w:rPr>
          <w:rFonts w:cs="Times New Roman"/>
          <w:szCs w:val="28"/>
          <w:lang w:val="uk-UA"/>
        </w:rPr>
        <w:t>є</w:t>
      </w:r>
      <w:r w:rsidR="005E416A" w:rsidRPr="005E416A">
        <w:rPr>
          <w:rFonts w:cs="Times New Roman"/>
          <w:szCs w:val="28"/>
          <w:lang w:val="uk-UA"/>
        </w:rPr>
        <w:t xml:space="preserve"> популярн</w:t>
      </w:r>
      <w:r>
        <w:rPr>
          <w:rFonts w:cs="Times New Roman"/>
          <w:szCs w:val="28"/>
          <w:lang w:val="uk-UA"/>
        </w:rPr>
        <w:t>ий</w:t>
      </w:r>
      <w:r w:rsidR="005E416A" w:rsidRPr="005E416A">
        <w:rPr>
          <w:rFonts w:cs="Times New Roman"/>
          <w:szCs w:val="28"/>
          <w:lang w:val="uk-UA"/>
        </w:rPr>
        <w:t xml:space="preserve"> британськ</w:t>
      </w:r>
      <w:r>
        <w:rPr>
          <w:rFonts w:cs="Times New Roman"/>
          <w:szCs w:val="28"/>
          <w:lang w:val="uk-UA"/>
        </w:rPr>
        <w:t>ий</w:t>
      </w:r>
      <w:r w:rsidR="005E416A" w:rsidRPr="005E416A">
        <w:rPr>
          <w:rFonts w:cs="Times New Roman"/>
          <w:szCs w:val="28"/>
          <w:lang w:val="uk-UA"/>
        </w:rPr>
        <w:t xml:space="preserve"> серіал «</w:t>
      </w:r>
      <w:proofErr w:type="spellStart"/>
      <w:r w:rsidR="005E416A" w:rsidRPr="005E416A">
        <w:rPr>
          <w:rFonts w:cs="Times New Roman"/>
          <w:szCs w:val="28"/>
          <w:lang w:val="uk-UA"/>
        </w:rPr>
        <w:t>Black</w:t>
      </w:r>
      <w:proofErr w:type="spellEnd"/>
      <w:r w:rsidR="005E416A" w:rsidRPr="005E416A">
        <w:rPr>
          <w:rFonts w:cs="Times New Roman"/>
          <w:szCs w:val="28"/>
          <w:lang w:val="uk-UA"/>
        </w:rPr>
        <w:t xml:space="preserve"> </w:t>
      </w:r>
      <w:proofErr w:type="spellStart"/>
      <w:r w:rsidR="005E416A" w:rsidRPr="005E416A">
        <w:rPr>
          <w:rFonts w:cs="Times New Roman"/>
          <w:szCs w:val="28"/>
          <w:lang w:val="uk-UA"/>
        </w:rPr>
        <w:t>mirror</w:t>
      </w:r>
      <w:proofErr w:type="spellEnd"/>
      <w:r w:rsidR="005E416A" w:rsidRPr="005E416A">
        <w:rPr>
          <w:rFonts w:cs="Times New Roman"/>
          <w:szCs w:val="28"/>
          <w:lang w:val="uk-UA"/>
        </w:rPr>
        <w:t>» («Чорне дзеркало»)</w:t>
      </w:r>
      <w:r>
        <w:rPr>
          <w:rFonts w:cs="Times New Roman"/>
          <w:szCs w:val="28"/>
          <w:lang w:val="uk-UA"/>
        </w:rPr>
        <w:t xml:space="preserve"> який також порушує безліч ф</w:t>
      </w:r>
      <w:r w:rsidRPr="005E416A">
        <w:rPr>
          <w:rFonts w:cs="Times New Roman"/>
          <w:szCs w:val="28"/>
          <w:lang w:val="uk-UA"/>
        </w:rPr>
        <w:t>ілософськ</w:t>
      </w:r>
      <w:r>
        <w:rPr>
          <w:rFonts w:cs="Times New Roman"/>
          <w:szCs w:val="28"/>
          <w:lang w:val="uk-UA"/>
        </w:rPr>
        <w:t>их</w:t>
      </w:r>
      <w:r w:rsidRPr="005E416A">
        <w:rPr>
          <w:rFonts w:cs="Times New Roman"/>
          <w:szCs w:val="28"/>
          <w:lang w:val="uk-UA"/>
        </w:rPr>
        <w:t xml:space="preserve"> проблем</w:t>
      </w:r>
      <w:r w:rsidR="005E416A" w:rsidRPr="005E416A">
        <w:rPr>
          <w:rFonts w:cs="Times New Roman"/>
          <w:szCs w:val="28"/>
          <w:lang w:val="uk-UA"/>
        </w:rPr>
        <w:t xml:space="preserve">. Незважаючи на те, що серіал складається із серій, сюжет та персонажі яких не співвідносяться один з одним, у серіалі є </w:t>
      </w:r>
      <w:r w:rsidR="005E416A" w:rsidRPr="005E416A">
        <w:rPr>
          <w:rFonts w:cs="Times New Roman"/>
          <w:szCs w:val="28"/>
          <w:lang w:val="uk-UA"/>
        </w:rPr>
        <w:lastRenderedPageBreak/>
        <w:t>одна спільна риса – проблема взаємовідносин людини та інформаційних технологій.</w:t>
      </w:r>
      <w:r w:rsidR="00517736">
        <w:rPr>
          <w:rFonts w:cs="Times New Roman"/>
          <w:szCs w:val="28"/>
          <w:lang w:val="uk-UA"/>
        </w:rPr>
        <w:t xml:space="preserve"> </w:t>
      </w:r>
      <w:r w:rsidR="005E416A" w:rsidRPr="005E416A">
        <w:rPr>
          <w:rFonts w:cs="Times New Roman"/>
          <w:szCs w:val="28"/>
          <w:lang w:val="uk-UA"/>
        </w:rPr>
        <w:t xml:space="preserve">У XXI столітті, яке офіційно можна назвати століттям цифрових технологій, людство живе в інформаційному світі. Ми щодня і навіть щогодини користуємося гаджетами: смартфонами, ноутбуками, розумним годинником і </w:t>
      </w:r>
      <w:proofErr w:type="spellStart"/>
      <w:r w:rsidR="005E416A" w:rsidRPr="005E416A">
        <w:rPr>
          <w:rFonts w:cs="Times New Roman"/>
          <w:szCs w:val="28"/>
          <w:lang w:val="uk-UA"/>
        </w:rPr>
        <w:t>т.д</w:t>
      </w:r>
      <w:proofErr w:type="spellEnd"/>
      <w:r w:rsidR="005E416A" w:rsidRPr="005E416A">
        <w:rPr>
          <w:rFonts w:cs="Times New Roman"/>
          <w:szCs w:val="28"/>
          <w:lang w:val="uk-UA"/>
        </w:rPr>
        <w:t xml:space="preserve">. Ми звикли до палаючого екрану, а коли екран гасне, він стає чорним. Це і є те саме </w:t>
      </w:r>
      <w:r w:rsidR="00517736">
        <w:rPr>
          <w:rFonts w:cs="Times New Roman"/>
          <w:szCs w:val="28"/>
          <w:lang w:val="uk-UA"/>
        </w:rPr>
        <w:t>«</w:t>
      </w:r>
      <w:proofErr w:type="spellStart"/>
      <w:r w:rsidR="005E416A" w:rsidRPr="005E416A">
        <w:rPr>
          <w:rFonts w:cs="Times New Roman"/>
          <w:szCs w:val="28"/>
          <w:lang w:val="uk-UA"/>
        </w:rPr>
        <w:t>black</w:t>
      </w:r>
      <w:proofErr w:type="spellEnd"/>
      <w:r w:rsidR="005E416A" w:rsidRPr="005E416A">
        <w:rPr>
          <w:rFonts w:cs="Times New Roman"/>
          <w:szCs w:val="28"/>
          <w:lang w:val="uk-UA"/>
        </w:rPr>
        <w:t xml:space="preserve"> </w:t>
      </w:r>
      <w:proofErr w:type="spellStart"/>
      <w:r w:rsidR="005E416A" w:rsidRPr="005E416A">
        <w:rPr>
          <w:rFonts w:cs="Times New Roman"/>
          <w:szCs w:val="28"/>
          <w:lang w:val="uk-UA"/>
        </w:rPr>
        <w:t>mirror</w:t>
      </w:r>
      <w:proofErr w:type="spellEnd"/>
      <w:r w:rsidR="00517736">
        <w:rPr>
          <w:rFonts w:cs="Times New Roman"/>
          <w:szCs w:val="28"/>
          <w:lang w:val="uk-UA"/>
        </w:rPr>
        <w:t>»</w:t>
      </w:r>
      <w:r w:rsidR="005E416A" w:rsidRPr="005E416A">
        <w:rPr>
          <w:rFonts w:cs="Times New Roman"/>
          <w:szCs w:val="28"/>
          <w:lang w:val="uk-UA"/>
        </w:rPr>
        <w:t xml:space="preserve">, </w:t>
      </w:r>
      <w:r w:rsidR="00517736">
        <w:rPr>
          <w:rFonts w:cs="Times New Roman"/>
          <w:szCs w:val="28"/>
          <w:lang w:val="uk-UA"/>
        </w:rPr>
        <w:t>у яке</w:t>
      </w:r>
      <w:r w:rsidR="005E416A" w:rsidRPr="005E416A">
        <w:rPr>
          <w:rFonts w:cs="Times New Roman"/>
          <w:szCs w:val="28"/>
          <w:lang w:val="uk-UA"/>
        </w:rPr>
        <w:t xml:space="preserve"> іноді варто заглядати людству.</w:t>
      </w:r>
      <w:r>
        <w:rPr>
          <w:rFonts w:cs="Times New Roman"/>
          <w:szCs w:val="28"/>
          <w:lang w:val="uk-UA"/>
        </w:rPr>
        <w:t xml:space="preserve"> </w:t>
      </w:r>
      <w:r w:rsidR="005E416A" w:rsidRPr="005E416A">
        <w:rPr>
          <w:lang w:val="uk-UA"/>
        </w:rPr>
        <w:t>IT технології підпорядкували собі сьогодні практично всі сфери життя, але автори серіалу впевнені, що вони здатні на більше. У багатьох серіях показані вже існуючі технології, які в майбутньому цілком можуть виглядати набагато страшнішими, ніж сьогодні, що створює сюрреалістичний ефект оповіді.</w:t>
      </w:r>
      <w:r>
        <w:rPr>
          <w:rFonts w:cs="Times New Roman"/>
          <w:szCs w:val="28"/>
          <w:lang w:val="uk-UA"/>
        </w:rPr>
        <w:t xml:space="preserve"> </w:t>
      </w:r>
      <w:r w:rsidR="005E416A" w:rsidRPr="005E416A">
        <w:rPr>
          <w:lang w:val="uk-UA"/>
        </w:rPr>
        <w:t xml:space="preserve">Наприклад, у серії </w:t>
      </w:r>
      <w:r w:rsidR="00517736">
        <w:rPr>
          <w:lang w:val="uk-UA"/>
        </w:rPr>
        <w:t>«</w:t>
      </w:r>
      <w:proofErr w:type="spellStart"/>
      <w:r w:rsidR="005E416A" w:rsidRPr="005E416A">
        <w:rPr>
          <w:lang w:val="uk-UA"/>
        </w:rPr>
        <w:t>The</w:t>
      </w:r>
      <w:proofErr w:type="spellEnd"/>
      <w:r w:rsidR="005E416A" w:rsidRPr="005E416A">
        <w:rPr>
          <w:lang w:val="uk-UA"/>
        </w:rPr>
        <w:t xml:space="preserve"> </w:t>
      </w:r>
      <w:proofErr w:type="spellStart"/>
      <w:r w:rsidR="005E416A" w:rsidRPr="005E416A">
        <w:rPr>
          <w:lang w:val="uk-UA"/>
        </w:rPr>
        <w:t>Waldo</w:t>
      </w:r>
      <w:proofErr w:type="spellEnd"/>
      <w:r w:rsidR="005E416A" w:rsidRPr="005E416A">
        <w:rPr>
          <w:lang w:val="uk-UA"/>
        </w:rPr>
        <w:t xml:space="preserve"> </w:t>
      </w:r>
      <w:proofErr w:type="spellStart"/>
      <w:r w:rsidR="005E416A" w:rsidRPr="005E416A">
        <w:rPr>
          <w:lang w:val="uk-UA"/>
        </w:rPr>
        <w:t>Moment</w:t>
      </w:r>
      <w:proofErr w:type="spellEnd"/>
      <w:r w:rsidR="00517736">
        <w:rPr>
          <w:lang w:val="uk-UA"/>
        </w:rPr>
        <w:t>»</w:t>
      </w:r>
      <w:r w:rsidR="005E416A" w:rsidRPr="005E416A">
        <w:rPr>
          <w:lang w:val="uk-UA"/>
        </w:rPr>
        <w:t xml:space="preserve"> розглядається проблема віртуалізації політичного процесу, при якій вибір електорату залежить від популярності кандидата в мережі. Так, одним із кандидатів стає анімований синій ведмідь </w:t>
      </w:r>
      <w:proofErr w:type="spellStart"/>
      <w:r w:rsidR="005E416A" w:rsidRPr="005E416A">
        <w:rPr>
          <w:lang w:val="uk-UA"/>
        </w:rPr>
        <w:t>Валдо</w:t>
      </w:r>
      <w:proofErr w:type="spellEnd"/>
      <w:r w:rsidR="005E416A" w:rsidRPr="005E416A">
        <w:rPr>
          <w:lang w:val="uk-UA"/>
        </w:rPr>
        <w:t xml:space="preserve">, який веде шоу на телебаченні. Люди цілком серйозно вважають цього вигаданого героя реальним кандидатом, що говорить про нездатність сучасної людини побачити різницю між популярністю через реальні вчинки та </w:t>
      </w:r>
      <w:proofErr w:type="spellStart"/>
      <w:r w:rsidR="005E416A" w:rsidRPr="005E416A">
        <w:rPr>
          <w:lang w:val="uk-UA"/>
        </w:rPr>
        <w:t>медіапопулярність</w:t>
      </w:r>
      <w:proofErr w:type="spellEnd"/>
      <w:r w:rsidR="005E416A" w:rsidRPr="005E416A">
        <w:rPr>
          <w:lang w:val="uk-UA"/>
        </w:rPr>
        <w:t>, яку може мати будь-який, навіть абсолютно неадекватний персонаж.</w:t>
      </w:r>
      <w:r>
        <w:rPr>
          <w:rFonts w:cs="Times New Roman"/>
          <w:szCs w:val="28"/>
          <w:lang w:val="uk-UA"/>
        </w:rPr>
        <w:t xml:space="preserve"> </w:t>
      </w:r>
      <w:r w:rsidR="005E416A" w:rsidRPr="005E416A">
        <w:rPr>
          <w:lang w:val="uk-UA"/>
        </w:rPr>
        <w:t xml:space="preserve">Інший </w:t>
      </w:r>
      <w:proofErr w:type="spellStart"/>
      <w:r w:rsidR="005E416A" w:rsidRPr="005E416A">
        <w:rPr>
          <w:lang w:val="uk-UA"/>
        </w:rPr>
        <w:t>лякаючий</w:t>
      </w:r>
      <w:proofErr w:type="spellEnd"/>
      <w:r w:rsidR="005E416A" w:rsidRPr="005E416A">
        <w:rPr>
          <w:lang w:val="uk-UA"/>
        </w:rPr>
        <w:t xml:space="preserve"> епізод </w:t>
      </w:r>
      <w:r w:rsidR="00517736">
        <w:rPr>
          <w:lang w:val="uk-UA"/>
        </w:rPr>
        <w:t>«</w:t>
      </w:r>
      <w:r w:rsidR="005E416A" w:rsidRPr="005E416A">
        <w:rPr>
          <w:lang w:val="uk-UA"/>
        </w:rPr>
        <w:t xml:space="preserve">USS </w:t>
      </w:r>
      <w:proofErr w:type="spellStart"/>
      <w:r w:rsidR="005E416A" w:rsidRPr="005E416A">
        <w:rPr>
          <w:lang w:val="uk-UA"/>
        </w:rPr>
        <w:t>Callister</w:t>
      </w:r>
      <w:proofErr w:type="spellEnd"/>
      <w:r w:rsidR="00517736">
        <w:rPr>
          <w:lang w:val="uk-UA"/>
        </w:rPr>
        <w:t>»</w:t>
      </w:r>
      <w:r w:rsidR="005E416A" w:rsidRPr="005E416A">
        <w:rPr>
          <w:lang w:val="uk-UA"/>
        </w:rPr>
        <w:t xml:space="preserve"> піднімає тему влади комп'ютерних ігор над розумом людини. Головний персонаж серії – Роберт </w:t>
      </w:r>
      <w:proofErr w:type="spellStart"/>
      <w:r w:rsidR="005E416A" w:rsidRPr="005E416A">
        <w:rPr>
          <w:lang w:val="uk-UA"/>
        </w:rPr>
        <w:t>Дейлі</w:t>
      </w:r>
      <w:proofErr w:type="spellEnd"/>
      <w:r w:rsidR="005E416A" w:rsidRPr="005E416A">
        <w:rPr>
          <w:lang w:val="uk-UA"/>
        </w:rPr>
        <w:t xml:space="preserve"> – головний інженер та розробник комп'ютерної гри «Безкінечність», мовчазний і сором'язливий інтроверт – у цифровому світі – капітан та зірка корабля «USS </w:t>
      </w:r>
      <w:proofErr w:type="spellStart"/>
      <w:r w:rsidR="005E416A" w:rsidRPr="005E416A">
        <w:rPr>
          <w:lang w:val="uk-UA"/>
        </w:rPr>
        <w:t>Каллістер</w:t>
      </w:r>
      <w:proofErr w:type="spellEnd"/>
      <w:r w:rsidR="005E416A" w:rsidRPr="005E416A">
        <w:rPr>
          <w:lang w:val="uk-UA"/>
        </w:rPr>
        <w:t>», він же і головний тиран. У реальному світі герой вилучає дані ДНК працівників своєї компанії та буквально «</w:t>
      </w:r>
      <w:proofErr w:type="spellStart"/>
      <w:r w:rsidR="005E416A" w:rsidRPr="005E416A">
        <w:rPr>
          <w:lang w:val="uk-UA"/>
        </w:rPr>
        <w:t>вживляє</w:t>
      </w:r>
      <w:proofErr w:type="spellEnd"/>
      <w:r w:rsidR="005E416A" w:rsidRPr="005E416A">
        <w:rPr>
          <w:lang w:val="uk-UA"/>
        </w:rPr>
        <w:t xml:space="preserve">» їхні образи у віртуальну реальність, де поводиться з ними так, як йому заманеться. Автори сценарію показали чітку </w:t>
      </w:r>
      <w:r w:rsidR="00517736">
        <w:rPr>
          <w:lang w:val="uk-UA"/>
        </w:rPr>
        <w:t>межу</w:t>
      </w:r>
      <w:r w:rsidR="005E416A" w:rsidRPr="005E416A">
        <w:rPr>
          <w:lang w:val="uk-UA"/>
        </w:rPr>
        <w:t xml:space="preserve"> між нормою і одержимістю віртуальної реальністю, яка найчастіше для людини набагато привабливіша за справжню реальність.</w:t>
      </w:r>
      <w:r>
        <w:rPr>
          <w:rFonts w:cs="Times New Roman"/>
          <w:szCs w:val="28"/>
          <w:lang w:val="uk-UA"/>
        </w:rPr>
        <w:t xml:space="preserve"> </w:t>
      </w:r>
      <w:r w:rsidR="005E416A" w:rsidRPr="005E416A">
        <w:rPr>
          <w:lang w:val="uk-UA"/>
        </w:rPr>
        <w:t xml:space="preserve">Примітний і перший епізод другого сезону </w:t>
      </w:r>
      <w:r w:rsidR="00517736">
        <w:rPr>
          <w:lang w:val="uk-UA"/>
        </w:rPr>
        <w:t>«</w:t>
      </w:r>
      <w:proofErr w:type="spellStart"/>
      <w:r w:rsidR="005E416A" w:rsidRPr="005E416A">
        <w:rPr>
          <w:lang w:val="uk-UA"/>
        </w:rPr>
        <w:t>Be</w:t>
      </w:r>
      <w:proofErr w:type="spellEnd"/>
      <w:r w:rsidR="005E416A" w:rsidRPr="005E416A">
        <w:rPr>
          <w:lang w:val="uk-UA"/>
        </w:rPr>
        <w:t xml:space="preserve"> </w:t>
      </w:r>
      <w:proofErr w:type="spellStart"/>
      <w:r w:rsidR="005E416A" w:rsidRPr="005E416A">
        <w:rPr>
          <w:lang w:val="uk-UA"/>
        </w:rPr>
        <w:t>Right</w:t>
      </w:r>
      <w:proofErr w:type="spellEnd"/>
      <w:r w:rsidR="005E416A" w:rsidRPr="005E416A">
        <w:rPr>
          <w:lang w:val="uk-UA"/>
        </w:rPr>
        <w:t xml:space="preserve"> </w:t>
      </w:r>
      <w:proofErr w:type="spellStart"/>
      <w:r w:rsidR="005E416A" w:rsidRPr="005E416A">
        <w:rPr>
          <w:lang w:val="uk-UA"/>
        </w:rPr>
        <w:t>Back</w:t>
      </w:r>
      <w:proofErr w:type="spellEnd"/>
      <w:r w:rsidR="00517736">
        <w:rPr>
          <w:lang w:val="uk-UA"/>
        </w:rPr>
        <w:t>»</w:t>
      </w:r>
      <w:r w:rsidR="005E416A" w:rsidRPr="005E416A">
        <w:rPr>
          <w:lang w:val="uk-UA"/>
        </w:rPr>
        <w:t xml:space="preserve">, в якому люди отримують можливість зменшити горе від розлучення з померлими близькими за допомогою штучного інтелекту, </w:t>
      </w:r>
      <w:r w:rsidR="005E416A" w:rsidRPr="005E416A">
        <w:rPr>
          <w:lang w:val="uk-UA"/>
        </w:rPr>
        <w:lastRenderedPageBreak/>
        <w:t xml:space="preserve">що імітує його стиль спілкування, голос і навіть зовнішність за допомогою даних, залишених загиблим в соціальних мережах. Головна героїня серії, Марта, настільки занурюється в ілюзію, що переходить від спілкування з померлим чоловіком </w:t>
      </w:r>
      <w:proofErr w:type="spellStart"/>
      <w:r w:rsidR="005E416A" w:rsidRPr="005E416A">
        <w:rPr>
          <w:lang w:val="uk-UA"/>
        </w:rPr>
        <w:t>Ешем</w:t>
      </w:r>
      <w:proofErr w:type="spellEnd"/>
      <w:r w:rsidR="005E416A" w:rsidRPr="005E416A">
        <w:rPr>
          <w:lang w:val="uk-UA"/>
        </w:rPr>
        <w:t xml:space="preserve"> по ноутбуку до спілкування з його імітацією по телефону і пізніше - до створення андроїда, який має всі зовнішні параметри "вдалого фото </w:t>
      </w:r>
      <w:proofErr w:type="spellStart"/>
      <w:r w:rsidR="005E416A" w:rsidRPr="005E416A">
        <w:rPr>
          <w:lang w:val="uk-UA"/>
        </w:rPr>
        <w:t>Еша</w:t>
      </w:r>
      <w:proofErr w:type="spellEnd"/>
      <w:r w:rsidR="005E416A" w:rsidRPr="005E416A">
        <w:rPr>
          <w:lang w:val="uk-UA"/>
        </w:rPr>
        <w:t xml:space="preserve">" в мережі. У даному епізоді розглядається проблема перенесення свідомості (померлої людини) на електронний носій і ставиться питання про те, чи це свідомість реальної людини. Сценаристи </w:t>
      </w:r>
      <w:bookmarkStart w:id="4" w:name="_Hlk104155201"/>
      <w:r w:rsidR="005E416A" w:rsidRPr="005E416A">
        <w:rPr>
          <w:lang w:val="uk-UA"/>
        </w:rPr>
        <w:t>дають зрозуміти, що імітація не має всіх реальних характеристик людської свідомості, тому що андроїд не має власного мислення і не здатний приймати самостійні рішення, а лише використовує шаблонні відповіді.</w:t>
      </w:r>
    </w:p>
    <w:bookmarkEnd w:id="4"/>
    <w:p w14:paraId="40036A86" w14:textId="412405CB" w:rsidR="00A81158" w:rsidRPr="005E416A" w:rsidRDefault="005E416A" w:rsidP="00CD60CE">
      <w:pPr>
        <w:spacing w:after="0" w:line="360" w:lineRule="auto"/>
        <w:ind w:firstLine="708"/>
        <w:jc w:val="both"/>
        <w:rPr>
          <w:lang w:val="uk-UA"/>
        </w:rPr>
      </w:pPr>
      <w:r w:rsidRPr="005E416A">
        <w:rPr>
          <w:lang w:val="uk-UA"/>
        </w:rPr>
        <w:t xml:space="preserve">Автори серіалу показують, що страшне не майбутнє, а те, що ми привносимо до нього своєю одержимістю цифровими технологіями. </w:t>
      </w:r>
      <w:bookmarkStart w:id="5" w:name="_Hlk104155241"/>
      <w:r w:rsidRPr="005E416A">
        <w:rPr>
          <w:lang w:val="uk-UA"/>
        </w:rPr>
        <w:t>Люди практично погоджуються на перенесення свідомості (як власно</w:t>
      </w:r>
      <w:r w:rsidR="00770561">
        <w:rPr>
          <w:lang w:val="uk-UA"/>
        </w:rPr>
        <w:t>ї</w:t>
      </w:r>
      <w:r w:rsidRPr="005E416A">
        <w:rPr>
          <w:lang w:val="uk-UA"/>
        </w:rPr>
        <w:t>, і чуж</w:t>
      </w:r>
      <w:r w:rsidR="00770561">
        <w:rPr>
          <w:lang w:val="uk-UA"/>
        </w:rPr>
        <w:t>ої</w:t>
      </w:r>
      <w:r w:rsidRPr="005E416A">
        <w:rPr>
          <w:lang w:val="uk-UA"/>
        </w:rPr>
        <w:t>) на електронний носій. Ця проблема сьогодні займає уми багатьох вчених та філософів.</w:t>
      </w:r>
      <w:bookmarkEnd w:id="5"/>
      <w:r w:rsidRPr="005E416A">
        <w:rPr>
          <w:lang w:val="uk-UA"/>
        </w:rPr>
        <w:t xml:space="preserve"> І якщо вчені в області IT шукають способи масштабної реалізації віртуальної реальності, то </w:t>
      </w:r>
      <w:bookmarkStart w:id="6" w:name="_Hlk104155264"/>
      <w:r w:rsidRPr="005E416A">
        <w:rPr>
          <w:lang w:val="uk-UA"/>
        </w:rPr>
        <w:t xml:space="preserve">філософи дивляться на це питання з боку взаємовідносин реальної свідомості та електронної свідомості, усвідомлення людиною імітації та її ставлення до </w:t>
      </w:r>
      <w:r w:rsidR="00770561">
        <w:rPr>
          <w:lang w:val="uk-UA"/>
        </w:rPr>
        <w:t>несправжньої реальності.</w:t>
      </w:r>
      <w:r w:rsidR="00D53469">
        <w:rPr>
          <w:lang w:val="uk-UA"/>
        </w:rPr>
        <w:t xml:space="preserve"> </w:t>
      </w:r>
      <w:bookmarkEnd w:id="6"/>
      <w:r w:rsidRPr="005E416A">
        <w:rPr>
          <w:lang w:val="uk-UA"/>
        </w:rPr>
        <w:t>Серіал «</w:t>
      </w:r>
      <w:proofErr w:type="spellStart"/>
      <w:r w:rsidRPr="005E416A">
        <w:rPr>
          <w:lang w:val="uk-UA"/>
        </w:rPr>
        <w:t>Black</w:t>
      </w:r>
      <w:proofErr w:type="spellEnd"/>
      <w:r w:rsidRPr="005E416A">
        <w:rPr>
          <w:lang w:val="uk-UA"/>
        </w:rPr>
        <w:t xml:space="preserve"> </w:t>
      </w:r>
      <w:proofErr w:type="spellStart"/>
      <w:r w:rsidRPr="005E416A">
        <w:rPr>
          <w:lang w:val="uk-UA"/>
        </w:rPr>
        <w:t>mirror</w:t>
      </w:r>
      <w:proofErr w:type="spellEnd"/>
      <w:r w:rsidRPr="005E416A">
        <w:rPr>
          <w:lang w:val="uk-UA"/>
        </w:rPr>
        <w:t>» показує реальність, яка може наступити вже за кілька десятків років, і попереджає (як і всі антиутопії) людство про те, що ця реальність може йому не сподобатися.</w:t>
      </w:r>
    </w:p>
    <w:p w14:paraId="0EB2C667" w14:textId="7B720953" w:rsidR="00A81158" w:rsidRDefault="00B703D8" w:rsidP="00B703D8">
      <w:pPr>
        <w:spacing w:line="259" w:lineRule="auto"/>
        <w:rPr>
          <w:b/>
          <w:bCs/>
          <w:lang w:val="uk-UA"/>
        </w:rPr>
      </w:pPr>
      <w:r>
        <w:rPr>
          <w:b/>
          <w:bCs/>
          <w:lang w:val="uk-UA"/>
        </w:rPr>
        <w:br w:type="page"/>
      </w:r>
    </w:p>
    <w:p w14:paraId="7A155150" w14:textId="5A23367B" w:rsidR="0089298B" w:rsidRPr="005A3583" w:rsidRDefault="0089298B" w:rsidP="00B703D8">
      <w:pPr>
        <w:spacing w:line="360" w:lineRule="auto"/>
        <w:jc w:val="center"/>
        <w:rPr>
          <w:b/>
          <w:bCs/>
          <w:lang w:val="uk-UA"/>
        </w:rPr>
      </w:pPr>
      <w:r w:rsidRPr="005A3583">
        <w:rPr>
          <w:b/>
          <w:bCs/>
          <w:lang w:val="uk-UA"/>
        </w:rPr>
        <w:lastRenderedPageBreak/>
        <w:t>Висновки</w:t>
      </w:r>
    </w:p>
    <w:p w14:paraId="1EDD6F36" w14:textId="3F1EFB86" w:rsidR="0089298B" w:rsidRDefault="0089298B" w:rsidP="00CD60CE">
      <w:pPr>
        <w:spacing w:after="0" w:line="360" w:lineRule="auto"/>
        <w:ind w:firstLine="708"/>
        <w:jc w:val="both"/>
        <w:rPr>
          <w:lang w:val="uk-UA"/>
        </w:rPr>
      </w:pPr>
      <w:r w:rsidRPr="00162E18">
        <w:rPr>
          <w:lang w:val="uk-UA"/>
        </w:rPr>
        <w:t xml:space="preserve">В ході </w:t>
      </w:r>
      <w:r w:rsidR="008C6E10">
        <w:rPr>
          <w:lang w:val="uk-UA"/>
        </w:rPr>
        <w:t>опрацювання</w:t>
      </w:r>
      <w:r w:rsidRPr="00162E18">
        <w:rPr>
          <w:lang w:val="uk-UA"/>
        </w:rPr>
        <w:t xml:space="preserve"> науково-теоретичної літератури з проблеми дослідження нам вдалося </w:t>
      </w:r>
      <w:r>
        <w:rPr>
          <w:lang w:val="uk-UA"/>
        </w:rPr>
        <w:t>розглянути</w:t>
      </w:r>
      <w:r w:rsidRPr="00162E18">
        <w:rPr>
          <w:lang w:val="uk-UA"/>
        </w:rPr>
        <w:t xml:space="preserve"> </w:t>
      </w:r>
      <w:r>
        <w:rPr>
          <w:lang w:val="uk-UA"/>
        </w:rPr>
        <w:t xml:space="preserve"> поняття «віртуальність» та «віртуальна реальність»,</w:t>
      </w:r>
      <w:r w:rsidR="008C6E10" w:rsidRPr="008C6E10">
        <w:t xml:space="preserve"> </w:t>
      </w:r>
      <w:r w:rsidR="008C6E10" w:rsidRPr="008C6E10">
        <w:rPr>
          <w:lang w:val="uk-UA"/>
        </w:rPr>
        <w:t xml:space="preserve">проаналізувати </w:t>
      </w:r>
      <w:r w:rsidR="008C6E10">
        <w:rPr>
          <w:lang w:val="uk-UA"/>
        </w:rPr>
        <w:t>її</w:t>
      </w:r>
      <w:r w:rsidR="008C6E10" w:rsidRPr="008C6E10">
        <w:rPr>
          <w:lang w:val="uk-UA"/>
        </w:rPr>
        <w:t xml:space="preserve"> як складову культурного життя людини</w:t>
      </w:r>
      <w:r w:rsidR="008C6E10">
        <w:rPr>
          <w:lang w:val="uk-UA"/>
        </w:rPr>
        <w:t>,</w:t>
      </w:r>
      <w:r>
        <w:rPr>
          <w:lang w:val="uk-UA"/>
        </w:rPr>
        <w:t xml:space="preserve"> як естетику сучасного мистецтва, та встанови</w:t>
      </w:r>
      <w:r w:rsidR="00B11B16">
        <w:rPr>
          <w:lang w:val="uk-UA"/>
        </w:rPr>
        <w:t xml:space="preserve">ти </w:t>
      </w:r>
      <w:r>
        <w:rPr>
          <w:lang w:val="uk-UA"/>
        </w:rPr>
        <w:t>використання новітніх технологій у художній літературі.</w:t>
      </w:r>
      <w:r w:rsidR="00B11B16">
        <w:rPr>
          <w:lang w:val="uk-UA"/>
        </w:rPr>
        <w:t xml:space="preserve"> Ми р</w:t>
      </w:r>
      <w:r w:rsidR="008C6E10" w:rsidRPr="008C6E10">
        <w:rPr>
          <w:lang w:val="uk-UA"/>
        </w:rPr>
        <w:t>озгляну</w:t>
      </w:r>
      <w:r w:rsidR="00B11B16">
        <w:rPr>
          <w:lang w:val="uk-UA"/>
        </w:rPr>
        <w:t>ли</w:t>
      </w:r>
      <w:r w:rsidR="008C6E10" w:rsidRPr="008C6E10">
        <w:rPr>
          <w:lang w:val="uk-UA"/>
        </w:rPr>
        <w:t xml:space="preserve"> відображення феномена віртуальної реальності у творах сучасного мистецтва</w:t>
      </w:r>
      <w:r w:rsidR="00B11B16">
        <w:rPr>
          <w:lang w:val="uk-UA"/>
        </w:rPr>
        <w:t xml:space="preserve">, зрозуміли її вплив </w:t>
      </w:r>
      <w:r w:rsidR="008C6E10" w:rsidRPr="008C6E10">
        <w:rPr>
          <w:lang w:val="uk-UA"/>
        </w:rPr>
        <w:t xml:space="preserve">у контексті </w:t>
      </w:r>
      <w:r w:rsidR="00B11B16">
        <w:rPr>
          <w:lang w:val="uk-UA"/>
        </w:rPr>
        <w:t xml:space="preserve">сучасних </w:t>
      </w:r>
      <w:r w:rsidR="008C6E10" w:rsidRPr="008C6E10">
        <w:rPr>
          <w:lang w:val="uk-UA"/>
        </w:rPr>
        <w:t>культурних процесів</w:t>
      </w:r>
      <w:r w:rsidR="00B11B16">
        <w:rPr>
          <w:lang w:val="uk-UA"/>
        </w:rPr>
        <w:t xml:space="preserve"> </w:t>
      </w:r>
      <w:r w:rsidR="008C6E10" w:rsidRPr="008C6E10">
        <w:rPr>
          <w:lang w:val="uk-UA"/>
        </w:rPr>
        <w:t>соціуму та мистецтв</w:t>
      </w:r>
      <w:r w:rsidR="00B11B16">
        <w:rPr>
          <w:lang w:val="uk-UA"/>
        </w:rPr>
        <w:t>а</w:t>
      </w:r>
      <w:r w:rsidR="000E1991">
        <w:rPr>
          <w:lang w:val="uk-UA"/>
        </w:rPr>
        <w:t>.</w:t>
      </w:r>
      <w:r w:rsidR="000E1991" w:rsidRPr="000E1991">
        <w:rPr>
          <w:lang w:val="uk-UA"/>
        </w:rPr>
        <w:t xml:space="preserve"> </w:t>
      </w:r>
      <w:r w:rsidR="000E1991" w:rsidRPr="00162E18">
        <w:rPr>
          <w:lang w:val="uk-UA"/>
        </w:rPr>
        <w:t>Проведене дослідження, аналіз та узагальнення отриманих результатів</w:t>
      </w:r>
      <w:r w:rsidR="000E1991">
        <w:rPr>
          <w:lang w:val="uk-UA"/>
        </w:rPr>
        <w:t>, дозволило досягти наступних висновків:</w:t>
      </w:r>
      <w:r w:rsidR="00AF6A5D">
        <w:rPr>
          <w:lang w:val="uk-UA"/>
        </w:rPr>
        <w:t xml:space="preserve"> </w:t>
      </w:r>
    </w:p>
    <w:p w14:paraId="06EEF917" w14:textId="77777777" w:rsidR="00AF6A5D" w:rsidRDefault="00AF6A5D" w:rsidP="00CD60CE">
      <w:pPr>
        <w:pStyle w:val="a3"/>
        <w:numPr>
          <w:ilvl w:val="0"/>
          <w:numId w:val="6"/>
        </w:numPr>
        <w:spacing w:after="0" w:line="360" w:lineRule="auto"/>
        <w:jc w:val="both"/>
        <w:rPr>
          <w:rFonts w:cs="Times New Roman"/>
          <w:szCs w:val="28"/>
          <w:lang w:val="uk-UA"/>
        </w:rPr>
      </w:pPr>
      <w:r w:rsidRPr="00F11CF9">
        <w:rPr>
          <w:rFonts w:cs="Times New Roman"/>
          <w:szCs w:val="28"/>
          <w:lang w:val="uk-UA"/>
        </w:rPr>
        <w:t xml:space="preserve">За допомогою активних експериментів у сферах пара- та </w:t>
      </w:r>
      <w:proofErr w:type="spellStart"/>
      <w:r w:rsidRPr="00F11CF9">
        <w:rPr>
          <w:rFonts w:cs="Times New Roman"/>
          <w:szCs w:val="28"/>
          <w:lang w:val="uk-UA"/>
        </w:rPr>
        <w:t>протовіртуальності</w:t>
      </w:r>
      <w:proofErr w:type="spellEnd"/>
      <w:r w:rsidRPr="00F11CF9">
        <w:rPr>
          <w:rFonts w:cs="Times New Roman"/>
          <w:szCs w:val="28"/>
          <w:lang w:val="uk-UA"/>
        </w:rPr>
        <w:t xml:space="preserve"> </w:t>
      </w:r>
      <w:proofErr w:type="spellStart"/>
      <w:r w:rsidRPr="00F11CF9">
        <w:rPr>
          <w:rFonts w:cs="Times New Roman"/>
          <w:szCs w:val="28"/>
          <w:lang w:val="uk-UA"/>
        </w:rPr>
        <w:t>інтенсивно</w:t>
      </w:r>
      <w:proofErr w:type="spellEnd"/>
      <w:r w:rsidRPr="00F11CF9">
        <w:rPr>
          <w:rFonts w:cs="Times New Roman"/>
          <w:szCs w:val="28"/>
          <w:lang w:val="uk-UA"/>
        </w:rPr>
        <w:t xml:space="preserve"> напрацьовується новий естетичний досвід, переформовуються менталітет та структура сприйняття сучасної людини з орієнтацією на повноцінне прийняття віртуальної реальності, як естетичний феномен найближчого майбутнього. Віртуальна реальність передбачає абсолютно новий естетичний досвід і потребує сучасних адекватних методів вивчення, осмислення, опису.  </w:t>
      </w:r>
    </w:p>
    <w:p w14:paraId="18D69E48" w14:textId="77777777" w:rsidR="00AF6A5D" w:rsidRDefault="00AF6A5D" w:rsidP="00AF6A5D">
      <w:pPr>
        <w:pStyle w:val="a3"/>
        <w:numPr>
          <w:ilvl w:val="0"/>
          <w:numId w:val="6"/>
        </w:numPr>
        <w:spacing w:line="360" w:lineRule="auto"/>
        <w:jc w:val="both"/>
        <w:rPr>
          <w:rFonts w:cs="Times New Roman"/>
          <w:szCs w:val="28"/>
          <w:lang w:val="uk-UA"/>
        </w:rPr>
      </w:pPr>
      <w:r w:rsidRPr="00251F04">
        <w:rPr>
          <w:rFonts w:cs="Times New Roman"/>
          <w:szCs w:val="28"/>
          <w:lang w:val="uk-UA"/>
        </w:rPr>
        <w:t xml:space="preserve">Нові технології дають можливість створення абсолютно </w:t>
      </w:r>
      <w:r>
        <w:rPr>
          <w:rFonts w:cs="Times New Roman"/>
          <w:szCs w:val="28"/>
          <w:lang w:val="uk-UA"/>
        </w:rPr>
        <w:t>нових напрямків мистецтва, арт-</w:t>
      </w:r>
      <w:proofErr w:type="spellStart"/>
      <w:r>
        <w:rPr>
          <w:rFonts w:cs="Times New Roman"/>
          <w:szCs w:val="28"/>
          <w:lang w:val="uk-UA"/>
        </w:rPr>
        <w:t>проєктів</w:t>
      </w:r>
      <w:proofErr w:type="spellEnd"/>
      <w:r>
        <w:rPr>
          <w:rFonts w:cs="Times New Roman"/>
          <w:szCs w:val="28"/>
          <w:lang w:val="uk-UA"/>
        </w:rPr>
        <w:t xml:space="preserve">, завдяки ним розвиваються сфери освіти, театру, кіномистецтва, медицини. </w:t>
      </w:r>
      <w:r w:rsidRPr="00887EA5">
        <w:rPr>
          <w:lang w:val="uk-UA"/>
        </w:rPr>
        <w:t xml:space="preserve">З'являється багато нових субкультур, специфічних культурних течій, породжених впливом технологій віртуальних </w:t>
      </w:r>
      <w:proofErr w:type="spellStart"/>
      <w:r w:rsidRPr="00887EA5">
        <w:rPr>
          <w:lang w:val="uk-UA"/>
        </w:rPr>
        <w:t>реальностей</w:t>
      </w:r>
      <w:proofErr w:type="spellEnd"/>
      <w:r w:rsidRPr="00887EA5">
        <w:rPr>
          <w:lang w:val="uk-UA"/>
        </w:rPr>
        <w:t>.</w:t>
      </w:r>
      <w:r>
        <w:rPr>
          <w:lang w:val="uk-UA"/>
        </w:rPr>
        <w:t xml:space="preserve"> ВР </w:t>
      </w:r>
      <w:r>
        <w:rPr>
          <w:rFonts w:cs="Times New Roman"/>
          <w:szCs w:val="28"/>
          <w:lang w:val="uk-UA"/>
        </w:rPr>
        <w:t xml:space="preserve">впиває на емоційний та психологічний стан людини, що сприяє кращому осмисленню та розумінню майбутніх витворів мистецтва віртуальної реальності. </w:t>
      </w:r>
    </w:p>
    <w:p w14:paraId="7C82E919" w14:textId="64AC8F46" w:rsidR="00AF6A5D" w:rsidRDefault="00AF6A5D" w:rsidP="00AF6A5D">
      <w:pPr>
        <w:pStyle w:val="a3"/>
        <w:numPr>
          <w:ilvl w:val="0"/>
          <w:numId w:val="6"/>
        </w:numPr>
        <w:spacing w:line="360" w:lineRule="auto"/>
        <w:jc w:val="both"/>
        <w:rPr>
          <w:rFonts w:cs="Times New Roman"/>
          <w:szCs w:val="28"/>
          <w:lang w:val="uk-UA"/>
        </w:rPr>
      </w:pPr>
      <w:r>
        <w:rPr>
          <w:rFonts w:cs="Times New Roman"/>
          <w:szCs w:val="28"/>
          <w:lang w:val="uk-UA"/>
        </w:rPr>
        <w:t xml:space="preserve">Феномен віртуальної реальності яскраво відображається у </w:t>
      </w:r>
      <w:r w:rsidRPr="00777D9C">
        <w:rPr>
          <w:rFonts w:cs="Times New Roman"/>
          <w:szCs w:val="28"/>
          <w:lang w:val="uk-UA"/>
        </w:rPr>
        <w:t>науковій фантастиці та інших жанрах сучасного мистецтва</w:t>
      </w:r>
      <w:r>
        <w:rPr>
          <w:rFonts w:cs="Times New Roman"/>
          <w:szCs w:val="28"/>
          <w:lang w:val="uk-UA"/>
        </w:rPr>
        <w:t>. В</w:t>
      </w:r>
      <w:r w:rsidRPr="00777D9C">
        <w:rPr>
          <w:rFonts w:cs="Times New Roman"/>
          <w:szCs w:val="28"/>
          <w:lang w:val="uk-UA"/>
        </w:rPr>
        <w:t>іртуальн</w:t>
      </w:r>
      <w:r>
        <w:rPr>
          <w:rFonts w:cs="Times New Roman"/>
          <w:szCs w:val="28"/>
          <w:lang w:val="uk-UA"/>
        </w:rPr>
        <w:t>а</w:t>
      </w:r>
      <w:r w:rsidRPr="00777D9C">
        <w:rPr>
          <w:rFonts w:cs="Times New Roman"/>
          <w:szCs w:val="28"/>
          <w:lang w:val="uk-UA"/>
        </w:rPr>
        <w:t xml:space="preserve"> реальніст</w:t>
      </w:r>
      <w:r>
        <w:rPr>
          <w:rFonts w:cs="Times New Roman"/>
          <w:szCs w:val="28"/>
          <w:lang w:val="uk-UA"/>
        </w:rPr>
        <w:t>ь у сучасному мистецтві існує у вигляді</w:t>
      </w:r>
      <w:r w:rsidRPr="00777D9C">
        <w:rPr>
          <w:rFonts w:cs="Times New Roman"/>
          <w:szCs w:val="28"/>
          <w:lang w:val="uk-UA"/>
        </w:rPr>
        <w:t xml:space="preserve">  метафор</w:t>
      </w:r>
      <w:r>
        <w:rPr>
          <w:rFonts w:cs="Times New Roman"/>
          <w:szCs w:val="28"/>
          <w:lang w:val="uk-UA"/>
        </w:rPr>
        <w:t xml:space="preserve"> </w:t>
      </w:r>
      <w:r w:rsidRPr="00777D9C">
        <w:rPr>
          <w:rFonts w:cs="Times New Roman"/>
          <w:szCs w:val="28"/>
          <w:lang w:val="uk-UA"/>
        </w:rPr>
        <w:t>та фантазі</w:t>
      </w:r>
      <w:r>
        <w:rPr>
          <w:rFonts w:cs="Times New Roman"/>
          <w:szCs w:val="28"/>
          <w:lang w:val="uk-UA"/>
        </w:rPr>
        <w:t>ї</w:t>
      </w:r>
      <w:r w:rsidRPr="00777D9C">
        <w:rPr>
          <w:rFonts w:cs="Times New Roman"/>
          <w:szCs w:val="28"/>
          <w:lang w:val="uk-UA"/>
        </w:rPr>
        <w:t>, відображ</w:t>
      </w:r>
      <w:r>
        <w:rPr>
          <w:rFonts w:cs="Times New Roman"/>
          <w:szCs w:val="28"/>
          <w:lang w:val="uk-UA"/>
        </w:rPr>
        <w:t>аючи</w:t>
      </w:r>
      <w:r w:rsidRPr="00777D9C">
        <w:rPr>
          <w:rFonts w:cs="Times New Roman"/>
          <w:szCs w:val="28"/>
          <w:lang w:val="uk-UA"/>
        </w:rPr>
        <w:t xml:space="preserve"> наші страх</w:t>
      </w:r>
      <w:r>
        <w:rPr>
          <w:rFonts w:cs="Times New Roman"/>
          <w:szCs w:val="28"/>
          <w:lang w:val="uk-UA"/>
        </w:rPr>
        <w:t xml:space="preserve">и, </w:t>
      </w:r>
      <w:r w:rsidRPr="00777D9C">
        <w:rPr>
          <w:rFonts w:cs="Times New Roman"/>
          <w:szCs w:val="28"/>
          <w:lang w:val="uk-UA"/>
        </w:rPr>
        <w:t>наді</w:t>
      </w:r>
      <w:r>
        <w:rPr>
          <w:rFonts w:cs="Times New Roman"/>
          <w:szCs w:val="28"/>
          <w:lang w:val="uk-UA"/>
        </w:rPr>
        <w:t>ї</w:t>
      </w:r>
      <w:r w:rsidRPr="00777D9C">
        <w:rPr>
          <w:rFonts w:cs="Times New Roman"/>
          <w:szCs w:val="28"/>
          <w:lang w:val="uk-UA"/>
        </w:rPr>
        <w:t xml:space="preserve"> щодо життя всередині </w:t>
      </w:r>
      <w:r>
        <w:rPr>
          <w:rFonts w:cs="Times New Roman"/>
          <w:szCs w:val="28"/>
          <w:lang w:val="uk-UA"/>
        </w:rPr>
        <w:t>такої віртуальної реальності</w:t>
      </w:r>
      <w:r w:rsidRPr="00777D9C">
        <w:rPr>
          <w:rFonts w:cs="Times New Roman"/>
          <w:szCs w:val="28"/>
          <w:lang w:val="uk-UA"/>
        </w:rPr>
        <w:t xml:space="preserve"> в кібернетичну епоху.</w:t>
      </w:r>
      <w:r w:rsidR="00770561" w:rsidRPr="00770561">
        <w:t xml:space="preserve"> </w:t>
      </w:r>
      <w:r w:rsidR="00B703D8">
        <w:rPr>
          <w:lang w:val="uk-UA"/>
        </w:rPr>
        <w:t xml:space="preserve">Наведені приклади сучасних творів на тему ВР </w:t>
      </w:r>
      <w:r w:rsidR="00770561" w:rsidRPr="00770561">
        <w:rPr>
          <w:rFonts w:cs="Times New Roman"/>
          <w:szCs w:val="28"/>
          <w:lang w:val="uk-UA"/>
        </w:rPr>
        <w:t xml:space="preserve">дають зрозуміти, що імітація не має всіх </w:t>
      </w:r>
      <w:r w:rsidR="00770561" w:rsidRPr="00770561">
        <w:rPr>
          <w:rFonts w:cs="Times New Roman"/>
          <w:szCs w:val="28"/>
          <w:lang w:val="uk-UA"/>
        </w:rPr>
        <w:lastRenderedPageBreak/>
        <w:t xml:space="preserve">реальних характеристик людської свідомості, тому що </w:t>
      </w:r>
      <w:proofErr w:type="spellStart"/>
      <w:r w:rsidR="00B703D8">
        <w:rPr>
          <w:rFonts w:cs="Times New Roman"/>
          <w:szCs w:val="28"/>
          <w:lang w:val="uk-UA"/>
        </w:rPr>
        <w:t>компьютер</w:t>
      </w:r>
      <w:proofErr w:type="spellEnd"/>
      <w:r w:rsidR="00770561" w:rsidRPr="00770561">
        <w:rPr>
          <w:rFonts w:cs="Times New Roman"/>
          <w:szCs w:val="28"/>
          <w:lang w:val="uk-UA"/>
        </w:rPr>
        <w:t xml:space="preserve"> не має власного мислення і не здатний приймати самостійні рішення, а лише використовує шаблонні відповіді.</w:t>
      </w:r>
      <w:r w:rsidR="00B703D8" w:rsidRPr="00B703D8">
        <w:t xml:space="preserve"> </w:t>
      </w:r>
      <w:r w:rsidR="00B703D8" w:rsidRPr="00B703D8">
        <w:rPr>
          <w:rFonts w:cs="Times New Roman"/>
          <w:szCs w:val="28"/>
          <w:lang w:val="uk-UA"/>
        </w:rPr>
        <w:t xml:space="preserve">Люди практично погоджуються на перенесення свідомості (як власної, </w:t>
      </w:r>
      <w:r w:rsidR="00B703D8">
        <w:rPr>
          <w:rFonts w:cs="Times New Roman"/>
          <w:szCs w:val="28"/>
          <w:lang w:val="uk-UA"/>
        </w:rPr>
        <w:t xml:space="preserve">так </w:t>
      </w:r>
      <w:r w:rsidR="00B703D8" w:rsidRPr="00B703D8">
        <w:rPr>
          <w:rFonts w:cs="Times New Roman"/>
          <w:szCs w:val="28"/>
          <w:lang w:val="uk-UA"/>
        </w:rPr>
        <w:t>і чужої) на електронний носій. Ця проблема сьогодні займає уми багатьох вчених та філософів</w:t>
      </w:r>
      <w:r w:rsidR="00B703D8">
        <w:rPr>
          <w:rFonts w:cs="Times New Roman"/>
          <w:szCs w:val="28"/>
          <w:lang w:val="uk-UA"/>
        </w:rPr>
        <w:t>, останні</w:t>
      </w:r>
      <w:r w:rsidR="00B703D8" w:rsidRPr="00B703D8">
        <w:rPr>
          <w:rFonts w:cs="Times New Roman"/>
          <w:szCs w:val="28"/>
          <w:lang w:val="uk-UA"/>
        </w:rPr>
        <w:t xml:space="preserve"> дивляться на це питання з боку взаємовідносин реальної свідомості та електронної свідомості, усвідомлення людиною імітації та її ставлення до несправжньої реальності.</w:t>
      </w:r>
    </w:p>
    <w:p w14:paraId="45356615" w14:textId="77777777" w:rsidR="00AF6A5D" w:rsidRDefault="00AF6A5D" w:rsidP="00AF6A5D">
      <w:pPr>
        <w:pStyle w:val="a3"/>
        <w:numPr>
          <w:ilvl w:val="0"/>
          <w:numId w:val="6"/>
        </w:numPr>
        <w:spacing w:line="360" w:lineRule="auto"/>
        <w:jc w:val="both"/>
        <w:rPr>
          <w:rFonts w:cs="Times New Roman"/>
          <w:szCs w:val="28"/>
          <w:lang w:val="uk-UA"/>
        </w:rPr>
      </w:pPr>
      <w:r>
        <w:rPr>
          <w:lang w:val="uk-UA"/>
        </w:rPr>
        <w:t xml:space="preserve">Завдяки </w:t>
      </w:r>
      <w:r w:rsidRPr="00887EA5">
        <w:rPr>
          <w:lang w:val="uk-UA"/>
        </w:rPr>
        <w:t>віртуальній реальності можна зіткнутися з новими ситуаціями, подіями та явищами, вона може розширити межі сприйняття нами світу, озброївши людей особливими здібностями бачити, чути тощо.</w:t>
      </w:r>
      <w:r>
        <w:rPr>
          <w:lang w:val="uk-UA"/>
        </w:rPr>
        <w:t xml:space="preserve"> У цю </w:t>
      </w:r>
      <w:r>
        <w:rPr>
          <w:rFonts w:cs="Times New Roman"/>
          <w:szCs w:val="28"/>
          <w:lang w:val="uk-UA"/>
        </w:rPr>
        <w:t xml:space="preserve">епоху людині необхідно адаптуватися до швидких змін та розвитку нових технологій, тому за для того, щоб встигати за прогресом </w:t>
      </w:r>
      <w:r w:rsidRPr="00890F57">
        <w:rPr>
          <w:rFonts w:cs="Times New Roman"/>
          <w:szCs w:val="28"/>
          <w:lang w:val="uk-UA"/>
        </w:rPr>
        <w:t>—</w:t>
      </w:r>
      <w:r>
        <w:rPr>
          <w:rFonts w:cs="Times New Roman"/>
          <w:szCs w:val="28"/>
          <w:lang w:val="uk-UA"/>
        </w:rPr>
        <w:t xml:space="preserve"> неможливо залишатись осторонь опираючись лише на минулий досвід, ігноруючи нове. </w:t>
      </w:r>
    </w:p>
    <w:p w14:paraId="2C9A132A" w14:textId="33F76B46" w:rsidR="000E1991" w:rsidRDefault="00AF6A5D" w:rsidP="00AF6A5D">
      <w:pPr>
        <w:pStyle w:val="a3"/>
        <w:numPr>
          <w:ilvl w:val="0"/>
          <w:numId w:val="6"/>
        </w:numPr>
        <w:spacing w:line="360" w:lineRule="auto"/>
        <w:jc w:val="both"/>
        <w:rPr>
          <w:lang w:val="uk-UA"/>
        </w:rPr>
      </w:pPr>
      <w:r w:rsidRPr="001D453B">
        <w:rPr>
          <w:lang w:val="uk-UA"/>
        </w:rPr>
        <w:t xml:space="preserve">ВР займають важливе місце у просторі сучасної культури. Вивчення феномена віртуальних </w:t>
      </w:r>
      <w:proofErr w:type="spellStart"/>
      <w:r w:rsidRPr="001D453B">
        <w:rPr>
          <w:lang w:val="uk-UA"/>
        </w:rPr>
        <w:t>реальностей</w:t>
      </w:r>
      <w:proofErr w:type="spellEnd"/>
      <w:r w:rsidRPr="001D453B">
        <w:rPr>
          <w:lang w:val="uk-UA"/>
        </w:rPr>
        <w:t xml:space="preserve"> виявляє зв'язок одночасно з традиційними та найновішими проблемами філософії, антропології, психології, соціології тощо. Віртуальні світи мають власну </w:t>
      </w:r>
      <w:proofErr w:type="spellStart"/>
      <w:r w:rsidRPr="001D453B">
        <w:rPr>
          <w:lang w:val="uk-UA"/>
        </w:rPr>
        <w:t>темпоральність</w:t>
      </w:r>
      <w:proofErr w:type="spellEnd"/>
      <w:r w:rsidRPr="001D453B">
        <w:rPr>
          <w:lang w:val="uk-UA"/>
        </w:rPr>
        <w:t xml:space="preserve">, характеризуються оборотністю, що може змінювати аксіологічні і навіть етичні домінанти. </w:t>
      </w:r>
      <w:r>
        <w:rPr>
          <w:lang w:val="uk-UA"/>
        </w:rPr>
        <w:t xml:space="preserve">У сучасних витворах мистецтва </w:t>
      </w:r>
      <w:r w:rsidRPr="00E522C7">
        <w:rPr>
          <w:lang w:val="uk-UA"/>
        </w:rPr>
        <w:t>розкри</w:t>
      </w:r>
      <w:r>
        <w:rPr>
          <w:lang w:val="uk-UA"/>
        </w:rPr>
        <w:t>ваються</w:t>
      </w:r>
      <w:r w:rsidRPr="00E522C7">
        <w:rPr>
          <w:lang w:val="uk-UA"/>
        </w:rPr>
        <w:t xml:space="preserve"> </w:t>
      </w:r>
      <w:r>
        <w:rPr>
          <w:lang w:val="uk-UA"/>
        </w:rPr>
        <w:t>культурно-філософські</w:t>
      </w:r>
      <w:r w:rsidRPr="00E522C7">
        <w:rPr>
          <w:lang w:val="uk-UA"/>
        </w:rPr>
        <w:t xml:space="preserve"> проблем</w:t>
      </w:r>
      <w:r>
        <w:rPr>
          <w:lang w:val="uk-UA"/>
        </w:rPr>
        <w:t>и</w:t>
      </w:r>
      <w:r w:rsidRPr="00E522C7">
        <w:rPr>
          <w:lang w:val="uk-UA"/>
        </w:rPr>
        <w:t xml:space="preserve"> </w:t>
      </w:r>
      <w:r>
        <w:rPr>
          <w:lang w:val="uk-UA"/>
        </w:rPr>
        <w:t>ч</w:t>
      </w:r>
      <w:r w:rsidRPr="00E522C7">
        <w:rPr>
          <w:lang w:val="uk-UA"/>
        </w:rPr>
        <w:t xml:space="preserve">ерез призму </w:t>
      </w:r>
      <w:r>
        <w:rPr>
          <w:lang w:val="uk-UA"/>
        </w:rPr>
        <w:t>в</w:t>
      </w:r>
      <w:r w:rsidRPr="00E522C7">
        <w:rPr>
          <w:lang w:val="uk-UA"/>
        </w:rPr>
        <w:t>іртуальної реальності</w:t>
      </w:r>
      <w:r>
        <w:rPr>
          <w:lang w:val="uk-UA"/>
        </w:rPr>
        <w:t>.</w:t>
      </w:r>
    </w:p>
    <w:bookmarkEnd w:id="1"/>
    <w:p w14:paraId="164BA9C8" w14:textId="36FB8736" w:rsidR="001D453B" w:rsidRPr="00BD5BE9" w:rsidRDefault="001D453B" w:rsidP="00BD5BE9">
      <w:pPr>
        <w:spacing w:line="259" w:lineRule="auto"/>
        <w:rPr>
          <w:lang w:val="uk-UA"/>
        </w:rPr>
      </w:pPr>
    </w:p>
    <w:sectPr w:rsidR="001D453B" w:rsidRPr="00BD5BE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162AB1"/>
    <w:multiLevelType w:val="hybridMultilevel"/>
    <w:tmpl w:val="B6B4A4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A313B32"/>
    <w:multiLevelType w:val="hybridMultilevel"/>
    <w:tmpl w:val="A82AE782"/>
    <w:lvl w:ilvl="0" w:tplc="2FC64B70">
      <w:start w:val="1"/>
      <w:numFmt w:val="decimal"/>
      <w:lvlText w:val="%1."/>
      <w:lvlJc w:val="left"/>
      <w:pPr>
        <w:ind w:left="1083" w:hanging="37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4D6D1AFE"/>
    <w:multiLevelType w:val="hybridMultilevel"/>
    <w:tmpl w:val="C9C8B534"/>
    <w:lvl w:ilvl="0" w:tplc="0F1E425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C623181"/>
    <w:multiLevelType w:val="hybridMultilevel"/>
    <w:tmpl w:val="46660A2C"/>
    <w:lvl w:ilvl="0" w:tplc="F078B8CE">
      <w:start w:val="1"/>
      <w:numFmt w:val="decimal"/>
      <w:lvlText w:val="%1)"/>
      <w:lvlJc w:val="left"/>
      <w:pPr>
        <w:ind w:left="432" w:hanging="360"/>
      </w:pPr>
      <w:rPr>
        <w:rFonts w:hint="default"/>
      </w:rPr>
    </w:lvl>
    <w:lvl w:ilvl="1" w:tplc="04190019" w:tentative="1">
      <w:start w:val="1"/>
      <w:numFmt w:val="lowerLetter"/>
      <w:lvlText w:val="%2."/>
      <w:lvlJc w:val="left"/>
      <w:pPr>
        <w:ind w:left="1152" w:hanging="360"/>
      </w:pPr>
    </w:lvl>
    <w:lvl w:ilvl="2" w:tplc="0419001B" w:tentative="1">
      <w:start w:val="1"/>
      <w:numFmt w:val="lowerRoman"/>
      <w:lvlText w:val="%3."/>
      <w:lvlJc w:val="right"/>
      <w:pPr>
        <w:ind w:left="1872" w:hanging="180"/>
      </w:pPr>
    </w:lvl>
    <w:lvl w:ilvl="3" w:tplc="0419000F" w:tentative="1">
      <w:start w:val="1"/>
      <w:numFmt w:val="decimal"/>
      <w:lvlText w:val="%4."/>
      <w:lvlJc w:val="left"/>
      <w:pPr>
        <w:ind w:left="2592" w:hanging="360"/>
      </w:pPr>
    </w:lvl>
    <w:lvl w:ilvl="4" w:tplc="04190019" w:tentative="1">
      <w:start w:val="1"/>
      <w:numFmt w:val="lowerLetter"/>
      <w:lvlText w:val="%5."/>
      <w:lvlJc w:val="left"/>
      <w:pPr>
        <w:ind w:left="3312" w:hanging="360"/>
      </w:pPr>
    </w:lvl>
    <w:lvl w:ilvl="5" w:tplc="0419001B" w:tentative="1">
      <w:start w:val="1"/>
      <w:numFmt w:val="lowerRoman"/>
      <w:lvlText w:val="%6."/>
      <w:lvlJc w:val="right"/>
      <w:pPr>
        <w:ind w:left="4032" w:hanging="180"/>
      </w:pPr>
    </w:lvl>
    <w:lvl w:ilvl="6" w:tplc="0419000F" w:tentative="1">
      <w:start w:val="1"/>
      <w:numFmt w:val="decimal"/>
      <w:lvlText w:val="%7."/>
      <w:lvlJc w:val="left"/>
      <w:pPr>
        <w:ind w:left="4752" w:hanging="360"/>
      </w:pPr>
    </w:lvl>
    <w:lvl w:ilvl="7" w:tplc="04190019" w:tentative="1">
      <w:start w:val="1"/>
      <w:numFmt w:val="lowerLetter"/>
      <w:lvlText w:val="%8."/>
      <w:lvlJc w:val="left"/>
      <w:pPr>
        <w:ind w:left="5472" w:hanging="360"/>
      </w:pPr>
    </w:lvl>
    <w:lvl w:ilvl="8" w:tplc="0419001B" w:tentative="1">
      <w:start w:val="1"/>
      <w:numFmt w:val="lowerRoman"/>
      <w:lvlText w:val="%9."/>
      <w:lvlJc w:val="right"/>
      <w:pPr>
        <w:ind w:left="6192" w:hanging="180"/>
      </w:pPr>
    </w:lvl>
  </w:abstractNum>
  <w:abstractNum w:abstractNumId="4">
    <w:nsid w:val="6C7E7946"/>
    <w:multiLevelType w:val="multilevel"/>
    <w:tmpl w:val="7C401ACC"/>
    <w:lvl w:ilvl="0">
      <w:start w:val="1"/>
      <w:numFmt w:val="decimal"/>
      <w:lvlText w:val="%1."/>
      <w:lvlJc w:val="left"/>
      <w:pPr>
        <w:ind w:left="648" w:hanging="648"/>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
    <w:nsid w:val="700C5307"/>
    <w:multiLevelType w:val="hybridMultilevel"/>
    <w:tmpl w:val="7234A710"/>
    <w:lvl w:ilvl="0" w:tplc="8CC01FA6">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num w:numId="1">
    <w:abstractNumId w:val="0"/>
  </w:num>
  <w:num w:numId="2">
    <w:abstractNumId w:val="1"/>
  </w:num>
  <w:num w:numId="3">
    <w:abstractNumId w:val="4"/>
  </w:num>
  <w:num w:numId="4">
    <w:abstractNumId w:val="3"/>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24EB"/>
    <w:rsid w:val="00003B31"/>
    <w:rsid w:val="00045C87"/>
    <w:rsid w:val="000624EB"/>
    <w:rsid w:val="00080B67"/>
    <w:rsid w:val="000A416E"/>
    <w:rsid w:val="000A6BE0"/>
    <w:rsid w:val="000C5B98"/>
    <w:rsid w:val="000E1991"/>
    <w:rsid w:val="00116955"/>
    <w:rsid w:val="001376FA"/>
    <w:rsid w:val="00144250"/>
    <w:rsid w:val="00152917"/>
    <w:rsid w:val="0015403F"/>
    <w:rsid w:val="00156272"/>
    <w:rsid w:val="00181606"/>
    <w:rsid w:val="001D453B"/>
    <w:rsid w:val="001F4881"/>
    <w:rsid w:val="001F5D2E"/>
    <w:rsid w:val="0022128B"/>
    <w:rsid w:val="0022347B"/>
    <w:rsid w:val="00240266"/>
    <w:rsid w:val="0033737A"/>
    <w:rsid w:val="00371647"/>
    <w:rsid w:val="00387A6A"/>
    <w:rsid w:val="003C1AB0"/>
    <w:rsid w:val="003C5165"/>
    <w:rsid w:val="003E59F5"/>
    <w:rsid w:val="003F56B1"/>
    <w:rsid w:val="0049007A"/>
    <w:rsid w:val="004919D2"/>
    <w:rsid w:val="004A6703"/>
    <w:rsid w:val="004E6123"/>
    <w:rsid w:val="004F57B4"/>
    <w:rsid w:val="00517736"/>
    <w:rsid w:val="005706AB"/>
    <w:rsid w:val="005A04AF"/>
    <w:rsid w:val="005C791A"/>
    <w:rsid w:val="005D5DD9"/>
    <w:rsid w:val="005E2127"/>
    <w:rsid w:val="005E416A"/>
    <w:rsid w:val="00601AD7"/>
    <w:rsid w:val="00633AED"/>
    <w:rsid w:val="00687AEE"/>
    <w:rsid w:val="006C07EE"/>
    <w:rsid w:val="006C3F11"/>
    <w:rsid w:val="006D23FC"/>
    <w:rsid w:val="006E0E3D"/>
    <w:rsid w:val="006E6C64"/>
    <w:rsid w:val="006F6BCE"/>
    <w:rsid w:val="00770561"/>
    <w:rsid w:val="007A4DC3"/>
    <w:rsid w:val="007B51E8"/>
    <w:rsid w:val="00800F7F"/>
    <w:rsid w:val="008070A3"/>
    <w:rsid w:val="0086550D"/>
    <w:rsid w:val="00887EA5"/>
    <w:rsid w:val="00890F57"/>
    <w:rsid w:val="0089298B"/>
    <w:rsid w:val="008A5E91"/>
    <w:rsid w:val="008B3D19"/>
    <w:rsid w:val="008C6E10"/>
    <w:rsid w:val="00971E8D"/>
    <w:rsid w:val="00974756"/>
    <w:rsid w:val="009A235A"/>
    <w:rsid w:val="009C77A9"/>
    <w:rsid w:val="009F7253"/>
    <w:rsid w:val="00A172F1"/>
    <w:rsid w:val="00A5121C"/>
    <w:rsid w:val="00A6237C"/>
    <w:rsid w:val="00A81158"/>
    <w:rsid w:val="00A90284"/>
    <w:rsid w:val="00A9495A"/>
    <w:rsid w:val="00AB44EE"/>
    <w:rsid w:val="00AC2D98"/>
    <w:rsid w:val="00AF12CB"/>
    <w:rsid w:val="00AF6A5D"/>
    <w:rsid w:val="00B11B16"/>
    <w:rsid w:val="00B36750"/>
    <w:rsid w:val="00B703D8"/>
    <w:rsid w:val="00B91E7C"/>
    <w:rsid w:val="00B92C57"/>
    <w:rsid w:val="00BD5BE9"/>
    <w:rsid w:val="00BF4CB2"/>
    <w:rsid w:val="00BF6962"/>
    <w:rsid w:val="00C35D39"/>
    <w:rsid w:val="00C36565"/>
    <w:rsid w:val="00C46DC7"/>
    <w:rsid w:val="00C54288"/>
    <w:rsid w:val="00C637FC"/>
    <w:rsid w:val="00C77A36"/>
    <w:rsid w:val="00CC1C3B"/>
    <w:rsid w:val="00CC6547"/>
    <w:rsid w:val="00CD60CE"/>
    <w:rsid w:val="00CF7499"/>
    <w:rsid w:val="00D221C8"/>
    <w:rsid w:val="00D36608"/>
    <w:rsid w:val="00D53469"/>
    <w:rsid w:val="00DC022E"/>
    <w:rsid w:val="00DE1ADC"/>
    <w:rsid w:val="00DE201D"/>
    <w:rsid w:val="00DF2A5F"/>
    <w:rsid w:val="00DF4BDD"/>
    <w:rsid w:val="00E26416"/>
    <w:rsid w:val="00E522C7"/>
    <w:rsid w:val="00E862E4"/>
    <w:rsid w:val="00EB3FEE"/>
    <w:rsid w:val="00F0008C"/>
    <w:rsid w:val="00F11CF9"/>
    <w:rsid w:val="00F11FE1"/>
    <w:rsid w:val="00F170E4"/>
    <w:rsid w:val="00F35650"/>
    <w:rsid w:val="00FA5019"/>
    <w:rsid w:val="00FF72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7A6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453B"/>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E59F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453B"/>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E59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4334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75B2F0-E5FA-4E23-A982-D61396A959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3345</Words>
  <Characters>19072</Characters>
  <Application>Microsoft Office Word</Application>
  <DocSecurity>0</DocSecurity>
  <Lines>158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Oleg Vovchenko</dc:creator>
  <cp:lastModifiedBy>libonu</cp:lastModifiedBy>
  <cp:revision>2</cp:revision>
  <dcterms:created xsi:type="dcterms:W3CDTF">2023-04-19T12:01:00Z</dcterms:created>
  <dcterms:modified xsi:type="dcterms:W3CDTF">2023-04-19T12:01:00Z</dcterms:modified>
</cp:coreProperties>
</file>