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3E3AC3" w14:textId="77777777" w:rsidR="003D7B79" w:rsidRPr="003D7B79" w:rsidRDefault="003D7B79" w:rsidP="003D7B79">
      <w:pPr>
        <w:spacing w:after="0" w:line="240" w:lineRule="auto"/>
        <w:jc w:val="right"/>
        <w:rPr>
          <w:rFonts w:ascii="Times New Roman" w:eastAsia="Times New Roman" w:hAnsi="Times New Roman" w:cs="Times New Roman"/>
          <w:b/>
          <w:sz w:val="24"/>
          <w:szCs w:val="24"/>
          <w:lang w:val="uk-UA"/>
        </w:rPr>
      </w:pPr>
      <w:r w:rsidRPr="003D7B79">
        <w:rPr>
          <w:rFonts w:ascii="Times New Roman" w:eastAsia="Times New Roman" w:hAnsi="Times New Roman" w:cs="Times New Roman"/>
          <w:b/>
          <w:sz w:val="24"/>
          <w:szCs w:val="24"/>
          <w:lang w:val="uk-UA"/>
        </w:rPr>
        <w:t>Форма № 7</w:t>
      </w:r>
    </w:p>
    <w:p w14:paraId="5161176A" w14:textId="77777777" w:rsidR="003D7B79" w:rsidRPr="003D7B79" w:rsidRDefault="003D7B79" w:rsidP="003D7B79">
      <w:pPr>
        <w:pBdr>
          <w:bottom w:val="single" w:sz="4" w:space="1" w:color="000000"/>
        </w:pBdr>
        <w:spacing w:after="0" w:line="240" w:lineRule="auto"/>
        <w:jc w:val="right"/>
        <w:rPr>
          <w:rFonts w:ascii="Times New Roman" w:eastAsia="Times New Roman" w:hAnsi="Times New Roman" w:cs="Times New Roman"/>
          <w:sz w:val="28"/>
          <w:szCs w:val="28"/>
          <w:lang w:val="uk-UA"/>
        </w:rPr>
      </w:pPr>
    </w:p>
    <w:p w14:paraId="14CC2FC7" w14:textId="77777777" w:rsidR="003D7B79" w:rsidRPr="003D7B79" w:rsidRDefault="003D7B79" w:rsidP="003D7B79">
      <w:pPr>
        <w:pBdr>
          <w:bottom w:val="single" w:sz="4" w:space="1" w:color="000000"/>
        </w:pBdr>
        <w:spacing w:after="0" w:line="240" w:lineRule="auto"/>
        <w:jc w:val="center"/>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ОДЕСЬКИЙ НАЦІОНАЛЬНИЙ УНІВЕРСИТЕТ ІМЕНІ І. І. МЕЧНИКОВА</w:t>
      </w:r>
    </w:p>
    <w:p w14:paraId="785198D7" w14:textId="77777777" w:rsidR="003D7B79" w:rsidRPr="003D7B79" w:rsidRDefault="003D7B79" w:rsidP="003D7B79">
      <w:pPr>
        <w:spacing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(повне найменування закладу вищої освіти)</w:t>
      </w:r>
    </w:p>
    <w:p w14:paraId="6D616F1B" w14:textId="1DCBCEA3" w:rsidR="003D7B79" w:rsidRPr="003D7B79" w:rsidRDefault="003D7B79" w:rsidP="003D7B79">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ab/>
      </w:r>
      <w:r w:rsidR="00D254D5">
        <w:rPr>
          <w:rFonts w:ascii="Times New Roman" w:eastAsia="Times New Roman" w:hAnsi="Times New Roman" w:cs="Times New Roman"/>
          <w:sz w:val="28"/>
          <w:szCs w:val="28"/>
          <w:lang w:val="uk-UA"/>
        </w:rPr>
        <w:t>ПСИХОЛОГІЇ ТА СОЦІАЛЬНОЇ РОБОТИ</w:t>
      </w:r>
    </w:p>
    <w:p w14:paraId="4DF05A84" w14:textId="77777777" w:rsidR="003D7B79" w:rsidRPr="003D7B79" w:rsidRDefault="003D7B79" w:rsidP="003D7B79">
      <w:pPr>
        <w:spacing w:after="0" w:line="240" w:lineRule="auto"/>
        <w:jc w:val="center"/>
        <w:rPr>
          <w:rFonts w:ascii="Times New Roman" w:eastAsia="Times New Roman" w:hAnsi="Times New Roman" w:cs="Times New Roman"/>
          <w:sz w:val="18"/>
          <w:szCs w:val="18"/>
          <w:lang w:val="uk-UA"/>
        </w:rPr>
      </w:pPr>
      <w:r w:rsidRPr="003D7B79">
        <w:rPr>
          <w:rFonts w:ascii="Times New Roman" w:eastAsia="Times New Roman" w:hAnsi="Times New Roman" w:cs="Times New Roman"/>
          <w:sz w:val="18"/>
          <w:szCs w:val="18"/>
          <w:lang w:val="uk-UA"/>
        </w:rPr>
        <w:t>(повне найменування факультету)</w:t>
      </w:r>
    </w:p>
    <w:p w14:paraId="18CD4F99" w14:textId="37C00396" w:rsidR="003D7B79" w:rsidRPr="003D7B79" w:rsidRDefault="00D254D5" w:rsidP="003D7B79">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КЛІНІЧНА ПСИХОЛОГІЯ</w:t>
      </w:r>
    </w:p>
    <w:p w14:paraId="41F60C62" w14:textId="5EFC8AC7" w:rsidR="003D7B79" w:rsidRPr="00A728C1" w:rsidRDefault="003D7B79" w:rsidP="00A728C1">
      <w:pPr>
        <w:spacing w:after="0" w:line="240" w:lineRule="auto"/>
        <w:jc w:val="center"/>
        <w:rPr>
          <w:rFonts w:ascii="Times New Roman" w:eastAsia="Times New Roman" w:hAnsi="Times New Roman" w:cs="Times New Roman"/>
          <w:sz w:val="18"/>
          <w:szCs w:val="18"/>
          <w:lang w:val="uk-UA"/>
        </w:rPr>
      </w:pPr>
      <w:r w:rsidRPr="003D7B79">
        <w:rPr>
          <w:rFonts w:ascii="Times New Roman" w:eastAsia="Times New Roman" w:hAnsi="Times New Roman" w:cs="Times New Roman"/>
          <w:sz w:val="18"/>
          <w:szCs w:val="18"/>
          <w:lang w:val="uk-UA"/>
        </w:rPr>
        <w:t>(повна назва кафедри)</w:t>
      </w:r>
    </w:p>
    <w:p w14:paraId="705D47C3" w14:textId="055CE465" w:rsidR="003D7B79" w:rsidRPr="006A71CB" w:rsidRDefault="003D7B79" w:rsidP="006A71CB">
      <w:pPr>
        <w:spacing w:after="0" w:line="240" w:lineRule="auto"/>
        <w:jc w:val="center"/>
        <w:rPr>
          <w:rFonts w:ascii="Times New Roman" w:eastAsia="Times New Roman" w:hAnsi="Times New Roman" w:cs="Times New Roman"/>
          <w:b/>
          <w:sz w:val="32"/>
          <w:szCs w:val="32"/>
          <w:lang w:val="uk-UA"/>
        </w:rPr>
      </w:pPr>
      <w:r w:rsidRPr="003D7B79">
        <w:rPr>
          <w:rFonts w:ascii="Times New Roman" w:eastAsia="Times New Roman" w:hAnsi="Times New Roman" w:cs="Times New Roman"/>
          <w:b/>
          <w:sz w:val="32"/>
          <w:szCs w:val="32"/>
          <w:lang w:val="uk-UA"/>
        </w:rPr>
        <w:t>Кваліфікаційна робота</w:t>
      </w:r>
      <w:r w:rsidR="006A71CB">
        <w:rPr>
          <w:rFonts w:ascii="Times New Roman" w:eastAsia="Times New Roman" w:hAnsi="Times New Roman" w:cs="Times New Roman"/>
          <w:b/>
          <w:sz w:val="32"/>
          <w:szCs w:val="32"/>
          <w:lang w:val="uk-UA"/>
        </w:rPr>
        <w:t xml:space="preserve">  </w:t>
      </w:r>
      <w:r w:rsidRPr="003D7B79">
        <w:rPr>
          <w:rFonts w:ascii="Times New Roman" w:eastAsia="Times New Roman" w:hAnsi="Times New Roman" w:cs="Times New Roman"/>
          <w:sz w:val="28"/>
          <w:szCs w:val="28"/>
          <w:lang w:val="uk-UA"/>
        </w:rPr>
        <w:t>на здобуття ступеня вищої освіти «</w:t>
      </w:r>
      <w:r w:rsidR="00CD7861">
        <w:rPr>
          <w:rFonts w:ascii="Times New Roman" w:eastAsia="Times New Roman" w:hAnsi="Times New Roman" w:cs="Times New Roman"/>
          <w:sz w:val="28"/>
          <w:szCs w:val="28"/>
          <w:lang w:val="uk-UA"/>
        </w:rPr>
        <w:t>МАГІСТ</w:t>
      </w:r>
      <w:r w:rsidRPr="003D7B79">
        <w:rPr>
          <w:rFonts w:ascii="Times New Roman" w:eastAsia="Times New Roman" w:hAnsi="Times New Roman" w:cs="Times New Roman"/>
          <w:sz w:val="28"/>
          <w:szCs w:val="28"/>
          <w:lang w:val="uk-UA"/>
        </w:rPr>
        <w:t>»</w:t>
      </w:r>
    </w:p>
    <w:p w14:paraId="4596F92D" w14:textId="77777777" w:rsidR="003D7B79" w:rsidRPr="003D7B79" w:rsidRDefault="003D7B79" w:rsidP="003D7B79">
      <w:pPr>
        <w:tabs>
          <w:tab w:val="right" w:pos="9355"/>
        </w:tabs>
        <w:spacing w:after="0" w:line="240" w:lineRule="auto"/>
        <w:jc w:val="center"/>
        <w:rPr>
          <w:rFonts w:ascii="Times New Roman" w:eastAsia="Times New Roman" w:hAnsi="Times New Roman" w:cs="Times New Roman"/>
          <w:b/>
          <w:sz w:val="28"/>
          <w:szCs w:val="28"/>
          <w:lang w:val="uk-UA"/>
        </w:rPr>
      </w:pPr>
    </w:p>
    <w:p w14:paraId="4BE21E92" w14:textId="0D1703D1" w:rsidR="003D7B79" w:rsidRPr="003D7B79" w:rsidRDefault="003D7B79" w:rsidP="003D7B79">
      <w:pPr>
        <w:tabs>
          <w:tab w:val="right" w:pos="9355"/>
        </w:tabs>
        <w:spacing w:after="0" w:line="240" w:lineRule="auto"/>
        <w:jc w:val="center"/>
        <w:rPr>
          <w:rFonts w:ascii="Times New Roman" w:eastAsia="Times New Roman" w:hAnsi="Times New Roman" w:cs="Times New Roman"/>
          <w:b/>
          <w:sz w:val="28"/>
          <w:szCs w:val="28"/>
          <w:lang w:val="uk-UA"/>
        </w:rPr>
      </w:pPr>
      <w:r w:rsidRPr="003D7B79">
        <w:rPr>
          <w:rFonts w:ascii="Times New Roman" w:eastAsia="Times New Roman" w:hAnsi="Times New Roman" w:cs="Times New Roman"/>
          <w:b/>
          <w:sz w:val="28"/>
          <w:szCs w:val="28"/>
          <w:lang w:val="uk-UA"/>
        </w:rPr>
        <w:t>«</w:t>
      </w:r>
      <w:proofErr w:type="spellStart"/>
      <w:r w:rsidR="00D75C55">
        <w:rPr>
          <w:rFonts w:ascii="Times New Roman" w:eastAsia="Times New Roman" w:hAnsi="Times New Roman" w:cs="Times New Roman"/>
          <w:b/>
          <w:sz w:val="28"/>
          <w:szCs w:val="28"/>
          <w:lang w:val="uk-UA"/>
        </w:rPr>
        <w:t>С</w:t>
      </w:r>
      <w:r w:rsidR="00D75C55" w:rsidRPr="001731AE">
        <w:rPr>
          <w:rFonts w:ascii="Times New Roman" w:eastAsia="Times New Roman" w:hAnsi="Times New Roman" w:cs="Times New Roman"/>
          <w:b/>
          <w:sz w:val="28"/>
          <w:szCs w:val="28"/>
          <w:lang w:val="uk-UA"/>
        </w:rPr>
        <w:t>енсо</w:t>
      </w:r>
      <w:proofErr w:type="spellEnd"/>
      <w:r w:rsidR="00D75C55" w:rsidRPr="001731AE">
        <w:rPr>
          <w:rFonts w:ascii="Times New Roman" w:eastAsia="Times New Roman" w:hAnsi="Times New Roman" w:cs="Times New Roman"/>
          <w:b/>
          <w:sz w:val="28"/>
          <w:szCs w:val="28"/>
          <w:lang w:val="uk-UA"/>
        </w:rPr>
        <w:t>-життєв</w:t>
      </w:r>
      <w:r w:rsidR="00D75C55">
        <w:rPr>
          <w:rFonts w:ascii="Times New Roman" w:eastAsia="Times New Roman" w:hAnsi="Times New Roman" w:cs="Times New Roman"/>
          <w:b/>
          <w:sz w:val="28"/>
          <w:szCs w:val="28"/>
          <w:lang w:val="uk-UA"/>
        </w:rPr>
        <w:t>і</w:t>
      </w:r>
      <w:r w:rsidR="00D75C55" w:rsidRPr="001731AE">
        <w:rPr>
          <w:rFonts w:ascii="Times New Roman" w:eastAsia="Times New Roman" w:hAnsi="Times New Roman" w:cs="Times New Roman"/>
          <w:b/>
          <w:sz w:val="28"/>
          <w:szCs w:val="28"/>
          <w:lang w:val="uk-UA"/>
        </w:rPr>
        <w:t xml:space="preserve"> орієнтаці</w:t>
      </w:r>
      <w:r w:rsidR="00D75C55">
        <w:rPr>
          <w:rFonts w:ascii="Times New Roman" w:eastAsia="Times New Roman" w:hAnsi="Times New Roman" w:cs="Times New Roman"/>
          <w:b/>
          <w:sz w:val="28"/>
          <w:szCs w:val="28"/>
          <w:lang w:val="uk-UA"/>
        </w:rPr>
        <w:t>ї</w:t>
      </w:r>
      <w:r w:rsidR="00D75C55" w:rsidRPr="001731AE">
        <w:rPr>
          <w:rFonts w:ascii="Times New Roman" w:eastAsia="Times New Roman" w:hAnsi="Times New Roman" w:cs="Times New Roman"/>
          <w:b/>
          <w:sz w:val="28"/>
          <w:szCs w:val="28"/>
          <w:lang w:val="uk-UA"/>
        </w:rPr>
        <w:t xml:space="preserve"> осіб, які страждають на панічні атак</w:t>
      </w:r>
      <w:r w:rsidR="00D75C55">
        <w:rPr>
          <w:rFonts w:ascii="Times New Roman" w:eastAsia="Times New Roman" w:hAnsi="Times New Roman" w:cs="Times New Roman"/>
          <w:b/>
          <w:sz w:val="28"/>
          <w:szCs w:val="28"/>
          <w:lang w:val="uk-UA"/>
        </w:rPr>
        <w:t>и</w:t>
      </w:r>
      <w:r w:rsidR="00D75C55" w:rsidRPr="003D7B79">
        <w:rPr>
          <w:rFonts w:ascii="Times New Roman" w:eastAsia="Times New Roman" w:hAnsi="Times New Roman" w:cs="Times New Roman"/>
          <w:b/>
          <w:sz w:val="28"/>
          <w:szCs w:val="28"/>
          <w:lang w:val="uk-UA"/>
        </w:rPr>
        <w:t>»</w:t>
      </w:r>
    </w:p>
    <w:p w14:paraId="3CBB9E1B" w14:textId="77777777" w:rsidR="003D7B79" w:rsidRPr="003D7B79" w:rsidRDefault="003D7B79" w:rsidP="003D7B79">
      <w:pPr>
        <w:tabs>
          <w:tab w:val="right" w:pos="9355"/>
        </w:tabs>
        <w:spacing w:after="0" w:line="240" w:lineRule="auto"/>
        <w:jc w:val="center"/>
        <w:rPr>
          <w:rFonts w:ascii="Times New Roman" w:eastAsia="Times New Roman" w:hAnsi="Times New Roman" w:cs="Times New Roman"/>
          <w:b/>
          <w:sz w:val="28"/>
          <w:szCs w:val="28"/>
          <w:lang w:val="uk-UA"/>
        </w:rPr>
      </w:pPr>
      <w:r w:rsidRPr="003D7B79">
        <w:rPr>
          <w:rFonts w:ascii="Times New Roman" w:eastAsia="Times New Roman" w:hAnsi="Times New Roman" w:cs="Times New Roman"/>
          <w:b/>
          <w:sz w:val="28"/>
          <w:szCs w:val="28"/>
          <w:lang w:val="uk-UA"/>
        </w:rPr>
        <w:t>(</w:t>
      </w:r>
      <w:r w:rsidRPr="003D7B79">
        <w:rPr>
          <w:rFonts w:ascii="Times New Roman" w:eastAsia="Times New Roman" w:hAnsi="Times New Roman" w:cs="Times New Roman"/>
          <w:b/>
          <w:sz w:val="20"/>
          <w:szCs w:val="20"/>
          <w:lang w:val="uk-UA"/>
        </w:rPr>
        <w:t>тема кваліфікаційної роботи українською мовою)</w:t>
      </w:r>
    </w:p>
    <w:p w14:paraId="04AD4E33" w14:textId="58C29860" w:rsidR="003D7B79" w:rsidRPr="003D7B79" w:rsidRDefault="003D7B79" w:rsidP="003D7B79">
      <w:pPr>
        <w:tabs>
          <w:tab w:val="right" w:pos="9355"/>
        </w:tabs>
        <w:spacing w:after="0" w:line="240" w:lineRule="auto"/>
        <w:jc w:val="center"/>
        <w:rPr>
          <w:rFonts w:ascii="Times New Roman" w:eastAsia="Times New Roman" w:hAnsi="Times New Roman" w:cs="Times New Roman"/>
          <w:b/>
          <w:sz w:val="28"/>
          <w:szCs w:val="28"/>
          <w:lang w:val="uk-UA"/>
        </w:rPr>
      </w:pPr>
      <w:r w:rsidRPr="003D7B79">
        <w:rPr>
          <w:rFonts w:ascii="Times New Roman" w:eastAsia="Times New Roman" w:hAnsi="Times New Roman" w:cs="Times New Roman"/>
          <w:b/>
          <w:sz w:val="28"/>
          <w:szCs w:val="28"/>
          <w:lang w:val="uk-UA"/>
        </w:rPr>
        <w:t>«</w:t>
      </w:r>
      <w:proofErr w:type="spellStart"/>
      <w:r w:rsidR="00784BED" w:rsidRPr="00784BED">
        <w:rPr>
          <w:rFonts w:ascii="Times New Roman" w:eastAsia="Times New Roman" w:hAnsi="Times New Roman" w:cs="Times New Roman"/>
          <w:b/>
          <w:sz w:val="28"/>
          <w:szCs w:val="28"/>
          <w:lang w:val="uk-UA"/>
        </w:rPr>
        <w:t>Senso-life</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orientations</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of</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persons</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suffering</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from</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panic</w:t>
      </w:r>
      <w:proofErr w:type="spellEnd"/>
      <w:r w:rsidR="00784BED" w:rsidRPr="00784BED">
        <w:rPr>
          <w:rFonts w:ascii="Times New Roman" w:eastAsia="Times New Roman" w:hAnsi="Times New Roman" w:cs="Times New Roman"/>
          <w:b/>
          <w:sz w:val="28"/>
          <w:szCs w:val="28"/>
          <w:lang w:val="uk-UA"/>
        </w:rPr>
        <w:t xml:space="preserve"> </w:t>
      </w:r>
      <w:proofErr w:type="spellStart"/>
      <w:r w:rsidR="00784BED" w:rsidRPr="00784BED">
        <w:rPr>
          <w:rFonts w:ascii="Times New Roman" w:eastAsia="Times New Roman" w:hAnsi="Times New Roman" w:cs="Times New Roman"/>
          <w:b/>
          <w:sz w:val="28"/>
          <w:szCs w:val="28"/>
          <w:lang w:val="uk-UA"/>
        </w:rPr>
        <w:t>attacks</w:t>
      </w:r>
      <w:proofErr w:type="spellEnd"/>
      <w:r w:rsidRPr="003D7B79">
        <w:rPr>
          <w:rFonts w:ascii="Times New Roman" w:eastAsia="Times New Roman" w:hAnsi="Times New Roman" w:cs="Times New Roman"/>
          <w:b/>
          <w:sz w:val="28"/>
          <w:szCs w:val="28"/>
          <w:lang w:val="uk-UA"/>
        </w:rPr>
        <w:t>»</w:t>
      </w:r>
    </w:p>
    <w:p w14:paraId="629E0CBC" w14:textId="3136E2D8" w:rsidR="003D7B79" w:rsidRPr="00627B36" w:rsidRDefault="003D7B79" w:rsidP="00627B36">
      <w:pPr>
        <w:tabs>
          <w:tab w:val="left" w:pos="2445"/>
        </w:tabs>
        <w:spacing w:after="0" w:line="240" w:lineRule="auto"/>
        <w:jc w:val="center"/>
        <w:rPr>
          <w:rFonts w:ascii="Times New Roman" w:eastAsia="Times New Roman" w:hAnsi="Times New Roman" w:cs="Times New Roman"/>
          <w:sz w:val="28"/>
          <w:szCs w:val="28"/>
          <w:lang w:val="uk-UA"/>
        </w:rPr>
      </w:pPr>
      <w:r w:rsidRPr="003D7B79">
        <w:rPr>
          <w:rFonts w:ascii="Times New Roman" w:eastAsia="Times New Roman" w:hAnsi="Times New Roman" w:cs="Times New Roman"/>
          <w:b/>
          <w:sz w:val="28"/>
          <w:szCs w:val="28"/>
          <w:lang w:val="uk-UA"/>
        </w:rPr>
        <w:t xml:space="preserve"> (</w:t>
      </w:r>
      <w:r w:rsidRPr="003D7B79">
        <w:rPr>
          <w:rFonts w:ascii="Times New Roman" w:eastAsia="Times New Roman" w:hAnsi="Times New Roman" w:cs="Times New Roman"/>
          <w:b/>
          <w:sz w:val="20"/>
          <w:szCs w:val="20"/>
          <w:lang w:val="uk-UA"/>
        </w:rPr>
        <w:t>тема кваліфікаційної роботи англійською мовою)</w:t>
      </w:r>
    </w:p>
    <w:p w14:paraId="645B75C4"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 xml:space="preserve">                                 Виконав(ла): здобувач(ка) денної/заочної форми навчання</w:t>
      </w:r>
    </w:p>
    <w:p w14:paraId="23C1C881" w14:textId="07CB1838" w:rsidR="003D7B79" w:rsidRPr="003D7B79" w:rsidRDefault="003D7B79" w:rsidP="003D7B79">
      <w:pPr>
        <w:spacing w:after="0" w:line="240" w:lineRule="auto"/>
        <w:jc w:val="center"/>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 xml:space="preserve">                            спеціальності ______________</w:t>
      </w:r>
      <w:r w:rsidR="00223433">
        <w:rPr>
          <w:rFonts w:ascii="Times New Roman" w:eastAsia="Times New Roman" w:hAnsi="Times New Roman" w:cs="Times New Roman"/>
          <w:sz w:val="28"/>
          <w:szCs w:val="28"/>
          <w:lang w:val="uk-UA"/>
        </w:rPr>
        <w:t>053 «Психологія»</w:t>
      </w:r>
      <w:r w:rsidRPr="003D7B79">
        <w:rPr>
          <w:rFonts w:ascii="Times New Roman" w:eastAsia="Times New Roman" w:hAnsi="Times New Roman" w:cs="Times New Roman"/>
          <w:sz w:val="28"/>
          <w:szCs w:val="28"/>
          <w:lang w:val="uk-UA"/>
        </w:rPr>
        <w:t>__________</w:t>
      </w:r>
    </w:p>
    <w:p w14:paraId="5C35D0B5" w14:textId="77777777" w:rsidR="003D7B79" w:rsidRPr="003D7B79" w:rsidRDefault="003D7B79" w:rsidP="003D7B79">
      <w:pPr>
        <w:spacing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 xml:space="preserve">                                                                          (код, назва спеціальності)</w:t>
      </w:r>
    </w:p>
    <w:p w14:paraId="17949369" w14:textId="72DC2103" w:rsidR="003D7B79" w:rsidRPr="003D7B79" w:rsidRDefault="003D7B79" w:rsidP="003D7B79">
      <w:pPr>
        <w:spacing w:after="0" w:line="240" w:lineRule="auto"/>
        <w:jc w:val="right"/>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Освітня програма __</w:t>
      </w:r>
      <w:r w:rsidR="00A728C1">
        <w:rPr>
          <w:rFonts w:ascii="Times New Roman" w:eastAsia="Times New Roman" w:hAnsi="Times New Roman" w:cs="Times New Roman"/>
          <w:sz w:val="28"/>
          <w:szCs w:val="28"/>
          <w:lang w:val="uk-UA"/>
        </w:rPr>
        <w:t>_______________</w:t>
      </w:r>
      <w:r w:rsidR="00F43EB4" w:rsidRPr="00F43EB4">
        <w:rPr>
          <w:rFonts w:ascii="Times New Roman" w:eastAsia="Times New Roman" w:hAnsi="Times New Roman" w:cs="Times New Roman"/>
          <w:sz w:val="28"/>
          <w:szCs w:val="28"/>
          <w:lang w:val="uk-UA"/>
        </w:rPr>
        <w:t>Магістр</w:t>
      </w:r>
      <w:r w:rsidRPr="003D7B79">
        <w:rPr>
          <w:rFonts w:ascii="Times New Roman" w:eastAsia="Times New Roman" w:hAnsi="Times New Roman" w:cs="Times New Roman"/>
          <w:sz w:val="28"/>
          <w:szCs w:val="28"/>
          <w:lang w:val="uk-UA"/>
        </w:rPr>
        <w:t>____________</w:t>
      </w:r>
    </w:p>
    <w:p w14:paraId="39E7ECF3" w14:textId="77777777" w:rsidR="003D7B79" w:rsidRPr="003D7B79" w:rsidRDefault="003D7B79" w:rsidP="003D7B79">
      <w:pPr>
        <w:spacing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 xml:space="preserve">                                   (назва)            </w:t>
      </w:r>
    </w:p>
    <w:p w14:paraId="1179FCE6" w14:textId="7F84F244" w:rsidR="003D7B79" w:rsidRPr="003D7B79" w:rsidRDefault="00627B36" w:rsidP="00627B36">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F43EB4">
        <w:rPr>
          <w:rFonts w:ascii="Times New Roman" w:eastAsia="Times New Roman" w:hAnsi="Times New Roman" w:cs="Times New Roman"/>
          <w:sz w:val="28"/>
          <w:szCs w:val="28"/>
          <w:lang w:val="uk-UA"/>
        </w:rPr>
        <w:t xml:space="preserve">Гаврик Алла </w:t>
      </w:r>
      <w:proofErr w:type="spellStart"/>
      <w:r w:rsidR="00F43EB4">
        <w:rPr>
          <w:rFonts w:ascii="Times New Roman" w:eastAsia="Times New Roman" w:hAnsi="Times New Roman" w:cs="Times New Roman"/>
          <w:sz w:val="28"/>
          <w:szCs w:val="28"/>
          <w:lang w:val="uk-UA"/>
        </w:rPr>
        <w:t>Григоріївна</w:t>
      </w:r>
      <w:proofErr w:type="spellEnd"/>
    </w:p>
    <w:p w14:paraId="47430121" w14:textId="044B5AE1" w:rsidR="003D7B79" w:rsidRDefault="003D7B79" w:rsidP="00A728C1">
      <w:pPr>
        <w:spacing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 xml:space="preserve">                                (прізвище, ім’я, по-батькові здобувача)</w:t>
      </w:r>
    </w:p>
    <w:p w14:paraId="59EA0BAE" w14:textId="77777777" w:rsidR="006A71CB" w:rsidRPr="003D7B79" w:rsidRDefault="006A71CB" w:rsidP="00A728C1">
      <w:pPr>
        <w:spacing w:after="0" w:line="240" w:lineRule="auto"/>
        <w:jc w:val="center"/>
        <w:rPr>
          <w:rFonts w:ascii="Times New Roman" w:eastAsia="Times New Roman" w:hAnsi="Times New Roman" w:cs="Times New Roman"/>
          <w:sz w:val="20"/>
          <w:szCs w:val="20"/>
          <w:lang w:val="uk-UA"/>
        </w:rPr>
      </w:pPr>
    </w:p>
    <w:p w14:paraId="708F3377" w14:textId="796E255D" w:rsidR="003D7B79" w:rsidRPr="003D7B79" w:rsidRDefault="003D7B79" w:rsidP="002015A5">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Керівник</w:t>
      </w:r>
      <w:r w:rsidR="006A71CB">
        <w:rPr>
          <w:rFonts w:ascii="Times New Roman" w:eastAsia="Times New Roman" w:hAnsi="Times New Roman" w:cs="Times New Roman"/>
          <w:sz w:val="28"/>
          <w:szCs w:val="28"/>
          <w:lang w:val="uk-UA"/>
        </w:rPr>
        <w:t xml:space="preserve"> -</w:t>
      </w:r>
      <w:r w:rsidRPr="003D7B79">
        <w:rPr>
          <w:rFonts w:ascii="Times New Roman" w:eastAsia="Times New Roman" w:hAnsi="Times New Roman" w:cs="Times New Roman"/>
          <w:sz w:val="28"/>
          <w:szCs w:val="28"/>
          <w:lang w:val="uk-UA"/>
        </w:rPr>
        <w:t xml:space="preserve"> </w:t>
      </w:r>
      <w:r w:rsidR="0045040D">
        <w:rPr>
          <w:rFonts w:ascii="Times New Roman" w:eastAsia="Times New Roman" w:hAnsi="Times New Roman" w:cs="Times New Roman"/>
          <w:sz w:val="28"/>
          <w:szCs w:val="28"/>
          <w:lang w:val="uk-UA"/>
        </w:rPr>
        <w:t>кандидат психологіч</w:t>
      </w:r>
      <w:r w:rsidR="00CC24E3">
        <w:rPr>
          <w:rFonts w:ascii="Times New Roman" w:eastAsia="Times New Roman" w:hAnsi="Times New Roman" w:cs="Times New Roman"/>
          <w:sz w:val="28"/>
          <w:szCs w:val="28"/>
          <w:lang w:val="uk-UA"/>
        </w:rPr>
        <w:t xml:space="preserve">них наук, </w:t>
      </w:r>
      <w:r w:rsidR="0045040D">
        <w:rPr>
          <w:rFonts w:ascii="Times New Roman" w:eastAsia="Times New Roman" w:hAnsi="Times New Roman" w:cs="Times New Roman"/>
          <w:sz w:val="28"/>
          <w:szCs w:val="28"/>
          <w:lang w:val="uk-UA"/>
        </w:rPr>
        <w:t xml:space="preserve">доцент </w:t>
      </w:r>
      <w:proofErr w:type="spellStart"/>
      <w:r w:rsidR="002C7C02">
        <w:rPr>
          <w:rFonts w:ascii="Times New Roman" w:eastAsia="Times New Roman" w:hAnsi="Times New Roman" w:cs="Times New Roman"/>
          <w:sz w:val="28"/>
          <w:szCs w:val="28"/>
          <w:lang w:val="uk-UA"/>
        </w:rPr>
        <w:t>Уханова</w:t>
      </w:r>
      <w:proofErr w:type="spellEnd"/>
      <w:r w:rsidR="002C7C02">
        <w:rPr>
          <w:rFonts w:ascii="Times New Roman" w:eastAsia="Times New Roman" w:hAnsi="Times New Roman" w:cs="Times New Roman"/>
          <w:sz w:val="28"/>
          <w:szCs w:val="28"/>
          <w:lang w:val="uk-UA"/>
        </w:rPr>
        <w:t xml:space="preserve"> А.І.</w:t>
      </w:r>
    </w:p>
    <w:p w14:paraId="40B64C53" w14:textId="6156B683" w:rsidR="003D7B79" w:rsidRDefault="003D7B79" w:rsidP="002015A5">
      <w:pPr>
        <w:tabs>
          <w:tab w:val="left" w:pos="5245"/>
          <w:tab w:val="right" w:pos="9355"/>
        </w:tabs>
        <w:spacing w:before="120"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w:t>
      </w:r>
      <w:r w:rsidRPr="003D7B79">
        <w:rPr>
          <w:rFonts w:ascii="Times New Roman" w:eastAsia="Times New Roman" w:hAnsi="Times New Roman" w:cs="Times New Roman"/>
          <w:sz w:val="24"/>
          <w:szCs w:val="24"/>
          <w:lang w:val="uk-UA"/>
        </w:rPr>
        <w:t>науковий ступінь, вчене звання, прізвище, ініціали</w:t>
      </w:r>
      <w:r w:rsidRPr="003D7B79">
        <w:rPr>
          <w:rFonts w:ascii="Times New Roman" w:eastAsia="Times New Roman" w:hAnsi="Times New Roman" w:cs="Times New Roman"/>
          <w:sz w:val="20"/>
          <w:szCs w:val="20"/>
          <w:lang w:val="uk-UA"/>
        </w:rPr>
        <w:t>)  (підпис)</w:t>
      </w:r>
    </w:p>
    <w:p w14:paraId="56A49DEC" w14:textId="77777777" w:rsidR="006A71CB" w:rsidRPr="003D7B79" w:rsidRDefault="006A71CB" w:rsidP="002015A5">
      <w:pPr>
        <w:tabs>
          <w:tab w:val="left" w:pos="5245"/>
          <w:tab w:val="right" w:pos="9355"/>
        </w:tabs>
        <w:spacing w:before="120" w:after="0" w:line="240" w:lineRule="auto"/>
        <w:jc w:val="center"/>
        <w:rPr>
          <w:rFonts w:ascii="Times New Roman" w:eastAsia="Times New Roman" w:hAnsi="Times New Roman" w:cs="Times New Roman"/>
          <w:sz w:val="20"/>
          <w:szCs w:val="20"/>
          <w:lang w:val="uk-UA"/>
        </w:rPr>
      </w:pPr>
    </w:p>
    <w:p w14:paraId="08054246" w14:textId="222AABE9" w:rsidR="009828BB" w:rsidRPr="009828BB" w:rsidRDefault="003D7B79" w:rsidP="009828BB">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Рецензент</w:t>
      </w:r>
      <w:r w:rsidR="006A71CB">
        <w:rPr>
          <w:rFonts w:ascii="Times New Roman" w:eastAsia="Times New Roman" w:hAnsi="Times New Roman" w:cs="Times New Roman"/>
          <w:sz w:val="28"/>
          <w:szCs w:val="28"/>
          <w:lang w:val="uk-UA"/>
        </w:rPr>
        <w:t xml:space="preserve"> -</w:t>
      </w:r>
      <w:r w:rsidRPr="003D7B79">
        <w:rPr>
          <w:rFonts w:ascii="Times New Roman" w:eastAsia="Times New Roman" w:hAnsi="Times New Roman" w:cs="Times New Roman"/>
          <w:sz w:val="28"/>
          <w:szCs w:val="28"/>
          <w:lang w:val="uk-UA"/>
        </w:rPr>
        <w:t xml:space="preserve"> </w:t>
      </w:r>
      <w:r w:rsidR="009828BB" w:rsidRPr="009828BB">
        <w:rPr>
          <w:rFonts w:ascii="Times New Roman" w:eastAsia="Times New Roman" w:hAnsi="Times New Roman" w:cs="Times New Roman"/>
          <w:sz w:val="28"/>
          <w:szCs w:val="28"/>
          <w:lang w:val="uk-UA"/>
        </w:rPr>
        <w:t xml:space="preserve">завідувач кафедри </w:t>
      </w:r>
      <w:r w:rsidR="009828BB">
        <w:rPr>
          <w:rFonts w:ascii="Times New Roman" w:eastAsia="Times New Roman" w:hAnsi="Times New Roman" w:cs="Times New Roman"/>
          <w:sz w:val="28"/>
          <w:szCs w:val="28"/>
          <w:lang w:val="uk-UA"/>
        </w:rPr>
        <w:t>п</w:t>
      </w:r>
      <w:r w:rsidR="009828BB" w:rsidRPr="009828BB">
        <w:rPr>
          <w:rFonts w:ascii="Times New Roman" w:eastAsia="Times New Roman" w:hAnsi="Times New Roman" w:cs="Times New Roman"/>
          <w:sz w:val="28"/>
          <w:szCs w:val="28"/>
          <w:lang w:val="uk-UA"/>
        </w:rPr>
        <w:t>сихіатрії, професор</w:t>
      </w:r>
    </w:p>
    <w:p w14:paraId="4CCC303A" w14:textId="4CFE638C" w:rsidR="009828BB" w:rsidRPr="009828BB" w:rsidRDefault="009828BB" w:rsidP="009828BB">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Pr="009828BB">
        <w:rPr>
          <w:rFonts w:ascii="Times New Roman" w:eastAsia="Times New Roman" w:hAnsi="Times New Roman" w:cs="Times New Roman"/>
          <w:sz w:val="28"/>
          <w:szCs w:val="28"/>
          <w:lang w:val="uk-UA"/>
        </w:rPr>
        <w:t>аслужений діяч науки і техніки України, доктор медичних наук</w:t>
      </w:r>
    </w:p>
    <w:p w14:paraId="5062EEC5" w14:textId="1D93CE7E" w:rsidR="009828BB" w:rsidRPr="009828BB" w:rsidRDefault="009828BB" w:rsidP="009828BB">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sidRPr="009828BB">
        <w:rPr>
          <w:rFonts w:ascii="Times New Roman" w:eastAsia="Times New Roman" w:hAnsi="Times New Roman" w:cs="Times New Roman"/>
          <w:sz w:val="28"/>
          <w:szCs w:val="28"/>
          <w:lang w:val="uk-UA"/>
        </w:rPr>
        <w:t>кафедра психіатрії, наркології та медичної психології</w:t>
      </w:r>
    </w:p>
    <w:p w14:paraId="7E6EE344" w14:textId="68851ED7" w:rsidR="009828BB" w:rsidRPr="009828BB" w:rsidRDefault="009828BB" w:rsidP="009828BB">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sidRPr="009828BB">
        <w:rPr>
          <w:rFonts w:ascii="Times New Roman" w:eastAsia="Times New Roman" w:hAnsi="Times New Roman" w:cs="Times New Roman"/>
          <w:sz w:val="28"/>
          <w:szCs w:val="28"/>
          <w:lang w:val="uk-UA"/>
        </w:rPr>
        <w:t>івано-франківський національний</w:t>
      </w:r>
    </w:p>
    <w:p w14:paraId="0539EBB9" w14:textId="77777777" w:rsidR="00A728C1" w:rsidRDefault="009828BB" w:rsidP="009828BB">
      <w:pPr>
        <w:tabs>
          <w:tab w:val="left" w:pos="5245"/>
          <w:tab w:val="right" w:pos="9355"/>
        </w:tabs>
        <w:spacing w:before="120" w:after="0" w:line="240" w:lineRule="auto"/>
        <w:jc w:val="center"/>
        <w:rPr>
          <w:rFonts w:ascii="Times New Roman" w:eastAsia="Times New Roman" w:hAnsi="Times New Roman" w:cs="Times New Roman"/>
          <w:sz w:val="28"/>
          <w:szCs w:val="28"/>
          <w:lang w:val="uk-UA"/>
        </w:rPr>
      </w:pPr>
      <w:r w:rsidRPr="009828BB">
        <w:rPr>
          <w:rFonts w:ascii="Times New Roman" w:eastAsia="Times New Roman" w:hAnsi="Times New Roman" w:cs="Times New Roman"/>
          <w:sz w:val="28"/>
          <w:szCs w:val="28"/>
          <w:lang w:val="uk-UA"/>
        </w:rPr>
        <w:t xml:space="preserve">медичний </w:t>
      </w:r>
      <w:proofErr w:type="spellStart"/>
      <w:r w:rsidRPr="009828BB">
        <w:rPr>
          <w:rFonts w:ascii="Times New Roman" w:eastAsia="Times New Roman" w:hAnsi="Times New Roman" w:cs="Times New Roman"/>
          <w:sz w:val="28"/>
          <w:szCs w:val="28"/>
          <w:lang w:val="uk-UA"/>
        </w:rPr>
        <w:t>унверситет</w:t>
      </w:r>
      <w:proofErr w:type="spellEnd"/>
      <w:r w:rsidRPr="009828BB">
        <w:rPr>
          <w:rFonts w:ascii="Times New Roman" w:eastAsia="Times New Roman" w:hAnsi="Times New Roman" w:cs="Times New Roman"/>
          <w:sz w:val="28"/>
          <w:szCs w:val="28"/>
          <w:lang w:val="uk-UA"/>
        </w:rPr>
        <w:t xml:space="preserve"> </w:t>
      </w:r>
      <w:proofErr w:type="spellStart"/>
      <w:r w:rsidR="00A728C1" w:rsidRPr="00A728C1">
        <w:rPr>
          <w:rFonts w:ascii="Times New Roman" w:eastAsia="Times New Roman" w:hAnsi="Times New Roman" w:cs="Times New Roman"/>
          <w:sz w:val="28"/>
          <w:szCs w:val="28"/>
          <w:lang w:val="uk-UA"/>
        </w:rPr>
        <w:t>Пустовойт</w:t>
      </w:r>
      <w:proofErr w:type="spellEnd"/>
      <w:r w:rsidR="00A728C1" w:rsidRPr="00A728C1">
        <w:rPr>
          <w:rFonts w:ascii="Times New Roman" w:eastAsia="Times New Roman" w:hAnsi="Times New Roman" w:cs="Times New Roman"/>
          <w:sz w:val="28"/>
          <w:szCs w:val="28"/>
          <w:lang w:val="uk-UA"/>
        </w:rPr>
        <w:t xml:space="preserve"> Михайло Михайлович</w:t>
      </w:r>
      <w:r>
        <w:rPr>
          <w:rFonts w:ascii="Times New Roman" w:eastAsia="Times New Roman" w:hAnsi="Times New Roman" w:cs="Times New Roman"/>
          <w:sz w:val="28"/>
          <w:szCs w:val="28"/>
          <w:lang w:val="uk-UA"/>
        </w:rPr>
        <w:t xml:space="preserve"> </w:t>
      </w:r>
    </w:p>
    <w:p w14:paraId="4BEF2488" w14:textId="5F240DFF" w:rsidR="003D7B79" w:rsidRPr="003D7B79" w:rsidRDefault="003D7B79" w:rsidP="009828BB">
      <w:pPr>
        <w:tabs>
          <w:tab w:val="left" w:pos="5245"/>
          <w:tab w:val="right" w:pos="9355"/>
        </w:tabs>
        <w:spacing w:before="120"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w:t>
      </w:r>
      <w:r w:rsidRPr="003D7B79">
        <w:rPr>
          <w:rFonts w:ascii="Times New Roman" w:eastAsia="Times New Roman" w:hAnsi="Times New Roman" w:cs="Times New Roman"/>
          <w:sz w:val="24"/>
          <w:szCs w:val="24"/>
          <w:lang w:val="uk-UA"/>
        </w:rPr>
        <w:t>науковий ступінь, вчене звання, прізвище, ініціали</w:t>
      </w:r>
      <w:r w:rsidRPr="003D7B79">
        <w:rPr>
          <w:rFonts w:ascii="Times New Roman" w:eastAsia="Times New Roman" w:hAnsi="Times New Roman" w:cs="Times New Roman"/>
          <w:sz w:val="20"/>
          <w:szCs w:val="20"/>
          <w:lang w:val="uk-UA"/>
        </w:rPr>
        <w:t>)</w:t>
      </w:r>
    </w:p>
    <w:p w14:paraId="3059662D" w14:textId="77777777" w:rsidR="003D7B79" w:rsidRPr="003D7B79" w:rsidRDefault="003D7B79" w:rsidP="003D7B79">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3D7B79" w:rsidRPr="003D7B79" w14:paraId="2539EF56" w14:textId="77777777" w:rsidTr="004D7075">
        <w:tc>
          <w:tcPr>
            <w:tcW w:w="5082" w:type="dxa"/>
          </w:tcPr>
          <w:p w14:paraId="70B18DFB"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3D7B79">
              <w:rPr>
                <w:rFonts w:ascii="Times New Roman" w:eastAsia="Times New Roman" w:hAnsi="Times New Roman" w:cs="Times New Roman"/>
                <w:sz w:val="28"/>
                <w:szCs w:val="28"/>
                <w:lang w:val="uk-UA"/>
              </w:rPr>
              <w:t>Рекомендовано до захисту:</w:t>
            </w:r>
          </w:p>
          <w:p w14:paraId="66A0DAE1"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Протокол засідання кафедри</w:t>
            </w:r>
          </w:p>
          <w:p w14:paraId="43F9DDF4"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__________________________</w:t>
            </w:r>
          </w:p>
          <w:p w14:paraId="63C4A8EA"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 xml:space="preserve">№ ___   від ____.____. 20___ р. </w:t>
            </w:r>
          </w:p>
          <w:p w14:paraId="0A90F998"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p>
          <w:p w14:paraId="76C3F4DD"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Завідувач(ка) кафедри</w:t>
            </w:r>
          </w:p>
          <w:p w14:paraId="5695A869" w14:textId="77777777" w:rsidR="003D7B79" w:rsidRPr="003D7B79" w:rsidRDefault="003D7B79" w:rsidP="003D7B79">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3D7B79">
              <w:rPr>
                <w:rFonts w:ascii="Times New Roman" w:eastAsia="Times New Roman" w:hAnsi="Times New Roman" w:cs="Times New Roman"/>
                <w:sz w:val="28"/>
                <w:szCs w:val="28"/>
                <w:u w:val="single"/>
                <w:lang w:val="uk-UA"/>
              </w:rPr>
              <w:tab/>
            </w:r>
            <w:r w:rsidRPr="003D7B79">
              <w:rPr>
                <w:rFonts w:ascii="Times New Roman" w:eastAsia="Times New Roman" w:hAnsi="Times New Roman" w:cs="Times New Roman"/>
                <w:sz w:val="28"/>
                <w:szCs w:val="28"/>
                <w:lang w:val="uk-UA"/>
              </w:rPr>
              <w:t xml:space="preserve">              _____________</w:t>
            </w:r>
          </w:p>
          <w:p w14:paraId="466AB42A" w14:textId="77777777" w:rsidR="003D7B79" w:rsidRPr="003D7B79" w:rsidRDefault="003D7B79" w:rsidP="003D7B79">
            <w:pPr>
              <w:tabs>
                <w:tab w:val="left" w:pos="284"/>
                <w:tab w:val="left" w:pos="1767"/>
              </w:tabs>
              <w:spacing w:after="0" w:line="240" w:lineRule="auto"/>
              <w:jc w:val="both"/>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 xml:space="preserve">     (підпис)</w:t>
            </w:r>
            <w:r w:rsidRPr="003D7B79">
              <w:rPr>
                <w:rFonts w:ascii="Times New Roman" w:eastAsia="Times New Roman" w:hAnsi="Times New Roman" w:cs="Times New Roman"/>
                <w:sz w:val="20"/>
                <w:szCs w:val="20"/>
                <w:lang w:val="uk-UA"/>
              </w:rPr>
              <w:tab/>
              <w:t xml:space="preserve">      (</w:t>
            </w:r>
            <w:proofErr w:type="spellStart"/>
            <w:r w:rsidRPr="003D7B79">
              <w:rPr>
                <w:rFonts w:ascii="Times New Roman" w:eastAsia="Times New Roman" w:hAnsi="Times New Roman" w:cs="Times New Roman"/>
                <w:sz w:val="24"/>
                <w:szCs w:val="24"/>
                <w:lang w:val="uk-UA"/>
              </w:rPr>
              <w:t>прізвище,ім’я</w:t>
            </w:r>
            <w:proofErr w:type="spellEnd"/>
            <w:r w:rsidRPr="003D7B79">
              <w:rPr>
                <w:rFonts w:ascii="Times New Roman" w:eastAsia="Times New Roman" w:hAnsi="Times New Roman" w:cs="Times New Roman"/>
                <w:sz w:val="20"/>
                <w:szCs w:val="20"/>
                <w:lang w:val="uk-UA"/>
              </w:rPr>
              <w:t>)</w:t>
            </w:r>
          </w:p>
        </w:tc>
        <w:tc>
          <w:tcPr>
            <w:tcW w:w="4786" w:type="dxa"/>
          </w:tcPr>
          <w:p w14:paraId="068E77F1" w14:textId="77777777" w:rsidR="003D7B79" w:rsidRPr="003D7B79" w:rsidRDefault="003D7B79" w:rsidP="003D7B79">
            <w:pPr>
              <w:tabs>
                <w:tab w:val="right" w:pos="4462"/>
              </w:tabs>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Захищено на засіданні ЕК № _____</w:t>
            </w:r>
          </w:p>
          <w:p w14:paraId="229C135F"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протокол № __від ____.____.20___ р.</w:t>
            </w:r>
          </w:p>
          <w:p w14:paraId="589FED8A"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 xml:space="preserve"> </w:t>
            </w:r>
          </w:p>
          <w:p w14:paraId="0A68B2A9" w14:textId="77777777" w:rsidR="003D7B79" w:rsidRPr="003D7B79" w:rsidRDefault="003D7B79" w:rsidP="003D7B79">
            <w:pPr>
              <w:tabs>
                <w:tab w:val="right" w:pos="4462"/>
              </w:tabs>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Оцінка______________/___</w:t>
            </w:r>
            <w:r w:rsidRPr="003D7B79">
              <w:rPr>
                <w:rFonts w:ascii="Times New Roman" w:eastAsia="Times New Roman" w:hAnsi="Times New Roman" w:cs="Times New Roman"/>
                <w:sz w:val="20"/>
                <w:szCs w:val="20"/>
                <w:lang w:val="uk-UA"/>
              </w:rPr>
              <w:tab/>
            </w:r>
            <w:r w:rsidRPr="003D7B79">
              <w:rPr>
                <w:rFonts w:ascii="Times New Roman" w:eastAsia="Times New Roman" w:hAnsi="Times New Roman" w:cs="Times New Roman"/>
                <w:sz w:val="28"/>
                <w:szCs w:val="28"/>
                <w:lang w:val="uk-UA"/>
              </w:rPr>
              <w:t>___/_____</w:t>
            </w:r>
          </w:p>
          <w:p w14:paraId="6D9AA39B" w14:textId="77777777" w:rsidR="003D7B79" w:rsidRPr="003D7B79" w:rsidRDefault="003D7B79" w:rsidP="003D7B79">
            <w:pPr>
              <w:spacing w:after="0" w:line="240" w:lineRule="auto"/>
              <w:jc w:val="center"/>
              <w:rPr>
                <w:rFonts w:ascii="Times New Roman" w:eastAsia="Times New Roman" w:hAnsi="Times New Roman" w:cs="Times New Roman"/>
                <w:sz w:val="20"/>
                <w:szCs w:val="20"/>
                <w:lang w:val="uk-UA"/>
              </w:rPr>
            </w:pPr>
            <w:r w:rsidRPr="003D7B79">
              <w:rPr>
                <w:rFonts w:ascii="Times New Roman" w:eastAsia="Times New Roman" w:hAnsi="Times New Roman" w:cs="Times New Roman"/>
                <w:sz w:val="20"/>
                <w:szCs w:val="20"/>
                <w:lang w:val="uk-UA"/>
              </w:rPr>
              <w:t>(за національною шкалою/шкалою ЕСТS/ бали)</w:t>
            </w:r>
          </w:p>
          <w:p w14:paraId="60836393"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8"/>
                <w:szCs w:val="28"/>
                <w:lang w:val="uk-UA"/>
              </w:rPr>
              <w:t>Голова ЕК</w:t>
            </w:r>
          </w:p>
          <w:p w14:paraId="2B8FD865" w14:textId="77777777" w:rsidR="003D7B79" w:rsidRPr="003D7B79" w:rsidRDefault="003D7B79" w:rsidP="003D7B79">
            <w:pPr>
              <w:spacing w:after="0" w:line="240" w:lineRule="auto"/>
              <w:jc w:val="both"/>
              <w:rPr>
                <w:rFonts w:ascii="Times New Roman" w:eastAsia="Times New Roman" w:hAnsi="Times New Roman" w:cs="Times New Roman"/>
                <w:sz w:val="28"/>
                <w:szCs w:val="28"/>
                <w:u w:val="single"/>
                <w:lang w:val="uk-UA"/>
              </w:rPr>
            </w:pPr>
            <w:r w:rsidRPr="003D7B79">
              <w:rPr>
                <w:rFonts w:ascii="Times New Roman" w:eastAsia="Times New Roman" w:hAnsi="Times New Roman" w:cs="Times New Roman"/>
                <w:sz w:val="28"/>
                <w:szCs w:val="28"/>
                <w:u w:val="single"/>
                <w:lang w:val="uk-UA"/>
              </w:rPr>
              <w:tab/>
            </w:r>
            <w:r w:rsidRPr="003D7B79">
              <w:rPr>
                <w:rFonts w:ascii="Times New Roman" w:eastAsia="Times New Roman" w:hAnsi="Times New Roman" w:cs="Times New Roman"/>
                <w:sz w:val="28"/>
                <w:szCs w:val="28"/>
                <w:lang w:val="uk-UA"/>
              </w:rPr>
              <w:t xml:space="preserve">              _____________</w:t>
            </w:r>
          </w:p>
          <w:p w14:paraId="486D53F0" w14:textId="77777777" w:rsidR="003D7B79" w:rsidRPr="003D7B79" w:rsidRDefault="003D7B79" w:rsidP="003D7B79">
            <w:pPr>
              <w:tabs>
                <w:tab w:val="left" w:pos="454"/>
                <w:tab w:val="left" w:pos="2155"/>
              </w:tabs>
              <w:spacing w:after="0" w:line="240" w:lineRule="auto"/>
              <w:jc w:val="both"/>
              <w:rPr>
                <w:rFonts w:ascii="Times New Roman" w:eastAsia="Times New Roman" w:hAnsi="Times New Roman" w:cs="Times New Roman"/>
                <w:sz w:val="28"/>
                <w:szCs w:val="28"/>
                <w:lang w:val="uk-UA"/>
              </w:rPr>
            </w:pPr>
            <w:r w:rsidRPr="003D7B79">
              <w:rPr>
                <w:rFonts w:ascii="Times New Roman" w:eastAsia="Times New Roman" w:hAnsi="Times New Roman" w:cs="Times New Roman"/>
                <w:sz w:val="20"/>
                <w:szCs w:val="20"/>
                <w:lang w:val="uk-UA"/>
              </w:rPr>
              <w:t xml:space="preserve">     (підпис)                       (</w:t>
            </w:r>
            <w:r w:rsidRPr="003D7B79">
              <w:rPr>
                <w:rFonts w:ascii="Times New Roman" w:eastAsia="Times New Roman" w:hAnsi="Times New Roman" w:cs="Times New Roman"/>
                <w:sz w:val="24"/>
                <w:szCs w:val="24"/>
                <w:lang w:val="uk-UA"/>
              </w:rPr>
              <w:t>прізвище, ім’я</w:t>
            </w:r>
            <w:r w:rsidRPr="003D7B79">
              <w:rPr>
                <w:rFonts w:ascii="Times New Roman" w:eastAsia="Times New Roman" w:hAnsi="Times New Roman" w:cs="Times New Roman"/>
                <w:sz w:val="20"/>
                <w:szCs w:val="20"/>
                <w:lang w:val="uk-UA"/>
              </w:rPr>
              <w:t>)</w:t>
            </w:r>
          </w:p>
        </w:tc>
      </w:tr>
      <w:tr w:rsidR="003D7B79" w:rsidRPr="003D7B79" w14:paraId="1D453438" w14:textId="77777777" w:rsidTr="004D7075">
        <w:tc>
          <w:tcPr>
            <w:tcW w:w="5082" w:type="dxa"/>
          </w:tcPr>
          <w:p w14:paraId="3A9F8538"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p>
        </w:tc>
        <w:tc>
          <w:tcPr>
            <w:tcW w:w="4786" w:type="dxa"/>
          </w:tcPr>
          <w:p w14:paraId="14C67A0E" w14:textId="77777777" w:rsidR="003D7B79" w:rsidRPr="003D7B79" w:rsidRDefault="003D7B79" w:rsidP="003D7B79">
            <w:pPr>
              <w:spacing w:after="0" w:line="240" w:lineRule="auto"/>
              <w:jc w:val="both"/>
              <w:rPr>
                <w:rFonts w:ascii="Times New Roman" w:eastAsia="Times New Roman" w:hAnsi="Times New Roman" w:cs="Times New Roman"/>
                <w:sz w:val="28"/>
                <w:szCs w:val="28"/>
                <w:lang w:val="uk-UA"/>
              </w:rPr>
            </w:pPr>
          </w:p>
        </w:tc>
      </w:tr>
    </w:tbl>
    <w:p w14:paraId="2AD631DC" w14:textId="5A11C057" w:rsidR="00C61AB5" w:rsidRDefault="003D7B79" w:rsidP="00A728C1">
      <w:pPr>
        <w:spacing w:after="0" w:line="240" w:lineRule="auto"/>
        <w:jc w:val="center"/>
        <w:rPr>
          <w:rFonts w:ascii="Times New Roman" w:eastAsia="Times New Roman" w:hAnsi="Times New Roman" w:cs="Times New Roman"/>
          <w:b/>
          <w:sz w:val="28"/>
          <w:szCs w:val="28"/>
          <w:lang w:val="uk-UA"/>
        </w:rPr>
      </w:pPr>
      <w:r w:rsidRPr="003D7B79">
        <w:rPr>
          <w:rFonts w:ascii="Times New Roman" w:eastAsia="Times New Roman" w:hAnsi="Times New Roman" w:cs="Times New Roman"/>
          <w:b/>
          <w:sz w:val="28"/>
          <w:szCs w:val="28"/>
          <w:lang w:val="uk-UA"/>
        </w:rPr>
        <w:t>Одеса 20</w:t>
      </w:r>
      <w:r w:rsidR="00452310">
        <w:rPr>
          <w:rFonts w:ascii="Times New Roman" w:eastAsia="Times New Roman" w:hAnsi="Times New Roman" w:cs="Times New Roman"/>
          <w:b/>
          <w:sz w:val="28"/>
          <w:szCs w:val="28"/>
          <w:lang w:val="uk-UA"/>
        </w:rPr>
        <w:t>22</w:t>
      </w:r>
    </w:p>
    <w:p w14:paraId="760CBA5F" w14:textId="77777777" w:rsidR="006A71CB" w:rsidRDefault="006A71CB" w:rsidP="00A728C1">
      <w:pPr>
        <w:spacing w:after="0" w:line="240" w:lineRule="auto"/>
        <w:jc w:val="center"/>
        <w:rPr>
          <w:rFonts w:ascii="Times New Roman" w:eastAsia="Times New Roman" w:hAnsi="Times New Roman" w:cs="Times New Roman"/>
          <w:b/>
          <w:sz w:val="28"/>
          <w:szCs w:val="28"/>
          <w:lang w:val="uk-UA"/>
        </w:rPr>
      </w:pPr>
    </w:p>
    <w:p w14:paraId="4B8C301A" w14:textId="77777777" w:rsidR="003D7B79" w:rsidRPr="003D7B79" w:rsidRDefault="003D7B79" w:rsidP="008434D9">
      <w:pPr>
        <w:spacing w:after="0" w:line="240" w:lineRule="auto"/>
        <w:rPr>
          <w:rFonts w:ascii="Times New Roman" w:eastAsia="Times New Roman" w:hAnsi="Times New Roman" w:cs="Times New Roman"/>
          <w:b/>
          <w:sz w:val="28"/>
          <w:szCs w:val="28"/>
          <w:lang w:val="uk-UA"/>
        </w:rPr>
      </w:pPr>
    </w:p>
    <w:p w14:paraId="54302286" w14:textId="237717BB" w:rsidR="005D0D65" w:rsidRDefault="005D0D65" w:rsidP="005D0D65">
      <w:pPr>
        <w:pStyle w:val="a3"/>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rPr>
        <w:t>ЗМ</w:t>
      </w:r>
      <w:r>
        <w:rPr>
          <w:rFonts w:ascii="Times New Roman" w:hAnsi="Times New Roman" w:cs="Times New Roman"/>
          <w:b/>
          <w:bCs/>
          <w:sz w:val="28"/>
          <w:szCs w:val="28"/>
          <w:lang w:val="uk-UA"/>
        </w:rPr>
        <w:t>ІСТ</w:t>
      </w:r>
    </w:p>
    <w:p w14:paraId="55A95448" w14:textId="77777777" w:rsidR="009A1555" w:rsidRDefault="009A1555" w:rsidP="008434D9">
      <w:pPr>
        <w:pStyle w:val="a3"/>
        <w:spacing w:line="360" w:lineRule="auto"/>
        <w:rPr>
          <w:rFonts w:ascii="Times New Roman" w:hAnsi="Times New Roman" w:cs="Times New Roman"/>
          <w:b/>
          <w:bCs/>
          <w:sz w:val="28"/>
          <w:szCs w:val="28"/>
          <w:lang w:val="uk-UA"/>
        </w:rPr>
      </w:pPr>
    </w:p>
    <w:p w14:paraId="5C1333AF" w14:textId="77777777" w:rsidR="009A1555" w:rsidRDefault="009A1555" w:rsidP="005D0D65">
      <w:pPr>
        <w:pStyle w:val="a3"/>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ПЕРЕЛІК УМОВНИХ СКОРОЧЕНЬ…………………………………..4</w:t>
      </w:r>
    </w:p>
    <w:p w14:paraId="67B29F22" w14:textId="77777777" w:rsidR="005D0D65" w:rsidRPr="009828BB" w:rsidRDefault="005D0D65" w:rsidP="005D0D65">
      <w:pPr>
        <w:pStyle w:val="a3"/>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ВСТ</w:t>
      </w:r>
      <w:r w:rsidR="009A1555">
        <w:rPr>
          <w:rFonts w:ascii="Times New Roman" w:hAnsi="Times New Roman" w:cs="Times New Roman"/>
          <w:b/>
          <w:sz w:val="28"/>
          <w:szCs w:val="28"/>
          <w:lang w:val="uk-UA"/>
        </w:rPr>
        <w:t>УП……………………………………………………………………...5</w:t>
      </w:r>
    </w:p>
    <w:p w14:paraId="4A8FBE08" w14:textId="2A7F8263" w:rsidR="005D0D65" w:rsidRPr="009828BB" w:rsidRDefault="005D0D65" w:rsidP="005D0D65">
      <w:pPr>
        <w:pStyle w:val="a3"/>
        <w:spacing w:line="360" w:lineRule="auto"/>
        <w:ind w:firstLine="720"/>
        <w:jc w:val="both"/>
        <w:rPr>
          <w:rFonts w:ascii="Times New Roman" w:hAnsi="Times New Roman" w:cs="Times New Roman"/>
          <w:sz w:val="28"/>
          <w:szCs w:val="28"/>
          <w:lang w:val="uk-UA"/>
        </w:rPr>
      </w:pPr>
      <w:r w:rsidRPr="00EE6E49">
        <w:rPr>
          <w:rFonts w:ascii="Times New Roman" w:hAnsi="Times New Roman" w:cs="Times New Roman"/>
          <w:b/>
          <w:sz w:val="28"/>
          <w:szCs w:val="28"/>
          <w:lang w:val="uk-UA"/>
        </w:rPr>
        <w:t>РОЗДІЛ 1 ТЕОРЕТИКО-МЕТОДОЛ</w:t>
      </w:r>
      <w:r w:rsidR="001F6812">
        <w:rPr>
          <w:rFonts w:ascii="Times New Roman" w:hAnsi="Times New Roman" w:cs="Times New Roman"/>
          <w:b/>
          <w:sz w:val="28"/>
          <w:szCs w:val="28"/>
          <w:lang w:val="uk-UA"/>
        </w:rPr>
        <w:t>О</w:t>
      </w:r>
      <w:r w:rsidRPr="00EE6E49">
        <w:rPr>
          <w:rFonts w:ascii="Times New Roman" w:hAnsi="Times New Roman" w:cs="Times New Roman"/>
          <w:b/>
          <w:sz w:val="28"/>
          <w:szCs w:val="28"/>
          <w:lang w:val="uk-UA"/>
        </w:rPr>
        <w:t xml:space="preserve">ГІЧНЕ ДОСЛІДЖЕННЯ </w:t>
      </w:r>
      <w:r>
        <w:rPr>
          <w:rFonts w:ascii="Times New Roman" w:hAnsi="Times New Roman" w:cs="Times New Roman"/>
          <w:b/>
          <w:sz w:val="28"/>
          <w:szCs w:val="28"/>
          <w:lang w:val="uk-UA"/>
        </w:rPr>
        <w:t xml:space="preserve">СЕНСО-ЖИТТЄВИХ ОРІЄНТАЦІЙ </w:t>
      </w:r>
      <w:r w:rsidRPr="005D0D65">
        <w:rPr>
          <w:rFonts w:ascii="Times New Roman" w:hAnsi="Times New Roman" w:cs="Times New Roman"/>
          <w:b/>
          <w:sz w:val="28"/>
          <w:szCs w:val="28"/>
          <w:lang w:val="uk-UA"/>
        </w:rPr>
        <w:t>ОСІБ, ЯКІ СТРАЖДАЮТЬ НА ПАНІЧНІ АТАКИ</w:t>
      </w:r>
      <w:r>
        <w:rPr>
          <w:rFonts w:ascii="Times New Roman" w:hAnsi="Times New Roman" w:cs="Times New Roman"/>
          <w:b/>
          <w:sz w:val="28"/>
          <w:szCs w:val="28"/>
          <w:lang w:val="uk-UA"/>
        </w:rPr>
        <w:t>………………………………</w:t>
      </w:r>
      <w:r w:rsidR="00C91A8F">
        <w:rPr>
          <w:rFonts w:ascii="Times New Roman" w:hAnsi="Times New Roman" w:cs="Times New Roman"/>
          <w:b/>
          <w:sz w:val="28"/>
          <w:szCs w:val="28"/>
          <w:lang w:val="uk-UA"/>
        </w:rPr>
        <w:t>………………………………..9</w:t>
      </w:r>
    </w:p>
    <w:p w14:paraId="077A1B37" w14:textId="5CE63973" w:rsidR="005D0D65" w:rsidRDefault="005D0D65" w:rsidP="005D0D65">
      <w:pPr>
        <w:tabs>
          <w:tab w:val="left" w:pos="9072"/>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1.1. </w:t>
      </w:r>
      <w:r w:rsidRPr="0027313B">
        <w:rPr>
          <w:rFonts w:ascii="Times New Roman" w:hAnsi="Times New Roman"/>
          <w:sz w:val="28"/>
          <w:szCs w:val="28"/>
          <w:lang w:val="uk-UA"/>
        </w:rPr>
        <w:t xml:space="preserve">Теоретичні основи </w:t>
      </w:r>
      <w:r>
        <w:rPr>
          <w:rFonts w:ascii="Times New Roman" w:hAnsi="Times New Roman"/>
          <w:sz w:val="28"/>
          <w:szCs w:val="28"/>
          <w:lang w:val="uk-UA"/>
        </w:rPr>
        <w:t xml:space="preserve">дослідження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 xml:space="preserve">-життєвих орієнтацій </w:t>
      </w:r>
      <w:r w:rsidRPr="00082665">
        <w:rPr>
          <w:rFonts w:ascii="Times New Roman" w:hAnsi="Times New Roman" w:cs="Times New Roman"/>
          <w:sz w:val="28"/>
          <w:szCs w:val="28"/>
          <w:lang w:val="uk-UA"/>
        </w:rPr>
        <w:t>особистості</w:t>
      </w:r>
      <w:r>
        <w:rPr>
          <w:rFonts w:ascii="Times New Roman" w:hAnsi="Times New Roman"/>
          <w:sz w:val="28"/>
          <w:szCs w:val="28"/>
          <w:lang w:val="uk-UA"/>
        </w:rPr>
        <w:t>……………………………….……</w:t>
      </w:r>
      <w:r w:rsidR="00534A92">
        <w:rPr>
          <w:rFonts w:ascii="Times New Roman" w:hAnsi="Times New Roman"/>
          <w:sz w:val="28"/>
          <w:szCs w:val="28"/>
          <w:lang w:val="uk-UA"/>
        </w:rPr>
        <w:t>…………………………………..</w:t>
      </w:r>
      <w:r w:rsidR="00C91A8F">
        <w:rPr>
          <w:rFonts w:ascii="Times New Roman" w:hAnsi="Times New Roman"/>
          <w:sz w:val="28"/>
          <w:szCs w:val="28"/>
          <w:lang w:val="uk-UA"/>
        </w:rPr>
        <w:t>9</w:t>
      </w:r>
    </w:p>
    <w:p w14:paraId="7272CC71" w14:textId="4A2CC4BC" w:rsidR="00C6686D" w:rsidRDefault="00C6686D" w:rsidP="005D0D65">
      <w:pPr>
        <w:tabs>
          <w:tab w:val="left" w:pos="9072"/>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1.2. Теоретичний аналіз </w:t>
      </w:r>
      <w:r w:rsidR="00534A92">
        <w:rPr>
          <w:rFonts w:ascii="Times New Roman" w:hAnsi="Times New Roman"/>
          <w:sz w:val="28"/>
          <w:szCs w:val="28"/>
          <w:lang w:val="uk-UA"/>
        </w:rPr>
        <w:t xml:space="preserve">дослідження </w:t>
      </w:r>
      <w:r>
        <w:rPr>
          <w:rFonts w:ascii="Times New Roman" w:hAnsi="Times New Roman"/>
          <w:sz w:val="28"/>
          <w:szCs w:val="28"/>
          <w:lang w:val="uk-UA"/>
        </w:rPr>
        <w:t xml:space="preserve">панічних атак </w:t>
      </w:r>
      <w:r w:rsidR="00534A92">
        <w:rPr>
          <w:rFonts w:ascii="Times New Roman" w:hAnsi="Times New Roman"/>
          <w:sz w:val="28"/>
          <w:szCs w:val="28"/>
          <w:lang w:val="uk-UA"/>
        </w:rPr>
        <w:t>особистості…</w:t>
      </w:r>
      <w:r w:rsidR="00C91A8F">
        <w:rPr>
          <w:rFonts w:ascii="Times New Roman" w:hAnsi="Times New Roman"/>
          <w:sz w:val="28"/>
          <w:szCs w:val="28"/>
          <w:lang w:val="uk-UA"/>
        </w:rPr>
        <w:t>…...19</w:t>
      </w:r>
    </w:p>
    <w:p w14:paraId="391A057C" w14:textId="4F697456" w:rsidR="00C6686D" w:rsidRDefault="005D0D65" w:rsidP="005D0D65">
      <w:pPr>
        <w:tabs>
          <w:tab w:val="left" w:pos="9072"/>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1.</w:t>
      </w:r>
      <w:r w:rsidR="00C6686D">
        <w:rPr>
          <w:rFonts w:ascii="Times New Roman" w:hAnsi="Times New Roman"/>
          <w:sz w:val="28"/>
          <w:szCs w:val="28"/>
          <w:lang w:val="uk-UA"/>
        </w:rPr>
        <w:t>3. Психологічні особливості осіб, які страждають на панічні атаки…</w:t>
      </w:r>
      <w:r w:rsidR="00C91A8F">
        <w:rPr>
          <w:rFonts w:ascii="Times New Roman" w:hAnsi="Times New Roman"/>
          <w:sz w:val="28"/>
          <w:szCs w:val="28"/>
          <w:lang w:val="uk-UA"/>
        </w:rPr>
        <w:t>.26</w:t>
      </w:r>
    </w:p>
    <w:p w14:paraId="36513865" w14:textId="7E176799" w:rsidR="005D0D65" w:rsidRDefault="005D0D65" w:rsidP="005D0D65">
      <w:pPr>
        <w:tabs>
          <w:tab w:val="left" w:pos="9072"/>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Висновки до розділу 1………………………………………………</w:t>
      </w:r>
      <w:r w:rsidR="00534A92">
        <w:rPr>
          <w:rFonts w:ascii="Times New Roman" w:hAnsi="Times New Roman"/>
          <w:sz w:val="28"/>
          <w:szCs w:val="28"/>
          <w:lang w:val="uk-UA"/>
        </w:rPr>
        <w:t>……</w:t>
      </w:r>
      <w:r w:rsidR="00C91A8F">
        <w:rPr>
          <w:rFonts w:ascii="Times New Roman" w:hAnsi="Times New Roman"/>
          <w:sz w:val="28"/>
          <w:szCs w:val="28"/>
          <w:lang w:val="uk-UA"/>
        </w:rPr>
        <w:t>.32</w:t>
      </w:r>
    </w:p>
    <w:p w14:paraId="64ED4611" w14:textId="10D9D0F3" w:rsidR="005D0D65" w:rsidRDefault="005D0D65" w:rsidP="005D0D65">
      <w:pPr>
        <w:tabs>
          <w:tab w:val="left" w:pos="9072"/>
        </w:tabs>
        <w:spacing w:after="0" w:line="360" w:lineRule="auto"/>
        <w:ind w:firstLine="720"/>
        <w:jc w:val="both"/>
        <w:rPr>
          <w:rFonts w:ascii="Times New Roman" w:hAnsi="Times New Roman" w:cs="Times New Roman"/>
          <w:b/>
          <w:sz w:val="28"/>
          <w:szCs w:val="28"/>
          <w:lang w:val="uk-UA"/>
        </w:rPr>
      </w:pPr>
      <w:r w:rsidRPr="00EE6E49">
        <w:rPr>
          <w:rFonts w:ascii="Times New Roman" w:hAnsi="Times New Roman" w:cs="Times New Roman"/>
          <w:b/>
          <w:sz w:val="28"/>
          <w:szCs w:val="28"/>
          <w:lang w:val="uk-UA"/>
        </w:rPr>
        <w:t xml:space="preserve">РОЗДІЛ 2 </w:t>
      </w:r>
      <w:r w:rsidRPr="00C35A53">
        <w:rPr>
          <w:rFonts w:ascii="Times New Roman" w:hAnsi="Times New Roman" w:cs="Times New Roman"/>
          <w:b/>
          <w:sz w:val="28"/>
          <w:szCs w:val="28"/>
        </w:rPr>
        <w:t xml:space="preserve"> </w:t>
      </w:r>
      <w:r w:rsidRPr="00D947F2">
        <w:rPr>
          <w:rFonts w:ascii="Times New Roman" w:hAnsi="Times New Roman" w:cs="Times New Roman"/>
          <w:b/>
          <w:sz w:val="28"/>
          <w:szCs w:val="28"/>
        </w:rPr>
        <w:t xml:space="preserve">МЕТОДИ </w:t>
      </w:r>
      <w:r w:rsidRPr="00EE6E49">
        <w:rPr>
          <w:rFonts w:ascii="Times New Roman" w:hAnsi="Times New Roman" w:cs="Times New Roman"/>
          <w:b/>
          <w:sz w:val="28"/>
          <w:szCs w:val="28"/>
          <w:lang w:val="uk-UA"/>
        </w:rPr>
        <w:t xml:space="preserve">ДОСЛІДЖЕННЯ </w:t>
      </w:r>
      <w:r>
        <w:rPr>
          <w:rFonts w:ascii="Times New Roman" w:hAnsi="Times New Roman" w:cs="Times New Roman"/>
          <w:b/>
          <w:sz w:val="28"/>
          <w:szCs w:val="28"/>
          <w:lang w:val="uk-UA"/>
        </w:rPr>
        <w:t xml:space="preserve">СЕНСО-ЖИТТЄВИХ ОРІЄНТАЦІЙ </w:t>
      </w:r>
      <w:r w:rsidRPr="005D0D65">
        <w:rPr>
          <w:rFonts w:ascii="Times New Roman" w:hAnsi="Times New Roman" w:cs="Times New Roman"/>
          <w:b/>
          <w:sz w:val="28"/>
          <w:szCs w:val="28"/>
          <w:lang w:val="uk-UA"/>
        </w:rPr>
        <w:t>ОСІБ, ЯКІ СТРАЖДАЮТЬ НА ПАНІЧНІ АТАКИ</w:t>
      </w:r>
      <w:r>
        <w:rPr>
          <w:rFonts w:ascii="Times New Roman" w:hAnsi="Times New Roman" w:cs="Times New Roman"/>
          <w:b/>
          <w:sz w:val="28"/>
          <w:szCs w:val="28"/>
          <w:lang w:val="uk-UA"/>
        </w:rPr>
        <w:t>……</w:t>
      </w:r>
      <w:r w:rsidR="00C91A8F">
        <w:rPr>
          <w:rFonts w:ascii="Times New Roman" w:hAnsi="Times New Roman" w:cs="Times New Roman"/>
          <w:b/>
          <w:sz w:val="28"/>
          <w:szCs w:val="28"/>
          <w:lang w:val="uk-UA"/>
        </w:rPr>
        <w:t>...36</w:t>
      </w:r>
    </w:p>
    <w:p w14:paraId="7DA5F009" w14:textId="2545BFF4" w:rsidR="005D0D65" w:rsidRPr="00D947F2" w:rsidRDefault="005D0D65" w:rsidP="005D0D65">
      <w:pPr>
        <w:pStyle w:val="a3"/>
        <w:spacing w:line="360" w:lineRule="auto"/>
        <w:ind w:firstLine="709"/>
        <w:jc w:val="both"/>
        <w:rPr>
          <w:rFonts w:ascii="Times New Roman" w:hAnsi="Times New Roman" w:cs="Times New Roman"/>
          <w:sz w:val="28"/>
          <w:szCs w:val="28"/>
        </w:rPr>
      </w:pPr>
      <w:r w:rsidRPr="00D947F2">
        <w:rPr>
          <w:rFonts w:ascii="Times New Roman" w:hAnsi="Times New Roman" w:cs="Times New Roman"/>
          <w:sz w:val="28"/>
          <w:szCs w:val="28"/>
          <w:lang w:val="uk-UA"/>
        </w:rPr>
        <w:t>2.1</w:t>
      </w:r>
      <w:r w:rsidR="00C91A8F">
        <w:rPr>
          <w:rFonts w:ascii="Times New Roman" w:hAnsi="Times New Roman" w:cs="Times New Roman"/>
          <w:sz w:val="28"/>
          <w:szCs w:val="28"/>
          <w:lang w:val="uk-UA"/>
        </w:rPr>
        <w:t xml:space="preserve">. </w:t>
      </w:r>
      <w:r w:rsidR="00C91A8F" w:rsidRPr="00D947F2">
        <w:rPr>
          <w:rFonts w:ascii="Times New Roman" w:hAnsi="Times New Roman" w:cs="Times New Roman"/>
          <w:sz w:val="28"/>
          <w:szCs w:val="28"/>
          <w:lang w:val="uk-UA"/>
        </w:rPr>
        <w:t xml:space="preserve">Методи діагностики </w:t>
      </w:r>
      <w:proofErr w:type="spellStart"/>
      <w:r w:rsidR="00C91A8F">
        <w:rPr>
          <w:rFonts w:ascii="Times New Roman" w:hAnsi="Times New Roman" w:cs="Times New Roman"/>
          <w:sz w:val="28"/>
          <w:szCs w:val="28"/>
          <w:lang w:val="uk-UA"/>
        </w:rPr>
        <w:t>сенсо</w:t>
      </w:r>
      <w:proofErr w:type="spellEnd"/>
      <w:r w:rsidR="00C91A8F">
        <w:rPr>
          <w:rFonts w:ascii="Times New Roman" w:hAnsi="Times New Roman" w:cs="Times New Roman"/>
          <w:sz w:val="28"/>
          <w:szCs w:val="28"/>
          <w:lang w:val="uk-UA"/>
        </w:rPr>
        <w:t>-життєвих орієнтацій особистості...</w:t>
      </w:r>
      <w:r>
        <w:rPr>
          <w:rFonts w:ascii="Times New Roman" w:hAnsi="Times New Roman" w:cs="Times New Roman"/>
          <w:sz w:val="28"/>
          <w:szCs w:val="28"/>
          <w:lang w:val="uk-UA"/>
        </w:rPr>
        <w:t>…</w:t>
      </w:r>
      <w:r w:rsidR="00C91A8F">
        <w:rPr>
          <w:rFonts w:ascii="Times New Roman" w:hAnsi="Times New Roman" w:cs="Times New Roman"/>
          <w:sz w:val="28"/>
          <w:szCs w:val="28"/>
          <w:lang w:val="uk-UA"/>
        </w:rPr>
        <w:t>…36</w:t>
      </w:r>
    </w:p>
    <w:p w14:paraId="61F67EC1" w14:textId="549B29E7" w:rsidR="005D0D65" w:rsidRPr="00D947F2" w:rsidRDefault="005D0D65" w:rsidP="005D0D65">
      <w:pPr>
        <w:pStyle w:val="a3"/>
        <w:spacing w:line="360" w:lineRule="auto"/>
        <w:ind w:firstLine="709"/>
        <w:jc w:val="both"/>
        <w:rPr>
          <w:rFonts w:ascii="Times New Roman" w:hAnsi="Times New Roman" w:cs="Times New Roman"/>
          <w:sz w:val="28"/>
          <w:szCs w:val="28"/>
          <w:lang w:val="uk-UA"/>
        </w:rPr>
      </w:pPr>
      <w:r w:rsidRPr="00D947F2">
        <w:rPr>
          <w:rFonts w:ascii="Times New Roman" w:hAnsi="Times New Roman" w:cs="Times New Roman"/>
          <w:sz w:val="28"/>
          <w:szCs w:val="28"/>
          <w:lang w:val="uk-UA"/>
        </w:rPr>
        <w:t>2.2.</w:t>
      </w:r>
      <w:r w:rsidR="00C91A8F" w:rsidRPr="00C91A8F">
        <w:rPr>
          <w:rFonts w:ascii="Times New Roman" w:hAnsi="Times New Roman" w:cs="Times New Roman"/>
          <w:sz w:val="28"/>
          <w:szCs w:val="28"/>
          <w:lang w:val="uk-UA"/>
        </w:rPr>
        <w:t xml:space="preserve"> </w:t>
      </w:r>
      <w:r w:rsidR="00C91A8F" w:rsidRPr="00D947F2">
        <w:rPr>
          <w:rFonts w:ascii="Times New Roman" w:hAnsi="Times New Roman" w:cs="Times New Roman"/>
          <w:sz w:val="28"/>
          <w:szCs w:val="28"/>
          <w:lang w:val="uk-UA"/>
        </w:rPr>
        <w:t>Організація емпір</w:t>
      </w:r>
      <w:r w:rsidR="00C91A8F">
        <w:rPr>
          <w:rFonts w:ascii="Times New Roman" w:hAnsi="Times New Roman" w:cs="Times New Roman"/>
          <w:sz w:val="28"/>
          <w:szCs w:val="28"/>
          <w:lang w:val="uk-UA"/>
        </w:rPr>
        <w:t>ичного дослідження………………………..</w:t>
      </w:r>
      <w:r w:rsidR="00C6686D">
        <w:rPr>
          <w:rFonts w:ascii="Times New Roman" w:hAnsi="Times New Roman" w:cs="Times New Roman"/>
          <w:sz w:val="28"/>
          <w:szCs w:val="28"/>
          <w:lang w:val="uk-UA"/>
        </w:rPr>
        <w:t>.</w:t>
      </w:r>
      <w:r w:rsidR="00534A92">
        <w:rPr>
          <w:rFonts w:ascii="Times New Roman" w:hAnsi="Times New Roman" w:cs="Times New Roman"/>
          <w:sz w:val="28"/>
          <w:szCs w:val="28"/>
          <w:lang w:val="uk-UA"/>
        </w:rPr>
        <w:t>…</w:t>
      </w:r>
      <w:r w:rsidR="00C91A8F">
        <w:rPr>
          <w:rFonts w:ascii="Times New Roman" w:hAnsi="Times New Roman" w:cs="Times New Roman"/>
          <w:sz w:val="28"/>
          <w:szCs w:val="28"/>
          <w:lang w:val="uk-UA"/>
        </w:rPr>
        <w:t>….44</w:t>
      </w:r>
    </w:p>
    <w:p w14:paraId="4869AB1F" w14:textId="6AD41387" w:rsidR="005D0D65" w:rsidRDefault="005D0D65" w:rsidP="005D0D6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2.3.</w:t>
      </w:r>
      <w:r>
        <w:rPr>
          <w:rFonts w:ascii="Times New Roman" w:hAnsi="Times New Roman" w:cs="Times New Roman"/>
          <w:sz w:val="28"/>
          <w:szCs w:val="28"/>
          <w:lang w:val="uk-UA"/>
        </w:rPr>
        <w:tab/>
        <w:t xml:space="preserve">Характеристика методичного інструментарію </w:t>
      </w:r>
      <w:r w:rsidRPr="000A0B3E">
        <w:rPr>
          <w:rFonts w:ascii="Times New Roman" w:hAnsi="Times New Roman" w:cs="Times New Roman"/>
          <w:sz w:val="28"/>
          <w:szCs w:val="28"/>
          <w:lang w:val="uk-UA"/>
        </w:rPr>
        <w:t>емпіричного дослідження…………</w:t>
      </w:r>
      <w:r>
        <w:rPr>
          <w:rFonts w:ascii="Times New Roman" w:hAnsi="Times New Roman" w:cs="Times New Roman"/>
          <w:sz w:val="28"/>
          <w:szCs w:val="28"/>
          <w:lang w:val="uk-UA"/>
        </w:rPr>
        <w:t>……………………………………………………………</w:t>
      </w:r>
      <w:r w:rsidR="00C91A8F">
        <w:rPr>
          <w:rFonts w:ascii="Times New Roman" w:hAnsi="Times New Roman" w:cs="Times New Roman"/>
          <w:sz w:val="28"/>
          <w:szCs w:val="28"/>
          <w:lang w:val="uk-UA"/>
        </w:rPr>
        <w:t>45</w:t>
      </w:r>
    </w:p>
    <w:p w14:paraId="18D6AB84" w14:textId="538737BA" w:rsidR="00401D3D" w:rsidRDefault="00401D3D" w:rsidP="005D0D65">
      <w:pPr>
        <w:pStyle w:val="a3"/>
        <w:spacing w:line="360" w:lineRule="auto"/>
        <w:ind w:firstLine="709"/>
        <w:jc w:val="both"/>
        <w:rPr>
          <w:rFonts w:ascii="Times New Roman" w:hAnsi="Times New Roman" w:cs="Times New Roman"/>
          <w:sz w:val="28"/>
          <w:szCs w:val="28"/>
          <w:lang w:val="uk-UA"/>
        </w:rPr>
      </w:pPr>
      <w:r w:rsidRPr="00401D3D">
        <w:rPr>
          <w:rFonts w:ascii="Times New Roman" w:hAnsi="Times New Roman" w:cs="Times New Roman"/>
          <w:sz w:val="28"/>
          <w:szCs w:val="28"/>
          <w:lang w:val="uk-UA"/>
        </w:rPr>
        <w:t>2.4. Характеристика вибіркової групи</w:t>
      </w:r>
      <w:r>
        <w:rPr>
          <w:rFonts w:ascii="Times New Roman" w:hAnsi="Times New Roman" w:cs="Times New Roman"/>
          <w:sz w:val="28"/>
          <w:szCs w:val="28"/>
          <w:lang w:val="uk-UA"/>
        </w:rPr>
        <w:t>………………………</w:t>
      </w:r>
      <w:r w:rsidR="00C91A8F">
        <w:rPr>
          <w:rFonts w:ascii="Times New Roman" w:hAnsi="Times New Roman" w:cs="Times New Roman"/>
          <w:sz w:val="28"/>
          <w:szCs w:val="28"/>
          <w:lang w:val="uk-UA"/>
        </w:rPr>
        <w:t>…………...49</w:t>
      </w:r>
    </w:p>
    <w:p w14:paraId="7E7EA5F7" w14:textId="42029526" w:rsidR="005D0D65" w:rsidRPr="00C35A53" w:rsidRDefault="005D0D65" w:rsidP="005D0D65">
      <w:pPr>
        <w:pStyle w:val="a3"/>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Висновки до розділу 2……………………………………………………</w:t>
      </w:r>
      <w:r w:rsidR="00C91A8F">
        <w:rPr>
          <w:rFonts w:ascii="Times New Roman" w:hAnsi="Times New Roman"/>
          <w:sz w:val="28"/>
          <w:szCs w:val="28"/>
          <w:lang w:val="uk-UA"/>
        </w:rPr>
        <w:t>.51</w:t>
      </w:r>
    </w:p>
    <w:p w14:paraId="5BB1EBB7" w14:textId="683F898B" w:rsidR="005D0D65" w:rsidRDefault="005D0D65" w:rsidP="005D0D65">
      <w:pPr>
        <w:tabs>
          <w:tab w:val="left" w:pos="9072"/>
        </w:tabs>
        <w:spacing w:after="0" w:line="360" w:lineRule="auto"/>
        <w:ind w:firstLine="720"/>
        <w:jc w:val="both"/>
        <w:rPr>
          <w:rFonts w:ascii="Times New Roman" w:hAnsi="Times New Roman" w:cs="Times New Roman"/>
          <w:b/>
          <w:sz w:val="28"/>
          <w:szCs w:val="28"/>
          <w:lang w:val="uk-UA"/>
        </w:rPr>
      </w:pPr>
      <w:r w:rsidRPr="00EE6E49">
        <w:rPr>
          <w:rFonts w:ascii="Times New Roman" w:hAnsi="Times New Roman" w:cs="Times New Roman"/>
          <w:b/>
          <w:sz w:val="28"/>
          <w:szCs w:val="28"/>
          <w:lang w:val="uk-UA"/>
        </w:rPr>
        <w:t xml:space="preserve">РОЗДІЛ 3 </w:t>
      </w:r>
      <w:r>
        <w:rPr>
          <w:rFonts w:ascii="Times New Roman" w:hAnsi="Times New Roman" w:cs="Times New Roman"/>
          <w:b/>
          <w:sz w:val="28"/>
          <w:szCs w:val="28"/>
          <w:lang w:val="uk-UA"/>
        </w:rPr>
        <w:t xml:space="preserve">ЕМПІРИЧНЕ </w:t>
      </w:r>
      <w:r w:rsidRPr="00EE6E49">
        <w:rPr>
          <w:rFonts w:ascii="Times New Roman" w:hAnsi="Times New Roman" w:cs="Times New Roman"/>
          <w:b/>
          <w:sz w:val="28"/>
          <w:szCs w:val="28"/>
          <w:lang w:val="uk-UA"/>
        </w:rPr>
        <w:t xml:space="preserve">ДОСЛІДЖЕННЯ </w:t>
      </w:r>
      <w:r w:rsidR="00C6686D">
        <w:rPr>
          <w:rFonts w:ascii="Times New Roman" w:hAnsi="Times New Roman" w:cs="Times New Roman"/>
          <w:b/>
          <w:sz w:val="28"/>
          <w:szCs w:val="28"/>
          <w:lang w:val="uk-UA"/>
        </w:rPr>
        <w:t xml:space="preserve">СЕНСО-ЖИТТЄВИХ ОРІЄНТАЦІЙ </w:t>
      </w:r>
      <w:r w:rsidR="00C6686D" w:rsidRPr="005D0D65">
        <w:rPr>
          <w:rFonts w:ascii="Times New Roman" w:hAnsi="Times New Roman" w:cs="Times New Roman"/>
          <w:b/>
          <w:sz w:val="28"/>
          <w:szCs w:val="28"/>
          <w:lang w:val="uk-UA"/>
        </w:rPr>
        <w:t>ОСІБ, ЯКІ СТРАЖДАЮТЬ НА ПАНІЧНІ АТАКИ</w:t>
      </w:r>
      <w:r w:rsidR="00C6686D">
        <w:rPr>
          <w:rFonts w:ascii="Times New Roman" w:hAnsi="Times New Roman" w:cs="Times New Roman"/>
          <w:b/>
          <w:sz w:val="28"/>
          <w:szCs w:val="28"/>
          <w:lang w:val="uk-UA"/>
        </w:rPr>
        <w:t>..</w:t>
      </w:r>
      <w:r>
        <w:rPr>
          <w:rFonts w:ascii="Times New Roman" w:hAnsi="Times New Roman" w:cs="Times New Roman"/>
          <w:b/>
          <w:sz w:val="28"/>
          <w:szCs w:val="28"/>
          <w:lang w:val="uk-UA"/>
        </w:rPr>
        <w:t>…</w:t>
      </w:r>
      <w:r w:rsidR="00C91A8F">
        <w:rPr>
          <w:rFonts w:ascii="Times New Roman" w:hAnsi="Times New Roman" w:cs="Times New Roman"/>
          <w:b/>
          <w:sz w:val="28"/>
          <w:szCs w:val="28"/>
          <w:lang w:val="uk-UA"/>
        </w:rPr>
        <w:t>….53</w:t>
      </w:r>
    </w:p>
    <w:p w14:paraId="53ACB667" w14:textId="3E92821C" w:rsidR="00326678" w:rsidRDefault="00326678" w:rsidP="00326678">
      <w:pPr>
        <w:pStyle w:val="a3"/>
        <w:spacing w:line="360" w:lineRule="auto"/>
        <w:ind w:firstLine="720"/>
        <w:jc w:val="both"/>
        <w:rPr>
          <w:rFonts w:ascii="Times New Roman" w:hAnsi="Times New Roman" w:cs="Times New Roman"/>
          <w:sz w:val="28"/>
          <w:szCs w:val="28"/>
          <w:lang w:val="uk-UA"/>
        </w:rPr>
      </w:pPr>
      <w:bookmarkStart w:id="1" w:name="_Hlk477949379"/>
      <w:r>
        <w:rPr>
          <w:rFonts w:ascii="Times New Roman" w:eastAsia="Times New Roman" w:hAnsi="Times New Roman" w:cs="Times New Roman"/>
          <w:sz w:val="28"/>
          <w:szCs w:val="28"/>
          <w:lang w:val="uk-UA"/>
        </w:rPr>
        <w:t xml:space="preserve">3.1. </w:t>
      </w:r>
      <w:r w:rsidRPr="000A0B3E">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показників </w:t>
      </w:r>
      <w:proofErr w:type="spellStart"/>
      <w:r>
        <w:rPr>
          <w:rFonts w:ascii="Times New Roman" w:hAnsi="Times New Roman" w:cs="Times New Roman"/>
          <w:sz w:val="28"/>
          <w:szCs w:val="28"/>
          <w:lang w:val="uk-UA"/>
        </w:rPr>
        <w:t>сенс</w:t>
      </w:r>
      <w:r w:rsidR="00B82D83">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-життєвих орієнтацій </w:t>
      </w:r>
      <w:r w:rsidRPr="00534A92">
        <w:rPr>
          <w:rFonts w:ascii="Times New Roman" w:hAnsi="Times New Roman" w:cs="Times New Roman"/>
          <w:sz w:val="28"/>
          <w:szCs w:val="28"/>
          <w:lang w:val="uk-UA"/>
        </w:rPr>
        <w:t>осіб, які страждають на панічні атаки</w:t>
      </w:r>
      <w:r>
        <w:rPr>
          <w:rFonts w:ascii="Times New Roman" w:hAnsi="Times New Roman" w:cs="Times New Roman"/>
          <w:sz w:val="28"/>
          <w:szCs w:val="28"/>
          <w:lang w:val="uk-UA"/>
        </w:rPr>
        <w:t>…………………………</w:t>
      </w:r>
      <w:r w:rsidR="00C91A8F">
        <w:rPr>
          <w:rFonts w:ascii="Times New Roman" w:hAnsi="Times New Roman" w:cs="Times New Roman"/>
          <w:sz w:val="28"/>
          <w:szCs w:val="28"/>
          <w:lang w:val="uk-UA"/>
        </w:rPr>
        <w:t>………………………….53</w:t>
      </w:r>
    </w:p>
    <w:p w14:paraId="23DE6EFA" w14:textId="37935BCF" w:rsidR="00326678" w:rsidRDefault="00326678" w:rsidP="00326678">
      <w:pPr>
        <w:pStyle w:val="a3"/>
        <w:spacing w:line="360" w:lineRule="auto"/>
        <w:ind w:firstLine="709"/>
        <w:jc w:val="both"/>
        <w:rPr>
          <w:rFonts w:ascii="Times New Roman" w:hAnsi="Times New Roman" w:cs="Times New Roman"/>
          <w:sz w:val="28"/>
          <w:szCs w:val="28"/>
          <w:lang w:val="uk-UA"/>
        </w:rPr>
      </w:pPr>
      <w:r w:rsidRPr="006871F6">
        <w:rPr>
          <w:rFonts w:ascii="Times New Roman" w:hAnsi="Times New Roman" w:cs="Times New Roman"/>
          <w:sz w:val="28"/>
          <w:szCs w:val="28"/>
          <w:lang w:val="uk-UA"/>
        </w:rPr>
        <w:t xml:space="preserve">3.2. Порівняльне дослідження особливостей </w:t>
      </w:r>
      <w:proofErr w:type="spellStart"/>
      <w:r>
        <w:rPr>
          <w:rFonts w:ascii="Times New Roman" w:hAnsi="Times New Roman" w:cs="Times New Roman"/>
          <w:sz w:val="28"/>
          <w:szCs w:val="28"/>
          <w:lang w:val="uk-UA"/>
        </w:rPr>
        <w:t>сенс</w:t>
      </w:r>
      <w:r w:rsidR="00B82D83">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-життєвих орієнтацій </w:t>
      </w:r>
      <w:r w:rsidRPr="00534A92">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які проходили терапію та не проходили………………...</w:t>
      </w:r>
      <w:r w:rsidR="00C91A8F">
        <w:rPr>
          <w:rFonts w:ascii="Times New Roman" w:hAnsi="Times New Roman" w:cs="Times New Roman"/>
          <w:sz w:val="28"/>
          <w:szCs w:val="28"/>
          <w:lang w:val="uk-UA"/>
        </w:rPr>
        <w:t>...........................58</w:t>
      </w:r>
    </w:p>
    <w:p w14:paraId="27543354" w14:textId="514B6A97" w:rsidR="00326678" w:rsidRDefault="00326678" w:rsidP="0032667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Особливості взаємозв’язку </w:t>
      </w:r>
      <w:proofErr w:type="spellStart"/>
      <w:r>
        <w:rPr>
          <w:rFonts w:ascii="Times New Roman" w:hAnsi="Times New Roman" w:cs="Times New Roman"/>
          <w:sz w:val="28"/>
          <w:szCs w:val="28"/>
          <w:lang w:val="uk-UA"/>
        </w:rPr>
        <w:t>сенсо</w:t>
      </w:r>
      <w:proofErr w:type="spellEnd"/>
      <w:r w:rsidR="00B82D83">
        <w:rPr>
          <w:rFonts w:ascii="Times New Roman" w:hAnsi="Times New Roman" w:cs="Times New Roman"/>
          <w:sz w:val="28"/>
          <w:szCs w:val="28"/>
          <w:lang w:val="uk-UA"/>
        </w:rPr>
        <w:t>-</w:t>
      </w:r>
      <w:r>
        <w:rPr>
          <w:rFonts w:ascii="Times New Roman" w:hAnsi="Times New Roman" w:cs="Times New Roman"/>
          <w:sz w:val="28"/>
          <w:szCs w:val="28"/>
          <w:lang w:val="uk-UA"/>
        </w:rPr>
        <w:t xml:space="preserve">життєвих орієнтацій та самооцінки осіб, </w:t>
      </w:r>
      <w:r w:rsidRPr="002453D9">
        <w:rPr>
          <w:rFonts w:ascii="Times New Roman" w:hAnsi="Times New Roman" w:cs="Times New Roman"/>
          <w:sz w:val="28"/>
          <w:szCs w:val="28"/>
          <w:lang w:val="uk-UA"/>
        </w:rPr>
        <w:t>які проходили терапію та не проходили</w:t>
      </w:r>
      <w:r>
        <w:rPr>
          <w:rFonts w:ascii="Times New Roman" w:hAnsi="Times New Roman" w:cs="Times New Roman"/>
          <w:sz w:val="28"/>
          <w:szCs w:val="28"/>
          <w:lang w:val="uk-UA"/>
        </w:rPr>
        <w:t>………………</w:t>
      </w:r>
      <w:r w:rsidR="00C91A8F">
        <w:rPr>
          <w:rFonts w:ascii="Times New Roman" w:hAnsi="Times New Roman" w:cs="Times New Roman"/>
          <w:sz w:val="28"/>
          <w:szCs w:val="28"/>
          <w:lang w:val="uk-UA"/>
        </w:rPr>
        <w:t>…………………..63</w:t>
      </w:r>
    </w:p>
    <w:p w14:paraId="6441F46E" w14:textId="7ACCCCBE" w:rsidR="005D0D65" w:rsidRPr="00622375" w:rsidRDefault="005D0D65" w:rsidP="005D0D6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розділу 3……………………………………………………</w:t>
      </w:r>
      <w:r w:rsidR="00534A92">
        <w:rPr>
          <w:rFonts w:ascii="Times New Roman" w:hAnsi="Times New Roman" w:cs="Times New Roman"/>
          <w:sz w:val="28"/>
          <w:szCs w:val="28"/>
          <w:lang w:val="uk-UA"/>
        </w:rPr>
        <w:t>.</w:t>
      </w:r>
      <w:r w:rsidR="00C91A8F">
        <w:rPr>
          <w:rFonts w:ascii="Times New Roman" w:hAnsi="Times New Roman" w:cs="Times New Roman"/>
          <w:sz w:val="28"/>
          <w:szCs w:val="28"/>
          <w:lang w:val="uk-UA"/>
        </w:rPr>
        <w:t>68</w:t>
      </w:r>
    </w:p>
    <w:bookmarkEnd w:id="1"/>
    <w:p w14:paraId="514B14C6" w14:textId="48A22249" w:rsidR="005D0D65" w:rsidRPr="00EE6E49" w:rsidRDefault="005D0D65" w:rsidP="005D0D65">
      <w:pPr>
        <w:pStyle w:val="a3"/>
        <w:spacing w:line="360" w:lineRule="auto"/>
        <w:ind w:firstLine="720"/>
        <w:jc w:val="both"/>
        <w:rPr>
          <w:rFonts w:ascii="Times New Roman" w:hAnsi="Times New Roman" w:cs="Times New Roman"/>
          <w:b/>
          <w:sz w:val="28"/>
          <w:szCs w:val="28"/>
        </w:rPr>
      </w:pPr>
      <w:r>
        <w:rPr>
          <w:rFonts w:ascii="Times New Roman" w:hAnsi="Times New Roman" w:cs="Times New Roman"/>
          <w:b/>
          <w:sz w:val="28"/>
          <w:szCs w:val="28"/>
          <w:lang w:val="uk-UA"/>
        </w:rPr>
        <w:t>ВИСНОВКИ……………………………………………………………...</w:t>
      </w:r>
      <w:r w:rsidR="00C91A8F">
        <w:rPr>
          <w:rFonts w:ascii="Times New Roman" w:hAnsi="Times New Roman" w:cs="Times New Roman"/>
          <w:b/>
          <w:sz w:val="28"/>
          <w:szCs w:val="28"/>
          <w:lang w:val="uk-UA"/>
        </w:rPr>
        <w:t>71</w:t>
      </w:r>
    </w:p>
    <w:p w14:paraId="4868D096" w14:textId="10EE4939" w:rsidR="005D0D65" w:rsidRPr="00EE6E49" w:rsidRDefault="005D0D65" w:rsidP="005D0D65">
      <w:pPr>
        <w:pStyle w:val="a3"/>
        <w:spacing w:line="360" w:lineRule="auto"/>
        <w:ind w:firstLine="720"/>
        <w:jc w:val="both"/>
        <w:rPr>
          <w:rFonts w:ascii="Times New Roman" w:hAnsi="Times New Roman" w:cs="Times New Roman"/>
          <w:b/>
          <w:sz w:val="28"/>
          <w:szCs w:val="28"/>
        </w:rPr>
      </w:pPr>
      <w:r w:rsidRPr="00EE6E49">
        <w:rPr>
          <w:rFonts w:ascii="Times New Roman" w:hAnsi="Times New Roman" w:cs="Times New Roman"/>
          <w:b/>
          <w:sz w:val="28"/>
          <w:szCs w:val="28"/>
          <w:lang w:val="uk-UA"/>
        </w:rPr>
        <w:t>СПИСОК ВИ</w:t>
      </w:r>
      <w:r>
        <w:rPr>
          <w:rFonts w:ascii="Times New Roman" w:hAnsi="Times New Roman" w:cs="Times New Roman"/>
          <w:b/>
          <w:sz w:val="28"/>
          <w:szCs w:val="28"/>
          <w:lang w:val="uk-UA"/>
        </w:rPr>
        <w:t>КОРИСТОНОЇ ЛІТЕРАТУРИ………………………...</w:t>
      </w:r>
      <w:r w:rsidR="00C91A8F">
        <w:rPr>
          <w:rFonts w:ascii="Times New Roman" w:hAnsi="Times New Roman" w:cs="Times New Roman"/>
          <w:b/>
          <w:sz w:val="28"/>
          <w:szCs w:val="28"/>
          <w:lang w:val="uk-UA"/>
        </w:rPr>
        <w:t>76</w:t>
      </w:r>
    </w:p>
    <w:p w14:paraId="7816F077" w14:textId="38E0BCB0" w:rsidR="005D0D65" w:rsidRDefault="005D0D65" w:rsidP="005D0D65">
      <w:pPr>
        <w:pStyle w:val="a3"/>
        <w:spacing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ДОДА</w:t>
      </w:r>
      <w:r w:rsidR="00534A92">
        <w:rPr>
          <w:rFonts w:ascii="Times New Roman" w:hAnsi="Times New Roman" w:cs="Times New Roman"/>
          <w:b/>
          <w:sz w:val="28"/>
          <w:szCs w:val="28"/>
          <w:lang w:val="uk-UA"/>
        </w:rPr>
        <w:t>ТКИ………………………………………………………………...</w:t>
      </w:r>
      <w:r w:rsidR="00C91A8F">
        <w:rPr>
          <w:rFonts w:ascii="Times New Roman" w:hAnsi="Times New Roman" w:cs="Times New Roman"/>
          <w:b/>
          <w:sz w:val="28"/>
          <w:szCs w:val="28"/>
          <w:lang w:val="uk-UA"/>
        </w:rPr>
        <w:t>84</w:t>
      </w:r>
    </w:p>
    <w:p w14:paraId="23140D9A" w14:textId="77777777" w:rsidR="009A1555" w:rsidRDefault="009A1555" w:rsidP="004120D8">
      <w:pPr>
        <w:spacing w:after="0" w:line="360" w:lineRule="auto"/>
        <w:ind w:firstLine="709"/>
        <w:jc w:val="center"/>
        <w:rPr>
          <w:rFonts w:ascii="Times New Roman" w:hAnsi="Times New Roman"/>
          <w:b/>
          <w:kern w:val="28"/>
          <w:sz w:val="28"/>
          <w:szCs w:val="26"/>
        </w:rPr>
      </w:pPr>
    </w:p>
    <w:p w14:paraId="535A96E6" w14:textId="77777777" w:rsidR="009A1555" w:rsidRDefault="009A1555" w:rsidP="004120D8">
      <w:pPr>
        <w:spacing w:after="0" w:line="360" w:lineRule="auto"/>
        <w:ind w:firstLine="709"/>
        <w:jc w:val="center"/>
        <w:rPr>
          <w:rFonts w:ascii="Times New Roman" w:hAnsi="Times New Roman"/>
          <w:b/>
          <w:kern w:val="28"/>
          <w:sz w:val="28"/>
          <w:szCs w:val="26"/>
        </w:rPr>
      </w:pPr>
    </w:p>
    <w:p w14:paraId="555BDA1C" w14:textId="77777777" w:rsidR="009A1555" w:rsidRDefault="009A1555" w:rsidP="004120D8">
      <w:pPr>
        <w:spacing w:after="0" w:line="360" w:lineRule="auto"/>
        <w:ind w:firstLine="709"/>
        <w:jc w:val="center"/>
        <w:rPr>
          <w:rFonts w:ascii="Times New Roman" w:hAnsi="Times New Roman"/>
          <w:b/>
          <w:kern w:val="28"/>
          <w:sz w:val="28"/>
          <w:szCs w:val="26"/>
        </w:rPr>
      </w:pPr>
    </w:p>
    <w:p w14:paraId="3FCB34DF" w14:textId="77777777" w:rsidR="009A1555" w:rsidRDefault="009A1555" w:rsidP="004120D8">
      <w:pPr>
        <w:spacing w:after="0" w:line="360" w:lineRule="auto"/>
        <w:ind w:firstLine="709"/>
        <w:jc w:val="center"/>
        <w:rPr>
          <w:rFonts w:ascii="Times New Roman" w:hAnsi="Times New Roman"/>
          <w:b/>
          <w:kern w:val="28"/>
          <w:sz w:val="28"/>
          <w:szCs w:val="26"/>
        </w:rPr>
      </w:pPr>
    </w:p>
    <w:p w14:paraId="71B81A89" w14:textId="77777777" w:rsidR="009A1555" w:rsidRDefault="009A1555" w:rsidP="004120D8">
      <w:pPr>
        <w:spacing w:after="0" w:line="360" w:lineRule="auto"/>
        <w:ind w:firstLine="709"/>
        <w:jc w:val="center"/>
        <w:rPr>
          <w:rFonts w:ascii="Times New Roman" w:hAnsi="Times New Roman"/>
          <w:b/>
          <w:kern w:val="28"/>
          <w:sz w:val="28"/>
          <w:szCs w:val="26"/>
        </w:rPr>
      </w:pPr>
    </w:p>
    <w:p w14:paraId="3EDEFD92" w14:textId="77777777" w:rsidR="009A1555" w:rsidRDefault="009A1555" w:rsidP="004120D8">
      <w:pPr>
        <w:spacing w:after="0" w:line="360" w:lineRule="auto"/>
        <w:ind w:firstLine="709"/>
        <w:jc w:val="center"/>
        <w:rPr>
          <w:rFonts w:ascii="Times New Roman" w:hAnsi="Times New Roman"/>
          <w:b/>
          <w:kern w:val="28"/>
          <w:sz w:val="28"/>
          <w:szCs w:val="26"/>
        </w:rPr>
      </w:pPr>
    </w:p>
    <w:p w14:paraId="0BB29100" w14:textId="77777777" w:rsidR="009A1555" w:rsidRDefault="009A1555" w:rsidP="004120D8">
      <w:pPr>
        <w:spacing w:after="0" w:line="360" w:lineRule="auto"/>
        <w:ind w:firstLine="709"/>
        <w:jc w:val="center"/>
        <w:rPr>
          <w:rFonts w:ascii="Times New Roman" w:hAnsi="Times New Roman"/>
          <w:b/>
          <w:kern w:val="28"/>
          <w:sz w:val="28"/>
          <w:szCs w:val="26"/>
        </w:rPr>
      </w:pPr>
    </w:p>
    <w:p w14:paraId="5C716100" w14:textId="77777777" w:rsidR="009A1555" w:rsidRDefault="009A1555" w:rsidP="004120D8">
      <w:pPr>
        <w:spacing w:after="0" w:line="360" w:lineRule="auto"/>
        <w:ind w:firstLine="709"/>
        <w:jc w:val="center"/>
        <w:rPr>
          <w:rFonts w:ascii="Times New Roman" w:hAnsi="Times New Roman"/>
          <w:b/>
          <w:kern w:val="28"/>
          <w:sz w:val="28"/>
          <w:szCs w:val="26"/>
        </w:rPr>
      </w:pPr>
    </w:p>
    <w:p w14:paraId="04A31917" w14:textId="77777777" w:rsidR="009A1555" w:rsidRDefault="009A1555" w:rsidP="004120D8">
      <w:pPr>
        <w:spacing w:after="0" w:line="360" w:lineRule="auto"/>
        <w:ind w:firstLine="709"/>
        <w:jc w:val="center"/>
        <w:rPr>
          <w:rFonts w:ascii="Times New Roman" w:hAnsi="Times New Roman"/>
          <w:b/>
          <w:kern w:val="28"/>
          <w:sz w:val="28"/>
          <w:szCs w:val="26"/>
        </w:rPr>
      </w:pPr>
    </w:p>
    <w:p w14:paraId="000643E7" w14:textId="77777777" w:rsidR="009A1555" w:rsidRDefault="009A1555" w:rsidP="004120D8">
      <w:pPr>
        <w:spacing w:after="0" w:line="360" w:lineRule="auto"/>
        <w:ind w:firstLine="709"/>
        <w:jc w:val="center"/>
        <w:rPr>
          <w:rFonts w:ascii="Times New Roman" w:hAnsi="Times New Roman"/>
          <w:b/>
          <w:kern w:val="28"/>
          <w:sz w:val="28"/>
          <w:szCs w:val="26"/>
        </w:rPr>
      </w:pPr>
    </w:p>
    <w:p w14:paraId="0B679F68" w14:textId="77777777" w:rsidR="009A1555" w:rsidRDefault="009A1555" w:rsidP="004120D8">
      <w:pPr>
        <w:spacing w:after="0" w:line="360" w:lineRule="auto"/>
        <w:ind w:firstLine="709"/>
        <w:jc w:val="center"/>
        <w:rPr>
          <w:rFonts w:ascii="Times New Roman" w:hAnsi="Times New Roman"/>
          <w:b/>
          <w:kern w:val="28"/>
          <w:sz w:val="28"/>
          <w:szCs w:val="26"/>
        </w:rPr>
      </w:pPr>
    </w:p>
    <w:p w14:paraId="215B0BE3" w14:textId="77777777" w:rsidR="009A1555" w:rsidRDefault="009A1555" w:rsidP="004120D8">
      <w:pPr>
        <w:spacing w:after="0" w:line="360" w:lineRule="auto"/>
        <w:ind w:firstLine="709"/>
        <w:jc w:val="center"/>
        <w:rPr>
          <w:rFonts w:ascii="Times New Roman" w:hAnsi="Times New Roman"/>
          <w:b/>
          <w:kern w:val="28"/>
          <w:sz w:val="28"/>
          <w:szCs w:val="26"/>
        </w:rPr>
      </w:pPr>
    </w:p>
    <w:p w14:paraId="3CE3BFF4" w14:textId="77777777" w:rsidR="009A1555" w:rsidRDefault="009A1555" w:rsidP="004120D8">
      <w:pPr>
        <w:spacing w:after="0" w:line="360" w:lineRule="auto"/>
        <w:ind w:firstLine="709"/>
        <w:jc w:val="center"/>
        <w:rPr>
          <w:rFonts w:ascii="Times New Roman" w:hAnsi="Times New Roman"/>
          <w:b/>
          <w:kern w:val="28"/>
          <w:sz w:val="28"/>
          <w:szCs w:val="26"/>
        </w:rPr>
      </w:pPr>
    </w:p>
    <w:p w14:paraId="0847B5A8" w14:textId="77777777" w:rsidR="009A1555" w:rsidRDefault="009A1555" w:rsidP="004120D8">
      <w:pPr>
        <w:spacing w:after="0" w:line="360" w:lineRule="auto"/>
        <w:ind w:firstLine="709"/>
        <w:jc w:val="center"/>
        <w:rPr>
          <w:rFonts w:ascii="Times New Roman" w:hAnsi="Times New Roman"/>
          <w:b/>
          <w:kern w:val="28"/>
          <w:sz w:val="28"/>
          <w:szCs w:val="26"/>
        </w:rPr>
      </w:pPr>
    </w:p>
    <w:p w14:paraId="4210A27B" w14:textId="77777777" w:rsidR="009A1555" w:rsidRDefault="009A1555" w:rsidP="004120D8">
      <w:pPr>
        <w:spacing w:after="0" w:line="360" w:lineRule="auto"/>
        <w:ind w:firstLine="709"/>
        <w:jc w:val="center"/>
        <w:rPr>
          <w:rFonts w:ascii="Times New Roman" w:hAnsi="Times New Roman"/>
          <w:b/>
          <w:kern w:val="28"/>
          <w:sz w:val="28"/>
          <w:szCs w:val="26"/>
        </w:rPr>
      </w:pPr>
    </w:p>
    <w:p w14:paraId="13362838" w14:textId="77777777" w:rsidR="009A1555" w:rsidRDefault="009A1555" w:rsidP="004120D8">
      <w:pPr>
        <w:spacing w:after="0" w:line="360" w:lineRule="auto"/>
        <w:ind w:firstLine="709"/>
        <w:jc w:val="center"/>
        <w:rPr>
          <w:rFonts w:ascii="Times New Roman" w:hAnsi="Times New Roman"/>
          <w:b/>
          <w:kern w:val="28"/>
          <w:sz w:val="28"/>
          <w:szCs w:val="26"/>
        </w:rPr>
      </w:pPr>
    </w:p>
    <w:p w14:paraId="1FB1B686" w14:textId="77777777" w:rsidR="009A1555" w:rsidRDefault="009A1555" w:rsidP="004120D8">
      <w:pPr>
        <w:spacing w:after="0" w:line="360" w:lineRule="auto"/>
        <w:ind w:firstLine="709"/>
        <w:jc w:val="center"/>
        <w:rPr>
          <w:rFonts w:ascii="Times New Roman" w:hAnsi="Times New Roman"/>
          <w:b/>
          <w:kern w:val="28"/>
          <w:sz w:val="28"/>
          <w:szCs w:val="26"/>
        </w:rPr>
      </w:pPr>
    </w:p>
    <w:p w14:paraId="7FB405C6" w14:textId="77777777" w:rsidR="009A1555" w:rsidRDefault="009A1555" w:rsidP="004120D8">
      <w:pPr>
        <w:spacing w:after="0" w:line="360" w:lineRule="auto"/>
        <w:ind w:firstLine="709"/>
        <w:jc w:val="center"/>
        <w:rPr>
          <w:rFonts w:ascii="Times New Roman" w:hAnsi="Times New Roman"/>
          <w:b/>
          <w:kern w:val="28"/>
          <w:sz w:val="28"/>
          <w:szCs w:val="26"/>
        </w:rPr>
      </w:pPr>
    </w:p>
    <w:p w14:paraId="384E67A1" w14:textId="77777777" w:rsidR="009A1555" w:rsidRDefault="009A1555" w:rsidP="004120D8">
      <w:pPr>
        <w:spacing w:after="0" w:line="360" w:lineRule="auto"/>
        <w:ind w:firstLine="709"/>
        <w:jc w:val="center"/>
        <w:rPr>
          <w:rFonts w:ascii="Times New Roman" w:hAnsi="Times New Roman"/>
          <w:b/>
          <w:kern w:val="28"/>
          <w:sz w:val="28"/>
          <w:szCs w:val="26"/>
        </w:rPr>
      </w:pPr>
    </w:p>
    <w:p w14:paraId="32EA5824" w14:textId="77777777" w:rsidR="009A1555" w:rsidRDefault="009A1555" w:rsidP="004120D8">
      <w:pPr>
        <w:spacing w:after="0" w:line="360" w:lineRule="auto"/>
        <w:ind w:firstLine="709"/>
        <w:jc w:val="center"/>
        <w:rPr>
          <w:rFonts w:ascii="Times New Roman" w:hAnsi="Times New Roman"/>
          <w:b/>
          <w:kern w:val="28"/>
          <w:sz w:val="28"/>
          <w:szCs w:val="26"/>
        </w:rPr>
      </w:pPr>
    </w:p>
    <w:p w14:paraId="63442FF2" w14:textId="77777777" w:rsidR="009A1555" w:rsidRDefault="009A1555" w:rsidP="004120D8">
      <w:pPr>
        <w:spacing w:after="0" w:line="360" w:lineRule="auto"/>
        <w:ind w:firstLine="709"/>
        <w:jc w:val="center"/>
        <w:rPr>
          <w:rFonts w:ascii="Times New Roman" w:hAnsi="Times New Roman"/>
          <w:b/>
          <w:kern w:val="28"/>
          <w:sz w:val="28"/>
          <w:szCs w:val="26"/>
        </w:rPr>
      </w:pPr>
    </w:p>
    <w:p w14:paraId="49F05312" w14:textId="77777777" w:rsidR="009A1555" w:rsidRDefault="009A1555" w:rsidP="004120D8">
      <w:pPr>
        <w:spacing w:after="0" w:line="360" w:lineRule="auto"/>
        <w:ind w:firstLine="709"/>
        <w:jc w:val="center"/>
        <w:rPr>
          <w:rFonts w:ascii="Times New Roman" w:hAnsi="Times New Roman"/>
          <w:b/>
          <w:kern w:val="28"/>
          <w:sz w:val="28"/>
          <w:szCs w:val="26"/>
        </w:rPr>
      </w:pPr>
    </w:p>
    <w:p w14:paraId="23AFB28E" w14:textId="77777777" w:rsidR="009A1555" w:rsidRDefault="009A1555" w:rsidP="004120D8">
      <w:pPr>
        <w:spacing w:after="0" w:line="360" w:lineRule="auto"/>
        <w:ind w:firstLine="709"/>
        <w:jc w:val="center"/>
        <w:rPr>
          <w:rFonts w:ascii="Times New Roman" w:hAnsi="Times New Roman"/>
          <w:b/>
          <w:kern w:val="28"/>
          <w:sz w:val="28"/>
          <w:szCs w:val="26"/>
        </w:rPr>
      </w:pPr>
    </w:p>
    <w:p w14:paraId="2661C356" w14:textId="77777777" w:rsidR="009A1555" w:rsidRDefault="009A1555" w:rsidP="004120D8">
      <w:pPr>
        <w:spacing w:after="0" w:line="360" w:lineRule="auto"/>
        <w:ind w:firstLine="709"/>
        <w:jc w:val="center"/>
        <w:rPr>
          <w:rFonts w:ascii="Times New Roman" w:hAnsi="Times New Roman"/>
          <w:b/>
          <w:kern w:val="28"/>
          <w:sz w:val="28"/>
          <w:szCs w:val="26"/>
        </w:rPr>
      </w:pPr>
    </w:p>
    <w:p w14:paraId="0F8F743D" w14:textId="77777777" w:rsidR="009A1555" w:rsidRDefault="009A1555" w:rsidP="004120D8">
      <w:pPr>
        <w:spacing w:after="0" w:line="360" w:lineRule="auto"/>
        <w:ind w:firstLine="709"/>
        <w:jc w:val="center"/>
        <w:rPr>
          <w:rFonts w:ascii="Times New Roman" w:hAnsi="Times New Roman"/>
          <w:b/>
          <w:kern w:val="28"/>
          <w:sz w:val="28"/>
          <w:szCs w:val="26"/>
        </w:rPr>
      </w:pPr>
    </w:p>
    <w:p w14:paraId="0D6B1245" w14:textId="77777777" w:rsidR="009A1555" w:rsidRDefault="009A1555" w:rsidP="004120D8">
      <w:pPr>
        <w:spacing w:after="0" w:line="360" w:lineRule="auto"/>
        <w:ind w:firstLine="709"/>
        <w:jc w:val="center"/>
        <w:rPr>
          <w:rFonts w:ascii="Times New Roman" w:hAnsi="Times New Roman"/>
          <w:b/>
          <w:kern w:val="28"/>
          <w:sz w:val="28"/>
          <w:szCs w:val="26"/>
        </w:rPr>
      </w:pPr>
    </w:p>
    <w:p w14:paraId="5FA886D4" w14:textId="77777777" w:rsidR="009A1555" w:rsidRDefault="009A1555" w:rsidP="004120D8">
      <w:pPr>
        <w:spacing w:after="0" w:line="360" w:lineRule="auto"/>
        <w:ind w:firstLine="709"/>
        <w:jc w:val="center"/>
        <w:rPr>
          <w:rFonts w:ascii="Times New Roman" w:hAnsi="Times New Roman"/>
          <w:b/>
          <w:kern w:val="28"/>
          <w:sz w:val="28"/>
          <w:szCs w:val="26"/>
        </w:rPr>
      </w:pPr>
    </w:p>
    <w:p w14:paraId="244EB54C" w14:textId="77777777" w:rsidR="005D0D65" w:rsidRDefault="005D0D65" w:rsidP="005D0D65">
      <w:pPr>
        <w:pStyle w:val="a3"/>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ВСТУП</w:t>
      </w:r>
    </w:p>
    <w:p w14:paraId="7A8DD8E8" w14:textId="77777777" w:rsidR="005D0D65" w:rsidRDefault="005D0D65" w:rsidP="005D0D65">
      <w:pPr>
        <w:pStyle w:val="a3"/>
        <w:spacing w:line="360" w:lineRule="auto"/>
        <w:ind w:firstLine="709"/>
        <w:jc w:val="both"/>
        <w:rPr>
          <w:rFonts w:ascii="Times New Roman" w:hAnsi="Times New Roman" w:cs="Times New Roman"/>
          <w:sz w:val="28"/>
          <w:szCs w:val="28"/>
          <w:lang w:val="uk-UA"/>
        </w:rPr>
      </w:pPr>
    </w:p>
    <w:p w14:paraId="2EC7343E" w14:textId="77777777" w:rsidR="003D6FA0" w:rsidRPr="003D6FA0" w:rsidRDefault="005D0D65" w:rsidP="003D6FA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w:t>
      </w:r>
      <w:r w:rsidR="003D6FA0">
        <w:rPr>
          <w:rFonts w:ascii="Times New Roman" w:hAnsi="Times New Roman" w:cs="Times New Roman"/>
          <w:sz w:val="28"/>
          <w:szCs w:val="28"/>
          <w:lang w:val="uk-UA"/>
        </w:rPr>
        <w:t xml:space="preserve"> </w:t>
      </w:r>
      <w:r w:rsidR="003D6FA0" w:rsidRPr="003D6FA0">
        <w:rPr>
          <w:rFonts w:ascii="Times New Roman" w:hAnsi="Times New Roman" w:cs="Times New Roman"/>
          <w:sz w:val="28"/>
          <w:szCs w:val="28"/>
          <w:lang w:val="uk-UA"/>
        </w:rPr>
        <w:t>Життєвий шлях людини – це безперервний процес формування</w:t>
      </w:r>
      <w:r w:rsidR="003D6FA0">
        <w:rPr>
          <w:rFonts w:ascii="Times New Roman" w:hAnsi="Times New Roman" w:cs="Times New Roman"/>
          <w:sz w:val="28"/>
          <w:szCs w:val="28"/>
          <w:lang w:val="uk-UA"/>
        </w:rPr>
        <w:t xml:space="preserve"> </w:t>
      </w:r>
      <w:r w:rsidR="003D6FA0" w:rsidRPr="003D6FA0">
        <w:rPr>
          <w:rFonts w:ascii="Times New Roman" w:hAnsi="Times New Roman" w:cs="Times New Roman"/>
          <w:sz w:val="28"/>
          <w:szCs w:val="28"/>
          <w:lang w:val="uk-UA"/>
        </w:rPr>
        <w:t>та розвитку особистості в конкретному суспільстві та певному поколінні.</w:t>
      </w:r>
      <w:r w:rsidR="003D6FA0">
        <w:rPr>
          <w:rFonts w:ascii="Times New Roman" w:hAnsi="Times New Roman" w:cs="Times New Roman"/>
          <w:sz w:val="28"/>
          <w:szCs w:val="28"/>
          <w:lang w:val="uk-UA"/>
        </w:rPr>
        <w:t xml:space="preserve"> </w:t>
      </w:r>
      <w:r w:rsidR="003D6FA0" w:rsidRPr="003D6FA0">
        <w:rPr>
          <w:rFonts w:ascii="Times New Roman" w:hAnsi="Times New Roman" w:cs="Times New Roman"/>
          <w:sz w:val="28"/>
          <w:szCs w:val="28"/>
          <w:lang w:val="uk-UA"/>
        </w:rPr>
        <w:t>Разом із зміною суспільства змінюються способи виховання, системи відносин, спосіб життя і, як наслідок, цілі та смисли, якими володіє</w:t>
      </w:r>
      <w:r w:rsidR="003D6FA0">
        <w:rPr>
          <w:rFonts w:ascii="Times New Roman" w:hAnsi="Times New Roman" w:cs="Times New Roman"/>
          <w:sz w:val="28"/>
          <w:szCs w:val="28"/>
          <w:lang w:val="uk-UA"/>
        </w:rPr>
        <w:t xml:space="preserve"> </w:t>
      </w:r>
      <w:r w:rsidR="003D6FA0" w:rsidRPr="003D6FA0">
        <w:rPr>
          <w:rFonts w:ascii="Times New Roman" w:hAnsi="Times New Roman" w:cs="Times New Roman"/>
          <w:sz w:val="28"/>
          <w:szCs w:val="28"/>
          <w:lang w:val="uk-UA"/>
        </w:rPr>
        <w:t>особистість.</w:t>
      </w:r>
    </w:p>
    <w:p w14:paraId="2B2C0105" w14:textId="6F5631EB" w:rsidR="00745B36" w:rsidRDefault="003D6FA0" w:rsidP="00745B36">
      <w:pPr>
        <w:widowControl w:val="0"/>
        <w:spacing w:after="0" w:line="360" w:lineRule="auto"/>
        <w:ind w:firstLine="709"/>
        <w:jc w:val="both"/>
        <w:rPr>
          <w:rFonts w:ascii="Times New Roman" w:hAnsi="Times New Roman" w:cs="Times New Roman"/>
          <w:sz w:val="28"/>
          <w:szCs w:val="28"/>
          <w:lang w:val="uk-UA"/>
        </w:rPr>
      </w:pPr>
      <w:r w:rsidRPr="003D6FA0">
        <w:rPr>
          <w:rFonts w:ascii="Times New Roman" w:hAnsi="Times New Roman" w:cs="Times New Roman"/>
          <w:sz w:val="28"/>
          <w:szCs w:val="28"/>
          <w:lang w:val="uk-UA"/>
        </w:rPr>
        <w:t>Людині притаманне прагнення усвідомити своє призначення, відповісти</w:t>
      </w:r>
      <w:r>
        <w:rPr>
          <w:rFonts w:ascii="Times New Roman" w:hAnsi="Times New Roman" w:cs="Times New Roman"/>
          <w:sz w:val="28"/>
          <w:szCs w:val="28"/>
          <w:lang w:val="uk-UA"/>
        </w:rPr>
        <w:t xml:space="preserve"> </w:t>
      </w:r>
      <w:r w:rsidRPr="003D6FA0">
        <w:rPr>
          <w:rFonts w:ascii="Times New Roman" w:hAnsi="Times New Roman" w:cs="Times New Roman"/>
          <w:sz w:val="28"/>
          <w:szCs w:val="28"/>
          <w:lang w:val="uk-UA"/>
        </w:rPr>
        <w:t>на питання, як жити, якою слідувати цілі. У суспільстві відбувається зміна парадигм цінностей, ламаються усталені стереотипи, з'являються нові моделі поведінки та взаємовідносин, що веде у себе</w:t>
      </w:r>
      <w:r>
        <w:rPr>
          <w:rFonts w:ascii="Times New Roman" w:hAnsi="Times New Roman" w:cs="Times New Roman"/>
          <w:sz w:val="28"/>
          <w:szCs w:val="28"/>
          <w:lang w:val="uk-UA"/>
        </w:rPr>
        <w:t xml:space="preserve"> </w:t>
      </w:r>
      <w:r w:rsidRPr="003D6FA0">
        <w:rPr>
          <w:rFonts w:ascii="Times New Roman" w:hAnsi="Times New Roman" w:cs="Times New Roman"/>
          <w:sz w:val="28"/>
          <w:szCs w:val="28"/>
          <w:lang w:val="uk-UA"/>
        </w:rPr>
        <w:t xml:space="preserve">поява нових провідних </w:t>
      </w:r>
      <w:proofErr w:type="spellStart"/>
      <w:r w:rsidRPr="003D6FA0">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w:t>
      </w:r>
      <w:r w:rsidRPr="003D6FA0">
        <w:rPr>
          <w:rFonts w:ascii="Times New Roman" w:hAnsi="Times New Roman" w:cs="Times New Roman"/>
          <w:sz w:val="28"/>
          <w:szCs w:val="28"/>
          <w:lang w:val="uk-UA"/>
        </w:rPr>
        <w:t>життєвих орієнтацій. Ця тенденція</w:t>
      </w:r>
      <w:r>
        <w:rPr>
          <w:rFonts w:ascii="Times New Roman" w:hAnsi="Times New Roman" w:cs="Times New Roman"/>
          <w:sz w:val="28"/>
          <w:szCs w:val="28"/>
          <w:lang w:val="uk-UA"/>
        </w:rPr>
        <w:t xml:space="preserve"> </w:t>
      </w:r>
      <w:r w:rsidRPr="003D6FA0">
        <w:rPr>
          <w:rFonts w:ascii="Times New Roman" w:hAnsi="Times New Roman" w:cs="Times New Roman"/>
          <w:sz w:val="28"/>
          <w:szCs w:val="28"/>
          <w:lang w:val="uk-UA"/>
        </w:rPr>
        <w:t>актуалізує необхідність дослідження цінні</w:t>
      </w:r>
      <w:r>
        <w:rPr>
          <w:rFonts w:ascii="Times New Roman" w:hAnsi="Times New Roman" w:cs="Times New Roman"/>
          <w:sz w:val="28"/>
          <w:szCs w:val="28"/>
          <w:lang w:val="uk-UA"/>
        </w:rPr>
        <w:t xml:space="preserve">сної та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w:t>
      </w:r>
      <w:r w:rsidRPr="003D6FA0">
        <w:rPr>
          <w:rFonts w:ascii="Times New Roman" w:hAnsi="Times New Roman" w:cs="Times New Roman"/>
          <w:sz w:val="28"/>
          <w:szCs w:val="28"/>
          <w:lang w:val="uk-UA"/>
        </w:rPr>
        <w:t>життєвої сфери особистості.</w:t>
      </w:r>
      <w:r w:rsidR="00745B36">
        <w:rPr>
          <w:rFonts w:ascii="Times New Roman" w:hAnsi="Times New Roman" w:cs="Times New Roman"/>
          <w:sz w:val="28"/>
          <w:szCs w:val="28"/>
          <w:lang w:val="uk-UA"/>
        </w:rPr>
        <w:t xml:space="preserve"> </w:t>
      </w:r>
      <w:proofErr w:type="spellStart"/>
      <w:r w:rsidR="00C91A8F">
        <w:rPr>
          <w:rFonts w:ascii="Times New Roman" w:hAnsi="Times New Roman" w:cs="Times New Roman"/>
          <w:sz w:val="28"/>
          <w:szCs w:val="28"/>
          <w:lang w:val="uk-UA"/>
        </w:rPr>
        <w:t>С</w:t>
      </w:r>
      <w:r w:rsidRPr="003D6FA0">
        <w:rPr>
          <w:rFonts w:ascii="Times New Roman" w:hAnsi="Times New Roman" w:cs="Times New Roman"/>
          <w:sz w:val="28"/>
          <w:szCs w:val="28"/>
          <w:lang w:val="uk-UA"/>
        </w:rPr>
        <w:t>енсо</w:t>
      </w:r>
      <w:proofErr w:type="spellEnd"/>
      <w:r w:rsidR="00B82D83">
        <w:rPr>
          <w:rFonts w:ascii="Times New Roman" w:hAnsi="Times New Roman" w:cs="Times New Roman"/>
          <w:sz w:val="28"/>
          <w:szCs w:val="28"/>
          <w:lang w:val="uk-UA"/>
        </w:rPr>
        <w:t>-</w:t>
      </w:r>
      <w:r w:rsidRPr="003D6FA0">
        <w:rPr>
          <w:rFonts w:ascii="Times New Roman" w:hAnsi="Times New Roman" w:cs="Times New Roman"/>
          <w:sz w:val="28"/>
          <w:szCs w:val="28"/>
          <w:lang w:val="uk-UA"/>
        </w:rPr>
        <w:t>життєві орієнтації є найважливішим</w:t>
      </w:r>
      <w:r>
        <w:rPr>
          <w:rFonts w:ascii="Times New Roman" w:hAnsi="Times New Roman" w:cs="Times New Roman"/>
          <w:sz w:val="28"/>
          <w:szCs w:val="28"/>
          <w:lang w:val="uk-UA"/>
        </w:rPr>
        <w:t xml:space="preserve"> </w:t>
      </w:r>
      <w:r w:rsidRPr="003D6FA0">
        <w:rPr>
          <w:rFonts w:ascii="Times New Roman" w:hAnsi="Times New Roman" w:cs="Times New Roman"/>
          <w:sz w:val="28"/>
          <w:szCs w:val="28"/>
          <w:lang w:val="uk-UA"/>
        </w:rPr>
        <w:t>регулятором поведінки люди</w:t>
      </w:r>
      <w:r w:rsidR="00C91A8F">
        <w:rPr>
          <w:rFonts w:ascii="Times New Roman" w:hAnsi="Times New Roman" w:cs="Times New Roman"/>
          <w:sz w:val="28"/>
          <w:szCs w:val="28"/>
          <w:lang w:val="uk-UA"/>
        </w:rPr>
        <w:t>ни та всіх видів її діяльності</w:t>
      </w:r>
      <w:r w:rsidRPr="003D6FA0">
        <w:rPr>
          <w:rFonts w:ascii="Times New Roman" w:hAnsi="Times New Roman" w:cs="Times New Roman"/>
          <w:sz w:val="28"/>
          <w:szCs w:val="28"/>
          <w:lang w:val="uk-UA"/>
        </w:rPr>
        <w:t>.</w:t>
      </w:r>
      <w:r w:rsidR="00745B36">
        <w:rPr>
          <w:rFonts w:ascii="Times New Roman" w:hAnsi="Times New Roman" w:cs="Times New Roman"/>
          <w:sz w:val="28"/>
          <w:szCs w:val="28"/>
          <w:lang w:val="uk-UA"/>
        </w:rPr>
        <w:t xml:space="preserve"> </w:t>
      </w:r>
    </w:p>
    <w:p w14:paraId="522FF621" w14:textId="636C01C7" w:rsidR="00745B36" w:rsidRDefault="00745B36" w:rsidP="00745B36">
      <w:pPr>
        <w:widowControl w:val="0"/>
        <w:spacing w:after="0" w:line="360" w:lineRule="auto"/>
        <w:ind w:firstLine="709"/>
        <w:jc w:val="both"/>
        <w:rPr>
          <w:rFonts w:ascii="Times New Roman" w:eastAsia="Times New Roman" w:hAnsi="Times New Roman" w:cs="Times New Roman"/>
          <w:sz w:val="28"/>
          <w:szCs w:val="28"/>
          <w:lang w:val="uk-UA" w:eastAsia="ru-RU"/>
        </w:rPr>
      </w:pPr>
      <w:r w:rsidRPr="00F37B65">
        <w:rPr>
          <w:rFonts w:ascii="Times New Roman" w:eastAsia="Times New Roman" w:hAnsi="Times New Roman" w:cs="Times New Roman"/>
          <w:sz w:val="28"/>
          <w:szCs w:val="28"/>
          <w:lang w:val="uk-UA" w:eastAsia="ru-RU"/>
        </w:rPr>
        <w:t xml:space="preserve">Проблема сенс життєвих орієнтацій широко представлена у психологічній літературі в працях зарубіжних (А. Маслоу, Г. </w:t>
      </w:r>
      <w:proofErr w:type="spellStart"/>
      <w:r w:rsidRPr="00F37B65">
        <w:rPr>
          <w:rFonts w:ascii="Times New Roman" w:eastAsia="Times New Roman" w:hAnsi="Times New Roman" w:cs="Times New Roman"/>
          <w:sz w:val="28"/>
          <w:szCs w:val="28"/>
          <w:lang w:val="uk-UA" w:eastAsia="ru-RU"/>
        </w:rPr>
        <w:t>Олп</w:t>
      </w:r>
      <w:r>
        <w:rPr>
          <w:rFonts w:ascii="Times New Roman" w:eastAsia="Times New Roman" w:hAnsi="Times New Roman" w:cs="Times New Roman"/>
          <w:sz w:val="28"/>
          <w:szCs w:val="28"/>
          <w:lang w:val="uk-UA" w:eastAsia="ru-RU"/>
        </w:rPr>
        <w:t>ор</w:t>
      </w:r>
      <w:proofErr w:type="spellEnd"/>
      <w:r>
        <w:rPr>
          <w:rFonts w:ascii="Times New Roman" w:eastAsia="Times New Roman" w:hAnsi="Times New Roman" w:cs="Times New Roman"/>
          <w:sz w:val="28"/>
          <w:szCs w:val="28"/>
          <w:lang w:val="uk-UA" w:eastAsia="ru-RU"/>
        </w:rPr>
        <w:t xml:space="preserve">, Д. </w:t>
      </w:r>
      <w:proofErr w:type="spellStart"/>
      <w:r>
        <w:rPr>
          <w:rFonts w:ascii="Times New Roman" w:eastAsia="Times New Roman" w:hAnsi="Times New Roman" w:cs="Times New Roman"/>
          <w:sz w:val="28"/>
          <w:szCs w:val="28"/>
          <w:lang w:val="uk-UA" w:eastAsia="ru-RU"/>
        </w:rPr>
        <w:t>Франкл</w:t>
      </w:r>
      <w:proofErr w:type="spellEnd"/>
      <w:r w:rsidR="00C102F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Ш. </w:t>
      </w:r>
      <w:proofErr w:type="spellStart"/>
      <w:r>
        <w:rPr>
          <w:rFonts w:ascii="Times New Roman" w:eastAsia="Times New Roman" w:hAnsi="Times New Roman" w:cs="Times New Roman"/>
          <w:sz w:val="28"/>
          <w:szCs w:val="28"/>
          <w:lang w:val="uk-UA" w:eastAsia="ru-RU"/>
        </w:rPr>
        <w:t>Шварц</w:t>
      </w:r>
      <w:proofErr w:type="spellEnd"/>
      <w:r>
        <w:rPr>
          <w:rFonts w:ascii="Times New Roman" w:eastAsia="Times New Roman" w:hAnsi="Times New Roman" w:cs="Times New Roman"/>
          <w:sz w:val="28"/>
          <w:szCs w:val="28"/>
          <w:lang w:val="uk-UA" w:eastAsia="ru-RU"/>
        </w:rPr>
        <w:t xml:space="preserve">, М. </w:t>
      </w:r>
      <w:proofErr w:type="spellStart"/>
      <w:r>
        <w:rPr>
          <w:rFonts w:ascii="Times New Roman" w:eastAsia="Times New Roman" w:hAnsi="Times New Roman" w:cs="Times New Roman"/>
          <w:sz w:val="28"/>
          <w:szCs w:val="28"/>
          <w:lang w:val="uk-UA" w:eastAsia="ru-RU"/>
        </w:rPr>
        <w:t>Рокич</w:t>
      </w:r>
      <w:r w:rsidRPr="00F37B65">
        <w:rPr>
          <w:rFonts w:ascii="Times New Roman" w:eastAsia="Times New Roman" w:hAnsi="Times New Roman" w:cs="Times New Roman"/>
          <w:sz w:val="28"/>
          <w:szCs w:val="28"/>
          <w:lang w:val="uk-UA" w:eastAsia="ru-RU"/>
        </w:rPr>
        <w:t>та</w:t>
      </w:r>
      <w:proofErr w:type="spellEnd"/>
      <w:r>
        <w:rPr>
          <w:rFonts w:ascii="Times New Roman" w:eastAsia="Times New Roman" w:hAnsi="Times New Roman" w:cs="Times New Roman"/>
          <w:sz w:val="28"/>
          <w:szCs w:val="28"/>
          <w:lang w:val="uk-UA" w:eastAsia="ru-RU"/>
        </w:rPr>
        <w:t xml:space="preserve">, </w:t>
      </w:r>
      <w:r w:rsidRPr="00741D83">
        <w:rPr>
          <w:rFonts w:ascii="Times New Roman" w:eastAsia="Times New Roman" w:hAnsi="Times New Roman" w:cs="Times New Roman"/>
          <w:sz w:val="28"/>
          <w:szCs w:val="28"/>
          <w:lang w:val="uk-UA" w:eastAsia="ru-RU"/>
        </w:rPr>
        <w:t xml:space="preserve">М. Мерло-Понті, Е. </w:t>
      </w:r>
      <w:proofErr w:type="spellStart"/>
      <w:r w:rsidRPr="00741D83">
        <w:rPr>
          <w:rFonts w:ascii="Times New Roman" w:eastAsia="Times New Roman" w:hAnsi="Times New Roman" w:cs="Times New Roman"/>
          <w:sz w:val="28"/>
          <w:szCs w:val="28"/>
          <w:lang w:val="uk-UA" w:eastAsia="ru-RU"/>
        </w:rPr>
        <w:t>Гуссерель</w:t>
      </w:r>
      <w:proofErr w:type="spellEnd"/>
      <w:r w:rsidRPr="00741D83">
        <w:rPr>
          <w:rFonts w:ascii="Times New Roman" w:eastAsia="Times New Roman" w:hAnsi="Times New Roman" w:cs="Times New Roman"/>
          <w:sz w:val="28"/>
          <w:szCs w:val="28"/>
          <w:lang w:val="uk-UA" w:eastAsia="ru-RU"/>
        </w:rPr>
        <w:t xml:space="preserve">, </w:t>
      </w:r>
      <w:proofErr w:type="spellStart"/>
      <w:r w:rsidRPr="00741D83">
        <w:rPr>
          <w:rFonts w:ascii="Times New Roman" w:eastAsia="Times New Roman" w:hAnsi="Times New Roman" w:cs="Times New Roman"/>
          <w:sz w:val="28"/>
          <w:szCs w:val="28"/>
          <w:lang w:val="uk-UA" w:eastAsia="ru-RU"/>
        </w:rPr>
        <w:t>М.Хайдеггер</w:t>
      </w:r>
      <w:proofErr w:type="spellEnd"/>
      <w:r w:rsidRPr="00741D83">
        <w:rPr>
          <w:rFonts w:ascii="Times New Roman" w:eastAsia="Times New Roman" w:hAnsi="Times New Roman" w:cs="Times New Roman"/>
          <w:sz w:val="28"/>
          <w:szCs w:val="28"/>
          <w:lang w:val="uk-UA" w:eastAsia="ru-RU"/>
        </w:rPr>
        <w:t xml:space="preserve">, К. </w:t>
      </w:r>
      <w:proofErr w:type="spellStart"/>
      <w:r w:rsidRPr="00741D83">
        <w:rPr>
          <w:rFonts w:ascii="Times New Roman" w:eastAsia="Times New Roman" w:hAnsi="Times New Roman" w:cs="Times New Roman"/>
          <w:sz w:val="28"/>
          <w:szCs w:val="28"/>
          <w:lang w:val="uk-UA" w:eastAsia="ru-RU"/>
        </w:rPr>
        <w:t>Роджерс</w:t>
      </w:r>
      <w:proofErr w:type="spellEnd"/>
      <w:r w:rsidRPr="00741D83">
        <w:rPr>
          <w:rFonts w:ascii="Times New Roman" w:eastAsia="Times New Roman" w:hAnsi="Times New Roman" w:cs="Times New Roman"/>
          <w:sz w:val="28"/>
          <w:szCs w:val="28"/>
          <w:lang w:val="uk-UA" w:eastAsia="ru-RU"/>
        </w:rPr>
        <w:t>, В.</w:t>
      </w:r>
      <w:r>
        <w:rPr>
          <w:rFonts w:ascii="Times New Roman" w:eastAsia="Times New Roman" w:hAnsi="Times New Roman" w:cs="Times New Roman"/>
          <w:sz w:val="28"/>
          <w:szCs w:val="28"/>
          <w:lang w:val="uk-UA" w:eastAsia="ru-RU"/>
        </w:rPr>
        <w:t xml:space="preserve"> </w:t>
      </w:r>
      <w:proofErr w:type="spellStart"/>
      <w:r w:rsidRPr="00741D83">
        <w:rPr>
          <w:rFonts w:ascii="Times New Roman" w:eastAsia="Times New Roman" w:hAnsi="Times New Roman" w:cs="Times New Roman"/>
          <w:sz w:val="28"/>
          <w:szCs w:val="28"/>
          <w:lang w:val="uk-UA" w:eastAsia="ru-RU"/>
        </w:rPr>
        <w:t>Франкл</w:t>
      </w:r>
      <w:proofErr w:type="spellEnd"/>
      <w:r w:rsidRPr="00741D83">
        <w:rPr>
          <w:rFonts w:ascii="Times New Roman" w:eastAsia="Times New Roman" w:hAnsi="Times New Roman" w:cs="Times New Roman"/>
          <w:sz w:val="28"/>
          <w:szCs w:val="28"/>
          <w:lang w:val="uk-UA" w:eastAsia="ru-RU"/>
        </w:rPr>
        <w:t xml:space="preserve">, І. </w:t>
      </w:r>
      <w:proofErr w:type="spellStart"/>
      <w:r w:rsidRPr="00741D83">
        <w:rPr>
          <w:rFonts w:ascii="Times New Roman" w:eastAsia="Times New Roman" w:hAnsi="Times New Roman" w:cs="Times New Roman"/>
          <w:sz w:val="28"/>
          <w:szCs w:val="28"/>
          <w:lang w:val="uk-UA" w:eastAsia="ru-RU"/>
        </w:rPr>
        <w:t>Ялом</w:t>
      </w:r>
      <w:proofErr w:type="spellEnd"/>
      <w:r w:rsidRPr="00F37B65">
        <w:rPr>
          <w:rFonts w:ascii="Times New Roman" w:eastAsia="Times New Roman" w:hAnsi="Times New Roman" w:cs="Times New Roman"/>
          <w:sz w:val="28"/>
          <w:szCs w:val="28"/>
          <w:lang w:val="uk-UA" w:eastAsia="ru-RU"/>
        </w:rPr>
        <w:t xml:space="preserve"> ін.) </w:t>
      </w:r>
      <w:r>
        <w:rPr>
          <w:rFonts w:ascii="Times New Roman" w:eastAsia="Times New Roman" w:hAnsi="Times New Roman" w:cs="Times New Roman"/>
          <w:sz w:val="28"/>
          <w:szCs w:val="28"/>
          <w:lang w:val="uk-UA" w:eastAsia="ru-RU"/>
        </w:rPr>
        <w:t xml:space="preserve">та радянських </w:t>
      </w:r>
      <w:r w:rsidRPr="00F37B65">
        <w:rPr>
          <w:rFonts w:ascii="Times New Roman" w:eastAsia="Times New Roman" w:hAnsi="Times New Roman" w:cs="Times New Roman"/>
          <w:sz w:val="28"/>
          <w:szCs w:val="28"/>
          <w:lang w:val="uk-UA" w:eastAsia="ru-RU"/>
        </w:rPr>
        <w:t xml:space="preserve">(І. </w:t>
      </w:r>
      <w:proofErr w:type="spellStart"/>
      <w:r w:rsidRPr="00F37B65">
        <w:rPr>
          <w:rFonts w:ascii="Times New Roman" w:eastAsia="Times New Roman" w:hAnsi="Times New Roman" w:cs="Times New Roman"/>
          <w:sz w:val="28"/>
          <w:szCs w:val="28"/>
          <w:lang w:val="uk-UA" w:eastAsia="ru-RU"/>
        </w:rPr>
        <w:t>Фролов</w:t>
      </w:r>
      <w:proofErr w:type="spellEnd"/>
      <w:r w:rsidRPr="00F37B65">
        <w:rPr>
          <w:rFonts w:ascii="Times New Roman" w:eastAsia="Times New Roman" w:hAnsi="Times New Roman" w:cs="Times New Roman"/>
          <w:sz w:val="28"/>
          <w:szCs w:val="28"/>
          <w:lang w:val="uk-UA" w:eastAsia="ru-RU"/>
        </w:rPr>
        <w:t>, В.А. Василенко, Д. А. Леонтьєв</w:t>
      </w:r>
      <w:r>
        <w:rPr>
          <w:rFonts w:ascii="Times New Roman" w:eastAsia="Times New Roman" w:hAnsi="Times New Roman" w:cs="Times New Roman"/>
          <w:sz w:val="28"/>
          <w:szCs w:val="28"/>
          <w:lang w:val="uk-UA" w:eastAsia="ru-RU"/>
        </w:rPr>
        <w:t xml:space="preserve">, </w:t>
      </w:r>
      <w:r w:rsidRPr="00741D83">
        <w:rPr>
          <w:rFonts w:ascii="Times New Roman" w:eastAsia="Times New Roman" w:hAnsi="Times New Roman" w:cs="Times New Roman"/>
          <w:sz w:val="28"/>
          <w:szCs w:val="28"/>
          <w:lang w:val="uk-UA" w:eastAsia="ru-RU"/>
        </w:rPr>
        <w:t>Л.</w:t>
      </w:r>
      <w:r w:rsidR="00F524CF">
        <w:rPr>
          <w:rFonts w:ascii="Times New Roman" w:eastAsia="Times New Roman" w:hAnsi="Times New Roman" w:cs="Times New Roman"/>
          <w:sz w:val="28"/>
          <w:szCs w:val="28"/>
          <w:lang w:val="uk-UA" w:eastAsia="ru-RU"/>
        </w:rPr>
        <w:t xml:space="preserve"> </w:t>
      </w:r>
      <w:r w:rsidRPr="00741D83">
        <w:rPr>
          <w:rFonts w:ascii="Times New Roman" w:eastAsia="Times New Roman" w:hAnsi="Times New Roman" w:cs="Times New Roman"/>
          <w:sz w:val="28"/>
          <w:szCs w:val="28"/>
          <w:lang w:val="uk-UA" w:eastAsia="ru-RU"/>
        </w:rPr>
        <w:t xml:space="preserve">Виготський, О. Леонтьєв, О. Лурія, С. </w:t>
      </w:r>
      <w:proofErr w:type="spellStart"/>
      <w:r w:rsidRPr="00741D83">
        <w:rPr>
          <w:rFonts w:ascii="Times New Roman" w:eastAsia="Times New Roman" w:hAnsi="Times New Roman" w:cs="Times New Roman"/>
          <w:sz w:val="28"/>
          <w:szCs w:val="28"/>
          <w:lang w:val="uk-UA" w:eastAsia="ru-RU"/>
        </w:rPr>
        <w:t>Рубінштейн</w:t>
      </w:r>
      <w:proofErr w:type="spellEnd"/>
      <w:r w:rsidRPr="00741D8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741D83">
        <w:rPr>
          <w:rFonts w:ascii="Times New Roman" w:eastAsia="Times New Roman" w:hAnsi="Times New Roman" w:cs="Times New Roman"/>
          <w:sz w:val="28"/>
          <w:szCs w:val="28"/>
          <w:lang w:val="uk-UA" w:eastAsia="ru-RU"/>
        </w:rPr>
        <w:t xml:space="preserve">О. </w:t>
      </w:r>
      <w:proofErr w:type="spellStart"/>
      <w:r w:rsidRPr="00741D83">
        <w:rPr>
          <w:rFonts w:ascii="Times New Roman" w:eastAsia="Times New Roman" w:hAnsi="Times New Roman" w:cs="Times New Roman"/>
          <w:sz w:val="28"/>
          <w:szCs w:val="28"/>
          <w:lang w:val="uk-UA" w:eastAsia="ru-RU"/>
        </w:rPr>
        <w:t>Асмолов</w:t>
      </w:r>
      <w:proofErr w:type="spellEnd"/>
      <w:r w:rsidRPr="00741D83">
        <w:rPr>
          <w:rFonts w:ascii="Times New Roman" w:eastAsia="Times New Roman" w:hAnsi="Times New Roman" w:cs="Times New Roman"/>
          <w:sz w:val="28"/>
          <w:szCs w:val="28"/>
          <w:lang w:val="uk-UA" w:eastAsia="ru-RU"/>
        </w:rPr>
        <w:t>, Б.</w:t>
      </w:r>
      <w:r w:rsidR="00F524CF">
        <w:rPr>
          <w:rFonts w:ascii="Times New Roman" w:eastAsia="Times New Roman" w:hAnsi="Times New Roman" w:cs="Times New Roman"/>
          <w:sz w:val="28"/>
          <w:szCs w:val="28"/>
          <w:lang w:val="uk-UA" w:eastAsia="ru-RU"/>
        </w:rPr>
        <w:t xml:space="preserve"> </w:t>
      </w:r>
      <w:r w:rsidRPr="00741D83">
        <w:rPr>
          <w:rFonts w:ascii="Times New Roman" w:eastAsia="Times New Roman" w:hAnsi="Times New Roman" w:cs="Times New Roman"/>
          <w:sz w:val="28"/>
          <w:szCs w:val="28"/>
          <w:lang w:val="uk-UA" w:eastAsia="ru-RU"/>
        </w:rPr>
        <w:t xml:space="preserve">Братусь, В. Зінченко, Ф. </w:t>
      </w:r>
      <w:proofErr w:type="spellStart"/>
      <w:r w:rsidRPr="00741D83">
        <w:rPr>
          <w:rFonts w:ascii="Times New Roman" w:eastAsia="Times New Roman" w:hAnsi="Times New Roman" w:cs="Times New Roman"/>
          <w:sz w:val="28"/>
          <w:szCs w:val="28"/>
          <w:lang w:val="uk-UA" w:eastAsia="ru-RU"/>
        </w:rPr>
        <w:t>Василюк</w:t>
      </w:r>
      <w:proofErr w:type="spellEnd"/>
      <w:r w:rsidRPr="00741D83">
        <w:rPr>
          <w:rFonts w:ascii="Times New Roman" w:eastAsia="Times New Roman" w:hAnsi="Times New Roman" w:cs="Times New Roman"/>
          <w:sz w:val="28"/>
          <w:szCs w:val="28"/>
          <w:lang w:val="uk-UA" w:eastAsia="ru-RU"/>
        </w:rPr>
        <w:t xml:space="preserve">, В. </w:t>
      </w:r>
      <w:proofErr w:type="spellStart"/>
      <w:r w:rsidRPr="00741D83">
        <w:rPr>
          <w:rFonts w:ascii="Times New Roman" w:eastAsia="Times New Roman" w:hAnsi="Times New Roman" w:cs="Times New Roman"/>
          <w:sz w:val="28"/>
          <w:szCs w:val="28"/>
          <w:lang w:val="uk-UA" w:eastAsia="ru-RU"/>
        </w:rPr>
        <w:t>Вілюнас</w:t>
      </w:r>
      <w:proofErr w:type="spellEnd"/>
      <w:r w:rsidRPr="00741D8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 Запорожець, В. Петровський</w:t>
      </w:r>
      <w:r w:rsidRPr="00F37B65">
        <w:rPr>
          <w:rFonts w:ascii="Times New Roman" w:eastAsia="Times New Roman" w:hAnsi="Times New Roman" w:cs="Times New Roman"/>
          <w:sz w:val="28"/>
          <w:szCs w:val="28"/>
          <w:lang w:val="uk-UA" w:eastAsia="ru-RU"/>
        </w:rPr>
        <w:t xml:space="preserve">  та ін.) авторів.</w:t>
      </w:r>
    </w:p>
    <w:p w14:paraId="15023D9C" w14:textId="0BD0C243" w:rsidR="00745B36" w:rsidRPr="00745B36" w:rsidRDefault="00745B36" w:rsidP="00745B36">
      <w:pPr>
        <w:tabs>
          <w:tab w:val="left" w:pos="9072"/>
        </w:tabs>
        <w:spacing w:after="0" w:line="360" w:lineRule="auto"/>
        <w:ind w:firstLine="720"/>
        <w:jc w:val="both"/>
        <w:rPr>
          <w:rFonts w:ascii="Times New Roman" w:eastAsia="Times New Roman" w:hAnsi="Times New Roman" w:cs="Times New Roman"/>
          <w:sz w:val="28"/>
          <w:szCs w:val="28"/>
          <w:lang w:val="uk-UA" w:eastAsia="ru-RU"/>
        </w:rPr>
      </w:pPr>
      <w:r w:rsidRPr="00745B36">
        <w:rPr>
          <w:rFonts w:ascii="Times New Roman" w:eastAsia="Times New Roman" w:hAnsi="Times New Roman" w:cs="Times New Roman"/>
          <w:sz w:val="28"/>
          <w:szCs w:val="28"/>
          <w:lang w:val="uk-UA" w:eastAsia="ru-RU"/>
        </w:rPr>
        <w:t xml:space="preserve">Серед сучасних українських дослідників проблемою </w:t>
      </w:r>
      <w:proofErr w:type="spellStart"/>
      <w:r w:rsidRPr="00745B36">
        <w:rPr>
          <w:rFonts w:ascii="Times New Roman" w:eastAsia="Times New Roman" w:hAnsi="Times New Roman" w:cs="Times New Roman"/>
          <w:sz w:val="28"/>
          <w:szCs w:val="28"/>
          <w:lang w:val="uk-UA" w:eastAsia="ru-RU"/>
        </w:rPr>
        <w:t>сенсо</w:t>
      </w:r>
      <w:proofErr w:type="spellEnd"/>
      <w:r w:rsidRPr="00745B36">
        <w:rPr>
          <w:rFonts w:ascii="Times New Roman" w:eastAsia="Times New Roman" w:hAnsi="Times New Roman" w:cs="Times New Roman"/>
          <w:sz w:val="28"/>
          <w:szCs w:val="28"/>
          <w:lang w:val="uk-UA" w:eastAsia="ru-RU"/>
        </w:rPr>
        <w:t xml:space="preserve">-життєвої орієнтації займаються </w:t>
      </w:r>
      <w:r w:rsidR="00910752">
        <w:rPr>
          <w:rFonts w:ascii="Times New Roman" w:eastAsia="Times New Roman" w:hAnsi="Times New Roman" w:cs="Times New Roman"/>
          <w:sz w:val="28"/>
          <w:szCs w:val="28"/>
          <w:lang w:val="uk-UA" w:eastAsia="ru-RU"/>
        </w:rPr>
        <w:t xml:space="preserve">Т. </w:t>
      </w:r>
      <w:r w:rsidR="00910752" w:rsidRPr="00240A40">
        <w:rPr>
          <w:rFonts w:ascii="Times New Roman" w:hAnsi="Times New Roman" w:cs="Times New Roman"/>
          <w:sz w:val="28"/>
          <w:szCs w:val="28"/>
          <w:lang w:val="uk-UA"/>
        </w:rPr>
        <w:t>Антоненко</w:t>
      </w:r>
      <w:r w:rsidR="00910752">
        <w:rPr>
          <w:rFonts w:ascii="Times New Roman" w:hAnsi="Times New Roman" w:cs="Times New Roman"/>
          <w:sz w:val="28"/>
          <w:szCs w:val="28"/>
          <w:lang w:val="uk-UA"/>
        </w:rPr>
        <w:t>,</w:t>
      </w:r>
      <w:r w:rsidR="00910752" w:rsidRPr="00240A40">
        <w:rPr>
          <w:rFonts w:ascii="Times New Roman" w:hAnsi="Times New Roman" w:cs="Times New Roman"/>
          <w:sz w:val="28"/>
          <w:szCs w:val="28"/>
          <w:lang w:val="uk-UA"/>
        </w:rPr>
        <w:t xml:space="preserve"> </w:t>
      </w:r>
      <w:r w:rsidR="00BA60AC">
        <w:rPr>
          <w:rFonts w:ascii="Times New Roman" w:hAnsi="Times New Roman" w:cs="Times New Roman"/>
          <w:sz w:val="28"/>
          <w:szCs w:val="28"/>
          <w:lang w:val="uk-UA"/>
        </w:rPr>
        <w:t xml:space="preserve">І. </w:t>
      </w:r>
      <w:r w:rsidR="00BA60AC" w:rsidRPr="000660A5">
        <w:rPr>
          <w:rFonts w:ascii="Times New Roman" w:hAnsi="Times New Roman" w:cs="Times New Roman"/>
          <w:sz w:val="28"/>
          <w:szCs w:val="28"/>
          <w:lang w:val="uk-UA"/>
        </w:rPr>
        <w:t>Бринза</w:t>
      </w:r>
      <w:r w:rsidR="00BA60AC">
        <w:rPr>
          <w:rFonts w:ascii="Times New Roman" w:hAnsi="Times New Roman" w:cs="Times New Roman"/>
          <w:sz w:val="28"/>
          <w:szCs w:val="28"/>
          <w:lang w:val="uk-UA"/>
        </w:rPr>
        <w:t>,</w:t>
      </w:r>
      <w:r w:rsidR="00BA60AC" w:rsidRPr="000660A5">
        <w:rPr>
          <w:rFonts w:ascii="Times New Roman" w:hAnsi="Times New Roman" w:cs="Times New Roman"/>
          <w:sz w:val="28"/>
          <w:szCs w:val="28"/>
          <w:lang w:val="uk-UA"/>
        </w:rPr>
        <w:t xml:space="preserve"> </w:t>
      </w:r>
      <w:r w:rsidR="00910752">
        <w:rPr>
          <w:rFonts w:ascii="Times New Roman" w:hAnsi="Times New Roman" w:cs="Times New Roman"/>
          <w:sz w:val="28"/>
          <w:szCs w:val="28"/>
          <w:lang w:val="uk-UA"/>
        </w:rPr>
        <w:t xml:space="preserve">Т. </w:t>
      </w:r>
      <w:proofErr w:type="spellStart"/>
      <w:r w:rsidR="00910752">
        <w:rPr>
          <w:rFonts w:ascii="Times New Roman" w:hAnsi="Times New Roman" w:cs="Times New Roman"/>
          <w:sz w:val="28"/>
          <w:szCs w:val="28"/>
          <w:lang w:val="uk-UA"/>
        </w:rPr>
        <w:t>Буть</w:t>
      </w:r>
      <w:r w:rsidRPr="00745B36">
        <w:rPr>
          <w:rFonts w:ascii="Times New Roman" w:hAnsi="Times New Roman" w:cs="Times New Roman"/>
          <w:sz w:val="28"/>
          <w:szCs w:val="28"/>
          <w:lang w:val="uk-UA"/>
        </w:rPr>
        <w:t>ківська</w:t>
      </w:r>
      <w:proofErr w:type="spellEnd"/>
      <w:r w:rsidRPr="00745B36">
        <w:rPr>
          <w:rFonts w:ascii="Times New Roman" w:hAnsi="Times New Roman" w:cs="Times New Roman"/>
          <w:sz w:val="28"/>
          <w:szCs w:val="28"/>
          <w:lang w:val="uk-UA"/>
        </w:rPr>
        <w:t xml:space="preserve">, </w:t>
      </w:r>
      <w:r w:rsidR="007E5655">
        <w:rPr>
          <w:rFonts w:ascii="Times New Roman" w:hAnsi="Times New Roman" w:cs="Times New Roman"/>
          <w:sz w:val="28"/>
          <w:szCs w:val="28"/>
          <w:lang w:val="uk-UA"/>
        </w:rPr>
        <w:t xml:space="preserve">Н. Даниленко, </w:t>
      </w:r>
      <w:r w:rsidR="00910752">
        <w:rPr>
          <w:rFonts w:ascii="Times New Roman" w:hAnsi="Times New Roman" w:cs="Times New Roman"/>
          <w:sz w:val="28"/>
          <w:szCs w:val="28"/>
          <w:lang w:val="uk-UA"/>
        </w:rPr>
        <w:t xml:space="preserve">Л. </w:t>
      </w:r>
      <w:proofErr w:type="spellStart"/>
      <w:r w:rsidR="00910752" w:rsidRPr="00910752">
        <w:rPr>
          <w:rFonts w:ascii="Times New Roman" w:hAnsi="Times New Roman" w:cs="Times New Roman"/>
          <w:sz w:val="28"/>
          <w:szCs w:val="28"/>
          <w:lang w:val="uk-UA"/>
        </w:rPr>
        <w:t>Дикіна</w:t>
      </w:r>
      <w:proofErr w:type="spellEnd"/>
      <w:r w:rsidR="00910752">
        <w:rPr>
          <w:rFonts w:ascii="Times New Roman" w:hAnsi="Times New Roman" w:cs="Times New Roman"/>
          <w:sz w:val="28"/>
          <w:szCs w:val="28"/>
          <w:lang w:val="uk-UA"/>
        </w:rPr>
        <w:t>,</w:t>
      </w:r>
      <w:r w:rsidR="00910752" w:rsidRPr="00910752">
        <w:rPr>
          <w:rFonts w:ascii="Times New Roman" w:hAnsi="Times New Roman" w:cs="Times New Roman"/>
          <w:sz w:val="28"/>
          <w:szCs w:val="28"/>
          <w:lang w:val="uk-UA"/>
        </w:rPr>
        <w:t xml:space="preserve"> </w:t>
      </w:r>
      <w:r w:rsidR="00910752">
        <w:rPr>
          <w:rFonts w:ascii="Times New Roman" w:hAnsi="Times New Roman" w:cs="Times New Roman"/>
          <w:sz w:val="28"/>
          <w:szCs w:val="28"/>
          <w:lang w:val="uk-UA"/>
        </w:rPr>
        <w:t>Л. </w:t>
      </w:r>
      <w:r w:rsidRPr="00745B36">
        <w:rPr>
          <w:rFonts w:ascii="Times New Roman" w:hAnsi="Times New Roman" w:cs="Times New Roman"/>
          <w:sz w:val="28"/>
          <w:szCs w:val="28"/>
          <w:lang w:val="uk-UA"/>
        </w:rPr>
        <w:t>Коберник, А.</w:t>
      </w:r>
      <w:r w:rsidR="007E5655">
        <w:rPr>
          <w:rFonts w:ascii="Times New Roman" w:hAnsi="Times New Roman" w:cs="Times New Roman"/>
          <w:sz w:val="28"/>
          <w:szCs w:val="28"/>
          <w:lang w:val="uk-UA"/>
        </w:rPr>
        <w:t> </w:t>
      </w:r>
      <w:r w:rsidRPr="00745B36">
        <w:rPr>
          <w:rFonts w:ascii="Times New Roman" w:hAnsi="Times New Roman" w:cs="Times New Roman"/>
          <w:sz w:val="28"/>
          <w:szCs w:val="28"/>
          <w:lang w:val="uk-UA"/>
        </w:rPr>
        <w:t>Очеретяний, В. Марчук,</w:t>
      </w:r>
      <w:r w:rsidR="00BA60AC">
        <w:rPr>
          <w:rFonts w:ascii="Times New Roman" w:hAnsi="Times New Roman" w:cs="Times New Roman"/>
          <w:sz w:val="28"/>
          <w:szCs w:val="28"/>
          <w:lang w:val="uk-UA"/>
        </w:rPr>
        <w:t xml:space="preserve"> С. </w:t>
      </w:r>
      <w:proofErr w:type="spellStart"/>
      <w:r w:rsidR="00BA60AC">
        <w:rPr>
          <w:rFonts w:ascii="Times New Roman" w:hAnsi="Times New Roman" w:cs="Times New Roman"/>
          <w:sz w:val="28"/>
          <w:szCs w:val="28"/>
          <w:lang w:val="uk-UA"/>
        </w:rPr>
        <w:t>Матяж</w:t>
      </w:r>
      <w:proofErr w:type="spellEnd"/>
      <w:r w:rsidR="00BA60AC">
        <w:rPr>
          <w:rFonts w:ascii="Times New Roman" w:hAnsi="Times New Roman" w:cs="Times New Roman"/>
          <w:sz w:val="28"/>
          <w:szCs w:val="28"/>
          <w:lang w:val="uk-UA"/>
        </w:rPr>
        <w:t xml:space="preserve"> та А. </w:t>
      </w:r>
      <w:proofErr w:type="spellStart"/>
      <w:r w:rsidR="00BA60AC">
        <w:rPr>
          <w:rFonts w:ascii="Times New Roman" w:hAnsi="Times New Roman" w:cs="Times New Roman"/>
          <w:sz w:val="28"/>
          <w:szCs w:val="28"/>
          <w:lang w:val="uk-UA"/>
        </w:rPr>
        <w:t>Березянська</w:t>
      </w:r>
      <w:proofErr w:type="spellEnd"/>
      <w:r w:rsidR="00BA60AC">
        <w:rPr>
          <w:rFonts w:ascii="Times New Roman" w:hAnsi="Times New Roman" w:cs="Times New Roman"/>
          <w:sz w:val="28"/>
          <w:szCs w:val="28"/>
          <w:lang w:val="uk-UA"/>
        </w:rPr>
        <w:t>, Г. </w:t>
      </w:r>
      <w:proofErr w:type="spellStart"/>
      <w:r w:rsidR="00BA60AC" w:rsidRPr="00240A40">
        <w:rPr>
          <w:rFonts w:ascii="Times New Roman" w:hAnsi="Times New Roman" w:cs="Times New Roman"/>
          <w:sz w:val="28"/>
          <w:szCs w:val="28"/>
          <w:lang w:val="uk-UA"/>
        </w:rPr>
        <w:t>Пирог</w:t>
      </w:r>
      <w:proofErr w:type="spellEnd"/>
      <w:r w:rsidR="00BA60AC">
        <w:rPr>
          <w:rFonts w:ascii="Times New Roman" w:hAnsi="Times New Roman" w:cs="Times New Roman"/>
          <w:sz w:val="28"/>
          <w:szCs w:val="28"/>
          <w:lang w:val="uk-UA"/>
        </w:rPr>
        <w:t>,</w:t>
      </w:r>
      <w:r w:rsidR="00BA60AC" w:rsidRPr="00240A40">
        <w:rPr>
          <w:rFonts w:ascii="Times New Roman" w:hAnsi="Times New Roman" w:cs="Times New Roman"/>
          <w:sz w:val="28"/>
          <w:szCs w:val="28"/>
          <w:lang w:val="uk-UA"/>
        </w:rPr>
        <w:t xml:space="preserve"> </w:t>
      </w:r>
      <w:r w:rsidR="00910752">
        <w:rPr>
          <w:rFonts w:ascii="Times New Roman" w:hAnsi="Times New Roman" w:cs="Times New Roman"/>
          <w:sz w:val="28"/>
          <w:szCs w:val="28"/>
          <w:lang w:val="uk-UA"/>
        </w:rPr>
        <w:t>Т. </w:t>
      </w:r>
      <w:r w:rsidRPr="00745B36">
        <w:rPr>
          <w:rFonts w:ascii="Times New Roman" w:hAnsi="Times New Roman" w:cs="Times New Roman"/>
          <w:sz w:val="28"/>
          <w:szCs w:val="28"/>
          <w:lang w:val="uk-UA"/>
        </w:rPr>
        <w:t>Придача,  Л. Савченко, О. Семенюк, Ю. </w:t>
      </w:r>
      <w:proofErr w:type="spellStart"/>
      <w:r w:rsidRPr="00745B36">
        <w:rPr>
          <w:rFonts w:ascii="Times New Roman" w:hAnsi="Times New Roman" w:cs="Times New Roman"/>
          <w:sz w:val="28"/>
          <w:szCs w:val="28"/>
          <w:lang w:val="uk-UA"/>
        </w:rPr>
        <w:t>Шайгородський</w:t>
      </w:r>
      <w:proofErr w:type="spellEnd"/>
      <w:r w:rsidRPr="00745B36">
        <w:rPr>
          <w:rFonts w:ascii="Times New Roman" w:hAnsi="Times New Roman" w:cs="Times New Roman"/>
          <w:sz w:val="28"/>
          <w:szCs w:val="28"/>
          <w:lang w:val="uk-UA"/>
        </w:rPr>
        <w:t xml:space="preserve"> та ін.</w:t>
      </w:r>
    </w:p>
    <w:p w14:paraId="1202598C" w14:textId="77777777" w:rsidR="005D0D65" w:rsidRDefault="005D0D65" w:rsidP="005D0D65">
      <w:pPr>
        <w:widowControl w:val="0"/>
        <w:spacing w:after="0" w:line="360" w:lineRule="auto"/>
        <w:ind w:firstLine="709"/>
        <w:jc w:val="both"/>
        <w:rPr>
          <w:rFonts w:ascii="Times New Roman" w:hAnsi="Times New Roman" w:cs="Times New Roman"/>
          <w:sz w:val="28"/>
          <w:szCs w:val="28"/>
          <w:lang w:val="uk-UA"/>
        </w:rPr>
      </w:pPr>
      <w:r w:rsidRPr="004916DA">
        <w:rPr>
          <w:rFonts w:ascii="Times New Roman" w:hAnsi="Times New Roman" w:cs="Times New Roman"/>
          <w:sz w:val="28"/>
          <w:szCs w:val="28"/>
          <w:lang w:val="uk-UA"/>
        </w:rPr>
        <w:t xml:space="preserve"> На етапі розвитку українського суспільства на умовах соціально-економічної нестабільності, конкуренції ринку праці, соціальних стресів, </w:t>
      </w:r>
      <w:r w:rsidR="004916DA" w:rsidRPr="004916DA">
        <w:rPr>
          <w:rFonts w:ascii="Times New Roman" w:hAnsi="Times New Roman" w:cs="Times New Roman"/>
          <w:sz w:val="28"/>
          <w:szCs w:val="28"/>
          <w:lang w:val="uk-UA"/>
        </w:rPr>
        <w:t xml:space="preserve">війни, яку розвернула російська держава проти українського народу, далеко не </w:t>
      </w:r>
      <w:r w:rsidR="004916DA" w:rsidRPr="004916DA">
        <w:rPr>
          <w:rFonts w:ascii="Times New Roman" w:hAnsi="Times New Roman" w:cs="Times New Roman"/>
          <w:sz w:val="28"/>
          <w:szCs w:val="28"/>
          <w:lang w:val="uk-UA"/>
        </w:rPr>
        <w:lastRenderedPageBreak/>
        <w:t>кожна особа</w:t>
      </w:r>
      <w:r w:rsidRPr="004916DA">
        <w:rPr>
          <w:rFonts w:ascii="Times New Roman" w:hAnsi="Times New Roman" w:cs="Times New Roman"/>
          <w:sz w:val="28"/>
          <w:szCs w:val="28"/>
          <w:lang w:val="uk-UA"/>
        </w:rPr>
        <w:t xml:space="preserve"> може адаптуватися, ефективно здійснювати свою професійну діяльність та соціальну роль, </w:t>
      </w:r>
      <w:r w:rsidR="00745B36">
        <w:rPr>
          <w:rFonts w:ascii="Times New Roman" w:hAnsi="Times New Roman" w:cs="Times New Roman"/>
          <w:sz w:val="28"/>
          <w:szCs w:val="28"/>
          <w:lang w:val="uk-UA"/>
        </w:rPr>
        <w:t>швидко змінюються життєві цінності та цілі. Т</w:t>
      </w:r>
      <w:r w:rsidRPr="004916DA">
        <w:rPr>
          <w:rFonts w:ascii="Times New Roman" w:hAnsi="Times New Roman" w:cs="Times New Roman"/>
          <w:sz w:val="28"/>
          <w:szCs w:val="28"/>
          <w:lang w:val="uk-UA"/>
        </w:rPr>
        <w:t>ому зростає можливість розвитку несприятливих психічних станів.</w:t>
      </w:r>
      <w:r w:rsidR="004916DA" w:rsidRPr="004916DA">
        <w:rPr>
          <w:rFonts w:ascii="Times New Roman" w:hAnsi="Times New Roman" w:cs="Times New Roman"/>
          <w:sz w:val="28"/>
          <w:szCs w:val="28"/>
          <w:lang w:val="uk-UA"/>
        </w:rPr>
        <w:t xml:space="preserve"> </w:t>
      </w:r>
      <w:r w:rsidRPr="004916DA">
        <w:rPr>
          <w:rFonts w:ascii="Times New Roman" w:hAnsi="Times New Roman" w:cs="Times New Roman"/>
          <w:sz w:val="28"/>
          <w:szCs w:val="28"/>
          <w:lang w:val="uk-UA"/>
        </w:rPr>
        <w:t>У зв'язку з цим, одним із пріоритетних завдань психології є дослідження специфічних соціально-психологічних явищ, до яких належить і «</w:t>
      </w:r>
      <w:r w:rsidR="00534A92" w:rsidRPr="004916DA">
        <w:rPr>
          <w:rFonts w:ascii="Times New Roman" w:hAnsi="Times New Roman" w:cs="Times New Roman"/>
          <w:sz w:val="28"/>
          <w:szCs w:val="28"/>
          <w:lang w:val="uk-UA"/>
        </w:rPr>
        <w:t>панічні атаки</w:t>
      </w:r>
      <w:r w:rsidRPr="004916DA">
        <w:rPr>
          <w:rFonts w:ascii="Times New Roman" w:hAnsi="Times New Roman" w:cs="Times New Roman"/>
          <w:sz w:val="28"/>
          <w:szCs w:val="28"/>
          <w:lang w:val="uk-UA"/>
        </w:rPr>
        <w:t xml:space="preserve">» серед </w:t>
      </w:r>
      <w:r w:rsidR="003D6FA0" w:rsidRPr="004916DA">
        <w:rPr>
          <w:rFonts w:ascii="Times New Roman" w:hAnsi="Times New Roman" w:cs="Times New Roman"/>
          <w:sz w:val="28"/>
          <w:szCs w:val="28"/>
          <w:lang w:val="uk-UA"/>
        </w:rPr>
        <w:t>дорослого населення країни</w:t>
      </w:r>
      <w:r w:rsidRPr="004916DA">
        <w:rPr>
          <w:rFonts w:ascii="Times New Roman" w:hAnsi="Times New Roman" w:cs="Times New Roman"/>
          <w:sz w:val="28"/>
          <w:szCs w:val="28"/>
          <w:lang w:val="uk-UA"/>
        </w:rPr>
        <w:t>.</w:t>
      </w:r>
      <w:r w:rsidR="004916DA" w:rsidRPr="004916DA">
        <w:rPr>
          <w:rFonts w:ascii="Times New Roman" w:hAnsi="Times New Roman" w:cs="Times New Roman"/>
          <w:sz w:val="28"/>
          <w:szCs w:val="28"/>
          <w:lang w:val="uk-UA"/>
        </w:rPr>
        <w:t xml:space="preserve"> </w:t>
      </w:r>
      <w:r w:rsidRPr="004916DA">
        <w:rPr>
          <w:rFonts w:ascii="Times New Roman" w:hAnsi="Times New Roman" w:cs="Times New Roman"/>
          <w:sz w:val="28"/>
          <w:szCs w:val="28"/>
          <w:lang w:val="uk-UA"/>
        </w:rPr>
        <w:t xml:space="preserve">Слід зазначити, що </w:t>
      </w:r>
      <w:r w:rsidR="00534A92" w:rsidRPr="004916DA">
        <w:rPr>
          <w:rFonts w:ascii="Times New Roman" w:hAnsi="Times New Roman" w:cs="Times New Roman"/>
          <w:sz w:val="28"/>
          <w:szCs w:val="28"/>
          <w:lang w:val="uk-UA"/>
        </w:rPr>
        <w:t>панічні атаки</w:t>
      </w:r>
      <w:r w:rsidR="00745B36">
        <w:rPr>
          <w:rFonts w:ascii="Times New Roman" w:hAnsi="Times New Roman" w:cs="Times New Roman"/>
          <w:sz w:val="28"/>
          <w:szCs w:val="28"/>
          <w:lang w:val="uk-UA"/>
        </w:rPr>
        <w:t xml:space="preserve"> дуже впливаю</w:t>
      </w:r>
      <w:r w:rsidR="00534A92" w:rsidRPr="004916DA">
        <w:rPr>
          <w:rFonts w:ascii="Times New Roman" w:hAnsi="Times New Roman" w:cs="Times New Roman"/>
          <w:sz w:val="28"/>
          <w:szCs w:val="28"/>
          <w:lang w:val="uk-UA"/>
        </w:rPr>
        <w:t>ть</w:t>
      </w:r>
      <w:r w:rsidRPr="004916DA">
        <w:rPr>
          <w:rFonts w:ascii="Times New Roman" w:hAnsi="Times New Roman" w:cs="Times New Roman"/>
          <w:sz w:val="28"/>
          <w:szCs w:val="28"/>
          <w:lang w:val="uk-UA"/>
        </w:rPr>
        <w:t xml:space="preserve"> на людину, підриваючи її</w:t>
      </w:r>
      <w:r w:rsidR="00534A92" w:rsidRPr="004916DA">
        <w:rPr>
          <w:rFonts w:ascii="Times New Roman" w:hAnsi="Times New Roman" w:cs="Times New Roman"/>
          <w:sz w:val="28"/>
          <w:szCs w:val="28"/>
          <w:lang w:val="uk-UA"/>
        </w:rPr>
        <w:t xml:space="preserve"> </w:t>
      </w:r>
      <w:r w:rsidR="00745B36">
        <w:rPr>
          <w:rFonts w:ascii="Times New Roman" w:hAnsi="Times New Roman" w:cs="Times New Roman"/>
          <w:sz w:val="28"/>
          <w:szCs w:val="28"/>
          <w:lang w:val="uk-UA"/>
        </w:rPr>
        <w:t xml:space="preserve">фізичне та психічне </w:t>
      </w:r>
      <w:r w:rsidR="00534A92" w:rsidRPr="004916DA">
        <w:rPr>
          <w:rFonts w:ascii="Times New Roman" w:hAnsi="Times New Roman" w:cs="Times New Roman"/>
          <w:sz w:val="28"/>
          <w:szCs w:val="28"/>
          <w:lang w:val="uk-UA"/>
        </w:rPr>
        <w:t>здоров'я</w:t>
      </w:r>
      <w:r w:rsidR="004916DA" w:rsidRPr="004916DA">
        <w:rPr>
          <w:rFonts w:ascii="Times New Roman" w:hAnsi="Times New Roman" w:cs="Times New Roman"/>
          <w:sz w:val="28"/>
          <w:szCs w:val="28"/>
          <w:lang w:val="uk-UA"/>
        </w:rPr>
        <w:t>.</w:t>
      </w:r>
      <w:r w:rsidR="00534A92" w:rsidRPr="004916DA">
        <w:rPr>
          <w:rFonts w:ascii="Times New Roman" w:hAnsi="Times New Roman" w:cs="Times New Roman"/>
          <w:sz w:val="28"/>
          <w:szCs w:val="28"/>
          <w:lang w:val="uk-UA"/>
        </w:rPr>
        <w:t xml:space="preserve"> </w:t>
      </w:r>
    </w:p>
    <w:p w14:paraId="7F321B75" w14:textId="652BA58B" w:rsidR="004916DA" w:rsidRDefault="004916DA" w:rsidP="004916DA">
      <w:pPr>
        <w:widowControl w:val="0"/>
        <w:spacing w:after="0" w:line="360" w:lineRule="auto"/>
        <w:ind w:firstLine="709"/>
        <w:jc w:val="both"/>
        <w:rPr>
          <w:rFonts w:ascii="Times New Roman" w:hAnsi="Times New Roman" w:cs="Times New Roman"/>
          <w:sz w:val="28"/>
          <w:szCs w:val="28"/>
          <w:lang w:val="uk-UA"/>
        </w:rPr>
      </w:pPr>
      <w:r w:rsidRPr="004916DA">
        <w:rPr>
          <w:rFonts w:ascii="Times New Roman" w:hAnsi="Times New Roman" w:cs="Times New Roman"/>
          <w:sz w:val="28"/>
          <w:szCs w:val="28"/>
          <w:lang w:val="uk-UA"/>
        </w:rPr>
        <w:t>Панічні атаки - це підвид тривожного розладу, який відноситься до розладів невротичного рівня, пов'язаних зі стресом. Панічна атака представлена добре</w:t>
      </w:r>
      <w:r w:rsidR="00167A09">
        <w:rPr>
          <w:rFonts w:ascii="Times New Roman" w:hAnsi="Times New Roman" w:cs="Times New Roman"/>
          <w:sz w:val="28"/>
          <w:szCs w:val="28"/>
          <w:lang w:val="uk-UA"/>
        </w:rPr>
        <w:t xml:space="preserve"> </w:t>
      </w:r>
      <w:r w:rsidRPr="004916DA">
        <w:rPr>
          <w:rFonts w:ascii="Times New Roman" w:hAnsi="Times New Roman" w:cs="Times New Roman"/>
          <w:sz w:val="28"/>
          <w:szCs w:val="28"/>
          <w:lang w:val="uk-UA"/>
        </w:rPr>
        <w:t>окресленим епізодом інтенсивної тривоги чи нездужання, що приходить раптово, досягає максимуму протягом кількох хвилин, триває трохи більше 10 – 20 хвилин і раптово минає.</w:t>
      </w:r>
      <w:r w:rsidR="00167A09">
        <w:rPr>
          <w:rFonts w:ascii="Times New Roman" w:hAnsi="Times New Roman" w:cs="Times New Roman"/>
          <w:sz w:val="28"/>
          <w:szCs w:val="28"/>
          <w:lang w:val="uk-UA"/>
        </w:rPr>
        <w:t xml:space="preserve"> </w:t>
      </w:r>
      <w:r w:rsidRPr="004916DA">
        <w:rPr>
          <w:rFonts w:ascii="Times New Roman" w:hAnsi="Times New Roman" w:cs="Times New Roman"/>
          <w:sz w:val="28"/>
          <w:szCs w:val="28"/>
          <w:lang w:val="uk-UA"/>
        </w:rPr>
        <w:t>Панічна атака може бути як самостійним захворюванням, так і елементом розладу</w:t>
      </w:r>
      <w:r w:rsidR="000B3618">
        <w:rPr>
          <w:rFonts w:ascii="Times New Roman" w:hAnsi="Times New Roman" w:cs="Times New Roman"/>
          <w:sz w:val="28"/>
          <w:szCs w:val="28"/>
          <w:lang w:val="uk-UA"/>
        </w:rPr>
        <w:t>.</w:t>
      </w:r>
    </w:p>
    <w:p w14:paraId="40546245" w14:textId="4AC59D24" w:rsidR="005D0D65" w:rsidRPr="007E5655" w:rsidRDefault="005D0D65" w:rsidP="007E5655">
      <w:pPr>
        <w:widowControl w:val="0"/>
        <w:spacing w:after="0" w:line="360" w:lineRule="auto"/>
        <w:ind w:firstLine="709"/>
        <w:jc w:val="both"/>
        <w:rPr>
          <w:rFonts w:ascii="Times New Roman" w:hAnsi="Times New Roman" w:cs="Times New Roman"/>
          <w:sz w:val="28"/>
          <w:szCs w:val="28"/>
          <w:lang w:val="uk-UA"/>
        </w:rPr>
      </w:pPr>
      <w:r w:rsidRPr="007E5655">
        <w:rPr>
          <w:rFonts w:ascii="Times New Roman" w:hAnsi="Times New Roman" w:cs="Times New Roman"/>
          <w:sz w:val="28"/>
          <w:szCs w:val="28"/>
          <w:lang w:val="uk-UA"/>
        </w:rPr>
        <w:t xml:space="preserve">Різні аспекти проблеми </w:t>
      </w:r>
      <w:r w:rsidR="00534A92" w:rsidRPr="007E5655">
        <w:rPr>
          <w:rFonts w:ascii="Times New Roman" w:hAnsi="Times New Roman" w:cs="Times New Roman"/>
          <w:sz w:val="28"/>
          <w:szCs w:val="28"/>
          <w:lang w:val="uk-UA"/>
        </w:rPr>
        <w:t xml:space="preserve">панічних атак </w:t>
      </w:r>
      <w:r w:rsidRPr="007E5655">
        <w:rPr>
          <w:rFonts w:ascii="Times New Roman" w:hAnsi="Times New Roman" w:cs="Times New Roman"/>
          <w:sz w:val="28"/>
          <w:szCs w:val="28"/>
          <w:lang w:val="uk-UA"/>
        </w:rPr>
        <w:t xml:space="preserve">безпосередньо досліджувалися такими зарубіжними дослідниками: </w:t>
      </w:r>
      <w:r w:rsidR="007E5655" w:rsidRPr="007E5655">
        <w:rPr>
          <w:rFonts w:ascii="Times New Roman" w:hAnsi="Times New Roman" w:cs="Times New Roman"/>
          <w:sz w:val="28"/>
          <w:szCs w:val="28"/>
          <w:lang w:val="uk-UA"/>
        </w:rPr>
        <w:t xml:space="preserve">Е. </w:t>
      </w:r>
      <w:proofErr w:type="spellStart"/>
      <w:r w:rsidR="007E5655" w:rsidRPr="007E5655">
        <w:rPr>
          <w:rFonts w:ascii="Times New Roman" w:hAnsi="Times New Roman" w:cs="Times New Roman"/>
          <w:sz w:val="28"/>
          <w:szCs w:val="28"/>
          <w:lang w:val="uk-UA"/>
        </w:rPr>
        <w:t>Роветто</w:t>
      </w:r>
      <w:proofErr w:type="spellEnd"/>
      <w:r w:rsidR="007E5655" w:rsidRPr="007E5655">
        <w:rPr>
          <w:rFonts w:ascii="Times New Roman" w:hAnsi="Times New Roman" w:cs="Times New Roman"/>
          <w:sz w:val="28"/>
          <w:szCs w:val="28"/>
          <w:lang w:val="uk-UA"/>
        </w:rPr>
        <w:t xml:space="preserve">, Т. </w:t>
      </w:r>
      <w:proofErr w:type="spellStart"/>
      <w:r w:rsidR="007E5655" w:rsidRPr="007E5655">
        <w:rPr>
          <w:rFonts w:ascii="Times New Roman" w:hAnsi="Times New Roman" w:cs="Times New Roman"/>
          <w:sz w:val="28"/>
          <w:szCs w:val="28"/>
          <w:lang w:val="uk-UA"/>
        </w:rPr>
        <w:t>Гердерс</w:t>
      </w:r>
      <w:proofErr w:type="spellEnd"/>
      <w:r w:rsidR="007E5655" w:rsidRPr="007E5655">
        <w:rPr>
          <w:rFonts w:ascii="Times New Roman" w:hAnsi="Times New Roman" w:cs="Times New Roman"/>
          <w:sz w:val="28"/>
          <w:szCs w:val="28"/>
          <w:lang w:val="uk-UA"/>
        </w:rPr>
        <w:t xml:space="preserve">, </w:t>
      </w:r>
      <w:proofErr w:type="spellStart"/>
      <w:r w:rsidR="007E5655" w:rsidRPr="007E5655">
        <w:rPr>
          <w:rFonts w:ascii="Times New Roman" w:hAnsi="Times New Roman" w:cs="Times New Roman"/>
          <w:sz w:val="28"/>
          <w:szCs w:val="28"/>
          <w:lang w:val="uk-UA"/>
        </w:rPr>
        <w:t>Дж</w:t>
      </w:r>
      <w:proofErr w:type="spellEnd"/>
      <w:r w:rsidR="007E5655" w:rsidRPr="007E5655">
        <w:rPr>
          <w:rFonts w:ascii="Times New Roman" w:hAnsi="Times New Roman" w:cs="Times New Roman"/>
          <w:sz w:val="28"/>
          <w:szCs w:val="28"/>
          <w:lang w:val="uk-UA"/>
        </w:rPr>
        <w:t xml:space="preserve">. </w:t>
      </w:r>
      <w:proofErr w:type="spellStart"/>
      <w:r w:rsidR="007E5655" w:rsidRPr="007E5655">
        <w:rPr>
          <w:rFonts w:ascii="Times New Roman" w:hAnsi="Times New Roman" w:cs="Times New Roman"/>
          <w:sz w:val="28"/>
          <w:szCs w:val="28"/>
          <w:lang w:val="uk-UA"/>
        </w:rPr>
        <w:t>Нардоне</w:t>
      </w:r>
      <w:proofErr w:type="spellEnd"/>
      <w:r w:rsidR="007E5655" w:rsidRPr="007E5655">
        <w:rPr>
          <w:rFonts w:ascii="Times New Roman" w:hAnsi="Times New Roman" w:cs="Times New Roman"/>
          <w:sz w:val="28"/>
          <w:szCs w:val="28"/>
          <w:lang w:val="uk-UA"/>
        </w:rPr>
        <w:t xml:space="preserve">, </w:t>
      </w:r>
      <w:proofErr w:type="spellStart"/>
      <w:r w:rsidR="007E5655" w:rsidRPr="007E5655">
        <w:rPr>
          <w:rFonts w:ascii="Times New Roman" w:hAnsi="Times New Roman" w:cs="Times New Roman"/>
          <w:sz w:val="28"/>
          <w:szCs w:val="28"/>
          <w:lang w:val="uk-UA"/>
        </w:rPr>
        <w:t>Дж</w:t>
      </w:r>
      <w:proofErr w:type="spellEnd"/>
      <w:r w:rsidR="007E5655" w:rsidRPr="007E5655">
        <w:rPr>
          <w:rFonts w:ascii="Times New Roman" w:hAnsi="Times New Roman" w:cs="Times New Roman"/>
          <w:sz w:val="28"/>
          <w:szCs w:val="28"/>
          <w:lang w:val="uk-UA"/>
        </w:rPr>
        <w:t xml:space="preserve">. </w:t>
      </w:r>
      <w:proofErr w:type="spellStart"/>
      <w:r w:rsidR="007E5655" w:rsidRPr="007E5655">
        <w:rPr>
          <w:rFonts w:ascii="Times New Roman" w:hAnsi="Times New Roman" w:cs="Times New Roman"/>
          <w:sz w:val="28"/>
          <w:szCs w:val="28"/>
          <w:lang w:val="uk-UA"/>
        </w:rPr>
        <w:t>Франчесетти</w:t>
      </w:r>
      <w:proofErr w:type="spellEnd"/>
      <w:r w:rsidR="007E5655" w:rsidRPr="007E5655">
        <w:rPr>
          <w:rFonts w:ascii="Times New Roman" w:hAnsi="Times New Roman" w:cs="Times New Roman"/>
          <w:sz w:val="28"/>
          <w:szCs w:val="28"/>
          <w:lang w:val="uk-UA"/>
        </w:rPr>
        <w:t xml:space="preserve">, А. </w:t>
      </w:r>
      <w:proofErr w:type="spellStart"/>
      <w:r w:rsidR="007E5655" w:rsidRPr="007E5655">
        <w:rPr>
          <w:rFonts w:ascii="Times New Roman" w:hAnsi="Times New Roman" w:cs="Times New Roman"/>
          <w:sz w:val="28"/>
          <w:szCs w:val="28"/>
          <w:lang w:val="uk-UA"/>
        </w:rPr>
        <w:t>Єрмошин</w:t>
      </w:r>
      <w:proofErr w:type="spellEnd"/>
      <w:r w:rsidR="007E5655" w:rsidRPr="007E5655">
        <w:rPr>
          <w:rFonts w:ascii="Times New Roman" w:hAnsi="Times New Roman" w:cs="Times New Roman"/>
          <w:sz w:val="28"/>
          <w:szCs w:val="28"/>
          <w:lang w:val="uk-UA"/>
        </w:rPr>
        <w:t xml:space="preserve">, </w:t>
      </w:r>
      <w:r w:rsidRPr="007E5655">
        <w:rPr>
          <w:rFonts w:ascii="Times New Roman" w:hAnsi="Times New Roman" w:cs="Times New Roman"/>
          <w:sz w:val="28"/>
          <w:szCs w:val="28"/>
          <w:lang w:val="uk-UA"/>
        </w:rPr>
        <w:t xml:space="preserve">та ін. В Україні дослідження </w:t>
      </w:r>
      <w:r w:rsidR="00F64DD1">
        <w:rPr>
          <w:rFonts w:ascii="Times New Roman" w:hAnsi="Times New Roman" w:cs="Times New Roman"/>
          <w:sz w:val="28"/>
          <w:szCs w:val="28"/>
          <w:lang w:val="uk-UA"/>
        </w:rPr>
        <w:t xml:space="preserve">проблеми </w:t>
      </w:r>
      <w:proofErr w:type="spellStart"/>
      <w:r w:rsidR="00F64DD1">
        <w:rPr>
          <w:rFonts w:ascii="Times New Roman" w:hAnsi="Times New Roman" w:cs="Times New Roman"/>
          <w:sz w:val="28"/>
          <w:szCs w:val="28"/>
          <w:lang w:val="uk-UA"/>
        </w:rPr>
        <w:t>паних</w:t>
      </w:r>
      <w:proofErr w:type="spellEnd"/>
      <w:r w:rsidR="00F64DD1">
        <w:rPr>
          <w:rFonts w:ascii="Times New Roman" w:hAnsi="Times New Roman" w:cs="Times New Roman"/>
          <w:sz w:val="28"/>
          <w:szCs w:val="28"/>
          <w:lang w:val="uk-UA"/>
        </w:rPr>
        <w:t xml:space="preserve"> атак </w:t>
      </w:r>
      <w:r w:rsidRPr="007E5655">
        <w:rPr>
          <w:rFonts w:ascii="Times New Roman" w:hAnsi="Times New Roman" w:cs="Times New Roman"/>
          <w:sz w:val="28"/>
          <w:szCs w:val="28"/>
          <w:lang w:val="uk-UA"/>
        </w:rPr>
        <w:t>здійснювали</w:t>
      </w:r>
      <w:r w:rsidR="00745B36" w:rsidRPr="007E5655">
        <w:rPr>
          <w:rFonts w:ascii="Times New Roman" w:hAnsi="Times New Roman" w:cs="Times New Roman"/>
          <w:sz w:val="28"/>
          <w:szCs w:val="28"/>
          <w:lang w:val="uk-UA"/>
        </w:rPr>
        <w:t xml:space="preserve"> А. </w:t>
      </w:r>
      <w:proofErr w:type="spellStart"/>
      <w:r w:rsidR="00745B36" w:rsidRPr="007E5655">
        <w:rPr>
          <w:rFonts w:ascii="Times New Roman" w:hAnsi="Times New Roman" w:cs="Times New Roman"/>
          <w:sz w:val="28"/>
          <w:szCs w:val="28"/>
          <w:lang w:val="uk-UA"/>
        </w:rPr>
        <w:t>Баратюк</w:t>
      </w:r>
      <w:proofErr w:type="spellEnd"/>
      <w:r w:rsidR="00745B36" w:rsidRPr="007E5655">
        <w:rPr>
          <w:rFonts w:ascii="Times New Roman" w:hAnsi="Times New Roman" w:cs="Times New Roman"/>
          <w:sz w:val="28"/>
          <w:szCs w:val="28"/>
          <w:lang w:val="uk-UA"/>
        </w:rPr>
        <w:t xml:space="preserve">, </w:t>
      </w:r>
      <w:r w:rsidR="00910752">
        <w:rPr>
          <w:rFonts w:ascii="Times New Roman" w:hAnsi="Times New Roman" w:cs="Times New Roman"/>
          <w:sz w:val="28"/>
          <w:szCs w:val="28"/>
          <w:lang w:val="uk-UA"/>
        </w:rPr>
        <w:t xml:space="preserve">А. Гаврик, </w:t>
      </w:r>
      <w:r w:rsidR="00745B36" w:rsidRPr="007E5655">
        <w:rPr>
          <w:rFonts w:ascii="Times New Roman" w:hAnsi="Times New Roman" w:cs="Times New Roman"/>
          <w:sz w:val="28"/>
          <w:szCs w:val="28"/>
          <w:lang w:val="uk-UA"/>
        </w:rPr>
        <w:t xml:space="preserve">О. Дзюбенко, О. </w:t>
      </w:r>
      <w:proofErr w:type="spellStart"/>
      <w:r w:rsidR="00745B36" w:rsidRPr="007E5655">
        <w:rPr>
          <w:rFonts w:ascii="Times New Roman" w:hAnsi="Times New Roman" w:cs="Times New Roman"/>
          <w:sz w:val="28"/>
          <w:szCs w:val="28"/>
          <w:lang w:val="uk-UA"/>
        </w:rPr>
        <w:t>Емішянц</w:t>
      </w:r>
      <w:proofErr w:type="spellEnd"/>
      <w:r w:rsidR="00745B36" w:rsidRPr="007E5655">
        <w:rPr>
          <w:rFonts w:ascii="Times New Roman" w:hAnsi="Times New Roman" w:cs="Times New Roman"/>
          <w:sz w:val="28"/>
          <w:szCs w:val="28"/>
          <w:lang w:val="uk-UA"/>
        </w:rPr>
        <w:t>,</w:t>
      </w:r>
      <w:r w:rsidR="007E5655" w:rsidRPr="007E5655">
        <w:rPr>
          <w:rFonts w:ascii="Times New Roman" w:hAnsi="Times New Roman" w:cs="Times New Roman"/>
          <w:sz w:val="28"/>
          <w:szCs w:val="28"/>
          <w:lang w:val="uk-UA"/>
        </w:rPr>
        <w:t xml:space="preserve"> </w:t>
      </w:r>
      <w:r w:rsidR="00910752">
        <w:rPr>
          <w:rFonts w:ascii="Times New Roman" w:hAnsi="Times New Roman" w:cs="Times New Roman"/>
          <w:sz w:val="28"/>
          <w:szCs w:val="28"/>
          <w:lang w:val="uk-UA"/>
        </w:rPr>
        <w:t xml:space="preserve">А. </w:t>
      </w:r>
      <w:proofErr w:type="spellStart"/>
      <w:r w:rsidR="00910752" w:rsidRPr="00240A40">
        <w:rPr>
          <w:rFonts w:ascii="Times New Roman" w:hAnsi="Times New Roman" w:cs="Times New Roman"/>
          <w:sz w:val="28"/>
          <w:szCs w:val="28"/>
          <w:lang w:val="uk-UA"/>
        </w:rPr>
        <w:t>Єрмошин</w:t>
      </w:r>
      <w:proofErr w:type="spellEnd"/>
      <w:r w:rsidR="00910752">
        <w:rPr>
          <w:rFonts w:ascii="Times New Roman" w:hAnsi="Times New Roman" w:cs="Times New Roman"/>
          <w:sz w:val="28"/>
          <w:szCs w:val="28"/>
          <w:lang w:val="uk-UA"/>
        </w:rPr>
        <w:t xml:space="preserve">, К. </w:t>
      </w:r>
      <w:r w:rsidR="00910752" w:rsidRPr="00240A40">
        <w:rPr>
          <w:rFonts w:ascii="Times New Roman" w:hAnsi="Times New Roman" w:cs="Times New Roman"/>
          <w:sz w:val="28"/>
          <w:szCs w:val="28"/>
          <w:lang w:val="uk-UA"/>
        </w:rPr>
        <w:t>Кишка</w:t>
      </w:r>
      <w:r w:rsidR="00910752">
        <w:rPr>
          <w:rFonts w:ascii="Times New Roman" w:hAnsi="Times New Roman" w:cs="Times New Roman"/>
          <w:sz w:val="28"/>
          <w:szCs w:val="28"/>
          <w:lang w:val="uk-UA"/>
        </w:rPr>
        <w:t xml:space="preserve">, Н. </w:t>
      </w:r>
      <w:r w:rsidR="00910752" w:rsidRPr="00240A40">
        <w:rPr>
          <w:rFonts w:ascii="Times New Roman" w:hAnsi="Times New Roman" w:cs="Times New Roman"/>
          <w:sz w:val="28"/>
          <w:szCs w:val="28"/>
          <w:lang w:val="uk-UA"/>
        </w:rPr>
        <w:t>Кудрявцева</w:t>
      </w:r>
      <w:r w:rsidR="00910752">
        <w:rPr>
          <w:rFonts w:ascii="Times New Roman" w:hAnsi="Times New Roman" w:cs="Times New Roman"/>
          <w:sz w:val="28"/>
          <w:szCs w:val="28"/>
          <w:lang w:val="uk-UA"/>
        </w:rPr>
        <w:t>,</w:t>
      </w:r>
      <w:r w:rsidR="00910752" w:rsidRPr="00240A40">
        <w:rPr>
          <w:rFonts w:ascii="Times New Roman" w:hAnsi="Times New Roman" w:cs="Times New Roman"/>
          <w:sz w:val="28"/>
          <w:szCs w:val="28"/>
          <w:lang w:val="uk-UA"/>
        </w:rPr>
        <w:t xml:space="preserve"> </w:t>
      </w:r>
      <w:r w:rsidR="007E5655" w:rsidRPr="007E5655">
        <w:rPr>
          <w:rFonts w:ascii="Times New Roman" w:hAnsi="Times New Roman" w:cs="Times New Roman"/>
          <w:sz w:val="28"/>
          <w:szCs w:val="28"/>
          <w:lang w:val="uk-UA"/>
        </w:rPr>
        <w:t>С. </w:t>
      </w:r>
      <w:r w:rsidR="00745B36" w:rsidRPr="007E5655">
        <w:rPr>
          <w:rFonts w:ascii="Times New Roman" w:hAnsi="Times New Roman" w:cs="Times New Roman"/>
          <w:sz w:val="28"/>
          <w:szCs w:val="28"/>
          <w:lang w:val="uk-UA"/>
        </w:rPr>
        <w:t>Максименко,</w:t>
      </w:r>
      <w:r w:rsidR="00BA60AC">
        <w:rPr>
          <w:rFonts w:ascii="Times New Roman" w:hAnsi="Times New Roman" w:cs="Times New Roman"/>
          <w:sz w:val="28"/>
          <w:szCs w:val="28"/>
          <w:lang w:val="uk-UA"/>
        </w:rPr>
        <w:t xml:space="preserve"> М. </w:t>
      </w:r>
      <w:proofErr w:type="spellStart"/>
      <w:r w:rsidR="00BA60AC" w:rsidRPr="00240A40">
        <w:rPr>
          <w:rFonts w:ascii="Times New Roman" w:hAnsi="Times New Roman" w:cs="Times New Roman"/>
          <w:sz w:val="28"/>
          <w:szCs w:val="28"/>
          <w:lang w:val="uk-UA"/>
        </w:rPr>
        <w:t>Орос</w:t>
      </w:r>
      <w:proofErr w:type="spellEnd"/>
      <w:r w:rsidR="00BA60AC">
        <w:rPr>
          <w:rFonts w:ascii="Times New Roman" w:hAnsi="Times New Roman" w:cs="Times New Roman"/>
          <w:sz w:val="28"/>
          <w:szCs w:val="28"/>
          <w:lang w:val="uk-UA"/>
        </w:rPr>
        <w:t>,</w:t>
      </w:r>
      <w:r w:rsidR="007E5655" w:rsidRPr="007E5655">
        <w:rPr>
          <w:rFonts w:ascii="Times New Roman" w:hAnsi="Times New Roman" w:cs="Times New Roman"/>
          <w:sz w:val="28"/>
          <w:szCs w:val="28"/>
          <w:lang w:val="uk-UA"/>
        </w:rPr>
        <w:t xml:space="preserve"> О. Срібна та ін.</w:t>
      </w:r>
    </w:p>
    <w:p w14:paraId="004ADA32" w14:textId="77777777" w:rsidR="00F37B65" w:rsidRPr="00F37B65" w:rsidRDefault="00F37B65" w:rsidP="00F37B65">
      <w:pPr>
        <w:tabs>
          <w:tab w:val="left" w:pos="9072"/>
        </w:tabs>
        <w:spacing w:after="0" w:line="360" w:lineRule="auto"/>
        <w:ind w:firstLine="720"/>
        <w:jc w:val="both"/>
        <w:rPr>
          <w:rFonts w:ascii="Times New Roman" w:eastAsia="Times New Roman" w:hAnsi="Times New Roman" w:cs="Times New Roman"/>
          <w:sz w:val="28"/>
          <w:szCs w:val="28"/>
          <w:lang w:val="uk-UA" w:eastAsia="ru-RU"/>
        </w:rPr>
      </w:pPr>
      <w:r w:rsidRPr="00F37B65">
        <w:rPr>
          <w:rFonts w:ascii="Times New Roman" w:eastAsia="Times New Roman" w:hAnsi="Times New Roman" w:cs="Times New Roman"/>
          <w:sz w:val="28"/>
          <w:szCs w:val="28"/>
          <w:lang w:val="uk-UA" w:eastAsia="ru-RU"/>
        </w:rPr>
        <w:t>Соц</w:t>
      </w:r>
      <w:r w:rsidR="00326678">
        <w:rPr>
          <w:rFonts w:ascii="Times New Roman" w:eastAsia="Times New Roman" w:hAnsi="Times New Roman" w:cs="Times New Roman"/>
          <w:sz w:val="28"/>
          <w:szCs w:val="28"/>
          <w:lang w:val="uk-UA" w:eastAsia="ru-RU"/>
        </w:rPr>
        <w:t xml:space="preserve">іальна значущість проблеми </w:t>
      </w:r>
      <w:proofErr w:type="spellStart"/>
      <w:r w:rsidR="00326678">
        <w:rPr>
          <w:rFonts w:ascii="Times New Roman" w:eastAsia="Times New Roman" w:hAnsi="Times New Roman" w:cs="Times New Roman"/>
          <w:sz w:val="28"/>
          <w:szCs w:val="28"/>
          <w:lang w:val="uk-UA" w:eastAsia="ru-RU"/>
        </w:rPr>
        <w:t>сенсо</w:t>
      </w:r>
      <w:proofErr w:type="spellEnd"/>
      <w:r w:rsidR="00326678">
        <w:rPr>
          <w:rFonts w:ascii="Times New Roman" w:eastAsia="Times New Roman" w:hAnsi="Times New Roman" w:cs="Times New Roman"/>
          <w:sz w:val="28"/>
          <w:szCs w:val="28"/>
          <w:lang w:val="uk-UA" w:eastAsia="ru-RU"/>
        </w:rPr>
        <w:t>-</w:t>
      </w:r>
      <w:r w:rsidRPr="00F37B65">
        <w:rPr>
          <w:rFonts w:ascii="Times New Roman" w:eastAsia="Times New Roman" w:hAnsi="Times New Roman" w:cs="Times New Roman"/>
          <w:sz w:val="28"/>
          <w:szCs w:val="28"/>
          <w:lang w:val="uk-UA" w:eastAsia="ru-RU"/>
        </w:rPr>
        <w:t xml:space="preserve">життєвих орієнтацій як важливого компоненту психологічного </w:t>
      </w:r>
      <w:r w:rsidR="00326678">
        <w:rPr>
          <w:rFonts w:ascii="Times New Roman" w:eastAsia="Times New Roman" w:hAnsi="Times New Roman" w:cs="Times New Roman"/>
          <w:sz w:val="28"/>
          <w:szCs w:val="28"/>
          <w:lang w:val="uk-UA" w:eastAsia="ru-RU"/>
        </w:rPr>
        <w:t>здоров’я</w:t>
      </w:r>
      <w:r w:rsidRPr="00F37B65">
        <w:rPr>
          <w:rFonts w:ascii="Times New Roman" w:eastAsia="Times New Roman" w:hAnsi="Times New Roman" w:cs="Times New Roman"/>
          <w:sz w:val="28"/>
          <w:szCs w:val="28"/>
          <w:lang w:val="uk-UA" w:eastAsia="ru-RU"/>
        </w:rPr>
        <w:t xml:space="preserve"> особистості, її недостатня концептуальна розробленість з огляду на закономірність розвитку </w:t>
      </w:r>
      <w:r w:rsidR="00326678">
        <w:rPr>
          <w:rFonts w:ascii="Times New Roman" w:eastAsia="Times New Roman" w:hAnsi="Times New Roman" w:cs="Times New Roman"/>
          <w:sz w:val="28"/>
          <w:szCs w:val="28"/>
          <w:lang w:val="uk-UA" w:eastAsia="ru-RU"/>
        </w:rPr>
        <w:t>психологічних та психічних проблем, зокрема виникнення панічних атак</w:t>
      </w:r>
      <w:r w:rsidRPr="00F37B65">
        <w:rPr>
          <w:rFonts w:ascii="Times New Roman" w:eastAsia="Times New Roman" w:hAnsi="Times New Roman" w:cs="Times New Roman"/>
          <w:sz w:val="28"/>
          <w:szCs w:val="28"/>
          <w:lang w:val="uk-UA" w:eastAsia="ru-RU"/>
        </w:rPr>
        <w:t xml:space="preserve"> зумовили вибір теми дослідження – </w:t>
      </w:r>
      <w:r w:rsidR="00326678" w:rsidRPr="00326678">
        <w:rPr>
          <w:rFonts w:ascii="Times New Roman" w:eastAsia="Times New Roman" w:hAnsi="Times New Roman" w:cs="Times New Roman"/>
          <w:sz w:val="28"/>
          <w:szCs w:val="28"/>
          <w:lang w:val="uk-UA" w:eastAsia="ru-RU"/>
        </w:rPr>
        <w:t>«</w:t>
      </w:r>
      <w:proofErr w:type="spellStart"/>
      <w:r w:rsidR="00326678" w:rsidRPr="00326678">
        <w:rPr>
          <w:rFonts w:ascii="Times New Roman" w:eastAsia="Times New Roman" w:hAnsi="Times New Roman" w:cs="Times New Roman"/>
          <w:sz w:val="28"/>
          <w:szCs w:val="28"/>
          <w:lang w:val="uk-UA" w:eastAsia="ru-RU"/>
        </w:rPr>
        <w:t>Сенсо</w:t>
      </w:r>
      <w:proofErr w:type="spellEnd"/>
      <w:r w:rsidR="00326678" w:rsidRPr="00326678">
        <w:rPr>
          <w:rFonts w:ascii="Times New Roman" w:eastAsia="Times New Roman" w:hAnsi="Times New Roman" w:cs="Times New Roman"/>
          <w:sz w:val="28"/>
          <w:szCs w:val="28"/>
          <w:lang w:val="uk-UA" w:eastAsia="ru-RU"/>
        </w:rPr>
        <w:t>-життєві орієнтації осіб, які страждають на панічні атаки».</w:t>
      </w:r>
    </w:p>
    <w:p w14:paraId="52A15D92" w14:textId="77777777" w:rsidR="005D0D65" w:rsidRDefault="005D0D65" w:rsidP="005D0D65">
      <w:pPr>
        <w:tabs>
          <w:tab w:val="left" w:pos="9072"/>
        </w:tabs>
        <w:spacing w:after="0" w:line="360" w:lineRule="auto"/>
        <w:ind w:firstLine="720"/>
        <w:jc w:val="both"/>
        <w:rPr>
          <w:rFonts w:ascii="Times New Roman" w:hAnsi="Times New Roman"/>
          <w:sz w:val="28"/>
          <w:szCs w:val="28"/>
          <w:lang w:val="uk-UA"/>
        </w:rPr>
      </w:pPr>
      <w:r>
        <w:rPr>
          <w:rFonts w:ascii="Times New Roman" w:eastAsia="Times New Roman" w:hAnsi="Times New Roman" w:cs="Times New Roman"/>
          <w:b/>
          <w:sz w:val="28"/>
          <w:szCs w:val="28"/>
          <w:lang w:val="uk-UA" w:eastAsia="ru-RU"/>
        </w:rPr>
        <w:t>Мета дослідження</w:t>
      </w:r>
      <w:r>
        <w:rPr>
          <w:rFonts w:ascii="Times New Roman" w:eastAsia="Times New Roman" w:hAnsi="Times New Roman" w:cs="Times New Roman"/>
          <w:sz w:val="28"/>
          <w:szCs w:val="28"/>
          <w:lang w:val="uk-UA" w:eastAsia="ru-RU"/>
        </w:rPr>
        <w:t xml:space="preserve">: дослідження </w:t>
      </w:r>
      <w:r w:rsidR="00534A92">
        <w:rPr>
          <w:rFonts w:ascii="Times New Roman" w:hAnsi="Times New Roman"/>
          <w:sz w:val="28"/>
          <w:szCs w:val="28"/>
          <w:lang w:val="uk-UA"/>
        </w:rPr>
        <w:t>сенс-життєвих орієнтацій осіб, що страждають на панічні атаки.</w:t>
      </w:r>
    </w:p>
    <w:p w14:paraId="138F86BB" w14:textId="77777777" w:rsidR="005D0D65" w:rsidRDefault="005D0D65" w:rsidP="005D0D65">
      <w:pPr>
        <w:spacing w:after="0" w:line="360" w:lineRule="auto"/>
        <w:ind w:firstLine="708"/>
        <w:jc w:val="both"/>
        <w:outlineLvl w:val="0"/>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Об’єкт дослідження</w:t>
      </w:r>
      <w:r>
        <w:rPr>
          <w:rFonts w:ascii="Times New Roman" w:eastAsia="Times New Roman" w:hAnsi="Times New Roman" w:cs="Times New Roman"/>
          <w:sz w:val="28"/>
          <w:szCs w:val="28"/>
          <w:lang w:val="uk-UA" w:eastAsia="ru-RU"/>
        </w:rPr>
        <w:t xml:space="preserve"> – </w:t>
      </w:r>
      <w:r w:rsidR="00B60307">
        <w:rPr>
          <w:rFonts w:ascii="Times New Roman" w:hAnsi="Times New Roman"/>
          <w:sz w:val="28"/>
          <w:szCs w:val="28"/>
          <w:lang w:val="uk-UA"/>
        </w:rPr>
        <w:t>система сенс-</w:t>
      </w:r>
      <w:r w:rsidR="00B60307" w:rsidRPr="00B60307">
        <w:rPr>
          <w:rFonts w:ascii="Times New Roman" w:hAnsi="Times New Roman"/>
          <w:sz w:val="28"/>
          <w:szCs w:val="28"/>
          <w:lang w:val="uk-UA"/>
        </w:rPr>
        <w:t>життєвих орієнтацій</w:t>
      </w:r>
      <w:r>
        <w:rPr>
          <w:rFonts w:ascii="Times New Roman" w:eastAsia="Times New Roman" w:hAnsi="Times New Roman" w:cs="Times New Roman"/>
          <w:sz w:val="28"/>
          <w:szCs w:val="28"/>
          <w:lang w:val="uk-UA" w:eastAsia="ru-RU"/>
        </w:rPr>
        <w:t>.</w:t>
      </w:r>
    </w:p>
    <w:p w14:paraId="043069E3" w14:textId="7B9026A8" w:rsidR="005D0D65" w:rsidRDefault="005D0D65" w:rsidP="005D0D65">
      <w:pPr>
        <w:tabs>
          <w:tab w:val="left" w:pos="9072"/>
        </w:tabs>
        <w:spacing w:after="0" w:line="360" w:lineRule="auto"/>
        <w:ind w:firstLine="720"/>
        <w:jc w:val="both"/>
        <w:rPr>
          <w:rFonts w:ascii="Times New Roman" w:hAnsi="Times New Roman"/>
          <w:sz w:val="28"/>
          <w:szCs w:val="28"/>
          <w:lang w:val="uk-UA"/>
        </w:rPr>
      </w:pPr>
      <w:r>
        <w:rPr>
          <w:rFonts w:ascii="Times New Roman" w:eastAsia="Times New Roman" w:hAnsi="Times New Roman" w:cs="Times New Roman"/>
          <w:b/>
          <w:sz w:val="28"/>
          <w:szCs w:val="28"/>
          <w:lang w:val="uk-UA" w:eastAsia="ru-RU"/>
        </w:rPr>
        <w:t>Предмет</w:t>
      </w:r>
      <w:r>
        <w:rPr>
          <w:rFonts w:ascii="Times New Roman" w:eastAsia="Times New Roman" w:hAnsi="Times New Roman" w:cs="Times New Roman"/>
          <w:sz w:val="28"/>
          <w:szCs w:val="28"/>
          <w:lang w:val="uk-UA" w:eastAsia="ru-RU"/>
        </w:rPr>
        <w:t xml:space="preserve"> – </w:t>
      </w:r>
      <w:r w:rsidR="00B60307">
        <w:rPr>
          <w:rFonts w:ascii="Times New Roman" w:hAnsi="Times New Roman"/>
          <w:sz w:val="28"/>
          <w:szCs w:val="28"/>
          <w:lang w:val="uk-UA"/>
        </w:rPr>
        <w:t>особливості сенс-життєвих орієнтацій у осіб, які страждають на панічні атаки.</w:t>
      </w:r>
    </w:p>
    <w:p w14:paraId="6427FB75" w14:textId="5BE99E09" w:rsidR="00C91A8F" w:rsidRDefault="00C91A8F" w:rsidP="005D0D65">
      <w:pPr>
        <w:tabs>
          <w:tab w:val="left" w:pos="9072"/>
        </w:tabs>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br/>
      </w:r>
    </w:p>
    <w:p w14:paraId="505AD48C" w14:textId="77777777" w:rsidR="005D0D65" w:rsidRDefault="005D0D65" w:rsidP="005D0D65">
      <w:pPr>
        <w:spacing w:after="0" w:line="360" w:lineRule="auto"/>
        <w:ind w:firstLine="708"/>
        <w:jc w:val="both"/>
        <w:outlineLvl w:val="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Завдання дослідження.</w:t>
      </w:r>
    </w:p>
    <w:p w14:paraId="4798E9B5" w14:textId="77777777" w:rsidR="005D0D65" w:rsidRDefault="005D0D65" w:rsidP="005D0D65">
      <w:pPr>
        <w:tabs>
          <w:tab w:val="left" w:pos="9072"/>
        </w:tabs>
        <w:spacing w:after="0" w:line="360" w:lineRule="auto"/>
        <w:ind w:firstLine="720"/>
        <w:jc w:val="both"/>
        <w:rPr>
          <w:rFonts w:ascii="Times New Roman" w:hAnsi="Times New Roman"/>
          <w:sz w:val="28"/>
          <w:szCs w:val="28"/>
          <w:lang w:val="uk-UA"/>
        </w:rPr>
      </w:pPr>
      <w:r w:rsidRPr="00556CFA">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val="uk-UA" w:eastAsia="ru-RU"/>
        </w:rPr>
        <w:t xml:space="preserve">Провести теоретико-методологічний аналіз дослідження </w:t>
      </w:r>
      <w:r w:rsidR="00B60307">
        <w:rPr>
          <w:rFonts w:ascii="Times New Roman" w:hAnsi="Times New Roman"/>
          <w:sz w:val="28"/>
          <w:szCs w:val="28"/>
          <w:lang w:val="uk-UA"/>
        </w:rPr>
        <w:t>сенс-життєвих орієнтацій осіб, які страждають на панічні атаки</w:t>
      </w:r>
      <w:r>
        <w:rPr>
          <w:rFonts w:ascii="Times New Roman" w:hAnsi="Times New Roman"/>
          <w:sz w:val="28"/>
          <w:szCs w:val="28"/>
          <w:lang w:val="uk-UA"/>
        </w:rPr>
        <w:t>.</w:t>
      </w:r>
    </w:p>
    <w:p w14:paraId="504A9F57" w14:textId="77777777" w:rsidR="00326678" w:rsidRDefault="00326678" w:rsidP="0032667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sz w:val="28"/>
          <w:szCs w:val="28"/>
          <w:lang w:val="uk-UA"/>
        </w:rPr>
        <w:t>2. Підібрати методи та методики дослідження показників</w:t>
      </w:r>
      <w:r w:rsidRPr="0032667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особливості </w:t>
      </w:r>
      <w:r>
        <w:rPr>
          <w:rFonts w:ascii="Times New Roman" w:hAnsi="Times New Roman"/>
          <w:sz w:val="28"/>
          <w:szCs w:val="28"/>
          <w:lang w:val="uk-UA"/>
        </w:rPr>
        <w:t>сенс-життєвих орієнтацій осіб, які страждають на панічні атаки.</w:t>
      </w:r>
    </w:p>
    <w:p w14:paraId="59CFBD99" w14:textId="77777777" w:rsidR="005D0D65" w:rsidRDefault="00326678" w:rsidP="005D0D65">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5D0D65">
        <w:rPr>
          <w:rFonts w:ascii="Times New Roman" w:eastAsia="Times New Roman" w:hAnsi="Times New Roman" w:cs="Times New Roman"/>
          <w:sz w:val="28"/>
          <w:szCs w:val="28"/>
          <w:lang w:val="uk-UA" w:eastAsia="ru-RU"/>
        </w:rPr>
        <w:t>. </w:t>
      </w:r>
      <w:r w:rsidR="005D0D65">
        <w:rPr>
          <w:rFonts w:ascii="Times New Roman" w:eastAsia="Times New Roman" w:hAnsi="Times New Roman" w:cs="Times New Roman"/>
          <w:color w:val="000000"/>
          <w:sz w:val="28"/>
          <w:szCs w:val="28"/>
          <w:lang w:val="uk-UA"/>
        </w:rPr>
        <w:t xml:space="preserve">Визначити особливості </w:t>
      </w:r>
      <w:proofErr w:type="spellStart"/>
      <w:r w:rsidR="00B60307">
        <w:rPr>
          <w:rFonts w:ascii="Times New Roman" w:hAnsi="Times New Roman"/>
          <w:sz w:val="28"/>
          <w:szCs w:val="28"/>
          <w:lang w:val="uk-UA"/>
        </w:rPr>
        <w:t>сенс</w:t>
      </w:r>
      <w:r w:rsidR="00B82D83">
        <w:rPr>
          <w:rFonts w:ascii="Times New Roman" w:hAnsi="Times New Roman"/>
          <w:sz w:val="28"/>
          <w:szCs w:val="28"/>
          <w:lang w:val="uk-UA"/>
        </w:rPr>
        <w:t>о</w:t>
      </w:r>
      <w:proofErr w:type="spellEnd"/>
      <w:r w:rsidR="00B60307">
        <w:rPr>
          <w:rFonts w:ascii="Times New Roman" w:hAnsi="Times New Roman"/>
          <w:sz w:val="28"/>
          <w:szCs w:val="28"/>
          <w:lang w:val="uk-UA"/>
        </w:rPr>
        <w:t>-життєвих орієнтацій осіб, які страждають на панічні атаки</w:t>
      </w:r>
      <w:r>
        <w:rPr>
          <w:rFonts w:ascii="Times New Roman" w:hAnsi="Times New Roman"/>
          <w:sz w:val="28"/>
          <w:szCs w:val="28"/>
          <w:lang w:val="uk-UA"/>
        </w:rPr>
        <w:t>.</w:t>
      </w:r>
    </w:p>
    <w:p w14:paraId="11A96D21" w14:textId="77777777" w:rsidR="00326678" w:rsidRDefault="00326678" w:rsidP="0032667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871F6">
        <w:rPr>
          <w:rFonts w:ascii="Times New Roman" w:hAnsi="Times New Roman" w:cs="Times New Roman"/>
          <w:sz w:val="28"/>
          <w:szCs w:val="28"/>
          <w:lang w:val="uk-UA"/>
        </w:rPr>
        <w:t xml:space="preserve">. </w:t>
      </w:r>
      <w:r>
        <w:rPr>
          <w:rFonts w:ascii="Times New Roman" w:hAnsi="Times New Roman" w:cs="Times New Roman"/>
          <w:sz w:val="28"/>
          <w:szCs w:val="28"/>
          <w:lang w:val="uk-UA"/>
        </w:rPr>
        <w:t>Порівняти особливості</w:t>
      </w:r>
      <w:r w:rsidRPr="006871F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сенс</w:t>
      </w:r>
      <w:r w:rsidR="00B82D83">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-життєвих орієнтацій </w:t>
      </w:r>
      <w:r w:rsidRPr="00534A92">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які проходили терапію та не проходили.</w:t>
      </w:r>
    </w:p>
    <w:p w14:paraId="2BCC3699" w14:textId="77777777" w:rsidR="00326678" w:rsidRDefault="00326678" w:rsidP="0032667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Визначити особливості взаємозв’язку </w:t>
      </w:r>
      <w:proofErr w:type="spellStart"/>
      <w:r>
        <w:rPr>
          <w:rFonts w:ascii="Times New Roman" w:hAnsi="Times New Roman" w:cs="Times New Roman"/>
          <w:sz w:val="28"/>
          <w:szCs w:val="28"/>
          <w:lang w:val="uk-UA"/>
        </w:rPr>
        <w:t>сенсо</w:t>
      </w:r>
      <w:proofErr w:type="spellEnd"/>
      <w:r w:rsidR="00B82D83">
        <w:rPr>
          <w:rFonts w:ascii="Times New Roman" w:hAnsi="Times New Roman" w:cs="Times New Roman"/>
          <w:sz w:val="28"/>
          <w:szCs w:val="28"/>
          <w:lang w:val="uk-UA"/>
        </w:rPr>
        <w:t>-</w:t>
      </w:r>
      <w:r>
        <w:rPr>
          <w:rFonts w:ascii="Times New Roman" w:hAnsi="Times New Roman" w:cs="Times New Roman"/>
          <w:sz w:val="28"/>
          <w:szCs w:val="28"/>
          <w:lang w:val="uk-UA"/>
        </w:rPr>
        <w:t xml:space="preserve">життєвих орієнтацій та самооцінки осіб, </w:t>
      </w:r>
      <w:r w:rsidRPr="002453D9">
        <w:rPr>
          <w:rFonts w:ascii="Times New Roman" w:hAnsi="Times New Roman" w:cs="Times New Roman"/>
          <w:sz w:val="28"/>
          <w:szCs w:val="28"/>
          <w:lang w:val="uk-UA"/>
        </w:rPr>
        <w:t>які проходили терапію та не проходили</w:t>
      </w:r>
      <w:r>
        <w:rPr>
          <w:rFonts w:ascii="Times New Roman" w:hAnsi="Times New Roman" w:cs="Times New Roman"/>
          <w:sz w:val="28"/>
          <w:szCs w:val="28"/>
          <w:lang w:val="uk-UA"/>
        </w:rPr>
        <w:t>.</w:t>
      </w:r>
    </w:p>
    <w:p w14:paraId="54575A7B" w14:textId="77777777" w:rsidR="005D0D65" w:rsidRDefault="005D0D65" w:rsidP="005D0D65">
      <w:pPr>
        <w:pStyle w:val="1"/>
        <w:spacing w:after="0" w:line="360" w:lineRule="auto"/>
        <w:ind w:firstLine="709"/>
        <w:jc w:val="both"/>
        <w:rPr>
          <w:rFonts w:ascii="Times New Roman" w:eastAsia="Times New Roman" w:hAnsi="Times New Roman" w:cs="Times New Roman"/>
          <w:color w:val="000000"/>
          <w:sz w:val="28"/>
          <w:szCs w:val="28"/>
        </w:rPr>
      </w:pPr>
      <w:r>
        <w:rPr>
          <w:rFonts w:ascii="Times New Roman" w:hAnsi="Times New Roman" w:cs="Times New Roman"/>
          <w:b/>
          <w:sz w:val="28"/>
          <w:szCs w:val="20"/>
          <w:lang w:eastAsia="ar-SA"/>
        </w:rPr>
        <w:t>Методи дослідження</w:t>
      </w:r>
      <w:r>
        <w:rPr>
          <w:rFonts w:ascii="Times New Roman" w:hAnsi="Times New Roman" w:cs="Times New Roman"/>
          <w:sz w:val="28"/>
          <w:szCs w:val="20"/>
          <w:lang w:eastAsia="ar-SA"/>
        </w:rPr>
        <w:t xml:space="preserve">: </w:t>
      </w:r>
      <w:r w:rsidRPr="00A15A3C">
        <w:rPr>
          <w:rFonts w:ascii="Times New Roman" w:eastAsia="Times New Roman" w:hAnsi="Times New Roman" w:cs="Times New Roman"/>
          <w:color w:val="000000"/>
          <w:sz w:val="28"/>
          <w:szCs w:val="28"/>
        </w:rPr>
        <w:t>Для розв’язання поставлених завдань у роботі були використані методи теоретичного й емпіричного дослідження:</w:t>
      </w:r>
      <w:r>
        <w:rPr>
          <w:rFonts w:ascii="Times New Roman" w:eastAsia="Times New Roman" w:hAnsi="Times New Roman" w:cs="Times New Roman"/>
          <w:color w:val="000000"/>
          <w:sz w:val="28"/>
          <w:szCs w:val="28"/>
        </w:rPr>
        <w:t xml:space="preserve"> т</w:t>
      </w:r>
      <w:r w:rsidRPr="00B1142D">
        <w:rPr>
          <w:rFonts w:ascii="Times New Roman" w:eastAsia="Times New Roman" w:hAnsi="Times New Roman" w:cs="Times New Roman"/>
          <w:color w:val="000000"/>
          <w:sz w:val="28"/>
          <w:szCs w:val="28"/>
        </w:rPr>
        <w:t>еоретичні методи: аналіз психологічної літератури; емпіричні:</w:t>
      </w:r>
      <w:r>
        <w:rPr>
          <w:rFonts w:ascii="Times New Roman" w:eastAsia="Times New Roman" w:hAnsi="Times New Roman" w:cs="Times New Roman"/>
          <w:color w:val="000000"/>
          <w:sz w:val="28"/>
          <w:szCs w:val="28"/>
        </w:rPr>
        <w:t xml:space="preserve"> </w:t>
      </w:r>
      <w:proofErr w:type="spellStart"/>
      <w:r w:rsidRPr="00B1142D">
        <w:rPr>
          <w:rFonts w:ascii="Times New Roman" w:eastAsia="Times New Roman" w:hAnsi="Times New Roman" w:cs="Times New Roman"/>
          <w:color w:val="000000"/>
          <w:sz w:val="28"/>
          <w:szCs w:val="28"/>
        </w:rPr>
        <w:t>психодіагностичні</w:t>
      </w:r>
      <w:proofErr w:type="spellEnd"/>
      <w:r w:rsidRPr="00B1142D">
        <w:rPr>
          <w:rFonts w:ascii="Times New Roman" w:eastAsia="Times New Roman" w:hAnsi="Times New Roman" w:cs="Times New Roman"/>
          <w:color w:val="000000"/>
          <w:sz w:val="28"/>
          <w:szCs w:val="28"/>
        </w:rPr>
        <w:t xml:space="preserve"> методики; методи математичної обробки даних: статистичні та аналітичні</w:t>
      </w:r>
      <w:r w:rsidR="00F709ED" w:rsidRPr="00640350">
        <w:rPr>
          <w:rFonts w:ascii="Times New Roman" w:eastAsia="Times New Roman" w:hAnsi="Times New Roman" w:cs="Times New Roman"/>
          <w:color w:val="000000"/>
          <w:sz w:val="28"/>
          <w:szCs w:val="28"/>
        </w:rPr>
        <w:t xml:space="preserve"> (кореля</w:t>
      </w:r>
      <w:r w:rsidR="00F709ED">
        <w:rPr>
          <w:rFonts w:ascii="Times New Roman" w:eastAsia="Times New Roman" w:hAnsi="Times New Roman" w:cs="Times New Roman"/>
          <w:color w:val="000000"/>
          <w:sz w:val="28"/>
          <w:szCs w:val="28"/>
        </w:rPr>
        <w:t>ційний аналіз, Т-критерій Стьюдента)</w:t>
      </w:r>
      <w:r w:rsidRPr="00B1142D">
        <w:rPr>
          <w:rFonts w:ascii="Times New Roman" w:eastAsia="Times New Roman" w:hAnsi="Times New Roman" w:cs="Times New Roman"/>
          <w:color w:val="000000"/>
          <w:sz w:val="28"/>
          <w:szCs w:val="28"/>
        </w:rPr>
        <w:t xml:space="preserve">. </w:t>
      </w:r>
    </w:p>
    <w:p w14:paraId="363704CA" w14:textId="77777777" w:rsidR="005D0D65" w:rsidRDefault="005D0D65" w:rsidP="005D0D65">
      <w:pPr>
        <w:pStyle w:val="1"/>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 </w:t>
      </w:r>
      <w:proofErr w:type="spellStart"/>
      <w:r>
        <w:rPr>
          <w:rFonts w:ascii="Times New Roman" w:eastAsia="Times New Roman" w:hAnsi="Times New Roman" w:cs="Times New Roman"/>
          <w:color w:val="000000"/>
          <w:sz w:val="28"/>
          <w:szCs w:val="28"/>
        </w:rPr>
        <w:t>психодіагностичного</w:t>
      </w:r>
      <w:proofErr w:type="spellEnd"/>
      <w:r>
        <w:rPr>
          <w:rFonts w:ascii="Times New Roman" w:eastAsia="Times New Roman" w:hAnsi="Times New Roman" w:cs="Times New Roman"/>
          <w:color w:val="000000"/>
          <w:sz w:val="28"/>
          <w:szCs w:val="28"/>
        </w:rPr>
        <w:t xml:space="preserve"> інструментарію увійшли таки методики:</w:t>
      </w:r>
    </w:p>
    <w:p w14:paraId="77BF86A1" w14:textId="77777777" w:rsidR="005D0D65" w:rsidRDefault="005D0D65" w:rsidP="005D0D65">
      <w:pPr>
        <w:pStyle w:val="1"/>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4"/>
        </w:rPr>
        <w:t>1)</w:t>
      </w:r>
      <w:r>
        <w:rPr>
          <w:rFonts w:ascii="Times New Roman" w:hAnsi="Times New Roman" w:cs="Times New Roman"/>
          <w:sz w:val="28"/>
          <w:szCs w:val="28"/>
        </w:rPr>
        <w:t xml:space="preserve"> Шкала самооцінки </w:t>
      </w:r>
      <w:proofErr w:type="spellStart"/>
      <w:r>
        <w:rPr>
          <w:rFonts w:ascii="Times New Roman" w:hAnsi="Times New Roman" w:cs="Times New Roman"/>
          <w:sz w:val="28"/>
          <w:szCs w:val="28"/>
        </w:rPr>
        <w:t>Розенберга</w:t>
      </w:r>
      <w:proofErr w:type="spellEnd"/>
    </w:p>
    <w:p w14:paraId="099CD91C" w14:textId="77777777" w:rsidR="005D0D65" w:rsidRDefault="005D0D65" w:rsidP="005D0D65">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Ціннісний опитувальник </w:t>
      </w:r>
      <w:proofErr w:type="spellStart"/>
      <w:r>
        <w:rPr>
          <w:rFonts w:ascii="Times New Roman" w:eastAsia="Times New Roman" w:hAnsi="Times New Roman" w:cs="Times New Roman"/>
          <w:sz w:val="28"/>
          <w:szCs w:val="28"/>
        </w:rPr>
        <w:t>Шварца</w:t>
      </w:r>
      <w:proofErr w:type="spellEnd"/>
    </w:p>
    <w:p w14:paraId="6141BC25" w14:textId="77777777" w:rsidR="005D0D65" w:rsidRPr="00762495" w:rsidRDefault="005D0D65" w:rsidP="005D0D65">
      <w:pPr>
        <w:pStyle w:val="1"/>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Тест </w:t>
      </w:r>
      <w:proofErr w:type="spellStart"/>
      <w:r>
        <w:rPr>
          <w:rFonts w:ascii="Times New Roman" w:eastAsia="Times New Roman" w:hAnsi="Times New Roman" w:cs="Times New Roman"/>
          <w:sz w:val="28"/>
          <w:szCs w:val="28"/>
        </w:rPr>
        <w:t>смисложиттєві</w:t>
      </w:r>
      <w:proofErr w:type="spellEnd"/>
      <w:r>
        <w:rPr>
          <w:rFonts w:ascii="Times New Roman" w:eastAsia="Times New Roman" w:hAnsi="Times New Roman" w:cs="Times New Roman"/>
          <w:sz w:val="28"/>
          <w:szCs w:val="28"/>
        </w:rPr>
        <w:t xml:space="preserve"> орієнтації Д.А. Леонтьєва</w:t>
      </w:r>
    </w:p>
    <w:p w14:paraId="31DBC164" w14:textId="77777777" w:rsidR="005D0D65" w:rsidRDefault="005D0D65" w:rsidP="005D0D65">
      <w:pPr>
        <w:pStyle w:val="a3"/>
        <w:spacing w:line="360" w:lineRule="auto"/>
        <w:ind w:firstLine="709"/>
        <w:jc w:val="both"/>
        <w:rPr>
          <w:rFonts w:ascii="Times New Roman" w:hAnsi="Times New Roman" w:cs="Times New Roman"/>
          <w:sz w:val="28"/>
          <w:szCs w:val="28"/>
          <w:lang w:val="uk-UA"/>
        </w:rPr>
      </w:pPr>
      <w:r w:rsidRPr="000B4540">
        <w:rPr>
          <w:rFonts w:ascii="Times New Roman" w:eastAsia="Times New Roman" w:hAnsi="Times New Roman" w:cs="Times New Roman"/>
          <w:b/>
          <w:sz w:val="28"/>
          <w:szCs w:val="28"/>
        </w:rPr>
        <w:t xml:space="preserve">База </w:t>
      </w:r>
      <w:proofErr w:type="spellStart"/>
      <w:r w:rsidRPr="000B4540">
        <w:rPr>
          <w:rFonts w:ascii="Times New Roman" w:eastAsia="Times New Roman" w:hAnsi="Times New Roman" w:cs="Times New Roman"/>
          <w:b/>
          <w:sz w:val="28"/>
          <w:szCs w:val="28"/>
        </w:rPr>
        <w:t>дослідження</w:t>
      </w:r>
      <w:proofErr w:type="spellEnd"/>
      <w:r w:rsidRPr="000B4540">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w:t>
      </w:r>
      <w:r w:rsidRPr="00AF19FB">
        <w:rPr>
          <w:rFonts w:ascii="Times New Roman" w:hAnsi="Times New Roman" w:cs="Times New Roman"/>
          <w:sz w:val="28"/>
          <w:szCs w:val="28"/>
          <w:lang w:val="uk-UA"/>
        </w:rPr>
        <w:t xml:space="preserve">В </w:t>
      </w:r>
      <w:r>
        <w:rPr>
          <w:rFonts w:ascii="Times New Roman" w:hAnsi="Times New Roman" w:cs="Times New Roman"/>
          <w:sz w:val="28"/>
          <w:szCs w:val="28"/>
          <w:lang w:val="uk-UA"/>
        </w:rPr>
        <w:t>емпіричному досліджені взяли</w:t>
      </w:r>
      <w:r w:rsidRPr="00AF19FB">
        <w:rPr>
          <w:rFonts w:ascii="Times New Roman" w:hAnsi="Times New Roman" w:cs="Times New Roman"/>
          <w:sz w:val="28"/>
          <w:szCs w:val="28"/>
          <w:lang w:val="uk-UA"/>
        </w:rPr>
        <w:t xml:space="preserve"> участь</w:t>
      </w:r>
      <w:r>
        <w:rPr>
          <w:rFonts w:ascii="Times New Roman" w:hAnsi="Times New Roman" w:cs="Times New Roman"/>
          <w:sz w:val="28"/>
          <w:szCs w:val="28"/>
          <w:lang w:val="uk-UA"/>
        </w:rPr>
        <w:t xml:space="preserve"> 40 осіб, віком 25-40 років: 20 осіб, які страждають на панічні атаки та пройшли психотерапію, 20 осіб, які страждають на панічні атаки, але не проходили психотерапію.</w:t>
      </w:r>
    </w:p>
    <w:p w14:paraId="5696ED06" w14:textId="4D602C7E" w:rsidR="000556D1" w:rsidRPr="00C91A8F" w:rsidRDefault="00C91A8F" w:rsidP="00C91A8F">
      <w:pPr>
        <w:pStyle w:val="a3"/>
        <w:spacing w:line="360" w:lineRule="auto"/>
        <w:ind w:firstLine="709"/>
        <w:jc w:val="both"/>
        <w:rPr>
          <w:rFonts w:ascii="Times New Roman" w:hAnsi="Times New Roman" w:cs="Times New Roman"/>
          <w:b/>
          <w:sz w:val="28"/>
          <w:szCs w:val="28"/>
        </w:rPr>
      </w:pPr>
      <w:r w:rsidRPr="00C91A8F">
        <w:rPr>
          <w:rFonts w:ascii="Times New Roman" w:hAnsi="Times New Roman" w:cs="Times New Roman"/>
          <w:b/>
          <w:sz w:val="28"/>
          <w:szCs w:val="28"/>
          <w:lang w:val="uk-UA"/>
        </w:rPr>
        <w:t xml:space="preserve">Практичне значення роботи </w:t>
      </w:r>
      <w:r w:rsidRPr="00C91A8F">
        <w:rPr>
          <w:rFonts w:ascii="Times New Roman" w:hAnsi="Times New Roman" w:cs="Times New Roman"/>
          <w:sz w:val="28"/>
          <w:szCs w:val="28"/>
          <w:lang w:val="uk-UA"/>
        </w:rPr>
        <w:t>полягає у тому, що теоретичні та емпіричні результати стосовно обраної проблематики можуть увійти у  зміст лекційних і практичних занять з психології особистості</w:t>
      </w:r>
      <w:r>
        <w:rPr>
          <w:rFonts w:ascii="Times New Roman" w:hAnsi="Times New Roman" w:cs="Times New Roman"/>
          <w:sz w:val="28"/>
          <w:szCs w:val="28"/>
          <w:lang w:val="uk-UA"/>
        </w:rPr>
        <w:t xml:space="preserve">. </w:t>
      </w:r>
      <w:r w:rsidRPr="00C91A8F">
        <w:rPr>
          <w:rFonts w:ascii="Times New Roman" w:hAnsi="Times New Roman" w:cs="Times New Roman"/>
          <w:sz w:val="28"/>
          <w:szCs w:val="28"/>
          <w:lang w:val="uk-UA"/>
        </w:rPr>
        <w:t xml:space="preserve">Результати </w:t>
      </w:r>
      <w:r w:rsidRPr="00C91A8F">
        <w:rPr>
          <w:rFonts w:ascii="Times New Roman" w:hAnsi="Times New Roman" w:cs="Times New Roman"/>
          <w:sz w:val="28"/>
          <w:szCs w:val="28"/>
          <w:lang w:val="uk-UA"/>
        </w:rPr>
        <w:lastRenderedPageBreak/>
        <w:t>дослідження можуть використовуватися в роботі психологами-теоретиками та практичними психологами.</w:t>
      </w:r>
      <w:r w:rsidRPr="00C91A8F">
        <w:rPr>
          <w:rFonts w:ascii="Times New Roman" w:hAnsi="Times New Roman" w:cs="Times New Roman"/>
          <w:b/>
          <w:sz w:val="28"/>
          <w:szCs w:val="28"/>
          <w:lang w:val="uk-UA"/>
        </w:rPr>
        <w:t xml:space="preserve"> </w:t>
      </w:r>
    </w:p>
    <w:p w14:paraId="770FD4E5" w14:textId="77777777" w:rsidR="000556D1" w:rsidRPr="000C04AB" w:rsidRDefault="000556D1" w:rsidP="000C04AB">
      <w:pPr>
        <w:pStyle w:val="a3"/>
        <w:spacing w:line="360" w:lineRule="auto"/>
        <w:ind w:firstLine="709"/>
        <w:jc w:val="both"/>
        <w:rPr>
          <w:rFonts w:ascii="Times New Roman" w:hAnsi="Times New Roman" w:cs="Times New Roman"/>
          <w:sz w:val="28"/>
          <w:szCs w:val="28"/>
          <w:lang w:val="uk-UA"/>
        </w:rPr>
      </w:pPr>
      <w:r w:rsidRPr="000556D1">
        <w:rPr>
          <w:rFonts w:ascii="Times New Roman" w:hAnsi="Times New Roman" w:cs="Times New Roman"/>
          <w:b/>
          <w:sz w:val="28"/>
          <w:szCs w:val="28"/>
          <w:lang w:val="uk-UA"/>
        </w:rPr>
        <w:t>Апробації і публікації.</w:t>
      </w:r>
      <w:r w:rsidR="000C04AB">
        <w:rPr>
          <w:rFonts w:ascii="Times New Roman" w:hAnsi="Times New Roman" w:cs="Times New Roman"/>
          <w:b/>
          <w:sz w:val="28"/>
          <w:szCs w:val="28"/>
          <w:lang w:val="uk-UA"/>
        </w:rPr>
        <w:t xml:space="preserve">  </w:t>
      </w:r>
      <w:r w:rsidR="000C04AB" w:rsidRPr="000C04AB">
        <w:rPr>
          <w:rFonts w:ascii="Times New Roman" w:hAnsi="Times New Roman" w:cs="Times New Roman"/>
          <w:sz w:val="28"/>
          <w:szCs w:val="28"/>
          <w:lang w:val="uk-UA"/>
        </w:rPr>
        <w:t xml:space="preserve">Гаврик А. Г., </w:t>
      </w:r>
      <w:proofErr w:type="spellStart"/>
      <w:r w:rsidR="000C04AB" w:rsidRPr="000C04AB">
        <w:rPr>
          <w:rFonts w:ascii="Times New Roman" w:hAnsi="Times New Roman" w:cs="Times New Roman"/>
          <w:sz w:val="28"/>
          <w:szCs w:val="28"/>
          <w:lang w:val="uk-UA"/>
        </w:rPr>
        <w:t>Кирилішина</w:t>
      </w:r>
      <w:proofErr w:type="spellEnd"/>
      <w:r w:rsidR="000C04AB" w:rsidRPr="000C04AB">
        <w:rPr>
          <w:rFonts w:ascii="Times New Roman" w:hAnsi="Times New Roman" w:cs="Times New Roman"/>
          <w:sz w:val="28"/>
          <w:szCs w:val="28"/>
          <w:lang w:val="uk-UA"/>
        </w:rPr>
        <w:t xml:space="preserve"> М.Г. Психологічні особливості панічних атак в адаптаційному потенціалі особистості в умовах пандемії COVID-19. II Міжнародної науково-практичної інтернет-конференції «Тенденції та перспективи розвитку психології та соціальної роботи в сучасному суспільстві». 19 - 22 листопада 2021 року. М. Одеса. С.</w:t>
      </w:r>
    </w:p>
    <w:p w14:paraId="35674D9A" w14:textId="5DBE1AFF" w:rsidR="005D0D65" w:rsidRDefault="005D0D65" w:rsidP="005D0D65">
      <w:pPr>
        <w:spacing w:after="0" w:line="360" w:lineRule="auto"/>
        <w:ind w:firstLine="709"/>
        <w:jc w:val="both"/>
        <w:rPr>
          <w:rFonts w:ascii="Times New Roman" w:eastAsia="Times New Roman" w:hAnsi="Times New Roman" w:cs="Times New Roman"/>
          <w:color w:val="000000"/>
          <w:sz w:val="28"/>
          <w:szCs w:val="28"/>
          <w:lang w:val="uk-UA"/>
        </w:rPr>
      </w:pPr>
      <w:r w:rsidRPr="005512DD">
        <w:rPr>
          <w:rFonts w:ascii="Times New Roman" w:eastAsia="Times New Roman" w:hAnsi="Times New Roman" w:cs="Times New Roman"/>
          <w:b/>
          <w:sz w:val="28"/>
          <w:szCs w:val="28"/>
          <w:lang w:val="uk-UA" w:eastAsia="ru-RU"/>
        </w:rPr>
        <w:t>Структура роботи.</w:t>
      </w:r>
      <w:r w:rsidRPr="005512DD">
        <w:rPr>
          <w:rFonts w:ascii="Times New Roman" w:eastAsia="Times New Roman" w:hAnsi="Times New Roman" w:cs="Times New Roman"/>
          <w:sz w:val="28"/>
          <w:szCs w:val="28"/>
          <w:lang w:val="uk-UA" w:eastAsia="ru-RU"/>
        </w:rPr>
        <w:t xml:space="preserve"> </w:t>
      </w:r>
      <w:r w:rsidRPr="005512DD">
        <w:rPr>
          <w:rFonts w:ascii="Times New Roman" w:eastAsia="Times New Roman" w:hAnsi="Times New Roman" w:cs="Times New Roman"/>
          <w:color w:val="000000"/>
          <w:sz w:val="28"/>
          <w:szCs w:val="28"/>
          <w:lang w:val="uk-UA"/>
        </w:rPr>
        <w:t>Дана робота складається зі вступу, 3-х розділів, висновків, списку ви</w:t>
      </w:r>
      <w:r w:rsidR="00C91A8F">
        <w:rPr>
          <w:rFonts w:ascii="Times New Roman" w:eastAsia="Times New Roman" w:hAnsi="Times New Roman" w:cs="Times New Roman"/>
          <w:color w:val="000000"/>
          <w:sz w:val="28"/>
          <w:szCs w:val="28"/>
          <w:lang w:val="uk-UA"/>
        </w:rPr>
        <w:t>користаних джерел, який налічує 74</w:t>
      </w:r>
      <w:r w:rsidRPr="005512DD">
        <w:rPr>
          <w:rFonts w:ascii="Times New Roman" w:eastAsia="Times New Roman" w:hAnsi="Times New Roman" w:cs="Times New Roman"/>
          <w:color w:val="000000"/>
          <w:sz w:val="28"/>
          <w:szCs w:val="28"/>
          <w:lang w:val="uk-UA"/>
        </w:rPr>
        <w:t> </w:t>
      </w:r>
      <w:r w:rsidR="00C32858" w:rsidRPr="005512DD">
        <w:rPr>
          <w:rFonts w:ascii="Times New Roman" w:eastAsia="Times New Roman" w:hAnsi="Times New Roman" w:cs="Times New Roman"/>
          <w:color w:val="000000"/>
          <w:sz w:val="28"/>
          <w:szCs w:val="28"/>
          <w:lang w:val="uk-UA"/>
        </w:rPr>
        <w:t>найменування</w:t>
      </w:r>
      <w:r w:rsidRPr="005512DD">
        <w:rPr>
          <w:rFonts w:ascii="Times New Roman" w:eastAsia="Times New Roman" w:hAnsi="Times New Roman" w:cs="Times New Roman"/>
          <w:color w:val="000000"/>
          <w:sz w:val="28"/>
          <w:szCs w:val="28"/>
          <w:lang w:val="uk-UA"/>
        </w:rPr>
        <w:t xml:space="preserve">. Основний зміст роботи, викладений на </w:t>
      </w:r>
      <w:r w:rsidR="00C91A8F">
        <w:rPr>
          <w:rFonts w:ascii="Times New Roman" w:eastAsia="Times New Roman" w:hAnsi="Times New Roman" w:cs="Times New Roman"/>
          <w:color w:val="000000"/>
          <w:sz w:val="28"/>
          <w:szCs w:val="28"/>
          <w:lang w:val="uk-UA"/>
        </w:rPr>
        <w:t>76</w:t>
      </w:r>
      <w:r w:rsidRPr="005512DD">
        <w:rPr>
          <w:rFonts w:ascii="Times New Roman" w:eastAsia="Times New Roman" w:hAnsi="Times New Roman" w:cs="Times New Roman"/>
          <w:color w:val="000000"/>
          <w:sz w:val="28"/>
          <w:szCs w:val="28"/>
          <w:lang w:val="uk-UA"/>
        </w:rPr>
        <w:t xml:space="preserve"> сторінках комп'ютерног</w:t>
      </w:r>
      <w:r>
        <w:rPr>
          <w:rFonts w:ascii="Times New Roman" w:eastAsia="Times New Roman" w:hAnsi="Times New Roman" w:cs="Times New Roman"/>
          <w:color w:val="000000"/>
          <w:sz w:val="28"/>
          <w:szCs w:val="28"/>
          <w:lang w:val="uk-UA"/>
        </w:rPr>
        <w:t>о</w:t>
      </w:r>
      <w:r w:rsidR="00326678">
        <w:rPr>
          <w:rFonts w:ascii="Times New Roman" w:eastAsia="Times New Roman" w:hAnsi="Times New Roman" w:cs="Times New Roman"/>
          <w:color w:val="000000"/>
          <w:sz w:val="28"/>
          <w:szCs w:val="28"/>
          <w:lang w:val="uk-UA"/>
        </w:rPr>
        <w:t xml:space="preserve"> набору, містить  </w:t>
      </w:r>
      <w:r w:rsidR="00C91A8F">
        <w:rPr>
          <w:rFonts w:ascii="Times New Roman" w:eastAsia="Times New Roman" w:hAnsi="Times New Roman" w:cs="Times New Roman"/>
          <w:color w:val="000000"/>
          <w:sz w:val="28"/>
          <w:szCs w:val="28"/>
          <w:lang w:val="uk-UA"/>
        </w:rPr>
        <w:t>5 таблиць</w:t>
      </w:r>
      <w:r w:rsidR="00326678">
        <w:rPr>
          <w:rFonts w:ascii="Times New Roman" w:eastAsia="Times New Roman" w:hAnsi="Times New Roman" w:cs="Times New Roman"/>
          <w:color w:val="000000"/>
          <w:sz w:val="28"/>
          <w:szCs w:val="28"/>
          <w:lang w:val="uk-UA"/>
        </w:rPr>
        <w:t xml:space="preserve"> та </w:t>
      </w:r>
      <w:r w:rsidR="00C91A8F">
        <w:rPr>
          <w:rFonts w:ascii="Times New Roman" w:eastAsia="Times New Roman" w:hAnsi="Times New Roman" w:cs="Times New Roman"/>
          <w:color w:val="000000"/>
          <w:sz w:val="28"/>
          <w:szCs w:val="28"/>
          <w:lang w:val="uk-UA"/>
        </w:rPr>
        <w:t>7 рисунків</w:t>
      </w:r>
      <w:r w:rsidRPr="005512DD">
        <w:rPr>
          <w:rFonts w:ascii="Times New Roman" w:eastAsia="Times New Roman" w:hAnsi="Times New Roman" w:cs="Times New Roman"/>
          <w:color w:val="000000"/>
          <w:sz w:val="28"/>
          <w:szCs w:val="28"/>
          <w:lang w:val="uk-UA"/>
        </w:rPr>
        <w:t xml:space="preserve">. Загальний обсяг роботи – </w:t>
      </w:r>
      <w:r w:rsidR="00C91A8F">
        <w:rPr>
          <w:rFonts w:ascii="Times New Roman" w:eastAsia="Times New Roman" w:hAnsi="Times New Roman" w:cs="Times New Roman"/>
          <w:color w:val="000000"/>
          <w:sz w:val="28"/>
          <w:szCs w:val="28"/>
          <w:lang w:val="uk-UA"/>
        </w:rPr>
        <w:t>86</w:t>
      </w:r>
      <w:r w:rsidRPr="005512DD">
        <w:rPr>
          <w:rFonts w:ascii="Times New Roman" w:eastAsia="Times New Roman" w:hAnsi="Times New Roman" w:cs="Times New Roman"/>
          <w:color w:val="000000"/>
          <w:sz w:val="28"/>
          <w:szCs w:val="28"/>
          <w:lang w:val="uk-UA"/>
        </w:rPr>
        <w:t xml:space="preserve"> сторінок.</w:t>
      </w:r>
    </w:p>
    <w:p w14:paraId="5718E2E3" w14:textId="77777777" w:rsidR="00F37B65" w:rsidRDefault="00F37B65" w:rsidP="005D0D65">
      <w:pPr>
        <w:spacing w:after="0" w:line="360" w:lineRule="auto"/>
        <w:ind w:firstLine="709"/>
        <w:jc w:val="both"/>
        <w:rPr>
          <w:rFonts w:ascii="Times New Roman" w:eastAsia="Times New Roman" w:hAnsi="Times New Roman" w:cs="Times New Roman"/>
          <w:color w:val="000000"/>
          <w:sz w:val="28"/>
          <w:szCs w:val="28"/>
          <w:lang w:val="uk-UA"/>
        </w:rPr>
      </w:pPr>
    </w:p>
    <w:p w14:paraId="70C5056A" w14:textId="77777777" w:rsidR="000C04AB" w:rsidRDefault="000C04AB" w:rsidP="00840AFD">
      <w:pPr>
        <w:spacing w:after="0" w:line="360" w:lineRule="auto"/>
        <w:jc w:val="center"/>
        <w:rPr>
          <w:rFonts w:ascii="Times New Roman" w:hAnsi="Times New Roman" w:cs="Times New Roman"/>
          <w:b/>
          <w:sz w:val="28"/>
          <w:szCs w:val="28"/>
          <w:lang w:val="uk-UA"/>
        </w:rPr>
      </w:pPr>
    </w:p>
    <w:p w14:paraId="516DA360" w14:textId="77777777" w:rsidR="000C04AB" w:rsidRDefault="000C04AB" w:rsidP="00840AFD">
      <w:pPr>
        <w:spacing w:after="0" w:line="360" w:lineRule="auto"/>
        <w:jc w:val="center"/>
        <w:rPr>
          <w:rFonts w:ascii="Times New Roman" w:hAnsi="Times New Roman" w:cs="Times New Roman"/>
          <w:b/>
          <w:sz w:val="28"/>
          <w:szCs w:val="28"/>
          <w:lang w:val="uk-UA"/>
        </w:rPr>
      </w:pPr>
    </w:p>
    <w:p w14:paraId="76217B0E" w14:textId="77777777" w:rsidR="000C04AB" w:rsidRDefault="000C04AB" w:rsidP="00840AFD">
      <w:pPr>
        <w:spacing w:after="0" w:line="360" w:lineRule="auto"/>
        <w:jc w:val="center"/>
        <w:rPr>
          <w:rFonts w:ascii="Times New Roman" w:hAnsi="Times New Roman" w:cs="Times New Roman"/>
          <w:b/>
          <w:sz w:val="28"/>
          <w:szCs w:val="28"/>
          <w:lang w:val="uk-UA"/>
        </w:rPr>
      </w:pPr>
    </w:p>
    <w:p w14:paraId="7D7AB87A" w14:textId="77777777" w:rsidR="000C04AB" w:rsidRDefault="000C04AB" w:rsidP="00840AFD">
      <w:pPr>
        <w:spacing w:after="0" w:line="360" w:lineRule="auto"/>
        <w:jc w:val="center"/>
        <w:rPr>
          <w:rFonts w:ascii="Times New Roman" w:hAnsi="Times New Roman" w:cs="Times New Roman"/>
          <w:b/>
          <w:sz w:val="28"/>
          <w:szCs w:val="28"/>
          <w:lang w:val="uk-UA"/>
        </w:rPr>
      </w:pPr>
    </w:p>
    <w:p w14:paraId="68040BD7" w14:textId="77777777" w:rsidR="000C04AB" w:rsidRDefault="000C04AB" w:rsidP="00840AFD">
      <w:pPr>
        <w:spacing w:after="0" w:line="360" w:lineRule="auto"/>
        <w:jc w:val="center"/>
        <w:rPr>
          <w:rFonts w:ascii="Times New Roman" w:hAnsi="Times New Roman" w:cs="Times New Roman"/>
          <w:b/>
          <w:sz w:val="28"/>
          <w:szCs w:val="28"/>
          <w:lang w:val="uk-UA"/>
        </w:rPr>
      </w:pPr>
    </w:p>
    <w:p w14:paraId="7E472A1E" w14:textId="77777777" w:rsidR="000C04AB" w:rsidRDefault="000C04AB" w:rsidP="00840AFD">
      <w:pPr>
        <w:spacing w:after="0" w:line="360" w:lineRule="auto"/>
        <w:jc w:val="center"/>
        <w:rPr>
          <w:rFonts w:ascii="Times New Roman" w:hAnsi="Times New Roman" w:cs="Times New Roman"/>
          <w:b/>
          <w:sz w:val="28"/>
          <w:szCs w:val="28"/>
          <w:lang w:val="uk-UA"/>
        </w:rPr>
      </w:pPr>
    </w:p>
    <w:p w14:paraId="0B27BA23" w14:textId="77777777" w:rsidR="000C04AB" w:rsidRDefault="000C04AB" w:rsidP="00840AFD">
      <w:pPr>
        <w:spacing w:after="0" w:line="360" w:lineRule="auto"/>
        <w:jc w:val="center"/>
        <w:rPr>
          <w:rFonts w:ascii="Times New Roman" w:hAnsi="Times New Roman" w:cs="Times New Roman"/>
          <w:b/>
          <w:sz w:val="28"/>
          <w:szCs w:val="28"/>
          <w:lang w:val="uk-UA"/>
        </w:rPr>
      </w:pPr>
    </w:p>
    <w:p w14:paraId="0E1C804C" w14:textId="77777777" w:rsidR="000C04AB" w:rsidRDefault="000C04AB" w:rsidP="00840AFD">
      <w:pPr>
        <w:spacing w:after="0" w:line="360" w:lineRule="auto"/>
        <w:jc w:val="center"/>
        <w:rPr>
          <w:rFonts w:ascii="Times New Roman" w:hAnsi="Times New Roman" w:cs="Times New Roman"/>
          <w:b/>
          <w:sz w:val="28"/>
          <w:szCs w:val="28"/>
          <w:lang w:val="uk-UA"/>
        </w:rPr>
      </w:pPr>
    </w:p>
    <w:p w14:paraId="7672A432" w14:textId="77777777" w:rsidR="000C04AB" w:rsidRDefault="000C04AB" w:rsidP="00840AFD">
      <w:pPr>
        <w:spacing w:after="0" w:line="360" w:lineRule="auto"/>
        <w:jc w:val="center"/>
        <w:rPr>
          <w:rFonts w:ascii="Times New Roman" w:hAnsi="Times New Roman" w:cs="Times New Roman"/>
          <w:b/>
          <w:sz w:val="28"/>
          <w:szCs w:val="28"/>
          <w:lang w:val="uk-UA"/>
        </w:rPr>
      </w:pPr>
    </w:p>
    <w:p w14:paraId="27120209" w14:textId="77777777" w:rsidR="000C04AB" w:rsidRDefault="000C04AB" w:rsidP="00840AFD">
      <w:pPr>
        <w:spacing w:after="0" w:line="360" w:lineRule="auto"/>
        <w:jc w:val="center"/>
        <w:rPr>
          <w:rFonts w:ascii="Times New Roman" w:hAnsi="Times New Roman" w:cs="Times New Roman"/>
          <w:b/>
          <w:sz w:val="28"/>
          <w:szCs w:val="28"/>
          <w:lang w:val="uk-UA"/>
        </w:rPr>
      </w:pPr>
    </w:p>
    <w:p w14:paraId="78E4CE16" w14:textId="77777777" w:rsidR="000C04AB" w:rsidRDefault="000C04AB" w:rsidP="00840AFD">
      <w:pPr>
        <w:spacing w:after="0" w:line="360" w:lineRule="auto"/>
        <w:jc w:val="center"/>
        <w:rPr>
          <w:rFonts w:ascii="Times New Roman" w:hAnsi="Times New Roman" w:cs="Times New Roman"/>
          <w:b/>
          <w:sz w:val="28"/>
          <w:szCs w:val="28"/>
          <w:lang w:val="uk-UA"/>
        </w:rPr>
      </w:pPr>
    </w:p>
    <w:p w14:paraId="7CC31262" w14:textId="77777777" w:rsidR="000C04AB" w:rsidRDefault="000C04AB" w:rsidP="00840AFD">
      <w:pPr>
        <w:spacing w:after="0" w:line="360" w:lineRule="auto"/>
        <w:jc w:val="center"/>
        <w:rPr>
          <w:rFonts w:ascii="Times New Roman" w:hAnsi="Times New Roman" w:cs="Times New Roman"/>
          <w:b/>
          <w:sz w:val="28"/>
          <w:szCs w:val="28"/>
          <w:lang w:val="uk-UA"/>
        </w:rPr>
      </w:pPr>
    </w:p>
    <w:p w14:paraId="62A5251F" w14:textId="77777777" w:rsidR="000C04AB" w:rsidRDefault="000C04AB" w:rsidP="00840AFD">
      <w:pPr>
        <w:spacing w:after="0" w:line="360" w:lineRule="auto"/>
        <w:jc w:val="center"/>
        <w:rPr>
          <w:rFonts w:ascii="Times New Roman" w:hAnsi="Times New Roman" w:cs="Times New Roman"/>
          <w:b/>
          <w:sz w:val="28"/>
          <w:szCs w:val="28"/>
          <w:lang w:val="uk-UA"/>
        </w:rPr>
      </w:pPr>
    </w:p>
    <w:p w14:paraId="748E0946" w14:textId="77777777" w:rsidR="000C04AB" w:rsidRDefault="000C04AB" w:rsidP="00840AFD">
      <w:pPr>
        <w:spacing w:after="0" w:line="360" w:lineRule="auto"/>
        <w:jc w:val="center"/>
        <w:rPr>
          <w:rFonts w:ascii="Times New Roman" w:hAnsi="Times New Roman" w:cs="Times New Roman"/>
          <w:b/>
          <w:sz w:val="28"/>
          <w:szCs w:val="28"/>
          <w:lang w:val="uk-UA"/>
        </w:rPr>
      </w:pPr>
    </w:p>
    <w:p w14:paraId="0806BBAB" w14:textId="77777777" w:rsidR="000C04AB" w:rsidRDefault="000C04AB" w:rsidP="00840AFD">
      <w:pPr>
        <w:spacing w:after="0" w:line="360" w:lineRule="auto"/>
        <w:jc w:val="center"/>
        <w:rPr>
          <w:rFonts w:ascii="Times New Roman" w:hAnsi="Times New Roman" w:cs="Times New Roman"/>
          <w:b/>
          <w:sz w:val="28"/>
          <w:szCs w:val="28"/>
          <w:lang w:val="uk-UA"/>
        </w:rPr>
      </w:pPr>
    </w:p>
    <w:p w14:paraId="055A3EB4" w14:textId="77777777" w:rsidR="000C04AB" w:rsidRDefault="000C04AB" w:rsidP="00840AFD">
      <w:pPr>
        <w:spacing w:after="0" w:line="360" w:lineRule="auto"/>
        <w:jc w:val="center"/>
        <w:rPr>
          <w:rFonts w:ascii="Times New Roman" w:hAnsi="Times New Roman" w:cs="Times New Roman"/>
          <w:b/>
          <w:sz w:val="28"/>
          <w:szCs w:val="28"/>
          <w:lang w:val="uk-UA"/>
        </w:rPr>
      </w:pPr>
    </w:p>
    <w:p w14:paraId="72243FFA" w14:textId="77777777" w:rsidR="000C04AB" w:rsidRDefault="000C04AB" w:rsidP="00840AFD">
      <w:pPr>
        <w:spacing w:after="0" w:line="360" w:lineRule="auto"/>
        <w:jc w:val="center"/>
        <w:rPr>
          <w:rFonts w:ascii="Times New Roman" w:hAnsi="Times New Roman" w:cs="Times New Roman"/>
          <w:b/>
          <w:sz w:val="28"/>
          <w:szCs w:val="28"/>
          <w:lang w:val="uk-UA"/>
        </w:rPr>
      </w:pPr>
    </w:p>
    <w:p w14:paraId="5992C61E" w14:textId="7BA52C33" w:rsidR="000C04AB" w:rsidRDefault="000C04AB" w:rsidP="00840AFD">
      <w:pPr>
        <w:spacing w:after="0" w:line="360" w:lineRule="auto"/>
        <w:jc w:val="center"/>
        <w:rPr>
          <w:rFonts w:ascii="Times New Roman" w:hAnsi="Times New Roman" w:cs="Times New Roman"/>
          <w:b/>
          <w:sz w:val="28"/>
          <w:szCs w:val="28"/>
          <w:lang w:val="uk-UA"/>
        </w:rPr>
      </w:pPr>
      <w:bookmarkStart w:id="2" w:name="_GoBack"/>
    </w:p>
    <w:p w14:paraId="7E09645F" w14:textId="77777777" w:rsidR="009451CB" w:rsidRDefault="009451CB" w:rsidP="00260D3A">
      <w:pPr>
        <w:spacing w:after="0" w:line="360" w:lineRule="auto"/>
        <w:jc w:val="both"/>
        <w:rPr>
          <w:rFonts w:ascii="Times New Roman" w:hAnsi="Times New Roman" w:cs="Times New Roman"/>
          <w:sz w:val="28"/>
          <w:szCs w:val="28"/>
          <w:lang w:val="uk-UA"/>
        </w:rPr>
      </w:pPr>
    </w:p>
    <w:p w14:paraId="1C29023B" w14:textId="77777777" w:rsidR="009451CB" w:rsidRPr="009451CB" w:rsidRDefault="009451CB" w:rsidP="00A261B0">
      <w:pPr>
        <w:spacing w:after="0" w:line="360" w:lineRule="auto"/>
        <w:jc w:val="center"/>
        <w:rPr>
          <w:rFonts w:ascii="Times New Roman" w:hAnsi="Times New Roman" w:cs="Times New Roman"/>
          <w:b/>
          <w:sz w:val="28"/>
          <w:szCs w:val="28"/>
          <w:lang w:val="uk-UA"/>
        </w:rPr>
      </w:pPr>
      <w:r w:rsidRPr="009451CB">
        <w:rPr>
          <w:rFonts w:ascii="Times New Roman" w:hAnsi="Times New Roman" w:cs="Times New Roman"/>
          <w:b/>
          <w:sz w:val="28"/>
          <w:szCs w:val="28"/>
          <w:lang w:val="uk-UA"/>
        </w:rPr>
        <w:t>ВИСНОВКИ</w:t>
      </w:r>
    </w:p>
    <w:bookmarkEnd w:id="2"/>
    <w:p w14:paraId="6C4745CE" w14:textId="77777777" w:rsidR="009451CB" w:rsidRDefault="009451CB" w:rsidP="009451CB">
      <w:pPr>
        <w:spacing w:after="0" w:line="360" w:lineRule="auto"/>
        <w:ind w:firstLine="708"/>
        <w:jc w:val="both"/>
        <w:rPr>
          <w:rFonts w:ascii="Times New Roman" w:hAnsi="Times New Roman" w:cs="Times New Roman"/>
          <w:sz w:val="28"/>
          <w:szCs w:val="28"/>
          <w:lang w:val="uk-UA"/>
        </w:rPr>
      </w:pPr>
    </w:p>
    <w:p w14:paraId="054DEEC5" w14:textId="77777777" w:rsidR="00F766DA" w:rsidRDefault="00A261B0" w:rsidP="00F766DA">
      <w:pPr>
        <w:tabs>
          <w:tab w:val="left" w:pos="9072"/>
        </w:tabs>
        <w:spacing w:after="0" w:line="360" w:lineRule="auto"/>
        <w:ind w:firstLine="720"/>
        <w:jc w:val="both"/>
        <w:rPr>
          <w:rFonts w:ascii="Times New Roman" w:eastAsia="Times New Roman" w:hAnsi="Times New Roman" w:cs="Times New Roman"/>
          <w:color w:val="000000"/>
          <w:sz w:val="28"/>
          <w:szCs w:val="28"/>
          <w:lang w:val="uk-UA"/>
        </w:rPr>
      </w:pPr>
      <w:r w:rsidRPr="00556CFA">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val="uk-UA" w:eastAsia="ru-RU"/>
        </w:rPr>
        <w:t>Про</w:t>
      </w:r>
      <w:r w:rsidR="00F766DA">
        <w:rPr>
          <w:rFonts w:ascii="Times New Roman" w:eastAsia="Times New Roman" w:hAnsi="Times New Roman" w:cs="Times New Roman"/>
          <w:sz w:val="28"/>
          <w:szCs w:val="28"/>
          <w:lang w:val="uk-UA" w:eastAsia="ru-RU"/>
        </w:rPr>
        <w:t>ведений</w:t>
      </w:r>
      <w:r>
        <w:rPr>
          <w:rFonts w:ascii="Times New Roman" w:eastAsia="Times New Roman" w:hAnsi="Times New Roman" w:cs="Times New Roman"/>
          <w:sz w:val="28"/>
          <w:szCs w:val="28"/>
          <w:lang w:val="uk-UA" w:eastAsia="ru-RU"/>
        </w:rPr>
        <w:t xml:space="preserve"> теоретико-методологічний аналіз дослідження </w:t>
      </w:r>
      <w:r>
        <w:rPr>
          <w:rFonts w:ascii="Times New Roman" w:hAnsi="Times New Roman"/>
          <w:sz w:val="28"/>
          <w:szCs w:val="28"/>
          <w:lang w:val="uk-UA"/>
        </w:rPr>
        <w:t>сенс-життєвих орієнтацій осіб, які страждають на панічні атаки</w:t>
      </w:r>
      <w:r w:rsidR="00F766DA">
        <w:rPr>
          <w:rFonts w:ascii="Times New Roman" w:hAnsi="Times New Roman"/>
          <w:sz w:val="28"/>
          <w:szCs w:val="28"/>
          <w:lang w:val="uk-UA"/>
        </w:rPr>
        <w:t xml:space="preserve"> </w:t>
      </w:r>
      <w:r w:rsidR="00F766DA">
        <w:rPr>
          <w:rFonts w:ascii="Times New Roman" w:eastAsia="Times New Roman" w:hAnsi="Times New Roman" w:cs="Times New Roman"/>
          <w:color w:val="000000"/>
          <w:sz w:val="28"/>
          <w:szCs w:val="28"/>
          <w:lang w:val="uk-UA"/>
        </w:rPr>
        <w:t xml:space="preserve">дозволив зробити висновок, що </w:t>
      </w:r>
      <w:proofErr w:type="spellStart"/>
      <w:r w:rsidR="00F766DA">
        <w:rPr>
          <w:rFonts w:ascii="Times New Roman" w:eastAsia="Times New Roman" w:hAnsi="Times New Roman" w:cs="Times New Roman"/>
          <w:color w:val="000000"/>
          <w:sz w:val="28"/>
          <w:szCs w:val="28"/>
          <w:lang w:val="uk-UA"/>
        </w:rPr>
        <w:t>сенсо</w:t>
      </w:r>
      <w:proofErr w:type="spellEnd"/>
      <w:r w:rsidR="00F766DA">
        <w:rPr>
          <w:rFonts w:ascii="Times New Roman" w:eastAsia="Times New Roman" w:hAnsi="Times New Roman" w:cs="Times New Roman"/>
          <w:color w:val="000000"/>
          <w:sz w:val="28"/>
          <w:szCs w:val="28"/>
          <w:lang w:val="uk-UA"/>
        </w:rPr>
        <w:t>-</w:t>
      </w:r>
      <w:r w:rsidR="00F766DA" w:rsidRPr="0029639D">
        <w:rPr>
          <w:rFonts w:ascii="Times New Roman" w:eastAsia="Times New Roman" w:hAnsi="Times New Roman" w:cs="Times New Roman"/>
          <w:color w:val="000000"/>
          <w:sz w:val="28"/>
          <w:szCs w:val="28"/>
          <w:lang w:val="uk-UA"/>
        </w:rPr>
        <w:t>життєві орієнтації особистості є складною</w:t>
      </w:r>
      <w:r w:rsidR="00F766DA">
        <w:rPr>
          <w:rFonts w:ascii="Times New Roman" w:eastAsia="Times New Roman" w:hAnsi="Times New Roman" w:cs="Times New Roman"/>
          <w:color w:val="000000"/>
          <w:sz w:val="28"/>
          <w:szCs w:val="28"/>
          <w:lang w:val="uk-UA"/>
        </w:rPr>
        <w:t xml:space="preserve"> цілісною динамічною системою</w:t>
      </w:r>
      <w:r w:rsidR="00F766DA" w:rsidRPr="0029639D">
        <w:rPr>
          <w:rFonts w:ascii="Times New Roman" w:eastAsia="Times New Roman" w:hAnsi="Times New Roman" w:cs="Times New Roman"/>
          <w:color w:val="000000"/>
          <w:sz w:val="28"/>
          <w:szCs w:val="28"/>
          <w:lang w:val="uk-UA"/>
        </w:rPr>
        <w:t xml:space="preserve">, </w:t>
      </w:r>
      <w:r w:rsidR="00F766DA">
        <w:rPr>
          <w:rFonts w:ascii="Times New Roman" w:eastAsia="Times New Roman" w:hAnsi="Times New Roman" w:cs="Times New Roman"/>
          <w:color w:val="000000"/>
          <w:sz w:val="28"/>
          <w:szCs w:val="28"/>
          <w:lang w:val="uk-UA"/>
        </w:rPr>
        <w:t>що організована</w:t>
      </w:r>
      <w:r w:rsidR="00F766DA" w:rsidRPr="0029639D">
        <w:rPr>
          <w:rFonts w:ascii="Times New Roman" w:eastAsia="Times New Roman" w:hAnsi="Times New Roman" w:cs="Times New Roman"/>
          <w:color w:val="000000"/>
          <w:sz w:val="28"/>
          <w:szCs w:val="28"/>
          <w:lang w:val="uk-UA"/>
        </w:rPr>
        <w:t xml:space="preserve"> ієрархічно, елементи</w:t>
      </w:r>
      <w:r w:rsidR="00F766DA">
        <w:rPr>
          <w:rFonts w:ascii="Times New Roman" w:eastAsia="Times New Roman" w:hAnsi="Times New Roman" w:cs="Times New Roman"/>
          <w:color w:val="000000"/>
          <w:sz w:val="28"/>
          <w:szCs w:val="28"/>
          <w:lang w:val="uk-UA"/>
        </w:rPr>
        <w:t xml:space="preserve"> </w:t>
      </w:r>
      <w:r w:rsidR="00F766DA" w:rsidRPr="0029639D">
        <w:rPr>
          <w:rFonts w:ascii="Times New Roman" w:eastAsia="Times New Roman" w:hAnsi="Times New Roman" w:cs="Times New Roman"/>
          <w:color w:val="000000"/>
          <w:sz w:val="28"/>
          <w:szCs w:val="28"/>
          <w:lang w:val="uk-UA"/>
        </w:rPr>
        <w:t>якої взаємопов'язані між собою, залежа</w:t>
      </w:r>
      <w:r w:rsidR="00F766DA">
        <w:rPr>
          <w:rFonts w:ascii="Times New Roman" w:eastAsia="Times New Roman" w:hAnsi="Times New Roman" w:cs="Times New Roman"/>
          <w:color w:val="000000"/>
          <w:sz w:val="28"/>
          <w:szCs w:val="28"/>
          <w:lang w:val="uk-UA"/>
        </w:rPr>
        <w:t xml:space="preserve">ть та впливають один на одного. </w:t>
      </w:r>
      <w:proofErr w:type="spellStart"/>
      <w:r w:rsidR="00F766DA">
        <w:rPr>
          <w:rFonts w:ascii="Times New Roman" w:eastAsia="Times New Roman" w:hAnsi="Times New Roman" w:cs="Times New Roman"/>
          <w:color w:val="000000"/>
          <w:sz w:val="28"/>
          <w:szCs w:val="28"/>
          <w:lang w:val="uk-UA"/>
        </w:rPr>
        <w:t>Сенсо</w:t>
      </w:r>
      <w:proofErr w:type="spellEnd"/>
      <w:r w:rsidR="00F766DA">
        <w:rPr>
          <w:rFonts w:ascii="Times New Roman" w:eastAsia="Times New Roman" w:hAnsi="Times New Roman" w:cs="Times New Roman"/>
          <w:color w:val="000000"/>
          <w:sz w:val="28"/>
          <w:szCs w:val="28"/>
          <w:lang w:val="uk-UA"/>
        </w:rPr>
        <w:t>-життєва орієнтація особи формується і закріпляє</w:t>
      </w:r>
      <w:r w:rsidR="00F766DA" w:rsidRPr="00F37B65">
        <w:rPr>
          <w:rFonts w:ascii="Times New Roman" w:eastAsia="Times New Roman" w:hAnsi="Times New Roman" w:cs="Times New Roman"/>
          <w:color w:val="000000"/>
          <w:sz w:val="28"/>
          <w:szCs w:val="28"/>
          <w:lang w:val="uk-UA"/>
        </w:rPr>
        <w:t xml:space="preserve">ться життєвим досвідом </w:t>
      </w:r>
      <w:r w:rsidR="00F766DA">
        <w:rPr>
          <w:rFonts w:ascii="Times New Roman" w:eastAsia="Times New Roman" w:hAnsi="Times New Roman" w:cs="Times New Roman"/>
          <w:color w:val="000000"/>
          <w:sz w:val="28"/>
          <w:szCs w:val="28"/>
          <w:lang w:val="uk-UA"/>
        </w:rPr>
        <w:t>цієї особи</w:t>
      </w:r>
      <w:r w:rsidR="00F766DA" w:rsidRPr="00F37B65">
        <w:rPr>
          <w:rFonts w:ascii="Times New Roman" w:eastAsia="Times New Roman" w:hAnsi="Times New Roman" w:cs="Times New Roman"/>
          <w:color w:val="000000"/>
          <w:sz w:val="28"/>
          <w:szCs w:val="28"/>
          <w:lang w:val="uk-UA"/>
        </w:rPr>
        <w:t xml:space="preserve"> у процесах соціал</w:t>
      </w:r>
      <w:r w:rsidR="00F766DA">
        <w:rPr>
          <w:rFonts w:ascii="Times New Roman" w:eastAsia="Times New Roman" w:hAnsi="Times New Roman" w:cs="Times New Roman"/>
          <w:color w:val="000000"/>
          <w:sz w:val="28"/>
          <w:szCs w:val="28"/>
          <w:lang w:val="uk-UA"/>
        </w:rPr>
        <w:t>ьної адаптації та соціалізації, відділяючи</w:t>
      </w:r>
      <w:r w:rsidR="00F766DA" w:rsidRPr="00F37B65">
        <w:rPr>
          <w:rFonts w:ascii="Times New Roman" w:eastAsia="Times New Roman" w:hAnsi="Times New Roman" w:cs="Times New Roman"/>
          <w:color w:val="000000"/>
          <w:sz w:val="28"/>
          <w:szCs w:val="28"/>
          <w:lang w:val="uk-UA"/>
        </w:rPr>
        <w:t xml:space="preserve"> значуще для окремо взятої особистості від несуттєвого через сприйняття чи не сприйняття певних цінностей.</w:t>
      </w:r>
      <w:r w:rsidR="00F766DA">
        <w:rPr>
          <w:rFonts w:ascii="Times New Roman" w:eastAsia="Times New Roman" w:hAnsi="Times New Roman" w:cs="Times New Roman"/>
          <w:color w:val="000000"/>
          <w:sz w:val="28"/>
          <w:szCs w:val="28"/>
          <w:lang w:val="uk-UA"/>
        </w:rPr>
        <w:t xml:space="preserve"> </w:t>
      </w:r>
      <w:r w:rsidR="00F766DA" w:rsidRPr="00F37B65">
        <w:rPr>
          <w:rFonts w:ascii="Times New Roman" w:eastAsia="Times New Roman" w:hAnsi="Times New Roman" w:cs="Times New Roman"/>
          <w:color w:val="000000"/>
          <w:sz w:val="28"/>
          <w:szCs w:val="28"/>
          <w:lang w:val="uk-UA"/>
        </w:rPr>
        <w:t xml:space="preserve">Ціннісні орієнтації, що визначають життєві цілі людини, виражають, відповідно, те, що є для </w:t>
      </w:r>
      <w:r w:rsidR="00F766DA">
        <w:rPr>
          <w:rFonts w:ascii="Times New Roman" w:eastAsia="Times New Roman" w:hAnsi="Times New Roman" w:cs="Times New Roman"/>
          <w:color w:val="000000"/>
          <w:sz w:val="28"/>
          <w:szCs w:val="28"/>
          <w:lang w:val="uk-UA"/>
        </w:rPr>
        <w:t>неї</w:t>
      </w:r>
      <w:r w:rsidR="00F766DA" w:rsidRPr="00F37B65">
        <w:rPr>
          <w:rFonts w:ascii="Times New Roman" w:eastAsia="Times New Roman" w:hAnsi="Times New Roman" w:cs="Times New Roman"/>
          <w:color w:val="000000"/>
          <w:sz w:val="28"/>
          <w:szCs w:val="28"/>
          <w:lang w:val="uk-UA"/>
        </w:rPr>
        <w:t xml:space="preserve"> найбільш важливим і має для нього особистісним змістом.</w:t>
      </w:r>
      <w:r w:rsidR="00F766DA">
        <w:rPr>
          <w:rFonts w:ascii="Times New Roman" w:eastAsia="Times New Roman" w:hAnsi="Times New Roman" w:cs="Times New Roman"/>
          <w:color w:val="000000"/>
          <w:sz w:val="28"/>
          <w:szCs w:val="28"/>
          <w:lang w:val="uk-UA"/>
        </w:rPr>
        <w:t xml:space="preserve"> </w:t>
      </w:r>
    </w:p>
    <w:p w14:paraId="19CDA3A8" w14:textId="77777777" w:rsidR="00F766DA" w:rsidRDefault="00F766DA" w:rsidP="00F766DA">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Визначено, що п</w:t>
      </w:r>
      <w:r w:rsidRPr="00622C75">
        <w:rPr>
          <w:rFonts w:ascii="Times New Roman" w:eastAsia="Times New Roman" w:hAnsi="Times New Roman" w:cs="Times New Roman"/>
          <w:color w:val="000000"/>
          <w:sz w:val="28"/>
          <w:szCs w:val="28"/>
          <w:lang w:val="uk-UA"/>
        </w:rPr>
        <w:t xml:space="preserve">анічна атака </w:t>
      </w:r>
      <w:r>
        <w:rPr>
          <w:rFonts w:ascii="Times New Roman" w:eastAsia="Times New Roman" w:hAnsi="Times New Roman" w:cs="Times New Roman"/>
          <w:color w:val="000000"/>
          <w:sz w:val="28"/>
          <w:szCs w:val="28"/>
          <w:lang w:val="uk-UA"/>
        </w:rPr>
        <w:t xml:space="preserve">є </w:t>
      </w:r>
      <w:r w:rsidRPr="00622C75">
        <w:rPr>
          <w:rFonts w:ascii="Times New Roman" w:eastAsia="Times New Roman" w:hAnsi="Times New Roman" w:cs="Times New Roman"/>
          <w:color w:val="000000"/>
          <w:sz w:val="28"/>
          <w:szCs w:val="28"/>
          <w:lang w:val="uk-UA"/>
        </w:rPr>
        <w:t>незрозуміли</w:t>
      </w:r>
      <w:r>
        <w:rPr>
          <w:rFonts w:ascii="Times New Roman" w:eastAsia="Times New Roman" w:hAnsi="Times New Roman" w:cs="Times New Roman"/>
          <w:color w:val="000000"/>
          <w:sz w:val="28"/>
          <w:szCs w:val="28"/>
          <w:lang w:val="uk-UA"/>
        </w:rPr>
        <w:t>м, болісним</w:t>
      </w:r>
      <w:r w:rsidRPr="00622C75">
        <w:rPr>
          <w:rFonts w:ascii="Times New Roman" w:eastAsia="Times New Roman" w:hAnsi="Times New Roman" w:cs="Times New Roman"/>
          <w:color w:val="000000"/>
          <w:sz w:val="28"/>
          <w:szCs w:val="28"/>
          <w:lang w:val="uk-UA"/>
        </w:rPr>
        <w:t xml:space="preserve"> для хворого,</w:t>
      </w:r>
      <w:r>
        <w:rPr>
          <w:rFonts w:ascii="Times New Roman" w:eastAsia="Times New Roman" w:hAnsi="Times New Roman" w:cs="Times New Roman"/>
          <w:color w:val="000000"/>
          <w:sz w:val="28"/>
          <w:szCs w:val="28"/>
          <w:lang w:val="uk-UA"/>
        </w:rPr>
        <w:t xml:space="preserve"> </w:t>
      </w:r>
      <w:r w:rsidRPr="00622C75">
        <w:rPr>
          <w:rFonts w:ascii="Times New Roman" w:eastAsia="Times New Roman" w:hAnsi="Times New Roman" w:cs="Times New Roman"/>
          <w:color w:val="000000"/>
          <w:sz w:val="28"/>
          <w:szCs w:val="28"/>
          <w:lang w:val="uk-UA"/>
        </w:rPr>
        <w:t>напад важкої тривоги, що супроводжується безпричинним страхом, в</w:t>
      </w:r>
      <w:r>
        <w:rPr>
          <w:rFonts w:ascii="Times New Roman" w:eastAsia="Times New Roman" w:hAnsi="Times New Roman" w:cs="Times New Roman"/>
          <w:color w:val="000000"/>
          <w:sz w:val="28"/>
          <w:szCs w:val="28"/>
          <w:lang w:val="uk-UA"/>
        </w:rPr>
        <w:t xml:space="preserve"> </w:t>
      </w:r>
      <w:r w:rsidRPr="00622C75">
        <w:rPr>
          <w:rFonts w:ascii="Times New Roman" w:eastAsia="Times New Roman" w:hAnsi="Times New Roman" w:cs="Times New Roman"/>
          <w:color w:val="000000"/>
          <w:sz w:val="28"/>
          <w:szCs w:val="28"/>
          <w:lang w:val="uk-UA"/>
        </w:rPr>
        <w:t>поєднанні з різними вегетат</w:t>
      </w:r>
      <w:r>
        <w:rPr>
          <w:rFonts w:ascii="Times New Roman" w:eastAsia="Times New Roman" w:hAnsi="Times New Roman" w:cs="Times New Roman"/>
          <w:color w:val="000000"/>
          <w:sz w:val="28"/>
          <w:szCs w:val="28"/>
          <w:lang w:val="uk-UA"/>
        </w:rPr>
        <w:t xml:space="preserve">ивними (соматичними) симптомами. Проблематика панічних атак вивчається </w:t>
      </w:r>
      <w:r w:rsidRPr="00982F38">
        <w:rPr>
          <w:rFonts w:ascii="Times New Roman" w:eastAsia="Times New Roman" w:hAnsi="Times New Roman" w:cs="Times New Roman"/>
          <w:color w:val="000000"/>
          <w:sz w:val="28"/>
          <w:szCs w:val="28"/>
          <w:lang w:val="uk-UA"/>
        </w:rPr>
        <w:t>під різними кутами зору: психологічними, соціальними, культурними. Особлива увага приділяється проблемі складних взаємин між панічними атаками та</w:t>
      </w:r>
      <w:r>
        <w:rPr>
          <w:rFonts w:ascii="Times New Roman" w:eastAsia="Times New Roman" w:hAnsi="Times New Roman" w:cs="Times New Roman"/>
          <w:color w:val="000000"/>
          <w:sz w:val="28"/>
          <w:szCs w:val="28"/>
          <w:lang w:val="uk-UA"/>
        </w:rPr>
        <w:t xml:space="preserve"> сучасним соціальним контекстом: через с</w:t>
      </w:r>
      <w:r w:rsidRPr="00982F38">
        <w:rPr>
          <w:rFonts w:ascii="Times New Roman" w:eastAsia="Times New Roman" w:hAnsi="Times New Roman" w:cs="Times New Roman"/>
          <w:color w:val="000000"/>
          <w:sz w:val="28"/>
          <w:szCs w:val="28"/>
          <w:lang w:val="uk-UA"/>
        </w:rPr>
        <w:t xml:space="preserve">кладні соціальні та культурні конфлікти сучасного суспільства, схильність сучасного суспільства до агресивної автономії </w:t>
      </w:r>
      <w:r>
        <w:rPr>
          <w:rFonts w:ascii="Times New Roman" w:eastAsia="Times New Roman" w:hAnsi="Times New Roman" w:cs="Times New Roman"/>
          <w:color w:val="000000"/>
          <w:sz w:val="28"/>
          <w:szCs w:val="28"/>
          <w:lang w:val="uk-UA"/>
        </w:rPr>
        <w:t>необхідно бути</w:t>
      </w:r>
      <w:r w:rsidRPr="00982F3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особливо уважним </w:t>
      </w:r>
      <w:r w:rsidRPr="00982F38">
        <w:rPr>
          <w:rFonts w:ascii="Times New Roman" w:eastAsia="Times New Roman" w:hAnsi="Times New Roman" w:cs="Times New Roman"/>
          <w:color w:val="000000"/>
          <w:sz w:val="28"/>
          <w:szCs w:val="28"/>
          <w:lang w:val="uk-UA"/>
        </w:rPr>
        <w:t xml:space="preserve">до цих особливостей сьогодення. </w:t>
      </w:r>
    </w:p>
    <w:p w14:paraId="010C1E54" w14:textId="77777777" w:rsidR="00F766DA" w:rsidRDefault="00F766DA" w:rsidP="00F766DA">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Проаналізовані </w:t>
      </w:r>
      <w:r w:rsidRPr="00B937E5">
        <w:rPr>
          <w:rFonts w:ascii="Times New Roman" w:eastAsia="Times New Roman" w:hAnsi="Times New Roman" w:cs="Times New Roman"/>
          <w:color w:val="000000"/>
          <w:sz w:val="28"/>
          <w:szCs w:val="28"/>
          <w:lang w:val="uk-UA"/>
        </w:rPr>
        <w:t>гіпотез</w:t>
      </w:r>
      <w:r>
        <w:rPr>
          <w:rFonts w:ascii="Times New Roman" w:eastAsia="Times New Roman" w:hAnsi="Times New Roman" w:cs="Times New Roman"/>
          <w:color w:val="000000"/>
          <w:sz w:val="28"/>
          <w:szCs w:val="28"/>
          <w:lang w:val="uk-UA"/>
        </w:rPr>
        <w:t>и</w:t>
      </w:r>
      <w:r w:rsidRPr="00B937E5">
        <w:rPr>
          <w:rFonts w:ascii="Times New Roman" w:eastAsia="Times New Roman" w:hAnsi="Times New Roman" w:cs="Times New Roman"/>
          <w:color w:val="000000"/>
          <w:sz w:val="28"/>
          <w:szCs w:val="28"/>
          <w:lang w:val="uk-UA"/>
        </w:rPr>
        <w:t xml:space="preserve"> виникнення панічних атак:</w:t>
      </w:r>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катехоламінова</w:t>
      </w:r>
      <w:proofErr w:type="spellEnd"/>
      <w:r>
        <w:rPr>
          <w:rFonts w:ascii="Times New Roman" w:eastAsia="Times New Roman" w:hAnsi="Times New Roman" w:cs="Times New Roman"/>
          <w:color w:val="000000"/>
          <w:sz w:val="28"/>
          <w:szCs w:val="28"/>
          <w:lang w:val="uk-UA"/>
        </w:rPr>
        <w:t xml:space="preserve"> теорія (напади па</w:t>
      </w:r>
      <w:r w:rsidRPr="00B937E5">
        <w:rPr>
          <w:rFonts w:ascii="Times New Roman" w:eastAsia="Times New Roman" w:hAnsi="Times New Roman" w:cs="Times New Roman"/>
          <w:color w:val="000000"/>
          <w:sz w:val="28"/>
          <w:szCs w:val="28"/>
          <w:lang w:val="uk-UA"/>
        </w:rPr>
        <w:t>ніки пов'язані з присутністю в крові великої кількості біологічно активних речовин, що виробляються наднирковими залозами</w:t>
      </w:r>
      <w:r>
        <w:rPr>
          <w:rFonts w:ascii="Times New Roman" w:eastAsia="Times New Roman" w:hAnsi="Times New Roman" w:cs="Times New Roman"/>
          <w:color w:val="000000"/>
          <w:sz w:val="28"/>
          <w:szCs w:val="28"/>
          <w:lang w:val="uk-UA"/>
        </w:rPr>
        <w:t>)</w:t>
      </w:r>
      <w:r w:rsidRPr="00B937E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г</w:t>
      </w:r>
      <w:r w:rsidRPr="00B937E5">
        <w:rPr>
          <w:rFonts w:ascii="Times New Roman" w:eastAsia="Times New Roman" w:hAnsi="Times New Roman" w:cs="Times New Roman"/>
          <w:color w:val="000000"/>
          <w:sz w:val="28"/>
          <w:szCs w:val="28"/>
          <w:lang w:val="uk-UA"/>
        </w:rPr>
        <w:t xml:space="preserve">енетична теорія </w:t>
      </w:r>
      <w:r>
        <w:rPr>
          <w:rFonts w:ascii="Times New Roman" w:eastAsia="Times New Roman" w:hAnsi="Times New Roman" w:cs="Times New Roman"/>
          <w:color w:val="000000"/>
          <w:sz w:val="28"/>
          <w:szCs w:val="28"/>
          <w:lang w:val="uk-UA"/>
        </w:rPr>
        <w:t>(</w:t>
      </w:r>
      <w:r w:rsidRPr="00B937E5">
        <w:rPr>
          <w:rFonts w:ascii="Times New Roman" w:eastAsia="Times New Roman" w:hAnsi="Times New Roman" w:cs="Times New Roman"/>
          <w:color w:val="000000"/>
          <w:sz w:val="28"/>
          <w:szCs w:val="28"/>
          <w:lang w:val="uk-UA"/>
        </w:rPr>
        <w:t xml:space="preserve">панічні атаки </w:t>
      </w:r>
      <w:r>
        <w:rPr>
          <w:rFonts w:ascii="Times New Roman" w:eastAsia="Times New Roman" w:hAnsi="Times New Roman" w:cs="Times New Roman"/>
          <w:color w:val="000000"/>
          <w:sz w:val="28"/>
          <w:szCs w:val="28"/>
          <w:lang w:val="uk-UA"/>
        </w:rPr>
        <w:t>пов’язуються</w:t>
      </w:r>
      <w:r w:rsidRPr="00B937E5">
        <w:rPr>
          <w:rFonts w:ascii="Times New Roman" w:eastAsia="Times New Roman" w:hAnsi="Times New Roman" w:cs="Times New Roman"/>
          <w:color w:val="000000"/>
          <w:sz w:val="28"/>
          <w:szCs w:val="28"/>
          <w:lang w:val="uk-UA"/>
        </w:rPr>
        <w:t xml:space="preserve"> з генетичною схильністю</w:t>
      </w:r>
      <w:r>
        <w:rPr>
          <w:rFonts w:ascii="Times New Roman" w:eastAsia="Times New Roman" w:hAnsi="Times New Roman" w:cs="Times New Roman"/>
          <w:color w:val="000000"/>
          <w:sz w:val="28"/>
          <w:szCs w:val="28"/>
          <w:lang w:val="uk-UA"/>
        </w:rPr>
        <w:t>)</w:t>
      </w:r>
      <w:r w:rsidRPr="00B937E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B937E5">
        <w:rPr>
          <w:rFonts w:ascii="Times New Roman" w:eastAsia="Times New Roman" w:hAnsi="Times New Roman" w:cs="Times New Roman"/>
          <w:color w:val="000000"/>
          <w:sz w:val="28"/>
          <w:szCs w:val="28"/>
          <w:lang w:val="uk-UA"/>
        </w:rPr>
        <w:t xml:space="preserve">психоаналітична теорія </w:t>
      </w:r>
      <w:r>
        <w:rPr>
          <w:rFonts w:ascii="Times New Roman" w:eastAsia="Times New Roman" w:hAnsi="Times New Roman" w:cs="Times New Roman"/>
          <w:color w:val="000000"/>
          <w:sz w:val="28"/>
          <w:szCs w:val="28"/>
          <w:lang w:val="uk-UA"/>
        </w:rPr>
        <w:t>(</w:t>
      </w:r>
      <w:r w:rsidRPr="00B937E5">
        <w:rPr>
          <w:rFonts w:ascii="Times New Roman" w:eastAsia="Times New Roman" w:hAnsi="Times New Roman" w:cs="Times New Roman"/>
          <w:color w:val="000000"/>
          <w:sz w:val="28"/>
          <w:szCs w:val="28"/>
          <w:lang w:val="uk-UA"/>
        </w:rPr>
        <w:t>коренем проблеми панічних атак є в</w:t>
      </w:r>
      <w:r>
        <w:rPr>
          <w:rFonts w:ascii="Times New Roman" w:eastAsia="Times New Roman" w:hAnsi="Times New Roman" w:cs="Times New Roman"/>
          <w:color w:val="000000"/>
          <w:sz w:val="28"/>
          <w:szCs w:val="28"/>
          <w:lang w:val="uk-UA"/>
        </w:rPr>
        <w:t>нутрішньо-особистісний конфлікт); поведінкова теорія (</w:t>
      </w:r>
      <w:r w:rsidRPr="00B937E5">
        <w:rPr>
          <w:rFonts w:ascii="Times New Roman" w:eastAsia="Times New Roman" w:hAnsi="Times New Roman" w:cs="Times New Roman"/>
          <w:color w:val="000000"/>
          <w:sz w:val="28"/>
          <w:szCs w:val="28"/>
          <w:lang w:val="uk-UA"/>
        </w:rPr>
        <w:t>панічні атаки пр</w:t>
      </w:r>
      <w:r>
        <w:rPr>
          <w:rFonts w:ascii="Times New Roman" w:eastAsia="Times New Roman" w:hAnsi="Times New Roman" w:cs="Times New Roman"/>
          <w:color w:val="000000"/>
          <w:sz w:val="28"/>
          <w:szCs w:val="28"/>
          <w:lang w:val="uk-UA"/>
        </w:rPr>
        <w:t xml:space="preserve">овокуються </w:t>
      </w:r>
      <w:r>
        <w:rPr>
          <w:rFonts w:ascii="Times New Roman" w:eastAsia="Times New Roman" w:hAnsi="Times New Roman" w:cs="Times New Roman"/>
          <w:color w:val="000000"/>
          <w:sz w:val="28"/>
          <w:szCs w:val="28"/>
          <w:lang w:val="uk-UA"/>
        </w:rPr>
        <w:lastRenderedPageBreak/>
        <w:t>зовнішніми причинами)</w:t>
      </w:r>
      <w:r w:rsidRPr="00B937E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когнітивна теорія (</w:t>
      </w:r>
      <w:r w:rsidRPr="00B937E5">
        <w:rPr>
          <w:rFonts w:ascii="Times New Roman" w:eastAsia="Times New Roman" w:hAnsi="Times New Roman" w:cs="Times New Roman"/>
          <w:color w:val="000000"/>
          <w:sz w:val="28"/>
          <w:szCs w:val="28"/>
          <w:lang w:val="uk-UA"/>
        </w:rPr>
        <w:t>ґрунтується на неправильному інт</w:t>
      </w:r>
      <w:r>
        <w:rPr>
          <w:rFonts w:ascii="Times New Roman" w:eastAsia="Times New Roman" w:hAnsi="Times New Roman" w:cs="Times New Roman"/>
          <w:color w:val="000000"/>
          <w:sz w:val="28"/>
          <w:szCs w:val="28"/>
          <w:lang w:val="uk-UA"/>
        </w:rPr>
        <w:t>ерпретуванні особою свого стану)</w:t>
      </w:r>
      <w:r w:rsidRPr="00B937E5">
        <w:rPr>
          <w:rFonts w:ascii="Times New Roman" w:eastAsia="Times New Roman" w:hAnsi="Times New Roman" w:cs="Times New Roman"/>
          <w:color w:val="000000"/>
          <w:sz w:val="28"/>
          <w:szCs w:val="28"/>
          <w:lang w:val="uk-UA"/>
        </w:rPr>
        <w:t xml:space="preserve">. </w:t>
      </w:r>
    </w:p>
    <w:p w14:paraId="48F43C21" w14:textId="77777777" w:rsidR="00F766DA" w:rsidRDefault="00F766DA" w:rsidP="00F766DA">
      <w:pPr>
        <w:tabs>
          <w:tab w:val="left" w:pos="9072"/>
        </w:tabs>
        <w:spacing w:after="0"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Визначені с</w:t>
      </w:r>
      <w:r w:rsidRPr="00DD7328">
        <w:rPr>
          <w:rFonts w:ascii="Times New Roman" w:eastAsia="Times New Roman" w:hAnsi="Times New Roman" w:cs="Times New Roman"/>
          <w:color w:val="000000"/>
          <w:sz w:val="28"/>
          <w:szCs w:val="28"/>
          <w:lang w:val="uk-UA"/>
        </w:rPr>
        <w:t>имптоми панічної</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атаки:</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 xml:space="preserve">вегетативні - тахікардія, холодний піт, тремтіння, кому в горлі, тимчасова </w:t>
      </w:r>
      <w:proofErr w:type="spellStart"/>
      <w:r w:rsidRPr="00DD7328">
        <w:rPr>
          <w:rFonts w:ascii="Times New Roman" w:eastAsia="Times New Roman" w:hAnsi="Times New Roman" w:cs="Times New Roman"/>
          <w:color w:val="000000"/>
          <w:sz w:val="28"/>
          <w:szCs w:val="28"/>
          <w:lang w:val="uk-UA"/>
        </w:rPr>
        <w:t>гіпосалівація</w:t>
      </w:r>
      <w:proofErr w:type="spellEnd"/>
      <w:r w:rsidRPr="00DD732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локалізовані в грудній клітці та животі - задишка, біль у грудях, спазми в животі,</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нудота, блювання, відчуття чогось гарячого в шлунку;</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психічні - відчуття відокремленості від тіла, запаморочення,</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передчуття нещастя, втрата координації рухів,</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очікування непритомності, дереалізація, деперсоналізація, страх божевілля</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або смерті, побоювання повторення нападу;</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загальні - озноб, оніміння мови, м'язова напруга, тремтіння в</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кінцівках, почастішання сечовипускання, зниження чутливості в</w:t>
      </w:r>
      <w:r>
        <w:rPr>
          <w:rFonts w:ascii="Times New Roman" w:eastAsia="Times New Roman" w:hAnsi="Times New Roman" w:cs="Times New Roman"/>
          <w:color w:val="000000"/>
          <w:sz w:val="28"/>
          <w:szCs w:val="28"/>
          <w:lang w:val="uk-UA"/>
        </w:rPr>
        <w:t xml:space="preserve"> </w:t>
      </w:r>
      <w:r w:rsidRPr="00DD7328">
        <w:rPr>
          <w:rFonts w:ascii="Times New Roman" w:eastAsia="Times New Roman" w:hAnsi="Times New Roman" w:cs="Times New Roman"/>
          <w:color w:val="000000"/>
          <w:sz w:val="28"/>
          <w:szCs w:val="28"/>
          <w:lang w:val="uk-UA"/>
        </w:rPr>
        <w:t>кінцівках.</w:t>
      </w:r>
    </w:p>
    <w:p w14:paraId="5CB39FFF" w14:textId="77777777" w:rsidR="00F766DA" w:rsidRDefault="00F766DA" w:rsidP="00F766DA">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Проаналізовані психологічні особливості осіб</w:t>
      </w:r>
      <w:r w:rsidRPr="00112514">
        <w:rPr>
          <w:rFonts w:ascii="Times New Roman" w:eastAsia="Times New Roman" w:hAnsi="Times New Roman" w:cs="Times New Roman"/>
          <w:color w:val="000000"/>
          <w:sz w:val="28"/>
          <w:szCs w:val="28"/>
          <w:lang w:val="uk-UA"/>
        </w:rPr>
        <w:t>, які страждають на панічні атаки</w:t>
      </w:r>
      <w:r>
        <w:rPr>
          <w:rFonts w:ascii="Times New Roman" w:eastAsia="Times New Roman" w:hAnsi="Times New Roman" w:cs="Times New Roman"/>
          <w:color w:val="000000"/>
          <w:sz w:val="28"/>
          <w:szCs w:val="28"/>
          <w:lang w:val="uk-UA"/>
        </w:rPr>
        <w:t>, дозволив виділити певні категорії людей, які схильні до виникнення панічних атак: особи</w:t>
      </w:r>
      <w:r w:rsidRPr="00F709ED">
        <w:rPr>
          <w:rFonts w:ascii="Times New Roman" w:eastAsia="Times New Roman" w:hAnsi="Times New Roman" w:cs="Times New Roman"/>
          <w:color w:val="000000"/>
          <w:sz w:val="28"/>
          <w:szCs w:val="28"/>
          <w:lang w:val="uk-UA"/>
        </w:rPr>
        <w:t>, які зловживають алкоголем</w:t>
      </w:r>
      <w:r>
        <w:rPr>
          <w:rFonts w:ascii="Times New Roman" w:eastAsia="Times New Roman" w:hAnsi="Times New Roman" w:cs="Times New Roman"/>
          <w:color w:val="000000"/>
          <w:sz w:val="28"/>
          <w:szCs w:val="28"/>
          <w:lang w:val="uk-UA"/>
        </w:rPr>
        <w:t xml:space="preserve">; </w:t>
      </w:r>
      <w:r w:rsidRPr="00F709ED">
        <w:rPr>
          <w:rFonts w:ascii="Times New Roman" w:eastAsia="Times New Roman" w:hAnsi="Times New Roman" w:cs="Times New Roman"/>
          <w:color w:val="000000"/>
          <w:sz w:val="28"/>
          <w:szCs w:val="28"/>
          <w:lang w:val="uk-UA"/>
        </w:rPr>
        <w:t>жінки, оскільки вони емоційніше</w:t>
      </w:r>
      <w:r>
        <w:rPr>
          <w:rFonts w:ascii="Times New Roman" w:eastAsia="Times New Roman" w:hAnsi="Times New Roman" w:cs="Times New Roman"/>
          <w:color w:val="000000"/>
          <w:sz w:val="28"/>
          <w:szCs w:val="28"/>
          <w:lang w:val="uk-UA"/>
        </w:rPr>
        <w:t xml:space="preserve"> </w:t>
      </w:r>
      <w:r w:rsidRPr="00F709ED">
        <w:rPr>
          <w:rFonts w:ascii="Times New Roman" w:eastAsia="Times New Roman" w:hAnsi="Times New Roman" w:cs="Times New Roman"/>
          <w:color w:val="000000"/>
          <w:sz w:val="28"/>
          <w:szCs w:val="28"/>
          <w:lang w:val="uk-UA"/>
        </w:rPr>
        <w:t>чутливі, проте, напади паніки набагато сильніші</w:t>
      </w:r>
      <w:r>
        <w:rPr>
          <w:rFonts w:ascii="Times New Roman" w:eastAsia="Times New Roman" w:hAnsi="Times New Roman" w:cs="Times New Roman"/>
          <w:color w:val="000000"/>
          <w:sz w:val="28"/>
          <w:szCs w:val="28"/>
          <w:lang w:val="uk-UA"/>
        </w:rPr>
        <w:t xml:space="preserve"> саме у чоловіків; </w:t>
      </w:r>
      <w:r w:rsidRPr="00F709ED">
        <w:rPr>
          <w:rFonts w:ascii="Times New Roman" w:eastAsia="Times New Roman" w:hAnsi="Times New Roman" w:cs="Times New Roman"/>
          <w:color w:val="000000"/>
          <w:sz w:val="28"/>
          <w:szCs w:val="28"/>
          <w:lang w:val="uk-UA"/>
        </w:rPr>
        <w:t>публічні та творчі особистості,</w:t>
      </w:r>
      <w:r>
        <w:rPr>
          <w:rFonts w:ascii="Times New Roman" w:eastAsia="Times New Roman" w:hAnsi="Times New Roman" w:cs="Times New Roman"/>
          <w:color w:val="000000"/>
          <w:sz w:val="28"/>
          <w:szCs w:val="28"/>
          <w:lang w:val="uk-UA"/>
        </w:rPr>
        <w:t xml:space="preserve"> </w:t>
      </w:r>
      <w:r w:rsidRPr="00F709ED">
        <w:rPr>
          <w:rFonts w:ascii="Times New Roman" w:eastAsia="Times New Roman" w:hAnsi="Times New Roman" w:cs="Times New Roman"/>
          <w:color w:val="000000"/>
          <w:sz w:val="28"/>
          <w:szCs w:val="28"/>
          <w:lang w:val="uk-UA"/>
        </w:rPr>
        <w:t>які пр</w:t>
      </w:r>
      <w:r>
        <w:rPr>
          <w:rFonts w:ascii="Times New Roman" w:eastAsia="Times New Roman" w:hAnsi="Times New Roman" w:cs="Times New Roman"/>
          <w:color w:val="000000"/>
          <w:sz w:val="28"/>
          <w:szCs w:val="28"/>
          <w:lang w:val="uk-UA"/>
        </w:rPr>
        <w:t xml:space="preserve">агнуть визнання та популярності; </w:t>
      </w:r>
      <w:r w:rsidRPr="00F709ED">
        <w:rPr>
          <w:rFonts w:ascii="Times New Roman" w:eastAsia="Times New Roman" w:hAnsi="Times New Roman" w:cs="Times New Roman"/>
          <w:color w:val="000000"/>
          <w:sz w:val="28"/>
          <w:szCs w:val="28"/>
          <w:lang w:val="uk-UA"/>
        </w:rPr>
        <w:t>люди, які прагнуть дуже ретельно</w:t>
      </w:r>
      <w:r>
        <w:rPr>
          <w:rFonts w:ascii="Times New Roman" w:eastAsia="Times New Roman" w:hAnsi="Times New Roman" w:cs="Times New Roman"/>
          <w:color w:val="000000"/>
          <w:sz w:val="28"/>
          <w:szCs w:val="28"/>
          <w:lang w:val="uk-UA"/>
        </w:rPr>
        <w:t xml:space="preserve"> </w:t>
      </w:r>
      <w:r w:rsidRPr="00F709ED">
        <w:rPr>
          <w:rFonts w:ascii="Times New Roman" w:eastAsia="Times New Roman" w:hAnsi="Times New Roman" w:cs="Times New Roman"/>
          <w:color w:val="000000"/>
          <w:sz w:val="28"/>
          <w:szCs w:val="28"/>
          <w:lang w:val="uk-UA"/>
        </w:rPr>
        <w:t xml:space="preserve">стежити за своїм </w:t>
      </w:r>
      <w:r>
        <w:rPr>
          <w:rFonts w:ascii="Times New Roman" w:eastAsia="Times New Roman" w:hAnsi="Times New Roman" w:cs="Times New Roman"/>
          <w:color w:val="000000"/>
          <w:sz w:val="28"/>
          <w:szCs w:val="28"/>
          <w:lang w:val="uk-UA"/>
        </w:rPr>
        <w:t xml:space="preserve">фізичним станом та самопочуттям; особи, у яких спостерігається </w:t>
      </w:r>
      <w:r w:rsidRPr="00F709ED">
        <w:rPr>
          <w:rFonts w:ascii="Times New Roman" w:eastAsia="Times New Roman" w:hAnsi="Times New Roman" w:cs="Times New Roman"/>
          <w:color w:val="000000"/>
          <w:sz w:val="28"/>
          <w:szCs w:val="28"/>
          <w:lang w:val="uk-UA"/>
        </w:rPr>
        <w:t>пере</w:t>
      </w:r>
      <w:r>
        <w:rPr>
          <w:rFonts w:ascii="Times New Roman" w:eastAsia="Times New Roman" w:hAnsi="Times New Roman" w:cs="Times New Roman"/>
          <w:color w:val="000000"/>
          <w:sz w:val="28"/>
          <w:szCs w:val="28"/>
          <w:lang w:val="uk-UA"/>
        </w:rPr>
        <w:t>втома, часті стресові ситуації</w:t>
      </w:r>
      <w:r w:rsidRPr="00F709ED">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495A8C">
        <w:rPr>
          <w:rFonts w:ascii="Times New Roman" w:eastAsia="Times New Roman" w:hAnsi="Times New Roman" w:cs="Times New Roman"/>
          <w:color w:val="000000"/>
          <w:sz w:val="28"/>
          <w:szCs w:val="28"/>
          <w:lang w:val="uk-UA"/>
        </w:rPr>
        <w:t>Для осіб</w:t>
      </w:r>
      <w:r>
        <w:rPr>
          <w:rFonts w:ascii="Times New Roman" w:eastAsia="Times New Roman" w:hAnsi="Times New Roman" w:cs="Times New Roman"/>
          <w:color w:val="000000"/>
          <w:sz w:val="28"/>
          <w:szCs w:val="28"/>
          <w:lang w:val="uk-UA"/>
        </w:rPr>
        <w:t xml:space="preserve">, що переживають панічні атаки </w:t>
      </w:r>
      <w:r w:rsidRPr="00495A8C">
        <w:rPr>
          <w:rFonts w:ascii="Times New Roman" w:eastAsia="Times New Roman" w:hAnsi="Times New Roman" w:cs="Times New Roman"/>
          <w:color w:val="000000"/>
          <w:sz w:val="28"/>
          <w:szCs w:val="28"/>
          <w:lang w:val="uk-UA"/>
        </w:rPr>
        <w:t>виступає ряд характеристик особистості пов'язаних з</w:t>
      </w:r>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сенсо</w:t>
      </w:r>
      <w:proofErr w:type="spellEnd"/>
      <w:r>
        <w:rPr>
          <w:rFonts w:ascii="Times New Roman" w:eastAsia="Times New Roman" w:hAnsi="Times New Roman" w:cs="Times New Roman"/>
          <w:color w:val="000000"/>
          <w:sz w:val="28"/>
          <w:szCs w:val="28"/>
          <w:lang w:val="uk-UA"/>
        </w:rPr>
        <w:t xml:space="preserve">-життєвими орієнтаціями та образом </w:t>
      </w:r>
      <w:r w:rsidRPr="00495A8C">
        <w:rPr>
          <w:rFonts w:ascii="Times New Roman" w:eastAsia="Times New Roman" w:hAnsi="Times New Roman" w:cs="Times New Roman"/>
          <w:color w:val="000000"/>
          <w:sz w:val="28"/>
          <w:szCs w:val="28"/>
          <w:lang w:val="uk-UA"/>
        </w:rPr>
        <w:t xml:space="preserve">«Я», таких як </w:t>
      </w:r>
      <w:proofErr w:type="spellStart"/>
      <w:r w:rsidRPr="00495A8C">
        <w:rPr>
          <w:rFonts w:ascii="Times New Roman" w:eastAsia="Times New Roman" w:hAnsi="Times New Roman" w:cs="Times New Roman"/>
          <w:color w:val="000000"/>
          <w:sz w:val="28"/>
          <w:szCs w:val="28"/>
          <w:lang w:val="uk-UA"/>
        </w:rPr>
        <w:t>самосприйняття</w:t>
      </w:r>
      <w:proofErr w:type="spellEnd"/>
      <w:r w:rsidRPr="00495A8C">
        <w:rPr>
          <w:rFonts w:ascii="Times New Roman" w:eastAsia="Times New Roman" w:hAnsi="Times New Roman" w:cs="Times New Roman"/>
          <w:color w:val="000000"/>
          <w:sz w:val="28"/>
          <w:szCs w:val="28"/>
          <w:lang w:val="uk-UA"/>
        </w:rPr>
        <w:t xml:space="preserve">, </w:t>
      </w:r>
      <w:proofErr w:type="spellStart"/>
      <w:r w:rsidRPr="00495A8C">
        <w:rPr>
          <w:rFonts w:ascii="Times New Roman" w:eastAsia="Times New Roman" w:hAnsi="Times New Roman" w:cs="Times New Roman"/>
          <w:color w:val="000000"/>
          <w:sz w:val="28"/>
          <w:szCs w:val="28"/>
          <w:lang w:val="uk-UA"/>
        </w:rPr>
        <w:t>самовідношення</w:t>
      </w:r>
      <w:proofErr w:type="spellEnd"/>
      <w:r w:rsidRPr="00495A8C">
        <w:rPr>
          <w:rFonts w:ascii="Times New Roman" w:eastAsia="Times New Roman" w:hAnsi="Times New Roman" w:cs="Times New Roman"/>
          <w:color w:val="000000"/>
          <w:sz w:val="28"/>
          <w:szCs w:val="28"/>
          <w:lang w:val="uk-UA"/>
        </w:rPr>
        <w:t xml:space="preserve">, </w:t>
      </w:r>
      <w:proofErr w:type="spellStart"/>
      <w:r w:rsidRPr="00495A8C">
        <w:rPr>
          <w:rFonts w:ascii="Times New Roman" w:eastAsia="Times New Roman" w:hAnsi="Times New Roman" w:cs="Times New Roman"/>
          <w:color w:val="000000"/>
          <w:sz w:val="28"/>
          <w:szCs w:val="28"/>
          <w:lang w:val="uk-UA"/>
        </w:rPr>
        <w:t>самопред'явлення</w:t>
      </w:r>
      <w:proofErr w:type="spellEnd"/>
      <w:r w:rsidRPr="00495A8C">
        <w:rPr>
          <w:rFonts w:ascii="Times New Roman" w:eastAsia="Times New Roman" w:hAnsi="Times New Roman" w:cs="Times New Roman"/>
          <w:color w:val="000000"/>
          <w:sz w:val="28"/>
          <w:szCs w:val="28"/>
          <w:lang w:val="uk-UA"/>
        </w:rPr>
        <w:t>, самооцінка. На їх основі, у поєднанні зі специфікою переживання</w:t>
      </w:r>
      <w:r>
        <w:rPr>
          <w:rFonts w:ascii="Times New Roman" w:eastAsia="Times New Roman" w:hAnsi="Times New Roman" w:cs="Times New Roman"/>
          <w:color w:val="000000"/>
          <w:sz w:val="28"/>
          <w:szCs w:val="28"/>
          <w:lang w:val="uk-UA"/>
        </w:rPr>
        <w:t xml:space="preserve"> тривоги та агресії, формується н</w:t>
      </w:r>
      <w:r w:rsidRPr="00495A8C">
        <w:rPr>
          <w:rFonts w:ascii="Times New Roman" w:eastAsia="Times New Roman" w:hAnsi="Times New Roman" w:cs="Times New Roman"/>
          <w:color w:val="000000"/>
          <w:sz w:val="28"/>
          <w:szCs w:val="28"/>
          <w:lang w:val="uk-UA"/>
        </w:rPr>
        <w:t xml:space="preserve">еадекватність </w:t>
      </w:r>
      <w:r>
        <w:rPr>
          <w:rFonts w:ascii="Times New Roman" w:eastAsia="Times New Roman" w:hAnsi="Times New Roman" w:cs="Times New Roman"/>
          <w:color w:val="000000"/>
          <w:sz w:val="28"/>
          <w:szCs w:val="28"/>
          <w:lang w:val="uk-UA"/>
        </w:rPr>
        <w:t>особистісних характеристик</w:t>
      </w:r>
      <w:r w:rsidRPr="00495A8C">
        <w:rPr>
          <w:rFonts w:ascii="Times New Roman" w:eastAsia="Times New Roman" w:hAnsi="Times New Roman" w:cs="Times New Roman"/>
          <w:color w:val="000000"/>
          <w:sz w:val="28"/>
          <w:szCs w:val="28"/>
          <w:lang w:val="uk-UA"/>
        </w:rPr>
        <w:t>, поєднуючись із низкою специфічних</w:t>
      </w:r>
      <w:r>
        <w:rPr>
          <w:rFonts w:ascii="Times New Roman" w:eastAsia="Times New Roman" w:hAnsi="Times New Roman" w:cs="Times New Roman"/>
          <w:color w:val="000000"/>
          <w:sz w:val="28"/>
          <w:szCs w:val="28"/>
          <w:lang w:val="uk-UA"/>
        </w:rPr>
        <w:t xml:space="preserve"> </w:t>
      </w:r>
      <w:r w:rsidRPr="00495A8C">
        <w:rPr>
          <w:rFonts w:ascii="Times New Roman" w:eastAsia="Times New Roman" w:hAnsi="Times New Roman" w:cs="Times New Roman"/>
          <w:color w:val="000000"/>
          <w:sz w:val="28"/>
          <w:szCs w:val="28"/>
          <w:lang w:val="uk-UA"/>
        </w:rPr>
        <w:t xml:space="preserve">переживань, таких як самозвинувачення, </w:t>
      </w:r>
      <w:proofErr w:type="spellStart"/>
      <w:r w:rsidRPr="00495A8C">
        <w:rPr>
          <w:rFonts w:ascii="Times New Roman" w:eastAsia="Times New Roman" w:hAnsi="Times New Roman" w:cs="Times New Roman"/>
          <w:color w:val="000000"/>
          <w:sz w:val="28"/>
          <w:szCs w:val="28"/>
          <w:lang w:val="uk-UA"/>
        </w:rPr>
        <w:t>аутоагресія</w:t>
      </w:r>
      <w:proofErr w:type="spellEnd"/>
      <w:r w:rsidRPr="00495A8C">
        <w:rPr>
          <w:rFonts w:ascii="Times New Roman" w:eastAsia="Times New Roman" w:hAnsi="Times New Roman" w:cs="Times New Roman"/>
          <w:color w:val="000000"/>
          <w:sz w:val="28"/>
          <w:szCs w:val="28"/>
          <w:lang w:val="uk-UA"/>
        </w:rPr>
        <w:t>, недовірливість,</w:t>
      </w:r>
      <w:r>
        <w:rPr>
          <w:rFonts w:ascii="Times New Roman" w:eastAsia="Times New Roman" w:hAnsi="Times New Roman" w:cs="Times New Roman"/>
          <w:color w:val="000000"/>
          <w:sz w:val="28"/>
          <w:szCs w:val="28"/>
          <w:lang w:val="uk-UA"/>
        </w:rPr>
        <w:t xml:space="preserve"> </w:t>
      </w:r>
      <w:r w:rsidRPr="00495A8C">
        <w:rPr>
          <w:rFonts w:ascii="Times New Roman" w:eastAsia="Times New Roman" w:hAnsi="Times New Roman" w:cs="Times New Roman"/>
          <w:color w:val="000000"/>
          <w:sz w:val="28"/>
          <w:szCs w:val="28"/>
          <w:lang w:val="uk-UA"/>
        </w:rPr>
        <w:t xml:space="preserve">формують передумови у розвиток ряд деструктивних та </w:t>
      </w:r>
      <w:proofErr w:type="spellStart"/>
      <w:r w:rsidRPr="00495A8C">
        <w:rPr>
          <w:rFonts w:ascii="Times New Roman" w:eastAsia="Times New Roman" w:hAnsi="Times New Roman" w:cs="Times New Roman"/>
          <w:color w:val="000000"/>
          <w:sz w:val="28"/>
          <w:szCs w:val="28"/>
          <w:lang w:val="uk-UA"/>
        </w:rPr>
        <w:t>дезінтегративних</w:t>
      </w:r>
      <w:proofErr w:type="spellEnd"/>
      <w:r w:rsidRPr="00495A8C">
        <w:rPr>
          <w:rFonts w:ascii="Times New Roman" w:eastAsia="Times New Roman" w:hAnsi="Times New Roman" w:cs="Times New Roman"/>
          <w:color w:val="000000"/>
          <w:sz w:val="28"/>
          <w:szCs w:val="28"/>
          <w:lang w:val="uk-UA"/>
        </w:rPr>
        <w:t xml:space="preserve"> поведінкових стратегій</w:t>
      </w:r>
      <w:r>
        <w:rPr>
          <w:rFonts w:ascii="Times New Roman" w:eastAsia="Times New Roman" w:hAnsi="Times New Roman" w:cs="Times New Roman"/>
          <w:color w:val="000000"/>
          <w:sz w:val="28"/>
          <w:szCs w:val="28"/>
          <w:lang w:val="uk-UA"/>
        </w:rPr>
        <w:t xml:space="preserve"> та</w:t>
      </w:r>
      <w:r w:rsidRPr="00495A8C">
        <w:rPr>
          <w:rFonts w:ascii="Times New Roman" w:eastAsia="Times New Roman" w:hAnsi="Times New Roman" w:cs="Times New Roman"/>
          <w:color w:val="000000"/>
          <w:sz w:val="28"/>
          <w:szCs w:val="28"/>
          <w:lang w:val="uk-UA"/>
        </w:rPr>
        <w:t xml:space="preserve"> станів</w:t>
      </w:r>
      <w:r>
        <w:rPr>
          <w:rFonts w:ascii="Times New Roman" w:eastAsia="Times New Roman" w:hAnsi="Times New Roman" w:cs="Times New Roman"/>
          <w:color w:val="000000"/>
          <w:sz w:val="28"/>
          <w:szCs w:val="28"/>
          <w:lang w:val="uk-UA"/>
        </w:rPr>
        <w:t xml:space="preserve">, зокрема до </w:t>
      </w:r>
      <w:r w:rsidRPr="00495A8C">
        <w:rPr>
          <w:rFonts w:ascii="Times New Roman" w:eastAsia="Times New Roman" w:hAnsi="Times New Roman" w:cs="Times New Roman"/>
          <w:color w:val="000000"/>
          <w:sz w:val="28"/>
          <w:szCs w:val="28"/>
          <w:lang w:val="uk-UA"/>
        </w:rPr>
        <w:t>панічн</w:t>
      </w:r>
      <w:r>
        <w:rPr>
          <w:rFonts w:ascii="Times New Roman" w:eastAsia="Times New Roman" w:hAnsi="Times New Roman" w:cs="Times New Roman"/>
          <w:color w:val="000000"/>
          <w:sz w:val="28"/>
          <w:szCs w:val="28"/>
          <w:lang w:val="uk-UA"/>
        </w:rPr>
        <w:t>ої атаки</w:t>
      </w:r>
      <w:r w:rsidRPr="00495A8C">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p>
    <w:p w14:paraId="720DCF0D" w14:textId="77777777" w:rsidR="00F766DA" w:rsidRDefault="00A261B0" w:rsidP="00E90202">
      <w:pPr>
        <w:spacing w:after="0" w:line="360" w:lineRule="auto"/>
        <w:ind w:firstLine="708"/>
        <w:jc w:val="both"/>
        <w:rPr>
          <w:rFonts w:ascii="Times New Roman" w:hAnsi="Times New Roman"/>
          <w:sz w:val="28"/>
          <w:szCs w:val="28"/>
          <w:lang w:val="uk-UA" w:eastAsia="uk-UA"/>
        </w:rPr>
      </w:pPr>
      <w:r>
        <w:rPr>
          <w:rFonts w:ascii="Times New Roman" w:hAnsi="Times New Roman"/>
          <w:sz w:val="28"/>
          <w:szCs w:val="28"/>
          <w:lang w:val="uk-UA"/>
        </w:rPr>
        <w:t>2</w:t>
      </w:r>
      <w:r w:rsidR="00F766DA">
        <w:rPr>
          <w:rFonts w:ascii="Times New Roman" w:hAnsi="Times New Roman"/>
          <w:sz w:val="28"/>
          <w:szCs w:val="28"/>
          <w:lang w:val="uk-UA"/>
        </w:rPr>
        <w:t>. Підібрані</w:t>
      </w:r>
      <w:r>
        <w:rPr>
          <w:rFonts w:ascii="Times New Roman" w:hAnsi="Times New Roman"/>
          <w:sz w:val="28"/>
          <w:szCs w:val="28"/>
          <w:lang w:val="uk-UA"/>
        </w:rPr>
        <w:t xml:space="preserve"> методи та методики дослідження показників</w:t>
      </w:r>
      <w:r w:rsidRPr="0032667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особливості </w:t>
      </w:r>
      <w:r>
        <w:rPr>
          <w:rFonts w:ascii="Times New Roman" w:hAnsi="Times New Roman"/>
          <w:sz w:val="28"/>
          <w:szCs w:val="28"/>
          <w:lang w:val="uk-UA"/>
        </w:rPr>
        <w:t>сенс-життєвих орієнтацій осіб, які страждають на панічні атаки.</w:t>
      </w:r>
      <w:r w:rsidR="00E90202">
        <w:rPr>
          <w:rFonts w:ascii="Times New Roman" w:hAnsi="Times New Roman"/>
          <w:sz w:val="28"/>
          <w:szCs w:val="28"/>
          <w:lang w:val="uk-UA"/>
        </w:rPr>
        <w:t xml:space="preserve"> Визначено, що і</w:t>
      </w:r>
      <w:r w:rsidR="00F766DA" w:rsidRPr="001D64E0">
        <w:rPr>
          <w:rFonts w:ascii="Times New Roman" w:hAnsi="Times New Roman" w:cs="Times New Roman"/>
          <w:sz w:val="28"/>
          <w:szCs w:val="28"/>
          <w:lang w:val="uk-UA"/>
        </w:rPr>
        <w:t>снують різні</w:t>
      </w:r>
      <w:r w:rsidR="00F766DA">
        <w:rPr>
          <w:rFonts w:ascii="Times New Roman" w:hAnsi="Times New Roman" w:cs="Times New Roman"/>
          <w:sz w:val="28"/>
          <w:szCs w:val="28"/>
          <w:lang w:val="uk-UA"/>
        </w:rPr>
        <w:t xml:space="preserve"> експериментальні </w:t>
      </w:r>
      <w:r w:rsidR="00F766DA" w:rsidRPr="001D64E0">
        <w:rPr>
          <w:rFonts w:ascii="Times New Roman" w:hAnsi="Times New Roman" w:cs="Times New Roman"/>
          <w:sz w:val="28"/>
          <w:szCs w:val="28"/>
          <w:lang w:val="uk-UA"/>
        </w:rPr>
        <w:t>методи, що використовуються дл</w:t>
      </w:r>
      <w:r w:rsidR="00F766DA">
        <w:rPr>
          <w:rFonts w:ascii="Times New Roman" w:hAnsi="Times New Roman" w:cs="Times New Roman"/>
          <w:sz w:val="28"/>
          <w:szCs w:val="28"/>
          <w:lang w:val="uk-UA"/>
        </w:rPr>
        <w:t xml:space="preserve">я вивчення </w:t>
      </w:r>
      <w:proofErr w:type="spellStart"/>
      <w:r w:rsidR="00F766DA">
        <w:rPr>
          <w:rFonts w:ascii="Times New Roman" w:hAnsi="Times New Roman" w:cs="Times New Roman"/>
          <w:sz w:val="28"/>
          <w:szCs w:val="28"/>
          <w:lang w:val="uk-UA"/>
        </w:rPr>
        <w:t>ціннісно</w:t>
      </w:r>
      <w:proofErr w:type="spellEnd"/>
      <w:r w:rsidR="00F766DA">
        <w:rPr>
          <w:rFonts w:ascii="Times New Roman" w:hAnsi="Times New Roman" w:cs="Times New Roman"/>
          <w:sz w:val="28"/>
          <w:szCs w:val="28"/>
          <w:lang w:val="uk-UA"/>
        </w:rPr>
        <w:t xml:space="preserve">-смислової сфери особистості:  експеримент,  бесіда, </w:t>
      </w:r>
      <w:r w:rsidR="00F766DA">
        <w:rPr>
          <w:rFonts w:ascii="Times New Roman" w:hAnsi="Times New Roman" w:cs="Times New Roman"/>
          <w:sz w:val="28"/>
          <w:szCs w:val="28"/>
          <w:lang w:val="uk-UA"/>
        </w:rPr>
        <w:lastRenderedPageBreak/>
        <w:t xml:space="preserve">опитування, проективні методи. </w:t>
      </w:r>
      <w:r w:rsidR="00E90202">
        <w:rPr>
          <w:rFonts w:ascii="Times New Roman" w:hAnsi="Times New Roman" w:cs="Times New Roman"/>
          <w:sz w:val="28"/>
          <w:szCs w:val="28"/>
          <w:lang w:val="uk-UA"/>
        </w:rPr>
        <w:t xml:space="preserve">Відзначено, що </w:t>
      </w:r>
      <w:r w:rsidR="00F766DA">
        <w:rPr>
          <w:rFonts w:ascii="Times New Roman" w:hAnsi="Times New Roman" w:cs="Times New Roman"/>
          <w:sz w:val="28"/>
          <w:szCs w:val="28"/>
          <w:lang w:val="uk-UA"/>
        </w:rPr>
        <w:t>м</w:t>
      </w:r>
      <w:r w:rsidR="00F766DA" w:rsidRPr="001D64E0">
        <w:rPr>
          <w:rFonts w:ascii="Times New Roman" w:hAnsi="Times New Roman" w:cs="Times New Roman"/>
          <w:sz w:val="28"/>
          <w:szCs w:val="28"/>
          <w:lang w:val="uk-UA"/>
        </w:rPr>
        <w:t xml:space="preserve">етоди </w:t>
      </w:r>
      <w:r w:rsidR="00F766DA">
        <w:rPr>
          <w:rFonts w:ascii="Times New Roman" w:hAnsi="Times New Roman" w:cs="Times New Roman"/>
          <w:sz w:val="28"/>
          <w:szCs w:val="28"/>
          <w:lang w:val="uk-UA"/>
        </w:rPr>
        <w:t>опитування</w:t>
      </w:r>
      <w:r w:rsidR="00F766DA" w:rsidRPr="00CC439A">
        <w:rPr>
          <w:rFonts w:ascii="Times New Roman" w:hAnsi="Times New Roman" w:cs="Times New Roman"/>
          <w:sz w:val="28"/>
          <w:szCs w:val="28"/>
          <w:lang w:val="uk-UA"/>
        </w:rPr>
        <w:t xml:space="preserve"> </w:t>
      </w:r>
      <w:r w:rsidR="00F766DA">
        <w:rPr>
          <w:rFonts w:ascii="Times New Roman" w:hAnsi="Times New Roman" w:cs="Times New Roman"/>
          <w:sz w:val="28"/>
          <w:szCs w:val="28"/>
          <w:lang w:val="uk-UA"/>
        </w:rPr>
        <w:t xml:space="preserve">є ефективним та поширенішим методом у дослідженні </w:t>
      </w:r>
      <w:proofErr w:type="spellStart"/>
      <w:r w:rsidR="00F766DA">
        <w:rPr>
          <w:rFonts w:ascii="Times New Roman" w:hAnsi="Times New Roman" w:cs="Times New Roman"/>
          <w:sz w:val="28"/>
          <w:szCs w:val="28"/>
          <w:lang w:val="uk-UA"/>
        </w:rPr>
        <w:t>сенсо</w:t>
      </w:r>
      <w:proofErr w:type="spellEnd"/>
      <w:r w:rsidR="00F766DA">
        <w:rPr>
          <w:rFonts w:ascii="Times New Roman" w:hAnsi="Times New Roman" w:cs="Times New Roman"/>
          <w:sz w:val="28"/>
          <w:szCs w:val="28"/>
          <w:lang w:val="uk-UA"/>
        </w:rPr>
        <w:t xml:space="preserve">-життєвих орієнтацій особистості. </w:t>
      </w:r>
      <w:r w:rsidR="00F766DA" w:rsidRPr="00936A85">
        <w:rPr>
          <w:rFonts w:ascii="Times New Roman" w:hAnsi="Times New Roman" w:cs="Times New Roman"/>
          <w:sz w:val="28"/>
          <w:szCs w:val="28"/>
          <w:lang w:val="uk-UA"/>
        </w:rPr>
        <w:t xml:space="preserve">Можливості використання методів </w:t>
      </w:r>
      <w:r w:rsidR="00F766DA">
        <w:rPr>
          <w:rFonts w:ascii="Times New Roman" w:hAnsi="Times New Roman" w:cs="Times New Roman"/>
          <w:sz w:val="28"/>
          <w:szCs w:val="28"/>
          <w:lang w:val="uk-UA"/>
        </w:rPr>
        <w:t>опитування: я</w:t>
      </w:r>
      <w:r w:rsidR="00F766DA" w:rsidRPr="00936A85">
        <w:rPr>
          <w:rFonts w:ascii="Times New Roman" w:hAnsi="Times New Roman" w:cs="Times New Roman"/>
          <w:sz w:val="28"/>
          <w:szCs w:val="28"/>
          <w:lang w:val="uk-UA"/>
        </w:rPr>
        <w:t>кісн</w:t>
      </w:r>
      <w:r w:rsidR="00F766DA">
        <w:rPr>
          <w:rFonts w:ascii="Times New Roman" w:hAnsi="Times New Roman" w:cs="Times New Roman"/>
          <w:sz w:val="28"/>
          <w:szCs w:val="28"/>
          <w:lang w:val="uk-UA"/>
        </w:rPr>
        <w:t>а інтерпретація психічного</w:t>
      </w:r>
      <w:r w:rsidR="00F766DA" w:rsidRPr="00936A85">
        <w:rPr>
          <w:rFonts w:ascii="Times New Roman" w:hAnsi="Times New Roman" w:cs="Times New Roman"/>
          <w:sz w:val="28"/>
          <w:szCs w:val="28"/>
          <w:lang w:val="uk-UA"/>
        </w:rPr>
        <w:t xml:space="preserve"> стан</w:t>
      </w:r>
      <w:r w:rsidR="00F766DA">
        <w:rPr>
          <w:rFonts w:ascii="Times New Roman" w:hAnsi="Times New Roman" w:cs="Times New Roman"/>
          <w:sz w:val="28"/>
          <w:szCs w:val="28"/>
          <w:lang w:val="uk-UA"/>
        </w:rPr>
        <w:t>у особистості</w:t>
      </w:r>
      <w:r w:rsidR="00F766DA" w:rsidRPr="00936A85">
        <w:rPr>
          <w:rFonts w:ascii="Times New Roman" w:hAnsi="Times New Roman" w:cs="Times New Roman"/>
          <w:sz w:val="28"/>
          <w:szCs w:val="28"/>
          <w:lang w:val="uk-UA"/>
        </w:rPr>
        <w:t>;</w:t>
      </w:r>
      <w:r w:rsidR="00F766DA">
        <w:rPr>
          <w:rFonts w:ascii="Times New Roman" w:hAnsi="Times New Roman" w:cs="Times New Roman"/>
          <w:sz w:val="28"/>
          <w:szCs w:val="28"/>
          <w:lang w:val="uk-UA"/>
        </w:rPr>
        <w:t xml:space="preserve"> здійснення ранньої діагностики психічних змін</w:t>
      </w:r>
      <w:r w:rsidR="00F766DA" w:rsidRPr="00936A85">
        <w:rPr>
          <w:rFonts w:ascii="Times New Roman" w:hAnsi="Times New Roman" w:cs="Times New Roman"/>
          <w:sz w:val="28"/>
          <w:szCs w:val="28"/>
          <w:lang w:val="uk-UA"/>
        </w:rPr>
        <w:t>;</w:t>
      </w:r>
      <w:r w:rsidR="00F766DA">
        <w:rPr>
          <w:rFonts w:ascii="Times New Roman" w:hAnsi="Times New Roman" w:cs="Times New Roman"/>
          <w:sz w:val="28"/>
          <w:szCs w:val="28"/>
          <w:lang w:val="uk-UA"/>
        </w:rPr>
        <w:t xml:space="preserve"> отримання широкого</w:t>
      </w:r>
      <w:r w:rsidR="00F766DA" w:rsidRPr="00936A85">
        <w:rPr>
          <w:rFonts w:ascii="Times New Roman" w:hAnsi="Times New Roman" w:cs="Times New Roman"/>
          <w:sz w:val="28"/>
          <w:szCs w:val="28"/>
          <w:lang w:val="uk-UA"/>
        </w:rPr>
        <w:t xml:space="preserve"> перелік</w:t>
      </w:r>
      <w:r w:rsidR="00F766DA">
        <w:rPr>
          <w:rFonts w:ascii="Times New Roman" w:hAnsi="Times New Roman" w:cs="Times New Roman"/>
          <w:sz w:val="28"/>
          <w:szCs w:val="28"/>
          <w:lang w:val="uk-UA"/>
        </w:rPr>
        <w:t>у показників; доступність</w:t>
      </w:r>
      <w:r w:rsidR="00F766DA" w:rsidRPr="00936A85">
        <w:rPr>
          <w:rFonts w:ascii="Times New Roman" w:hAnsi="Times New Roman" w:cs="Times New Roman"/>
          <w:sz w:val="28"/>
          <w:szCs w:val="28"/>
          <w:lang w:val="uk-UA"/>
        </w:rPr>
        <w:t xml:space="preserve"> для обстеження як окремої людини, так і цілих груп;</w:t>
      </w:r>
      <w:r w:rsidR="00F766DA">
        <w:rPr>
          <w:rFonts w:ascii="Times New Roman" w:hAnsi="Times New Roman" w:cs="Times New Roman"/>
          <w:sz w:val="28"/>
          <w:szCs w:val="28"/>
          <w:lang w:val="uk-UA"/>
        </w:rPr>
        <w:t xml:space="preserve"> досить швидке</w:t>
      </w:r>
      <w:r w:rsidR="00F766DA" w:rsidRPr="00936A85">
        <w:rPr>
          <w:rFonts w:ascii="Times New Roman" w:hAnsi="Times New Roman" w:cs="Times New Roman"/>
          <w:sz w:val="28"/>
          <w:szCs w:val="28"/>
          <w:lang w:val="uk-UA"/>
        </w:rPr>
        <w:t xml:space="preserve"> і точн</w:t>
      </w:r>
      <w:r w:rsidR="00F766DA">
        <w:rPr>
          <w:rFonts w:ascii="Times New Roman" w:hAnsi="Times New Roman" w:cs="Times New Roman"/>
          <w:sz w:val="28"/>
          <w:szCs w:val="28"/>
          <w:lang w:val="uk-UA"/>
        </w:rPr>
        <w:t>е отримання</w:t>
      </w:r>
      <w:r w:rsidR="00F766DA" w:rsidRPr="00936A85">
        <w:rPr>
          <w:rFonts w:ascii="Times New Roman" w:hAnsi="Times New Roman" w:cs="Times New Roman"/>
          <w:sz w:val="28"/>
          <w:szCs w:val="28"/>
          <w:lang w:val="uk-UA"/>
        </w:rPr>
        <w:t xml:space="preserve"> дослідницьк</w:t>
      </w:r>
      <w:r w:rsidR="00F766DA">
        <w:rPr>
          <w:rFonts w:ascii="Times New Roman" w:hAnsi="Times New Roman" w:cs="Times New Roman"/>
          <w:sz w:val="28"/>
          <w:szCs w:val="28"/>
          <w:lang w:val="uk-UA"/>
        </w:rPr>
        <w:t xml:space="preserve">их </w:t>
      </w:r>
      <w:r w:rsidR="00F766DA" w:rsidRPr="00936A85">
        <w:rPr>
          <w:rFonts w:ascii="Times New Roman" w:hAnsi="Times New Roman" w:cs="Times New Roman"/>
          <w:sz w:val="28"/>
          <w:szCs w:val="28"/>
          <w:lang w:val="uk-UA"/>
        </w:rPr>
        <w:t>да</w:t>
      </w:r>
      <w:r w:rsidR="00F766DA">
        <w:rPr>
          <w:rFonts w:ascii="Times New Roman" w:hAnsi="Times New Roman" w:cs="Times New Roman"/>
          <w:sz w:val="28"/>
          <w:szCs w:val="28"/>
          <w:lang w:val="uk-UA"/>
        </w:rPr>
        <w:t>них</w:t>
      </w:r>
      <w:r w:rsidR="00F766DA" w:rsidRPr="00936A85">
        <w:rPr>
          <w:rFonts w:ascii="Times New Roman" w:hAnsi="Times New Roman" w:cs="Times New Roman"/>
          <w:sz w:val="28"/>
          <w:szCs w:val="28"/>
          <w:lang w:val="uk-UA"/>
        </w:rPr>
        <w:t>, які не потребують</w:t>
      </w:r>
      <w:r w:rsidR="00F766DA">
        <w:rPr>
          <w:rFonts w:ascii="Times New Roman" w:hAnsi="Times New Roman" w:cs="Times New Roman"/>
          <w:sz w:val="28"/>
          <w:szCs w:val="28"/>
          <w:lang w:val="uk-UA"/>
        </w:rPr>
        <w:t xml:space="preserve"> </w:t>
      </w:r>
      <w:r w:rsidR="00F766DA" w:rsidRPr="00936A85">
        <w:rPr>
          <w:rFonts w:ascii="Times New Roman" w:hAnsi="Times New Roman" w:cs="Times New Roman"/>
          <w:sz w:val="28"/>
          <w:szCs w:val="28"/>
          <w:lang w:val="uk-UA"/>
        </w:rPr>
        <w:t>застосування дорогої апаратури та</w:t>
      </w:r>
      <w:r w:rsidR="00F766DA">
        <w:rPr>
          <w:rFonts w:ascii="Times New Roman" w:hAnsi="Times New Roman" w:cs="Times New Roman"/>
          <w:sz w:val="28"/>
          <w:szCs w:val="28"/>
          <w:lang w:val="uk-UA"/>
        </w:rPr>
        <w:t xml:space="preserve"> </w:t>
      </w:r>
      <w:r w:rsidR="00F766DA" w:rsidRPr="00936A85">
        <w:rPr>
          <w:rFonts w:ascii="Times New Roman" w:hAnsi="Times New Roman" w:cs="Times New Roman"/>
          <w:sz w:val="28"/>
          <w:szCs w:val="28"/>
          <w:lang w:val="uk-UA"/>
        </w:rPr>
        <w:t>складних методів обробки</w:t>
      </w:r>
      <w:r w:rsidR="00F766DA">
        <w:rPr>
          <w:rFonts w:ascii="Times New Roman" w:hAnsi="Times New Roman" w:cs="Times New Roman"/>
          <w:sz w:val="28"/>
          <w:szCs w:val="28"/>
          <w:lang w:val="uk-UA"/>
        </w:rPr>
        <w:t>.</w:t>
      </w:r>
    </w:p>
    <w:p w14:paraId="16CD28A0" w14:textId="77777777" w:rsidR="00F766DA" w:rsidRDefault="00F766DA" w:rsidP="00F766DA">
      <w:pPr>
        <w:spacing w:after="0" w:line="360" w:lineRule="auto"/>
        <w:ind w:firstLine="709"/>
        <w:jc w:val="both"/>
        <w:rPr>
          <w:rFonts w:ascii="Times New Roman" w:eastAsia="Times New Roman" w:hAnsi="Times New Roman" w:cs="Times New Roman"/>
          <w:sz w:val="28"/>
          <w:szCs w:val="28"/>
          <w:lang w:val="uk-UA"/>
        </w:rPr>
      </w:pPr>
      <w:r w:rsidRPr="004120D8">
        <w:rPr>
          <w:rFonts w:ascii="Times New Roman" w:eastAsia="Times New Roman" w:hAnsi="Times New Roman"/>
          <w:color w:val="000000"/>
          <w:sz w:val="28"/>
          <w:szCs w:val="28"/>
          <w:lang w:val="uk-UA" w:eastAsia="uk-UA"/>
        </w:rPr>
        <w:t xml:space="preserve">Емпіричне дослідження було здійснено за допомогою </w:t>
      </w:r>
      <w:proofErr w:type="spellStart"/>
      <w:r w:rsidRPr="004120D8">
        <w:rPr>
          <w:rFonts w:ascii="Times New Roman" w:eastAsia="Times New Roman" w:hAnsi="Times New Roman"/>
          <w:color w:val="000000"/>
          <w:sz w:val="28"/>
          <w:szCs w:val="28"/>
          <w:lang w:val="uk-UA" w:eastAsia="uk-UA"/>
        </w:rPr>
        <w:t>пси</w:t>
      </w:r>
      <w:r>
        <w:rPr>
          <w:rFonts w:ascii="Times New Roman" w:eastAsia="Times New Roman" w:hAnsi="Times New Roman"/>
          <w:color w:val="000000"/>
          <w:sz w:val="28"/>
          <w:szCs w:val="28"/>
          <w:lang w:val="uk-UA" w:eastAsia="uk-UA"/>
        </w:rPr>
        <w:t>ходіагностичного</w:t>
      </w:r>
      <w:proofErr w:type="spellEnd"/>
      <w:r>
        <w:rPr>
          <w:rFonts w:ascii="Times New Roman" w:eastAsia="Times New Roman" w:hAnsi="Times New Roman"/>
          <w:color w:val="000000"/>
          <w:sz w:val="28"/>
          <w:szCs w:val="28"/>
          <w:lang w:val="uk-UA" w:eastAsia="uk-UA"/>
        </w:rPr>
        <w:t xml:space="preserve"> інструментарію</w:t>
      </w:r>
      <w:r w:rsidRPr="004120D8">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uk-UA" w:eastAsia="uk-UA"/>
        </w:rPr>
        <w:t xml:space="preserve"> </w:t>
      </w:r>
      <w:r>
        <w:rPr>
          <w:rFonts w:ascii="Times New Roman" w:hAnsi="Times New Roman"/>
          <w:color w:val="000000"/>
          <w:spacing w:val="7"/>
          <w:sz w:val="28"/>
          <w:szCs w:val="28"/>
          <w:lang w:val="uk-UA"/>
        </w:rPr>
        <w:t>«</w:t>
      </w:r>
      <w:r w:rsidRPr="00640350">
        <w:rPr>
          <w:rFonts w:ascii="Times New Roman" w:hAnsi="Times New Roman" w:cs="Times New Roman"/>
          <w:sz w:val="28"/>
          <w:szCs w:val="28"/>
          <w:lang w:val="uk-UA"/>
        </w:rPr>
        <w:t>Шкала самооцінки</w:t>
      </w:r>
      <w:r>
        <w:rPr>
          <w:rFonts w:ascii="Times New Roman" w:hAnsi="Times New Roman" w:cs="Times New Roman"/>
          <w:sz w:val="28"/>
          <w:szCs w:val="28"/>
          <w:lang w:val="uk-UA"/>
        </w:rPr>
        <w:t>»</w:t>
      </w:r>
      <w:r w:rsidRPr="006403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w:t>
      </w:r>
      <w:proofErr w:type="spellStart"/>
      <w:r w:rsidRPr="00640350">
        <w:rPr>
          <w:rFonts w:ascii="Times New Roman" w:hAnsi="Times New Roman" w:cs="Times New Roman"/>
          <w:sz w:val="28"/>
          <w:szCs w:val="28"/>
          <w:lang w:val="uk-UA"/>
        </w:rPr>
        <w:t>Розенберга</w:t>
      </w:r>
      <w:proofErr w:type="spellEnd"/>
      <w:r>
        <w:rPr>
          <w:rFonts w:ascii="Times New Roman" w:hAnsi="Times New Roman" w:cs="Times New Roman"/>
          <w:sz w:val="28"/>
          <w:szCs w:val="28"/>
          <w:lang w:val="uk-UA"/>
        </w:rPr>
        <w:t xml:space="preserve">, </w:t>
      </w:r>
      <w:r>
        <w:rPr>
          <w:rFonts w:ascii="Times New Roman" w:eastAsia="Times New Roman" w:hAnsi="Times New Roman"/>
          <w:color w:val="000000"/>
          <w:sz w:val="28"/>
          <w:szCs w:val="28"/>
          <w:lang w:val="uk-UA" w:eastAsia="uk-UA"/>
        </w:rPr>
        <w:t>«</w:t>
      </w:r>
      <w:r w:rsidRPr="00640350">
        <w:rPr>
          <w:rFonts w:ascii="Times New Roman" w:eastAsia="Times New Roman" w:hAnsi="Times New Roman" w:cs="Times New Roman"/>
          <w:sz w:val="28"/>
          <w:szCs w:val="28"/>
          <w:lang w:val="uk-UA"/>
        </w:rPr>
        <w:t>Ціннісний опитувальник</w:t>
      </w:r>
      <w:r>
        <w:rPr>
          <w:rFonts w:ascii="Times New Roman" w:eastAsia="Times New Roman" w:hAnsi="Times New Roman" w:cs="Times New Roman"/>
          <w:sz w:val="28"/>
          <w:szCs w:val="28"/>
          <w:lang w:val="uk-UA"/>
        </w:rPr>
        <w:t xml:space="preserve"> Ш.</w:t>
      </w:r>
      <w:r w:rsidRPr="00640350">
        <w:rPr>
          <w:rFonts w:ascii="Times New Roman" w:eastAsia="Times New Roman" w:hAnsi="Times New Roman" w:cs="Times New Roman"/>
          <w:sz w:val="28"/>
          <w:szCs w:val="28"/>
          <w:lang w:val="uk-UA"/>
        </w:rPr>
        <w:t xml:space="preserve"> </w:t>
      </w:r>
      <w:proofErr w:type="spellStart"/>
      <w:r w:rsidRPr="00640350">
        <w:rPr>
          <w:rFonts w:ascii="Times New Roman" w:eastAsia="Times New Roman" w:hAnsi="Times New Roman" w:cs="Times New Roman"/>
          <w:sz w:val="28"/>
          <w:szCs w:val="28"/>
          <w:lang w:val="uk-UA"/>
        </w:rPr>
        <w:t>Шварца</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olor w:val="000000"/>
          <w:sz w:val="28"/>
          <w:szCs w:val="28"/>
          <w:lang w:val="uk-UA" w:eastAsia="uk-UA"/>
        </w:rPr>
        <w:t>«</w:t>
      </w:r>
      <w:proofErr w:type="spellStart"/>
      <w:r>
        <w:rPr>
          <w:rFonts w:ascii="Times New Roman" w:eastAsia="Times New Roman" w:hAnsi="Times New Roman"/>
          <w:color w:val="000000"/>
          <w:sz w:val="28"/>
          <w:szCs w:val="28"/>
          <w:lang w:val="uk-UA" w:eastAsia="uk-UA"/>
        </w:rPr>
        <w:t>С</w:t>
      </w:r>
      <w:r w:rsidRPr="00640350">
        <w:rPr>
          <w:rFonts w:ascii="Times New Roman" w:eastAsia="Times New Roman" w:hAnsi="Times New Roman" w:cs="Times New Roman"/>
          <w:sz w:val="28"/>
          <w:szCs w:val="28"/>
          <w:lang w:val="uk-UA"/>
        </w:rPr>
        <w:t>мисложиттєві</w:t>
      </w:r>
      <w:proofErr w:type="spellEnd"/>
      <w:r w:rsidRPr="00640350">
        <w:rPr>
          <w:rFonts w:ascii="Times New Roman" w:eastAsia="Times New Roman" w:hAnsi="Times New Roman" w:cs="Times New Roman"/>
          <w:sz w:val="28"/>
          <w:szCs w:val="28"/>
          <w:lang w:val="uk-UA"/>
        </w:rPr>
        <w:t xml:space="preserve"> орієнтації</w:t>
      </w:r>
      <w:r>
        <w:rPr>
          <w:rFonts w:ascii="Times New Roman" w:eastAsia="Times New Roman" w:hAnsi="Times New Roman" w:cs="Times New Roman"/>
          <w:sz w:val="28"/>
          <w:szCs w:val="28"/>
          <w:lang w:val="uk-UA"/>
        </w:rPr>
        <w:t>»</w:t>
      </w:r>
      <w:r w:rsidRPr="00640350">
        <w:rPr>
          <w:rFonts w:ascii="Times New Roman" w:eastAsia="Times New Roman" w:hAnsi="Times New Roman" w:cs="Times New Roman"/>
          <w:sz w:val="28"/>
          <w:szCs w:val="28"/>
          <w:lang w:val="uk-UA"/>
        </w:rPr>
        <w:t xml:space="preserve"> Д.</w:t>
      </w:r>
      <w:r>
        <w:rPr>
          <w:rFonts w:ascii="Times New Roman" w:eastAsia="Times New Roman" w:hAnsi="Times New Roman" w:cs="Times New Roman"/>
          <w:sz w:val="28"/>
          <w:szCs w:val="28"/>
          <w:lang w:val="uk-UA"/>
        </w:rPr>
        <w:t> О</w:t>
      </w:r>
      <w:r w:rsidRPr="0064035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Pr="00640350">
        <w:rPr>
          <w:rFonts w:ascii="Times New Roman" w:eastAsia="Times New Roman" w:hAnsi="Times New Roman" w:cs="Times New Roman"/>
          <w:sz w:val="28"/>
          <w:szCs w:val="28"/>
          <w:lang w:val="uk-UA"/>
        </w:rPr>
        <w:t>Леонтьєва</w:t>
      </w:r>
      <w:r>
        <w:rPr>
          <w:rFonts w:ascii="Times New Roman" w:eastAsia="Times New Roman" w:hAnsi="Times New Roman" w:cs="Times New Roman"/>
          <w:sz w:val="28"/>
          <w:szCs w:val="28"/>
          <w:lang w:val="uk-UA"/>
        </w:rPr>
        <w:t xml:space="preserve">. Надійність та валідність результатів забезпечувалася загальною процедурою проведення дослідження, підбором відповідних </w:t>
      </w:r>
      <w:proofErr w:type="spellStart"/>
      <w:r>
        <w:rPr>
          <w:rFonts w:ascii="Times New Roman" w:eastAsia="Times New Roman" w:hAnsi="Times New Roman" w:cs="Times New Roman"/>
          <w:sz w:val="28"/>
          <w:szCs w:val="28"/>
          <w:lang w:val="uk-UA"/>
        </w:rPr>
        <w:t>методик</w:t>
      </w:r>
      <w:proofErr w:type="spellEnd"/>
      <w:r>
        <w:rPr>
          <w:rFonts w:ascii="Times New Roman" w:eastAsia="Times New Roman" w:hAnsi="Times New Roman" w:cs="Times New Roman"/>
          <w:sz w:val="28"/>
          <w:szCs w:val="28"/>
          <w:lang w:val="uk-UA"/>
        </w:rPr>
        <w:t>, а також репрезентативністю досліджуваної вибірки.</w:t>
      </w:r>
    </w:p>
    <w:p w14:paraId="579C4230" w14:textId="77777777" w:rsidR="00F766DA" w:rsidRDefault="00F766DA" w:rsidP="00F766DA">
      <w:pPr>
        <w:pBdr>
          <w:top w:val="nil"/>
          <w:left w:val="nil"/>
          <w:bottom w:val="nil"/>
          <w:right w:val="nil"/>
          <w:between w:val="nil"/>
        </w:pBdr>
        <w:spacing w:after="0" w:line="360" w:lineRule="auto"/>
        <w:ind w:firstLine="709"/>
        <w:jc w:val="both"/>
        <w:rPr>
          <w:rFonts w:ascii="Times New Roman" w:hAnsi="Times New Roman" w:cs="Times New Roman"/>
          <w:sz w:val="28"/>
          <w:szCs w:val="28"/>
          <w:lang w:val="uk-UA"/>
        </w:rPr>
      </w:pPr>
      <w:r w:rsidRPr="004120D8">
        <w:rPr>
          <w:rFonts w:ascii="Times New Roman" w:eastAsia="Times New Roman" w:hAnsi="Times New Roman"/>
          <w:color w:val="000000"/>
          <w:sz w:val="28"/>
          <w:szCs w:val="28"/>
          <w:lang w:val="uk-UA" w:eastAsia="uk-UA"/>
        </w:rPr>
        <w:t>В результаті було отримано статистично підтверджені дані про:</w:t>
      </w:r>
      <w:r>
        <w:rPr>
          <w:rFonts w:ascii="Times New Roman" w:eastAsia="Times New Roman" w:hAnsi="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rPr>
        <w:t xml:space="preserve">про особливості </w:t>
      </w:r>
      <w:r>
        <w:rPr>
          <w:rFonts w:ascii="Times New Roman" w:hAnsi="Times New Roman"/>
          <w:sz w:val="28"/>
          <w:szCs w:val="28"/>
          <w:lang w:val="uk-UA"/>
        </w:rPr>
        <w:t xml:space="preserve">сенс-життєвих орієнтацій осіб, які страждають на панічні атаки; </w:t>
      </w:r>
      <w:r>
        <w:rPr>
          <w:rFonts w:ascii="Times New Roman" w:hAnsi="Times New Roman" w:cs="Times New Roman"/>
          <w:sz w:val="28"/>
          <w:szCs w:val="28"/>
          <w:lang w:val="uk-UA"/>
        </w:rPr>
        <w:t>про особливості</w:t>
      </w:r>
      <w:r w:rsidRPr="006871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сенс-життєвих орієнтацій </w:t>
      </w:r>
      <w:r w:rsidRPr="00534A92">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 xml:space="preserve">які проходили терапію та не проходили; про особливості взаємозв’язку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 xml:space="preserve">-життєвих орієнтацій та самооцінки осіб, </w:t>
      </w:r>
      <w:r w:rsidRPr="002453D9">
        <w:rPr>
          <w:rFonts w:ascii="Times New Roman" w:hAnsi="Times New Roman" w:cs="Times New Roman"/>
          <w:sz w:val="28"/>
          <w:szCs w:val="28"/>
          <w:lang w:val="uk-UA"/>
        </w:rPr>
        <w:t>які проходили терапію та не проходили</w:t>
      </w:r>
      <w:r>
        <w:rPr>
          <w:rFonts w:ascii="Times New Roman" w:hAnsi="Times New Roman" w:cs="Times New Roman"/>
          <w:sz w:val="28"/>
          <w:szCs w:val="28"/>
          <w:lang w:val="uk-UA"/>
        </w:rPr>
        <w:t>.</w:t>
      </w:r>
    </w:p>
    <w:p w14:paraId="20A410E5" w14:textId="77777777" w:rsidR="00E90202" w:rsidRDefault="00A261B0" w:rsidP="00E9020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eastAsia="ru-RU"/>
        </w:rPr>
        <w:t>3. </w:t>
      </w:r>
      <w:r w:rsidR="00E90202">
        <w:rPr>
          <w:rFonts w:ascii="Times New Roman" w:eastAsia="Times New Roman" w:hAnsi="Times New Roman" w:cs="Times New Roman"/>
          <w:color w:val="000000"/>
          <w:sz w:val="28"/>
          <w:szCs w:val="28"/>
          <w:lang w:val="uk-UA"/>
        </w:rPr>
        <w:t>Визначені</w:t>
      </w:r>
      <w:r>
        <w:rPr>
          <w:rFonts w:ascii="Times New Roman" w:eastAsia="Times New Roman" w:hAnsi="Times New Roman" w:cs="Times New Roman"/>
          <w:color w:val="000000"/>
          <w:sz w:val="28"/>
          <w:szCs w:val="28"/>
          <w:lang w:val="uk-UA"/>
        </w:rPr>
        <w:t xml:space="preserve"> особливості </w:t>
      </w:r>
      <w:proofErr w:type="spellStart"/>
      <w:r>
        <w:rPr>
          <w:rFonts w:ascii="Times New Roman" w:hAnsi="Times New Roman"/>
          <w:sz w:val="28"/>
          <w:szCs w:val="28"/>
          <w:lang w:val="uk-UA"/>
        </w:rPr>
        <w:t>сенсо</w:t>
      </w:r>
      <w:proofErr w:type="spellEnd"/>
      <w:r>
        <w:rPr>
          <w:rFonts w:ascii="Times New Roman" w:hAnsi="Times New Roman"/>
          <w:sz w:val="28"/>
          <w:szCs w:val="28"/>
          <w:lang w:val="uk-UA"/>
        </w:rPr>
        <w:t>-життєвих орієнтацій осіб, які страждають на панічні атаки</w:t>
      </w:r>
      <w:r w:rsidR="00E90202">
        <w:rPr>
          <w:rFonts w:ascii="Times New Roman" w:hAnsi="Times New Roman"/>
          <w:sz w:val="28"/>
          <w:szCs w:val="28"/>
          <w:lang w:val="uk-UA"/>
        </w:rPr>
        <w:t xml:space="preserve">: </w:t>
      </w:r>
      <w:r w:rsidR="00E90202">
        <w:rPr>
          <w:rFonts w:ascii="Times New Roman" w:hAnsi="Times New Roman" w:cs="Times New Roman"/>
          <w:sz w:val="28"/>
          <w:szCs w:val="28"/>
          <w:lang w:val="uk-UA"/>
        </w:rPr>
        <w:t xml:space="preserve">ці особи мають досить низький рівень </w:t>
      </w:r>
      <w:proofErr w:type="spellStart"/>
      <w:r w:rsidR="00E90202">
        <w:rPr>
          <w:rFonts w:ascii="Times New Roman" w:hAnsi="Times New Roman" w:cs="Times New Roman"/>
          <w:sz w:val="28"/>
          <w:szCs w:val="28"/>
          <w:lang w:val="uk-UA"/>
        </w:rPr>
        <w:t>сенсо</w:t>
      </w:r>
      <w:proofErr w:type="spellEnd"/>
      <w:r w:rsidR="00E90202">
        <w:rPr>
          <w:rFonts w:ascii="Times New Roman" w:hAnsi="Times New Roman" w:cs="Times New Roman"/>
          <w:sz w:val="28"/>
          <w:szCs w:val="28"/>
          <w:lang w:val="uk-UA"/>
        </w:rPr>
        <w:t xml:space="preserve">-життєвих орієнтацій, вони </w:t>
      </w:r>
      <w:r w:rsidR="00E90202">
        <w:rPr>
          <w:rFonts w:ascii="Times New Roman" w:eastAsia="Times New Roman" w:hAnsi="Times New Roman" w:cs="Times New Roman"/>
          <w:sz w:val="28"/>
          <w:szCs w:val="28"/>
          <w:lang w:val="uk-UA"/>
        </w:rPr>
        <w:t xml:space="preserve">хоч і будують плани на майбутнє, однак ці плани не мають реальної опори в теперішньому та не підкріплюються особистою відповідальністю за їх реалізацію. Вони мало вірять в свою здатність контролювати події у  власному житті та часто проявляють впевненість, що людське життя непідвласне свідомому контролю. Рівень самоповаги у осіб, які страждають на панічні атаки також знаходиться на досить низькому рівні, вони постійно акцентують увагу на своїх недоліках та слабких сторонах. В ідеалі особам, які страждають на панічні атаки хотілось би знаходитись в безпеці та безтурботно насолоджуватись життям, однак в реальності їм </w:t>
      </w:r>
      <w:r w:rsidR="00E90202">
        <w:rPr>
          <w:rFonts w:ascii="Times New Roman" w:eastAsia="Times New Roman" w:hAnsi="Times New Roman" w:cs="Times New Roman"/>
          <w:sz w:val="28"/>
          <w:szCs w:val="28"/>
          <w:lang w:val="uk-UA"/>
        </w:rPr>
        <w:lastRenderedPageBreak/>
        <w:t>доводиться підлаштовуватися під вимоги соціального оточення, хвилюватися за благополуччя близьких.</w:t>
      </w:r>
    </w:p>
    <w:p w14:paraId="5128D26B" w14:textId="77777777" w:rsidR="00E90202" w:rsidRDefault="00E90202" w:rsidP="00E90202">
      <w:pPr>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Було визначено, що особи, які страждають на панічні атаки в своїй поведінці спрямовані на збереження благополуччя людей, з якими мають особисті контакти, вони постійно намагають стримувати дії та схильності, що можуть завдати шкоди іншим або не відповідають соціальним очікуванням. Їх не цікавить досягнення високого соціального статусу, контроль та домінування над іншими людьми, вони не прагнуть досягати особистого успіху через прояв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що викликають соціальне схвалення.  Можемо припустити, що не відповідність нормативних цінностей можливостям їх реалізації в поведінці, в силу соціальних обмежень, тиску з боку суспільних норм є однією з причин виникнення панічних атак.</w:t>
      </w:r>
    </w:p>
    <w:p w14:paraId="261D39AD" w14:textId="77777777" w:rsidR="00E90202" w:rsidRDefault="00A261B0"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871F6">
        <w:rPr>
          <w:rFonts w:ascii="Times New Roman" w:hAnsi="Times New Roman" w:cs="Times New Roman"/>
          <w:sz w:val="28"/>
          <w:szCs w:val="28"/>
          <w:lang w:val="uk-UA"/>
        </w:rPr>
        <w:t>.</w:t>
      </w:r>
      <w:r w:rsidR="00E90202">
        <w:rPr>
          <w:rFonts w:ascii="Times New Roman" w:hAnsi="Times New Roman" w:cs="Times New Roman"/>
          <w:sz w:val="28"/>
          <w:szCs w:val="28"/>
          <w:lang w:val="uk-UA"/>
        </w:rPr>
        <w:t xml:space="preserve"> 5.</w:t>
      </w:r>
      <w:r w:rsidRPr="006871F6">
        <w:rPr>
          <w:rFonts w:ascii="Times New Roman" w:hAnsi="Times New Roman" w:cs="Times New Roman"/>
          <w:sz w:val="28"/>
          <w:szCs w:val="28"/>
          <w:lang w:val="uk-UA"/>
        </w:rPr>
        <w:t xml:space="preserve"> </w:t>
      </w:r>
      <w:r w:rsidR="00E90202">
        <w:rPr>
          <w:rFonts w:ascii="Times New Roman" w:hAnsi="Times New Roman" w:cs="Times New Roman"/>
          <w:sz w:val="28"/>
          <w:szCs w:val="28"/>
          <w:lang w:val="uk-UA"/>
        </w:rPr>
        <w:t xml:space="preserve">Було порівняно </w:t>
      </w:r>
      <w:r>
        <w:rPr>
          <w:rFonts w:ascii="Times New Roman" w:hAnsi="Times New Roman" w:cs="Times New Roman"/>
          <w:sz w:val="28"/>
          <w:szCs w:val="28"/>
          <w:lang w:val="uk-UA"/>
        </w:rPr>
        <w:t>особливості</w:t>
      </w:r>
      <w:r w:rsidRPr="006871F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 xml:space="preserve">-життєвих орієнтацій </w:t>
      </w:r>
      <w:r w:rsidRPr="00534A92">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які пр</w:t>
      </w:r>
      <w:r w:rsidR="00E90202">
        <w:rPr>
          <w:rFonts w:ascii="Times New Roman" w:hAnsi="Times New Roman" w:cs="Times New Roman"/>
          <w:sz w:val="28"/>
          <w:szCs w:val="28"/>
          <w:lang w:val="uk-UA"/>
        </w:rPr>
        <w:t xml:space="preserve">оходили терапію та не проходили: так, особи, які проходили терапію, сприймають життя більш наповнене змістом, сам процес життя сприймають як цікавий, </w:t>
      </w:r>
      <w:proofErr w:type="spellStart"/>
      <w:r w:rsidR="00E90202">
        <w:rPr>
          <w:rFonts w:ascii="Times New Roman" w:hAnsi="Times New Roman" w:cs="Times New Roman"/>
          <w:sz w:val="28"/>
          <w:szCs w:val="28"/>
          <w:lang w:val="uk-UA"/>
        </w:rPr>
        <w:t>емоційно</w:t>
      </w:r>
      <w:proofErr w:type="spellEnd"/>
      <w:r w:rsidR="00E90202">
        <w:rPr>
          <w:rFonts w:ascii="Times New Roman" w:hAnsi="Times New Roman" w:cs="Times New Roman"/>
          <w:sz w:val="28"/>
          <w:szCs w:val="28"/>
          <w:lang w:val="uk-UA"/>
        </w:rPr>
        <w:t xml:space="preserve"> насичений процес, вони задоволені прожитим етапом життя. Вони</w:t>
      </w:r>
      <w:r w:rsidR="00E90202" w:rsidRPr="00565B0E">
        <w:rPr>
          <w:rFonts w:ascii="Times New Roman" w:hAnsi="Times New Roman" w:cs="Times New Roman"/>
          <w:sz w:val="28"/>
          <w:szCs w:val="28"/>
          <w:lang w:val="uk-UA"/>
        </w:rPr>
        <w:t xml:space="preserve"> </w:t>
      </w:r>
      <w:r w:rsidR="00E90202">
        <w:rPr>
          <w:rFonts w:ascii="Times New Roman" w:hAnsi="Times New Roman" w:cs="Times New Roman"/>
          <w:sz w:val="28"/>
          <w:szCs w:val="28"/>
          <w:lang w:val="uk-UA"/>
        </w:rPr>
        <w:t xml:space="preserve">прагнуть насолоджуватися життям, перебувати в безпечному, гармонійному суспільстві, в їх поведінці проявляється доброзичливість спрямована на благополуччі в повсякденній  взаємодії з близькими та забезпечення безпечного простору для себе та для рідних. Також були виявлені статистично значущі відмінності в групах, які мають сім’ю та які не мають сім’ї та у групах працюючих і непрацюючих. Наявність сім’ї також дає особам, які страждають на панічні атаки, можливість відчувати сенс життя, сприймати життя, як цікавий, </w:t>
      </w:r>
      <w:proofErr w:type="spellStart"/>
      <w:r w:rsidR="00E90202">
        <w:rPr>
          <w:rFonts w:ascii="Times New Roman" w:hAnsi="Times New Roman" w:cs="Times New Roman"/>
          <w:sz w:val="28"/>
          <w:szCs w:val="28"/>
          <w:lang w:val="uk-UA"/>
        </w:rPr>
        <w:t>емоційно</w:t>
      </w:r>
      <w:proofErr w:type="spellEnd"/>
      <w:r w:rsidR="00E90202">
        <w:rPr>
          <w:rFonts w:ascii="Times New Roman" w:hAnsi="Times New Roman" w:cs="Times New Roman"/>
          <w:sz w:val="28"/>
          <w:szCs w:val="28"/>
          <w:lang w:val="uk-UA"/>
        </w:rPr>
        <w:t xml:space="preserve"> насичений процес. Ще одним фактором, який сприяє підвищенню показників </w:t>
      </w:r>
      <w:proofErr w:type="spellStart"/>
      <w:r w:rsidR="00E90202">
        <w:rPr>
          <w:rFonts w:ascii="Times New Roman" w:hAnsi="Times New Roman" w:cs="Times New Roman"/>
          <w:sz w:val="28"/>
          <w:szCs w:val="28"/>
          <w:lang w:val="uk-UA"/>
        </w:rPr>
        <w:t>сенсо</w:t>
      </w:r>
      <w:proofErr w:type="spellEnd"/>
      <w:r w:rsidR="00E90202">
        <w:rPr>
          <w:rFonts w:ascii="Times New Roman" w:hAnsi="Times New Roman" w:cs="Times New Roman"/>
          <w:sz w:val="28"/>
          <w:szCs w:val="28"/>
          <w:lang w:val="uk-UA"/>
        </w:rPr>
        <w:t xml:space="preserve">-життєвих орієнтацій для осіб, які страждають на панічні атаки є наявність роботи, що також дає можливість відчувати сенс життя, відчувати задоволення оглядаючись на прожитий етап життя. </w:t>
      </w:r>
    </w:p>
    <w:p w14:paraId="4A3A5D6A" w14:textId="77777777" w:rsidR="00E90202" w:rsidRDefault="00E90202"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Виявлено, що медикаментозне лікування не має значного впливу на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 xml:space="preserve">-життєві орієнтації осіб, які страждають на панічні атаки, оскільки </w:t>
      </w:r>
      <w:r>
        <w:rPr>
          <w:rFonts w:ascii="Times New Roman" w:hAnsi="Times New Roman" w:cs="Times New Roman"/>
          <w:sz w:val="28"/>
          <w:szCs w:val="28"/>
          <w:lang w:val="uk-UA"/>
        </w:rPr>
        <w:lastRenderedPageBreak/>
        <w:t xml:space="preserve">статистично значущих відмінностей в показниках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-життєвих орієнтацій, рівня самоповаги та цінностей осіб не було виявлено.</w:t>
      </w:r>
    </w:p>
    <w:p w14:paraId="3C1E94DC" w14:textId="77777777" w:rsidR="00E90202" w:rsidRDefault="00E90202"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565B0E">
        <w:rPr>
          <w:rFonts w:ascii="Times New Roman" w:hAnsi="Times New Roman" w:cs="Times New Roman"/>
          <w:sz w:val="28"/>
          <w:szCs w:val="28"/>
          <w:lang w:val="uk-UA"/>
        </w:rPr>
        <w:t xml:space="preserve"> осіб, які проходили терапію, відчуття </w:t>
      </w:r>
      <w:r>
        <w:rPr>
          <w:rFonts w:ascii="Times New Roman" w:hAnsi="Times New Roman" w:cs="Times New Roman"/>
          <w:sz w:val="28"/>
          <w:szCs w:val="28"/>
          <w:lang w:val="uk-UA"/>
        </w:rPr>
        <w:t>задоволення від процесу життя та і в цілому сенс життя пов’язані з можливістю виконувати соціально прийнятні дії, забезпечувати безпеку близьких, виконувати соціальні компетентності. Тоді, як у осіб, які проходили терапію сенс життя більш пов’язаний з досягненням автономності та незалежності, але і в цьому випадку особистість також опирається на необхідність виконання дій, які не зашкодять іншим.</w:t>
      </w:r>
    </w:p>
    <w:p w14:paraId="7C417E3B" w14:textId="77777777" w:rsidR="00E90202" w:rsidRDefault="00E90202"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Терапія дає можливість особам, які страждають на панічні атаки, знаходити ресурси, що дають змогу  відчувати сенс життя, це і впевненість в безпеці себе та рідних, і можливість реалізуватися в соціальні сфері, можливість самостійно приймати рішення та контролювати власне життя.</w:t>
      </w:r>
    </w:p>
    <w:p w14:paraId="7794941E" w14:textId="77777777" w:rsidR="00E90202" w:rsidRDefault="00E90202"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Особи, які не проходили терапію, знаходяться в постійному пошуку сенсу життя, їм для того щоб, насолоджуватися життям не вистачає власного ресурсу, тому вони прагнуть постійно знайти щось нове, прагнуть відчувати глибокі переживання при цьому намагають не втрачати контроль та стримувати ті дії, які можуть завдати шкоди оточуючим або не відповідають соціальним очікуванням. Такий стан постійної напруги та самоконтролю, на нашу думку може провокувати виникнення панічних атак.</w:t>
      </w:r>
    </w:p>
    <w:p w14:paraId="1A033850" w14:textId="478E833A" w:rsidR="009451CB" w:rsidRDefault="00E90202" w:rsidP="00E90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рівень </w:t>
      </w:r>
      <w:proofErr w:type="spellStart"/>
      <w:r>
        <w:rPr>
          <w:rFonts w:ascii="Times New Roman" w:hAnsi="Times New Roman" w:cs="Times New Roman"/>
          <w:sz w:val="28"/>
          <w:szCs w:val="28"/>
          <w:lang w:val="uk-UA"/>
        </w:rPr>
        <w:t>сенсо</w:t>
      </w:r>
      <w:proofErr w:type="spellEnd"/>
      <w:r>
        <w:rPr>
          <w:rFonts w:ascii="Times New Roman" w:hAnsi="Times New Roman" w:cs="Times New Roman"/>
          <w:sz w:val="28"/>
          <w:szCs w:val="28"/>
          <w:lang w:val="uk-UA"/>
        </w:rPr>
        <w:t>-життєвих орієнтацій осіб, які страждають на панічні атаки є не досить високим та залежить від можливості забезпечення безпечного середовища для особи та її близьких, а також від застосування терапевтичних методів спрямованих на подолання панічних атак.</w:t>
      </w:r>
    </w:p>
    <w:p w14:paraId="414D3325" w14:textId="7091D6BF" w:rsidR="00910752" w:rsidRDefault="00910752" w:rsidP="00E90202">
      <w:pPr>
        <w:spacing w:after="0" w:line="360" w:lineRule="auto"/>
        <w:ind w:firstLine="708"/>
        <w:jc w:val="both"/>
        <w:rPr>
          <w:rFonts w:ascii="Times New Roman" w:hAnsi="Times New Roman" w:cs="Times New Roman"/>
          <w:sz w:val="28"/>
          <w:szCs w:val="28"/>
          <w:lang w:val="uk-UA"/>
        </w:rPr>
      </w:pPr>
    </w:p>
    <w:p w14:paraId="25E858A5" w14:textId="1D8269B9" w:rsidR="00910752" w:rsidRDefault="00910752" w:rsidP="00E90202">
      <w:pPr>
        <w:spacing w:after="0" w:line="360" w:lineRule="auto"/>
        <w:ind w:firstLine="708"/>
        <w:jc w:val="both"/>
        <w:rPr>
          <w:rFonts w:ascii="Times New Roman" w:hAnsi="Times New Roman" w:cs="Times New Roman"/>
          <w:sz w:val="28"/>
          <w:szCs w:val="28"/>
          <w:lang w:val="uk-UA"/>
        </w:rPr>
      </w:pPr>
    </w:p>
    <w:p w14:paraId="2F1E95F4" w14:textId="2D3498B0" w:rsidR="00910752" w:rsidRDefault="00910752" w:rsidP="00E90202">
      <w:pPr>
        <w:spacing w:after="0" w:line="360" w:lineRule="auto"/>
        <w:ind w:firstLine="708"/>
        <w:jc w:val="both"/>
        <w:rPr>
          <w:rFonts w:ascii="Times New Roman" w:hAnsi="Times New Roman" w:cs="Times New Roman"/>
          <w:sz w:val="28"/>
          <w:szCs w:val="28"/>
          <w:lang w:val="uk-UA"/>
        </w:rPr>
      </w:pPr>
    </w:p>
    <w:p w14:paraId="55D25FF1" w14:textId="5FCBAD29" w:rsidR="00910752" w:rsidRDefault="00910752" w:rsidP="00E90202">
      <w:pPr>
        <w:spacing w:after="0" w:line="360" w:lineRule="auto"/>
        <w:ind w:firstLine="708"/>
        <w:jc w:val="both"/>
        <w:rPr>
          <w:rFonts w:ascii="Times New Roman" w:hAnsi="Times New Roman" w:cs="Times New Roman"/>
          <w:sz w:val="28"/>
          <w:szCs w:val="28"/>
          <w:lang w:val="uk-UA"/>
        </w:rPr>
      </w:pPr>
    </w:p>
    <w:p w14:paraId="23BED869" w14:textId="521F56C3" w:rsidR="00910752" w:rsidRDefault="00910752" w:rsidP="00E90202">
      <w:pPr>
        <w:spacing w:after="0" w:line="360" w:lineRule="auto"/>
        <w:ind w:firstLine="708"/>
        <w:jc w:val="both"/>
        <w:rPr>
          <w:rFonts w:ascii="Times New Roman" w:hAnsi="Times New Roman" w:cs="Times New Roman"/>
          <w:sz w:val="28"/>
          <w:szCs w:val="28"/>
          <w:lang w:val="uk-UA"/>
        </w:rPr>
      </w:pPr>
    </w:p>
    <w:p w14:paraId="17505062" w14:textId="41AD52A2" w:rsidR="00910752" w:rsidRDefault="00910752" w:rsidP="00E90202">
      <w:pPr>
        <w:spacing w:after="0" w:line="360" w:lineRule="auto"/>
        <w:ind w:firstLine="708"/>
        <w:jc w:val="both"/>
        <w:rPr>
          <w:rFonts w:ascii="Times New Roman" w:hAnsi="Times New Roman" w:cs="Times New Roman"/>
          <w:sz w:val="28"/>
          <w:szCs w:val="28"/>
          <w:lang w:val="uk-UA"/>
        </w:rPr>
      </w:pPr>
    </w:p>
    <w:p w14:paraId="3147E2C0" w14:textId="58B70A3B" w:rsidR="00910752" w:rsidRDefault="00910752" w:rsidP="00E90202">
      <w:pPr>
        <w:spacing w:after="0" w:line="360" w:lineRule="auto"/>
        <w:ind w:firstLine="708"/>
        <w:jc w:val="both"/>
        <w:rPr>
          <w:rFonts w:ascii="Times New Roman" w:hAnsi="Times New Roman" w:cs="Times New Roman"/>
          <w:sz w:val="28"/>
          <w:szCs w:val="28"/>
          <w:lang w:val="uk-UA"/>
        </w:rPr>
      </w:pPr>
    </w:p>
    <w:p w14:paraId="01104F9B" w14:textId="123BD9AD" w:rsidR="00910752" w:rsidRDefault="00910752" w:rsidP="00E90202">
      <w:pPr>
        <w:spacing w:after="0" w:line="360" w:lineRule="auto"/>
        <w:ind w:firstLine="708"/>
        <w:jc w:val="both"/>
        <w:rPr>
          <w:rFonts w:ascii="Times New Roman" w:hAnsi="Times New Roman" w:cs="Times New Roman"/>
          <w:sz w:val="28"/>
          <w:szCs w:val="28"/>
          <w:lang w:val="uk-UA"/>
        </w:rPr>
      </w:pPr>
    </w:p>
    <w:p w14:paraId="1D1A7A92" w14:textId="7B7E40A6" w:rsidR="00910752" w:rsidRDefault="00910752" w:rsidP="00910752">
      <w:pPr>
        <w:spacing w:after="0" w:line="360" w:lineRule="auto"/>
        <w:jc w:val="center"/>
        <w:rPr>
          <w:rFonts w:ascii="Times New Roman" w:hAnsi="Times New Roman" w:cs="Times New Roman"/>
          <w:b/>
          <w:sz w:val="28"/>
          <w:szCs w:val="28"/>
          <w:lang w:val="uk-UA"/>
        </w:rPr>
      </w:pPr>
      <w:r w:rsidRPr="00910752">
        <w:rPr>
          <w:rFonts w:ascii="Times New Roman" w:hAnsi="Times New Roman" w:cs="Times New Roman"/>
          <w:b/>
          <w:sz w:val="28"/>
          <w:szCs w:val="28"/>
          <w:lang w:val="uk-UA"/>
        </w:rPr>
        <w:t>СПИСОК ВИКОРИСТАНОЇ ЛІТЕРАТУРИ</w:t>
      </w:r>
    </w:p>
    <w:p w14:paraId="3583121F" w14:textId="38757EB8" w:rsidR="00910752" w:rsidRDefault="00910752" w:rsidP="00910752">
      <w:pPr>
        <w:spacing w:after="0" w:line="360" w:lineRule="auto"/>
        <w:jc w:val="center"/>
        <w:rPr>
          <w:rFonts w:ascii="Times New Roman" w:hAnsi="Times New Roman" w:cs="Times New Roman"/>
          <w:b/>
          <w:sz w:val="28"/>
          <w:szCs w:val="28"/>
          <w:lang w:val="uk-UA"/>
        </w:rPr>
      </w:pPr>
    </w:p>
    <w:p w14:paraId="74CC9A9D"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Антоненко Т. Л. </w:t>
      </w:r>
      <w:proofErr w:type="spellStart"/>
      <w:r w:rsidRPr="00C91A8F">
        <w:rPr>
          <w:rFonts w:ascii="Times New Roman" w:hAnsi="Times New Roman" w:cs="Times New Roman"/>
          <w:sz w:val="28"/>
          <w:szCs w:val="28"/>
          <w:lang w:val="uk-UA"/>
        </w:rPr>
        <w:t>Ціннісно</w:t>
      </w:r>
      <w:proofErr w:type="spellEnd"/>
      <w:r w:rsidRPr="00C91A8F">
        <w:rPr>
          <w:rFonts w:ascii="Times New Roman" w:hAnsi="Times New Roman" w:cs="Times New Roman"/>
          <w:sz w:val="28"/>
          <w:szCs w:val="28"/>
          <w:lang w:val="uk-UA"/>
        </w:rPr>
        <w:t xml:space="preserve">-смислова сфера особистості – фундаментальна основа її духовної безпеки. Духовність особистості: методологія, теорія і практика: </w:t>
      </w:r>
      <w:proofErr w:type="spellStart"/>
      <w:r w:rsidRPr="00C91A8F">
        <w:rPr>
          <w:rFonts w:ascii="Times New Roman" w:hAnsi="Times New Roman" w:cs="Times New Roman"/>
          <w:sz w:val="28"/>
          <w:szCs w:val="28"/>
          <w:lang w:val="uk-UA"/>
        </w:rPr>
        <w:t>зб</w:t>
      </w:r>
      <w:proofErr w:type="spellEnd"/>
      <w:r w:rsidRPr="00C91A8F">
        <w:rPr>
          <w:rFonts w:ascii="Times New Roman" w:hAnsi="Times New Roman" w:cs="Times New Roman"/>
          <w:sz w:val="28"/>
          <w:szCs w:val="28"/>
          <w:lang w:val="uk-UA"/>
        </w:rPr>
        <w:t xml:space="preserve">. наук. праць: матеріали VІІІ </w:t>
      </w:r>
      <w:proofErr w:type="spellStart"/>
      <w:r w:rsidRPr="00C91A8F">
        <w:rPr>
          <w:rFonts w:ascii="Times New Roman" w:hAnsi="Times New Roman" w:cs="Times New Roman"/>
          <w:sz w:val="28"/>
          <w:szCs w:val="28"/>
          <w:lang w:val="uk-UA"/>
        </w:rPr>
        <w:t>Міжнар</w:t>
      </w:r>
      <w:proofErr w:type="spellEnd"/>
      <w:r w:rsidRPr="00C91A8F">
        <w:rPr>
          <w:rFonts w:ascii="Times New Roman" w:hAnsi="Times New Roman" w:cs="Times New Roman"/>
          <w:sz w:val="28"/>
          <w:szCs w:val="28"/>
          <w:lang w:val="uk-UA"/>
        </w:rPr>
        <w:t>. наук.-</w:t>
      </w:r>
      <w:proofErr w:type="spellStart"/>
      <w:r w:rsidRPr="00C91A8F">
        <w:rPr>
          <w:rFonts w:ascii="Times New Roman" w:hAnsi="Times New Roman" w:cs="Times New Roman"/>
          <w:sz w:val="28"/>
          <w:szCs w:val="28"/>
          <w:lang w:val="uk-UA"/>
        </w:rPr>
        <w:t>практ</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конф</w:t>
      </w:r>
      <w:proofErr w:type="spellEnd"/>
      <w:r w:rsidRPr="00C91A8F">
        <w:rPr>
          <w:rFonts w:ascii="Times New Roman" w:hAnsi="Times New Roman" w:cs="Times New Roman"/>
          <w:sz w:val="28"/>
          <w:szCs w:val="28"/>
          <w:lang w:val="uk-UA"/>
        </w:rPr>
        <w:t xml:space="preserve">. «Формування духовної безпеки особистості в умовах сьогодення: виклики і проблеми» Ч. 1. К., 2017. </w:t>
      </w:r>
      <w:proofErr w:type="spellStart"/>
      <w:r w:rsidRPr="00C91A8F">
        <w:rPr>
          <w:rFonts w:ascii="Times New Roman" w:hAnsi="Times New Roman" w:cs="Times New Roman"/>
          <w:sz w:val="28"/>
          <w:szCs w:val="28"/>
          <w:lang w:val="uk-UA"/>
        </w:rPr>
        <w:t>Вип</w:t>
      </w:r>
      <w:proofErr w:type="spellEnd"/>
      <w:r w:rsidRPr="00C91A8F">
        <w:rPr>
          <w:rFonts w:ascii="Times New Roman" w:hAnsi="Times New Roman" w:cs="Times New Roman"/>
          <w:sz w:val="28"/>
          <w:szCs w:val="28"/>
          <w:lang w:val="uk-UA"/>
        </w:rPr>
        <w:t>. 3(78). С. 25-34.</w:t>
      </w:r>
    </w:p>
    <w:p w14:paraId="68545C5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Баратюк</w:t>
      </w:r>
      <w:proofErr w:type="spellEnd"/>
      <w:r w:rsidRPr="00C91A8F">
        <w:rPr>
          <w:rFonts w:ascii="Times New Roman" w:hAnsi="Times New Roman" w:cs="Times New Roman"/>
          <w:sz w:val="28"/>
          <w:szCs w:val="28"/>
          <w:lang w:val="uk-UA"/>
        </w:rPr>
        <w:t xml:space="preserve"> А.Ю. Психологічні орієнтири в консультативній роботі з панічними атаками. Міжнародний науковий журнал «Вісник науки». № 11 (44). Т.2. 2021 С. 5-14.</w:t>
      </w:r>
    </w:p>
    <w:p w14:paraId="07665CD5"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Бех</w:t>
      </w:r>
      <w:proofErr w:type="spellEnd"/>
      <w:r w:rsidRPr="00C91A8F">
        <w:rPr>
          <w:rFonts w:ascii="Times New Roman" w:hAnsi="Times New Roman" w:cs="Times New Roman"/>
          <w:sz w:val="28"/>
          <w:szCs w:val="28"/>
          <w:lang w:val="uk-UA"/>
        </w:rPr>
        <w:t xml:space="preserve"> І. Ціннісна сфера сучасної людини в контексті пріоритетів виховного процесу. Шлях освіти: науково-методичний журнал. 2010. №4 (58).  С. 8-9.</w:t>
      </w:r>
    </w:p>
    <w:p w14:paraId="7D03FCD7"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Бринза І. В. Цінності та </w:t>
      </w:r>
      <w:proofErr w:type="spellStart"/>
      <w:r w:rsidRPr="00C91A8F">
        <w:rPr>
          <w:rFonts w:ascii="Times New Roman" w:hAnsi="Times New Roman" w:cs="Times New Roman"/>
          <w:sz w:val="28"/>
          <w:szCs w:val="28"/>
          <w:lang w:val="uk-UA"/>
        </w:rPr>
        <w:t>сенсожиттєві</w:t>
      </w:r>
      <w:proofErr w:type="spellEnd"/>
      <w:r w:rsidRPr="00C91A8F">
        <w:rPr>
          <w:rFonts w:ascii="Times New Roman" w:hAnsi="Times New Roman" w:cs="Times New Roman"/>
          <w:sz w:val="28"/>
          <w:szCs w:val="28"/>
          <w:lang w:val="uk-UA"/>
        </w:rPr>
        <w:t xml:space="preserve"> орієнтації особистості, яка переживає благополуччя.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7" w:history="1">
        <w:r w:rsidRPr="00C91A8F">
          <w:rPr>
            <w:rStyle w:val="ae"/>
            <w:rFonts w:ascii="Times New Roman" w:hAnsi="Times New Roman" w:cs="Times New Roman"/>
            <w:color w:val="auto"/>
            <w:sz w:val="28"/>
            <w:szCs w:val="28"/>
            <w:lang w:val="uk-UA"/>
          </w:rPr>
          <w:t>https://scienceandeducation.pdpu.edu.ua/doc/2011/11_2011/6.pdf</w:t>
        </w:r>
      </w:hyperlink>
    </w:p>
    <w:p w14:paraId="1D07BD6B"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Вакуліч</w:t>
      </w:r>
      <w:proofErr w:type="spellEnd"/>
      <w:r w:rsidRPr="00C91A8F">
        <w:rPr>
          <w:rFonts w:ascii="Times New Roman" w:hAnsi="Times New Roman" w:cs="Times New Roman"/>
          <w:sz w:val="28"/>
          <w:szCs w:val="28"/>
          <w:lang w:val="uk-UA"/>
        </w:rPr>
        <w:t xml:space="preserve"> Т. М. Ціннісні орієнтації студентів з різними соціально-рольовими репертуарами.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8" w:history="1">
        <w:r w:rsidRPr="00C91A8F">
          <w:rPr>
            <w:rStyle w:val="ae"/>
            <w:rFonts w:ascii="Times New Roman" w:hAnsi="Times New Roman" w:cs="Times New Roman"/>
            <w:color w:val="auto"/>
            <w:sz w:val="28"/>
            <w:szCs w:val="28"/>
            <w:lang w:val="uk-UA"/>
          </w:rPr>
          <w:t>http://medpsyhology.pp.ua/student-orient</w:t>
        </w:r>
      </w:hyperlink>
      <w:r w:rsidRPr="00C91A8F">
        <w:rPr>
          <w:rStyle w:val="ae"/>
          <w:rFonts w:ascii="Times New Roman" w:hAnsi="Times New Roman" w:cs="Times New Roman"/>
          <w:color w:val="auto"/>
          <w:sz w:val="28"/>
          <w:szCs w:val="28"/>
          <w:lang w:val="uk-UA"/>
        </w:rPr>
        <w:t>.</w:t>
      </w:r>
    </w:p>
    <w:p w14:paraId="4CFA6858"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61AB5">
        <w:rPr>
          <w:rFonts w:ascii="Times New Roman" w:hAnsi="Times New Roman" w:cs="Times New Roman"/>
          <w:sz w:val="28"/>
          <w:szCs w:val="28"/>
        </w:rPr>
        <w:t>Василькевич</w:t>
      </w:r>
      <w:proofErr w:type="spellEnd"/>
      <w:r w:rsidRPr="00C61AB5">
        <w:rPr>
          <w:rFonts w:ascii="Times New Roman" w:hAnsi="Times New Roman" w:cs="Times New Roman"/>
          <w:sz w:val="28"/>
          <w:szCs w:val="28"/>
        </w:rPr>
        <w:t xml:space="preserve"> </w:t>
      </w:r>
      <w:r w:rsidRPr="00C91A8F">
        <w:rPr>
          <w:rFonts w:ascii="Times New Roman" w:hAnsi="Times New Roman" w:cs="Times New Roman"/>
          <w:sz w:val="28"/>
          <w:szCs w:val="28"/>
          <w:lang w:val="uk-UA"/>
        </w:rPr>
        <w:t>Я. Проблема ефективності та інтерпретації графічних</w:t>
      </w:r>
      <w:r w:rsidRPr="00C61AB5">
        <w:rPr>
          <w:rFonts w:ascii="Times New Roman" w:hAnsi="Times New Roman" w:cs="Times New Roman"/>
          <w:sz w:val="28"/>
          <w:szCs w:val="28"/>
        </w:rPr>
        <w:t xml:space="preserve"> </w:t>
      </w:r>
      <w:r w:rsidRPr="00C91A8F">
        <w:rPr>
          <w:rFonts w:ascii="Times New Roman" w:hAnsi="Times New Roman" w:cs="Times New Roman"/>
          <w:sz w:val="28"/>
          <w:szCs w:val="28"/>
          <w:lang w:val="uk-UA"/>
        </w:rPr>
        <w:t xml:space="preserve">проективних методів діагностики. </w:t>
      </w:r>
      <w:proofErr w:type="spellStart"/>
      <w:r w:rsidRPr="00C91A8F">
        <w:rPr>
          <w:rFonts w:ascii="Times New Roman" w:hAnsi="Times New Roman" w:cs="Times New Roman"/>
          <w:sz w:val="28"/>
          <w:szCs w:val="28"/>
          <w:lang w:val="uk-UA"/>
        </w:rPr>
        <w:t>Humanitarium</w:t>
      </w:r>
      <w:proofErr w:type="spellEnd"/>
      <w:r w:rsidRPr="00C91A8F">
        <w:rPr>
          <w:rFonts w:ascii="Times New Roman" w:hAnsi="Times New Roman" w:cs="Times New Roman"/>
          <w:sz w:val="28"/>
          <w:szCs w:val="28"/>
          <w:lang w:val="uk-UA"/>
        </w:rPr>
        <w:t xml:space="preserve">. 2019. Том 42, </w:t>
      </w:r>
      <w:proofErr w:type="spellStart"/>
      <w:r w:rsidRPr="00C91A8F">
        <w:rPr>
          <w:rFonts w:ascii="Times New Roman" w:hAnsi="Times New Roman" w:cs="Times New Roman"/>
          <w:sz w:val="28"/>
          <w:szCs w:val="28"/>
          <w:lang w:val="uk-UA"/>
        </w:rPr>
        <w:t>Вип</w:t>
      </w:r>
      <w:proofErr w:type="spellEnd"/>
      <w:r w:rsidRPr="00C91A8F">
        <w:rPr>
          <w:rFonts w:ascii="Times New Roman" w:hAnsi="Times New Roman" w:cs="Times New Roman"/>
          <w:sz w:val="28"/>
          <w:szCs w:val="28"/>
          <w:lang w:val="uk-UA"/>
        </w:rPr>
        <w:t>. 1. С. 28-40.</w:t>
      </w:r>
    </w:p>
    <w:p w14:paraId="3D81D3D5"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Вестбрук</w:t>
      </w:r>
      <w:proofErr w:type="spellEnd"/>
      <w:r w:rsidRPr="00C91A8F">
        <w:rPr>
          <w:rFonts w:ascii="Times New Roman" w:hAnsi="Times New Roman" w:cs="Times New Roman"/>
          <w:sz w:val="28"/>
          <w:szCs w:val="28"/>
          <w:lang w:val="uk-UA"/>
        </w:rPr>
        <w:t xml:space="preserve"> Д., </w:t>
      </w:r>
      <w:proofErr w:type="spellStart"/>
      <w:r w:rsidRPr="00C91A8F">
        <w:rPr>
          <w:rFonts w:ascii="Times New Roman" w:hAnsi="Times New Roman" w:cs="Times New Roman"/>
          <w:sz w:val="28"/>
          <w:szCs w:val="28"/>
          <w:lang w:val="uk-UA"/>
        </w:rPr>
        <w:t>Хадіжа</w:t>
      </w:r>
      <w:proofErr w:type="spellEnd"/>
      <w:r w:rsidRPr="00C91A8F">
        <w:rPr>
          <w:rFonts w:ascii="Times New Roman" w:hAnsi="Times New Roman" w:cs="Times New Roman"/>
          <w:sz w:val="28"/>
          <w:szCs w:val="28"/>
          <w:lang w:val="uk-UA"/>
        </w:rPr>
        <w:t xml:space="preserve"> Р. Подолати панічний розлад. Львів : Вид-во УКУ, 2014. 77 с.</w:t>
      </w:r>
    </w:p>
    <w:p w14:paraId="38A86061"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Віщук</w:t>
      </w:r>
      <w:proofErr w:type="spellEnd"/>
      <w:r w:rsidRPr="00C91A8F">
        <w:rPr>
          <w:rFonts w:ascii="Times New Roman" w:hAnsi="Times New Roman" w:cs="Times New Roman"/>
          <w:sz w:val="28"/>
          <w:szCs w:val="28"/>
          <w:lang w:val="uk-UA"/>
        </w:rPr>
        <w:t xml:space="preserve"> Н., </w:t>
      </w:r>
      <w:proofErr w:type="spellStart"/>
      <w:r w:rsidRPr="00C91A8F">
        <w:rPr>
          <w:rFonts w:ascii="Times New Roman" w:hAnsi="Times New Roman" w:cs="Times New Roman"/>
          <w:sz w:val="28"/>
          <w:szCs w:val="28"/>
          <w:lang w:val="uk-UA"/>
        </w:rPr>
        <w:t>Цуркан</w:t>
      </w:r>
      <w:proofErr w:type="spellEnd"/>
      <w:r w:rsidRPr="00C91A8F">
        <w:rPr>
          <w:rFonts w:ascii="Times New Roman" w:hAnsi="Times New Roman" w:cs="Times New Roman"/>
          <w:sz w:val="28"/>
          <w:szCs w:val="28"/>
          <w:lang w:val="uk-UA"/>
        </w:rPr>
        <w:t xml:space="preserve">, Т. Використання проективних </w:t>
      </w:r>
      <w:proofErr w:type="spellStart"/>
      <w:r w:rsidRPr="00C91A8F">
        <w:rPr>
          <w:rFonts w:ascii="Times New Roman" w:hAnsi="Times New Roman" w:cs="Times New Roman"/>
          <w:sz w:val="28"/>
          <w:szCs w:val="28"/>
          <w:lang w:val="uk-UA"/>
        </w:rPr>
        <w:t>методик</w:t>
      </w:r>
      <w:proofErr w:type="spellEnd"/>
      <w:r w:rsidRPr="00C91A8F">
        <w:rPr>
          <w:rFonts w:ascii="Times New Roman" w:hAnsi="Times New Roman" w:cs="Times New Roman"/>
          <w:sz w:val="28"/>
          <w:szCs w:val="28"/>
          <w:lang w:val="uk-UA"/>
        </w:rPr>
        <w:t xml:space="preserve"> вивчення особистості. Молодий вчений, 5 (81), 356-359.</w:t>
      </w:r>
    </w:p>
    <w:p w14:paraId="2E86467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Гаврик А. Г., </w:t>
      </w:r>
      <w:proofErr w:type="spellStart"/>
      <w:r w:rsidRPr="00C91A8F">
        <w:rPr>
          <w:rFonts w:ascii="Times New Roman" w:hAnsi="Times New Roman" w:cs="Times New Roman"/>
          <w:sz w:val="28"/>
          <w:szCs w:val="28"/>
          <w:lang w:val="uk-UA"/>
        </w:rPr>
        <w:t>Кирилішина</w:t>
      </w:r>
      <w:proofErr w:type="spellEnd"/>
      <w:r w:rsidRPr="00C91A8F">
        <w:rPr>
          <w:rFonts w:ascii="Times New Roman" w:hAnsi="Times New Roman" w:cs="Times New Roman"/>
          <w:sz w:val="28"/>
          <w:szCs w:val="28"/>
          <w:lang w:val="uk-UA"/>
        </w:rPr>
        <w:t xml:space="preserve"> М.Г. Психологічні особливості панічних атак в адаптаційному потенціалі особистості в умовах пандемії COVID-19. II Міжнародної науково-практичної інтернет-конференції «Тенденції та </w:t>
      </w:r>
      <w:r w:rsidRPr="00C91A8F">
        <w:rPr>
          <w:rFonts w:ascii="Times New Roman" w:hAnsi="Times New Roman" w:cs="Times New Roman"/>
          <w:sz w:val="28"/>
          <w:szCs w:val="28"/>
          <w:lang w:val="uk-UA"/>
        </w:rPr>
        <w:lastRenderedPageBreak/>
        <w:t xml:space="preserve">перспективи розвитку психології та соціальної роботи в сучасному суспільстві». 19 - 22 листопада 2021 року. М. Одеса. С. </w:t>
      </w:r>
    </w:p>
    <w:p w14:paraId="7049821D"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Дзюбенко О. А. Виникнення панічних атак в юнацькому віці як наслідок труднощів соціально-психологічної адаптації особистості. Науковий часопис Національного педагогічного університету імені М. П. Драгоманова. Серія 12: 109  Психологічні науки. Випуск 7(52). 2018. С. 107-112.</w:t>
      </w:r>
    </w:p>
    <w:p w14:paraId="4F1198A8"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Дакал</w:t>
      </w:r>
      <w:proofErr w:type="spellEnd"/>
      <w:r w:rsidRPr="00C91A8F">
        <w:rPr>
          <w:rFonts w:ascii="Times New Roman" w:hAnsi="Times New Roman" w:cs="Times New Roman"/>
          <w:sz w:val="28"/>
          <w:szCs w:val="28"/>
          <w:lang w:val="uk-UA"/>
        </w:rPr>
        <w:t xml:space="preserve"> Н. А., </w:t>
      </w:r>
      <w:proofErr w:type="spellStart"/>
      <w:r w:rsidRPr="00C91A8F">
        <w:rPr>
          <w:rFonts w:ascii="Times New Roman" w:hAnsi="Times New Roman" w:cs="Times New Roman"/>
          <w:sz w:val="28"/>
          <w:szCs w:val="28"/>
          <w:lang w:val="uk-UA"/>
        </w:rPr>
        <w:t>Черевичко</w:t>
      </w:r>
      <w:proofErr w:type="spellEnd"/>
      <w:r w:rsidRPr="00C91A8F">
        <w:rPr>
          <w:rFonts w:ascii="Times New Roman" w:hAnsi="Times New Roman" w:cs="Times New Roman"/>
          <w:sz w:val="28"/>
          <w:szCs w:val="28"/>
          <w:lang w:val="uk-UA"/>
        </w:rPr>
        <w:t xml:space="preserve"> О. Г., </w:t>
      </w:r>
      <w:proofErr w:type="spellStart"/>
      <w:r w:rsidRPr="00C91A8F">
        <w:rPr>
          <w:rFonts w:ascii="Times New Roman" w:hAnsi="Times New Roman" w:cs="Times New Roman"/>
          <w:sz w:val="28"/>
          <w:szCs w:val="28"/>
          <w:lang w:val="uk-UA"/>
        </w:rPr>
        <w:t>Смірнов</w:t>
      </w:r>
      <w:proofErr w:type="spellEnd"/>
      <w:r w:rsidRPr="00C91A8F">
        <w:rPr>
          <w:rFonts w:ascii="Times New Roman" w:hAnsi="Times New Roman" w:cs="Times New Roman"/>
          <w:sz w:val="28"/>
          <w:szCs w:val="28"/>
          <w:lang w:val="uk-UA"/>
        </w:rPr>
        <w:t xml:space="preserve"> К. М. Дослідження </w:t>
      </w:r>
      <w:proofErr w:type="spellStart"/>
      <w:r w:rsidRPr="00C91A8F">
        <w:rPr>
          <w:rFonts w:ascii="Times New Roman" w:hAnsi="Times New Roman" w:cs="Times New Roman"/>
          <w:sz w:val="28"/>
          <w:szCs w:val="28"/>
          <w:lang w:val="uk-UA"/>
        </w:rPr>
        <w:t>сенсожиттєвих</w:t>
      </w:r>
      <w:proofErr w:type="spellEnd"/>
      <w:r w:rsidRPr="00C91A8F">
        <w:rPr>
          <w:rFonts w:ascii="Times New Roman" w:hAnsi="Times New Roman" w:cs="Times New Roman"/>
          <w:sz w:val="28"/>
          <w:szCs w:val="28"/>
          <w:lang w:val="uk-UA"/>
        </w:rPr>
        <w:t xml:space="preserve"> орієнтацій студентів, що займаються плаванням. Науковий часопис НПУ імені М. П. Драгоманова. Випуск 3 (148). 2022. С. 37-40.</w:t>
      </w:r>
    </w:p>
    <w:p w14:paraId="711A444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Дикіна</w:t>
      </w:r>
      <w:proofErr w:type="spellEnd"/>
      <w:r w:rsidRPr="00C91A8F">
        <w:rPr>
          <w:rFonts w:ascii="Times New Roman" w:hAnsi="Times New Roman" w:cs="Times New Roman"/>
          <w:sz w:val="28"/>
          <w:szCs w:val="28"/>
          <w:lang w:val="uk-UA"/>
        </w:rPr>
        <w:t xml:space="preserve"> Л. В. </w:t>
      </w:r>
      <w:proofErr w:type="spellStart"/>
      <w:r w:rsidRPr="00C91A8F">
        <w:rPr>
          <w:rFonts w:ascii="Times New Roman" w:hAnsi="Times New Roman" w:cs="Times New Roman"/>
          <w:sz w:val="28"/>
          <w:szCs w:val="28"/>
          <w:lang w:val="uk-UA"/>
        </w:rPr>
        <w:t>Сенсо</w:t>
      </w:r>
      <w:proofErr w:type="spellEnd"/>
      <w:r w:rsidRPr="00C91A8F">
        <w:rPr>
          <w:rFonts w:ascii="Times New Roman" w:hAnsi="Times New Roman" w:cs="Times New Roman"/>
          <w:sz w:val="28"/>
          <w:szCs w:val="28"/>
          <w:lang w:val="uk-UA"/>
        </w:rPr>
        <w:t>-життєві орієнтації студентів спрямовані на подолання важких життєвих ситуацій. Державний заклад Південноукраїнський національний педагогічний університет імені К. Д. Ушинського. Наука і освіта. 2010. №9. С. 55-59.</w:t>
      </w:r>
    </w:p>
    <w:p w14:paraId="17B9B96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Ємішянц</w:t>
      </w:r>
      <w:proofErr w:type="spellEnd"/>
      <w:r w:rsidRPr="00C91A8F">
        <w:rPr>
          <w:rFonts w:ascii="Times New Roman" w:hAnsi="Times New Roman" w:cs="Times New Roman"/>
          <w:sz w:val="28"/>
          <w:szCs w:val="28"/>
          <w:lang w:val="uk-UA"/>
        </w:rPr>
        <w:t xml:space="preserve"> О.Б. Проблеми психотерапії з клієнтами, у яких панічні атаки. Актуальні проблеми психології. Том І. Випуск 45. 2018. С. 95-100</w:t>
      </w:r>
    </w:p>
    <w:p w14:paraId="4B09553E"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Єрмошин</w:t>
      </w:r>
      <w:proofErr w:type="spellEnd"/>
      <w:r w:rsidRPr="00C91A8F">
        <w:rPr>
          <w:rFonts w:ascii="Times New Roman" w:hAnsi="Times New Roman" w:cs="Times New Roman"/>
          <w:sz w:val="28"/>
          <w:szCs w:val="28"/>
          <w:lang w:val="uk-UA"/>
        </w:rPr>
        <w:t xml:space="preserve"> А. Загадковий синдром. Панічні атаки та як їх лікувати. Х.: Інститут консультування та системних рішень, 2019. 352 с.</w:t>
      </w:r>
    </w:p>
    <w:p w14:paraId="4017FC4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Кишка К. О. Нейропсихологічний профіль хворих з панічними розладами. Суми, 2015. 66 с.</w:t>
      </w:r>
    </w:p>
    <w:p w14:paraId="7336C21A"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Коберник Л. О. Роль та місце ціннісних орієнтацій у формуванні особистості. Наука і освіта. </w:t>
      </w:r>
      <w:proofErr w:type="spellStart"/>
      <w:r w:rsidRPr="00C91A8F">
        <w:rPr>
          <w:rFonts w:ascii="Times New Roman" w:hAnsi="Times New Roman" w:cs="Times New Roman"/>
          <w:sz w:val="28"/>
          <w:szCs w:val="28"/>
          <w:lang w:val="uk-UA"/>
        </w:rPr>
        <w:t>Науковопрактичний</w:t>
      </w:r>
      <w:proofErr w:type="spellEnd"/>
      <w:r w:rsidRPr="00C91A8F">
        <w:rPr>
          <w:rFonts w:ascii="Times New Roman" w:hAnsi="Times New Roman" w:cs="Times New Roman"/>
          <w:sz w:val="28"/>
          <w:szCs w:val="28"/>
          <w:lang w:val="uk-UA"/>
        </w:rPr>
        <w:t xml:space="preserve"> журнал південного наукового центру АПН України. 2008. № 4-5. С. 28-33.</w:t>
      </w:r>
    </w:p>
    <w:p w14:paraId="16C15F2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Кокун</w:t>
      </w:r>
      <w:proofErr w:type="spellEnd"/>
      <w:r w:rsidRPr="00C91A8F">
        <w:rPr>
          <w:rFonts w:ascii="Times New Roman" w:hAnsi="Times New Roman" w:cs="Times New Roman"/>
          <w:sz w:val="28"/>
          <w:szCs w:val="28"/>
          <w:lang w:val="uk-UA"/>
        </w:rPr>
        <w:t xml:space="preserve"> О.М., </w:t>
      </w:r>
      <w:proofErr w:type="spellStart"/>
      <w:r w:rsidRPr="00C91A8F">
        <w:rPr>
          <w:rFonts w:ascii="Times New Roman" w:hAnsi="Times New Roman" w:cs="Times New Roman"/>
          <w:sz w:val="28"/>
          <w:szCs w:val="28"/>
          <w:lang w:val="uk-UA"/>
        </w:rPr>
        <w:t>Агаєв</w:t>
      </w:r>
      <w:proofErr w:type="spellEnd"/>
      <w:r w:rsidRPr="00C91A8F">
        <w:rPr>
          <w:rFonts w:ascii="Times New Roman" w:hAnsi="Times New Roman" w:cs="Times New Roman"/>
          <w:sz w:val="28"/>
          <w:szCs w:val="28"/>
          <w:lang w:val="uk-UA"/>
        </w:rPr>
        <w:t xml:space="preserve"> Н.А., </w:t>
      </w:r>
      <w:proofErr w:type="spellStart"/>
      <w:r w:rsidRPr="00C91A8F">
        <w:rPr>
          <w:rFonts w:ascii="Times New Roman" w:hAnsi="Times New Roman" w:cs="Times New Roman"/>
          <w:sz w:val="28"/>
          <w:szCs w:val="28"/>
          <w:lang w:val="uk-UA"/>
        </w:rPr>
        <w:t>Пішко</w:t>
      </w:r>
      <w:proofErr w:type="spellEnd"/>
      <w:r w:rsidRPr="00C91A8F">
        <w:rPr>
          <w:rFonts w:ascii="Times New Roman" w:hAnsi="Times New Roman" w:cs="Times New Roman"/>
          <w:sz w:val="28"/>
          <w:szCs w:val="28"/>
          <w:lang w:val="uk-UA"/>
        </w:rPr>
        <w:t xml:space="preserve"> І.О., </w:t>
      </w:r>
      <w:proofErr w:type="spellStart"/>
      <w:r w:rsidRPr="00C91A8F">
        <w:rPr>
          <w:rFonts w:ascii="Times New Roman" w:hAnsi="Times New Roman" w:cs="Times New Roman"/>
          <w:sz w:val="28"/>
          <w:szCs w:val="28"/>
          <w:lang w:val="uk-UA"/>
        </w:rPr>
        <w:t>Лозінська</w:t>
      </w:r>
      <w:proofErr w:type="spellEnd"/>
      <w:r w:rsidRPr="00C91A8F">
        <w:rPr>
          <w:rFonts w:ascii="Times New Roman" w:hAnsi="Times New Roman" w:cs="Times New Roman"/>
          <w:sz w:val="28"/>
          <w:szCs w:val="28"/>
          <w:lang w:val="uk-UA"/>
        </w:rPr>
        <w:t xml:space="preserve"> Н.С. Основи психологічних знань про психічні розлади для військового психолога. Методичний посібник. К.: НДЦ ГП ЗСУ, 2018. 310 с.</w:t>
      </w:r>
    </w:p>
    <w:p w14:paraId="136B15E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Коржова</w:t>
      </w:r>
      <w:proofErr w:type="spellEnd"/>
      <w:r w:rsidRPr="00C91A8F">
        <w:rPr>
          <w:rFonts w:ascii="Times New Roman" w:hAnsi="Times New Roman" w:cs="Times New Roman"/>
          <w:sz w:val="28"/>
          <w:szCs w:val="28"/>
          <w:lang w:val="uk-UA"/>
        </w:rPr>
        <w:t xml:space="preserve"> Е. Ю. </w:t>
      </w:r>
      <w:proofErr w:type="spellStart"/>
      <w:r w:rsidRPr="00C91A8F">
        <w:rPr>
          <w:rFonts w:ascii="Times New Roman" w:hAnsi="Times New Roman" w:cs="Times New Roman"/>
          <w:sz w:val="28"/>
          <w:szCs w:val="28"/>
          <w:lang w:val="uk-UA"/>
        </w:rPr>
        <w:t>Психология</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жизненных</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ориентаций</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человека</w:t>
      </w:r>
      <w:proofErr w:type="spellEnd"/>
      <w:r w:rsidRPr="00C91A8F">
        <w:rPr>
          <w:rFonts w:ascii="Times New Roman" w:hAnsi="Times New Roman" w:cs="Times New Roman"/>
          <w:sz w:val="28"/>
          <w:szCs w:val="28"/>
          <w:lang w:val="uk-UA"/>
        </w:rPr>
        <w:t>. СПб., 2006. 384 с.</w:t>
      </w:r>
    </w:p>
    <w:p w14:paraId="0E334EFA"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Коробка О. Ведення пацієнтів із панічним розладом у межах первинної медичної допомоги. </w:t>
      </w:r>
      <w:proofErr w:type="spellStart"/>
      <w:r w:rsidRPr="00C91A8F">
        <w:rPr>
          <w:rFonts w:ascii="Times New Roman" w:hAnsi="Times New Roman" w:cs="Times New Roman"/>
          <w:sz w:val="28"/>
          <w:szCs w:val="28"/>
          <w:lang w:val="uk-UA"/>
        </w:rPr>
        <w:t>Нейроnews</w:t>
      </w:r>
      <w:proofErr w:type="spellEnd"/>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9" w:history="1">
        <w:r w:rsidRPr="00C91A8F">
          <w:rPr>
            <w:rStyle w:val="ae"/>
            <w:rFonts w:ascii="Times New Roman" w:hAnsi="Times New Roman" w:cs="Times New Roman"/>
            <w:color w:val="auto"/>
            <w:sz w:val="28"/>
            <w:szCs w:val="28"/>
            <w:lang w:val="uk-UA"/>
          </w:rPr>
          <w:t>https://neuronews.com.ua/ua/archive/2020/4%28115%29/pages-34-38/vedennya-paciientiv-iz-panichnim-rozladom-u-mezhah-pervinnoyi-medichnoyi-dopomogi</w:t>
        </w:r>
      </w:hyperlink>
    </w:p>
    <w:p w14:paraId="6169986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Кризові стани в сучасних умовах: діагностика, корекція та профілактика / Під ред. проф. Л. М. </w:t>
      </w:r>
      <w:proofErr w:type="spellStart"/>
      <w:r w:rsidRPr="00C91A8F">
        <w:rPr>
          <w:rFonts w:ascii="Times New Roman" w:hAnsi="Times New Roman" w:cs="Times New Roman"/>
          <w:sz w:val="28"/>
          <w:szCs w:val="28"/>
          <w:lang w:val="uk-UA"/>
        </w:rPr>
        <w:t>Юр’євої</w:t>
      </w:r>
      <w:proofErr w:type="spellEnd"/>
      <w:r w:rsidRPr="00C91A8F">
        <w:rPr>
          <w:rFonts w:ascii="Times New Roman" w:hAnsi="Times New Roman" w:cs="Times New Roman"/>
          <w:sz w:val="28"/>
          <w:szCs w:val="28"/>
          <w:lang w:val="uk-UA"/>
        </w:rPr>
        <w:t xml:space="preserve">. К.: Видавництво ТОВ «Галерея </w:t>
      </w:r>
      <w:proofErr w:type="spellStart"/>
      <w:r w:rsidRPr="00C91A8F">
        <w:rPr>
          <w:rFonts w:ascii="Times New Roman" w:hAnsi="Times New Roman" w:cs="Times New Roman"/>
          <w:sz w:val="28"/>
          <w:szCs w:val="28"/>
          <w:lang w:val="uk-UA"/>
        </w:rPr>
        <w:t>Принт</w:t>
      </w:r>
      <w:proofErr w:type="spellEnd"/>
      <w:r w:rsidRPr="00C91A8F">
        <w:rPr>
          <w:rFonts w:ascii="Times New Roman" w:hAnsi="Times New Roman" w:cs="Times New Roman"/>
          <w:sz w:val="28"/>
          <w:szCs w:val="28"/>
          <w:lang w:val="uk-UA"/>
        </w:rPr>
        <w:t>», 2017.174 с.</w:t>
      </w:r>
    </w:p>
    <w:p w14:paraId="2B094BA4"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Кудрявцева Н. Б. Панічні напади у підлітків.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0" w:history="1">
        <w:r w:rsidRPr="00C91A8F">
          <w:rPr>
            <w:rStyle w:val="ae"/>
            <w:rFonts w:ascii="Times New Roman" w:hAnsi="Times New Roman" w:cs="Times New Roman"/>
            <w:color w:val="auto"/>
            <w:sz w:val="28"/>
            <w:szCs w:val="28"/>
            <w:lang w:val="uk-UA"/>
          </w:rPr>
          <w:t>https://poltava.to/news/18210/</w:t>
        </w:r>
      </w:hyperlink>
    </w:p>
    <w:p w14:paraId="1EA79557"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Кузікова</w:t>
      </w:r>
      <w:proofErr w:type="spellEnd"/>
      <w:r w:rsidRPr="00C91A8F">
        <w:rPr>
          <w:rFonts w:ascii="Times New Roman" w:hAnsi="Times New Roman" w:cs="Times New Roman"/>
          <w:sz w:val="28"/>
          <w:szCs w:val="28"/>
          <w:lang w:val="uk-UA"/>
        </w:rPr>
        <w:t xml:space="preserve"> С. Б.</w:t>
      </w:r>
      <w:r w:rsidRPr="00C61AB5">
        <w:rPr>
          <w:rFonts w:ascii="Times New Roman" w:hAnsi="Times New Roman" w:cs="Times New Roman"/>
          <w:sz w:val="28"/>
          <w:szCs w:val="28"/>
        </w:rPr>
        <w:t xml:space="preserve"> </w:t>
      </w:r>
      <w:r w:rsidRPr="00C91A8F">
        <w:rPr>
          <w:rFonts w:ascii="Times New Roman" w:hAnsi="Times New Roman" w:cs="Times New Roman"/>
          <w:sz w:val="28"/>
          <w:szCs w:val="28"/>
          <w:lang w:val="uk-UA"/>
        </w:rPr>
        <w:t>Теорія і практика вікової психокорекції: навчальний посібник. 2-ге видання, перероблене, доповнене. Суми: Університетська книга, 2020.  304 с.</w:t>
      </w:r>
    </w:p>
    <w:p w14:paraId="1E18FE61"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Кушнір Ю. В. Психодіагностика. Донецьк: </w:t>
      </w:r>
      <w:proofErr w:type="spellStart"/>
      <w:r w:rsidRPr="00C91A8F">
        <w:rPr>
          <w:rFonts w:ascii="Times New Roman" w:hAnsi="Times New Roman" w:cs="Times New Roman"/>
          <w:sz w:val="28"/>
          <w:szCs w:val="28"/>
          <w:lang w:val="uk-UA"/>
        </w:rPr>
        <w:t>КиЦ</w:t>
      </w:r>
      <w:proofErr w:type="spellEnd"/>
      <w:r w:rsidRPr="00C91A8F">
        <w:rPr>
          <w:rFonts w:ascii="Times New Roman" w:hAnsi="Times New Roman" w:cs="Times New Roman"/>
          <w:sz w:val="28"/>
          <w:szCs w:val="28"/>
          <w:lang w:val="uk-UA"/>
        </w:rPr>
        <w:t>, 2012. 346 с</w:t>
      </w:r>
      <w:r w:rsidRPr="00C91A8F">
        <w:rPr>
          <w:rFonts w:ascii="Times New Roman" w:hAnsi="Times New Roman" w:cs="Times New Roman"/>
          <w:sz w:val="28"/>
          <w:szCs w:val="28"/>
          <w:lang w:val="en-US"/>
        </w:rPr>
        <w:t>.</w:t>
      </w:r>
    </w:p>
    <w:p w14:paraId="3FE3859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rPr>
      </w:pPr>
      <w:proofErr w:type="spellStart"/>
      <w:r w:rsidRPr="00C91A8F">
        <w:rPr>
          <w:rFonts w:ascii="Times New Roman" w:hAnsi="Times New Roman" w:cs="Times New Roman"/>
          <w:sz w:val="28"/>
          <w:szCs w:val="28"/>
          <w:lang w:val="uk-UA"/>
        </w:rPr>
        <w:t>Лемак</w:t>
      </w:r>
      <w:proofErr w:type="spellEnd"/>
      <w:r w:rsidRPr="00C91A8F">
        <w:rPr>
          <w:rFonts w:ascii="Times New Roman" w:hAnsi="Times New Roman" w:cs="Times New Roman"/>
          <w:sz w:val="28"/>
          <w:szCs w:val="28"/>
          <w:lang w:val="uk-UA"/>
        </w:rPr>
        <w:t xml:space="preserve"> М. В., </w:t>
      </w:r>
      <w:proofErr w:type="spellStart"/>
      <w:r w:rsidRPr="00C91A8F">
        <w:rPr>
          <w:rFonts w:ascii="Times New Roman" w:hAnsi="Times New Roman" w:cs="Times New Roman"/>
          <w:sz w:val="28"/>
          <w:szCs w:val="28"/>
          <w:lang w:val="uk-UA"/>
        </w:rPr>
        <w:t>Петрище</w:t>
      </w:r>
      <w:proofErr w:type="spellEnd"/>
      <w:r w:rsidRPr="00C91A8F">
        <w:rPr>
          <w:rFonts w:ascii="Times New Roman" w:hAnsi="Times New Roman" w:cs="Times New Roman"/>
          <w:sz w:val="28"/>
          <w:szCs w:val="28"/>
          <w:lang w:val="uk-UA"/>
        </w:rPr>
        <w:t xml:space="preserve"> В. Ю. Методичне видання психологу для роботи. Діагностичні методики. Ужгород, 2012. 616 с</w:t>
      </w:r>
      <w:r w:rsidRPr="00C91A8F">
        <w:rPr>
          <w:rFonts w:ascii="Times New Roman" w:hAnsi="Times New Roman" w:cs="Times New Roman"/>
          <w:sz w:val="28"/>
          <w:szCs w:val="28"/>
          <w:lang w:val="en-US"/>
        </w:rPr>
        <w:t>.</w:t>
      </w:r>
    </w:p>
    <w:p w14:paraId="1687B33E"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Леонтьев Д.А. </w:t>
      </w:r>
      <w:proofErr w:type="spellStart"/>
      <w:r w:rsidRPr="00C91A8F">
        <w:rPr>
          <w:rFonts w:ascii="Times New Roman" w:hAnsi="Times New Roman" w:cs="Times New Roman"/>
          <w:sz w:val="28"/>
          <w:szCs w:val="28"/>
          <w:lang w:val="uk-UA"/>
        </w:rPr>
        <w:t>Психология</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смысла</w:t>
      </w:r>
      <w:proofErr w:type="spellEnd"/>
      <w:r w:rsidRPr="00C91A8F">
        <w:rPr>
          <w:rFonts w:ascii="Times New Roman" w:hAnsi="Times New Roman" w:cs="Times New Roman"/>
          <w:sz w:val="28"/>
          <w:szCs w:val="28"/>
          <w:lang w:val="uk-UA"/>
        </w:rPr>
        <w:t xml:space="preserve"> (природа, </w:t>
      </w:r>
      <w:proofErr w:type="spellStart"/>
      <w:r w:rsidRPr="00C91A8F">
        <w:rPr>
          <w:rFonts w:ascii="Times New Roman" w:hAnsi="Times New Roman" w:cs="Times New Roman"/>
          <w:sz w:val="28"/>
          <w:szCs w:val="28"/>
          <w:lang w:val="uk-UA"/>
        </w:rPr>
        <w:t>строение</w:t>
      </w:r>
      <w:proofErr w:type="spellEnd"/>
      <w:r w:rsidRPr="00C91A8F">
        <w:rPr>
          <w:rFonts w:ascii="Times New Roman" w:hAnsi="Times New Roman" w:cs="Times New Roman"/>
          <w:sz w:val="28"/>
          <w:szCs w:val="28"/>
          <w:lang w:val="uk-UA"/>
        </w:rPr>
        <w:t xml:space="preserve"> и </w:t>
      </w:r>
      <w:proofErr w:type="spellStart"/>
      <w:r w:rsidRPr="00C91A8F">
        <w:rPr>
          <w:rFonts w:ascii="Times New Roman" w:hAnsi="Times New Roman" w:cs="Times New Roman"/>
          <w:sz w:val="28"/>
          <w:szCs w:val="28"/>
          <w:lang w:val="uk-UA"/>
        </w:rPr>
        <w:t>динамика</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смысловой</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реальности</w:t>
      </w:r>
      <w:proofErr w:type="spellEnd"/>
      <w:r w:rsidRPr="00C61AB5">
        <w:rPr>
          <w:rFonts w:ascii="Times New Roman" w:hAnsi="Times New Roman" w:cs="Times New Roman"/>
          <w:sz w:val="28"/>
          <w:szCs w:val="28"/>
        </w:rPr>
        <w:t>).</w:t>
      </w:r>
      <w:r w:rsidRPr="00C91A8F">
        <w:rPr>
          <w:rFonts w:ascii="Times New Roman" w:hAnsi="Times New Roman" w:cs="Times New Roman"/>
          <w:sz w:val="28"/>
          <w:szCs w:val="28"/>
          <w:lang w:val="uk-UA"/>
        </w:rPr>
        <w:t xml:space="preserve">М.: </w:t>
      </w:r>
      <w:proofErr w:type="spellStart"/>
      <w:r w:rsidRPr="00C91A8F">
        <w:rPr>
          <w:rFonts w:ascii="Times New Roman" w:hAnsi="Times New Roman" w:cs="Times New Roman"/>
          <w:sz w:val="28"/>
          <w:szCs w:val="28"/>
          <w:lang w:val="uk-UA"/>
        </w:rPr>
        <w:t>Смысл</w:t>
      </w:r>
      <w:proofErr w:type="spellEnd"/>
      <w:r w:rsidRPr="00C91A8F">
        <w:rPr>
          <w:rFonts w:ascii="Times New Roman" w:hAnsi="Times New Roman" w:cs="Times New Roman"/>
          <w:sz w:val="28"/>
          <w:szCs w:val="28"/>
          <w:lang w:val="uk-UA"/>
        </w:rPr>
        <w:t>, 2003. 487 с.</w:t>
      </w:r>
    </w:p>
    <w:p w14:paraId="6EF40166"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Леонтьев Д.А. Тест </w:t>
      </w:r>
      <w:proofErr w:type="spellStart"/>
      <w:r w:rsidRPr="00C91A8F">
        <w:rPr>
          <w:rFonts w:ascii="Times New Roman" w:hAnsi="Times New Roman" w:cs="Times New Roman"/>
          <w:sz w:val="28"/>
          <w:szCs w:val="28"/>
          <w:lang w:val="uk-UA"/>
        </w:rPr>
        <w:t>смысложизненных</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ориентации</w:t>
      </w:r>
      <w:proofErr w:type="spellEnd"/>
      <w:r w:rsidRPr="00C91A8F">
        <w:rPr>
          <w:rFonts w:ascii="Times New Roman" w:hAnsi="Times New Roman" w:cs="Times New Roman"/>
          <w:sz w:val="28"/>
          <w:szCs w:val="28"/>
          <w:lang w:val="uk-UA"/>
        </w:rPr>
        <w:t xml:space="preserve"> (СЖО). М.: </w:t>
      </w:r>
      <w:proofErr w:type="spellStart"/>
      <w:r w:rsidRPr="00C91A8F">
        <w:rPr>
          <w:rFonts w:ascii="Times New Roman" w:hAnsi="Times New Roman" w:cs="Times New Roman"/>
          <w:sz w:val="28"/>
          <w:szCs w:val="28"/>
          <w:lang w:val="uk-UA"/>
        </w:rPr>
        <w:t>Смысл</w:t>
      </w:r>
      <w:proofErr w:type="spellEnd"/>
      <w:r w:rsidRPr="00C91A8F">
        <w:rPr>
          <w:rFonts w:ascii="Times New Roman" w:hAnsi="Times New Roman" w:cs="Times New Roman"/>
          <w:sz w:val="28"/>
          <w:szCs w:val="28"/>
          <w:lang w:val="uk-UA"/>
        </w:rPr>
        <w:t>, 2000. 18 с.</w:t>
      </w:r>
    </w:p>
    <w:p w14:paraId="21E6A8E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Лешенок</w:t>
      </w:r>
      <w:proofErr w:type="spellEnd"/>
      <w:r w:rsidRPr="00C91A8F">
        <w:rPr>
          <w:rFonts w:ascii="Times New Roman" w:hAnsi="Times New Roman" w:cs="Times New Roman"/>
          <w:sz w:val="28"/>
          <w:szCs w:val="28"/>
          <w:lang w:val="uk-UA"/>
        </w:rPr>
        <w:t xml:space="preserve"> Ю. Типологія ціннісних орієнтацій українців (на основі даних європейського соціального дослідження). Вісник ХНУ імені В. Н. Каразіна. Серія «Соціологічні дослідження сучасного суспільства: методологія, теорія, методи». 2019. № 41. С. 56-61. </w:t>
      </w:r>
      <w:r w:rsidR="002575C1">
        <w:fldChar w:fldCharType="begin"/>
      </w:r>
      <w:r w:rsidR="002575C1">
        <w:instrText xml:space="preserve"> HYPE</w:instrText>
      </w:r>
      <w:r w:rsidR="002575C1">
        <w:instrText xml:space="preserve">RLINK "URL://doi.org/10.26565/2227-6521-2018-41-09" </w:instrText>
      </w:r>
      <w:r w:rsidR="002575C1">
        <w:fldChar w:fldCharType="separate"/>
      </w:r>
      <w:r w:rsidRPr="00C91A8F">
        <w:rPr>
          <w:rStyle w:val="ae"/>
          <w:rFonts w:ascii="Times New Roman" w:hAnsi="Times New Roman" w:cs="Times New Roman"/>
          <w:color w:val="auto"/>
          <w:sz w:val="28"/>
          <w:szCs w:val="28"/>
          <w:lang w:val="en-US"/>
        </w:rPr>
        <w:t>URL</w:t>
      </w:r>
      <w:r w:rsidRPr="00C91A8F">
        <w:rPr>
          <w:rStyle w:val="ae"/>
          <w:rFonts w:ascii="Times New Roman" w:hAnsi="Times New Roman" w:cs="Times New Roman"/>
          <w:color w:val="auto"/>
          <w:sz w:val="28"/>
          <w:szCs w:val="28"/>
          <w:lang w:val="uk-UA"/>
        </w:rPr>
        <w:t>://doi.org/10.26565/2227-6521-2018-41-09</w:t>
      </w:r>
      <w:r w:rsidR="002575C1">
        <w:rPr>
          <w:rStyle w:val="ae"/>
          <w:rFonts w:ascii="Times New Roman" w:hAnsi="Times New Roman" w:cs="Times New Roman"/>
          <w:color w:val="auto"/>
          <w:sz w:val="28"/>
          <w:szCs w:val="28"/>
          <w:lang w:val="uk-UA"/>
        </w:rPr>
        <w:fldChar w:fldCharType="end"/>
      </w:r>
    </w:p>
    <w:p w14:paraId="28E99F46"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Липовая</w:t>
      </w:r>
      <w:proofErr w:type="spellEnd"/>
      <w:r w:rsidRPr="00C91A8F">
        <w:rPr>
          <w:rFonts w:ascii="Times New Roman" w:hAnsi="Times New Roman" w:cs="Times New Roman"/>
          <w:sz w:val="28"/>
          <w:szCs w:val="28"/>
          <w:lang w:val="uk-UA"/>
        </w:rPr>
        <w:t xml:space="preserve"> О. А., </w:t>
      </w:r>
      <w:proofErr w:type="spellStart"/>
      <w:r w:rsidRPr="00C91A8F">
        <w:rPr>
          <w:rFonts w:ascii="Times New Roman" w:hAnsi="Times New Roman" w:cs="Times New Roman"/>
          <w:sz w:val="28"/>
          <w:szCs w:val="28"/>
          <w:lang w:val="uk-UA"/>
        </w:rPr>
        <w:t>Соколовский</w:t>
      </w:r>
      <w:proofErr w:type="spellEnd"/>
      <w:r w:rsidRPr="00C91A8F">
        <w:rPr>
          <w:rFonts w:ascii="Times New Roman" w:hAnsi="Times New Roman" w:cs="Times New Roman"/>
          <w:sz w:val="28"/>
          <w:szCs w:val="28"/>
          <w:lang w:val="uk-UA"/>
        </w:rPr>
        <w:t xml:space="preserve"> Г. В. </w:t>
      </w:r>
      <w:proofErr w:type="spellStart"/>
      <w:r w:rsidRPr="00C91A8F">
        <w:rPr>
          <w:rFonts w:ascii="Times New Roman" w:hAnsi="Times New Roman" w:cs="Times New Roman"/>
          <w:sz w:val="28"/>
          <w:szCs w:val="28"/>
          <w:lang w:val="uk-UA"/>
        </w:rPr>
        <w:t>Психологические</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особенности</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панических</w:t>
      </w:r>
      <w:proofErr w:type="spellEnd"/>
      <w:r w:rsidRPr="00C91A8F">
        <w:rPr>
          <w:rFonts w:ascii="Times New Roman" w:hAnsi="Times New Roman" w:cs="Times New Roman"/>
          <w:sz w:val="28"/>
          <w:szCs w:val="28"/>
          <w:lang w:val="uk-UA"/>
        </w:rPr>
        <w:t xml:space="preserve"> атак. </w:t>
      </w:r>
      <w:proofErr w:type="spellStart"/>
      <w:r w:rsidRPr="00C91A8F">
        <w:rPr>
          <w:rFonts w:ascii="Times New Roman" w:hAnsi="Times New Roman" w:cs="Times New Roman"/>
          <w:sz w:val="28"/>
          <w:szCs w:val="28"/>
          <w:lang w:val="uk-UA"/>
        </w:rPr>
        <w:t>Вестник</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Таганрогского</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института</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имени</w:t>
      </w:r>
      <w:proofErr w:type="spellEnd"/>
      <w:r w:rsidRPr="00C91A8F">
        <w:rPr>
          <w:rFonts w:ascii="Times New Roman" w:hAnsi="Times New Roman" w:cs="Times New Roman"/>
          <w:sz w:val="28"/>
          <w:szCs w:val="28"/>
          <w:lang w:val="uk-UA"/>
        </w:rPr>
        <w:t xml:space="preserve"> А.П. Чехова.  2017. № 1. С. 57-60. URL: </w:t>
      </w:r>
      <w:hyperlink r:id="rId11" w:history="1">
        <w:r w:rsidRPr="00C91A8F">
          <w:rPr>
            <w:rStyle w:val="ae"/>
            <w:rFonts w:ascii="Times New Roman" w:hAnsi="Times New Roman" w:cs="Times New Roman"/>
            <w:color w:val="auto"/>
            <w:sz w:val="28"/>
            <w:szCs w:val="28"/>
            <w:lang w:val="uk-UA"/>
          </w:rPr>
          <w:t>https://cyberleninka.ru/article/n/psihologicheskie-osobennosti-panicheskih-atak/viewer</w:t>
        </w:r>
      </w:hyperlink>
    </w:p>
    <w:p w14:paraId="25900A9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lastRenderedPageBreak/>
        <w:t>Максимчук</w:t>
      </w:r>
      <w:proofErr w:type="spellEnd"/>
      <w:r w:rsidRPr="00C91A8F">
        <w:rPr>
          <w:rFonts w:ascii="Times New Roman" w:hAnsi="Times New Roman" w:cs="Times New Roman"/>
          <w:sz w:val="28"/>
          <w:szCs w:val="28"/>
          <w:lang w:val="uk-UA"/>
        </w:rPr>
        <w:t xml:space="preserve"> Н. Вплив ціннісних орієнтацій на формування життєвої перспективи в юнацькому віці. Збірник наукових праць «Проблеми сучасної психології» № 5. 2019.</w:t>
      </w:r>
    </w:p>
    <w:p w14:paraId="21F3D5C5"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Матяж</w:t>
      </w:r>
      <w:proofErr w:type="spellEnd"/>
      <w:r w:rsidRPr="00C91A8F">
        <w:rPr>
          <w:rFonts w:ascii="Times New Roman" w:hAnsi="Times New Roman" w:cs="Times New Roman"/>
          <w:sz w:val="28"/>
          <w:szCs w:val="28"/>
          <w:lang w:val="uk-UA"/>
        </w:rPr>
        <w:t xml:space="preserve"> С. В., </w:t>
      </w:r>
      <w:proofErr w:type="spellStart"/>
      <w:r w:rsidRPr="00C91A8F">
        <w:rPr>
          <w:rFonts w:ascii="Times New Roman" w:hAnsi="Times New Roman" w:cs="Times New Roman"/>
          <w:sz w:val="28"/>
          <w:szCs w:val="28"/>
          <w:lang w:val="uk-UA"/>
        </w:rPr>
        <w:t>Березянська</w:t>
      </w:r>
      <w:proofErr w:type="spellEnd"/>
      <w:r w:rsidRPr="00C91A8F">
        <w:rPr>
          <w:rFonts w:ascii="Times New Roman" w:hAnsi="Times New Roman" w:cs="Times New Roman"/>
          <w:sz w:val="28"/>
          <w:szCs w:val="28"/>
          <w:lang w:val="uk-UA"/>
        </w:rPr>
        <w:t xml:space="preserve"> А. О. Класифікація цінностей та ціннісних орієнтацій особистості. Наукові праці. Соціологія. Випуск 213. Том 225.</w:t>
      </w:r>
    </w:p>
    <w:p w14:paraId="225CAAE7"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Методи діагностування системи цінностей особистості.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2" w:history="1">
        <w:r w:rsidRPr="00C91A8F">
          <w:rPr>
            <w:rStyle w:val="ae"/>
            <w:rFonts w:ascii="Times New Roman" w:hAnsi="Times New Roman" w:cs="Times New Roman"/>
            <w:color w:val="auto"/>
            <w:sz w:val="28"/>
            <w:szCs w:val="28"/>
            <w:lang w:val="uk-UA"/>
          </w:rPr>
          <w:t>https://pidru4niki.com/18540516/psihologiya/metodi_diagnostuvannya_sistemi_tsinnostey_osobistosti</w:t>
        </w:r>
      </w:hyperlink>
    </w:p>
    <w:p w14:paraId="58152C9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Методика Ш. </w:t>
      </w:r>
      <w:proofErr w:type="spellStart"/>
      <w:r w:rsidRPr="00C91A8F">
        <w:rPr>
          <w:rFonts w:ascii="Times New Roman" w:hAnsi="Times New Roman" w:cs="Times New Roman"/>
          <w:sz w:val="28"/>
          <w:szCs w:val="28"/>
          <w:lang w:val="uk-UA"/>
        </w:rPr>
        <w:t>Шварца</w:t>
      </w:r>
      <w:proofErr w:type="spellEnd"/>
      <w:r w:rsidRPr="00C91A8F">
        <w:rPr>
          <w:rFonts w:ascii="Times New Roman" w:hAnsi="Times New Roman" w:cs="Times New Roman"/>
          <w:sz w:val="28"/>
          <w:szCs w:val="28"/>
          <w:lang w:val="uk-UA"/>
        </w:rPr>
        <w:t xml:space="preserve"> з вивчення ціннісних орієнтацій.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3" w:history="1">
        <w:r w:rsidRPr="00C91A8F">
          <w:rPr>
            <w:rStyle w:val="ae"/>
            <w:rFonts w:ascii="Times New Roman" w:hAnsi="Times New Roman" w:cs="Times New Roman"/>
            <w:color w:val="auto"/>
            <w:sz w:val="28"/>
            <w:szCs w:val="28"/>
            <w:lang w:val="uk-UA"/>
          </w:rPr>
          <w:t>https://newpresnya.ru/uk/metodika-sh-shvarca-po-izucheniyu-cennostnyh-orientacii-mnenie-sotrudnika</w:t>
        </w:r>
      </w:hyperlink>
    </w:p>
    <w:p w14:paraId="3F5BAFE9"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Міжнародна статистична класифікація </w:t>
      </w:r>
      <w:proofErr w:type="spellStart"/>
      <w:r w:rsidRPr="00C91A8F">
        <w:rPr>
          <w:rFonts w:ascii="Times New Roman" w:hAnsi="Times New Roman" w:cs="Times New Roman"/>
          <w:sz w:val="28"/>
          <w:szCs w:val="28"/>
          <w:lang w:val="uk-UA"/>
        </w:rPr>
        <w:t>хвороб</w:t>
      </w:r>
      <w:proofErr w:type="spellEnd"/>
      <w:r w:rsidRPr="00C91A8F">
        <w:rPr>
          <w:rFonts w:ascii="Times New Roman" w:hAnsi="Times New Roman" w:cs="Times New Roman"/>
          <w:sz w:val="28"/>
          <w:szCs w:val="28"/>
          <w:lang w:val="uk-UA"/>
        </w:rPr>
        <w:t xml:space="preserve"> та споріднених проблем охорони здоров'я. МКХ-10. </w:t>
      </w:r>
      <w:r w:rsidRPr="00C91A8F">
        <w:rPr>
          <w:rFonts w:ascii="Times New Roman" w:hAnsi="Times New Roman" w:cs="Times New Roman"/>
          <w:sz w:val="28"/>
          <w:szCs w:val="28"/>
          <w:lang w:val="en-US"/>
        </w:rPr>
        <w:t>UR</w:t>
      </w:r>
      <w:r w:rsidRPr="00C91A8F">
        <w:rPr>
          <w:rFonts w:ascii="Times New Roman" w:hAnsi="Times New Roman" w:cs="Times New Roman"/>
          <w:sz w:val="28"/>
          <w:szCs w:val="28"/>
          <w:lang w:val="uk-UA"/>
        </w:rPr>
        <w:t xml:space="preserve">: </w:t>
      </w:r>
      <w:hyperlink r:id="rId14" w:history="1">
        <w:r w:rsidRPr="00C91A8F">
          <w:rPr>
            <w:rStyle w:val="ae"/>
            <w:rFonts w:ascii="Times New Roman" w:hAnsi="Times New Roman" w:cs="Times New Roman"/>
            <w:color w:val="auto"/>
            <w:sz w:val="28"/>
            <w:szCs w:val="28"/>
            <w:lang w:val="uk-UA"/>
          </w:rPr>
          <w:t>https://kod.poltavalk.com.ua/mkkh-10-am</w:t>
        </w:r>
      </w:hyperlink>
    </w:p>
    <w:p w14:paraId="3B78537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Москаленко О. В. </w:t>
      </w:r>
      <w:proofErr w:type="spellStart"/>
      <w:r w:rsidRPr="00C91A8F">
        <w:rPr>
          <w:rFonts w:ascii="Times New Roman" w:hAnsi="Times New Roman" w:cs="Times New Roman"/>
          <w:sz w:val="28"/>
          <w:szCs w:val="28"/>
          <w:lang w:val="uk-UA"/>
        </w:rPr>
        <w:t>Стуктурні</w:t>
      </w:r>
      <w:proofErr w:type="spellEnd"/>
      <w:r w:rsidRPr="00C91A8F">
        <w:rPr>
          <w:rFonts w:ascii="Times New Roman" w:hAnsi="Times New Roman" w:cs="Times New Roman"/>
          <w:sz w:val="28"/>
          <w:szCs w:val="28"/>
          <w:lang w:val="uk-UA"/>
        </w:rPr>
        <w:t xml:space="preserve"> компоненти </w:t>
      </w:r>
      <w:proofErr w:type="spellStart"/>
      <w:r w:rsidRPr="00C91A8F">
        <w:rPr>
          <w:rFonts w:ascii="Times New Roman" w:hAnsi="Times New Roman" w:cs="Times New Roman"/>
          <w:sz w:val="28"/>
          <w:szCs w:val="28"/>
          <w:lang w:val="uk-UA"/>
        </w:rPr>
        <w:t>ціннісно</w:t>
      </w:r>
      <w:proofErr w:type="spellEnd"/>
      <w:r w:rsidRPr="00C91A8F">
        <w:rPr>
          <w:rFonts w:ascii="Times New Roman" w:hAnsi="Times New Roman" w:cs="Times New Roman"/>
          <w:sz w:val="28"/>
          <w:szCs w:val="28"/>
          <w:lang w:val="uk-UA"/>
        </w:rPr>
        <w:t>-смислової сфери особистості. Вісник НТУУ “КПІ”. Філософія. Психологія. Педагогіка. Випуск 1. 2013. С. 91-98.</w:t>
      </w:r>
    </w:p>
    <w:p w14:paraId="1225C8B5"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Мурадян</w:t>
      </w:r>
      <w:proofErr w:type="spellEnd"/>
      <w:r w:rsidRPr="00C91A8F">
        <w:rPr>
          <w:rFonts w:ascii="Times New Roman" w:hAnsi="Times New Roman" w:cs="Times New Roman"/>
          <w:sz w:val="28"/>
          <w:szCs w:val="28"/>
          <w:lang w:val="uk-UA"/>
        </w:rPr>
        <w:t xml:space="preserve"> О. Життєві стратегії особистості в умовах соціальних змін: соціологічний аналіз. Соціологічні студії. 2013. № 1. С. 49-54.</w:t>
      </w:r>
    </w:p>
    <w:p w14:paraId="4E91732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Нардоне</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Дж</w:t>
      </w:r>
      <w:proofErr w:type="spellEnd"/>
      <w:r w:rsidRPr="00C91A8F">
        <w:rPr>
          <w:rFonts w:ascii="Times New Roman" w:hAnsi="Times New Roman" w:cs="Times New Roman"/>
          <w:sz w:val="28"/>
          <w:szCs w:val="28"/>
          <w:lang w:val="uk-UA"/>
        </w:rPr>
        <w:t xml:space="preserve">. Страх, </w:t>
      </w:r>
      <w:proofErr w:type="spellStart"/>
      <w:r w:rsidRPr="00C91A8F">
        <w:rPr>
          <w:rFonts w:ascii="Times New Roman" w:hAnsi="Times New Roman" w:cs="Times New Roman"/>
          <w:sz w:val="28"/>
          <w:szCs w:val="28"/>
          <w:lang w:val="uk-UA"/>
        </w:rPr>
        <w:t>паника</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фобия</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Краткосрочная</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терапия</w:t>
      </w:r>
      <w:proofErr w:type="spellEnd"/>
      <w:r w:rsidRPr="00C91A8F">
        <w:rPr>
          <w:rFonts w:ascii="Times New Roman" w:hAnsi="Times New Roman" w:cs="Times New Roman"/>
          <w:sz w:val="28"/>
          <w:szCs w:val="28"/>
          <w:lang w:val="uk-UA"/>
        </w:rPr>
        <w:t xml:space="preserve">. М.: </w:t>
      </w:r>
      <w:proofErr w:type="spellStart"/>
      <w:r w:rsidRPr="00C91A8F">
        <w:rPr>
          <w:rFonts w:ascii="Times New Roman" w:hAnsi="Times New Roman" w:cs="Times New Roman"/>
          <w:sz w:val="28"/>
          <w:szCs w:val="28"/>
          <w:lang w:val="uk-UA"/>
        </w:rPr>
        <w:t>Психотерапия</w:t>
      </w:r>
      <w:proofErr w:type="spellEnd"/>
      <w:r w:rsidRPr="00C91A8F">
        <w:rPr>
          <w:rFonts w:ascii="Times New Roman" w:hAnsi="Times New Roman" w:cs="Times New Roman"/>
          <w:sz w:val="28"/>
          <w:szCs w:val="28"/>
          <w:lang w:val="uk-UA"/>
        </w:rPr>
        <w:t>, 2008. 352 с.</w:t>
      </w:r>
    </w:p>
    <w:p w14:paraId="3CFAE61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Основи психодіагностики. Навчальний посібник. К.: </w:t>
      </w:r>
      <w:proofErr w:type="spellStart"/>
      <w:r w:rsidRPr="00C91A8F">
        <w:rPr>
          <w:rFonts w:ascii="Times New Roman" w:hAnsi="Times New Roman" w:cs="Times New Roman"/>
          <w:sz w:val="28"/>
          <w:szCs w:val="28"/>
          <w:lang w:val="uk-UA"/>
        </w:rPr>
        <w:t>Главник</w:t>
      </w:r>
      <w:proofErr w:type="spellEnd"/>
      <w:r w:rsidRPr="00C91A8F">
        <w:rPr>
          <w:rFonts w:ascii="Times New Roman" w:hAnsi="Times New Roman" w:cs="Times New Roman"/>
          <w:sz w:val="28"/>
          <w:szCs w:val="28"/>
          <w:lang w:val="uk-UA"/>
        </w:rPr>
        <w:t>, 2006. 144 с.</w:t>
      </w:r>
    </w:p>
    <w:p w14:paraId="0059310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Орос</w:t>
      </w:r>
      <w:proofErr w:type="spellEnd"/>
      <w:r w:rsidRPr="00C91A8F">
        <w:rPr>
          <w:rFonts w:ascii="Times New Roman" w:hAnsi="Times New Roman" w:cs="Times New Roman"/>
          <w:sz w:val="28"/>
          <w:szCs w:val="28"/>
          <w:lang w:val="uk-UA"/>
        </w:rPr>
        <w:t xml:space="preserve"> М.М., </w:t>
      </w:r>
      <w:proofErr w:type="spellStart"/>
      <w:r w:rsidRPr="00C91A8F">
        <w:rPr>
          <w:rFonts w:ascii="Times New Roman" w:hAnsi="Times New Roman" w:cs="Times New Roman"/>
          <w:sz w:val="28"/>
          <w:szCs w:val="28"/>
          <w:lang w:val="uk-UA"/>
        </w:rPr>
        <w:t>Сабовчик</w:t>
      </w:r>
      <w:proofErr w:type="spellEnd"/>
      <w:r w:rsidRPr="00C91A8F">
        <w:rPr>
          <w:rFonts w:ascii="Times New Roman" w:hAnsi="Times New Roman" w:cs="Times New Roman"/>
          <w:sz w:val="28"/>
          <w:szCs w:val="28"/>
          <w:lang w:val="uk-UA"/>
        </w:rPr>
        <w:t xml:space="preserve"> А.Я. Панічний розлад: сучасні погляди на лікування. 2(1) (130) – III/IV 2019: Лікарю-практику.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5" w:history="1">
        <w:r w:rsidRPr="00C91A8F">
          <w:rPr>
            <w:rStyle w:val="ae"/>
            <w:rFonts w:ascii="Times New Roman" w:hAnsi="Times New Roman" w:cs="Times New Roman"/>
            <w:color w:val="auto"/>
            <w:sz w:val="28"/>
            <w:szCs w:val="28"/>
            <w:lang w:val="uk-UA"/>
          </w:rPr>
          <w:t>https://www.umj.com.ua/article/140630/panichnij-rozlad-suchasni-poglyadi-na-likuvannya</w:t>
        </w:r>
      </w:hyperlink>
    </w:p>
    <w:p w14:paraId="78B9E5DA"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Очеретяний А В. Формування життєвих цінностей у студентів вищих навчальних закладів США та України: </w:t>
      </w:r>
      <w:proofErr w:type="spellStart"/>
      <w:r w:rsidRPr="00C91A8F">
        <w:rPr>
          <w:rFonts w:ascii="Times New Roman" w:hAnsi="Times New Roman" w:cs="Times New Roman"/>
          <w:sz w:val="28"/>
          <w:szCs w:val="28"/>
          <w:lang w:val="uk-UA"/>
        </w:rPr>
        <w:t>дисер</w:t>
      </w:r>
      <w:proofErr w:type="spellEnd"/>
      <w:r w:rsidRPr="00C91A8F">
        <w:rPr>
          <w:rFonts w:ascii="Times New Roman" w:hAnsi="Times New Roman" w:cs="Times New Roman"/>
          <w:sz w:val="28"/>
          <w:szCs w:val="28"/>
          <w:lang w:val="uk-UA"/>
        </w:rPr>
        <w:t>. на здобуття ступеня доктора філософії: 011. Умань, 2020. 317 с.</w:t>
      </w:r>
    </w:p>
    <w:p w14:paraId="0EB3CB05"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lastRenderedPageBreak/>
        <w:t xml:space="preserve">Панічні атаки. Інститут ортопедії та неврології.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6" w:history="1">
        <w:r w:rsidRPr="00C91A8F">
          <w:rPr>
            <w:rStyle w:val="ae"/>
            <w:rFonts w:ascii="Times New Roman" w:hAnsi="Times New Roman" w:cs="Times New Roman"/>
            <w:color w:val="auto"/>
            <w:sz w:val="28"/>
            <w:szCs w:val="28"/>
            <w:lang w:val="uk-UA"/>
          </w:rPr>
          <w:t>https://ion.clinic/likuvannya/dytyachi-hvoroby/panichni-ataky/</w:t>
        </w:r>
      </w:hyperlink>
    </w:p>
    <w:p w14:paraId="2280333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Пирог</w:t>
      </w:r>
      <w:proofErr w:type="spellEnd"/>
      <w:r w:rsidRPr="00C91A8F">
        <w:rPr>
          <w:rFonts w:ascii="Times New Roman" w:hAnsi="Times New Roman" w:cs="Times New Roman"/>
          <w:sz w:val="28"/>
          <w:szCs w:val="28"/>
          <w:lang w:val="uk-UA"/>
        </w:rPr>
        <w:t xml:space="preserve"> Г., Мельник О. Особливості </w:t>
      </w:r>
      <w:proofErr w:type="spellStart"/>
      <w:r w:rsidRPr="00C91A8F">
        <w:rPr>
          <w:rFonts w:ascii="Times New Roman" w:hAnsi="Times New Roman" w:cs="Times New Roman"/>
          <w:sz w:val="28"/>
          <w:szCs w:val="28"/>
          <w:lang w:val="uk-UA"/>
        </w:rPr>
        <w:t>смисложиттєвих</w:t>
      </w:r>
      <w:proofErr w:type="spellEnd"/>
      <w:r w:rsidRPr="00C91A8F">
        <w:rPr>
          <w:rFonts w:ascii="Times New Roman" w:hAnsi="Times New Roman" w:cs="Times New Roman"/>
          <w:sz w:val="28"/>
          <w:szCs w:val="28"/>
          <w:lang w:val="uk-UA"/>
        </w:rPr>
        <w:t xml:space="preserve"> орієнтацій користувачів соціальних мереж раннього дорослого віку. «Прикладні аспекти психології особистісного зростання» : збірник наукових праць студентів та викладачів. Випуск 2. Житомир: Вид-во ЖДУ імені Івана Франка, 2017. С. 30-35</w:t>
      </w:r>
    </w:p>
    <w:p w14:paraId="2B38B75E"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Потьомкіна О.Ф. Методика «Діагностика соціально- психологічних установок особистості у сфері мотивацій і потреб».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7" w:history="1">
        <w:r w:rsidRPr="00C91A8F">
          <w:rPr>
            <w:rStyle w:val="ae"/>
            <w:rFonts w:ascii="Times New Roman" w:hAnsi="Times New Roman" w:cs="Times New Roman"/>
            <w:color w:val="auto"/>
            <w:sz w:val="28"/>
            <w:szCs w:val="28"/>
            <w:lang w:val="uk-UA"/>
          </w:rPr>
          <w:t>https://yolkki.ru/uk/hobby-and-entertainment/test-potemkinoi-diagnostika-socialno-psihologicheskih/</w:t>
        </w:r>
      </w:hyperlink>
    </w:p>
    <w:p w14:paraId="39DF5F7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Придача Т. Особливості </w:t>
      </w:r>
      <w:proofErr w:type="spellStart"/>
      <w:r w:rsidRPr="00C91A8F">
        <w:rPr>
          <w:rFonts w:ascii="Times New Roman" w:hAnsi="Times New Roman" w:cs="Times New Roman"/>
          <w:sz w:val="28"/>
          <w:szCs w:val="28"/>
          <w:lang w:val="uk-UA"/>
        </w:rPr>
        <w:t>сенсо</w:t>
      </w:r>
      <w:proofErr w:type="spellEnd"/>
      <w:r w:rsidRPr="00C91A8F">
        <w:rPr>
          <w:rFonts w:ascii="Times New Roman" w:hAnsi="Times New Roman" w:cs="Times New Roman"/>
          <w:sz w:val="28"/>
          <w:szCs w:val="28"/>
          <w:lang w:val="uk-UA"/>
        </w:rPr>
        <w:t>-життєвих орієнтацій випускників вищих навчальних закладів. Інститут педагогіки і психології. 2013. № 19. С. 153-157.</w:t>
      </w:r>
    </w:p>
    <w:p w14:paraId="495D917F"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Психодіагностика в соціальній роботі: комплекс навчально-методичного забезпечення навчальної дисципліни / КПІ ім. Ігоря Сікорського; уклад.: Т.П. Руденко, Г.М. </w:t>
      </w:r>
      <w:proofErr w:type="spellStart"/>
      <w:r w:rsidRPr="00C91A8F">
        <w:rPr>
          <w:rFonts w:ascii="Times New Roman" w:hAnsi="Times New Roman" w:cs="Times New Roman"/>
          <w:sz w:val="28"/>
          <w:szCs w:val="28"/>
          <w:lang w:val="uk-UA"/>
        </w:rPr>
        <w:t>Костроміна</w:t>
      </w:r>
      <w:proofErr w:type="spellEnd"/>
      <w:r w:rsidRPr="00C91A8F">
        <w:rPr>
          <w:rFonts w:ascii="Times New Roman" w:hAnsi="Times New Roman" w:cs="Times New Roman"/>
          <w:sz w:val="28"/>
          <w:szCs w:val="28"/>
          <w:lang w:val="uk-UA"/>
        </w:rPr>
        <w:t>. Київ: КПІ ім. Ігоря Сікорського, 2021. 80 с.</w:t>
      </w:r>
    </w:p>
    <w:p w14:paraId="25A3A35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Савченко Л. Вивчення ціннісних орієнтацій сучасної студентської молоді. Рідна школа. 2015. № 8. С. 39-41.</w:t>
      </w:r>
    </w:p>
    <w:p w14:paraId="11BEBB5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Сахарова, Т. Н. Особливості </w:t>
      </w:r>
      <w:proofErr w:type="spellStart"/>
      <w:r w:rsidRPr="00C91A8F">
        <w:rPr>
          <w:rFonts w:ascii="Times New Roman" w:hAnsi="Times New Roman" w:cs="Times New Roman"/>
          <w:sz w:val="28"/>
          <w:szCs w:val="28"/>
          <w:lang w:val="uk-UA"/>
        </w:rPr>
        <w:t>сенсожиттєвих</w:t>
      </w:r>
      <w:proofErr w:type="spellEnd"/>
      <w:r w:rsidRPr="00C91A8F">
        <w:rPr>
          <w:rFonts w:ascii="Times New Roman" w:hAnsi="Times New Roman" w:cs="Times New Roman"/>
          <w:sz w:val="28"/>
          <w:szCs w:val="28"/>
          <w:lang w:val="uk-UA"/>
        </w:rPr>
        <w:t xml:space="preserve"> орієнтацій людей зрілого віку. Розвиток особистості. 2014. № 4. С. 102-116.</w:t>
      </w:r>
    </w:p>
    <w:p w14:paraId="5D24E36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eastAsia="Times New Roman" w:hAnsi="Times New Roman" w:cs="Times New Roman"/>
          <w:sz w:val="28"/>
          <w:szCs w:val="28"/>
          <w:lang w:val="uk-UA"/>
        </w:rPr>
        <w:t>Секунда</w:t>
      </w:r>
      <w:r w:rsidRPr="00C61AB5">
        <w:rPr>
          <w:rFonts w:ascii="Times New Roman" w:eastAsia="Times New Roman" w:hAnsi="Times New Roman" w:cs="Times New Roman"/>
          <w:sz w:val="28"/>
          <w:szCs w:val="28"/>
        </w:rPr>
        <w:t xml:space="preserve"> </w:t>
      </w:r>
      <w:r w:rsidRPr="00C91A8F">
        <w:rPr>
          <w:rFonts w:ascii="Times New Roman" w:eastAsia="Times New Roman" w:hAnsi="Times New Roman" w:cs="Times New Roman"/>
          <w:sz w:val="28"/>
          <w:szCs w:val="28"/>
          <w:lang w:val="uk-UA"/>
        </w:rPr>
        <w:t xml:space="preserve">Ю. И., </w:t>
      </w:r>
      <w:proofErr w:type="spellStart"/>
      <w:r w:rsidRPr="00C91A8F">
        <w:rPr>
          <w:rFonts w:ascii="Times New Roman" w:eastAsia="Times New Roman" w:hAnsi="Times New Roman" w:cs="Times New Roman"/>
          <w:sz w:val="28"/>
          <w:szCs w:val="28"/>
          <w:lang w:val="uk-UA"/>
        </w:rPr>
        <w:t>Шпрах</w:t>
      </w:r>
      <w:proofErr w:type="spellEnd"/>
      <w:r w:rsidRPr="00C91A8F">
        <w:rPr>
          <w:rFonts w:ascii="Times New Roman" w:eastAsia="Times New Roman" w:hAnsi="Times New Roman" w:cs="Times New Roman"/>
          <w:sz w:val="28"/>
          <w:szCs w:val="28"/>
          <w:lang w:val="uk-UA"/>
        </w:rPr>
        <w:t xml:space="preserve"> В. В.  </w:t>
      </w:r>
      <w:proofErr w:type="spellStart"/>
      <w:r w:rsidRPr="00C91A8F">
        <w:rPr>
          <w:rFonts w:ascii="Times New Roman" w:eastAsia="Times New Roman" w:hAnsi="Times New Roman" w:cs="Times New Roman"/>
          <w:sz w:val="28"/>
          <w:szCs w:val="28"/>
          <w:lang w:val="uk-UA"/>
        </w:rPr>
        <w:t>Особенности</w:t>
      </w:r>
      <w:proofErr w:type="spellEnd"/>
      <w:r w:rsidRPr="00C91A8F">
        <w:rPr>
          <w:rFonts w:ascii="Times New Roman" w:eastAsia="Times New Roman" w:hAnsi="Times New Roman" w:cs="Times New Roman"/>
          <w:sz w:val="28"/>
          <w:szCs w:val="28"/>
          <w:lang w:val="uk-UA"/>
        </w:rPr>
        <w:t xml:space="preserve"> структур</w:t>
      </w:r>
      <w:r w:rsidRPr="00C91A8F">
        <w:rPr>
          <w:rFonts w:ascii="Times New Roman" w:eastAsia="Times New Roman" w:hAnsi="Times New Roman" w:cs="Times New Roman"/>
          <w:sz w:val="28"/>
          <w:szCs w:val="28"/>
        </w:rPr>
        <w:t xml:space="preserve">ы панических атак в зависимости от типа личности пациентов. </w:t>
      </w:r>
      <w:proofErr w:type="spellStart"/>
      <w:r w:rsidRPr="00C91A8F">
        <w:rPr>
          <w:rFonts w:ascii="Times New Roman" w:eastAsia="Times New Roman" w:hAnsi="Times New Roman" w:cs="Times New Roman"/>
          <w:sz w:val="28"/>
          <w:szCs w:val="28"/>
          <w:lang w:val="uk-UA"/>
        </w:rPr>
        <w:t>Сибирский</w:t>
      </w:r>
      <w:proofErr w:type="spellEnd"/>
      <w:r w:rsidRPr="00C91A8F">
        <w:rPr>
          <w:rFonts w:ascii="Times New Roman" w:eastAsia="Times New Roman" w:hAnsi="Times New Roman" w:cs="Times New Roman"/>
          <w:sz w:val="28"/>
          <w:szCs w:val="28"/>
          <w:lang w:val="uk-UA"/>
        </w:rPr>
        <w:t xml:space="preserve"> </w:t>
      </w:r>
      <w:proofErr w:type="spellStart"/>
      <w:r w:rsidRPr="00C91A8F">
        <w:rPr>
          <w:rFonts w:ascii="Times New Roman" w:eastAsia="Times New Roman" w:hAnsi="Times New Roman" w:cs="Times New Roman"/>
          <w:sz w:val="28"/>
          <w:szCs w:val="28"/>
          <w:lang w:val="uk-UA"/>
        </w:rPr>
        <w:t>медицинский</w:t>
      </w:r>
      <w:proofErr w:type="spellEnd"/>
      <w:r w:rsidRPr="00C91A8F">
        <w:rPr>
          <w:rFonts w:ascii="Times New Roman" w:eastAsia="Times New Roman" w:hAnsi="Times New Roman" w:cs="Times New Roman"/>
          <w:sz w:val="28"/>
          <w:szCs w:val="28"/>
          <w:lang w:val="uk-UA"/>
        </w:rPr>
        <w:t xml:space="preserve"> журнал. 2016. №7. С. 64-66.</w:t>
      </w:r>
    </w:p>
    <w:p w14:paraId="6B358DA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Сєваст’янова</w:t>
      </w:r>
      <w:proofErr w:type="spellEnd"/>
      <w:r w:rsidRPr="00C91A8F">
        <w:rPr>
          <w:rFonts w:ascii="Times New Roman" w:hAnsi="Times New Roman" w:cs="Times New Roman"/>
          <w:sz w:val="28"/>
          <w:szCs w:val="28"/>
          <w:lang w:val="uk-UA"/>
        </w:rPr>
        <w:t xml:space="preserve"> О.А. Ціннісні орієнтації особистості сучасного студента. Педагогіка і психологія: актуальні проблеми досліджень на сучасному етапі: матеріали міжнародної науково-практичної конференції. 2019. С.17-21.</w:t>
      </w:r>
    </w:p>
    <w:p w14:paraId="0087732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lastRenderedPageBreak/>
        <w:t>Сидоріна</w:t>
      </w:r>
      <w:proofErr w:type="spellEnd"/>
      <w:r w:rsidRPr="00C91A8F">
        <w:rPr>
          <w:rFonts w:ascii="Times New Roman" w:hAnsi="Times New Roman" w:cs="Times New Roman"/>
          <w:sz w:val="28"/>
          <w:szCs w:val="28"/>
          <w:lang w:val="uk-UA"/>
        </w:rPr>
        <w:t xml:space="preserve"> Є.В., </w:t>
      </w:r>
      <w:proofErr w:type="spellStart"/>
      <w:r w:rsidRPr="00C91A8F">
        <w:rPr>
          <w:rFonts w:ascii="Times New Roman" w:hAnsi="Times New Roman" w:cs="Times New Roman"/>
          <w:sz w:val="28"/>
          <w:szCs w:val="28"/>
          <w:lang w:val="uk-UA"/>
        </w:rPr>
        <w:t>Пепеляєва</w:t>
      </w:r>
      <w:proofErr w:type="spellEnd"/>
      <w:r w:rsidRPr="00C91A8F">
        <w:rPr>
          <w:rFonts w:ascii="Times New Roman" w:hAnsi="Times New Roman" w:cs="Times New Roman"/>
          <w:sz w:val="28"/>
          <w:szCs w:val="28"/>
          <w:lang w:val="uk-UA"/>
        </w:rPr>
        <w:t xml:space="preserve"> С.В. Психолого-педагогічні аспекти вивчення </w:t>
      </w:r>
      <w:proofErr w:type="spellStart"/>
      <w:r w:rsidRPr="00C91A8F">
        <w:rPr>
          <w:rFonts w:ascii="Times New Roman" w:hAnsi="Times New Roman" w:cs="Times New Roman"/>
          <w:sz w:val="28"/>
          <w:szCs w:val="28"/>
          <w:lang w:val="uk-UA"/>
        </w:rPr>
        <w:t>ціннісно-подумкової</w:t>
      </w:r>
      <w:proofErr w:type="spellEnd"/>
      <w:r w:rsidRPr="00C91A8F">
        <w:rPr>
          <w:rFonts w:ascii="Times New Roman" w:hAnsi="Times New Roman" w:cs="Times New Roman"/>
          <w:sz w:val="28"/>
          <w:szCs w:val="28"/>
          <w:lang w:val="uk-UA"/>
        </w:rPr>
        <w:t xml:space="preserve"> сфери періоду дорослості. Сучасні проблеми науки та освіти. 2015. № 1-2. URL: </w:t>
      </w:r>
      <w:hyperlink r:id="rId18" w:history="1">
        <w:r w:rsidRPr="00C91A8F">
          <w:rPr>
            <w:rStyle w:val="ae"/>
            <w:rFonts w:ascii="Times New Roman" w:hAnsi="Times New Roman" w:cs="Times New Roman"/>
            <w:color w:val="auto"/>
            <w:sz w:val="28"/>
            <w:szCs w:val="28"/>
            <w:lang w:val="uk-UA"/>
          </w:rPr>
          <w:t>https://science-education.ru/ru/article/view?id=20065</w:t>
        </w:r>
      </w:hyperlink>
    </w:p>
    <w:p w14:paraId="675A011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Сіврікова</w:t>
      </w:r>
      <w:proofErr w:type="spellEnd"/>
      <w:r w:rsidRPr="00C91A8F">
        <w:rPr>
          <w:rFonts w:ascii="Times New Roman" w:hAnsi="Times New Roman" w:cs="Times New Roman"/>
          <w:sz w:val="28"/>
          <w:szCs w:val="28"/>
          <w:lang w:val="uk-UA"/>
        </w:rPr>
        <w:t xml:space="preserve"> Н. В. Особливості </w:t>
      </w:r>
      <w:proofErr w:type="spellStart"/>
      <w:r w:rsidRPr="00C91A8F">
        <w:rPr>
          <w:rFonts w:ascii="Times New Roman" w:hAnsi="Times New Roman" w:cs="Times New Roman"/>
          <w:sz w:val="28"/>
          <w:szCs w:val="28"/>
          <w:lang w:val="uk-UA"/>
        </w:rPr>
        <w:t>сенсожиттєвих</w:t>
      </w:r>
      <w:proofErr w:type="spellEnd"/>
      <w:r w:rsidRPr="00C91A8F">
        <w:rPr>
          <w:rFonts w:ascii="Times New Roman" w:hAnsi="Times New Roman" w:cs="Times New Roman"/>
          <w:sz w:val="28"/>
          <w:szCs w:val="28"/>
          <w:lang w:val="uk-UA"/>
        </w:rPr>
        <w:t xml:space="preserve"> орієнтацій у нормативних кризах дорослих людей. </w:t>
      </w:r>
      <w:proofErr w:type="spellStart"/>
      <w:r w:rsidRPr="00C91A8F">
        <w:rPr>
          <w:rFonts w:ascii="Times New Roman" w:hAnsi="Times New Roman" w:cs="Times New Roman"/>
          <w:sz w:val="28"/>
          <w:szCs w:val="28"/>
          <w:lang w:val="uk-UA"/>
        </w:rPr>
        <w:t>Global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International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Scientific</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Analytical</w:t>
      </w:r>
      <w:proofErr w:type="spellEnd"/>
      <w:r w:rsidRPr="00C91A8F">
        <w:rPr>
          <w:rFonts w:ascii="Times New Roman" w:hAnsi="Times New Roman" w:cs="Times New Roman"/>
          <w:sz w:val="28"/>
          <w:szCs w:val="28"/>
          <w:lang w:val="uk-UA"/>
        </w:rPr>
        <w:t xml:space="preserve"> Project.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19" w:history="1">
        <w:r w:rsidRPr="00C91A8F">
          <w:rPr>
            <w:rStyle w:val="ae"/>
            <w:rFonts w:ascii="Times New Roman" w:hAnsi="Times New Roman" w:cs="Times New Roman"/>
            <w:color w:val="auto"/>
            <w:sz w:val="28"/>
            <w:szCs w:val="28"/>
            <w:lang w:val="uk-UA"/>
          </w:rPr>
          <w:t>http://gisap.eu/ua/node/12488</w:t>
        </w:r>
      </w:hyperlink>
    </w:p>
    <w:p w14:paraId="02E8288C"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Срібна О.В. Психологічні особливості реалізації програми комплексної терапії панічних атак. теоретичні і прикладні проблеми психології. №1(51). 2020. С. 210-222.</w:t>
      </w:r>
    </w:p>
    <w:p w14:paraId="1F683E5B"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Стець</w:t>
      </w:r>
      <w:proofErr w:type="spellEnd"/>
      <w:r w:rsidRPr="00C91A8F">
        <w:rPr>
          <w:rFonts w:ascii="Times New Roman" w:hAnsi="Times New Roman" w:cs="Times New Roman"/>
          <w:sz w:val="28"/>
          <w:szCs w:val="28"/>
          <w:lang w:val="uk-UA"/>
        </w:rPr>
        <w:t xml:space="preserve"> Н.</w:t>
      </w:r>
      <w:r w:rsidRPr="00C91A8F">
        <w:rPr>
          <w:rFonts w:ascii="Times New Roman" w:hAnsi="Times New Roman" w:cs="Times New Roman"/>
          <w:sz w:val="28"/>
          <w:szCs w:val="28"/>
        </w:rPr>
        <w:t xml:space="preserve"> </w:t>
      </w:r>
      <w:r w:rsidRPr="00C91A8F">
        <w:rPr>
          <w:rFonts w:ascii="Times New Roman" w:hAnsi="Times New Roman" w:cs="Times New Roman"/>
          <w:sz w:val="28"/>
          <w:szCs w:val="28"/>
          <w:lang w:val="uk-UA"/>
        </w:rPr>
        <w:t xml:space="preserve">Панічні атаки очима психотерапевта.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0" w:history="1">
        <w:r w:rsidRPr="00C91A8F">
          <w:rPr>
            <w:rStyle w:val="ae"/>
            <w:rFonts w:ascii="Times New Roman" w:hAnsi="Times New Roman" w:cs="Times New Roman"/>
            <w:color w:val="auto"/>
            <w:sz w:val="28"/>
            <w:szCs w:val="28"/>
            <w:lang w:val="uk-UA"/>
          </w:rPr>
          <w:t>http://iqholding.com.ua/articles/panichni-ataki-ochima-psikhoterapevta</w:t>
        </w:r>
      </w:hyperlink>
    </w:p>
    <w:p w14:paraId="7D2CE513" w14:textId="77777777" w:rsidR="00910752" w:rsidRPr="00C91A8F" w:rsidRDefault="00910752" w:rsidP="00910752">
      <w:pPr>
        <w:pStyle w:val="a3"/>
        <w:numPr>
          <w:ilvl w:val="0"/>
          <w:numId w:val="3"/>
        </w:numPr>
        <w:spacing w:line="360" w:lineRule="auto"/>
        <w:jc w:val="both"/>
        <w:rPr>
          <w:rStyle w:val="ae"/>
          <w:rFonts w:ascii="Times New Roman" w:hAnsi="Times New Roman" w:cs="Times New Roman"/>
          <w:color w:val="auto"/>
          <w:sz w:val="28"/>
          <w:szCs w:val="28"/>
          <w:lang w:val="uk-UA"/>
        </w:rPr>
      </w:pPr>
      <w:r w:rsidRPr="00C91A8F">
        <w:rPr>
          <w:rFonts w:ascii="Times New Roman" w:hAnsi="Times New Roman" w:cs="Times New Roman"/>
          <w:sz w:val="28"/>
          <w:szCs w:val="28"/>
          <w:lang w:val="uk-UA"/>
        </w:rPr>
        <w:t xml:space="preserve">Теорії походження панічних атак.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1" w:history="1">
        <w:r w:rsidRPr="00C91A8F">
          <w:rPr>
            <w:rStyle w:val="ae"/>
            <w:rFonts w:ascii="Times New Roman" w:hAnsi="Times New Roman" w:cs="Times New Roman"/>
            <w:color w:val="auto"/>
            <w:sz w:val="28"/>
            <w:szCs w:val="28"/>
            <w:lang w:val="uk-UA"/>
          </w:rPr>
          <w:t>https://psiholog-ivano-frankivsk.webnode.com.ua/l/panichni-ataki-poslugi-nevropatologa-psikhologa/</w:t>
        </w:r>
      </w:hyperlink>
    </w:p>
    <w:p w14:paraId="3E5D0DB4"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Тест особистісних переваг А. </w:t>
      </w:r>
      <w:proofErr w:type="spellStart"/>
      <w:r w:rsidRPr="00C91A8F">
        <w:rPr>
          <w:rFonts w:ascii="Times New Roman" w:hAnsi="Times New Roman" w:cs="Times New Roman"/>
          <w:sz w:val="28"/>
          <w:szCs w:val="28"/>
          <w:lang w:val="uk-UA"/>
        </w:rPr>
        <w:t>Едвардса</w:t>
      </w:r>
      <w:proofErr w:type="spellEnd"/>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2" w:history="1">
        <w:r w:rsidRPr="00C91A8F">
          <w:rPr>
            <w:rStyle w:val="ae"/>
            <w:rFonts w:ascii="Times New Roman" w:hAnsi="Times New Roman" w:cs="Times New Roman"/>
            <w:color w:val="auto"/>
            <w:sz w:val="28"/>
            <w:szCs w:val="28"/>
            <w:lang w:val="uk-UA"/>
          </w:rPr>
          <w:t>https://studfile.net/preview/8422643/page:3</w:t>
        </w:r>
      </w:hyperlink>
    </w:p>
    <w:p w14:paraId="12E3795A"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Франкл</w:t>
      </w:r>
      <w:proofErr w:type="spellEnd"/>
      <w:r w:rsidRPr="00C91A8F">
        <w:rPr>
          <w:rFonts w:ascii="Times New Roman" w:hAnsi="Times New Roman" w:cs="Times New Roman"/>
          <w:sz w:val="28"/>
          <w:szCs w:val="28"/>
          <w:lang w:val="uk-UA"/>
        </w:rPr>
        <w:t xml:space="preserve"> В. </w:t>
      </w:r>
      <w:proofErr w:type="spellStart"/>
      <w:r w:rsidRPr="00C91A8F">
        <w:rPr>
          <w:rFonts w:ascii="Times New Roman" w:hAnsi="Times New Roman" w:cs="Times New Roman"/>
          <w:sz w:val="28"/>
          <w:szCs w:val="28"/>
          <w:lang w:val="uk-UA"/>
        </w:rPr>
        <w:t>Логотерапія</w:t>
      </w:r>
      <w:proofErr w:type="spellEnd"/>
      <w:r w:rsidRPr="00C91A8F">
        <w:rPr>
          <w:rFonts w:ascii="Times New Roman" w:hAnsi="Times New Roman" w:cs="Times New Roman"/>
          <w:sz w:val="28"/>
          <w:szCs w:val="28"/>
          <w:lang w:val="uk-UA"/>
        </w:rPr>
        <w:t xml:space="preserve"> та </w:t>
      </w:r>
      <w:proofErr w:type="spellStart"/>
      <w:r w:rsidRPr="00C91A8F">
        <w:rPr>
          <w:rFonts w:ascii="Times New Roman" w:hAnsi="Times New Roman" w:cs="Times New Roman"/>
          <w:sz w:val="28"/>
          <w:szCs w:val="28"/>
          <w:lang w:val="uk-UA"/>
        </w:rPr>
        <w:t>екзистенційний</w:t>
      </w:r>
      <w:proofErr w:type="spellEnd"/>
      <w:r w:rsidRPr="00C91A8F">
        <w:rPr>
          <w:rFonts w:ascii="Times New Roman" w:hAnsi="Times New Roman" w:cs="Times New Roman"/>
          <w:sz w:val="28"/>
          <w:szCs w:val="28"/>
          <w:lang w:val="uk-UA"/>
        </w:rPr>
        <w:t xml:space="preserve"> аналіз: Статті та лекції. М., 2017. 344 с</w:t>
      </w:r>
    </w:p>
    <w:p w14:paraId="3BB325B2"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Франчесетти</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Дж</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Панические</w:t>
      </w:r>
      <w:proofErr w:type="spellEnd"/>
      <w:r w:rsidRPr="00C91A8F">
        <w:rPr>
          <w:rFonts w:ascii="Times New Roman" w:hAnsi="Times New Roman" w:cs="Times New Roman"/>
          <w:sz w:val="28"/>
          <w:szCs w:val="28"/>
          <w:lang w:val="uk-UA"/>
        </w:rPr>
        <w:t xml:space="preserve"> атаки (</w:t>
      </w:r>
      <w:proofErr w:type="spellStart"/>
      <w:r w:rsidRPr="00C91A8F">
        <w:rPr>
          <w:rFonts w:ascii="Times New Roman" w:hAnsi="Times New Roman" w:cs="Times New Roman"/>
          <w:sz w:val="28"/>
          <w:szCs w:val="28"/>
          <w:lang w:val="uk-UA"/>
        </w:rPr>
        <w:t>Гештальт-терапия</w:t>
      </w:r>
      <w:proofErr w:type="spellEnd"/>
      <w:r w:rsidRPr="00C91A8F">
        <w:rPr>
          <w:rFonts w:ascii="Times New Roman" w:hAnsi="Times New Roman" w:cs="Times New Roman"/>
          <w:sz w:val="28"/>
          <w:szCs w:val="28"/>
          <w:lang w:val="uk-UA"/>
        </w:rPr>
        <w:t xml:space="preserve"> в </w:t>
      </w:r>
      <w:proofErr w:type="spellStart"/>
      <w:r w:rsidRPr="00C91A8F">
        <w:rPr>
          <w:rFonts w:ascii="Times New Roman" w:hAnsi="Times New Roman" w:cs="Times New Roman"/>
          <w:sz w:val="28"/>
          <w:szCs w:val="28"/>
          <w:lang w:val="uk-UA"/>
        </w:rPr>
        <w:t>единстве</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клинических</w:t>
      </w:r>
      <w:proofErr w:type="spellEnd"/>
      <w:r w:rsidRPr="00C91A8F">
        <w:rPr>
          <w:rFonts w:ascii="Times New Roman" w:hAnsi="Times New Roman" w:cs="Times New Roman"/>
          <w:sz w:val="28"/>
          <w:szCs w:val="28"/>
          <w:lang w:val="uk-UA"/>
        </w:rPr>
        <w:t xml:space="preserve"> и </w:t>
      </w:r>
      <w:proofErr w:type="spellStart"/>
      <w:r w:rsidRPr="00C91A8F">
        <w:rPr>
          <w:rFonts w:ascii="Times New Roman" w:hAnsi="Times New Roman" w:cs="Times New Roman"/>
          <w:sz w:val="28"/>
          <w:szCs w:val="28"/>
          <w:lang w:val="uk-UA"/>
        </w:rPr>
        <w:t>социальных</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контекстов</w:t>
      </w:r>
      <w:proofErr w:type="spellEnd"/>
      <w:r w:rsidRPr="00C91A8F">
        <w:rPr>
          <w:rFonts w:ascii="Times New Roman" w:hAnsi="Times New Roman" w:cs="Times New Roman"/>
          <w:sz w:val="28"/>
          <w:szCs w:val="28"/>
          <w:lang w:val="uk-UA"/>
        </w:rPr>
        <w:t xml:space="preserve">). М.: </w:t>
      </w:r>
      <w:proofErr w:type="spellStart"/>
      <w:r w:rsidRPr="00C91A8F">
        <w:rPr>
          <w:rFonts w:ascii="Times New Roman" w:hAnsi="Times New Roman" w:cs="Times New Roman"/>
          <w:sz w:val="28"/>
          <w:szCs w:val="28"/>
          <w:lang w:val="uk-UA"/>
        </w:rPr>
        <w:t>Институт</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гештальт-терапии</w:t>
      </w:r>
      <w:proofErr w:type="spellEnd"/>
      <w:r w:rsidRPr="00C91A8F">
        <w:rPr>
          <w:rFonts w:ascii="Times New Roman" w:hAnsi="Times New Roman" w:cs="Times New Roman"/>
          <w:sz w:val="28"/>
          <w:szCs w:val="28"/>
          <w:lang w:val="uk-UA"/>
        </w:rPr>
        <w:t xml:space="preserve"> и </w:t>
      </w:r>
      <w:proofErr w:type="spellStart"/>
      <w:r w:rsidRPr="00C91A8F">
        <w:rPr>
          <w:rFonts w:ascii="Times New Roman" w:hAnsi="Times New Roman" w:cs="Times New Roman"/>
          <w:sz w:val="28"/>
          <w:szCs w:val="28"/>
          <w:lang w:val="uk-UA"/>
        </w:rPr>
        <w:t>консультирования</w:t>
      </w:r>
      <w:proofErr w:type="spellEnd"/>
      <w:r w:rsidRPr="00C91A8F">
        <w:rPr>
          <w:rFonts w:ascii="Times New Roman" w:hAnsi="Times New Roman" w:cs="Times New Roman"/>
          <w:sz w:val="28"/>
          <w:szCs w:val="28"/>
          <w:lang w:val="uk-UA"/>
        </w:rPr>
        <w:t>. 2015. 264 с.</w:t>
      </w:r>
    </w:p>
    <w:p w14:paraId="62B9F9C0"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Целякова</w:t>
      </w:r>
      <w:proofErr w:type="spellEnd"/>
      <w:r w:rsidRPr="00C91A8F">
        <w:rPr>
          <w:rFonts w:ascii="Times New Roman" w:hAnsi="Times New Roman" w:cs="Times New Roman"/>
          <w:sz w:val="28"/>
          <w:szCs w:val="28"/>
          <w:lang w:val="uk-UA"/>
        </w:rPr>
        <w:t xml:space="preserve"> О. М. Духовність і ціннісні орієнтації студентської молоді України в трансформаційному суспільстві. Гуманітарний вісник ЗДІА. 2009. </w:t>
      </w:r>
      <w:proofErr w:type="spellStart"/>
      <w:r w:rsidRPr="00C91A8F">
        <w:rPr>
          <w:rFonts w:ascii="Times New Roman" w:hAnsi="Times New Roman" w:cs="Times New Roman"/>
          <w:sz w:val="28"/>
          <w:szCs w:val="28"/>
          <w:lang w:val="uk-UA"/>
        </w:rPr>
        <w:t>Вип</w:t>
      </w:r>
      <w:proofErr w:type="spellEnd"/>
      <w:r w:rsidRPr="00C91A8F">
        <w:rPr>
          <w:rFonts w:ascii="Times New Roman" w:hAnsi="Times New Roman" w:cs="Times New Roman"/>
          <w:sz w:val="28"/>
          <w:szCs w:val="28"/>
          <w:lang w:val="uk-UA"/>
        </w:rPr>
        <w:t xml:space="preserve">. 38.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3" w:history="1">
        <w:r w:rsidRPr="00C91A8F">
          <w:rPr>
            <w:rStyle w:val="ae"/>
            <w:rFonts w:ascii="Times New Roman" w:hAnsi="Times New Roman" w:cs="Times New Roman"/>
            <w:color w:val="auto"/>
            <w:sz w:val="28"/>
            <w:szCs w:val="28"/>
            <w:lang w:val="uk-UA"/>
          </w:rPr>
          <w:t>http://zgia.zp.ua/gazeta/VISNIK_38_22.pdf</w:t>
        </w:r>
      </w:hyperlink>
    </w:p>
    <w:p w14:paraId="13AF1DA9"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rPr>
      </w:pPr>
      <w:bookmarkStart w:id="3" w:name="_Hlk36037215"/>
      <w:r w:rsidRPr="00C91A8F">
        <w:rPr>
          <w:rFonts w:ascii="Times New Roman" w:hAnsi="Times New Roman" w:cs="Times New Roman"/>
          <w:sz w:val="28"/>
          <w:szCs w:val="28"/>
        </w:rPr>
        <w:t xml:space="preserve">Чала </w:t>
      </w:r>
      <w:bookmarkEnd w:id="3"/>
      <w:r w:rsidRPr="00C91A8F">
        <w:rPr>
          <w:rFonts w:ascii="Times New Roman" w:hAnsi="Times New Roman" w:cs="Times New Roman"/>
          <w:sz w:val="28"/>
          <w:szCs w:val="28"/>
        </w:rPr>
        <w:t xml:space="preserve">Ю.М., </w:t>
      </w:r>
      <w:proofErr w:type="spellStart"/>
      <w:r w:rsidRPr="00C91A8F">
        <w:rPr>
          <w:rFonts w:ascii="Times New Roman" w:hAnsi="Times New Roman" w:cs="Times New Roman"/>
          <w:sz w:val="28"/>
          <w:szCs w:val="28"/>
        </w:rPr>
        <w:t>Шахрайчук</w:t>
      </w:r>
      <w:proofErr w:type="spellEnd"/>
      <w:r w:rsidRPr="00C91A8F">
        <w:rPr>
          <w:rFonts w:ascii="Times New Roman" w:hAnsi="Times New Roman" w:cs="Times New Roman"/>
          <w:sz w:val="28"/>
          <w:szCs w:val="28"/>
        </w:rPr>
        <w:t xml:space="preserve"> А.М. </w:t>
      </w:r>
      <w:proofErr w:type="spellStart"/>
      <w:r w:rsidRPr="00C91A8F">
        <w:rPr>
          <w:rFonts w:ascii="Times New Roman" w:hAnsi="Times New Roman" w:cs="Times New Roman"/>
          <w:sz w:val="28"/>
          <w:szCs w:val="28"/>
        </w:rPr>
        <w:t>Психодіагностика</w:t>
      </w:r>
      <w:proofErr w:type="spellEnd"/>
      <w:r w:rsidRPr="00C91A8F">
        <w:rPr>
          <w:rFonts w:ascii="Times New Roman" w:hAnsi="Times New Roman" w:cs="Times New Roman"/>
          <w:sz w:val="28"/>
          <w:szCs w:val="28"/>
        </w:rPr>
        <w:t xml:space="preserve">. </w:t>
      </w:r>
      <w:proofErr w:type="spellStart"/>
      <w:r w:rsidRPr="00C91A8F">
        <w:rPr>
          <w:rFonts w:ascii="Times New Roman" w:hAnsi="Times New Roman" w:cs="Times New Roman"/>
          <w:sz w:val="28"/>
          <w:szCs w:val="28"/>
        </w:rPr>
        <w:t>Харків</w:t>
      </w:r>
      <w:proofErr w:type="spellEnd"/>
      <w:r w:rsidRPr="00C91A8F">
        <w:rPr>
          <w:rFonts w:ascii="Times New Roman" w:hAnsi="Times New Roman" w:cs="Times New Roman"/>
          <w:sz w:val="28"/>
          <w:szCs w:val="28"/>
        </w:rPr>
        <w:t>: НТУ «ХПІ»,</w:t>
      </w:r>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rPr>
        <w:t>2018. 246 с.</w:t>
      </w:r>
    </w:p>
    <w:p w14:paraId="401186E1"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Шайгородський</w:t>
      </w:r>
      <w:proofErr w:type="spellEnd"/>
      <w:r w:rsidRPr="00C91A8F">
        <w:rPr>
          <w:rFonts w:ascii="Times New Roman" w:hAnsi="Times New Roman" w:cs="Times New Roman"/>
          <w:sz w:val="28"/>
          <w:szCs w:val="28"/>
          <w:lang w:val="uk-UA"/>
        </w:rPr>
        <w:t xml:space="preserve"> Ю. Ціннісні орієнтації в психологічній структурі особистості. Соціальна психологія. 2009. № 4(36). C.65–73.</w:t>
      </w:r>
    </w:p>
    <w:p w14:paraId="7B703F3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lastRenderedPageBreak/>
        <w:t xml:space="preserve">Шкала оцінки </w:t>
      </w:r>
      <w:proofErr w:type="spellStart"/>
      <w:r w:rsidRPr="00C91A8F">
        <w:rPr>
          <w:rFonts w:ascii="Times New Roman" w:hAnsi="Times New Roman" w:cs="Times New Roman"/>
          <w:sz w:val="28"/>
          <w:szCs w:val="28"/>
          <w:lang w:val="uk-UA"/>
        </w:rPr>
        <w:t>Розенберга</w:t>
      </w:r>
      <w:proofErr w:type="spellEnd"/>
      <w:r w:rsidRPr="00C91A8F">
        <w:rPr>
          <w:rFonts w:ascii="Times New Roman" w:hAnsi="Times New Roman" w:cs="Times New Roman"/>
          <w:sz w:val="28"/>
          <w:szCs w:val="28"/>
          <w:lang w:val="uk-UA"/>
        </w:rPr>
        <w:t xml:space="preserve">. Український Інститут </w:t>
      </w:r>
      <w:proofErr w:type="spellStart"/>
      <w:r w:rsidRPr="00C91A8F">
        <w:rPr>
          <w:rFonts w:ascii="Times New Roman" w:hAnsi="Times New Roman" w:cs="Times New Roman"/>
          <w:sz w:val="28"/>
          <w:szCs w:val="28"/>
          <w:lang w:val="uk-UA"/>
        </w:rPr>
        <w:t>Когнітивно</w:t>
      </w:r>
      <w:proofErr w:type="spellEnd"/>
      <w:r w:rsidRPr="00C91A8F">
        <w:rPr>
          <w:rFonts w:ascii="Times New Roman" w:hAnsi="Times New Roman" w:cs="Times New Roman"/>
          <w:sz w:val="28"/>
          <w:szCs w:val="28"/>
          <w:lang w:val="uk-UA"/>
        </w:rPr>
        <w:t xml:space="preserve">-поведінкової Терапії. Український переклад.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4" w:history="1">
        <w:r w:rsidRPr="00C91A8F">
          <w:rPr>
            <w:rStyle w:val="ae"/>
            <w:rFonts w:ascii="Times New Roman" w:hAnsi="Times New Roman" w:cs="Times New Roman"/>
            <w:color w:val="auto"/>
            <w:sz w:val="28"/>
            <w:szCs w:val="28"/>
            <w:lang w:val="uk-UA"/>
          </w:rPr>
          <w:t>http://tikhonova.com.ua/Scale11.pdf</w:t>
        </w:r>
      </w:hyperlink>
    </w:p>
    <w:p w14:paraId="1C358316"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Щепова</w:t>
      </w:r>
      <w:proofErr w:type="spellEnd"/>
      <w:r w:rsidRPr="00C91A8F">
        <w:rPr>
          <w:rFonts w:ascii="Times New Roman" w:hAnsi="Times New Roman" w:cs="Times New Roman"/>
          <w:sz w:val="28"/>
          <w:szCs w:val="28"/>
          <w:lang w:val="uk-UA"/>
        </w:rPr>
        <w:t xml:space="preserve"> Д. Р. Ціннісні орієнтації сучасного українського студентства. Вісник Запорізького національного університету. № 2(13). 2010. С. 181-184.</w:t>
      </w:r>
    </w:p>
    <w:p w14:paraId="4BF2AAB3" w14:textId="77777777" w:rsidR="00910752" w:rsidRPr="00C91A8F" w:rsidRDefault="00910752" w:rsidP="00910752">
      <w:pPr>
        <w:pStyle w:val="a3"/>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uk-UA"/>
        </w:rPr>
        <w:t xml:space="preserve">Яновська Т. А. Особливості </w:t>
      </w:r>
      <w:proofErr w:type="spellStart"/>
      <w:r w:rsidRPr="00C91A8F">
        <w:rPr>
          <w:rFonts w:ascii="Times New Roman" w:hAnsi="Times New Roman" w:cs="Times New Roman"/>
          <w:sz w:val="28"/>
          <w:szCs w:val="28"/>
          <w:lang w:val="uk-UA"/>
        </w:rPr>
        <w:t>ціннісно</w:t>
      </w:r>
      <w:proofErr w:type="spellEnd"/>
      <w:r w:rsidRPr="00C91A8F">
        <w:rPr>
          <w:rFonts w:ascii="Times New Roman" w:hAnsi="Times New Roman" w:cs="Times New Roman"/>
          <w:sz w:val="28"/>
          <w:szCs w:val="28"/>
          <w:lang w:val="uk-UA"/>
        </w:rPr>
        <w:t xml:space="preserve">-смислової сфери особистості. Психологія і особистість: наук. журнал / Інститут психології імені Г. С. Костюка НАПН України. 2020. </w:t>
      </w:r>
      <w:proofErr w:type="spellStart"/>
      <w:r w:rsidRPr="00C91A8F">
        <w:rPr>
          <w:rFonts w:ascii="Times New Roman" w:hAnsi="Times New Roman" w:cs="Times New Roman"/>
          <w:sz w:val="28"/>
          <w:szCs w:val="28"/>
          <w:lang w:val="uk-UA"/>
        </w:rPr>
        <w:t>Вип</w:t>
      </w:r>
      <w:proofErr w:type="spellEnd"/>
      <w:r w:rsidRPr="00C91A8F">
        <w:rPr>
          <w:rFonts w:ascii="Times New Roman" w:hAnsi="Times New Roman" w:cs="Times New Roman"/>
          <w:sz w:val="28"/>
          <w:szCs w:val="28"/>
          <w:lang w:val="uk-UA"/>
        </w:rPr>
        <w:t>. 2 (18). С. 189-204.</w:t>
      </w:r>
    </w:p>
    <w:p w14:paraId="378B6859"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Allport</w:t>
      </w:r>
      <w:proofErr w:type="spellEnd"/>
      <w:r w:rsidRPr="00C91A8F">
        <w:rPr>
          <w:rFonts w:ascii="Times New Roman" w:hAnsi="Times New Roman" w:cs="Times New Roman"/>
          <w:sz w:val="28"/>
          <w:szCs w:val="28"/>
          <w:lang w:val="uk-UA"/>
        </w:rPr>
        <w:t xml:space="preserve">, G. W. (1967). </w:t>
      </w:r>
      <w:proofErr w:type="spellStart"/>
      <w:r w:rsidRPr="00C91A8F">
        <w:rPr>
          <w:rFonts w:ascii="Times New Roman" w:hAnsi="Times New Roman" w:cs="Times New Roman"/>
          <w:sz w:val="28"/>
          <w:szCs w:val="28"/>
          <w:lang w:val="uk-UA"/>
        </w:rPr>
        <w:t>Gordon</w:t>
      </w:r>
      <w:proofErr w:type="spellEnd"/>
      <w:r w:rsidRPr="00C91A8F">
        <w:rPr>
          <w:rFonts w:ascii="Times New Roman" w:hAnsi="Times New Roman" w:cs="Times New Roman"/>
          <w:sz w:val="28"/>
          <w:szCs w:val="28"/>
          <w:lang w:val="uk-UA"/>
        </w:rPr>
        <w:t xml:space="preserve"> W. </w:t>
      </w:r>
      <w:proofErr w:type="spellStart"/>
      <w:r w:rsidRPr="00C91A8F">
        <w:rPr>
          <w:rFonts w:ascii="Times New Roman" w:hAnsi="Times New Roman" w:cs="Times New Roman"/>
          <w:sz w:val="28"/>
          <w:szCs w:val="28"/>
          <w:lang w:val="uk-UA"/>
        </w:rPr>
        <w:t>Allport</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In</w:t>
      </w:r>
      <w:proofErr w:type="spellEnd"/>
      <w:r w:rsidRPr="00C91A8F">
        <w:rPr>
          <w:rFonts w:ascii="Times New Roman" w:hAnsi="Times New Roman" w:cs="Times New Roman"/>
          <w:sz w:val="28"/>
          <w:szCs w:val="28"/>
          <w:lang w:val="uk-UA"/>
        </w:rPr>
        <w:t xml:space="preserve"> E. G. </w:t>
      </w:r>
      <w:proofErr w:type="spellStart"/>
      <w:r w:rsidRPr="00C91A8F">
        <w:rPr>
          <w:rFonts w:ascii="Times New Roman" w:hAnsi="Times New Roman" w:cs="Times New Roman"/>
          <w:sz w:val="28"/>
          <w:szCs w:val="28"/>
          <w:lang w:val="uk-UA"/>
        </w:rPr>
        <w:t>Boring</w:t>
      </w:r>
      <w:proofErr w:type="spellEnd"/>
      <w:r w:rsidRPr="00C91A8F">
        <w:rPr>
          <w:rFonts w:ascii="Times New Roman" w:hAnsi="Times New Roman" w:cs="Times New Roman"/>
          <w:sz w:val="28"/>
          <w:szCs w:val="28"/>
          <w:lang w:val="uk-UA"/>
        </w:rPr>
        <w:t xml:space="preserve"> &amp; G. </w:t>
      </w:r>
      <w:proofErr w:type="spellStart"/>
      <w:r w:rsidRPr="00C91A8F">
        <w:rPr>
          <w:rFonts w:ascii="Times New Roman" w:hAnsi="Times New Roman" w:cs="Times New Roman"/>
          <w:sz w:val="28"/>
          <w:szCs w:val="28"/>
          <w:lang w:val="uk-UA"/>
        </w:rPr>
        <w:t>Lindzey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Eds</w:t>
      </w:r>
      <w:proofErr w:type="spellEnd"/>
      <w:r w:rsidRPr="00C91A8F">
        <w:rPr>
          <w:rFonts w:ascii="Times New Roman" w:hAnsi="Times New Roman" w:cs="Times New Roman"/>
          <w:sz w:val="28"/>
          <w:szCs w:val="28"/>
          <w:lang w:val="uk-UA"/>
        </w:rPr>
        <w:t xml:space="preserve">.), A </w:t>
      </w:r>
      <w:proofErr w:type="spellStart"/>
      <w:r w:rsidRPr="00C91A8F">
        <w:rPr>
          <w:rFonts w:ascii="Times New Roman" w:hAnsi="Times New Roman" w:cs="Times New Roman"/>
          <w:sz w:val="28"/>
          <w:szCs w:val="28"/>
          <w:lang w:val="uk-UA"/>
        </w:rPr>
        <w:t>history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psychology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autobiography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Vol</w:t>
      </w:r>
      <w:proofErr w:type="spellEnd"/>
      <w:r w:rsidRPr="00C91A8F">
        <w:rPr>
          <w:rFonts w:ascii="Times New Roman" w:hAnsi="Times New Roman" w:cs="Times New Roman"/>
          <w:sz w:val="28"/>
          <w:szCs w:val="28"/>
          <w:lang w:val="uk-UA"/>
        </w:rPr>
        <w:t xml:space="preserve">. 5, </w:t>
      </w:r>
      <w:proofErr w:type="spellStart"/>
      <w:r w:rsidRPr="00C91A8F">
        <w:rPr>
          <w:rFonts w:ascii="Times New Roman" w:hAnsi="Times New Roman" w:cs="Times New Roman"/>
          <w:sz w:val="28"/>
          <w:szCs w:val="28"/>
          <w:lang w:val="uk-UA"/>
        </w:rPr>
        <w:t>pp</w:t>
      </w:r>
      <w:proofErr w:type="spellEnd"/>
      <w:r w:rsidRPr="00C91A8F">
        <w:rPr>
          <w:rFonts w:ascii="Times New Roman" w:hAnsi="Times New Roman" w:cs="Times New Roman"/>
          <w:sz w:val="28"/>
          <w:szCs w:val="28"/>
          <w:lang w:val="uk-UA"/>
        </w:rPr>
        <w:t xml:space="preserve">. 1–25). </w:t>
      </w:r>
      <w:proofErr w:type="spellStart"/>
      <w:r w:rsidRPr="00C91A8F">
        <w:rPr>
          <w:rFonts w:ascii="Times New Roman" w:hAnsi="Times New Roman" w:cs="Times New Roman"/>
          <w:sz w:val="28"/>
          <w:szCs w:val="28"/>
          <w:lang w:val="uk-UA"/>
        </w:rPr>
        <w:t>Appleton-Century-Crofts</w:t>
      </w:r>
      <w:proofErr w:type="spellEnd"/>
      <w:r w:rsidRPr="00C91A8F">
        <w:rPr>
          <w:rFonts w:ascii="Times New Roman" w:hAnsi="Times New Roman" w:cs="Times New Roman"/>
          <w:sz w:val="28"/>
          <w:szCs w:val="28"/>
          <w:lang w:val="uk-UA"/>
        </w:rPr>
        <w:t xml:space="preserve">. </w:t>
      </w:r>
      <w:r w:rsidR="002575C1">
        <w:fldChar w:fldCharType="begin"/>
      </w:r>
      <w:r w:rsidR="002575C1">
        <w:instrText xml:space="preserve"> HYPERLINK "https://doi.org/10.1037/11579-001" </w:instrText>
      </w:r>
      <w:r w:rsidR="002575C1">
        <w:fldChar w:fldCharType="separate"/>
      </w:r>
      <w:r w:rsidRPr="00C91A8F">
        <w:rPr>
          <w:rStyle w:val="ae"/>
          <w:rFonts w:ascii="Times New Roman" w:hAnsi="Times New Roman" w:cs="Times New Roman"/>
          <w:color w:val="auto"/>
          <w:sz w:val="28"/>
          <w:szCs w:val="28"/>
          <w:lang w:val="uk-UA"/>
        </w:rPr>
        <w:t>https://doi.org/10.1037/11579-001</w:t>
      </w:r>
      <w:r w:rsidR="002575C1">
        <w:rPr>
          <w:rStyle w:val="ae"/>
          <w:rFonts w:ascii="Times New Roman" w:hAnsi="Times New Roman" w:cs="Times New Roman"/>
          <w:color w:val="auto"/>
          <w:sz w:val="28"/>
          <w:szCs w:val="28"/>
          <w:lang w:val="uk-UA"/>
        </w:rPr>
        <w:fldChar w:fldCharType="end"/>
      </w:r>
    </w:p>
    <w:p w14:paraId="7A2EF792"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en-US"/>
        </w:rPr>
      </w:pPr>
      <w:r w:rsidRPr="00C91A8F">
        <w:rPr>
          <w:rFonts w:ascii="Times New Roman" w:hAnsi="Times New Roman" w:cs="Times New Roman"/>
          <w:sz w:val="28"/>
          <w:szCs w:val="28"/>
          <w:lang w:val="en-US"/>
        </w:rPr>
        <w:t>American</w:t>
      </w:r>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Psychiatric</w:t>
      </w:r>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Association</w:t>
      </w:r>
      <w:r w:rsidRPr="00C91A8F">
        <w:rPr>
          <w:rFonts w:ascii="Times New Roman" w:hAnsi="Times New Roman" w:cs="Times New Roman"/>
          <w:sz w:val="28"/>
          <w:szCs w:val="28"/>
          <w:lang w:val="uk-UA"/>
        </w:rPr>
        <w:t xml:space="preserve"> (1994). </w:t>
      </w:r>
      <w:r w:rsidRPr="00C91A8F">
        <w:rPr>
          <w:rFonts w:ascii="Times New Roman" w:hAnsi="Times New Roman" w:cs="Times New Roman"/>
          <w:sz w:val="28"/>
          <w:szCs w:val="28"/>
          <w:lang w:val="en-US"/>
        </w:rPr>
        <w:t>Diagnostic and statistical manual of mental disorders (</w:t>
      </w:r>
      <w:proofErr w:type="gramStart"/>
      <w:r w:rsidRPr="00C91A8F">
        <w:rPr>
          <w:rFonts w:ascii="Times New Roman" w:hAnsi="Times New Roman" w:cs="Times New Roman"/>
          <w:sz w:val="28"/>
          <w:szCs w:val="28"/>
          <w:lang w:val="en-US"/>
        </w:rPr>
        <w:t>4</w:t>
      </w:r>
      <w:proofErr w:type="gramEnd"/>
      <w:r w:rsidRPr="00C91A8F">
        <w:rPr>
          <w:rFonts w:ascii="Times New Roman" w:hAnsi="Times New Roman" w:cs="Times New Roman"/>
          <w:sz w:val="28"/>
          <w:szCs w:val="28"/>
          <w:lang w:val="en-US"/>
        </w:rPr>
        <w:t xml:space="preserve"> ed.). Washington, DC: American Psychiatric Association</w:t>
      </w:r>
      <w:r w:rsidRPr="00C91A8F">
        <w:rPr>
          <w:rFonts w:ascii="Times New Roman" w:hAnsi="Times New Roman" w:cs="Times New Roman"/>
          <w:sz w:val="28"/>
          <w:szCs w:val="28"/>
          <w:lang w:val="uk-UA"/>
        </w:rPr>
        <w:t>. 992</w:t>
      </w:r>
      <w:r w:rsidRPr="00C91A8F">
        <w:rPr>
          <w:rFonts w:ascii="Times New Roman" w:hAnsi="Times New Roman" w:cs="Times New Roman"/>
          <w:sz w:val="28"/>
          <w:szCs w:val="28"/>
          <w:lang w:val="en-US"/>
        </w:rPr>
        <w:t>p</w:t>
      </w:r>
      <w:r w:rsidRPr="00C91A8F">
        <w:rPr>
          <w:rFonts w:ascii="Times New Roman" w:hAnsi="Times New Roman" w:cs="Times New Roman"/>
          <w:sz w:val="28"/>
          <w:szCs w:val="28"/>
          <w:lang w:val="uk-UA"/>
        </w:rPr>
        <w:t>.</w:t>
      </w:r>
    </w:p>
    <w:p w14:paraId="76DC82B0"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Hills</w:t>
      </w:r>
      <w:proofErr w:type="spellEnd"/>
      <w:r w:rsidRPr="00C91A8F">
        <w:rPr>
          <w:rFonts w:ascii="Times New Roman" w:hAnsi="Times New Roman" w:cs="Times New Roman"/>
          <w:sz w:val="28"/>
          <w:szCs w:val="28"/>
          <w:lang w:val="uk-UA"/>
        </w:rPr>
        <w:t xml:space="preserve"> M. </w:t>
      </w:r>
      <w:proofErr w:type="spellStart"/>
      <w:r w:rsidRPr="00C91A8F">
        <w:rPr>
          <w:rFonts w:ascii="Times New Roman" w:hAnsi="Times New Roman" w:cs="Times New Roman"/>
          <w:sz w:val="28"/>
          <w:szCs w:val="28"/>
          <w:lang w:val="uk-UA"/>
        </w:rPr>
        <w:t>Kluckhohn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Strodtbeck's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Values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Orientation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Theory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Online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Readings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Psychology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Culture,2002. No4, 4. P.1-14.7.</w:t>
      </w:r>
    </w:p>
    <w:p w14:paraId="048E9473"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Hitlin</w:t>
      </w:r>
      <w:proofErr w:type="spellEnd"/>
      <w:r w:rsidRPr="00C91A8F">
        <w:rPr>
          <w:rFonts w:ascii="Times New Roman" w:hAnsi="Times New Roman" w:cs="Times New Roman"/>
          <w:sz w:val="28"/>
          <w:szCs w:val="28"/>
          <w:lang w:val="uk-UA"/>
        </w:rPr>
        <w:t xml:space="preserve"> S., </w:t>
      </w:r>
      <w:proofErr w:type="spellStart"/>
      <w:r w:rsidRPr="00C91A8F">
        <w:rPr>
          <w:rFonts w:ascii="Times New Roman" w:hAnsi="Times New Roman" w:cs="Times New Roman"/>
          <w:sz w:val="28"/>
          <w:szCs w:val="28"/>
          <w:lang w:val="uk-UA"/>
        </w:rPr>
        <w:t>Piliavin</w:t>
      </w:r>
      <w:proofErr w:type="spellEnd"/>
      <w:r w:rsidRPr="00C91A8F">
        <w:rPr>
          <w:rFonts w:ascii="Times New Roman" w:hAnsi="Times New Roman" w:cs="Times New Roman"/>
          <w:sz w:val="28"/>
          <w:szCs w:val="28"/>
          <w:lang w:val="uk-UA"/>
        </w:rPr>
        <w:t xml:space="preserve"> J.A. </w:t>
      </w:r>
      <w:proofErr w:type="spellStart"/>
      <w:r w:rsidRPr="00C91A8F">
        <w:rPr>
          <w:rFonts w:ascii="Times New Roman" w:hAnsi="Times New Roman" w:cs="Times New Roman"/>
          <w:sz w:val="28"/>
          <w:szCs w:val="28"/>
          <w:lang w:val="uk-UA"/>
        </w:rPr>
        <w:t>Values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Reviving</w:t>
      </w:r>
      <w:proofErr w:type="spellEnd"/>
      <w:r w:rsidRPr="00C91A8F">
        <w:rPr>
          <w:rFonts w:ascii="Times New Roman" w:hAnsi="Times New Roman" w:cs="Times New Roman"/>
          <w:sz w:val="28"/>
          <w:szCs w:val="28"/>
          <w:lang w:val="uk-UA"/>
        </w:rPr>
        <w:t xml:space="preserve"> a </w:t>
      </w:r>
      <w:proofErr w:type="spellStart"/>
      <w:r w:rsidRPr="00C91A8F">
        <w:rPr>
          <w:rFonts w:ascii="Times New Roman" w:hAnsi="Times New Roman" w:cs="Times New Roman"/>
          <w:sz w:val="28"/>
          <w:szCs w:val="28"/>
          <w:lang w:val="uk-UA"/>
        </w:rPr>
        <w:t>Dormant</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Concept</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Annual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Review</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Sociology</w:t>
      </w:r>
      <w:proofErr w:type="spellEnd"/>
      <w:r w:rsidRPr="00C91A8F">
        <w:rPr>
          <w:rFonts w:ascii="Times New Roman" w:hAnsi="Times New Roman" w:cs="Times New Roman"/>
          <w:sz w:val="28"/>
          <w:szCs w:val="28"/>
          <w:lang w:val="uk-UA"/>
        </w:rPr>
        <w:t xml:space="preserve">, 2004. No30. P.359-393. </w:t>
      </w:r>
    </w:p>
    <w:p w14:paraId="6CE1B2A7"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Hofstede</w:t>
      </w:r>
      <w:proofErr w:type="spellEnd"/>
      <w:r w:rsidRPr="00C91A8F">
        <w:rPr>
          <w:rFonts w:ascii="Times New Roman" w:hAnsi="Times New Roman" w:cs="Times New Roman"/>
          <w:sz w:val="28"/>
          <w:szCs w:val="28"/>
          <w:lang w:val="uk-UA"/>
        </w:rPr>
        <w:t xml:space="preserve"> G. </w:t>
      </w:r>
      <w:proofErr w:type="spellStart"/>
      <w:r w:rsidRPr="00C91A8F">
        <w:rPr>
          <w:rFonts w:ascii="Times New Roman" w:hAnsi="Times New Roman" w:cs="Times New Roman"/>
          <w:sz w:val="28"/>
          <w:szCs w:val="28"/>
          <w:lang w:val="uk-UA"/>
        </w:rPr>
        <w:t>Culture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Organizations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International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Studies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Management</w:t>
      </w:r>
      <w:proofErr w:type="spellEnd"/>
      <w:r w:rsidRPr="00C91A8F">
        <w:rPr>
          <w:rFonts w:ascii="Times New Roman" w:hAnsi="Times New Roman" w:cs="Times New Roman"/>
          <w:sz w:val="28"/>
          <w:szCs w:val="28"/>
          <w:lang w:val="uk-UA"/>
        </w:rPr>
        <w:t xml:space="preserve"> &amp; </w:t>
      </w:r>
      <w:proofErr w:type="spellStart"/>
      <w:r w:rsidRPr="00C91A8F">
        <w:rPr>
          <w:rFonts w:ascii="Times New Roman" w:hAnsi="Times New Roman" w:cs="Times New Roman"/>
          <w:sz w:val="28"/>
          <w:szCs w:val="28"/>
          <w:lang w:val="uk-UA"/>
        </w:rPr>
        <w:t>Organization</w:t>
      </w:r>
      <w:proofErr w:type="spellEnd"/>
      <w:r w:rsidRPr="00C91A8F">
        <w:rPr>
          <w:rFonts w:ascii="Times New Roman" w:hAnsi="Times New Roman" w:cs="Times New Roman"/>
          <w:sz w:val="28"/>
          <w:szCs w:val="28"/>
          <w:lang w:val="uk-UA"/>
        </w:rPr>
        <w:t>, 1980-1981. No10,4. P.15-41.</w:t>
      </w:r>
    </w:p>
    <w:p w14:paraId="298F9752"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Gerdes</w:t>
      </w:r>
      <w:proofErr w:type="spellEnd"/>
      <w:r w:rsidRPr="00C91A8F">
        <w:rPr>
          <w:rFonts w:ascii="Times New Roman" w:hAnsi="Times New Roman" w:cs="Times New Roman"/>
          <w:sz w:val="28"/>
          <w:szCs w:val="28"/>
          <w:lang w:val="uk-UA"/>
        </w:rPr>
        <w:t xml:space="preserve"> T, </w:t>
      </w:r>
      <w:proofErr w:type="spellStart"/>
      <w:r w:rsidRPr="00C91A8F">
        <w:rPr>
          <w:rFonts w:ascii="Times New Roman" w:hAnsi="Times New Roman" w:cs="Times New Roman"/>
          <w:sz w:val="28"/>
          <w:szCs w:val="28"/>
          <w:lang w:val="uk-UA"/>
        </w:rPr>
        <w:t>Yates</w:t>
      </w:r>
      <w:proofErr w:type="spellEnd"/>
      <w:r w:rsidRPr="00C91A8F">
        <w:rPr>
          <w:rFonts w:ascii="Times New Roman" w:hAnsi="Times New Roman" w:cs="Times New Roman"/>
          <w:sz w:val="28"/>
          <w:szCs w:val="28"/>
          <w:lang w:val="uk-UA"/>
        </w:rPr>
        <w:t xml:space="preserve"> W.R., &amp; </w:t>
      </w:r>
      <w:proofErr w:type="spellStart"/>
      <w:r w:rsidRPr="00C91A8F">
        <w:rPr>
          <w:rFonts w:ascii="Times New Roman" w:hAnsi="Times New Roman" w:cs="Times New Roman"/>
          <w:sz w:val="28"/>
          <w:szCs w:val="28"/>
          <w:lang w:val="uk-UA"/>
        </w:rPr>
        <w:t>Clancy</w:t>
      </w:r>
      <w:proofErr w:type="spellEnd"/>
      <w:r w:rsidRPr="00C91A8F">
        <w:rPr>
          <w:rFonts w:ascii="Times New Roman" w:hAnsi="Times New Roman" w:cs="Times New Roman"/>
          <w:sz w:val="28"/>
          <w:szCs w:val="28"/>
          <w:lang w:val="uk-UA"/>
        </w:rPr>
        <w:t xml:space="preserve"> G. </w:t>
      </w:r>
      <w:proofErr w:type="spellStart"/>
      <w:r w:rsidRPr="00C91A8F">
        <w:rPr>
          <w:rFonts w:ascii="Times New Roman" w:hAnsi="Times New Roman" w:cs="Times New Roman"/>
          <w:sz w:val="28"/>
          <w:szCs w:val="28"/>
          <w:lang w:val="uk-UA"/>
        </w:rPr>
        <w:t>Increasing</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identification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referral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panic</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disorder</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over</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the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past</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decade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Psychosomatics</w:t>
      </w:r>
      <w:proofErr w:type="spellEnd"/>
      <w:r w:rsidRPr="00C91A8F">
        <w:rPr>
          <w:rFonts w:ascii="Times New Roman" w:hAnsi="Times New Roman" w:cs="Times New Roman"/>
          <w:sz w:val="28"/>
          <w:szCs w:val="28"/>
          <w:lang w:val="uk-UA"/>
        </w:rPr>
        <w:t>. 1995. № 36(5). Р. 480-486.</w:t>
      </w:r>
    </w:p>
    <w:p w14:paraId="04ACF8F0"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Maslow</w:t>
      </w:r>
      <w:proofErr w:type="spellEnd"/>
      <w:r w:rsidRPr="00C91A8F">
        <w:rPr>
          <w:rFonts w:ascii="Times New Roman" w:hAnsi="Times New Roman" w:cs="Times New Roman"/>
          <w:sz w:val="28"/>
          <w:szCs w:val="28"/>
          <w:lang w:val="uk-UA"/>
        </w:rPr>
        <w:t xml:space="preserve"> А. Н. </w:t>
      </w:r>
      <w:proofErr w:type="spellStart"/>
      <w:r w:rsidRPr="00C91A8F">
        <w:rPr>
          <w:rFonts w:ascii="Times New Roman" w:hAnsi="Times New Roman" w:cs="Times New Roman"/>
          <w:sz w:val="28"/>
          <w:szCs w:val="28"/>
          <w:lang w:val="uk-UA"/>
        </w:rPr>
        <w:t>Motivation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Personality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New</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York</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Harper</w:t>
      </w:r>
      <w:proofErr w:type="spellEnd"/>
      <w:r w:rsidRPr="00C91A8F">
        <w:rPr>
          <w:rFonts w:ascii="Times New Roman" w:hAnsi="Times New Roman" w:cs="Times New Roman"/>
          <w:sz w:val="28"/>
          <w:szCs w:val="28"/>
          <w:lang w:val="uk-UA"/>
        </w:rPr>
        <w:t xml:space="preserve"> &amp; </w:t>
      </w:r>
      <w:proofErr w:type="spellStart"/>
      <w:r w:rsidRPr="00C91A8F">
        <w:rPr>
          <w:rFonts w:ascii="Times New Roman" w:hAnsi="Times New Roman" w:cs="Times New Roman"/>
          <w:sz w:val="28"/>
          <w:szCs w:val="28"/>
          <w:lang w:val="uk-UA"/>
        </w:rPr>
        <w:t>Row</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Publishers</w:t>
      </w:r>
      <w:proofErr w:type="spellEnd"/>
      <w:r w:rsidRPr="00C91A8F">
        <w:rPr>
          <w:rFonts w:ascii="Times New Roman" w:hAnsi="Times New Roman" w:cs="Times New Roman"/>
          <w:sz w:val="28"/>
          <w:szCs w:val="28"/>
          <w:lang w:val="uk-UA"/>
        </w:rPr>
        <w:t xml:space="preserve">., 1954. 399 р.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5" w:history="1">
        <w:r w:rsidRPr="00C91A8F">
          <w:rPr>
            <w:rStyle w:val="ae"/>
            <w:rFonts w:ascii="Times New Roman" w:hAnsi="Times New Roman" w:cs="Times New Roman"/>
            <w:color w:val="auto"/>
            <w:sz w:val="28"/>
            <w:szCs w:val="28"/>
            <w:lang w:val="uk-UA"/>
          </w:rPr>
          <w:t>https://www.eyco.org/nuovo/wp-content/uploads/2016/09/Motivation-and-Personality-A.H.Maslow.pdf</w:t>
        </w:r>
      </w:hyperlink>
    </w:p>
    <w:p w14:paraId="7AD6C1FC" w14:textId="77777777" w:rsidR="00910752" w:rsidRPr="00C91A8F" w:rsidRDefault="00910752" w:rsidP="00910752">
      <w:pPr>
        <w:pStyle w:val="a5"/>
        <w:numPr>
          <w:ilvl w:val="0"/>
          <w:numId w:val="3"/>
        </w:numPr>
        <w:spacing w:line="360" w:lineRule="auto"/>
        <w:jc w:val="both"/>
        <w:rPr>
          <w:rFonts w:ascii="Times New Roman" w:hAnsi="Times New Roman" w:cs="Times New Roman"/>
          <w:sz w:val="28"/>
          <w:szCs w:val="28"/>
          <w:lang w:val="uk-UA"/>
        </w:rPr>
      </w:pPr>
      <w:r w:rsidRPr="00C91A8F">
        <w:rPr>
          <w:rFonts w:ascii="Times New Roman" w:hAnsi="Times New Roman" w:cs="Times New Roman"/>
          <w:sz w:val="28"/>
          <w:szCs w:val="28"/>
          <w:lang w:val="en-US"/>
        </w:rPr>
        <w:t>Panic</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attacks</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and</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postmodernity</w:t>
      </w:r>
      <w:r w:rsidRPr="00C61AB5">
        <w:rPr>
          <w:rFonts w:ascii="Times New Roman" w:hAnsi="Times New Roman" w:cs="Times New Roman"/>
          <w:sz w:val="28"/>
          <w:szCs w:val="28"/>
          <w:lang w:val="en-US"/>
        </w:rPr>
        <w:t xml:space="preserve">. </w:t>
      </w:r>
      <w:proofErr w:type="spellStart"/>
      <w:r w:rsidRPr="00C91A8F">
        <w:rPr>
          <w:rFonts w:ascii="Times New Roman" w:hAnsi="Times New Roman" w:cs="Times New Roman"/>
          <w:sz w:val="28"/>
          <w:szCs w:val="28"/>
          <w:lang w:val="en-US"/>
        </w:rPr>
        <w:t>Gianni</w:t>
      </w:r>
      <w:proofErr w:type="gramStart"/>
      <w:r w:rsidRPr="00C61AB5">
        <w:rPr>
          <w:rFonts w:ascii="Times New Roman" w:hAnsi="Times New Roman" w:cs="Times New Roman"/>
          <w:sz w:val="28"/>
          <w:szCs w:val="28"/>
          <w:lang w:val="en-US"/>
        </w:rPr>
        <w:t>,</w:t>
      </w:r>
      <w:r w:rsidRPr="00C91A8F">
        <w:rPr>
          <w:rFonts w:ascii="Times New Roman" w:hAnsi="Times New Roman" w:cs="Times New Roman"/>
          <w:sz w:val="28"/>
          <w:szCs w:val="28"/>
          <w:lang w:val="en-US"/>
        </w:rPr>
        <w:t>Francesetti</w:t>
      </w:r>
      <w:r w:rsidRPr="00C61AB5">
        <w:rPr>
          <w:rFonts w:ascii="Times New Roman" w:hAnsi="Times New Roman" w:cs="Times New Roman"/>
          <w:sz w:val="28"/>
          <w:szCs w:val="28"/>
          <w:lang w:val="en-US"/>
        </w:rPr>
        <w:t>,</w:t>
      </w:r>
      <w:r w:rsidRPr="00C91A8F">
        <w:rPr>
          <w:rFonts w:ascii="Times New Roman" w:hAnsi="Times New Roman" w:cs="Times New Roman"/>
          <w:sz w:val="28"/>
          <w:szCs w:val="28"/>
          <w:lang w:val="en-US"/>
        </w:rPr>
        <w:t>Istituto</w:t>
      </w:r>
      <w:proofErr w:type="spellEnd"/>
      <w:proofErr w:type="gramEnd"/>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di</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Gestalt</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H</w:t>
      </w:r>
      <w:r w:rsidRPr="00C61AB5">
        <w:rPr>
          <w:rFonts w:ascii="Times New Roman" w:hAnsi="Times New Roman" w:cs="Times New Roman"/>
          <w:sz w:val="28"/>
          <w:szCs w:val="28"/>
          <w:lang w:val="en-US"/>
        </w:rPr>
        <w:t>.</w:t>
      </w:r>
      <w:r w:rsidRPr="00C91A8F">
        <w:rPr>
          <w:rFonts w:ascii="Times New Roman" w:hAnsi="Times New Roman" w:cs="Times New Roman"/>
          <w:sz w:val="28"/>
          <w:szCs w:val="28"/>
          <w:lang w:val="en-US"/>
        </w:rPr>
        <w:t>C</w:t>
      </w:r>
      <w:r w:rsidRPr="00C61AB5">
        <w:rPr>
          <w:rFonts w:ascii="Times New Roman" w:hAnsi="Times New Roman" w:cs="Times New Roman"/>
          <w:sz w:val="28"/>
          <w:szCs w:val="28"/>
          <w:lang w:val="en-US"/>
        </w:rPr>
        <w:t>.</w:t>
      </w:r>
      <w:r w:rsidRPr="00C91A8F">
        <w:rPr>
          <w:rFonts w:ascii="Times New Roman" w:hAnsi="Times New Roman" w:cs="Times New Roman"/>
          <w:sz w:val="28"/>
          <w:szCs w:val="28"/>
          <w:lang w:val="en-US"/>
        </w:rPr>
        <w:t>C</w:t>
      </w:r>
      <w:r w:rsidRPr="00C61AB5">
        <w:rPr>
          <w:rFonts w:ascii="Times New Roman" w:hAnsi="Times New Roman" w:cs="Times New Roman"/>
          <w:sz w:val="28"/>
          <w:szCs w:val="28"/>
          <w:lang w:val="en-US"/>
        </w:rPr>
        <w:t xml:space="preserve">., </w:t>
      </w:r>
      <w:r w:rsidRPr="00C91A8F">
        <w:rPr>
          <w:rFonts w:ascii="Times New Roman" w:hAnsi="Times New Roman" w:cs="Times New Roman"/>
          <w:sz w:val="28"/>
          <w:szCs w:val="28"/>
          <w:lang w:val="en-US"/>
        </w:rPr>
        <w:t>Italy</w:t>
      </w:r>
      <w:r w:rsidRPr="00C61AB5">
        <w:rPr>
          <w:rFonts w:ascii="Times New Roman" w:hAnsi="Times New Roman" w:cs="Times New Roman"/>
          <w:sz w:val="28"/>
          <w:szCs w:val="28"/>
          <w:lang w:val="en-US"/>
        </w:rPr>
        <w:t xml:space="preserve">, 2007. </w:t>
      </w:r>
      <w:r w:rsidRPr="00C91A8F">
        <w:rPr>
          <w:rFonts w:ascii="Times New Roman" w:hAnsi="Times New Roman" w:cs="Times New Roman"/>
          <w:sz w:val="28"/>
          <w:szCs w:val="28"/>
        </w:rPr>
        <w:t xml:space="preserve">263 </w:t>
      </w:r>
      <w:r w:rsidRPr="00C91A8F">
        <w:rPr>
          <w:rFonts w:ascii="Times New Roman" w:hAnsi="Times New Roman" w:cs="Times New Roman"/>
          <w:sz w:val="28"/>
          <w:szCs w:val="28"/>
          <w:lang w:val="en-US"/>
        </w:rPr>
        <w:t>p.</w:t>
      </w:r>
    </w:p>
    <w:p w14:paraId="1BDCE699"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lastRenderedPageBreak/>
        <w:t>Panic</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Disorderс</w:t>
      </w:r>
      <w:proofErr w:type="spellEnd"/>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Statistic</w:t>
      </w:r>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6" w:anchor=":~:text=Prevalence%20of%20Panic%20Disorder%20Among%20Adults,-Based%20on%20diagnostic&amp;text=An%20estimated%202.7%25%20of%20U.S.,than%20for%20males%20(1.6%25)" w:history="1">
        <w:r w:rsidRPr="00C91A8F">
          <w:rPr>
            <w:rStyle w:val="ae"/>
            <w:rFonts w:ascii="Times New Roman" w:hAnsi="Times New Roman" w:cs="Times New Roman"/>
            <w:color w:val="auto"/>
            <w:sz w:val="28"/>
            <w:szCs w:val="28"/>
            <w:lang w:val="uk-UA"/>
          </w:rPr>
          <w:t>https://www.nimh.nih.gov/health/statistics/panic-disorder#:~:text=Prevalence%20of%20Panic%20Disorder%20Among%20Adults,-Based%20on%20diagnostic&amp;text=An%20estimated%202.7%25%20of%20U.S.,than%20for%20males%20(1.6%25)</w:t>
        </w:r>
      </w:hyperlink>
    </w:p>
    <w:p w14:paraId="04872D6A"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Rokeach</w:t>
      </w:r>
      <w:proofErr w:type="spellEnd"/>
      <w:r w:rsidRPr="00C91A8F">
        <w:rPr>
          <w:rFonts w:ascii="Times New Roman" w:hAnsi="Times New Roman" w:cs="Times New Roman"/>
          <w:sz w:val="28"/>
          <w:szCs w:val="28"/>
          <w:lang w:val="uk-UA"/>
        </w:rPr>
        <w:t xml:space="preserve"> М. </w:t>
      </w:r>
      <w:proofErr w:type="spellStart"/>
      <w:r w:rsidRPr="00C91A8F">
        <w:rPr>
          <w:rFonts w:ascii="Times New Roman" w:hAnsi="Times New Roman" w:cs="Times New Roman"/>
          <w:sz w:val="28"/>
          <w:szCs w:val="28"/>
          <w:lang w:val="uk-UA"/>
        </w:rPr>
        <w:t>The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Nature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Human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Values</w:t>
      </w:r>
      <w:proofErr w:type="spellEnd"/>
      <w:r w:rsidRPr="00C91A8F">
        <w:rPr>
          <w:rFonts w:ascii="Times New Roman" w:hAnsi="Times New Roman" w:cs="Times New Roman"/>
          <w:sz w:val="28"/>
          <w:szCs w:val="28"/>
          <w:lang w:val="uk-UA"/>
        </w:rPr>
        <w:t xml:space="preserve">. 1973. </w:t>
      </w:r>
      <w:r w:rsidRPr="00C91A8F">
        <w:rPr>
          <w:rFonts w:ascii="Times New Roman" w:hAnsi="Times New Roman" w:cs="Times New Roman"/>
          <w:sz w:val="28"/>
          <w:szCs w:val="28"/>
          <w:lang w:val="en-US"/>
        </w:rPr>
        <w:t>URL</w:t>
      </w:r>
      <w:r w:rsidRPr="00C91A8F">
        <w:rPr>
          <w:rFonts w:ascii="Times New Roman" w:hAnsi="Times New Roman" w:cs="Times New Roman"/>
          <w:sz w:val="28"/>
          <w:szCs w:val="28"/>
          <w:lang w:val="uk-UA"/>
        </w:rPr>
        <w:t xml:space="preserve">: </w:t>
      </w:r>
      <w:hyperlink r:id="rId27" w:history="1">
        <w:r w:rsidRPr="00C91A8F">
          <w:rPr>
            <w:rStyle w:val="ae"/>
            <w:rFonts w:ascii="Times New Roman" w:hAnsi="Times New Roman" w:cs="Times New Roman"/>
            <w:color w:val="auto"/>
            <w:sz w:val="28"/>
            <w:szCs w:val="28"/>
            <w:lang w:val="uk-UA"/>
          </w:rPr>
          <w:t>https://psycnet.apa.org/record/2011-15663-000</w:t>
        </w:r>
      </w:hyperlink>
    </w:p>
    <w:p w14:paraId="50E5E6F7"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Schwartz</w:t>
      </w:r>
      <w:proofErr w:type="spellEnd"/>
      <w:r w:rsidRPr="00C91A8F">
        <w:rPr>
          <w:rFonts w:ascii="Times New Roman" w:hAnsi="Times New Roman" w:cs="Times New Roman"/>
          <w:sz w:val="28"/>
          <w:szCs w:val="28"/>
          <w:lang w:val="uk-UA"/>
        </w:rPr>
        <w:t xml:space="preserve"> </w:t>
      </w:r>
      <w:r w:rsidRPr="00C91A8F">
        <w:rPr>
          <w:rFonts w:ascii="Times New Roman" w:hAnsi="Times New Roman" w:cs="Times New Roman"/>
          <w:sz w:val="28"/>
          <w:szCs w:val="28"/>
          <w:lang w:val="en-US"/>
        </w:rPr>
        <w:t>S. The Battle for Human Nature: Science, Morality and Modern Life. N-Y., 1987 352 p.</w:t>
      </w:r>
    </w:p>
    <w:p w14:paraId="1EDA790F" w14:textId="77777777" w:rsidR="00910752" w:rsidRPr="00C91A8F" w:rsidRDefault="00910752" w:rsidP="00910752">
      <w:pPr>
        <w:pStyle w:val="a5"/>
        <w:numPr>
          <w:ilvl w:val="0"/>
          <w:numId w:val="3"/>
        </w:numPr>
        <w:spacing w:line="360" w:lineRule="auto"/>
        <w:rPr>
          <w:rFonts w:ascii="Times New Roman" w:hAnsi="Times New Roman" w:cs="Times New Roman"/>
          <w:sz w:val="28"/>
          <w:szCs w:val="28"/>
          <w:lang w:val="uk-UA"/>
        </w:rPr>
      </w:pPr>
      <w:proofErr w:type="spellStart"/>
      <w:r w:rsidRPr="00C91A8F">
        <w:rPr>
          <w:rFonts w:ascii="Times New Roman" w:hAnsi="Times New Roman" w:cs="Times New Roman"/>
          <w:sz w:val="28"/>
          <w:szCs w:val="28"/>
          <w:lang w:val="uk-UA"/>
        </w:rPr>
        <w:t>Schwartz</w:t>
      </w:r>
      <w:proofErr w:type="spellEnd"/>
      <w:r w:rsidRPr="00C91A8F">
        <w:rPr>
          <w:rFonts w:ascii="Times New Roman" w:hAnsi="Times New Roman" w:cs="Times New Roman"/>
          <w:sz w:val="28"/>
          <w:szCs w:val="28"/>
          <w:lang w:val="uk-UA"/>
        </w:rPr>
        <w:t xml:space="preserve"> S.</w:t>
      </w:r>
      <w:r w:rsidRPr="00C91A8F">
        <w:rPr>
          <w:rFonts w:ascii="Times New Roman" w:hAnsi="Times New Roman" w:cs="Times New Roman"/>
          <w:sz w:val="28"/>
          <w:szCs w:val="28"/>
          <w:lang w:val="en-US"/>
        </w:rPr>
        <w:t xml:space="preserve"> </w:t>
      </w:r>
      <w:r w:rsidRPr="00C91A8F">
        <w:rPr>
          <w:rFonts w:ascii="Times New Roman" w:hAnsi="Times New Roman" w:cs="Times New Roman"/>
          <w:sz w:val="28"/>
          <w:szCs w:val="28"/>
          <w:lang w:val="uk-UA"/>
        </w:rPr>
        <w:t xml:space="preserve">H. A </w:t>
      </w:r>
      <w:proofErr w:type="spellStart"/>
      <w:r w:rsidRPr="00C91A8F">
        <w:rPr>
          <w:rFonts w:ascii="Times New Roman" w:hAnsi="Times New Roman" w:cs="Times New Roman"/>
          <w:sz w:val="28"/>
          <w:szCs w:val="28"/>
          <w:lang w:val="uk-UA"/>
        </w:rPr>
        <w:t>Theory</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of</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Cultural</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Value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Orientations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Explication</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and</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Applications</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Comparative</w:t>
      </w:r>
      <w:proofErr w:type="spellEnd"/>
      <w:r w:rsidRPr="00C91A8F">
        <w:rPr>
          <w:rFonts w:ascii="Times New Roman" w:hAnsi="Times New Roman" w:cs="Times New Roman"/>
          <w:sz w:val="28"/>
          <w:szCs w:val="28"/>
          <w:lang w:val="uk-UA"/>
        </w:rPr>
        <w:t xml:space="preserve"> </w:t>
      </w:r>
      <w:proofErr w:type="spellStart"/>
      <w:r w:rsidRPr="00C91A8F">
        <w:rPr>
          <w:rFonts w:ascii="Times New Roman" w:hAnsi="Times New Roman" w:cs="Times New Roman"/>
          <w:sz w:val="28"/>
          <w:szCs w:val="28"/>
          <w:lang w:val="uk-UA"/>
        </w:rPr>
        <w:t>Sociology</w:t>
      </w:r>
      <w:proofErr w:type="spellEnd"/>
      <w:r w:rsidRPr="00C91A8F">
        <w:rPr>
          <w:rFonts w:ascii="Times New Roman" w:hAnsi="Times New Roman" w:cs="Times New Roman"/>
          <w:sz w:val="28"/>
          <w:szCs w:val="28"/>
          <w:lang w:val="uk-UA"/>
        </w:rPr>
        <w:t xml:space="preserve">. 2006. </w:t>
      </w:r>
      <w:proofErr w:type="spellStart"/>
      <w:r w:rsidRPr="00C91A8F">
        <w:rPr>
          <w:rFonts w:ascii="Times New Roman" w:hAnsi="Times New Roman" w:cs="Times New Roman"/>
          <w:sz w:val="28"/>
          <w:szCs w:val="28"/>
          <w:lang w:val="uk-UA"/>
        </w:rPr>
        <w:t>No</w:t>
      </w:r>
      <w:proofErr w:type="spellEnd"/>
      <w:r w:rsidRPr="00C91A8F">
        <w:rPr>
          <w:rFonts w:ascii="Times New Roman" w:hAnsi="Times New Roman" w:cs="Times New Roman"/>
          <w:sz w:val="28"/>
          <w:szCs w:val="28"/>
          <w:lang w:val="uk-UA"/>
        </w:rPr>
        <w:t xml:space="preserve"> 5, 2-3. P.137-182.</w:t>
      </w:r>
    </w:p>
    <w:p w14:paraId="3E62FA6F" w14:textId="77777777" w:rsidR="00910752" w:rsidRPr="00240A40" w:rsidRDefault="00910752" w:rsidP="00910752">
      <w:pPr>
        <w:pStyle w:val="a3"/>
        <w:jc w:val="both"/>
        <w:rPr>
          <w:rFonts w:ascii="Times New Roman" w:hAnsi="Times New Roman" w:cs="Times New Roman"/>
          <w:sz w:val="28"/>
          <w:szCs w:val="28"/>
        </w:rPr>
      </w:pPr>
    </w:p>
    <w:p w14:paraId="762E40D3" w14:textId="77777777" w:rsidR="00910752" w:rsidRPr="00240A40" w:rsidRDefault="00910752" w:rsidP="00910752">
      <w:pPr>
        <w:pStyle w:val="a3"/>
        <w:jc w:val="both"/>
        <w:rPr>
          <w:rFonts w:ascii="Times New Roman" w:hAnsi="Times New Roman" w:cs="Times New Roman"/>
          <w:sz w:val="28"/>
          <w:szCs w:val="28"/>
        </w:rPr>
      </w:pPr>
    </w:p>
    <w:p w14:paraId="6779C9F3" w14:textId="77777777" w:rsidR="00910752" w:rsidRPr="00240A40" w:rsidRDefault="00910752" w:rsidP="00910752">
      <w:pPr>
        <w:pStyle w:val="a3"/>
        <w:jc w:val="both"/>
        <w:rPr>
          <w:rFonts w:ascii="Times New Roman" w:hAnsi="Times New Roman" w:cs="Times New Roman"/>
          <w:sz w:val="28"/>
          <w:szCs w:val="28"/>
        </w:rPr>
      </w:pPr>
    </w:p>
    <w:p w14:paraId="46454D50" w14:textId="77777777" w:rsidR="00910752" w:rsidRPr="00240A40" w:rsidRDefault="00910752" w:rsidP="00910752">
      <w:pPr>
        <w:pStyle w:val="a3"/>
        <w:jc w:val="both"/>
        <w:rPr>
          <w:rFonts w:ascii="Times New Roman" w:hAnsi="Times New Roman" w:cs="Times New Roman"/>
          <w:sz w:val="28"/>
          <w:szCs w:val="28"/>
          <w:lang w:val="uk-UA"/>
        </w:rPr>
      </w:pPr>
    </w:p>
    <w:p w14:paraId="0E8B1C95" w14:textId="77777777" w:rsidR="00910752" w:rsidRPr="00910752" w:rsidRDefault="00910752" w:rsidP="00910752">
      <w:pPr>
        <w:spacing w:after="0" w:line="360" w:lineRule="auto"/>
        <w:jc w:val="center"/>
        <w:rPr>
          <w:rFonts w:ascii="Times New Roman" w:hAnsi="Times New Roman" w:cs="Times New Roman"/>
          <w:b/>
          <w:sz w:val="28"/>
          <w:szCs w:val="28"/>
          <w:lang w:val="uk-UA"/>
        </w:rPr>
      </w:pPr>
    </w:p>
    <w:p w14:paraId="17ED270B" w14:textId="77777777" w:rsidR="00910752" w:rsidRDefault="00910752" w:rsidP="00E90202">
      <w:pPr>
        <w:spacing w:after="0" w:line="360" w:lineRule="auto"/>
        <w:ind w:firstLine="708"/>
        <w:jc w:val="both"/>
        <w:rPr>
          <w:rFonts w:ascii="Times New Roman" w:hAnsi="Times New Roman" w:cs="Times New Roman"/>
          <w:sz w:val="28"/>
          <w:szCs w:val="28"/>
          <w:lang w:val="uk-UA"/>
        </w:rPr>
      </w:pPr>
    </w:p>
    <w:p w14:paraId="089420D2" w14:textId="77777777" w:rsidR="009451CB" w:rsidRDefault="009451CB" w:rsidP="009451CB">
      <w:pPr>
        <w:spacing w:after="0" w:line="360" w:lineRule="auto"/>
        <w:ind w:firstLine="708"/>
        <w:jc w:val="both"/>
        <w:rPr>
          <w:rFonts w:ascii="Times New Roman" w:hAnsi="Times New Roman" w:cs="Times New Roman"/>
          <w:sz w:val="28"/>
          <w:szCs w:val="28"/>
          <w:lang w:val="uk-UA"/>
        </w:rPr>
      </w:pPr>
    </w:p>
    <w:p w14:paraId="35BBBDE7" w14:textId="77777777" w:rsidR="009451CB" w:rsidRDefault="009451CB" w:rsidP="009451CB">
      <w:pPr>
        <w:spacing w:after="0" w:line="360" w:lineRule="auto"/>
        <w:ind w:firstLine="708"/>
        <w:jc w:val="both"/>
        <w:rPr>
          <w:rFonts w:ascii="Times New Roman" w:hAnsi="Times New Roman" w:cs="Times New Roman"/>
          <w:sz w:val="28"/>
          <w:szCs w:val="28"/>
          <w:lang w:val="uk-UA"/>
        </w:rPr>
      </w:pPr>
    </w:p>
    <w:p w14:paraId="7E7127CC" w14:textId="05B01872" w:rsidR="009451CB" w:rsidRDefault="009451CB" w:rsidP="009451CB">
      <w:pPr>
        <w:spacing w:after="0" w:line="360" w:lineRule="auto"/>
        <w:ind w:firstLine="708"/>
        <w:jc w:val="both"/>
        <w:rPr>
          <w:rFonts w:ascii="Times New Roman" w:hAnsi="Times New Roman" w:cs="Times New Roman"/>
          <w:sz w:val="28"/>
          <w:szCs w:val="28"/>
          <w:lang w:val="uk-UA"/>
        </w:rPr>
      </w:pPr>
    </w:p>
    <w:p w14:paraId="4FA689E1" w14:textId="501014EE" w:rsidR="00910752" w:rsidRDefault="00910752" w:rsidP="009451CB">
      <w:pPr>
        <w:spacing w:after="0" w:line="360" w:lineRule="auto"/>
        <w:ind w:firstLine="708"/>
        <w:jc w:val="both"/>
        <w:rPr>
          <w:rFonts w:ascii="Times New Roman" w:hAnsi="Times New Roman" w:cs="Times New Roman"/>
          <w:sz w:val="28"/>
          <w:szCs w:val="28"/>
          <w:lang w:val="uk-UA"/>
        </w:rPr>
      </w:pPr>
    </w:p>
    <w:p w14:paraId="13FFD0EB" w14:textId="6F86FE87" w:rsidR="00910752" w:rsidRDefault="00910752" w:rsidP="009451CB">
      <w:pPr>
        <w:spacing w:after="0" w:line="360" w:lineRule="auto"/>
        <w:ind w:firstLine="708"/>
        <w:jc w:val="both"/>
        <w:rPr>
          <w:rFonts w:ascii="Times New Roman" w:hAnsi="Times New Roman" w:cs="Times New Roman"/>
          <w:sz w:val="28"/>
          <w:szCs w:val="28"/>
          <w:lang w:val="uk-UA"/>
        </w:rPr>
      </w:pPr>
    </w:p>
    <w:p w14:paraId="28DF7988" w14:textId="590A501F" w:rsidR="00910752" w:rsidRDefault="00910752" w:rsidP="009451CB">
      <w:pPr>
        <w:spacing w:after="0" w:line="360" w:lineRule="auto"/>
        <w:ind w:firstLine="708"/>
        <w:jc w:val="both"/>
        <w:rPr>
          <w:rFonts w:ascii="Times New Roman" w:hAnsi="Times New Roman" w:cs="Times New Roman"/>
          <w:sz w:val="28"/>
          <w:szCs w:val="28"/>
          <w:lang w:val="uk-UA"/>
        </w:rPr>
      </w:pPr>
    </w:p>
    <w:p w14:paraId="7BB09145" w14:textId="1D756C91" w:rsidR="00910752" w:rsidRDefault="00910752" w:rsidP="009451CB">
      <w:pPr>
        <w:spacing w:after="0" w:line="360" w:lineRule="auto"/>
        <w:ind w:firstLine="708"/>
        <w:jc w:val="both"/>
        <w:rPr>
          <w:rFonts w:ascii="Times New Roman" w:hAnsi="Times New Roman" w:cs="Times New Roman"/>
          <w:sz w:val="28"/>
          <w:szCs w:val="28"/>
          <w:lang w:val="uk-UA"/>
        </w:rPr>
      </w:pPr>
    </w:p>
    <w:p w14:paraId="3CD2BDA2" w14:textId="11D99CA4" w:rsidR="00910752" w:rsidRDefault="00910752" w:rsidP="009451CB">
      <w:pPr>
        <w:spacing w:after="0" w:line="360" w:lineRule="auto"/>
        <w:ind w:firstLine="708"/>
        <w:jc w:val="both"/>
        <w:rPr>
          <w:rFonts w:ascii="Times New Roman" w:hAnsi="Times New Roman" w:cs="Times New Roman"/>
          <w:sz w:val="28"/>
          <w:szCs w:val="28"/>
          <w:lang w:val="uk-UA"/>
        </w:rPr>
      </w:pPr>
    </w:p>
    <w:p w14:paraId="645B0449" w14:textId="59356251" w:rsidR="00910752" w:rsidRDefault="00910752" w:rsidP="009451CB">
      <w:pPr>
        <w:spacing w:after="0" w:line="360" w:lineRule="auto"/>
        <w:ind w:firstLine="708"/>
        <w:jc w:val="both"/>
        <w:rPr>
          <w:rFonts w:ascii="Times New Roman" w:hAnsi="Times New Roman" w:cs="Times New Roman"/>
          <w:sz w:val="28"/>
          <w:szCs w:val="28"/>
          <w:lang w:val="uk-UA"/>
        </w:rPr>
      </w:pPr>
    </w:p>
    <w:p w14:paraId="70099AFD" w14:textId="77777777" w:rsidR="00910752" w:rsidRDefault="00910752" w:rsidP="009451CB">
      <w:pPr>
        <w:spacing w:after="0" w:line="360" w:lineRule="auto"/>
        <w:ind w:firstLine="708"/>
        <w:jc w:val="both"/>
        <w:rPr>
          <w:rFonts w:ascii="Times New Roman" w:hAnsi="Times New Roman" w:cs="Times New Roman"/>
          <w:sz w:val="28"/>
          <w:szCs w:val="28"/>
          <w:lang w:val="uk-UA"/>
        </w:rPr>
      </w:pPr>
    </w:p>
    <w:p w14:paraId="5610B7FE" w14:textId="77777777" w:rsidR="009451CB" w:rsidRDefault="009451CB" w:rsidP="009451CB">
      <w:pPr>
        <w:spacing w:after="0" w:line="360" w:lineRule="auto"/>
        <w:ind w:firstLine="708"/>
        <w:jc w:val="both"/>
        <w:rPr>
          <w:rFonts w:ascii="Times New Roman" w:hAnsi="Times New Roman" w:cs="Times New Roman"/>
          <w:sz w:val="28"/>
          <w:szCs w:val="28"/>
          <w:lang w:val="uk-UA"/>
        </w:rPr>
      </w:pPr>
    </w:p>
    <w:p w14:paraId="5A6F60EA" w14:textId="77777777" w:rsidR="009451CB" w:rsidRDefault="009451CB" w:rsidP="009451CB">
      <w:pPr>
        <w:spacing w:after="0" w:line="360" w:lineRule="auto"/>
        <w:ind w:firstLine="708"/>
        <w:jc w:val="both"/>
        <w:rPr>
          <w:rFonts w:ascii="Times New Roman" w:hAnsi="Times New Roman" w:cs="Times New Roman"/>
          <w:sz w:val="28"/>
          <w:szCs w:val="28"/>
          <w:lang w:val="uk-UA"/>
        </w:rPr>
      </w:pPr>
    </w:p>
    <w:p w14:paraId="772D2FC3" w14:textId="77777777" w:rsidR="009451CB" w:rsidRDefault="009451CB" w:rsidP="00260D3A">
      <w:pPr>
        <w:spacing w:after="0" w:line="360" w:lineRule="auto"/>
        <w:jc w:val="both"/>
        <w:rPr>
          <w:rFonts w:ascii="Times New Roman" w:hAnsi="Times New Roman" w:cs="Times New Roman"/>
          <w:sz w:val="28"/>
          <w:szCs w:val="28"/>
          <w:lang w:val="uk-UA"/>
        </w:rPr>
      </w:pPr>
    </w:p>
    <w:sectPr w:rsidR="009451CB" w:rsidSect="007E5655">
      <w:headerReference w:type="default" r:id="rId28"/>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7B3A88" w14:textId="77777777" w:rsidR="002575C1" w:rsidRDefault="002575C1" w:rsidP="007E5655">
      <w:pPr>
        <w:spacing w:after="0" w:line="240" w:lineRule="auto"/>
      </w:pPr>
      <w:r>
        <w:separator/>
      </w:r>
    </w:p>
  </w:endnote>
  <w:endnote w:type="continuationSeparator" w:id="0">
    <w:p w14:paraId="0DD75C9D" w14:textId="77777777" w:rsidR="002575C1" w:rsidRDefault="002575C1" w:rsidP="007E56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015875" w14:textId="77777777" w:rsidR="002575C1" w:rsidRDefault="002575C1" w:rsidP="007E5655">
      <w:pPr>
        <w:spacing w:after="0" w:line="240" w:lineRule="auto"/>
      </w:pPr>
      <w:r>
        <w:separator/>
      </w:r>
    </w:p>
  </w:footnote>
  <w:footnote w:type="continuationSeparator" w:id="0">
    <w:p w14:paraId="6F70B6BE" w14:textId="77777777" w:rsidR="002575C1" w:rsidRDefault="002575C1" w:rsidP="007E56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659444"/>
      <w:docPartObj>
        <w:docPartGallery w:val="Page Numbers (Top of Page)"/>
        <w:docPartUnique/>
      </w:docPartObj>
    </w:sdtPr>
    <w:sdtEndPr/>
    <w:sdtContent>
      <w:p w14:paraId="67077F23" w14:textId="7656A315" w:rsidR="00F64DD1" w:rsidRDefault="00F64DD1">
        <w:pPr>
          <w:pStyle w:val="a6"/>
          <w:jc w:val="right"/>
        </w:pPr>
        <w:r>
          <w:fldChar w:fldCharType="begin"/>
        </w:r>
        <w:r>
          <w:instrText>PAGE   \* MERGEFORMAT</w:instrText>
        </w:r>
        <w:r>
          <w:fldChar w:fldCharType="separate"/>
        </w:r>
        <w:r w:rsidR="003B7459">
          <w:rPr>
            <w:noProof/>
          </w:rPr>
          <w:t>21</w:t>
        </w:r>
        <w:r>
          <w:fldChar w:fldCharType="end"/>
        </w:r>
      </w:p>
    </w:sdtContent>
  </w:sdt>
  <w:p w14:paraId="25A55FF9" w14:textId="77777777" w:rsidR="00F64DD1" w:rsidRDefault="00F64DD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D18D3"/>
    <w:multiLevelType w:val="hybridMultilevel"/>
    <w:tmpl w:val="CEB21D60"/>
    <w:lvl w:ilvl="0" w:tplc="885E0C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D220CB2"/>
    <w:multiLevelType w:val="hybridMultilevel"/>
    <w:tmpl w:val="5944E7EC"/>
    <w:lvl w:ilvl="0" w:tplc="39807372">
      <w:start w:val="3"/>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5FAA4265"/>
    <w:multiLevelType w:val="hybridMultilevel"/>
    <w:tmpl w:val="97F89A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46D"/>
    <w:rsid w:val="00050735"/>
    <w:rsid w:val="000556D1"/>
    <w:rsid w:val="000563D9"/>
    <w:rsid w:val="0005710F"/>
    <w:rsid w:val="000677D1"/>
    <w:rsid w:val="000973FD"/>
    <w:rsid w:val="000A7537"/>
    <w:rsid w:val="000B3618"/>
    <w:rsid w:val="000C04AB"/>
    <w:rsid w:val="000E5D3F"/>
    <w:rsid w:val="00112514"/>
    <w:rsid w:val="0011261D"/>
    <w:rsid w:val="001174B4"/>
    <w:rsid w:val="00146AC1"/>
    <w:rsid w:val="00166D19"/>
    <w:rsid w:val="00167A09"/>
    <w:rsid w:val="001731AE"/>
    <w:rsid w:val="001768DC"/>
    <w:rsid w:val="00191539"/>
    <w:rsid w:val="001B1B3F"/>
    <w:rsid w:val="001B3813"/>
    <w:rsid w:val="001B3A46"/>
    <w:rsid w:val="001F309A"/>
    <w:rsid w:val="001F6812"/>
    <w:rsid w:val="002015A5"/>
    <w:rsid w:val="00222753"/>
    <w:rsid w:val="00223433"/>
    <w:rsid w:val="002328CD"/>
    <w:rsid w:val="00233EB9"/>
    <w:rsid w:val="002540E9"/>
    <w:rsid w:val="002575C1"/>
    <w:rsid w:val="00260D3A"/>
    <w:rsid w:val="0029639D"/>
    <w:rsid w:val="002C6D01"/>
    <w:rsid w:val="002C7789"/>
    <w:rsid w:val="002C7C02"/>
    <w:rsid w:val="002F1D07"/>
    <w:rsid w:val="0030410C"/>
    <w:rsid w:val="00320350"/>
    <w:rsid w:val="00326678"/>
    <w:rsid w:val="00345CD7"/>
    <w:rsid w:val="003708E8"/>
    <w:rsid w:val="003B41E7"/>
    <w:rsid w:val="003B7459"/>
    <w:rsid w:val="003D6FA0"/>
    <w:rsid w:val="003D7B79"/>
    <w:rsid w:val="003F119D"/>
    <w:rsid w:val="003F38CB"/>
    <w:rsid w:val="003F5EFA"/>
    <w:rsid w:val="00401D3D"/>
    <w:rsid w:val="004120D8"/>
    <w:rsid w:val="00417837"/>
    <w:rsid w:val="0042746D"/>
    <w:rsid w:val="0045040D"/>
    <w:rsid w:val="00452310"/>
    <w:rsid w:val="00467F1A"/>
    <w:rsid w:val="004916DA"/>
    <w:rsid w:val="00495A8C"/>
    <w:rsid w:val="004C4488"/>
    <w:rsid w:val="005078C5"/>
    <w:rsid w:val="005169D2"/>
    <w:rsid w:val="005170DE"/>
    <w:rsid w:val="005271A5"/>
    <w:rsid w:val="00534A92"/>
    <w:rsid w:val="00535CF7"/>
    <w:rsid w:val="005849F4"/>
    <w:rsid w:val="005D0D65"/>
    <w:rsid w:val="005D607E"/>
    <w:rsid w:val="005F178D"/>
    <w:rsid w:val="00602337"/>
    <w:rsid w:val="00622C75"/>
    <w:rsid w:val="00624E38"/>
    <w:rsid w:val="00627B36"/>
    <w:rsid w:val="00640350"/>
    <w:rsid w:val="00642889"/>
    <w:rsid w:val="00660451"/>
    <w:rsid w:val="006A3709"/>
    <w:rsid w:val="006A71CB"/>
    <w:rsid w:val="006B6D11"/>
    <w:rsid w:val="006D7868"/>
    <w:rsid w:val="007166FE"/>
    <w:rsid w:val="00717EEB"/>
    <w:rsid w:val="00720BA7"/>
    <w:rsid w:val="00721DAA"/>
    <w:rsid w:val="00741D83"/>
    <w:rsid w:val="00745B36"/>
    <w:rsid w:val="007526CA"/>
    <w:rsid w:val="0075463D"/>
    <w:rsid w:val="00777E5F"/>
    <w:rsid w:val="00784BED"/>
    <w:rsid w:val="007C39D7"/>
    <w:rsid w:val="007D1B53"/>
    <w:rsid w:val="007D5109"/>
    <w:rsid w:val="007D7D51"/>
    <w:rsid w:val="007E5655"/>
    <w:rsid w:val="00800965"/>
    <w:rsid w:val="00830045"/>
    <w:rsid w:val="008338D1"/>
    <w:rsid w:val="00840AFD"/>
    <w:rsid w:val="008434D9"/>
    <w:rsid w:val="008457D3"/>
    <w:rsid w:val="008B2287"/>
    <w:rsid w:val="008D09E6"/>
    <w:rsid w:val="00901A1E"/>
    <w:rsid w:val="00910752"/>
    <w:rsid w:val="00922BD6"/>
    <w:rsid w:val="009324D7"/>
    <w:rsid w:val="009451CB"/>
    <w:rsid w:val="009476CB"/>
    <w:rsid w:val="009828BB"/>
    <w:rsid w:val="00982F38"/>
    <w:rsid w:val="009A1555"/>
    <w:rsid w:val="009C729C"/>
    <w:rsid w:val="009E58D7"/>
    <w:rsid w:val="00A261B0"/>
    <w:rsid w:val="00A27121"/>
    <w:rsid w:val="00A56166"/>
    <w:rsid w:val="00A728C1"/>
    <w:rsid w:val="00A86E36"/>
    <w:rsid w:val="00AB66F3"/>
    <w:rsid w:val="00AC0C1A"/>
    <w:rsid w:val="00AC497E"/>
    <w:rsid w:val="00AE57F3"/>
    <w:rsid w:val="00AF5BA9"/>
    <w:rsid w:val="00B008A3"/>
    <w:rsid w:val="00B04C0F"/>
    <w:rsid w:val="00B24905"/>
    <w:rsid w:val="00B37302"/>
    <w:rsid w:val="00B60307"/>
    <w:rsid w:val="00B82D83"/>
    <w:rsid w:val="00B937E5"/>
    <w:rsid w:val="00BA0458"/>
    <w:rsid w:val="00BA60AC"/>
    <w:rsid w:val="00BB6F88"/>
    <w:rsid w:val="00BC60BB"/>
    <w:rsid w:val="00BD008C"/>
    <w:rsid w:val="00C102F0"/>
    <w:rsid w:val="00C32858"/>
    <w:rsid w:val="00C51D80"/>
    <w:rsid w:val="00C61AB5"/>
    <w:rsid w:val="00C6686D"/>
    <w:rsid w:val="00C82F3A"/>
    <w:rsid w:val="00C91A8F"/>
    <w:rsid w:val="00CB76FE"/>
    <w:rsid w:val="00CC24E3"/>
    <w:rsid w:val="00CC3BF0"/>
    <w:rsid w:val="00CC510E"/>
    <w:rsid w:val="00CD7861"/>
    <w:rsid w:val="00D004D3"/>
    <w:rsid w:val="00D254D5"/>
    <w:rsid w:val="00D75C55"/>
    <w:rsid w:val="00DA5D64"/>
    <w:rsid w:val="00DC49D5"/>
    <w:rsid w:val="00DD4EF5"/>
    <w:rsid w:val="00DD7328"/>
    <w:rsid w:val="00E175B1"/>
    <w:rsid w:val="00E24273"/>
    <w:rsid w:val="00E41336"/>
    <w:rsid w:val="00E50094"/>
    <w:rsid w:val="00E90202"/>
    <w:rsid w:val="00E97351"/>
    <w:rsid w:val="00EA7DBA"/>
    <w:rsid w:val="00EC3F9D"/>
    <w:rsid w:val="00EE3181"/>
    <w:rsid w:val="00EF1F8F"/>
    <w:rsid w:val="00F00E79"/>
    <w:rsid w:val="00F37B65"/>
    <w:rsid w:val="00F43EB4"/>
    <w:rsid w:val="00F51E0C"/>
    <w:rsid w:val="00F524CF"/>
    <w:rsid w:val="00F64DD1"/>
    <w:rsid w:val="00F709ED"/>
    <w:rsid w:val="00F766DA"/>
    <w:rsid w:val="00F8630E"/>
    <w:rsid w:val="00FA6574"/>
    <w:rsid w:val="00FF2C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8ED1B"/>
  <w15:chartTrackingRefBased/>
  <w15:docId w15:val="{522D6B5F-5BDE-4D16-B0D4-FDE374DFC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712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5D0D65"/>
    <w:pPr>
      <w:spacing w:after="0" w:line="240" w:lineRule="auto"/>
    </w:pPr>
  </w:style>
  <w:style w:type="paragraph" w:customStyle="1" w:styleId="1">
    <w:name w:val="Обычный1"/>
    <w:rsid w:val="005D0D65"/>
    <w:pPr>
      <w:spacing w:after="200" w:line="276" w:lineRule="auto"/>
    </w:pPr>
    <w:rPr>
      <w:rFonts w:ascii="Calibri" w:eastAsia="Calibri" w:hAnsi="Calibri" w:cs="Calibri"/>
      <w:lang w:val="uk-UA" w:eastAsia="ru-RU"/>
    </w:rPr>
  </w:style>
  <w:style w:type="character" w:customStyle="1" w:styleId="a4">
    <w:name w:val="Без интервала Знак"/>
    <w:basedOn w:val="a0"/>
    <w:link w:val="a3"/>
    <w:uiPriority w:val="1"/>
    <w:rsid w:val="005D0D65"/>
  </w:style>
  <w:style w:type="paragraph" w:styleId="a5">
    <w:name w:val="List Paragraph"/>
    <w:basedOn w:val="a"/>
    <w:uiPriority w:val="34"/>
    <w:qFormat/>
    <w:rsid w:val="00C6686D"/>
    <w:pPr>
      <w:ind w:left="720"/>
      <w:contextualSpacing/>
    </w:pPr>
  </w:style>
  <w:style w:type="paragraph" w:styleId="a6">
    <w:name w:val="header"/>
    <w:basedOn w:val="a"/>
    <w:link w:val="a7"/>
    <w:uiPriority w:val="99"/>
    <w:unhideWhenUsed/>
    <w:rsid w:val="007E5655"/>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E5655"/>
  </w:style>
  <w:style w:type="paragraph" w:styleId="a8">
    <w:name w:val="footer"/>
    <w:basedOn w:val="a"/>
    <w:link w:val="a9"/>
    <w:uiPriority w:val="99"/>
    <w:unhideWhenUsed/>
    <w:rsid w:val="007E5655"/>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E5655"/>
  </w:style>
  <w:style w:type="character" w:styleId="aa">
    <w:name w:val="Emphasis"/>
    <w:qFormat/>
    <w:rsid w:val="00401D3D"/>
    <w:rPr>
      <w:i/>
      <w:iCs/>
    </w:rPr>
  </w:style>
  <w:style w:type="table" w:styleId="ab">
    <w:name w:val="Table Grid"/>
    <w:basedOn w:val="a1"/>
    <w:uiPriority w:val="59"/>
    <w:rsid w:val="009451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alloon Text"/>
    <w:basedOn w:val="a"/>
    <w:link w:val="ad"/>
    <w:uiPriority w:val="99"/>
    <w:semiHidden/>
    <w:unhideWhenUsed/>
    <w:rsid w:val="009451C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451CB"/>
    <w:rPr>
      <w:rFonts w:ascii="Tahoma" w:hAnsi="Tahoma" w:cs="Tahoma"/>
      <w:sz w:val="16"/>
      <w:szCs w:val="16"/>
    </w:rPr>
  </w:style>
  <w:style w:type="character" w:styleId="ae">
    <w:name w:val="Hyperlink"/>
    <w:basedOn w:val="a0"/>
    <w:uiPriority w:val="99"/>
    <w:unhideWhenUsed/>
    <w:rsid w:val="0091075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7508111">
      <w:bodyDiv w:val="1"/>
      <w:marLeft w:val="0"/>
      <w:marRight w:val="0"/>
      <w:marTop w:val="0"/>
      <w:marBottom w:val="0"/>
      <w:divBdr>
        <w:top w:val="none" w:sz="0" w:space="0" w:color="auto"/>
        <w:left w:val="none" w:sz="0" w:space="0" w:color="auto"/>
        <w:bottom w:val="none" w:sz="0" w:space="0" w:color="auto"/>
        <w:right w:val="none" w:sz="0" w:space="0" w:color="auto"/>
      </w:divBdr>
      <w:divsChild>
        <w:div w:id="1111973723">
          <w:marLeft w:val="0"/>
          <w:marRight w:val="0"/>
          <w:marTop w:val="15"/>
          <w:marBottom w:val="0"/>
          <w:divBdr>
            <w:top w:val="single" w:sz="48" w:space="0" w:color="auto"/>
            <w:left w:val="single" w:sz="48" w:space="0" w:color="auto"/>
            <w:bottom w:val="single" w:sz="48" w:space="0" w:color="auto"/>
            <w:right w:val="single" w:sz="48" w:space="0" w:color="auto"/>
          </w:divBdr>
          <w:divsChild>
            <w:div w:id="841972880">
              <w:marLeft w:val="0"/>
              <w:marRight w:val="0"/>
              <w:marTop w:val="0"/>
              <w:marBottom w:val="0"/>
              <w:divBdr>
                <w:top w:val="none" w:sz="0" w:space="0" w:color="auto"/>
                <w:left w:val="none" w:sz="0" w:space="0" w:color="auto"/>
                <w:bottom w:val="none" w:sz="0" w:space="0" w:color="auto"/>
                <w:right w:val="none" w:sz="0" w:space="0" w:color="auto"/>
              </w:divBdr>
              <w:divsChild>
                <w:div w:id="707604409">
                  <w:marLeft w:val="0"/>
                  <w:marRight w:val="0"/>
                  <w:marTop w:val="0"/>
                  <w:marBottom w:val="0"/>
                  <w:divBdr>
                    <w:top w:val="none" w:sz="0" w:space="0" w:color="auto"/>
                    <w:left w:val="none" w:sz="0" w:space="0" w:color="auto"/>
                    <w:bottom w:val="none" w:sz="0" w:space="0" w:color="auto"/>
                    <w:right w:val="none" w:sz="0" w:space="0" w:color="auto"/>
                  </w:divBdr>
                </w:div>
                <w:div w:id="1576162600">
                  <w:marLeft w:val="0"/>
                  <w:marRight w:val="0"/>
                  <w:marTop w:val="0"/>
                  <w:marBottom w:val="0"/>
                  <w:divBdr>
                    <w:top w:val="none" w:sz="0" w:space="0" w:color="auto"/>
                    <w:left w:val="none" w:sz="0" w:space="0" w:color="auto"/>
                    <w:bottom w:val="none" w:sz="0" w:space="0" w:color="auto"/>
                    <w:right w:val="none" w:sz="0" w:space="0" w:color="auto"/>
                  </w:divBdr>
                </w:div>
                <w:div w:id="216362641">
                  <w:marLeft w:val="0"/>
                  <w:marRight w:val="0"/>
                  <w:marTop w:val="0"/>
                  <w:marBottom w:val="0"/>
                  <w:divBdr>
                    <w:top w:val="none" w:sz="0" w:space="0" w:color="auto"/>
                    <w:left w:val="none" w:sz="0" w:space="0" w:color="auto"/>
                    <w:bottom w:val="none" w:sz="0" w:space="0" w:color="auto"/>
                    <w:right w:val="none" w:sz="0" w:space="0" w:color="auto"/>
                  </w:divBdr>
                </w:div>
                <w:div w:id="1461922025">
                  <w:marLeft w:val="0"/>
                  <w:marRight w:val="0"/>
                  <w:marTop w:val="0"/>
                  <w:marBottom w:val="0"/>
                  <w:divBdr>
                    <w:top w:val="none" w:sz="0" w:space="0" w:color="auto"/>
                    <w:left w:val="none" w:sz="0" w:space="0" w:color="auto"/>
                    <w:bottom w:val="none" w:sz="0" w:space="0" w:color="auto"/>
                    <w:right w:val="none" w:sz="0" w:space="0" w:color="auto"/>
                  </w:divBdr>
                </w:div>
                <w:div w:id="397167119">
                  <w:marLeft w:val="0"/>
                  <w:marRight w:val="0"/>
                  <w:marTop w:val="0"/>
                  <w:marBottom w:val="0"/>
                  <w:divBdr>
                    <w:top w:val="none" w:sz="0" w:space="0" w:color="auto"/>
                    <w:left w:val="none" w:sz="0" w:space="0" w:color="auto"/>
                    <w:bottom w:val="none" w:sz="0" w:space="0" w:color="auto"/>
                    <w:right w:val="none" w:sz="0" w:space="0" w:color="auto"/>
                  </w:divBdr>
                </w:div>
                <w:div w:id="974717490">
                  <w:marLeft w:val="0"/>
                  <w:marRight w:val="0"/>
                  <w:marTop w:val="0"/>
                  <w:marBottom w:val="0"/>
                  <w:divBdr>
                    <w:top w:val="none" w:sz="0" w:space="0" w:color="auto"/>
                    <w:left w:val="none" w:sz="0" w:space="0" w:color="auto"/>
                    <w:bottom w:val="none" w:sz="0" w:space="0" w:color="auto"/>
                    <w:right w:val="none" w:sz="0" w:space="0" w:color="auto"/>
                  </w:divBdr>
                </w:div>
                <w:div w:id="1384717233">
                  <w:marLeft w:val="0"/>
                  <w:marRight w:val="0"/>
                  <w:marTop w:val="0"/>
                  <w:marBottom w:val="0"/>
                  <w:divBdr>
                    <w:top w:val="none" w:sz="0" w:space="0" w:color="auto"/>
                    <w:left w:val="none" w:sz="0" w:space="0" w:color="auto"/>
                    <w:bottom w:val="none" w:sz="0" w:space="0" w:color="auto"/>
                    <w:right w:val="none" w:sz="0" w:space="0" w:color="auto"/>
                  </w:divBdr>
                </w:div>
                <w:div w:id="1532453101">
                  <w:marLeft w:val="0"/>
                  <w:marRight w:val="0"/>
                  <w:marTop w:val="0"/>
                  <w:marBottom w:val="0"/>
                  <w:divBdr>
                    <w:top w:val="none" w:sz="0" w:space="0" w:color="auto"/>
                    <w:left w:val="none" w:sz="0" w:space="0" w:color="auto"/>
                    <w:bottom w:val="none" w:sz="0" w:space="0" w:color="auto"/>
                    <w:right w:val="none" w:sz="0" w:space="0" w:color="auto"/>
                  </w:divBdr>
                </w:div>
                <w:div w:id="439373874">
                  <w:marLeft w:val="0"/>
                  <w:marRight w:val="0"/>
                  <w:marTop w:val="0"/>
                  <w:marBottom w:val="0"/>
                  <w:divBdr>
                    <w:top w:val="none" w:sz="0" w:space="0" w:color="auto"/>
                    <w:left w:val="none" w:sz="0" w:space="0" w:color="auto"/>
                    <w:bottom w:val="none" w:sz="0" w:space="0" w:color="auto"/>
                    <w:right w:val="none" w:sz="0" w:space="0" w:color="auto"/>
                  </w:divBdr>
                </w:div>
                <w:div w:id="837305767">
                  <w:marLeft w:val="0"/>
                  <w:marRight w:val="0"/>
                  <w:marTop w:val="0"/>
                  <w:marBottom w:val="0"/>
                  <w:divBdr>
                    <w:top w:val="none" w:sz="0" w:space="0" w:color="auto"/>
                    <w:left w:val="none" w:sz="0" w:space="0" w:color="auto"/>
                    <w:bottom w:val="none" w:sz="0" w:space="0" w:color="auto"/>
                    <w:right w:val="none" w:sz="0" w:space="0" w:color="auto"/>
                  </w:divBdr>
                </w:div>
                <w:div w:id="615479952">
                  <w:marLeft w:val="0"/>
                  <w:marRight w:val="0"/>
                  <w:marTop w:val="0"/>
                  <w:marBottom w:val="0"/>
                  <w:divBdr>
                    <w:top w:val="none" w:sz="0" w:space="0" w:color="auto"/>
                    <w:left w:val="none" w:sz="0" w:space="0" w:color="auto"/>
                    <w:bottom w:val="none" w:sz="0" w:space="0" w:color="auto"/>
                    <w:right w:val="none" w:sz="0" w:space="0" w:color="auto"/>
                  </w:divBdr>
                </w:div>
                <w:div w:id="381293985">
                  <w:marLeft w:val="0"/>
                  <w:marRight w:val="0"/>
                  <w:marTop w:val="0"/>
                  <w:marBottom w:val="0"/>
                  <w:divBdr>
                    <w:top w:val="none" w:sz="0" w:space="0" w:color="auto"/>
                    <w:left w:val="none" w:sz="0" w:space="0" w:color="auto"/>
                    <w:bottom w:val="none" w:sz="0" w:space="0" w:color="auto"/>
                    <w:right w:val="none" w:sz="0" w:space="0" w:color="auto"/>
                  </w:divBdr>
                </w:div>
                <w:div w:id="1449351953">
                  <w:marLeft w:val="0"/>
                  <w:marRight w:val="0"/>
                  <w:marTop w:val="0"/>
                  <w:marBottom w:val="0"/>
                  <w:divBdr>
                    <w:top w:val="none" w:sz="0" w:space="0" w:color="auto"/>
                    <w:left w:val="none" w:sz="0" w:space="0" w:color="auto"/>
                    <w:bottom w:val="none" w:sz="0" w:space="0" w:color="auto"/>
                    <w:right w:val="none" w:sz="0" w:space="0" w:color="auto"/>
                  </w:divBdr>
                </w:div>
                <w:div w:id="1037513878">
                  <w:marLeft w:val="0"/>
                  <w:marRight w:val="0"/>
                  <w:marTop w:val="0"/>
                  <w:marBottom w:val="0"/>
                  <w:divBdr>
                    <w:top w:val="none" w:sz="0" w:space="0" w:color="auto"/>
                    <w:left w:val="none" w:sz="0" w:space="0" w:color="auto"/>
                    <w:bottom w:val="none" w:sz="0" w:space="0" w:color="auto"/>
                    <w:right w:val="none" w:sz="0" w:space="0" w:color="auto"/>
                  </w:divBdr>
                </w:div>
                <w:div w:id="2028873435">
                  <w:marLeft w:val="0"/>
                  <w:marRight w:val="0"/>
                  <w:marTop w:val="0"/>
                  <w:marBottom w:val="0"/>
                  <w:divBdr>
                    <w:top w:val="none" w:sz="0" w:space="0" w:color="auto"/>
                    <w:left w:val="none" w:sz="0" w:space="0" w:color="auto"/>
                    <w:bottom w:val="none" w:sz="0" w:space="0" w:color="auto"/>
                    <w:right w:val="none" w:sz="0" w:space="0" w:color="auto"/>
                  </w:divBdr>
                </w:div>
                <w:div w:id="931358265">
                  <w:marLeft w:val="0"/>
                  <w:marRight w:val="0"/>
                  <w:marTop w:val="0"/>
                  <w:marBottom w:val="0"/>
                  <w:divBdr>
                    <w:top w:val="none" w:sz="0" w:space="0" w:color="auto"/>
                    <w:left w:val="none" w:sz="0" w:space="0" w:color="auto"/>
                    <w:bottom w:val="none" w:sz="0" w:space="0" w:color="auto"/>
                    <w:right w:val="none" w:sz="0" w:space="0" w:color="auto"/>
                  </w:divBdr>
                </w:div>
                <w:div w:id="1178081795">
                  <w:marLeft w:val="0"/>
                  <w:marRight w:val="0"/>
                  <w:marTop w:val="0"/>
                  <w:marBottom w:val="0"/>
                  <w:divBdr>
                    <w:top w:val="none" w:sz="0" w:space="0" w:color="auto"/>
                    <w:left w:val="none" w:sz="0" w:space="0" w:color="auto"/>
                    <w:bottom w:val="none" w:sz="0" w:space="0" w:color="auto"/>
                    <w:right w:val="none" w:sz="0" w:space="0" w:color="auto"/>
                  </w:divBdr>
                </w:div>
                <w:div w:id="1861241137">
                  <w:marLeft w:val="0"/>
                  <w:marRight w:val="0"/>
                  <w:marTop w:val="0"/>
                  <w:marBottom w:val="0"/>
                  <w:divBdr>
                    <w:top w:val="none" w:sz="0" w:space="0" w:color="auto"/>
                    <w:left w:val="none" w:sz="0" w:space="0" w:color="auto"/>
                    <w:bottom w:val="none" w:sz="0" w:space="0" w:color="auto"/>
                    <w:right w:val="none" w:sz="0" w:space="0" w:color="auto"/>
                  </w:divBdr>
                </w:div>
                <w:div w:id="1833063923">
                  <w:marLeft w:val="0"/>
                  <w:marRight w:val="0"/>
                  <w:marTop w:val="0"/>
                  <w:marBottom w:val="0"/>
                  <w:divBdr>
                    <w:top w:val="none" w:sz="0" w:space="0" w:color="auto"/>
                    <w:left w:val="none" w:sz="0" w:space="0" w:color="auto"/>
                    <w:bottom w:val="none" w:sz="0" w:space="0" w:color="auto"/>
                    <w:right w:val="none" w:sz="0" w:space="0" w:color="auto"/>
                  </w:divBdr>
                </w:div>
                <w:div w:id="1862350285">
                  <w:marLeft w:val="0"/>
                  <w:marRight w:val="0"/>
                  <w:marTop w:val="0"/>
                  <w:marBottom w:val="0"/>
                  <w:divBdr>
                    <w:top w:val="none" w:sz="0" w:space="0" w:color="auto"/>
                    <w:left w:val="none" w:sz="0" w:space="0" w:color="auto"/>
                    <w:bottom w:val="none" w:sz="0" w:space="0" w:color="auto"/>
                    <w:right w:val="none" w:sz="0" w:space="0" w:color="auto"/>
                  </w:divBdr>
                </w:div>
                <w:div w:id="135267423">
                  <w:marLeft w:val="0"/>
                  <w:marRight w:val="0"/>
                  <w:marTop w:val="0"/>
                  <w:marBottom w:val="0"/>
                  <w:divBdr>
                    <w:top w:val="none" w:sz="0" w:space="0" w:color="auto"/>
                    <w:left w:val="none" w:sz="0" w:space="0" w:color="auto"/>
                    <w:bottom w:val="none" w:sz="0" w:space="0" w:color="auto"/>
                    <w:right w:val="none" w:sz="0" w:space="0" w:color="auto"/>
                  </w:divBdr>
                </w:div>
                <w:div w:id="1139222499">
                  <w:marLeft w:val="0"/>
                  <w:marRight w:val="0"/>
                  <w:marTop w:val="0"/>
                  <w:marBottom w:val="0"/>
                  <w:divBdr>
                    <w:top w:val="none" w:sz="0" w:space="0" w:color="auto"/>
                    <w:left w:val="none" w:sz="0" w:space="0" w:color="auto"/>
                    <w:bottom w:val="none" w:sz="0" w:space="0" w:color="auto"/>
                    <w:right w:val="none" w:sz="0" w:space="0" w:color="auto"/>
                  </w:divBdr>
                </w:div>
                <w:div w:id="904953634">
                  <w:marLeft w:val="0"/>
                  <w:marRight w:val="0"/>
                  <w:marTop w:val="0"/>
                  <w:marBottom w:val="0"/>
                  <w:divBdr>
                    <w:top w:val="none" w:sz="0" w:space="0" w:color="auto"/>
                    <w:left w:val="none" w:sz="0" w:space="0" w:color="auto"/>
                    <w:bottom w:val="none" w:sz="0" w:space="0" w:color="auto"/>
                    <w:right w:val="none" w:sz="0" w:space="0" w:color="auto"/>
                  </w:divBdr>
                </w:div>
                <w:div w:id="1566255676">
                  <w:marLeft w:val="0"/>
                  <w:marRight w:val="0"/>
                  <w:marTop w:val="0"/>
                  <w:marBottom w:val="0"/>
                  <w:divBdr>
                    <w:top w:val="none" w:sz="0" w:space="0" w:color="auto"/>
                    <w:left w:val="none" w:sz="0" w:space="0" w:color="auto"/>
                    <w:bottom w:val="none" w:sz="0" w:space="0" w:color="auto"/>
                    <w:right w:val="none" w:sz="0" w:space="0" w:color="auto"/>
                  </w:divBdr>
                </w:div>
                <w:div w:id="1209538428">
                  <w:marLeft w:val="0"/>
                  <w:marRight w:val="0"/>
                  <w:marTop w:val="0"/>
                  <w:marBottom w:val="0"/>
                  <w:divBdr>
                    <w:top w:val="none" w:sz="0" w:space="0" w:color="auto"/>
                    <w:left w:val="none" w:sz="0" w:space="0" w:color="auto"/>
                    <w:bottom w:val="none" w:sz="0" w:space="0" w:color="auto"/>
                    <w:right w:val="none" w:sz="0" w:space="0" w:color="auto"/>
                  </w:divBdr>
                </w:div>
                <w:div w:id="1886214923">
                  <w:marLeft w:val="0"/>
                  <w:marRight w:val="0"/>
                  <w:marTop w:val="0"/>
                  <w:marBottom w:val="0"/>
                  <w:divBdr>
                    <w:top w:val="none" w:sz="0" w:space="0" w:color="auto"/>
                    <w:left w:val="none" w:sz="0" w:space="0" w:color="auto"/>
                    <w:bottom w:val="none" w:sz="0" w:space="0" w:color="auto"/>
                    <w:right w:val="none" w:sz="0" w:space="0" w:color="auto"/>
                  </w:divBdr>
                </w:div>
                <w:div w:id="1797675882">
                  <w:marLeft w:val="0"/>
                  <w:marRight w:val="0"/>
                  <w:marTop w:val="0"/>
                  <w:marBottom w:val="0"/>
                  <w:divBdr>
                    <w:top w:val="none" w:sz="0" w:space="0" w:color="auto"/>
                    <w:left w:val="none" w:sz="0" w:space="0" w:color="auto"/>
                    <w:bottom w:val="none" w:sz="0" w:space="0" w:color="auto"/>
                    <w:right w:val="none" w:sz="0" w:space="0" w:color="auto"/>
                  </w:divBdr>
                </w:div>
                <w:div w:id="61148764">
                  <w:marLeft w:val="0"/>
                  <w:marRight w:val="0"/>
                  <w:marTop w:val="0"/>
                  <w:marBottom w:val="0"/>
                  <w:divBdr>
                    <w:top w:val="none" w:sz="0" w:space="0" w:color="auto"/>
                    <w:left w:val="none" w:sz="0" w:space="0" w:color="auto"/>
                    <w:bottom w:val="none" w:sz="0" w:space="0" w:color="auto"/>
                    <w:right w:val="none" w:sz="0" w:space="0" w:color="auto"/>
                  </w:divBdr>
                </w:div>
                <w:div w:id="1918245389">
                  <w:marLeft w:val="0"/>
                  <w:marRight w:val="0"/>
                  <w:marTop w:val="0"/>
                  <w:marBottom w:val="0"/>
                  <w:divBdr>
                    <w:top w:val="none" w:sz="0" w:space="0" w:color="auto"/>
                    <w:left w:val="none" w:sz="0" w:space="0" w:color="auto"/>
                    <w:bottom w:val="none" w:sz="0" w:space="0" w:color="auto"/>
                    <w:right w:val="none" w:sz="0" w:space="0" w:color="auto"/>
                  </w:divBdr>
                </w:div>
                <w:div w:id="1739787413">
                  <w:marLeft w:val="0"/>
                  <w:marRight w:val="0"/>
                  <w:marTop w:val="0"/>
                  <w:marBottom w:val="0"/>
                  <w:divBdr>
                    <w:top w:val="none" w:sz="0" w:space="0" w:color="auto"/>
                    <w:left w:val="none" w:sz="0" w:space="0" w:color="auto"/>
                    <w:bottom w:val="none" w:sz="0" w:space="0" w:color="auto"/>
                    <w:right w:val="none" w:sz="0" w:space="0" w:color="auto"/>
                  </w:divBdr>
                </w:div>
                <w:div w:id="685179608">
                  <w:marLeft w:val="0"/>
                  <w:marRight w:val="0"/>
                  <w:marTop w:val="0"/>
                  <w:marBottom w:val="0"/>
                  <w:divBdr>
                    <w:top w:val="none" w:sz="0" w:space="0" w:color="auto"/>
                    <w:left w:val="none" w:sz="0" w:space="0" w:color="auto"/>
                    <w:bottom w:val="none" w:sz="0" w:space="0" w:color="auto"/>
                    <w:right w:val="none" w:sz="0" w:space="0" w:color="auto"/>
                  </w:divBdr>
                </w:div>
                <w:div w:id="415248139">
                  <w:marLeft w:val="0"/>
                  <w:marRight w:val="0"/>
                  <w:marTop w:val="0"/>
                  <w:marBottom w:val="0"/>
                  <w:divBdr>
                    <w:top w:val="none" w:sz="0" w:space="0" w:color="auto"/>
                    <w:left w:val="none" w:sz="0" w:space="0" w:color="auto"/>
                    <w:bottom w:val="none" w:sz="0" w:space="0" w:color="auto"/>
                    <w:right w:val="none" w:sz="0" w:space="0" w:color="auto"/>
                  </w:divBdr>
                </w:div>
                <w:div w:id="1318724089">
                  <w:marLeft w:val="0"/>
                  <w:marRight w:val="0"/>
                  <w:marTop w:val="0"/>
                  <w:marBottom w:val="0"/>
                  <w:divBdr>
                    <w:top w:val="none" w:sz="0" w:space="0" w:color="auto"/>
                    <w:left w:val="none" w:sz="0" w:space="0" w:color="auto"/>
                    <w:bottom w:val="none" w:sz="0" w:space="0" w:color="auto"/>
                    <w:right w:val="none" w:sz="0" w:space="0" w:color="auto"/>
                  </w:divBdr>
                </w:div>
                <w:div w:id="1574196624">
                  <w:marLeft w:val="0"/>
                  <w:marRight w:val="0"/>
                  <w:marTop w:val="0"/>
                  <w:marBottom w:val="0"/>
                  <w:divBdr>
                    <w:top w:val="none" w:sz="0" w:space="0" w:color="auto"/>
                    <w:left w:val="none" w:sz="0" w:space="0" w:color="auto"/>
                    <w:bottom w:val="none" w:sz="0" w:space="0" w:color="auto"/>
                    <w:right w:val="none" w:sz="0" w:space="0" w:color="auto"/>
                  </w:divBdr>
                </w:div>
                <w:div w:id="665210064">
                  <w:marLeft w:val="0"/>
                  <w:marRight w:val="0"/>
                  <w:marTop w:val="0"/>
                  <w:marBottom w:val="0"/>
                  <w:divBdr>
                    <w:top w:val="none" w:sz="0" w:space="0" w:color="auto"/>
                    <w:left w:val="none" w:sz="0" w:space="0" w:color="auto"/>
                    <w:bottom w:val="none" w:sz="0" w:space="0" w:color="auto"/>
                    <w:right w:val="none" w:sz="0" w:space="0" w:color="auto"/>
                  </w:divBdr>
                </w:div>
                <w:div w:id="1718504456">
                  <w:marLeft w:val="0"/>
                  <w:marRight w:val="0"/>
                  <w:marTop w:val="0"/>
                  <w:marBottom w:val="0"/>
                  <w:divBdr>
                    <w:top w:val="none" w:sz="0" w:space="0" w:color="auto"/>
                    <w:left w:val="none" w:sz="0" w:space="0" w:color="auto"/>
                    <w:bottom w:val="none" w:sz="0" w:space="0" w:color="auto"/>
                    <w:right w:val="none" w:sz="0" w:space="0" w:color="auto"/>
                  </w:divBdr>
                </w:div>
                <w:div w:id="1896619446">
                  <w:marLeft w:val="0"/>
                  <w:marRight w:val="0"/>
                  <w:marTop w:val="0"/>
                  <w:marBottom w:val="0"/>
                  <w:divBdr>
                    <w:top w:val="none" w:sz="0" w:space="0" w:color="auto"/>
                    <w:left w:val="none" w:sz="0" w:space="0" w:color="auto"/>
                    <w:bottom w:val="none" w:sz="0" w:space="0" w:color="auto"/>
                    <w:right w:val="none" w:sz="0" w:space="0" w:color="auto"/>
                  </w:divBdr>
                </w:div>
                <w:div w:id="1426073318">
                  <w:marLeft w:val="0"/>
                  <w:marRight w:val="0"/>
                  <w:marTop w:val="0"/>
                  <w:marBottom w:val="0"/>
                  <w:divBdr>
                    <w:top w:val="none" w:sz="0" w:space="0" w:color="auto"/>
                    <w:left w:val="none" w:sz="0" w:space="0" w:color="auto"/>
                    <w:bottom w:val="none" w:sz="0" w:space="0" w:color="auto"/>
                    <w:right w:val="none" w:sz="0" w:space="0" w:color="auto"/>
                  </w:divBdr>
                </w:div>
                <w:div w:id="1526596996">
                  <w:marLeft w:val="0"/>
                  <w:marRight w:val="0"/>
                  <w:marTop w:val="0"/>
                  <w:marBottom w:val="0"/>
                  <w:divBdr>
                    <w:top w:val="none" w:sz="0" w:space="0" w:color="auto"/>
                    <w:left w:val="none" w:sz="0" w:space="0" w:color="auto"/>
                    <w:bottom w:val="none" w:sz="0" w:space="0" w:color="auto"/>
                    <w:right w:val="none" w:sz="0" w:space="0" w:color="auto"/>
                  </w:divBdr>
                </w:div>
                <w:div w:id="750154309">
                  <w:marLeft w:val="0"/>
                  <w:marRight w:val="0"/>
                  <w:marTop w:val="0"/>
                  <w:marBottom w:val="0"/>
                  <w:divBdr>
                    <w:top w:val="none" w:sz="0" w:space="0" w:color="auto"/>
                    <w:left w:val="none" w:sz="0" w:space="0" w:color="auto"/>
                    <w:bottom w:val="none" w:sz="0" w:space="0" w:color="auto"/>
                    <w:right w:val="none" w:sz="0" w:space="0" w:color="auto"/>
                  </w:divBdr>
                </w:div>
                <w:div w:id="1929390650">
                  <w:marLeft w:val="0"/>
                  <w:marRight w:val="0"/>
                  <w:marTop w:val="0"/>
                  <w:marBottom w:val="0"/>
                  <w:divBdr>
                    <w:top w:val="none" w:sz="0" w:space="0" w:color="auto"/>
                    <w:left w:val="none" w:sz="0" w:space="0" w:color="auto"/>
                    <w:bottom w:val="none" w:sz="0" w:space="0" w:color="auto"/>
                    <w:right w:val="none" w:sz="0" w:space="0" w:color="auto"/>
                  </w:divBdr>
                </w:div>
                <w:div w:id="66614100">
                  <w:marLeft w:val="0"/>
                  <w:marRight w:val="0"/>
                  <w:marTop w:val="0"/>
                  <w:marBottom w:val="0"/>
                  <w:divBdr>
                    <w:top w:val="none" w:sz="0" w:space="0" w:color="auto"/>
                    <w:left w:val="none" w:sz="0" w:space="0" w:color="auto"/>
                    <w:bottom w:val="none" w:sz="0" w:space="0" w:color="auto"/>
                    <w:right w:val="none" w:sz="0" w:space="0" w:color="auto"/>
                  </w:divBdr>
                </w:div>
                <w:div w:id="313950073">
                  <w:marLeft w:val="0"/>
                  <w:marRight w:val="0"/>
                  <w:marTop w:val="0"/>
                  <w:marBottom w:val="0"/>
                  <w:divBdr>
                    <w:top w:val="none" w:sz="0" w:space="0" w:color="auto"/>
                    <w:left w:val="none" w:sz="0" w:space="0" w:color="auto"/>
                    <w:bottom w:val="none" w:sz="0" w:space="0" w:color="auto"/>
                    <w:right w:val="none" w:sz="0" w:space="0" w:color="auto"/>
                  </w:divBdr>
                </w:div>
                <w:div w:id="2005160212">
                  <w:marLeft w:val="0"/>
                  <w:marRight w:val="0"/>
                  <w:marTop w:val="0"/>
                  <w:marBottom w:val="0"/>
                  <w:divBdr>
                    <w:top w:val="none" w:sz="0" w:space="0" w:color="auto"/>
                    <w:left w:val="none" w:sz="0" w:space="0" w:color="auto"/>
                    <w:bottom w:val="none" w:sz="0" w:space="0" w:color="auto"/>
                    <w:right w:val="none" w:sz="0" w:space="0" w:color="auto"/>
                  </w:divBdr>
                </w:div>
                <w:div w:id="380636526">
                  <w:marLeft w:val="0"/>
                  <w:marRight w:val="0"/>
                  <w:marTop w:val="0"/>
                  <w:marBottom w:val="0"/>
                  <w:divBdr>
                    <w:top w:val="none" w:sz="0" w:space="0" w:color="auto"/>
                    <w:left w:val="none" w:sz="0" w:space="0" w:color="auto"/>
                    <w:bottom w:val="none" w:sz="0" w:space="0" w:color="auto"/>
                    <w:right w:val="none" w:sz="0" w:space="0" w:color="auto"/>
                  </w:divBdr>
                </w:div>
                <w:div w:id="95729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dpsyhology.pp.ua/student-orient" TargetMode="External"/><Relationship Id="rId13" Type="http://schemas.openxmlformats.org/officeDocument/2006/relationships/hyperlink" Target="https://newpresnya.ru/uk/metodika-sh-shvarca-po-izucheniyu-cennostnyh-orientacii-mnenie-sotrudnika" TargetMode="External"/><Relationship Id="rId18" Type="http://schemas.openxmlformats.org/officeDocument/2006/relationships/hyperlink" Target="https://science-education.ru/ru/article/view?id=20065" TargetMode="External"/><Relationship Id="rId26" Type="http://schemas.openxmlformats.org/officeDocument/2006/relationships/hyperlink" Target="https://www.nimh.nih.gov/health/statistics/panic-disorder" TargetMode="External"/><Relationship Id="rId3" Type="http://schemas.openxmlformats.org/officeDocument/2006/relationships/settings" Target="settings.xml"/><Relationship Id="rId21" Type="http://schemas.openxmlformats.org/officeDocument/2006/relationships/hyperlink" Target="https://psiholog-ivano-frankivsk.webnode.com.ua/l/panichni-ataki-poslugi-nevropatologa-psikhologa/" TargetMode="External"/><Relationship Id="rId7" Type="http://schemas.openxmlformats.org/officeDocument/2006/relationships/hyperlink" Target="https://scienceandeducation.pdpu.edu.ua/doc/2011/11_2011/6.pdf" TargetMode="External"/><Relationship Id="rId12" Type="http://schemas.openxmlformats.org/officeDocument/2006/relationships/hyperlink" Target="https://pidru4niki.com/18540516/psihologiya/metodi_diagnostuvannya_sistemi_tsinnostey_osobistosti" TargetMode="External"/><Relationship Id="rId17" Type="http://schemas.openxmlformats.org/officeDocument/2006/relationships/hyperlink" Target="https://yolkki.ru/uk/hobby-and-entertainment/test-potemkinoi-diagnostika-socialno-psihologicheskih/" TargetMode="External"/><Relationship Id="rId25" Type="http://schemas.openxmlformats.org/officeDocument/2006/relationships/hyperlink" Target="https://www.eyco.org/nuovo/wp-content/uploads/2016/09/Motivation-and-Personality-A.H.Maslow.pdf" TargetMode="External"/><Relationship Id="rId2" Type="http://schemas.openxmlformats.org/officeDocument/2006/relationships/styles" Target="styles.xml"/><Relationship Id="rId16" Type="http://schemas.openxmlformats.org/officeDocument/2006/relationships/hyperlink" Target="https://ion.clinic/likuvannya/dytyachi-hvoroby/panichni-ataky/" TargetMode="External"/><Relationship Id="rId20" Type="http://schemas.openxmlformats.org/officeDocument/2006/relationships/hyperlink" Target="http://iqholding.com.ua/articles/panichni-ataki-ochima-psikhoterapevta"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yberleninka.ru/article/n/psihologicheskie-osobennosti-panicheskih-atak/viewer" TargetMode="External"/><Relationship Id="rId24" Type="http://schemas.openxmlformats.org/officeDocument/2006/relationships/hyperlink" Target="http://tikhonova.com.ua/Scale11.pdf" TargetMode="External"/><Relationship Id="rId5" Type="http://schemas.openxmlformats.org/officeDocument/2006/relationships/footnotes" Target="footnotes.xml"/><Relationship Id="rId15" Type="http://schemas.openxmlformats.org/officeDocument/2006/relationships/hyperlink" Target="https://www.umj.com.ua/article/140630/panichnij-rozlad-suchasni-poglyadi-na-likuvannya" TargetMode="External"/><Relationship Id="rId23" Type="http://schemas.openxmlformats.org/officeDocument/2006/relationships/hyperlink" Target="http://zgia.zp.ua/gazeta/VISNIK_38_22.pdf" TargetMode="External"/><Relationship Id="rId28" Type="http://schemas.openxmlformats.org/officeDocument/2006/relationships/header" Target="header1.xml"/><Relationship Id="rId10" Type="http://schemas.openxmlformats.org/officeDocument/2006/relationships/hyperlink" Target="https://poltava.to/news/18210/" TargetMode="External"/><Relationship Id="rId19" Type="http://schemas.openxmlformats.org/officeDocument/2006/relationships/hyperlink" Target="http://gisap.eu/ua/node/12488" TargetMode="External"/><Relationship Id="rId4" Type="http://schemas.openxmlformats.org/officeDocument/2006/relationships/webSettings" Target="webSettings.xml"/><Relationship Id="rId9" Type="http://schemas.openxmlformats.org/officeDocument/2006/relationships/hyperlink" Target="https://neuronews.com.ua/ua/archive/2020/4%28115%29/pages-34-38/vedennya-paciientiv-iz-panichnim-rozladom-u-mezhah-pervinnoyi-medichnoyi-dopomogi" TargetMode="External"/><Relationship Id="rId14" Type="http://schemas.openxmlformats.org/officeDocument/2006/relationships/hyperlink" Target="https://kod.poltavalk.com.ua/mkkh-10-am" TargetMode="External"/><Relationship Id="rId22" Type="http://schemas.openxmlformats.org/officeDocument/2006/relationships/hyperlink" Target="https://studfile.net/preview/8422643/page:3" TargetMode="External"/><Relationship Id="rId27" Type="http://schemas.openxmlformats.org/officeDocument/2006/relationships/hyperlink" Target="https://psycnet.apa.org/record/2011-15663-000"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20</Pages>
  <Words>4851</Words>
  <Characters>27656</Characters>
  <Application>Microsoft Office Word</Application>
  <DocSecurity>0</DocSecurity>
  <Lines>230</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spire</dc:creator>
  <cp:keywords/>
  <dc:description/>
  <cp:lastModifiedBy>Пользователь Windows</cp:lastModifiedBy>
  <cp:revision>46</cp:revision>
  <dcterms:created xsi:type="dcterms:W3CDTF">2022-11-12T06:39:00Z</dcterms:created>
  <dcterms:modified xsi:type="dcterms:W3CDTF">2023-11-16T20:06:00Z</dcterms:modified>
</cp:coreProperties>
</file>