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962" w:rsidRDefault="00960962" w:rsidP="00123225">
      <w:pPr>
        <w:spacing w:line="360" w:lineRule="auto"/>
        <w:jc w:val="both"/>
        <w:rPr>
          <w:rFonts w:ascii="Times New Roman" w:hAnsi="Times New Roman" w:cs="Times New Roman"/>
          <w:sz w:val="28"/>
          <w:szCs w:val="28"/>
          <w:lang w:val="uk-UA"/>
        </w:rPr>
      </w:pPr>
    </w:p>
    <w:p w:rsidR="00507125" w:rsidRPr="00794D8B" w:rsidRDefault="00507125" w:rsidP="00507125">
      <w:pPr>
        <w:spacing w:line="360" w:lineRule="auto"/>
        <w:contextualSpacing/>
        <w:jc w:val="center"/>
        <w:rPr>
          <w:rFonts w:ascii="Times New Roman" w:eastAsia="Times New Roman" w:hAnsi="Times New Roman" w:cs="Times New Roman"/>
          <w:sz w:val="28"/>
          <w:szCs w:val="28"/>
          <w:lang w:val="uk-UA"/>
        </w:rPr>
      </w:pPr>
      <w:r w:rsidRPr="00794D8B">
        <w:rPr>
          <w:rFonts w:ascii="Times New Roman" w:eastAsia="Times New Roman" w:hAnsi="Times New Roman" w:cs="Times New Roman"/>
          <w:sz w:val="28"/>
          <w:szCs w:val="28"/>
          <w:lang w:val="uk-UA"/>
        </w:rPr>
        <w:t>ОДЕСЬКИЙ НА</w:t>
      </w:r>
      <w:r>
        <w:rPr>
          <w:rFonts w:ascii="Times New Roman" w:eastAsia="Times New Roman" w:hAnsi="Times New Roman" w:cs="Times New Roman"/>
          <w:sz w:val="28"/>
          <w:szCs w:val="28"/>
          <w:lang w:val="uk-UA"/>
        </w:rPr>
        <w:t>ЦІОНАЛЬНИЙ УНІВЕРСИТЕТ імені І.</w:t>
      </w:r>
      <w:r w:rsidRPr="00794D8B">
        <w:rPr>
          <w:rFonts w:ascii="Times New Roman" w:eastAsia="Times New Roman" w:hAnsi="Times New Roman" w:cs="Times New Roman"/>
          <w:sz w:val="28"/>
          <w:szCs w:val="28"/>
          <w:lang w:val="uk-UA"/>
        </w:rPr>
        <w:t>І. МЕЧНИКОВА</w:t>
      </w:r>
    </w:p>
    <w:p w:rsidR="00507125" w:rsidRDefault="00507125" w:rsidP="00507125">
      <w:pPr>
        <w:spacing w:line="360" w:lineRule="auto"/>
        <w:contextualSpacing/>
        <w:jc w:val="center"/>
        <w:rPr>
          <w:rFonts w:ascii="Times New Roman" w:eastAsia="Times New Roman" w:hAnsi="Times New Roman" w:cs="Times New Roman"/>
          <w:sz w:val="28"/>
          <w:szCs w:val="28"/>
          <w:lang w:val="uk-UA"/>
        </w:rPr>
      </w:pPr>
    </w:p>
    <w:p w:rsidR="00507125" w:rsidRPr="00794D8B" w:rsidRDefault="00507125" w:rsidP="00507125">
      <w:pPr>
        <w:spacing w:line="360" w:lineRule="auto"/>
        <w:contextualSpacing/>
        <w:jc w:val="center"/>
        <w:rPr>
          <w:rFonts w:ascii="Times New Roman" w:eastAsia="Times New Roman" w:hAnsi="Times New Roman" w:cs="Times New Roman"/>
          <w:sz w:val="28"/>
          <w:szCs w:val="28"/>
          <w:lang w:val="uk-UA"/>
        </w:rPr>
      </w:pPr>
      <w:r w:rsidRPr="00794D8B">
        <w:rPr>
          <w:rFonts w:ascii="Times New Roman" w:eastAsia="Times New Roman" w:hAnsi="Times New Roman" w:cs="Times New Roman"/>
          <w:sz w:val="28"/>
          <w:szCs w:val="28"/>
          <w:lang w:val="uk-UA"/>
        </w:rPr>
        <w:t>ФАКУЛЬТЕТ РОМАНО-ГЕРМАНСЬКОЇ ФІЛОЛОГІЇ</w:t>
      </w:r>
      <w:r>
        <w:rPr>
          <w:rFonts w:ascii="Times New Roman" w:eastAsia="Times New Roman" w:hAnsi="Times New Roman" w:cs="Times New Roman"/>
          <w:sz w:val="28"/>
          <w:szCs w:val="28"/>
          <w:lang w:val="uk-UA"/>
        </w:rPr>
        <w:br/>
      </w:r>
      <w:r w:rsidRPr="00794D8B">
        <w:rPr>
          <w:rFonts w:ascii="Times New Roman" w:eastAsia="Times New Roman" w:hAnsi="Times New Roman" w:cs="Times New Roman"/>
          <w:sz w:val="28"/>
          <w:szCs w:val="28"/>
          <w:lang w:val="uk-UA"/>
        </w:rPr>
        <w:t xml:space="preserve">КАФЕДРА </w:t>
      </w:r>
      <w:r>
        <w:rPr>
          <w:rFonts w:ascii="Times New Roman" w:eastAsia="Times New Roman" w:hAnsi="Times New Roman" w:cs="Times New Roman"/>
          <w:sz w:val="28"/>
          <w:szCs w:val="28"/>
          <w:lang w:val="uk-UA"/>
        </w:rPr>
        <w:t>ФРАНЦУЗЬКОЇ МОВИ</w:t>
      </w:r>
    </w:p>
    <w:p w:rsidR="00507125" w:rsidRPr="00794D8B" w:rsidRDefault="00507125" w:rsidP="00507125">
      <w:pPr>
        <w:spacing w:line="360" w:lineRule="auto"/>
        <w:contextualSpacing/>
        <w:rPr>
          <w:rFonts w:ascii="Times New Roman" w:eastAsia="Times New Roman" w:hAnsi="Times New Roman" w:cs="Times New Roman"/>
          <w:sz w:val="28"/>
          <w:szCs w:val="28"/>
          <w:lang w:val="uk-UA"/>
        </w:rPr>
      </w:pPr>
    </w:p>
    <w:p w:rsidR="00507125" w:rsidRPr="00E75ACA" w:rsidRDefault="00507125" w:rsidP="00507125">
      <w:pPr>
        <w:spacing w:line="360" w:lineRule="auto"/>
        <w:contextualSpacing/>
        <w:jc w:val="center"/>
        <w:rPr>
          <w:rFonts w:ascii="Times New Roman" w:eastAsia="Times New Roman" w:hAnsi="Times New Roman" w:cs="Times New Roman"/>
          <w:b/>
          <w:sz w:val="28"/>
          <w:szCs w:val="28"/>
          <w:lang w:val="uk-UA"/>
        </w:rPr>
      </w:pPr>
      <w:r w:rsidRPr="00E75ACA">
        <w:rPr>
          <w:rFonts w:ascii="Times New Roman" w:eastAsia="Times New Roman" w:hAnsi="Times New Roman" w:cs="Times New Roman"/>
          <w:b/>
          <w:sz w:val="28"/>
          <w:szCs w:val="28"/>
          <w:lang w:val="uk-UA"/>
        </w:rPr>
        <w:t>Дипломна робота</w:t>
      </w:r>
    </w:p>
    <w:p w:rsidR="00507125" w:rsidRPr="00694BC4" w:rsidRDefault="00507125" w:rsidP="00507125">
      <w:pPr>
        <w:spacing w:line="360" w:lineRule="auto"/>
        <w:contextualSpacing/>
        <w:jc w:val="center"/>
        <w:rPr>
          <w:rFonts w:ascii="Times New Roman" w:eastAsia="Times New Roman" w:hAnsi="Times New Roman" w:cs="Times New Roman"/>
          <w:sz w:val="28"/>
          <w:szCs w:val="28"/>
        </w:rPr>
      </w:pPr>
      <w:r w:rsidRPr="00E75ACA">
        <w:rPr>
          <w:rFonts w:ascii="Times New Roman" w:eastAsia="Times New Roman" w:hAnsi="Times New Roman" w:cs="Times New Roman"/>
          <w:sz w:val="28"/>
          <w:szCs w:val="28"/>
          <w:lang w:val="uk-UA"/>
        </w:rPr>
        <w:t>бакалавра</w:t>
      </w:r>
    </w:p>
    <w:p w:rsidR="00507125" w:rsidRPr="00E75ACA" w:rsidRDefault="00507125" w:rsidP="00507125">
      <w:pPr>
        <w:spacing w:line="360" w:lineRule="auto"/>
        <w:contextualSpacing/>
        <w:jc w:val="center"/>
        <w:rPr>
          <w:rFonts w:ascii="Times New Roman" w:eastAsia="Times New Roman" w:hAnsi="Times New Roman" w:cs="Times New Roman"/>
          <w:b/>
          <w:sz w:val="28"/>
          <w:szCs w:val="28"/>
          <w:lang w:val="uk-UA"/>
        </w:rPr>
      </w:pPr>
      <w:r w:rsidRPr="00E75ACA">
        <w:rPr>
          <w:rFonts w:ascii="Times New Roman" w:eastAsia="Times New Roman" w:hAnsi="Times New Roman" w:cs="Times New Roman"/>
          <w:sz w:val="28"/>
          <w:szCs w:val="28"/>
          <w:lang w:val="uk-UA"/>
        </w:rPr>
        <w:t xml:space="preserve">на тему: </w:t>
      </w:r>
      <w:r w:rsidRPr="00E75ACA">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Гра слів у романі Л. Керрола «Аліса у країні див» і засоби її перекладу на французьку та російську мови</w:t>
      </w:r>
      <w:r w:rsidRPr="00E75ACA">
        <w:rPr>
          <w:rFonts w:ascii="Times New Roman" w:eastAsia="Times New Roman" w:hAnsi="Times New Roman" w:cs="Times New Roman"/>
          <w:b/>
          <w:sz w:val="28"/>
          <w:szCs w:val="28"/>
          <w:lang w:val="uk-UA"/>
        </w:rPr>
        <w:t>»</w:t>
      </w:r>
    </w:p>
    <w:p w:rsidR="00507125" w:rsidRDefault="00507125" w:rsidP="00507125">
      <w:pPr>
        <w:spacing w:line="360" w:lineRule="auto"/>
        <w:contextualSpacing/>
        <w:jc w:val="center"/>
        <w:rPr>
          <w:rFonts w:ascii="Times New Roman" w:eastAsia="Times New Roman" w:hAnsi="Times New Roman" w:cs="Times New Roman"/>
          <w:sz w:val="24"/>
          <w:szCs w:val="24"/>
          <w:lang w:val="en-GB"/>
        </w:rPr>
      </w:pPr>
      <w:r w:rsidRPr="00141C8A">
        <w:rPr>
          <w:rFonts w:ascii="Times New Roman" w:eastAsia="Times New Roman" w:hAnsi="Times New Roman" w:cs="Times New Roman"/>
          <w:b/>
          <w:sz w:val="24"/>
          <w:szCs w:val="24"/>
          <w:lang w:val="en-US"/>
        </w:rPr>
        <w:t>«</w:t>
      </w:r>
      <w:r w:rsidRPr="00141C8A">
        <w:rPr>
          <w:rFonts w:ascii="Times New Roman" w:eastAsia="Times New Roman" w:hAnsi="Times New Roman" w:cs="Times New Roman"/>
          <w:sz w:val="24"/>
          <w:szCs w:val="24"/>
          <w:lang w:val="en-GB"/>
        </w:rPr>
        <w:t xml:space="preserve">The play on words in Lewis Caroll’s fairy tale “Alice in Wonderland” and the means of </w:t>
      </w:r>
    </w:p>
    <w:p w:rsidR="00507125" w:rsidRPr="00141C8A" w:rsidRDefault="00507125" w:rsidP="00507125">
      <w:pPr>
        <w:spacing w:line="360" w:lineRule="auto"/>
        <w:contextualSpacing/>
        <w:jc w:val="center"/>
        <w:rPr>
          <w:rFonts w:ascii="Times New Roman" w:eastAsia="Times New Roman" w:hAnsi="Times New Roman" w:cs="Times New Roman"/>
          <w:sz w:val="24"/>
          <w:szCs w:val="24"/>
          <w:lang w:val="en-US"/>
        </w:rPr>
      </w:pPr>
      <w:r w:rsidRPr="00141C8A">
        <w:rPr>
          <w:rFonts w:ascii="Times New Roman" w:eastAsia="Times New Roman" w:hAnsi="Times New Roman" w:cs="Times New Roman"/>
          <w:sz w:val="24"/>
          <w:szCs w:val="24"/>
          <w:lang w:val="en-GB"/>
        </w:rPr>
        <w:t>its translation into French and Russian</w:t>
      </w:r>
      <w:r w:rsidRPr="00141C8A">
        <w:rPr>
          <w:rFonts w:ascii="Times New Roman" w:eastAsia="Times New Roman" w:hAnsi="Times New Roman" w:cs="Times New Roman"/>
          <w:sz w:val="24"/>
          <w:szCs w:val="24"/>
          <w:lang w:val="en-US"/>
        </w:rPr>
        <w:t>»</w:t>
      </w:r>
    </w:p>
    <w:p w:rsidR="00507125" w:rsidRDefault="00507125" w:rsidP="00507125">
      <w:pPr>
        <w:spacing w:line="360" w:lineRule="auto"/>
        <w:ind w:firstLine="5670"/>
        <w:contextualSpacing/>
        <w:rPr>
          <w:rFonts w:ascii="Times New Roman" w:eastAsia="Times New Roman" w:hAnsi="Times New Roman" w:cs="Times New Roman"/>
          <w:sz w:val="24"/>
          <w:szCs w:val="24"/>
          <w:lang w:val="en-US"/>
        </w:rPr>
      </w:pPr>
    </w:p>
    <w:p w:rsidR="00507125" w:rsidRPr="00E75ACA" w:rsidRDefault="00507125" w:rsidP="00507125">
      <w:pPr>
        <w:spacing w:line="360" w:lineRule="auto"/>
        <w:ind w:firstLine="5670"/>
        <w:contextualSpacing/>
        <w:rPr>
          <w:rFonts w:ascii="Times New Roman" w:eastAsia="Times New Roman" w:hAnsi="Times New Roman" w:cs="Times New Roman"/>
          <w:sz w:val="24"/>
          <w:szCs w:val="24"/>
          <w:lang w:val="en-US"/>
        </w:rPr>
      </w:pPr>
    </w:p>
    <w:p w:rsidR="00507125" w:rsidRPr="00794D8B" w:rsidRDefault="00507125" w:rsidP="00507125">
      <w:pPr>
        <w:ind w:left="396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w:t>
      </w:r>
      <w:r w:rsidRPr="00141C8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студентка денної форми навчання</w:t>
      </w:r>
    </w:p>
    <w:p w:rsidR="00507125" w:rsidRPr="00507125" w:rsidRDefault="00507125" w:rsidP="00507125">
      <w:pPr>
        <w:ind w:left="396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напряму підготовки 6.020303 Філологія</w:t>
      </w:r>
    </w:p>
    <w:p w:rsidR="00507125" w:rsidRPr="00794D8B" w:rsidRDefault="00507125" w:rsidP="00507125">
      <w:pPr>
        <w:ind w:left="3969"/>
        <w:contextualSpacing/>
        <w:jc w:val="both"/>
        <w:rPr>
          <w:rFonts w:ascii="Times New Roman" w:eastAsia="Times New Roman" w:hAnsi="Times New Roman" w:cs="Times New Roman"/>
          <w:sz w:val="28"/>
          <w:szCs w:val="28"/>
          <w:lang w:val="uk-UA"/>
        </w:rPr>
      </w:pPr>
    </w:p>
    <w:p w:rsidR="00507125" w:rsidRPr="00D528EB" w:rsidRDefault="001E1457" w:rsidP="00507125">
      <w:pPr>
        <w:ind w:left="396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Луначевська</w:t>
      </w:r>
      <w:r w:rsidR="00507125">
        <w:rPr>
          <w:rFonts w:ascii="Times New Roman" w:eastAsia="Times New Roman" w:hAnsi="Times New Roman" w:cs="Times New Roman"/>
          <w:sz w:val="28"/>
          <w:szCs w:val="28"/>
          <w:lang w:val="uk-UA"/>
        </w:rPr>
        <w:t xml:space="preserve"> Вікторія Олегівна</w:t>
      </w:r>
    </w:p>
    <w:p w:rsidR="00507125" w:rsidRPr="00D528EB" w:rsidRDefault="00507125" w:rsidP="00507125">
      <w:pPr>
        <w:ind w:left="3969"/>
        <w:contextualSpacing/>
        <w:jc w:val="both"/>
        <w:rPr>
          <w:rFonts w:ascii="Times New Roman" w:eastAsia="Times New Roman" w:hAnsi="Times New Roman" w:cs="Times New Roman"/>
          <w:sz w:val="28"/>
          <w:szCs w:val="28"/>
          <w:lang w:val="uk-UA"/>
        </w:rPr>
      </w:pPr>
    </w:p>
    <w:p w:rsidR="00507125" w:rsidRPr="00794D8B" w:rsidRDefault="00507125" w:rsidP="00507125">
      <w:pPr>
        <w:ind w:left="396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Керівник</w:t>
      </w:r>
      <w:r w:rsidRPr="005071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к. філол. н., доцент</w:t>
      </w:r>
    </w:p>
    <w:p w:rsidR="00507125" w:rsidRDefault="00507125" w:rsidP="00507125">
      <w:pPr>
        <w:ind w:left="396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ТЕЛЕЦЬКА Т.В.</w:t>
      </w:r>
    </w:p>
    <w:p w:rsidR="00507125" w:rsidRDefault="00507125" w:rsidP="00507125">
      <w:pPr>
        <w:ind w:left="3969"/>
        <w:contextualSpacing/>
        <w:jc w:val="both"/>
        <w:rPr>
          <w:rFonts w:ascii="Times New Roman" w:eastAsia="Times New Roman" w:hAnsi="Times New Roman" w:cs="Times New Roman"/>
          <w:sz w:val="28"/>
          <w:szCs w:val="28"/>
          <w:lang w:val="uk-UA"/>
        </w:rPr>
      </w:pPr>
    </w:p>
    <w:p w:rsidR="00507125" w:rsidRDefault="00507125" w:rsidP="00507125">
      <w:pPr>
        <w:ind w:left="396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Рецензент: к. філол. н., доцент</w:t>
      </w:r>
    </w:p>
    <w:p w:rsidR="00507125" w:rsidRDefault="00507125" w:rsidP="00507125">
      <w:pPr>
        <w:ind w:left="396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ПОДГУРЕНКО А.В.</w:t>
      </w:r>
    </w:p>
    <w:p w:rsidR="00507125" w:rsidRDefault="00507125" w:rsidP="00507125">
      <w:pPr>
        <w:contextualSpacing/>
        <w:jc w:val="both"/>
        <w:rPr>
          <w:rFonts w:ascii="Times New Roman" w:eastAsia="Times New Roman" w:hAnsi="Times New Roman" w:cs="Times New Roman"/>
          <w:sz w:val="28"/>
          <w:szCs w:val="28"/>
          <w:lang w:val="uk-UA"/>
        </w:rPr>
      </w:pPr>
    </w:p>
    <w:tbl>
      <w:tblPr>
        <w:tblW w:w="9889" w:type="dxa"/>
        <w:tblLayout w:type="fixed"/>
        <w:tblLook w:val="04A0" w:firstRow="1" w:lastRow="0" w:firstColumn="1" w:lastColumn="0" w:noHBand="0" w:noVBand="1"/>
      </w:tblPr>
      <w:tblGrid>
        <w:gridCol w:w="4641"/>
        <w:gridCol w:w="5248"/>
      </w:tblGrid>
      <w:tr w:rsidR="00507125" w:rsidRPr="00E75ACA" w:rsidTr="00601B05">
        <w:tc>
          <w:tcPr>
            <w:tcW w:w="4641" w:type="dxa"/>
          </w:tcPr>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Рекомендовано до захисту:</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 xml:space="preserve">Протокол засідання кафедри </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 ___ від ___.05.2018 р.</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 xml:space="preserve">Завідувач кафедри </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_______________ Марінашвілі М.Д.</w:t>
            </w:r>
          </w:p>
        </w:tc>
        <w:tc>
          <w:tcPr>
            <w:tcW w:w="5248" w:type="dxa"/>
          </w:tcPr>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 xml:space="preserve">Захищено на засіданні ЕК № _5_ </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протокол № ____ від _____.06.2018 р.</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Оцінка _______________________________</w:t>
            </w:r>
          </w:p>
          <w:p w:rsidR="00507125"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18"/>
                <w:szCs w:val="18"/>
                <w:lang w:val="uk-UA"/>
              </w:rPr>
            </w:pPr>
            <w:r w:rsidRPr="00E75ACA">
              <w:rPr>
                <w:rFonts w:ascii="Times New Roman" w:eastAsia="Times New Roman" w:hAnsi="Times New Roman" w:cs="Times New Roman"/>
                <w:sz w:val="18"/>
                <w:szCs w:val="18"/>
                <w:lang w:val="uk-UA"/>
              </w:rPr>
              <w:t xml:space="preserve">                 (за 4-х бальною шкалою, за шкалою ECTS, бал)</w:t>
            </w: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18"/>
                <w:szCs w:val="18"/>
                <w:lang w:val="uk-UA"/>
              </w:rPr>
            </w:pPr>
          </w:p>
          <w:p w:rsidR="00507125" w:rsidRPr="00E75ACA" w:rsidRDefault="00507125" w:rsidP="00601B05">
            <w:pPr>
              <w:widowControl w:val="0"/>
              <w:tabs>
                <w:tab w:val="left" w:pos="709"/>
              </w:tabs>
              <w:autoSpaceDE w:val="0"/>
              <w:autoSpaceDN w:val="0"/>
              <w:adjustRightInd w:val="0"/>
              <w:contextualSpacing/>
              <w:jc w:val="both"/>
              <w:rPr>
                <w:rFonts w:ascii="Times New Roman" w:eastAsia="Times New Roman" w:hAnsi="Times New Roman" w:cs="Times New Roman"/>
                <w:sz w:val="28"/>
                <w:szCs w:val="24"/>
                <w:lang w:val="uk-UA"/>
              </w:rPr>
            </w:pPr>
            <w:r w:rsidRPr="00E75ACA">
              <w:rPr>
                <w:rFonts w:ascii="Times New Roman" w:eastAsia="Times New Roman" w:hAnsi="Times New Roman" w:cs="Times New Roman"/>
                <w:sz w:val="28"/>
                <w:szCs w:val="24"/>
                <w:lang w:val="uk-UA"/>
              </w:rPr>
              <w:t>Голова ЕК _____________ ____________</w:t>
            </w:r>
          </w:p>
        </w:tc>
      </w:tr>
    </w:tbl>
    <w:p w:rsidR="00507125" w:rsidRPr="0044336B" w:rsidRDefault="00507125" w:rsidP="00507125">
      <w:pPr>
        <w:spacing w:line="360" w:lineRule="auto"/>
        <w:contextualSpacing/>
        <w:rPr>
          <w:rFonts w:ascii="Times New Roman" w:eastAsia="Times New Roman" w:hAnsi="Times New Roman" w:cs="Times New Roman"/>
          <w:sz w:val="28"/>
          <w:szCs w:val="28"/>
          <w:lang w:val="uk-UA"/>
        </w:rPr>
      </w:pPr>
    </w:p>
    <w:p w:rsidR="00507125" w:rsidRPr="0044336B" w:rsidRDefault="00507125" w:rsidP="00507125">
      <w:pPr>
        <w:spacing w:line="360" w:lineRule="auto"/>
        <w:contextualSpacing/>
        <w:rPr>
          <w:rFonts w:ascii="Times New Roman" w:eastAsia="Times New Roman" w:hAnsi="Times New Roman" w:cs="Times New Roman"/>
          <w:sz w:val="28"/>
          <w:szCs w:val="28"/>
          <w:lang w:val="uk-UA"/>
        </w:rPr>
      </w:pPr>
    </w:p>
    <w:p w:rsidR="00187CB9" w:rsidRPr="00507125" w:rsidRDefault="00507125" w:rsidP="00507125">
      <w:pPr>
        <w:spacing w:line="360" w:lineRule="auto"/>
        <w:ind w:left="2832" w:firstLine="708"/>
        <w:contextualSpacing/>
        <w:rPr>
          <w:rFonts w:ascii="Times New Roman" w:eastAsia="Times New Roman" w:hAnsi="Times New Roman" w:cs="Times New Roman"/>
          <w:b/>
          <w:sz w:val="28"/>
          <w:szCs w:val="28"/>
          <w:lang w:val="uk-UA"/>
        </w:rPr>
      </w:pPr>
      <w:r w:rsidRPr="004377D3">
        <w:rPr>
          <w:rFonts w:ascii="Times New Roman" w:eastAsia="Times New Roman" w:hAnsi="Times New Roman" w:cs="Times New Roman"/>
          <w:b/>
          <w:sz w:val="28"/>
          <w:szCs w:val="28"/>
          <w:lang w:val="uk-UA"/>
        </w:rPr>
        <w:t>Одеса – 2018</w:t>
      </w:r>
    </w:p>
    <w:p w:rsidR="00123225" w:rsidRPr="00BA6CAD" w:rsidRDefault="00123225" w:rsidP="00123225">
      <w:pPr>
        <w:spacing w:line="360" w:lineRule="auto"/>
        <w:jc w:val="both"/>
        <w:rPr>
          <w:rFonts w:ascii="Times New Roman" w:hAnsi="Times New Roman" w:cs="Times New Roman"/>
          <w:sz w:val="28"/>
          <w:szCs w:val="28"/>
          <w:lang w:val="uk-UA"/>
        </w:rPr>
      </w:pPr>
    </w:p>
    <w:p w:rsidR="005B7B38" w:rsidRPr="004F4699" w:rsidRDefault="005B7B38" w:rsidP="005B7B38">
      <w:pPr>
        <w:spacing w:line="360" w:lineRule="auto"/>
        <w:jc w:val="center"/>
        <w:rPr>
          <w:rFonts w:ascii="Times New Roman" w:hAnsi="Times New Roman" w:cs="Times New Roman"/>
          <w:sz w:val="28"/>
          <w:szCs w:val="28"/>
          <w:lang w:val="uk-UA"/>
        </w:rPr>
      </w:pPr>
      <w:r w:rsidRPr="004F4699">
        <w:rPr>
          <w:rFonts w:ascii="Times New Roman" w:hAnsi="Times New Roman" w:cs="Times New Roman"/>
          <w:sz w:val="28"/>
          <w:szCs w:val="28"/>
          <w:lang w:val="uk-UA"/>
        </w:rPr>
        <w:t>ЗМІСТ</w:t>
      </w:r>
    </w:p>
    <w:p w:rsidR="00A8174A" w:rsidRPr="00A8174A" w:rsidRDefault="005B7B38"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ВСТУП……………………………………………………………………….……….3</w:t>
      </w:r>
    </w:p>
    <w:p w:rsidR="00A8174A" w:rsidRPr="00775A60" w:rsidRDefault="005B7B38"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РОЗДІЛ 1. ПОНЯТТЯ ГРИ СЛ</w:t>
      </w:r>
      <w:r w:rsidR="00D65BAD">
        <w:rPr>
          <w:rFonts w:ascii="Times New Roman" w:hAnsi="Times New Roman" w:cs="Times New Roman"/>
          <w:sz w:val="28"/>
          <w:szCs w:val="28"/>
          <w:lang w:val="uk-UA"/>
        </w:rPr>
        <w:t>ІВ ТА ЇЇ ПЕРЕКЛАД ……………………..………</w:t>
      </w:r>
      <w:r w:rsidR="00775A60" w:rsidRPr="00775A60">
        <w:rPr>
          <w:rFonts w:ascii="Times New Roman" w:hAnsi="Times New Roman" w:cs="Times New Roman"/>
          <w:sz w:val="28"/>
          <w:szCs w:val="28"/>
        </w:rPr>
        <w:t>7</w:t>
      </w:r>
    </w:p>
    <w:p w:rsidR="00A8174A" w:rsidRPr="00775A60" w:rsidRDefault="005B7B38"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1.1. </w:t>
      </w:r>
      <w:r w:rsidRPr="00F37030">
        <w:rPr>
          <w:rFonts w:ascii="Times New Roman" w:hAnsi="Times New Roman" w:cs="Times New Roman"/>
          <w:sz w:val="28"/>
          <w:szCs w:val="28"/>
          <w:lang w:val="uk-UA"/>
        </w:rPr>
        <w:t>Співвідношення понять «гра слів» та «каламбур»</w:t>
      </w:r>
      <w:r w:rsidR="00D65BAD">
        <w:rPr>
          <w:rFonts w:ascii="Times New Roman" w:hAnsi="Times New Roman" w:cs="Times New Roman"/>
          <w:sz w:val="28"/>
          <w:szCs w:val="28"/>
          <w:lang w:val="uk-UA"/>
        </w:rPr>
        <w:t>……………………..…</w:t>
      </w:r>
      <w:r w:rsidR="00A8174A">
        <w:rPr>
          <w:rFonts w:ascii="Times New Roman" w:hAnsi="Times New Roman" w:cs="Times New Roman"/>
          <w:sz w:val="28"/>
          <w:szCs w:val="28"/>
          <w:lang w:val="uk-UA"/>
        </w:rPr>
        <w:t>…</w:t>
      </w:r>
      <w:r w:rsidR="00A8174A" w:rsidRPr="00A8174A">
        <w:rPr>
          <w:rFonts w:ascii="Times New Roman" w:hAnsi="Times New Roman" w:cs="Times New Roman"/>
          <w:sz w:val="28"/>
          <w:szCs w:val="28"/>
        </w:rPr>
        <w:t>………………………………………………..</w:t>
      </w:r>
      <w:r w:rsidR="00775A60" w:rsidRPr="00775A60">
        <w:rPr>
          <w:rFonts w:ascii="Times New Roman" w:hAnsi="Times New Roman" w:cs="Times New Roman"/>
          <w:sz w:val="28"/>
          <w:szCs w:val="28"/>
        </w:rPr>
        <w:t>7</w:t>
      </w:r>
    </w:p>
    <w:p w:rsidR="00A8174A" w:rsidRPr="00507125" w:rsidRDefault="00A8174A"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1.2.</w:t>
      </w:r>
      <w:r w:rsidRPr="00A8174A">
        <w:rPr>
          <w:rFonts w:ascii="Times New Roman" w:hAnsi="Times New Roman" w:cs="Times New Roman"/>
          <w:sz w:val="28"/>
          <w:szCs w:val="28"/>
        </w:rPr>
        <w:t xml:space="preserve"> </w:t>
      </w:r>
      <w:r w:rsidR="005B7B38">
        <w:rPr>
          <w:rFonts w:ascii="Times New Roman" w:hAnsi="Times New Roman" w:cs="Times New Roman"/>
          <w:sz w:val="28"/>
          <w:szCs w:val="28"/>
          <w:lang w:val="uk-UA"/>
        </w:rPr>
        <w:t>Теорія перекла</w:t>
      </w:r>
      <w:r w:rsidR="00187CB9">
        <w:rPr>
          <w:rFonts w:ascii="Times New Roman" w:hAnsi="Times New Roman" w:cs="Times New Roman"/>
          <w:sz w:val="28"/>
          <w:szCs w:val="28"/>
          <w:lang w:val="uk-UA"/>
        </w:rPr>
        <w:t>ду гри слів……………………………………...……</w:t>
      </w:r>
      <w:r w:rsidRPr="00A8174A">
        <w:rPr>
          <w:rFonts w:ascii="Times New Roman" w:hAnsi="Times New Roman" w:cs="Times New Roman"/>
          <w:sz w:val="28"/>
          <w:szCs w:val="28"/>
        </w:rPr>
        <w:t>…..</w:t>
      </w:r>
      <w:r w:rsidR="00187CB9">
        <w:rPr>
          <w:rFonts w:ascii="Times New Roman" w:hAnsi="Times New Roman" w:cs="Times New Roman"/>
          <w:sz w:val="28"/>
          <w:szCs w:val="28"/>
          <w:lang w:val="uk-UA"/>
        </w:rPr>
        <w:t>1</w:t>
      </w:r>
      <w:r w:rsidR="00775A60" w:rsidRPr="00507125">
        <w:rPr>
          <w:rFonts w:ascii="Times New Roman" w:hAnsi="Times New Roman" w:cs="Times New Roman"/>
          <w:sz w:val="28"/>
          <w:szCs w:val="28"/>
        </w:rPr>
        <w:t>1</w:t>
      </w:r>
    </w:p>
    <w:p w:rsidR="00A8174A" w:rsidRPr="00775A60" w:rsidRDefault="005B7B38"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РОЗДІЛ 2. </w:t>
      </w:r>
      <w:r w:rsidRPr="00BA6CAD">
        <w:rPr>
          <w:rFonts w:ascii="Times New Roman" w:hAnsi="Times New Roman" w:cs="Times New Roman"/>
          <w:sz w:val="28"/>
          <w:szCs w:val="28"/>
          <w:lang w:val="uk-UA"/>
        </w:rPr>
        <w:t xml:space="preserve">ГРА СЛІВ У ПЕРЕКЛАДІ «АЛІСИ </w:t>
      </w:r>
      <w:r>
        <w:rPr>
          <w:rFonts w:ascii="Times New Roman" w:hAnsi="Times New Roman" w:cs="Times New Roman"/>
          <w:sz w:val="28"/>
          <w:szCs w:val="28"/>
          <w:lang w:val="uk-UA"/>
        </w:rPr>
        <w:t xml:space="preserve"> У</w:t>
      </w:r>
      <w:r w:rsidRPr="00BA6CAD">
        <w:rPr>
          <w:rFonts w:ascii="Times New Roman" w:hAnsi="Times New Roman" w:cs="Times New Roman"/>
          <w:sz w:val="28"/>
          <w:szCs w:val="28"/>
          <w:lang w:val="uk-UA"/>
        </w:rPr>
        <w:t xml:space="preserve"> КРАЇНІ ДИВ» НА ФРАНЦУЗЬКУ ТА РОСІЙСЬКУ МОВИ</w:t>
      </w:r>
      <w:r w:rsidR="00187CB9">
        <w:rPr>
          <w:rFonts w:ascii="Times New Roman" w:hAnsi="Times New Roman" w:cs="Times New Roman"/>
          <w:sz w:val="28"/>
          <w:szCs w:val="28"/>
          <w:lang w:val="uk-UA"/>
        </w:rPr>
        <w:t xml:space="preserve"> ………………….….…………….…</w:t>
      </w:r>
      <w:r w:rsidR="00A8174A">
        <w:rPr>
          <w:rFonts w:ascii="Times New Roman" w:hAnsi="Times New Roman" w:cs="Times New Roman"/>
          <w:sz w:val="28"/>
          <w:szCs w:val="28"/>
          <w:lang w:val="uk-UA"/>
        </w:rPr>
        <w:t>…</w:t>
      </w:r>
      <w:r w:rsidR="00187CB9">
        <w:rPr>
          <w:rFonts w:ascii="Times New Roman" w:hAnsi="Times New Roman" w:cs="Times New Roman"/>
          <w:sz w:val="28"/>
          <w:szCs w:val="28"/>
          <w:lang w:val="uk-UA"/>
        </w:rPr>
        <w:t>1</w:t>
      </w:r>
      <w:r w:rsidR="00775A60" w:rsidRPr="00775A60">
        <w:rPr>
          <w:rFonts w:ascii="Times New Roman" w:hAnsi="Times New Roman" w:cs="Times New Roman"/>
          <w:sz w:val="28"/>
          <w:szCs w:val="28"/>
        </w:rPr>
        <w:t>9</w:t>
      </w:r>
    </w:p>
    <w:p w:rsidR="00A8174A" w:rsidRPr="00775A60" w:rsidRDefault="005B7B38"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2.1. Гра слів </w:t>
      </w:r>
      <w:r w:rsidR="002035DC">
        <w:rPr>
          <w:rFonts w:ascii="Times New Roman" w:hAnsi="Times New Roman" w:cs="Times New Roman"/>
          <w:sz w:val="28"/>
          <w:szCs w:val="28"/>
          <w:lang w:val="uk-UA"/>
        </w:rPr>
        <w:t>у тексті оригіналу</w:t>
      </w:r>
      <w:r>
        <w:rPr>
          <w:rFonts w:ascii="Times New Roman" w:hAnsi="Times New Roman" w:cs="Times New Roman"/>
          <w:sz w:val="28"/>
          <w:szCs w:val="28"/>
          <w:lang w:val="uk-UA"/>
        </w:rPr>
        <w:t>…</w:t>
      </w:r>
      <w:r w:rsidR="000435F0" w:rsidRPr="00187CB9">
        <w:rPr>
          <w:rFonts w:ascii="Times New Roman" w:hAnsi="Times New Roman" w:cs="Times New Roman"/>
          <w:sz w:val="28"/>
          <w:szCs w:val="28"/>
        </w:rPr>
        <w:t>……………………………</w:t>
      </w:r>
      <w:r>
        <w:rPr>
          <w:rFonts w:ascii="Times New Roman" w:hAnsi="Times New Roman" w:cs="Times New Roman"/>
          <w:sz w:val="28"/>
          <w:szCs w:val="28"/>
          <w:lang w:val="uk-UA"/>
        </w:rPr>
        <w:t>……….….…....</w:t>
      </w:r>
      <w:r w:rsidR="00187CB9">
        <w:rPr>
          <w:rFonts w:ascii="Times New Roman" w:hAnsi="Times New Roman" w:cs="Times New Roman"/>
          <w:sz w:val="28"/>
          <w:szCs w:val="28"/>
          <w:lang w:val="uk-UA"/>
        </w:rPr>
        <w:t>.</w:t>
      </w:r>
      <w:r w:rsidR="00A8174A" w:rsidRPr="00A8174A">
        <w:rPr>
          <w:rFonts w:ascii="Times New Roman" w:hAnsi="Times New Roman" w:cs="Times New Roman"/>
          <w:sz w:val="28"/>
          <w:szCs w:val="28"/>
        </w:rPr>
        <w:t>......................................</w:t>
      </w:r>
      <w:r w:rsidR="00187CB9">
        <w:rPr>
          <w:rFonts w:ascii="Times New Roman" w:hAnsi="Times New Roman" w:cs="Times New Roman"/>
          <w:sz w:val="28"/>
          <w:szCs w:val="28"/>
          <w:lang w:val="uk-UA"/>
        </w:rPr>
        <w:t>1</w:t>
      </w:r>
      <w:r w:rsidR="00775A60" w:rsidRPr="00775A60">
        <w:rPr>
          <w:rFonts w:ascii="Times New Roman" w:hAnsi="Times New Roman" w:cs="Times New Roman"/>
          <w:sz w:val="28"/>
          <w:szCs w:val="28"/>
        </w:rPr>
        <w:t>9</w:t>
      </w:r>
    </w:p>
    <w:p w:rsidR="00A8174A" w:rsidRPr="00A8174A" w:rsidRDefault="002035DC" w:rsidP="005B7B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2.2.</w:t>
      </w:r>
      <w:r w:rsidR="00A8174A" w:rsidRPr="00A8174A">
        <w:rPr>
          <w:rFonts w:ascii="Times New Roman" w:hAnsi="Times New Roman" w:cs="Times New Roman"/>
          <w:sz w:val="28"/>
          <w:szCs w:val="28"/>
        </w:rPr>
        <w:t xml:space="preserve"> </w:t>
      </w:r>
      <w:r w:rsidR="00E12730" w:rsidRPr="00E12730">
        <w:rPr>
          <w:rFonts w:ascii="Times New Roman" w:hAnsi="Times New Roman" w:cs="Times New Roman"/>
          <w:sz w:val="28"/>
          <w:szCs w:val="28"/>
          <w:lang w:val="uk-UA"/>
        </w:rPr>
        <w:t>П</w:t>
      </w:r>
      <w:r w:rsidR="00D65BAD" w:rsidRPr="00E12730">
        <w:rPr>
          <w:rFonts w:ascii="Times New Roman" w:hAnsi="Times New Roman" w:cs="Times New Roman"/>
          <w:sz w:val="28"/>
          <w:szCs w:val="28"/>
          <w:lang w:val="uk-UA"/>
        </w:rPr>
        <w:t>ереклад гри слів</w:t>
      </w:r>
      <w:r w:rsidRPr="00E12730">
        <w:rPr>
          <w:rFonts w:ascii="Times New Roman" w:hAnsi="Times New Roman" w:cs="Times New Roman"/>
          <w:sz w:val="28"/>
          <w:szCs w:val="28"/>
          <w:lang w:val="uk-UA"/>
        </w:rPr>
        <w:t xml:space="preserve"> французькою мовою </w:t>
      </w:r>
      <w:r w:rsidR="00187CB9">
        <w:rPr>
          <w:rFonts w:ascii="Times New Roman" w:hAnsi="Times New Roman" w:cs="Times New Roman"/>
          <w:sz w:val="28"/>
          <w:szCs w:val="28"/>
          <w:lang w:val="uk-UA"/>
        </w:rPr>
        <w:t>…………………………………2</w:t>
      </w:r>
      <w:r w:rsidR="00775A60" w:rsidRPr="00775A60">
        <w:rPr>
          <w:rFonts w:ascii="Times New Roman" w:hAnsi="Times New Roman" w:cs="Times New Roman"/>
          <w:sz w:val="28"/>
          <w:szCs w:val="28"/>
        </w:rPr>
        <w:t>2</w:t>
      </w:r>
      <w:r w:rsidR="00E12730">
        <w:rPr>
          <w:rFonts w:ascii="Times New Roman" w:hAnsi="Times New Roman" w:cs="Times New Roman"/>
          <w:sz w:val="28"/>
          <w:szCs w:val="28"/>
          <w:lang w:val="uk-UA"/>
        </w:rPr>
        <w:t xml:space="preserve"> </w:t>
      </w:r>
    </w:p>
    <w:p w:rsidR="005B7B38" w:rsidRPr="00507125" w:rsidRDefault="005B7B38" w:rsidP="005B7B38">
      <w:pPr>
        <w:spacing w:line="360" w:lineRule="auto"/>
        <w:jc w:val="both"/>
        <w:rPr>
          <w:rFonts w:ascii="Times New Roman" w:hAnsi="Times New Roman" w:cs="Times New Roman"/>
          <w:sz w:val="28"/>
          <w:szCs w:val="28"/>
        </w:rPr>
      </w:pPr>
      <w:r w:rsidRPr="00E12730">
        <w:rPr>
          <w:rFonts w:ascii="Times New Roman" w:hAnsi="Times New Roman" w:cs="Times New Roman"/>
          <w:sz w:val="28"/>
          <w:szCs w:val="28"/>
          <w:lang w:val="uk-UA"/>
        </w:rPr>
        <w:t xml:space="preserve">       2.3. </w:t>
      </w:r>
      <w:r w:rsidR="00E12730">
        <w:rPr>
          <w:rFonts w:ascii="Times New Roman" w:hAnsi="Times New Roman" w:cs="Times New Roman"/>
          <w:sz w:val="28"/>
          <w:szCs w:val="28"/>
          <w:lang w:val="uk-UA"/>
        </w:rPr>
        <w:t>Переклад</w:t>
      </w:r>
      <w:r w:rsidR="00D65BAD" w:rsidRPr="00E12730">
        <w:rPr>
          <w:rFonts w:ascii="Times New Roman" w:hAnsi="Times New Roman" w:cs="Times New Roman"/>
          <w:sz w:val="28"/>
          <w:szCs w:val="28"/>
          <w:lang w:val="uk-UA"/>
        </w:rPr>
        <w:t xml:space="preserve"> гри слів</w:t>
      </w:r>
      <w:r w:rsidR="002035DC" w:rsidRPr="00E12730">
        <w:rPr>
          <w:rFonts w:ascii="Times New Roman" w:hAnsi="Times New Roman" w:cs="Times New Roman"/>
          <w:sz w:val="28"/>
          <w:szCs w:val="28"/>
          <w:lang w:val="uk-UA"/>
        </w:rPr>
        <w:t xml:space="preserve"> </w:t>
      </w:r>
      <w:r w:rsidR="00E12730">
        <w:rPr>
          <w:rFonts w:ascii="Times New Roman" w:hAnsi="Times New Roman" w:cs="Times New Roman"/>
          <w:sz w:val="28"/>
          <w:szCs w:val="28"/>
          <w:lang w:val="uk-UA"/>
        </w:rPr>
        <w:t>російською мовою …</w:t>
      </w:r>
      <w:r w:rsidR="00D65BAD" w:rsidRPr="00E12730">
        <w:rPr>
          <w:rFonts w:ascii="Times New Roman" w:hAnsi="Times New Roman" w:cs="Times New Roman"/>
          <w:sz w:val="28"/>
          <w:szCs w:val="28"/>
          <w:lang w:val="uk-UA"/>
        </w:rPr>
        <w:t>………………………...………</w:t>
      </w:r>
      <w:r w:rsidR="00187CB9">
        <w:rPr>
          <w:rFonts w:ascii="Times New Roman" w:hAnsi="Times New Roman" w:cs="Times New Roman"/>
          <w:sz w:val="28"/>
          <w:szCs w:val="28"/>
          <w:lang w:val="uk-UA"/>
        </w:rPr>
        <w:t>2</w:t>
      </w:r>
      <w:r w:rsidR="00775A60" w:rsidRPr="00507125">
        <w:rPr>
          <w:rFonts w:ascii="Times New Roman" w:hAnsi="Times New Roman" w:cs="Times New Roman"/>
          <w:sz w:val="28"/>
          <w:szCs w:val="28"/>
        </w:rPr>
        <w:t>7</w:t>
      </w:r>
    </w:p>
    <w:p w:rsidR="00A8174A" w:rsidRPr="00507125" w:rsidRDefault="005B7B38" w:rsidP="00E12730">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ВИСНОВКИ…………</w:t>
      </w:r>
      <w:r w:rsidR="00187CB9">
        <w:rPr>
          <w:rFonts w:ascii="Times New Roman" w:hAnsi="Times New Roman" w:cs="Times New Roman"/>
          <w:sz w:val="28"/>
          <w:szCs w:val="28"/>
          <w:lang w:val="uk-UA"/>
        </w:rPr>
        <w:t>…………………………………………………...……...…..34</w:t>
      </w:r>
    </w:p>
    <w:p w:rsidR="00A8174A" w:rsidRPr="00507125" w:rsidRDefault="00E12730" w:rsidP="00E12730">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СПИСОК </w:t>
      </w:r>
      <w:r w:rsidR="002035DC">
        <w:rPr>
          <w:rFonts w:ascii="Times New Roman" w:hAnsi="Times New Roman" w:cs="Times New Roman"/>
          <w:sz w:val="28"/>
          <w:szCs w:val="28"/>
          <w:lang w:val="uk-UA"/>
        </w:rPr>
        <w:t>ВИКОРИСТАНОЇ ЛІТЕРАТУРИ</w:t>
      </w:r>
      <w:r>
        <w:rPr>
          <w:rFonts w:ascii="Times New Roman" w:hAnsi="Times New Roman" w:cs="Times New Roman"/>
          <w:sz w:val="28"/>
          <w:szCs w:val="28"/>
          <w:lang w:val="uk-UA"/>
        </w:rPr>
        <w:t>…………………………………</w:t>
      </w:r>
      <w:r w:rsidR="00A8174A">
        <w:rPr>
          <w:rFonts w:ascii="Times New Roman" w:hAnsi="Times New Roman" w:cs="Times New Roman"/>
          <w:sz w:val="28"/>
          <w:szCs w:val="28"/>
          <w:lang w:val="uk-UA"/>
        </w:rPr>
        <w:t>…...</w:t>
      </w:r>
      <w:r w:rsidR="00187CB9">
        <w:rPr>
          <w:rFonts w:ascii="Times New Roman" w:hAnsi="Times New Roman" w:cs="Times New Roman"/>
          <w:sz w:val="28"/>
          <w:szCs w:val="28"/>
          <w:lang w:val="uk-UA"/>
        </w:rPr>
        <w:t>37</w:t>
      </w:r>
    </w:p>
    <w:p w:rsidR="00E12730" w:rsidRPr="00507125" w:rsidRDefault="00E12730" w:rsidP="00E12730">
      <w:pPr>
        <w:spacing w:line="360" w:lineRule="auto"/>
        <w:jc w:val="both"/>
        <w:rPr>
          <w:rFonts w:ascii="Times New Roman" w:hAnsi="Times New Roman" w:cs="Times New Roman"/>
          <w:sz w:val="28"/>
          <w:szCs w:val="28"/>
        </w:rPr>
      </w:pPr>
      <w:r>
        <w:rPr>
          <w:rFonts w:ascii="Times New Roman" w:hAnsi="Times New Roman" w:cs="Times New Roman"/>
          <w:sz w:val="28"/>
          <w:szCs w:val="28"/>
          <w:lang w:val="fr-FR"/>
        </w:rPr>
        <w:t>R</w:t>
      </w:r>
      <w:r w:rsidR="00A8174A">
        <w:rPr>
          <w:rFonts w:ascii="Times New Roman" w:hAnsi="Times New Roman" w:cs="Times New Roman"/>
          <w:sz w:val="28"/>
          <w:szCs w:val="28"/>
        </w:rPr>
        <w:t>é</w:t>
      </w:r>
      <w:r w:rsidR="00A8174A">
        <w:rPr>
          <w:rFonts w:ascii="Times New Roman" w:hAnsi="Times New Roman" w:cs="Times New Roman"/>
          <w:sz w:val="28"/>
          <w:szCs w:val="28"/>
          <w:lang w:val="en-US"/>
        </w:rPr>
        <w:t>sum</w:t>
      </w:r>
      <w:r w:rsidR="00A8174A" w:rsidRPr="00507125">
        <w:rPr>
          <w:rFonts w:ascii="Times New Roman" w:hAnsi="Times New Roman" w:cs="Times New Roman"/>
          <w:sz w:val="28"/>
          <w:szCs w:val="28"/>
        </w:rPr>
        <w:t>é</w:t>
      </w:r>
    </w:p>
    <w:p w:rsidR="00960962" w:rsidRPr="00BA6CAD" w:rsidRDefault="00960962" w:rsidP="00BA6CAD">
      <w:pPr>
        <w:spacing w:line="360" w:lineRule="auto"/>
        <w:jc w:val="center"/>
        <w:rPr>
          <w:rFonts w:ascii="Times New Roman" w:hAnsi="Times New Roman" w:cs="Times New Roman"/>
          <w:sz w:val="28"/>
          <w:szCs w:val="28"/>
          <w:lang w:val="uk-UA"/>
        </w:rPr>
      </w:pPr>
    </w:p>
    <w:p w:rsidR="00960962" w:rsidRPr="00BA6CAD" w:rsidRDefault="00960962" w:rsidP="00BA6CAD">
      <w:pPr>
        <w:spacing w:line="360" w:lineRule="auto"/>
        <w:jc w:val="center"/>
        <w:rPr>
          <w:rFonts w:ascii="Times New Roman" w:hAnsi="Times New Roman" w:cs="Times New Roman"/>
          <w:sz w:val="28"/>
          <w:szCs w:val="28"/>
          <w:lang w:val="uk-UA"/>
        </w:rPr>
      </w:pPr>
    </w:p>
    <w:p w:rsidR="00960962" w:rsidRPr="00BA6CAD" w:rsidRDefault="00960962" w:rsidP="00BA6CAD">
      <w:pPr>
        <w:spacing w:line="360" w:lineRule="auto"/>
        <w:jc w:val="center"/>
        <w:rPr>
          <w:rFonts w:ascii="Times New Roman" w:hAnsi="Times New Roman" w:cs="Times New Roman"/>
          <w:sz w:val="28"/>
          <w:szCs w:val="28"/>
          <w:lang w:val="uk-UA"/>
        </w:rPr>
      </w:pPr>
    </w:p>
    <w:p w:rsidR="00960962" w:rsidRPr="00BA6CAD" w:rsidRDefault="00960962" w:rsidP="00BA6CAD">
      <w:pPr>
        <w:spacing w:line="360" w:lineRule="auto"/>
        <w:jc w:val="center"/>
        <w:rPr>
          <w:rFonts w:ascii="Times New Roman" w:hAnsi="Times New Roman" w:cs="Times New Roman"/>
          <w:sz w:val="28"/>
          <w:szCs w:val="28"/>
          <w:lang w:val="uk-UA"/>
        </w:rPr>
      </w:pPr>
    </w:p>
    <w:p w:rsidR="00960962" w:rsidRPr="00BA6CAD" w:rsidRDefault="00960962" w:rsidP="00BA6CAD">
      <w:pPr>
        <w:spacing w:line="360" w:lineRule="auto"/>
        <w:jc w:val="center"/>
        <w:rPr>
          <w:rFonts w:ascii="Times New Roman" w:hAnsi="Times New Roman" w:cs="Times New Roman"/>
          <w:sz w:val="28"/>
          <w:szCs w:val="28"/>
          <w:lang w:val="uk-UA"/>
        </w:rPr>
      </w:pPr>
    </w:p>
    <w:p w:rsidR="00197B58" w:rsidRDefault="00197B58" w:rsidP="002035DC">
      <w:pPr>
        <w:spacing w:line="360" w:lineRule="auto"/>
        <w:rPr>
          <w:rFonts w:ascii="Times New Roman" w:hAnsi="Times New Roman" w:cs="Times New Roman"/>
          <w:sz w:val="28"/>
          <w:szCs w:val="28"/>
          <w:lang w:val="uk-UA"/>
        </w:rPr>
      </w:pPr>
    </w:p>
    <w:p w:rsidR="000435F0" w:rsidRDefault="000435F0" w:rsidP="002035DC">
      <w:pPr>
        <w:spacing w:line="360" w:lineRule="auto"/>
        <w:rPr>
          <w:rFonts w:ascii="Times New Roman" w:hAnsi="Times New Roman" w:cs="Times New Roman"/>
          <w:sz w:val="28"/>
          <w:szCs w:val="28"/>
          <w:lang w:val="uk-UA"/>
        </w:rPr>
      </w:pPr>
    </w:p>
    <w:p w:rsidR="00A832B8" w:rsidRDefault="00A832B8" w:rsidP="002035DC">
      <w:pPr>
        <w:spacing w:line="360" w:lineRule="auto"/>
        <w:rPr>
          <w:rFonts w:ascii="Times New Roman" w:hAnsi="Times New Roman" w:cs="Times New Roman"/>
          <w:sz w:val="28"/>
          <w:szCs w:val="28"/>
          <w:lang w:val="uk-UA"/>
        </w:rPr>
      </w:pPr>
    </w:p>
    <w:p w:rsidR="00A832B8" w:rsidRDefault="00A832B8" w:rsidP="002035DC">
      <w:pPr>
        <w:spacing w:line="360" w:lineRule="auto"/>
        <w:rPr>
          <w:rFonts w:ascii="Times New Roman" w:hAnsi="Times New Roman" w:cs="Times New Roman"/>
          <w:sz w:val="28"/>
          <w:szCs w:val="28"/>
          <w:lang w:val="uk-UA"/>
        </w:rPr>
      </w:pPr>
    </w:p>
    <w:p w:rsidR="00A832B8" w:rsidRDefault="00A832B8" w:rsidP="002035DC">
      <w:pPr>
        <w:spacing w:line="360" w:lineRule="auto"/>
        <w:rPr>
          <w:rFonts w:ascii="Times New Roman" w:hAnsi="Times New Roman" w:cs="Times New Roman"/>
          <w:sz w:val="28"/>
          <w:szCs w:val="28"/>
          <w:lang w:val="uk-UA"/>
        </w:rPr>
      </w:pPr>
    </w:p>
    <w:p w:rsidR="00A832B8" w:rsidRDefault="00A832B8" w:rsidP="002035DC">
      <w:pPr>
        <w:spacing w:line="360" w:lineRule="auto"/>
        <w:rPr>
          <w:rFonts w:ascii="Times New Roman" w:hAnsi="Times New Roman" w:cs="Times New Roman"/>
          <w:sz w:val="28"/>
          <w:szCs w:val="28"/>
          <w:lang w:val="uk-UA"/>
        </w:rPr>
      </w:pPr>
    </w:p>
    <w:p w:rsidR="00A832B8" w:rsidRDefault="00A832B8" w:rsidP="002035DC">
      <w:pPr>
        <w:spacing w:line="360" w:lineRule="auto"/>
        <w:rPr>
          <w:rFonts w:ascii="Times New Roman" w:hAnsi="Times New Roman" w:cs="Times New Roman"/>
          <w:sz w:val="28"/>
          <w:szCs w:val="28"/>
          <w:lang w:val="uk-UA"/>
        </w:rPr>
      </w:pPr>
    </w:p>
    <w:p w:rsidR="000435F0" w:rsidRDefault="000435F0" w:rsidP="002035DC">
      <w:pPr>
        <w:spacing w:line="360" w:lineRule="auto"/>
        <w:rPr>
          <w:rFonts w:ascii="Times New Roman" w:hAnsi="Times New Roman" w:cs="Times New Roman"/>
          <w:sz w:val="28"/>
          <w:szCs w:val="28"/>
          <w:lang w:val="uk-UA"/>
        </w:rPr>
      </w:pPr>
    </w:p>
    <w:p w:rsidR="001E63B9" w:rsidRPr="00507125" w:rsidRDefault="001E63B9" w:rsidP="0053763D">
      <w:pPr>
        <w:spacing w:line="360" w:lineRule="auto"/>
        <w:jc w:val="center"/>
        <w:rPr>
          <w:rFonts w:ascii="Times New Roman" w:hAnsi="Times New Roman" w:cs="Times New Roman"/>
          <w:sz w:val="28"/>
          <w:szCs w:val="28"/>
        </w:rPr>
      </w:pPr>
      <w:r w:rsidRPr="00BA6CAD">
        <w:rPr>
          <w:rFonts w:ascii="Times New Roman" w:hAnsi="Times New Roman" w:cs="Times New Roman"/>
          <w:sz w:val="28"/>
          <w:szCs w:val="28"/>
          <w:lang w:val="uk-UA"/>
        </w:rPr>
        <w:t>ВСТУП</w:t>
      </w:r>
    </w:p>
    <w:p w:rsidR="00062F0A" w:rsidRPr="00507125" w:rsidRDefault="00062F0A" w:rsidP="0053763D">
      <w:pPr>
        <w:spacing w:line="360" w:lineRule="auto"/>
        <w:ind w:firstLine="709"/>
        <w:jc w:val="both"/>
        <w:rPr>
          <w:rFonts w:ascii="Times New Roman" w:hAnsi="Times New Roman" w:cs="Times New Roman"/>
          <w:sz w:val="28"/>
          <w:szCs w:val="28"/>
        </w:rPr>
      </w:pPr>
    </w:p>
    <w:p w:rsidR="001E63B9" w:rsidRPr="00BA6CAD" w:rsidRDefault="001E63B9" w:rsidP="0053763D">
      <w:pPr>
        <w:spacing w:line="360" w:lineRule="auto"/>
        <w:ind w:firstLine="709"/>
        <w:jc w:val="both"/>
        <w:rPr>
          <w:rFonts w:ascii="Times New Roman" w:hAnsi="Times New Roman" w:cs="Times New Roman"/>
          <w:sz w:val="28"/>
          <w:szCs w:val="28"/>
          <w:lang w:val="uk-UA"/>
        </w:rPr>
      </w:pPr>
      <w:r w:rsidRPr="00BA6CAD">
        <w:rPr>
          <w:rFonts w:ascii="Times New Roman" w:hAnsi="Times New Roman" w:cs="Times New Roman"/>
          <w:sz w:val="28"/>
          <w:szCs w:val="28"/>
          <w:lang w:val="uk-UA"/>
        </w:rPr>
        <w:t>Спілкування –</w:t>
      </w:r>
      <w:r w:rsidR="001C76A9" w:rsidRPr="00BA6CAD">
        <w:rPr>
          <w:rFonts w:ascii="Times New Roman" w:hAnsi="Times New Roman" w:cs="Times New Roman"/>
          <w:sz w:val="28"/>
          <w:szCs w:val="28"/>
          <w:lang w:val="uk-UA"/>
        </w:rPr>
        <w:t xml:space="preserve"> </w:t>
      </w:r>
      <w:r w:rsidRPr="00BA6CAD">
        <w:rPr>
          <w:rFonts w:ascii="Times New Roman" w:hAnsi="Times New Roman" w:cs="Times New Roman"/>
          <w:sz w:val="28"/>
          <w:szCs w:val="28"/>
          <w:lang w:val="uk-UA"/>
        </w:rPr>
        <w:t>невід’ємна  та важлива частина життя людини. Це процес передачі інформації, вираження свого ставлення одне до одного та до навколишнього світу. Отже, головна мета спілкування – правильно зрозуміти одне одного. Проте</w:t>
      </w:r>
      <w:r w:rsidR="002B7541" w:rsidRPr="00BA6CAD">
        <w:rPr>
          <w:rFonts w:ascii="Times New Roman" w:hAnsi="Times New Roman" w:cs="Times New Roman"/>
          <w:sz w:val="28"/>
          <w:szCs w:val="28"/>
          <w:lang w:val="uk-UA"/>
        </w:rPr>
        <w:t>,</w:t>
      </w:r>
      <w:r w:rsidRPr="00BA6CAD">
        <w:rPr>
          <w:rFonts w:ascii="Times New Roman" w:hAnsi="Times New Roman" w:cs="Times New Roman"/>
          <w:sz w:val="28"/>
          <w:szCs w:val="28"/>
          <w:lang w:val="uk-UA"/>
        </w:rPr>
        <w:t xml:space="preserve"> інколи досягти цієї мети досить складно через </w:t>
      </w:r>
      <w:r w:rsidR="002B7541" w:rsidRPr="00BA6CAD">
        <w:rPr>
          <w:rFonts w:ascii="Times New Roman" w:hAnsi="Times New Roman" w:cs="Times New Roman"/>
          <w:sz w:val="28"/>
          <w:szCs w:val="28"/>
          <w:lang w:val="uk-UA"/>
        </w:rPr>
        <w:t xml:space="preserve">такі чинники, як </w:t>
      </w:r>
      <w:r w:rsidRPr="00BA6CAD">
        <w:rPr>
          <w:rFonts w:ascii="Times New Roman" w:hAnsi="Times New Roman" w:cs="Times New Roman"/>
          <w:sz w:val="28"/>
          <w:szCs w:val="28"/>
          <w:lang w:val="uk-UA"/>
        </w:rPr>
        <w:t>різний життєвий досвід, культурний рівень, погляди на життя та т.п. Порозуміння ускладнюється ще більше, коли співбесідники – носії різних мов. У такому випадку необхідним є правильний переклад.</w:t>
      </w:r>
    </w:p>
    <w:p w:rsidR="001E63B9" w:rsidRDefault="001E63B9" w:rsidP="0053763D">
      <w:pPr>
        <w:spacing w:line="360" w:lineRule="auto"/>
        <w:ind w:firstLine="709"/>
        <w:jc w:val="both"/>
        <w:rPr>
          <w:rFonts w:ascii="Times New Roman" w:hAnsi="Times New Roman" w:cs="Times New Roman"/>
          <w:sz w:val="28"/>
          <w:szCs w:val="28"/>
          <w:lang w:val="uk-UA"/>
        </w:rPr>
      </w:pPr>
      <w:r w:rsidRPr="00BA6CAD">
        <w:rPr>
          <w:rFonts w:ascii="Times New Roman" w:hAnsi="Times New Roman" w:cs="Times New Roman"/>
          <w:sz w:val="28"/>
          <w:szCs w:val="28"/>
          <w:lang w:val="uk-UA"/>
        </w:rPr>
        <w:t>Переклад – відтворення оригіналу засобами іншої мови. Це стосується перекладу як нехудожнього, так і художнього тексту. Зміст художнього тексту залежить не лише від прямого значення слів, а і від використаних у ньому художніх засобів.</w:t>
      </w:r>
      <w:r w:rsidR="002B7541" w:rsidRPr="00BA6CAD">
        <w:rPr>
          <w:rFonts w:ascii="Times New Roman" w:hAnsi="Times New Roman" w:cs="Times New Roman"/>
          <w:sz w:val="28"/>
          <w:szCs w:val="28"/>
          <w:lang w:val="uk-UA"/>
        </w:rPr>
        <w:t xml:space="preserve"> До того ж, як зазначає В. Коптилов, «слова, які ми знаємо, часто означають більше, ніж маємо на увазі, використовуючи їх, а тому ціла книга означає, ймовірно, набагато б</w:t>
      </w:r>
      <w:r w:rsidR="004C7CA3">
        <w:rPr>
          <w:rFonts w:ascii="Times New Roman" w:hAnsi="Times New Roman" w:cs="Times New Roman"/>
          <w:sz w:val="28"/>
          <w:szCs w:val="28"/>
          <w:lang w:val="uk-UA"/>
        </w:rPr>
        <w:t xml:space="preserve">ільше, ніж мав на увазі автор…» </w:t>
      </w:r>
      <w:r w:rsidR="002B7541" w:rsidRPr="00BA6CAD">
        <w:rPr>
          <w:rFonts w:ascii="Times New Roman" w:hAnsi="Times New Roman" w:cs="Times New Roman"/>
          <w:color w:val="000000"/>
          <w:sz w:val="28"/>
          <w:szCs w:val="28"/>
          <w:shd w:val="clear" w:color="auto" w:fill="FFFFFF"/>
          <w:lang w:val="uk-UA"/>
        </w:rPr>
        <w:t>[16,</w:t>
      </w:r>
      <w:r w:rsidR="002B7541" w:rsidRPr="00BA6CAD">
        <w:rPr>
          <w:rFonts w:ascii="Times New Roman" w:hAnsi="Times New Roman" w:cs="Times New Roman"/>
          <w:color w:val="000000"/>
          <w:sz w:val="28"/>
          <w:szCs w:val="28"/>
          <w:shd w:val="clear" w:color="auto" w:fill="FFFFFF"/>
        </w:rPr>
        <w:t> </w:t>
      </w:r>
      <w:r w:rsidR="002B7541" w:rsidRPr="00BA6CAD">
        <w:rPr>
          <w:rFonts w:ascii="Times New Roman" w:hAnsi="Times New Roman" w:cs="Times New Roman"/>
          <w:color w:val="000000"/>
          <w:sz w:val="28"/>
          <w:szCs w:val="28"/>
          <w:shd w:val="clear" w:color="auto" w:fill="FFFFFF"/>
          <w:lang w:val="uk-UA"/>
        </w:rPr>
        <w:t>с.</w:t>
      </w:r>
      <w:r w:rsidR="002B7541" w:rsidRPr="00BA6CAD">
        <w:rPr>
          <w:rFonts w:ascii="Times New Roman" w:hAnsi="Times New Roman" w:cs="Times New Roman"/>
          <w:color w:val="000000"/>
          <w:sz w:val="28"/>
          <w:szCs w:val="28"/>
          <w:shd w:val="clear" w:color="auto" w:fill="FFFFFF"/>
        </w:rPr>
        <w:t> </w:t>
      </w:r>
      <w:r w:rsidR="002B7541" w:rsidRPr="00BA6CAD">
        <w:rPr>
          <w:rFonts w:ascii="Times New Roman" w:hAnsi="Times New Roman" w:cs="Times New Roman"/>
          <w:color w:val="000000"/>
          <w:sz w:val="28"/>
          <w:szCs w:val="28"/>
          <w:shd w:val="clear" w:color="auto" w:fill="FFFFFF"/>
          <w:lang w:val="uk-UA"/>
        </w:rPr>
        <w:t>181]</w:t>
      </w:r>
      <w:r w:rsidR="002B7541" w:rsidRPr="00BA6CAD">
        <w:rPr>
          <w:rFonts w:ascii="Times New Roman" w:hAnsi="Times New Roman" w:cs="Times New Roman"/>
          <w:b/>
          <w:color w:val="000000"/>
          <w:sz w:val="28"/>
          <w:szCs w:val="28"/>
          <w:lang w:val="uk-UA"/>
        </w:rPr>
        <w:t xml:space="preserve"> </w:t>
      </w:r>
      <w:r w:rsidRPr="00BA6CAD">
        <w:rPr>
          <w:rFonts w:ascii="Times New Roman" w:hAnsi="Times New Roman" w:cs="Times New Roman"/>
          <w:sz w:val="28"/>
          <w:szCs w:val="28"/>
          <w:lang w:val="uk-UA"/>
        </w:rPr>
        <w:t>Найкращим вважається переклад, який зберігає одночасно і суть, і художні засоби, якими ця суть виражена в оригінальному тексті. Переклад художнього тексту в ідеалі сам являє собою художній твір та вимагає від перекладача творчого підходу до праці. Проте на практиці цього досягти вкрай складно. Тому часто переклад передає лише найголовніше, випускаючи  другорядне. З художньої точки зору переклад може бути нижче, на рівні або вище за оригінал.</w:t>
      </w:r>
    </w:p>
    <w:p w:rsidR="00DE6771" w:rsidRDefault="00A0538C" w:rsidP="00537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Практикою та проблематикою перекладу займалися майже у всі часи існування мови та необхідності спілкування. Так </w:t>
      </w:r>
      <w:r w:rsidRPr="00A0538C">
        <w:rPr>
          <w:rFonts w:ascii="Times New Roman" w:hAnsi="Times New Roman" w:cs="Times New Roman"/>
          <w:sz w:val="28"/>
          <w:szCs w:val="28"/>
          <w:lang w:val="uk-UA"/>
        </w:rPr>
        <w:t>П.</w:t>
      </w:r>
      <w:r>
        <w:rPr>
          <w:rFonts w:ascii="Times New Roman" w:hAnsi="Times New Roman" w:cs="Times New Roman"/>
          <w:sz w:val="28"/>
          <w:szCs w:val="28"/>
          <w:lang w:val="uk-UA"/>
        </w:rPr>
        <w:t> Копанє</w:t>
      </w:r>
      <w:r w:rsidRPr="00A0538C">
        <w:rPr>
          <w:rFonts w:ascii="Times New Roman" w:hAnsi="Times New Roman" w:cs="Times New Roman"/>
          <w:sz w:val="28"/>
          <w:szCs w:val="28"/>
          <w:lang w:val="uk-UA"/>
        </w:rPr>
        <w:t xml:space="preserve">в </w:t>
      </w:r>
      <w:r>
        <w:rPr>
          <w:rFonts w:ascii="Times New Roman" w:hAnsi="Times New Roman" w:cs="Times New Roman"/>
          <w:sz w:val="28"/>
          <w:szCs w:val="28"/>
          <w:lang w:val="uk-UA"/>
        </w:rPr>
        <w:t>виділяє в історії перекладу чотири етапи</w:t>
      </w:r>
      <w:r w:rsidR="00DE6771">
        <w:rPr>
          <w:rFonts w:ascii="Times New Roman" w:hAnsi="Times New Roman" w:cs="Times New Roman"/>
          <w:sz w:val="28"/>
          <w:szCs w:val="28"/>
          <w:lang w:val="uk-UA"/>
        </w:rPr>
        <w:t xml:space="preserve"> – древній, середній, новий та новітній, – </w:t>
      </w:r>
      <w:r>
        <w:rPr>
          <w:rFonts w:ascii="Times New Roman" w:hAnsi="Times New Roman" w:cs="Times New Roman"/>
          <w:sz w:val="28"/>
          <w:szCs w:val="28"/>
          <w:lang w:val="uk-UA"/>
        </w:rPr>
        <w:t xml:space="preserve"> які, з його точки зору, при розгляданні практики та теорії перекладу у конкретну історичну епоху взагалі, а також художнього перекладу окремо, все більш чітко можна </w:t>
      </w:r>
      <w:r>
        <w:rPr>
          <w:rFonts w:ascii="Times New Roman" w:hAnsi="Times New Roman" w:cs="Times New Roman"/>
          <w:sz w:val="28"/>
          <w:szCs w:val="28"/>
          <w:lang w:val="uk-UA"/>
        </w:rPr>
        <w:lastRenderedPageBreak/>
        <w:t xml:space="preserve">побачити, що </w:t>
      </w:r>
      <w:r w:rsidR="00DE6771">
        <w:rPr>
          <w:rFonts w:ascii="Times New Roman" w:hAnsi="Times New Roman" w:cs="Times New Roman"/>
          <w:sz w:val="28"/>
          <w:szCs w:val="28"/>
          <w:lang w:val="uk-UA"/>
        </w:rPr>
        <w:t>розвиток людської думки в цій</w:t>
      </w:r>
      <w:r>
        <w:rPr>
          <w:rFonts w:ascii="Times New Roman" w:hAnsi="Times New Roman" w:cs="Times New Roman"/>
          <w:sz w:val="28"/>
          <w:szCs w:val="28"/>
          <w:lang w:val="uk-UA"/>
        </w:rPr>
        <w:t xml:space="preserve"> сфері співпадає в основному з етапами соціально-історичної хронології світу. </w:t>
      </w:r>
      <w:r w:rsidR="00DE6771" w:rsidRPr="00DE6771">
        <w:rPr>
          <w:rFonts w:ascii="Times New Roman" w:hAnsi="Times New Roman" w:cs="Times New Roman"/>
          <w:sz w:val="28"/>
          <w:szCs w:val="28"/>
        </w:rPr>
        <w:t>[</w:t>
      </w:r>
      <w:r w:rsidR="00DE6771">
        <w:rPr>
          <w:rFonts w:ascii="Times New Roman" w:hAnsi="Times New Roman" w:cs="Times New Roman"/>
          <w:sz w:val="28"/>
          <w:szCs w:val="28"/>
          <w:lang w:val="uk-UA"/>
        </w:rPr>
        <w:t>15, с. 107</w:t>
      </w:r>
      <w:r w:rsidR="00DE6771" w:rsidRPr="00DE6771">
        <w:rPr>
          <w:rFonts w:ascii="Times New Roman" w:hAnsi="Times New Roman" w:cs="Times New Roman"/>
          <w:sz w:val="28"/>
          <w:szCs w:val="28"/>
        </w:rPr>
        <w:t>]</w:t>
      </w:r>
      <w:r w:rsidRPr="00A0538C">
        <w:rPr>
          <w:rFonts w:ascii="Times New Roman" w:hAnsi="Times New Roman" w:cs="Times New Roman"/>
          <w:sz w:val="28"/>
          <w:szCs w:val="28"/>
          <w:lang w:val="uk-UA"/>
        </w:rPr>
        <w:t xml:space="preserve"> </w:t>
      </w:r>
    </w:p>
    <w:p w:rsidR="00EF58A6" w:rsidRPr="00917B25" w:rsidRDefault="00EF58A6" w:rsidP="00537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часом кордони між державами стають все більш розмитими. Один з яскравих прикладів цього явища – об’єднання країн в Європейський союз. Проте процес глобалізації стосується не лише європейських держав. У населення всього світу з’являється все </w:t>
      </w:r>
      <w:r w:rsidR="00917B25">
        <w:rPr>
          <w:rFonts w:ascii="Times New Roman" w:hAnsi="Times New Roman" w:cs="Times New Roman"/>
          <w:sz w:val="28"/>
          <w:szCs w:val="28"/>
          <w:lang w:val="uk-UA"/>
        </w:rPr>
        <w:t>більше можливостей</w:t>
      </w:r>
      <w:r>
        <w:rPr>
          <w:rFonts w:ascii="Times New Roman" w:hAnsi="Times New Roman" w:cs="Times New Roman"/>
          <w:sz w:val="28"/>
          <w:szCs w:val="28"/>
          <w:lang w:val="uk-UA"/>
        </w:rPr>
        <w:t xml:space="preserve"> дізнаватися про життя людей в усіх частинах світу завдяки новітнім технологіям та більш простим та швидким засобам подорожування. </w:t>
      </w:r>
      <w:r w:rsidR="00917B25" w:rsidRPr="00917B25">
        <w:rPr>
          <w:rFonts w:ascii="Times New Roman" w:hAnsi="Times New Roman" w:cs="Times New Roman"/>
          <w:sz w:val="28"/>
          <w:szCs w:val="28"/>
          <w:lang w:val="uk-UA"/>
        </w:rPr>
        <w:t xml:space="preserve">Все, що оточує нас в навколишньому світі, так чи інакше знаходить своє відображення в мові. </w:t>
      </w:r>
      <w:r>
        <w:rPr>
          <w:rFonts w:ascii="Times New Roman" w:hAnsi="Times New Roman" w:cs="Times New Roman"/>
          <w:sz w:val="28"/>
          <w:szCs w:val="28"/>
          <w:lang w:val="uk-UA"/>
        </w:rPr>
        <w:t xml:space="preserve">Таким </w:t>
      </w:r>
      <w:r w:rsidR="00917B25">
        <w:rPr>
          <w:rFonts w:ascii="Times New Roman" w:hAnsi="Times New Roman" w:cs="Times New Roman"/>
          <w:sz w:val="28"/>
          <w:szCs w:val="28"/>
          <w:lang w:val="uk-UA"/>
        </w:rPr>
        <w:t>чином, все більш очевидною стає необхідність розуміння</w:t>
      </w:r>
      <w:r>
        <w:rPr>
          <w:rFonts w:ascii="Times New Roman" w:hAnsi="Times New Roman" w:cs="Times New Roman"/>
          <w:sz w:val="28"/>
          <w:szCs w:val="28"/>
          <w:lang w:val="uk-UA"/>
        </w:rPr>
        <w:t xml:space="preserve"> </w:t>
      </w:r>
      <w:r w:rsidR="00917B25">
        <w:rPr>
          <w:rFonts w:ascii="Times New Roman" w:hAnsi="Times New Roman" w:cs="Times New Roman"/>
          <w:sz w:val="28"/>
          <w:szCs w:val="28"/>
          <w:lang w:val="uk-UA"/>
        </w:rPr>
        <w:t xml:space="preserve">природи </w:t>
      </w:r>
      <w:r>
        <w:rPr>
          <w:rFonts w:ascii="Times New Roman" w:hAnsi="Times New Roman" w:cs="Times New Roman"/>
          <w:sz w:val="28"/>
          <w:szCs w:val="28"/>
          <w:lang w:val="uk-UA"/>
        </w:rPr>
        <w:t xml:space="preserve">перекладу, </w:t>
      </w:r>
      <w:r w:rsidR="00917B25">
        <w:rPr>
          <w:rFonts w:ascii="Times New Roman" w:hAnsi="Times New Roman" w:cs="Times New Roman"/>
          <w:sz w:val="28"/>
          <w:szCs w:val="28"/>
          <w:lang w:val="uk-UA"/>
        </w:rPr>
        <w:t xml:space="preserve">його еквівалентності та адекватності, </w:t>
      </w:r>
      <w:r>
        <w:rPr>
          <w:rFonts w:ascii="Times New Roman" w:hAnsi="Times New Roman" w:cs="Times New Roman"/>
          <w:sz w:val="28"/>
          <w:szCs w:val="28"/>
          <w:lang w:val="uk-UA"/>
        </w:rPr>
        <w:t>тобто пояснення незнайомих явищ чужої культури таким чином, щоб вони стали більш зрозумілими для носіїв інших культурних традицій.</w:t>
      </w:r>
      <w:r w:rsidR="00917B25">
        <w:rPr>
          <w:rFonts w:ascii="Times New Roman" w:hAnsi="Times New Roman" w:cs="Times New Roman"/>
          <w:sz w:val="28"/>
          <w:szCs w:val="28"/>
          <w:lang w:val="uk-UA"/>
        </w:rPr>
        <w:t xml:space="preserve">  </w:t>
      </w:r>
    </w:p>
    <w:p w:rsidR="005B6FCD" w:rsidRDefault="005B6FCD" w:rsidP="00537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найбільш авторитетних праць вчених, які займалися питаннями перекладу, нами особливо детально були опрацьовано теорії </w:t>
      </w:r>
      <w:r w:rsidR="006279FE">
        <w:rPr>
          <w:rFonts w:ascii="Times New Roman" w:hAnsi="Times New Roman" w:cs="Times New Roman"/>
          <w:sz w:val="28"/>
          <w:szCs w:val="28"/>
          <w:lang w:val="uk-UA"/>
        </w:rPr>
        <w:t>О</w:t>
      </w:r>
      <w:r>
        <w:rPr>
          <w:rFonts w:ascii="Times New Roman" w:hAnsi="Times New Roman" w:cs="Times New Roman"/>
          <w:sz w:val="28"/>
          <w:szCs w:val="28"/>
          <w:lang w:val="uk-UA"/>
        </w:rPr>
        <w:t>. Швейцера, В. </w:t>
      </w:r>
      <w:r w:rsidR="000435F0" w:rsidRPr="000435F0">
        <w:rPr>
          <w:rFonts w:ascii="Times New Roman" w:hAnsi="Times New Roman" w:cs="Times New Roman"/>
          <w:sz w:val="28"/>
          <w:szCs w:val="28"/>
          <w:lang w:val="uk-UA"/>
        </w:rPr>
        <w:t>Ком</w:t>
      </w:r>
      <w:r w:rsidRPr="000435F0">
        <w:rPr>
          <w:rFonts w:ascii="Times New Roman" w:hAnsi="Times New Roman" w:cs="Times New Roman"/>
          <w:sz w:val="28"/>
          <w:szCs w:val="28"/>
          <w:lang w:val="uk-UA"/>
        </w:rPr>
        <w:t>і</w:t>
      </w:r>
      <w:r w:rsidR="000435F0" w:rsidRPr="000435F0">
        <w:rPr>
          <w:rFonts w:ascii="Times New Roman" w:hAnsi="Times New Roman" w:cs="Times New Roman"/>
          <w:sz w:val="28"/>
          <w:szCs w:val="28"/>
          <w:lang w:val="uk-UA"/>
        </w:rPr>
        <w:t>ссарова, А. Фе</w:t>
      </w:r>
      <w:r w:rsidRPr="000435F0">
        <w:rPr>
          <w:rFonts w:ascii="Times New Roman" w:hAnsi="Times New Roman" w:cs="Times New Roman"/>
          <w:sz w:val="28"/>
          <w:szCs w:val="28"/>
          <w:lang w:val="uk-UA"/>
        </w:rPr>
        <w:t>дорова.</w:t>
      </w:r>
      <w:r>
        <w:rPr>
          <w:rFonts w:ascii="Times New Roman" w:hAnsi="Times New Roman" w:cs="Times New Roman"/>
          <w:sz w:val="28"/>
          <w:szCs w:val="28"/>
          <w:lang w:val="uk-UA"/>
        </w:rPr>
        <w:t xml:space="preserve"> </w:t>
      </w:r>
      <w:r w:rsidR="00647FB1">
        <w:rPr>
          <w:rFonts w:ascii="Times New Roman" w:hAnsi="Times New Roman" w:cs="Times New Roman"/>
          <w:sz w:val="28"/>
          <w:szCs w:val="28"/>
          <w:lang w:val="uk-UA"/>
        </w:rPr>
        <w:t xml:space="preserve">Вони й стали головними джерелами нашого теоретичного дослідження та практичної роботи. </w:t>
      </w:r>
      <w:r>
        <w:rPr>
          <w:rFonts w:ascii="Times New Roman" w:hAnsi="Times New Roman" w:cs="Times New Roman"/>
          <w:sz w:val="28"/>
          <w:szCs w:val="28"/>
          <w:lang w:val="uk-UA"/>
        </w:rPr>
        <w:t xml:space="preserve">Однак наша праця присвячена в першу чергу не теорії перекладу самій по собі, а особливостям перекладу такого мовного явища, як каламбур. </w:t>
      </w:r>
    </w:p>
    <w:p w:rsidR="001E63B9" w:rsidRPr="00BA6CAD" w:rsidRDefault="005B6FCD" w:rsidP="00537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A6CAD">
        <w:rPr>
          <w:rFonts w:ascii="Times New Roman" w:hAnsi="Times New Roman" w:cs="Times New Roman"/>
          <w:sz w:val="28"/>
          <w:szCs w:val="28"/>
          <w:lang w:val="uk-UA"/>
        </w:rPr>
        <w:t xml:space="preserve">ереклад гри слів </w:t>
      </w:r>
      <w:r>
        <w:rPr>
          <w:rFonts w:ascii="Times New Roman" w:hAnsi="Times New Roman" w:cs="Times New Roman"/>
          <w:sz w:val="28"/>
          <w:szCs w:val="28"/>
          <w:lang w:val="uk-UA"/>
        </w:rPr>
        <w:t>– це о</w:t>
      </w:r>
      <w:r w:rsidR="001E63B9" w:rsidRPr="00BA6CAD">
        <w:rPr>
          <w:rFonts w:ascii="Times New Roman" w:hAnsi="Times New Roman" w:cs="Times New Roman"/>
          <w:sz w:val="28"/>
          <w:szCs w:val="28"/>
          <w:lang w:val="uk-UA"/>
        </w:rPr>
        <w:t xml:space="preserve">дна з найскладніших задач, </w:t>
      </w:r>
      <w:r>
        <w:rPr>
          <w:rFonts w:ascii="Times New Roman" w:hAnsi="Times New Roman" w:cs="Times New Roman"/>
          <w:sz w:val="28"/>
          <w:szCs w:val="28"/>
          <w:lang w:val="uk-UA"/>
        </w:rPr>
        <w:t>яка виникає перед перекладачем</w:t>
      </w:r>
      <w:r w:rsidR="001E63B9" w:rsidRPr="00BA6CAD">
        <w:rPr>
          <w:rFonts w:ascii="Times New Roman" w:hAnsi="Times New Roman" w:cs="Times New Roman"/>
          <w:sz w:val="28"/>
          <w:szCs w:val="28"/>
          <w:lang w:val="uk-UA"/>
        </w:rPr>
        <w:t>. Вона поєднує в собі загальновідоме та індивідуальне, культурний та лінгвістичний контекст, в якому існує та розвивається мова. Зрозуміло, що для кожної мови такий контекст є індивідуальним, що ускладнює не лише переклад, але і просто пояснення значення такої гри.</w:t>
      </w:r>
      <w:r>
        <w:rPr>
          <w:rFonts w:ascii="Times New Roman" w:hAnsi="Times New Roman" w:cs="Times New Roman"/>
          <w:sz w:val="28"/>
          <w:szCs w:val="28"/>
          <w:lang w:val="uk-UA"/>
        </w:rPr>
        <w:t xml:space="preserve"> Над проблемою перекладу гри слів, а також її співвідношення з каламбуром працювали такі вчені-лінгвісти, як  А. Щербина, </w:t>
      </w:r>
      <w:r w:rsidR="006279FE">
        <w:rPr>
          <w:rFonts w:ascii="Times New Roman" w:hAnsi="Times New Roman" w:cs="Times New Roman"/>
          <w:sz w:val="28"/>
          <w:szCs w:val="28"/>
          <w:lang w:val="uk-UA"/>
        </w:rPr>
        <w:t>П. Хаммонд, П. Хьюїс, Д. Делабастіта, С. Флорін та С. Влахов.</w:t>
      </w:r>
    </w:p>
    <w:p w:rsidR="001E63B9" w:rsidRPr="00BA6CAD" w:rsidRDefault="001E63B9" w:rsidP="0053763D">
      <w:pPr>
        <w:spacing w:line="360" w:lineRule="auto"/>
        <w:ind w:firstLine="709"/>
        <w:jc w:val="both"/>
        <w:rPr>
          <w:rFonts w:ascii="Times New Roman" w:hAnsi="Times New Roman" w:cs="Times New Roman"/>
          <w:sz w:val="28"/>
          <w:szCs w:val="28"/>
          <w:lang w:val="uk-UA"/>
        </w:rPr>
      </w:pPr>
      <w:r w:rsidRPr="004C7CA3">
        <w:rPr>
          <w:rFonts w:ascii="Times New Roman" w:hAnsi="Times New Roman" w:cs="Times New Roman"/>
          <w:b/>
          <w:sz w:val="28"/>
          <w:szCs w:val="28"/>
          <w:lang w:val="uk-UA"/>
        </w:rPr>
        <w:lastRenderedPageBreak/>
        <w:t>Актуальність роботи</w:t>
      </w:r>
      <w:r w:rsidRPr="00BA6CAD">
        <w:rPr>
          <w:rFonts w:ascii="Times New Roman" w:hAnsi="Times New Roman" w:cs="Times New Roman"/>
          <w:sz w:val="28"/>
          <w:szCs w:val="28"/>
          <w:lang w:val="uk-UA"/>
        </w:rPr>
        <w:t xml:space="preserve"> полягає в </w:t>
      </w:r>
      <w:r w:rsidR="002B7541" w:rsidRPr="00BA6CAD">
        <w:rPr>
          <w:rFonts w:ascii="Times New Roman" w:hAnsi="Times New Roman" w:cs="Times New Roman"/>
          <w:sz w:val="28"/>
          <w:szCs w:val="28"/>
          <w:lang w:val="uk-UA"/>
        </w:rPr>
        <w:t>відсутності</w:t>
      </w:r>
      <w:r w:rsidRPr="00BA6CAD">
        <w:rPr>
          <w:rFonts w:ascii="Times New Roman" w:hAnsi="Times New Roman" w:cs="Times New Roman"/>
          <w:sz w:val="28"/>
          <w:szCs w:val="28"/>
          <w:lang w:val="uk-UA"/>
        </w:rPr>
        <w:t xml:space="preserve"> спільної думки з приводу визначення поняття «гра слів»; проблема перекладу гри слів досі не є повністю вивченою та вирішеною, і тому потребує глибокого та всебічного вивчення. Дана робота являє собою спробу поглибити знання про особливості перекладу гри слів на французьку </w:t>
      </w:r>
      <w:r w:rsidR="001C76A9" w:rsidRPr="00BA6CAD">
        <w:rPr>
          <w:rFonts w:ascii="Times New Roman" w:hAnsi="Times New Roman" w:cs="Times New Roman"/>
          <w:sz w:val="28"/>
          <w:szCs w:val="28"/>
          <w:lang w:val="uk-UA"/>
        </w:rPr>
        <w:t>та російську мови</w:t>
      </w:r>
      <w:r w:rsidRPr="00BA6CAD">
        <w:rPr>
          <w:rFonts w:ascii="Times New Roman" w:hAnsi="Times New Roman" w:cs="Times New Roman"/>
          <w:sz w:val="28"/>
          <w:szCs w:val="28"/>
          <w:lang w:val="uk-UA"/>
        </w:rPr>
        <w:t xml:space="preserve"> та створення основи для подальших досліджень.  </w:t>
      </w:r>
    </w:p>
    <w:p w:rsidR="001E63B9" w:rsidRPr="00BA6CAD" w:rsidRDefault="001E63B9" w:rsidP="0053763D">
      <w:pPr>
        <w:spacing w:line="360" w:lineRule="auto"/>
        <w:ind w:firstLine="709"/>
        <w:jc w:val="both"/>
        <w:rPr>
          <w:rFonts w:ascii="Times New Roman" w:hAnsi="Times New Roman" w:cs="Times New Roman"/>
          <w:sz w:val="28"/>
          <w:szCs w:val="28"/>
          <w:lang w:val="uk-UA"/>
        </w:rPr>
      </w:pPr>
      <w:r w:rsidRPr="004C7CA3">
        <w:rPr>
          <w:rFonts w:ascii="Times New Roman" w:hAnsi="Times New Roman" w:cs="Times New Roman"/>
          <w:b/>
          <w:sz w:val="28"/>
          <w:szCs w:val="28"/>
          <w:lang w:val="uk-UA"/>
        </w:rPr>
        <w:t>Об’єкт роботи</w:t>
      </w:r>
      <w:r w:rsidR="001C76A9" w:rsidRPr="00BA6CAD">
        <w:rPr>
          <w:rFonts w:ascii="Times New Roman" w:hAnsi="Times New Roman" w:cs="Times New Roman"/>
          <w:sz w:val="28"/>
          <w:szCs w:val="28"/>
          <w:lang w:val="uk-UA"/>
        </w:rPr>
        <w:t xml:space="preserve"> </w:t>
      </w:r>
      <w:r w:rsidRPr="00BA6CAD">
        <w:rPr>
          <w:rFonts w:ascii="Times New Roman" w:hAnsi="Times New Roman" w:cs="Times New Roman"/>
          <w:sz w:val="28"/>
          <w:szCs w:val="28"/>
          <w:lang w:val="uk-UA"/>
        </w:rPr>
        <w:t xml:space="preserve">– </w:t>
      </w:r>
      <w:r w:rsidR="001C76A9" w:rsidRPr="00BA6CAD">
        <w:rPr>
          <w:rFonts w:ascii="Times New Roman" w:hAnsi="Times New Roman" w:cs="Times New Roman"/>
          <w:sz w:val="28"/>
          <w:szCs w:val="28"/>
          <w:lang w:val="uk-UA"/>
        </w:rPr>
        <w:t>лінгвістичне явище «гра слів»</w:t>
      </w:r>
      <w:r w:rsidR="002035DC">
        <w:rPr>
          <w:rFonts w:ascii="Times New Roman" w:hAnsi="Times New Roman" w:cs="Times New Roman"/>
          <w:sz w:val="28"/>
          <w:szCs w:val="28"/>
          <w:lang w:val="uk-UA"/>
        </w:rPr>
        <w:t xml:space="preserve"> та каламбур як її різновид</w:t>
      </w:r>
      <w:r w:rsidR="001C76A9" w:rsidRPr="00BA6CAD">
        <w:rPr>
          <w:rFonts w:ascii="Times New Roman" w:hAnsi="Times New Roman" w:cs="Times New Roman"/>
          <w:sz w:val="28"/>
          <w:szCs w:val="28"/>
          <w:lang w:val="uk-UA"/>
        </w:rPr>
        <w:t>,</w:t>
      </w:r>
      <w:r w:rsidRPr="00BA6CAD">
        <w:rPr>
          <w:rFonts w:ascii="Times New Roman" w:hAnsi="Times New Roman" w:cs="Times New Roman"/>
          <w:sz w:val="28"/>
          <w:szCs w:val="28"/>
          <w:lang w:val="uk-UA"/>
        </w:rPr>
        <w:t xml:space="preserve"> </w:t>
      </w:r>
      <w:r w:rsidRPr="004C7CA3">
        <w:rPr>
          <w:rFonts w:ascii="Times New Roman" w:hAnsi="Times New Roman" w:cs="Times New Roman"/>
          <w:b/>
          <w:sz w:val="28"/>
          <w:szCs w:val="28"/>
          <w:lang w:val="uk-UA"/>
        </w:rPr>
        <w:t>предмет</w:t>
      </w:r>
      <w:r w:rsidR="000435F0">
        <w:rPr>
          <w:rFonts w:ascii="Times New Roman" w:hAnsi="Times New Roman" w:cs="Times New Roman"/>
          <w:b/>
          <w:sz w:val="28"/>
          <w:szCs w:val="28"/>
          <w:lang w:val="uk-UA"/>
        </w:rPr>
        <w:t>ом</w:t>
      </w:r>
      <w:r w:rsidRPr="004C7CA3">
        <w:rPr>
          <w:rFonts w:ascii="Times New Roman" w:hAnsi="Times New Roman" w:cs="Times New Roman"/>
          <w:b/>
          <w:sz w:val="28"/>
          <w:szCs w:val="28"/>
          <w:lang w:val="uk-UA"/>
        </w:rPr>
        <w:t xml:space="preserve"> </w:t>
      </w:r>
      <w:r w:rsidR="004C7CA3" w:rsidRPr="004C7CA3">
        <w:rPr>
          <w:rFonts w:ascii="Times New Roman" w:hAnsi="Times New Roman" w:cs="Times New Roman"/>
          <w:b/>
          <w:sz w:val="28"/>
          <w:szCs w:val="28"/>
          <w:lang w:val="uk-UA"/>
        </w:rPr>
        <w:t>дослідження</w:t>
      </w:r>
      <w:r w:rsidR="004C7CA3">
        <w:rPr>
          <w:rFonts w:ascii="Times New Roman" w:hAnsi="Times New Roman" w:cs="Times New Roman"/>
          <w:sz w:val="28"/>
          <w:szCs w:val="28"/>
          <w:lang w:val="uk-UA"/>
        </w:rPr>
        <w:t xml:space="preserve"> </w:t>
      </w:r>
      <w:r w:rsidR="002035DC">
        <w:rPr>
          <w:rFonts w:ascii="Times New Roman" w:hAnsi="Times New Roman" w:cs="Times New Roman"/>
          <w:sz w:val="28"/>
          <w:szCs w:val="28"/>
          <w:lang w:val="uk-UA"/>
        </w:rPr>
        <w:t xml:space="preserve">є переклад каламбурів </w:t>
      </w:r>
      <w:r w:rsidRPr="00BA6CAD">
        <w:rPr>
          <w:rFonts w:ascii="Times New Roman" w:hAnsi="Times New Roman" w:cs="Times New Roman"/>
          <w:sz w:val="28"/>
          <w:szCs w:val="28"/>
          <w:lang w:val="uk-UA"/>
        </w:rPr>
        <w:t>з мови оригіналу (англійська мова) на мову перекладу (французька</w:t>
      </w:r>
      <w:r w:rsidR="001C76A9" w:rsidRPr="00BA6CAD">
        <w:rPr>
          <w:rFonts w:ascii="Times New Roman" w:hAnsi="Times New Roman" w:cs="Times New Roman"/>
          <w:sz w:val="28"/>
          <w:szCs w:val="28"/>
          <w:lang w:val="uk-UA"/>
        </w:rPr>
        <w:t xml:space="preserve"> та російська мови</w:t>
      </w:r>
      <w:r w:rsidRPr="00BA6CAD">
        <w:rPr>
          <w:rFonts w:ascii="Times New Roman" w:hAnsi="Times New Roman" w:cs="Times New Roman"/>
          <w:sz w:val="28"/>
          <w:szCs w:val="28"/>
          <w:lang w:val="uk-UA"/>
        </w:rPr>
        <w:t>).</w:t>
      </w:r>
    </w:p>
    <w:p w:rsidR="00AD35FF" w:rsidRDefault="001E63B9" w:rsidP="0053763D">
      <w:pPr>
        <w:spacing w:line="360" w:lineRule="auto"/>
        <w:ind w:firstLine="709"/>
        <w:jc w:val="both"/>
        <w:rPr>
          <w:rFonts w:ascii="Times New Roman" w:hAnsi="Times New Roman" w:cs="Times New Roman"/>
          <w:sz w:val="28"/>
          <w:szCs w:val="28"/>
          <w:lang w:val="uk-UA"/>
        </w:rPr>
      </w:pPr>
      <w:r w:rsidRPr="004C7CA3">
        <w:rPr>
          <w:rFonts w:ascii="Times New Roman" w:hAnsi="Times New Roman" w:cs="Times New Roman"/>
          <w:b/>
          <w:sz w:val="28"/>
          <w:szCs w:val="28"/>
          <w:lang w:val="uk-UA"/>
        </w:rPr>
        <w:t>Мета роботи</w:t>
      </w:r>
      <w:r w:rsidR="009B3726">
        <w:rPr>
          <w:rFonts w:ascii="Times New Roman" w:hAnsi="Times New Roman" w:cs="Times New Roman"/>
          <w:sz w:val="28"/>
          <w:szCs w:val="28"/>
          <w:lang w:val="uk-UA"/>
        </w:rPr>
        <w:t xml:space="preserve"> – аналіз</w:t>
      </w:r>
      <w:r w:rsidR="002035DC">
        <w:rPr>
          <w:rFonts w:ascii="Times New Roman" w:hAnsi="Times New Roman" w:cs="Times New Roman"/>
          <w:sz w:val="28"/>
          <w:szCs w:val="28"/>
          <w:lang w:val="uk-UA"/>
        </w:rPr>
        <w:t xml:space="preserve"> особливостей перекладу</w:t>
      </w:r>
      <w:r w:rsidR="009B3726">
        <w:rPr>
          <w:rFonts w:ascii="Times New Roman" w:hAnsi="Times New Roman" w:cs="Times New Roman"/>
          <w:sz w:val="28"/>
          <w:szCs w:val="28"/>
          <w:lang w:val="uk-UA"/>
        </w:rPr>
        <w:t xml:space="preserve"> каламбурів</w:t>
      </w:r>
      <w:r w:rsidR="001C76A9" w:rsidRPr="00BA6CAD">
        <w:rPr>
          <w:rFonts w:ascii="Times New Roman" w:hAnsi="Times New Roman" w:cs="Times New Roman"/>
          <w:sz w:val="28"/>
          <w:szCs w:val="28"/>
          <w:lang w:val="uk-UA"/>
        </w:rPr>
        <w:t xml:space="preserve"> з англійської на французьку та російську </w:t>
      </w:r>
      <w:r w:rsidR="002B7541" w:rsidRPr="00BA6CAD">
        <w:rPr>
          <w:rFonts w:ascii="Times New Roman" w:hAnsi="Times New Roman" w:cs="Times New Roman"/>
          <w:sz w:val="28"/>
          <w:szCs w:val="28"/>
          <w:lang w:val="uk-UA"/>
        </w:rPr>
        <w:t xml:space="preserve">мови </w:t>
      </w:r>
      <w:r w:rsidR="001C76A9" w:rsidRPr="00BA6CAD">
        <w:rPr>
          <w:rFonts w:ascii="Times New Roman" w:hAnsi="Times New Roman" w:cs="Times New Roman"/>
          <w:sz w:val="28"/>
          <w:szCs w:val="28"/>
          <w:lang w:val="uk-UA"/>
        </w:rPr>
        <w:t>у</w:t>
      </w:r>
      <w:r w:rsidRPr="00BA6CAD">
        <w:rPr>
          <w:rFonts w:ascii="Times New Roman" w:hAnsi="Times New Roman" w:cs="Times New Roman"/>
          <w:sz w:val="28"/>
          <w:szCs w:val="28"/>
          <w:lang w:val="uk-UA"/>
        </w:rPr>
        <w:t xml:space="preserve"> творі Льюїса</w:t>
      </w:r>
      <w:r w:rsidR="001C76A9" w:rsidRPr="00BA6CAD">
        <w:rPr>
          <w:rFonts w:ascii="Times New Roman" w:hAnsi="Times New Roman" w:cs="Times New Roman"/>
          <w:sz w:val="28"/>
          <w:szCs w:val="28"/>
          <w:lang w:val="uk-UA"/>
        </w:rPr>
        <w:t xml:space="preserve"> Керрола «Аліса у країні д</w:t>
      </w:r>
      <w:r w:rsidRPr="00BA6CAD">
        <w:rPr>
          <w:rFonts w:ascii="Times New Roman" w:hAnsi="Times New Roman" w:cs="Times New Roman"/>
          <w:sz w:val="28"/>
          <w:szCs w:val="28"/>
          <w:lang w:val="uk-UA"/>
        </w:rPr>
        <w:t>ив»</w:t>
      </w:r>
      <w:r w:rsidR="001C76A9" w:rsidRPr="00BA6CAD">
        <w:rPr>
          <w:rFonts w:ascii="Times New Roman" w:hAnsi="Times New Roman" w:cs="Times New Roman"/>
          <w:sz w:val="28"/>
          <w:szCs w:val="28"/>
          <w:lang w:val="uk-UA"/>
        </w:rPr>
        <w:t xml:space="preserve"> </w:t>
      </w:r>
      <w:r w:rsidR="009B3726">
        <w:rPr>
          <w:rFonts w:ascii="Times New Roman" w:hAnsi="Times New Roman" w:cs="Times New Roman"/>
          <w:sz w:val="28"/>
          <w:szCs w:val="28"/>
          <w:lang w:val="uk-UA"/>
        </w:rPr>
        <w:t xml:space="preserve">з англійської на </w:t>
      </w:r>
      <w:r w:rsidR="003B4883">
        <w:rPr>
          <w:rFonts w:ascii="Times New Roman" w:hAnsi="Times New Roman" w:cs="Times New Roman"/>
          <w:sz w:val="28"/>
          <w:szCs w:val="28"/>
          <w:lang w:val="uk-UA"/>
        </w:rPr>
        <w:t>французьк</w:t>
      </w:r>
      <w:r w:rsidR="00AD35FF">
        <w:rPr>
          <w:rFonts w:ascii="Times New Roman" w:hAnsi="Times New Roman" w:cs="Times New Roman"/>
          <w:sz w:val="28"/>
          <w:szCs w:val="28"/>
          <w:lang w:val="uk-UA"/>
        </w:rPr>
        <w:t>у</w:t>
      </w:r>
      <w:r w:rsidR="009B3726">
        <w:rPr>
          <w:rFonts w:ascii="Times New Roman" w:hAnsi="Times New Roman" w:cs="Times New Roman"/>
          <w:sz w:val="28"/>
          <w:szCs w:val="28"/>
          <w:lang w:val="uk-UA"/>
        </w:rPr>
        <w:t xml:space="preserve"> та </w:t>
      </w:r>
      <w:r w:rsidR="00AD35FF">
        <w:rPr>
          <w:rFonts w:ascii="Times New Roman" w:hAnsi="Times New Roman" w:cs="Times New Roman"/>
          <w:sz w:val="28"/>
          <w:szCs w:val="28"/>
          <w:lang w:val="uk-UA"/>
        </w:rPr>
        <w:t>російську</w:t>
      </w:r>
      <w:r w:rsidR="009B3726">
        <w:rPr>
          <w:rFonts w:ascii="Times New Roman" w:hAnsi="Times New Roman" w:cs="Times New Roman"/>
          <w:sz w:val="28"/>
          <w:szCs w:val="28"/>
          <w:lang w:val="uk-UA"/>
        </w:rPr>
        <w:t xml:space="preserve">.  Для досягнення мети було </w:t>
      </w:r>
      <w:r w:rsidR="00AD35FF">
        <w:rPr>
          <w:rFonts w:ascii="Times New Roman" w:hAnsi="Times New Roman" w:cs="Times New Roman"/>
          <w:sz w:val="28"/>
          <w:szCs w:val="28"/>
          <w:lang w:val="uk-UA"/>
        </w:rPr>
        <w:t>поставлено</w:t>
      </w:r>
      <w:r w:rsidR="009B3726">
        <w:rPr>
          <w:rFonts w:ascii="Times New Roman" w:hAnsi="Times New Roman" w:cs="Times New Roman"/>
          <w:sz w:val="28"/>
          <w:szCs w:val="28"/>
          <w:lang w:val="uk-UA"/>
        </w:rPr>
        <w:t xml:space="preserve"> такі завдання </w:t>
      </w:r>
      <w:r w:rsidR="00AD35FF">
        <w:rPr>
          <w:rFonts w:ascii="Times New Roman" w:hAnsi="Times New Roman" w:cs="Times New Roman"/>
          <w:sz w:val="28"/>
          <w:szCs w:val="28"/>
          <w:lang w:val="uk-UA"/>
        </w:rPr>
        <w:t>:</w:t>
      </w:r>
    </w:p>
    <w:p w:rsidR="00647FB1" w:rsidRDefault="00AD35FF" w:rsidP="00537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1E63B9" w:rsidRPr="00BA6CAD">
        <w:rPr>
          <w:rFonts w:ascii="Times New Roman" w:hAnsi="Times New Roman" w:cs="Times New Roman"/>
          <w:sz w:val="28"/>
          <w:szCs w:val="28"/>
          <w:lang w:val="uk-UA"/>
        </w:rPr>
        <w:t xml:space="preserve">визначити поняття гри слів, її сутність та </w:t>
      </w:r>
      <w:r w:rsidR="009B3726">
        <w:rPr>
          <w:rFonts w:ascii="Times New Roman" w:hAnsi="Times New Roman" w:cs="Times New Roman"/>
          <w:sz w:val="28"/>
          <w:szCs w:val="28"/>
          <w:lang w:val="uk-UA"/>
        </w:rPr>
        <w:t>різно</w:t>
      </w:r>
      <w:r>
        <w:rPr>
          <w:rFonts w:ascii="Times New Roman" w:hAnsi="Times New Roman" w:cs="Times New Roman"/>
          <w:sz w:val="28"/>
          <w:szCs w:val="28"/>
          <w:lang w:val="uk-UA"/>
        </w:rPr>
        <w:t>види;</w:t>
      </w:r>
    </w:p>
    <w:p w:rsidR="00647FB1" w:rsidRDefault="009B3726" w:rsidP="00537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вивчити методи</w:t>
      </w:r>
      <w:r w:rsidR="001E63B9" w:rsidRPr="00BA6CAD">
        <w:rPr>
          <w:rFonts w:ascii="Times New Roman" w:hAnsi="Times New Roman" w:cs="Times New Roman"/>
          <w:sz w:val="28"/>
          <w:szCs w:val="28"/>
          <w:lang w:val="uk-UA"/>
        </w:rPr>
        <w:t xml:space="preserve"> перек</w:t>
      </w:r>
      <w:r w:rsidR="000435F0">
        <w:rPr>
          <w:rFonts w:ascii="Times New Roman" w:hAnsi="Times New Roman" w:cs="Times New Roman"/>
          <w:sz w:val="28"/>
          <w:szCs w:val="28"/>
          <w:lang w:val="uk-UA"/>
        </w:rPr>
        <w:t>ладу</w:t>
      </w:r>
      <w:r w:rsidR="00AD35FF">
        <w:rPr>
          <w:rFonts w:ascii="Times New Roman" w:hAnsi="Times New Roman" w:cs="Times New Roman"/>
          <w:sz w:val="28"/>
          <w:szCs w:val="28"/>
          <w:lang w:val="uk-UA"/>
        </w:rPr>
        <w:t xml:space="preserve"> гри слів;</w:t>
      </w:r>
    </w:p>
    <w:p w:rsidR="00647FB1" w:rsidRPr="0053763D" w:rsidRDefault="001E63B9" w:rsidP="0053763D">
      <w:pPr>
        <w:spacing w:line="360" w:lineRule="auto"/>
        <w:ind w:firstLine="709"/>
        <w:jc w:val="both"/>
        <w:rPr>
          <w:rFonts w:ascii="Times New Roman" w:hAnsi="Times New Roman" w:cs="Times New Roman"/>
          <w:sz w:val="28"/>
          <w:szCs w:val="28"/>
        </w:rPr>
      </w:pPr>
      <w:r w:rsidRPr="00BA6CAD">
        <w:rPr>
          <w:rFonts w:ascii="Times New Roman" w:hAnsi="Times New Roman" w:cs="Times New Roman"/>
          <w:sz w:val="28"/>
          <w:szCs w:val="28"/>
          <w:lang w:val="uk-UA"/>
        </w:rPr>
        <w:t xml:space="preserve">3) </w:t>
      </w:r>
      <w:r w:rsidR="009B3726">
        <w:rPr>
          <w:rFonts w:ascii="Times New Roman" w:hAnsi="Times New Roman" w:cs="Times New Roman"/>
          <w:sz w:val="28"/>
          <w:szCs w:val="28"/>
          <w:lang w:val="uk-UA"/>
        </w:rPr>
        <w:t>виокремити</w:t>
      </w:r>
      <w:r w:rsidR="001C76A9" w:rsidRPr="00BA6CAD">
        <w:rPr>
          <w:rFonts w:ascii="Times New Roman" w:hAnsi="Times New Roman" w:cs="Times New Roman"/>
          <w:sz w:val="28"/>
          <w:szCs w:val="28"/>
          <w:lang w:val="uk-UA"/>
        </w:rPr>
        <w:t xml:space="preserve"> </w:t>
      </w:r>
      <w:r w:rsidR="009B3726">
        <w:rPr>
          <w:rFonts w:ascii="Times New Roman" w:hAnsi="Times New Roman" w:cs="Times New Roman"/>
          <w:sz w:val="28"/>
          <w:szCs w:val="28"/>
          <w:lang w:val="uk-UA"/>
        </w:rPr>
        <w:t>приклади вживання каламбурів у романі</w:t>
      </w:r>
      <w:r w:rsidR="001C76A9" w:rsidRPr="00BA6CAD">
        <w:rPr>
          <w:rFonts w:ascii="Times New Roman" w:hAnsi="Times New Roman" w:cs="Times New Roman"/>
          <w:sz w:val="28"/>
          <w:szCs w:val="28"/>
          <w:lang w:val="uk-UA"/>
        </w:rPr>
        <w:t xml:space="preserve"> «Алісі у країні д</w:t>
      </w:r>
      <w:r w:rsidR="00AD35FF">
        <w:rPr>
          <w:rFonts w:ascii="Times New Roman" w:hAnsi="Times New Roman" w:cs="Times New Roman"/>
          <w:sz w:val="28"/>
          <w:szCs w:val="28"/>
          <w:lang w:val="uk-UA"/>
        </w:rPr>
        <w:t>ив»</w:t>
      </w:r>
      <w:r w:rsidRPr="00BA6CAD">
        <w:rPr>
          <w:rFonts w:ascii="Times New Roman" w:hAnsi="Times New Roman" w:cs="Times New Roman"/>
          <w:sz w:val="28"/>
          <w:szCs w:val="28"/>
          <w:lang w:val="uk-UA"/>
        </w:rPr>
        <w:t xml:space="preserve"> </w:t>
      </w:r>
      <w:r w:rsidR="009B3726">
        <w:rPr>
          <w:rFonts w:ascii="Times New Roman" w:hAnsi="Times New Roman" w:cs="Times New Roman"/>
          <w:sz w:val="28"/>
          <w:szCs w:val="28"/>
          <w:lang w:val="uk-UA"/>
        </w:rPr>
        <w:t xml:space="preserve">та зробити їх </w:t>
      </w:r>
      <w:r w:rsidR="00AD35FF">
        <w:rPr>
          <w:rFonts w:ascii="Times New Roman" w:hAnsi="Times New Roman" w:cs="Times New Roman"/>
          <w:sz w:val="28"/>
          <w:szCs w:val="28"/>
          <w:lang w:val="uk-UA"/>
        </w:rPr>
        <w:t>класифікацію</w:t>
      </w:r>
      <w:r w:rsidR="0053763D" w:rsidRPr="0053763D">
        <w:rPr>
          <w:rFonts w:ascii="Times New Roman" w:hAnsi="Times New Roman" w:cs="Times New Roman"/>
          <w:sz w:val="28"/>
          <w:szCs w:val="28"/>
        </w:rPr>
        <w:t>;</w:t>
      </w:r>
    </w:p>
    <w:p w:rsidR="00647FB1" w:rsidRPr="0053763D" w:rsidRDefault="001E63B9" w:rsidP="0053763D">
      <w:pPr>
        <w:spacing w:line="360" w:lineRule="auto"/>
        <w:ind w:firstLine="709"/>
        <w:jc w:val="both"/>
        <w:rPr>
          <w:rFonts w:ascii="Times New Roman" w:hAnsi="Times New Roman" w:cs="Times New Roman"/>
          <w:sz w:val="28"/>
          <w:szCs w:val="28"/>
        </w:rPr>
      </w:pPr>
      <w:r w:rsidRPr="00BA6CAD">
        <w:rPr>
          <w:rFonts w:ascii="Times New Roman" w:hAnsi="Times New Roman" w:cs="Times New Roman"/>
          <w:sz w:val="28"/>
          <w:szCs w:val="28"/>
          <w:lang w:val="uk-UA"/>
        </w:rPr>
        <w:t xml:space="preserve">4) визначити методи перекладу </w:t>
      </w:r>
      <w:r w:rsidR="00AD35FF">
        <w:rPr>
          <w:rFonts w:ascii="Times New Roman" w:hAnsi="Times New Roman" w:cs="Times New Roman"/>
          <w:sz w:val="28"/>
          <w:szCs w:val="28"/>
          <w:lang w:val="uk-UA"/>
        </w:rPr>
        <w:t>досліджуваних</w:t>
      </w:r>
      <w:r w:rsidR="009B3726">
        <w:rPr>
          <w:rFonts w:ascii="Times New Roman" w:hAnsi="Times New Roman" w:cs="Times New Roman"/>
          <w:sz w:val="28"/>
          <w:szCs w:val="28"/>
          <w:lang w:val="uk-UA"/>
        </w:rPr>
        <w:t xml:space="preserve"> </w:t>
      </w:r>
      <w:r w:rsidR="00AD35FF">
        <w:rPr>
          <w:rFonts w:ascii="Times New Roman" w:hAnsi="Times New Roman" w:cs="Times New Roman"/>
          <w:sz w:val="28"/>
          <w:szCs w:val="28"/>
          <w:lang w:val="uk-UA"/>
        </w:rPr>
        <w:t>каламбурів</w:t>
      </w:r>
      <w:r w:rsidR="009B3726">
        <w:rPr>
          <w:rFonts w:ascii="Times New Roman" w:hAnsi="Times New Roman" w:cs="Times New Roman"/>
          <w:sz w:val="28"/>
          <w:szCs w:val="28"/>
          <w:lang w:val="uk-UA"/>
        </w:rPr>
        <w:t xml:space="preserve"> французькою та росій</w:t>
      </w:r>
      <w:r w:rsidR="0053763D">
        <w:rPr>
          <w:rFonts w:ascii="Times New Roman" w:hAnsi="Times New Roman" w:cs="Times New Roman"/>
          <w:sz w:val="28"/>
          <w:szCs w:val="28"/>
          <w:lang w:val="uk-UA"/>
        </w:rPr>
        <w:t>ською мовами;</w:t>
      </w:r>
    </w:p>
    <w:p w:rsidR="001E63B9" w:rsidRDefault="001C76A9" w:rsidP="0053763D">
      <w:pPr>
        <w:spacing w:line="360" w:lineRule="auto"/>
        <w:ind w:firstLine="709"/>
        <w:jc w:val="both"/>
        <w:rPr>
          <w:rFonts w:ascii="Times New Roman" w:hAnsi="Times New Roman" w:cs="Times New Roman"/>
          <w:sz w:val="28"/>
          <w:szCs w:val="28"/>
          <w:lang w:val="uk-UA"/>
        </w:rPr>
      </w:pPr>
      <w:r w:rsidRPr="00BA6CAD">
        <w:rPr>
          <w:rFonts w:ascii="Times New Roman" w:hAnsi="Times New Roman" w:cs="Times New Roman"/>
          <w:sz w:val="28"/>
          <w:szCs w:val="28"/>
          <w:lang w:val="uk-UA"/>
        </w:rPr>
        <w:t xml:space="preserve">5) </w:t>
      </w:r>
      <w:r w:rsidR="00AD35FF">
        <w:rPr>
          <w:rFonts w:ascii="Times New Roman" w:hAnsi="Times New Roman" w:cs="Times New Roman"/>
          <w:sz w:val="28"/>
          <w:szCs w:val="28"/>
          <w:lang w:val="uk-UA"/>
        </w:rPr>
        <w:t>зроб</w:t>
      </w:r>
      <w:r w:rsidR="009B3726">
        <w:rPr>
          <w:rFonts w:ascii="Times New Roman" w:hAnsi="Times New Roman" w:cs="Times New Roman"/>
          <w:sz w:val="28"/>
          <w:szCs w:val="28"/>
          <w:lang w:val="uk-UA"/>
        </w:rPr>
        <w:t xml:space="preserve">ити порівняльний аналіз </w:t>
      </w:r>
      <w:r w:rsidR="00AD35FF">
        <w:rPr>
          <w:rFonts w:ascii="Times New Roman" w:hAnsi="Times New Roman" w:cs="Times New Roman"/>
          <w:sz w:val="28"/>
          <w:szCs w:val="28"/>
          <w:lang w:val="uk-UA"/>
        </w:rPr>
        <w:t>досліджуваних перекладів.</w:t>
      </w:r>
    </w:p>
    <w:p w:rsidR="0053763D" w:rsidRPr="0053763D" w:rsidRDefault="004C7CA3" w:rsidP="0053763D">
      <w:pPr>
        <w:spacing w:line="360" w:lineRule="auto"/>
        <w:ind w:firstLine="709"/>
        <w:jc w:val="both"/>
        <w:rPr>
          <w:rFonts w:ascii="Times New Roman" w:hAnsi="Times New Roman" w:cs="Times New Roman"/>
          <w:sz w:val="28"/>
          <w:szCs w:val="28"/>
        </w:rPr>
      </w:pPr>
      <w:r w:rsidRPr="004C7CA3">
        <w:rPr>
          <w:rFonts w:ascii="Times New Roman" w:hAnsi="Times New Roman" w:cs="Times New Roman"/>
          <w:sz w:val="28"/>
          <w:szCs w:val="28"/>
          <w:lang w:val="uk-UA"/>
        </w:rPr>
        <w:t xml:space="preserve">Основні </w:t>
      </w:r>
      <w:r w:rsidRPr="00A53909">
        <w:rPr>
          <w:rFonts w:ascii="Times New Roman" w:hAnsi="Times New Roman" w:cs="Times New Roman"/>
          <w:b/>
          <w:sz w:val="28"/>
          <w:szCs w:val="28"/>
          <w:lang w:val="uk-UA"/>
        </w:rPr>
        <w:t>методи</w:t>
      </w:r>
      <w:r w:rsidRPr="00BA6CAD">
        <w:rPr>
          <w:rFonts w:ascii="Times New Roman" w:hAnsi="Times New Roman" w:cs="Times New Roman"/>
          <w:sz w:val="28"/>
          <w:szCs w:val="28"/>
          <w:lang w:val="uk-UA"/>
        </w:rPr>
        <w:t>, що були використані у роботі, –  дистрибутивний аналіз,  компаративний а</w:t>
      </w:r>
      <w:r w:rsidR="00AD35FF">
        <w:rPr>
          <w:rFonts w:ascii="Times New Roman" w:hAnsi="Times New Roman" w:cs="Times New Roman"/>
          <w:sz w:val="28"/>
          <w:szCs w:val="28"/>
          <w:lang w:val="uk-UA"/>
        </w:rPr>
        <w:t>наліз, контекстуальний аналіз, елементи метода статистичного аналізу</w:t>
      </w:r>
      <w:r w:rsidR="0053763D" w:rsidRPr="0053763D">
        <w:rPr>
          <w:rFonts w:ascii="Times New Roman" w:hAnsi="Times New Roman" w:cs="Times New Roman"/>
          <w:sz w:val="28"/>
          <w:szCs w:val="28"/>
        </w:rPr>
        <w:t>.</w:t>
      </w:r>
    </w:p>
    <w:p w:rsidR="001E63B9" w:rsidRDefault="001E63B9" w:rsidP="0053763D">
      <w:pPr>
        <w:spacing w:line="360" w:lineRule="auto"/>
        <w:ind w:firstLine="709"/>
        <w:jc w:val="both"/>
        <w:rPr>
          <w:rFonts w:ascii="Times New Roman" w:hAnsi="Times New Roman" w:cs="Times New Roman"/>
          <w:sz w:val="28"/>
          <w:szCs w:val="28"/>
          <w:lang w:val="uk-UA"/>
        </w:rPr>
      </w:pPr>
      <w:r w:rsidRPr="00BA6CAD">
        <w:rPr>
          <w:rFonts w:ascii="Times New Roman" w:hAnsi="Times New Roman" w:cs="Times New Roman"/>
          <w:sz w:val="28"/>
          <w:szCs w:val="28"/>
          <w:lang w:val="uk-UA"/>
        </w:rPr>
        <w:t>Структура роботи обумовлена її метою та завданнями. Робота складається зі вступу, двох</w:t>
      </w:r>
      <w:r w:rsidR="002B7541" w:rsidRPr="00BA6CAD">
        <w:rPr>
          <w:rFonts w:ascii="Times New Roman" w:hAnsi="Times New Roman" w:cs="Times New Roman"/>
          <w:sz w:val="28"/>
          <w:szCs w:val="28"/>
          <w:lang w:val="uk-UA"/>
        </w:rPr>
        <w:t xml:space="preserve"> розділів, висновків та </w:t>
      </w:r>
      <w:r w:rsidRPr="00BA6CAD">
        <w:rPr>
          <w:rFonts w:ascii="Times New Roman" w:hAnsi="Times New Roman" w:cs="Times New Roman"/>
          <w:sz w:val="28"/>
          <w:szCs w:val="28"/>
          <w:lang w:val="uk-UA"/>
        </w:rPr>
        <w:t>списку використан</w:t>
      </w:r>
      <w:r w:rsidR="00DC7619">
        <w:rPr>
          <w:rFonts w:ascii="Times New Roman" w:hAnsi="Times New Roman" w:cs="Times New Roman"/>
          <w:sz w:val="28"/>
          <w:szCs w:val="28"/>
          <w:lang w:val="uk-UA"/>
        </w:rPr>
        <w:t>ої літератури</w:t>
      </w:r>
      <w:r w:rsidR="002B7541" w:rsidRPr="00BA6CAD">
        <w:rPr>
          <w:rFonts w:ascii="Times New Roman" w:hAnsi="Times New Roman" w:cs="Times New Roman"/>
          <w:sz w:val="28"/>
          <w:szCs w:val="28"/>
          <w:lang w:val="uk-UA"/>
        </w:rPr>
        <w:t xml:space="preserve">. </w:t>
      </w:r>
      <w:r w:rsidRPr="00BA6CAD">
        <w:rPr>
          <w:rFonts w:ascii="Times New Roman" w:hAnsi="Times New Roman" w:cs="Times New Roman"/>
          <w:sz w:val="28"/>
          <w:szCs w:val="28"/>
          <w:lang w:val="uk-UA"/>
        </w:rPr>
        <w:t xml:space="preserve">Перший розділ подає теоретичні передумови дослідження, що стосуються </w:t>
      </w:r>
      <w:r w:rsidR="00B546F7">
        <w:rPr>
          <w:rFonts w:ascii="Times New Roman" w:hAnsi="Times New Roman" w:cs="Times New Roman"/>
          <w:sz w:val="28"/>
          <w:szCs w:val="28"/>
          <w:lang w:val="uk-UA"/>
        </w:rPr>
        <w:t xml:space="preserve">теорій перекладу взагалі, поняття </w:t>
      </w:r>
      <w:r w:rsidRPr="00BA6CAD">
        <w:rPr>
          <w:rFonts w:ascii="Times New Roman" w:hAnsi="Times New Roman" w:cs="Times New Roman"/>
          <w:sz w:val="28"/>
          <w:szCs w:val="28"/>
          <w:lang w:val="uk-UA"/>
        </w:rPr>
        <w:t>гри слів</w:t>
      </w:r>
      <w:r w:rsidR="006279FE">
        <w:rPr>
          <w:rFonts w:ascii="Times New Roman" w:hAnsi="Times New Roman" w:cs="Times New Roman"/>
          <w:sz w:val="28"/>
          <w:szCs w:val="28"/>
          <w:lang w:val="uk-UA"/>
        </w:rPr>
        <w:t>, її співвідношення із поняттям каламбуру</w:t>
      </w:r>
      <w:r w:rsidRPr="00BA6CAD">
        <w:rPr>
          <w:rFonts w:ascii="Times New Roman" w:hAnsi="Times New Roman" w:cs="Times New Roman"/>
          <w:sz w:val="28"/>
          <w:szCs w:val="28"/>
          <w:lang w:val="uk-UA"/>
        </w:rPr>
        <w:t xml:space="preserve"> та методів її перекладу у художньому творі. У другому розділі наводяться </w:t>
      </w:r>
      <w:r w:rsidRPr="00BA6CAD">
        <w:rPr>
          <w:rFonts w:ascii="Times New Roman" w:hAnsi="Times New Roman" w:cs="Times New Roman"/>
          <w:sz w:val="28"/>
          <w:szCs w:val="28"/>
          <w:lang w:val="uk-UA"/>
        </w:rPr>
        <w:lastRenderedPageBreak/>
        <w:t xml:space="preserve">приклади гри слів в </w:t>
      </w:r>
      <w:r w:rsidR="001C76A9" w:rsidRPr="00BA6CAD">
        <w:rPr>
          <w:rFonts w:ascii="Times New Roman" w:hAnsi="Times New Roman" w:cs="Times New Roman"/>
          <w:sz w:val="28"/>
          <w:szCs w:val="28"/>
          <w:lang w:val="uk-UA"/>
        </w:rPr>
        <w:t>романі «Аліса у країні д</w:t>
      </w:r>
      <w:r w:rsidRPr="00BA6CAD">
        <w:rPr>
          <w:rFonts w:ascii="Times New Roman" w:hAnsi="Times New Roman" w:cs="Times New Roman"/>
          <w:sz w:val="28"/>
          <w:szCs w:val="28"/>
          <w:lang w:val="uk-UA"/>
        </w:rPr>
        <w:t>ив»,</w:t>
      </w:r>
      <w:r w:rsidR="00B546F7">
        <w:rPr>
          <w:rFonts w:ascii="Times New Roman" w:hAnsi="Times New Roman" w:cs="Times New Roman"/>
          <w:sz w:val="28"/>
          <w:szCs w:val="28"/>
          <w:lang w:val="uk-UA"/>
        </w:rPr>
        <w:t xml:space="preserve"> спроби</w:t>
      </w:r>
      <w:r w:rsidRPr="00BA6CAD">
        <w:rPr>
          <w:rFonts w:ascii="Times New Roman" w:hAnsi="Times New Roman" w:cs="Times New Roman"/>
          <w:sz w:val="28"/>
          <w:szCs w:val="28"/>
          <w:lang w:val="uk-UA"/>
        </w:rPr>
        <w:t xml:space="preserve"> їх класифікація, а також подається аналіз способів перекладу гри слів французькою </w:t>
      </w:r>
      <w:r w:rsidR="001C76A9" w:rsidRPr="00BA6CAD">
        <w:rPr>
          <w:rFonts w:ascii="Times New Roman" w:hAnsi="Times New Roman" w:cs="Times New Roman"/>
          <w:sz w:val="28"/>
          <w:szCs w:val="28"/>
          <w:lang w:val="uk-UA"/>
        </w:rPr>
        <w:t xml:space="preserve">та російською мовами. </w:t>
      </w:r>
      <w:r w:rsidR="00DC7619">
        <w:rPr>
          <w:rFonts w:ascii="Times New Roman" w:hAnsi="Times New Roman" w:cs="Times New Roman"/>
          <w:sz w:val="28"/>
          <w:szCs w:val="28"/>
          <w:lang w:val="uk-UA"/>
        </w:rPr>
        <w:t>Висновки містять</w:t>
      </w:r>
      <w:r w:rsidR="006279FE">
        <w:rPr>
          <w:rFonts w:ascii="Times New Roman" w:hAnsi="Times New Roman" w:cs="Times New Roman"/>
          <w:sz w:val="28"/>
          <w:szCs w:val="28"/>
          <w:lang w:val="uk-UA"/>
        </w:rPr>
        <w:t xml:space="preserve"> основні результати дослідження, зокрема співставлення двох перекладів, які розглядалися.</w:t>
      </w:r>
      <w:r w:rsidR="00DC7619">
        <w:rPr>
          <w:rFonts w:ascii="Times New Roman" w:hAnsi="Times New Roman" w:cs="Times New Roman"/>
          <w:sz w:val="28"/>
          <w:szCs w:val="28"/>
          <w:lang w:val="uk-UA"/>
        </w:rPr>
        <w:t xml:space="preserve"> </w:t>
      </w:r>
      <w:r w:rsidRPr="00BA6CAD">
        <w:rPr>
          <w:rFonts w:ascii="Times New Roman" w:hAnsi="Times New Roman" w:cs="Times New Roman"/>
          <w:sz w:val="28"/>
          <w:szCs w:val="28"/>
          <w:lang w:val="uk-UA"/>
        </w:rPr>
        <w:t>Список викорис</w:t>
      </w:r>
      <w:r w:rsidR="001C76A9" w:rsidRPr="00BA6CAD">
        <w:rPr>
          <w:rFonts w:ascii="Times New Roman" w:hAnsi="Times New Roman" w:cs="Times New Roman"/>
          <w:sz w:val="28"/>
          <w:szCs w:val="28"/>
          <w:lang w:val="uk-UA"/>
        </w:rPr>
        <w:t>т</w:t>
      </w:r>
      <w:r w:rsidR="00572BB7" w:rsidRPr="00BA6CAD">
        <w:rPr>
          <w:rFonts w:ascii="Times New Roman" w:hAnsi="Times New Roman" w:cs="Times New Roman"/>
          <w:sz w:val="28"/>
          <w:szCs w:val="28"/>
          <w:lang w:val="uk-UA"/>
        </w:rPr>
        <w:t xml:space="preserve">аної літератури </w:t>
      </w:r>
      <w:r w:rsidR="00DC7619">
        <w:rPr>
          <w:rFonts w:ascii="Times New Roman" w:hAnsi="Times New Roman" w:cs="Times New Roman"/>
          <w:sz w:val="28"/>
          <w:szCs w:val="28"/>
          <w:lang w:val="uk-UA"/>
        </w:rPr>
        <w:t>складається з</w:t>
      </w:r>
      <w:r w:rsidR="00572BB7" w:rsidRPr="00BA6CAD">
        <w:rPr>
          <w:rFonts w:ascii="Times New Roman" w:hAnsi="Times New Roman" w:cs="Times New Roman"/>
          <w:sz w:val="28"/>
          <w:szCs w:val="28"/>
          <w:lang w:val="uk-UA"/>
        </w:rPr>
        <w:t xml:space="preserve"> 4</w:t>
      </w:r>
      <w:r w:rsidR="009A0844" w:rsidRPr="00BA6CAD">
        <w:rPr>
          <w:rFonts w:ascii="Times New Roman" w:hAnsi="Times New Roman" w:cs="Times New Roman"/>
          <w:sz w:val="28"/>
          <w:szCs w:val="28"/>
          <w:lang w:val="uk-UA"/>
        </w:rPr>
        <w:t>2</w:t>
      </w:r>
      <w:r w:rsidR="00572BB7" w:rsidRPr="00BA6CAD">
        <w:rPr>
          <w:rFonts w:ascii="Times New Roman" w:hAnsi="Times New Roman" w:cs="Times New Roman"/>
          <w:sz w:val="28"/>
          <w:szCs w:val="28"/>
          <w:lang w:val="uk-UA"/>
        </w:rPr>
        <w:t xml:space="preserve"> позиці</w:t>
      </w:r>
      <w:r w:rsidR="009A0844" w:rsidRPr="00BA6CAD">
        <w:rPr>
          <w:rFonts w:ascii="Times New Roman" w:hAnsi="Times New Roman" w:cs="Times New Roman"/>
          <w:sz w:val="28"/>
          <w:szCs w:val="28"/>
          <w:lang w:val="uk-UA"/>
        </w:rPr>
        <w:t>й</w:t>
      </w:r>
      <w:r w:rsidRPr="00BA6CAD">
        <w:rPr>
          <w:rFonts w:ascii="Times New Roman" w:hAnsi="Times New Roman" w:cs="Times New Roman"/>
          <w:sz w:val="28"/>
          <w:szCs w:val="28"/>
          <w:lang w:val="uk-UA"/>
        </w:rPr>
        <w:t>.</w:t>
      </w:r>
    </w:p>
    <w:p w:rsidR="0053763D" w:rsidRDefault="0053763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82A99" w:rsidRDefault="00982A99" w:rsidP="00982A99">
      <w:pPr>
        <w:spacing w:line="360" w:lineRule="auto"/>
        <w:jc w:val="center"/>
        <w:rPr>
          <w:rFonts w:ascii="Times New Roman" w:eastAsia="Times New Roman" w:hAnsi="Times New Roman" w:cs="Times New Roman"/>
          <w:sz w:val="28"/>
          <w:szCs w:val="28"/>
          <w:lang w:val="uk-UA"/>
        </w:rPr>
      </w:pPr>
      <w:bookmarkStart w:id="0" w:name="_GoBack"/>
      <w:bookmarkEnd w:id="0"/>
      <w:r w:rsidRPr="00380276">
        <w:rPr>
          <w:rFonts w:ascii="Times New Roman" w:eastAsia="Times New Roman" w:hAnsi="Times New Roman" w:cs="Times New Roman"/>
          <w:sz w:val="28"/>
          <w:szCs w:val="28"/>
        </w:rPr>
        <w:lastRenderedPageBreak/>
        <w:t>ВИСНОВКИ</w:t>
      </w:r>
    </w:p>
    <w:p w:rsidR="00B5327E" w:rsidRPr="00B5327E" w:rsidRDefault="00B5327E" w:rsidP="00982A99">
      <w:pPr>
        <w:spacing w:line="360" w:lineRule="auto"/>
        <w:jc w:val="center"/>
        <w:rPr>
          <w:rFonts w:ascii="Times New Roman" w:eastAsia="Times New Roman" w:hAnsi="Times New Roman" w:cs="Times New Roman"/>
          <w:sz w:val="28"/>
          <w:szCs w:val="28"/>
          <w:lang w:val="uk-UA"/>
        </w:rPr>
      </w:pPr>
    </w:p>
    <w:p w:rsidR="00982A99" w:rsidRPr="008B28DF" w:rsidRDefault="00982A99" w:rsidP="00E61F07">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w:t>
      </w:r>
      <w:r>
        <w:rPr>
          <w:rFonts w:ascii="Times New Roman" w:hAnsi="Times New Roman" w:cs="Times New Roman"/>
          <w:sz w:val="28"/>
          <w:szCs w:val="28"/>
          <w:lang w:val="uk-UA"/>
        </w:rPr>
        <w:t>п</w:t>
      </w:r>
      <w:r w:rsidRPr="008B28DF">
        <w:rPr>
          <w:rFonts w:ascii="Times New Roman" w:hAnsi="Times New Roman" w:cs="Times New Roman"/>
          <w:sz w:val="28"/>
          <w:szCs w:val="28"/>
          <w:lang w:val="uk-UA"/>
        </w:rPr>
        <w:t xml:space="preserve">ідбиваючи підсумки, </w:t>
      </w:r>
      <w:r w:rsidR="00F36264">
        <w:rPr>
          <w:rFonts w:ascii="Times New Roman" w:hAnsi="Times New Roman" w:cs="Times New Roman"/>
          <w:sz w:val="28"/>
          <w:szCs w:val="28"/>
          <w:lang w:val="uk-UA"/>
        </w:rPr>
        <w:t>скажемо, що теорія та практика перекладу до нашого часу не втратили своєї актуальності та</w:t>
      </w:r>
      <w:r w:rsidR="001F662F">
        <w:rPr>
          <w:rFonts w:ascii="Times New Roman" w:hAnsi="Times New Roman" w:cs="Times New Roman"/>
          <w:sz w:val="28"/>
          <w:szCs w:val="28"/>
          <w:lang w:val="uk-UA"/>
        </w:rPr>
        <w:t>,</w:t>
      </w:r>
      <w:r w:rsidR="00F36264">
        <w:rPr>
          <w:rFonts w:ascii="Times New Roman" w:hAnsi="Times New Roman" w:cs="Times New Roman"/>
          <w:sz w:val="28"/>
          <w:szCs w:val="28"/>
          <w:lang w:val="uk-UA"/>
        </w:rPr>
        <w:t xml:space="preserve"> більш того</w:t>
      </w:r>
      <w:r w:rsidR="001F662F">
        <w:rPr>
          <w:rFonts w:ascii="Times New Roman" w:hAnsi="Times New Roman" w:cs="Times New Roman"/>
          <w:sz w:val="28"/>
          <w:szCs w:val="28"/>
          <w:lang w:val="uk-UA"/>
        </w:rPr>
        <w:t>,</w:t>
      </w:r>
      <w:r w:rsidR="00F36264">
        <w:rPr>
          <w:rFonts w:ascii="Times New Roman" w:hAnsi="Times New Roman" w:cs="Times New Roman"/>
          <w:sz w:val="28"/>
          <w:szCs w:val="28"/>
          <w:lang w:val="uk-UA"/>
        </w:rPr>
        <w:t xml:space="preserve"> потребують подальшого вивчення та розвитку. В нашій роботі ми звернулися до теорій перекладу </w:t>
      </w:r>
      <w:r w:rsidR="00124E1E">
        <w:rPr>
          <w:rFonts w:ascii="Times New Roman" w:hAnsi="Times New Roman" w:cs="Times New Roman"/>
          <w:sz w:val="28"/>
          <w:szCs w:val="28"/>
          <w:lang w:val="uk-UA"/>
        </w:rPr>
        <w:t>такого виду гри слів, як каламбур.</w:t>
      </w:r>
      <w:r w:rsidR="00F36264">
        <w:rPr>
          <w:rFonts w:ascii="Times New Roman" w:hAnsi="Times New Roman" w:cs="Times New Roman"/>
          <w:sz w:val="28"/>
          <w:szCs w:val="28"/>
          <w:lang w:val="uk-UA"/>
        </w:rPr>
        <w:t xml:space="preserve"> П</w:t>
      </w:r>
      <w:r w:rsidRPr="008B28DF">
        <w:rPr>
          <w:rFonts w:ascii="Times New Roman" w:hAnsi="Times New Roman" w:cs="Times New Roman"/>
          <w:sz w:val="28"/>
          <w:szCs w:val="28"/>
          <w:lang w:val="uk-UA"/>
        </w:rPr>
        <w:t xml:space="preserve">овторимо, що гра слів – явище складне та багатогранне. </w:t>
      </w:r>
      <w:r w:rsidR="000543DE">
        <w:rPr>
          <w:rFonts w:ascii="Times New Roman" w:hAnsi="Times New Roman" w:cs="Times New Roman"/>
          <w:sz w:val="28"/>
          <w:szCs w:val="28"/>
          <w:lang w:val="uk-UA"/>
        </w:rPr>
        <w:t>Проблемою визначення та перекладу гри слів займалися на протязі багатьох сторічь. Проте у</w:t>
      </w:r>
      <w:r w:rsidRPr="008B28DF">
        <w:rPr>
          <w:rFonts w:ascii="Times New Roman" w:hAnsi="Times New Roman" w:cs="Times New Roman"/>
          <w:sz w:val="28"/>
          <w:szCs w:val="28"/>
          <w:lang w:val="uk-UA"/>
        </w:rPr>
        <w:t xml:space="preserve"> сучасній лінгвістиці досі не існує </w:t>
      </w:r>
      <w:r w:rsidR="000543DE">
        <w:rPr>
          <w:rFonts w:ascii="Times New Roman" w:hAnsi="Times New Roman" w:cs="Times New Roman"/>
          <w:sz w:val="28"/>
          <w:szCs w:val="28"/>
          <w:lang w:val="uk-UA"/>
        </w:rPr>
        <w:t xml:space="preserve">єдиної думки щодо </w:t>
      </w:r>
      <w:r w:rsidR="00F15B50">
        <w:rPr>
          <w:rFonts w:ascii="Times New Roman" w:hAnsi="Times New Roman" w:cs="Times New Roman"/>
          <w:sz w:val="28"/>
          <w:szCs w:val="28"/>
          <w:lang w:val="uk-UA"/>
        </w:rPr>
        <w:t xml:space="preserve">сутності </w:t>
      </w:r>
      <w:r w:rsidR="000543DE">
        <w:rPr>
          <w:rFonts w:ascii="Times New Roman" w:hAnsi="Times New Roman" w:cs="Times New Roman"/>
          <w:sz w:val="28"/>
          <w:szCs w:val="28"/>
          <w:lang w:val="uk-UA"/>
        </w:rPr>
        <w:t xml:space="preserve">гри слів </w:t>
      </w:r>
      <w:r w:rsidR="00F15B50">
        <w:rPr>
          <w:rFonts w:ascii="Times New Roman" w:hAnsi="Times New Roman" w:cs="Times New Roman"/>
          <w:sz w:val="28"/>
          <w:szCs w:val="28"/>
          <w:lang w:val="uk-UA"/>
        </w:rPr>
        <w:t>та щодо співвідношення понять «гра слів» та «каламбур».</w:t>
      </w:r>
      <w:r w:rsidRPr="008B28DF">
        <w:rPr>
          <w:rFonts w:ascii="Times New Roman" w:hAnsi="Times New Roman" w:cs="Times New Roman"/>
          <w:sz w:val="28"/>
          <w:szCs w:val="28"/>
          <w:lang w:val="uk-UA"/>
        </w:rPr>
        <w:t xml:space="preserve"> Різні дослідники дають йому різні визначення, які часто суперечать одне одному. В нашій роботі</w:t>
      </w:r>
      <w:r w:rsidR="00022593">
        <w:rPr>
          <w:rFonts w:ascii="Times New Roman" w:hAnsi="Times New Roman" w:cs="Times New Roman"/>
          <w:sz w:val="28"/>
          <w:szCs w:val="28"/>
          <w:lang w:val="uk-UA"/>
        </w:rPr>
        <w:t xml:space="preserve">, спираючись на дослідження </w:t>
      </w:r>
      <w:r w:rsidR="000543DE">
        <w:rPr>
          <w:rFonts w:ascii="Times New Roman" w:hAnsi="Times New Roman" w:cs="Times New Roman"/>
          <w:sz w:val="28"/>
          <w:szCs w:val="28"/>
          <w:lang w:val="uk-UA"/>
        </w:rPr>
        <w:t>вітчизняних та іноземних</w:t>
      </w:r>
      <w:r w:rsidRPr="008B28DF">
        <w:rPr>
          <w:rFonts w:ascii="Times New Roman" w:hAnsi="Times New Roman" w:cs="Times New Roman"/>
          <w:sz w:val="28"/>
          <w:szCs w:val="28"/>
          <w:lang w:val="uk-UA"/>
        </w:rPr>
        <w:t xml:space="preserve"> </w:t>
      </w:r>
      <w:r w:rsidR="000543DE">
        <w:rPr>
          <w:rFonts w:ascii="Times New Roman" w:hAnsi="Times New Roman" w:cs="Times New Roman"/>
          <w:sz w:val="28"/>
          <w:szCs w:val="28"/>
          <w:lang w:val="uk-UA"/>
        </w:rPr>
        <w:t xml:space="preserve">науковців, </w:t>
      </w:r>
      <w:r w:rsidRPr="008B28DF">
        <w:rPr>
          <w:rFonts w:ascii="Times New Roman" w:hAnsi="Times New Roman" w:cs="Times New Roman"/>
          <w:sz w:val="28"/>
          <w:szCs w:val="28"/>
          <w:lang w:val="uk-UA"/>
        </w:rPr>
        <w:t>ми зупинилися на думці, що гра слів – це літературний прийом, коли в одному контексті протиставляються різні значення одного слова або слова чи словосполучення, різні за значенням та схожі за звучанням. Каламбур – це один з проявів гри слів, коли її метою насамперед є створення комічної ситуації.</w:t>
      </w:r>
    </w:p>
    <w:p w:rsidR="00F15B50" w:rsidRDefault="00F15B50" w:rsidP="00E61F0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Каламбур в романі Льюїса Керрола «Аліса у країні д</w:t>
      </w:r>
      <w:r w:rsidR="00982A99" w:rsidRPr="008B28DF">
        <w:rPr>
          <w:rFonts w:ascii="Times New Roman" w:hAnsi="Times New Roman" w:cs="Times New Roman"/>
          <w:sz w:val="28"/>
          <w:szCs w:val="28"/>
          <w:lang w:val="uk-UA"/>
        </w:rPr>
        <w:t>ив»</w:t>
      </w:r>
      <w:r w:rsidR="000543DE">
        <w:rPr>
          <w:rFonts w:ascii="Times New Roman" w:hAnsi="Times New Roman" w:cs="Times New Roman"/>
          <w:sz w:val="28"/>
          <w:szCs w:val="28"/>
          <w:lang w:val="uk-UA"/>
        </w:rPr>
        <w:t>, разом з пародією та алюзією,</w:t>
      </w:r>
      <w:r w:rsidR="00982A99" w:rsidRPr="008B28DF">
        <w:rPr>
          <w:rFonts w:ascii="Times New Roman" w:hAnsi="Times New Roman" w:cs="Times New Roman"/>
          <w:sz w:val="28"/>
          <w:szCs w:val="28"/>
          <w:lang w:val="uk-UA"/>
        </w:rPr>
        <w:t xml:space="preserve"> є одним з найважливіших прийомів. Він слугує не лише для створення комічного ефекту, а і для зображення особливостей, суті Країни Див, яка ві</w:t>
      </w:r>
      <w:r>
        <w:rPr>
          <w:rFonts w:ascii="Times New Roman" w:hAnsi="Times New Roman" w:cs="Times New Roman"/>
          <w:sz w:val="28"/>
          <w:szCs w:val="28"/>
          <w:lang w:val="uk-UA"/>
        </w:rPr>
        <w:t>дрізняється від реального світу, та часто здаються комічними, нелогічними та абсурдними.</w:t>
      </w:r>
    </w:p>
    <w:p w:rsidR="00982A99" w:rsidRPr="008B28DF" w:rsidRDefault="00982A99" w:rsidP="00E61F07">
      <w:pPr>
        <w:spacing w:line="360" w:lineRule="auto"/>
        <w:ind w:firstLine="709"/>
        <w:contextualSpacing/>
        <w:jc w:val="both"/>
        <w:rPr>
          <w:rFonts w:ascii="Times New Roman" w:hAnsi="Times New Roman" w:cs="Times New Roman"/>
          <w:sz w:val="28"/>
          <w:szCs w:val="28"/>
          <w:lang w:val="uk-UA"/>
        </w:rPr>
      </w:pPr>
      <w:r w:rsidRPr="008B28DF">
        <w:rPr>
          <w:rFonts w:ascii="Times New Roman" w:hAnsi="Times New Roman" w:cs="Times New Roman"/>
          <w:sz w:val="28"/>
          <w:szCs w:val="28"/>
          <w:lang w:val="uk-UA"/>
        </w:rPr>
        <w:t>Найчастіше автор вдавався до викор</w:t>
      </w:r>
      <w:r>
        <w:rPr>
          <w:rFonts w:ascii="Times New Roman" w:hAnsi="Times New Roman" w:cs="Times New Roman"/>
          <w:sz w:val="28"/>
          <w:szCs w:val="28"/>
          <w:lang w:val="uk-UA"/>
        </w:rPr>
        <w:t>истання лексичних каламбурів (33 випадків, 58</w:t>
      </w:r>
      <w:r w:rsidRPr="008B28DF">
        <w:rPr>
          <w:rFonts w:ascii="Times New Roman" w:hAnsi="Times New Roman" w:cs="Times New Roman"/>
          <w:sz w:val="28"/>
          <w:szCs w:val="28"/>
          <w:lang w:val="uk-UA"/>
        </w:rPr>
        <w:t>%). Інші приклади каламбурів – фонетичні та</w:t>
      </w:r>
      <w:r>
        <w:rPr>
          <w:rFonts w:ascii="Times New Roman" w:hAnsi="Times New Roman" w:cs="Times New Roman"/>
          <w:sz w:val="28"/>
          <w:szCs w:val="28"/>
          <w:lang w:val="uk-UA"/>
        </w:rPr>
        <w:t xml:space="preserve"> фразеологічні – налічують 7 (12%) та 17</w:t>
      </w:r>
      <w:r w:rsidRPr="008B28DF">
        <w:rPr>
          <w:rFonts w:ascii="Times New Roman" w:hAnsi="Times New Roman" w:cs="Times New Roman"/>
          <w:sz w:val="28"/>
          <w:szCs w:val="28"/>
          <w:lang w:val="uk-UA"/>
        </w:rPr>
        <w:t xml:space="preserve"> </w:t>
      </w:r>
      <w:r>
        <w:rPr>
          <w:rFonts w:ascii="Times New Roman" w:hAnsi="Times New Roman" w:cs="Times New Roman"/>
          <w:sz w:val="28"/>
          <w:szCs w:val="28"/>
          <w:lang w:val="uk-UA"/>
        </w:rPr>
        <w:t>(30%) випадків.</w:t>
      </w:r>
    </w:p>
    <w:p w:rsidR="00A32EF5" w:rsidRDefault="00982A99" w:rsidP="00E61F0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показало, що у французькому перекладі було збережено 28 випадків гри слів з 57, що становить 53</w:t>
      </w:r>
      <w:r w:rsidRPr="008B28DF">
        <w:rPr>
          <w:rFonts w:ascii="Times New Roman" w:hAnsi="Times New Roman" w:cs="Times New Roman"/>
          <w:sz w:val="28"/>
          <w:szCs w:val="28"/>
          <w:lang w:val="uk-UA"/>
        </w:rPr>
        <w:t xml:space="preserve">% . Цей показник є досить низьким. </w:t>
      </w:r>
      <w:r>
        <w:rPr>
          <w:rFonts w:ascii="Times New Roman" w:hAnsi="Times New Roman" w:cs="Times New Roman"/>
          <w:sz w:val="28"/>
          <w:szCs w:val="28"/>
          <w:lang w:val="uk-UA"/>
        </w:rPr>
        <w:t xml:space="preserve">Зазначимо також, що </w:t>
      </w:r>
      <w:r w:rsidRPr="008B28DF">
        <w:rPr>
          <w:rFonts w:ascii="Times New Roman" w:hAnsi="Times New Roman" w:cs="Times New Roman"/>
          <w:sz w:val="28"/>
          <w:szCs w:val="28"/>
          <w:lang w:val="uk-UA"/>
        </w:rPr>
        <w:t>при перекладі лексичних каламбу</w:t>
      </w:r>
      <w:r>
        <w:rPr>
          <w:rFonts w:ascii="Times New Roman" w:hAnsi="Times New Roman" w:cs="Times New Roman"/>
          <w:sz w:val="28"/>
          <w:szCs w:val="28"/>
          <w:lang w:val="uk-UA"/>
        </w:rPr>
        <w:t xml:space="preserve">рів гру слів було </w:t>
      </w:r>
      <w:r>
        <w:rPr>
          <w:rFonts w:ascii="Times New Roman" w:hAnsi="Times New Roman" w:cs="Times New Roman"/>
          <w:sz w:val="28"/>
          <w:szCs w:val="28"/>
          <w:lang w:val="uk-UA"/>
        </w:rPr>
        <w:lastRenderedPageBreak/>
        <w:t>збережено у 51</w:t>
      </w:r>
      <w:r w:rsidRPr="008B28DF">
        <w:rPr>
          <w:rFonts w:ascii="Times New Roman" w:hAnsi="Times New Roman" w:cs="Times New Roman"/>
          <w:sz w:val="28"/>
          <w:szCs w:val="28"/>
          <w:lang w:val="uk-UA"/>
        </w:rPr>
        <w:t>% випадків, фон</w:t>
      </w:r>
      <w:r>
        <w:rPr>
          <w:rFonts w:ascii="Times New Roman" w:hAnsi="Times New Roman" w:cs="Times New Roman"/>
          <w:sz w:val="28"/>
          <w:szCs w:val="28"/>
          <w:lang w:val="uk-UA"/>
        </w:rPr>
        <w:t>етичних – у 71</w:t>
      </w:r>
      <w:r w:rsidRPr="008B28DF">
        <w:rPr>
          <w:rFonts w:ascii="Times New Roman" w:hAnsi="Times New Roman" w:cs="Times New Roman"/>
          <w:sz w:val="28"/>
          <w:szCs w:val="28"/>
          <w:lang w:val="uk-UA"/>
        </w:rPr>
        <w:t>%</w:t>
      </w:r>
      <w:r>
        <w:rPr>
          <w:rFonts w:ascii="Times New Roman" w:hAnsi="Times New Roman" w:cs="Times New Roman"/>
          <w:sz w:val="28"/>
          <w:szCs w:val="28"/>
          <w:lang w:val="uk-UA"/>
        </w:rPr>
        <w:t>, а фразеологічних – лише у 18</w:t>
      </w:r>
      <w:r w:rsidRPr="008B28DF">
        <w:rPr>
          <w:rFonts w:ascii="Times New Roman" w:hAnsi="Times New Roman" w:cs="Times New Roman"/>
          <w:sz w:val="28"/>
          <w:szCs w:val="28"/>
          <w:lang w:val="uk-UA"/>
        </w:rPr>
        <w:t>% випадків.</w:t>
      </w:r>
      <w:r w:rsidR="00A32EF5">
        <w:rPr>
          <w:rFonts w:ascii="Times New Roman" w:hAnsi="Times New Roman" w:cs="Times New Roman"/>
          <w:sz w:val="28"/>
          <w:szCs w:val="28"/>
          <w:lang w:val="uk-UA"/>
        </w:rPr>
        <w:t xml:space="preserve"> </w:t>
      </w:r>
    </w:p>
    <w:p w:rsidR="00A32EF5" w:rsidRDefault="00A32EF5" w:rsidP="00E61F07">
      <w:pPr>
        <w:spacing w:line="360" w:lineRule="auto"/>
        <w:ind w:firstLine="709"/>
        <w:contextualSpacing/>
        <w:jc w:val="both"/>
        <w:rPr>
          <w:rFonts w:ascii="Times New Roman" w:hAnsi="Times New Roman" w:cs="Times New Roman"/>
          <w:sz w:val="28"/>
          <w:szCs w:val="28"/>
          <w:lang w:val="uk-UA"/>
        </w:rPr>
      </w:pPr>
      <w:r w:rsidRPr="008B28DF">
        <w:rPr>
          <w:rFonts w:ascii="Times New Roman" w:hAnsi="Times New Roman" w:cs="Times New Roman"/>
          <w:sz w:val="28"/>
          <w:szCs w:val="28"/>
          <w:lang w:val="uk-UA"/>
        </w:rPr>
        <w:t xml:space="preserve">Детальніший аналіз показує, що низький рівень збереження словесної гри може бути пов’язаним з тим, що в переважаючій кількості випадків у перекладі було використано </w:t>
      </w:r>
      <w:r w:rsidR="00184C05">
        <w:rPr>
          <w:rFonts w:ascii="Times New Roman" w:hAnsi="Times New Roman" w:cs="Times New Roman"/>
          <w:sz w:val="28"/>
          <w:szCs w:val="28"/>
          <w:lang w:val="uk-UA"/>
        </w:rPr>
        <w:t>один з видів граматичної трансформації – дослівний переклад:</w:t>
      </w:r>
      <w:r>
        <w:rPr>
          <w:rFonts w:ascii="Times New Roman" w:hAnsi="Times New Roman" w:cs="Times New Roman"/>
          <w:sz w:val="28"/>
          <w:szCs w:val="28"/>
          <w:lang w:val="uk-UA"/>
        </w:rPr>
        <w:t xml:space="preserve"> 31 випадок з 57, що становить 54</w:t>
      </w:r>
      <w:r w:rsidRPr="008B28DF">
        <w:rPr>
          <w:rFonts w:ascii="Times New Roman" w:hAnsi="Times New Roman" w:cs="Times New Roman"/>
          <w:sz w:val="28"/>
          <w:szCs w:val="28"/>
          <w:lang w:val="uk-UA"/>
        </w:rPr>
        <w:t xml:space="preserve">%. У інших випадках перекладач звернувся до лексико-граматичної трансформації, а саме до </w:t>
      </w:r>
      <w:r>
        <w:rPr>
          <w:rFonts w:ascii="Times New Roman" w:hAnsi="Times New Roman" w:cs="Times New Roman"/>
          <w:sz w:val="28"/>
          <w:szCs w:val="28"/>
          <w:lang w:val="uk-UA"/>
        </w:rPr>
        <w:t>компенсації (23 випадків – 40</w:t>
      </w:r>
      <w:r w:rsidRPr="008B28DF">
        <w:rPr>
          <w:rFonts w:ascii="Times New Roman" w:hAnsi="Times New Roman" w:cs="Times New Roman"/>
          <w:sz w:val="28"/>
          <w:szCs w:val="28"/>
          <w:lang w:val="uk-UA"/>
        </w:rPr>
        <w:t>%</w:t>
      </w:r>
      <w:r>
        <w:rPr>
          <w:rFonts w:ascii="Times New Roman" w:hAnsi="Times New Roman" w:cs="Times New Roman"/>
          <w:sz w:val="28"/>
          <w:szCs w:val="28"/>
          <w:lang w:val="uk-UA"/>
        </w:rPr>
        <w:t>), та експлікації (3 випадки – 5</w:t>
      </w:r>
      <w:r w:rsidRPr="008B28DF">
        <w:rPr>
          <w:rFonts w:ascii="Times New Roman" w:hAnsi="Times New Roman" w:cs="Times New Roman"/>
          <w:sz w:val="28"/>
          <w:szCs w:val="28"/>
          <w:lang w:val="uk-UA"/>
        </w:rPr>
        <w:t>%).</w:t>
      </w:r>
    </w:p>
    <w:p w:rsidR="00982A99" w:rsidRDefault="00A32EF5" w:rsidP="00E61F0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Що до перекладу на російсь</w:t>
      </w:r>
      <w:r w:rsidR="00184C05">
        <w:rPr>
          <w:rFonts w:ascii="Times New Roman" w:hAnsi="Times New Roman" w:cs="Times New Roman"/>
          <w:sz w:val="28"/>
          <w:szCs w:val="28"/>
          <w:lang w:val="uk-UA"/>
        </w:rPr>
        <w:t>ку мову, то він є</w:t>
      </w:r>
      <w:r>
        <w:rPr>
          <w:rFonts w:ascii="Times New Roman" w:hAnsi="Times New Roman" w:cs="Times New Roman"/>
          <w:sz w:val="28"/>
          <w:szCs w:val="28"/>
          <w:lang w:val="uk-UA"/>
        </w:rPr>
        <w:t xml:space="preserve"> набагато більш вдалим. </w:t>
      </w:r>
      <w:r w:rsidR="00184C05">
        <w:rPr>
          <w:rFonts w:ascii="Times New Roman" w:hAnsi="Times New Roman" w:cs="Times New Roman"/>
          <w:sz w:val="28"/>
          <w:szCs w:val="28"/>
          <w:lang w:val="uk-UA"/>
        </w:rPr>
        <w:t>Всього при перекладі було збережено 43 випадки використання каламбурів, що становить 75% від загальної кількості. Серед лексичних каламбурів збережено 51%, фонетичних 86%, фразеологічних – 47%.</w:t>
      </w:r>
    </w:p>
    <w:p w:rsidR="00184C05" w:rsidRDefault="00184C05" w:rsidP="00E61F0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вживаним в російському перекладі є лексико-граматичний вид трансформації, а саме – компенсація. Його використано в 38% випадків перекладі каламбурів. Дослівний переклад використано у 17% випадків. 2% перекладу здійснено за допомогою конкретизації, що є видом лексичної трансформації. </w:t>
      </w:r>
    </w:p>
    <w:p w:rsidR="00380276" w:rsidRDefault="00380276" w:rsidP="00E61F0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в обох перекладах найчастіше еквівалентність зберігалася частково. Це свідчить про те, що еквівалентність, хоча і є важливою складовою перекладу, не є обов’язковою для того, щоб переклад був адекватним та зберігав прагматику тексту оригіналу. </w:t>
      </w:r>
    </w:p>
    <w:p w:rsidR="00E61F07" w:rsidRDefault="00184C05" w:rsidP="00175D8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погодитися з С. Влаховим</w:t>
      </w:r>
      <w:r w:rsidRPr="008B28DF">
        <w:rPr>
          <w:rFonts w:ascii="Times New Roman" w:hAnsi="Times New Roman" w:cs="Times New Roman"/>
          <w:sz w:val="28"/>
          <w:szCs w:val="28"/>
          <w:lang w:val="uk-UA"/>
        </w:rPr>
        <w:t xml:space="preserve"> та С. Фролов</w:t>
      </w:r>
      <w:r>
        <w:rPr>
          <w:rFonts w:ascii="Times New Roman" w:hAnsi="Times New Roman" w:cs="Times New Roman"/>
          <w:sz w:val="28"/>
          <w:szCs w:val="28"/>
          <w:lang w:val="uk-UA"/>
        </w:rPr>
        <w:t>им, які</w:t>
      </w:r>
      <w:r w:rsidRPr="008B28DF">
        <w:rPr>
          <w:rFonts w:ascii="Times New Roman" w:hAnsi="Times New Roman" w:cs="Times New Roman"/>
          <w:sz w:val="28"/>
          <w:szCs w:val="28"/>
          <w:lang w:val="uk-UA"/>
        </w:rPr>
        <w:t xml:space="preserve"> закликали перекладачів до творчого підходу до праці.</w:t>
      </w:r>
      <w:r>
        <w:rPr>
          <w:rFonts w:ascii="Times New Roman" w:hAnsi="Times New Roman" w:cs="Times New Roman"/>
          <w:sz w:val="28"/>
          <w:szCs w:val="28"/>
          <w:lang w:val="uk-UA"/>
        </w:rPr>
        <w:t xml:space="preserve"> Володіння </w:t>
      </w:r>
      <w:r w:rsidRPr="008B28DF">
        <w:rPr>
          <w:rFonts w:ascii="Times New Roman" w:hAnsi="Times New Roman" w:cs="Times New Roman"/>
          <w:sz w:val="28"/>
          <w:szCs w:val="28"/>
          <w:lang w:val="uk-UA"/>
        </w:rPr>
        <w:t>лінгвістични</w:t>
      </w:r>
      <w:r>
        <w:rPr>
          <w:rFonts w:ascii="Times New Roman" w:hAnsi="Times New Roman" w:cs="Times New Roman"/>
          <w:sz w:val="28"/>
          <w:szCs w:val="28"/>
          <w:lang w:val="uk-UA"/>
        </w:rPr>
        <w:t xml:space="preserve">ми знаннями так само важливе, як і всебічна </w:t>
      </w:r>
      <w:r w:rsidR="00F15B50">
        <w:rPr>
          <w:rFonts w:ascii="Times New Roman" w:hAnsi="Times New Roman" w:cs="Times New Roman"/>
          <w:sz w:val="28"/>
          <w:szCs w:val="28"/>
          <w:lang w:val="uk-UA"/>
        </w:rPr>
        <w:t>розвиненість та освіченість особистості перекладача. Якщо</w:t>
      </w:r>
      <w:r w:rsidRPr="008B28DF">
        <w:rPr>
          <w:rFonts w:ascii="Times New Roman" w:hAnsi="Times New Roman" w:cs="Times New Roman"/>
          <w:sz w:val="28"/>
          <w:szCs w:val="28"/>
          <w:lang w:val="uk-UA"/>
        </w:rPr>
        <w:t xml:space="preserve"> підходити творчо до своєї діяльності, вміти подивитися на те чи інше явище з різних боків, використати потрібні методи перекладу в різних ситуаціях, можна перекласти і найскладніші випадки гри слів. </w:t>
      </w:r>
      <w:r w:rsidR="00F15B50">
        <w:rPr>
          <w:rFonts w:ascii="Times New Roman" w:hAnsi="Times New Roman" w:cs="Times New Roman"/>
          <w:sz w:val="28"/>
          <w:szCs w:val="28"/>
          <w:lang w:val="uk-UA"/>
        </w:rPr>
        <w:t xml:space="preserve">Саме це ми бачимо на прикладі перекладу Н. Демурової. Її </w:t>
      </w:r>
      <w:r w:rsidR="00F15B50">
        <w:rPr>
          <w:rFonts w:ascii="Times New Roman" w:hAnsi="Times New Roman" w:cs="Times New Roman"/>
          <w:sz w:val="28"/>
          <w:szCs w:val="28"/>
          <w:lang w:val="uk-UA"/>
        </w:rPr>
        <w:lastRenderedPageBreak/>
        <w:t xml:space="preserve">переклад є більше вдалим саме завдяки тому, що перекладачка не боялася відійти від деяких деталей контексту оригіналу. </w:t>
      </w:r>
      <w:r w:rsidR="000543DE">
        <w:rPr>
          <w:rFonts w:ascii="Times New Roman" w:hAnsi="Times New Roman" w:cs="Times New Roman"/>
          <w:sz w:val="28"/>
          <w:szCs w:val="28"/>
          <w:lang w:val="uk-UA"/>
        </w:rPr>
        <w:t>Недоліком такого перекладу можна вважати те, що переклад стає самостійним твором, який в багатьох аспектах не відповідає змісту оригіналу. До того ж, такий переклад часто призводить</w:t>
      </w:r>
      <w:r w:rsidR="00F15B50">
        <w:rPr>
          <w:rFonts w:ascii="Times New Roman" w:hAnsi="Times New Roman" w:cs="Times New Roman"/>
          <w:sz w:val="28"/>
          <w:szCs w:val="28"/>
          <w:lang w:val="uk-UA"/>
        </w:rPr>
        <w:t xml:space="preserve"> до втрати еквівалентності</w:t>
      </w:r>
      <w:r w:rsidR="000543DE">
        <w:rPr>
          <w:rFonts w:ascii="Times New Roman" w:hAnsi="Times New Roman" w:cs="Times New Roman"/>
          <w:sz w:val="28"/>
          <w:szCs w:val="28"/>
          <w:lang w:val="uk-UA"/>
        </w:rPr>
        <w:t xml:space="preserve"> – повної або часткової. Але з іншого боку, це </w:t>
      </w:r>
      <w:r w:rsidR="00F15B50">
        <w:rPr>
          <w:rFonts w:ascii="Times New Roman" w:hAnsi="Times New Roman" w:cs="Times New Roman"/>
          <w:sz w:val="28"/>
          <w:szCs w:val="28"/>
          <w:lang w:val="uk-UA"/>
        </w:rPr>
        <w:t xml:space="preserve">робилося талановито та творчо, а тому послугувало збереженню прагматики та каламбурів, які є невід’ємною, основною частиною досліджуваного твору. </w:t>
      </w:r>
    </w:p>
    <w:p w:rsidR="00124E1E" w:rsidRDefault="00124E1E" w:rsidP="00175D8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Варто також зауважити, що даний аналіз ніяким чином не свідчить про те, яка мова є більш «підходящою» для перекладу. Про яку б мову не йшлося, якість перекладу насамперед залежить від особистості перекладача, його досвідченості, майстерності ті відчуття мови. Схожих висновків можна було б дійти і при порівнянні двох різних перекладів, втілених однією мовою. Проте дана робота дозволяє глибше зрозуміти саму суть перекладу, пов’язану  з різною природою та поход</w:t>
      </w:r>
      <w:r w:rsidR="00E178D5">
        <w:rPr>
          <w:rFonts w:ascii="Times New Roman" w:hAnsi="Times New Roman" w:cs="Times New Roman"/>
          <w:sz w:val="28"/>
          <w:szCs w:val="28"/>
          <w:lang w:val="uk-UA"/>
        </w:rPr>
        <w:t xml:space="preserve">женням </w:t>
      </w:r>
      <w:r>
        <w:rPr>
          <w:rFonts w:ascii="Times New Roman" w:hAnsi="Times New Roman" w:cs="Times New Roman"/>
          <w:sz w:val="28"/>
          <w:szCs w:val="28"/>
          <w:lang w:val="uk-UA"/>
        </w:rPr>
        <w:t>мов перекладу</w:t>
      </w:r>
      <w:r w:rsidR="00E178D5">
        <w:rPr>
          <w:rFonts w:ascii="Times New Roman" w:hAnsi="Times New Roman" w:cs="Times New Roman"/>
          <w:sz w:val="28"/>
          <w:szCs w:val="28"/>
          <w:lang w:val="uk-UA"/>
        </w:rPr>
        <w:t>,</w:t>
      </w:r>
      <w:r>
        <w:rPr>
          <w:rFonts w:ascii="Times New Roman" w:hAnsi="Times New Roman" w:cs="Times New Roman"/>
          <w:sz w:val="28"/>
          <w:szCs w:val="28"/>
          <w:lang w:val="uk-UA"/>
        </w:rPr>
        <w:t xml:space="preserve"> та дає плідний </w:t>
      </w:r>
      <w:r w:rsidR="00E178D5">
        <w:rPr>
          <w:rFonts w:ascii="Times New Roman" w:hAnsi="Times New Roman" w:cs="Times New Roman"/>
          <w:sz w:val="28"/>
          <w:szCs w:val="28"/>
          <w:lang w:val="uk-UA"/>
        </w:rPr>
        <w:t>ґрунт для подальших досліджень.</w:t>
      </w: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664BE1" w:rsidRDefault="00664BE1" w:rsidP="00175D8D">
      <w:pPr>
        <w:spacing w:line="360" w:lineRule="auto"/>
        <w:ind w:firstLine="709"/>
        <w:contextualSpacing/>
        <w:jc w:val="both"/>
        <w:rPr>
          <w:rFonts w:ascii="Times New Roman" w:hAnsi="Times New Roman" w:cs="Times New Roman"/>
          <w:sz w:val="28"/>
          <w:szCs w:val="28"/>
          <w:lang w:val="uk-UA"/>
        </w:rPr>
      </w:pPr>
    </w:p>
    <w:p w:rsidR="00E61F07" w:rsidRDefault="00E61F07" w:rsidP="00024BBB">
      <w:pPr>
        <w:spacing w:line="360" w:lineRule="auto"/>
        <w:jc w:val="center"/>
        <w:rPr>
          <w:rFonts w:ascii="Times New Roman" w:hAnsi="Times New Roman"/>
          <w:color w:val="000000"/>
          <w:sz w:val="28"/>
          <w:szCs w:val="28"/>
          <w:lang w:val="uk-UA"/>
        </w:rPr>
      </w:pPr>
      <w:r w:rsidRPr="00730F87">
        <w:rPr>
          <w:rFonts w:ascii="Times New Roman" w:hAnsi="Times New Roman"/>
          <w:color w:val="000000"/>
          <w:sz w:val="28"/>
          <w:szCs w:val="28"/>
          <w:lang w:val="uk-UA"/>
        </w:rPr>
        <w:lastRenderedPageBreak/>
        <w:t xml:space="preserve">СПИСОК </w:t>
      </w:r>
      <w:r>
        <w:rPr>
          <w:rFonts w:ascii="Times New Roman" w:hAnsi="Times New Roman"/>
          <w:color w:val="000000"/>
          <w:sz w:val="28"/>
          <w:szCs w:val="28"/>
          <w:lang w:val="uk-UA"/>
        </w:rPr>
        <w:t>ВИКОРИСТАНОЇ ЛІТЕРАТУРИ</w:t>
      </w:r>
    </w:p>
    <w:p w:rsidR="00024BBB" w:rsidRPr="00730F87" w:rsidRDefault="00024BBB" w:rsidP="00024BBB">
      <w:pPr>
        <w:spacing w:line="360" w:lineRule="auto"/>
        <w:jc w:val="center"/>
        <w:rPr>
          <w:rFonts w:ascii="Times New Roman" w:hAnsi="Times New Roman"/>
          <w:color w:val="000000"/>
          <w:sz w:val="28"/>
          <w:szCs w:val="28"/>
          <w:lang w:val="uk-UA"/>
        </w:rPr>
      </w:pPr>
    </w:p>
    <w:p w:rsidR="00E61F07" w:rsidRDefault="00024BBB" w:rsidP="00024BBB">
      <w:pPr>
        <w:pStyle w:val="a4"/>
        <w:numPr>
          <w:ilvl w:val="0"/>
          <w:numId w:val="6"/>
        </w:numPr>
        <w:spacing w:line="360" w:lineRule="auto"/>
        <w:ind w:left="0" w:firstLine="709"/>
        <w:jc w:val="both"/>
        <w:outlineLvl w:val="0"/>
        <w:rPr>
          <w:rFonts w:ascii="Times New Roman" w:hAnsi="Times New Roman"/>
          <w:bCs/>
          <w:kern w:val="36"/>
          <w:sz w:val="28"/>
          <w:szCs w:val="28"/>
        </w:rPr>
      </w:pPr>
      <w:r>
        <w:rPr>
          <w:rFonts w:ascii="Times New Roman" w:hAnsi="Times New Roman"/>
          <w:bCs/>
          <w:kern w:val="36"/>
          <w:sz w:val="28"/>
          <w:szCs w:val="28"/>
        </w:rPr>
        <w:t>Бархурдаров</w:t>
      </w:r>
      <w:r>
        <w:rPr>
          <w:rFonts w:ascii="Times New Roman" w:hAnsi="Times New Roman"/>
          <w:bCs/>
          <w:kern w:val="36"/>
          <w:sz w:val="28"/>
          <w:szCs w:val="28"/>
          <w:lang w:val="uk-UA"/>
        </w:rPr>
        <w:t xml:space="preserve"> </w:t>
      </w:r>
      <w:r w:rsidR="00E61F07" w:rsidRPr="00730F87">
        <w:rPr>
          <w:rFonts w:ascii="Times New Roman" w:hAnsi="Times New Roman"/>
          <w:bCs/>
          <w:kern w:val="36"/>
          <w:sz w:val="28"/>
          <w:szCs w:val="28"/>
        </w:rPr>
        <w:t xml:space="preserve">Л.С. Язык и перевод. Вопросы </w:t>
      </w:r>
      <w:r w:rsidR="00E61F07">
        <w:rPr>
          <w:rFonts w:ascii="Times New Roman" w:hAnsi="Times New Roman"/>
          <w:bCs/>
          <w:kern w:val="36"/>
          <w:sz w:val="28"/>
          <w:szCs w:val="28"/>
        </w:rPr>
        <w:t>общей и частной теории перевода</w:t>
      </w:r>
      <w:r>
        <w:rPr>
          <w:rFonts w:ascii="Times New Roman" w:hAnsi="Times New Roman"/>
          <w:bCs/>
          <w:kern w:val="36"/>
          <w:sz w:val="28"/>
          <w:szCs w:val="28"/>
          <w:lang w:val="uk-UA"/>
        </w:rPr>
        <w:t xml:space="preserve"> / Л. С. </w:t>
      </w:r>
      <w:r w:rsidR="00E61F07">
        <w:rPr>
          <w:rFonts w:ascii="Times New Roman" w:hAnsi="Times New Roman"/>
          <w:bCs/>
          <w:kern w:val="36"/>
          <w:sz w:val="28"/>
          <w:szCs w:val="28"/>
          <w:lang w:val="uk-UA"/>
        </w:rPr>
        <w:t xml:space="preserve">Бархурдаров. – </w:t>
      </w:r>
      <w:r w:rsidR="00E61F07">
        <w:rPr>
          <w:rFonts w:ascii="Times New Roman" w:hAnsi="Times New Roman"/>
          <w:bCs/>
          <w:kern w:val="36"/>
          <w:sz w:val="28"/>
          <w:szCs w:val="28"/>
        </w:rPr>
        <w:t>М.: Высшая</w:t>
      </w:r>
      <w:r w:rsidR="00E61F07" w:rsidRPr="00730F87">
        <w:rPr>
          <w:rFonts w:ascii="Times New Roman" w:hAnsi="Times New Roman"/>
          <w:bCs/>
          <w:kern w:val="36"/>
          <w:sz w:val="28"/>
          <w:szCs w:val="28"/>
        </w:rPr>
        <w:t xml:space="preserve"> школа, 1975</w:t>
      </w:r>
      <w:r w:rsidR="00E61F07">
        <w:rPr>
          <w:rFonts w:ascii="Times New Roman" w:hAnsi="Times New Roman"/>
          <w:bCs/>
          <w:kern w:val="36"/>
          <w:sz w:val="28"/>
          <w:szCs w:val="28"/>
          <w:lang w:val="uk-UA"/>
        </w:rPr>
        <w:t>.</w:t>
      </w:r>
      <w:r w:rsidR="00E61F07" w:rsidRPr="00730F87">
        <w:rPr>
          <w:rFonts w:ascii="Times New Roman" w:hAnsi="Times New Roman"/>
          <w:bCs/>
          <w:kern w:val="36"/>
          <w:sz w:val="28"/>
          <w:szCs w:val="28"/>
        </w:rPr>
        <w:t xml:space="preserve"> – 324</w:t>
      </w:r>
      <w:r w:rsidR="00140C04">
        <w:rPr>
          <w:rFonts w:ascii="Times New Roman" w:hAnsi="Times New Roman"/>
          <w:bCs/>
          <w:kern w:val="36"/>
          <w:sz w:val="28"/>
          <w:szCs w:val="28"/>
          <w:lang w:val="uk-UA"/>
        </w:rPr>
        <w:t xml:space="preserve"> </w:t>
      </w:r>
      <w:r w:rsidR="00E61F07" w:rsidRPr="00730F87">
        <w:rPr>
          <w:rFonts w:ascii="Times New Roman" w:hAnsi="Times New Roman"/>
          <w:bCs/>
          <w:kern w:val="36"/>
          <w:sz w:val="28"/>
          <w:szCs w:val="28"/>
        </w:rPr>
        <w:t>с.</w:t>
      </w:r>
    </w:p>
    <w:p w:rsidR="00E61F07" w:rsidRPr="00730F87" w:rsidRDefault="00E61F07" w:rsidP="00024BBB">
      <w:pPr>
        <w:pStyle w:val="a4"/>
        <w:numPr>
          <w:ilvl w:val="0"/>
          <w:numId w:val="6"/>
        </w:numPr>
        <w:spacing w:line="360" w:lineRule="auto"/>
        <w:ind w:left="0" w:firstLine="709"/>
        <w:jc w:val="both"/>
        <w:outlineLvl w:val="0"/>
        <w:rPr>
          <w:rFonts w:ascii="Times New Roman" w:hAnsi="Times New Roman"/>
          <w:bCs/>
          <w:kern w:val="36"/>
          <w:sz w:val="28"/>
          <w:szCs w:val="28"/>
        </w:rPr>
      </w:pPr>
      <w:r>
        <w:rPr>
          <w:rFonts w:ascii="Times New Roman" w:hAnsi="Times New Roman"/>
          <w:bCs/>
          <w:kern w:val="36"/>
          <w:sz w:val="28"/>
          <w:szCs w:val="28"/>
        </w:rPr>
        <w:t>Виноградов</w:t>
      </w:r>
      <w:r w:rsidR="00140C04">
        <w:rPr>
          <w:rFonts w:ascii="Times New Roman" w:hAnsi="Times New Roman"/>
          <w:bCs/>
          <w:kern w:val="36"/>
          <w:sz w:val="28"/>
          <w:szCs w:val="28"/>
          <w:lang w:val="uk-UA"/>
        </w:rPr>
        <w:t xml:space="preserve"> </w:t>
      </w:r>
      <w:r w:rsidRPr="00BF28C0">
        <w:rPr>
          <w:rFonts w:ascii="Times New Roman" w:hAnsi="Times New Roman"/>
          <w:bCs/>
          <w:kern w:val="36"/>
          <w:sz w:val="28"/>
          <w:szCs w:val="28"/>
        </w:rPr>
        <w:t>В.</w:t>
      </w:r>
      <w:r>
        <w:rPr>
          <w:rFonts w:ascii="Times New Roman" w:hAnsi="Times New Roman"/>
          <w:bCs/>
          <w:kern w:val="36"/>
          <w:sz w:val="28"/>
          <w:szCs w:val="28"/>
        </w:rPr>
        <w:t>С.</w:t>
      </w:r>
      <w:r>
        <w:rPr>
          <w:rFonts w:ascii="Times New Roman" w:hAnsi="Times New Roman"/>
          <w:bCs/>
          <w:kern w:val="36"/>
          <w:sz w:val="28"/>
          <w:szCs w:val="28"/>
          <w:lang w:val="uk-UA"/>
        </w:rPr>
        <w:t xml:space="preserve"> </w:t>
      </w:r>
      <w:r w:rsidRPr="00BF28C0">
        <w:rPr>
          <w:rFonts w:ascii="Times New Roman" w:hAnsi="Times New Roman"/>
          <w:bCs/>
          <w:kern w:val="36"/>
          <w:sz w:val="28"/>
          <w:szCs w:val="28"/>
        </w:rPr>
        <w:t>Введение в переводоведен</w:t>
      </w:r>
      <w:r>
        <w:rPr>
          <w:rFonts w:ascii="Times New Roman" w:hAnsi="Times New Roman"/>
          <w:bCs/>
          <w:kern w:val="36"/>
          <w:sz w:val="28"/>
          <w:szCs w:val="28"/>
        </w:rPr>
        <w:t xml:space="preserve">ие (общие и лексические вопросы / </w:t>
      </w:r>
      <w:r w:rsidRPr="00BF28C0">
        <w:rPr>
          <w:rFonts w:ascii="Times New Roman" w:hAnsi="Times New Roman"/>
          <w:bCs/>
          <w:kern w:val="36"/>
          <w:sz w:val="28"/>
          <w:szCs w:val="28"/>
        </w:rPr>
        <w:t>В.</w:t>
      </w:r>
      <w:r>
        <w:rPr>
          <w:rFonts w:ascii="Times New Roman" w:hAnsi="Times New Roman"/>
          <w:bCs/>
          <w:kern w:val="36"/>
          <w:sz w:val="28"/>
          <w:szCs w:val="28"/>
          <w:lang w:val="uk-UA"/>
        </w:rPr>
        <w:t> </w:t>
      </w:r>
      <w:r w:rsidR="00140C04">
        <w:rPr>
          <w:rFonts w:ascii="Times New Roman" w:hAnsi="Times New Roman"/>
          <w:bCs/>
          <w:kern w:val="36"/>
          <w:sz w:val="28"/>
          <w:szCs w:val="28"/>
        </w:rPr>
        <w:t>С.</w:t>
      </w:r>
      <w:r w:rsidR="00140C04">
        <w:rPr>
          <w:rFonts w:ascii="Times New Roman" w:hAnsi="Times New Roman"/>
          <w:bCs/>
          <w:kern w:val="36"/>
          <w:sz w:val="28"/>
          <w:szCs w:val="28"/>
          <w:lang w:val="uk-UA"/>
        </w:rPr>
        <w:t xml:space="preserve"> </w:t>
      </w:r>
      <w:r>
        <w:rPr>
          <w:rFonts w:ascii="Times New Roman" w:hAnsi="Times New Roman"/>
          <w:bCs/>
          <w:kern w:val="36"/>
          <w:sz w:val="28"/>
          <w:szCs w:val="28"/>
        </w:rPr>
        <w:t>Виноградов</w:t>
      </w:r>
      <w:r>
        <w:rPr>
          <w:rFonts w:ascii="Times New Roman" w:hAnsi="Times New Roman"/>
          <w:bCs/>
          <w:kern w:val="36"/>
          <w:sz w:val="28"/>
          <w:szCs w:val="28"/>
          <w:lang w:val="uk-UA"/>
        </w:rPr>
        <w:t>.</w:t>
      </w:r>
      <w:r w:rsidRPr="00BF28C0">
        <w:rPr>
          <w:rFonts w:ascii="Times New Roman" w:hAnsi="Times New Roman"/>
          <w:bCs/>
          <w:kern w:val="36"/>
          <w:sz w:val="28"/>
          <w:szCs w:val="28"/>
        </w:rPr>
        <w:t xml:space="preserve"> – </w:t>
      </w:r>
      <w:r w:rsidRPr="00BF28C0">
        <w:rPr>
          <w:rFonts w:ascii="Times New Roman" w:hAnsi="Times New Roman"/>
          <w:sz w:val="28"/>
          <w:szCs w:val="28"/>
        </w:rPr>
        <w:t>М.: Издательство института общего среднего образования РАО, 2001. – 224 с.</w:t>
      </w:r>
    </w:p>
    <w:p w:rsidR="00E61F07" w:rsidRDefault="00140C04" w:rsidP="00024BBB">
      <w:pPr>
        <w:pStyle w:val="a4"/>
        <w:numPr>
          <w:ilvl w:val="0"/>
          <w:numId w:val="6"/>
        </w:numPr>
        <w:spacing w:line="360" w:lineRule="auto"/>
        <w:ind w:left="0" w:firstLine="709"/>
        <w:jc w:val="both"/>
        <w:outlineLvl w:val="0"/>
        <w:rPr>
          <w:rFonts w:ascii="Times New Roman" w:hAnsi="Times New Roman"/>
          <w:bCs/>
          <w:kern w:val="36"/>
          <w:sz w:val="28"/>
          <w:szCs w:val="28"/>
        </w:rPr>
      </w:pPr>
      <w:r>
        <w:rPr>
          <w:rFonts w:ascii="Times New Roman" w:hAnsi="Times New Roman"/>
          <w:bCs/>
          <w:kern w:val="36"/>
          <w:sz w:val="28"/>
          <w:szCs w:val="28"/>
        </w:rPr>
        <w:t>Виноградов</w:t>
      </w:r>
      <w:r>
        <w:rPr>
          <w:rFonts w:ascii="Times New Roman" w:hAnsi="Times New Roman"/>
          <w:bCs/>
          <w:kern w:val="36"/>
          <w:sz w:val="28"/>
          <w:szCs w:val="28"/>
          <w:lang w:val="uk-UA"/>
        </w:rPr>
        <w:t xml:space="preserve"> </w:t>
      </w:r>
      <w:r w:rsidR="00E61F07" w:rsidRPr="00730F87">
        <w:rPr>
          <w:rFonts w:ascii="Times New Roman" w:hAnsi="Times New Roman"/>
          <w:bCs/>
          <w:kern w:val="36"/>
          <w:sz w:val="28"/>
          <w:szCs w:val="28"/>
        </w:rPr>
        <w:t>В.С. Лексические вопрос</w:t>
      </w:r>
      <w:r w:rsidR="00E61F07">
        <w:rPr>
          <w:rFonts w:ascii="Times New Roman" w:hAnsi="Times New Roman"/>
          <w:bCs/>
          <w:kern w:val="36"/>
          <w:sz w:val="28"/>
          <w:szCs w:val="28"/>
        </w:rPr>
        <w:t xml:space="preserve">ы перевода художественной прозы </w:t>
      </w:r>
      <w:r>
        <w:rPr>
          <w:rFonts w:ascii="Times New Roman" w:hAnsi="Times New Roman"/>
          <w:bCs/>
          <w:kern w:val="36"/>
          <w:sz w:val="28"/>
          <w:szCs w:val="28"/>
          <w:lang w:val="uk-UA"/>
        </w:rPr>
        <w:t xml:space="preserve">/ В. С. </w:t>
      </w:r>
      <w:r w:rsidR="00E61F07">
        <w:rPr>
          <w:rFonts w:ascii="Times New Roman" w:hAnsi="Times New Roman"/>
          <w:bCs/>
          <w:kern w:val="36"/>
          <w:sz w:val="28"/>
          <w:szCs w:val="28"/>
          <w:lang w:val="uk-UA"/>
        </w:rPr>
        <w:t>Виноградов. –</w:t>
      </w:r>
      <w:r w:rsidR="00E61F07" w:rsidRPr="00730F87">
        <w:rPr>
          <w:rFonts w:ascii="Times New Roman" w:hAnsi="Times New Roman"/>
          <w:bCs/>
          <w:kern w:val="36"/>
          <w:sz w:val="28"/>
          <w:szCs w:val="28"/>
        </w:rPr>
        <w:t xml:space="preserve"> </w:t>
      </w:r>
      <w:r w:rsidR="00E61F07">
        <w:rPr>
          <w:rFonts w:ascii="Times New Roman" w:hAnsi="Times New Roman"/>
          <w:bCs/>
          <w:kern w:val="36"/>
          <w:sz w:val="28"/>
          <w:szCs w:val="28"/>
        </w:rPr>
        <w:t>М.: Высшая школа –</w:t>
      </w:r>
      <w:r w:rsidR="00E61F07" w:rsidRPr="00730F87">
        <w:rPr>
          <w:rFonts w:ascii="Times New Roman" w:hAnsi="Times New Roman"/>
          <w:bCs/>
          <w:kern w:val="36"/>
          <w:sz w:val="28"/>
          <w:szCs w:val="28"/>
        </w:rPr>
        <w:t xml:space="preserve"> 1978</w:t>
      </w:r>
      <w:r w:rsidR="00E61F07">
        <w:rPr>
          <w:rFonts w:ascii="Times New Roman" w:hAnsi="Times New Roman"/>
          <w:bCs/>
          <w:kern w:val="36"/>
          <w:sz w:val="28"/>
          <w:szCs w:val="28"/>
        </w:rPr>
        <w:t>.</w:t>
      </w:r>
      <w:r w:rsidR="00E61F07" w:rsidRPr="00730F87">
        <w:rPr>
          <w:rFonts w:ascii="Times New Roman" w:hAnsi="Times New Roman"/>
          <w:bCs/>
          <w:kern w:val="36"/>
          <w:sz w:val="28"/>
          <w:szCs w:val="28"/>
        </w:rPr>
        <w:t xml:space="preserve"> – 350</w:t>
      </w:r>
      <w:r w:rsidR="00E61F07">
        <w:rPr>
          <w:rFonts w:ascii="Times New Roman" w:hAnsi="Times New Roman"/>
          <w:bCs/>
          <w:kern w:val="36"/>
          <w:sz w:val="28"/>
          <w:szCs w:val="28"/>
        </w:rPr>
        <w:t xml:space="preserve"> </w:t>
      </w:r>
      <w:r w:rsidR="00E61F07" w:rsidRPr="00730F87">
        <w:rPr>
          <w:rFonts w:ascii="Times New Roman" w:hAnsi="Times New Roman"/>
          <w:bCs/>
          <w:kern w:val="36"/>
          <w:sz w:val="28"/>
          <w:szCs w:val="28"/>
        </w:rPr>
        <w:t>с.</w:t>
      </w:r>
    </w:p>
    <w:p w:rsidR="00E61F07" w:rsidRPr="00DE0CCB" w:rsidRDefault="00140C04" w:rsidP="00024BBB">
      <w:pPr>
        <w:pStyle w:val="a4"/>
        <w:numPr>
          <w:ilvl w:val="0"/>
          <w:numId w:val="6"/>
        </w:numPr>
        <w:spacing w:line="360" w:lineRule="auto"/>
        <w:ind w:left="0" w:firstLine="709"/>
        <w:jc w:val="both"/>
        <w:outlineLvl w:val="0"/>
        <w:rPr>
          <w:rFonts w:ascii="Times New Roman" w:hAnsi="Times New Roman"/>
          <w:bCs/>
          <w:kern w:val="36"/>
          <w:sz w:val="28"/>
          <w:szCs w:val="28"/>
        </w:rPr>
      </w:pPr>
      <w:r>
        <w:rPr>
          <w:rFonts w:ascii="Times New Roman" w:hAnsi="Times New Roman"/>
          <w:sz w:val="28"/>
          <w:szCs w:val="28"/>
        </w:rPr>
        <w:t>Влахов С.</w:t>
      </w:r>
      <w:r>
        <w:rPr>
          <w:rFonts w:ascii="Times New Roman" w:hAnsi="Times New Roman"/>
          <w:sz w:val="28"/>
          <w:szCs w:val="28"/>
          <w:lang w:val="uk-UA"/>
        </w:rPr>
        <w:t xml:space="preserve"> </w:t>
      </w:r>
      <w:r w:rsidR="00E61F07" w:rsidRPr="000C5274">
        <w:rPr>
          <w:rFonts w:ascii="Times New Roman" w:hAnsi="Times New Roman"/>
          <w:sz w:val="28"/>
          <w:szCs w:val="28"/>
        </w:rPr>
        <w:t xml:space="preserve">Непереводимое в переводе / С. Влахов, С. Флорин. – М.: </w:t>
      </w:r>
      <w:r w:rsidR="00E61F07">
        <w:rPr>
          <w:rFonts w:ascii="Times New Roman" w:hAnsi="Times New Roman"/>
          <w:sz w:val="28"/>
          <w:szCs w:val="28"/>
        </w:rPr>
        <w:t>Международные отношения, 1980. – 343 с.</w:t>
      </w:r>
    </w:p>
    <w:p w:rsidR="00E61F07" w:rsidRPr="00DE0CCB" w:rsidRDefault="00140C04" w:rsidP="00024BBB">
      <w:pPr>
        <w:pStyle w:val="a4"/>
        <w:numPr>
          <w:ilvl w:val="0"/>
          <w:numId w:val="6"/>
        </w:numPr>
        <w:spacing w:line="360" w:lineRule="auto"/>
        <w:ind w:left="0" w:firstLine="709"/>
        <w:jc w:val="both"/>
        <w:outlineLvl w:val="0"/>
        <w:rPr>
          <w:rFonts w:ascii="Times New Roman" w:hAnsi="Times New Roman"/>
          <w:bCs/>
          <w:kern w:val="36"/>
          <w:sz w:val="28"/>
          <w:szCs w:val="28"/>
        </w:rPr>
      </w:pPr>
      <w:r>
        <w:rPr>
          <w:rFonts w:ascii="Times New Roman" w:eastAsia="Times New Roman" w:hAnsi="Times New Roman"/>
          <w:color w:val="000000"/>
          <w:sz w:val="28"/>
          <w:szCs w:val="21"/>
        </w:rPr>
        <w:t>Демурова</w:t>
      </w:r>
      <w:r>
        <w:rPr>
          <w:rFonts w:ascii="Times New Roman" w:eastAsia="Times New Roman" w:hAnsi="Times New Roman"/>
          <w:color w:val="000000"/>
          <w:sz w:val="28"/>
          <w:szCs w:val="21"/>
          <w:lang w:val="uk-UA"/>
        </w:rPr>
        <w:t xml:space="preserve"> </w:t>
      </w:r>
      <w:r w:rsidR="00E61F07" w:rsidRPr="00DE0CCB">
        <w:rPr>
          <w:rFonts w:ascii="Times New Roman" w:eastAsia="Times New Roman" w:hAnsi="Times New Roman" w:cs="Times New Roman"/>
          <w:color w:val="000000"/>
          <w:sz w:val="28"/>
          <w:szCs w:val="21"/>
          <w:lang w:eastAsia="en-US"/>
        </w:rPr>
        <w:t>Н.М. Льюис Кэр</w:t>
      </w:r>
      <w:r>
        <w:rPr>
          <w:rFonts w:ascii="Times New Roman" w:eastAsia="Times New Roman" w:hAnsi="Times New Roman"/>
          <w:color w:val="000000"/>
          <w:sz w:val="28"/>
          <w:szCs w:val="21"/>
        </w:rPr>
        <w:t>ролл / Н. М.</w:t>
      </w:r>
      <w:r>
        <w:rPr>
          <w:rFonts w:ascii="Times New Roman" w:eastAsia="Times New Roman" w:hAnsi="Times New Roman"/>
          <w:color w:val="000000"/>
          <w:sz w:val="28"/>
          <w:szCs w:val="21"/>
          <w:lang w:val="uk-UA"/>
        </w:rPr>
        <w:t xml:space="preserve"> </w:t>
      </w:r>
      <w:r w:rsidR="00E61F07" w:rsidRPr="00DE0CCB">
        <w:rPr>
          <w:rFonts w:ascii="Times New Roman" w:eastAsia="Times New Roman" w:hAnsi="Times New Roman"/>
          <w:color w:val="000000"/>
          <w:sz w:val="28"/>
          <w:szCs w:val="21"/>
        </w:rPr>
        <w:t xml:space="preserve">Демурова // Жизнь замечательных людей. </w:t>
      </w:r>
      <w:r w:rsidR="00E61F07" w:rsidRPr="00DE0CCB">
        <w:rPr>
          <w:rFonts w:ascii="Times New Roman" w:eastAsia="Times New Roman" w:hAnsi="Times New Roman" w:cs="Times New Roman"/>
          <w:color w:val="000000"/>
          <w:sz w:val="28"/>
          <w:szCs w:val="28"/>
        </w:rPr>
        <w:t>–</w:t>
      </w:r>
      <w:r w:rsidR="00E61F07" w:rsidRPr="00DE0CCB">
        <w:rPr>
          <w:rFonts w:ascii="Times New Roman" w:eastAsia="Times New Roman" w:hAnsi="Times New Roman" w:cs="Times New Roman"/>
          <w:color w:val="000000"/>
          <w:sz w:val="28"/>
          <w:szCs w:val="28"/>
          <w:lang w:eastAsia="en-US"/>
        </w:rPr>
        <w:t xml:space="preserve"> </w:t>
      </w:r>
      <w:r w:rsidR="00E61F07" w:rsidRPr="00DE0CCB">
        <w:rPr>
          <w:rFonts w:ascii="Times New Roman" w:hAnsi="Times New Roman" w:cs="Times New Roman"/>
          <w:color w:val="222222"/>
          <w:sz w:val="28"/>
          <w:szCs w:val="28"/>
          <w:shd w:val="clear" w:color="auto" w:fill="FFFFFF"/>
        </w:rPr>
        <w:t xml:space="preserve">М.: Молодая гвардия, </w:t>
      </w:r>
      <w:r w:rsidR="00E61F07" w:rsidRPr="00DE0CCB">
        <w:rPr>
          <w:rFonts w:ascii="Times New Roman" w:hAnsi="Times New Roman"/>
          <w:color w:val="222222"/>
          <w:sz w:val="28"/>
          <w:szCs w:val="28"/>
          <w:shd w:val="clear" w:color="auto" w:fill="FFFFFF"/>
        </w:rPr>
        <w:t>2013.</w:t>
      </w:r>
      <w:r w:rsidR="00E61F07" w:rsidRPr="00DE0CCB">
        <w:rPr>
          <w:rFonts w:ascii="Times New Roman" w:eastAsia="Times New Roman" w:hAnsi="Times New Roman"/>
          <w:color w:val="000000"/>
          <w:sz w:val="28"/>
          <w:szCs w:val="28"/>
        </w:rPr>
        <w:t xml:space="preserve"> –</w:t>
      </w:r>
      <w:r w:rsidR="00E61F07" w:rsidRPr="00DE0CCB">
        <w:rPr>
          <w:rFonts w:ascii="Times New Roman" w:eastAsia="Times New Roman" w:hAnsi="Times New Roman"/>
          <w:color w:val="000000"/>
          <w:sz w:val="28"/>
          <w:szCs w:val="21"/>
        </w:rPr>
        <w:t xml:space="preserve"> 452 </w:t>
      </w:r>
      <w:r w:rsidR="00E61F07" w:rsidRPr="00DE0CCB">
        <w:rPr>
          <w:rFonts w:ascii="Times New Roman" w:eastAsia="Times New Roman" w:hAnsi="Times New Roman" w:cs="Times New Roman"/>
          <w:color w:val="000000"/>
          <w:sz w:val="28"/>
          <w:szCs w:val="21"/>
          <w:lang w:eastAsia="en-US"/>
        </w:rPr>
        <w:t>с.</w:t>
      </w:r>
    </w:p>
    <w:p w:rsidR="00E61F07" w:rsidRPr="00157FD6" w:rsidRDefault="00140C04" w:rsidP="00024BBB">
      <w:pPr>
        <w:pStyle w:val="a4"/>
        <w:numPr>
          <w:ilvl w:val="0"/>
          <w:numId w:val="6"/>
        </w:numPr>
        <w:spacing w:line="360" w:lineRule="auto"/>
        <w:ind w:left="0" w:firstLine="709"/>
        <w:jc w:val="both"/>
        <w:rPr>
          <w:rFonts w:ascii="Times New Roman" w:hAnsi="Times New Roman"/>
          <w:sz w:val="40"/>
          <w:szCs w:val="28"/>
        </w:rPr>
      </w:pPr>
      <w:r>
        <w:rPr>
          <w:rFonts w:ascii="Times New Roman" w:eastAsia="Times New Roman" w:hAnsi="Times New Roman"/>
          <w:color w:val="000000"/>
          <w:sz w:val="28"/>
          <w:szCs w:val="21"/>
        </w:rPr>
        <w:t>Дяков</w:t>
      </w:r>
      <w:r>
        <w:rPr>
          <w:rFonts w:ascii="Times New Roman" w:eastAsia="Times New Roman" w:hAnsi="Times New Roman"/>
          <w:color w:val="000000"/>
          <w:sz w:val="28"/>
          <w:szCs w:val="21"/>
          <w:lang w:val="uk-UA"/>
        </w:rPr>
        <w:t xml:space="preserve"> </w:t>
      </w:r>
      <w:r w:rsidR="00E61F07" w:rsidRPr="00C85190">
        <w:rPr>
          <w:rFonts w:ascii="Times New Roman" w:eastAsia="Times New Roman" w:hAnsi="Times New Roman"/>
          <w:color w:val="000000"/>
          <w:sz w:val="28"/>
          <w:szCs w:val="21"/>
        </w:rPr>
        <w:t>В.</w:t>
      </w:r>
      <w:r>
        <w:rPr>
          <w:rFonts w:ascii="Times New Roman" w:eastAsia="Times New Roman" w:hAnsi="Times New Roman"/>
          <w:color w:val="000000"/>
          <w:sz w:val="28"/>
          <w:szCs w:val="21"/>
        </w:rPr>
        <w:t>М.</w:t>
      </w:r>
      <w:r>
        <w:rPr>
          <w:rFonts w:ascii="Times New Roman" w:eastAsia="Times New Roman" w:hAnsi="Times New Roman"/>
          <w:color w:val="000000"/>
          <w:sz w:val="28"/>
          <w:szCs w:val="21"/>
          <w:lang w:val="uk-UA"/>
        </w:rPr>
        <w:t xml:space="preserve"> </w:t>
      </w:r>
      <w:r w:rsidR="00E61F07">
        <w:rPr>
          <w:rFonts w:ascii="Times New Roman" w:eastAsia="Times New Roman" w:hAnsi="Times New Roman"/>
          <w:color w:val="000000"/>
          <w:sz w:val="28"/>
          <w:szCs w:val="21"/>
        </w:rPr>
        <w:t>Н</w:t>
      </w:r>
      <w:r>
        <w:rPr>
          <w:rFonts w:ascii="Times New Roman" w:eastAsia="Times New Roman" w:hAnsi="Times New Roman"/>
          <w:color w:val="000000"/>
          <w:sz w:val="28"/>
          <w:szCs w:val="21"/>
        </w:rPr>
        <w:t>епереводимое в переводе / В. М.</w:t>
      </w:r>
      <w:r>
        <w:rPr>
          <w:rFonts w:ascii="Times New Roman" w:eastAsia="Times New Roman" w:hAnsi="Times New Roman"/>
          <w:color w:val="000000"/>
          <w:sz w:val="28"/>
          <w:szCs w:val="21"/>
          <w:lang w:val="uk-UA"/>
        </w:rPr>
        <w:t xml:space="preserve"> </w:t>
      </w:r>
      <w:r>
        <w:rPr>
          <w:rFonts w:ascii="Times New Roman" w:eastAsia="Times New Roman" w:hAnsi="Times New Roman"/>
          <w:color w:val="000000"/>
          <w:sz w:val="28"/>
          <w:szCs w:val="21"/>
        </w:rPr>
        <w:t>Дяков, С. Н.</w:t>
      </w:r>
      <w:r>
        <w:rPr>
          <w:rFonts w:ascii="Times New Roman" w:eastAsia="Times New Roman" w:hAnsi="Times New Roman"/>
          <w:color w:val="000000"/>
          <w:sz w:val="28"/>
          <w:szCs w:val="21"/>
          <w:lang w:val="uk-UA"/>
        </w:rPr>
        <w:t xml:space="preserve"> </w:t>
      </w:r>
      <w:r w:rsidR="00E61F07">
        <w:rPr>
          <w:rFonts w:ascii="Times New Roman" w:eastAsia="Times New Roman" w:hAnsi="Times New Roman"/>
          <w:color w:val="000000"/>
          <w:sz w:val="28"/>
          <w:szCs w:val="21"/>
        </w:rPr>
        <w:t>Влахов –</w:t>
      </w:r>
      <w:r w:rsidR="00E61F07" w:rsidRPr="00C85190">
        <w:rPr>
          <w:rFonts w:ascii="Times New Roman" w:eastAsia="Times New Roman" w:hAnsi="Times New Roman"/>
          <w:color w:val="000000"/>
          <w:sz w:val="28"/>
          <w:szCs w:val="21"/>
        </w:rPr>
        <w:t xml:space="preserve"> Л., 1983 – 254</w:t>
      </w:r>
      <w:r>
        <w:rPr>
          <w:rFonts w:ascii="Times New Roman" w:eastAsia="Times New Roman" w:hAnsi="Times New Roman"/>
          <w:color w:val="000000"/>
          <w:sz w:val="28"/>
          <w:szCs w:val="21"/>
          <w:lang w:val="uk-UA"/>
        </w:rPr>
        <w:t xml:space="preserve"> </w:t>
      </w:r>
      <w:r w:rsidR="00E61F07" w:rsidRPr="00C85190">
        <w:rPr>
          <w:rFonts w:ascii="Times New Roman" w:eastAsia="Times New Roman" w:hAnsi="Times New Roman"/>
          <w:color w:val="000000"/>
          <w:sz w:val="28"/>
          <w:szCs w:val="21"/>
        </w:rPr>
        <w:t>с.</w:t>
      </w:r>
    </w:p>
    <w:p w:rsidR="00E61F07" w:rsidRDefault="00E61F07" w:rsidP="00024BBB">
      <w:pPr>
        <w:pStyle w:val="a4"/>
        <w:numPr>
          <w:ilvl w:val="0"/>
          <w:numId w:val="6"/>
        </w:numPr>
        <w:spacing w:line="360" w:lineRule="auto"/>
        <w:ind w:left="0" w:firstLine="709"/>
        <w:jc w:val="both"/>
        <w:rPr>
          <w:rFonts w:ascii="Times New Roman" w:hAnsi="Times New Roman"/>
          <w:sz w:val="28"/>
          <w:szCs w:val="28"/>
        </w:rPr>
      </w:pPr>
      <w:r w:rsidRPr="00630C59">
        <w:rPr>
          <w:rFonts w:ascii="Times New Roman" w:hAnsi="Times New Roman"/>
          <w:sz w:val="28"/>
          <w:szCs w:val="28"/>
        </w:rPr>
        <w:t>З</w:t>
      </w:r>
      <w:r w:rsidRPr="00630C59">
        <w:rPr>
          <w:rFonts w:ascii="Times New Roman" w:hAnsi="Times New Roman"/>
          <w:sz w:val="28"/>
          <w:szCs w:val="28"/>
          <w:lang w:val="uk-UA"/>
        </w:rPr>
        <w:t>емска</w:t>
      </w:r>
      <w:r w:rsidRPr="00630C59">
        <w:rPr>
          <w:rFonts w:ascii="Times New Roman" w:hAnsi="Times New Roman"/>
          <w:sz w:val="28"/>
          <w:szCs w:val="28"/>
        </w:rPr>
        <w:t>я</w:t>
      </w:r>
      <w:r w:rsidR="00140C04">
        <w:rPr>
          <w:rFonts w:ascii="Times New Roman" w:hAnsi="Times New Roman"/>
          <w:sz w:val="28"/>
          <w:szCs w:val="28"/>
          <w:lang w:val="uk-UA"/>
        </w:rPr>
        <w:t xml:space="preserve"> Е.</w:t>
      </w:r>
      <w:r w:rsidRPr="00630C59">
        <w:rPr>
          <w:rFonts w:ascii="Times New Roman" w:hAnsi="Times New Roman"/>
          <w:sz w:val="28"/>
          <w:szCs w:val="28"/>
          <w:lang w:val="uk-UA"/>
        </w:rPr>
        <w:t>А.</w:t>
      </w:r>
      <w:r w:rsidR="00140C04">
        <w:rPr>
          <w:rFonts w:ascii="Times New Roman" w:hAnsi="Times New Roman"/>
          <w:sz w:val="28"/>
          <w:szCs w:val="28"/>
          <w:lang w:val="uk-UA"/>
        </w:rPr>
        <w:t xml:space="preserve"> </w:t>
      </w:r>
      <w:r w:rsidRPr="00630C59">
        <w:rPr>
          <w:rFonts w:ascii="Times New Roman" w:eastAsia="Times New Roman" w:hAnsi="Times New Roman"/>
          <w:color w:val="000000"/>
          <w:sz w:val="28"/>
          <w:szCs w:val="28"/>
        </w:rPr>
        <w:t>Языковая игра</w:t>
      </w:r>
      <w:r w:rsidRPr="00630C59">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w:t>
      </w:r>
      <w:r w:rsidRPr="00630C59">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Е.</w:t>
      </w:r>
      <w:r w:rsidRPr="00630C59">
        <w:rPr>
          <w:rFonts w:ascii="Times New Roman" w:eastAsia="Times New Roman" w:hAnsi="Times New Roman"/>
          <w:color w:val="000000"/>
          <w:sz w:val="28"/>
          <w:szCs w:val="28"/>
          <w:lang w:val="uk-UA"/>
        </w:rPr>
        <w:t> </w:t>
      </w:r>
      <w:r w:rsidRPr="00630C59">
        <w:rPr>
          <w:rFonts w:ascii="Times New Roman" w:eastAsia="Times New Roman" w:hAnsi="Times New Roman"/>
          <w:color w:val="000000"/>
          <w:sz w:val="28"/>
          <w:szCs w:val="28"/>
        </w:rPr>
        <w:t>А.</w:t>
      </w:r>
      <w:r w:rsidR="00140C04">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Земская,</w:t>
      </w:r>
      <w:r w:rsidRPr="00630C59">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М.</w:t>
      </w:r>
      <w:r w:rsidRPr="00630C59">
        <w:rPr>
          <w:rFonts w:ascii="Times New Roman" w:eastAsia="Times New Roman" w:hAnsi="Times New Roman"/>
          <w:color w:val="000000"/>
          <w:sz w:val="28"/>
          <w:szCs w:val="28"/>
          <w:lang w:val="uk-UA"/>
        </w:rPr>
        <w:t> </w:t>
      </w:r>
      <w:r w:rsidRPr="00630C59">
        <w:rPr>
          <w:rFonts w:ascii="Times New Roman" w:eastAsia="Times New Roman" w:hAnsi="Times New Roman"/>
          <w:color w:val="000000"/>
          <w:sz w:val="28"/>
          <w:szCs w:val="28"/>
        </w:rPr>
        <w:t>А.</w:t>
      </w:r>
      <w:r w:rsidR="00140C04">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Китайгородская, Н.</w:t>
      </w:r>
      <w:r w:rsidRPr="00630C59">
        <w:rPr>
          <w:rFonts w:ascii="Times New Roman" w:eastAsia="Times New Roman" w:hAnsi="Times New Roman"/>
          <w:color w:val="000000"/>
          <w:sz w:val="28"/>
          <w:szCs w:val="28"/>
          <w:lang w:val="uk-UA"/>
        </w:rPr>
        <w:t> </w:t>
      </w:r>
      <w:r w:rsidRPr="00630C59">
        <w:rPr>
          <w:rFonts w:ascii="Times New Roman" w:eastAsia="Times New Roman" w:hAnsi="Times New Roman"/>
          <w:color w:val="000000"/>
          <w:sz w:val="28"/>
          <w:szCs w:val="28"/>
        </w:rPr>
        <w:t>Н.</w:t>
      </w:r>
      <w:r w:rsidR="00140C04">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Розанова // Русская разговорная речь:</w:t>
      </w:r>
      <w:r w:rsidRPr="00630C59">
        <w:rPr>
          <w:rFonts w:ascii="Times New Roman" w:eastAsia="Times New Roman" w:hAnsi="Times New Roman"/>
          <w:color w:val="000000"/>
          <w:sz w:val="28"/>
          <w:szCs w:val="28"/>
          <w:lang w:val="uk-UA"/>
        </w:rPr>
        <w:t xml:space="preserve"> </w:t>
      </w:r>
      <w:r w:rsidRPr="00630C59">
        <w:rPr>
          <w:rFonts w:ascii="Times New Roman" w:eastAsia="Times New Roman" w:hAnsi="Times New Roman"/>
          <w:color w:val="000000"/>
          <w:sz w:val="28"/>
          <w:szCs w:val="28"/>
        </w:rPr>
        <w:t>Фонетика. Морфология. Лексика. Жест. – М., 1983. – С. 172-214</w:t>
      </w:r>
      <w:r w:rsidR="00140C04">
        <w:rPr>
          <w:rFonts w:ascii="Times New Roman" w:eastAsia="Times New Roman" w:hAnsi="Times New Roman"/>
          <w:color w:val="000000"/>
          <w:sz w:val="28"/>
          <w:szCs w:val="28"/>
          <w:lang w:val="uk-UA"/>
        </w:rPr>
        <w:t>.</w:t>
      </w:r>
    </w:p>
    <w:p w:rsidR="00E61F07" w:rsidRPr="00157FD6" w:rsidRDefault="00E61F07" w:rsidP="00024BBB">
      <w:pPr>
        <w:pStyle w:val="a4"/>
        <w:numPr>
          <w:ilvl w:val="0"/>
          <w:numId w:val="6"/>
        </w:numPr>
        <w:spacing w:line="360" w:lineRule="auto"/>
        <w:ind w:left="0" w:firstLine="709"/>
        <w:jc w:val="both"/>
        <w:rPr>
          <w:rFonts w:ascii="Times New Roman" w:hAnsi="Times New Roman"/>
          <w:sz w:val="28"/>
          <w:szCs w:val="28"/>
        </w:rPr>
      </w:pPr>
      <w:r w:rsidRPr="00630C59">
        <w:rPr>
          <w:rFonts w:ascii="Times New Roman" w:hAnsi="Times New Roman"/>
          <w:sz w:val="28"/>
          <w:szCs w:val="28"/>
        </w:rPr>
        <w:t>Золотарёва</w:t>
      </w:r>
      <w:r w:rsidR="00140C04">
        <w:rPr>
          <w:rFonts w:ascii="Times New Roman" w:hAnsi="Times New Roman"/>
          <w:sz w:val="28"/>
          <w:szCs w:val="28"/>
          <w:lang w:val="uk-UA"/>
        </w:rPr>
        <w:t xml:space="preserve"> </w:t>
      </w:r>
      <w:r w:rsidRPr="00630C59">
        <w:rPr>
          <w:rFonts w:ascii="Times New Roman" w:hAnsi="Times New Roman"/>
          <w:sz w:val="28"/>
          <w:szCs w:val="28"/>
        </w:rPr>
        <w:t>С.А.</w:t>
      </w:r>
      <w:r w:rsidRPr="00630C59">
        <w:rPr>
          <w:rFonts w:ascii="Times New Roman" w:hAnsi="Times New Roman"/>
          <w:sz w:val="28"/>
          <w:szCs w:val="28"/>
          <w:lang w:val="uk-UA"/>
        </w:rPr>
        <w:t xml:space="preserve"> </w:t>
      </w:r>
      <w:r w:rsidRPr="00630C59">
        <w:rPr>
          <w:rFonts w:ascii="Times New Roman" w:hAnsi="Times New Roman"/>
          <w:sz w:val="28"/>
          <w:szCs w:val="28"/>
        </w:rPr>
        <w:t xml:space="preserve">Прагмалингвистические условия реализации </w:t>
      </w:r>
      <w:r w:rsidRPr="00630C59">
        <w:rPr>
          <w:rFonts w:ascii="Times New Roman" w:hAnsi="Times New Roman"/>
          <w:sz w:val="28"/>
          <w:szCs w:val="28"/>
          <w:lang w:val="uk-UA"/>
        </w:rPr>
        <w:t>языковой</w:t>
      </w:r>
      <w:r w:rsidRPr="00630C59">
        <w:rPr>
          <w:rFonts w:ascii="Times New Roman" w:hAnsi="Times New Roman"/>
          <w:sz w:val="28"/>
          <w:szCs w:val="28"/>
        </w:rPr>
        <w:t xml:space="preserve"> </w:t>
      </w:r>
      <w:r w:rsidRPr="00630C59">
        <w:rPr>
          <w:rFonts w:ascii="Times New Roman" w:hAnsi="Times New Roman"/>
          <w:sz w:val="28"/>
          <w:szCs w:val="28"/>
          <w:lang w:val="uk-UA"/>
        </w:rPr>
        <w:t>игры</w:t>
      </w:r>
      <w:r w:rsidR="00140C04">
        <w:rPr>
          <w:rFonts w:ascii="Times New Roman" w:hAnsi="Times New Roman"/>
          <w:sz w:val="28"/>
          <w:szCs w:val="28"/>
        </w:rPr>
        <w:t xml:space="preserve"> / С. А.</w:t>
      </w:r>
      <w:r w:rsidR="00140C04">
        <w:rPr>
          <w:rFonts w:ascii="Times New Roman" w:hAnsi="Times New Roman"/>
          <w:sz w:val="28"/>
          <w:szCs w:val="28"/>
          <w:lang w:val="uk-UA"/>
        </w:rPr>
        <w:t xml:space="preserve"> </w:t>
      </w:r>
      <w:r w:rsidRPr="00630C59">
        <w:rPr>
          <w:rFonts w:ascii="Times New Roman" w:hAnsi="Times New Roman"/>
          <w:sz w:val="28"/>
          <w:szCs w:val="28"/>
        </w:rPr>
        <w:t>Золотарёва.</w:t>
      </w:r>
      <w:r w:rsidRPr="00630C59">
        <w:rPr>
          <w:rFonts w:ascii="Times New Roman" w:hAnsi="Times New Roman"/>
          <w:sz w:val="28"/>
          <w:szCs w:val="28"/>
          <w:lang w:val="uk-UA"/>
        </w:rPr>
        <w:t xml:space="preserve"> </w:t>
      </w:r>
      <w:r w:rsidRPr="00630C59">
        <w:rPr>
          <w:rFonts w:ascii="Times New Roman" w:hAnsi="Times New Roman"/>
          <w:sz w:val="28"/>
          <w:szCs w:val="28"/>
        </w:rPr>
        <w:t>//</w:t>
      </w:r>
      <w:r w:rsidRPr="00630C59">
        <w:rPr>
          <w:rFonts w:ascii="Times New Roman" w:hAnsi="Times New Roman"/>
          <w:sz w:val="28"/>
          <w:szCs w:val="28"/>
          <w:lang w:val="uk-UA"/>
        </w:rPr>
        <w:t xml:space="preserve"> </w:t>
      </w:r>
      <w:r w:rsidRPr="00630C59">
        <w:rPr>
          <w:rFonts w:ascii="Times New Roman" w:hAnsi="Times New Roman"/>
          <w:sz w:val="28"/>
          <w:szCs w:val="28"/>
        </w:rPr>
        <w:t>Известия Российского государственного педагогич</w:t>
      </w:r>
      <w:r w:rsidR="00140C04">
        <w:rPr>
          <w:rFonts w:ascii="Times New Roman" w:hAnsi="Times New Roman"/>
          <w:sz w:val="28"/>
          <w:szCs w:val="28"/>
        </w:rPr>
        <w:t>еского университета имени А. И.</w:t>
      </w:r>
      <w:r w:rsidR="00140C04">
        <w:rPr>
          <w:rFonts w:ascii="Times New Roman" w:hAnsi="Times New Roman"/>
          <w:sz w:val="28"/>
          <w:szCs w:val="28"/>
          <w:lang w:val="uk-UA"/>
        </w:rPr>
        <w:t xml:space="preserve"> </w:t>
      </w:r>
      <w:r w:rsidRPr="00630C59">
        <w:rPr>
          <w:rFonts w:ascii="Times New Roman" w:hAnsi="Times New Roman"/>
          <w:sz w:val="28"/>
          <w:szCs w:val="28"/>
        </w:rPr>
        <w:t>Герцена. СПб. – 2009. –</w:t>
      </w:r>
      <w:r w:rsidR="00140C04">
        <w:rPr>
          <w:rFonts w:ascii="Times New Roman" w:hAnsi="Times New Roman"/>
          <w:sz w:val="28"/>
          <w:szCs w:val="28"/>
          <w:lang w:val="uk-UA"/>
        </w:rPr>
        <w:t xml:space="preserve"> </w:t>
      </w:r>
      <w:r w:rsidRPr="00630C59">
        <w:rPr>
          <w:rFonts w:ascii="Times New Roman" w:hAnsi="Times New Roman"/>
          <w:sz w:val="28"/>
          <w:szCs w:val="28"/>
          <w:lang w:val="uk-UA"/>
        </w:rPr>
        <w:t>№</w:t>
      </w:r>
      <w:r w:rsidRPr="00630C59">
        <w:rPr>
          <w:rFonts w:ascii="Times New Roman" w:hAnsi="Times New Roman"/>
          <w:sz w:val="28"/>
          <w:szCs w:val="28"/>
        </w:rPr>
        <w:t xml:space="preserve">107. </w:t>
      </w:r>
      <w:r w:rsidRPr="00630C59">
        <w:rPr>
          <w:rFonts w:ascii="Times New Roman" w:hAnsi="Times New Roman"/>
          <w:sz w:val="28"/>
          <w:szCs w:val="28"/>
          <w:lang w:val="uk-UA"/>
        </w:rPr>
        <w:t>–</w:t>
      </w:r>
      <w:r w:rsidRPr="00630C59">
        <w:rPr>
          <w:rFonts w:ascii="Times New Roman" w:hAnsi="Times New Roman"/>
          <w:sz w:val="28"/>
          <w:szCs w:val="28"/>
        </w:rPr>
        <w:t xml:space="preserve"> С.</w:t>
      </w:r>
      <w:r w:rsidR="00140C04">
        <w:rPr>
          <w:rFonts w:ascii="Times New Roman" w:hAnsi="Times New Roman"/>
          <w:sz w:val="28"/>
          <w:szCs w:val="28"/>
          <w:lang w:val="uk-UA"/>
        </w:rPr>
        <w:t> </w:t>
      </w:r>
      <w:r w:rsidR="00140C04">
        <w:rPr>
          <w:rFonts w:ascii="Times New Roman" w:hAnsi="Times New Roman"/>
          <w:sz w:val="28"/>
          <w:szCs w:val="28"/>
        </w:rPr>
        <w:t>120</w:t>
      </w:r>
      <w:r w:rsidR="00140C04">
        <w:rPr>
          <w:rFonts w:ascii="Times New Roman" w:hAnsi="Times New Roman"/>
          <w:sz w:val="28"/>
          <w:szCs w:val="28"/>
          <w:lang w:val="uk-UA"/>
        </w:rPr>
        <w:t>-</w:t>
      </w:r>
      <w:r w:rsidRPr="00630C59">
        <w:rPr>
          <w:rFonts w:ascii="Times New Roman" w:hAnsi="Times New Roman"/>
          <w:sz w:val="28"/>
          <w:szCs w:val="28"/>
        </w:rPr>
        <w:t>126.</w:t>
      </w:r>
    </w:p>
    <w:p w:rsidR="00E61F07" w:rsidRPr="00157FD6" w:rsidRDefault="00140C04"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color w:val="000000"/>
          <w:sz w:val="28"/>
          <w:szCs w:val="28"/>
        </w:rPr>
        <w:t>Иванов</w:t>
      </w:r>
      <w:r>
        <w:rPr>
          <w:rFonts w:ascii="Times New Roman" w:hAnsi="Times New Roman"/>
          <w:color w:val="000000"/>
          <w:sz w:val="28"/>
          <w:szCs w:val="28"/>
          <w:lang w:val="uk-UA"/>
        </w:rPr>
        <w:t xml:space="preserve"> </w:t>
      </w:r>
      <w:r>
        <w:rPr>
          <w:rFonts w:ascii="Times New Roman" w:hAnsi="Times New Roman"/>
          <w:color w:val="000000"/>
          <w:sz w:val="28"/>
          <w:szCs w:val="28"/>
        </w:rPr>
        <w:t>С.</w:t>
      </w:r>
      <w:r w:rsidR="00E61F07" w:rsidRPr="00BF28C0">
        <w:rPr>
          <w:rFonts w:ascii="Times New Roman" w:hAnsi="Times New Roman"/>
          <w:color w:val="000000"/>
          <w:sz w:val="28"/>
          <w:szCs w:val="28"/>
        </w:rPr>
        <w:t xml:space="preserve">С. Игра слов и способы ее создания: смысловая и </w:t>
      </w:r>
      <w:r w:rsidR="00E61F07">
        <w:rPr>
          <w:rFonts w:ascii="Times New Roman" w:hAnsi="Times New Roman"/>
          <w:color w:val="000000"/>
          <w:sz w:val="28"/>
          <w:szCs w:val="28"/>
        </w:rPr>
        <w:t>з</w:t>
      </w:r>
      <w:r>
        <w:rPr>
          <w:rFonts w:ascii="Times New Roman" w:hAnsi="Times New Roman"/>
          <w:color w:val="000000"/>
          <w:sz w:val="28"/>
          <w:szCs w:val="28"/>
        </w:rPr>
        <w:t>вукосмысловая игра слов / С. С.</w:t>
      </w:r>
      <w:r>
        <w:rPr>
          <w:rFonts w:ascii="Times New Roman" w:hAnsi="Times New Roman"/>
          <w:color w:val="000000"/>
          <w:sz w:val="28"/>
          <w:szCs w:val="28"/>
          <w:lang w:val="uk-UA"/>
        </w:rPr>
        <w:t xml:space="preserve"> </w:t>
      </w:r>
      <w:r>
        <w:rPr>
          <w:rFonts w:ascii="Times New Roman" w:hAnsi="Times New Roman"/>
          <w:color w:val="000000"/>
          <w:sz w:val="28"/>
          <w:szCs w:val="28"/>
        </w:rPr>
        <w:t>Иванов</w:t>
      </w:r>
      <w:r>
        <w:rPr>
          <w:rFonts w:ascii="Times New Roman" w:hAnsi="Times New Roman"/>
          <w:color w:val="000000"/>
          <w:sz w:val="28"/>
          <w:szCs w:val="28"/>
          <w:lang w:val="uk-UA"/>
        </w:rPr>
        <w:t xml:space="preserve"> //</w:t>
      </w:r>
      <w:r w:rsidR="00E61F07">
        <w:rPr>
          <w:rFonts w:ascii="Times New Roman" w:hAnsi="Times New Roman"/>
          <w:color w:val="000000"/>
          <w:sz w:val="28"/>
          <w:szCs w:val="28"/>
        </w:rPr>
        <w:t xml:space="preserve"> </w:t>
      </w:r>
      <w:r w:rsidR="00E61F07" w:rsidRPr="00BF28C0">
        <w:rPr>
          <w:rFonts w:ascii="Times New Roman" w:hAnsi="Times New Roman"/>
          <w:color w:val="000000"/>
          <w:sz w:val="28"/>
          <w:szCs w:val="28"/>
        </w:rPr>
        <w:t>Вестник Нижегородского университета им. Н.</w:t>
      </w:r>
      <w:r w:rsidR="00E61F07">
        <w:rPr>
          <w:rFonts w:ascii="Times New Roman" w:hAnsi="Times New Roman"/>
          <w:color w:val="000000"/>
          <w:sz w:val="28"/>
          <w:szCs w:val="28"/>
          <w:lang w:val="uk-UA"/>
        </w:rPr>
        <w:t> </w:t>
      </w:r>
      <w:r w:rsidR="00E61F07">
        <w:rPr>
          <w:rFonts w:ascii="Times New Roman" w:hAnsi="Times New Roman"/>
          <w:color w:val="000000"/>
          <w:sz w:val="28"/>
          <w:szCs w:val="28"/>
        </w:rPr>
        <w:t>И.</w:t>
      </w:r>
      <w:r>
        <w:rPr>
          <w:rFonts w:ascii="Times New Roman" w:hAnsi="Times New Roman"/>
          <w:color w:val="000000"/>
          <w:sz w:val="28"/>
          <w:szCs w:val="28"/>
          <w:lang w:val="uk-UA"/>
        </w:rPr>
        <w:t xml:space="preserve"> </w:t>
      </w:r>
      <w:r>
        <w:rPr>
          <w:rFonts w:ascii="Times New Roman" w:hAnsi="Times New Roman"/>
          <w:color w:val="000000"/>
          <w:sz w:val="28"/>
          <w:szCs w:val="28"/>
        </w:rPr>
        <w:t>Лобачевского</w:t>
      </w:r>
      <w:r>
        <w:rPr>
          <w:rFonts w:ascii="Times New Roman" w:hAnsi="Times New Roman"/>
          <w:color w:val="000000"/>
          <w:sz w:val="28"/>
          <w:szCs w:val="28"/>
          <w:lang w:val="uk-UA"/>
        </w:rPr>
        <w:t>. –</w:t>
      </w:r>
      <w:r w:rsidR="00E61F07">
        <w:rPr>
          <w:rFonts w:ascii="Times New Roman" w:hAnsi="Times New Roman"/>
          <w:color w:val="000000"/>
          <w:sz w:val="28"/>
          <w:szCs w:val="28"/>
        </w:rPr>
        <w:t xml:space="preserve"> 2009 – </w:t>
      </w:r>
      <w:r>
        <w:rPr>
          <w:rFonts w:ascii="Times New Roman" w:hAnsi="Times New Roman"/>
          <w:color w:val="000000"/>
          <w:sz w:val="28"/>
          <w:szCs w:val="28"/>
        </w:rPr>
        <w:t>№6 (2)</w:t>
      </w:r>
      <w:r>
        <w:rPr>
          <w:rFonts w:ascii="Times New Roman" w:hAnsi="Times New Roman"/>
          <w:color w:val="000000"/>
          <w:sz w:val="28"/>
          <w:szCs w:val="28"/>
          <w:lang w:val="uk-UA"/>
        </w:rPr>
        <w:t xml:space="preserve">. – </w:t>
      </w:r>
      <w:r w:rsidR="00E61F07">
        <w:rPr>
          <w:rFonts w:ascii="Times New Roman" w:hAnsi="Times New Roman"/>
          <w:color w:val="000000"/>
          <w:sz w:val="28"/>
          <w:szCs w:val="28"/>
        </w:rPr>
        <w:t>С</w:t>
      </w:r>
      <w:r w:rsidR="00E61F07" w:rsidRPr="00BF28C0">
        <w:rPr>
          <w:rFonts w:ascii="Times New Roman" w:hAnsi="Times New Roman"/>
          <w:color w:val="000000"/>
          <w:sz w:val="28"/>
          <w:szCs w:val="28"/>
        </w:rPr>
        <w:t>. 227-231</w:t>
      </w:r>
      <w:r>
        <w:rPr>
          <w:rFonts w:ascii="Times New Roman" w:hAnsi="Times New Roman"/>
          <w:color w:val="000000"/>
          <w:sz w:val="28"/>
          <w:szCs w:val="28"/>
          <w:lang w:val="uk-UA"/>
        </w:rPr>
        <w:t>.</w:t>
      </w:r>
    </w:p>
    <w:p w:rsidR="00E61F07" w:rsidRPr="00157FD6" w:rsidRDefault="00140C04" w:rsidP="00024BBB">
      <w:pPr>
        <w:pStyle w:val="a4"/>
        <w:numPr>
          <w:ilvl w:val="0"/>
          <w:numId w:val="6"/>
        </w:numPr>
        <w:spacing w:line="360" w:lineRule="auto"/>
        <w:ind w:left="0" w:firstLine="709"/>
        <w:jc w:val="both"/>
        <w:rPr>
          <w:rFonts w:ascii="Times New Roman" w:hAnsi="Times New Roman"/>
          <w:sz w:val="40"/>
          <w:szCs w:val="28"/>
        </w:rPr>
      </w:pPr>
      <w:r>
        <w:rPr>
          <w:rFonts w:ascii="Times New Roman" w:eastAsia="Times New Roman" w:hAnsi="Times New Roman"/>
          <w:color w:val="000000"/>
          <w:sz w:val="28"/>
          <w:szCs w:val="21"/>
        </w:rPr>
        <w:t xml:space="preserve"> Кодухов</w:t>
      </w:r>
      <w:r>
        <w:rPr>
          <w:rFonts w:ascii="Times New Roman" w:eastAsia="Times New Roman" w:hAnsi="Times New Roman"/>
          <w:color w:val="000000"/>
          <w:sz w:val="28"/>
          <w:szCs w:val="21"/>
          <w:lang w:val="uk-UA"/>
        </w:rPr>
        <w:t xml:space="preserve"> </w:t>
      </w:r>
      <w:r w:rsidR="00E61F07" w:rsidRPr="00157FD6">
        <w:rPr>
          <w:rFonts w:ascii="Times New Roman" w:eastAsia="Times New Roman" w:hAnsi="Times New Roman"/>
          <w:color w:val="000000"/>
          <w:sz w:val="28"/>
          <w:szCs w:val="21"/>
        </w:rPr>
        <w:t>В.И. Контекст, как лингвистическое понятие</w:t>
      </w:r>
      <w:r>
        <w:rPr>
          <w:rFonts w:ascii="Times New Roman" w:eastAsia="Times New Roman" w:hAnsi="Times New Roman"/>
          <w:color w:val="000000"/>
          <w:sz w:val="28"/>
          <w:szCs w:val="21"/>
        </w:rPr>
        <w:t xml:space="preserve"> / В. И.</w:t>
      </w:r>
      <w:r>
        <w:rPr>
          <w:rFonts w:ascii="Times New Roman" w:eastAsia="Times New Roman" w:hAnsi="Times New Roman"/>
          <w:color w:val="000000"/>
          <w:sz w:val="28"/>
          <w:szCs w:val="21"/>
          <w:lang w:val="uk-UA"/>
        </w:rPr>
        <w:t> </w:t>
      </w:r>
      <w:r>
        <w:rPr>
          <w:rFonts w:ascii="Times New Roman" w:eastAsia="Times New Roman" w:hAnsi="Times New Roman"/>
          <w:color w:val="000000"/>
          <w:sz w:val="28"/>
          <w:szCs w:val="21"/>
        </w:rPr>
        <w:t>Кодухов</w:t>
      </w:r>
      <w:r w:rsidR="00E61F07" w:rsidRPr="00157FD6">
        <w:rPr>
          <w:rFonts w:ascii="Times New Roman" w:eastAsia="Times New Roman" w:hAnsi="Times New Roman"/>
          <w:color w:val="000000"/>
          <w:sz w:val="28"/>
          <w:szCs w:val="21"/>
        </w:rPr>
        <w:t xml:space="preserve"> //</w:t>
      </w:r>
      <w:r w:rsidR="00E61F07">
        <w:rPr>
          <w:rFonts w:ascii="Times New Roman" w:eastAsia="Times New Roman" w:hAnsi="Times New Roman"/>
          <w:color w:val="000000"/>
          <w:sz w:val="28"/>
          <w:szCs w:val="21"/>
        </w:rPr>
        <w:t xml:space="preserve"> </w:t>
      </w:r>
      <w:r w:rsidR="00E61F07" w:rsidRPr="00157FD6">
        <w:rPr>
          <w:rFonts w:ascii="Times New Roman" w:eastAsia="Times New Roman" w:hAnsi="Times New Roman"/>
          <w:color w:val="000000"/>
          <w:sz w:val="28"/>
          <w:szCs w:val="21"/>
        </w:rPr>
        <w:t>Языковые едини</w:t>
      </w:r>
      <w:r>
        <w:rPr>
          <w:rFonts w:ascii="Times New Roman" w:eastAsia="Times New Roman" w:hAnsi="Times New Roman"/>
          <w:color w:val="000000"/>
          <w:sz w:val="28"/>
          <w:szCs w:val="21"/>
        </w:rPr>
        <w:t xml:space="preserve">цы и контекст. – Л., 1983 – </w:t>
      </w:r>
      <w:r>
        <w:rPr>
          <w:rFonts w:ascii="Times New Roman" w:eastAsia="Times New Roman" w:hAnsi="Times New Roman"/>
          <w:color w:val="000000"/>
          <w:sz w:val="28"/>
          <w:szCs w:val="21"/>
          <w:lang w:val="uk-UA"/>
        </w:rPr>
        <w:t>С</w:t>
      </w:r>
      <w:r w:rsidR="00E61F07" w:rsidRPr="00157FD6">
        <w:rPr>
          <w:rFonts w:ascii="Times New Roman" w:eastAsia="Times New Roman" w:hAnsi="Times New Roman"/>
          <w:color w:val="000000"/>
          <w:sz w:val="28"/>
          <w:szCs w:val="21"/>
        </w:rPr>
        <w:t>.</w:t>
      </w:r>
      <w:r>
        <w:rPr>
          <w:rFonts w:ascii="Times New Roman" w:eastAsia="Times New Roman" w:hAnsi="Times New Roman"/>
          <w:color w:val="000000"/>
          <w:sz w:val="28"/>
          <w:szCs w:val="21"/>
          <w:lang w:val="uk-UA"/>
        </w:rPr>
        <w:t xml:space="preserve"> 38-45.</w:t>
      </w:r>
    </w:p>
    <w:p w:rsidR="00E61F07" w:rsidRPr="00C46FC0" w:rsidRDefault="00265CDB" w:rsidP="00024BBB">
      <w:pPr>
        <w:pStyle w:val="a4"/>
        <w:numPr>
          <w:ilvl w:val="0"/>
          <w:numId w:val="6"/>
        </w:numPr>
        <w:spacing w:line="360" w:lineRule="auto"/>
        <w:ind w:left="0" w:firstLine="709"/>
        <w:jc w:val="both"/>
        <w:rPr>
          <w:rFonts w:ascii="Times New Roman" w:hAnsi="Times New Roman"/>
          <w:sz w:val="40"/>
          <w:szCs w:val="28"/>
        </w:rPr>
      </w:pPr>
      <w:r>
        <w:rPr>
          <w:rFonts w:ascii="Times New Roman" w:eastAsia="Times New Roman" w:hAnsi="Times New Roman"/>
          <w:color w:val="000000"/>
          <w:sz w:val="28"/>
          <w:szCs w:val="21"/>
        </w:rPr>
        <w:lastRenderedPageBreak/>
        <w:t xml:space="preserve"> Колесниченко</w:t>
      </w:r>
      <w:r>
        <w:rPr>
          <w:rFonts w:ascii="Times New Roman" w:eastAsia="Times New Roman" w:hAnsi="Times New Roman"/>
          <w:color w:val="000000"/>
          <w:sz w:val="28"/>
          <w:szCs w:val="21"/>
          <w:lang w:val="uk-UA"/>
        </w:rPr>
        <w:t xml:space="preserve"> </w:t>
      </w:r>
      <w:r w:rsidR="00E61F07" w:rsidRPr="00C85190">
        <w:rPr>
          <w:rFonts w:ascii="Times New Roman" w:eastAsia="Times New Roman" w:hAnsi="Times New Roman"/>
          <w:color w:val="000000"/>
          <w:sz w:val="28"/>
          <w:szCs w:val="21"/>
        </w:rPr>
        <w:t xml:space="preserve">С.А. Условия реализации стилистического приема игры слов в английском языке: </w:t>
      </w:r>
      <w:r>
        <w:rPr>
          <w:rFonts w:ascii="Times New Roman" w:eastAsia="Times New Roman" w:hAnsi="Times New Roman"/>
          <w:color w:val="000000"/>
          <w:sz w:val="28"/>
          <w:szCs w:val="21"/>
          <w:lang w:val="uk-UA"/>
        </w:rPr>
        <w:t>а</w:t>
      </w:r>
      <w:r w:rsidR="00E61F07" w:rsidRPr="00C85190">
        <w:rPr>
          <w:rFonts w:ascii="Times New Roman" w:eastAsia="Times New Roman" w:hAnsi="Times New Roman"/>
          <w:color w:val="000000"/>
          <w:sz w:val="28"/>
          <w:szCs w:val="21"/>
        </w:rPr>
        <w:t>втореф. дис. на</w:t>
      </w:r>
      <w:r w:rsidR="00E61F07">
        <w:rPr>
          <w:rFonts w:ascii="Times New Roman" w:eastAsia="Times New Roman" w:hAnsi="Times New Roman"/>
          <w:color w:val="000000"/>
          <w:sz w:val="28"/>
          <w:szCs w:val="21"/>
        </w:rPr>
        <w:t xml:space="preserve"> соиск</w:t>
      </w:r>
      <w:r>
        <w:rPr>
          <w:rFonts w:ascii="Times New Roman" w:eastAsia="Times New Roman" w:hAnsi="Times New Roman"/>
          <w:color w:val="000000"/>
          <w:sz w:val="28"/>
          <w:szCs w:val="21"/>
          <w:lang w:val="uk-UA"/>
        </w:rPr>
        <w:t>ание</w:t>
      </w:r>
      <w:r w:rsidR="00E61F07">
        <w:rPr>
          <w:rFonts w:ascii="Times New Roman" w:eastAsia="Times New Roman" w:hAnsi="Times New Roman"/>
          <w:color w:val="000000"/>
          <w:sz w:val="28"/>
          <w:szCs w:val="21"/>
        </w:rPr>
        <w:t xml:space="preserve"> учё</w:t>
      </w:r>
      <w:r w:rsidR="00E61F07" w:rsidRPr="00C85190">
        <w:rPr>
          <w:rFonts w:ascii="Times New Roman" w:eastAsia="Times New Roman" w:hAnsi="Times New Roman"/>
          <w:color w:val="000000"/>
          <w:sz w:val="28"/>
          <w:szCs w:val="21"/>
        </w:rPr>
        <w:t>н</w:t>
      </w:r>
      <w:r>
        <w:rPr>
          <w:rFonts w:ascii="Times New Roman" w:eastAsia="Times New Roman" w:hAnsi="Times New Roman"/>
          <w:color w:val="000000"/>
          <w:sz w:val="28"/>
          <w:szCs w:val="21"/>
        </w:rPr>
        <w:t>ой</w:t>
      </w:r>
      <w:r w:rsidR="00E61F07" w:rsidRPr="00C85190">
        <w:rPr>
          <w:rFonts w:ascii="Times New Roman" w:eastAsia="Times New Roman" w:hAnsi="Times New Roman"/>
          <w:color w:val="000000"/>
          <w:sz w:val="28"/>
          <w:szCs w:val="21"/>
        </w:rPr>
        <w:t xml:space="preserve"> степени канд. филол. наук</w:t>
      </w:r>
      <w:r>
        <w:rPr>
          <w:rFonts w:ascii="Times New Roman" w:eastAsia="Times New Roman" w:hAnsi="Times New Roman"/>
          <w:color w:val="000000"/>
          <w:sz w:val="28"/>
          <w:szCs w:val="21"/>
        </w:rPr>
        <w:t xml:space="preserve"> / </w:t>
      </w:r>
      <w:r w:rsidRPr="00C85190">
        <w:rPr>
          <w:rFonts w:ascii="Times New Roman" w:eastAsia="Times New Roman" w:hAnsi="Times New Roman"/>
          <w:color w:val="000000"/>
          <w:sz w:val="28"/>
          <w:szCs w:val="21"/>
        </w:rPr>
        <w:t>С.А.</w:t>
      </w:r>
      <w:r>
        <w:rPr>
          <w:rFonts w:ascii="Times New Roman" w:eastAsia="Times New Roman" w:hAnsi="Times New Roman"/>
          <w:color w:val="000000"/>
          <w:sz w:val="28"/>
          <w:szCs w:val="21"/>
        </w:rPr>
        <w:t xml:space="preserve"> Колесниченко</w:t>
      </w:r>
      <w:r w:rsidR="00E61F07" w:rsidRPr="00C85190">
        <w:rPr>
          <w:rFonts w:ascii="Times New Roman" w:eastAsia="Times New Roman" w:hAnsi="Times New Roman"/>
          <w:color w:val="000000"/>
          <w:sz w:val="28"/>
          <w:szCs w:val="21"/>
        </w:rPr>
        <w:t>. – Л., 1984</w:t>
      </w:r>
      <w:r w:rsidR="00E61F07">
        <w:rPr>
          <w:rFonts w:ascii="Times New Roman" w:eastAsia="Times New Roman" w:hAnsi="Times New Roman"/>
          <w:color w:val="000000"/>
          <w:sz w:val="28"/>
          <w:szCs w:val="21"/>
        </w:rPr>
        <w:t>.</w:t>
      </w:r>
      <w:r w:rsidR="00E61F07" w:rsidRPr="00C85190">
        <w:rPr>
          <w:rFonts w:ascii="Times New Roman" w:eastAsia="Times New Roman" w:hAnsi="Times New Roman"/>
          <w:color w:val="000000"/>
          <w:sz w:val="28"/>
          <w:szCs w:val="21"/>
        </w:rPr>
        <w:t xml:space="preserve"> – 20</w:t>
      </w:r>
      <w:r w:rsidR="00E61F07">
        <w:rPr>
          <w:rFonts w:ascii="Times New Roman" w:eastAsia="Times New Roman" w:hAnsi="Times New Roman"/>
          <w:color w:val="000000"/>
          <w:sz w:val="28"/>
          <w:szCs w:val="21"/>
        </w:rPr>
        <w:t xml:space="preserve"> </w:t>
      </w:r>
      <w:r w:rsidR="00E61F07" w:rsidRPr="00C85190">
        <w:rPr>
          <w:rFonts w:ascii="Times New Roman" w:eastAsia="Times New Roman" w:hAnsi="Times New Roman"/>
          <w:color w:val="000000"/>
          <w:sz w:val="28"/>
          <w:szCs w:val="21"/>
        </w:rPr>
        <w:t>с.</w:t>
      </w:r>
    </w:p>
    <w:p w:rsidR="00E61F07" w:rsidRPr="00C46FC0" w:rsidRDefault="00E61F07" w:rsidP="00024BBB">
      <w:pPr>
        <w:pStyle w:val="a4"/>
        <w:numPr>
          <w:ilvl w:val="0"/>
          <w:numId w:val="6"/>
        </w:numPr>
        <w:spacing w:line="360" w:lineRule="auto"/>
        <w:ind w:left="0" w:firstLine="709"/>
        <w:jc w:val="both"/>
        <w:rPr>
          <w:rFonts w:ascii="Times New Roman" w:hAnsi="Times New Roman"/>
          <w:sz w:val="52"/>
          <w:szCs w:val="28"/>
        </w:rPr>
      </w:pPr>
      <w:r w:rsidRPr="00C46FC0">
        <w:rPr>
          <w:rFonts w:ascii="Times New Roman" w:eastAsia="Times New Roman" w:hAnsi="Times New Roman"/>
          <w:color w:val="000000"/>
          <w:sz w:val="40"/>
          <w:szCs w:val="21"/>
        </w:rPr>
        <w:t xml:space="preserve"> </w:t>
      </w:r>
      <w:r w:rsidR="00866387">
        <w:rPr>
          <w:rFonts w:ascii="Times New Roman" w:eastAsia="Times New Roman" w:hAnsi="Times New Roman"/>
          <w:color w:val="000000"/>
          <w:sz w:val="28"/>
          <w:szCs w:val="21"/>
        </w:rPr>
        <w:t>Ком</w:t>
      </w:r>
      <w:r>
        <w:rPr>
          <w:rFonts w:ascii="Times New Roman" w:eastAsia="Times New Roman" w:hAnsi="Times New Roman"/>
          <w:color w:val="000000"/>
          <w:sz w:val="28"/>
          <w:szCs w:val="21"/>
        </w:rPr>
        <w:t>ис</w:t>
      </w:r>
      <w:r w:rsidR="00866387">
        <w:rPr>
          <w:rFonts w:ascii="Times New Roman" w:eastAsia="Times New Roman" w:hAnsi="Times New Roman"/>
          <w:color w:val="000000"/>
          <w:sz w:val="28"/>
          <w:szCs w:val="21"/>
        </w:rPr>
        <w:t xml:space="preserve">саров </w:t>
      </w:r>
      <w:r w:rsidRPr="00C46FC0">
        <w:rPr>
          <w:rFonts w:ascii="Times New Roman" w:eastAsia="Times New Roman" w:hAnsi="Times New Roman"/>
          <w:color w:val="000000"/>
          <w:sz w:val="28"/>
          <w:szCs w:val="21"/>
        </w:rPr>
        <w:t>В.И. Слово о переводе (очерк линг</w:t>
      </w:r>
      <w:r>
        <w:rPr>
          <w:rFonts w:ascii="Times New Roman" w:eastAsia="Times New Roman" w:hAnsi="Times New Roman"/>
          <w:color w:val="000000"/>
          <w:sz w:val="28"/>
          <w:szCs w:val="21"/>
        </w:rPr>
        <w:t>вистичес</w:t>
      </w:r>
      <w:r w:rsidR="00866387">
        <w:rPr>
          <w:rFonts w:ascii="Times New Roman" w:eastAsia="Times New Roman" w:hAnsi="Times New Roman"/>
          <w:color w:val="000000"/>
          <w:sz w:val="28"/>
          <w:szCs w:val="21"/>
        </w:rPr>
        <w:t xml:space="preserve">кого учения о переводе) / В. И. </w:t>
      </w:r>
      <w:r>
        <w:rPr>
          <w:rFonts w:ascii="Times New Roman" w:eastAsia="Times New Roman" w:hAnsi="Times New Roman"/>
          <w:color w:val="000000"/>
          <w:sz w:val="28"/>
          <w:szCs w:val="21"/>
        </w:rPr>
        <w:t>К</w:t>
      </w:r>
      <w:r w:rsidR="00866387">
        <w:rPr>
          <w:rFonts w:ascii="Times New Roman" w:eastAsia="Times New Roman" w:hAnsi="Times New Roman"/>
          <w:color w:val="000000"/>
          <w:sz w:val="28"/>
          <w:szCs w:val="21"/>
        </w:rPr>
        <w:t>ом</w:t>
      </w:r>
      <w:r>
        <w:rPr>
          <w:rFonts w:ascii="Times New Roman" w:eastAsia="Times New Roman" w:hAnsi="Times New Roman"/>
          <w:color w:val="000000"/>
          <w:sz w:val="28"/>
          <w:szCs w:val="21"/>
        </w:rPr>
        <w:t>ис</w:t>
      </w:r>
      <w:r w:rsidR="00866387">
        <w:rPr>
          <w:rFonts w:ascii="Times New Roman" w:eastAsia="Times New Roman" w:hAnsi="Times New Roman"/>
          <w:color w:val="000000"/>
          <w:sz w:val="28"/>
          <w:szCs w:val="21"/>
        </w:rPr>
        <w:t>с</w:t>
      </w:r>
      <w:r>
        <w:rPr>
          <w:rFonts w:ascii="Times New Roman" w:eastAsia="Times New Roman" w:hAnsi="Times New Roman"/>
          <w:color w:val="000000"/>
          <w:sz w:val="28"/>
          <w:szCs w:val="21"/>
        </w:rPr>
        <w:t>аров</w:t>
      </w:r>
      <w:r w:rsidRPr="00C46FC0">
        <w:rPr>
          <w:rFonts w:ascii="Times New Roman" w:eastAsia="Times New Roman" w:hAnsi="Times New Roman"/>
          <w:color w:val="000000"/>
          <w:sz w:val="28"/>
          <w:szCs w:val="21"/>
        </w:rPr>
        <w:t xml:space="preserve"> – М.: Высшая школа, 1983</w:t>
      </w:r>
      <w:r>
        <w:rPr>
          <w:rFonts w:ascii="Times New Roman" w:eastAsia="Times New Roman" w:hAnsi="Times New Roman"/>
          <w:color w:val="000000"/>
          <w:sz w:val="28"/>
          <w:szCs w:val="21"/>
        </w:rPr>
        <w:t>.</w:t>
      </w:r>
      <w:r w:rsidRPr="00C46FC0">
        <w:rPr>
          <w:rFonts w:ascii="Times New Roman" w:eastAsia="Times New Roman" w:hAnsi="Times New Roman"/>
          <w:color w:val="000000"/>
          <w:sz w:val="28"/>
          <w:szCs w:val="21"/>
        </w:rPr>
        <w:t xml:space="preserve"> – 296</w:t>
      </w:r>
      <w:r>
        <w:rPr>
          <w:rFonts w:ascii="Times New Roman" w:eastAsia="Times New Roman" w:hAnsi="Times New Roman"/>
          <w:color w:val="000000"/>
          <w:sz w:val="28"/>
          <w:szCs w:val="21"/>
        </w:rPr>
        <w:t xml:space="preserve"> </w:t>
      </w:r>
      <w:r w:rsidRPr="00C46FC0">
        <w:rPr>
          <w:rFonts w:ascii="Times New Roman" w:eastAsia="Times New Roman" w:hAnsi="Times New Roman"/>
          <w:color w:val="000000"/>
          <w:sz w:val="28"/>
          <w:szCs w:val="21"/>
        </w:rPr>
        <w:t>с.</w:t>
      </w:r>
    </w:p>
    <w:p w:rsidR="00E61F07" w:rsidRPr="00C46FC0" w:rsidRDefault="00E61F07" w:rsidP="00024BBB">
      <w:pPr>
        <w:pStyle w:val="a4"/>
        <w:numPr>
          <w:ilvl w:val="0"/>
          <w:numId w:val="6"/>
        </w:numPr>
        <w:spacing w:line="360" w:lineRule="auto"/>
        <w:ind w:left="0" w:firstLine="709"/>
        <w:jc w:val="both"/>
        <w:rPr>
          <w:rFonts w:ascii="Times New Roman" w:hAnsi="Times New Roman"/>
          <w:sz w:val="52"/>
          <w:szCs w:val="28"/>
        </w:rPr>
      </w:pPr>
      <w:r w:rsidRPr="00C46FC0">
        <w:rPr>
          <w:rFonts w:ascii="Times New Roman" w:eastAsia="Times New Roman" w:hAnsi="Times New Roman"/>
          <w:color w:val="000000"/>
          <w:sz w:val="28"/>
          <w:szCs w:val="21"/>
        </w:rPr>
        <w:t xml:space="preserve"> </w:t>
      </w:r>
      <w:r w:rsidR="00866387">
        <w:rPr>
          <w:rFonts w:ascii="Times New Roman" w:eastAsia="Times New Roman" w:hAnsi="Times New Roman"/>
          <w:color w:val="000000"/>
          <w:sz w:val="28"/>
          <w:szCs w:val="21"/>
        </w:rPr>
        <w:t>Ком</w:t>
      </w:r>
      <w:r>
        <w:rPr>
          <w:rFonts w:ascii="Times New Roman" w:eastAsia="Times New Roman" w:hAnsi="Times New Roman"/>
          <w:color w:val="000000"/>
          <w:sz w:val="28"/>
          <w:szCs w:val="21"/>
        </w:rPr>
        <w:t>ис</w:t>
      </w:r>
      <w:r w:rsidR="00866387">
        <w:rPr>
          <w:rFonts w:ascii="Times New Roman" w:eastAsia="Times New Roman" w:hAnsi="Times New Roman"/>
          <w:color w:val="000000"/>
          <w:sz w:val="28"/>
          <w:szCs w:val="21"/>
        </w:rPr>
        <w:t xml:space="preserve">саров </w:t>
      </w:r>
      <w:r w:rsidRPr="00C46FC0">
        <w:rPr>
          <w:rFonts w:ascii="Times New Roman" w:eastAsia="Times New Roman" w:hAnsi="Times New Roman"/>
          <w:color w:val="000000"/>
          <w:sz w:val="28"/>
          <w:szCs w:val="21"/>
        </w:rPr>
        <w:t>В.</w:t>
      </w:r>
      <w:r>
        <w:rPr>
          <w:rFonts w:ascii="Times New Roman" w:eastAsia="Times New Roman" w:hAnsi="Times New Roman"/>
          <w:color w:val="000000"/>
          <w:sz w:val="28"/>
          <w:szCs w:val="21"/>
        </w:rPr>
        <w:t xml:space="preserve">Н. Теория перевода </w:t>
      </w:r>
      <w:r w:rsidRPr="00C10B19">
        <w:rPr>
          <w:rFonts w:ascii="Times New Roman" w:eastAsia="Times New Roman" w:hAnsi="Times New Roman"/>
          <w:color w:val="000000"/>
          <w:sz w:val="28"/>
          <w:szCs w:val="21"/>
        </w:rPr>
        <w:t>(лингвистические аспекты</w:t>
      </w:r>
      <w:r>
        <w:rPr>
          <w:rFonts w:ascii="Times New Roman" w:eastAsia="Times New Roman" w:hAnsi="Times New Roman"/>
          <w:color w:val="000000"/>
          <w:sz w:val="28"/>
          <w:szCs w:val="21"/>
          <w:lang w:val="uk-UA"/>
        </w:rPr>
        <w:t xml:space="preserve">) </w:t>
      </w:r>
      <w:r w:rsidR="00866387">
        <w:rPr>
          <w:rFonts w:ascii="Times New Roman" w:eastAsia="Times New Roman" w:hAnsi="Times New Roman"/>
          <w:color w:val="000000"/>
          <w:sz w:val="28"/>
          <w:szCs w:val="21"/>
        </w:rPr>
        <w:t>/ В. И. Ком</w:t>
      </w:r>
      <w:r>
        <w:rPr>
          <w:rFonts w:ascii="Times New Roman" w:eastAsia="Times New Roman" w:hAnsi="Times New Roman"/>
          <w:color w:val="000000"/>
          <w:sz w:val="28"/>
          <w:szCs w:val="21"/>
        </w:rPr>
        <w:t>ис</w:t>
      </w:r>
      <w:r w:rsidR="00866387">
        <w:rPr>
          <w:rFonts w:ascii="Times New Roman" w:eastAsia="Times New Roman" w:hAnsi="Times New Roman"/>
          <w:color w:val="000000"/>
          <w:sz w:val="28"/>
          <w:szCs w:val="21"/>
        </w:rPr>
        <w:t>с</w:t>
      </w:r>
      <w:r>
        <w:rPr>
          <w:rFonts w:ascii="Times New Roman" w:eastAsia="Times New Roman" w:hAnsi="Times New Roman"/>
          <w:color w:val="000000"/>
          <w:sz w:val="28"/>
          <w:szCs w:val="21"/>
        </w:rPr>
        <w:t>аров</w:t>
      </w:r>
      <w:r w:rsidRPr="00C46FC0">
        <w:rPr>
          <w:rFonts w:ascii="Times New Roman" w:eastAsia="Times New Roman" w:hAnsi="Times New Roman"/>
          <w:color w:val="000000"/>
          <w:sz w:val="28"/>
          <w:szCs w:val="21"/>
        </w:rPr>
        <w:t xml:space="preserve"> </w:t>
      </w:r>
      <w:r>
        <w:rPr>
          <w:rFonts w:ascii="Times New Roman" w:eastAsia="Times New Roman" w:hAnsi="Times New Roman"/>
          <w:color w:val="000000"/>
          <w:sz w:val="28"/>
          <w:szCs w:val="21"/>
        </w:rPr>
        <w:t xml:space="preserve">– </w:t>
      </w:r>
      <w:r w:rsidRPr="00C46FC0">
        <w:rPr>
          <w:rFonts w:ascii="Times New Roman" w:eastAsia="Times New Roman" w:hAnsi="Times New Roman"/>
          <w:color w:val="000000"/>
          <w:sz w:val="28"/>
          <w:szCs w:val="21"/>
        </w:rPr>
        <w:t>М., Высшая школа, 1990</w:t>
      </w:r>
      <w:r>
        <w:rPr>
          <w:rFonts w:ascii="Times New Roman" w:eastAsia="Times New Roman" w:hAnsi="Times New Roman"/>
          <w:color w:val="000000"/>
          <w:sz w:val="28"/>
          <w:szCs w:val="21"/>
        </w:rPr>
        <w:t>.</w:t>
      </w:r>
      <w:r w:rsidRPr="00C46FC0">
        <w:rPr>
          <w:rFonts w:ascii="Times New Roman" w:eastAsia="Times New Roman" w:hAnsi="Times New Roman"/>
          <w:color w:val="000000"/>
          <w:sz w:val="28"/>
          <w:szCs w:val="21"/>
        </w:rPr>
        <w:t xml:space="preserve"> – 252</w:t>
      </w:r>
      <w:r w:rsidR="00866387">
        <w:rPr>
          <w:rFonts w:ascii="Times New Roman" w:eastAsia="Times New Roman" w:hAnsi="Times New Roman"/>
          <w:color w:val="000000"/>
          <w:sz w:val="28"/>
          <w:szCs w:val="21"/>
        </w:rPr>
        <w:t xml:space="preserve"> </w:t>
      </w:r>
      <w:r w:rsidRPr="00C46FC0">
        <w:rPr>
          <w:rFonts w:ascii="Times New Roman" w:eastAsia="Times New Roman" w:hAnsi="Times New Roman"/>
          <w:color w:val="000000"/>
          <w:sz w:val="28"/>
          <w:szCs w:val="21"/>
        </w:rPr>
        <w:t>с.</w:t>
      </w:r>
    </w:p>
    <w:p w:rsidR="00E61F07" w:rsidRPr="00C46FC0" w:rsidRDefault="00E61F07" w:rsidP="00024BBB">
      <w:pPr>
        <w:pStyle w:val="a4"/>
        <w:numPr>
          <w:ilvl w:val="0"/>
          <w:numId w:val="6"/>
        </w:numPr>
        <w:spacing w:line="360" w:lineRule="auto"/>
        <w:ind w:left="0" w:firstLine="709"/>
        <w:jc w:val="both"/>
        <w:rPr>
          <w:rFonts w:ascii="Times New Roman" w:hAnsi="Times New Roman"/>
          <w:sz w:val="96"/>
          <w:szCs w:val="28"/>
        </w:rPr>
      </w:pPr>
      <w:r w:rsidRPr="00C46FC0">
        <w:rPr>
          <w:rFonts w:ascii="Times New Roman" w:eastAsia="Times New Roman" w:hAnsi="Times New Roman"/>
          <w:color w:val="000000"/>
          <w:sz w:val="40"/>
          <w:szCs w:val="21"/>
        </w:rPr>
        <w:t xml:space="preserve"> </w:t>
      </w:r>
      <w:r w:rsidR="00866387">
        <w:rPr>
          <w:rFonts w:ascii="Times New Roman" w:eastAsia="Times New Roman" w:hAnsi="Times New Roman"/>
          <w:color w:val="000000"/>
          <w:sz w:val="28"/>
          <w:szCs w:val="21"/>
        </w:rPr>
        <w:t>Ко</w:t>
      </w:r>
      <w:r>
        <w:rPr>
          <w:rFonts w:ascii="Times New Roman" w:eastAsia="Times New Roman" w:hAnsi="Times New Roman"/>
          <w:color w:val="000000"/>
          <w:sz w:val="28"/>
          <w:szCs w:val="21"/>
        </w:rPr>
        <w:t>мис</w:t>
      </w:r>
      <w:r w:rsidR="00866387">
        <w:rPr>
          <w:rFonts w:ascii="Times New Roman" w:eastAsia="Times New Roman" w:hAnsi="Times New Roman"/>
          <w:color w:val="000000"/>
          <w:sz w:val="28"/>
          <w:szCs w:val="21"/>
        </w:rPr>
        <w:t xml:space="preserve">саров </w:t>
      </w:r>
      <w:r w:rsidRPr="00C46FC0">
        <w:rPr>
          <w:rFonts w:ascii="Times New Roman" w:eastAsia="Times New Roman" w:hAnsi="Times New Roman"/>
          <w:color w:val="000000"/>
          <w:sz w:val="28"/>
          <w:szCs w:val="21"/>
        </w:rPr>
        <w:t>В.</w:t>
      </w:r>
      <w:r w:rsidR="00866387">
        <w:rPr>
          <w:rFonts w:ascii="Times New Roman" w:eastAsia="Times New Roman" w:hAnsi="Times New Roman"/>
          <w:color w:val="000000"/>
          <w:sz w:val="28"/>
          <w:szCs w:val="21"/>
        </w:rPr>
        <w:t xml:space="preserve">Н. </w:t>
      </w:r>
      <w:r w:rsidRPr="00C46FC0">
        <w:rPr>
          <w:rFonts w:ascii="Times New Roman" w:eastAsia="Times New Roman" w:hAnsi="Times New Roman"/>
          <w:color w:val="000000"/>
          <w:sz w:val="28"/>
          <w:szCs w:val="21"/>
        </w:rPr>
        <w:t xml:space="preserve">Пособие по переводу </w:t>
      </w:r>
      <w:r>
        <w:rPr>
          <w:rFonts w:ascii="Times New Roman" w:eastAsia="Times New Roman" w:hAnsi="Times New Roman"/>
          <w:color w:val="000000"/>
          <w:sz w:val="28"/>
          <w:szCs w:val="21"/>
        </w:rPr>
        <w:t>с английского языка на русский /</w:t>
      </w:r>
      <w:r w:rsidR="00866387">
        <w:rPr>
          <w:rFonts w:ascii="Times New Roman" w:eastAsia="Times New Roman" w:hAnsi="Times New Roman"/>
          <w:color w:val="000000"/>
          <w:sz w:val="28"/>
          <w:szCs w:val="21"/>
        </w:rPr>
        <w:t xml:space="preserve"> В. Т. </w:t>
      </w:r>
      <w:r w:rsidR="00E50200">
        <w:rPr>
          <w:rFonts w:ascii="Times New Roman" w:eastAsia="Times New Roman" w:hAnsi="Times New Roman"/>
          <w:color w:val="000000"/>
          <w:sz w:val="28"/>
          <w:szCs w:val="21"/>
        </w:rPr>
        <w:t>Ком</w:t>
      </w:r>
      <w:r w:rsidR="00866387">
        <w:rPr>
          <w:rFonts w:ascii="Times New Roman" w:eastAsia="Times New Roman" w:hAnsi="Times New Roman"/>
          <w:color w:val="000000"/>
          <w:sz w:val="28"/>
          <w:szCs w:val="21"/>
        </w:rPr>
        <w:t>ис</w:t>
      </w:r>
      <w:r w:rsidR="00E50200">
        <w:rPr>
          <w:rFonts w:ascii="Times New Roman" w:eastAsia="Times New Roman" w:hAnsi="Times New Roman"/>
          <w:color w:val="000000"/>
          <w:sz w:val="28"/>
          <w:szCs w:val="21"/>
        </w:rPr>
        <w:t>с</w:t>
      </w:r>
      <w:r w:rsidR="00866387">
        <w:rPr>
          <w:rFonts w:ascii="Times New Roman" w:eastAsia="Times New Roman" w:hAnsi="Times New Roman"/>
          <w:color w:val="000000"/>
          <w:sz w:val="28"/>
          <w:szCs w:val="21"/>
        </w:rPr>
        <w:t>аров, Я. И. Рецкер, В. И. Тарков. –</w:t>
      </w:r>
      <w:r w:rsidRPr="00C46FC0">
        <w:rPr>
          <w:rFonts w:ascii="Times New Roman" w:eastAsia="Times New Roman" w:hAnsi="Times New Roman"/>
          <w:color w:val="000000"/>
          <w:sz w:val="28"/>
          <w:szCs w:val="21"/>
        </w:rPr>
        <w:t xml:space="preserve"> М.: Сов. писатель, 1975</w:t>
      </w:r>
      <w:r>
        <w:rPr>
          <w:rFonts w:ascii="Times New Roman" w:eastAsia="Times New Roman" w:hAnsi="Times New Roman"/>
          <w:color w:val="000000"/>
          <w:sz w:val="28"/>
          <w:szCs w:val="21"/>
        </w:rPr>
        <w:t>.</w:t>
      </w:r>
      <w:r w:rsidRPr="00C46FC0">
        <w:rPr>
          <w:rFonts w:ascii="Times New Roman" w:eastAsia="Times New Roman" w:hAnsi="Times New Roman"/>
          <w:color w:val="000000"/>
          <w:sz w:val="28"/>
          <w:szCs w:val="21"/>
        </w:rPr>
        <w:t xml:space="preserve"> – 490</w:t>
      </w:r>
      <w:r>
        <w:rPr>
          <w:rFonts w:ascii="Times New Roman" w:eastAsia="Times New Roman" w:hAnsi="Times New Roman"/>
          <w:color w:val="000000"/>
          <w:sz w:val="28"/>
          <w:szCs w:val="21"/>
        </w:rPr>
        <w:t xml:space="preserve"> </w:t>
      </w:r>
      <w:r w:rsidRPr="00C46FC0">
        <w:rPr>
          <w:rFonts w:ascii="Times New Roman" w:eastAsia="Times New Roman" w:hAnsi="Times New Roman"/>
          <w:color w:val="000000"/>
          <w:sz w:val="28"/>
          <w:szCs w:val="21"/>
        </w:rPr>
        <w:t>с.</w:t>
      </w:r>
    </w:p>
    <w:p w:rsidR="00F53BE3" w:rsidRPr="00F53BE3" w:rsidRDefault="00F21355" w:rsidP="00024BBB">
      <w:pPr>
        <w:pStyle w:val="a4"/>
        <w:numPr>
          <w:ilvl w:val="0"/>
          <w:numId w:val="6"/>
        </w:numPr>
        <w:spacing w:line="360" w:lineRule="auto"/>
        <w:ind w:left="0" w:firstLine="709"/>
        <w:jc w:val="both"/>
        <w:rPr>
          <w:rFonts w:ascii="Times New Roman" w:hAnsi="Times New Roman"/>
          <w:sz w:val="96"/>
          <w:szCs w:val="28"/>
        </w:rPr>
      </w:pPr>
      <w:r w:rsidRPr="00F53BE3">
        <w:rPr>
          <w:rFonts w:ascii="Times New Roman" w:eastAsia="Times New Roman" w:hAnsi="Times New Roman"/>
          <w:color w:val="000000"/>
          <w:sz w:val="28"/>
          <w:szCs w:val="21"/>
        </w:rPr>
        <w:t xml:space="preserve"> Копанев</w:t>
      </w:r>
      <w:r w:rsidR="00E50200">
        <w:rPr>
          <w:rFonts w:ascii="Times New Roman" w:eastAsia="Times New Roman" w:hAnsi="Times New Roman"/>
          <w:color w:val="000000"/>
          <w:sz w:val="28"/>
          <w:szCs w:val="21"/>
        </w:rPr>
        <w:t xml:space="preserve"> </w:t>
      </w:r>
      <w:r w:rsidR="00E61F07" w:rsidRPr="00F53BE3">
        <w:rPr>
          <w:rFonts w:ascii="Times New Roman" w:eastAsia="Times New Roman" w:hAnsi="Times New Roman"/>
          <w:color w:val="000000"/>
          <w:sz w:val="28"/>
          <w:szCs w:val="21"/>
        </w:rPr>
        <w:t xml:space="preserve">П.И. Вопросы истории и теории художественного перевода / </w:t>
      </w:r>
      <w:r w:rsidR="00E50200">
        <w:rPr>
          <w:rFonts w:ascii="Times New Roman" w:eastAsia="Times New Roman" w:hAnsi="Times New Roman"/>
          <w:color w:val="000000"/>
          <w:sz w:val="28"/>
          <w:szCs w:val="21"/>
        </w:rPr>
        <w:t xml:space="preserve">П. И. </w:t>
      </w:r>
      <w:r w:rsidR="00A0538C" w:rsidRPr="00F53BE3">
        <w:rPr>
          <w:rFonts w:ascii="Times New Roman" w:eastAsia="Times New Roman" w:hAnsi="Times New Roman"/>
          <w:color w:val="000000"/>
          <w:sz w:val="28"/>
          <w:szCs w:val="21"/>
        </w:rPr>
        <w:t>Копанев</w:t>
      </w:r>
      <w:r w:rsidR="00E61F07" w:rsidRPr="00F53BE3">
        <w:rPr>
          <w:rFonts w:ascii="Times New Roman" w:eastAsia="Times New Roman" w:hAnsi="Times New Roman"/>
          <w:color w:val="000000"/>
          <w:sz w:val="28"/>
          <w:szCs w:val="21"/>
        </w:rPr>
        <w:t>. – Минск: Просвещение, 1982 – 376 с.</w:t>
      </w:r>
    </w:p>
    <w:p w:rsidR="00E61F07" w:rsidRPr="00F53BE3" w:rsidRDefault="00E61F07" w:rsidP="00024BBB">
      <w:pPr>
        <w:pStyle w:val="a4"/>
        <w:numPr>
          <w:ilvl w:val="0"/>
          <w:numId w:val="6"/>
        </w:numPr>
        <w:spacing w:line="360" w:lineRule="auto"/>
        <w:ind w:left="0" w:firstLine="709"/>
        <w:jc w:val="both"/>
        <w:rPr>
          <w:rFonts w:ascii="Times New Roman" w:hAnsi="Times New Roman"/>
          <w:sz w:val="96"/>
          <w:szCs w:val="28"/>
        </w:rPr>
      </w:pPr>
      <w:r w:rsidRPr="00F53BE3">
        <w:rPr>
          <w:rFonts w:ascii="Times New Roman" w:eastAsia="Times New Roman" w:hAnsi="Times New Roman"/>
          <w:color w:val="000000"/>
          <w:sz w:val="28"/>
          <w:szCs w:val="21"/>
        </w:rPr>
        <w:t xml:space="preserve"> </w:t>
      </w:r>
      <w:r w:rsidR="00E50200">
        <w:rPr>
          <w:rFonts w:ascii="Times New Roman" w:eastAsia="Times New Roman" w:hAnsi="Times New Roman"/>
          <w:color w:val="000000"/>
          <w:sz w:val="28"/>
          <w:szCs w:val="21"/>
        </w:rPr>
        <w:t xml:space="preserve">Коптилов </w:t>
      </w:r>
      <w:r w:rsidRPr="00F53BE3">
        <w:rPr>
          <w:rFonts w:ascii="Times New Roman" w:eastAsia="Times New Roman" w:hAnsi="Times New Roman"/>
          <w:color w:val="000000"/>
          <w:sz w:val="28"/>
          <w:szCs w:val="21"/>
        </w:rPr>
        <w:t>В.</w:t>
      </w:r>
      <w:r w:rsidR="00E50200">
        <w:rPr>
          <w:rFonts w:ascii="Times New Roman" w:eastAsia="Times New Roman" w:hAnsi="Times New Roman"/>
          <w:color w:val="000000"/>
          <w:sz w:val="28"/>
          <w:szCs w:val="21"/>
        </w:rPr>
        <w:t xml:space="preserve">В. Оригиналы и перевод / В. В. </w:t>
      </w:r>
      <w:r w:rsidRPr="00F53BE3">
        <w:rPr>
          <w:rFonts w:ascii="Times New Roman" w:eastAsia="Times New Roman" w:hAnsi="Times New Roman"/>
          <w:color w:val="000000"/>
          <w:sz w:val="28"/>
          <w:szCs w:val="21"/>
        </w:rPr>
        <w:t>Коптилов – Киев: Наука 1972. – 311</w:t>
      </w:r>
      <w:r w:rsidR="00E50200">
        <w:rPr>
          <w:rFonts w:ascii="Times New Roman" w:eastAsia="Times New Roman" w:hAnsi="Times New Roman"/>
          <w:color w:val="000000"/>
          <w:sz w:val="28"/>
          <w:szCs w:val="21"/>
        </w:rPr>
        <w:t xml:space="preserve"> </w:t>
      </w:r>
      <w:r w:rsidRPr="00F53BE3">
        <w:rPr>
          <w:rFonts w:ascii="Times New Roman" w:eastAsia="Times New Roman" w:hAnsi="Times New Roman"/>
          <w:color w:val="000000"/>
          <w:sz w:val="28"/>
          <w:szCs w:val="21"/>
        </w:rPr>
        <w:t>с.</w:t>
      </w:r>
    </w:p>
    <w:p w:rsidR="00E61F07" w:rsidRDefault="00E61F07"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 xml:space="preserve"> Кузнецова</w:t>
      </w:r>
      <w:r w:rsidR="00E50200">
        <w:rPr>
          <w:rFonts w:ascii="Times New Roman" w:hAnsi="Times New Roman"/>
          <w:sz w:val="28"/>
          <w:szCs w:val="28"/>
        </w:rPr>
        <w:t xml:space="preserve"> </w:t>
      </w:r>
      <w:r w:rsidRPr="00630C59">
        <w:rPr>
          <w:rFonts w:ascii="Times New Roman" w:hAnsi="Times New Roman"/>
          <w:sz w:val="28"/>
          <w:szCs w:val="28"/>
        </w:rPr>
        <w:t>А.</w:t>
      </w:r>
      <w:r>
        <w:rPr>
          <w:rFonts w:ascii="Times New Roman" w:hAnsi="Times New Roman"/>
          <w:sz w:val="28"/>
          <w:szCs w:val="28"/>
        </w:rPr>
        <w:t>В. Кал</w:t>
      </w:r>
      <w:r w:rsidR="00E50200">
        <w:rPr>
          <w:rFonts w:ascii="Times New Roman" w:hAnsi="Times New Roman"/>
          <w:sz w:val="28"/>
          <w:szCs w:val="28"/>
        </w:rPr>
        <w:t>амбур в газетном тексте / А. В. Кузнецова // Русский язык. – 2000. –</w:t>
      </w:r>
      <w:r>
        <w:rPr>
          <w:rFonts w:ascii="Times New Roman" w:hAnsi="Times New Roman"/>
          <w:sz w:val="28"/>
          <w:szCs w:val="28"/>
        </w:rPr>
        <w:t xml:space="preserve"> №24 (54)</w:t>
      </w:r>
      <w:r w:rsidRPr="00630C59">
        <w:rPr>
          <w:rFonts w:ascii="Times New Roman" w:hAnsi="Times New Roman"/>
          <w:sz w:val="28"/>
          <w:szCs w:val="28"/>
        </w:rPr>
        <w:t xml:space="preserve"> –</w:t>
      </w:r>
      <w:r w:rsidR="00E50200">
        <w:rPr>
          <w:rFonts w:ascii="Times New Roman" w:hAnsi="Times New Roman"/>
          <w:sz w:val="28"/>
          <w:szCs w:val="28"/>
        </w:rPr>
        <w:t xml:space="preserve"> Р</w:t>
      </w:r>
      <w:r>
        <w:rPr>
          <w:rFonts w:ascii="Times New Roman" w:hAnsi="Times New Roman"/>
          <w:sz w:val="28"/>
          <w:szCs w:val="28"/>
        </w:rPr>
        <w:t>ежим доступ</w:t>
      </w:r>
      <w:r w:rsidR="00E50200">
        <w:rPr>
          <w:rFonts w:ascii="Times New Roman" w:hAnsi="Times New Roman"/>
          <w:sz w:val="28"/>
          <w:szCs w:val="28"/>
        </w:rPr>
        <w:t>а</w:t>
      </w:r>
      <w:r>
        <w:rPr>
          <w:rFonts w:ascii="Times New Roman" w:hAnsi="Times New Roman"/>
          <w:sz w:val="28"/>
          <w:szCs w:val="28"/>
        </w:rPr>
        <w:t xml:space="preserve">: </w:t>
      </w:r>
      <w:r w:rsidRPr="00C46FC0">
        <w:rPr>
          <w:rFonts w:ascii="Times New Roman" w:hAnsi="Times New Roman"/>
          <w:sz w:val="28"/>
          <w:szCs w:val="28"/>
        </w:rPr>
        <w:t>http://www.relga.rsu.ru/n54/rus54_2.html</w:t>
      </w:r>
    </w:p>
    <w:p w:rsidR="00E61F07" w:rsidRPr="00157FD6" w:rsidRDefault="00E50200"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 xml:space="preserve"> Левицкий </w:t>
      </w:r>
      <w:r w:rsidR="00E61F07">
        <w:rPr>
          <w:rFonts w:ascii="Times New Roman" w:hAnsi="Times New Roman"/>
          <w:sz w:val="28"/>
          <w:szCs w:val="28"/>
        </w:rPr>
        <w:t xml:space="preserve">Р. О </w:t>
      </w:r>
      <w:r w:rsidR="00E61F07" w:rsidRPr="00157FD6">
        <w:rPr>
          <w:rFonts w:ascii="Times New Roman" w:hAnsi="Times New Roman"/>
          <w:sz w:val="28"/>
          <w:szCs w:val="28"/>
        </w:rPr>
        <w:t xml:space="preserve">принципе функциональной адекватности перевода </w:t>
      </w:r>
      <w:r w:rsidR="00E61F07">
        <w:rPr>
          <w:rFonts w:ascii="Times New Roman" w:hAnsi="Times New Roman"/>
          <w:sz w:val="28"/>
          <w:szCs w:val="28"/>
        </w:rPr>
        <w:t xml:space="preserve">/ Р. Левицкий </w:t>
      </w:r>
      <w:r w:rsidR="00E61F07" w:rsidRPr="00157FD6">
        <w:rPr>
          <w:rFonts w:ascii="Times New Roman" w:hAnsi="Times New Roman"/>
          <w:sz w:val="28"/>
          <w:szCs w:val="28"/>
        </w:rPr>
        <w:t xml:space="preserve">// </w:t>
      </w:r>
      <w:r w:rsidR="00E61F07">
        <w:rPr>
          <w:rFonts w:ascii="Times New Roman" w:hAnsi="Times New Roman"/>
          <w:sz w:val="28"/>
          <w:szCs w:val="28"/>
        </w:rPr>
        <w:t>Сопоставительное языкознание. – София, 1984. –</w:t>
      </w:r>
      <w:r>
        <w:rPr>
          <w:rFonts w:ascii="Times New Roman" w:hAnsi="Times New Roman"/>
          <w:sz w:val="28"/>
          <w:szCs w:val="28"/>
        </w:rPr>
        <w:t xml:space="preserve"> Т. 9, №</w:t>
      </w:r>
      <w:r w:rsidR="00E61F07" w:rsidRPr="00157FD6">
        <w:rPr>
          <w:rFonts w:ascii="Times New Roman" w:hAnsi="Times New Roman"/>
          <w:sz w:val="28"/>
          <w:szCs w:val="28"/>
        </w:rPr>
        <w:t>3</w:t>
      </w:r>
      <w:r>
        <w:rPr>
          <w:rFonts w:ascii="Times New Roman" w:hAnsi="Times New Roman"/>
          <w:sz w:val="28"/>
          <w:szCs w:val="28"/>
        </w:rPr>
        <w:t>. – С. 28-36.</w:t>
      </w:r>
    </w:p>
    <w:p w:rsidR="00E61F07" w:rsidRPr="00972234" w:rsidRDefault="00E61F07"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color w:val="000000"/>
          <w:sz w:val="28"/>
          <w:szCs w:val="28"/>
          <w:lang w:val="uk-UA"/>
        </w:rPr>
        <w:t xml:space="preserve"> </w:t>
      </w:r>
      <w:r w:rsidRPr="00630C59">
        <w:rPr>
          <w:rFonts w:ascii="Times New Roman" w:hAnsi="Times New Roman"/>
          <w:color w:val="000000"/>
          <w:sz w:val="28"/>
          <w:szCs w:val="28"/>
          <w:lang w:val="uk-UA"/>
        </w:rPr>
        <w:t>М</w:t>
      </w:r>
      <w:r w:rsidR="00E50200">
        <w:rPr>
          <w:rFonts w:ascii="Times New Roman" w:hAnsi="Times New Roman"/>
          <w:color w:val="000000"/>
          <w:sz w:val="28"/>
          <w:szCs w:val="28"/>
          <w:lang w:val="uk-UA"/>
        </w:rPr>
        <w:t>ороховский А.</w:t>
      </w:r>
      <w:r w:rsidRPr="00630C59">
        <w:rPr>
          <w:rFonts w:ascii="Times New Roman" w:hAnsi="Times New Roman"/>
          <w:color w:val="000000"/>
          <w:sz w:val="28"/>
          <w:szCs w:val="28"/>
          <w:lang w:val="uk-UA"/>
        </w:rPr>
        <w:t>Н. Стили</w:t>
      </w:r>
      <w:r w:rsidR="00E50200">
        <w:rPr>
          <w:rFonts w:ascii="Times New Roman" w:hAnsi="Times New Roman"/>
          <w:color w:val="000000"/>
          <w:sz w:val="28"/>
          <w:szCs w:val="28"/>
          <w:lang w:val="uk-UA"/>
        </w:rPr>
        <w:t>стика английского языка / А. Н. </w:t>
      </w:r>
      <w:r w:rsidRPr="00630C59">
        <w:rPr>
          <w:rFonts w:ascii="Times New Roman" w:hAnsi="Times New Roman"/>
          <w:color w:val="000000"/>
          <w:sz w:val="28"/>
          <w:szCs w:val="28"/>
          <w:lang w:val="uk-UA"/>
        </w:rPr>
        <w:t>Мороховский, О. П. Воробъева, Н. И. Лихошерст, З. В. </w:t>
      </w:r>
      <w:r w:rsidR="00E50200">
        <w:rPr>
          <w:rFonts w:ascii="Times New Roman" w:hAnsi="Times New Roman"/>
          <w:color w:val="000000"/>
          <w:sz w:val="28"/>
          <w:szCs w:val="28"/>
          <w:lang w:val="uk-UA"/>
        </w:rPr>
        <w:t>Тимошенко. – К.</w:t>
      </w:r>
      <w:r>
        <w:rPr>
          <w:rFonts w:ascii="Times New Roman" w:hAnsi="Times New Roman"/>
          <w:color w:val="000000"/>
          <w:sz w:val="28"/>
          <w:szCs w:val="28"/>
          <w:lang w:val="uk-UA"/>
        </w:rPr>
        <w:t>:</w:t>
      </w:r>
      <w:r w:rsidRPr="00157FD6">
        <w:rPr>
          <w:rFonts w:ascii="Times New Roman" w:hAnsi="Times New Roman"/>
          <w:color w:val="000000"/>
          <w:sz w:val="28"/>
          <w:szCs w:val="28"/>
        </w:rPr>
        <w:t xml:space="preserve"> Высшая шк</w:t>
      </w:r>
      <w:r>
        <w:rPr>
          <w:rFonts w:ascii="Times New Roman" w:hAnsi="Times New Roman"/>
          <w:color w:val="000000"/>
          <w:sz w:val="28"/>
          <w:szCs w:val="28"/>
        </w:rPr>
        <w:t>ола</w:t>
      </w:r>
      <w:r w:rsidRPr="00630C59">
        <w:rPr>
          <w:rFonts w:ascii="Times New Roman" w:hAnsi="Times New Roman"/>
          <w:color w:val="000000"/>
          <w:sz w:val="28"/>
          <w:szCs w:val="28"/>
          <w:lang w:val="uk-UA"/>
        </w:rPr>
        <w:t xml:space="preserve">, 1991. – 217 с. </w:t>
      </w:r>
    </w:p>
    <w:p w:rsidR="00E61F07" w:rsidRPr="00972234" w:rsidRDefault="00E61F07" w:rsidP="00024BBB">
      <w:pPr>
        <w:pStyle w:val="a4"/>
        <w:numPr>
          <w:ilvl w:val="0"/>
          <w:numId w:val="6"/>
        </w:numPr>
        <w:spacing w:line="360" w:lineRule="auto"/>
        <w:ind w:left="0" w:firstLine="709"/>
        <w:jc w:val="both"/>
        <w:rPr>
          <w:rFonts w:ascii="Times New Roman" w:hAnsi="Times New Roman"/>
          <w:sz w:val="28"/>
          <w:szCs w:val="28"/>
        </w:rPr>
      </w:pPr>
      <w:r w:rsidRPr="00972234">
        <w:rPr>
          <w:rFonts w:ascii="Times New Roman" w:hAnsi="Times New Roman"/>
          <w:color w:val="000000"/>
          <w:sz w:val="28"/>
          <w:szCs w:val="28"/>
          <w:lang w:val="uk-UA"/>
        </w:rPr>
        <w:t xml:space="preserve"> </w:t>
      </w:r>
      <w:r w:rsidRPr="00972234">
        <w:rPr>
          <w:rFonts w:ascii="Times New Roman" w:eastAsia="Times New Roman" w:hAnsi="Times New Roman" w:cs="Times New Roman"/>
          <w:color w:val="000000"/>
          <w:sz w:val="28"/>
          <w:szCs w:val="21"/>
          <w:lang w:eastAsia="en-US"/>
        </w:rPr>
        <w:t>Падни Джон</w:t>
      </w:r>
      <w:r w:rsidRPr="00972234">
        <w:rPr>
          <w:rFonts w:ascii="Times New Roman" w:eastAsia="Times New Roman" w:hAnsi="Times New Roman"/>
          <w:color w:val="000000"/>
          <w:sz w:val="28"/>
          <w:szCs w:val="21"/>
        </w:rPr>
        <w:t>. Льюис Кэрролл и его мир / Джо</w:t>
      </w:r>
      <w:r w:rsidR="00E50200">
        <w:rPr>
          <w:rFonts w:ascii="Times New Roman" w:eastAsia="Times New Roman" w:hAnsi="Times New Roman"/>
          <w:color w:val="000000"/>
          <w:sz w:val="28"/>
          <w:szCs w:val="21"/>
        </w:rPr>
        <w:t>н Падни. – М.: Радуга, 1982. – Р</w:t>
      </w:r>
      <w:r w:rsidRPr="00972234">
        <w:rPr>
          <w:rFonts w:ascii="Times New Roman" w:eastAsia="Times New Roman" w:hAnsi="Times New Roman"/>
          <w:color w:val="000000"/>
          <w:sz w:val="28"/>
          <w:szCs w:val="21"/>
        </w:rPr>
        <w:t>ежим доступ</w:t>
      </w:r>
      <w:r w:rsidR="00E50200">
        <w:rPr>
          <w:rFonts w:ascii="Times New Roman" w:eastAsia="Times New Roman" w:hAnsi="Times New Roman"/>
          <w:color w:val="000000"/>
          <w:sz w:val="28"/>
          <w:szCs w:val="21"/>
        </w:rPr>
        <w:t>а</w:t>
      </w:r>
      <w:r w:rsidRPr="00972234">
        <w:rPr>
          <w:rFonts w:ascii="Times New Roman" w:eastAsia="Times New Roman" w:hAnsi="Times New Roman"/>
          <w:color w:val="000000"/>
          <w:sz w:val="28"/>
          <w:szCs w:val="21"/>
        </w:rPr>
        <w:t xml:space="preserve">: http://www.kursivom.ru/джон-падни-льюис-кэрролл-и-его-мир/ </w:t>
      </w:r>
    </w:p>
    <w:p w:rsidR="00E61F07" w:rsidRDefault="00E61F07"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color w:val="000000"/>
          <w:sz w:val="28"/>
          <w:szCs w:val="28"/>
        </w:rPr>
        <w:t xml:space="preserve"> </w:t>
      </w:r>
      <w:r w:rsidR="00E50200">
        <w:rPr>
          <w:rFonts w:ascii="Times New Roman" w:hAnsi="Times New Roman"/>
          <w:color w:val="000000"/>
          <w:sz w:val="28"/>
          <w:szCs w:val="28"/>
        </w:rPr>
        <w:t>Санников В.</w:t>
      </w:r>
      <w:r w:rsidRPr="00630C59">
        <w:rPr>
          <w:rFonts w:ascii="Times New Roman" w:hAnsi="Times New Roman"/>
          <w:color w:val="000000"/>
          <w:sz w:val="28"/>
          <w:szCs w:val="28"/>
        </w:rPr>
        <w:t>З. Каламбур ка</w:t>
      </w:r>
      <w:r w:rsidR="00E50200">
        <w:rPr>
          <w:rFonts w:ascii="Times New Roman" w:hAnsi="Times New Roman"/>
          <w:color w:val="000000"/>
          <w:sz w:val="28"/>
          <w:szCs w:val="28"/>
        </w:rPr>
        <w:t>к семантический феномен / В. З. Санников</w:t>
      </w:r>
      <w:r w:rsidRPr="00630C59">
        <w:rPr>
          <w:rFonts w:ascii="Times New Roman" w:hAnsi="Times New Roman"/>
          <w:color w:val="000000"/>
          <w:sz w:val="28"/>
          <w:szCs w:val="28"/>
        </w:rPr>
        <w:t xml:space="preserve"> // Вопросы языкознания</w:t>
      </w:r>
      <w:r w:rsidR="00E50200">
        <w:rPr>
          <w:rFonts w:ascii="Times New Roman" w:hAnsi="Times New Roman"/>
          <w:color w:val="000000"/>
          <w:sz w:val="28"/>
          <w:szCs w:val="28"/>
        </w:rPr>
        <w:t>.</w:t>
      </w:r>
      <w:r w:rsidRPr="00630C59">
        <w:rPr>
          <w:rFonts w:ascii="Times New Roman" w:hAnsi="Times New Roman"/>
          <w:color w:val="000000"/>
          <w:sz w:val="28"/>
          <w:szCs w:val="28"/>
        </w:rPr>
        <w:t xml:space="preserve"> </w:t>
      </w:r>
      <w:r w:rsidR="00E50200">
        <w:rPr>
          <w:rFonts w:ascii="Times New Roman" w:hAnsi="Times New Roman"/>
          <w:color w:val="000000"/>
          <w:sz w:val="28"/>
          <w:szCs w:val="28"/>
        </w:rPr>
        <w:t>–</w:t>
      </w:r>
      <w:r w:rsidRPr="00630C59">
        <w:rPr>
          <w:rFonts w:ascii="Times New Roman" w:hAnsi="Times New Roman"/>
          <w:color w:val="000000"/>
          <w:sz w:val="28"/>
          <w:szCs w:val="28"/>
        </w:rPr>
        <w:t xml:space="preserve"> </w:t>
      </w:r>
      <w:r w:rsidR="00E50200" w:rsidRPr="00630C59">
        <w:rPr>
          <w:rFonts w:ascii="Times New Roman" w:hAnsi="Times New Roman"/>
          <w:color w:val="000000"/>
          <w:sz w:val="28"/>
          <w:szCs w:val="28"/>
        </w:rPr>
        <w:t>1995</w:t>
      </w:r>
      <w:r w:rsidR="00E50200">
        <w:rPr>
          <w:rFonts w:ascii="Times New Roman" w:hAnsi="Times New Roman"/>
          <w:color w:val="000000"/>
          <w:sz w:val="28"/>
          <w:szCs w:val="28"/>
        </w:rPr>
        <w:t>. – №3</w:t>
      </w:r>
      <w:r w:rsidRPr="00630C59">
        <w:rPr>
          <w:rFonts w:ascii="Times New Roman" w:hAnsi="Times New Roman"/>
          <w:color w:val="000000"/>
          <w:sz w:val="28"/>
          <w:szCs w:val="28"/>
        </w:rPr>
        <w:t>. – С. 59.</w:t>
      </w:r>
    </w:p>
    <w:p w:rsidR="00E61F07" w:rsidRDefault="00E50200"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lang w:val="uk-UA"/>
        </w:rPr>
        <w:lastRenderedPageBreak/>
        <w:t>Селіванова О.</w:t>
      </w:r>
      <w:r w:rsidR="00E61F07" w:rsidRPr="00630C59">
        <w:rPr>
          <w:rFonts w:ascii="Times New Roman" w:hAnsi="Times New Roman"/>
          <w:sz w:val="28"/>
          <w:szCs w:val="28"/>
          <w:lang w:val="uk-UA"/>
        </w:rPr>
        <w:t>О. Сучасна лінгвістика : терм</w:t>
      </w:r>
      <w:r>
        <w:rPr>
          <w:rFonts w:ascii="Times New Roman" w:hAnsi="Times New Roman"/>
          <w:sz w:val="28"/>
          <w:szCs w:val="28"/>
          <w:lang w:val="uk-UA"/>
        </w:rPr>
        <w:t>інологічна енциклопедія / О. О. Селіванова. – Полтава</w:t>
      </w:r>
      <w:r w:rsidR="00E61F07" w:rsidRPr="00630C59">
        <w:rPr>
          <w:rFonts w:ascii="Times New Roman" w:hAnsi="Times New Roman"/>
          <w:sz w:val="28"/>
          <w:szCs w:val="28"/>
          <w:lang w:val="uk-UA"/>
        </w:rPr>
        <w:t xml:space="preserve">: Довкілля-К, 2006. – 716 с. </w:t>
      </w:r>
    </w:p>
    <w:p w:rsidR="00E61F07" w:rsidRDefault="009F23AA"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lang w:val="uk-UA"/>
        </w:rPr>
        <w:t>Сниховская И.Э</w:t>
      </w:r>
      <w:r w:rsidR="00E61F07" w:rsidRPr="00630C59">
        <w:rPr>
          <w:rFonts w:ascii="Times New Roman" w:hAnsi="Times New Roman"/>
          <w:sz w:val="28"/>
          <w:szCs w:val="28"/>
          <w:lang w:val="uk-UA"/>
        </w:rPr>
        <w:t xml:space="preserve">. </w:t>
      </w:r>
      <w:r w:rsidR="00E61F07" w:rsidRPr="00630C59">
        <w:rPr>
          <w:rFonts w:ascii="Times New Roman" w:hAnsi="Times New Roman"/>
          <w:sz w:val="28"/>
          <w:szCs w:val="28"/>
        </w:rPr>
        <w:t>Когнитивно-коммуникативный</w:t>
      </w:r>
      <w:r>
        <w:rPr>
          <w:rFonts w:ascii="Times New Roman" w:hAnsi="Times New Roman"/>
          <w:sz w:val="28"/>
          <w:szCs w:val="28"/>
        </w:rPr>
        <w:t xml:space="preserve"> аспект явления «языковая игра» / </w:t>
      </w:r>
      <w:r>
        <w:rPr>
          <w:rFonts w:ascii="Times New Roman" w:hAnsi="Times New Roman"/>
          <w:sz w:val="28"/>
          <w:szCs w:val="28"/>
          <w:lang w:val="uk-UA"/>
        </w:rPr>
        <w:t xml:space="preserve">И.Э. </w:t>
      </w:r>
      <w:r w:rsidR="00E61F07" w:rsidRPr="00630C59">
        <w:rPr>
          <w:rFonts w:ascii="Times New Roman" w:hAnsi="Times New Roman"/>
          <w:sz w:val="28"/>
          <w:szCs w:val="28"/>
          <w:lang w:val="uk-UA"/>
        </w:rPr>
        <w:t>Сн</w:t>
      </w:r>
      <w:r>
        <w:rPr>
          <w:rFonts w:ascii="Times New Roman" w:hAnsi="Times New Roman"/>
          <w:sz w:val="28"/>
          <w:szCs w:val="28"/>
          <w:lang w:val="uk-UA"/>
        </w:rPr>
        <w:t xml:space="preserve">иховская. </w:t>
      </w:r>
      <w:r w:rsidR="00E61F07" w:rsidRPr="00630C59">
        <w:rPr>
          <w:rFonts w:ascii="Times New Roman" w:hAnsi="Times New Roman"/>
          <w:sz w:val="28"/>
          <w:szCs w:val="28"/>
        </w:rPr>
        <w:t>–</w:t>
      </w:r>
      <w:r>
        <w:rPr>
          <w:rFonts w:ascii="Times New Roman" w:hAnsi="Times New Roman"/>
          <w:sz w:val="28"/>
          <w:szCs w:val="28"/>
        </w:rPr>
        <w:t xml:space="preserve"> Режим </w:t>
      </w:r>
      <w:r w:rsidR="00E61F07" w:rsidRPr="00630C59">
        <w:rPr>
          <w:rFonts w:ascii="Times New Roman" w:hAnsi="Times New Roman"/>
          <w:sz w:val="28"/>
          <w:szCs w:val="28"/>
        </w:rPr>
        <w:t>доступ</w:t>
      </w:r>
      <w:r>
        <w:rPr>
          <w:rFonts w:ascii="Times New Roman" w:hAnsi="Times New Roman"/>
          <w:sz w:val="28"/>
          <w:szCs w:val="28"/>
        </w:rPr>
        <w:t>а</w:t>
      </w:r>
      <w:r w:rsidR="00E61F07" w:rsidRPr="00630C59">
        <w:rPr>
          <w:rFonts w:ascii="Times New Roman" w:hAnsi="Times New Roman"/>
          <w:sz w:val="28"/>
          <w:szCs w:val="28"/>
        </w:rPr>
        <w:t>:</w:t>
      </w:r>
      <w:r w:rsidR="00E61F07">
        <w:rPr>
          <w:rFonts w:ascii="Times New Roman" w:hAnsi="Times New Roman"/>
          <w:sz w:val="28"/>
          <w:szCs w:val="28"/>
        </w:rPr>
        <w:t xml:space="preserve"> </w:t>
      </w:r>
      <w:r w:rsidR="00E61F07" w:rsidRPr="00D256B4">
        <w:rPr>
          <w:rFonts w:ascii="Times New Roman" w:hAnsi="Times New Roman"/>
          <w:sz w:val="28"/>
          <w:szCs w:val="28"/>
        </w:rPr>
        <w:t>http://studentam.net.ua/content/view/8435/97/</w:t>
      </w:r>
    </w:p>
    <w:p w:rsidR="00E61F07" w:rsidRPr="00C85190" w:rsidRDefault="00E61F07"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9F23AA">
        <w:rPr>
          <w:rFonts w:ascii="Times New Roman" w:hAnsi="Times New Roman"/>
          <w:sz w:val="28"/>
          <w:szCs w:val="28"/>
          <w:lang w:val="uk-UA"/>
        </w:rPr>
        <w:t xml:space="preserve">Тараненко О.О. Гра слів / О. О. </w:t>
      </w:r>
      <w:r w:rsidRPr="00630C59">
        <w:rPr>
          <w:rFonts w:ascii="Times New Roman" w:hAnsi="Times New Roman"/>
          <w:sz w:val="28"/>
          <w:szCs w:val="28"/>
          <w:lang w:val="uk-UA"/>
        </w:rPr>
        <w:t>Тараненко // Культура сл</w:t>
      </w:r>
      <w:r w:rsidR="009F23AA">
        <w:rPr>
          <w:rFonts w:ascii="Times New Roman" w:hAnsi="Times New Roman"/>
          <w:sz w:val="28"/>
          <w:szCs w:val="28"/>
          <w:lang w:val="uk-UA"/>
        </w:rPr>
        <w:t>ова. – 1997. – Вип. 50. – С. 37-</w:t>
      </w:r>
      <w:r w:rsidRPr="00630C59">
        <w:rPr>
          <w:rFonts w:ascii="Times New Roman" w:hAnsi="Times New Roman"/>
          <w:sz w:val="28"/>
          <w:szCs w:val="28"/>
          <w:lang w:val="uk-UA"/>
        </w:rPr>
        <w:t xml:space="preserve">41. </w:t>
      </w:r>
    </w:p>
    <w:p w:rsidR="00E61F07" w:rsidRPr="00C85190" w:rsidRDefault="009F23AA" w:rsidP="00024BBB">
      <w:pPr>
        <w:pStyle w:val="a4"/>
        <w:numPr>
          <w:ilvl w:val="0"/>
          <w:numId w:val="6"/>
        </w:numPr>
        <w:spacing w:line="360" w:lineRule="auto"/>
        <w:ind w:left="0" w:firstLine="709"/>
        <w:jc w:val="both"/>
        <w:rPr>
          <w:rFonts w:ascii="Times New Roman" w:hAnsi="Times New Roman"/>
          <w:sz w:val="40"/>
          <w:szCs w:val="28"/>
        </w:rPr>
      </w:pPr>
      <w:r>
        <w:rPr>
          <w:rFonts w:ascii="Times New Roman" w:eastAsia="Times New Roman" w:hAnsi="Times New Roman"/>
          <w:color w:val="000000"/>
          <w:sz w:val="28"/>
          <w:szCs w:val="21"/>
        </w:rPr>
        <w:t xml:space="preserve">Урнов </w:t>
      </w:r>
      <w:r w:rsidR="00E61F07" w:rsidRPr="004D2CDF">
        <w:rPr>
          <w:rFonts w:ascii="Times New Roman" w:eastAsia="Times New Roman" w:hAnsi="Times New Roman"/>
          <w:color w:val="000000"/>
          <w:sz w:val="28"/>
          <w:szCs w:val="21"/>
        </w:rPr>
        <w:t>Д.</w:t>
      </w:r>
      <w:r w:rsidR="00E61F07">
        <w:rPr>
          <w:rFonts w:ascii="Times New Roman" w:eastAsia="Times New Roman" w:hAnsi="Times New Roman"/>
          <w:color w:val="000000"/>
          <w:sz w:val="28"/>
          <w:szCs w:val="21"/>
        </w:rPr>
        <w:t xml:space="preserve">М. Как </w:t>
      </w:r>
      <w:r>
        <w:rPr>
          <w:rFonts w:ascii="Times New Roman" w:eastAsia="Times New Roman" w:hAnsi="Times New Roman"/>
          <w:color w:val="000000"/>
          <w:sz w:val="28"/>
          <w:szCs w:val="21"/>
        </w:rPr>
        <w:t xml:space="preserve">возникла «Страна Чудес» / Д. М. </w:t>
      </w:r>
      <w:r w:rsidR="00E61F07">
        <w:rPr>
          <w:rFonts w:ascii="Times New Roman" w:eastAsia="Times New Roman" w:hAnsi="Times New Roman"/>
          <w:color w:val="000000"/>
          <w:sz w:val="28"/>
          <w:szCs w:val="21"/>
        </w:rPr>
        <w:t>Уранов. –</w:t>
      </w:r>
      <w:r w:rsidR="00E61F07" w:rsidRPr="004D2CDF">
        <w:rPr>
          <w:rFonts w:ascii="Times New Roman" w:eastAsia="Times New Roman" w:hAnsi="Times New Roman"/>
          <w:color w:val="000000"/>
          <w:sz w:val="28"/>
          <w:szCs w:val="21"/>
        </w:rPr>
        <w:t xml:space="preserve"> М.: Книга, 1989</w:t>
      </w:r>
      <w:r w:rsidR="00E61F07">
        <w:rPr>
          <w:rFonts w:ascii="Times New Roman" w:eastAsia="Times New Roman" w:hAnsi="Times New Roman"/>
          <w:color w:val="000000"/>
          <w:sz w:val="28"/>
          <w:szCs w:val="21"/>
        </w:rPr>
        <w:t>.</w:t>
      </w:r>
      <w:r w:rsidR="00E61F07" w:rsidRPr="004D2CDF">
        <w:rPr>
          <w:rFonts w:ascii="Times New Roman" w:eastAsia="Times New Roman" w:hAnsi="Times New Roman"/>
          <w:color w:val="000000"/>
          <w:sz w:val="28"/>
          <w:szCs w:val="21"/>
        </w:rPr>
        <w:t xml:space="preserve"> – 148</w:t>
      </w:r>
      <w:r>
        <w:rPr>
          <w:rFonts w:ascii="Times New Roman" w:eastAsia="Times New Roman" w:hAnsi="Times New Roman"/>
          <w:color w:val="000000"/>
          <w:sz w:val="28"/>
          <w:szCs w:val="21"/>
        </w:rPr>
        <w:t xml:space="preserve"> </w:t>
      </w:r>
      <w:r w:rsidR="00E61F07" w:rsidRPr="004D2CDF">
        <w:rPr>
          <w:rFonts w:ascii="Times New Roman" w:eastAsia="Times New Roman" w:hAnsi="Times New Roman"/>
          <w:color w:val="000000"/>
          <w:sz w:val="28"/>
          <w:szCs w:val="21"/>
        </w:rPr>
        <w:t>с.</w:t>
      </w:r>
    </w:p>
    <w:p w:rsidR="00E61F07" w:rsidRPr="00C85190" w:rsidRDefault="00E61F07" w:rsidP="00024BBB">
      <w:pPr>
        <w:pStyle w:val="a4"/>
        <w:numPr>
          <w:ilvl w:val="0"/>
          <w:numId w:val="6"/>
        </w:numPr>
        <w:spacing w:line="360" w:lineRule="auto"/>
        <w:ind w:left="0" w:firstLine="709"/>
        <w:jc w:val="both"/>
        <w:rPr>
          <w:rFonts w:ascii="Times New Roman" w:hAnsi="Times New Roman"/>
          <w:sz w:val="40"/>
          <w:szCs w:val="28"/>
        </w:rPr>
      </w:pPr>
      <w:r>
        <w:rPr>
          <w:rFonts w:ascii="Times New Roman" w:eastAsia="Times New Roman" w:hAnsi="Times New Roman"/>
          <w:color w:val="000000"/>
          <w:sz w:val="28"/>
          <w:szCs w:val="21"/>
        </w:rPr>
        <w:t>Фёд</w:t>
      </w:r>
      <w:r w:rsidRPr="00C85190">
        <w:rPr>
          <w:rFonts w:ascii="Times New Roman" w:eastAsia="Times New Roman" w:hAnsi="Times New Roman"/>
          <w:color w:val="000000"/>
          <w:sz w:val="28"/>
          <w:szCs w:val="21"/>
        </w:rPr>
        <w:t>оров</w:t>
      </w:r>
      <w:r w:rsidR="009F23AA">
        <w:rPr>
          <w:rFonts w:ascii="Times New Roman" w:eastAsia="Times New Roman" w:hAnsi="Times New Roman"/>
          <w:color w:val="000000"/>
          <w:sz w:val="28"/>
          <w:szCs w:val="21"/>
        </w:rPr>
        <w:t xml:space="preserve"> </w:t>
      </w:r>
      <w:r w:rsidRPr="00C85190">
        <w:rPr>
          <w:rFonts w:ascii="Times New Roman" w:eastAsia="Times New Roman" w:hAnsi="Times New Roman"/>
          <w:color w:val="000000"/>
          <w:sz w:val="28"/>
          <w:szCs w:val="21"/>
        </w:rPr>
        <w:t>А.В. Основы общей теории п</w:t>
      </w:r>
      <w:r>
        <w:rPr>
          <w:rFonts w:ascii="Times New Roman" w:eastAsia="Times New Roman" w:hAnsi="Times New Roman"/>
          <w:color w:val="000000"/>
          <w:sz w:val="28"/>
          <w:szCs w:val="21"/>
        </w:rPr>
        <w:t xml:space="preserve">еревода (лингвистический очерк) </w:t>
      </w:r>
      <w:r w:rsidR="009F23AA">
        <w:rPr>
          <w:rFonts w:ascii="Times New Roman" w:eastAsia="Times New Roman" w:hAnsi="Times New Roman"/>
          <w:color w:val="000000"/>
          <w:sz w:val="28"/>
          <w:szCs w:val="21"/>
        </w:rPr>
        <w:t xml:space="preserve">/ А. В. </w:t>
      </w:r>
      <w:r>
        <w:rPr>
          <w:rFonts w:ascii="Times New Roman" w:eastAsia="Times New Roman" w:hAnsi="Times New Roman"/>
          <w:color w:val="000000"/>
          <w:sz w:val="28"/>
          <w:szCs w:val="21"/>
        </w:rPr>
        <w:t>Фёдоров.</w:t>
      </w:r>
      <w:r w:rsidRPr="00C85190">
        <w:rPr>
          <w:rFonts w:ascii="Times New Roman" w:eastAsia="Times New Roman" w:hAnsi="Times New Roman"/>
          <w:color w:val="000000"/>
          <w:sz w:val="28"/>
          <w:szCs w:val="21"/>
        </w:rPr>
        <w:t xml:space="preserve"> – М.: Просвещение, 1978</w:t>
      </w:r>
      <w:r>
        <w:rPr>
          <w:rFonts w:ascii="Times New Roman" w:eastAsia="Times New Roman" w:hAnsi="Times New Roman"/>
          <w:color w:val="000000"/>
          <w:sz w:val="28"/>
          <w:szCs w:val="21"/>
        </w:rPr>
        <w:t>.</w:t>
      </w:r>
      <w:r w:rsidRPr="00C85190">
        <w:rPr>
          <w:rFonts w:ascii="Times New Roman" w:eastAsia="Times New Roman" w:hAnsi="Times New Roman"/>
          <w:color w:val="000000"/>
          <w:sz w:val="28"/>
          <w:szCs w:val="21"/>
        </w:rPr>
        <w:t xml:space="preserve"> – 420</w:t>
      </w:r>
      <w:r w:rsidR="009F23AA">
        <w:rPr>
          <w:rFonts w:ascii="Times New Roman" w:eastAsia="Times New Roman" w:hAnsi="Times New Roman"/>
          <w:color w:val="000000"/>
          <w:sz w:val="28"/>
          <w:szCs w:val="21"/>
        </w:rPr>
        <w:t xml:space="preserve"> </w:t>
      </w:r>
      <w:r w:rsidRPr="00C85190">
        <w:rPr>
          <w:rFonts w:ascii="Times New Roman" w:eastAsia="Times New Roman" w:hAnsi="Times New Roman"/>
          <w:color w:val="000000"/>
          <w:sz w:val="28"/>
          <w:szCs w:val="21"/>
        </w:rPr>
        <w:t>с.</w:t>
      </w:r>
    </w:p>
    <w:p w:rsidR="00E61F07" w:rsidRDefault="009F23AA"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Щербина А.</w:t>
      </w:r>
      <w:r w:rsidR="00E61F07" w:rsidRPr="00630C59">
        <w:rPr>
          <w:rFonts w:ascii="Times New Roman" w:hAnsi="Times New Roman"/>
          <w:sz w:val="28"/>
          <w:szCs w:val="28"/>
        </w:rPr>
        <w:t>А. Сущность и искусство словесной</w:t>
      </w:r>
      <w:r w:rsidR="00E61F07" w:rsidRPr="009C437B">
        <w:rPr>
          <w:rFonts w:ascii="Times New Roman" w:hAnsi="Times New Roman"/>
          <w:sz w:val="28"/>
          <w:szCs w:val="28"/>
        </w:rPr>
        <w:t xml:space="preserve"> остроты</w:t>
      </w:r>
      <w:r>
        <w:rPr>
          <w:rFonts w:ascii="Times New Roman" w:hAnsi="Times New Roman"/>
          <w:sz w:val="28"/>
          <w:szCs w:val="28"/>
        </w:rPr>
        <w:t xml:space="preserve"> (каламбура) / А. А. </w:t>
      </w:r>
      <w:r w:rsidR="00E61F07" w:rsidRPr="00630C59">
        <w:rPr>
          <w:rFonts w:ascii="Times New Roman" w:hAnsi="Times New Roman"/>
          <w:sz w:val="28"/>
          <w:szCs w:val="28"/>
        </w:rPr>
        <w:t xml:space="preserve">Щербина. </w:t>
      </w:r>
      <w:r w:rsidR="00E61F07" w:rsidRPr="00630C59">
        <w:rPr>
          <w:rFonts w:ascii="Times New Roman" w:hAnsi="Times New Roman"/>
          <w:sz w:val="28"/>
          <w:szCs w:val="28"/>
          <w:lang w:val="uk-UA"/>
        </w:rPr>
        <w:t>–</w:t>
      </w:r>
      <w:r>
        <w:rPr>
          <w:rFonts w:ascii="Times New Roman" w:hAnsi="Times New Roman"/>
          <w:sz w:val="28"/>
          <w:szCs w:val="28"/>
        </w:rPr>
        <w:t xml:space="preserve"> Киев, 1958. – 68 с.</w:t>
      </w:r>
    </w:p>
    <w:p w:rsidR="00E61F07" w:rsidRDefault="009F23AA"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 xml:space="preserve">Швейцер А.Д. Теория перевода / А. Д. Швейцер. – М.: Наука, 1988. – 213 </w:t>
      </w:r>
      <w:r w:rsidR="00E61F07">
        <w:rPr>
          <w:rFonts w:ascii="Times New Roman" w:hAnsi="Times New Roman"/>
          <w:sz w:val="28"/>
          <w:szCs w:val="28"/>
        </w:rPr>
        <w:t>с.</w:t>
      </w:r>
    </w:p>
    <w:p w:rsidR="00E61F07" w:rsidRPr="00C46FC0" w:rsidRDefault="00E61F07"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9F23AA">
        <w:rPr>
          <w:rFonts w:ascii="Times New Roman" w:hAnsi="Times New Roman"/>
          <w:sz w:val="28"/>
          <w:szCs w:val="28"/>
        </w:rPr>
        <w:t>Эппле Н.</w:t>
      </w:r>
      <w:r w:rsidRPr="00C46FC0">
        <w:rPr>
          <w:rFonts w:ascii="Times New Roman" w:hAnsi="Times New Roman"/>
          <w:sz w:val="28"/>
          <w:szCs w:val="28"/>
        </w:rPr>
        <w:t>В. Как читать</w:t>
      </w:r>
      <w:r w:rsidR="009F23AA">
        <w:rPr>
          <w:rFonts w:ascii="Times New Roman" w:hAnsi="Times New Roman"/>
          <w:sz w:val="28"/>
          <w:szCs w:val="28"/>
        </w:rPr>
        <w:t xml:space="preserve"> «Алису в Стране чудес» / Н. В. </w:t>
      </w:r>
      <w:r w:rsidRPr="00C46FC0">
        <w:rPr>
          <w:rFonts w:ascii="Times New Roman" w:hAnsi="Times New Roman"/>
          <w:sz w:val="28"/>
          <w:szCs w:val="28"/>
        </w:rPr>
        <w:t>Эппле</w:t>
      </w:r>
      <w:r>
        <w:rPr>
          <w:rFonts w:ascii="Times New Roman" w:hAnsi="Times New Roman"/>
          <w:sz w:val="28"/>
          <w:szCs w:val="28"/>
        </w:rPr>
        <w:t>.</w:t>
      </w:r>
      <w:r w:rsidR="009F23AA">
        <w:rPr>
          <w:rFonts w:ascii="Times New Roman" w:hAnsi="Times New Roman"/>
          <w:sz w:val="28"/>
          <w:szCs w:val="28"/>
        </w:rPr>
        <w:t xml:space="preserve"> – Р</w:t>
      </w:r>
      <w:r w:rsidRPr="00C46FC0">
        <w:rPr>
          <w:rFonts w:ascii="Times New Roman" w:hAnsi="Times New Roman"/>
          <w:sz w:val="28"/>
          <w:szCs w:val="28"/>
        </w:rPr>
        <w:t>ежим доступ</w:t>
      </w:r>
      <w:r w:rsidR="009F23AA">
        <w:rPr>
          <w:rFonts w:ascii="Times New Roman" w:hAnsi="Times New Roman"/>
          <w:sz w:val="28"/>
          <w:szCs w:val="28"/>
        </w:rPr>
        <w:t>а</w:t>
      </w:r>
      <w:r w:rsidRPr="00C46FC0">
        <w:rPr>
          <w:rFonts w:ascii="Times New Roman" w:hAnsi="Times New Roman"/>
          <w:sz w:val="28"/>
          <w:szCs w:val="28"/>
        </w:rPr>
        <w:t xml:space="preserve">: </w:t>
      </w:r>
      <w:r w:rsidRPr="00C46FC0">
        <w:rPr>
          <w:rFonts w:ascii="Times New Roman" w:hAnsi="Times New Roman"/>
          <w:sz w:val="28"/>
          <w:szCs w:val="28"/>
          <w:lang w:val="uk-UA"/>
        </w:rPr>
        <w:t>https://arzamas.academy/mag/455-alice</w:t>
      </w:r>
    </w:p>
    <w:p w:rsidR="00E61F07" w:rsidRPr="00756253" w:rsidRDefault="009F23AA" w:rsidP="00024BBB">
      <w:pPr>
        <w:pStyle w:val="a4"/>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Якаменко Н.</w:t>
      </w:r>
      <w:r w:rsidR="00E61F07" w:rsidRPr="00630C59">
        <w:rPr>
          <w:rFonts w:ascii="Times New Roman" w:hAnsi="Times New Roman"/>
          <w:sz w:val="28"/>
          <w:szCs w:val="28"/>
        </w:rPr>
        <w:t xml:space="preserve">В. Игра </w:t>
      </w:r>
      <w:r>
        <w:rPr>
          <w:rFonts w:ascii="Times New Roman" w:hAnsi="Times New Roman"/>
          <w:sz w:val="28"/>
          <w:szCs w:val="28"/>
        </w:rPr>
        <w:t xml:space="preserve">слов в английском языке / Н. В. </w:t>
      </w:r>
      <w:r w:rsidR="00E61F07" w:rsidRPr="00630C59">
        <w:rPr>
          <w:rFonts w:ascii="Times New Roman" w:hAnsi="Times New Roman"/>
          <w:sz w:val="28"/>
          <w:szCs w:val="28"/>
        </w:rPr>
        <w:t>Якаменко. – Киев, 1984 – 48</w:t>
      </w:r>
      <w:r>
        <w:rPr>
          <w:rFonts w:ascii="Times New Roman" w:hAnsi="Times New Roman"/>
          <w:sz w:val="28"/>
          <w:szCs w:val="28"/>
        </w:rPr>
        <w:t xml:space="preserve"> </w:t>
      </w:r>
      <w:r w:rsidR="00E61F07" w:rsidRPr="00630C59">
        <w:rPr>
          <w:rFonts w:ascii="Times New Roman" w:hAnsi="Times New Roman"/>
          <w:sz w:val="28"/>
          <w:szCs w:val="28"/>
        </w:rPr>
        <w:t>с</w:t>
      </w:r>
      <w:r w:rsidR="00E61F07" w:rsidRPr="00630C59">
        <w:rPr>
          <w:rFonts w:ascii="Times New Roman" w:hAnsi="Times New Roman"/>
          <w:bCs/>
          <w:kern w:val="36"/>
          <w:sz w:val="28"/>
          <w:szCs w:val="28"/>
        </w:rPr>
        <w:t>.</w:t>
      </w:r>
    </w:p>
    <w:p w:rsidR="00E61F07" w:rsidRPr="00305DB6" w:rsidRDefault="00E61F07" w:rsidP="00024BBB">
      <w:pPr>
        <w:pStyle w:val="a4"/>
        <w:numPr>
          <w:ilvl w:val="0"/>
          <w:numId w:val="6"/>
        </w:numPr>
        <w:spacing w:line="360" w:lineRule="auto"/>
        <w:ind w:left="0" w:firstLine="709"/>
        <w:jc w:val="both"/>
        <w:rPr>
          <w:rFonts w:ascii="Times New Roman" w:hAnsi="Times New Roman"/>
          <w:sz w:val="28"/>
          <w:szCs w:val="28"/>
          <w:lang w:val="en-US"/>
        </w:rPr>
      </w:pPr>
      <w:r w:rsidRPr="00630C59">
        <w:rPr>
          <w:rFonts w:ascii="Times New Roman" w:hAnsi="Times New Roman"/>
          <w:sz w:val="28"/>
          <w:szCs w:val="28"/>
          <w:lang w:val="en-US"/>
        </w:rPr>
        <w:t>Delabastita</w:t>
      </w:r>
      <w:r w:rsidR="009F23AA">
        <w:rPr>
          <w:rFonts w:ascii="Times New Roman" w:hAnsi="Times New Roman"/>
          <w:sz w:val="28"/>
          <w:szCs w:val="28"/>
          <w:lang w:val="en-US"/>
        </w:rPr>
        <w:t xml:space="preserve"> D</w:t>
      </w:r>
      <w:r w:rsidR="009F23AA" w:rsidRPr="009F23AA">
        <w:rPr>
          <w:rFonts w:ascii="Times New Roman" w:hAnsi="Times New Roman"/>
          <w:sz w:val="28"/>
          <w:szCs w:val="28"/>
          <w:lang w:val="en-US"/>
        </w:rPr>
        <w:t>.</w:t>
      </w:r>
      <w:r w:rsidRPr="00630C59">
        <w:rPr>
          <w:rFonts w:ascii="Times New Roman" w:hAnsi="Times New Roman"/>
          <w:sz w:val="28"/>
          <w:szCs w:val="28"/>
          <w:lang w:val="en-US"/>
        </w:rPr>
        <w:t xml:space="preserve"> The Translator Studies in Intercultural. Communication, Vol. 2: Wordplay and Translation / </w:t>
      </w:r>
      <w:r w:rsidR="009F23AA">
        <w:rPr>
          <w:rFonts w:ascii="Times New Roman" w:hAnsi="Times New Roman"/>
          <w:sz w:val="28"/>
          <w:szCs w:val="28"/>
          <w:lang w:val="en-US"/>
        </w:rPr>
        <w:t xml:space="preserve">Ed. by Dirk Delabastita. – </w:t>
      </w:r>
      <w:r w:rsidRPr="00630C59">
        <w:rPr>
          <w:rFonts w:ascii="Times New Roman" w:hAnsi="Times New Roman"/>
          <w:sz w:val="28"/>
          <w:szCs w:val="28"/>
          <w:lang w:val="en-US"/>
        </w:rPr>
        <w:t xml:space="preserve">Manchester: St. Jerome Publishing, </w:t>
      </w:r>
      <w:r w:rsidR="009F23AA">
        <w:rPr>
          <w:rFonts w:ascii="Times New Roman" w:hAnsi="Times New Roman"/>
          <w:sz w:val="28"/>
          <w:szCs w:val="28"/>
          <w:lang w:val="en-US"/>
        </w:rPr>
        <w:t>1996. – P</w:t>
      </w:r>
      <w:r w:rsidR="00AE7444" w:rsidRPr="00630C59">
        <w:rPr>
          <w:rFonts w:ascii="Times New Roman" w:hAnsi="Times New Roman"/>
          <w:sz w:val="28"/>
          <w:szCs w:val="28"/>
          <w:lang w:val="en-US"/>
        </w:rPr>
        <w:t>.</w:t>
      </w:r>
      <w:r w:rsidRPr="00630C59">
        <w:rPr>
          <w:rFonts w:ascii="Times New Roman" w:hAnsi="Times New Roman"/>
          <w:sz w:val="28"/>
          <w:szCs w:val="28"/>
          <w:lang w:val="en-US"/>
        </w:rPr>
        <w:t xml:space="preserve"> 235-257.</w:t>
      </w:r>
    </w:p>
    <w:p w:rsidR="00E61F07" w:rsidRDefault="009F23AA" w:rsidP="00024BBB">
      <w:pPr>
        <w:pStyle w:val="a4"/>
        <w:numPr>
          <w:ilvl w:val="0"/>
          <w:numId w:val="6"/>
        </w:numPr>
        <w:spacing w:line="360" w:lineRule="auto"/>
        <w:ind w:left="0" w:firstLine="709"/>
        <w:jc w:val="both"/>
        <w:rPr>
          <w:rFonts w:ascii="Times New Roman" w:hAnsi="Times New Roman"/>
          <w:sz w:val="28"/>
          <w:szCs w:val="28"/>
          <w:lang w:val="en-US"/>
        </w:rPr>
      </w:pPr>
      <w:r>
        <w:rPr>
          <w:rStyle w:val="a9"/>
          <w:rFonts w:ascii="Times New Roman" w:hAnsi="Times New Roman"/>
          <w:b w:val="0"/>
          <w:sz w:val="28"/>
          <w:szCs w:val="28"/>
          <w:lang w:val="en-US"/>
        </w:rPr>
        <w:t>Delabastita</w:t>
      </w:r>
      <w:r w:rsidR="00E61F07" w:rsidRPr="00E61F07">
        <w:rPr>
          <w:rStyle w:val="a9"/>
          <w:rFonts w:ascii="Times New Roman" w:hAnsi="Times New Roman"/>
          <w:b w:val="0"/>
          <w:sz w:val="28"/>
          <w:szCs w:val="28"/>
          <w:lang w:val="en-US"/>
        </w:rPr>
        <w:t xml:space="preserve"> D</w:t>
      </w:r>
      <w:r w:rsidR="00E61F07" w:rsidRPr="00E61F07">
        <w:rPr>
          <w:rFonts w:ascii="Times New Roman" w:hAnsi="Times New Roman"/>
          <w:b/>
          <w:sz w:val="28"/>
          <w:szCs w:val="28"/>
          <w:lang w:val="en-US"/>
        </w:rPr>
        <w:t>.</w:t>
      </w:r>
      <w:r w:rsidR="00E61F07" w:rsidRPr="00630C59">
        <w:rPr>
          <w:rFonts w:ascii="Times New Roman" w:hAnsi="Times New Roman"/>
          <w:sz w:val="28"/>
          <w:szCs w:val="28"/>
          <w:lang w:val="en-US"/>
        </w:rPr>
        <w:t xml:space="preserve"> </w:t>
      </w:r>
      <w:r w:rsidR="00E61F07" w:rsidRPr="009F23AA">
        <w:rPr>
          <w:rStyle w:val="aa"/>
          <w:rFonts w:ascii="Times New Roman" w:hAnsi="Times New Roman"/>
          <w:i w:val="0"/>
          <w:sz w:val="28"/>
          <w:szCs w:val="28"/>
          <w:lang w:val="en-US"/>
        </w:rPr>
        <w:t>There’s a Double To</w:t>
      </w:r>
      <w:r>
        <w:rPr>
          <w:rStyle w:val="aa"/>
          <w:rFonts w:ascii="Times New Roman" w:hAnsi="Times New Roman"/>
          <w:i w:val="0"/>
          <w:sz w:val="28"/>
          <w:szCs w:val="28"/>
          <w:lang w:val="en-US"/>
        </w:rPr>
        <w:t>ngue: An Investigation into the </w:t>
      </w:r>
      <w:r w:rsidR="00E61F07" w:rsidRPr="009F23AA">
        <w:rPr>
          <w:rStyle w:val="aa"/>
          <w:rFonts w:ascii="Times New Roman" w:hAnsi="Times New Roman"/>
          <w:i w:val="0"/>
          <w:sz w:val="28"/>
          <w:szCs w:val="28"/>
          <w:lang w:val="en-US"/>
        </w:rPr>
        <w:t>Translation of Shakespeare’s Wordplay, with Special Reference to Hamlet</w:t>
      </w:r>
      <w:r>
        <w:rPr>
          <w:rStyle w:val="aa"/>
          <w:rFonts w:ascii="Times New Roman" w:hAnsi="Times New Roman"/>
          <w:i w:val="0"/>
          <w:sz w:val="28"/>
          <w:szCs w:val="28"/>
          <w:lang w:val="en-US"/>
        </w:rPr>
        <w:t xml:space="preserve"> / </w:t>
      </w:r>
      <w:r>
        <w:rPr>
          <w:rFonts w:ascii="Times New Roman" w:hAnsi="Times New Roman"/>
          <w:sz w:val="28"/>
          <w:szCs w:val="28"/>
          <w:lang w:val="en-US"/>
        </w:rPr>
        <w:t>Dirk Delabastita</w:t>
      </w:r>
      <w:r w:rsidR="00E61F07" w:rsidRPr="00630C59">
        <w:rPr>
          <w:rFonts w:ascii="Times New Roman" w:hAnsi="Times New Roman"/>
          <w:sz w:val="28"/>
          <w:szCs w:val="28"/>
          <w:lang w:val="en-US"/>
        </w:rPr>
        <w:t>. – Amsterdam/Atlanta: Rodopi</w:t>
      </w:r>
      <w:r w:rsidR="00E61F07" w:rsidRPr="001E1457">
        <w:rPr>
          <w:rFonts w:ascii="Times New Roman" w:hAnsi="Times New Roman"/>
          <w:sz w:val="28"/>
          <w:szCs w:val="28"/>
          <w:lang w:val="en-US"/>
        </w:rPr>
        <w:t>, 1993.</w:t>
      </w:r>
      <w:r w:rsidR="00E61F07" w:rsidRPr="00630C59">
        <w:rPr>
          <w:rFonts w:ascii="Times New Roman" w:hAnsi="Times New Roman"/>
          <w:sz w:val="28"/>
          <w:szCs w:val="28"/>
          <w:lang w:val="en-US"/>
        </w:rPr>
        <w:t xml:space="preserve"> – 525 </w:t>
      </w:r>
      <w:r w:rsidR="00E61F07" w:rsidRPr="00630C59">
        <w:rPr>
          <w:rFonts w:ascii="Times New Roman" w:hAnsi="Times New Roman"/>
          <w:sz w:val="28"/>
          <w:szCs w:val="28"/>
        </w:rPr>
        <w:t>р</w:t>
      </w:r>
      <w:r w:rsidR="00E61F07" w:rsidRPr="00630C59">
        <w:rPr>
          <w:rFonts w:ascii="Times New Roman" w:hAnsi="Times New Roman"/>
          <w:sz w:val="28"/>
          <w:szCs w:val="28"/>
          <w:lang w:val="en-US"/>
        </w:rPr>
        <w:t>.</w:t>
      </w:r>
    </w:p>
    <w:p w:rsidR="00E61F07" w:rsidRPr="00E61F07" w:rsidRDefault="00E61F07" w:rsidP="00024BBB">
      <w:pPr>
        <w:pStyle w:val="a4"/>
        <w:numPr>
          <w:ilvl w:val="0"/>
          <w:numId w:val="6"/>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w:t>
      </w:r>
      <w:r w:rsidRPr="00756253">
        <w:rPr>
          <w:rFonts w:ascii="Times New Roman" w:hAnsi="Times New Roman"/>
          <w:sz w:val="28"/>
          <w:szCs w:val="28"/>
          <w:lang w:val="en-US"/>
        </w:rPr>
        <w:t>Hammond</w:t>
      </w:r>
      <w:r w:rsidRPr="00756253">
        <w:rPr>
          <w:rFonts w:ascii="Times New Roman" w:hAnsi="Times New Roman"/>
          <w:sz w:val="28"/>
          <w:szCs w:val="28"/>
          <w:lang w:val="uk-UA"/>
        </w:rPr>
        <w:t xml:space="preserve"> P</w:t>
      </w:r>
      <w:r w:rsidR="009F23AA">
        <w:rPr>
          <w:rFonts w:ascii="Times New Roman" w:hAnsi="Times New Roman"/>
          <w:sz w:val="28"/>
          <w:szCs w:val="28"/>
          <w:lang w:val="en-US"/>
        </w:rPr>
        <w:t>.</w:t>
      </w:r>
      <w:r w:rsidRPr="00756253">
        <w:rPr>
          <w:rFonts w:ascii="Times New Roman" w:hAnsi="Times New Roman"/>
          <w:sz w:val="28"/>
          <w:szCs w:val="28"/>
          <w:lang w:val="uk-UA"/>
        </w:rPr>
        <w:t xml:space="preserve"> </w:t>
      </w:r>
      <w:r w:rsidR="009F23AA" w:rsidRPr="00756253">
        <w:rPr>
          <w:rFonts w:ascii="Times New Roman" w:hAnsi="Times New Roman"/>
          <w:sz w:val="28"/>
          <w:szCs w:val="28"/>
          <w:lang w:val="en-US"/>
        </w:rPr>
        <w:t>Upon the pun. Dual meaning in words and pictures</w:t>
      </w:r>
      <w:r w:rsidR="009F23AA" w:rsidRPr="00756253">
        <w:rPr>
          <w:rFonts w:ascii="Times New Roman" w:hAnsi="Times New Roman"/>
          <w:sz w:val="28"/>
          <w:szCs w:val="28"/>
          <w:lang w:val="uk-UA"/>
        </w:rPr>
        <w:t xml:space="preserve"> </w:t>
      </w:r>
      <w:r w:rsidRPr="00756253">
        <w:rPr>
          <w:rFonts w:ascii="Times New Roman" w:hAnsi="Times New Roman"/>
          <w:sz w:val="28"/>
          <w:szCs w:val="28"/>
          <w:lang w:val="uk-UA"/>
        </w:rPr>
        <w:t>/ P</w:t>
      </w:r>
      <w:r w:rsidR="009F23AA">
        <w:rPr>
          <w:rFonts w:ascii="Times New Roman" w:hAnsi="Times New Roman"/>
          <w:sz w:val="28"/>
          <w:szCs w:val="28"/>
          <w:lang w:val="en-US"/>
        </w:rPr>
        <w:t>aul Hammond,</w:t>
      </w:r>
      <w:r w:rsidRPr="00756253">
        <w:rPr>
          <w:rFonts w:ascii="Times New Roman" w:hAnsi="Times New Roman"/>
          <w:sz w:val="28"/>
          <w:szCs w:val="28"/>
          <w:lang w:val="en-US"/>
        </w:rPr>
        <w:t xml:space="preserve"> Patrick Hughes.</w:t>
      </w:r>
      <w:r w:rsidR="009F23AA">
        <w:rPr>
          <w:rFonts w:ascii="Times New Roman" w:hAnsi="Times New Roman"/>
          <w:sz w:val="28"/>
          <w:szCs w:val="28"/>
          <w:lang w:val="en-US"/>
        </w:rPr>
        <w:t xml:space="preserve"> – London:</w:t>
      </w:r>
      <w:r w:rsidRPr="00756253">
        <w:rPr>
          <w:rFonts w:ascii="Times New Roman" w:hAnsi="Times New Roman"/>
          <w:sz w:val="28"/>
          <w:szCs w:val="28"/>
          <w:lang w:val="en-US"/>
        </w:rPr>
        <w:t xml:space="preserve"> A</w:t>
      </w:r>
      <w:r w:rsidRPr="001E1457">
        <w:rPr>
          <w:rFonts w:ascii="Times New Roman" w:hAnsi="Times New Roman"/>
          <w:sz w:val="28"/>
          <w:szCs w:val="28"/>
          <w:lang w:val="en-US"/>
        </w:rPr>
        <w:t xml:space="preserve"> Howard &amp; Wyndham Company,</w:t>
      </w:r>
      <w:r w:rsidRPr="009F23AA">
        <w:rPr>
          <w:rFonts w:ascii="Times New Roman" w:hAnsi="Times New Roman"/>
          <w:sz w:val="28"/>
          <w:szCs w:val="28"/>
          <w:lang w:val="en-US"/>
        </w:rPr>
        <w:t xml:space="preserve"> </w:t>
      </w:r>
      <w:r w:rsidRPr="001E1457">
        <w:rPr>
          <w:rFonts w:ascii="Times New Roman" w:hAnsi="Times New Roman"/>
          <w:sz w:val="28"/>
          <w:szCs w:val="28"/>
          <w:lang w:val="en-US"/>
        </w:rPr>
        <w:t>1978</w:t>
      </w:r>
      <w:r w:rsidR="009F23AA" w:rsidRPr="001E1457">
        <w:rPr>
          <w:rFonts w:ascii="Times New Roman" w:hAnsi="Times New Roman"/>
          <w:sz w:val="28"/>
          <w:szCs w:val="28"/>
          <w:lang w:val="en-US"/>
        </w:rPr>
        <w:t>.</w:t>
      </w:r>
      <w:r w:rsidRPr="00756253">
        <w:rPr>
          <w:rFonts w:ascii="Times New Roman" w:hAnsi="Times New Roman"/>
          <w:sz w:val="28"/>
          <w:szCs w:val="28"/>
          <w:lang w:val="uk-UA"/>
        </w:rPr>
        <w:t xml:space="preserve"> </w:t>
      </w:r>
      <w:r w:rsidRPr="001E1457">
        <w:rPr>
          <w:rFonts w:ascii="Times New Roman" w:hAnsi="Times New Roman"/>
          <w:sz w:val="28"/>
          <w:szCs w:val="28"/>
          <w:lang w:val="en-US"/>
        </w:rPr>
        <w:t xml:space="preserve">– </w:t>
      </w:r>
      <w:r w:rsidRPr="00756253">
        <w:rPr>
          <w:rFonts w:ascii="Times New Roman" w:hAnsi="Times New Roman"/>
          <w:sz w:val="28"/>
          <w:szCs w:val="28"/>
          <w:lang w:val="uk-UA"/>
        </w:rPr>
        <w:t>1</w:t>
      </w:r>
      <w:r w:rsidRPr="001E1457">
        <w:rPr>
          <w:rFonts w:ascii="Times New Roman" w:hAnsi="Times New Roman"/>
          <w:sz w:val="28"/>
          <w:szCs w:val="28"/>
          <w:lang w:val="en-US"/>
        </w:rPr>
        <w:t>28</w:t>
      </w:r>
      <w:r w:rsidR="009F23AA">
        <w:rPr>
          <w:rFonts w:ascii="Times New Roman" w:hAnsi="Times New Roman"/>
          <w:sz w:val="28"/>
          <w:szCs w:val="28"/>
          <w:lang w:val="en-US"/>
        </w:rPr>
        <w:t xml:space="preserve"> </w:t>
      </w:r>
      <w:r w:rsidRPr="001E1457">
        <w:rPr>
          <w:rFonts w:ascii="Times New Roman" w:hAnsi="Times New Roman"/>
          <w:sz w:val="28"/>
          <w:szCs w:val="28"/>
          <w:lang w:val="en-US"/>
        </w:rPr>
        <w:t>p.</w:t>
      </w:r>
      <w:r w:rsidRPr="009F23AA">
        <w:rPr>
          <w:rFonts w:ascii="Times New Roman" w:hAnsi="Times New Roman"/>
          <w:sz w:val="28"/>
          <w:szCs w:val="28"/>
          <w:lang w:val="en-US"/>
        </w:rPr>
        <w:t xml:space="preserve"> </w:t>
      </w:r>
    </w:p>
    <w:p w:rsidR="00E61F07" w:rsidRDefault="00B148CC" w:rsidP="009F23AA">
      <w:pPr>
        <w:spacing w:line="360" w:lineRule="auto"/>
        <w:ind w:firstLine="709"/>
        <w:jc w:val="center"/>
        <w:rPr>
          <w:rFonts w:ascii="Times New Roman" w:hAnsi="Times New Roman"/>
          <w:color w:val="000000"/>
          <w:sz w:val="28"/>
          <w:szCs w:val="28"/>
          <w:lang w:val="en-US"/>
        </w:rPr>
      </w:pPr>
      <w:r>
        <w:rPr>
          <w:rFonts w:ascii="Times New Roman" w:hAnsi="Times New Roman"/>
          <w:color w:val="000000"/>
          <w:sz w:val="28"/>
          <w:szCs w:val="28"/>
          <w:lang w:val="uk-UA"/>
        </w:rPr>
        <w:lastRenderedPageBreak/>
        <w:t>Лексико</w:t>
      </w:r>
      <w:r w:rsidR="000B02FF">
        <w:rPr>
          <w:rFonts w:ascii="Times New Roman" w:hAnsi="Times New Roman"/>
          <w:color w:val="000000"/>
          <w:sz w:val="28"/>
          <w:szCs w:val="28"/>
          <w:lang w:val="uk-UA"/>
        </w:rPr>
        <w:t>г</w:t>
      </w:r>
      <w:r w:rsidR="00ED501C">
        <w:rPr>
          <w:rFonts w:ascii="Times New Roman" w:hAnsi="Times New Roman"/>
          <w:color w:val="000000"/>
          <w:sz w:val="28"/>
          <w:szCs w:val="28"/>
          <w:lang w:val="uk-UA"/>
        </w:rPr>
        <w:t>р</w:t>
      </w:r>
      <w:r w:rsidR="000B02FF">
        <w:rPr>
          <w:rFonts w:ascii="Times New Roman" w:hAnsi="Times New Roman"/>
          <w:color w:val="000000"/>
          <w:sz w:val="28"/>
          <w:szCs w:val="28"/>
          <w:lang w:val="uk-UA"/>
        </w:rPr>
        <w:t>афічні</w:t>
      </w:r>
      <w:r w:rsidR="00E61F07">
        <w:rPr>
          <w:rFonts w:ascii="Times New Roman" w:hAnsi="Times New Roman"/>
          <w:color w:val="000000"/>
          <w:sz w:val="28"/>
          <w:szCs w:val="28"/>
          <w:lang w:val="uk-UA"/>
        </w:rPr>
        <w:t xml:space="preserve"> джерела</w:t>
      </w:r>
    </w:p>
    <w:p w:rsidR="00E37CC6" w:rsidRPr="00E37CC6" w:rsidRDefault="00E37CC6" w:rsidP="009F23AA">
      <w:pPr>
        <w:spacing w:line="360" w:lineRule="auto"/>
        <w:ind w:firstLine="709"/>
        <w:jc w:val="center"/>
        <w:rPr>
          <w:rFonts w:ascii="Times New Roman" w:hAnsi="Times New Roman"/>
          <w:color w:val="000000"/>
          <w:sz w:val="28"/>
          <w:szCs w:val="28"/>
          <w:lang w:val="en-US"/>
        </w:rPr>
      </w:pPr>
    </w:p>
    <w:p w:rsidR="00775A60" w:rsidRPr="00775A60" w:rsidRDefault="00775A60" w:rsidP="00775A60">
      <w:pPr>
        <w:pStyle w:val="21"/>
        <w:numPr>
          <w:ilvl w:val="0"/>
          <w:numId w:val="6"/>
        </w:numPr>
        <w:shd w:val="clear" w:color="auto" w:fill="auto"/>
        <w:spacing w:before="0" w:line="360" w:lineRule="auto"/>
        <w:ind w:left="0" w:firstLine="709"/>
        <w:jc w:val="both"/>
        <w:rPr>
          <w:rStyle w:val="2"/>
          <w:sz w:val="29"/>
          <w:szCs w:val="29"/>
          <w:lang w:val="ru-RU"/>
        </w:rPr>
      </w:pPr>
      <w:r w:rsidRPr="00775A60">
        <w:rPr>
          <w:rStyle w:val="2"/>
          <w:color w:val="000000"/>
          <w:sz w:val="29"/>
          <w:szCs w:val="29"/>
          <w:lang w:val="ru-RU"/>
        </w:rPr>
        <w:t>Ахманова О.С. Словарь лингвистических терминов / О.С.</w:t>
      </w:r>
      <w:r w:rsidRPr="00627549">
        <w:rPr>
          <w:rStyle w:val="2"/>
          <w:color w:val="000000"/>
          <w:sz w:val="29"/>
          <w:szCs w:val="29"/>
        </w:rPr>
        <w:t> </w:t>
      </w:r>
      <w:r w:rsidRPr="00775A60">
        <w:rPr>
          <w:rStyle w:val="2"/>
          <w:color w:val="000000"/>
          <w:sz w:val="29"/>
          <w:szCs w:val="29"/>
          <w:lang w:val="ru-RU"/>
        </w:rPr>
        <w:t>Ахманова. – М.: КомКнига, 2007. – 576 с.</w:t>
      </w:r>
    </w:p>
    <w:p w:rsidR="00775A60" w:rsidRPr="00775A60" w:rsidRDefault="00775A60" w:rsidP="00775A60">
      <w:pPr>
        <w:pStyle w:val="a4"/>
        <w:numPr>
          <w:ilvl w:val="0"/>
          <w:numId w:val="6"/>
        </w:numPr>
        <w:spacing w:line="360" w:lineRule="auto"/>
        <w:ind w:left="0" w:firstLine="709"/>
        <w:jc w:val="both"/>
        <w:rPr>
          <w:rStyle w:val="2"/>
          <w:rFonts w:eastAsia="Calibri" w:cstheme="minorBidi"/>
          <w:sz w:val="40"/>
          <w:shd w:val="clear" w:color="auto" w:fill="auto"/>
        </w:rPr>
      </w:pPr>
      <w:r>
        <w:rPr>
          <w:rFonts w:ascii="Times New Roman" w:eastAsia="Times New Roman" w:hAnsi="Times New Roman"/>
          <w:color w:val="000000"/>
          <w:sz w:val="28"/>
          <w:szCs w:val="21"/>
        </w:rPr>
        <w:t>Ильина</w:t>
      </w:r>
      <w:r>
        <w:rPr>
          <w:rFonts w:ascii="Times New Roman" w:eastAsia="Times New Roman" w:hAnsi="Times New Roman"/>
          <w:color w:val="000000"/>
          <w:sz w:val="28"/>
          <w:szCs w:val="21"/>
          <w:lang w:val="uk-UA"/>
        </w:rPr>
        <w:t xml:space="preserve"> </w:t>
      </w:r>
      <w:r w:rsidRPr="004D2CDF">
        <w:rPr>
          <w:rFonts w:ascii="Times New Roman" w:eastAsia="Times New Roman" w:hAnsi="Times New Roman"/>
          <w:color w:val="000000"/>
          <w:sz w:val="28"/>
          <w:szCs w:val="21"/>
        </w:rPr>
        <w:t>Н.</w:t>
      </w:r>
      <w:r>
        <w:rPr>
          <w:rFonts w:ascii="Times New Roman" w:eastAsia="Times New Roman" w:hAnsi="Times New Roman"/>
          <w:color w:val="000000"/>
          <w:sz w:val="28"/>
          <w:szCs w:val="21"/>
        </w:rPr>
        <w:t>Н. Словарь иноязычных слов / Н. Н.</w:t>
      </w:r>
      <w:r>
        <w:rPr>
          <w:rFonts w:ascii="Times New Roman" w:eastAsia="Times New Roman" w:hAnsi="Times New Roman"/>
          <w:color w:val="000000"/>
          <w:sz w:val="28"/>
          <w:szCs w:val="21"/>
          <w:lang w:val="uk-UA"/>
        </w:rPr>
        <w:t xml:space="preserve"> </w:t>
      </w:r>
      <w:r>
        <w:rPr>
          <w:rFonts w:ascii="Times New Roman" w:eastAsia="Times New Roman" w:hAnsi="Times New Roman"/>
          <w:color w:val="000000"/>
          <w:sz w:val="28"/>
          <w:szCs w:val="21"/>
        </w:rPr>
        <w:t>Ильина</w:t>
      </w:r>
      <w:r>
        <w:rPr>
          <w:rFonts w:ascii="Times New Roman" w:eastAsia="Times New Roman" w:hAnsi="Times New Roman"/>
          <w:color w:val="000000"/>
          <w:sz w:val="28"/>
          <w:szCs w:val="21"/>
          <w:lang w:val="uk-UA"/>
        </w:rPr>
        <w:t>.</w:t>
      </w:r>
      <w:r>
        <w:rPr>
          <w:rFonts w:ascii="Times New Roman" w:eastAsia="Times New Roman" w:hAnsi="Times New Roman"/>
          <w:color w:val="000000"/>
          <w:sz w:val="28"/>
          <w:szCs w:val="21"/>
        </w:rPr>
        <w:t xml:space="preserve"> –</w:t>
      </w:r>
      <w:r w:rsidRPr="004D2CDF">
        <w:rPr>
          <w:rFonts w:ascii="Times New Roman" w:eastAsia="Times New Roman" w:hAnsi="Times New Roman"/>
          <w:color w:val="000000"/>
          <w:sz w:val="28"/>
          <w:szCs w:val="21"/>
        </w:rPr>
        <w:t xml:space="preserve"> М., 1982</w:t>
      </w:r>
      <w:r>
        <w:rPr>
          <w:rFonts w:ascii="Times New Roman" w:eastAsia="Times New Roman" w:hAnsi="Times New Roman"/>
          <w:color w:val="000000"/>
          <w:sz w:val="28"/>
          <w:szCs w:val="21"/>
        </w:rPr>
        <w:t>.</w:t>
      </w:r>
      <w:r w:rsidRPr="004D2CDF">
        <w:rPr>
          <w:rFonts w:ascii="Times New Roman" w:eastAsia="Times New Roman" w:hAnsi="Times New Roman"/>
          <w:color w:val="000000"/>
          <w:sz w:val="28"/>
          <w:szCs w:val="21"/>
        </w:rPr>
        <w:t xml:space="preserve"> – 230</w:t>
      </w:r>
      <w:r>
        <w:rPr>
          <w:rFonts w:ascii="Times New Roman" w:eastAsia="Times New Roman" w:hAnsi="Times New Roman"/>
          <w:color w:val="000000"/>
          <w:sz w:val="28"/>
          <w:szCs w:val="21"/>
        </w:rPr>
        <w:t xml:space="preserve"> </w:t>
      </w:r>
      <w:r w:rsidRPr="004D2CDF">
        <w:rPr>
          <w:rFonts w:ascii="Times New Roman" w:eastAsia="Times New Roman" w:hAnsi="Times New Roman"/>
          <w:color w:val="000000"/>
          <w:sz w:val="28"/>
          <w:szCs w:val="21"/>
        </w:rPr>
        <w:t>с.</w:t>
      </w:r>
    </w:p>
    <w:p w:rsidR="00E61F07" w:rsidRPr="00C85190" w:rsidRDefault="00E61F07" w:rsidP="00024BBB">
      <w:pPr>
        <w:pStyle w:val="a4"/>
        <w:numPr>
          <w:ilvl w:val="0"/>
          <w:numId w:val="6"/>
        </w:numPr>
        <w:spacing w:line="360" w:lineRule="auto"/>
        <w:ind w:left="0" w:firstLine="709"/>
        <w:jc w:val="both"/>
        <w:rPr>
          <w:rFonts w:ascii="Times New Roman" w:hAnsi="Times New Roman"/>
          <w:sz w:val="28"/>
          <w:szCs w:val="28"/>
        </w:rPr>
      </w:pPr>
      <w:r w:rsidRPr="00630C59">
        <w:rPr>
          <w:rFonts w:ascii="Times New Roman" w:hAnsi="Times New Roman"/>
          <w:color w:val="000000"/>
          <w:sz w:val="28"/>
          <w:szCs w:val="28"/>
          <w:shd w:val="clear" w:color="auto" w:fill="FFFFFF"/>
        </w:rPr>
        <w:t xml:space="preserve">Літературознавчий словник-довідник / </w:t>
      </w:r>
      <w:r w:rsidR="00775A60">
        <w:rPr>
          <w:rFonts w:ascii="Times New Roman" w:hAnsi="Times New Roman"/>
          <w:color w:val="000000"/>
          <w:sz w:val="28"/>
          <w:szCs w:val="28"/>
          <w:shd w:val="clear" w:color="auto" w:fill="FFFFFF"/>
          <w:lang w:val="uk-UA"/>
        </w:rPr>
        <w:t xml:space="preserve">Під </w:t>
      </w:r>
      <w:r w:rsidR="00775A60">
        <w:rPr>
          <w:rFonts w:ascii="Times New Roman" w:hAnsi="Times New Roman"/>
          <w:color w:val="000000"/>
          <w:sz w:val="28"/>
          <w:szCs w:val="28"/>
          <w:shd w:val="clear" w:color="auto" w:fill="FFFFFF"/>
        </w:rPr>
        <w:t>ред. Р. Т.</w:t>
      </w:r>
      <w:r w:rsidR="00775A60">
        <w:rPr>
          <w:rFonts w:ascii="Times New Roman" w:hAnsi="Times New Roman"/>
          <w:color w:val="000000"/>
          <w:sz w:val="28"/>
          <w:szCs w:val="28"/>
          <w:shd w:val="clear" w:color="auto" w:fill="FFFFFF"/>
          <w:lang w:val="uk-UA"/>
        </w:rPr>
        <w:t xml:space="preserve"> </w:t>
      </w:r>
      <w:r w:rsidRPr="00630C59">
        <w:rPr>
          <w:rFonts w:ascii="Times New Roman" w:hAnsi="Times New Roman"/>
          <w:color w:val="000000"/>
          <w:sz w:val="28"/>
          <w:szCs w:val="28"/>
          <w:shd w:val="clear" w:color="auto" w:fill="FFFFFF"/>
        </w:rPr>
        <w:t>Гром’як</w:t>
      </w:r>
      <w:r w:rsidR="00775A60">
        <w:rPr>
          <w:rFonts w:ascii="Times New Roman" w:hAnsi="Times New Roman"/>
          <w:color w:val="000000"/>
          <w:sz w:val="28"/>
          <w:szCs w:val="28"/>
          <w:shd w:val="clear" w:color="auto" w:fill="FFFFFF"/>
          <w:lang w:val="uk-UA"/>
        </w:rPr>
        <w:t>а</w:t>
      </w:r>
      <w:r w:rsidRPr="00630C59">
        <w:rPr>
          <w:rFonts w:ascii="Times New Roman" w:hAnsi="Times New Roman"/>
          <w:color w:val="000000"/>
          <w:sz w:val="28"/>
          <w:szCs w:val="28"/>
          <w:shd w:val="clear" w:color="auto" w:fill="FFFFFF"/>
        </w:rPr>
        <w:t>, Ю. І. Ков</w:t>
      </w:r>
      <w:r>
        <w:rPr>
          <w:rFonts w:ascii="Times New Roman" w:hAnsi="Times New Roman"/>
          <w:color w:val="000000"/>
          <w:sz w:val="28"/>
          <w:szCs w:val="28"/>
          <w:shd w:val="clear" w:color="auto" w:fill="FFFFFF"/>
        </w:rPr>
        <w:t>алів</w:t>
      </w:r>
      <w:r w:rsidR="00775A60">
        <w:rPr>
          <w:rFonts w:ascii="Times New Roman" w:hAnsi="Times New Roman"/>
          <w:color w:val="000000"/>
          <w:sz w:val="28"/>
          <w:szCs w:val="28"/>
          <w:shd w:val="clear" w:color="auto" w:fill="FFFFFF"/>
          <w:lang w:val="uk-UA"/>
        </w:rPr>
        <w:t>а</w:t>
      </w:r>
      <w:r>
        <w:rPr>
          <w:rFonts w:ascii="Times New Roman" w:hAnsi="Times New Roman"/>
          <w:color w:val="000000"/>
          <w:sz w:val="28"/>
          <w:szCs w:val="28"/>
          <w:shd w:val="clear" w:color="auto" w:fill="FFFFFF"/>
        </w:rPr>
        <w:t>, В. І. Теремко. – К.: ВЦ «Академія»</w:t>
      </w:r>
      <w:r w:rsidRPr="00630C59">
        <w:rPr>
          <w:rFonts w:ascii="Times New Roman" w:hAnsi="Times New Roman"/>
          <w:color w:val="000000"/>
          <w:sz w:val="28"/>
          <w:szCs w:val="28"/>
          <w:shd w:val="clear" w:color="auto" w:fill="FFFFFF"/>
        </w:rPr>
        <w:t>, 1997. – 752 с.</w:t>
      </w:r>
      <w:r w:rsidRPr="00630C59">
        <w:rPr>
          <w:rFonts w:ascii="Times New Roman" w:hAnsi="Times New Roman"/>
          <w:color w:val="000000"/>
          <w:sz w:val="28"/>
          <w:szCs w:val="28"/>
          <w:lang w:val="uk-UA"/>
        </w:rPr>
        <w:t xml:space="preserve"> </w:t>
      </w:r>
    </w:p>
    <w:p w:rsidR="00E61F07" w:rsidRPr="00582532" w:rsidRDefault="00E61F07" w:rsidP="00024BBB">
      <w:pPr>
        <w:pStyle w:val="a4"/>
        <w:numPr>
          <w:ilvl w:val="0"/>
          <w:numId w:val="6"/>
        </w:numPr>
        <w:spacing w:line="360" w:lineRule="auto"/>
        <w:ind w:left="0" w:firstLine="709"/>
        <w:jc w:val="both"/>
        <w:rPr>
          <w:rFonts w:ascii="Times New Roman" w:hAnsi="Times New Roman" w:cs="Times New Roman"/>
          <w:sz w:val="40"/>
          <w:szCs w:val="28"/>
        </w:rPr>
      </w:pPr>
      <w:r w:rsidRPr="00582532">
        <w:rPr>
          <w:rFonts w:ascii="Times New Roman" w:hAnsi="Times New Roman" w:cs="Times New Roman"/>
          <w:color w:val="000000"/>
          <w:sz w:val="28"/>
          <w:szCs w:val="34"/>
        </w:rPr>
        <w:t>Словарь иностранных слов современного русского языка: 100 000 слов и выражений</w:t>
      </w:r>
      <w:r w:rsidR="00775A60">
        <w:rPr>
          <w:rFonts w:ascii="Times New Roman" w:hAnsi="Times New Roman"/>
          <w:color w:val="000000"/>
          <w:sz w:val="28"/>
          <w:szCs w:val="34"/>
        </w:rPr>
        <w:t xml:space="preserve"> / сост. Т. В.</w:t>
      </w:r>
      <w:r w:rsidR="00775A60">
        <w:rPr>
          <w:rFonts w:ascii="Times New Roman" w:hAnsi="Times New Roman"/>
          <w:color w:val="000000"/>
          <w:sz w:val="28"/>
          <w:szCs w:val="34"/>
          <w:lang w:val="uk-UA"/>
        </w:rPr>
        <w:t xml:space="preserve"> </w:t>
      </w:r>
      <w:r>
        <w:rPr>
          <w:rFonts w:ascii="Times New Roman" w:hAnsi="Times New Roman"/>
          <w:color w:val="000000"/>
          <w:sz w:val="28"/>
          <w:szCs w:val="34"/>
        </w:rPr>
        <w:t xml:space="preserve">Егорова. – </w:t>
      </w:r>
      <w:r>
        <w:rPr>
          <w:rFonts w:ascii="Times New Roman" w:hAnsi="Times New Roman"/>
          <w:color w:val="000000"/>
          <w:sz w:val="28"/>
          <w:szCs w:val="18"/>
          <w:shd w:val="clear" w:color="auto" w:fill="FFFFFF"/>
        </w:rPr>
        <w:t>М.: Аделант, 2014. –</w:t>
      </w:r>
      <w:r w:rsidRPr="00157F97">
        <w:rPr>
          <w:rFonts w:ascii="Times New Roman" w:hAnsi="Times New Roman" w:cs="Times New Roman"/>
          <w:color w:val="000000"/>
          <w:sz w:val="28"/>
          <w:szCs w:val="18"/>
          <w:shd w:val="clear" w:color="auto" w:fill="FFFFFF"/>
        </w:rPr>
        <w:t xml:space="preserve"> 800 с.</w:t>
      </w:r>
    </w:p>
    <w:p w:rsidR="00E61F07" w:rsidRPr="00730F87" w:rsidRDefault="00E61F07" w:rsidP="00024BBB">
      <w:pPr>
        <w:pStyle w:val="a4"/>
        <w:numPr>
          <w:ilvl w:val="0"/>
          <w:numId w:val="6"/>
        </w:numPr>
        <w:spacing w:line="360" w:lineRule="auto"/>
        <w:ind w:left="0" w:firstLine="709"/>
        <w:jc w:val="both"/>
        <w:rPr>
          <w:rFonts w:ascii="Times New Roman" w:hAnsi="Times New Roman"/>
          <w:sz w:val="28"/>
          <w:szCs w:val="28"/>
        </w:rPr>
      </w:pPr>
      <w:r w:rsidRPr="00630C59">
        <w:rPr>
          <w:rFonts w:ascii="Times New Roman" w:hAnsi="Times New Roman"/>
          <w:sz w:val="28"/>
          <w:szCs w:val="28"/>
        </w:rPr>
        <w:t>Советский энциклопеди</w:t>
      </w:r>
      <w:r w:rsidR="00775A60">
        <w:rPr>
          <w:rFonts w:ascii="Times New Roman" w:hAnsi="Times New Roman"/>
          <w:sz w:val="28"/>
          <w:szCs w:val="28"/>
        </w:rPr>
        <w:t>ческий словарь / Редкол.: А. М.</w:t>
      </w:r>
      <w:r w:rsidR="00775A60">
        <w:rPr>
          <w:rFonts w:ascii="Times New Roman" w:hAnsi="Times New Roman"/>
          <w:sz w:val="28"/>
          <w:szCs w:val="28"/>
          <w:lang w:val="uk-UA"/>
        </w:rPr>
        <w:t xml:space="preserve"> </w:t>
      </w:r>
      <w:r w:rsidRPr="00630C59">
        <w:rPr>
          <w:rFonts w:ascii="Times New Roman" w:hAnsi="Times New Roman"/>
          <w:sz w:val="28"/>
          <w:szCs w:val="28"/>
        </w:rPr>
        <w:t>Прохоров и др. – М., 1985. – 934</w:t>
      </w:r>
      <w:r w:rsidR="00775A60">
        <w:rPr>
          <w:rFonts w:ascii="Times New Roman" w:hAnsi="Times New Roman"/>
          <w:sz w:val="28"/>
          <w:szCs w:val="28"/>
          <w:lang w:val="uk-UA"/>
        </w:rPr>
        <w:t xml:space="preserve"> </w:t>
      </w:r>
      <w:r w:rsidRPr="00630C59">
        <w:rPr>
          <w:rFonts w:ascii="Times New Roman" w:hAnsi="Times New Roman"/>
          <w:sz w:val="28"/>
          <w:szCs w:val="28"/>
        </w:rPr>
        <w:t>с</w:t>
      </w:r>
      <w:r w:rsidRPr="00630C59">
        <w:rPr>
          <w:rFonts w:ascii="Times New Roman" w:hAnsi="Times New Roman"/>
          <w:sz w:val="28"/>
          <w:szCs w:val="28"/>
          <w:lang w:val="uk-UA"/>
        </w:rPr>
        <w:t>.</w:t>
      </w:r>
    </w:p>
    <w:p w:rsidR="00E61F07" w:rsidRPr="00E61F07" w:rsidRDefault="00E61F07" w:rsidP="00024BBB">
      <w:pPr>
        <w:pStyle w:val="a4"/>
        <w:numPr>
          <w:ilvl w:val="0"/>
          <w:numId w:val="6"/>
        </w:numPr>
        <w:spacing w:line="360" w:lineRule="auto"/>
        <w:ind w:left="0" w:firstLine="709"/>
        <w:jc w:val="both"/>
        <w:rPr>
          <w:rFonts w:ascii="Times New Roman" w:hAnsi="Times New Roman"/>
          <w:sz w:val="28"/>
          <w:szCs w:val="28"/>
        </w:rPr>
      </w:pPr>
      <w:r w:rsidRPr="004D2CDF">
        <w:rPr>
          <w:rFonts w:ascii="Times New Roman" w:eastAsia="Times New Roman" w:hAnsi="Times New Roman"/>
          <w:color w:val="000000"/>
          <w:sz w:val="28"/>
          <w:szCs w:val="28"/>
        </w:rPr>
        <w:t xml:space="preserve">Толковый </w:t>
      </w:r>
      <w:r>
        <w:rPr>
          <w:rFonts w:ascii="Times New Roman" w:eastAsia="Times New Roman" w:hAnsi="Times New Roman"/>
          <w:color w:val="000000"/>
          <w:sz w:val="28"/>
          <w:szCs w:val="28"/>
        </w:rPr>
        <w:t xml:space="preserve">словарь русского языка / </w:t>
      </w:r>
      <w:r w:rsidR="00775A60">
        <w:rPr>
          <w:rFonts w:ascii="Times New Roman" w:eastAsia="Times New Roman" w:hAnsi="Times New Roman"/>
          <w:color w:val="000000"/>
          <w:sz w:val="28"/>
          <w:szCs w:val="28"/>
          <w:lang w:val="uk-UA"/>
        </w:rPr>
        <w:t xml:space="preserve">Под </w:t>
      </w:r>
      <w:r>
        <w:rPr>
          <w:rFonts w:ascii="Times New Roman" w:eastAsia="Times New Roman" w:hAnsi="Times New Roman"/>
          <w:color w:val="000000"/>
          <w:sz w:val="28"/>
          <w:szCs w:val="28"/>
        </w:rPr>
        <w:t>ред. п</w:t>
      </w:r>
      <w:r w:rsidRPr="004D2CDF">
        <w:rPr>
          <w:rFonts w:ascii="Times New Roman" w:eastAsia="Times New Roman" w:hAnsi="Times New Roman"/>
          <w:color w:val="000000"/>
          <w:sz w:val="28"/>
          <w:szCs w:val="28"/>
        </w:rPr>
        <w:t>роф. Д.</w:t>
      </w:r>
      <w:r w:rsidR="00775A60">
        <w:rPr>
          <w:rFonts w:ascii="Times New Roman" w:eastAsia="Times New Roman" w:hAnsi="Times New Roman"/>
          <w:color w:val="000000"/>
          <w:sz w:val="28"/>
          <w:szCs w:val="28"/>
        </w:rPr>
        <w:t> Н.</w:t>
      </w:r>
      <w:r w:rsidR="00775A60">
        <w:rPr>
          <w:rFonts w:ascii="Times New Roman" w:eastAsia="Times New Roman" w:hAnsi="Times New Roman"/>
          <w:color w:val="000000"/>
          <w:sz w:val="28"/>
          <w:szCs w:val="28"/>
          <w:lang w:val="uk-UA"/>
        </w:rPr>
        <w:t xml:space="preserve"> </w:t>
      </w:r>
      <w:r w:rsidRPr="004D2CDF">
        <w:rPr>
          <w:rFonts w:ascii="Times New Roman" w:eastAsia="Times New Roman" w:hAnsi="Times New Roman"/>
          <w:color w:val="000000"/>
          <w:sz w:val="28"/>
          <w:szCs w:val="28"/>
        </w:rPr>
        <w:t>Ушакова. – М., 1989</w:t>
      </w:r>
      <w:r>
        <w:rPr>
          <w:rFonts w:ascii="Times New Roman" w:eastAsia="Times New Roman" w:hAnsi="Times New Roman"/>
          <w:color w:val="000000"/>
          <w:sz w:val="28"/>
          <w:szCs w:val="28"/>
        </w:rPr>
        <w:t>.</w:t>
      </w:r>
      <w:r w:rsidRPr="004D2CDF">
        <w:rPr>
          <w:rFonts w:ascii="Times New Roman" w:eastAsia="Times New Roman" w:hAnsi="Times New Roman"/>
          <w:color w:val="000000"/>
          <w:sz w:val="28"/>
          <w:szCs w:val="28"/>
        </w:rPr>
        <w:t xml:space="preserve"> –</w:t>
      </w:r>
      <w:r w:rsidR="00775A60">
        <w:rPr>
          <w:rFonts w:ascii="Times New Roman" w:eastAsia="Times New Roman" w:hAnsi="Times New Roman"/>
          <w:color w:val="000000"/>
          <w:sz w:val="28"/>
          <w:szCs w:val="28"/>
          <w:lang w:val="uk-UA"/>
        </w:rPr>
        <w:t xml:space="preserve"> </w:t>
      </w:r>
      <w:r w:rsidRPr="004D2CDF">
        <w:rPr>
          <w:rFonts w:ascii="Times New Roman" w:eastAsia="Times New Roman" w:hAnsi="Times New Roman"/>
          <w:color w:val="000000"/>
          <w:sz w:val="28"/>
          <w:szCs w:val="28"/>
        </w:rPr>
        <w:t>579</w:t>
      </w:r>
      <w:r w:rsidRPr="00756253">
        <w:rPr>
          <w:rFonts w:ascii="Times New Roman" w:eastAsia="Times New Roman" w:hAnsi="Times New Roman"/>
          <w:color w:val="000000"/>
          <w:sz w:val="28"/>
          <w:szCs w:val="28"/>
        </w:rPr>
        <w:t xml:space="preserve"> </w:t>
      </w:r>
      <w:r w:rsidRPr="004D2CDF">
        <w:rPr>
          <w:rFonts w:ascii="Times New Roman" w:eastAsia="Times New Roman" w:hAnsi="Times New Roman"/>
          <w:color w:val="000000"/>
          <w:sz w:val="28"/>
          <w:szCs w:val="28"/>
        </w:rPr>
        <w:t>с.</w:t>
      </w:r>
    </w:p>
    <w:p w:rsidR="00E61F07" w:rsidRPr="009C437B" w:rsidRDefault="00E61F07" w:rsidP="00024BBB">
      <w:pPr>
        <w:pStyle w:val="a4"/>
        <w:spacing w:line="360" w:lineRule="auto"/>
        <w:ind w:left="0" w:firstLine="709"/>
        <w:jc w:val="both"/>
        <w:rPr>
          <w:rFonts w:ascii="Times New Roman" w:hAnsi="Times New Roman"/>
          <w:sz w:val="28"/>
          <w:szCs w:val="28"/>
        </w:rPr>
      </w:pPr>
    </w:p>
    <w:p w:rsidR="00E61F07" w:rsidRPr="00775A60" w:rsidRDefault="00E178D5" w:rsidP="00775A60">
      <w:pPr>
        <w:spacing w:line="360" w:lineRule="auto"/>
        <w:jc w:val="center"/>
        <w:rPr>
          <w:rFonts w:ascii="Times New Roman" w:hAnsi="Times New Roman"/>
          <w:color w:val="000000"/>
          <w:sz w:val="28"/>
          <w:szCs w:val="28"/>
          <w:lang w:val="uk-UA"/>
        </w:rPr>
      </w:pPr>
      <w:r w:rsidRPr="00775A60">
        <w:rPr>
          <w:rFonts w:ascii="Times New Roman" w:hAnsi="Times New Roman"/>
          <w:color w:val="000000"/>
          <w:sz w:val="28"/>
          <w:szCs w:val="28"/>
          <w:lang w:val="uk-UA"/>
        </w:rPr>
        <w:t>Д</w:t>
      </w:r>
      <w:r w:rsidR="00E61F07" w:rsidRPr="00775A60">
        <w:rPr>
          <w:rFonts w:ascii="Times New Roman" w:hAnsi="Times New Roman"/>
          <w:color w:val="000000"/>
          <w:sz w:val="28"/>
          <w:szCs w:val="28"/>
          <w:lang w:val="uk-UA"/>
        </w:rPr>
        <w:t>жерел</w:t>
      </w:r>
      <w:r w:rsidRPr="00775A60">
        <w:rPr>
          <w:rFonts w:ascii="Times New Roman" w:hAnsi="Times New Roman"/>
          <w:color w:val="000000"/>
          <w:sz w:val="28"/>
          <w:szCs w:val="28"/>
          <w:lang w:val="uk-UA"/>
        </w:rPr>
        <w:t>а</w:t>
      </w:r>
      <w:r w:rsidR="00E61F07" w:rsidRPr="00775A60">
        <w:rPr>
          <w:rFonts w:ascii="Times New Roman" w:hAnsi="Times New Roman"/>
          <w:color w:val="000000"/>
          <w:sz w:val="28"/>
          <w:szCs w:val="28"/>
          <w:lang w:val="uk-UA"/>
        </w:rPr>
        <w:t xml:space="preserve"> фактичного матеріалу</w:t>
      </w:r>
    </w:p>
    <w:p w:rsidR="00E61F07" w:rsidRPr="00972234" w:rsidRDefault="00E61F07" w:rsidP="00024BBB">
      <w:pPr>
        <w:pStyle w:val="a4"/>
        <w:spacing w:line="360" w:lineRule="auto"/>
        <w:ind w:left="0" w:firstLine="709"/>
        <w:jc w:val="both"/>
        <w:rPr>
          <w:rFonts w:ascii="Times New Roman" w:hAnsi="Times New Roman"/>
          <w:color w:val="000000"/>
          <w:sz w:val="28"/>
          <w:szCs w:val="28"/>
          <w:lang w:val="uk-UA" w:eastAsia="en-US"/>
        </w:rPr>
      </w:pPr>
    </w:p>
    <w:p w:rsidR="00E61F07" w:rsidRPr="008E767A" w:rsidRDefault="00E61F07" w:rsidP="00024BBB">
      <w:pPr>
        <w:pStyle w:val="a4"/>
        <w:numPr>
          <w:ilvl w:val="0"/>
          <w:numId w:val="6"/>
        </w:numPr>
        <w:spacing w:line="360" w:lineRule="auto"/>
        <w:ind w:left="0" w:firstLine="709"/>
        <w:jc w:val="both"/>
        <w:rPr>
          <w:rFonts w:ascii="Times New Roman" w:hAnsi="Times New Roman"/>
          <w:sz w:val="28"/>
          <w:szCs w:val="28"/>
        </w:rPr>
      </w:pPr>
      <w:r>
        <w:rPr>
          <w:rFonts w:ascii="Arial" w:eastAsia="Times New Roman" w:hAnsi="Arial" w:cs="Arial"/>
          <w:color w:val="000000"/>
          <w:sz w:val="21"/>
          <w:szCs w:val="21"/>
        </w:rPr>
        <w:t xml:space="preserve"> </w:t>
      </w:r>
      <w:r w:rsidRPr="004D2CDF">
        <w:rPr>
          <w:rFonts w:ascii="Times New Roman" w:eastAsia="Times New Roman" w:hAnsi="Times New Roman"/>
          <w:color w:val="000000"/>
          <w:sz w:val="28"/>
          <w:szCs w:val="21"/>
        </w:rPr>
        <w:t>Кэрролл Льюис. П</w:t>
      </w:r>
      <w:r>
        <w:rPr>
          <w:rFonts w:ascii="Times New Roman" w:eastAsia="Times New Roman" w:hAnsi="Times New Roman"/>
          <w:color w:val="000000"/>
          <w:sz w:val="28"/>
          <w:szCs w:val="21"/>
        </w:rPr>
        <w:t>риключения Алисы в Стране Чудес</w:t>
      </w:r>
      <w:r w:rsidRPr="004D2CDF">
        <w:rPr>
          <w:rFonts w:ascii="Times New Roman" w:eastAsia="Times New Roman" w:hAnsi="Times New Roman"/>
          <w:color w:val="000000"/>
          <w:sz w:val="28"/>
          <w:szCs w:val="21"/>
        </w:rPr>
        <w:t xml:space="preserve"> /</w:t>
      </w:r>
      <w:r>
        <w:rPr>
          <w:rFonts w:ascii="Times New Roman" w:eastAsia="Times New Roman" w:hAnsi="Times New Roman"/>
          <w:color w:val="000000"/>
          <w:sz w:val="28"/>
          <w:szCs w:val="21"/>
        </w:rPr>
        <w:t xml:space="preserve"> </w:t>
      </w:r>
      <w:r w:rsidR="00775A60" w:rsidRPr="004D2CDF">
        <w:rPr>
          <w:rFonts w:ascii="Times New Roman" w:eastAsia="Times New Roman" w:hAnsi="Times New Roman"/>
          <w:color w:val="000000"/>
          <w:sz w:val="28"/>
          <w:szCs w:val="21"/>
        </w:rPr>
        <w:t>Льюис Кэрролл</w:t>
      </w:r>
      <w:r w:rsidR="00775A60">
        <w:rPr>
          <w:rFonts w:ascii="Times New Roman" w:eastAsia="Times New Roman" w:hAnsi="Times New Roman"/>
          <w:color w:val="000000"/>
          <w:sz w:val="28"/>
          <w:szCs w:val="21"/>
          <w:lang w:val="uk-UA"/>
        </w:rPr>
        <w:t>;</w:t>
      </w:r>
      <w:r w:rsidR="00775A60" w:rsidRPr="004D2CDF">
        <w:rPr>
          <w:rFonts w:ascii="Times New Roman" w:eastAsia="Times New Roman" w:hAnsi="Times New Roman"/>
          <w:color w:val="000000"/>
          <w:sz w:val="28"/>
          <w:szCs w:val="21"/>
        </w:rPr>
        <w:t xml:space="preserve"> </w:t>
      </w:r>
      <w:r w:rsidR="00775A60">
        <w:rPr>
          <w:rFonts w:ascii="Times New Roman" w:eastAsia="Times New Roman" w:hAnsi="Times New Roman"/>
          <w:color w:val="000000"/>
          <w:sz w:val="28"/>
          <w:szCs w:val="21"/>
          <w:lang w:val="uk-UA"/>
        </w:rPr>
        <w:t>п</w:t>
      </w:r>
      <w:r w:rsidR="00775A60">
        <w:rPr>
          <w:rFonts w:ascii="Times New Roman" w:eastAsia="Times New Roman" w:hAnsi="Times New Roman"/>
          <w:color w:val="000000"/>
          <w:sz w:val="28"/>
          <w:szCs w:val="21"/>
        </w:rPr>
        <w:t>ер</w:t>
      </w:r>
      <w:r w:rsidR="00775A60">
        <w:rPr>
          <w:rFonts w:ascii="Times New Roman" w:eastAsia="Times New Roman" w:hAnsi="Times New Roman"/>
          <w:color w:val="000000"/>
          <w:sz w:val="28"/>
          <w:szCs w:val="21"/>
          <w:lang w:val="uk-UA"/>
        </w:rPr>
        <w:t>.</w:t>
      </w:r>
      <w:r w:rsidRPr="004D2CDF">
        <w:rPr>
          <w:rFonts w:ascii="Times New Roman" w:eastAsia="Times New Roman" w:hAnsi="Times New Roman"/>
          <w:color w:val="000000"/>
          <w:sz w:val="28"/>
          <w:szCs w:val="21"/>
        </w:rPr>
        <w:t xml:space="preserve"> Н.</w:t>
      </w:r>
      <w:r>
        <w:rPr>
          <w:rFonts w:ascii="Times New Roman" w:eastAsia="Times New Roman" w:hAnsi="Times New Roman"/>
          <w:color w:val="000000"/>
          <w:sz w:val="28"/>
          <w:szCs w:val="21"/>
        </w:rPr>
        <w:t> М. </w:t>
      </w:r>
      <w:r w:rsidRPr="004D2CDF">
        <w:rPr>
          <w:rFonts w:ascii="Times New Roman" w:eastAsia="Times New Roman" w:hAnsi="Times New Roman"/>
          <w:color w:val="000000"/>
          <w:sz w:val="28"/>
          <w:szCs w:val="21"/>
        </w:rPr>
        <w:t xml:space="preserve">Демуровой. </w:t>
      </w:r>
      <w:r>
        <w:rPr>
          <w:rFonts w:ascii="Times New Roman" w:eastAsia="Times New Roman" w:hAnsi="Times New Roman"/>
          <w:color w:val="000000"/>
          <w:sz w:val="28"/>
          <w:szCs w:val="21"/>
        </w:rPr>
        <w:t xml:space="preserve">– </w:t>
      </w:r>
      <w:r w:rsidRPr="004D2CDF">
        <w:rPr>
          <w:rFonts w:ascii="Times New Roman" w:eastAsia="Times New Roman" w:hAnsi="Times New Roman"/>
          <w:color w:val="000000"/>
          <w:sz w:val="28"/>
          <w:szCs w:val="21"/>
        </w:rPr>
        <w:t xml:space="preserve">М.: </w:t>
      </w:r>
      <w:r>
        <w:rPr>
          <w:rFonts w:ascii="Times New Roman" w:eastAsia="Times New Roman" w:hAnsi="Times New Roman"/>
          <w:color w:val="000000"/>
          <w:sz w:val="28"/>
          <w:szCs w:val="21"/>
        </w:rPr>
        <w:t>П</w:t>
      </w:r>
      <w:r w:rsidRPr="008E767A">
        <w:rPr>
          <w:rFonts w:ascii="Times New Roman" w:eastAsia="Times New Roman" w:hAnsi="Times New Roman"/>
          <w:color w:val="000000"/>
          <w:sz w:val="28"/>
          <w:szCs w:val="21"/>
        </w:rPr>
        <w:t>ресса</w:t>
      </w:r>
      <w:r w:rsidR="00775A60">
        <w:rPr>
          <w:rFonts w:ascii="Times New Roman" w:eastAsia="Times New Roman" w:hAnsi="Times New Roman"/>
          <w:color w:val="000000"/>
          <w:sz w:val="28"/>
          <w:szCs w:val="21"/>
        </w:rPr>
        <w:t>, 1992. –</w:t>
      </w:r>
      <w:r w:rsidR="00775A60">
        <w:rPr>
          <w:rFonts w:ascii="Times New Roman" w:eastAsia="Times New Roman" w:hAnsi="Times New Roman"/>
          <w:color w:val="000000"/>
          <w:sz w:val="28"/>
          <w:szCs w:val="21"/>
          <w:lang w:val="uk-UA"/>
        </w:rPr>
        <w:t xml:space="preserve"> </w:t>
      </w:r>
      <w:r w:rsidRPr="008E767A">
        <w:rPr>
          <w:rFonts w:ascii="Times New Roman" w:eastAsia="Times New Roman" w:hAnsi="Times New Roman"/>
          <w:color w:val="000000"/>
          <w:sz w:val="28"/>
          <w:szCs w:val="21"/>
        </w:rPr>
        <w:t>140</w:t>
      </w:r>
      <w:r w:rsidR="00775A60">
        <w:rPr>
          <w:rFonts w:ascii="Times New Roman" w:eastAsia="Times New Roman" w:hAnsi="Times New Roman"/>
          <w:color w:val="000000"/>
          <w:sz w:val="28"/>
          <w:szCs w:val="21"/>
          <w:lang w:val="uk-UA"/>
        </w:rPr>
        <w:t xml:space="preserve"> с.</w:t>
      </w:r>
    </w:p>
    <w:p w:rsidR="00E61F07" w:rsidRPr="00972234" w:rsidRDefault="00E61F07" w:rsidP="00024BBB">
      <w:pPr>
        <w:pStyle w:val="a4"/>
        <w:numPr>
          <w:ilvl w:val="0"/>
          <w:numId w:val="6"/>
        </w:numPr>
        <w:spacing w:line="360" w:lineRule="auto"/>
        <w:ind w:left="0" w:firstLine="709"/>
        <w:jc w:val="both"/>
        <w:rPr>
          <w:rFonts w:ascii="Times New Roman" w:hAnsi="Times New Roman"/>
          <w:sz w:val="28"/>
          <w:szCs w:val="28"/>
          <w:lang w:val="fr-FR"/>
        </w:rPr>
      </w:pPr>
      <w:r w:rsidRPr="00157FD6">
        <w:rPr>
          <w:rFonts w:ascii="Times New Roman" w:hAnsi="Times New Roman"/>
          <w:sz w:val="28"/>
          <w:szCs w:val="28"/>
          <w:lang w:val="fr-FR"/>
        </w:rPr>
        <w:t>Bay</w:t>
      </w:r>
      <w:r w:rsidRPr="00157FD6">
        <w:rPr>
          <w:rFonts w:ascii="Times New Roman" w:hAnsi="Times New Roman"/>
          <w:sz w:val="28"/>
          <w:szCs w:val="28"/>
          <w:lang w:val="uk-UA"/>
        </w:rPr>
        <w:t xml:space="preserve"> </w:t>
      </w:r>
      <w:r w:rsidR="00775A60">
        <w:rPr>
          <w:rFonts w:ascii="Times New Roman" w:hAnsi="Times New Roman"/>
          <w:sz w:val="28"/>
          <w:szCs w:val="28"/>
          <w:lang w:val="fr-FR"/>
        </w:rPr>
        <w:t>A</w:t>
      </w:r>
      <w:r w:rsidRPr="00157FD6">
        <w:rPr>
          <w:rFonts w:ascii="Times New Roman" w:hAnsi="Times New Roman"/>
          <w:sz w:val="28"/>
          <w:szCs w:val="28"/>
          <w:lang w:val="uk-UA"/>
        </w:rPr>
        <w:t xml:space="preserve">. </w:t>
      </w:r>
      <w:r w:rsidRPr="00157FD6">
        <w:rPr>
          <w:rFonts w:ascii="Times New Roman" w:hAnsi="Times New Roman"/>
          <w:sz w:val="28"/>
          <w:szCs w:val="28"/>
          <w:lang w:val="fr-FR"/>
        </w:rPr>
        <w:t>Alice</w:t>
      </w:r>
      <w:r w:rsidRPr="00157FD6">
        <w:rPr>
          <w:rFonts w:ascii="Times New Roman" w:hAnsi="Times New Roman"/>
          <w:sz w:val="28"/>
          <w:szCs w:val="28"/>
          <w:lang w:val="uk-UA"/>
        </w:rPr>
        <w:t xml:space="preserve"> </w:t>
      </w:r>
      <w:r w:rsidRPr="00157FD6">
        <w:rPr>
          <w:rFonts w:ascii="Times New Roman" w:hAnsi="Times New Roman"/>
          <w:sz w:val="28"/>
          <w:szCs w:val="28"/>
          <w:lang w:val="fr-FR"/>
        </w:rPr>
        <w:t>au</w:t>
      </w:r>
      <w:r w:rsidRPr="00157FD6">
        <w:rPr>
          <w:rFonts w:ascii="Times New Roman" w:hAnsi="Times New Roman"/>
          <w:sz w:val="28"/>
          <w:szCs w:val="28"/>
          <w:lang w:val="uk-UA"/>
        </w:rPr>
        <w:t xml:space="preserve"> </w:t>
      </w:r>
      <w:r w:rsidRPr="00157FD6">
        <w:rPr>
          <w:rFonts w:ascii="Times New Roman" w:hAnsi="Times New Roman"/>
          <w:sz w:val="28"/>
          <w:szCs w:val="28"/>
          <w:lang w:val="fr-FR"/>
        </w:rPr>
        <w:t>Pays</w:t>
      </w:r>
      <w:r w:rsidRPr="00157FD6">
        <w:rPr>
          <w:rFonts w:ascii="Times New Roman" w:hAnsi="Times New Roman"/>
          <w:sz w:val="28"/>
          <w:szCs w:val="28"/>
          <w:lang w:val="uk-UA"/>
        </w:rPr>
        <w:t xml:space="preserve"> </w:t>
      </w:r>
      <w:r w:rsidRPr="00157FD6">
        <w:rPr>
          <w:rFonts w:ascii="Times New Roman" w:hAnsi="Times New Roman"/>
          <w:sz w:val="28"/>
          <w:szCs w:val="28"/>
          <w:lang w:val="fr-FR"/>
        </w:rPr>
        <w:t>des Merveilles</w:t>
      </w:r>
      <w:r w:rsidRPr="00157FD6">
        <w:rPr>
          <w:rFonts w:ascii="Times New Roman" w:hAnsi="Times New Roman"/>
          <w:sz w:val="28"/>
          <w:szCs w:val="28"/>
          <w:lang w:val="uk-UA"/>
        </w:rPr>
        <w:t xml:space="preserve"> / </w:t>
      </w:r>
      <w:r w:rsidRPr="00157FD6">
        <w:rPr>
          <w:rFonts w:ascii="Times New Roman" w:hAnsi="Times New Roman"/>
          <w:sz w:val="28"/>
          <w:szCs w:val="28"/>
          <w:lang w:val="fr-FR"/>
        </w:rPr>
        <w:t>Andr</w:t>
      </w:r>
      <w:r w:rsidRPr="00157FD6">
        <w:rPr>
          <w:rFonts w:ascii="Times New Roman" w:hAnsi="Times New Roman"/>
          <w:sz w:val="28"/>
          <w:szCs w:val="28"/>
          <w:lang w:val="uk-UA"/>
        </w:rPr>
        <w:t xml:space="preserve">é </w:t>
      </w:r>
      <w:r w:rsidRPr="00157FD6">
        <w:rPr>
          <w:rFonts w:ascii="Times New Roman" w:hAnsi="Times New Roman"/>
          <w:sz w:val="28"/>
          <w:szCs w:val="28"/>
          <w:lang w:val="fr-FR"/>
        </w:rPr>
        <w:t>Bay</w:t>
      </w:r>
      <w:r w:rsidRPr="00157FD6">
        <w:rPr>
          <w:rFonts w:ascii="Times New Roman" w:hAnsi="Times New Roman"/>
          <w:sz w:val="28"/>
          <w:szCs w:val="28"/>
          <w:lang w:val="uk-UA"/>
        </w:rPr>
        <w:t xml:space="preserve">. – </w:t>
      </w:r>
      <w:r w:rsidR="00775A60" w:rsidRPr="00775A60">
        <w:rPr>
          <w:rFonts w:ascii="Times New Roman" w:hAnsi="Times New Roman"/>
          <w:sz w:val="28"/>
          <w:szCs w:val="28"/>
          <w:lang w:val="fr-FR"/>
        </w:rPr>
        <w:t xml:space="preserve">Paris: </w:t>
      </w:r>
      <w:r w:rsidRPr="00157FD6">
        <w:rPr>
          <w:rFonts w:ascii="Times New Roman" w:hAnsi="Times New Roman"/>
          <w:sz w:val="28"/>
          <w:szCs w:val="28"/>
          <w:lang w:val="fr-FR"/>
        </w:rPr>
        <w:t>H</w:t>
      </w:r>
      <w:r w:rsidR="00775A60">
        <w:rPr>
          <w:rFonts w:ascii="Times New Roman" w:hAnsi="Times New Roman"/>
          <w:sz w:val="28"/>
          <w:szCs w:val="28"/>
          <w:lang w:val="fr-FR"/>
        </w:rPr>
        <w:t>achette</w:t>
      </w:r>
      <w:r w:rsidRPr="00157FD6">
        <w:rPr>
          <w:rFonts w:ascii="Times New Roman" w:hAnsi="Times New Roman"/>
          <w:sz w:val="28"/>
          <w:szCs w:val="28"/>
          <w:lang w:val="uk-UA"/>
        </w:rPr>
        <w:t xml:space="preserve"> </w:t>
      </w:r>
      <w:r w:rsidRPr="00157FD6">
        <w:rPr>
          <w:rFonts w:ascii="Times New Roman" w:hAnsi="Times New Roman"/>
          <w:sz w:val="28"/>
          <w:szCs w:val="28"/>
          <w:lang w:val="fr-FR"/>
        </w:rPr>
        <w:t>Jeunesse</w:t>
      </w:r>
      <w:r w:rsidRPr="00157FD6">
        <w:rPr>
          <w:rFonts w:ascii="Times New Roman" w:hAnsi="Times New Roman"/>
          <w:sz w:val="28"/>
          <w:szCs w:val="28"/>
          <w:lang w:val="uk-UA"/>
        </w:rPr>
        <w:t xml:space="preserve">, 1980. – 185 </w:t>
      </w:r>
      <w:r w:rsidRPr="00157FD6">
        <w:rPr>
          <w:rFonts w:ascii="Times New Roman" w:hAnsi="Times New Roman"/>
          <w:sz w:val="28"/>
          <w:szCs w:val="28"/>
          <w:lang w:val="fr-FR"/>
        </w:rPr>
        <w:t>p</w:t>
      </w:r>
      <w:r w:rsidRPr="00157FD6">
        <w:rPr>
          <w:rFonts w:ascii="Times New Roman" w:hAnsi="Times New Roman"/>
          <w:sz w:val="28"/>
          <w:szCs w:val="28"/>
          <w:lang w:val="uk-UA"/>
        </w:rPr>
        <w:t>.</w:t>
      </w:r>
    </w:p>
    <w:p w:rsidR="00E61F07" w:rsidRPr="00157FD6" w:rsidRDefault="00E61F07" w:rsidP="00024BBB">
      <w:pPr>
        <w:pStyle w:val="a4"/>
        <w:numPr>
          <w:ilvl w:val="0"/>
          <w:numId w:val="6"/>
        </w:numPr>
        <w:spacing w:line="360" w:lineRule="auto"/>
        <w:ind w:left="0" w:firstLine="709"/>
        <w:jc w:val="both"/>
        <w:rPr>
          <w:rFonts w:ascii="Times New Roman" w:hAnsi="Times New Roman"/>
          <w:sz w:val="28"/>
          <w:szCs w:val="28"/>
          <w:lang w:val="en-US"/>
        </w:rPr>
      </w:pPr>
      <w:r w:rsidRPr="00972234">
        <w:rPr>
          <w:rFonts w:ascii="Times New Roman" w:hAnsi="Times New Roman"/>
          <w:sz w:val="28"/>
          <w:szCs w:val="28"/>
          <w:lang w:val="en-US"/>
        </w:rPr>
        <w:t>Carroll</w:t>
      </w:r>
      <w:r>
        <w:rPr>
          <w:rFonts w:ascii="Times New Roman" w:hAnsi="Times New Roman"/>
          <w:sz w:val="28"/>
          <w:szCs w:val="28"/>
          <w:lang w:val="uk-UA"/>
        </w:rPr>
        <w:t xml:space="preserve"> </w:t>
      </w:r>
      <w:r w:rsidRPr="00972234">
        <w:rPr>
          <w:rFonts w:ascii="Times New Roman" w:hAnsi="Times New Roman"/>
          <w:sz w:val="28"/>
          <w:szCs w:val="28"/>
          <w:lang w:val="en-US"/>
        </w:rPr>
        <w:t>Lewis</w:t>
      </w:r>
      <w:r w:rsidRPr="00157FD6">
        <w:rPr>
          <w:rFonts w:ascii="Times New Roman" w:hAnsi="Times New Roman"/>
          <w:sz w:val="28"/>
          <w:szCs w:val="28"/>
          <w:lang w:val="uk-UA"/>
        </w:rPr>
        <w:t xml:space="preserve">. </w:t>
      </w:r>
      <w:r w:rsidRPr="00972234">
        <w:rPr>
          <w:rFonts w:ascii="Times New Roman" w:hAnsi="Times New Roman"/>
          <w:sz w:val="28"/>
          <w:szCs w:val="28"/>
          <w:lang w:val="en-US"/>
        </w:rPr>
        <w:t>Alice</w:t>
      </w:r>
      <w:r w:rsidRPr="00157FD6">
        <w:rPr>
          <w:rFonts w:ascii="Times New Roman" w:hAnsi="Times New Roman"/>
          <w:sz w:val="28"/>
          <w:szCs w:val="28"/>
          <w:lang w:val="uk-UA"/>
        </w:rPr>
        <w:t>´</w:t>
      </w:r>
      <w:r w:rsidRPr="00972234">
        <w:rPr>
          <w:rFonts w:ascii="Times New Roman" w:hAnsi="Times New Roman"/>
          <w:sz w:val="28"/>
          <w:szCs w:val="28"/>
          <w:lang w:val="en-US"/>
        </w:rPr>
        <w:t>s</w:t>
      </w:r>
      <w:r w:rsidRPr="00157FD6">
        <w:rPr>
          <w:rFonts w:ascii="Times New Roman" w:hAnsi="Times New Roman"/>
          <w:sz w:val="28"/>
          <w:szCs w:val="28"/>
          <w:lang w:val="uk-UA"/>
        </w:rPr>
        <w:t xml:space="preserve"> </w:t>
      </w:r>
      <w:r w:rsidRPr="00972234">
        <w:rPr>
          <w:rFonts w:ascii="Times New Roman" w:hAnsi="Times New Roman"/>
          <w:sz w:val="28"/>
          <w:szCs w:val="28"/>
          <w:lang w:val="en-US"/>
        </w:rPr>
        <w:t>Adventu</w:t>
      </w:r>
      <w:r w:rsidRPr="00157FD6">
        <w:rPr>
          <w:rFonts w:ascii="Times New Roman" w:hAnsi="Times New Roman"/>
          <w:sz w:val="28"/>
          <w:szCs w:val="28"/>
          <w:lang w:val="en-US"/>
        </w:rPr>
        <w:t>res</w:t>
      </w:r>
      <w:r w:rsidRPr="00157FD6">
        <w:rPr>
          <w:rFonts w:ascii="Times New Roman" w:hAnsi="Times New Roman"/>
          <w:sz w:val="28"/>
          <w:szCs w:val="28"/>
          <w:lang w:val="uk-UA"/>
        </w:rPr>
        <w:t xml:space="preserve"> </w:t>
      </w:r>
      <w:r w:rsidRPr="00157FD6">
        <w:rPr>
          <w:rFonts w:ascii="Times New Roman" w:hAnsi="Times New Roman"/>
          <w:sz w:val="28"/>
          <w:szCs w:val="28"/>
          <w:lang w:val="en-US"/>
        </w:rPr>
        <w:t>in</w:t>
      </w:r>
      <w:r w:rsidRPr="00157FD6">
        <w:rPr>
          <w:rFonts w:ascii="Times New Roman" w:hAnsi="Times New Roman"/>
          <w:sz w:val="28"/>
          <w:szCs w:val="28"/>
          <w:lang w:val="uk-UA"/>
        </w:rPr>
        <w:t xml:space="preserve"> </w:t>
      </w:r>
      <w:r w:rsidRPr="00157FD6">
        <w:rPr>
          <w:rFonts w:ascii="Times New Roman" w:hAnsi="Times New Roman"/>
          <w:sz w:val="28"/>
          <w:szCs w:val="28"/>
          <w:lang w:val="en-US"/>
        </w:rPr>
        <w:t>Wonderland</w:t>
      </w:r>
      <w:r w:rsidRPr="00157FD6">
        <w:rPr>
          <w:rFonts w:ascii="Times New Roman" w:hAnsi="Times New Roman"/>
          <w:sz w:val="28"/>
          <w:szCs w:val="28"/>
          <w:lang w:val="uk-UA"/>
        </w:rPr>
        <w:t xml:space="preserve"> / </w:t>
      </w:r>
      <w:r w:rsidRPr="00157FD6">
        <w:rPr>
          <w:rFonts w:ascii="Times New Roman" w:hAnsi="Times New Roman"/>
          <w:sz w:val="28"/>
          <w:szCs w:val="28"/>
          <w:lang w:val="en-US"/>
        </w:rPr>
        <w:t>Lewis</w:t>
      </w:r>
      <w:r w:rsidRPr="00157FD6">
        <w:rPr>
          <w:rFonts w:ascii="Times New Roman" w:hAnsi="Times New Roman"/>
          <w:sz w:val="28"/>
          <w:szCs w:val="28"/>
          <w:lang w:val="uk-UA"/>
        </w:rPr>
        <w:t xml:space="preserve"> </w:t>
      </w:r>
      <w:r w:rsidRPr="00157FD6">
        <w:rPr>
          <w:rFonts w:ascii="Times New Roman" w:hAnsi="Times New Roman"/>
          <w:sz w:val="28"/>
          <w:szCs w:val="28"/>
          <w:lang w:val="en-US"/>
        </w:rPr>
        <w:t>Carroll</w:t>
      </w:r>
      <w:r w:rsidRPr="00157FD6">
        <w:rPr>
          <w:rFonts w:ascii="Times New Roman" w:hAnsi="Times New Roman"/>
          <w:sz w:val="28"/>
          <w:szCs w:val="28"/>
          <w:lang w:val="uk-UA"/>
        </w:rPr>
        <w:t>. – СПб.: КАРО, 2007. – 416</w:t>
      </w:r>
      <w:r w:rsidR="00775A60">
        <w:rPr>
          <w:rFonts w:ascii="Times New Roman" w:hAnsi="Times New Roman"/>
          <w:sz w:val="28"/>
          <w:szCs w:val="28"/>
          <w:lang w:val="en-US"/>
        </w:rPr>
        <w:t xml:space="preserve"> </w:t>
      </w:r>
      <w:r w:rsidRPr="00157FD6">
        <w:rPr>
          <w:rFonts w:ascii="Times New Roman" w:hAnsi="Times New Roman"/>
          <w:sz w:val="28"/>
          <w:szCs w:val="28"/>
          <w:lang w:val="uk-UA"/>
        </w:rPr>
        <w:t>с.</w:t>
      </w:r>
    </w:p>
    <w:p w:rsidR="00E61F07" w:rsidRPr="00630C59" w:rsidRDefault="00E61F07" w:rsidP="00024BBB">
      <w:pPr>
        <w:pStyle w:val="a4"/>
        <w:spacing w:line="360" w:lineRule="auto"/>
        <w:ind w:left="0" w:firstLine="709"/>
        <w:jc w:val="both"/>
        <w:rPr>
          <w:rFonts w:ascii="Times New Roman" w:hAnsi="Times New Roman"/>
          <w:sz w:val="28"/>
          <w:szCs w:val="28"/>
          <w:lang w:val="en-US"/>
        </w:rPr>
      </w:pPr>
    </w:p>
    <w:p w:rsidR="00775A60" w:rsidRPr="001E1457" w:rsidRDefault="00775A60" w:rsidP="002848C9">
      <w:pPr>
        <w:spacing w:line="360" w:lineRule="auto"/>
        <w:ind w:left="-284"/>
        <w:jc w:val="center"/>
        <w:rPr>
          <w:rFonts w:ascii="Times New Roman" w:hAnsi="Times New Roman" w:cs="Times New Roman"/>
          <w:sz w:val="28"/>
          <w:szCs w:val="28"/>
          <w:lang w:val="en-US"/>
        </w:rPr>
      </w:pPr>
    </w:p>
    <w:p w:rsidR="00507125" w:rsidRPr="001E1457" w:rsidRDefault="00507125" w:rsidP="002848C9">
      <w:pPr>
        <w:spacing w:line="360" w:lineRule="auto"/>
        <w:ind w:left="-284"/>
        <w:jc w:val="center"/>
        <w:rPr>
          <w:rFonts w:ascii="Times New Roman" w:hAnsi="Times New Roman" w:cs="Times New Roman"/>
          <w:sz w:val="28"/>
          <w:szCs w:val="28"/>
          <w:lang w:val="en-US"/>
        </w:rPr>
      </w:pPr>
    </w:p>
    <w:p w:rsidR="00775A60" w:rsidRDefault="00775A60" w:rsidP="002848C9">
      <w:pPr>
        <w:spacing w:line="360" w:lineRule="auto"/>
        <w:ind w:left="-284"/>
        <w:jc w:val="center"/>
        <w:rPr>
          <w:rFonts w:ascii="Times New Roman" w:hAnsi="Times New Roman" w:cs="Times New Roman"/>
          <w:sz w:val="28"/>
          <w:szCs w:val="28"/>
          <w:lang w:val="fr-FR"/>
        </w:rPr>
      </w:pPr>
    </w:p>
    <w:p w:rsidR="00775A60" w:rsidRDefault="00775A60" w:rsidP="002848C9">
      <w:pPr>
        <w:spacing w:line="360" w:lineRule="auto"/>
        <w:ind w:left="-284"/>
        <w:jc w:val="center"/>
        <w:rPr>
          <w:rFonts w:ascii="Times New Roman" w:hAnsi="Times New Roman" w:cs="Times New Roman"/>
          <w:sz w:val="28"/>
          <w:szCs w:val="28"/>
          <w:lang w:val="fr-FR"/>
        </w:rPr>
      </w:pPr>
    </w:p>
    <w:p w:rsidR="00507125" w:rsidRDefault="00507125" w:rsidP="00507125">
      <w:pPr>
        <w:spacing w:line="360" w:lineRule="auto"/>
        <w:jc w:val="center"/>
        <w:rPr>
          <w:rFonts w:ascii="Times New Roman" w:hAnsi="Times New Roman"/>
          <w:sz w:val="28"/>
          <w:szCs w:val="28"/>
          <w:lang w:val="fr-FR"/>
        </w:rPr>
      </w:pPr>
      <w:r>
        <w:rPr>
          <w:rFonts w:ascii="Times New Roman" w:hAnsi="Times New Roman"/>
          <w:sz w:val="28"/>
          <w:szCs w:val="28"/>
          <w:lang w:val="fr-FR"/>
        </w:rPr>
        <w:lastRenderedPageBreak/>
        <w:t>Résumé</w:t>
      </w:r>
    </w:p>
    <w:p w:rsidR="00507125" w:rsidRDefault="00507125" w:rsidP="00507125">
      <w:pPr>
        <w:spacing w:line="360" w:lineRule="auto"/>
        <w:ind w:firstLine="709"/>
        <w:jc w:val="both"/>
        <w:rPr>
          <w:rFonts w:ascii="Times New Roman" w:hAnsi="Times New Roman"/>
          <w:sz w:val="28"/>
          <w:szCs w:val="28"/>
          <w:lang w:val="fr-FR"/>
        </w:rPr>
      </w:pPr>
      <w:r>
        <w:rPr>
          <w:rFonts w:ascii="Times New Roman" w:hAnsi="Times New Roman"/>
          <w:sz w:val="28"/>
          <w:szCs w:val="28"/>
          <w:lang w:val="fr-FR"/>
        </w:rPr>
        <w:t>La recherche est consacrée à l’étude des jeux de mots dans le roman de Lewis Carroll « Alice au pays des merveilles» et de leur traduction en français et en russe. Les objectifs du travail consistent à donner la définition de jeu de mots et de calembours,</w:t>
      </w:r>
      <w:r w:rsidRPr="00CE13C6">
        <w:rPr>
          <w:rFonts w:ascii="Times New Roman" w:hAnsi="Times New Roman"/>
          <w:sz w:val="28"/>
          <w:szCs w:val="28"/>
          <w:lang w:val="fr-FR"/>
        </w:rPr>
        <w:t xml:space="preserve"> </w:t>
      </w:r>
      <w:r>
        <w:rPr>
          <w:rFonts w:ascii="Times New Roman" w:hAnsi="Times New Roman"/>
          <w:sz w:val="28"/>
          <w:szCs w:val="28"/>
          <w:lang w:val="fr-FR"/>
        </w:rPr>
        <w:t>à  examiner les moyens de leur traduction, à identifier les cas d’emploi de calembours dans la version originale du texte ainsi qu’à effectuer l’analyse</w:t>
      </w:r>
      <w:r w:rsidRPr="00F65B99">
        <w:rPr>
          <w:rFonts w:ascii="Times New Roman" w:hAnsi="Times New Roman"/>
          <w:sz w:val="28"/>
          <w:szCs w:val="28"/>
          <w:lang w:val="fr-FR"/>
        </w:rPr>
        <w:t xml:space="preserve"> </w:t>
      </w:r>
      <w:r>
        <w:rPr>
          <w:rFonts w:ascii="Times New Roman" w:hAnsi="Times New Roman"/>
          <w:sz w:val="28"/>
          <w:szCs w:val="28"/>
          <w:lang w:val="fr-FR"/>
        </w:rPr>
        <w:t>comparative de leur traduction vers le français et le russe.</w:t>
      </w:r>
    </w:p>
    <w:p w:rsidR="00507125" w:rsidRDefault="00507125" w:rsidP="00507125">
      <w:pPr>
        <w:spacing w:line="360" w:lineRule="auto"/>
        <w:ind w:firstLine="709"/>
        <w:jc w:val="both"/>
        <w:rPr>
          <w:rFonts w:ascii="Times New Roman" w:hAnsi="Times New Roman"/>
          <w:sz w:val="28"/>
          <w:szCs w:val="28"/>
          <w:lang w:val="fr-FR"/>
        </w:rPr>
      </w:pPr>
      <w:r>
        <w:rPr>
          <w:rFonts w:ascii="Times New Roman" w:hAnsi="Times New Roman"/>
          <w:sz w:val="28"/>
          <w:szCs w:val="28"/>
          <w:lang w:val="fr-FR"/>
        </w:rPr>
        <w:t xml:space="preserve"> L’absence d'une opinion commune sur la définition de jeu de mots et les problèmes liés aux strategies auxquelles le traducteur  peut recourir lorsqu’il se trouve confronté au jeu de mots rendent notre recherche bien actuelle.</w:t>
      </w:r>
    </w:p>
    <w:p w:rsidR="00507125" w:rsidRDefault="00507125" w:rsidP="00507125">
      <w:pPr>
        <w:spacing w:line="360" w:lineRule="auto"/>
        <w:ind w:firstLine="709"/>
        <w:jc w:val="both"/>
        <w:rPr>
          <w:rFonts w:ascii="Times New Roman" w:hAnsi="Times New Roman"/>
          <w:sz w:val="28"/>
          <w:szCs w:val="28"/>
          <w:lang w:val="fr-FR"/>
        </w:rPr>
      </w:pPr>
      <w:r>
        <w:rPr>
          <w:rFonts w:ascii="Times New Roman" w:hAnsi="Times New Roman"/>
          <w:sz w:val="28"/>
          <w:szCs w:val="28"/>
          <w:lang w:val="fr-FR"/>
        </w:rPr>
        <w:t xml:space="preserve"> </w:t>
      </w:r>
      <w:r w:rsidRPr="00F502D9">
        <w:rPr>
          <w:rFonts w:ascii="Times New Roman" w:hAnsi="Times New Roman"/>
          <w:sz w:val="28"/>
          <w:szCs w:val="28"/>
          <w:lang w:val="fr-FR"/>
        </w:rPr>
        <w:t>Pour accomprir les tâches ci–dessus nous avons recouru aux méthodes suivantes:</w:t>
      </w:r>
      <w:r>
        <w:rPr>
          <w:rFonts w:ascii="Times New Roman" w:hAnsi="Times New Roman"/>
          <w:sz w:val="28"/>
          <w:szCs w:val="28"/>
          <w:lang w:val="fr-FR"/>
        </w:rPr>
        <w:t xml:space="preserve"> </w:t>
      </w:r>
      <w:bookmarkStart w:id="1" w:name="_Hlk516350064"/>
      <w:r>
        <w:rPr>
          <w:rFonts w:ascii="Times New Roman" w:hAnsi="Times New Roman"/>
          <w:sz w:val="28"/>
          <w:szCs w:val="28"/>
          <w:lang w:val="fr-FR"/>
        </w:rPr>
        <w:t>l’analyse</w:t>
      </w:r>
      <w:bookmarkEnd w:id="1"/>
      <w:r>
        <w:rPr>
          <w:rFonts w:ascii="Times New Roman" w:hAnsi="Times New Roman"/>
          <w:sz w:val="28"/>
          <w:szCs w:val="28"/>
          <w:lang w:val="fr-FR"/>
        </w:rPr>
        <w:t xml:space="preserve"> distributionnelle; l’analyse contextuelle, l’analyse comparative avec les éléments de l’analyse quantitative.</w:t>
      </w:r>
    </w:p>
    <w:p w:rsidR="00507125" w:rsidRDefault="00507125" w:rsidP="00507125">
      <w:pPr>
        <w:spacing w:line="360" w:lineRule="auto"/>
        <w:ind w:firstLine="709"/>
        <w:jc w:val="both"/>
        <w:rPr>
          <w:rFonts w:ascii="Times New Roman" w:hAnsi="Times New Roman"/>
          <w:sz w:val="28"/>
          <w:szCs w:val="28"/>
          <w:lang w:val="fr-FR" w:eastAsia="fr-FR"/>
        </w:rPr>
      </w:pPr>
      <w:r w:rsidRPr="0001469E">
        <w:rPr>
          <w:rFonts w:ascii="Times New Roman" w:hAnsi="Times New Roman"/>
          <w:sz w:val="28"/>
          <w:szCs w:val="28"/>
          <w:lang w:val="fr-FR" w:eastAsia="fr-FR"/>
        </w:rPr>
        <w:t>Le travail comprend l'introduction, deux chapitres, la conclusion et la bibliographie.</w:t>
      </w:r>
    </w:p>
    <w:p w:rsidR="00507125" w:rsidRDefault="00507125" w:rsidP="00507125">
      <w:pPr>
        <w:spacing w:line="360" w:lineRule="auto"/>
        <w:ind w:firstLine="709"/>
        <w:jc w:val="both"/>
        <w:rPr>
          <w:rFonts w:ascii="Times New Roman" w:hAnsi="Times New Roman"/>
          <w:sz w:val="28"/>
          <w:szCs w:val="28"/>
          <w:lang w:val="fr-FR" w:eastAsia="fr-FR"/>
        </w:rPr>
      </w:pPr>
      <w:r w:rsidRPr="0001469E">
        <w:rPr>
          <w:rFonts w:ascii="Times New Roman" w:hAnsi="Times New Roman"/>
          <w:sz w:val="28"/>
          <w:szCs w:val="28"/>
          <w:lang w:val="fr-FR" w:eastAsia="fr-FR"/>
        </w:rPr>
        <w:t>Dans l'introduction il est argumenté le choix du thème et l'actualité de la recherche. Par ailleurs on formule des objectifs posés et on indique les méthodes utilisées.</w:t>
      </w:r>
    </w:p>
    <w:p w:rsidR="00507125" w:rsidRDefault="00507125" w:rsidP="00507125">
      <w:pPr>
        <w:spacing w:line="360" w:lineRule="auto"/>
        <w:ind w:firstLine="709"/>
        <w:jc w:val="both"/>
        <w:rPr>
          <w:rFonts w:ascii="Times New Roman" w:hAnsi="Times New Roman"/>
          <w:sz w:val="28"/>
          <w:szCs w:val="28"/>
          <w:lang w:val="fr-FR" w:eastAsia="fr-FR"/>
        </w:rPr>
      </w:pPr>
      <w:r w:rsidRPr="0001469E">
        <w:rPr>
          <w:rFonts w:ascii="Times New Roman" w:hAnsi="Times New Roman"/>
          <w:sz w:val="28"/>
          <w:szCs w:val="28"/>
          <w:lang w:val="fr-FR" w:eastAsia="fr-FR"/>
        </w:rPr>
        <w:t xml:space="preserve">Dans le premier chapitre </w:t>
      </w:r>
      <w:r>
        <w:rPr>
          <w:rFonts w:ascii="Times New Roman" w:hAnsi="Times New Roman"/>
          <w:sz w:val="28"/>
          <w:szCs w:val="28"/>
          <w:lang w:val="fr-FR" w:eastAsia="fr-FR"/>
        </w:rPr>
        <w:t>on</w:t>
      </w:r>
      <w:r w:rsidRPr="0001469E">
        <w:rPr>
          <w:rFonts w:ascii="Times New Roman" w:hAnsi="Times New Roman"/>
          <w:sz w:val="28"/>
          <w:szCs w:val="28"/>
          <w:lang w:val="fr-FR" w:eastAsia="fr-FR"/>
        </w:rPr>
        <w:t xml:space="preserve"> consid</w:t>
      </w:r>
      <w:r>
        <w:rPr>
          <w:rFonts w:ascii="Times New Roman" w:hAnsi="Times New Roman"/>
          <w:sz w:val="28"/>
          <w:szCs w:val="28"/>
          <w:lang w:val="fr-FR" w:eastAsia="fr-FR"/>
        </w:rPr>
        <w:t>è</w:t>
      </w:r>
      <w:r w:rsidRPr="0001469E">
        <w:rPr>
          <w:rFonts w:ascii="Times New Roman" w:hAnsi="Times New Roman"/>
          <w:sz w:val="28"/>
          <w:szCs w:val="28"/>
          <w:lang w:val="fr-FR" w:eastAsia="fr-FR"/>
        </w:rPr>
        <w:t>r</w:t>
      </w:r>
      <w:r>
        <w:rPr>
          <w:rFonts w:ascii="Times New Roman" w:hAnsi="Times New Roman"/>
          <w:sz w:val="28"/>
          <w:szCs w:val="28"/>
          <w:lang w:val="fr-FR" w:eastAsia="fr-FR"/>
        </w:rPr>
        <w:t>e</w:t>
      </w:r>
      <w:r w:rsidRPr="0001469E">
        <w:rPr>
          <w:rFonts w:ascii="Times New Roman" w:hAnsi="Times New Roman"/>
          <w:sz w:val="28"/>
          <w:szCs w:val="28"/>
          <w:lang w:val="fr-FR" w:eastAsia="fr-FR"/>
        </w:rPr>
        <w:t xml:space="preserve"> l</w:t>
      </w:r>
      <w:r w:rsidRPr="008E62B6">
        <w:rPr>
          <w:rFonts w:ascii="Times New Roman" w:hAnsi="Times New Roman"/>
          <w:sz w:val="28"/>
          <w:szCs w:val="28"/>
          <w:lang w:val="fr-FR" w:eastAsia="fr-FR"/>
        </w:rPr>
        <w:t>es</w:t>
      </w:r>
      <w:r w:rsidRPr="0001469E">
        <w:rPr>
          <w:rFonts w:ascii="Times New Roman" w:hAnsi="Times New Roman"/>
          <w:sz w:val="28"/>
          <w:szCs w:val="28"/>
          <w:lang w:val="fr-FR" w:eastAsia="fr-FR"/>
        </w:rPr>
        <w:t xml:space="preserve"> notion</w:t>
      </w:r>
      <w:r>
        <w:rPr>
          <w:rFonts w:ascii="Times New Roman" w:hAnsi="Times New Roman"/>
          <w:sz w:val="28"/>
          <w:szCs w:val="28"/>
          <w:lang w:val="fr-FR" w:eastAsia="fr-FR"/>
        </w:rPr>
        <w:t>s du jeu de mots et des calembours, o</w:t>
      </w:r>
      <w:r w:rsidRPr="0001469E">
        <w:rPr>
          <w:rFonts w:ascii="Times New Roman" w:hAnsi="Times New Roman"/>
          <w:sz w:val="28"/>
          <w:szCs w:val="28"/>
          <w:lang w:val="fr-FR" w:eastAsia="fr-FR"/>
        </w:rPr>
        <w:t>n analyse les moyens de la</w:t>
      </w:r>
      <w:r>
        <w:rPr>
          <w:rFonts w:ascii="Times New Roman" w:hAnsi="Times New Roman"/>
          <w:sz w:val="28"/>
          <w:szCs w:val="28"/>
          <w:lang w:val="fr-FR" w:eastAsia="fr-FR"/>
        </w:rPr>
        <w:t xml:space="preserve"> traduct</w:t>
      </w:r>
      <w:r w:rsidRPr="0001469E">
        <w:rPr>
          <w:rFonts w:ascii="Times New Roman" w:hAnsi="Times New Roman"/>
          <w:sz w:val="28"/>
          <w:szCs w:val="28"/>
          <w:lang w:val="fr-FR" w:eastAsia="fr-FR"/>
        </w:rPr>
        <w:t xml:space="preserve">ion des </w:t>
      </w:r>
      <w:r>
        <w:rPr>
          <w:rFonts w:ascii="Times New Roman" w:hAnsi="Times New Roman"/>
          <w:sz w:val="28"/>
          <w:szCs w:val="28"/>
          <w:lang w:val="fr-FR" w:eastAsia="fr-FR"/>
        </w:rPr>
        <w:t>jeux de mots.</w:t>
      </w:r>
    </w:p>
    <w:p w:rsidR="00507125" w:rsidRDefault="00507125" w:rsidP="00507125">
      <w:pPr>
        <w:spacing w:line="360" w:lineRule="auto"/>
        <w:ind w:firstLine="709"/>
        <w:jc w:val="both"/>
        <w:rPr>
          <w:rFonts w:ascii="Times New Roman" w:hAnsi="Times New Roman"/>
          <w:sz w:val="28"/>
          <w:szCs w:val="28"/>
          <w:lang w:val="fr-FR"/>
        </w:rPr>
      </w:pPr>
      <w:r w:rsidRPr="0001469E">
        <w:rPr>
          <w:rFonts w:ascii="Times New Roman" w:hAnsi="Times New Roman"/>
          <w:sz w:val="28"/>
          <w:szCs w:val="28"/>
          <w:lang w:val="fr-FR" w:eastAsia="fr-FR"/>
        </w:rPr>
        <w:t xml:space="preserve">Dans le deuxième chapitre on examine </w:t>
      </w:r>
      <w:r>
        <w:rPr>
          <w:rFonts w:ascii="Times New Roman" w:hAnsi="Times New Roman"/>
          <w:sz w:val="28"/>
          <w:szCs w:val="28"/>
          <w:lang w:val="fr-FR" w:eastAsia="fr-FR"/>
        </w:rPr>
        <w:t xml:space="preserve">les calembours dans le texte original et on </w:t>
      </w:r>
      <w:r w:rsidRPr="0001469E">
        <w:rPr>
          <w:rFonts w:ascii="Times New Roman" w:hAnsi="Times New Roman"/>
          <w:sz w:val="28"/>
          <w:szCs w:val="28"/>
          <w:lang w:val="fr-FR"/>
        </w:rPr>
        <w:t>présente l</w:t>
      </w:r>
      <w:r>
        <w:rPr>
          <w:rFonts w:ascii="Times New Roman" w:hAnsi="Times New Roman"/>
          <w:sz w:val="28"/>
          <w:szCs w:val="28"/>
          <w:lang w:val="fr-FR"/>
        </w:rPr>
        <w:t>eur</w:t>
      </w:r>
      <w:r w:rsidRPr="0001469E">
        <w:rPr>
          <w:rFonts w:ascii="Times New Roman" w:hAnsi="Times New Roman"/>
          <w:sz w:val="28"/>
          <w:szCs w:val="28"/>
          <w:lang w:val="fr-FR"/>
        </w:rPr>
        <w:t xml:space="preserve"> classification</w:t>
      </w:r>
      <w:r>
        <w:rPr>
          <w:rFonts w:ascii="Times New Roman" w:hAnsi="Times New Roman"/>
          <w:sz w:val="28"/>
          <w:szCs w:val="28"/>
          <w:lang w:val="fr-FR"/>
        </w:rPr>
        <w:t xml:space="preserve">. </w:t>
      </w:r>
      <w:r w:rsidRPr="0001469E">
        <w:rPr>
          <w:rFonts w:ascii="Times New Roman" w:hAnsi="Times New Roman"/>
          <w:sz w:val="28"/>
          <w:szCs w:val="28"/>
          <w:lang w:val="fr-FR"/>
        </w:rPr>
        <w:t xml:space="preserve">Dans le même chapitre est présentée la </w:t>
      </w:r>
      <w:r>
        <w:rPr>
          <w:rFonts w:ascii="Times New Roman" w:hAnsi="Times New Roman"/>
          <w:sz w:val="28"/>
          <w:szCs w:val="28"/>
          <w:lang w:val="fr-FR"/>
        </w:rPr>
        <w:t xml:space="preserve">traduction </w:t>
      </w:r>
      <w:r w:rsidRPr="005A2165">
        <w:rPr>
          <w:rFonts w:ascii="Times New Roman" w:hAnsi="Times New Roman"/>
          <w:sz w:val="28"/>
          <w:szCs w:val="28"/>
          <w:lang w:val="fr-FR"/>
        </w:rPr>
        <w:t xml:space="preserve">des </w:t>
      </w:r>
      <w:r>
        <w:rPr>
          <w:rFonts w:ascii="Times New Roman" w:hAnsi="Times New Roman"/>
          <w:sz w:val="28"/>
          <w:szCs w:val="28"/>
          <w:lang w:val="fr-FR" w:eastAsia="fr-FR"/>
        </w:rPr>
        <w:t>calembours</w:t>
      </w:r>
      <w:r w:rsidRPr="00CD5876">
        <w:rPr>
          <w:rFonts w:ascii="Times New Roman" w:hAnsi="Times New Roman"/>
          <w:b/>
          <w:sz w:val="28"/>
          <w:szCs w:val="28"/>
          <w:lang w:val="fr-FR"/>
        </w:rPr>
        <w:t xml:space="preserve"> </w:t>
      </w:r>
      <w:r>
        <w:rPr>
          <w:rFonts w:ascii="Times New Roman" w:hAnsi="Times New Roman"/>
          <w:sz w:val="28"/>
          <w:szCs w:val="28"/>
          <w:lang w:val="fr-FR"/>
        </w:rPr>
        <w:t>dégagés vers le français et le russe.</w:t>
      </w:r>
    </w:p>
    <w:p w:rsidR="00507125" w:rsidRDefault="00507125" w:rsidP="00507125">
      <w:pPr>
        <w:spacing w:line="360" w:lineRule="auto"/>
        <w:ind w:firstLine="709"/>
        <w:jc w:val="both"/>
        <w:rPr>
          <w:rFonts w:ascii="Times New Roman" w:hAnsi="Times New Roman"/>
          <w:sz w:val="28"/>
          <w:szCs w:val="28"/>
          <w:lang w:val="fr-FR" w:eastAsia="fr-FR"/>
        </w:rPr>
      </w:pPr>
      <w:r w:rsidRPr="0001469E">
        <w:rPr>
          <w:rFonts w:ascii="Times New Roman" w:hAnsi="Times New Roman"/>
          <w:sz w:val="28"/>
          <w:szCs w:val="28"/>
          <w:lang w:val="fr-FR" w:eastAsia="fr-FR"/>
        </w:rPr>
        <w:t>La conclusion est une présentation synoptique des résultats de l'étude où on fait la généralisation de l'analyse.</w:t>
      </w:r>
    </w:p>
    <w:p w:rsidR="00507125" w:rsidRPr="00EE0477" w:rsidRDefault="00507125" w:rsidP="00507125">
      <w:pPr>
        <w:spacing w:line="360" w:lineRule="auto"/>
        <w:ind w:firstLine="709"/>
        <w:jc w:val="both"/>
        <w:rPr>
          <w:rFonts w:ascii="Times New Roman" w:hAnsi="Times New Roman"/>
          <w:sz w:val="28"/>
          <w:szCs w:val="28"/>
          <w:lang w:val="fr-FR"/>
        </w:rPr>
      </w:pPr>
      <w:r w:rsidRPr="0001469E">
        <w:rPr>
          <w:rFonts w:ascii="Times New Roman" w:hAnsi="Times New Roman"/>
          <w:sz w:val="28"/>
          <w:szCs w:val="28"/>
          <w:lang w:val="fr-FR" w:eastAsia="fr-FR"/>
        </w:rPr>
        <w:t>La bibliographie se compose de 42 références qui ont servi d'assises théoriques pour notre recherche.</w:t>
      </w:r>
    </w:p>
    <w:p w:rsidR="00507125" w:rsidRDefault="00507125" w:rsidP="00507125">
      <w:pPr>
        <w:spacing w:line="360" w:lineRule="auto"/>
        <w:ind w:firstLine="709"/>
        <w:jc w:val="both"/>
        <w:rPr>
          <w:rFonts w:ascii="Times New Roman" w:hAnsi="Times New Roman"/>
          <w:sz w:val="28"/>
          <w:szCs w:val="28"/>
          <w:lang w:val="fr-FR" w:eastAsia="fr-FR"/>
        </w:rPr>
      </w:pPr>
      <w:r w:rsidRPr="0001469E">
        <w:rPr>
          <w:rFonts w:ascii="Times New Roman" w:hAnsi="Times New Roman"/>
          <w:sz w:val="28"/>
          <w:szCs w:val="28"/>
          <w:lang w:val="fr-FR" w:eastAsia="fr-FR"/>
        </w:rPr>
        <w:lastRenderedPageBreak/>
        <w:t>Au cours de la recherche effectuée nous sommes arrivés aux conclusions suivantes</w:t>
      </w:r>
      <w:r w:rsidRPr="00CD5876">
        <w:rPr>
          <w:rFonts w:ascii="Times New Roman" w:hAnsi="Times New Roman"/>
          <w:sz w:val="28"/>
          <w:szCs w:val="28"/>
          <w:lang w:val="fr-FR" w:eastAsia="fr-FR"/>
        </w:rPr>
        <w:t>.</w:t>
      </w:r>
    </w:p>
    <w:p w:rsidR="00507125" w:rsidRDefault="00507125" w:rsidP="00507125">
      <w:pPr>
        <w:spacing w:line="360" w:lineRule="auto"/>
        <w:ind w:firstLine="709"/>
        <w:jc w:val="both"/>
        <w:rPr>
          <w:rFonts w:ascii="Times New Roman" w:hAnsi="Times New Roman"/>
          <w:sz w:val="28"/>
          <w:szCs w:val="28"/>
          <w:lang w:val="fr-FR"/>
        </w:rPr>
      </w:pPr>
      <w:r>
        <w:rPr>
          <w:rFonts w:ascii="Times New Roman" w:hAnsi="Times New Roman"/>
          <w:sz w:val="28"/>
          <w:szCs w:val="28"/>
          <w:lang w:val="fr-FR" w:eastAsia="fr-FR"/>
        </w:rPr>
        <w:t xml:space="preserve">Tous les cas d’emploi des jeux de mots (57 occurences) dans la version originale du texte peuvent être considérés comme calembours qui à son tour se subdivisent en calembours lexicaux, </w:t>
      </w:r>
      <w:r>
        <w:rPr>
          <w:rFonts w:ascii="Times New Roman" w:hAnsi="Times New Roman"/>
          <w:sz w:val="28"/>
          <w:szCs w:val="28"/>
          <w:lang w:val="uk-UA"/>
        </w:rPr>
        <w:t>phonétique</w:t>
      </w:r>
      <w:r>
        <w:rPr>
          <w:rFonts w:ascii="Times New Roman" w:hAnsi="Times New Roman"/>
          <w:sz w:val="28"/>
          <w:szCs w:val="28"/>
          <w:lang w:val="fr-FR"/>
        </w:rPr>
        <w:t>s</w:t>
      </w:r>
      <w:r>
        <w:rPr>
          <w:rFonts w:ascii="Times New Roman" w:hAnsi="Times New Roman"/>
          <w:sz w:val="28"/>
          <w:szCs w:val="28"/>
          <w:lang w:val="uk-UA"/>
        </w:rPr>
        <w:t xml:space="preserve"> et phraséologique</w:t>
      </w:r>
      <w:r>
        <w:rPr>
          <w:rFonts w:ascii="Times New Roman" w:hAnsi="Times New Roman"/>
          <w:sz w:val="28"/>
          <w:szCs w:val="28"/>
          <w:lang w:val="fr-FR"/>
        </w:rPr>
        <w:t>s</w:t>
      </w:r>
      <w:r w:rsidRPr="00E43D45">
        <w:rPr>
          <w:rFonts w:ascii="Times New Roman" w:hAnsi="Times New Roman"/>
          <w:sz w:val="28"/>
          <w:szCs w:val="28"/>
          <w:lang w:val="fr-FR"/>
        </w:rPr>
        <w:t>.</w:t>
      </w:r>
    </w:p>
    <w:p w:rsidR="00507125" w:rsidRPr="0001469E" w:rsidRDefault="00507125" w:rsidP="00507125">
      <w:pPr>
        <w:spacing w:line="360" w:lineRule="auto"/>
        <w:ind w:firstLine="709"/>
        <w:jc w:val="both"/>
        <w:rPr>
          <w:rFonts w:ascii="Times New Roman" w:hAnsi="Times New Roman"/>
          <w:sz w:val="28"/>
          <w:szCs w:val="28"/>
          <w:lang w:val="fr-FR" w:eastAsia="fr-FR"/>
        </w:rPr>
      </w:pPr>
      <w:r>
        <w:rPr>
          <w:rFonts w:ascii="Times New Roman" w:hAnsi="Times New Roman"/>
          <w:sz w:val="28"/>
          <w:szCs w:val="28"/>
          <w:lang w:val="fr-FR" w:eastAsia="fr-FR"/>
        </w:rPr>
        <w:t>Les calembours lexicaux sont les plus nombreux (</w:t>
      </w:r>
      <w:r>
        <w:rPr>
          <w:rFonts w:ascii="Times New Roman" w:hAnsi="Times New Roman"/>
          <w:sz w:val="28"/>
          <w:szCs w:val="28"/>
          <w:lang w:val="uk-UA"/>
        </w:rPr>
        <w:t xml:space="preserve">33 </w:t>
      </w:r>
      <w:r w:rsidRPr="00E43D45">
        <w:rPr>
          <w:rFonts w:ascii="Times New Roman" w:hAnsi="Times New Roman"/>
          <w:sz w:val="28"/>
          <w:szCs w:val="28"/>
          <w:lang w:val="fr-FR"/>
        </w:rPr>
        <w:t>occurenc</w:t>
      </w:r>
      <w:r>
        <w:rPr>
          <w:rFonts w:ascii="Times New Roman" w:hAnsi="Times New Roman"/>
          <w:sz w:val="28"/>
          <w:szCs w:val="28"/>
          <w:lang w:val="fr-FR"/>
        </w:rPr>
        <w:t>es</w:t>
      </w:r>
      <w:r>
        <w:rPr>
          <w:rFonts w:ascii="Times New Roman" w:hAnsi="Times New Roman"/>
          <w:sz w:val="28"/>
          <w:szCs w:val="28"/>
          <w:lang w:val="uk-UA"/>
        </w:rPr>
        <w:t xml:space="preserve">, </w:t>
      </w:r>
      <w:r w:rsidRPr="00E43D45">
        <w:rPr>
          <w:rFonts w:ascii="Times New Roman" w:hAnsi="Times New Roman"/>
          <w:sz w:val="28"/>
          <w:szCs w:val="28"/>
          <w:lang w:val="fr-FR"/>
        </w:rPr>
        <w:t>so</w:t>
      </w:r>
      <w:r>
        <w:rPr>
          <w:rFonts w:ascii="Times New Roman" w:hAnsi="Times New Roman"/>
          <w:sz w:val="28"/>
          <w:szCs w:val="28"/>
          <w:lang w:val="fr-FR"/>
        </w:rPr>
        <w:t xml:space="preserve">it </w:t>
      </w:r>
      <w:r>
        <w:rPr>
          <w:rFonts w:ascii="Times New Roman" w:hAnsi="Times New Roman"/>
          <w:sz w:val="28"/>
          <w:szCs w:val="28"/>
          <w:lang w:val="uk-UA"/>
        </w:rPr>
        <w:t>58%</w:t>
      </w:r>
      <w:r>
        <w:rPr>
          <w:rFonts w:ascii="Times New Roman" w:hAnsi="Times New Roman"/>
          <w:sz w:val="28"/>
          <w:szCs w:val="28"/>
          <w:lang w:val="fr-FR" w:eastAsia="fr-FR"/>
        </w:rPr>
        <w:t>). Les calembours phraséologiques</w:t>
      </w:r>
      <w:r w:rsidRPr="007231FF">
        <w:rPr>
          <w:rFonts w:ascii="Times New Roman" w:hAnsi="Times New Roman"/>
          <w:sz w:val="28"/>
          <w:szCs w:val="28"/>
          <w:lang w:val="fr-FR" w:eastAsia="fr-FR"/>
        </w:rPr>
        <w:t xml:space="preserve"> </w:t>
      </w:r>
      <w:r>
        <w:rPr>
          <w:rFonts w:ascii="Times New Roman" w:hAnsi="Times New Roman"/>
          <w:sz w:val="28"/>
          <w:szCs w:val="28"/>
          <w:lang w:val="fr-FR" w:eastAsia="fr-FR"/>
        </w:rPr>
        <w:t xml:space="preserve">et phonétiques sont moins fréquents (17 et 7 exemples respectivement, soit 30% et 12%).  </w:t>
      </w:r>
    </w:p>
    <w:p w:rsidR="00507125" w:rsidRDefault="00507125" w:rsidP="00507125">
      <w:pPr>
        <w:spacing w:line="360" w:lineRule="auto"/>
        <w:ind w:firstLine="709"/>
        <w:jc w:val="both"/>
        <w:rPr>
          <w:rFonts w:ascii="Times New Roman" w:hAnsi="Times New Roman"/>
          <w:sz w:val="28"/>
          <w:szCs w:val="28"/>
          <w:lang w:val="fr-FR"/>
        </w:rPr>
      </w:pPr>
      <w:r w:rsidRPr="007231FF">
        <w:rPr>
          <w:rFonts w:ascii="Times New Roman" w:hAnsi="Times New Roman"/>
          <w:sz w:val="28"/>
          <w:szCs w:val="28"/>
          <w:lang w:val="fr-FR"/>
        </w:rPr>
        <w:t xml:space="preserve">L’analyse du texte cible </w:t>
      </w:r>
      <w:r>
        <w:rPr>
          <w:rFonts w:ascii="Times New Roman" w:hAnsi="Times New Roman"/>
          <w:sz w:val="28"/>
          <w:szCs w:val="28"/>
          <w:lang w:val="fr-FR"/>
        </w:rPr>
        <w:t xml:space="preserve">français nous a permis de constater que le traducteur n’a reussi a garder que </w:t>
      </w:r>
      <w:r w:rsidRPr="002202BC">
        <w:rPr>
          <w:rFonts w:ascii="Times New Roman" w:hAnsi="Times New Roman"/>
          <w:sz w:val="28"/>
          <w:szCs w:val="28"/>
          <w:lang w:val="fr-FR"/>
        </w:rPr>
        <w:t>28 calembours</w:t>
      </w:r>
      <w:r>
        <w:rPr>
          <w:rFonts w:ascii="Times New Roman" w:hAnsi="Times New Roman"/>
          <w:sz w:val="28"/>
          <w:szCs w:val="28"/>
          <w:lang w:val="fr-FR"/>
        </w:rPr>
        <w:t>, soit 49%, tandis que la traduction vers le russe en contient 43, ce qui fait 75%.</w:t>
      </w:r>
    </w:p>
    <w:p w:rsidR="00507125" w:rsidRDefault="00507125" w:rsidP="00507125">
      <w:pPr>
        <w:spacing w:line="360" w:lineRule="auto"/>
        <w:ind w:firstLine="709"/>
        <w:jc w:val="both"/>
        <w:rPr>
          <w:rFonts w:ascii="Times New Roman" w:hAnsi="Times New Roman"/>
          <w:sz w:val="28"/>
          <w:szCs w:val="28"/>
          <w:lang w:val="fr-FR"/>
        </w:rPr>
      </w:pPr>
      <w:r>
        <w:rPr>
          <w:rFonts w:ascii="Times New Roman" w:hAnsi="Times New Roman"/>
          <w:sz w:val="28"/>
          <w:szCs w:val="28"/>
          <w:lang w:val="fr-FR"/>
        </w:rPr>
        <w:t xml:space="preserve">Dans les deux textes d’arrivée les </w:t>
      </w:r>
      <w:r w:rsidRPr="00A932BF">
        <w:rPr>
          <w:rFonts w:ascii="Times New Roman" w:hAnsi="Times New Roman"/>
          <w:sz w:val="28"/>
          <w:szCs w:val="28"/>
          <w:lang w:val="fr-FR"/>
        </w:rPr>
        <w:t xml:space="preserve">calembours </w:t>
      </w:r>
      <w:r w:rsidRPr="00A932BF">
        <w:rPr>
          <w:rFonts w:ascii="Times New Roman" w:hAnsi="Times New Roman"/>
          <w:sz w:val="28"/>
          <w:szCs w:val="28"/>
          <w:lang w:val="fr-FR" w:eastAsia="fr-FR"/>
        </w:rPr>
        <w:t>lexicaux</w:t>
      </w:r>
      <w:r w:rsidRPr="00A932BF">
        <w:rPr>
          <w:rFonts w:ascii="Times New Roman" w:hAnsi="Times New Roman"/>
          <w:sz w:val="28"/>
          <w:szCs w:val="28"/>
          <w:lang w:val="fr-FR"/>
        </w:rPr>
        <w:t xml:space="preserve"> sont le mieux réussis, 35% des occurences dans la version française et 50,8% dans la version russe.</w:t>
      </w:r>
      <w:r>
        <w:rPr>
          <w:rFonts w:ascii="Times New Roman" w:hAnsi="Times New Roman"/>
          <w:sz w:val="28"/>
          <w:szCs w:val="28"/>
          <w:lang w:val="fr-FR"/>
        </w:rPr>
        <w:t xml:space="preserve"> Les calembours phraséologiques posent</w:t>
      </w:r>
      <w:r w:rsidRPr="007B32F4">
        <w:rPr>
          <w:rFonts w:ascii="Times New Roman" w:hAnsi="Times New Roman"/>
          <w:sz w:val="28"/>
          <w:szCs w:val="28"/>
          <w:lang w:val="fr-FR"/>
        </w:rPr>
        <w:t xml:space="preserve"> </w:t>
      </w:r>
      <w:r>
        <w:rPr>
          <w:rFonts w:ascii="Times New Roman" w:hAnsi="Times New Roman"/>
          <w:sz w:val="28"/>
          <w:szCs w:val="28"/>
          <w:lang w:val="fr-FR"/>
        </w:rPr>
        <w:t>au traducteur le plus de difficultés</w:t>
      </w:r>
      <w:r w:rsidRPr="00FE0ED2">
        <w:rPr>
          <w:rFonts w:ascii="Times New Roman" w:hAnsi="Times New Roman"/>
          <w:sz w:val="28"/>
          <w:szCs w:val="28"/>
          <w:lang w:val="fr-FR"/>
        </w:rPr>
        <w:t xml:space="preserve"> </w:t>
      </w:r>
      <w:r>
        <w:rPr>
          <w:rFonts w:ascii="Times New Roman" w:hAnsi="Times New Roman"/>
          <w:sz w:val="28"/>
          <w:szCs w:val="28"/>
          <w:lang w:val="fr-FR"/>
        </w:rPr>
        <w:t>dans le texte francais, ils ne sont gardés que dans 18% des cas d’emploi</w:t>
      </w:r>
      <w:r w:rsidRPr="00FE0ED2">
        <w:rPr>
          <w:rFonts w:ascii="Times New Roman" w:hAnsi="Times New Roman"/>
          <w:sz w:val="28"/>
          <w:szCs w:val="28"/>
          <w:lang w:val="fr-FR"/>
        </w:rPr>
        <w:t>.</w:t>
      </w:r>
      <w:r>
        <w:rPr>
          <w:rFonts w:ascii="Times New Roman" w:hAnsi="Times New Roman"/>
          <w:sz w:val="28"/>
          <w:szCs w:val="28"/>
          <w:lang w:val="fr-FR"/>
        </w:rPr>
        <w:t xml:space="preserve"> Et dans le texte russe ce</w:t>
      </w:r>
      <w:r w:rsidRPr="002202BC">
        <w:rPr>
          <w:rFonts w:ascii="Times New Roman" w:hAnsi="Times New Roman"/>
          <w:sz w:val="28"/>
          <w:szCs w:val="28"/>
          <w:lang w:val="fr-FR"/>
        </w:rPr>
        <w:t xml:space="preserve"> sont les calembours </w:t>
      </w:r>
      <w:r>
        <w:rPr>
          <w:rFonts w:ascii="Times New Roman" w:hAnsi="Times New Roman"/>
          <w:sz w:val="28"/>
          <w:szCs w:val="28"/>
          <w:lang w:val="fr-FR" w:eastAsia="fr-FR"/>
        </w:rPr>
        <w:t>phonétiques</w:t>
      </w:r>
      <w:r>
        <w:rPr>
          <w:rFonts w:ascii="Times New Roman" w:hAnsi="Times New Roman"/>
          <w:sz w:val="28"/>
          <w:szCs w:val="28"/>
          <w:lang w:val="fr-FR"/>
        </w:rPr>
        <w:t xml:space="preserve"> qui sont gardés </w:t>
      </w:r>
      <w:r w:rsidRPr="00EE0477">
        <w:rPr>
          <w:rFonts w:ascii="Times New Roman" w:hAnsi="Times New Roman"/>
          <w:sz w:val="28"/>
          <w:szCs w:val="28"/>
          <w:lang w:val="fr-FR"/>
        </w:rPr>
        <w:t>le moins</w:t>
      </w:r>
      <w:r>
        <w:rPr>
          <w:rFonts w:ascii="Times New Roman" w:hAnsi="Times New Roman"/>
          <w:sz w:val="28"/>
          <w:szCs w:val="28"/>
          <w:lang w:val="fr-FR"/>
        </w:rPr>
        <w:t>, dans 10,5% des cas d’imploi. Les deux textes cibles comportent 51% des calembours lexicaux.</w:t>
      </w:r>
    </w:p>
    <w:p w:rsidR="00507125" w:rsidRDefault="00507125" w:rsidP="00507125">
      <w:pPr>
        <w:spacing w:line="360" w:lineRule="auto"/>
        <w:ind w:firstLine="709"/>
        <w:jc w:val="both"/>
        <w:rPr>
          <w:rFonts w:ascii="Times New Roman" w:hAnsi="Times New Roman"/>
          <w:sz w:val="28"/>
          <w:szCs w:val="28"/>
          <w:lang w:val="uk-UA"/>
        </w:rPr>
      </w:pPr>
      <w:r>
        <w:rPr>
          <w:rFonts w:ascii="Times New Roman" w:hAnsi="Times New Roman"/>
          <w:sz w:val="28"/>
          <w:szCs w:val="28"/>
          <w:lang w:val="fr-FR"/>
        </w:rPr>
        <w:t xml:space="preserve">L’étude des moyens de traduction des calembours en français nous a permis de noter que la traduction </w:t>
      </w:r>
      <w:r w:rsidRPr="00013F98">
        <w:rPr>
          <w:lang w:val="fr-FR"/>
        </w:rPr>
        <w:t xml:space="preserve"> </w:t>
      </w:r>
      <w:r w:rsidRPr="00EE0477">
        <w:rPr>
          <w:rFonts w:ascii="Times New Roman" w:hAnsi="Times New Roman"/>
          <w:color w:val="000000"/>
          <w:sz w:val="28"/>
          <w:szCs w:val="28"/>
          <w:lang w:val="fr-FR"/>
        </w:rPr>
        <w:t>littérale</w:t>
      </w:r>
      <w:r>
        <w:rPr>
          <w:rFonts w:ascii="Times New Roman" w:hAnsi="Times New Roman"/>
          <w:sz w:val="28"/>
          <w:szCs w:val="28"/>
          <w:lang w:val="fr-FR"/>
        </w:rPr>
        <w:t xml:space="preserve">  est la plus </w:t>
      </w:r>
      <w:r w:rsidRPr="00EE0477">
        <w:rPr>
          <w:rFonts w:ascii="Times New Roman" w:hAnsi="Times New Roman"/>
          <w:sz w:val="28"/>
          <w:szCs w:val="28"/>
          <w:lang w:val="fr-FR"/>
        </w:rPr>
        <w:t>fréquent</w:t>
      </w:r>
      <w:r>
        <w:rPr>
          <w:rFonts w:ascii="Times New Roman" w:hAnsi="Times New Roman"/>
          <w:sz w:val="28"/>
          <w:szCs w:val="28"/>
          <w:lang w:val="fr-FR"/>
        </w:rPr>
        <w:t xml:space="preserve">e </w:t>
      </w:r>
      <w:r>
        <w:rPr>
          <w:rFonts w:ascii="Times New Roman" w:hAnsi="Times New Roman"/>
          <w:sz w:val="28"/>
          <w:szCs w:val="28"/>
          <w:lang w:val="uk-UA"/>
        </w:rPr>
        <w:t>(31 cas</w:t>
      </w:r>
      <w:r w:rsidRPr="008E112F">
        <w:rPr>
          <w:rFonts w:ascii="Times New Roman" w:hAnsi="Times New Roman"/>
          <w:sz w:val="28"/>
          <w:szCs w:val="28"/>
          <w:lang w:val="fr-FR"/>
        </w:rPr>
        <w:t xml:space="preserve"> </w:t>
      </w:r>
      <w:r>
        <w:rPr>
          <w:rFonts w:ascii="Times New Roman" w:hAnsi="Times New Roman"/>
          <w:sz w:val="28"/>
          <w:szCs w:val="28"/>
          <w:lang w:val="fr-FR"/>
        </w:rPr>
        <w:t>d’emploi, soit</w:t>
      </w:r>
      <w:r>
        <w:rPr>
          <w:rFonts w:ascii="Times New Roman" w:hAnsi="Times New Roman"/>
          <w:sz w:val="28"/>
          <w:szCs w:val="28"/>
          <w:lang w:val="uk-UA"/>
        </w:rPr>
        <w:t xml:space="preserve"> 54%)</w:t>
      </w:r>
      <w:r w:rsidRPr="00EE0477">
        <w:rPr>
          <w:rFonts w:ascii="Times New Roman" w:hAnsi="Times New Roman"/>
          <w:sz w:val="28"/>
          <w:szCs w:val="28"/>
          <w:lang w:val="fr-FR"/>
        </w:rPr>
        <w:t xml:space="preserve">. </w:t>
      </w:r>
      <w:r>
        <w:rPr>
          <w:rFonts w:ascii="Times New Roman" w:hAnsi="Times New Roman"/>
          <w:sz w:val="28"/>
          <w:szCs w:val="28"/>
          <w:lang w:val="fr-FR"/>
        </w:rPr>
        <w:t xml:space="preserve">Parmi les  </w:t>
      </w:r>
      <w:r>
        <w:rPr>
          <w:rFonts w:ascii="Times New Roman" w:hAnsi="Times New Roman"/>
          <w:sz w:val="28"/>
          <w:szCs w:val="28"/>
          <w:lang w:val="uk-UA"/>
        </w:rPr>
        <w:t>transformation</w:t>
      </w:r>
      <w:r w:rsidRPr="008E112F">
        <w:rPr>
          <w:rFonts w:ascii="Times New Roman" w:hAnsi="Times New Roman"/>
          <w:sz w:val="28"/>
          <w:szCs w:val="28"/>
          <w:lang w:val="fr-FR"/>
        </w:rPr>
        <w:t>s</w:t>
      </w:r>
      <w:r>
        <w:rPr>
          <w:rFonts w:ascii="Times New Roman" w:hAnsi="Times New Roman"/>
          <w:sz w:val="28"/>
          <w:szCs w:val="28"/>
          <w:lang w:val="uk-UA"/>
        </w:rPr>
        <w:t xml:space="preserve"> lexico-grammatical</w:t>
      </w:r>
      <w:r>
        <w:rPr>
          <w:rFonts w:ascii="Times New Roman" w:hAnsi="Times New Roman"/>
          <w:sz w:val="28"/>
          <w:szCs w:val="28"/>
          <w:lang w:val="fr-FR"/>
        </w:rPr>
        <w:t xml:space="preserve">es </w:t>
      </w:r>
      <w:bookmarkStart w:id="2" w:name="_Hlk516383323"/>
      <w:r>
        <w:rPr>
          <w:rFonts w:ascii="Times New Roman" w:hAnsi="Times New Roman"/>
          <w:sz w:val="28"/>
          <w:szCs w:val="28"/>
          <w:lang w:val="fr-FR"/>
        </w:rPr>
        <w:t xml:space="preserve">la </w:t>
      </w:r>
      <w:r>
        <w:rPr>
          <w:rFonts w:ascii="Times New Roman" w:hAnsi="Times New Roman"/>
          <w:sz w:val="28"/>
          <w:szCs w:val="28"/>
          <w:lang w:val="uk-UA"/>
        </w:rPr>
        <w:t xml:space="preserve">compensation </w:t>
      </w:r>
      <w:bookmarkEnd w:id="2"/>
      <w:r w:rsidRPr="008E112F">
        <w:rPr>
          <w:rFonts w:ascii="Times New Roman" w:hAnsi="Times New Roman"/>
          <w:sz w:val="28"/>
          <w:szCs w:val="28"/>
          <w:lang w:val="fr-FR"/>
        </w:rPr>
        <w:t>es</w:t>
      </w:r>
      <w:r>
        <w:rPr>
          <w:rFonts w:ascii="Times New Roman" w:hAnsi="Times New Roman"/>
          <w:sz w:val="28"/>
          <w:szCs w:val="28"/>
          <w:lang w:val="fr-FR"/>
        </w:rPr>
        <w:t xml:space="preserve">t plus nombreuse </w:t>
      </w:r>
      <w:r>
        <w:rPr>
          <w:rFonts w:ascii="Times New Roman" w:hAnsi="Times New Roman"/>
          <w:sz w:val="28"/>
          <w:szCs w:val="28"/>
          <w:lang w:val="uk-UA"/>
        </w:rPr>
        <w:t>(23 cas</w:t>
      </w:r>
      <w:r w:rsidRPr="008E112F">
        <w:rPr>
          <w:rFonts w:ascii="Times New Roman" w:hAnsi="Times New Roman"/>
          <w:sz w:val="28"/>
          <w:szCs w:val="28"/>
          <w:lang w:val="fr-FR"/>
        </w:rPr>
        <w:t xml:space="preserve"> </w:t>
      </w:r>
      <w:r>
        <w:rPr>
          <w:rFonts w:ascii="Times New Roman" w:hAnsi="Times New Roman"/>
          <w:sz w:val="28"/>
          <w:szCs w:val="28"/>
          <w:lang w:val="fr-FR"/>
        </w:rPr>
        <w:t>d’emploi, soit</w:t>
      </w:r>
      <w:r>
        <w:rPr>
          <w:rFonts w:ascii="Times New Roman" w:hAnsi="Times New Roman"/>
          <w:sz w:val="28"/>
          <w:szCs w:val="28"/>
          <w:lang w:val="uk-UA"/>
        </w:rPr>
        <w:t xml:space="preserve"> 40%), </w:t>
      </w:r>
      <w:r w:rsidRPr="008E112F">
        <w:rPr>
          <w:rFonts w:ascii="Times New Roman" w:hAnsi="Times New Roman"/>
          <w:sz w:val="28"/>
          <w:szCs w:val="28"/>
          <w:lang w:val="fr-FR"/>
        </w:rPr>
        <w:t>ta</w:t>
      </w:r>
      <w:r>
        <w:rPr>
          <w:rFonts w:ascii="Times New Roman" w:hAnsi="Times New Roman"/>
          <w:sz w:val="28"/>
          <w:szCs w:val="28"/>
          <w:lang w:val="fr-FR"/>
        </w:rPr>
        <w:t xml:space="preserve">ndis que </w:t>
      </w:r>
      <w:r>
        <w:rPr>
          <w:rFonts w:ascii="Times New Roman" w:hAnsi="Times New Roman"/>
          <w:sz w:val="28"/>
          <w:szCs w:val="28"/>
          <w:lang w:val="uk-UA"/>
        </w:rPr>
        <w:t xml:space="preserve">l’explication </w:t>
      </w:r>
      <w:r w:rsidRPr="008E112F">
        <w:rPr>
          <w:rFonts w:ascii="Times New Roman" w:hAnsi="Times New Roman"/>
          <w:sz w:val="28"/>
          <w:szCs w:val="28"/>
          <w:lang w:val="fr-FR"/>
        </w:rPr>
        <w:t>es</w:t>
      </w:r>
      <w:r>
        <w:rPr>
          <w:rFonts w:ascii="Times New Roman" w:hAnsi="Times New Roman"/>
          <w:sz w:val="28"/>
          <w:szCs w:val="28"/>
          <w:lang w:val="fr-FR"/>
        </w:rPr>
        <w:t xml:space="preserve">t beaucoup moins </w:t>
      </w:r>
      <w:r>
        <w:rPr>
          <w:rFonts w:ascii="Times New Roman" w:hAnsi="Times New Roman"/>
          <w:sz w:val="28"/>
          <w:szCs w:val="28"/>
          <w:lang w:val="fr-FR" w:eastAsia="fr-FR"/>
        </w:rPr>
        <w:t>fréquente</w:t>
      </w:r>
      <w:r>
        <w:rPr>
          <w:rFonts w:ascii="Times New Roman" w:hAnsi="Times New Roman"/>
          <w:sz w:val="28"/>
          <w:szCs w:val="28"/>
          <w:lang w:val="uk-UA"/>
        </w:rPr>
        <w:t xml:space="preserve"> (3 cas</w:t>
      </w:r>
      <w:r w:rsidRPr="008E112F">
        <w:rPr>
          <w:rFonts w:ascii="Times New Roman" w:hAnsi="Times New Roman"/>
          <w:sz w:val="28"/>
          <w:szCs w:val="28"/>
          <w:lang w:val="fr-FR"/>
        </w:rPr>
        <w:t xml:space="preserve"> </w:t>
      </w:r>
      <w:r>
        <w:rPr>
          <w:rFonts w:ascii="Times New Roman" w:hAnsi="Times New Roman"/>
          <w:sz w:val="28"/>
          <w:szCs w:val="28"/>
          <w:lang w:val="fr-FR"/>
        </w:rPr>
        <w:t>d’emploi, soit</w:t>
      </w:r>
      <w:r>
        <w:rPr>
          <w:rFonts w:ascii="Times New Roman" w:hAnsi="Times New Roman"/>
          <w:sz w:val="28"/>
          <w:szCs w:val="28"/>
          <w:lang w:val="uk-UA"/>
        </w:rPr>
        <w:t xml:space="preserve"> 5%).</w:t>
      </w:r>
    </w:p>
    <w:p w:rsidR="00507125" w:rsidRDefault="00507125" w:rsidP="00507125">
      <w:pPr>
        <w:spacing w:line="360" w:lineRule="auto"/>
        <w:ind w:firstLine="709"/>
        <w:jc w:val="both"/>
        <w:rPr>
          <w:rFonts w:ascii="Times New Roman" w:hAnsi="Times New Roman"/>
          <w:sz w:val="28"/>
          <w:szCs w:val="28"/>
          <w:lang w:val="uk-UA"/>
        </w:rPr>
      </w:pPr>
      <w:r w:rsidRPr="00CD716D">
        <w:rPr>
          <w:rFonts w:ascii="Times New Roman" w:hAnsi="Times New Roman"/>
          <w:sz w:val="28"/>
          <w:szCs w:val="28"/>
          <w:lang w:val="fr-FR"/>
        </w:rPr>
        <w:t>Dans la traduction russe d</w:t>
      </w:r>
      <w:r>
        <w:rPr>
          <w:rFonts w:ascii="Times New Roman" w:hAnsi="Times New Roman"/>
          <w:sz w:val="28"/>
          <w:szCs w:val="28"/>
          <w:lang w:val="fr-FR"/>
        </w:rPr>
        <w:t>u texte é</w:t>
      </w:r>
      <w:r w:rsidRPr="00CD716D">
        <w:rPr>
          <w:rFonts w:ascii="Times New Roman" w:hAnsi="Times New Roman"/>
          <w:sz w:val="28"/>
          <w:szCs w:val="28"/>
          <w:lang w:val="fr-FR"/>
        </w:rPr>
        <w:t>tudi</w:t>
      </w:r>
      <w:r>
        <w:rPr>
          <w:rFonts w:ascii="Times New Roman" w:hAnsi="Times New Roman"/>
          <w:sz w:val="28"/>
          <w:szCs w:val="28"/>
          <w:lang w:val="fr-FR"/>
        </w:rPr>
        <w:t xml:space="preserve">é c’est la </w:t>
      </w:r>
      <w:r>
        <w:rPr>
          <w:rFonts w:ascii="Times New Roman" w:hAnsi="Times New Roman"/>
          <w:sz w:val="28"/>
          <w:szCs w:val="28"/>
          <w:lang w:val="uk-UA"/>
        </w:rPr>
        <w:t xml:space="preserve">compensation </w:t>
      </w:r>
      <w:r w:rsidRPr="00EE0477">
        <w:rPr>
          <w:rFonts w:ascii="Times New Roman" w:hAnsi="Times New Roman"/>
          <w:sz w:val="28"/>
          <w:szCs w:val="28"/>
          <w:lang w:val="fr-FR"/>
        </w:rPr>
        <w:t xml:space="preserve">qui </w:t>
      </w:r>
      <w:r>
        <w:rPr>
          <w:rFonts w:ascii="Times New Roman" w:hAnsi="Times New Roman"/>
          <w:sz w:val="28"/>
          <w:szCs w:val="28"/>
          <w:lang w:val="fr-FR"/>
        </w:rPr>
        <w:t>est la plus ré</w:t>
      </w:r>
      <w:r w:rsidRPr="00CD716D">
        <w:rPr>
          <w:rFonts w:ascii="Times New Roman" w:hAnsi="Times New Roman"/>
          <w:sz w:val="28"/>
          <w:szCs w:val="28"/>
          <w:lang w:val="fr-FR"/>
        </w:rPr>
        <w:t>p</w:t>
      </w:r>
      <w:r>
        <w:rPr>
          <w:rFonts w:ascii="Times New Roman" w:hAnsi="Times New Roman"/>
          <w:sz w:val="28"/>
          <w:szCs w:val="28"/>
          <w:lang w:val="fr-FR"/>
        </w:rPr>
        <w:t xml:space="preserve">andue et se chiffre à 67% des occurences. </w:t>
      </w:r>
      <w:r w:rsidRPr="00CD716D">
        <w:rPr>
          <w:rFonts w:ascii="Times New Roman" w:hAnsi="Times New Roman"/>
          <w:sz w:val="28"/>
          <w:szCs w:val="28"/>
          <w:lang w:val="fr-FR"/>
        </w:rPr>
        <w:t xml:space="preserve"> </w:t>
      </w:r>
      <w:r>
        <w:rPr>
          <w:rFonts w:ascii="Times New Roman" w:hAnsi="Times New Roman"/>
          <w:sz w:val="28"/>
          <w:szCs w:val="28"/>
          <w:lang w:val="uk-UA"/>
        </w:rPr>
        <w:t xml:space="preserve">La traduction littérale </w:t>
      </w:r>
      <w:r w:rsidRPr="00807B5F">
        <w:rPr>
          <w:rFonts w:ascii="Times New Roman" w:hAnsi="Times New Roman"/>
          <w:sz w:val="28"/>
          <w:szCs w:val="28"/>
          <w:lang w:val="fr-FR"/>
        </w:rPr>
        <w:t xml:space="preserve">qui </w:t>
      </w:r>
      <w:r>
        <w:rPr>
          <w:rFonts w:ascii="Times New Roman" w:hAnsi="Times New Roman"/>
          <w:sz w:val="28"/>
          <w:szCs w:val="28"/>
          <w:lang w:val="uk-UA"/>
        </w:rPr>
        <w:t xml:space="preserve">est </w:t>
      </w:r>
      <w:r w:rsidRPr="009C2117">
        <w:rPr>
          <w:rFonts w:ascii="Times New Roman" w:hAnsi="Times New Roman"/>
          <w:sz w:val="28"/>
          <w:szCs w:val="28"/>
          <w:lang w:val="fr-FR"/>
        </w:rPr>
        <w:t>em</w:t>
      </w:r>
      <w:r>
        <w:rPr>
          <w:rFonts w:ascii="Times New Roman" w:hAnsi="Times New Roman"/>
          <w:sz w:val="28"/>
          <w:szCs w:val="28"/>
          <w:lang w:val="fr-FR"/>
        </w:rPr>
        <w:t>ploy</w:t>
      </w:r>
      <w:r>
        <w:rPr>
          <w:rFonts w:ascii="Times New Roman" w:hAnsi="Times New Roman"/>
          <w:sz w:val="28"/>
          <w:szCs w:val="28"/>
          <w:lang w:val="uk-UA"/>
        </w:rPr>
        <w:t>ée dans 30% des cas</w:t>
      </w:r>
      <w:r w:rsidRPr="00807B5F">
        <w:rPr>
          <w:rFonts w:ascii="Times New Roman" w:hAnsi="Times New Roman"/>
          <w:sz w:val="28"/>
          <w:szCs w:val="28"/>
          <w:lang w:val="fr-FR"/>
        </w:rPr>
        <w:t xml:space="preserve"> tient </w:t>
      </w:r>
      <w:r>
        <w:rPr>
          <w:rFonts w:ascii="Times New Roman" w:hAnsi="Times New Roman"/>
          <w:sz w:val="28"/>
          <w:szCs w:val="28"/>
          <w:lang w:val="fr-FR"/>
        </w:rPr>
        <w:t>le deuxième rang</w:t>
      </w:r>
      <w:r>
        <w:rPr>
          <w:rFonts w:ascii="Times New Roman" w:hAnsi="Times New Roman"/>
          <w:sz w:val="28"/>
          <w:szCs w:val="28"/>
          <w:lang w:val="uk-UA"/>
        </w:rPr>
        <w:t xml:space="preserve">. </w:t>
      </w:r>
      <w:r>
        <w:rPr>
          <w:rFonts w:ascii="Times New Roman" w:hAnsi="Times New Roman"/>
          <w:sz w:val="28"/>
          <w:szCs w:val="28"/>
          <w:lang w:val="fr-FR"/>
        </w:rPr>
        <w:t>L</w:t>
      </w:r>
      <w:r w:rsidRPr="00C476D8">
        <w:rPr>
          <w:rFonts w:ascii="Times New Roman" w:hAnsi="Times New Roman"/>
          <w:sz w:val="28"/>
          <w:szCs w:val="28"/>
          <w:lang w:val="fr-FR"/>
        </w:rPr>
        <w:t xml:space="preserve">a </w:t>
      </w:r>
      <w:r>
        <w:rPr>
          <w:rFonts w:ascii="Times New Roman" w:hAnsi="Times New Roman"/>
          <w:sz w:val="28"/>
          <w:szCs w:val="28"/>
          <w:lang w:val="uk-UA"/>
        </w:rPr>
        <w:t>concrétisation</w:t>
      </w:r>
      <w:r w:rsidRPr="00C476D8">
        <w:rPr>
          <w:rFonts w:ascii="Times New Roman" w:hAnsi="Times New Roman"/>
          <w:sz w:val="28"/>
          <w:szCs w:val="28"/>
          <w:lang w:val="fr-FR"/>
        </w:rPr>
        <w:t xml:space="preserve"> </w:t>
      </w:r>
      <w:r>
        <w:rPr>
          <w:rFonts w:ascii="Times New Roman" w:hAnsi="Times New Roman"/>
          <w:sz w:val="28"/>
          <w:szCs w:val="28"/>
          <w:lang w:val="fr-FR"/>
        </w:rPr>
        <w:t>comme</w:t>
      </w:r>
      <w:r>
        <w:rPr>
          <w:rFonts w:ascii="Times New Roman" w:hAnsi="Times New Roman"/>
          <w:sz w:val="28"/>
          <w:szCs w:val="28"/>
          <w:lang w:val="uk-UA"/>
        </w:rPr>
        <w:t xml:space="preserve"> transformation lexical</w:t>
      </w:r>
      <w:r>
        <w:rPr>
          <w:rFonts w:ascii="Times New Roman" w:hAnsi="Times New Roman"/>
          <w:sz w:val="28"/>
          <w:szCs w:val="28"/>
          <w:lang w:val="fr-FR"/>
        </w:rPr>
        <w:t>e</w:t>
      </w:r>
      <w:r>
        <w:rPr>
          <w:rFonts w:ascii="Times New Roman" w:hAnsi="Times New Roman"/>
          <w:sz w:val="28"/>
          <w:szCs w:val="28"/>
          <w:lang w:val="uk-UA"/>
        </w:rPr>
        <w:t xml:space="preserve"> </w:t>
      </w:r>
      <w:r w:rsidRPr="009C2117">
        <w:rPr>
          <w:rFonts w:ascii="Times New Roman" w:hAnsi="Times New Roman"/>
          <w:sz w:val="28"/>
          <w:szCs w:val="28"/>
          <w:lang w:val="fr-FR"/>
        </w:rPr>
        <w:t>n’e</w:t>
      </w:r>
      <w:r>
        <w:rPr>
          <w:rFonts w:ascii="Times New Roman" w:hAnsi="Times New Roman"/>
          <w:sz w:val="28"/>
          <w:szCs w:val="28"/>
          <w:lang w:val="fr-FR"/>
        </w:rPr>
        <w:t xml:space="preserve">st utilisée que dans </w:t>
      </w:r>
      <w:r>
        <w:rPr>
          <w:rFonts w:ascii="Times New Roman" w:hAnsi="Times New Roman"/>
          <w:sz w:val="28"/>
          <w:szCs w:val="28"/>
          <w:lang w:val="uk-UA"/>
        </w:rPr>
        <w:t>2%</w:t>
      </w:r>
      <w:r w:rsidRPr="009C2117">
        <w:rPr>
          <w:rFonts w:ascii="Times New Roman" w:hAnsi="Times New Roman"/>
          <w:sz w:val="28"/>
          <w:szCs w:val="28"/>
          <w:lang w:val="fr-FR"/>
        </w:rPr>
        <w:t xml:space="preserve"> </w:t>
      </w:r>
      <w:r>
        <w:rPr>
          <w:rFonts w:ascii="Times New Roman" w:hAnsi="Times New Roman"/>
          <w:sz w:val="28"/>
          <w:szCs w:val="28"/>
          <w:lang w:val="fr-FR"/>
        </w:rPr>
        <w:t>des cas.</w:t>
      </w:r>
      <w:r>
        <w:rPr>
          <w:rFonts w:ascii="Times New Roman" w:hAnsi="Times New Roman"/>
          <w:sz w:val="28"/>
          <w:szCs w:val="28"/>
          <w:lang w:val="uk-UA"/>
        </w:rPr>
        <w:t xml:space="preserve"> </w:t>
      </w:r>
    </w:p>
    <w:p w:rsidR="00507125" w:rsidRPr="002848C9" w:rsidRDefault="00507125" w:rsidP="00507125">
      <w:pPr>
        <w:spacing w:line="360" w:lineRule="auto"/>
        <w:ind w:firstLine="709"/>
        <w:jc w:val="both"/>
        <w:rPr>
          <w:rFonts w:ascii="Times New Roman" w:hAnsi="Times New Roman"/>
          <w:sz w:val="28"/>
          <w:szCs w:val="28"/>
          <w:lang w:val="fr-FR"/>
        </w:rPr>
      </w:pPr>
      <w:r w:rsidRPr="005A2165">
        <w:rPr>
          <w:rFonts w:ascii="Times New Roman" w:hAnsi="Times New Roman"/>
          <w:sz w:val="28"/>
          <w:szCs w:val="28"/>
          <w:lang w:val="fr-FR"/>
        </w:rPr>
        <w:t>Il</w:t>
      </w:r>
      <w:r w:rsidRPr="005A2165">
        <w:rPr>
          <w:rFonts w:ascii="Times New Roman" w:hAnsi="Times New Roman"/>
          <w:sz w:val="28"/>
          <w:szCs w:val="28"/>
          <w:lang w:val="uk-UA"/>
        </w:rPr>
        <w:t xml:space="preserve"> </w:t>
      </w:r>
      <w:r w:rsidRPr="005A2165">
        <w:rPr>
          <w:rFonts w:ascii="Times New Roman" w:hAnsi="Times New Roman"/>
          <w:sz w:val="28"/>
          <w:szCs w:val="28"/>
          <w:lang w:val="fr-FR"/>
        </w:rPr>
        <w:t>est</w:t>
      </w:r>
      <w:r w:rsidRPr="005A2165">
        <w:rPr>
          <w:rFonts w:ascii="Times New Roman" w:hAnsi="Times New Roman"/>
          <w:sz w:val="28"/>
          <w:szCs w:val="28"/>
          <w:lang w:val="uk-UA"/>
        </w:rPr>
        <w:t xml:space="preserve"> à </w:t>
      </w:r>
      <w:r w:rsidRPr="005A2165">
        <w:rPr>
          <w:rFonts w:ascii="Times New Roman" w:hAnsi="Times New Roman"/>
          <w:sz w:val="28"/>
          <w:szCs w:val="28"/>
          <w:lang w:val="fr-FR"/>
        </w:rPr>
        <w:t>indiquer</w:t>
      </w:r>
      <w:r w:rsidRPr="005A2165">
        <w:rPr>
          <w:rFonts w:ascii="Times New Roman" w:hAnsi="Times New Roman"/>
          <w:sz w:val="28"/>
          <w:szCs w:val="28"/>
          <w:lang w:val="uk-UA"/>
        </w:rPr>
        <w:t xml:space="preserve"> </w:t>
      </w:r>
      <w:r w:rsidRPr="005A2165">
        <w:rPr>
          <w:rFonts w:ascii="Times New Roman" w:hAnsi="Times New Roman"/>
          <w:sz w:val="28"/>
          <w:szCs w:val="28"/>
          <w:lang w:val="fr-FR"/>
        </w:rPr>
        <w:t>que</w:t>
      </w:r>
      <w:r w:rsidRPr="005A2165">
        <w:rPr>
          <w:rFonts w:ascii="Times New Roman" w:hAnsi="Times New Roman"/>
          <w:sz w:val="28"/>
          <w:szCs w:val="28"/>
          <w:lang w:val="uk-UA"/>
        </w:rPr>
        <w:t xml:space="preserve"> </w:t>
      </w:r>
      <w:r w:rsidRPr="005A2165">
        <w:rPr>
          <w:rFonts w:ascii="Times New Roman" w:hAnsi="Times New Roman"/>
          <w:sz w:val="28"/>
          <w:szCs w:val="28"/>
          <w:lang w:val="fr-FR"/>
        </w:rPr>
        <w:t>dans</w:t>
      </w:r>
      <w:r w:rsidRPr="005A2165">
        <w:rPr>
          <w:rFonts w:ascii="Times New Roman" w:hAnsi="Times New Roman"/>
          <w:sz w:val="28"/>
          <w:szCs w:val="28"/>
          <w:lang w:val="uk-UA"/>
        </w:rPr>
        <w:t xml:space="preserve"> </w:t>
      </w:r>
      <w:r w:rsidRPr="005A2165">
        <w:rPr>
          <w:rFonts w:ascii="Times New Roman" w:hAnsi="Times New Roman"/>
          <w:sz w:val="28"/>
          <w:szCs w:val="28"/>
          <w:lang w:val="fr-FR"/>
        </w:rPr>
        <w:t>les</w:t>
      </w:r>
      <w:r w:rsidRPr="005A2165">
        <w:rPr>
          <w:rFonts w:ascii="Times New Roman" w:hAnsi="Times New Roman"/>
          <w:sz w:val="28"/>
          <w:szCs w:val="28"/>
          <w:lang w:val="uk-UA"/>
        </w:rPr>
        <w:t xml:space="preserve"> </w:t>
      </w:r>
      <w:r w:rsidRPr="005A2165">
        <w:rPr>
          <w:rFonts w:ascii="Times New Roman" w:hAnsi="Times New Roman"/>
          <w:sz w:val="28"/>
          <w:szCs w:val="28"/>
          <w:lang w:val="fr-FR"/>
        </w:rPr>
        <w:t>deux</w:t>
      </w:r>
      <w:r w:rsidRPr="005A2165">
        <w:rPr>
          <w:rFonts w:ascii="Times New Roman" w:hAnsi="Times New Roman"/>
          <w:sz w:val="28"/>
          <w:szCs w:val="28"/>
          <w:lang w:val="uk-UA"/>
        </w:rPr>
        <w:t xml:space="preserve"> </w:t>
      </w:r>
      <w:r w:rsidRPr="005A2165">
        <w:rPr>
          <w:rFonts w:ascii="Times New Roman" w:hAnsi="Times New Roman"/>
          <w:sz w:val="28"/>
          <w:szCs w:val="28"/>
          <w:lang w:val="fr-FR"/>
        </w:rPr>
        <w:t>textes</w:t>
      </w:r>
      <w:r w:rsidRPr="005A2165">
        <w:rPr>
          <w:rFonts w:ascii="Times New Roman" w:hAnsi="Times New Roman"/>
          <w:sz w:val="28"/>
          <w:szCs w:val="28"/>
          <w:lang w:val="uk-UA"/>
        </w:rPr>
        <w:t xml:space="preserve"> </w:t>
      </w:r>
      <w:r w:rsidRPr="005A2165">
        <w:rPr>
          <w:rFonts w:ascii="Times New Roman" w:hAnsi="Times New Roman"/>
          <w:sz w:val="28"/>
          <w:szCs w:val="28"/>
          <w:lang w:val="fr-FR"/>
        </w:rPr>
        <w:t>cibles</w:t>
      </w:r>
      <w:r w:rsidRPr="005A2165">
        <w:rPr>
          <w:rFonts w:ascii="Times New Roman" w:hAnsi="Times New Roman"/>
          <w:sz w:val="28"/>
          <w:szCs w:val="28"/>
          <w:lang w:val="uk-UA"/>
        </w:rPr>
        <w:t xml:space="preserve"> </w:t>
      </w:r>
      <w:r w:rsidRPr="005A2165">
        <w:rPr>
          <w:rFonts w:ascii="Times New Roman" w:hAnsi="Times New Roman"/>
          <w:sz w:val="28"/>
          <w:szCs w:val="28"/>
          <w:lang w:val="fr-FR"/>
        </w:rPr>
        <w:t>la</w:t>
      </w:r>
      <w:r w:rsidRPr="005A2165">
        <w:rPr>
          <w:rFonts w:ascii="Times New Roman" w:hAnsi="Times New Roman"/>
          <w:sz w:val="28"/>
          <w:szCs w:val="28"/>
          <w:lang w:val="uk-UA"/>
        </w:rPr>
        <w:t xml:space="preserve"> </w:t>
      </w:r>
      <w:r w:rsidRPr="005A2165">
        <w:rPr>
          <w:rFonts w:ascii="Times New Roman" w:hAnsi="Times New Roman"/>
          <w:sz w:val="28"/>
          <w:szCs w:val="28"/>
          <w:lang w:val="fr-FR"/>
        </w:rPr>
        <w:t>traduction</w:t>
      </w:r>
      <w:r w:rsidRPr="005A2165">
        <w:rPr>
          <w:rFonts w:ascii="Times New Roman" w:hAnsi="Times New Roman"/>
          <w:sz w:val="28"/>
          <w:szCs w:val="28"/>
          <w:lang w:val="uk-UA"/>
        </w:rPr>
        <w:t xml:space="preserve"> </w:t>
      </w:r>
      <w:r w:rsidRPr="005A2165">
        <w:rPr>
          <w:rFonts w:ascii="Times New Roman" w:hAnsi="Times New Roman"/>
          <w:sz w:val="28"/>
          <w:szCs w:val="28"/>
          <w:lang w:val="fr-FR"/>
        </w:rPr>
        <w:t xml:space="preserve">est </w:t>
      </w:r>
      <w:r>
        <w:rPr>
          <w:rFonts w:ascii="Times New Roman" w:hAnsi="Times New Roman"/>
          <w:sz w:val="28"/>
          <w:szCs w:val="28"/>
          <w:lang w:val="fr-FR"/>
        </w:rPr>
        <w:t>partiellement é</w:t>
      </w:r>
      <w:r w:rsidRPr="005A2165">
        <w:rPr>
          <w:rFonts w:ascii="Times New Roman" w:hAnsi="Times New Roman"/>
          <w:sz w:val="28"/>
          <w:szCs w:val="28"/>
          <w:lang w:val="fr-FR"/>
        </w:rPr>
        <w:t>q</w:t>
      </w:r>
      <w:r>
        <w:rPr>
          <w:rFonts w:ascii="Times New Roman" w:hAnsi="Times New Roman"/>
          <w:sz w:val="28"/>
          <w:szCs w:val="28"/>
          <w:lang w:val="fr-FR"/>
        </w:rPr>
        <w:t>uivalente, ce qui nous permet de conclure que l’é</w:t>
      </w:r>
      <w:r w:rsidRPr="005A2165">
        <w:rPr>
          <w:rFonts w:ascii="Times New Roman" w:hAnsi="Times New Roman"/>
          <w:sz w:val="28"/>
          <w:szCs w:val="28"/>
          <w:lang w:val="fr-FR"/>
        </w:rPr>
        <w:t>q</w:t>
      </w:r>
      <w:r>
        <w:rPr>
          <w:rFonts w:ascii="Times New Roman" w:hAnsi="Times New Roman"/>
          <w:sz w:val="28"/>
          <w:szCs w:val="28"/>
          <w:lang w:val="fr-FR"/>
        </w:rPr>
        <w:t>uivalence</w:t>
      </w:r>
      <w:r w:rsidRPr="005A2165">
        <w:rPr>
          <w:rFonts w:ascii="Times New Roman" w:hAnsi="Times New Roman"/>
          <w:sz w:val="28"/>
          <w:szCs w:val="28"/>
          <w:lang w:val="uk-UA"/>
        </w:rPr>
        <w:t xml:space="preserve"> </w:t>
      </w:r>
      <w:r>
        <w:rPr>
          <w:rFonts w:ascii="Times New Roman" w:hAnsi="Times New Roman"/>
          <w:sz w:val="28"/>
          <w:szCs w:val="28"/>
          <w:lang w:val="fr-FR"/>
        </w:rPr>
        <w:t>é</w:t>
      </w:r>
      <w:r w:rsidRPr="005A2165">
        <w:rPr>
          <w:rFonts w:ascii="Times New Roman" w:hAnsi="Times New Roman"/>
          <w:sz w:val="28"/>
          <w:szCs w:val="28"/>
          <w:lang w:val="fr-FR"/>
        </w:rPr>
        <w:t>t</w:t>
      </w:r>
      <w:r>
        <w:rPr>
          <w:rFonts w:ascii="Times New Roman" w:hAnsi="Times New Roman"/>
          <w:sz w:val="28"/>
          <w:szCs w:val="28"/>
          <w:lang w:val="fr-FR"/>
        </w:rPr>
        <w:t xml:space="preserve">ant importante n’est </w:t>
      </w:r>
      <w:r>
        <w:rPr>
          <w:rFonts w:ascii="Times New Roman" w:hAnsi="Times New Roman"/>
          <w:sz w:val="28"/>
          <w:szCs w:val="28"/>
          <w:lang w:val="fr-FR"/>
        </w:rPr>
        <w:lastRenderedPageBreak/>
        <w:t xml:space="preserve">point obligatoire pour que la traduction soit adéquate et garde la pragmatique du texte de départ. </w:t>
      </w:r>
    </w:p>
    <w:p w:rsidR="00507125" w:rsidRPr="007434C5" w:rsidRDefault="00507125" w:rsidP="00507125">
      <w:pPr>
        <w:spacing w:line="360" w:lineRule="auto"/>
        <w:ind w:firstLine="709"/>
        <w:jc w:val="both"/>
        <w:rPr>
          <w:lang w:val="fr-FR"/>
        </w:rPr>
      </w:pPr>
    </w:p>
    <w:p w:rsidR="00775A60" w:rsidRDefault="00775A60" w:rsidP="002848C9">
      <w:pPr>
        <w:spacing w:line="360" w:lineRule="auto"/>
        <w:ind w:left="-284"/>
        <w:jc w:val="center"/>
        <w:rPr>
          <w:rFonts w:ascii="Times New Roman" w:hAnsi="Times New Roman" w:cs="Times New Roman"/>
          <w:sz w:val="28"/>
          <w:szCs w:val="28"/>
          <w:lang w:val="fr-FR"/>
        </w:rPr>
      </w:pPr>
    </w:p>
    <w:sectPr w:rsidR="00775A60" w:rsidSect="002848C9">
      <w:headerReference w:type="default" r:id="rId9"/>
      <w:pgSz w:w="12240" w:h="15840" w:code="1"/>
      <w:pgMar w:top="851"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7631" w:rsidRDefault="00327631" w:rsidP="00F81C0E">
      <w:r>
        <w:separator/>
      </w:r>
    </w:p>
  </w:endnote>
  <w:endnote w:type="continuationSeparator" w:id="0">
    <w:p w:rsidR="00327631" w:rsidRDefault="00327631" w:rsidP="00F81C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altName w:val="Arial"/>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7631" w:rsidRDefault="00327631" w:rsidP="00F81C0E">
      <w:r>
        <w:separator/>
      </w:r>
    </w:p>
  </w:footnote>
  <w:footnote w:type="continuationSeparator" w:id="0">
    <w:p w:rsidR="00327631" w:rsidRDefault="00327631" w:rsidP="00F81C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8150853"/>
      <w:docPartObj>
        <w:docPartGallery w:val="Page Numbers (Top of Page)"/>
        <w:docPartUnique/>
      </w:docPartObj>
    </w:sdtPr>
    <w:sdtEndPr/>
    <w:sdtContent>
      <w:p w:rsidR="000435F0" w:rsidRDefault="00CB16C4">
        <w:pPr>
          <w:pStyle w:val="a5"/>
          <w:jc w:val="right"/>
        </w:pPr>
        <w:r>
          <w:fldChar w:fldCharType="begin"/>
        </w:r>
        <w:r w:rsidR="000435F0">
          <w:instrText>PAGE   \* MERGEFORMAT</w:instrText>
        </w:r>
        <w:r>
          <w:fldChar w:fldCharType="separate"/>
        </w:r>
        <w:r w:rsidR="00CD3641">
          <w:rPr>
            <w:noProof/>
          </w:rPr>
          <w:t>7</w:t>
        </w:r>
        <w:r>
          <w:fldChar w:fldCharType="end"/>
        </w:r>
      </w:p>
    </w:sdtContent>
  </w:sdt>
  <w:p w:rsidR="000435F0" w:rsidRDefault="000435F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8D323C9E"/>
    <w:lvl w:ilvl="0">
      <w:start w:val="48"/>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49"/>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nsid w:val="203122A8"/>
    <w:multiLevelType w:val="hybridMultilevel"/>
    <w:tmpl w:val="35C88E02"/>
    <w:lvl w:ilvl="0" w:tplc="60A05BA2">
      <w:start w:val="1"/>
      <w:numFmt w:val="decimal"/>
      <w:lvlText w:val="%1."/>
      <w:lvlJc w:val="left"/>
      <w:pPr>
        <w:ind w:left="360" w:hanging="360"/>
      </w:pPr>
      <w:rPr>
        <w:rFonts w:hint="default"/>
        <w:b w:val="0"/>
        <w:color w:val="auto"/>
        <w:sz w:val="28"/>
        <w:szCs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7CD2A47"/>
    <w:multiLevelType w:val="multilevel"/>
    <w:tmpl w:val="4D74E0A0"/>
    <w:lvl w:ilvl="0">
      <w:start w:val="1"/>
      <w:numFmt w:val="decimal"/>
      <w:lvlText w:val="%1."/>
      <w:lvlJc w:val="left"/>
      <w:pPr>
        <w:ind w:left="735" w:hanging="735"/>
      </w:pPr>
      <w:rPr>
        <w:rFonts w:hint="default"/>
      </w:rPr>
    </w:lvl>
    <w:lvl w:ilvl="1">
      <w:start w:val="1"/>
      <w:numFmt w:val="decimal"/>
      <w:lvlText w:val="%1.%2."/>
      <w:lvlJc w:val="left"/>
      <w:pPr>
        <w:ind w:left="1444" w:hanging="735"/>
      </w:pPr>
      <w:rPr>
        <w:rFonts w:hint="default"/>
      </w:rPr>
    </w:lvl>
    <w:lvl w:ilvl="2">
      <w:start w:val="1"/>
      <w:numFmt w:val="decimal"/>
      <w:lvlText w:val="%1.%2.%3."/>
      <w:lvlJc w:val="left"/>
      <w:pPr>
        <w:ind w:left="2153" w:hanging="735"/>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3B7361F4"/>
    <w:multiLevelType w:val="hybridMultilevel"/>
    <w:tmpl w:val="21203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3853A81"/>
    <w:multiLevelType w:val="hybridMultilevel"/>
    <w:tmpl w:val="485A2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5837A81"/>
    <w:multiLevelType w:val="hybridMultilevel"/>
    <w:tmpl w:val="0BFAB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63937F9"/>
    <w:multiLevelType w:val="hybridMultilevel"/>
    <w:tmpl w:val="856E754A"/>
    <w:lvl w:ilvl="0" w:tplc="372CE5FC">
      <w:start w:val="2"/>
      <w:numFmt w:val="bullet"/>
      <w:lvlText w:val="-"/>
      <w:lvlJc w:val="left"/>
      <w:pPr>
        <w:ind w:left="435" w:hanging="360"/>
      </w:pPr>
      <w:rPr>
        <w:rFonts w:ascii="Times New Roman" w:eastAsia="Times New Roman"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7">
    <w:nsid w:val="7FBB6D26"/>
    <w:multiLevelType w:val="hybridMultilevel"/>
    <w:tmpl w:val="52E6C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7"/>
  </w:num>
  <w:num w:numId="5">
    <w:abstractNumId w:val="6"/>
  </w:num>
  <w:num w:numId="6">
    <w:abstractNumId w:val="1"/>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DD2"/>
    <w:rsid w:val="00022593"/>
    <w:rsid w:val="00024BBB"/>
    <w:rsid w:val="000348DF"/>
    <w:rsid w:val="000435F0"/>
    <w:rsid w:val="00044790"/>
    <w:rsid w:val="000543DE"/>
    <w:rsid w:val="00055045"/>
    <w:rsid w:val="000626C5"/>
    <w:rsid w:val="00062F0A"/>
    <w:rsid w:val="000705B1"/>
    <w:rsid w:val="000A0349"/>
    <w:rsid w:val="000B02FF"/>
    <w:rsid w:val="000C5023"/>
    <w:rsid w:val="000C7B1D"/>
    <w:rsid w:val="000D0251"/>
    <w:rsid w:val="000D09EE"/>
    <w:rsid w:val="00122206"/>
    <w:rsid w:val="00123225"/>
    <w:rsid w:val="00124E1E"/>
    <w:rsid w:val="001379C5"/>
    <w:rsid w:val="00140C04"/>
    <w:rsid w:val="00155287"/>
    <w:rsid w:val="00175D8D"/>
    <w:rsid w:val="00184C05"/>
    <w:rsid w:val="00187CB9"/>
    <w:rsid w:val="001952B7"/>
    <w:rsid w:val="00195EA0"/>
    <w:rsid w:val="00197B58"/>
    <w:rsid w:val="001C76A9"/>
    <w:rsid w:val="001D66B8"/>
    <w:rsid w:val="001E1457"/>
    <w:rsid w:val="001E63B9"/>
    <w:rsid w:val="001F662F"/>
    <w:rsid w:val="00202843"/>
    <w:rsid w:val="002035DC"/>
    <w:rsid w:val="002620F5"/>
    <w:rsid w:val="00265CDB"/>
    <w:rsid w:val="002848C9"/>
    <w:rsid w:val="002B2151"/>
    <w:rsid w:val="002B7541"/>
    <w:rsid w:val="00327631"/>
    <w:rsid w:val="00352E0C"/>
    <w:rsid w:val="00361550"/>
    <w:rsid w:val="00380276"/>
    <w:rsid w:val="003A0C40"/>
    <w:rsid w:val="003A493E"/>
    <w:rsid w:val="003B4883"/>
    <w:rsid w:val="003B5541"/>
    <w:rsid w:val="003C1D76"/>
    <w:rsid w:val="003E1F1B"/>
    <w:rsid w:val="003F7BEF"/>
    <w:rsid w:val="00447676"/>
    <w:rsid w:val="00455D10"/>
    <w:rsid w:val="004806FF"/>
    <w:rsid w:val="00481F29"/>
    <w:rsid w:val="004942F0"/>
    <w:rsid w:val="004966EB"/>
    <w:rsid w:val="004C7CA3"/>
    <w:rsid w:val="004D0E29"/>
    <w:rsid w:val="00507125"/>
    <w:rsid w:val="0053763D"/>
    <w:rsid w:val="00557829"/>
    <w:rsid w:val="00565DD8"/>
    <w:rsid w:val="00572BB7"/>
    <w:rsid w:val="005825B2"/>
    <w:rsid w:val="00585A6D"/>
    <w:rsid w:val="0058769D"/>
    <w:rsid w:val="005924B5"/>
    <w:rsid w:val="00597D5E"/>
    <w:rsid w:val="005A2694"/>
    <w:rsid w:val="005B4DAB"/>
    <w:rsid w:val="005B6FCD"/>
    <w:rsid w:val="005B7B38"/>
    <w:rsid w:val="005E2E70"/>
    <w:rsid w:val="005F12DD"/>
    <w:rsid w:val="00612C42"/>
    <w:rsid w:val="006279FE"/>
    <w:rsid w:val="00647FB1"/>
    <w:rsid w:val="00654934"/>
    <w:rsid w:val="00664BE1"/>
    <w:rsid w:val="006A6599"/>
    <w:rsid w:val="006C007A"/>
    <w:rsid w:val="007007F4"/>
    <w:rsid w:val="00707FD6"/>
    <w:rsid w:val="007116CC"/>
    <w:rsid w:val="007149F2"/>
    <w:rsid w:val="00730244"/>
    <w:rsid w:val="007539D6"/>
    <w:rsid w:val="00770437"/>
    <w:rsid w:val="00775A60"/>
    <w:rsid w:val="007A1EBF"/>
    <w:rsid w:val="007A462A"/>
    <w:rsid w:val="007B4B02"/>
    <w:rsid w:val="00810C6D"/>
    <w:rsid w:val="008305E7"/>
    <w:rsid w:val="00850D7A"/>
    <w:rsid w:val="00866387"/>
    <w:rsid w:val="00866AD8"/>
    <w:rsid w:val="00893763"/>
    <w:rsid w:val="008C0EF3"/>
    <w:rsid w:val="009123B3"/>
    <w:rsid w:val="00917B25"/>
    <w:rsid w:val="00934E61"/>
    <w:rsid w:val="0093708B"/>
    <w:rsid w:val="00951051"/>
    <w:rsid w:val="00952124"/>
    <w:rsid w:val="00960962"/>
    <w:rsid w:val="0096365A"/>
    <w:rsid w:val="00982A99"/>
    <w:rsid w:val="009A0844"/>
    <w:rsid w:val="009A33B6"/>
    <w:rsid w:val="009B3726"/>
    <w:rsid w:val="009D57EC"/>
    <w:rsid w:val="009E3BBC"/>
    <w:rsid w:val="009E54F4"/>
    <w:rsid w:val="009F23AA"/>
    <w:rsid w:val="009F529F"/>
    <w:rsid w:val="00A03EA8"/>
    <w:rsid w:val="00A0538C"/>
    <w:rsid w:val="00A15C98"/>
    <w:rsid w:val="00A32EF5"/>
    <w:rsid w:val="00A43C0B"/>
    <w:rsid w:val="00A53909"/>
    <w:rsid w:val="00A8174A"/>
    <w:rsid w:val="00A832B8"/>
    <w:rsid w:val="00A903AC"/>
    <w:rsid w:val="00A978DD"/>
    <w:rsid w:val="00AB252F"/>
    <w:rsid w:val="00AB7933"/>
    <w:rsid w:val="00AD35FF"/>
    <w:rsid w:val="00AE7444"/>
    <w:rsid w:val="00AF3776"/>
    <w:rsid w:val="00B14006"/>
    <w:rsid w:val="00B148CC"/>
    <w:rsid w:val="00B22DE5"/>
    <w:rsid w:val="00B37ECB"/>
    <w:rsid w:val="00B5327E"/>
    <w:rsid w:val="00B546F7"/>
    <w:rsid w:val="00B630F3"/>
    <w:rsid w:val="00B8351D"/>
    <w:rsid w:val="00B93FF6"/>
    <w:rsid w:val="00BA3A6E"/>
    <w:rsid w:val="00BA6CAD"/>
    <w:rsid w:val="00BC5E66"/>
    <w:rsid w:val="00BD6CCF"/>
    <w:rsid w:val="00BD7DB1"/>
    <w:rsid w:val="00C20FC8"/>
    <w:rsid w:val="00C70BB9"/>
    <w:rsid w:val="00C87F3B"/>
    <w:rsid w:val="00CA0105"/>
    <w:rsid w:val="00CB16C4"/>
    <w:rsid w:val="00CB614B"/>
    <w:rsid w:val="00CD3641"/>
    <w:rsid w:val="00CD4E45"/>
    <w:rsid w:val="00D0308F"/>
    <w:rsid w:val="00D17292"/>
    <w:rsid w:val="00D24509"/>
    <w:rsid w:val="00D65BAD"/>
    <w:rsid w:val="00D912C6"/>
    <w:rsid w:val="00D94921"/>
    <w:rsid w:val="00DC4710"/>
    <w:rsid w:val="00DC5E45"/>
    <w:rsid w:val="00DC7619"/>
    <w:rsid w:val="00DD6EE2"/>
    <w:rsid w:val="00DE2A61"/>
    <w:rsid w:val="00DE6771"/>
    <w:rsid w:val="00E005C2"/>
    <w:rsid w:val="00E12730"/>
    <w:rsid w:val="00E12A0F"/>
    <w:rsid w:val="00E178D5"/>
    <w:rsid w:val="00E37CC6"/>
    <w:rsid w:val="00E50200"/>
    <w:rsid w:val="00E55979"/>
    <w:rsid w:val="00E61F07"/>
    <w:rsid w:val="00E82E26"/>
    <w:rsid w:val="00E91DD2"/>
    <w:rsid w:val="00EA5EFF"/>
    <w:rsid w:val="00ED501C"/>
    <w:rsid w:val="00EF2317"/>
    <w:rsid w:val="00EF58A6"/>
    <w:rsid w:val="00F117D4"/>
    <w:rsid w:val="00F15B50"/>
    <w:rsid w:val="00F21355"/>
    <w:rsid w:val="00F22ED2"/>
    <w:rsid w:val="00F36264"/>
    <w:rsid w:val="00F53BE3"/>
    <w:rsid w:val="00F578AB"/>
    <w:rsid w:val="00F64D3F"/>
    <w:rsid w:val="00F81C0E"/>
    <w:rsid w:val="00F95748"/>
    <w:rsid w:val="00FA10F2"/>
    <w:rsid w:val="00FA3983"/>
    <w:rsid w:val="00FC11C4"/>
    <w:rsid w:val="00FD6D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63B9"/>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1E63B9"/>
  </w:style>
  <w:style w:type="table" w:styleId="a3">
    <w:name w:val="Table Grid"/>
    <w:basedOn w:val="a1"/>
    <w:uiPriority w:val="39"/>
    <w:rsid w:val="006C00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qFormat/>
    <w:rsid w:val="000705B1"/>
    <w:pPr>
      <w:ind w:left="720"/>
      <w:contextualSpacing/>
    </w:pPr>
  </w:style>
  <w:style w:type="paragraph" w:styleId="a5">
    <w:name w:val="header"/>
    <w:basedOn w:val="a"/>
    <w:link w:val="a6"/>
    <w:uiPriority w:val="99"/>
    <w:unhideWhenUsed/>
    <w:rsid w:val="00F81C0E"/>
    <w:pPr>
      <w:tabs>
        <w:tab w:val="center" w:pos="4844"/>
        <w:tab w:val="right" w:pos="9689"/>
      </w:tabs>
    </w:pPr>
  </w:style>
  <w:style w:type="character" w:customStyle="1" w:styleId="a6">
    <w:name w:val="Верхний колонтитул Знак"/>
    <w:basedOn w:val="a0"/>
    <w:link w:val="a5"/>
    <w:uiPriority w:val="99"/>
    <w:rsid w:val="00F81C0E"/>
    <w:rPr>
      <w:rFonts w:eastAsiaTheme="minorEastAsia"/>
      <w:lang w:val="ru-RU" w:eastAsia="ru-RU"/>
    </w:rPr>
  </w:style>
  <w:style w:type="paragraph" w:styleId="a7">
    <w:name w:val="footer"/>
    <w:basedOn w:val="a"/>
    <w:link w:val="a8"/>
    <w:uiPriority w:val="99"/>
    <w:unhideWhenUsed/>
    <w:rsid w:val="00F81C0E"/>
    <w:pPr>
      <w:tabs>
        <w:tab w:val="center" w:pos="4844"/>
        <w:tab w:val="right" w:pos="9689"/>
      </w:tabs>
    </w:pPr>
  </w:style>
  <w:style w:type="character" w:customStyle="1" w:styleId="a8">
    <w:name w:val="Нижний колонтитул Знак"/>
    <w:basedOn w:val="a0"/>
    <w:link w:val="a7"/>
    <w:uiPriority w:val="99"/>
    <w:rsid w:val="00F81C0E"/>
    <w:rPr>
      <w:rFonts w:eastAsiaTheme="minorEastAsia"/>
      <w:lang w:val="ru-RU" w:eastAsia="ru-RU"/>
    </w:rPr>
  </w:style>
  <w:style w:type="character" w:styleId="a9">
    <w:name w:val="Strong"/>
    <w:basedOn w:val="a0"/>
    <w:qFormat/>
    <w:rsid w:val="00E61F07"/>
    <w:rPr>
      <w:b/>
      <w:bCs/>
    </w:rPr>
  </w:style>
  <w:style w:type="character" w:styleId="aa">
    <w:name w:val="Emphasis"/>
    <w:basedOn w:val="a0"/>
    <w:qFormat/>
    <w:rsid w:val="00E61F07"/>
    <w:rPr>
      <w:rFonts w:cs="Times New Roman"/>
      <w:i/>
      <w:iCs/>
    </w:rPr>
  </w:style>
  <w:style w:type="character" w:customStyle="1" w:styleId="2">
    <w:name w:val="Основной текст (2)_"/>
    <w:basedOn w:val="a0"/>
    <w:link w:val="21"/>
    <w:uiPriority w:val="99"/>
    <w:rsid w:val="00775A60"/>
    <w:rPr>
      <w:rFonts w:ascii="Times New Roman" w:hAnsi="Times New Roman" w:cs="Times New Roman"/>
      <w:sz w:val="28"/>
      <w:szCs w:val="28"/>
      <w:shd w:val="clear" w:color="auto" w:fill="FFFFFF"/>
    </w:rPr>
  </w:style>
  <w:style w:type="paragraph" w:customStyle="1" w:styleId="21">
    <w:name w:val="Основной текст (2)1"/>
    <w:basedOn w:val="a"/>
    <w:link w:val="2"/>
    <w:uiPriority w:val="99"/>
    <w:rsid w:val="00775A60"/>
    <w:pPr>
      <w:widowControl w:val="0"/>
      <w:shd w:val="clear" w:color="auto" w:fill="FFFFFF"/>
      <w:spacing w:before="240" w:line="485" w:lineRule="exact"/>
      <w:ind w:hanging="760"/>
    </w:pPr>
    <w:rPr>
      <w:rFonts w:ascii="Times New Roman" w:eastAsiaTheme="minorHAnsi" w:hAnsi="Times New Roman" w:cs="Times New Roman"/>
      <w:sz w:val="28"/>
      <w:szCs w:val="2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63B9"/>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1E63B9"/>
  </w:style>
  <w:style w:type="table" w:styleId="a3">
    <w:name w:val="Table Grid"/>
    <w:basedOn w:val="a1"/>
    <w:uiPriority w:val="39"/>
    <w:rsid w:val="006C00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qFormat/>
    <w:rsid w:val="000705B1"/>
    <w:pPr>
      <w:ind w:left="720"/>
      <w:contextualSpacing/>
    </w:pPr>
  </w:style>
  <w:style w:type="paragraph" w:styleId="a5">
    <w:name w:val="header"/>
    <w:basedOn w:val="a"/>
    <w:link w:val="a6"/>
    <w:uiPriority w:val="99"/>
    <w:unhideWhenUsed/>
    <w:rsid w:val="00F81C0E"/>
    <w:pPr>
      <w:tabs>
        <w:tab w:val="center" w:pos="4844"/>
        <w:tab w:val="right" w:pos="9689"/>
      </w:tabs>
    </w:pPr>
  </w:style>
  <w:style w:type="character" w:customStyle="1" w:styleId="a6">
    <w:name w:val="Верхний колонтитул Знак"/>
    <w:basedOn w:val="a0"/>
    <w:link w:val="a5"/>
    <w:uiPriority w:val="99"/>
    <w:rsid w:val="00F81C0E"/>
    <w:rPr>
      <w:rFonts w:eastAsiaTheme="minorEastAsia"/>
      <w:lang w:val="ru-RU" w:eastAsia="ru-RU"/>
    </w:rPr>
  </w:style>
  <w:style w:type="paragraph" w:styleId="a7">
    <w:name w:val="footer"/>
    <w:basedOn w:val="a"/>
    <w:link w:val="a8"/>
    <w:uiPriority w:val="99"/>
    <w:unhideWhenUsed/>
    <w:rsid w:val="00F81C0E"/>
    <w:pPr>
      <w:tabs>
        <w:tab w:val="center" w:pos="4844"/>
        <w:tab w:val="right" w:pos="9689"/>
      </w:tabs>
    </w:pPr>
  </w:style>
  <w:style w:type="character" w:customStyle="1" w:styleId="a8">
    <w:name w:val="Нижний колонтитул Знак"/>
    <w:basedOn w:val="a0"/>
    <w:link w:val="a7"/>
    <w:uiPriority w:val="99"/>
    <w:rsid w:val="00F81C0E"/>
    <w:rPr>
      <w:rFonts w:eastAsiaTheme="minorEastAsia"/>
      <w:lang w:val="ru-RU" w:eastAsia="ru-RU"/>
    </w:rPr>
  </w:style>
  <w:style w:type="character" w:styleId="a9">
    <w:name w:val="Strong"/>
    <w:basedOn w:val="a0"/>
    <w:qFormat/>
    <w:rsid w:val="00E61F07"/>
    <w:rPr>
      <w:b/>
      <w:bCs/>
    </w:rPr>
  </w:style>
  <w:style w:type="character" w:styleId="aa">
    <w:name w:val="Emphasis"/>
    <w:basedOn w:val="a0"/>
    <w:qFormat/>
    <w:rsid w:val="00E61F07"/>
    <w:rPr>
      <w:rFonts w:cs="Times New Roman"/>
      <w:i/>
      <w:iCs/>
    </w:rPr>
  </w:style>
  <w:style w:type="character" w:customStyle="1" w:styleId="2">
    <w:name w:val="Основной текст (2)_"/>
    <w:basedOn w:val="a0"/>
    <w:link w:val="21"/>
    <w:uiPriority w:val="99"/>
    <w:rsid w:val="00775A60"/>
    <w:rPr>
      <w:rFonts w:ascii="Times New Roman" w:hAnsi="Times New Roman" w:cs="Times New Roman"/>
      <w:sz w:val="28"/>
      <w:szCs w:val="28"/>
      <w:shd w:val="clear" w:color="auto" w:fill="FFFFFF"/>
    </w:rPr>
  </w:style>
  <w:style w:type="paragraph" w:customStyle="1" w:styleId="21">
    <w:name w:val="Основной текст (2)1"/>
    <w:basedOn w:val="a"/>
    <w:link w:val="2"/>
    <w:uiPriority w:val="99"/>
    <w:rsid w:val="00775A60"/>
    <w:pPr>
      <w:widowControl w:val="0"/>
      <w:shd w:val="clear" w:color="auto" w:fill="FFFFFF"/>
      <w:spacing w:before="240" w:line="485" w:lineRule="exact"/>
      <w:ind w:hanging="760"/>
    </w:pPr>
    <w:rPr>
      <w:rFonts w:ascii="Times New Roman" w:eastAsiaTheme="minorHAnsi" w:hAnsi="Times New Roman" w:cs="Times New Roman"/>
      <w:sz w:val="28"/>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728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C5CC11-E445-4CD6-8EE7-B43CBDFDA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13415</Words>
  <Characters>7647</Characters>
  <Application>Microsoft Office Word</Application>
  <DocSecurity>0</DocSecurity>
  <Lines>63</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cp:lastPrinted>2018-06-11T09:28:00Z</cp:lastPrinted>
  <dcterms:created xsi:type="dcterms:W3CDTF">2019-01-21T10:45:00Z</dcterms:created>
  <dcterms:modified xsi:type="dcterms:W3CDTF">2019-01-21T10:45:00Z</dcterms:modified>
</cp:coreProperties>
</file>