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22631" w:rsidRPr="00101BB2" w:rsidRDefault="00A22631" w:rsidP="00A22631">
      <w:pPr>
        <w:pBdr>
          <w:bottom w:val="single" w:sz="4" w:space="1" w:color="auto"/>
        </w:pBdr>
        <w:spacing w:after="0" w:line="240" w:lineRule="auto"/>
        <w:ind w:firstLine="0"/>
        <w:jc w:val="center"/>
        <w:rPr>
          <w:rFonts w:eastAsia="Calibri"/>
          <w:color w:val="auto"/>
          <w:szCs w:val="28"/>
          <w:lang w:val="uk-UA" w:eastAsia="en-US"/>
        </w:rPr>
      </w:pPr>
      <w:r w:rsidRPr="00101BB2">
        <w:rPr>
          <w:rFonts w:eastAsia="Calibri"/>
          <w:color w:val="auto"/>
          <w:szCs w:val="28"/>
          <w:lang w:val="uk-UA" w:eastAsia="en-US"/>
        </w:rPr>
        <w:t>Одеський національний університет імені І. І. Мечникова</w:t>
      </w:r>
    </w:p>
    <w:p w:rsidR="00A22631" w:rsidRPr="00101BB2" w:rsidRDefault="00A22631" w:rsidP="00A22631">
      <w:pPr>
        <w:spacing w:after="0" w:line="240" w:lineRule="auto"/>
        <w:ind w:firstLine="0"/>
        <w:jc w:val="center"/>
        <w:rPr>
          <w:rFonts w:eastAsia="Calibri"/>
          <w:color w:val="auto"/>
          <w:sz w:val="20"/>
          <w:szCs w:val="20"/>
          <w:lang w:val="uk-UA" w:eastAsia="en-US"/>
        </w:rPr>
      </w:pPr>
      <w:r w:rsidRPr="00101BB2">
        <w:rPr>
          <w:rFonts w:eastAsia="Calibri"/>
          <w:color w:val="auto"/>
          <w:sz w:val="20"/>
          <w:szCs w:val="20"/>
          <w:lang w:val="uk-UA" w:eastAsia="en-US"/>
        </w:rPr>
        <w:t>(повне найменування закладу вищої освіти)</w:t>
      </w:r>
    </w:p>
    <w:p w:rsidR="00A22631" w:rsidRPr="00101BB2" w:rsidRDefault="00A22631" w:rsidP="00A22631">
      <w:pPr>
        <w:pBdr>
          <w:bottom w:val="single" w:sz="4" w:space="1" w:color="auto"/>
        </w:pBdr>
        <w:tabs>
          <w:tab w:val="center" w:pos="4677"/>
        </w:tabs>
        <w:spacing w:before="240" w:after="0" w:line="240" w:lineRule="auto"/>
        <w:ind w:firstLine="0"/>
        <w:rPr>
          <w:rFonts w:eastAsia="Calibri"/>
          <w:color w:val="auto"/>
          <w:szCs w:val="28"/>
          <w:lang w:val="uk-UA" w:eastAsia="en-US"/>
        </w:rPr>
      </w:pPr>
      <w:r w:rsidRPr="00101BB2">
        <w:rPr>
          <w:rFonts w:eastAsia="Calibri"/>
          <w:color w:val="auto"/>
          <w:szCs w:val="28"/>
          <w:lang w:val="uk-UA" w:eastAsia="en-US"/>
        </w:rPr>
        <w:tab/>
        <w:t xml:space="preserve">Факультет </w:t>
      </w:r>
      <w:r w:rsidR="00E00ED1" w:rsidRPr="00101BB2">
        <w:rPr>
          <w:rFonts w:eastAsia="Calibri"/>
          <w:color w:val="auto"/>
          <w:szCs w:val="28"/>
          <w:lang w:val="uk-UA" w:eastAsia="en-US"/>
        </w:rPr>
        <w:t>міжнародних відносин, політології та соціології</w:t>
      </w:r>
    </w:p>
    <w:p w:rsidR="00A22631" w:rsidRPr="00101BB2" w:rsidRDefault="00A22631" w:rsidP="00A22631">
      <w:pPr>
        <w:spacing w:after="0" w:line="240" w:lineRule="auto"/>
        <w:ind w:firstLine="0"/>
        <w:jc w:val="center"/>
        <w:rPr>
          <w:rFonts w:eastAsia="Calibri"/>
          <w:color w:val="auto"/>
          <w:sz w:val="18"/>
          <w:szCs w:val="18"/>
          <w:lang w:eastAsia="en-US"/>
        </w:rPr>
      </w:pPr>
      <w:r w:rsidRPr="00101BB2">
        <w:rPr>
          <w:rFonts w:eastAsia="Calibri"/>
          <w:color w:val="auto"/>
          <w:sz w:val="18"/>
          <w:szCs w:val="18"/>
          <w:lang w:val="uk-UA" w:eastAsia="en-US"/>
        </w:rPr>
        <w:t>(повне найменування факультету</w:t>
      </w:r>
      <w:r w:rsidRPr="00101BB2">
        <w:rPr>
          <w:rFonts w:eastAsia="Calibri"/>
          <w:color w:val="auto"/>
          <w:sz w:val="18"/>
          <w:szCs w:val="18"/>
          <w:lang w:eastAsia="en-US"/>
        </w:rPr>
        <w:t>)</w:t>
      </w:r>
    </w:p>
    <w:p w:rsidR="00A22631" w:rsidRPr="00101BB2" w:rsidRDefault="00A22631" w:rsidP="00A22631">
      <w:pPr>
        <w:pBdr>
          <w:bottom w:val="single" w:sz="4" w:space="1" w:color="auto"/>
        </w:pBdr>
        <w:spacing w:before="240" w:after="0" w:line="240" w:lineRule="auto"/>
        <w:ind w:firstLine="0"/>
        <w:jc w:val="center"/>
        <w:rPr>
          <w:rFonts w:eastAsia="Calibri"/>
          <w:color w:val="auto"/>
          <w:szCs w:val="28"/>
          <w:lang w:val="uk-UA" w:eastAsia="en-US"/>
        </w:rPr>
      </w:pPr>
      <w:r w:rsidRPr="00101BB2">
        <w:rPr>
          <w:rFonts w:eastAsia="Calibri"/>
          <w:color w:val="auto"/>
          <w:szCs w:val="28"/>
          <w:lang w:val="uk-UA" w:eastAsia="en-US"/>
        </w:rPr>
        <w:t xml:space="preserve">Кафедра </w:t>
      </w:r>
      <w:r w:rsidR="00E00ED1" w:rsidRPr="00101BB2">
        <w:rPr>
          <w:rFonts w:eastAsia="Calibri"/>
          <w:color w:val="auto"/>
          <w:szCs w:val="28"/>
          <w:lang w:val="uk-UA" w:eastAsia="en-US"/>
        </w:rPr>
        <w:t>суспільних комунікацій та регіональних студій</w:t>
      </w:r>
    </w:p>
    <w:p w:rsidR="00A22631" w:rsidRPr="00101BB2" w:rsidRDefault="00A22631" w:rsidP="00A22631">
      <w:pPr>
        <w:spacing w:after="0" w:line="240" w:lineRule="auto"/>
        <w:ind w:firstLine="0"/>
        <w:jc w:val="center"/>
        <w:rPr>
          <w:rFonts w:eastAsia="Calibri"/>
          <w:color w:val="auto"/>
          <w:sz w:val="18"/>
          <w:szCs w:val="18"/>
          <w:lang w:val="uk-UA" w:eastAsia="en-US"/>
        </w:rPr>
      </w:pPr>
      <w:r w:rsidRPr="00101BB2">
        <w:rPr>
          <w:rFonts w:eastAsia="Calibri"/>
          <w:color w:val="auto"/>
          <w:sz w:val="18"/>
          <w:szCs w:val="18"/>
          <w:lang w:val="uk-UA" w:eastAsia="en-US"/>
        </w:rPr>
        <w:t>(повна назва кафедри)</w:t>
      </w:r>
    </w:p>
    <w:p w:rsidR="00A22631" w:rsidRPr="00101BB2" w:rsidRDefault="00A22631" w:rsidP="00A22631">
      <w:pPr>
        <w:spacing w:after="0" w:line="240" w:lineRule="auto"/>
        <w:ind w:firstLine="0"/>
        <w:rPr>
          <w:rFonts w:eastAsia="Calibri"/>
          <w:b/>
          <w:color w:val="auto"/>
          <w:spacing w:val="60"/>
          <w:sz w:val="40"/>
          <w:szCs w:val="40"/>
          <w:lang w:eastAsia="en-US"/>
        </w:rPr>
      </w:pPr>
    </w:p>
    <w:p w:rsidR="00A22631" w:rsidRPr="00101BB2" w:rsidRDefault="00A22631" w:rsidP="00A22631">
      <w:pPr>
        <w:spacing w:after="0" w:line="240" w:lineRule="auto"/>
        <w:ind w:firstLine="0"/>
        <w:jc w:val="center"/>
        <w:rPr>
          <w:rFonts w:eastAsia="Calibri"/>
          <w:b/>
          <w:color w:val="auto"/>
          <w:spacing w:val="60"/>
          <w:sz w:val="32"/>
          <w:szCs w:val="32"/>
          <w:lang w:val="uk-UA" w:eastAsia="en-US"/>
        </w:rPr>
      </w:pPr>
      <w:r w:rsidRPr="00101BB2">
        <w:rPr>
          <w:rFonts w:eastAsia="Calibri"/>
          <w:b/>
          <w:color w:val="auto"/>
          <w:spacing w:val="60"/>
          <w:sz w:val="32"/>
          <w:szCs w:val="32"/>
          <w:lang w:val="uk-UA" w:eastAsia="en-US"/>
        </w:rPr>
        <w:t>Кваліфікаційна робота</w:t>
      </w:r>
    </w:p>
    <w:p w:rsidR="00A22631" w:rsidRPr="00101BB2" w:rsidRDefault="00A22631" w:rsidP="00A22631">
      <w:pPr>
        <w:pBdr>
          <w:bottom w:val="single" w:sz="4" w:space="1" w:color="auto"/>
        </w:pBdr>
        <w:tabs>
          <w:tab w:val="center" w:pos="4819"/>
          <w:tab w:val="right" w:pos="8505"/>
        </w:tabs>
        <w:spacing w:before="240" w:after="0" w:line="240" w:lineRule="auto"/>
        <w:ind w:left="1134" w:right="850" w:firstLine="0"/>
        <w:jc w:val="center"/>
        <w:rPr>
          <w:rFonts w:eastAsia="Calibri"/>
          <w:color w:val="auto"/>
          <w:szCs w:val="28"/>
          <w:lang w:val="uk-UA" w:eastAsia="en-US"/>
        </w:rPr>
      </w:pPr>
      <w:r w:rsidRPr="00101BB2">
        <w:rPr>
          <w:rFonts w:eastAsia="Calibri"/>
          <w:color w:val="auto"/>
          <w:szCs w:val="28"/>
          <w:lang w:val="uk-UA" w:eastAsia="en-US"/>
        </w:rPr>
        <w:t>на здобуття ступеня вищої освіти «Бакалавр»</w:t>
      </w:r>
    </w:p>
    <w:p w:rsidR="00A22631" w:rsidRPr="00101BB2" w:rsidRDefault="00A22631" w:rsidP="00A22631">
      <w:pPr>
        <w:tabs>
          <w:tab w:val="right" w:pos="9355"/>
        </w:tabs>
        <w:spacing w:after="0" w:line="240" w:lineRule="auto"/>
        <w:ind w:firstLine="0"/>
        <w:jc w:val="center"/>
        <w:rPr>
          <w:rFonts w:eastAsia="Calibri"/>
          <w:b/>
          <w:color w:val="auto"/>
          <w:szCs w:val="28"/>
          <w:lang w:eastAsia="en-US"/>
        </w:rPr>
      </w:pPr>
    </w:p>
    <w:p w:rsidR="00A22631" w:rsidRPr="00101BB2" w:rsidRDefault="00A22631" w:rsidP="00BD6278">
      <w:pPr>
        <w:tabs>
          <w:tab w:val="right" w:pos="9355"/>
        </w:tabs>
        <w:spacing w:after="0" w:line="240" w:lineRule="auto"/>
        <w:ind w:firstLine="0"/>
        <w:jc w:val="center"/>
        <w:rPr>
          <w:rFonts w:eastAsia="Calibri"/>
          <w:b/>
          <w:color w:val="auto"/>
          <w:szCs w:val="28"/>
          <w:lang w:val="uk-UA" w:eastAsia="en-US"/>
        </w:rPr>
      </w:pPr>
      <w:r w:rsidRPr="00101BB2">
        <w:rPr>
          <w:rFonts w:eastAsia="Calibri"/>
          <w:b/>
          <w:color w:val="auto"/>
          <w:szCs w:val="28"/>
          <w:lang w:val="uk-UA" w:eastAsia="en-US"/>
        </w:rPr>
        <w:t>«</w:t>
      </w:r>
      <w:r w:rsidR="00C35690" w:rsidRPr="00101BB2">
        <w:rPr>
          <w:color w:val="auto"/>
          <w:szCs w:val="28"/>
          <w:lang w:val="uk-UA"/>
        </w:rPr>
        <w:t>Соціальна реабілітація військовослужбовців у контексті сучасності</w:t>
      </w:r>
      <w:r w:rsidRPr="00101BB2">
        <w:rPr>
          <w:rFonts w:eastAsia="Calibri"/>
          <w:b/>
          <w:color w:val="auto"/>
          <w:szCs w:val="28"/>
          <w:lang w:val="uk-UA" w:eastAsia="en-US"/>
        </w:rPr>
        <w:t>»</w:t>
      </w:r>
    </w:p>
    <w:p w:rsidR="00E00ED1" w:rsidRPr="00101BB2" w:rsidRDefault="00E00ED1" w:rsidP="00BD6278">
      <w:pPr>
        <w:spacing w:line="240" w:lineRule="auto"/>
        <w:jc w:val="center"/>
        <w:rPr>
          <w:rFonts w:eastAsia="Calibri"/>
          <w:b/>
          <w:color w:val="auto"/>
          <w:szCs w:val="28"/>
          <w:lang w:val="uk-UA" w:eastAsia="en-US"/>
        </w:rPr>
      </w:pPr>
    </w:p>
    <w:p w:rsidR="00C35690" w:rsidRPr="00101BB2" w:rsidRDefault="00A22631" w:rsidP="00C629E2">
      <w:pPr>
        <w:ind w:firstLine="708"/>
        <w:rPr>
          <w:color w:val="auto"/>
          <w:szCs w:val="28"/>
          <w:lang w:val="uk-UA"/>
        </w:rPr>
      </w:pPr>
      <w:r w:rsidRPr="00101BB2">
        <w:rPr>
          <w:rFonts w:eastAsia="Calibri"/>
          <w:b/>
          <w:color w:val="auto"/>
          <w:szCs w:val="28"/>
          <w:lang w:val="uk-UA" w:eastAsia="en-US"/>
        </w:rPr>
        <w:t>«</w:t>
      </w:r>
      <w:r w:rsidR="00C35690" w:rsidRPr="00101BB2">
        <w:rPr>
          <w:rStyle w:val="y2iqfc"/>
          <w:rFonts w:ascii="inherit" w:hAnsi="inherit"/>
          <w:color w:val="auto"/>
          <w:szCs w:val="28"/>
          <w:lang w:val="en-US"/>
        </w:rPr>
        <w:t>Social rehabilitation of military personnel in the context of modernity</w:t>
      </w:r>
      <w:r w:rsidR="00C35690" w:rsidRPr="00101BB2">
        <w:rPr>
          <w:rStyle w:val="y2iqfc"/>
          <w:rFonts w:ascii="inherit" w:hAnsi="inherit" w:hint="eastAsia"/>
          <w:color w:val="auto"/>
          <w:szCs w:val="28"/>
          <w:lang w:val="uk-UA"/>
        </w:rPr>
        <w:t>»</w:t>
      </w:r>
    </w:p>
    <w:p w:rsidR="00BD6278" w:rsidRPr="00101BB2" w:rsidRDefault="00BD6278" w:rsidP="00A22631">
      <w:pPr>
        <w:spacing w:after="0" w:line="240" w:lineRule="auto"/>
        <w:rPr>
          <w:rFonts w:eastAsia="Calibri"/>
          <w:color w:val="auto"/>
          <w:szCs w:val="28"/>
          <w:lang w:val="uk-UA" w:eastAsia="en-US"/>
        </w:rPr>
      </w:pPr>
    </w:p>
    <w:p w:rsidR="00A22631" w:rsidRPr="00101BB2" w:rsidRDefault="00A22631" w:rsidP="00A22631">
      <w:pPr>
        <w:spacing w:after="0" w:line="240" w:lineRule="auto"/>
        <w:rPr>
          <w:rFonts w:eastAsia="Calibri"/>
          <w:color w:val="auto"/>
          <w:szCs w:val="28"/>
          <w:lang w:val="uk-UA" w:eastAsia="en-US"/>
        </w:rPr>
      </w:pPr>
      <w:r w:rsidRPr="00101BB2">
        <w:rPr>
          <w:rFonts w:eastAsia="Calibri"/>
          <w:color w:val="auto"/>
          <w:szCs w:val="28"/>
          <w:lang w:val="uk-UA" w:eastAsia="en-US"/>
        </w:rPr>
        <w:t>Виконав: здобувач денної форми навчання</w:t>
      </w:r>
    </w:p>
    <w:p w:rsidR="00A22631" w:rsidRPr="00101BB2" w:rsidRDefault="00A22631" w:rsidP="00A22631">
      <w:pPr>
        <w:spacing w:after="0" w:line="240" w:lineRule="auto"/>
        <w:rPr>
          <w:rFonts w:eastAsia="Calibri"/>
          <w:color w:val="auto"/>
          <w:szCs w:val="28"/>
          <w:lang w:val="uk-UA" w:eastAsia="en-US"/>
        </w:rPr>
      </w:pPr>
      <w:r w:rsidRPr="00101BB2">
        <w:rPr>
          <w:rFonts w:eastAsia="Calibri"/>
          <w:color w:val="auto"/>
          <w:szCs w:val="28"/>
          <w:lang w:val="uk-UA" w:eastAsia="en-US"/>
        </w:rPr>
        <w:t>Спеціальність 054 «Соціологія»</w:t>
      </w:r>
    </w:p>
    <w:p w:rsidR="00A22631" w:rsidRPr="00101BB2" w:rsidRDefault="00A22631" w:rsidP="00A22631">
      <w:pPr>
        <w:spacing w:after="0" w:line="240" w:lineRule="auto"/>
        <w:rPr>
          <w:rFonts w:eastAsia="Calibri"/>
          <w:color w:val="auto"/>
          <w:szCs w:val="28"/>
          <w:lang w:val="uk-UA" w:eastAsia="en-US"/>
        </w:rPr>
      </w:pPr>
      <w:r w:rsidRPr="00101BB2">
        <w:rPr>
          <w:rFonts w:eastAsia="Calibri"/>
          <w:color w:val="auto"/>
          <w:szCs w:val="28"/>
          <w:lang w:val="uk-UA" w:eastAsia="en-US"/>
        </w:rPr>
        <w:t xml:space="preserve">Освітня програма «Соціологія» </w:t>
      </w:r>
    </w:p>
    <w:p w:rsidR="00A22631" w:rsidRPr="00101BB2" w:rsidRDefault="00A22631" w:rsidP="00A22631">
      <w:pPr>
        <w:spacing w:after="0" w:line="240" w:lineRule="auto"/>
        <w:ind w:firstLine="0"/>
        <w:rPr>
          <w:rFonts w:eastAsia="Calibri"/>
          <w:color w:val="auto"/>
          <w:szCs w:val="28"/>
          <w:lang w:val="uk-UA" w:eastAsia="en-US"/>
        </w:rPr>
      </w:pPr>
      <w:bookmarkStart w:id="0" w:name="_GoBack"/>
      <w:bookmarkEnd w:id="0"/>
    </w:p>
    <w:p w:rsidR="00A22631" w:rsidRPr="00101BB2" w:rsidRDefault="00A22631" w:rsidP="00D9585A">
      <w:pPr>
        <w:spacing w:after="0" w:line="240" w:lineRule="auto"/>
        <w:ind w:firstLine="708"/>
        <w:jc w:val="center"/>
        <w:rPr>
          <w:rFonts w:eastAsia="Calibri"/>
          <w:color w:val="auto"/>
          <w:szCs w:val="28"/>
          <w:lang w:val="uk-UA" w:eastAsia="en-US"/>
        </w:rPr>
      </w:pPr>
      <w:r w:rsidRPr="00101BB2">
        <w:rPr>
          <w:rFonts w:eastAsia="Calibri"/>
          <w:color w:val="auto"/>
          <w:szCs w:val="28"/>
          <w:lang w:val="uk-UA" w:eastAsia="en-US"/>
        </w:rPr>
        <w:t>Лизогуб Нікіта Денисович</w:t>
      </w:r>
    </w:p>
    <w:p w:rsidR="00A22631" w:rsidRPr="00101BB2" w:rsidRDefault="00A22631" w:rsidP="00A22631">
      <w:pPr>
        <w:tabs>
          <w:tab w:val="left" w:pos="5245"/>
          <w:tab w:val="right" w:pos="9355"/>
        </w:tabs>
        <w:spacing w:before="120" w:after="0" w:line="240" w:lineRule="auto"/>
        <w:ind w:firstLine="0"/>
        <w:rPr>
          <w:rFonts w:eastAsia="Calibri"/>
          <w:color w:val="auto"/>
          <w:szCs w:val="28"/>
          <w:lang w:val="uk-UA" w:eastAsia="en-US"/>
        </w:rPr>
      </w:pPr>
      <w:r w:rsidRPr="00101BB2">
        <w:rPr>
          <w:rFonts w:eastAsia="Calibri"/>
          <w:color w:val="auto"/>
          <w:sz w:val="20"/>
          <w:szCs w:val="20"/>
          <w:lang w:val="uk-UA" w:eastAsia="en-US"/>
        </w:rPr>
        <w:t xml:space="preserve">               </w:t>
      </w:r>
      <w:r w:rsidRPr="00101BB2">
        <w:rPr>
          <w:rFonts w:eastAsia="Calibri"/>
          <w:b/>
          <w:color w:val="auto"/>
          <w:szCs w:val="28"/>
          <w:lang w:val="uk-UA" w:eastAsia="en-US"/>
        </w:rPr>
        <w:t xml:space="preserve">Керівник </w:t>
      </w:r>
      <w:r w:rsidR="00E00ED1" w:rsidRPr="00101BB2">
        <w:rPr>
          <w:rFonts w:eastAsia="Calibri"/>
          <w:color w:val="auto"/>
          <w:szCs w:val="28"/>
          <w:lang w:val="uk-UA" w:eastAsia="en-US"/>
        </w:rPr>
        <w:t>к.соціол.н. Мосійчук Т.Є</w:t>
      </w:r>
      <w:r w:rsidRPr="00101BB2">
        <w:rPr>
          <w:rFonts w:eastAsia="Calibri"/>
          <w:color w:val="auto"/>
          <w:szCs w:val="28"/>
          <w:lang w:val="uk-UA" w:eastAsia="en-US"/>
        </w:rPr>
        <w:t xml:space="preserve">  _________</w:t>
      </w:r>
    </w:p>
    <w:p w:rsidR="00A22631" w:rsidRPr="00101BB2" w:rsidRDefault="00A22631" w:rsidP="00A22631">
      <w:pPr>
        <w:tabs>
          <w:tab w:val="left" w:pos="5245"/>
          <w:tab w:val="right" w:pos="9355"/>
        </w:tabs>
        <w:spacing w:before="120" w:after="0" w:line="240" w:lineRule="auto"/>
        <w:ind w:firstLine="0"/>
        <w:rPr>
          <w:rFonts w:eastAsia="Calibri"/>
          <w:color w:val="auto"/>
          <w:szCs w:val="28"/>
          <w:lang w:val="uk-UA" w:eastAsia="en-US"/>
        </w:rPr>
      </w:pPr>
      <w:r w:rsidRPr="00101BB2">
        <w:rPr>
          <w:rFonts w:eastAsia="Calibri"/>
          <w:color w:val="auto"/>
          <w:szCs w:val="28"/>
          <w:lang w:val="uk-UA" w:eastAsia="en-US"/>
        </w:rPr>
        <w:t xml:space="preserve">  </w:t>
      </w:r>
      <w:r w:rsidR="00E00ED1" w:rsidRPr="00101BB2">
        <w:rPr>
          <w:rFonts w:eastAsia="Calibri"/>
          <w:color w:val="auto"/>
          <w:szCs w:val="28"/>
          <w:lang w:val="uk-UA" w:eastAsia="en-US"/>
        </w:rPr>
        <w:t xml:space="preserve">        </w:t>
      </w:r>
      <w:r w:rsidR="00E00ED1" w:rsidRPr="00101BB2">
        <w:rPr>
          <w:rFonts w:eastAsia="Calibri"/>
          <w:b/>
          <w:color w:val="auto"/>
          <w:szCs w:val="28"/>
          <w:lang w:val="uk-UA" w:eastAsia="en-US"/>
        </w:rPr>
        <w:t>Рецензент</w:t>
      </w:r>
      <w:r w:rsidRPr="00101BB2">
        <w:rPr>
          <w:rFonts w:eastAsia="Calibri"/>
          <w:color w:val="auto"/>
          <w:szCs w:val="28"/>
          <w:lang w:val="uk-UA" w:eastAsia="en-US"/>
        </w:rPr>
        <w:t xml:space="preserve"> </w:t>
      </w:r>
      <w:r w:rsidR="00242F24" w:rsidRPr="00101BB2">
        <w:rPr>
          <w:rFonts w:eastAsia="Calibri"/>
          <w:color w:val="auto"/>
          <w:szCs w:val="28"/>
          <w:lang w:val="uk-UA" w:eastAsia="en-US"/>
        </w:rPr>
        <w:t>д.соціол.н., проф. Онищук В.М.</w:t>
      </w:r>
      <w:r w:rsidRPr="00101BB2">
        <w:rPr>
          <w:rFonts w:eastAsia="Calibri"/>
          <w:color w:val="auto"/>
          <w:szCs w:val="28"/>
          <w:lang w:val="uk-UA" w:eastAsia="en-US"/>
        </w:rPr>
        <w:t>_________</w:t>
      </w:r>
    </w:p>
    <w:p w:rsidR="00E00ED1" w:rsidRPr="00101BB2" w:rsidRDefault="00E00ED1" w:rsidP="00A22631">
      <w:pPr>
        <w:tabs>
          <w:tab w:val="left" w:pos="5245"/>
          <w:tab w:val="right" w:pos="9355"/>
        </w:tabs>
        <w:spacing w:before="120" w:after="0" w:line="240" w:lineRule="auto"/>
        <w:ind w:firstLine="0"/>
        <w:rPr>
          <w:rFonts w:eastAsia="Calibri"/>
          <w:color w:val="auto"/>
          <w:szCs w:val="28"/>
          <w:lang w:val="uk-UA" w:eastAsia="en-US"/>
        </w:rPr>
      </w:pPr>
    </w:p>
    <w:tbl>
      <w:tblPr>
        <w:tblpPr w:leftFromText="180" w:rightFromText="180" w:vertAnchor="text" w:horzAnchor="margin" w:tblpY="22"/>
        <w:tblW w:w="5155" w:type="pct"/>
        <w:tblLook w:val="00A0"/>
      </w:tblPr>
      <w:tblGrid>
        <w:gridCol w:w="5082"/>
        <w:gridCol w:w="4786"/>
      </w:tblGrid>
      <w:tr w:rsidR="00A22631" w:rsidRPr="00101BB2" w:rsidTr="00415B57">
        <w:tc>
          <w:tcPr>
            <w:tcW w:w="5082" w:type="dxa"/>
          </w:tcPr>
          <w:p w:rsidR="00A22631" w:rsidRPr="00101BB2" w:rsidRDefault="00A22631" w:rsidP="00415B57">
            <w:pPr>
              <w:spacing w:after="0" w:line="240" w:lineRule="auto"/>
              <w:ind w:firstLine="0"/>
              <w:rPr>
                <w:rFonts w:eastAsia="Calibri"/>
                <w:color w:val="auto"/>
                <w:szCs w:val="28"/>
                <w:lang w:val="uk-UA" w:eastAsia="en-US"/>
              </w:rPr>
            </w:pPr>
            <w:r w:rsidRPr="00101BB2">
              <w:rPr>
                <w:rFonts w:eastAsia="Calibri"/>
                <w:color w:val="auto"/>
                <w:szCs w:val="28"/>
                <w:lang w:val="uk-UA" w:eastAsia="en-US"/>
              </w:rPr>
              <w:t>Рекомендовано до захисту:</w:t>
            </w:r>
          </w:p>
          <w:p w:rsidR="00A22631" w:rsidRPr="00101BB2" w:rsidRDefault="00A22631" w:rsidP="00415B57">
            <w:pPr>
              <w:spacing w:before="120" w:after="0" w:line="240" w:lineRule="auto"/>
              <w:ind w:firstLine="0"/>
              <w:rPr>
                <w:rFonts w:eastAsia="Calibri"/>
                <w:color w:val="auto"/>
                <w:szCs w:val="28"/>
                <w:lang w:val="uk-UA" w:eastAsia="en-US"/>
              </w:rPr>
            </w:pPr>
            <w:r w:rsidRPr="00101BB2">
              <w:rPr>
                <w:rFonts w:eastAsia="Calibri"/>
                <w:color w:val="auto"/>
                <w:szCs w:val="28"/>
                <w:lang w:val="uk-UA" w:eastAsia="en-US"/>
              </w:rPr>
              <w:t>Протокол засідання кафедри</w:t>
            </w:r>
          </w:p>
          <w:p w:rsidR="00A22631" w:rsidRPr="00101BB2" w:rsidRDefault="00A22631" w:rsidP="00415B57">
            <w:pPr>
              <w:spacing w:before="120" w:after="0" w:line="240" w:lineRule="auto"/>
              <w:ind w:firstLine="0"/>
              <w:rPr>
                <w:rFonts w:eastAsia="Calibri"/>
                <w:color w:val="auto"/>
                <w:szCs w:val="28"/>
                <w:lang w:val="uk-UA" w:eastAsia="en-US"/>
              </w:rPr>
            </w:pPr>
            <w:r w:rsidRPr="00101BB2">
              <w:rPr>
                <w:rFonts w:eastAsia="Calibri"/>
                <w:color w:val="auto"/>
                <w:szCs w:val="28"/>
                <w:lang w:val="uk-UA" w:eastAsia="en-US"/>
              </w:rPr>
              <w:t xml:space="preserve">№ ___   від ____.____. 20___ р. </w:t>
            </w:r>
          </w:p>
          <w:p w:rsidR="00A22631" w:rsidRPr="00101BB2" w:rsidRDefault="00E00ED1" w:rsidP="00415B57">
            <w:pPr>
              <w:spacing w:before="600" w:after="0" w:line="240" w:lineRule="auto"/>
              <w:ind w:firstLine="0"/>
              <w:rPr>
                <w:rFonts w:eastAsia="Calibri"/>
                <w:color w:val="auto"/>
                <w:szCs w:val="28"/>
                <w:lang w:val="uk-UA" w:eastAsia="en-US"/>
              </w:rPr>
            </w:pPr>
            <w:r w:rsidRPr="00101BB2">
              <w:rPr>
                <w:rFonts w:eastAsia="Calibri"/>
                <w:color w:val="auto"/>
                <w:szCs w:val="28"/>
                <w:lang w:val="uk-UA" w:eastAsia="en-US"/>
              </w:rPr>
              <w:t>Завідувач</w:t>
            </w:r>
            <w:r w:rsidR="00A22631" w:rsidRPr="00101BB2">
              <w:rPr>
                <w:rFonts w:eastAsia="Calibri"/>
                <w:color w:val="auto"/>
                <w:szCs w:val="28"/>
                <w:lang w:val="uk-UA" w:eastAsia="en-US"/>
              </w:rPr>
              <w:t>ка кафедри</w:t>
            </w:r>
          </w:p>
          <w:p w:rsidR="00E00ED1" w:rsidRPr="00101BB2" w:rsidRDefault="00E00ED1" w:rsidP="00415B57">
            <w:pPr>
              <w:spacing w:before="600" w:after="0" w:line="240" w:lineRule="auto"/>
              <w:ind w:firstLine="0"/>
              <w:rPr>
                <w:rFonts w:eastAsia="Calibri"/>
                <w:color w:val="auto"/>
                <w:szCs w:val="28"/>
                <w:lang w:val="uk-UA" w:eastAsia="en-US"/>
              </w:rPr>
            </w:pPr>
          </w:p>
          <w:p w:rsidR="00A22631" w:rsidRPr="00101BB2" w:rsidRDefault="00A22631" w:rsidP="00415B57">
            <w:pPr>
              <w:tabs>
                <w:tab w:val="left" w:pos="1168"/>
                <w:tab w:val="left" w:pos="3861"/>
              </w:tabs>
              <w:spacing w:before="360" w:after="0" w:line="240" w:lineRule="auto"/>
              <w:ind w:firstLine="0"/>
              <w:rPr>
                <w:rFonts w:eastAsia="Calibri"/>
                <w:color w:val="auto"/>
                <w:szCs w:val="28"/>
                <w:u w:val="single"/>
                <w:lang w:val="uk-UA" w:eastAsia="en-US"/>
              </w:rPr>
            </w:pPr>
            <w:r w:rsidRPr="00101BB2">
              <w:rPr>
                <w:rFonts w:eastAsia="Calibri"/>
                <w:color w:val="auto"/>
                <w:szCs w:val="28"/>
                <w:u w:val="single"/>
                <w:lang w:val="uk-UA" w:eastAsia="en-US"/>
              </w:rPr>
              <w:tab/>
            </w:r>
            <w:r w:rsidRPr="00101BB2">
              <w:rPr>
                <w:rFonts w:eastAsia="Calibri"/>
                <w:color w:val="auto"/>
                <w:szCs w:val="28"/>
                <w:lang w:val="uk-UA" w:eastAsia="en-US"/>
              </w:rPr>
              <w:t xml:space="preserve">  </w:t>
            </w:r>
            <w:r w:rsidR="00E00ED1" w:rsidRPr="00101BB2">
              <w:rPr>
                <w:rFonts w:eastAsia="Calibri"/>
                <w:color w:val="auto"/>
                <w:szCs w:val="28"/>
                <w:lang w:val="uk-UA" w:eastAsia="en-US"/>
              </w:rPr>
              <w:t>Оксана СНІГОВСЬКА</w:t>
            </w:r>
          </w:p>
          <w:p w:rsidR="00A22631" w:rsidRPr="00101BB2" w:rsidRDefault="00A22631" w:rsidP="00E00ED1">
            <w:pPr>
              <w:tabs>
                <w:tab w:val="left" w:pos="284"/>
                <w:tab w:val="left" w:pos="1767"/>
              </w:tabs>
              <w:spacing w:after="0" w:line="240" w:lineRule="auto"/>
              <w:ind w:firstLine="0"/>
              <w:rPr>
                <w:rFonts w:eastAsia="Calibri"/>
                <w:color w:val="auto"/>
                <w:sz w:val="20"/>
                <w:szCs w:val="20"/>
                <w:lang w:val="uk-UA" w:eastAsia="en-US"/>
              </w:rPr>
            </w:pPr>
            <w:r w:rsidRPr="00101BB2">
              <w:rPr>
                <w:rFonts w:eastAsia="Calibri"/>
                <w:color w:val="auto"/>
                <w:sz w:val="20"/>
                <w:szCs w:val="20"/>
                <w:lang w:val="uk-UA" w:eastAsia="en-US"/>
              </w:rPr>
              <w:t xml:space="preserve">     (підпис)</w:t>
            </w:r>
            <w:r w:rsidRPr="00101BB2">
              <w:rPr>
                <w:rFonts w:eastAsia="Calibri"/>
                <w:color w:val="auto"/>
                <w:sz w:val="20"/>
                <w:szCs w:val="20"/>
                <w:lang w:val="uk-UA" w:eastAsia="en-US"/>
              </w:rPr>
              <w:tab/>
            </w:r>
          </w:p>
          <w:p w:rsidR="00E00ED1" w:rsidRPr="00101BB2" w:rsidRDefault="00E00ED1" w:rsidP="00E00ED1">
            <w:pPr>
              <w:tabs>
                <w:tab w:val="left" w:pos="284"/>
                <w:tab w:val="left" w:pos="1767"/>
              </w:tabs>
              <w:spacing w:after="0" w:line="240" w:lineRule="auto"/>
              <w:ind w:firstLine="0"/>
              <w:rPr>
                <w:rFonts w:eastAsia="Calibri"/>
                <w:color w:val="auto"/>
                <w:sz w:val="20"/>
                <w:szCs w:val="20"/>
                <w:lang w:val="uk-UA" w:eastAsia="en-US"/>
              </w:rPr>
            </w:pPr>
          </w:p>
          <w:p w:rsidR="00E00ED1" w:rsidRPr="00101BB2" w:rsidRDefault="00E00ED1" w:rsidP="00E00ED1">
            <w:pPr>
              <w:tabs>
                <w:tab w:val="left" w:pos="284"/>
                <w:tab w:val="left" w:pos="1767"/>
              </w:tabs>
              <w:spacing w:after="0" w:line="240" w:lineRule="auto"/>
              <w:ind w:firstLine="0"/>
              <w:rPr>
                <w:rFonts w:eastAsia="Calibri"/>
                <w:color w:val="auto"/>
                <w:sz w:val="20"/>
                <w:szCs w:val="20"/>
                <w:lang w:val="uk-UA" w:eastAsia="en-US"/>
              </w:rPr>
            </w:pPr>
          </w:p>
          <w:p w:rsidR="00E00ED1" w:rsidRPr="00101BB2" w:rsidRDefault="00E00ED1" w:rsidP="00E00ED1">
            <w:pPr>
              <w:tabs>
                <w:tab w:val="left" w:pos="284"/>
                <w:tab w:val="left" w:pos="1767"/>
              </w:tabs>
              <w:spacing w:after="0" w:line="240" w:lineRule="auto"/>
              <w:ind w:firstLine="0"/>
              <w:rPr>
                <w:rFonts w:eastAsia="Calibri"/>
                <w:color w:val="auto"/>
                <w:sz w:val="20"/>
                <w:szCs w:val="20"/>
                <w:lang w:val="uk-UA" w:eastAsia="en-US"/>
              </w:rPr>
            </w:pPr>
          </w:p>
        </w:tc>
        <w:tc>
          <w:tcPr>
            <w:tcW w:w="4786" w:type="dxa"/>
          </w:tcPr>
          <w:p w:rsidR="00A22631" w:rsidRPr="00101BB2" w:rsidRDefault="00A22631" w:rsidP="00415B57">
            <w:pPr>
              <w:tabs>
                <w:tab w:val="right" w:pos="4462"/>
              </w:tabs>
              <w:spacing w:after="0" w:line="240" w:lineRule="auto"/>
              <w:ind w:firstLine="0"/>
              <w:rPr>
                <w:rFonts w:eastAsia="Calibri"/>
                <w:color w:val="auto"/>
                <w:szCs w:val="28"/>
                <w:lang w:val="uk-UA" w:eastAsia="en-US"/>
              </w:rPr>
            </w:pPr>
            <w:r w:rsidRPr="00101BB2">
              <w:rPr>
                <w:rFonts w:eastAsia="Calibri"/>
                <w:color w:val="auto"/>
                <w:szCs w:val="28"/>
                <w:lang w:val="uk-UA" w:eastAsia="en-US"/>
              </w:rPr>
              <w:t>Захищено на засіданні ЕК № _____</w:t>
            </w:r>
          </w:p>
          <w:p w:rsidR="00A22631" w:rsidRPr="00101BB2" w:rsidRDefault="00A22631" w:rsidP="00415B57">
            <w:pPr>
              <w:spacing w:before="120" w:after="0" w:line="240" w:lineRule="auto"/>
              <w:ind w:firstLine="0"/>
              <w:rPr>
                <w:rFonts w:eastAsia="Calibri"/>
                <w:color w:val="auto"/>
                <w:szCs w:val="28"/>
                <w:lang w:val="uk-UA" w:eastAsia="en-US"/>
              </w:rPr>
            </w:pPr>
            <w:r w:rsidRPr="00101BB2">
              <w:rPr>
                <w:rFonts w:eastAsia="Calibri"/>
                <w:color w:val="auto"/>
                <w:szCs w:val="28"/>
                <w:lang w:val="uk-UA" w:eastAsia="en-US"/>
              </w:rPr>
              <w:t xml:space="preserve">протокол № __від ____.____.20___ р. </w:t>
            </w:r>
          </w:p>
          <w:p w:rsidR="00A22631" w:rsidRPr="00101BB2" w:rsidRDefault="00A22631" w:rsidP="00415B57">
            <w:pPr>
              <w:tabs>
                <w:tab w:val="right" w:pos="4462"/>
              </w:tabs>
              <w:spacing w:before="120" w:after="0" w:line="240" w:lineRule="auto"/>
              <w:ind w:firstLine="0"/>
              <w:rPr>
                <w:rFonts w:eastAsia="Calibri"/>
                <w:color w:val="auto"/>
                <w:szCs w:val="28"/>
                <w:lang w:val="uk-UA" w:eastAsia="en-US"/>
              </w:rPr>
            </w:pPr>
          </w:p>
          <w:p w:rsidR="00A22631" w:rsidRPr="00101BB2" w:rsidRDefault="00A22631" w:rsidP="00415B57">
            <w:pPr>
              <w:tabs>
                <w:tab w:val="right" w:pos="4462"/>
              </w:tabs>
              <w:spacing w:before="120" w:after="0" w:line="240" w:lineRule="auto"/>
              <w:ind w:firstLine="0"/>
              <w:rPr>
                <w:rFonts w:eastAsia="Calibri"/>
                <w:color w:val="auto"/>
                <w:szCs w:val="28"/>
                <w:lang w:val="uk-UA" w:eastAsia="en-US"/>
              </w:rPr>
            </w:pPr>
            <w:r w:rsidRPr="00101BB2">
              <w:rPr>
                <w:rFonts w:eastAsia="Calibri"/>
                <w:color w:val="auto"/>
                <w:szCs w:val="28"/>
                <w:lang w:val="uk-UA" w:eastAsia="en-US"/>
              </w:rPr>
              <w:t>Оцінка______________/___</w:t>
            </w:r>
            <w:r w:rsidRPr="00101BB2">
              <w:rPr>
                <w:rFonts w:eastAsia="Calibri"/>
                <w:color w:val="auto"/>
                <w:sz w:val="20"/>
                <w:szCs w:val="20"/>
                <w:lang w:val="uk-UA" w:eastAsia="en-US"/>
              </w:rPr>
              <w:tab/>
            </w:r>
            <w:r w:rsidRPr="00101BB2">
              <w:rPr>
                <w:rFonts w:eastAsia="Calibri"/>
                <w:color w:val="auto"/>
                <w:szCs w:val="28"/>
                <w:lang w:val="uk-UA" w:eastAsia="en-US"/>
              </w:rPr>
              <w:t>___/_____</w:t>
            </w:r>
          </w:p>
          <w:p w:rsidR="00A22631" w:rsidRPr="00101BB2" w:rsidRDefault="00A22631" w:rsidP="00415B57">
            <w:pPr>
              <w:spacing w:after="0" w:line="240" w:lineRule="auto"/>
              <w:ind w:firstLine="0"/>
              <w:jc w:val="center"/>
              <w:rPr>
                <w:rFonts w:eastAsia="Calibri"/>
                <w:color w:val="auto"/>
                <w:sz w:val="20"/>
                <w:szCs w:val="20"/>
                <w:lang w:val="uk-UA" w:eastAsia="en-US"/>
              </w:rPr>
            </w:pPr>
            <w:r w:rsidRPr="00101BB2">
              <w:rPr>
                <w:rFonts w:eastAsia="Calibri"/>
                <w:color w:val="auto"/>
                <w:sz w:val="20"/>
                <w:szCs w:val="20"/>
                <w:lang w:val="uk-UA" w:eastAsia="en-US"/>
              </w:rPr>
              <w:t>(за національною шкалою/шкалою ЕСТ</w:t>
            </w:r>
            <w:r w:rsidRPr="00101BB2">
              <w:rPr>
                <w:rFonts w:eastAsia="Calibri"/>
                <w:color w:val="auto"/>
                <w:sz w:val="20"/>
                <w:szCs w:val="20"/>
                <w:lang w:val="en-US" w:eastAsia="en-US"/>
              </w:rPr>
              <w:t>S</w:t>
            </w:r>
            <w:r w:rsidRPr="00101BB2">
              <w:rPr>
                <w:rFonts w:eastAsia="Calibri"/>
                <w:color w:val="auto"/>
                <w:sz w:val="20"/>
                <w:szCs w:val="20"/>
                <w:lang w:val="uk-UA" w:eastAsia="en-US"/>
              </w:rPr>
              <w:t>/ бали)</w:t>
            </w:r>
          </w:p>
          <w:p w:rsidR="00E00ED1" w:rsidRPr="00101BB2" w:rsidRDefault="00A22631" w:rsidP="00E00ED1">
            <w:pPr>
              <w:spacing w:before="360" w:after="0" w:line="240" w:lineRule="auto"/>
              <w:ind w:firstLine="0"/>
              <w:rPr>
                <w:rFonts w:eastAsia="Calibri"/>
                <w:color w:val="auto"/>
                <w:szCs w:val="28"/>
                <w:lang w:val="uk-UA" w:eastAsia="en-US"/>
              </w:rPr>
            </w:pPr>
            <w:r w:rsidRPr="00101BB2">
              <w:rPr>
                <w:rFonts w:eastAsia="Calibri"/>
                <w:color w:val="auto"/>
                <w:szCs w:val="28"/>
                <w:lang w:val="uk-UA" w:eastAsia="en-US"/>
              </w:rPr>
              <w:t>Голова ЕК</w:t>
            </w:r>
          </w:p>
          <w:p w:rsidR="00E00ED1" w:rsidRPr="00101BB2" w:rsidRDefault="00E00ED1" w:rsidP="00E00ED1">
            <w:pPr>
              <w:spacing w:before="360" w:after="0" w:line="240" w:lineRule="auto"/>
              <w:ind w:firstLine="0"/>
              <w:rPr>
                <w:rFonts w:eastAsia="Calibri"/>
                <w:color w:val="auto"/>
                <w:szCs w:val="28"/>
                <w:lang w:val="uk-UA" w:eastAsia="en-US"/>
              </w:rPr>
            </w:pPr>
          </w:p>
          <w:p w:rsidR="00A22631" w:rsidRPr="00101BB2" w:rsidRDefault="00A22631" w:rsidP="00E00ED1">
            <w:pPr>
              <w:spacing w:before="360" w:after="0" w:line="240" w:lineRule="auto"/>
              <w:ind w:firstLine="0"/>
              <w:rPr>
                <w:rFonts w:eastAsia="Calibri"/>
                <w:color w:val="auto"/>
                <w:szCs w:val="28"/>
                <w:lang w:val="uk-UA" w:eastAsia="en-US"/>
              </w:rPr>
            </w:pPr>
            <w:r w:rsidRPr="00101BB2">
              <w:rPr>
                <w:rFonts w:eastAsia="Calibri"/>
                <w:color w:val="auto"/>
                <w:szCs w:val="28"/>
                <w:u w:val="single"/>
                <w:lang w:val="uk-UA" w:eastAsia="en-US"/>
              </w:rPr>
              <w:tab/>
            </w:r>
            <w:r w:rsidRPr="00101BB2">
              <w:rPr>
                <w:rFonts w:eastAsia="Calibri"/>
                <w:color w:val="auto"/>
                <w:szCs w:val="28"/>
                <w:lang w:val="uk-UA" w:eastAsia="en-US"/>
              </w:rPr>
              <w:t xml:space="preserve">  </w:t>
            </w:r>
            <w:r w:rsidR="00E00ED1" w:rsidRPr="00101BB2">
              <w:rPr>
                <w:rFonts w:eastAsia="Calibri"/>
                <w:color w:val="auto"/>
                <w:szCs w:val="28"/>
                <w:lang w:val="uk-UA" w:eastAsia="en-US"/>
              </w:rPr>
              <w:t>Андрій ХУДЕНКО</w:t>
            </w:r>
            <w:r w:rsidRPr="00101BB2">
              <w:rPr>
                <w:rFonts w:eastAsia="Calibri"/>
                <w:color w:val="auto"/>
                <w:sz w:val="20"/>
                <w:szCs w:val="20"/>
                <w:lang w:val="uk-UA" w:eastAsia="en-US"/>
              </w:rPr>
              <w:t xml:space="preserve">     (підпис)                       (</w:t>
            </w:r>
            <w:r w:rsidRPr="00101BB2">
              <w:rPr>
                <w:rFonts w:eastAsia="Calibri"/>
                <w:color w:val="auto"/>
                <w:sz w:val="24"/>
                <w:szCs w:val="24"/>
                <w:lang w:val="uk-UA" w:eastAsia="en-US"/>
              </w:rPr>
              <w:t>прізвище, ім’я</w:t>
            </w:r>
            <w:r w:rsidRPr="00101BB2">
              <w:rPr>
                <w:rFonts w:eastAsia="Calibri"/>
                <w:color w:val="auto"/>
                <w:sz w:val="20"/>
                <w:szCs w:val="20"/>
                <w:lang w:val="uk-UA" w:eastAsia="en-US"/>
              </w:rPr>
              <w:t>)</w:t>
            </w:r>
          </w:p>
        </w:tc>
      </w:tr>
      <w:tr w:rsidR="00A22631" w:rsidRPr="00101BB2" w:rsidTr="00415B57">
        <w:tc>
          <w:tcPr>
            <w:tcW w:w="5082" w:type="dxa"/>
          </w:tcPr>
          <w:p w:rsidR="00A22631" w:rsidRPr="00101BB2" w:rsidRDefault="00A22631" w:rsidP="00415B57">
            <w:pPr>
              <w:spacing w:after="0" w:line="240" w:lineRule="auto"/>
              <w:ind w:firstLine="0"/>
              <w:rPr>
                <w:rFonts w:eastAsia="Calibri"/>
                <w:color w:val="auto"/>
                <w:szCs w:val="28"/>
                <w:lang w:val="uk-UA" w:eastAsia="en-US"/>
              </w:rPr>
            </w:pPr>
          </w:p>
        </w:tc>
        <w:tc>
          <w:tcPr>
            <w:tcW w:w="4786" w:type="dxa"/>
          </w:tcPr>
          <w:p w:rsidR="00A22631" w:rsidRPr="00101BB2" w:rsidRDefault="00A22631" w:rsidP="00415B57">
            <w:pPr>
              <w:spacing w:after="0" w:line="240" w:lineRule="auto"/>
              <w:ind w:firstLine="0"/>
              <w:rPr>
                <w:rFonts w:eastAsia="Calibri"/>
                <w:color w:val="auto"/>
                <w:szCs w:val="28"/>
                <w:lang w:val="uk-UA" w:eastAsia="en-US"/>
              </w:rPr>
            </w:pPr>
          </w:p>
        </w:tc>
      </w:tr>
    </w:tbl>
    <w:p w:rsidR="00A22631" w:rsidRPr="00101BB2" w:rsidRDefault="00A22631" w:rsidP="00A22631">
      <w:pPr>
        <w:spacing w:after="0" w:line="240" w:lineRule="auto"/>
        <w:ind w:left="3969" w:firstLine="0"/>
        <w:rPr>
          <w:rFonts w:eastAsia="Calibri"/>
          <w:color w:val="auto"/>
          <w:szCs w:val="28"/>
          <w:lang w:val="uk-UA" w:eastAsia="en-US"/>
        </w:rPr>
      </w:pPr>
    </w:p>
    <w:p w:rsidR="00A22631" w:rsidRPr="00101BB2" w:rsidRDefault="00A22631" w:rsidP="00A22631">
      <w:pPr>
        <w:spacing w:after="0" w:line="240" w:lineRule="auto"/>
        <w:ind w:firstLine="0"/>
        <w:jc w:val="center"/>
        <w:rPr>
          <w:rFonts w:eastAsia="Calibri"/>
          <w:b/>
          <w:color w:val="auto"/>
          <w:szCs w:val="28"/>
          <w:lang w:val="uk-UA" w:eastAsia="en-US"/>
        </w:rPr>
      </w:pPr>
      <w:r w:rsidRPr="00101BB2">
        <w:rPr>
          <w:rFonts w:eastAsia="Calibri"/>
          <w:b/>
          <w:color w:val="auto"/>
          <w:szCs w:val="28"/>
          <w:lang w:val="uk-UA" w:eastAsia="en-US"/>
        </w:rPr>
        <w:t>Одеса 20</w:t>
      </w:r>
      <w:r w:rsidR="00E00ED1" w:rsidRPr="00101BB2">
        <w:rPr>
          <w:rFonts w:eastAsia="Calibri"/>
          <w:b/>
          <w:color w:val="auto"/>
          <w:szCs w:val="28"/>
          <w:lang w:val="uk-UA" w:eastAsia="en-US"/>
        </w:rPr>
        <w:t>23</w:t>
      </w:r>
    </w:p>
    <w:p w:rsidR="00242F24" w:rsidRPr="00101BB2" w:rsidRDefault="00242F24" w:rsidP="00BD6278">
      <w:pPr>
        <w:spacing w:after="160" w:line="259" w:lineRule="auto"/>
        <w:ind w:firstLine="0"/>
        <w:jc w:val="center"/>
        <w:rPr>
          <w:color w:val="auto"/>
          <w:lang w:val="uk-UA"/>
        </w:rPr>
      </w:pPr>
    </w:p>
    <w:p w:rsidR="00A22631" w:rsidRPr="00101BB2" w:rsidRDefault="00BD6278" w:rsidP="00BD6278">
      <w:pPr>
        <w:spacing w:after="160" w:line="259" w:lineRule="auto"/>
        <w:ind w:firstLine="0"/>
        <w:jc w:val="center"/>
        <w:rPr>
          <w:color w:val="auto"/>
          <w:lang w:val="uk-UA"/>
        </w:rPr>
      </w:pPr>
      <w:r w:rsidRPr="00101BB2">
        <w:rPr>
          <w:color w:val="auto"/>
          <w:lang w:val="uk-UA"/>
        </w:rPr>
        <w:lastRenderedPageBreak/>
        <w:t>ЗМІСТ</w:t>
      </w:r>
    </w:p>
    <w:p w:rsidR="00BD6278" w:rsidRPr="00101BB2" w:rsidRDefault="00BD6278" w:rsidP="00BD6278">
      <w:pPr>
        <w:spacing w:after="160" w:line="259" w:lineRule="auto"/>
        <w:ind w:firstLine="0"/>
        <w:jc w:val="left"/>
        <w:rPr>
          <w:color w:val="auto"/>
          <w:lang w:val="uk-UA"/>
        </w:rPr>
      </w:pPr>
      <w:r w:rsidRPr="00101BB2">
        <w:rPr>
          <w:color w:val="auto"/>
          <w:lang w:val="uk-UA"/>
        </w:rPr>
        <w:t>ВСТУП</w:t>
      </w:r>
    </w:p>
    <w:p w:rsidR="00BD6278" w:rsidRPr="00101BB2" w:rsidRDefault="00BD6278" w:rsidP="005E5E2E">
      <w:pPr>
        <w:spacing w:after="160" w:line="360" w:lineRule="auto"/>
        <w:ind w:firstLine="0"/>
        <w:jc w:val="left"/>
        <w:rPr>
          <w:color w:val="auto"/>
          <w:lang w:val="uk-UA"/>
        </w:rPr>
      </w:pPr>
      <w:r w:rsidRPr="00101BB2">
        <w:rPr>
          <w:color w:val="auto"/>
          <w:lang w:val="uk-UA"/>
        </w:rPr>
        <w:t>РОЗДІЛ 1. ТЕОРЕТИЧНІ АСПЕКТИ ДОСЛІДЖЕННЯ СОЦІАЛЬНОЇ РЕАБІЛІТАЦІЇ………………………………………………………………3</w:t>
      </w:r>
    </w:p>
    <w:p w:rsidR="00BD6278" w:rsidRPr="00101BB2" w:rsidRDefault="00BD6278" w:rsidP="00BD6278">
      <w:pPr>
        <w:spacing w:after="160" w:line="259" w:lineRule="auto"/>
        <w:ind w:firstLine="0"/>
        <w:jc w:val="left"/>
        <w:rPr>
          <w:color w:val="auto"/>
          <w:lang w:val="uk-UA"/>
        </w:rPr>
      </w:pPr>
      <w:r w:rsidRPr="00101BB2">
        <w:rPr>
          <w:color w:val="auto"/>
          <w:lang w:val="uk-UA"/>
        </w:rPr>
        <w:t xml:space="preserve">1.1. </w:t>
      </w:r>
      <w:r w:rsidR="00842CB5" w:rsidRPr="00101BB2">
        <w:rPr>
          <w:color w:val="auto"/>
          <w:lang w:val="uk-UA"/>
        </w:rPr>
        <w:t>Сутність реабілітації у науковій літературі……………………………</w:t>
      </w:r>
    </w:p>
    <w:p w:rsidR="005E0C06" w:rsidRPr="00101BB2" w:rsidRDefault="00842CB5" w:rsidP="00BD6278">
      <w:pPr>
        <w:spacing w:after="160" w:line="259" w:lineRule="auto"/>
        <w:ind w:firstLine="0"/>
        <w:jc w:val="left"/>
        <w:rPr>
          <w:color w:val="auto"/>
          <w:lang w:val="uk-UA"/>
        </w:rPr>
      </w:pPr>
      <w:r w:rsidRPr="00101BB2">
        <w:rPr>
          <w:color w:val="auto"/>
          <w:lang w:val="uk-UA"/>
        </w:rPr>
        <w:t>1.2. Соціологічне обґрунтування соціальної реабілітації…………………</w:t>
      </w:r>
    </w:p>
    <w:p w:rsidR="005E0C06" w:rsidRPr="00101BB2" w:rsidRDefault="00BD6278" w:rsidP="005E5E2E">
      <w:pPr>
        <w:spacing w:after="0" w:line="360" w:lineRule="auto"/>
        <w:ind w:firstLine="0"/>
        <w:jc w:val="left"/>
        <w:rPr>
          <w:color w:val="auto"/>
          <w:lang w:val="uk-UA"/>
        </w:rPr>
      </w:pPr>
      <w:r w:rsidRPr="00101BB2">
        <w:rPr>
          <w:color w:val="auto"/>
          <w:lang w:val="uk-UA"/>
        </w:rPr>
        <w:t>РОЗДІЛ 2.</w:t>
      </w:r>
      <w:r w:rsidR="005E5E2E" w:rsidRPr="00101BB2">
        <w:rPr>
          <w:color w:val="auto"/>
          <w:lang w:val="uk-UA"/>
        </w:rPr>
        <w:t xml:space="preserve"> </w:t>
      </w:r>
      <w:r w:rsidR="00E959FE" w:rsidRPr="00101BB2">
        <w:rPr>
          <w:color w:val="auto"/>
          <w:lang w:val="uk-UA"/>
        </w:rPr>
        <w:t xml:space="preserve">ІНСТИТУЦІЙНА РЕБІЛІТАЦІЯ ВІЙСЬКОВОСЛУЖБОВЦІВ В УМОВАХ </w:t>
      </w:r>
      <w:r w:rsidR="005E5E2E" w:rsidRPr="00101BB2">
        <w:rPr>
          <w:color w:val="auto"/>
          <w:lang w:val="uk-UA"/>
        </w:rPr>
        <w:t xml:space="preserve"> ВІЙНИ…………….</w:t>
      </w:r>
    </w:p>
    <w:p w:rsidR="005E5E2E" w:rsidRPr="00101BB2" w:rsidRDefault="005E5E2E" w:rsidP="005E5E2E">
      <w:pPr>
        <w:spacing w:after="0" w:line="360" w:lineRule="auto"/>
        <w:ind w:firstLine="0"/>
        <w:jc w:val="left"/>
        <w:rPr>
          <w:color w:val="auto"/>
          <w:lang w:val="uk-UA"/>
        </w:rPr>
      </w:pPr>
      <w:r w:rsidRPr="00101BB2">
        <w:rPr>
          <w:color w:val="auto"/>
          <w:lang w:val="uk-UA"/>
        </w:rPr>
        <w:t>2.1.</w:t>
      </w:r>
      <w:r w:rsidR="00E41FD7" w:rsidRPr="00101BB2">
        <w:rPr>
          <w:color w:val="auto"/>
          <w:lang w:val="uk-UA"/>
        </w:rPr>
        <w:t xml:space="preserve"> Військовослужбовці як специфічна соціальна група…………</w:t>
      </w:r>
    </w:p>
    <w:p w:rsidR="00365442" w:rsidRPr="00101BB2" w:rsidRDefault="005E5E2E" w:rsidP="00365442">
      <w:pPr>
        <w:ind w:firstLine="0"/>
        <w:rPr>
          <w:color w:val="auto"/>
          <w:szCs w:val="28"/>
          <w:lang w:val="uk-UA"/>
        </w:rPr>
      </w:pPr>
      <w:r w:rsidRPr="00101BB2">
        <w:rPr>
          <w:color w:val="auto"/>
          <w:lang w:val="uk-UA"/>
        </w:rPr>
        <w:t>2.2.</w:t>
      </w:r>
      <w:r w:rsidR="00E41FD7" w:rsidRPr="00101BB2">
        <w:rPr>
          <w:color w:val="auto"/>
          <w:lang w:val="uk-UA"/>
        </w:rPr>
        <w:t xml:space="preserve"> </w:t>
      </w:r>
      <w:r w:rsidR="00365442" w:rsidRPr="00101BB2">
        <w:rPr>
          <w:color w:val="auto"/>
          <w:szCs w:val="28"/>
          <w:lang w:val="uk-UA"/>
        </w:rPr>
        <w:t>Соціонормативне забезпечення  реабілітаційного впливу</w:t>
      </w:r>
    </w:p>
    <w:p w:rsidR="00D55C19" w:rsidRPr="00101BB2" w:rsidRDefault="00E41FD7" w:rsidP="005E0C06">
      <w:pPr>
        <w:ind w:firstLine="0"/>
        <w:rPr>
          <w:color w:val="auto"/>
          <w:lang w:val="uk-UA"/>
        </w:rPr>
      </w:pPr>
      <w:r w:rsidRPr="00101BB2">
        <w:rPr>
          <w:color w:val="auto"/>
          <w:lang w:val="uk-UA"/>
        </w:rPr>
        <w:t xml:space="preserve">військовослужбовців, учасників </w:t>
      </w:r>
      <w:r w:rsidR="00D55C19" w:rsidRPr="00101BB2">
        <w:rPr>
          <w:color w:val="auto"/>
          <w:lang w:val="uk-UA"/>
        </w:rPr>
        <w:t>бойових дій</w:t>
      </w:r>
    </w:p>
    <w:p w:rsidR="005E5E2E" w:rsidRPr="00101BB2" w:rsidRDefault="005E5E2E" w:rsidP="005E5E2E">
      <w:pPr>
        <w:spacing w:after="0" w:line="360" w:lineRule="auto"/>
        <w:ind w:firstLine="0"/>
        <w:jc w:val="left"/>
        <w:rPr>
          <w:color w:val="auto"/>
          <w:lang w:val="uk-UA"/>
        </w:rPr>
      </w:pPr>
      <w:r w:rsidRPr="00101BB2">
        <w:rPr>
          <w:color w:val="auto"/>
          <w:lang w:val="uk-UA"/>
        </w:rPr>
        <w:t>Висновки до другого розділу</w:t>
      </w:r>
    </w:p>
    <w:p w:rsidR="00E41FD7" w:rsidRPr="00101BB2" w:rsidRDefault="00AF10AE" w:rsidP="005E5E2E">
      <w:pPr>
        <w:spacing w:after="0" w:line="360" w:lineRule="auto"/>
        <w:ind w:firstLine="0"/>
        <w:jc w:val="left"/>
        <w:rPr>
          <w:color w:val="auto"/>
          <w:lang w:val="uk-UA"/>
        </w:rPr>
      </w:pPr>
      <w:r w:rsidRPr="00101BB2">
        <w:rPr>
          <w:color w:val="auto"/>
          <w:lang w:val="uk-UA"/>
        </w:rPr>
        <w:t>РОЗДІЛ 3</w:t>
      </w:r>
      <w:r w:rsidR="00E41FD7" w:rsidRPr="00101BB2">
        <w:rPr>
          <w:color w:val="auto"/>
          <w:lang w:val="uk-UA"/>
        </w:rPr>
        <w:t xml:space="preserve">. ПРОГРАМА </w:t>
      </w:r>
      <w:r w:rsidR="00E959FE" w:rsidRPr="00101BB2">
        <w:rPr>
          <w:color w:val="auto"/>
          <w:lang w:val="uk-UA"/>
        </w:rPr>
        <w:t>ДОСЛІДЖЕННЯ СОЦІАЛЬНОЇ РЕАБІЛІТАЦІЇ</w:t>
      </w:r>
    </w:p>
    <w:p w:rsidR="005E0C06" w:rsidRPr="00101BB2" w:rsidRDefault="00612C95" w:rsidP="00E90A9D">
      <w:pPr>
        <w:spacing w:after="0"/>
        <w:ind w:firstLine="0"/>
        <w:rPr>
          <w:color w:val="auto"/>
          <w:lang w:val="uk-UA"/>
        </w:rPr>
      </w:pPr>
      <w:r w:rsidRPr="00101BB2">
        <w:rPr>
          <w:color w:val="auto"/>
          <w:lang w:val="uk-UA"/>
        </w:rPr>
        <w:t xml:space="preserve">3.1. Показники та </w:t>
      </w:r>
      <w:r w:rsidR="00066355" w:rsidRPr="00101BB2">
        <w:rPr>
          <w:color w:val="auto"/>
          <w:lang w:val="uk-UA"/>
        </w:rPr>
        <w:t>ін</w:t>
      </w:r>
      <w:r w:rsidR="005E0C06" w:rsidRPr="00101BB2">
        <w:rPr>
          <w:color w:val="auto"/>
          <w:lang w:val="uk-UA"/>
        </w:rPr>
        <w:t>.</w:t>
      </w:r>
    </w:p>
    <w:p w:rsidR="00D55C19" w:rsidRPr="00101BB2" w:rsidRDefault="00D55C19" w:rsidP="00E90A9D">
      <w:pPr>
        <w:spacing w:after="0"/>
        <w:ind w:firstLine="0"/>
        <w:rPr>
          <w:color w:val="auto"/>
          <w:lang w:val="uk-UA"/>
        </w:rPr>
      </w:pPr>
      <w:r w:rsidRPr="00101BB2">
        <w:rPr>
          <w:color w:val="auto"/>
          <w:lang w:val="uk-UA"/>
        </w:rPr>
        <w:t>3.2.</w:t>
      </w:r>
      <w:r w:rsidR="00AA0F1F" w:rsidRPr="00101BB2">
        <w:rPr>
          <w:color w:val="auto"/>
          <w:lang w:val="uk-UA"/>
        </w:rPr>
        <w:t>.</w:t>
      </w:r>
      <w:r w:rsidRPr="00101BB2">
        <w:rPr>
          <w:color w:val="auto"/>
          <w:lang w:val="uk-UA"/>
        </w:rPr>
        <w:t>Рез</w:t>
      </w:r>
      <w:r w:rsidR="00AA0F1F" w:rsidRPr="00101BB2">
        <w:rPr>
          <w:color w:val="auto"/>
          <w:lang w:val="uk-UA"/>
        </w:rPr>
        <w:t>.</w:t>
      </w:r>
      <w:r w:rsidRPr="00101BB2">
        <w:rPr>
          <w:color w:val="auto"/>
          <w:lang w:val="uk-UA"/>
        </w:rPr>
        <w:t xml:space="preserve">ДОСЛ, </w:t>
      </w:r>
      <w:r w:rsidR="00AA0F1F" w:rsidRPr="00101BB2">
        <w:rPr>
          <w:color w:val="auto"/>
          <w:lang w:val="uk-UA"/>
        </w:rPr>
        <w:t>НТЕРВ’Ю………………………………………………………</w:t>
      </w:r>
    </w:p>
    <w:p w:rsidR="00D55C19" w:rsidRPr="00101BB2" w:rsidRDefault="00D55C19" w:rsidP="00E90A9D">
      <w:pPr>
        <w:spacing w:after="0"/>
        <w:ind w:firstLine="0"/>
        <w:rPr>
          <w:color w:val="auto"/>
          <w:lang w:val="uk-UA"/>
        </w:rPr>
      </w:pPr>
      <w:r w:rsidRPr="00101BB2">
        <w:rPr>
          <w:color w:val="auto"/>
          <w:lang w:val="uk-UA"/>
        </w:rPr>
        <w:t>Висновки до третього розділу</w:t>
      </w:r>
    </w:p>
    <w:p w:rsidR="00D55C19" w:rsidRPr="00101BB2" w:rsidRDefault="00D55C19" w:rsidP="00E90A9D">
      <w:pPr>
        <w:spacing w:after="0"/>
        <w:ind w:firstLine="0"/>
        <w:rPr>
          <w:color w:val="auto"/>
          <w:lang w:val="uk-UA"/>
        </w:rPr>
      </w:pPr>
      <w:r w:rsidRPr="00101BB2">
        <w:rPr>
          <w:color w:val="auto"/>
          <w:lang w:val="uk-UA"/>
        </w:rPr>
        <w:t>ВИСНОВКИ</w:t>
      </w:r>
    </w:p>
    <w:p w:rsidR="00242F24" w:rsidRPr="00101BB2" w:rsidRDefault="00D55C19" w:rsidP="00D55C19">
      <w:pPr>
        <w:spacing w:after="0"/>
        <w:ind w:firstLine="0"/>
        <w:rPr>
          <w:color w:val="auto"/>
          <w:lang w:val="uk-UA"/>
        </w:rPr>
      </w:pPr>
      <w:r w:rsidRPr="00101BB2">
        <w:rPr>
          <w:color w:val="auto"/>
          <w:lang w:val="uk-UA"/>
        </w:rPr>
        <w:t>СПИСОК ВИКОРИСТАНИХ ДЖЕРЕЛ</w:t>
      </w:r>
    </w:p>
    <w:p w:rsidR="00842CB5" w:rsidRPr="00101BB2" w:rsidRDefault="00842CB5" w:rsidP="005E5E2E">
      <w:pPr>
        <w:spacing w:after="0"/>
        <w:rPr>
          <w:color w:val="auto"/>
          <w:lang w:val="uk-UA"/>
        </w:rPr>
      </w:pPr>
    </w:p>
    <w:p w:rsidR="00842CB5" w:rsidRPr="00101BB2" w:rsidRDefault="00842CB5" w:rsidP="005E5E2E">
      <w:pPr>
        <w:spacing w:after="0"/>
        <w:rPr>
          <w:color w:val="auto"/>
          <w:lang w:val="uk-UA"/>
        </w:rPr>
      </w:pPr>
    </w:p>
    <w:p w:rsidR="00842CB5" w:rsidRPr="00101BB2" w:rsidRDefault="00842CB5" w:rsidP="005E5E2E">
      <w:pPr>
        <w:spacing w:after="0"/>
        <w:rPr>
          <w:color w:val="auto"/>
          <w:lang w:val="uk-UA"/>
        </w:rPr>
      </w:pPr>
    </w:p>
    <w:p w:rsidR="00842CB5" w:rsidRPr="00101BB2" w:rsidRDefault="00842CB5" w:rsidP="005E5E2E">
      <w:pPr>
        <w:spacing w:after="0"/>
        <w:rPr>
          <w:color w:val="auto"/>
          <w:lang w:val="uk-UA"/>
        </w:rPr>
      </w:pPr>
    </w:p>
    <w:p w:rsidR="00842CB5" w:rsidRPr="00101BB2" w:rsidRDefault="00842CB5" w:rsidP="005E5E2E">
      <w:pPr>
        <w:spacing w:after="0"/>
        <w:rPr>
          <w:color w:val="auto"/>
          <w:lang w:val="uk-UA"/>
        </w:rPr>
      </w:pPr>
    </w:p>
    <w:p w:rsidR="00842CB5" w:rsidRPr="00101BB2" w:rsidRDefault="00842CB5" w:rsidP="005E5E2E">
      <w:pPr>
        <w:spacing w:after="0"/>
        <w:rPr>
          <w:color w:val="auto"/>
          <w:lang w:val="uk-UA"/>
        </w:rPr>
      </w:pPr>
    </w:p>
    <w:p w:rsidR="00842CB5" w:rsidRPr="00101BB2" w:rsidRDefault="00842CB5" w:rsidP="005E5E2E">
      <w:pPr>
        <w:spacing w:after="0"/>
        <w:rPr>
          <w:color w:val="auto"/>
          <w:lang w:val="uk-UA"/>
        </w:rPr>
      </w:pPr>
    </w:p>
    <w:p w:rsidR="00842CB5" w:rsidRPr="00101BB2" w:rsidRDefault="00842CB5" w:rsidP="005E5E2E">
      <w:pPr>
        <w:spacing w:after="0"/>
        <w:rPr>
          <w:color w:val="auto"/>
          <w:lang w:val="uk-UA"/>
        </w:rPr>
      </w:pPr>
    </w:p>
    <w:p w:rsidR="003016DE" w:rsidRPr="00101BB2" w:rsidRDefault="003016DE" w:rsidP="003062F6">
      <w:pPr>
        <w:spacing w:after="0"/>
        <w:jc w:val="center"/>
        <w:rPr>
          <w:color w:val="auto"/>
          <w:lang w:val="uk-UA"/>
        </w:rPr>
      </w:pPr>
    </w:p>
    <w:p w:rsidR="003016DE" w:rsidRPr="00101BB2" w:rsidRDefault="003016DE" w:rsidP="003062F6">
      <w:pPr>
        <w:spacing w:after="0"/>
        <w:jc w:val="center"/>
        <w:rPr>
          <w:color w:val="auto"/>
          <w:lang w:val="uk-UA"/>
        </w:rPr>
      </w:pPr>
    </w:p>
    <w:p w:rsidR="00842CB5" w:rsidRPr="00101BB2" w:rsidRDefault="00E90A9D" w:rsidP="003062F6">
      <w:pPr>
        <w:spacing w:after="0"/>
        <w:jc w:val="center"/>
        <w:rPr>
          <w:color w:val="auto"/>
          <w:lang w:val="uk-UA"/>
        </w:rPr>
      </w:pPr>
      <w:r w:rsidRPr="00101BB2">
        <w:rPr>
          <w:color w:val="auto"/>
          <w:lang w:val="uk-UA"/>
        </w:rPr>
        <w:lastRenderedPageBreak/>
        <w:t>ВСТУП</w:t>
      </w:r>
    </w:p>
    <w:p w:rsidR="0007463C" w:rsidRPr="00101BB2" w:rsidRDefault="0007463C" w:rsidP="0007463C">
      <w:pPr>
        <w:spacing w:after="160" w:line="259" w:lineRule="auto"/>
        <w:ind w:firstLine="0"/>
        <w:rPr>
          <w:color w:val="auto"/>
          <w:szCs w:val="28"/>
          <w:lang w:val="uk-UA"/>
        </w:rPr>
      </w:pPr>
      <w:r w:rsidRPr="00101BB2">
        <w:rPr>
          <w:color w:val="auto"/>
          <w:szCs w:val="28"/>
        </w:rPr>
        <w:t xml:space="preserve">Сучасна ситуація в </w:t>
      </w:r>
      <w:proofErr w:type="gramStart"/>
      <w:r w:rsidRPr="00101BB2">
        <w:rPr>
          <w:color w:val="auto"/>
          <w:szCs w:val="28"/>
        </w:rPr>
        <w:t>країн</w:t>
      </w:r>
      <w:proofErr w:type="gramEnd"/>
      <w:r w:rsidRPr="00101BB2">
        <w:rPr>
          <w:color w:val="auto"/>
          <w:szCs w:val="28"/>
        </w:rPr>
        <w:t>і характеризується руйнуванням форм і способів життєдіяльності, що складалися десятиліттями в усіх верствах суспільства,</w:t>
      </w:r>
    </w:p>
    <w:p w:rsidR="004A1D1B" w:rsidRPr="00101BB2" w:rsidRDefault="004A1D1B" w:rsidP="0007463C">
      <w:pPr>
        <w:spacing w:after="160" w:line="259" w:lineRule="auto"/>
        <w:ind w:firstLine="0"/>
        <w:rPr>
          <w:color w:val="auto"/>
          <w:szCs w:val="28"/>
          <w:lang w:val="uk-UA"/>
        </w:rPr>
      </w:pPr>
      <w:r w:rsidRPr="00101BB2">
        <w:rPr>
          <w:color w:val="auto"/>
          <w:lang w:val="uk-UA"/>
        </w:rPr>
        <w:t>Військовослужбовці Збройних Сил України, які брали участь у бойових діях, вимагають підвищеної соціальної уваги, організації системи комплексної реабілітації</w:t>
      </w:r>
      <w:r w:rsidR="00E05C81" w:rsidRPr="00101BB2">
        <w:rPr>
          <w:color w:val="auto"/>
          <w:lang w:val="uk-UA"/>
        </w:rPr>
        <w:t>.</w:t>
      </w:r>
    </w:p>
    <w:p w:rsidR="0007463C" w:rsidRPr="00101BB2" w:rsidRDefault="0007463C" w:rsidP="00E90A9D">
      <w:pPr>
        <w:spacing w:after="0"/>
        <w:jc w:val="left"/>
        <w:rPr>
          <w:b/>
          <w:color w:val="auto"/>
          <w:lang w:val="uk-UA"/>
        </w:rPr>
      </w:pPr>
    </w:p>
    <w:p w:rsidR="00E90A9D" w:rsidRPr="00101BB2" w:rsidRDefault="00E90A9D" w:rsidP="00E90A9D">
      <w:pPr>
        <w:spacing w:after="0"/>
        <w:jc w:val="left"/>
        <w:rPr>
          <w:b/>
          <w:color w:val="auto"/>
          <w:lang w:val="uk-UA"/>
        </w:rPr>
      </w:pPr>
      <w:r w:rsidRPr="00101BB2">
        <w:rPr>
          <w:b/>
          <w:color w:val="auto"/>
          <w:lang w:val="uk-UA"/>
        </w:rPr>
        <w:t>Актуальність теми</w:t>
      </w:r>
    </w:p>
    <w:p w:rsidR="0055604C" w:rsidRPr="00101BB2" w:rsidRDefault="0055604C" w:rsidP="00E90A9D">
      <w:pPr>
        <w:spacing w:after="0"/>
        <w:jc w:val="left"/>
        <w:rPr>
          <w:color w:val="auto"/>
          <w:lang w:val="uk-UA"/>
        </w:rPr>
      </w:pPr>
      <w:r w:rsidRPr="00101BB2">
        <w:rPr>
          <w:color w:val="auto"/>
          <w:lang w:val="uk-UA"/>
        </w:rPr>
        <w:t xml:space="preserve">Останнім часом спостерігається інтенсивне впровадження нових методів і технологій діагностики, лікування, корекції та профілактики стресових впливів у процес комплексної реабілітації військовослужбовців, які були учасниками бойових дій. Однак, </w:t>
      </w:r>
    </w:p>
    <w:p w:rsidR="00E90A9D" w:rsidRPr="00101BB2" w:rsidRDefault="00E90A9D" w:rsidP="00E90A9D">
      <w:pPr>
        <w:spacing w:after="0"/>
        <w:jc w:val="left"/>
        <w:rPr>
          <w:b/>
          <w:color w:val="auto"/>
          <w:lang w:val="uk-UA"/>
        </w:rPr>
      </w:pPr>
      <w:r w:rsidRPr="00101BB2">
        <w:rPr>
          <w:b/>
          <w:color w:val="auto"/>
          <w:lang w:val="uk-UA"/>
        </w:rPr>
        <w:t>Проблема (проблемна ситуація)</w:t>
      </w:r>
    </w:p>
    <w:p w:rsidR="005E0C06" w:rsidRPr="00101BB2" w:rsidRDefault="0055604C" w:rsidP="00E90A9D">
      <w:pPr>
        <w:spacing w:after="0"/>
        <w:jc w:val="left"/>
        <w:rPr>
          <w:color w:val="auto"/>
          <w:lang w:val="uk-UA"/>
        </w:rPr>
      </w:pPr>
      <w:r w:rsidRPr="00101BB2">
        <w:rPr>
          <w:color w:val="auto"/>
          <w:lang w:val="uk-UA"/>
        </w:rPr>
        <w:t>незважаючи на збільшення вітчизняних і зарубіжних досліджень, присвячених цій проблемі, все ще відчувається її недостатня розробленість із позицій ідей етики в соціальній роботі, без використання яких повноцінна реабілітація військовослужбовців-учасників бойових дій буде малоефективною</w:t>
      </w:r>
    </w:p>
    <w:p w:rsidR="00E90A9D" w:rsidRPr="00101BB2" w:rsidRDefault="00E90A9D" w:rsidP="00E90A9D">
      <w:pPr>
        <w:spacing w:after="0"/>
        <w:jc w:val="left"/>
        <w:rPr>
          <w:b/>
          <w:color w:val="auto"/>
          <w:lang w:val="uk-UA"/>
        </w:rPr>
      </w:pPr>
      <w:r w:rsidRPr="00101BB2">
        <w:rPr>
          <w:b/>
          <w:color w:val="auto"/>
          <w:lang w:val="uk-UA"/>
        </w:rPr>
        <w:t>Наукова розробленість теми</w:t>
      </w:r>
    </w:p>
    <w:p w:rsidR="00262BAC" w:rsidRPr="00101BB2" w:rsidRDefault="00262BAC" w:rsidP="00262BAC">
      <w:pPr>
        <w:ind w:firstLine="0"/>
        <w:rPr>
          <w:color w:val="auto"/>
          <w:lang w:val="uk-UA"/>
        </w:rPr>
      </w:pPr>
      <w:r w:rsidRPr="00101BB2">
        <w:rPr>
          <w:color w:val="auto"/>
          <w:lang w:val="uk-UA"/>
        </w:rPr>
        <w:tab/>
        <w:t>Соціальна реабілітація військовослужбовців як об’єктом так і предметом дослідження багатьох науковців, зокрема С. В. Базарний розкриває проблеми змісту поняття «соціальна реабілітація військовослужбовців» та виокремлює соціальну реабілітацію як самостійну галузь охорони здоров’я в рамках концепції сучасної медицини, що має реалізувати свої завдання на певному контингенті хворих [</w:t>
      </w:r>
      <w:r w:rsidR="00EB1E2D" w:rsidRPr="00101BB2">
        <w:rPr>
          <w:color w:val="auto"/>
          <w:lang w:val="uk-UA"/>
        </w:rPr>
        <w:t>1</w:t>
      </w:r>
      <w:r w:rsidRPr="00101BB2">
        <w:rPr>
          <w:color w:val="auto"/>
          <w:lang w:val="uk-UA"/>
        </w:rPr>
        <w:t>].</w:t>
      </w:r>
    </w:p>
    <w:p w:rsidR="00DC531F" w:rsidRPr="00101BB2" w:rsidRDefault="00935745" w:rsidP="00DC531F">
      <w:pPr>
        <w:rPr>
          <w:color w:val="auto"/>
          <w:szCs w:val="28"/>
          <w:lang w:val="uk-UA"/>
        </w:rPr>
      </w:pPr>
      <w:r w:rsidRPr="00101BB2">
        <w:rPr>
          <w:color w:val="auto"/>
          <w:lang w:val="uk-UA"/>
        </w:rPr>
        <w:tab/>
      </w:r>
      <w:r w:rsidRPr="00101BB2">
        <w:rPr>
          <w:color w:val="auto"/>
          <w:szCs w:val="28"/>
          <w:lang w:val="uk-UA"/>
        </w:rPr>
        <w:t xml:space="preserve">Чапляк А.П., Романів О.П., Надь Б.Я. у своїх наукових доробках розкривають проблеми соціально-психологічної реабілітації та адаптації </w:t>
      </w:r>
      <w:r w:rsidRPr="00101BB2">
        <w:rPr>
          <w:color w:val="auto"/>
          <w:szCs w:val="28"/>
          <w:lang w:val="uk-UA"/>
        </w:rPr>
        <w:lastRenderedPageBreak/>
        <w:t>людини до умов життя і діяльності, вказують на важливість допомоги людям – жертвам військових дій, а також учасникам бойових дій</w:t>
      </w:r>
      <w:r w:rsidR="000531B0" w:rsidRPr="00101BB2">
        <w:rPr>
          <w:color w:val="auto"/>
          <w:szCs w:val="28"/>
          <w:lang w:val="uk-UA"/>
        </w:rPr>
        <w:t xml:space="preserve"> [17</w:t>
      </w:r>
      <w:r w:rsidRPr="00101BB2">
        <w:rPr>
          <w:color w:val="auto"/>
          <w:szCs w:val="28"/>
          <w:lang w:val="uk-UA"/>
        </w:rPr>
        <w:t>]</w:t>
      </w:r>
      <w:r w:rsidR="00DC531F" w:rsidRPr="00101BB2">
        <w:rPr>
          <w:color w:val="auto"/>
          <w:szCs w:val="28"/>
          <w:lang w:val="uk-UA"/>
        </w:rPr>
        <w:t>.</w:t>
      </w:r>
      <w:r w:rsidRPr="00101BB2">
        <w:rPr>
          <w:color w:val="auto"/>
          <w:szCs w:val="28"/>
          <w:lang w:val="uk-UA"/>
        </w:rPr>
        <w:t xml:space="preserve"> </w:t>
      </w:r>
    </w:p>
    <w:p w:rsidR="00DC531F" w:rsidRPr="00101BB2" w:rsidRDefault="00DC531F" w:rsidP="00DC531F">
      <w:pPr>
        <w:rPr>
          <w:color w:val="auto"/>
          <w:lang w:val="uk-UA"/>
        </w:rPr>
      </w:pPr>
      <w:r w:rsidRPr="00101BB2">
        <w:rPr>
          <w:color w:val="auto"/>
          <w:lang w:val="uk-UA"/>
        </w:rPr>
        <w:t>Турбан В. В. зазначає [</w:t>
      </w:r>
      <w:r w:rsidR="000531B0" w:rsidRPr="00101BB2">
        <w:rPr>
          <w:color w:val="auto"/>
          <w:lang w:val="uk-UA"/>
        </w:rPr>
        <w:t>16</w:t>
      </w:r>
      <w:r w:rsidRPr="00101BB2">
        <w:rPr>
          <w:color w:val="auto"/>
          <w:lang w:val="uk-UA"/>
        </w:rPr>
        <w:t xml:space="preserve">;С.336-337], що «незважаючи на збільшення вітчизняних і зарубіжних досліджень, присвячених цій проблемі, все ще відчувається її недостатня розробленість із позицій ідей соціальної психології та соціальної роботи, без використання яких повноцінна реабілітація військовослужбовцівучасників бойових дій буде малоефективною. </w:t>
      </w:r>
      <w:r w:rsidRPr="00101BB2">
        <w:rPr>
          <w:color w:val="auto"/>
        </w:rPr>
        <w:t xml:space="preserve">Травматичний досвід, отриманий </w:t>
      </w:r>
      <w:proofErr w:type="gramStart"/>
      <w:r w:rsidRPr="00101BB2">
        <w:rPr>
          <w:color w:val="auto"/>
        </w:rPr>
        <w:t>п</w:t>
      </w:r>
      <w:proofErr w:type="gramEnd"/>
      <w:r w:rsidRPr="00101BB2">
        <w:rPr>
          <w:color w:val="auto"/>
        </w:rPr>
        <w:t xml:space="preserve">ід час бойових дій, негативно впливає на стан здоров’я військовослужбовців-учасників бойових дій. Зокрема, </w:t>
      </w:r>
      <w:proofErr w:type="gramStart"/>
      <w:r w:rsidRPr="00101BB2">
        <w:rPr>
          <w:color w:val="auto"/>
        </w:rPr>
        <w:t>п</w:t>
      </w:r>
      <w:proofErr w:type="gramEnd"/>
      <w:r w:rsidRPr="00101BB2">
        <w:rPr>
          <w:color w:val="auto"/>
        </w:rPr>
        <w:t>ісля повернення до мирного життя вони переживають нові стреси, пов’язані з соціальною адаптацією, нерозумінням близьких, труднощами в спілкуванні, професійному самовизначенні, самореалізації, створенням сім’ї тощо</w:t>
      </w:r>
      <w:r w:rsidRPr="00101BB2">
        <w:rPr>
          <w:color w:val="auto"/>
          <w:lang w:val="uk-UA"/>
        </w:rPr>
        <w:t>».</w:t>
      </w:r>
    </w:p>
    <w:p w:rsidR="00DC531F" w:rsidRPr="00101BB2" w:rsidRDefault="00935745" w:rsidP="00DC531F">
      <w:pPr>
        <w:ind w:firstLine="708"/>
        <w:rPr>
          <w:color w:val="auto"/>
          <w:szCs w:val="28"/>
          <w:lang w:val="uk-UA"/>
        </w:rPr>
      </w:pPr>
      <w:r w:rsidRPr="00101BB2">
        <w:rPr>
          <w:color w:val="auto"/>
          <w:szCs w:val="28"/>
          <w:lang w:val="uk-UA"/>
        </w:rPr>
        <w:t>Блінов О. А. розглядає та формує соціально-психологічні основи реабілітації в соціальній роботі [</w:t>
      </w:r>
      <w:r w:rsidR="000531B0" w:rsidRPr="00101BB2">
        <w:rPr>
          <w:color w:val="auto"/>
          <w:szCs w:val="28"/>
          <w:lang w:val="uk-UA"/>
        </w:rPr>
        <w:t>3</w:t>
      </w:r>
      <w:r w:rsidRPr="00101BB2">
        <w:rPr>
          <w:color w:val="auto"/>
          <w:szCs w:val="28"/>
          <w:lang w:val="uk-UA"/>
        </w:rPr>
        <w:t>]</w:t>
      </w:r>
      <w:r w:rsidR="00064BB1" w:rsidRPr="00101BB2">
        <w:rPr>
          <w:color w:val="auto"/>
          <w:szCs w:val="28"/>
          <w:lang w:val="uk-UA"/>
        </w:rPr>
        <w:t xml:space="preserve">. Плідною є наукова діяльність </w:t>
      </w:r>
    </w:p>
    <w:p w:rsidR="00935745" w:rsidRPr="00101BB2" w:rsidRDefault="00064BB1" w:rsidP="00DC531F">
      <w:pPr>
        <w:ind w:firstLine="708"/>
        <w:rPr>
          <w:color w:val="auto"/>
          <w:lang w:val="uk-UA"/>
        </w:rPr>
      </w:pPr>
      <w:r w:rsidRPr="00101BB2">
        <w:rPr>
          <w:color w:val="auto"/>
          <w:szCs w:val="28"/>
          <w:lang w:val="uk-UA"/>
        </w:rPr>
        <w:t>Бриднікова Ю. Л.</w:t>
      </w:r>
      <w:r w:rsidR="00DC531F" w:rsidRPr="00101BB2">
        <w:rPr>
          <w:color w:val="auto"/>
          <w:szCs w:val="28"/>
          <w:lang w:val="uk-UA"/>
        </w:rPr>
        <w:t xml:space="preserve"> [</w:t>
      </w:r>
      <w:r w:rsidR="000531B0" w:rsidRPr="00101BB2">
        <w:rPr>
          <w:color w:val="auto"/>
          <w:szCs w:val="28"/>
          <w:lang w:val="uk-UA"/>
        </w:rPr>
        <w:t>4</w:t>
      </w:r>
      <w:r w:rsidR="00DC531F" w:rsidRPr="00101BB2">
        <w:rPr>
          <w:color w:val="auto"/>
          <w:szCs w:val="28"/>
          <w:lang w:val="uk-UA"/>
        </w:rPr>
        <w:t>. Бриндіков Ю.Л.]</w:t>
      </w:r>
      <w:r w:rsidRPr="00101BB2">
        <w:rPr>
          <w:color w:val="auto"/>
          <w:szCs w:val="28"/>
          <w:lang w:val="uk-UA"/>
        </w:rPr>
        <w:t xml:space="preserve"> у розробках щодо соціальної реабілітації військовослужбовців, який зазначає, що </w:t>
      </w:r>
      <w:r w:rsidRPr="00101BB2">
        <w:rPr>
          <w:color w:val="auto"/>
          <w:lang w:val="uk-UA"/>
        </w:rPr>
        <w:t>в Україні створені та діють відповідні державні органи, наприклад, Державна служба з питань інвалідів та ветеранів України, реабілітаційні центри (наприклад, Всеукраїнська організація інвалідів війни, Збройних сил та учасників бойових дій; Громадська спілка «Вища координаційна рада у справах ветеранів війни та учасників антитерористичної операції»), об’єднання волонтерів (наприклад, Громадська спілка «Всеукраїнське об’єднання учасників бойових дій та волонтерів АТО»))</w:t>
      </w:r>
      <w:r w:rsidR="00DC531F" w:rsidRPr="00101BB2">
        <w:rPr>
          <w:color w:val="auto"/>
          <w:lang w:val="uk-UA"/>
        </w:rPr>
        <w:t xml:space="preserve"> й інші та зазначає, що п</w:t>
      </w:r>
      <w:r w:rsidRPr="00101BB2">
        <w:rPr>
          <w:color w:val="auto"/>
          <w:lang w:val="uk-UA"/>
        </w:rPr>
        <w:t>опри наявність в Україні нормативно-правових документів щодо здійснення реабілітації жодних спеціальних норм щодо організації реабілітаційної діяльності з цією категорією військовослужбовців чинним законодавством не передбачено.</w:t>
      </w:r>
    </w:p>
    <w:p w:rsidR="00DC531F" w:rsidRPr="00101BB2" w:rsidRDefault="00DC531F" w:rsidP="00DC531F">
      <w:pPr>
        <w:ind w:firstLine="708"/>
        <w:rPr>
          <w:color w:val="auto"/>
          <w:lang w:val="uk-UA"/>
        </w:rPr>
      </w:pPr>
      <w:r w:rsidRPr="00101BB2">
        <w:rPr>
          <w:color w:val="auto"/>
          <w:lang w:val="uk-UA"/>
        </w:rPr>
        <w:lastRenderedPageBreak/>
        <w:tab/>
        <w:t>Українська науковиця Мосійчук Т. Є. присвячує свої роботи концептуалізізації соціальної реабілітації як соціального інституту, виокремлюючи</w:t>
      </w:r>
      <w:r w:rsidR="001439B8" w:rsidRPr="00101BB2">
        <w:rPr>
          <w:color w:val="auto"/>
          <w:lang w:val="uk-UA"/>
        </w:rPr>
        <w:t xml:space="preserve"> способи, рівні та</w:t>
      </w:r>
      <w:r w:rsidRPr="00101BB2">
        <w:rPr>
          <w:color w:val="auto"/>
          <w:lang w:val="uk-UA"/>
        </w:rPr>
        <w:t xml:space="preserve"> механізми соціальної реабілітації, </w:t>
      </w:r>
      <w:r w:rsidR="001439B8" w:rsidRPr="00101BB2">
        <w:rPr>
          <w:color w:val="auto"/>
          <w:lang w:val="uk-UA"/>
        </w:rPr>
        <w:t xml:space="preserve">та власне </w:t>
      </w:r>
      <w:r w:rsidRPr="00101BB2">
        <w:rPr>
          <w:color w:val="auto"/>
          <w:lang w:val="uk-UA"/>
        </w:rPr>
        <w:t>соціально</w:t>
      </w:r>
      <w:r w:rsidR="001439B8" w:rsidRPr="00101BB2">
        <w:rPr>
          <w:color w:val="auto"/>
          <w:lang w:val="uk-UA"/>
        </w:rPr>
        <w:t>-</w:t>
      </w:r>
      <w:r w:rsidRPr="00101BB2">
        <w:rPr>
          <w:color w:val="auto"/>
          <w:lang w:val="uk-UA"/>
        </w:rPr>
        <w:t xml:space="preserve">реабілітаційну діяльність як </w:t>
      </w:r>
      <w:r w:rsidR="001439B8" w:rsidRPr="00101BB2">
        <w:rPr>
          <w:color w:val="auto"/>
          <w:lang w:val="uk-UA"/>
        </w:rPr>
        <w:t xml:space="preserve">наукову </w:t>
      </w:r>
      <w:r w:rsidRPr="00101BB2">
        <w:rPr>
          <w:color w:val="auto"/>
          <w:lang w:val="uk-UA"/>
        </w:rPr>
        <w:t xml:space="preserve">соціологічну </w:t>
      </w:r>
      <w:r w:rsidR="001439B8" w:rsidRPr="00101BB2">
        <w:rPr>
          <w:color w:val="auto"/>
          <w:lang w:val="uk-UA"/>
        </w:rPr>
        <w:t>та практично-діяльнісну, з метою уникнення у суспільстві соціальних ексклюзій та відновлення людського та соціального капіталу.</w:t>
      </w:r>
    </w:p>
    <w:p w:rsidR="001439B8" w:rsidRPr="00101BB2" w:rsidRDefault="001439B8" w:rsidP="001439B8">
      <w:pPr>
        <w:rPr>
          <w:color w:val="auto"/>
          <w:szCs w:val="28"/>
          <w:lang w:val="uk-UA"/>
        </w:rPr>
      </w:pPr>
      <w:r w:rsidRPr="00101BB2">
        <w:rPr>
          <w:b/>
          <w:color w:val="auto"/>
          <w:lang w:val="uk-UA"/>
        </w:rPr>
        <w:t>Мета</w:t>
      </w:r>
      <w:r w:rsidRPr="00101BB2">
        <w:rPr>
          <w:color w:val="auto"/>
          <w:szCs w:val="28"/>
          <w:lang w:val="uk-UA"/>
        </w:rPr>
        <w:t xml:space="preserve"> нашого дослідження полягає у спробі всебічного наукового аналізу та виявлення проблем у процесах різних видів реабілітаційного впливу на соціальну категорію військовослужбовців та обґрунтування комплексу дій та соціально-реабілітаційного характеру як дієвого соціально-технологічного механізму включення військових до подальшої повноцінної життєдіяльності.</w:t>
      </w:r>
    </w:p>
    <w:p w:rsidR="005E0C06" w:rsidRPr="00101BB2" w:rsidRDefault="00E90A9D" w:rsidP="00BE689E">
      <w:pPr>
        <w:rPr>
          <w:color w:val="auto"/>
          <w:szCs w:val="28"/>
          <w:lang w:val="uk-UA"/>
        </w:rPr>
      </w:pPr>
      <w:r w:rsidRPr="00101BB2">
        <w:rPr>
          <w:b/>
          <w:color w:val="auto"/>
          <w:lang w:val="uk-UA"/>
        </w:rPr>
        <w:t>Об’єкт дослідження</w:t>
      </w:r>
      <w:r w:rsidR="00BE689E" w:rsidRPr="00101BB2">
        <w:rPr>
          <w:color w:val="auto"/>
          <w:szCs w:val="28"/>
          <w:lang w:val="uk-UA"/>
        </w:rPr>
        <w:t>– військовослужбовці як</w:t>
      </w:r>
      <w:r w:rsidR="001439B8" w:rsidRPr="00101BB2">
        <w:rPr>
          <w:color w:val="auto"/>
          <w:szCs w:val="28"/>
          <w:lang w:val="uk-UA"/>
        </w:rPr>
        <w:t xml:space="preserve"> специфічна соціальна група та </w:t>
      </w:r>
      <w:r w:rsidR="00BE689E" w:rsidRPr="00101BB2">
        <w:rPr>
          <w:color w:val="auto"/>
          <w:szCs w:val="28"/>
          <w:lang w:val="uk-UA"/>
        </w:rPr>
        <w:t>невід’ємна складова відновлення людського капіталу суспільства</w:t>
      </w:r>
      <w:r w:rsidR="005E0C06" w:rsidRPr="00101BB2">
        <w:rPr>
          <w:color w:val="auto"/>
          <w:szCs w:val="28"/>
          <w:lang w:val="uk-UA"/>
        </w:rPr>
        <w:t>.</w:t>
      </w:r>
    </w:p>
    <w:p w:rsidR="005E0C06" w:rsidRPr="00101BB2" w:rsidRDefault="00E90A9D" w:rsidP="00BE689E">
      <w:pPr>
        <w:rPr>
          <w:color w:val="auto"/>
          <w:szCs w:val="28"/>
          <w:lang w:val="uk-UA"/>
        </w:rPr>
      </w:pPr>
      <w:r w:rsidRPr="00101BB2">
        <w:rPr>
          <w:b/>
          <w:color w:val="auto"/>
          <w:lang w:val="uk-UA"/>
        </w:rPr>
        <w:t xml:space="preserve">Предмет дослідження </w:t>
      </w:r>
      <w:r w:rsidR="00BE689E" w:rsidRPr="00101BB2">
        <w:rPr>
          <w:color w:val="auto"/>
          <w:szCs w:val="28"/>
          <w:lang w:val="uk-UA"/>
        </w:rPr>
        <w:t>– особливості соціальної реабілітації військовослужб</w:t>
      </w:r>
      <w:r w:rsidR="001439B8" w:rsidRPr="00101BB2">
        <w:rPr>
          <w:color w:val="auto"/>
          <w:szCs w:val="28"/>
          <w:lang w:val="uk-UA"/>
        </w:rPr>
        <w:t>овців у стані війни як комплекс заходів, що сприяє</w:t>
      </w:r>
      <w:r w:rsidR="00BE689E" w:rsidRPr="00101BB2">
        <w:rPr>
          <w:color w:val="auto"/>
          <w:szCs w:val="28"/>
          <w:lang w:val="uk-UA"/>
        </w:rPr>
        <w:t xml:space="preserve"> відновленню соціальних статусів та ролей й інтеграції військових до повноцінної життєдіяльності</w:t>
      </w:r>
      <w:r w:rsidR="005E0C06" w:rsidRPr="00101BB2">
        <w:rPr>
          <w:color w:val="auto"/>
          <w:szCs w:val="28"/>
          <w:lang w:val="uk-UA"/>
        </w:rPr>
        <w:t>.</w:t>
      </w:r>
    </w:p>
    <w:p w:rsidR="00BE689E" w:rsidRPr="00101BB2" w:rsidRDefault="00BE689E" w:rsidP="00BE689E">
      <w:pPr>
        <w:rPr>
          <w:b/>
          <w:color w:val="auto"/>
          <w:szCs w:val="28"/>
          <w:lang w:val="uk-UA"/>
        </w:rPr>
      </w:pPr>
      <w:r w:rsidRPr="00101BB2">
        <w:rPr>
          <w:b/>
          <w:color w:val="auto"/>
          <w:szCs w:val="28"/>
          <w:lang w:val="uk-UA"/>
        </w:rPr>
        <w:t xml:space="preserve">Для реалізації мети у дипломній роботі  необхідно вирішити наступні завдання: </w:t>
      </w:r>
    </w:p>
    <w:p w:rsidR="005E0C06" w:rsidRPr="00101BB2" w:rsidRDefault="00BE689E" w:rsidP="001439B8">
      <w:pPr>
        <w:pStyle w:val="12"/>
        <w:widowControl w:val="0"/>
        <w:numPr>
          <w:ilvl w:val="0"/>
          <w:numId w:val="13"/>
        </w:numPr>
        <w:pBdr>
          <w:top w:val="nil"/>
          <w:left w:val="nil"/>
          <w:bottom w:val="nil"/>
          <w:right w:val="nil"/>
          <w:between w:val="nil"/>
        </w:pBdr>
        <w:spacing w:line="360" w:lineRule="auto"/>
        <w:jc w:val="both"/>
        <w:rPr>
          <w:b/>
          <w:sz w:val="28"/>
          <w:szCs w:val="28"/>
        </w:rPr>
      </w:pPr>
      <w:r w:rsidRPr="00101BB2">
        <w:rPr>
          <w:b/>
          <w:sz w:val="28"/>
          <w:szCs w:val="28"/>
        </w:rPr>
        <w:t>Розкрити основні теоретичні підходи та сутність категорії «</w:t>
      </w:r>
      <w:r w:rsidRPr="00101BB2">
        <w:rPr>
          <w:sz w:val="28"/>
          <w:szCs w:val="28"/>
        </w:rPr>
        <w:t>соціальна реабілітація». На основі аналізу наукових досліджень розкрити сутність реабілітації як процесу, її функції, принципи та механізми дії</w:t>
      </w:r>
    </w:p>
    <w:p w:rsidR="00EE2B43" w:rsidRPr="00101BB2" w:rsidRDefault="00BE689E" w:rsidP="001439B8">
      <w:pPr>
        <w:pStyle w:val="12"/>
        <w:widowControl w:val="0"/>
        <w:numPr>
          <w:ilvl w:val="0"/>
          <w:numId w:val="13"/>
        </w:numPr>
        <w:pBdr>
          <w:top w:val="nil"/>
          <w:left w:val="nil"/>
          <w:bottom w:val="nil"/>
          <w:right w:val="nil"/>
          <w:between w:val="nil"/>
        </w:pBdr>
        <w:spacing w:line="360" w:lineRule="auto"/>
        <w:jc w:val="both"/>
        <w:rPr>
          <w:sz w:val="28"/>
          <w:szCs w:val="28"/>
        </w:rPr>
      </w:pPr>
      <w:r w:rsidRPr="00101BB2">
        <w:rPr>
          <w:b/>
          <w:sz w:val="28"/>
          <w:szCs w:val="28"/>
        </w:rPr>
        <w:t>Розглянути</w:t>
      </w:r>
      <w:r w:rsidRPr="00101BB2">
        <w:rPr>
          <w:sz w:val="28"/>
          <w:szCs w:val="28"/>
        </w:rPr>
        <w:t xml:space="preserve"> реабілітацію </w:t>
      </w:r>
      <w:r w:rsidR="00054E3E" w:rsidRPr="00101BB2">
        <w:rPr>
          <w:sz w:val="28"/>
          <w:szCs w:val="28"/>
        </w:rPr>
        <w:t xml:space="preserve">військовослужбовців </w:t>
      </w:r>
      <w:r w:rsidRPr="00101BB2">
        <w:rPr>
          <w:sz w:val="28"/>
          <w:szCs w:val="28"/>
        </w:rPr>
        <w:t>як систему дій, як комплекс різного роду та видів заходів, що спрямовані як на відновлення фізичного та психічного здоров’я з метою подальшої  успішної інтеграції у суспільні відносини</w:t>
      </w:r>
    </w:p>
    <w:p w:rsidR="00BE689E" w:rsidRPr="00101BB2" w:rsidRDefault="00BE689E" w:rsidP="00B05A7D">
      <w:pPr>
        <w:pStyle w:val="12"/>
        <w:widowControl w:val="0"/>
        <w:numPr>
          <w:ilvl w:val="0"/>
          <w:numId w:val="13"/>
        </w:numPr>
        <w:pBdr>
          <w:top w:val="nil"/>
          <w:left w:val="nil"/>
          <w:bottom w:val="nil"/>
          <w:right w:val="nil"/>
          <w:between w:val="nil"/>
        </w:pBdr>
        <w:spacing w:line="360" w:lineRule="auto"/>
        <w:jc w:val="both"/>
        <w:rPr>
          <w:sz w:val="28"/>
          <w:szCs w:val="28"/>
        </w:rPr>
      </w:pPr>
      <w:r w:rsidRPr="00101BB2">
        <w:rPr>
          <w:sz w:val="28"/>
          <w:szCs w:val="28"/>
        </w:rPr>
        <w:t xml:space="preserve">Дослідити наявність, впливи та результати на предмет  дії законодавчих </w:t>
      </w:r>
      <w:r w:rsidRPr="00101BB2">
        <w:rPr>
          <w:sz w:val="28"/>
          <w:szCs w:val="28"/>
        </w:rPr>
        <w:lastRenderedPageBreak/>
        <w:t>актів на всіх рівнях соціально-реабілітаційної діяльності: макро</w:t>
      </w:r>
      <w:r w:rsidR="00054E3E" w:rsidRPr="00101BB2">
        <w:rPr>
          <w:sz w:val="28"/>
          <w:szCs w:val="28"/>
        </w:rPr>
        <w:t xml:space="preserve">- </w:t>
      </w:r>
      <w:r w:rsidRPr="00101BB2">
        <w:rPr>
          <w:sz w:val="28"/>
          <w:szCs w:val="28"/>
        </w:rPr>
        <w:t>(державний рівень)</w:t>
      </w:r>
      <w:r w:rsidR="00054E3E" w:rsidRPr="00101BB2">
        <w:rPr>
          <w:sz w:val="28"/>
          <w:szCs w:val="28"/>
        </w:rPr>
        <w:t>,</w:t>
      </w:r>
      <w:r w:rsidRPr="00101BB2">
        <w:rPr>
          <w:sz w:val="28"/>
          <w:szCs w:val="28"/>
        </w:rPr>
        <w:t xml:space="preserve"> середовищному</w:t>
      </w:r>
      <w:r w:rsidR="00054E3E" w:rsidRPr="00101BB2">
        <w:rPr>
          <w:sz w:val="28"/>
          <w:szCs w:val="28"/>
        </w:rPr>
        <w:t xml:space="preserve"> </w:t>
      </w:r>
      <w:r w:rsidRPr="00101BB2">
        <w:rPr>
          <w:sz w:val="28"/>
          <w:szCs w:val="28"/>
        </w:rPr>
        <w:t>(територіальні громади)</w:t>
      </w:r>
      <w:r w:rsidR="00054E3E" w:rsidRPr="00101BB2">
        <w:rPr>
          <w:sz w:val="28"/>
          <w:szCs w:val="28"/>
        </w:rPr>
        <w:t xml:space="preserve"> </w:t>
      </w:r>
      <w:r w:rsidRPr="00101BB2">
        <w:rPr>
          <w:sz w:val="28"/>
          <w:szCs w:val="28"/>
        </w:rPr>
        <w:t>та індивідуальному</w:t>
      </w:r>
      <w:r w:rsidR="00054E3E" w:rsidRPr="00101BB2">
        <w:rPr>
          <w:sz w:val="28"/>
          <w:szCs w:val="28"/>
        </w:rPr>
        <w:t xml:space="preserve"> </w:t>
      </w:r>
      <w:r w:rsidRPr="00101BB2">
        <w:rPr>
          <w:sz w:val="28"/>
          <w:szCs w:val="28"/>
        </w:rPr>
        <w:t>(особистісному) рівнях</w:t>
      </w:r>
      <w:r w:rsidR="00054E3E" w:rsidRPr="00101BB2">
        <w:rPr>
          <w:sz w:val="28"/>
          <w:szCs w:val="28"/>
        </w:rPr>
        <w:t>.</w:t>
      </w:r>
    </w:p>
    <w:p w:rsidR="00EE2B43" w:rsidRPr="00101BB2" w:rsidRDefault="00BE689E" w:rsidP="00B05A7D">
      <w:pPr>
        <w:pStyle w:val="12"/>
        <w:widowControl w:val="0"/>
        <w:pBdr>
          <w:top w:val="nil"/>
          <w:left w:val="nil"/>
          <w:bottom w:val="nil"/>
          <w:right w:val="nil"/>
          <w:between w:val="nil"/>
        </w:pBdr>
        <w:spacing w:line="360" w:lineRule="auto"/>
        <w:ind w:firstLine="708"/>
        <w:jc w:val="both"/>
        <w:rPr>
          <w:sz w:val="28"/>
          <w:szCs w:val="28"/>
        </w:rPr>
      </w:pPr>
      <w:r w:rsidRPr="00101BB2">
        <w:rPr>
          <w:sz w:val="28"/>
          <w:szCs w:val="28"/>
        </w:rPr>
        <w:t>На основі аналізу наукових досліджень представити проблеми у соціальному інституті реабілітаційної діяльності в Україні як комплексу заходів по відновленню людського капіталу</w:t>
      </w:r>
      <w:r w:rsidR="00EE2B43" w:rsidRPr="00101BB2">
        <w:rPr>
          <w:sz w:val="28"/>
          <w:szCs w:val="28"/>
        </w:rPr>
        <w:t>.</w:t>
      </w:r>
    </w:p>
    <w:p w:rsidR="00BE689E" w:rsidRPr="00101BB2" w:rsidRDefault="00BE689E" w:rsidP="00BE689E">
      <w:pPr>
        <w:pStyle w:val="12"/>
        <w:widowControl w:val="0"/>
        <w:pBdr>
          <w:top w:val="nil"/>
          <w:left w:val="nil"/>
          <w:bottom w:val="nil"/>
          <w:right w:val="nil"/>
          <w:between w:val="nil"/>
        </w:pBdr>
        <w:spacing w:line="360" w:lineRule="auto"/>
        <w:jc w:val="both"/>
        <w:rPr>
          <w:sz w:val="28"/>
          <w:szCs w:val="28"/>
        </w:rPr>
      </w:pPr>
      <w:r w:rsidRPr="00101BB2">
        <w:rPr>
          <w:b/>
          <w:sz w:val="28"/>
          <w:szCs w:val="28"/>
        </w:rPr>
        <w:t>Теоретичною основою стали</w:t>
      </w:r>
      <w:r w:rsidRPr="00101BB2">
        <w:rPr>
          <w:sz w:val="28"/>
          <w:szCs w:val="28"/>
        </w:rPr>
        <w:t xml:space="preserve"> фундаментальні та класичні ідеї, концепції, підходи та теорії, присвячені вченню реабілітації та соціально- реабілітаційної діяльності. </w:t>
      </w:r>
    </w:p>
    <w:p w:rsidR="00054E3E" w:rsidRPr="00101BB2" w:rsidRDefault="00054E3E" w:rsidP="00BE689E">
      <w:pPr>
        <w:pStyle w:val="12"/>
        <w:widowControl w:val="0"/>
        <w:pBdr>
          <w:top w:val="nil"/>
          <w:left w:val="nil"/>
          <w:bottom w:val="nil"/>
          <w:right w:val="nil"/>
          <w:between w:val="nil"/>
        </w:pBdr>
        <w:spacing w:line="360" w:lineRule="auto"/>
        <w:jc w:val="both"/>
        <w:rPr>
          <w:sz w:val="28"/>
          <w:szCs w:val="28"/>
        </w:rPr>
      </w:pPr>
      <w:r w:rsidRPr="00101BB2">
        <w:rPr>
          <w:sz w:val="28"/>
          <w:szCs w:val="28"/>
        </w:rPr>
        <w:tab/>
        <w:t xml:space="preserve">При написанні кваліфікаційної роботи були використані загальнонаукові та спеціальні методи дослідження. Загальнонаукові методи: аналіз та синтез, узагальнення інформації, класифікація, індукція та дедукція. Із спеціальних методів ми використали аналіз документів (вторинний аналіз наукових статей, законодавчих актів статистичних даних), аналіз даних соціологічних досліджень, інтерв’ю. Із спеціальних соціологічних методів було застосовано метод соціологічного опитування в онлайн форматі. </w:t>
      </w:r>
    </w:p>
    <w:p w:rsidR="00BE689E" w:rsidRPr="00101BB2" w:rsidRDefault="00BE689E" w:rsidP="00BE689E">
      <w:pPr>
        <w:pStyle w:val="12"/>
        <w:widowControl w:val="0"/>
        <w:pBdr>
          <w:top w:val="nil"/>
          <w:left w:val="nil"/>
          <w:bottom w:val="nil"/>
          <w:right w:val="nil"/>
          <w:between w:val="nil"/>
        </w:pBdr>
        <w:spacing w:line="360" w:lineRule="auto"/>
        <w:jc w:val="both"/>
        <w:rPr>
          <w:b/>
          <w:sz w:val="28"/>
          <w:szCs w:val="28"/>
        </w:rPr>
      </w:pPr>
      <w:r w:rsidRPr="00101BB2">
        <w:rPr>
          <w:b/>
          <w:sz w:val="28"/>
          <w:szCs w:val="28"/>
        </w:rPr>
        <w:t xml:space="preserve">Емпірична основа дослідження – </w:t>
      </w:r>
    </w:p>
    <w:p w:rsidR="00BE689E" w:rsidRPr="00101BB2" w:rsidRDefault="00BE689E" w:rsidP="00D0615A">
      <w:pPr>
        <w:pStyle w:val="12"/>
        <w:widowControl w:val="0"/>
        <w:pBdr>
          <w:top w:val="nil"/>
          <w:left w:val="nil"/>
          <w:bottom w:val="nil"/>
          <w:right w:val="nil"/>
          <w:between w:val="nil"/>
        </w:pBdr>
        <w:spacing w:line="360" w:lineRule="auto"/>
        <w:jc w:val="both"/>
        <w:rPr>
          <w:b/>
          <w:sz w:val="28"/>
          <w:szCs w:val="28"/>
        </w:rPr>
      </w:pPr>
      <w:r w:rsidRPr="00101BB2">
        <w:rPr>
          <w:b/>
          <w:sz w:val="28"/>
          <w:szCs w:val="28"/>
        </w:rPr>
        <w:t>-опитування ВПО відносно реабілітації,</w:t>
      </w:r>
    </w:p>
    <w:p w:rsidR="00BE689E" w:rsidRPr="00101BB2" w:rsidRDefault="00BE689E" w:rsidP="00D0615A">
      <w:pPr>
        <w:pStyle w:val="12"/>
        <w:widowControl w:val="0"/>
        <w:pBdr>
          <w:top w:val="nil"/>
          <w:left w:val="nil"/>
          <w:bottom w:val="nil"/>
          <w:right w:val="nil"/>
          <w:between w:val="nil"/>
        </w:pBdr>
        <w:spacing w:line="360" w:lineRule="auto"/>
        <w:jc w:val="both"/>
        <w:rPr>
          <w:b/>
          <w:sz w:val="28"/>
          <w:szCs w:val="28"/>
        </w:rPr>
      </w:pPr>
      <w:r w:rsidRPr="00101BB2">
        <w:rPr>
          <w:b/>
          <w:sz w:val="28"/>
          <w:szCs w:val="28"/>
        </w:rPr>
        <w:t>-аналіз досліджень війни  соціологічних центрів України</w:t>
      </w:r>
    </w:p>
    <w:p w:rsidR="00D0615A" w:rsidRPr="00101BB2" w:rsidRDefault="00D0615A" w:rsidP="00D0615A">
      <w:pPr>
        <w:spacing w:after="160" w:line="360" w:lineRule="auto"/>
        <w:ind w:firstLine="0"/>
        <w:rPr>
          <w:bCs/>
          <w:iCs/>
          <w:color w:val="auto"/>
          <w:lang w:val="uk-UA"/>
        </w:rPr>
      </w:pPr>
      <w:r w:rsidRPr="00101BB2">
        <w:rPr>
          <w:b/>
          <w:color w:val="auto"/>
          <w:szCs w:val="28"/>
          <w:lang w:val="uk-UA"/>
        </w:rPr>
        <w:t>Методологічною основою написання кваліфікаційної роботи виступають теорії соціальної структури суспільства та теорії середнього рівня:</w:t>
      </w:r>
      <w:r w:rsidRPr="00101BB2">
        <w:rPr>
          <w:bCs/>
          <w:iCs/>
          <w:color w:val="auto"/>
          <w:lang w:val="uk-UA"/>
        </w:rPr>
        <w:t xml:space="preserve"> «соціологію нестабільності», «соціологію ризику», «соціологію реабілітації».</w:t>
      </w:r>
    </w:p>
    <w:p w:rsidR="00BE689E" w:rsidRPr="00101BB2" w:rsidRDefault="00BE689E" w:rsidP="00BE689E">
      <w:pPr>
        <w:pStyle w:val="12"/>
        <w:widowControl w:val="0"/>
        <w:pBdr>
          <w:top w:val="nil"/>
          <w:left w:val="nil"/>
          <w:bottom w:val="nil"/>
          <w:right w:val="nil"/>
          <w:between w:val="nil"/>
        </w:pBdr>
        <w:spacing w:line="360" w:lineRule="auto"/>
        <w:jc w:val="both"/>
        <w:rPr>
          <w:b/>
          <w:sz w:val="28"/>
          <w:szCs w:val="28"/>
        </w:rPr>
      </w:pPr>
      <w:r w:rsidRPr="00101BB2">
        <w:rPr>
          <w:b/>
          <w:sz w:val="28"/>
          <w:szCs w:val="28"/>
        </w:rPr>
        <w:t xml:space="preserve">Структура роботи – дипломна робота складається з трьох розділів, шести підрозділів, вступу, висновків, та списку літератури </w:t>
      </w:r>
    </w:p>
    <w:p w:rsidR="00BE689E" w:rsidRPr="00101BB2" w:rsidRDefault="00BE689E" w:rsidP="00BE689E">
      <w:pPr>
        <w:pStyle w:val="12"/>
        <w:widowControl w:val="0"/>
        <w:pBdr>
          <w:top w:val="nil"/>
          <w:left w:val="nil"/>
          <w:bottom w:val="nil"/>
          <w:right w:val="nil"/>
          <w:between w:val="nil"/>
        </w:pBdr>
        <w:spacing w:line="360" w:lineRule="auto"/>
        <w:jc w:val="both"/>
        <w:rPr>
          <w:b/>
          <w:sz w:val="28"/>
          <w:szCs w:val="28"/>
        </w:rPr>
      </w:pPr>
      <w:r w:rsidRPr="00101BB2">
        <w:rPr>
          <w:b/>
          <w:sz w:val="28"/>
          <w:szCs w:val="28"/>
        </w:rPr>
        <w:t>Спис</w:t>
      </w:r>
      <w:r w:rsidR="000531B0" w:rsidRPr="00101BB2">
        <w:rPr>
          <w:b/>
          <w:sz w:val="28"/>
          <w:szCs w:val="28"/>
        </w:rPr>
        <w:t>ок літератури складається - 21</w:t>
      </w:r>
      <w:r w:rsidRPr="00101BB2">
        <w:rPr>
          <w:b/>
          <w:sz w:val="28"/>
          <w:szCs w:val="28"/>
        </w:rPr>
        <w:t>- джерел</w:t>
      </w:r>
      <w:r w:rsidR="000531B0" w:rsidRPr="00101BB2">
        <w:rPr>
          <w:b/>
          <w:sz w:val="28"/>
          <w:szCs w:val="28"/>
        </w:rPr>
        <w:t>а</w:t>
      </w:r>
    </w:p>
    <w:p w:rsidR="00BE689E" w:rsidRPr="00101BB2" w:rsidRDefault="00BE689E" w:rsidP="00BE689E">
      <w:pPr>
        <w:pStyle w:val="12"/>
        <w:widowControl w:val="0"/>
        <w:pBdr>
          <w:top w:val="nil"/>
          <w:left w:val="nil"/>
          <w:bottom w:val="nil"/>
          <w:right w:val="nil"/>
          <w:between w:val="nil"/>
        </w:pBdr>
        <w:spacing w:line="360" w:lineRule="auto"/>
        <w:jc w:val="both"/>
        <w:rPr>
          <w:b/>
          <w:sz w:val="28"/>
          <w:szCs w:val="28"/>
        </w:rPr>
      </w:pPr>
      <w:r w:rsidRPr="00101BB2">
        <w:rPr>
          <w:b/>
          <w:sz w:val="28"/>
          <w:szCs w:val="28"/>
        </w:rPr>
        <w:t>Загальна кількість сторінок _____?_________</w:t>
      </w:r>
    </w:p>
    <w:p w:rsidR="00BE689E" w:rsidRPr="00101BB2" w:rsidRDefault="00BE689E" w:rsidP="00BE689E">
      <w:pPr>
        <w:pStyle w:val="12"/>
        <w:widowControl w:val="0"/>
        <w:pBdr>
          <w:top w:val="nil"/>
          <w:left w:val="nil"/>
          <w:bottom w:val="nil"/>
          <w:right w:val="nil"/>
          <w:between w:val="nil"/>
        </w:pBdr>
        <w:spacing w:line="360" w:lineRule="auto"/>
        <w:jc w:val="both"/>
        <w:rPr>
          <w:b/>
          <w:sz w:val="28"/>
          <w:szCs w:val="28"/>
        </w:rPr>
      </w:pPr>
    </w:p>
    <w:p w:rsidR="00BE689E" w:rsidRPr="00101BB2" w:rsidRDefault="00BE689E" w:rsidP="00BE689E">
      <w:pPr>
        <w:pStyle w:val="12"/>
        <w:widowControl w:val="0"/>
        <w:pBdr>
          <w:top w:val="nil"/>
          <w:left w:val="nil"/>
          <w:bottom w:val="nil"/>
          <w:right w:val="nil"/>
          <w:between w:val="nil"/>
        </w:pBdr>
        <w:spacing w:line="360" w:lineRule="auto"/>
        <w:jc w:val="both"/>
        <w:rPr>
          <w:b/>
          <w:i/>
          <w:sz w:val="28"/>
          <w:szCs w:val="28"/>
        </w:rPr>
      </w:pPr>
    </w:p>
    <w:p w:rsidR="0007463C" w:rsidRPr="00101BB2" w:rsidRDefault="0007463C" w:rsidP="00BE689E">
      <w:pPr>
        <w:spacing w:after="160" w:line="360" w:lineRule="auto"/>
        <w:rPr>
          <w:color w:val="auto"/>
          <w:szCs w:val="28"/>
          <w:lang w:val="uk-UA"/>
        </w:rPr>
      </w:pPr>
    </w:p>
    <w:p w:rsidR="00BE689E" w:rsidRPr="00101BB2" w:rsidRDefault="00BE689E" w:rsidP="00B05A7D">
      <w:pPr>
        <w:spacing w:after="160" w:line="360" w:lineRule="auto"/>
        <w:ind w:firstLine="0"/>
        <w:rPr>
          <w:color w:val="auto"/>
          <w:szCs w:val="28"/>
          <w:lang w:val="uk-UA"/>
        </w:rPr>
      </w:pPr>
      <w:r w:rsidRPr="00101BB2">
        <w:rPr>
          <w:color w:val="auto"/>
          <w:szCs w:val="28"/>
          <w:lang w:val="uk-UA"/>
        </w:rPr>
        <w:lastRenderedPageBreak/>
        <w:t>РОЗДІЛ 1. ТЕОРЕТИЧНІ АСПЕКТИ ДОСЛІДЖЕННЯ СОЦІАЛЬНОЇ РЕАБІЛІТАЦІЇ</w:t>
      </w:r>
    </w:p>
    <w:p w:rsidR="00B05A7D" w:rsidRPr="00101BB2" w:rsidRDefault="00BE689E" w:rsidP="00B05A7D">
      <w:pPr>
        <w:pStyle w:val="a3"/>
        <w:numPr>
          <w:ilvl w:val="1"/>
          <w:numId w:val="4"/>
        </w:numPr>
        <w:spacing w:after="160" w:line="259" w:lineRule="auto"/>
        <w:jc w:val="left"/>
        <w:rPr>
          <w:rFonts w:ascii="Times New Roman" w:hAnsi="Times New Roman"/>
          <w:b/>
          <w:color w:val="auto"/>
          <w:sz w:val="32"/>
          <w:szCs w:val="32"/>
        </w:rPr>
      </w:pPr>
      <w:r w:rsidRPr="00101BB2">
        <w:rPr>
          <w:rFonts w:ascii="Times New Roman" w:hAnsi="Times New Roman"/>
          <w:b/>
          <w:color w:val="auto"/>
          <w:sz w:val="32"/>
          <w:szCs w:val="32"/>
        </w:rPr>
        <w:t>Класичні інтерпретації реабілітації</w:t>
      </w:r>
    </w:p>
    <w:p w:rsidR="00B05A7D" w:rsidRPr="00101BB2" w:rsidRDefault="00B05A7D" w:rsidP="00B05A7D">
      <w:pPr>
        <w:pStyle w:val="a4"/>
        <w:spacing w:before="0" w:beforeAutospacing="0" w:after="0" w:afterAutospacing="0" w:line="360" w:lineRule="auto"/>
        <w:ind w:firstLine="708"/>
        <w:jc w:val="both"/>
        <w:rPr>
          <w:sz w:val="28"/>
          <w:szCs w:val="28"/>
          <w:lang w:val="uk-UA"/>
        </w:rPr>
      </w:pPr>
      <w:r w:rsidRPr="00101BB2">
        <w:rPr>
          <w:sz w:val="28"/>
          <w:szCs w:val="28"/>
          <w:lang w:val="uk-UA"/>
        </w:rPr>
        <w:t xml:space="preserve">Умови сьогодення для всього населення України характеризуються станом масштабних ризиків і загроз, надзвичайними руйнівними ситуаціями та станами як локального, так і загальнодержавного масштабу, спричинені воєнною агресією росії. Відновленням масштабів руйнування людського та соціального капіталу України стає різноманітна за формами, способами, методами соціально реабілітаційна діяльність міжнародних суб’єктів на інституціональному, середовищному та індивідуальному рівнях щодо осіб, які зазнали соціальної депривації, соціальної ексклюзії. </w:t>
      </w:r>
    </w:p>
    <w:p w:rsidR="00B05A7D" w:rsidRPr="00101BB2" w:rsidRDefault="00B05A7D" w:rsidP="00B05A7D">
      <w:pPr>
        <w:pStyle w:val="a4"/>
        <w:spacing w:before="0" w:beforeAutospacing="0" w:after="0" w:afterAutospacing="0" w:line="360" w:lineRule="auto"/>
        <w:ind w:firstLine="708"/>
        <w:jc w:val="both"/>
        <w:rPr>
          <w:sz w:val="28"/>
          <w:szCs w:val="28"/>
          <w:lang w:val="uk-UA"/>
        </w:rPr>
      </w:pPr>
      <w:r w:rsidRPr="00101BB2">
        <w:rPr>
          <w:sz w:val="28"/>
          <w:szCs w:val="28"/>
          <w:lang w:val="uk-UA"/>
        </w:rPr>
        <w:t xml:space="preserve">Виникає завдання наукового осмислення та аналізу стану проблем і раціонального обґрунтування соціально-реабілітаційних дій щодо соціальної структури, інтеграції, втраченої ідентичності. </w:t>
      </w:r>
    </w:p>
    <w:p w:rsidR="00B05A7D" w:rsidRPr="00101BB2" w:rsidRDefault="00B05A7D" w:rsidP="00B05A7D">
      <w:pPr>
        <w:pStyle w:val="a4"/>
        <w:spacing w:before="0" w:beforeAutospacing="0" w:after="0" w:afterAutospacing="0" w:line="360" w:lineRule="auto"/>
        <w:ind w:firstLine="708"/>
        <w:jc w:val="both"/>
        <w:rPr>
          <w:sz w:val="28"/>
          <w:szCs w:val="28"/>
          <w:lang w:val="uk-UA"/>
        </w:rPr>
      </w:pPr>
      <w:r w:rsidRPr="00101BB2">
        <w:rPr>
          <w:sz w:val="28"/>
          <w:szCs w:val="28"/>
          <w:lang w:val="uk-UA"/>
        </w:rPr>
        <w:t>Впровадження соціальних механізмів та технологій демонструє багатоаспектність відновлювального процесу. При реалізації дій, власне, як і при формуванні реабілітаційного потенціалу необхідно враховувати складну взаємодію всіх елементів і зв'язків між ними.</w:t>
      </w:r>
    </w:p>
    <w:p w:rsidR="00EE2B43" w:rsidRPr="00101BB2" w:rsidRDefault="00BE689E" w:rsidP="00B05A7D">
      <w:pPr>
        <w:pStyle w:val="a4"/>
        <w:spacing w:before="0" w:beforeAutospacing="0" w:after="0" w:afterAutospacing="0" w:line="360" w:lineRule="auto"/>
        <w:ind w:firstLine="708"/>
        <w:jc w:val="both"/>
        <w:rPr>
          <w:sz w:val="28"/>
          <w:szCs w:val="28"/>
          <w:lang w:val="uk-UA"/>
        </w:rPr>
      </w:pPr>
      <w:r w:rsidRPr="00101BB2">
        <w:rPr>
          <w:sz w:val="28"/>
          <w:szCs w:val="28"/>
          <w:lang w:val="uk-UA"/>
        </w:rPr>
        <w:t xml:space="preserve">У ХХІ столітті рамки науково-практичного інтересу до реабілітації суттєво розширилися за рахунок таких дисциплін та напрямів, як: медицина, соціальна медицина, психологія, психологічна реабілітація, психологічна корекція, кризова психологія, психологія жертви, психологія травмівних подій (в тому числі психологія екстремальних ситуацій), психологія стресу тощо, а також актуалізується розробка концепції соціальної реабілітації. Класично, йшлося про реабілітацію як відновлення втрачених функцій організму. Звернення до соціальної реабілітації пройшло певні етапи становлення та розвитку стратегій відновлення не тільки функцій організму, а й функцій рольової поведінки особистості. </w:t>
      </w:r>
      <w:r w:rsidRPr="00101BB2">
        <w:rPr>
          <w:sz w:val="28"/>
          <w:szCs w:val="28"/>
        </w:rPr>
        <w:t xml:space="preserve">Саме тим зумовлено затвердження закону України про реабілітацію інвалідів </w:t>
      </w:r>
      <w:proofErr w:type="gramStart"/>
      <w:r w:rsidRPr="00101BB2">
        <w:rPr>
          <w:sz w:val="28"/>
          <w:szCs w:val="28"/>
        </w:rPr>
        <w:t>в</w:t>
      </w:r>
      <w:proofErr w:type="gramEnd"/>
      <w:r w:rsidRPr="00101BB2">
        <w:rPr>
          <w:sz w:val="28"/>
          <w:szCs w:val="28"/>
        </w:rPr>
        <w:t xml:space="preserve"> 2005 році</w:t>
      </w:r>
      <w:r w:rsidR="00EE2B43" w:rsidRPr="00101BB2">
        <w:rPr>
          <w:sz w:val="28"/>
          <w:szCs w:val="28"/>
          <w:lang w:val="uk-UA"/>
        </w:rPr>
        <w:t>.</w:t>
      </w:r>
    </w:p>
    <w:p w:rsidR="00BE689E" w:rsidRPr="00101BB2" w:rsidRDefault="00BE689E" w:rsidP="00BE689E">
      <w:pPr>
        <w:pStyle w:val="a4"/>
        <w:spacing w:before="0" w:beforeAutospacing="0" w:after="0" w:afterAutospacing="0" w:line="360" w:lineRule="auto"/>
        <w:ind w:firstLine="708"/>
        <w:jc w:val="both"/>
        <w:rPr>
          <w:sz w:val="28"/>
          <w:szCs w:val="28"/>
          <w:lang w:val="uk-UA"/>
        </w:rPr>
      </w:pPr>
      <w:r w:rsidRPr="00101BB2">
        <w:rPr>
          <w:rFonts w:eastAsia="Times New Roman"/>
          <w:sz w:val="28"/>
          <w:szCs w:val="28"/>
          <w:lang w:val="uk-UA"/>
        </w:rPr>
        <w:lastRenderedPageBreak/>
        <w:t>В</w:t>
      </w:r>
      <w:r w:rsidRPr="00101BB2">
        <w:rPr>
          <w:sz w:val="28"/>
          <w:szCs w:val="28"/>
          <w:lang w:val="uk-UA"/>
        </w:rPr>
        <w:t>ідповідно до Закону України про реабілітацію інвалідів в Україні, соціальна реабілітація – це система заходів, спрямованих на створення та забезпечення умов для повернення особи до активної участі в житті, відновлення її соціального статусу та здатності до самостійної громадської та побутової діяльності шляхом соціально-середовищної орієнтації та соціально -побутової адаптації, соціального обслуговування задоволення потреб у забезпеченні технічними та іншими засобами реабілітації»</w:t>
      </w:r>
      <w:r w:rsidR="000531B0" w:rsidRPr="00101BB2">
        <w:rPr>
          <w:sz w:val="28"/>
          <w:szCs w:val="28"/>
          <w:lang w:val="uk-UA"/>
        </w:rPr>
        <w:t>[7</w:t>
      </w:r>
      <w:r w:rsidR="00055607" w:rsidRPr="00101BB2">
        <w:rPr>
          <w:sz w:val="28"/>
          <w:szCs w:val="28"/>
          <w:lang w:val="uk-UA"/>
        </w:rPr>
        <w:t>,Ст. 34-36</w:t>
      </w:r>
      <w:r w:rsidRPr="00101BB2">
        <w:rPr>
          <w:sz w:val="28"/>
          <w:szCs w:val="28"/>
          <w:lang w:val="uk-UA"/>
        </w:rPr>
        <w:t xml:space="preserve">]. </w:t>
      </w:r>
    </w:p>
    <w:p w:rsidR="00EE2B43" w:rsidRPr="00101BB2" w:rsidRDefault="00BE689E" w:rsidP="00BE689E">
      <w:pPr>
        <w:spacing w:after="0" w:line="360" w:lineRule="auto"/>
        <w:rPr>
          <w:rStyle w:val="y2iqfc"/>
          <w:rFonts w:ascii="inherit" w:hAnsi="inherit"/>
          <w:color w:val="auto"/>
          <w:szCs w:val="28"/>
          <w:lang w:val="uk-UA"/>
        </w:rPr>
      </w:pPr>
      <w:r w:rsidRPr="00101BB2">
        <w:rPr>
          <w:rStyle w:val="y2iqfc"/>
          <w:rFonts w:ascii="inherit" w:hAnsi="inherit"/>
          <w:color w:val="auto"/>
          <w:szCs w:val="28"/>
          <w:lang w:val="uk-UA"/>
        </w:rPr>
        <w:t>Більшість науковців вважають, що реабілітація – це відновлення здоров'я та працездатності, тобто повернення хворих та інвалідів у суспільство. Однак це досить вузьке уявлення цього об'ємного процесу</w:t>
      </w:r>
      <w:r w:rsidR="00EE2B43" w:rsidRPr="00101BB2">
        <w:rPr>
          <w:rStyle w:val="y2iqfc"/>
          <w:rFonts w:ascii="inherit" w:hAnsi="inherit"/>
          <w:color w:val="auto"/>
          <w:szCs w:val="28"/>
          <w:lang w:val="uk-UA"/>
        </w:rPr>
        <w:t>.</w:t>
      </w:r>
    </w:p>
    <w:p w:rsidR="00BE689E" w:rsidRPr="00101BB2" w:rsidRDefault="00BE689E" w:rsidP="00BE689E">
      <w:pPr>
        <w:spacing w:after="0" w:line="360" w:lineRule="auto"/>
        <w:rPr>
          <w:rStyle w:val="y2iqfc"/>
          <w:rFonts w:ascii="inherit" w:hAnsi="inherit"/>
          <w:color w:val="auto"/>
          <w:szCs w:val="28"/>
          <w:lang w:val="uk-UA"/>
        </w:rPr>
      </w:pPr>
      <w:r w:rsidRPr="00101BB2">
        <w:rPr>
          <w:rStyle w:val="y2iqfc"/>
          <w:rFonts w:ascii="inherit" w:hAnsi="inherit"/>
          <w:color w:val="auto"/>
          <w:szCs w:val="28"/>
          <w:lang w:val="uk-UA"/>
        </w:rPr>
        <w:t>Традиційно в практиці реабілітаційної роботи виокремлюють кілька форм реабілітації, що визначається за сферою діяльності, тобто реабілітаційного впливу фахівців:</w:t>
      </w:r>
    </w:p>
    <w:p w:rsidR="00BE689E" w:rsidRPr="00101BB2" w:rsidRDefault="00BE689E" w:rsidP="00BE689E">
      <w:pPr>
        <w:pStyle w:val="a3"/>
        <w:numPr>
          <w:ilvl w:val="0"/>
          <w:numId w:val="5"/>
        </w:numPr>
        <w:spacing w:after="0" w:line="360" w:lineRule="auto"/>
        <w:rPr>
          <w:rStyle w:val="y2iqfc"/>
          <w:rFonts w:ascii="inherit" w:hAnsi="inherit"/>
          <w:color w:val="auto"/>
          <w:szCs w:val="28"/>
        </w:rPr>
      </w:pPr>
      <w:r w:rsidRPr="00101BB2">
        <w:rPr>
          <w:rStyle w:val="y2iqfc"/>
          <w:rFonts w:ascii="inherit" w:hAnsi="inherit"/>
          <w:color w:val="auto"/>
          <w:szCs w:val="28"/>
        </w:rPr>
        <w:t>медична (відновлення здоров'я людини у зв'язку із захворюваннями);</w:t>
      </w:r>
    </w:p>
    <w:p w:rsidR="00BE689E" w:rsidRPr="00101BB2" w:rsidRDefault="00BE689E" w:rsidP="00BE689E">
      <w:pPr>
        <w:pStyle w:val="a3"/>
        <w:numPr>
          <w:ilvl w:val="0"/>
          <w:numId w:val="5"/>
        </w:numPr>
        <w:spacing w:after="0" w:line="360" w:lineRule="auto"/>
        <w:rPr>
          <w:rStyle w:val="y2iqfc"/>
          <w:rFonts w:ascii="inherit" w:hAnsi="inherit"/>
          <w:color w:val="auto"/>
          <w:szCs w:val="28"/>
        </w:rPr>
      </w:pPr>
      <w:r w:rsidRPr="00101BB2">
        <w:rPr>
          <w:rStyle w:val="y2iqfc"/>
          <w:rFonts w:ascii="inherit" w:hAnsi="inherit"/>
          <w:color w:val="auto"/>
          <w:szCs w:val="28"/>
        </w:rPr>
        <w:t>психологічна (розвиток та корекція психологічних особливостей особистості);</w:t>
      </w:r>
    </w:p>
    <w:p w:rsidR="00BE689E" w:rsidRPr="00101BB2" w:rsidRDefault="00BE689E" w:rsidP="00BE689E">
      <w:pPr>
        <w:pStyle w:val="a3"/>
        <w:numPr>
          <w:ilvl w:val="0"/>
          <w:numId w:val="5"/>
        </w:numPr>
        <w:spacing w:after="0" w:line="360" w:lineRule="auto"/>
        <w:rPr>
          <w:rStyle w:val="y2iqfc"/>
          <w:rFonts w:ascii="inherit" w:hAnsi="inherit"/>
          <w:color w:val="auto"/>
          <w:szCs w:val="28"/>
        </w:rPr>
      </w:pPr>
      <w:r w:rsidRPr="00101BB2">
        <w:rPr>
          <w:rStyle w:val="y2iqfc"/>
          <w:rFonts w:ascii="inherit" w:hAnsi="inherit"/>
          <w:color w:val="auto"/>
          <w:szCs w:val="28"/>
        </w:rPr>
        <w:t>педагогічна (комплекс виховних заходів із самообслуговування, комунікації);</w:t>
      </w:r>
    </w:p>
    <w:p w:rsidR="00BE689E" w:rsidRPr="00101BB2" w:rsidRDefault="00BE689E" w:rsidP="00BE689E">
      <w:pPr>
        <w:pStyle w:val="a3"/>
        <w:numPr>
          <w:ilvl w:val="0"/>
          <w:numId w:val="5"/>
        </w:numPr>
        <w:spacing w:after="0" w:line="360" w:lineRule="auto"/>
        <w:rPr>
          <w:color w:val="auto"/>
        </w:rPr>
      </w:pPr>
      <w:r w:rsidRPr="00101BB2">
        <w:rPr>
          <w:rStyle w:val="y2iqfc"/>
          <w:rFonts w:ascii="inherit" w:hAnsi="inherit"/>
          <w:color w:val="auto"/>
          <w:szCs w:val="28"/>
        </w:rPr>
        <w:t>професійна (навчання доступним видам праці, працевлаштування);</w:t>
      </w:r>
    </w:p>
    <w:p w:rsidR="00BE689E" w:rsidRPr="00101BB2" w:rsidRDefault="00BE689E" w:rsidP="00BE689E">
      <w:pPr>
        <w:spacing w:after="0" w:line="360" w:lineRule="auto"/>
        <w:rPr>
          <w:rStyle w:val="y2iqfc"/>
          <w:rFonts w:ascii="inherit" w:hAnsi="inherit"/>
          <w:color w:val="auto"/>
          <w:szCs w:val="28"/>
        </w:rPr>
      </w:pPr>
      <w:proofErr w:type="gramStart"/>
      <w:r w:rsidRPr="00101BB2">
        <w:rPr>
          <w:rStyle w:val="y2iqfc"/>
          <w:rFonts w:ascii="inherit" w:hAnsi="inherit"/>
          <w:color w:val="auto"/>
          <w:szCs w:val="28"/>
        </w:rPr>
        <w:t>соц</w:t>
      </w:r>
      <w:proofErr w:type="gramEnd"/>
      <w:r w:rsidRPr="00101BB2">
        <w:rPr>
          <w:rStyle w:val="y2iqfc"/>
          <w:rFonts w:ascii="inherit" w:hAnsi="inherit"/>
          <w:color w:val="auto"/>
          <w:szCs w:val="28"/>
        </w:rPr>
        <w:t>іально-економічна (забезпечення житлом, фінансове забезпечення);</w:t>
      </w:r>
    </w:p>
    <w:p w:rsidR="00BE689E" w:rsidRPr="00101BB2" w:rsidRDefault="00BE689E" w:rsidP="00BE689E">
      <w:pPr>
        <w:pStyle w:val="a3"/>
        <w:numPr>
          <w:ilvl w:val="0"/>
          <w:numId w:val="5"/>
        </w:numPr>
        <w:spacing w:after="0" w:line="360" w:lineRule="auto"/>
        <w:rPr>
          <w:rStyle w:val="y2iqfc"/>
          <w:rFonts w:ascii="inherit" w:hAnsi="inherit"/>
          <w:color w:val="auto"/>
          <w:szCs w:val="28"/>
        </w:rPr>
      </w:pPr>
      <w:r w:rsidRPr="00101BB2">
        <w:rPr>
          <w:rStyle w:val="y2iqfc"/>
          <w:rFonts w:ascii="inherit" w:hAnsi="inherit"/>
          <w:color w:val="auto"/>
          <w:szCs w:val="28"/>
        </w:rPr>
        <w:t>побутова (надання необхідні пристроїв для самостійності у побуті);</w:t>
      </w:r>
    </w:p>
    <w:p w:rsidR="00BE689E" w:rsidRPr="00101BB2" w:rsidRDefault="00BE689E" w:rsidP="00BE689E">
      <w:pPr>
        <w:pStyle w:val="a3"/>
        <w:numPr>
          <w:ilvl w:val="0"/>
          <w:numId w:val="5"/>
        </w:numPr>
        <w:spacing w:after="0" w:line="360" w:lineRule="auto"/>
        <w:rPr>
          <w:rStyle w:val="y2iqfc"/>
          <w:rFonts w:ascii="inherit" w:hAnsi="inherit"/>
          <w:color w:val="auto"/>
          <w:szCs w:val="28"/>
        </w:rPr>
      </w:pPr>
      <w:r w:rsidRPr="00101BB2">
        <w:rPr>
          <w:rStyle w:val="y2iqfc"/>
          <w:rFonts w:ascii="inherit" w:hAnsi="inherit"/>
          <w:color w:val="auto"/>
          <w:szCs w:val="28"/>
        </w:rPr>
        <w:t xml:space="preserve">спортивна та творча (зміцнення фізичного та </w:t>
      </w:r>
      <w:proofErr w:type="gramStart"/>
      <w:r w:rsidRPr="00101BB2">
        <w:rPr>
          <w:rStyle w:val="y2iqfc"/>
          <w:rFonts w:ascii="inherit" w:hAnsi="inherit"/>
          <w:color w:val="auto"/>
          <w:szCs w:val="28"/>
        </w:rPr>
        <w:t>псих</w:t>
      </w:r>
      <w:proofErr w:type="gramEnd"/>
      <w:r w:rsidRPr="00101BB2">
        <w:rPr>
          <w:rStyle w:val="y2iqfc"/>
          <w:rFonts w:ascii="inherit" w:hAnsi="inherit"/>
          <w:color w:val="auto"/>
          <w:szCs w:val="28"/>
        </w:rPr>
        <w:t>ічного здоров'я, покращення комунікативних здібностей);</w:t>
      </w:r>
    </w:p>
    <w:p w:rsidR="00EE2B43" w:rsidRPr="00101BB2" w:rsidRDefault="00BE689E" w:rsidP="00BE689E">
      <w:pPr>
        <w:spacing w:after="0" w:line="360" w:lineRule="auto"/>
        <w:ind w:firstLine="708"/>
        <w:rPr>
          <w:rStyle w:val="y2iqfc"/>
          <w:rFonts w:ascii="inherit" w:hAnsi="inherit"/>
          <w:color w:val="auto"/>
          <w:szCs w:val="28"/>
          <w:lang w:val="uk-UA"/>
        </w:rPr>
      </w:pPr>
      <w:proofErr w:type="gramStart"/>
      <w:r w:rsidRPr="00101BB2">
        <w:rPr>
          <w:rStyle w:val="y2iqfc"/>
          <w:rFonts w:ascii="inherit" w:hAnsi="inherit"/>
          <w:color w:val="auto"/>
          <w:szCs w:val="28"/>
        </w:rPr>
        <w:t>соц</w:t>
      </w:r>
      <w:proofErr w:type="gramEnd"/>
      <w:r w:rsidRPr="00101BB2">
        <w:rPr>
          <w:rStyle w:val="y2iqfc"/>
          <w:rFonts w:ascii="inherit" w:hAnsi="inherit"/>
          <w:color w:val="auto"/>
          <w:szCs w:val="28"/>
        </w:rPr>
        <w:t xml:space="preserve">іальна (у вузькому сенсі – виплати допомоги, пільги, забезпечення технічними </w:t>
      </w:r>
      <w:r w:rsidR="00B05A7D" w:rsidRPr="00101BB2">
        <w:rPr>
          <w:rStyle w:val="y2iqfc"/>
          <w:rFonts w:ascii="inherit" w:hAnsi="inherit"/>
          <w:color w:val="auto"/>
          <w:szCs w:val="28"/>
        </w:rPr>
        <w:t>засобами</w:t>
      </w:r>
      <w:r w:rsidR="00B05A7D" w:rsidRPr="00101BB2">
        <w:rPr>
          <w:rStyle w:val="y2iqfc"/>
          <w:rFonts w:ascii="inherit" w:hAnsi="inherit"/>
          <w:color w:val="auto"/>
          <w:szCs w:val="28"/>
          <w:lang w:val="uk-UA"/>
        </w:rPr>
        <w:t>.</w:t>
      </w:r>
    </w:p>
    <w:p w:rsidR="00EE2B43" w:rsidRPr="00101BB2" w:rsidRDefault="00BE689E" w:rsidP="00BE689E">
      <w:pPr>
        <w:spacing w:after="0" w:line="360" w:lineRule="auto"/>
        <w:ind w:firstLine="708"/>
        <w:rPr>
          <w:rStyle w:val="y2iqfc"/>
          <w:rFonts w:ascii="inherit" w:hAnsi="inherit"/>
          <w:color w:val="auto"/>
          <w:szCs w:val="28"/>
          <w:lang w:val="uk-UA"/>
        </w:rPr>
      </w:pPr>
      <w:r w:rsidRPr="00101BB2">
        <w:rPr>
          <w:rStyle w:val="y2iqfc"/>
          <w:rFonts w:ascii="inherit" w:hAnsi="inherit"/>
          <w:color w:val="auto"/>
          <w:szCs w:val="28"/>
          <w:lang w:val="uk-UA"/>
        </w:rPr>
        <w:t>Трактування соціальної реабілітації у літературі дуже різноманітні. Загалом це комплекс медичних, соціальних, економічних та інших заходів, спрямованих на повернення індивіда або групи до повноцінного життя в суспільстві, відновлення або визначення його соціальної ролі, соціального статусу</w:t>
      </w:r>
      <w:r w:rsidR="00EE2B43" w:rsidRPr="00101BB2">
        <w:rPr>
          <w:rStyle w:val="y2iqfc"/>
          <w:rFonts w:ascii="inherit" w:hAnsi="inherit"/>
          <w:color w:val="auto"/>
          <w:szCs w:val="28"/>
          <w:lang w:val="uk-UA"/>
        </w:rPr>
        <w:t>.</w:t>
      </w:r>
    </w:p>
    <w:p w:rsidR="00BE689E" w:rsidRPr="00101BB2" w:rsidRDefault="00BE689E" w:rsidP="00BE689E">
      <w:pPr>
        <w:spacing w:after="0" w:line="360" w:lineRule="auto"/>
        <w:ind w:firstLine="708"/>
        <w:rPr>
          <w:rFonts w:ascii="inherit" w:hAnsi="inherit" w:cstheme="minorBidi"/>
          <w:color w:val="auto"/>
          <w:szCs w:val="28"/>
          <w:lang w:val="uk-UA"/>
        </w:rPr>
      </w:pPr>
      <w:r w:rsidRPr="00101BB2">
        <w:rPr>
          <w:rStyle w:val="y2iqfc"/>
          <w:rFonts w:ascii="inherit" w:hAnsi="inherit"/>
          <w:color w:val="auto"/>
          <w:szCs w:val="28"/>
          <w:lang w:val="uk-UA"/>
        </w:rPr>
        <w:lastRenderedPageBreak/>
        <w:t xml:space="preserve">Комплексна реабілітація найбільш уразливих категорій населення потребує міждисциплінарного підходу, оскільки у комплексній реабілітації беруть участь фахівці з різних галузей. Насамперед </w:t>
      </w:r>
      <w:r w:rsidR="002B2FFD" w:rsidRPr="00101BB2">
        <w:rPr>
          <w:rStyle w:val="y2iqfc"/>
          <w:rFonts w:ascii="inherit" w:hAnsi="inherit"/>
          <w:color w:val="auto"/>
          <w:szCs w:val="28"/>
          <w:lang w:val="uk-UA"/>
        </w:rPr>
        <w:t xml:space="preserve">людям з інвалвдністю </w:t>
      </w:r>
      <w:r w:rsidRPr="00101BB2">
        <w:rPr>
          <w:rStyle w:val="y2iqfc"/>
          <w:rFonts w:ascii="inherit" w:hAnsi="inherit"/>
          <w:color w:val="auto"/>
          <w:szCs w:val="28"/>
          <w:lang w:val="uk-UA"/>
        </w:rPr>
        <w:t xml:space="preserve">потрібна медична реабілітація, яка включає відновлення фізичного здоров'я. </w:t>
      </w:r>
      <w:r w:rsidR="002B2FFD" w:rsidRPr="00101BB2">
        <w:rPr>
          <w:rStyle w:val="y2iqfc"/>
          <w:rFonts w:ascii="inherit" w:hAnsi="inherit"/>
          <w:color w:val="auto"/>
          <w:szCs w:val="28"/>
          <w:lang w:val="uk-UA"/>
        </w:rPr>
        <w:t>Зазначимо, що н</w:t>
      </w:r>
      <w:r w:rsidRPr="00101BB2">
        <w:rPr>
          <w:rStyle w:val="y2iqfc"/>
          <w:rFonts w:ascii="inherit" w:hAnsi="inherit"/>
          <w:color w:val="auto"/>
          <w:szCs w:val="28"/>
          <w:lang w:val="uk-UA"/>
        </w:rPr>
        <w:t>айважливішим чинником реабілітації є відновлення</w:t>
      </w:r>
      <w:r w:rsidR="002B2FFD" w:rsidRPr="00101BB2">
        <w:rPr>
          <w:rStyle w:val="y2iqfc"/>
          <w:rFonts w:ascii="inherit" w:hAnsi="inherit"/>
          <w:color w:val="auto"/>
          <w:szCs w:val="28"/>
          <w:lang w:val="uk-UA"/>
        </w:rPr>
        <w:t xml:space="preserve"> здоров’</w:t>
      </w:r>
      <w:r w:rsidR="002B2FFD" w:rsidRPr="00101BB2">
        <w:rPr>
          <w:rStyle w:val="y2iqfc"/>
          <w:rFonts w:ascii="inherit" w:hAnsi="inherit" w:hint="eastAsia"/>
          <w:color w:val="auto"/>
          <w:szCs w:val="28"/>
          <w:lang w:val="uk-UA"/>
        </w:rPr>
        <w:t>я</w:t>
      </w:r>
      <w:r w:rsidR="002B2FFD" w:rsidRPr="00101BB2">
        <w:rPr>
          <w:rStyle w:val="y2iqfc"/>
          <w:rFonts w:ascii="inherit" w:hAnsi="inherit"/>
          <w:color w:val="auto"/>
          <w:szCs w:val="28"/>
          <w:lang w:val="uk-UA"/>
        </w:rPr>
        <w:t xml:space="preserve">, комунікативних навичок і збереження минулих чи формування нових соціальних статусів та ролей з метою інтеграції індивіда в суспільство. </w:t>
      </w:r>
      <w:r w:rsidRPr="00101BB2">
        <w:rPr>
          <w:rStyle w:val="y2iqfc"/>
          <w:rFonts w:ascii="inherit" w:hAnsi="inherit"/>
          <w:color w:val="auto"/>
          <w:szCs w:val="28"/>
          <w:lang w:val="uk-UA"/>
        </w:rPr>
        <w:t>Підходи до соціальної реабілітації дуже різноманітні. У різних науках немає чіт</w:t>
      </w:r>
      <w:r w:rsidR="002B2FFD" w:rsidRPr="00101BB2">
        <w:rPr>
          <w:rStyle w:val="y2iqfc"/>
          <w:rFonts w:ascii="inherit" w:hAnsi="inherit"/>
          <w:color w:val="auto"/>
          <w:szCs w:val="28"/>
          <w:lang w:val="uk-UA"/>
        </w:rPr>
        <w:t>ких меж соціальної реабілітації, незалежно від сфери прояву:</w:t>
      </w:r>
      <w:r w:rsidRPr="00101BB2">
        <w:rPr>
          <w:rStyle w:val="y2iqfc"/>
          <w:rFonts w:ascii="inherit" w:hAnsi="inherit"/>
          <w:color w:val="auto"/>
          <w:szCs w:val="28"/>
          <w:lang w:val="uk-UA"/>
        </w:rPr>
        <w:t xml:space="preserve"> медицина, психологія, юриспруденція чи соціальна робота</w:t>
      </w:r>
      <w:r w:rsidR="002B2FFD" w:rsidRPr="00101BB2">
        <w:rPr>
          <w:rStyle w:val="y2iqfc"/>
          <w:rFonts w:ascii="inherit" w:hAnsi="inherit"/>
          <w:color w:val="auto"/>
          <w:szCs w:val="28"/>
          <w:lang w:val="uk-UA"/>
        </w:rPr>
        <w:t>.</w:t>
      </w:r>
    </w:p>
    <w:p w:rsidR="00BE689E" w:rsidRPr="00101BB2" w:rsidRDefault="00BE689E" w:rsidP="00C54A90">
      <w:pPr>
        <w:widowControl w:val="0"/>
        <w:spacing w:after="0" w:line="360" w:lineRule="auto"/>
        <w:ind w:firstLine="708"/>
        <w:rPr>
          <w:color w:val="auto"/>
          <w:szCs w:val="28"/>
          <w:lang w:val="uk-UA"/>
        </w:rPr>
      </w:pPr>
      <w:r w:rsidRPr="00101BB2">
        <w:rPr>
          <w:color w:val="auto"/>
          <w:szCs w:val="28"/>
          <w:lang w:val="uk-UA"/>
        </w:rPr>
        <w:t>Стан благополуччя, при якому людина може реалізувати свій власний потенціал, справлятися зі звичайними життєвими стресами, продуктивно та плідно працювати, а також робити внесок у життя своєї спільноти</w:t>
      </w:r>
      <w:r w:rsidR="002B2FFD" w:rsidRPr="00101BB2">
        <w:rPr>
          <w:color w:val="auto"/>
          <w:szCs w:val="28"/>
          <w:lang w:val="uk-UA"/>
        </w:rPr>
        <w:t xml:space="preserve"> залежить від </w:t>
      </w:r>
      <w:r w:rsidRPr="00101BB2">
        <w:rPr>
          <w:color w:val="auto"/>
          <w:szCs w:val="28"/>
          <w:lang w:val="uk-UA"/>
        </w:rPr>
        <w:t xml:space="preserve"> </w:t>
      </w:r>
      <w:r w:rsidR="002B2FFD" w:rsidRPr="00101BB2">
        <w:rPr>
          <w:color w:val="auto"/>
          <w:szCs w:val="28"/>
          <w:lang w:val="uk-UA"/>
        </w:rPr>
        <w:t>психічного здоров’я окремої людини так і всієї нації.</w:t>
      </w:r>
    </w:p>
    <w:p w:rsidR="00BE689E" w:rsidRPr="00101BB2" w:rsidRDefault="00283D4D" w:rsidP="00C54A90">
      <w:pPr>
        <w:spacing w:after="0" w:line="360" w:lineRule="auto"/>
        <w:ind w:firstLine="708"/>
        <w:rPr>
          <w:color w:val="auto"/>
          <w:szCs w:val="28"/>
          <w:lang w:val="uk-UA"/>
        </w:rPr>
      </w:pPr>
      <w:r w:rsidRPr="00101BB2">
        <w:rPr>
          <w:color w:val="auto"/>
          <w:szCs w:val="28"/>
          <w:lang w:val="uk-UA"/>
        </w:rPr>
        <w:t>У нашому дослідженні інтерес викликає</w:t>
      </w:r>
      <w:r w:rsidR="00BE689E" w:rsidRPr="00101BB2">
        <w:rPr>
          <w:color w:val="auto"/>
          <w:szCs w:val="28"/>
          <w:lang w:val="uk-UA"/>
        </w:rPr>
        <w:t xml:space="preserve"> соціальна реабілітація</w:t>
      </w:r>
      <w:r w:rsidRPr="00101BB2">
        <w:rPr>
          <w:color w:val="auto"/>
          <w:szCs w:val="28"/>
          <w:lang w:val="uk-UA"/>
        </w:rPr>
        <w:t xml:space="preserve"> військовослужбовців, що зазнали </w:t>
      </w:r>
      <w:r w:rsidR="00C1502A" w:rsidRPr="00101BB2">
        <w:rPr>
          <w:color w:val="auto"/>
          <w:szCs w:val="28"/>
          <w:lang w:val="uk-UA"/>
        </w:rPr>
        <w:t xml:space="preserve">порушення функцій організму </w:t>
      </w:r>
      <w:r w:rsidRPr="00101BB2">
        <w:rPr>
          <w:color w:val="auto"/>
          <w:szCs w:val="28"/>
          <w:lang w:val="uk-UA"/>
        </w:rPr>
        <w:t>під час воєнних дій</w:t>
      </w:r>
      <w:r w:rsidR="00BE689E" w:rsidRPr="00101BB2">
        <w:rPr>
          <w:color w:val="auto"/>
          <w:szCs w:val="28"/>
          <w:lang w:val="uk-UA"/>
        </w:rPr>
        <w:t xml:space="preserve"> як соціальна інстит</w:t>
      </w:r>
      <w:r w:rsidR="00C1502A" w:rsidRPr="00101BB2">
        <w:rPr>
          <w:color w:val="auto"/>
          <w:szCs w:val="28"/>
          <w:lang w:val="uk-UA"/>
        </w:rPr>
        <w:t>уція;</w:t>
      </w:r>
      <w:r w:rsidRPr="00101BB2">
        <w:rPr>
          <w:color w:val="auto"/>
          <w:szCs w:val="28"/>
          <w:lang w:val="uk-UA"/>
        </w:rPr>
        <w:t xml:space="preserve"> форми і способи </w:t>
      </w:r>
      <w:r w:rsidR="00C1502A" w:rsidRPr="00101BB2">
        <w:rPr>
          <w:color w:val="auto"/>
          <w:szCs w:val="28"/>
          <w:lang w:val="uk-UA"/>
        </w:rPr>
        <w:t xml:space="preserve">формування </w:t>
      </w:r>
      <w:r w:rsidRPr="00101BB2">
        <w:rPr>
          <w:color w:val="auto"/>
          <w:szCs w:val="28"/>
          <w:lang w:val="uk-UA"/>
        </w:rPr>
        <w:t>діяльно</w:t>
      </w:r>
      <w:r w:rsidR="00BE689E" w:rsidRPr="00101BB2">
        <w:rPr>
          <w:color w:val="auto"/>
          <w:szCs w:val="28"/>
          <w:lang w:val="uk-UA"/>
        </w:rPr>
        <w:t>сті</w:t>
      </w:r>
      <w:r w:rsidR="00C1502A" w:rsidRPr="00101BB2">
        <w:rPr>
          <w:color w:val="auto"/>
          <w:szCs w:val="28"/>
          <w:lang w:val="uk-UA"/>
        </w:rPr>
        <w:t xml:space="preserve"> інституції соціальної реабілітації, що формується в складних умовах воєнної агресії,</w:t>
      </w:r>
      <w:r w:rsidR="00BE689E" w:rsidRPr="00101BB2">
        <w:rPr>
          <w:color w:val="auto"/>
          <w:szCs w:val="28"/>
          <w:lang w:val="uk-UA"/>
        </w:rPr>
        <w:t xml:space="preserve"> в результаті </w:t>
      </w:r>
      <w:r w:rsidR="00C1502A" w:rsidRPr="00101BB2">
        <w:rPr>
          <w:color w:val="auto"/>
          <w:szCs w:val="28"/>
          <w:lang w:val="uk-UA"/>
        </w:rPr>
        <w:t xml:space="preserve">якої відбувається руйнування </w:t>
      </w:r>
      <w:r w:rsidR="00BE689E" w:rsidRPr="00101BB2">
        <w:rPr>
          <w:color w:val="auto"/>
          <w:szCs w:val="28"/>
          <w:lang w:val="uk-UA"/>
        </w:rPr>
        <w:t>різноманітних сфер суспільства, знижен</w:t>
      </w:r>
      <w:r w:rsidR="00C1502A" w:rsidRPr="00101BB2">
        <w:rPr>
          <w:color w:val="auto"/>
          <w:szCs w:val="28"/>
          <w:lang w:val="uk-UA"/>
        </w:rPr>
        <w:t>ня рівня життя населення, зрос</w:t>
      </w:r>
      <w:r w:rsidR="00BE689E" w:rsidRPr="00101BB2">
        <w:rPr>
          <w:color w:val="auto"/>
          <w:szCs w:val="28"/>
          <w:lang w:val="uk-UA"/>
        </w:rPr>
        <w:t xml:space="preserve">тання різноманітних </w:t>
      </w:r>
      <w:r w:rsidR="00C1502A" w:rsidRPr="00101BB2">
        <w:rPr>
          <w:color w:val="auto"/>
          <w:szCs w:val="28"/>
          <w:lang w:val="uk-UA"/>
        </w:rPr>
        <w:t>груп ексклюзій.</w:t>
      </w:r>
      <w:r w:rsidR="00BE689E" w:rsidRPr="00101BB2">
        <w:rPr>
          <w:color w:val="auto"/>
          <w:szCs w:val="28"/>
          <w:lang w:val="uk-UA"/>
        </w:rPr>
        <w:t xml:space="preserve"> </w:t>
      </w:r>
    </w:p>
    <w:p w:rsidR="00EE2B43" w:rsidRPr="00101BB2" w:rsidRDefault="00C1502A" w:rsidP="00953673">
      <w:pPr>
        <w:spacing w:after="0" w:line="360" w:lineRule="auto"/>
        <w:ind w:firstLine="495"/>
        <w:rPr>
          <w:bCs/>
          <w:iCs/>
          <w:color w:val="auto"/>
          <w:lang w:val="uk-UA"/>
        </w:rPr>
      </w:pPr>
      <w:r w:rsidRPr="00101BB2">
        <w:rPr>
          <w:bCs/>
          <w:iCs/>
          <w:color w:val="auto"/>
          <w:lang w:val="uk-UA"/>
        </w:rPr>
        <w:t xml:space="preserve">При цьому слід відзначити, </w:t>
      </w:r>
      <w:r w:rsidR="00BE689E" w:rsidRPr="00101BB2">
        <w:rPr>
          <w:bCs/>
          <w:iCs/>
          <w:color w:val="auto"/>
          <w:lang w:val="uk-UA"/>
        </w:rPr>
        <w:t xml:space="preserve">що </w:t>
      </w:r>
      <w:r w:rsidRPr="00101BB2">
        <w:rPr>
          <w:bCs/>
          <w:iCs/>
          <w:color w:val="auto"/>
          <w:lang w:val="uk-UA"/>
        </w:rPr>
        <w:t xml:space="preserve">в сучасному суспільстві деформуються деякі усталені соціальні норми, навіть </w:t>
      </w:r>
      <w:r w:rsidR="00BE689E" w:rsidRPr="00101BB2">
        <w:rPr>
          <w:bCs/>
          <w:iCs/>
          <w:color w:val="auto"/>
          <w:lang w:val="uk-UA"/>
        </w:rPr>
        <w:t>зразки сімейн</w:t>
      </w:r>
      <w:r w:rsidRPr="00101BB2">
        <w:rPr>
          <w:bCs/>
          <w:iCs/>
          <w:color w:val="auto"/>
          <w:lang w:val="uk-UA"/>
        </w:rPr>
        <w:t xml:space="preserve">их відношень та гендерних ролей; наше суспільство функціонує у стані та ситуаціях </w:t>
      </w:r>
      <w:r w:rsidR="00D0615A" w:rsidRPr="00101BB2">
        <w:rPr>
          <w:bCs/>
          <w:iCs/>
          <w:color w:val="auto"/>
          <w:lang w:val="uk-UA"/>
        </w:rPr>
        <w:t xml:space="preserve">ризику, що </w:t>
      </w:r>
      <w:r w:rsidR="00BE689E" w:rsidRPr="00101BB2">
        <w:rPr>
          <w:bCs/>
          <w:iCs/>
          <w:color w:val="auto"/>
          <w:lang w:val="uk-UA"/>
        </w:rPr>
        <w:t>радикально змінило</w:t>
      </w:r>
      <w:r w:rsidR="00D0615A" w:rsidRPr="00101BB2">
        <w:rPr>
          <w:bCs/>
          <w:iCs/>
          <w:color w:val="auto"/>
          <w:lang w:val="uk-UA"/>
        </w:rPr>
        <w:t>/зруйнувало</w:t>
      </w:r>
      <w:r w:rsidR="00BE689E" w:rsidRPr="00101BB2">
        <w:rPr>
          <w:bCs/>
          <w:iCs/>
          <w:color w:val="auto"/>
          <w:lang w:val="uk-UA"/>
        </w:rPr>
        <w:t xml:space="preserve"> природу соціальної структури, роль та значення соціальних класів, сім’ї, гендера, інституту шлюбу, професій і т.п. </w:t>
      </w:r>
      <w:r w:rsidR="00D0615A" w:rsidRPr="00101BB2">
        <w:rPr>
          <w:bCs/>
          <w:iCs/>
          <w:color w:val="auto"/>
          <w:lang w:val="uk-UA"/>
        </w:rPr>
        <w:t>Сформувалася в нових реаліях воєнного часу нова невизначеність суворої</w:t>
      </w:r>
      <w:r w:rsidR="00BE689E" w:rsidRPr="00101BB2">
        <w:rPr>
          <w:bCs/>
          <w:iCs/>
          <w:color w:val="auto"/>
          <w:lang w:val="uk-UA"/>
        </w:rPr>
        <w:t xml:space="preserve"> реальності, нестабільність соціальних процесів, проникнення ризику у всі сфери життєдіяльності суспільств спричинили появу пограничних сфер, дослідження яких </w:t>
      </w:r>
      <w:r w:rsidR="00D0615A" w:rsidRPr="00101BB2">
        <w:rPr>
          <w:bCs/>
          <w:iCs/>
          <w:color w:val="auto"/>
          <w:lang w:val="uk-UA"/>
        </w:rPr>
        <w:t xml:space="preserve">ускладнюються ймовірною ризикованістю. </w:t>
      </w:r>
    </w:p>
    <w:p w:rsidR="00BE689E" w:rsidRPr="00101BB2" w:rsidRDefault="00B4582E" w:rsidP="00953673">
      <w:pPr>
        <w:spacing w:after="0" w:line="360" w:lineRule="auto"/>
        <w:ind w:firstLine="495"/>
        <w:rPr>
          <w:color w:val="auto"/>
          <w:szCs w:val="28"/>
          <w:lang w:val="uk-UA"/>
        </w:rPr>
      </w:pPr>
      <w:r w:rsidRPr="00101BB2">
        <w:rPr>
          <w:bCs/>
          <w:color w:val="auto"/>
          <w:lang w:val="uk-UA"/>
        </w:rPr>
        <w:lastRenderedPageBreak/>
        <w:t>Н</w:t>
      </w:r>
      <w:r w:rsidR="00953673" w:rsidRPr="00101BB2">
        <w:rPr>
          <w:bCs/>
          <w:color w:val="auto"/>
          <w:lang w:val="uk-UA"/>
        </w:rPr>
        <w:t>абирає актуальності дослідження соціальної реабілітації військовослужбовців в сучасних умовах України</w:t>
      </w:r>
      <w:r w:rsidR="00BE689E" w:rsidRPr="00101BB2">
        <w:rPr>
          <w:bCs/>
          <w:color w:val="auto"/>
          <w:lang w:val="uk-UA"/>
        </w:rPr>
        <w:t xml:space="preserve"> та обґрунтування </w:t>
      </w:r>
      <w:r w:rsidR="00953673" w:rsidRPr="00101BB2">
        <w:rPr>
          <w:bCs/>
          <w:color w:val="auto"/>
          <w:lang w:val="uk-UA"/>
        </w:rPr>
        <w:t xml:space="preserve">специфічних видів </w:t>
      </w:r>
      <w:r w:rsidR="00BE689E" w:rsidRPr="00101BB2">
        <w:rPr>
          <w:bCs/>
          <w:color w:val="auto"/>
          <w:lang w:val="uk-UA"/>
        </w:rPr>
        <w:t>соціальної реабілітації</w:t>
      </w:r>
      <w:r w:rsidR="00953673" w:rsidRPr="00101BB2">
        <w:rPr>
          <w:bCs/>
          <w:color w:val="auto"/>
          <w:lang w:val="uk-UA"/>
        </w:rPr>
        <w:t xml:space="preserve"> військовослужбовців</w:t>
      </w:r>
      <w:r w:rsidR="00BE689E" w:rsidRPr="00101BB2">
        <w:rPr>
          <w:bCs/>
          <w:color w:val="auto"/>
          <w:lang w:val="uk-UA"/>
        </w:rPr>
        <w:t xml:space="preserve">, та </w:t>
      </w:r>
      <w:r w:rsidR="00953673" w:rsidRPr="00101BB2">
        <w:rPr>
          <w:bCs/>
          <w:color w:val="auto"/>
          <w:lang w:val="uk-UA"/>
        </w:rPr>
        <w:t xml:space="preserve">дослідження законодавчої бази на якій ґрунтується соціально-реабілітаційна діяльність </w:t>
      </w:r>
      <w:r w:rsidR="00BE689E" w:rsidRPr="00101BB2">
        <w:rPr>
          <w:bCs/>
          <w:color w:val="auto"/>
          <w:lang w:val="uk-UA"/>
        </w:rPr>
        <w:t>що дасть можливість для подальшого наукового дослідження вивчення соціально реабілітаційних процесів у суспільстві і розширить можливості</w:t>
      </w:r>
      <w:r w:rsidR="00774885" w:rsidRPr="00101BB2">
        <w:rPr>
          <w:bCs/>
          <w:color w:val="auto"/>
          <w:lang w:val="uk-UA"/>
        </w:rPr>
        <w:t xml:space="preserve"> наукового напрямку соціології</w:t>
      </w:r>
      <w:r w:rsidR="00EE2B43" w:rsidRPr="00101BB2">
        <w:rPr>
          <w:bCs/>
          <w:color w:val="auto"/>
          <w:lang w:val="uk-UA"/>
        </w:rPr>
        <w:t>.</w:t>
      </w:r>
    </w:p>
    <w:p w:rsidR="00BE689E" w:rsidRPr="00101BB2" w:rsidRDefault="00BE689E" w:rsidP="00875187">
      <w:pPr>
        <w:spacing w:after="160" w:line="259" w:lineRule="auto"/>
        <w:jc w:val="center"/>
        <w:rPr>
          <w:b/>
          <w:color w:val="auto"/>
          <w:szCs w:val="28"/>
          <w:lang w:val="uk-UA"/>
        </w:rPr>
      </w:pPr>
      <w:r w:rsidRPr="00101BB2">
        <w:rPr>
          <w:b/>
          <w:color w:val="auto"/>
          <w:szCs w:val="28"/>
          <w:lang w:val="uk-UA"/>
        </w:rPr>
        <w:t>1.2. Сутність соціальної реабілітації</w:t>
      </w:r>
    </w:p>
    <w:p w:rsidR="00EE2B43" w:rsidRPr="00101BB2" w:rsidRDefault="00BE689E" w:rsidP="00BE689E">
      <w:pPr>
        <w:widowControl w:val="0"/>
        <w:spacing w:after="0" w:line="360" w:lineRule="auto"/>
        <w:ind w:firstLine="709"/>
        <w:rPr>
          <w:color w:val="auto"/>
          <w:lang w:val="uk-UA"/>
        </w:rPr>
      </w:pPr>
      <w:r w:rsidRPr="00101BB2">
        <w:rPr>
          <w:color w:val="auto"/>
          <w:lang w:val="uk-UA"/>
        </w:rPr>
        <w:t>«На нинішньому етапі розвитку українського соціуму сформувалися і розвиваються два підходи щодо реабілітаційної діяльності: інституціональний та індивідуальний, тобто самоорганізаційний. Адже політична та економічна трансформація суспільства в останні роки вимагають від людини більшої самостійності, особистої відповідальності, більшої включеності в соціально-трудову діяльність. На фоні зміни домінуючої свідомості "гвинтика" на переживання значущості власної особистості, розширення вибору соціально-придатної самореалізації зростає запит на особистісно-орієнтовану соціаль</w:t>
      </w:r>
      <w:r w:rsidR="00774885" w:rsidRPr="00101BB2">
        <w:rPr>
          <w:color w:val="auto"/>
          <w:lang w:val="uk-UA"/>
        </w:rPr>
        <w:t>но</w:t>
      </w:r>
      <w:r w:rsidR="000531B0" w:rsidRPr="00101BB2">
        <w:rPr>
          <w:color w:val="auto"/>
          <w:lang w:val="uk-UA"/>
        </w:rPr>
        <w:t>-реабілітаційну активність»[9</w:t>
      </w:r>
      <w:r w:rsidR="00774885" w:rsidRPr="00101BB2">
        <w:rPr>
          <w:color w:val="auto"/>
          <w:lang w:val="uk-UA"/>
        </w:rPr>
        <w:t>;</w:t>
      </w:r>
      <w:r w:rsidRPr="00101BB2">
        <w:rPr>
          <w:color w:val="auto"/>
          <w:lang w:val="en-US"/>
        </w:rPr>
        <w:t>C</w:t>
      </w:r>
      <w:r w:rsidRPr="00101BB2">
        <w:rPr>
          <w:color w:val="auto"/>
          <w:lang w:val="uk-UA"/>
        </w:rPr>
        <w:t>.267]</w:t>
      </w:r>
      <w:r w:rsidR="00EE2B43" w:rsidRPr="00101BB2">
        <w:rPr>
          <w:color w:val="auto"/>
          <w:lang w:val="uk-UA"/>
        </w:rPr>
        <w:t>.</w:t>
      </w:r>
    </w:p>
    <w:p w:rsidR="00BE689E" w:rsidRPr="00101BB2" w:rsidRDefault="00BE689E" w:rsidP="00BE689E">
      <w:pPr>
        <w:widowControl w:val="0"/>
        <w:spacing w:after="0" w:line="360" w:lineRule="auto"/>
        <w:ind w:firstLine="709"/>
        <w:rPr>
          <w:color w:val="auto"/>
          <w:lang w:val="uk-UA"/>
        </w:rPr>
      </w:pPr>
      <w:r w:rsidRPr="00101BB2">
        <w:rPr>
          <w:color w:val="auto"/>
          <w:lang w:val="uk-UA"/>
        </w:rPr>
        <w:t>Мосійчук Т.Є. зазначає, що практично в жодному з принципових питань щодо соціальної реабілітації інвалідів немає єдності у поглядах і спостерігаються розбіжності, які можна простежити у її визначеннях</w:t>
      </w:r>
      <w:r w:rsidR="000531B0" w:rsidRPr="00101BB2">
        <w:rPr>
          <w:color w:val="auto"/>
          <w:lang w:val="uk-UA"/>
        </w:rPr>
        <w:t>[9</w:t>
      </w:r>
      <w:r w:rsidR="00E32FC0" w:rsidRPr="00101BB2">
        <w:rPr>
          <w:color w:val="auto"/>
          <w:lang w:val="uk-UA"/>
        </w:rPr>
        <w:t>]</w:t>
      </w:r>
    </w:p>
    <w:p w:rsidR="00BE689E" w:rsidRPr="00101BB2" w:rsidRDefault="00BE689E" w:rsidP="00BE689E">
      <w:pPr>
        <w:widowControl w:val="0"/>
        <w:numPr>
          <w:ilvl w:val="0"/>
          <w:numId w:val="8"/>
        </w:numPr>
        <w:spacing w:after="0" w:line="360" w:lineRule="auto"/>
        <w:rPr>
          <w:color w:val="auto"/>
          <w:lang w:val="uk-UA"/>
        </w:rPr>
      </w:pPr>
      <w:r w:rsidRPr="00101BB2">
        <w:rPr>
          <w:color w:val="auto"/>
          <w:lang w:val="uk-UA"/>
        </w:rPr>
        <w:t>«соціальна реабілітація – цілісний безперервний динамічний процес розвитку особистості, що забезпечується відповідністю між наявним рівнем потреб і рівнем задоволення цих потреб і сприяє активній участі людини-інваліда в життєдіяльності суспільства;</w:t>
      </w:r>
    </w:p>
    <w:p w:rsidR="00BE689E" w:rsidRPr="00101BB2" w:rsidRDefault="00BE689E" w:rsidP="00BE689E">
      <w:pPr>
        <w:widowControl w:val="0"/>
        <w:numPr>
          <w:ilvl w:val="0"/>
          <w:numId w:val="8"/>
        </w:numPr>
        <w:spacing w:after="0" w:line="360" w:lineRule="auto"/>
        <w:rPr>
          <w:color w:val="auto"/>
          <w:lang w:val="uk-UA"/>
        </w:rPr>
      </w:pPr>
      <w:r w:rsidRPr="00101BB2">
        <w:rPr>
          <w:color w:val="auto"/>
          <w:lang w:val="uk-UA"/>
        </w:rPr>
        <w:t xml:space="preserve">реабілітація – це система державних, соціально-економічних, медичних, професійних, педагогічних, психологічних та інших заходів, спрямованих на запобігання розвитку патологічних процесів, на ефективне й раннє повернення хворих та інвалідів у суспільство та до суспільно корисної </w:t>
      </w:r>
      <w:r w:rsidRPr="00101BB2">
        <w:rPr>
          <w:color w:val="auto"/>
          <w:lang w:val="uk-UA"/>
        </w:rPr>
        <w:lastRenderedPageBreak/>
        <w:t>праці;</w:t>
      </w:r>
    </w:p>
    <w:p w:rsidR="00BE689E" w:rsidRPr="00101BB2" w:rsidRDefault="00BE689E" w:rsidP="00BE689E">
      <w:pPr>
        <w:widowControl w:val="0"/>
        <w:numPr>
          <w:ilvl w:val="0"/>
          <w:numId w:val="8"/>
        </w:numPr>
        <w:spacing w:after="0" w:line="360" w:lineRule="auto"/>
        <w:rPr>
          <w:color w:val="auto"/>
          <w:lang w:val="uk-UA"/>
        </w:rPr>
      </w:pPr>
      <w:r w:rsidRPr="00101BB2">
        <w:rPr>
          <w:color w:val="auto"/>
          <w:lang w:val="uk-UA"/>
        </w:rPr>
        <w:t>реабілітація – комплекс медичних, професійних, педагогічних, соціальних, юридичних заходів, головною метою яких є ефективне і якомога раннє повернення хворих та інвалідів (дітей та дорослих) до суспільно корисної діяльності; формування в них позитивного ставлення до життя, навчання, родини;</w:t>
      </w:r>
    </w:p>
    <w:p w:rsidR="00BE689E" w:rsidRPr="00101BB2" w:rsidRDefault="00BE689E" w:rsidP="00BE689E">
      <w:pPr>
        <w:widowControl w:val="0"/>
        <w:numPr>
          <w:ilvl w:val="0"/>
          <w:numId w:val="8"/>
        </w:numPr>
        <w:spacing w:after="0" w:line="360" w:lineRule="auto"/>
        <w:rPr>
          <w:color w:val="auto"/>
          <w:lang w:val="uk-UA"/>
        </w:rPr>
      </w:pPr>
      <w:r w:rsidRPr="00101BB2">
        <w:rPr>
          <w:color w:val="auto"/>
          <w:lang w:val="uk-UA"/>
        </w:rPr>
        <w:t>соціальна реабілітація – комплекс заходів, що спрямовуються на відновлення зруйнованих або втрачених індивідом суспільних зв’язків та відносин унаслідок порушення здоров’я зі стійким розладом функцій організму;</w:t>
      </w:r>
    </w:p>
    <w:p w:rsidR="00BE689E" w:rsidRPr="00101BB2" w:rsidRDefault="00BE689E" w:rsidP="00BE689E">
      <w:pPr>
        <w:widowControl w:val="0"/>
        <w:numPr>
          <w:ilvl w:val="0"/>
          <w:numId w:val="8"/>
        </w:numPr>
        <w:spacing w:after="0" w:line="360" w:lineRule="auto"/>
        <w:rPr>
          <w:color w:val="auto"/>
        </w:rPr>
      </w:pPr>
      <w:proofErr w:type="gramStart"/>
      <w:r w:rsidRPr="00101BB2">
        <w:rPr>
          <w:color w:val="auto"/>
        </w:rPr>
        <w:t>соц</w:t>
      </w:r>
      <w:proofErr w:type="gramEnd"/>
      <w:r w:rsidRPr="00101BB2">
        <w:rPr>
          <w:color w:val="auto"/>
        </w:rPr>
        <w:t>іальна реабілітація – це процес, спрямований на найповнішу та найшвидшу адаптацію до праці й соціально-побутових умов;</w:t>
      </w:r>
    </w:p>
    <w:p w:rsidR="00EE2B43" w:rsidRPr="00101BB2" w:rsidRDefault="00BE689E" w:rsidP="00C54A90">
      <w:pPr>
        <w:rPr>
          <w:color w:val="auto"/>
          <w:sz w:val="32"/>
          <w:szCs w:val="32"/>
        </w:rPr>
      </w:pPr>
      <w:r w:rsidRPr="00101BB2">
        <w:rPr>
          <w:color w:val="auto"/>
        </w:rPr>
        <w:t xml:space="preserve">реабілітація – система наукової та практичної діяльності, яка спрямована на відновлення особистісного й </w:t>
      </w:r>
      <w:proofErr w:type="gramStart"/>
      <w:r w:rsidRPr="00101BB2">
        <w:rPr>
          <w:color w:val="auto"/>
        </w:rPr>
        <w:t>соц</w:t>
      </w:r>
      <w:proofErr w:type="gramEnd"/>
      <w:r w:rsidRPr="00101BB2">
        <w:rPr>
          <w:color w:val="auto"/>
        </w:rPr>
        <w:t>іального статусу інваліда шляхом впливу на особистість із залученням медичних, психологічних, педагогічних, правових та інших засобів»</w:t>
      </w:r>
      <w:r w:rsidR="00C54A90" w:rsidRPr="00101BB2">
        <w:rPr>
          <w:color w:val="auto"/>
          <w:szCs w:val="28"/>
          <w:lang w:val="uk-UA"/>
        </w:rPr>
        <w:t xml:space="preserve"> [</w:t>
      </w:r>
      <w:r w:rsidR="000531B0" w:rsidRPr="00101BB2">
        <w:rPr>
          <w:color w:val="auto"/>
          <w:szCs w:val="28"/>
          <w:lang w:val="uk-UA"/>
        </w:rPr>
        <w:t>12</w:t>
      </w:r>
      <w:r w:rsidR="00C54A90" w:rsidRPr="00101BB2">
        <w:rPr>
          <w:color w:val="auto"/>
          <w:szCs w:val="28"/>
          <w:lang w:val="uk-UA"/>
        </w:rPr>
        <w:t>, С.492</w:t>
      </w:r>
      <w:r w:rsidR="00C54A90" w:rsidRPr="00101BB2">
        <w:rPr>
          <w:color w:val="auto"/>
          <w:szCs w:val="28"/>
        </w:rPr>
        <w:t>]</w:t>
      </w:r>
    </w:p>
    <w:p w:rsidR="00EE2B43" w:rsidRPr="00101BB2" w:rsidRDefault="00BE689E" w:rsidP="00BE689E">
      <w:pPr>
        <w:spacing w:after="160" w:line="259" w:lineRule="auto"/>
        <w:ind w:firstLine="708"/>
        <w:rPr>
          <w:color w:val="auto"/>
          <w:lang w:val="uk-UA"/>
        </w:rPr>
      </w:pPr>
      <w:r w:rsidRPr="00101BB2">
        <w:rPr>
          <w:color w:val="auto"/>
          <w:lang w:val="uk-UA"/>
        </w:rPr>
        <w:t xml:space="preserve">На </w:t>
      </w:r>
      <w:r w:rsidR="00953673" w:rsidRPr="00101BB2">
        <w:rPr>
          <w:color w:val="auto"/>
          <w:lang w:val="uk-UA"/>
        </w:rPr>
        <w:t xml:space="preserve">основі поданих визначень науковицею </w:t>
      </w:r>
      <w:r w:rsidR="00953673" w:rsidRPr="00101BB2">
        <w:rPr>
          <w:color w:val="auto"/>
          <w:szCs w:val="28"/>
          <w:lang w:val="uk-UA"/>
        </w:rPr>
        <w:t>Мосійчук Т.Є.</w:t>
      </w:r>
      <w:r w:rsidRPr="00101BB2">
        <w:rPr>
          <w:color w:val="auto"/>
          <w:lang w:val="uk-UA"/>
        </w:rPr>
        <w:t xml:space="preserve"> представлено різні інтерпретації реабілітації та соціальної реабілітації: як системи, комплексу, процесу з позиції конструктивістського та технологічного підходів. Спільним у кожному із визначень простежується наявність соціального компоненту</w:t>
      </w:r>
      <w:r w:rsidR="00EE2B43" w:rsidRPr="00101BB2">
        <w:rPr>
          <w:color w:val="auto"/>
          <w:lang w:val="uk-UA"/>
        </w:rPr>
        <w:t>.</w:t>
      </w:r>
    </w:p>
    <w:p w:rsidR="006C7BBD" w:rsidRPr="00101BB2" w:rsidRDefault="00BE689E" w:rsidP="00BE689E">
      <w:pPr>
        <w:spacing w:after="160" w:line="259" w:lineRule="auto"/>
        <w:ind w:firstLine="708"/>
        <w:rPr>
          <w:color w:val="auto"/>
          <w:lang w:val="uk-UA"/>
        </w:rPr>
      </w:pPr>
      <w:r w:rsidRPr="00101BB2">
        <w:rPr>
          <w:color w:val="auto"/>
          <w:szCs w:val="28"/>
          <w:lang w:val="uk-UA"/>
        </w:rPr>
        <w:t>Мосійчук Т.Є</w:t>
      </w:r>
      <w:r w:rsidR="0007463C" w:rsidRPr="00101BB2">
        <w:rPr>
          <w:color w:val="auto"/>
          <w:szCs w:val="28"/>
          <w:lang w:val="uk-UA"/>
        </w:rPr>
        <w:t>.[</w:t>
      </w:r>
      <w:r w:rsidR="000531B0" w:rsidRPr="00101BB2">
        <w:rPr>
          <w:color w:val="auto"/>
          <w:szCs w:val="28"/>
          <w:lang w:val="uk-UA"/>
        </w:rPr>
        <w:t>9</w:t>
      </w:r>
      <w:r w:rsidR="00DD5C27" w:rsidRPr="00101BB2">
        <w:rPr>
          <w:color w:val="auto"/>
          <w:lang w:val="uk-UA"/>
        </w:rPr>
        <w:t>]</w:t>
      </w:r>
      <w:r w:rsidRPr="00101BB2">
        <w:rPr>
          <w:color w:val="auto"/>
          <w:szCs w:val="28"/>
          <w:lang w:val="uk-UA"/>
        </w:rPr>
        <w:t>зазначає, що реабілітаційний потенціал держави надто мізерний для підтримання великої кількості соціально незабезпечених соціальних груп населення, що потребують соціальної підтримки чи соціальної допомоги. Рішення багатьох проблем ускладнюються нерозробленністю проблем соціальної реабілітації як в суспільній практиці, так і в теорії соціальних наук, зокрема в соціології [</w:t>
      </w:r>
      <w:r w:rsidR="000531B0" w:rsidRPr="00101BB2">
        <w:rPr>
          <w:color w:val="auto"/>
          <w:szCs w:val="28"/>
          <w:lang w:val="uk-UA"/>
        </w:rPr>
        <w:t>9</w:t>
      </w:r>
      <w:r w:rsidR="006C7BBD" w:rsidRPr="00101BB2">
        <w:rPr>
          <w:color w:val="auto"/>
          <w:szCs w:val="28"/>
          <w:lang w:val="uk-UA"/>
        </w:rPr>
        <w:t>,</w:t>
      </w:r>
      <w:r w:rsidRPr="00101BB2">
        <w:rPr>
          <w:color w:val="auto"/>
          <w:szCs w:val="28"/>
          <w:lang w:val="en-US"/>
        </w:rPr>
        <w:t>C</w:t>
      </w:r>
      <w:r w:rsidRPr="00101BB2">
        <w:rPr>
          <w:color w:val="auto"/>
          <w:szCs w:val="28"/>
          <w:lang w:val="uk-UA"/>
        </w:rPr>
        <w:t>.267].</w:t>
      </w:r>
      <w:r w:rsidRPr="00101BB2">
        <w:rPr>
          <w:color w:val="auto"/>
          <w:lang w:val="uk-UA"/>
        </w:rPr>
        <w:t xml:space="preserve"> </w:t>
      </w:r>
    </w:p>
    <w:p w:rsidR="00BE689E" w:rsidRPr="00101BB2" w:rsidRDefault="00BE689E" w:rsidP="00BE689E">
      <w:pPr>
        <w:spacing w:after="160" w:line="259" w:lineRule="auto"/>
        <w:ind w:firstLine="708"/>
        <w:rPr>
          <w:color w:val="auto"/>
          <w:szCs w:val="28"/>
          <w:shd w:val="clear" w:color="auto" w:fill="FFFFFF"/>
        </w:rPr>
      </w:pPr>
      <w:r w:rsidRPr="00101BB2">
        <w:rPr>
          <w:color w:val="auto"/>
          <w:szCs w:val="28"/>
          <w:shd w:val="clear" w:color="auto" w:fill="FFFFFF"/>
          <w:lang w:val="uk-UA"/>
        </w:rPr>
        <w:t xml:space="preserve">Безпалько О. В. </w:t>
      </w:r>
      <w:r w:rsidR="00DD5C27" w:rsidRPr="00101BB2">
        <w:rPr>
          <w:color w:val="auto"/>
          <w:szCs w:val="28"/>
          <w:shd w:val="clear" w:color="auto" w:fill="FFFFFF"/>
          <w:lang w:val="uk-UA"/>
        </w:rPr>
        <w:t>З</w:t>
      </w:r>
      <w:r w:rsidRPr="00101BB2">
        <w:rPr>
          <w:color w:val="auto"/>
          <w:szCs w:val="28"/>
          <w:shd w:val="clear" w:color="auto" w:fill="FFFFFF"/>
          <w:lang w:val="uk-UA"/>
        </w:rPr>
        <w:t>азначає</w:t>
      </w:r>
      <w:r w:rsidR="00DD5C27" w:rsidRPr="00101BB2">
        <w:rPr>
          <w:color w:val="auto"/>
          <w:szCs w:val="28"/>
          <w:shd w:val="clear" w:color="auto" w:fill="FFFFFF"/>
          <w:lang w:val="uk-UA"/>
        </w:rPr>
        <w:t xml:space="preserve"> </w:t>
      </w:r>
      <w:r w:rsidRPr="00101BB2">
        <w:rPr>
          <w:color w:val="auto"/>
          <w:szCs w:val="28"/>
          <w:shd w:val="clear" w:color="auto" w:fill="FFFFFF"/>
          <w:lang w:val="uk-UA"/>
        </w:rPr>
        <w:t>[</w:t>
      </w:r>
      <w:r w:rsidR="000531B0" w:rsidRPr="00101BB2">
        <w:rPr>
          <w:color w:val="auto"/>
          <w:szCs w:val="28"/>
          <w:shd w:val="clear" w:color="auto" w:fill="FFFFFF"/>
          <w:lang w:val="uk-UA"/>
        </w:rPr>
        <w:t>2</w:t>
      </w:r>
      <w:r w:rsidRPr="00101BB2">
        <w:rPr>
          <w:color w:val="auto"/>
          <w:szCs w:val="28"/>
          <w:shd w:val="clear" w:color="auto" w:fill="FFFFFF"/>
          <w:lang w:val="uk-UA"/>
        </w:rPr>
        <w:t>], що о</w:t>
      </w:r>
      <w:r w:rsidRPr="00101BB2">
        <w:rPr>
          <w:color w:val="auto"/>
          <w:szCs w:val="28"/>
          <w:lang w:val="uk-UA"/>
        </w:rPr>
        <w:t>с</w:t>
      </w:r>
      <w:r w:rsidRPr="00101BB2">
        <w:rPr>
          <w:color w:val="auto"/>
          <w:szCs w:val="28"/>
          <w:shd w:val="clear" w:color="auto" w:fill="FFFFFF"/>
          <w:lang w:val="uk-UA"/>
        </w:rPr>
        <w:t xml:space="preserve">новними принципами реабілітації є- здійснення реабілітаційних заходів на початку виникнення проблеми та неперервність та постійність їх проведення, а також комплексний характер реабілітаційних програм. </w:t>
      </w:r>
      <w:r w:rsidRPr="00101BB2">
        <w:rPr>
          <w:color w:val="auto"/>
          <w:szCs w:val="28"/>
          <w:shd w:val="clear" w:color="auto" w:fill="FFFFFF"/>
        </w:rPr>
        <w:t xml:space="preserve">Значущим принципом виявляється програма індивідуального </w:t>
      </w:r>
      <w:proofErr w:type="gramStart"/>
      <w:r w:rsidRPr="00101BB2">
        <w:rPr>
          <w:color w:val="auto"/>
          <w:szCs w:val="28"/>
          <w:shd w:val="clear" w:color="auto" w:fill="FFFFFF"/>
        </w:rPr>
        <w:t>п</w:t>
      </w:r>
      <w:proofErr w:type="gramEnd"/>
      <w:r w:rsidRPr="00101BB2">
        <w:rPr>
          <w:color w:val="auto"/>
          <w:szCs w:val="28"/>
          <w:shd w:val="clear" w:color="auto" w:fill="FFFFFF"/>
        </w:rPr>
        <w:t>ідходу щодо позначення об'єму, характеру та змісту реабілітаційних заходів</w:t>
      </w:r>
      <w:r w:rsidR="00981ED2" w:rsidRPr="00101BB2">
        <w:rPr>
          <w:color w:val="auto"/>
          <w:szCs w:val="28"/>
          <w:shd w:val="clear" w:color="auto" w:fill="FFFFFF"/>
        </w:rPr>
        <w:t>, тобто [</w:t>
      </w:r>
      <w:r w:rsidR="000531B0" w:rsidRPr="00101BB2">
        <w:rPr>
          <w:color w:val="auto"/>
          <w:szCs w:val="28"/>
          <w:shd w:val="clear" w:color="auto" w:fill="FFFFFF"/>
          <w:lang w:val="uk-UA"/>
        </w:rPr>
        <w:t>2</w:t>
      </w:r>
      <w:r w:rsidR="00981ED2" w:rsidRPr="00101BB2">
        <w:rPr>
          <w:color w:val="auto"/>
          <w:szCs w:val="28"/>
          <w:shd w:val="clear" w:color="auto" w:fill="FFFFFF"/>
        </w:rPr>
        <w:t>,</w:t>
      </w:r>
      <w:r w:rsidRPr="00101BB2">
        <w:rPr>
          <w:color w:val="auto"/>
          <w:szCs w:val="28"/>
          <w:shd w:val="clear" w:color="auto" w:fill="FFFFFF"/>
        </w:rPr>
        <w:t>С. 39], основними принципами виступають:</w:t>
      </w:r>
    </w:p>
    <w:p w:rsidR="00BE689E" w:rsidRPr="00101BB2" w:rsidRDefault="00BE689E" w:rsidP="00BE689E">
      <w:pPr>
        <w:pStyle w:val="a3"/>
        <w:numPr>
          <w:ilvl w:val="0"/>
          <w:numId w:val="9"/>
        </w:numPr>
        <w:spacing w:after="160" w:line="259" w:lineRule="auto"/>
        <w:jc w:val="left"/>
        <w:rPr>
          <w:rFonts w:ascii="Times New Roman" w:hAnsi="Times New Roman"/>
          <w:color w:val="auto"/>
          <w:szCs w:val="28"/>
          <w:shd w:val="clear" w:color="auto" w:fill="FFFFFF"/>
        </w:rPr>
      </w:pPr>
      <w:r w:rsidRPr="00101BB2">
        <w:rPr>
          <w:rFonts w:ascii="Times New Roman" w:hAnsi="Times New Roman"/>
          <w:color w:val="auto"/>
          <w:szCs w:val="28"/>
          <w:shd w:val="clear" w:color="auto" w:fill="FFFFFF"/>
        </w:rPr>
        <w:lastRenderedPageBreak/>
        <w:t>негайне виявлення проблеми;</w:t>
      </w:r>
    </w:p>
    <w:p w:rsidR="00BE689E" w:rsidRPr="00101BB2" w:rsidRDefault="00BE689E" w:rsidP="00BE689E">
      <w:pPr>
        <w:pStyle w:val="a3"/>
        <w:numPr>
          <w:ilvl w:val="0"/>
          <w:numId w:val="9"/>
        </w:numPr>
        <w:spacing w:after="160" w:line="259" w:lineRule="auto"/>
        <w:jc w:val="left"/>
        <w:rPr>
          <w:rFonts w:ascii="Times New Roman" w:hAnsi="Times New Roman"/>
          <w:color w:val="auto"/>
          <w:szCs w:val="28"/>
          <w:shd w:val="clear" w:color="auto" w:fill="FFFFFF"/>
        </w:rPr>
      </w:pPr>
      <w:r w:rsidRPr="00101BB2">
        <w:rPr>
          <w:rFonts w:ascii="Times New Roman" w:hAnsi="Times New Roman"/>
          <w:color w:val="auto"/>
          <w:szCs w:val="28"/>
          <w:shd w:val="clear" w:color="auto" w:fill="FFFFFF"/>
        </w:rPr>
        <w:t>неперервність відновлення;</w:t>
      </w:r>
    </w:p>
    <w:p w:rsidR="00BE689E" w:rsidRPr="00101BB2" w:rsidRDefault="00BE689E" w:rsidP="00BE689E">
      <w:pPr>
        <w:pStyle w:val="a3"/>
        <w:numPr>
          <w:ilvl w:val="0"/>
          <w:numId w:val="9"/>
        </w:numPr>
        <w:spacing w:after="160" w:line="259" w:lineRule="auto"/>
        <w:jc w:val="left"/>
        <w:rPr>
          <w:rFonts w:ascii="Times New Roman" w:hAnsi="Times New Roman"/>
          <w:color w:val="auto"/>
          <w:szCs w:val="28"/>
          <w:shd w:val="clear" w:color="auto" w:fill="FFFFFF"/>
        </w:rPr>
      </w:pPr>
      <w:r w:rsidRPr="00101BB2">
        <w:rPr>
          <w:rFonts w:ascii="Times New Roman" w:hAnsi="Times New Roman"/>
          <w:color w:val="auto"/>
          <w:szCs w:val="28"/>
          <w:shd w:val="clear" w:color="auto" w:fill="FFFFFF"/>
        </w:rPr>
        <w:t xml:space="preserve">індивідуальний </w:t>
      </w:r>
      <w:proofErr w:type="gramStart"/>
      <w:r w:rsidRPr="00101BB2">
        <w:rPr>
          <w:rFonts w:ascii="Times New Roman" w:hAnsi="Times New Roman"/>
          <w:color w:val="auto"/>
          <w:szCs w:val="28"/>
          <w:shd w:val="clear" w:color="auto" w:fill="FFFFFF"/>
        </w:rPr>
        <w:t>п</w:t>
      </w:r>
      <w:proofErr w:type="gramEnd"/>
      <w:r w:rsidRPr="00101BB2">
        <w:rPr>
          <w:rFonts w:ascii="Times New Roman" w:hAnsi="Times New Roman"/>
          <w:color w:val="auto"/>
          <w:szCs w:val="28"/>
          <w:shd w:val="clear" w:color="auto" w:fill="FFFFFF"/>
        </w:rPr>
        <w:t>ідхід;</w:t>
      </w:r>
    </w:p>
    <w:p w:rsidR="00BE689E" w:rsidRPr="00101BB2" w:rsidRDefault="00BE689E" w:rsidP="00BE689E">
      <w:pPr>
        <w:pStyle w:val="a3"/>
        <w:numPr>
          <w:ilvl w:val="0"/>
          <w:numId w:val="9"/>
        </w:numPr>
        <w:spacing w:after="160" w:line="259" w:lineRule="auto"/>
        <w:jc w:val="left"/>
        <w:rPr>
          <w:rFonts w:ascii="Times New Roman" w:hAnsi="Times New Roman"/>
          <w:color w:val="auto"/>
          <w:szCs w:val="28"/>
          <w:shd w:val="clear" w:color="auto" w:fill="FFFFFF"/>
        </w:rPr>
      </w:pPr>
      <w:r w:rsidRPr="00101BB2">
        <w:rPr>
          <w:rFonts w:ascii="Times New Roman" w:hAnsi="Times New Roman"/>
          <w:color w:val="auto"/>
          <w:szCs w:val="28"/>
          <w:shd w:val="clear" w:color="auto" w:fill="FFFFFF"/>
        </w:rPr>
        <w:t>постійність коплексного впливу дії реабілітаційних програм;</w:t>
      </w:r>
    </w:p>
    <w:p w:rsidR="00BE689E" w:rsidRPr="00101BB2" w:rsidRDefault="00BE689E" w:rsidP="00BE689E">
      <w:pPr>
        <w:pStyle w:val="a3"/>
        <w:numPr>
          <w:ilvl w:val="0"/>
          <w:numId w:val="9"/>
        </w:numPr>
        <w:spacing w:after="160" w:line="259" w:lineRule="auto"/>
        <w:jc w:val="left"/>
        <w:rPr>
          <w:rFonts w:ascii="Times New Roman" w:hAnsi="Times New Roman"/>
          <w:color w:val="auto"/>
          <w:szCs w:val="28"/>
          <w:shd w:val="clear" w:color="auto" w:fill="FFFFFF"/>
        </w:rPr>
      </w:pPr>
      <w:r w:rsidRPr="00101BB2">
        <w:rPr>
          <w:rFonts w:ascii="Times New Roman" w:hAnsi="Times New Roman"/>
          <w:color w:val="auto"/>
          <w:szCs w:val="28"/>
          <w:shd w:val="clear" w:color="auto" w:fill="FFFFFF"/>
        </w:rPr>
        <w:t>об’єм, характер і змі</w:t>
      </w:r>
      <w:proofErr w:type="gramStart"/>
      <w:r w:rsidRPr="00101BB2">
        <w:rPr>
          <w:rFonts w:ascii="Times New Roman" w:hAnsi="Times New Roman"/>
          <w:color w:val="auto"/>
          <w:szCs w:val="28"/>
          <w:shd w:val="clear" w:color="auto" w:fill="FFFFFF"/>
        </w:rPr>
        <w:t>ст</w:t>
      </w:r>
      <w:proofErr w:type="gramEnd"/>
      <w:r w:rsidRPr="00101BB2">
        <w:rPr>
          <w:rFonts w:ascii="Times New Roman" w:hAnsi="Times New Roman"/>
          <w:color w:val="auto"/>
          <w:szCs w:val="28"/>
          <w:shd w:val="clear" w:color="auto" w:fill="FFFFFF"/>
        </w:rPr>
        <w:t xml:space="preserve"> реабілітаційних заходів </w:t>
      </w:r>
      <w:r w:rsidR="00981ED2" w:rsidRPr="00101BB2">
        <w:rPr>
          <w:rFonts w:ascii="Times New Roman" w:hAnsi="Times New Roman"/>
          <w:color w:val="auto"/>
          <w:szCs w:val="28"/>
          <w:shd w:val="clear" w:color="auto" w:fill="FFFFFF"/>
        </w:rPr>
        <w:t>[</w:t>
      </w:r>
      <w:r w:rsidR="000531B0" w:rsidRPr="00101BB2">
        <w:rPr>
          <w:rFonts w:ascii="Times New Roman" w:hAnsi="Times New Roman"/>
          <w:color w:val="auto"/>
          <w:szCs w:val="28"/>
          <w:shd w:val="clear" w:color="auto" w:fill="FFFFFF"/>
          <w:lang w:val="uk-UA"/>
        </w:rPr>
        <w:t>2</w:t>
      </w:r>
      <w:r w:rsidRPr="00101BB2">
        <w:rPr>
          <w:rFonts w:ascii="Times New Roman" w:hAnsi="Times New Roman"/>
          <w:color w:val="auto"/>
          <w:szCs w:val="28"/>
          <w:shd w:val="clear" w:color="auto" w:fill="FFFFFF"/>
        </w:rPr>
        <w:t>, С. 39];</w:t>
      </w:r>
    </w:p>
    <w:p w:rsidR="0007463C" w:rsidRPr="00101BB2" w:rsidRDefault="0007463C" w:rsidP="0007463C">
      <w:pPr>
        <w:spacing w:after="160" w:line="259" w:lineRule="auto"/>
        <w:ind w:firstLine="0"/>
        <w:rPr>
          <w:b/>
          <w:color w:val="auto"/>
          <w:szCs w:val="28"/>
          <w:lang w:val="uk-UA"/>
        </w:rPr>
      </w:pPr>
    </w:p>
    <w:p w:rsidR="00EE2B43" w:rsidRPr="00101BB2" w:rsidRDefault="00BE689E" w:rsidP="00BE689E">
      <w:pPr>
        <w:rPr>
          <w:color w:val="auto"/>
          <w:szCs w:val="28"/>
          <w:lang w:val="uk-UA"/>
        </w:rPr>
      </w:pPr>
      <w:r w:rsidRPr="00101BB2">
        <w:rPr>
          <w:color w:val="auto"/>
          <w:szCs w:val="28"/>
          <w:lang w:val="uk-UA"/>
        </w:rPr>
        <w:t>На нинішньому етапі розвитку українського соціуму сформувалися і розвиваються два підходи щодо реабілітаційної діяльності: інституціональний та індивідуальний, тобто самоорганізаційний</w:t>
      </w:r>
      <w:r w:rsidR="00EE2B43" w:rsidRPr="00101BB2">
        <w:rPr>
          <w:color w:val="auto"/>
          <w:szCs w:val="28"/>
          <w:lang w:val="uk-UA"/>
        </w:rPr>
        <w:t>.</w:t>
      </w:r>
    </w:p>
    <w:p w:rsidR="00F46651" w:rsidRPr="00101BB2" w:rsidRDefault="00BE689E" w:rsidP="00BE689E">
      <w:pPr>
        <w:rPr>
          <w:color w:val="auto"/>
          <w:szCs w:val="28"/>
          <w:lang w:val="uk-UA"/>
        </w:rPr>
      </w:pPr>
      <w:r w:rsidRPr="00101BB2">
        <w:rPr>
          <w:color w:val="auto"/>
          <w:szCs w:val="28"/>
        </w:rPr>
        <w:t xml:space="preserve">Розглядаючи </w:t>
      </w:r>
      <w:proofErr w:type="gramStart"/>
      <w:r w:rsidRPr="00101BB2">
        <w:rPr>
          <w:color w:val="auto"/>
          <w:szCs w:val="28"/>
        </w:rPr>
        <w:t>соц</w:t>
      </w:r>
      <w:proofErr w:type="gramEnd"/>
      <w:r w:rsidRPr="00101BB2">
        <w:rPr>
          <w:color w:val="auto"/>
          <w:szCs w:val="28"/>
        </w:rPr>
        <w:t>іальну реабілітацію через призму теорії П. О. Сорокіна</w:t>
      </w:r>
      <w:r w:rsidR="004C7C11" w:rsidRPr="00101BB2">
        <w:rPr>
          <w:color w:val="auto"/>
          <w:szCs w:val="28"/>
          <w:lang w:val="uk-UA"/>
        </w:rPr>
        <w:t xml:space="preserve"> </w:t>
      </w:r>
      <w:r w:rsidR="004C7C11" w:rsidRPr="00101BB2">
        <w:rPr>
          <w:color w:val="auto"/>
          <w:szCs w:val="28"/>
        </w:rPr>
        <w:t>[</w:t>
      </w:r>
      <w:r w:rsidR="000531B0" w:rsidRPr="00101BB2">
        <w:rPr>
          <w:color w:val="auto"/>
          <w:szCs w:val="28"/>
          <w:lang w:val="uk-UA"/>
        </w:rPr>
        <w:t>12,</w:t>
      </w:r>
      <w:r w:rsidR="004C7C11" w:rsidRPr="00101BB2">
        <w:rPr>
          <w:color w:val="auto"/>
          <w:szCs w:val="28"/>
          <w:lang w:val="uk-UA"/>
        </w:rPr>
        <w:t>С.495</w:t>
      </w:r>
      <w:r w:rsidR="004C7C11" w:rsidRPr="00101BB2">
        <w:rPr>
          <w:color w:val="auto"/>
          <w:szCs w:val="28"/>
        </w:rPr>
        <w:t>]</w:t>
      </w:r>
      <w:r w:rsidRPr="00101BB2">
        <w:rPr>
          <w:color w:val="auto"/>
          <w:szCs w:val="28"/>
        </w:rPr>
        <w:t xml:space="preserve">, як соціокультурне явище, мона визначити його наступні характеристики та особливості. Соціальну реабілітацію необхідно інтерпретувати як комплекс медичних, юридичних, адміністративних, соціально-психологічних заходів, спрямованих на адаптацію людини в суспільстві, на її самоідентифікацію, а також як процес відновлення функціональних зв'язків індивіда з </w:t>
      </w:r>
      <w:proofErr w:type="gramStart"/>
      <w:r w:rsidRPr="00101BB2">
        <w:rPr>
          <w:color w:val="auto"/>
          <w:szCs w:val="28"/>
        </w:rPr>
        <w:t>соц</w:t>
      </w:r>
      <w:proofErr w:type="gramEnd"/>
      <w:r w:rsidRPr="00101BB2">
        <w:rPr>
          <w:color w:val="auto"/>
          <w:szCs w:val="28"/>
        </w:rPr>
        <w:t>іальними групами, соціальними інститутами з метою відновлення чи засвоєння особистого та соціального статусів та соціальних функцій для формування нового способу життя. Отже, означивши мету реабілітаційної діяльності, при цьому діяльність розглядається як процес, тобто комплекс заходів, подовжений у часі. Слід зазначити два основні типи процесі</w:t>
      </w:r>
      <w:proofErr w:type="gramStart"/>
      <w:r w:rsidRPr="00101BB2">
        <w:rPr>
          <w:color w:val="auto"/>
          <w:szCs w:val="28"/>
        </w:rPr>
        <w:t>в</w:t>
      </w:r>
      <w:proofErr w:type="gramEnd"/>
      <w:r w:rsidRPr="00101BB2">
        <w:rPr>
          <w:color w:val="auto"/>
          <w:szCs w:val="28"/>
        </w:rPr>
        <w:t>:</w:t>
      </w:r>
    </w:p>
    <w:p w:rsidR="00F46651" w:rsidRPr="00101BB2" w:rsidRDefault="00BE689E" w:rsidP="00BE689E">
      <w:pPr>
        <w:rPr>
          <w:color w:val="auto"/>
          <w:szCs w:val="28"/>
          <w:lang w:val="uk-UA"/>
        </w:rPr>
      </w:pPr>
      <w:r w:rsidRPr="00101BB2">
        <w:rPr>
          <w:color w:val="auto"/>
          <w:szCs w:val="28"/>
        </w:rPr>
        <w:t xml:space="preserve"> 1. Повне відновлення потенціалу людських можливостей. </w:t>
      </w:r>
    </w:p>
    <w:p w:rsidR="00F46651" w:rsidRPr="00101BB2" w:rsidRDefault="00BE689E" w:rsidP="00F46651">
      <w:pPr>
        <w:rPr>
          <w:color w:val="auto"/>
          <w:szCs w:val="28"/>
        </w:rPr>
      </w:pPr>
      <w:r w:rsidRPr="00101BB2">
        <w:rPr>
          <w:color w:val="auto"/>
          <w:szCs w:val="28"/>
          <w:lang w:val="uk-UA"/>
        </w:rPr>
        <w:t>2. Відновлення можливостей (фізичних, правових, матеріальних, професійних, економічних, політичних, культурних),спрямованих на суб'єкта реабілітації, обравши певні методи, тобто опосередковані через особистість способи і заходи впливу малих соціальних груп та сприяння соціальних інститутів і соціальних організацій. При означеному типові реабілітації</w:t>
      </w:r>
      <w:r w:rsidR="00F46651" w:rsidRPr="00101BB2">
        <w:rPr>
          <w:color w:val="auto"/>
          <w:szCs w:val="28"/>
        </w:rPr>
        <w:t>[</w:t>
      </w:r>
      <w:r w:rsidR="000531B0" w:rsidRPr="00101BB2">
        <w:rPr>
          <w:color w:val="auto"/>
          <w:szCs w:val="28"/>
          <w:lang w:val="uk-UA"/>
        </w:rPr>
        <w:t>9</w:t>
      </w:r>
      <w:r w:rsidR="006C7BBD" w:rsidRPr="00101BB2">
        <w:rPr>
          <w:color w:val="auto"/>
          <w:szCs w:val="28"/>
          <w:lang w:val="uk-UA"/>
        </w:rPr>
        <w:t>,</w:t>
      </w:r>
      <w:r w:rsidR="00F46651" w:rsidRPr="00101BB2">
        <w:rPr>
          <w:color w:val="auto"/>
          <w:szCs w:val="28"/>
        </w:rPr>
        <w:t xml:space="preserve">267 Т. </w:t>
      </w:r>
      <w:proofErr w:type="gramStart"/>
      <w:r w:rsidR="00F46651" w:rsidRPr="00101BB2">
        <w:rPr>
          <w:color w:val="auto"/>
          <w:szCs w:val="28"/>
        </w:rPr>
        <w:t>Є. Мосійчук]</w:t>
      </w:r>
      <w:r w:rsidRPr="00101BB2">
        <w:rPr>
          <w:color w:val="auto"/>
          <w:szCs w:val="28"/>
          <w:lang w:val="uk-UA"/>
        </w:rPr>
        <w:t xml:space="preserve">, а саме: </w:t>
      </w:r>
      <w:proofErr w:type="gramEnd"/>
    </w:p>
    <w:p w:rsidR="00F46651" w:rsidRPr="00101BB2" w:rsidRDefault="00BE689E" w:rsidP="00BE689E">
      <w:pPr>
        <w:rPr>
          <w:color w:val="auto"/>
          <w:szCs w:val="28"/>
          <w:lang w:val="uk-UA"/>
        </w:rPr>
      </w:pPr>
      <w:r w:rsidRPr="00101BB2">
        <w:rPr>
          <w:color w:val="auto"/>
          <w:szCs w:val="28"/>
          <w:lang w:val="uk-UA"/>
        </w:rPr>
        <w:t xml:space="preserve">1. Власне соціальна реабілітація. </w:t>
      </w:r>
    </w:p>
    <w:p w:rsidR="00F46651" w:rsidRPr="00101BB2" w:rsidRDefault="00BE689E" w:rsidP="00BE689E">
      <w:pPr>
        <w:rPr>
          <w:color w:val="auto"/>
          <w:szCs w:val="28"/>
          <w:lang w:val="uk-UA"/>
        </w:rPr>
      </w:pPr>
      <w:r w:rsidRPr="00101BB2">
        <w:rPr>
          <w:color w:val="auto"/>
          <w:szCs w:val="28"/>
          <w:lang w:val="uk-UA"/>
        </w:rPr>
        <w:lastRenderedPageBreak/>
        <w:t xml:space="preserve">2. Соціальна реабілітація як ресоціалізація. </w:t>
      </w:r>
    </w:p>
    <w:p w:rsidR="00F46651" w:rsidRPr="00101BB2" w:rsidRDefault="00BE689E" w:rsidP="00BE689E">
      <w:pPr>
        <w:rPr>
          <w:color w:val="auto"/>
          <w:szCs w:val="28"/>
          <w:lang w:val="uk-UA"/>
        </w:rPr>
      </w:pPr>
      <w:r w:rsidRPr="00101BB2">
        <w:rPr>
          <w:color w:val="auto"/>
          <w:szCs w:val="28"/>
          <w:lang w:val="uk-UA"/>
        </w:rPr>
        <w:t xml:space="preserve">3. Соціальна реабілітація як адаптація чи реадаптація, базуючись на стратегіях реабілітаційної діяльності: </w:t>
      </w:r>
    </w:p>
    <w:p w:rsidR="00F46651" w:rsidRPr="00101BB2" w:rsidRDefault="00BE689E" w:rsidP="00BE689E">
      <w:pPr>
        <w:rPr>
          <w:color w:val="auto"/>
          <w:szCs w:val="28"/>
          <w:lang w:val="uk-UA"/>
        </w:rPr>
      </w:pPr>
      <w:r w:rsidRPr="00101BB2">
        <w:rPr>
          <w:color w:val="auto"/>
          <w:szCs w:val="28"/>
          <w:lang w:val="uk-UA"/>
        </w:rPr>
        <w:t xml:space="preserve">1) Повна активність особистості при мінімальній активності соціуму. </w:t>
      </w:r>
    </w:p>
    <w:p w:rsidR="00EE2B43" w:rsidRPr="00101BB2" w:rsidRDefault="00BE689E" w:rsidP="00BE689E">
      <w:pPr>
        <w:rPr>
          <w:color w:val="auto"/>
          <w:szCs w:val="28"/>
          <w:lang w:val="uk-UA"/>
        </w:rPr>
      </w:pPr>
      <w:r w:rsidRPr="00101BB2">
        <w:rPr>
          <w:color w:val="auto"/>
          <w:szCs w:val="28"/>
        </w:rPr>
        <w:t xml:space="preserve">2) Активні зусилля </w:t>
      </w:r>
      <w:proofErr w:type="gramStart"/>
      <w:r w:rsidRPr="00101BB2">
        <w:rPr>
          <w:color w:val="auto"/>
          <w:szCs w:val="28"/>
        </w:rPr>
        <w:t>соц</w:t>
      </w:r>
      <w:proofErr w:type="gramEnd"/>
      <w:r w:rsidRPr="00101BB2">
        <w:rPr>
          <w:color w:val="auto"/>
          <w:szCs w:val="28"/>
        </w:rPr>
        <w:t>іуму для повернення індивіда в суспільне та соціальне життя</w:t>
      </w:r>
      <w:r w:rsidR="00EE2B43" w:rsidRPr="00101BB2">
        <w:rPr>
          <w:color w:val="auto"/>
          <w:szCs w:val="28"/>
          <w:lang w:val="uk-UA"/>
        </w:rPr>
        <w:t>.</w:t>
      </w:r>
    </w:p>
    <w:p w:rsidR="00981ED2" w:rsidRPr="00101BB2" w:rsidRDefault="00BE689E" w:rsidP="00BE689E">
      <w:pPr>
        <w:rPr>
          <w:color w:val="auto"/>
          <w:szCs w:val="28"/>
          <w:lang w:val="uk-UA"/>
        </w:rPr>
      </w:pPr>
      <w:r w:rsidRPr="00101BB2">
        <w:rPr>
          <w:color w:val="auto"/>
          <w:szCs w:val="28"/>
          <w:lang w:val="uk-UA"/>
        </w:rPr>
        <w:t xml:space="preserve"> 3) Споживацька позиція (індивід покладається лише на користь дотацій від держави) [</w:t>
      </w:r>
      <w:r w:rsidR="000531B0" w:rsidRPr="00101BB2">
        <w:rPr>
          <w:color w:val="auto"/>
          <w:szCs w:val="28"/>
          <w:lang w:val="uk-UA"/>
        </w:rPr>
        <w:t>8</w:t>
      </w:r>
      <w:r w:rsidR="00981ED2" w:rsidRPr="00101BB2">
        <w:rPr>
          <w:color w:val="auto"/>
          <w:szCs w:val="28"/>
          <w:lang w:val="uk-UA"/>
        </w:rPr>
        <w:t>,С.</w:t>
      </w:r>
      <w:r w:rsidRPr="00101BB2">
        <w:rPr>
          <w:color w:val="auto"/>
          <w:szCs w:val="28"/>
          <w:lang w:val="uk-UA"/>
        </w:rPr>
        <w:t xml:space="preserve">77-86] </w:t>
      </w:r>
    </w:p>
    <w:p w:rsidR="00F46651" w:rsidRPr="00101BB2" w:rsidRDefault="00BE689E" w:rsidP="00BE689E">
      <w:pPr>
        <w:rPr>
          <w:color w:val="auto"/>
          <w:szCs w:val="28"/>
          <w:lang w:val="uk-UA"/>
        </w:rPr>
      </w:pPr>
      <w:r w:rsidRPr="00101BB2">
        <w:rPr>
          <w:color w:val="auto"/>
          <w:szCs w:val="28"/>
          <w:lang w:val="uk-UA"/>
        </w:rPr>
        <w:t xml:space="preserve">Необхідним постає питання про механізми, що впливають на формування соціально-реабілітаційної діяльності. Механізми соціальнореабілітаційної діяльності формуються, на наш погляд, на підставі соціальних та соціально-психологічних чинників, до яких відносимо: </w:t>
      </w:r>
    </w:p>
    <w:p w:rsidR="00F46651" w:rsidRPr="00101BB2" w:rsidRDefault="00BE689E" w:rsidP="00BE689E">
      <w:pPr>
        <w:rPr>
          <w:color w:val="auto"/>
          <w:szCs w:val="28"/>
          <w:lang w:val="uk-UA"/>
        </w:rPr>
      </w:pPr>
      <w:r w:rsidRPr="00101BB2">
        <w:rPr>
          <w:color w:val="auto"/>
          <w:szCs w:val="28"/>
        </w:rPr>
        <w:t xml:space="preserve">1. Готовність чи неготовність людини до участі в реабілітаційних процесах. </w:t>
      </w:r>
    </w:p>
    <w:p w:rsidR="00EE2B43" w:rsidRPr="00101BB2" w:rsidRDefault="00BE689E" w:rsidP="00BE689E">
      <w:pPr>
        <w:spacing w:after="0" w:line="360" w:lineRule="auto"/>
        <w:ind w:firstLine="708"/>
        <w:rPr>
          <w:color w:val="auto"/>
          <w:szCs w:val="28"/>
          <w:lang w:val="uk-UA"/>
        </w:rPr>
      </w:pPr>
      <w:r w:rsidRPr="00101BB2">
        <w:rPr>
          <w:color w:val="auto"/>
          <w:szCs w:val="28"/>
        </w:rPr>
        <w:t>2. Установлення, орієнтації, життєві цінності та плани</w:t>
      </w:r>
      <w:r w:rsidR="00981ED2" w:rsidRPr="00101BB2">
        <w:rPr>
          <w:color w:val="auto"/>
          <w:szCs w:val="28"/>
        </w:rPr>
        <w:t xml:space="preserve">. </w:t>
      </w:r>
    </w:p>
    <w:p w:rsidR="00BE689E" w:rsidRPr="00101BB2" w:rsidRDefault="00981ED2" w:rsidP="00BE689E">
      <w:pPr>
        <w:spacing w:after="0" w:line="360" w:lineRule="auto"/>
        <w:ind w:firstLine="708"/>
        <w:rPr>
          <w:color w:val="auto"/>
          <w:szCs w:val="28"/>
          <w:lang w:val="uk-UA"/>
        </w:rPr>
      </w:pPr>
      <w:r w:rsidRPr="00101BB2">
        <w:rPr>
          <w:color w:val="auto"/>
          <w:szCs w:val="28"/>
          <w:lang w:val="uk-UA"/>
        </w:rPr>
        <w:t>3. Диспозиції та очікування [</w:t>
      </w:r>
      <w:r w:rsidR="000531B0" w:rsidRPr="00101BB2">
        <w:rPr>
          <w:color w:val="auto"/>
          <w:szCs w:val="28"/>
          <w:lang w:val="uk-UA"/>
        </w:rPr>
        <w:t>8</w:t>
      </w:r>
      <w:r w:rsidR="00BE689E" w:rsidRPr="00101BB2">
        <w:rPr>
          <w:color w:val="auto"/>
          <w:szCs w:val="28"/>
          <w:lang w:val="uk-UA"/>
        </w:rPr>
        <w:t>, 84]</w:t>
      </w:r>
      <w:r w:rsidR="00EE2B43" w:rsidRPr="00101BB2">
        <w:rPr>
          <w:color w:val="auto"/>
          <w:szCs w:val="28"/>
          <w:lang w:val="uk-UA"/>
        </w:rPr>
        <w:t>.</w:t>
      </w:r>
    </w:p>
    <w:p w:rsidR="0007463C" w:rsidRPr="00101BB2" w:rsidRDefault="0007463C" w:rsidP="00BE689E">
      <w:pPr>
        <w:pStyle w:val="11"/>
        <w:spacing w:line="360" w:lineRule="auto"/>
        <w:rPr>
          <w:szCs w:val="22"/>
          <w:lang w:val="uk-UA"/>
        </w:rPr>
      </w:pPr>
    </w:p>
    <w:p w:rsidR="00BE689E" w:rsidRPr="00101BB2" w:rsidRDefault="00EE2B43" w:rsidP="00BE689E">
      <w:pPr>
        <w:pStyle w:val="11"/>
        <w:spacing w:line="360" w:lineRule="auto"/>
        <w:rPr>
          <w:bCs/>
          <w:iCs/>
          <w:lang w:val="uk-UA"/>
        </w:rPr>
      </w:pPr>
      <w:r w:rsidRPr="00101BB2">
        <w:rPr>
          <w:szCs w:val="22"/>
          <w:lang w:val="uk-UA"/>
        </w:rPr>
        <w:tab/>
      </w:r>
      <w:r w:rsidR="00BE689E" w:rsidRPr="00101BB2">
        <w:rPr>
          <w:bCs/>
          <w:iCs/>
          <w:lang w:val="uk-UA"/>
        </w:rPr>
        <w:t>Соціальна реабілітація як сфера соціальної діяльності надзвичайно а актуальна в сучасних умовах і представляє науковий інтерес для розуміння пробле</w:t>
      </w:r>
      <w:r w:rsidR="009D3C9A" w:rsidRPr="00101BB2">
        <w:rPr>
          <w:bCs/>
          <w:iCs/>
          <w:lang w:val="uk-UA"/>
        </w:rPr>
        <w:t>м, зумовлених воєнною агресією Р</w:t>
      </w:r>
      <w:r w:rsidR="00BE689E" w:rsidRPr="00101BB2">
        <w:rPr>
          <w:bCs/>
          <w:iCs/>
          <w:lang w:val="uk-UA"/>
        </w:rPr>
        <w:t>осії. У зоні ризику опинилося все українське суспільство і для пояснення значення феномену соціальної реабілітації в перспективі розвитку суспільства значення набирають наукові дослідження. З початку воєнної агресії відбувається накопичення та потужне  продукування ризику</w:t>
      </w:r>
      <w:r w:rsidRPr="00101BB2">
        <w:rPr>
          <w:bCs/>
          <w:iCs/>
          <w:lang w:val="uk-UA"/>
        </w:rPr>
        <w:t>.</w:t>
      </w:r>
    </w:p>
    <w:p w:rsidR="00BE689E" w:rsidRPr="00101BB2" w:rsidRDefault="00BE689E" w:rsidP="00BE689E">
      <w:pPr>
        <w:pStyle w:val="11"/>
        <w:spacing w:line="360" w:lineRule="auto"/>
        <w:rPr>
          <w:bCs/>
          <w:iCs/>
          <w:lang w:val="uk-UA"/>
        </w:rPr>
      </w:pPr>
    </w:p>
    <w:p w:rsidR="00BE689E" w:rsidRPr="00101BB2" w:rsidRDefault="00BE689E" w:rsidP="00BE689E">
      <w:pPr>
        <w:pStyle w:val="11"/>
        <w:spacing w:line="360" w:lineRule="auto"/>
        <w:rPr>
          <w:bCs/>
          <w:iCs/>
          <w:lang w:val="uk-UA"/>
        </w:rPr>
      </w:pPr>
      <w:r w:rsidRPr="00101BB2">
        <w:rPr>
          <w:bCs/>
          <w:iCs/>
          <w:lang w:val="uk-UA"/>
        </w:rPr>
        <w:tab/>
        <w:t xml:space="preserve">Завдання підвищення ролі соціальної реабілітації актуалізується появою величезної соціальної групи суспільства, яка формується та </w:t>
      </w:r>
      <w:r w:rsidRPr="00101BB2">
        <w:rPr>
          <w:bCs/>
          <w:iCs/>
          <w:lang w:val="uk-UA"/>
        </w:rPr>
        <w:lastRenderedPageBreak/>
        <w:t>збільшується у своїй чисельності – це військовослужбовці, що зазнають по</w:t>
      </w:r>
      <w:r w:rsidR="009D3C9A" w:rsidRPr="00101BB2">
        <w:rPr>
          <w:bCs/>
          <w:iCs/>
          <w:lang w:val="uk-UA"/>
        </w:rPr>
        <w:t>ранень під час воє</w:t>
      </w:r>
      <w:r w:rsidR="00EE2B43" w:rsidRPr="00101BB2">
        <w:rPr>
          <w:bCs/>
          <w:iCs/>
          <w:lang w:val="uk-UA"/>
        </w:rPr>
        <w:t>н</w:t>
      </w:r>
      <w:r w:rsidR="009D3C9A" w:rsidRPr="00101BB2">
        <w:rPr>
          <w:bCs/>
          <w:iCs/>
          <w:lang w:val="uk-UA"/>
        </w:rPr>
        <w:t xml:space="preserve">них дій. </w:t>
      </w:r>
    </w:p>
    <w:p w:rsidR="00EE2B43" w:rsidRPr="00101BB2" w:rsidRDefault="00BE689E" w:rsidP="00BE689E">
      <w:pPr>
        <w:pStyle w:val="11"/>
        <w:spacing w:line="360" w:lineRule="auto"/>
        <w:rPr>
          <w:bCs/>
          <w:iCs/>
          <w:lang w:val="uk-UA"/>
        </w:rPr>
      </w:pPr>
      <w:r w:rsidRPr="00101BB2">
        <w:rPr>
          <w:bCs/>
          <w:iCs/>
          <w:lang w:val="uk-UA"/>
        </w:rPr>
        <w:t>Проблема полягає у протиріччі між загальним та особливим в умовах непевності та невизначеності і ризику. Ґрунтуючись на цілісному підході на основі наукового аналізу трансформаційних змін, що сталися в суспільстві в цілому та з появою різних суб’єктів, що потребують реабілітаційного впливу в умовах зростаючої невизначеності в світі можна зробити висновок, що загальною ознакою для цих процесів є ризик</w:t>
      </w:r>
      <w:r w:rsidR="00EE2B43" w:rsidRPr="00101BB2">
        <w:rPr>
          <w:bCs/>
          <w:iCs/>
          <w:lang w:val="uk-UA"/>
        </w:rPr>
        <w:t>.</w:t>
      </w:r>
    </w:p>
    <w:p w:rsidR="00BE689E" w:rsidRPr="00101BB2" w:rsidRDefault="00BE689E" w:rsidP="00BE689E">
      <w:pPr>
        <w:pStyle w:val="11"/>
        <w:spacing w:line="360" w:lineRule="auto"/>
        <w:rPr>
          <w:bCs/>
          <w:iCs/>
          <w:lang w:val="uk-UA"/>
        </w:rPr>
      </w:pPr>
      <w:r w:rsidRPr="00101BB2">
        <w:rPr>
          <w:bCs/>
          <w:iCs/>
          <w:lang w:val="uk-UA"/>
        </w:rPr>
        <w:t xml:space="preserve">Завдання підвищення ролі соціальної реабілітації актуалізується у зв’язку з означеними у світі новими постмодернізаційними тенденціями в розвитку сучасних суспільств ризику. Посиленням ризику у всіх сферах життєдіяльності характеризується і нинішній етап модернізації українського суспільства. </w:t>
      </w:r>
    </w:p>
    <w:p w:rsidR="00BE689E" w:rsidRPr="00101BB2" w:rsidRDefault="00BE689E" w:rsidP="00BE689E">
      <w:pPr>
        <w:pStyle w:val="11"/>
        <w:spacing w:line="360" w:lineRule="auto"/>
        <w:rPr>
          <w:b/>
          <w:iCs/>
          <w:lang w:val="uk-UA"/>
        </w:rPr>
      </w:pPr>
      <w:r w:rsidRPr="00101BB2">
        <w:rPr>
          <w:bCs/>
          <w:iCs/>
          <w:lang w:val="uk-UA"/>
        </w:rPr>
        <w:tab/>
        <w:t>Відзначимо, що наша сучасність характеризується тим, що люди постійно знаходяться у стані ризику. Хоч у благополучному процвітаючому суспільстві можуть домінувати одні ризики, а в нестабільному, кризовому – інші, позбавитися зростаючих загроз не вдається нікому. Наслідки стихійних бід, екологічних катастроф, безконтрольного застосування техніки та технологій, економічних спадів та політичних криз, терористичних актів та помилкових управлінських рішень в управлінні не обходять стороною ні чоловіків, ні жінок, ні багатих, ні бідних. Особливо це стосується молоді. Молоді більше ризикують залишитися без освіти, не знайти роботи, не створити сім</w:t>
      </w:r>
      <w:r w:rsidRPr="00101BB2">
        <w:rPr>
          <w:bCs/>
          <w:iCs/>
        </w:rPr>
        <w:t>’</w:t>
      </w:r>
      <w:r w:rsidRPr="00101BB2">
        <w:rPr>
          <w:bCs/>
          <w:iCs/>
          <w:lang w:val="uk-UA"/>
        </w:rPr>
        <w:t xml:space="preserve">ї, не витримати конкуренції в бізнесі і не залишитися поза справами. Тобто ризик стає найбільш загальним </w:t>
      </w:r>
      <w:r w:rsidR="00EE2B43" w:rsidRPr="00101BB2">
        <w:rPr>
          <w:bCs/>
          <w:iCs/>
          <w:lang w:val="uk-UA"/>
        </w:rPr>
        <w:t>підґрунтям</w:t>
      </w:r>
      <w:r w:rsidRPr="00101BB2">
        <w:rPr>
          <w:bCs/>
          <w:iCs/>
          <w:lang w:val="uk-UA"/>
        </w:rPr>
        <w:t xml:space="preserve"> сучасності. </w:t>
      </w:r>
    </w:p>
    <w:p w:rsidR="00BE689E" w:rsidRPr="00101BB2" w:rsidRDefault="00BE689E" w:rsidP="00BE689E">
      <w:pPr>
        <w:pStyle w:val="11"/>
        <w:spacing w:line="360" w:lineRule="auto"/>
        <w:rPr>
          <w:bCs/>
          <w:iCs/>
          <w:lang w:val="uk-UA"/>
        </w:rPr>
      </w:pPr>
      <w:r w:rsidRPr="00101BB2">
        <w:rPr>
          <w:bCs/>
          <w:iCs/>
          <w:lang w:val="uk-UA"/>
        </w:rPr>
        <w:tab/>
        <w:t xml:space="preserve">Використання даного методологічного підходу до вивчення проблем соціальної реабілітації представляється виправданим ще й тому, що ризик можна вважати однією із сутнісних властивостей, тобто того типового, що продукує формування різних соціально-демографічних груп, які поневолі стають об’єктами соціальної реабілітації. </w:t>
      </w:r>
    </w:p>
    <w:p w:rsidR="00BE689E" w:rsidRPr="00101BB2" w:rsidRDefault="009D3C9A" w:rsidP="00BE689E">
      <w:pPr>
        <w:pStyle w:val="11"/>
        <w:spacing w:line="360" w:lineRule="auto"/>
        <w:rPr>
          <w:bCs/>
          <w:iCs/>
          <w:lang w:val="uk-UA"/>
        </w:rPr>
      </w:pPr>
      <w:r w:rsidRPr="00101BB2">
        <w:rPr>
          <w:bCs/>
          <w:iCs/>
          <w:lang w:val="uk-UA"/>
        </w:rPr>
        <w:lastRenderedPageBreak/>
        <w:tab/>
      </w:r>
      <w:r w:rsidR="00BE689E" w:rsidRPr="00101BB2">
        <w:rPr>
          <w:bCs/>
          <w:iCs/>
          <w:lang w:val="uk-UA"/>
        </w:rPr>
        <w:t>Проблема ризику давно і плідно вивчається різними науками.</w:t>
      </w:r>
      <w:r w:rsidRPr="00101BB2">
        <w:rPr>
          <w:bCs/>
          <w:iCs/>
          <w:lang w:val="uk-UA"/>
        </w:rPr>
        <w:t xml:space="preserve"> </w:t>
      </w:r>
      <w:r w:rsidR="00BE689E" w:rsidRPr="00101BB2">
        <w:rPr>
          <w:bCs/>
          <w:iCs/>
          <w:lang w:val="uk-UA"/>
        </w:rPr>
        <w:t>Тому ризик можливо розглядати під кутом зору різних підходів як соціальне явище в історичному та соціокультурному контекстах розвитку суспіл</w:t>
      </w:r>
      <w:r w:rsidR="00EE2B43" w:rsidRPr="00101BB2">
        <w:rPr>
          <w:bCs/>
          <w:iCs/>
          <w:lang w:val="uk-UA"/>
        </w:rPr>
        <w:t>ьства. Широке визначення терміну</w:t>
      </w:r>
      <w:r w:rsidR="00BE689E" w:rsidRPr="00101BB2">
        <w:rPr>
          <w:bCs/>
          <w:iCs/>
          <w:lang w:val="uk-UA"/>
        </w:rPr>
        <w:t xml:space="preserve"> “ризик”, на думку Н. Лумана, відноситься до </w:t>
      </w:r>
      <w:r w:rsidR="00BE689E" w:rsidRPr="00101BB2">
        <w:rPr>
          <w:bCs/>
          <w:iCs/>
        </w:rPr>
        <w:t>Х</w:t>
      </w:r>
      <w:r w:rsidR="00BE689E" w:rsidRPr="00101BB2">
        <w:rPr>
          <w:bCs/>
          <w:iCs/>
          <w:lang w:val="en-US"/>
        </w:rPr>
        <w:t>VI</w:t>
      </w:r>
      <w:r w:rsidR="00BE689E" w:rsidRPr="00101BB2">
        <w:rPr>
          <w:bCs/>
          <w:iCs/>
        </w:rPr>
        <w:t xml:space="preserve"> ст</w:t>
      </w:r>
      <w:r w:rsidR="00BE689E" w:rsidRPr="00101BB2">
        <w:rPr>
          <w:bCs/>
          <w:iCs/>
          <w:lang w:val="uk-UA"/>
        </w:rPr>
        <w:t>. – часу, коли розвивалося мореплавання, формувалися ринки, та торгівля</w:t>
      </w:r>
      <w:r w:rsidR="00667DC1" w:rsidRPr="00101BB2">
        <w:rPr>
          <w:bCs/>
          <w:iCs/>
        </w:rPr>
        <w:t>[</w:t>
      </w:r>
      <w:r w:rsidR="000531B0" w:rsidRPr="00101BB2">
        <w:rPr>
          <w:bCs/>
          <w:iCs/>
          <w:lang w:val="uk-UA"/>
        </w:rPr>
        <w:t>20</w:t>
      </w:r>
      <w:r w:rsidR="00667DC1" w:rsidRPr="00101BB2">
        <w:rPr>
          <w:bCs/>
          <w:iCs/>
        </w:rPr>
        <w:t>]</w:t>
      </w:r>
      <w:r w:rsidR="00BE689E" w:rsidRPr="00101BB2">
        <w:rPr>
          <w:bCs/>
          <w:iCs/>
          <w:lang w:val="uk-UA"/>
        </w:rPr>
        <w:t>. Необхідність протистояння чисельним небезпекам, подолання постійних загроз у житті та торгівлі наповнило його конкретним змістом. Ризик набув змісту небезпеки і досліджувався, на думку сучасної дослідниці Д. Луптон , у зв’язку із прагненням людей захиститися (застрахуватися) від можливих втрат, які “приносять частіше всього природні стихії та різном</w:t>
      </w:r>
      <w:r w:rsidR="00667DC1" w:rsidRPr="00101BB2">
        <w:rPr>
          <w:bCs/>
          <w:iCs/>
          <w:lang w:val="uk-UA"/>
        </w:rPr>
        <w:t>анітні епідемії, ніж самі люди”</w:t>
      </w:r>
      <w:r w:rsidR="00BE689E" w:rsidRPr="00101BB2">
        <w:rPr>
          <w:bCs/>
          <w:iCs/>
          <w:lang w:val="uk-UA"/>
        </w:rPr>
        <w:t>[</w:t>
      </w:r>
      <w:r w:rsidR="000531B0" w:rsidRPr="00101BB2">
        <w:rPr>
          <w:bCs/>
          <w:iCs/>
          <w:lang w:val="uk-UA"/>
        </w:rPr>
        <w:t>21</w:t>
      </w:r>
      <w:r w:rsidR="00BE689E" w:rsidRPr="00101BB2">
        <w:rPr>
          <w:bCs/>
          <w:iCs/>
          <w:lang w:val="uk-UA"/>
        </w:rPr>
        <w:t>]</w:t>
      </w:r>
      <w:r w:rsidR="00667DC1" w:rsidRPr="00101BB2">
        <w:rPr>
          <w:bCs/>
          <w:iCs/>
          <w:lang w:val="uk-UA"/>
        </w:rPr>
        <w:t>.</w:t>
      </w:r>
    </w:p>
    <w:p w:rsidR="00BE689E" w:rsidRPr="00101BB2" w:rsidRDefault="00BE689E" w:rsidP="00BE689E">
      <w:pPr>
        <w:pStyle w:val="11"/>
        <w:spacing w:line="360" w:lineRule="auto"/>
        <w:rPr>
          <w:bCs/>
          <w:iCs/>
          <w:lang w:val="uk-UA"/>
        </w:rPr>
      </w:pPr>
      <w:r w:rsidRPr="00101BB2">
        <w:rPr>
          <w:bCs/>
          <w:iCs/>
          <w:lang w:val="uk-UA"/>
        </w:rPr>
        <w:tab/>
        <w:t xml:space="preserve">Таким чином, ризик визначається як </w:t>
      </w:r>
      <w:r w:rsidRPr="00101BB2">
        <w:rPr>
          <w:bCs/>
          <w:lang w:val="uk-UA"/>
        </w:rPr>
        <w:t>“ситуативна характеристика діяльності, що складається із невизначеності її вих</w:t>
      </w:r>
      <w:r w:rsidR="007C783B" w:rsidRPr="00101BB2">
        <w:rPr>
          <w:bCs/>
          <w:lang w:val="uk-UA"/>
        </w:rPr>
        <w:t>оду і в можливих негативних</w:t>
      </w:r>
      <w:r w:rsidRPr="00101BB2">
        <w:rPr>
          <w:bCs/>
          <w:lang w:val="uk-UA"/>
        </w:rPr>
        <w:t xml:space="preserve"> наслідках у випадку неуспіху.” </w:t>
      </w:r>
    </w:p>
    <w:p w:rsidR="009D3C9A" w:rsidRPr="00101BB2" w:rsidRDefault="00BE689E" w:rsidP="009D3C9A">
      <w:pPr>
        <w:pStyle w:val="11"/>
        <w:spacing w:line="360" w:lineRule="auto"/>
        <w:rPr>
          <w:bCs/>
          <w:i/>
          <w:lang w:val="uk-UA"/>
        </w:rPr>
      </w:pPr>
      <w:r w:rsidRPr="00101BB2">
        <w:rPr>
          <w:bCs/>
          <w:iCs/>
          <w:lang w:val="uk-UA"/>
        </w:rPr>
        <w:tab/>
      </w:r>
    </w:p>
    <w:p w:rsidR="00BE689E" w:rsidRPr="00101BB2" w:rsidRDefault="007C783B" w:rsidP="00BE689E">
      <w:pPr>
        <w:pStyle w:val="11"/>
        <w:spacing w:line="360" w:lineRule="auto"/>
        <w:rPr>
          <w:bCs/>
          <w:iCs/>
          <w:lang w:val="uk-UA"/>
        </w:rPr>
      </w:pPr>
      <w:r w:rsidRPr="00101BB2">
        <w:rPr>
          <w:bCs/>
          <w:iCs/>
          <w:lang w:val="uk-UA"/>
        </w:rPr>
        <w:tab/>
      </w:r>
      <w:r w:rsidR="00BE689E" w:rsidRPr="00101BB2">
        <w:rPr>
          <w:bCs/>
          <w:iCs/>
          <w:lang w:val="uk-UA"/>
        </w:rPr>
        <w:t xml:space="preserve">Стан невизначеності властивий не тільки процесам, що протікають в природних умовах, але й </w:t>
      </w:r>
      <w:r w:rsidR="00BE689E" w:rsidRPr="00101BB2">
        <w:rPr>
          <w:bCs/>
          <w:i/>
          <w:lang w:val="uk-UA"/>
        </w:rPr>
        <w:t>суспільним процесам</w:t>
      </w:r>
      <w:r w:rsidR="00BE689E" w:rsidRPr="00101BB2">
        <w:rPr>
          <w:bCs/>
          <w:iCs/>
          <w:lang w:val="uk-UA"/>
        </w:rPr>
        <w:t xml:space="preserve">. Стосовно соціальних систем можна сказати, що з точки зору впливу зовнішнього середовища всі його елементи існують і стані невизначеності. </w:t>
      </w:r>
      <w:r w:rsidR="00BE689E" w:rsidRPr="00101BB2">
        <w:rPr>
          <w:bCs/>
          <w:i/>
          <w:lang w:val="uk-UA"/>
        </w:rPr>
        <w:t>Саме середовище в багатьох випадках є основним джерелом невизначеності в описуванні системи</w:t>
      </w:r>
      <w:r w:rsidR="00BE689E" w:rsidRPr="00101BB2">
        <w:rPr>
          <w:bCs/>
          <w:iCs/>
          <w:lang w:val="uk-UA"/>
        </w:rPr>
        <w:tab/>
      </w:r>
      <w:r w:rsidR="00BE689E" w:rsidRPr="00101BB2">
        <w:rPr>
          <w:bCs/>
          <w:iCs/>
          <w:lang w:val="uk-UA"/>
        </w:rPr>
        <w:tab/>
        <w:t xml:space="preserve">Невизначеність соціальної реальності характеризує як об’єктивну дійсність, так і відображення її в формах діяльності суб’єкта та рефлексію самої діяльності. Таким чином, </w:t>
      </w:r>
      <w:r w:rsidR="00BE689E" w:rsidRPr="00101BB2">
        <w:rPr>
          <w:bCs/>
          <w:i/>
          <w:lang w:val="uk-UA"/>
        </w:rPr>
        <w:t xml:space="preserve">ризик є способом зняття невизначеності, шляхом практичного перетворення можливостей в дійсність, вирішення протиріч при багатоваріантному розвитку подій. </w:t>
      </w:r>
    </w:p>
    <w:p w:rsidR="007C783B" w:rsidRPr="00101BB2" w:rsidRDefault="00BE689E" w:rsidP="00BE689E">
      <w:pPr>
        <w:pStyle w:val="11"/>
        <w:spacing w:line="360" w:lineRule="auto"/>
        <w:rPr>
          <w:bCs/>
          <w:iCs/>
          <w:lang w:val="uk-UA"/>
        </w:rPr>
      </w:pPr>
      <w:r w:rsidRPr="00101BB2">
        <w:rPr>
          <w:bCs/>
          <w:iCs/>
          <w:lang w:val="uk-UA"/>
        </w:rPr>
        <w:tab/>
        <w:t>Якісні зміни соціально-економічного середовища, пов</w:t>
      </w:r>
      <w:r w:rsidRPr="00101BB2">
        <w:rPr>
          <w:bCs/>
          <w:iCs/>
        </w:rPr>
        <w:t>’язан</w:t>
      </w:r>
      <w:r w:rsidRPr="00101BB2">
        <w:rPr>
          <w:bCs/>
          <w:iCs/>
          <w:lang w:val="uk-UA"/>
        </w:rPr>
        <w:t xml:space="preserve">і з появою глобальної загрози для життя людини на планеті, надали поняттю “ризик” нового спрямування. Головним його фактором стала не зовнішня загроза, а сама людина, наслідки її виробничої діяльності, зневажливого відношення до </w:t>
      </w:r>
      <w:r w:rsidRPr="00101BB2">
        <w:rPr>
          <w:bCs/>
          <w:iCs/>
          <w:lang w:val="uk-UA"/>
        </w:rPr>
        <w:lastRenderedPageBreak/>
        <w:t>природи. Більше того, ризик набув глобального, загальнопланетарного характеру, зачепив життєві інтереси всіх людей</w:t>
      </w:r>
      <w:r w:rsidR="007C783B" w:rsidRPr="00101BB2">
        <w:rPr>
          <w:bCs/>
          <w:iCs/>
          <w:lang w:val="uk-UA"/>
        </w:rPr>
        <w:t>.</w:t>
      </w:r>
    </w:p>
    <w:p w:rsidR="00BE689E" w:rsidRPr="00101BB2" w:rsidRDefault="00BE689E" w:rsidP="00BE689E">
      <w:pPr>
        <w:pStyle w:val="11"/>
        <w:spacing w:line="360" w:lineRule="auto"/>
        <w:rPr>
          <w:bCs/>
          <w:iCs/>
          <w:lang w:val="uk-UA"/>
        </w:rPr>
      </w:pPr>
      <w:r w:rsidRPr="00101BB2">
        <w:rPr>
          <w:bCs/>
          <w:iCs/>
          <w:lang w:val="uk-UA"/>
        </w:rPr>
        <w:tab/>
        <w:t>Поняттям “</w:t>
      </w:r>
      <w:r w:rsidRPr="00101BB2">
        <w:rPr>
          <w:bCs/>
          <w:i/>
          <w:lang w:val="uk-UA"/>
        </w:rPr>
        <w:t>технологічний ризик</w:t>
      </w:r>
      <w:r w:rsidRPr="00101BB2">
        <w:rPr>
          <w:bCs/>
          <w:iCs/>
          <w:lang w:val="uk-UA"/>
        </w:rPr>
        <w:t xml:space="preserve">” охоплюються наступні види ризиків. По-перше, ризик екологічної (інвайроментальної) катастрофи, викликаної втручанням людини в природу. По-друге, всі види ризиків, </w:t>
      </w:r>
      <w:r w:rsidR="007C783B" w:rsidRPr="00101BB2">
        <w:rPr>
          <w:bCs/>
          <w:iCs/>
          <w:lang w:val="uk-UA"/>
        </w:rPr>
        <w:t>пов’язаних</w:t>
      </w:r>
      <w:r w:rsidRPr="00101BB2">
        <w:rPr>
          <w:bCs/>
          <w:iCs/>
          <w:lang w:val="uk-UA"/>
        </w:rPr>
        <w:t xml:space="preserve"> з негативними наслідками науково-технічного розвитку. Аварії на атомних електростанціях, транспортні та космічні катастрофи, вибухи газопроводів, що відбирають життя сотень та тисяч людей чи залишають інвалідами на все подальше життя, свідчать, що ніхто не застрахований від нещасного випадку, викликаного недосконалістю сучасної техніки. По-третє, ризики, що є наслідком уразливості </w:t>
      </w:r>
      <w:r w:rsidR="007C783B" w:rsidRPr="00101BB2">
        <w:rPr>
          <w:bCs/>
          <w:iCs/>
          <w:lang w:val="uk-UA"/>
        </w:rPr>
        <w:t>суб’єктивних компонентів людського фактору</w:t>
      </w:r>
      <w:r w:rsidRPr="00101BB2">
        <w:rPr>
          <w:bCs/>
          <w:iCs/>
          <w:lang w:val="uk-UA"/>
        </w:rPr>
        <w:t>. Особливу небезпеку цей фактор ризику представляє у зв</w:t>
      </w:r>
      <w:r w:rsidRPr="00101BB2">
        <w:rPr>
          <w:bCs/>
          <w:iCs/>
        </w:rPr>
        <w:t>’</w:t>
      </w:r>
      <w:r w:rsidRPr="00101BB2">
        <w:rPr>
          <w:bCs/>
          <w:iCs/>
          <w:lang w:val="uk-UA"/>
        </w:rPr>
        <w:t xml:space="preserve">язку з помилками управління. </w:t>
      </w:r>
    </w:p>
    <w:p w:rsidR="00BE689E" w:rsidRPr="00101BB2" w:rsidRDefault="00BE689E" w:rsidP="00BE689E">
      <w:pPr>
        <w:pStyle w:val="11"/>
        <w:spacing w:line="360" w:lineRule="auto"/>
        <w:rPr>
          <w:bCs/>
          <w:iCs/>
          <w:lang w:val="uk-UA"/>
        </w:rPr>
      </w:pPr>
      <w:r w:rsidRPr="00101BB2">
        <w:rPr>
          <w:bCs/>
          <w:iCs/>
          <w:lang w:val="uk-UA"/>
        </w:rPr>
        <w:tab/>
        <w:t xml:space="preserve">Тому особливе управлінське значення має соціальна інформація. Вона спрямована на засвоєння індивідами та групами певних знань та уявлень, на формування у них відповідних норм та цінностей. Могутній інформаційний потенціал інформаційних потоків робить їх ефективним знаряддям маніпуляції масовою свідомістю задля корпоративних інтересів тих чи інших соціально-політичних сил чи комерційних кіл. Будучи не статичним чи тимчасовим явищем, а представляючи соціальний процес, соціальна інформація здійснює довготривалий вплив на суспільство та його сегменти. </w:t>
      </w:r>
    </w:p>
    <w:p w:rsidR="007C783B" w:rsidRPr="00101BB2" w:rsidRDefault="00BE689E" w:rsidP="00BE689E">
      <w:pPr>
        <w:pStyle w:val="11"/>
        <w:spacing w:line="360" w:lineRule="auto"/>
        <w:rPr>
          <w:bCs/>
          <w:iCs/>
          <w:lang w:val="uk-UA"/>
        </w:rPr>
      </w:pPr>
      <w:r w:rsidRPr="00101BB2">
        <w:rPr>
          <w:bCs/>
          <w:iCs/>
          <w:lang w:val="uk-UA"/>
        </w:rPr>
        <w:tab/>
        <w:t>Такі основні причини, зазначають науковці, дають можливість соціологам та соціальним філософам пов’язувати процеси глобалізації інформатизації з соціальним ризиком, поставити питання про необхідність локалізації інформаційного ризику</w:t>
      </w:r>
      <w:r w:rsidR="007C783B" w:rsidRPr="00101BB2">
        <w:rPr>
          <w:bCs/>
          <w:iCs/>
          <w:lang w:val="uk-UA"/>
        </w:rPr>
        <w:t>.</w:t>
      </w:r>
    </w:p>
    <w:p w:rsidR="007C783B" w:rsidRPr="00101BB2" w:rsidRDefault="00BE689E" w:rsidP="00BE689E">
      <w:pPr>
        <w:pStyle w:val="11"/>
        <w:spacing w:line="360" w:lineRule="auto"/>
        <w:rPr>
          <w:bCs/>
          <w:iCs/>
          <w:lang w:val="uk-UA"/>
        </w:rPr>
      </w:pPr>
      <w:r w:rsidRPr="00101BB2">
        <w:rPr>
          <w:b/>
          <w:iCs/>
          <w:lang w:val="uk-UA"/>
        </w:rPr>
        <w:tab/>
      </w:r>
      <w:r w:rsidRPr="00101BB2">
        <w:rPr>
          <w:bCs/>
          <w:iCs/>
          <w:lang w:val="uk-UA"/>
        </w:rPr>
        <w:t>Глобалізація технологічного ризику вимагає опрацювання нових підходів і введення в ризикології загальнолюдських моральних та гуманістичних імперативів. Пошук факторів раціоналізації та межі припустимого ризику підвищив інтерес до його соціокультурних чинників</w:t>
      </w:r>
      <w:r w:rsidR="007C783B" w:rsidRPr="00101BB2">
        <w:rPr>
          <w:bCs/>
          <w:iCs/>
          <w:lang w:val="uk-UA"/>
        </w:rPr>
        <w:t>.</w:t>
      </w:r>
    </w:p>
    <w:p w:rsidR="00BE689E" w:rsidRPr="00101BB2" w:rsidRDefault="00BE689E" w:rsidP="00BE689E">
      <w:pPr>
        <w:pStyle w:val="11"/>
        <w:spacing w:line="360" w:lineRule="auto"/>
        <w:rPr>
          <w:bCs/>
          <w:iCs/>
          <w:lang w:val="uk-UA"/>
        </w:rPr>
      </w:pPr>
      <w:r w:rsidRPr="00101BB2">
        <w:rPr>
          <w:bCs/>
          <w:iCs/>
          <w:lang w:val="uk-UA"/>
        </w:rPr>
        <w:lastRenderedPageBreak/>
        <w:tab/>
        <w:t>З розвитком суспільства відбувається перехід від індустріального, з класово обумовленим розподілом товарів та послуг, до суспільства ризику з переважно індивідуальним розподіленням. У.Беку належить категорія “суспільство ризику”, яке він визначає як наступну стадію індустріального суспільства, а ризик – як ймовірність фізичної загрози, що викликана технологічними та іншими процесами. Е. Гідденс вказує на те, що ризик стосується не тільки індивідуальної діяльності. Існують середовища ризиків, котрі впливають на великі маси індивідів. Таким чином, міра небезпеки та ризику, характерні для того чи іншого регіону, можуть розглядатися і в глобальному контексті. Глобалізація, в свою чергу, передбачає практичну неможливість визначити точну величину так званих “обрахованих ризиків”</w:t>
      </w:r>
      <w:r w:rsidR="007C783B" w:rsidRPr="00101BB2">
        <w:rPr>
          <w:bCs/>
          <w:iCs/>
          <w:lang w:val="uk-UA"/>
        </w:rPr>
        <w:t>.</w:t>
      </w:r>
      <w:r w:rsidRPr="00101BB2">
        <w:rPr>
          <w:bCs/>
          <w:iCs/>
          <w:lang w:val="uk-UA"/>
        </w:rPr>
        <w:tab/>
        <w:t>Е.Гідденс [</w:t>
      </w:r>
      <w:r w:rsidR="000531B0" w:rsidRPr="00101BB2">
        <w:rPr>
          <w:bCs/>
          <w:iCs/>
          <w:lang w:val="uk-UA"/>
        </w:rPr>
        <w:t>19</w:t>
      </w:r>
      <w:r w:rsidRPr="00101BB2">
        <w:rPr>
          <w:bCs/>
          <w:iCs/>
          <w:lang w:val="uk-UA"/>
        </w:rPr>
        <w:t xml:space="preserve">] і У.Бек </w:t>
      </w:r>
      <w:r w:rsidR="00994A9C" w:rsidRPr="00101BB2">
        <w:rPr>
          <w:bCs/>
          <w:iCs/>
          <w:lang w:val="uk-UA"/>
        </w:rPr>
        <w:t>[</w:t>
      </w:r>
      <w:r w:rsidR="000531B0" w:rsidRPr="00101BB2">
        <w:rPr>
          <w:bCs/>
          <w:iCs/>
          <w:lang w:val="uk-UA"/>
        </w:rPr>
        <w:t>1</w:t>
      </w:r>
      <w:r w:rsidR="00994A9C" w:rsidRPr="00101BB2">
        <w:rPr>
          <w:bCs/>
          <w:iCs/>
          <w:lang w:val="uk-UA"/>
        </w:rPr>
        <w:t>8</w:t>
      </w:r>
      <w:r w:rsidRPr="00101BB2">
        <w:rPr>
          <w:bCs/>
          <w:iCs/>
          <w:lang w:val="uk-UA"/>
        </w:rPr>
        <w:t>] відзначають, що людство систематично зіштовхується з різноманітними видами ризиків, такими, як бідність, захворювання, інвалідизація, загроза дискваліфікації, екологічні та ядерні ризики, і ми не завжди можемо обрахувати їх наслідки. Прикладом таких довготривалих, до цих пір мало передбачуваних наслідків стала згадана дослідником У Беком чорнобильська катастрофа. Все це дає йому підґрунтя в сучасних умовах піддавати сумніву валідність теорії ймовірності для калькуляції ризику. Е.Гідденс концентрує увагу на соціально-економічному, а У.Бек на політичному контекстах ризику, але в загальних підходах до ризику ці вчені відзначають немало перспективних моментів:</w:t>
      </w:r>
    </w:p>
    <w:p w:rsidR="00BE689E" w:rsidRPr="00101BB2" w:rsidRDefault="00BE689E" w:rsidP="00B5569C">
      <w:pPr>
        <w:pStyle w:val="11"/>
        <w:numPr>
          <w:ilvl w:val="0"/>
          <w:numId w:val="10"/>
        </w:numPr>
        <w:spacing w:line="360" w:lineRule="auto"/>
        <w:rPr>
          <w:bCs/>
          <w:iCs/>
          <w:lang w:val="uk-UA"/>
        </w:rPr>
      </w:pPr>
      <w:r w:rsidRPr="00101BB2">
        <w:rPr>
          <w:bCs/>
          <w:iCs/>
          <w:lang w:val="uk-UA"/>
        </w:rPr>
        <w:t>ризик розглядається не просто як питання персональної долі, а як явище, іманентно притаманне самій сучасності;</w:t>
      </w:r>
    </w:p>
    <w:p w:rsidR="00BE689E" w:rsidRPr="00101BB2" w:rsidRDefault="00BE689E" w:rsidP="00BE689E">
      <w:pPr>
        <w:pStyle w:val="11"/>
        <w:numPr>
          <w:ilvl w:val="0"/>
          <w:numId w:val="10"/>
        </w:numPr>
        <w:spacing w:line="360" w:lineRule="auto"/>
        <w:rPr>
          <w:bCs/>
          <w:iCs/>
          <w:lang w:val="uk-UA"/>
        </w:rPr>
      </w:pPr>
      <w:r w:rsidRPr="00101BB2">
        <w:rPr>
          <w:bCs/>
          <w:iCs/>
          <w:lang w:val="uk-UA"/>
        </w:rPr>
        <w:t>сучасність визначила так звану відповідальність за ризик, при якій індивідам не доводиться чекати допомоги від держави, а слід розраховувати на власні сили і брати відповідальність за подолання ризику на самих себе. Інакше кажучи, спрацьовує принцип “кожен за себе”, і тут ризик розглядається як частина ідеології індивідуалізму та ринкових відносин;</w:t>
      </w:r>
    </w:p>
    <w:p w:rsidR="00B5569C" w:rsidRPr="00101BB2" w:rsidRDefault="00BE689E" w:rsidP="00BE689E">
      <w:pPr>
        <w:pStyle w:val="11"/>
        <w:numPr>
          <w:ilvl w:val="0"/>
          <w:numId w:val="10"/>
        </w:numPr>
        <w:spacing w:line="360" w:lineRule="auto"/>
        <w:rPr>
          <w:bCs/>
          <w:iCs/>
          <w:lang w:val="uk-UA"/>
        </w:rPr>
      </w:pPr>
      <w:r w:rsidRPr="00101BB2">
        <w:rPr>
          <w:bCs/>
          <w:iCs/>
          <w:lang w:val="uk-UA"/>
        </w:rPr>
        <w:lastRenderedPageBreak/>
        <w:t xml:space="preserve">підсилюється потреба в соціальному управлінні ризиками, яке так чи інакше повинно впливати на контроль і сприйняття ризику. Якщо експертам належить роль джерела знань, то уряди повинні формувати відповідну соціальну свідомість, готову брати участь у процесах мінімізації ризиків; </w:t>
      </w:r>
    </w:p>
    <w:p w:rsidR="007C783B" w:rsidRPr="00101BB2" w:rsidRDefault="00BE689E" w:rsidP="00BE689E">
      <w:pPr>
        <w:pStyle w:val="11"/>
        <w:numPr>
          <w:ilvl w:val="0"/>
          <w:numId w:val="10"/>
        </w:numPr>
        <w:spacing w:line="360" w:lineRule="auto"/>
        <w:rPr>
          <w:bCs/>
          <w:iCs/>
          <w:lang w:val="uk-UA"/>
        </w:rPr>
      </w:pPr>
      <w:r w:rsidRPr="00101BB2">
        <w:rPr>
          <w:bCs/>
          <w:iCs/>
          <w:lang w:val="uk-UA"/>
        </w:rPr>
        <w:t>тенденції глобалізації ризиків надають цьому феномену характер інтернаціональності</w:t>
      </w:r>
      <w:r w:rsidR="007C783B" w:rsidRPr="00101BB2">
        <w:rPr>
          <w:bCs/>
          <w:iCs/>
          <w:lang w:val="uk-UA"/>
        </w:rPr>
        <w:t>.</w:t>
      </w:r>
    </w:p>
    <w:p w:rsidR="00BE689E" w:rsidRPr="00101BB2" w:rsidRDefault="00BE689E" w:rsidP="00BE689E">
      <w:pPr>
        <w:pStyle w:val="11"/>
        <w:spacing w:line="360" w:lineRule="auto"/>
        <w:rPr>
          <w:bCs/>
          <w:iCs/>
          <w:lang w:val="uk-UA"/>
        </w:rPr>
      </w:pPr>
      <w:r w:rsidRPr="00101BB2">
        <w:rPr>
          <w:bCs/>
          <w:iCs/>
          <w:lang w:val="uk-UA"/>
        </w:rPr>
        <w:tab/>
        <w:t>У.Бек</w:t>
      </w:r>
      <w:r w:rsidR="00D67759" w:rsidRPr="00101BB2">
        <w:rPr>
          <w:bCs/>
          <w:iCs/>
          <w:lang w:val="uk-UA"/>
        </w:rPr>
        <w:t>[</w:t>
      </w:r>
      <w:r w:rsidR="000531B0" w:rsidRPr="00101BB2">
        <w:rPr>
          <w:bCs/>
          <w:iCs/>
          <w:lang w:val="uk-UA"/>
        </w:rPr>
        <w:t>1</w:t>
      </w:r>
      <w:r w:rsidR="00D67759" w:rsidRPr="00101BB2">
        <w:rPr>
          <w:bCs/>
          <w:iCs/>
          <w:lang w:val="uk-UA"/>
        </w:rPr>
        <w:t>8]</w:t>
      </w:r>
      <w:r w:rsidRPr="00101BB2">
        <w:rPr>
          <w:bCs/>
          <w:iCs/>
          <w:lang w:val="uk-UA"/>
        </w:rPr>
        <w:t xml:space="preserve"> вважає, що суспільство ризику виникає на основі розпаду індустріального суспільства, постійно витісняючи його, структуруючись навколо продукування ризиків, домінуючих у всіх його сферах, таких, що не піддаються контролю з боку соціальних інститутів.  </w:t>
      </w:r>
    </w:p>
    <w:p w:rsidR="007C783B" w:rsidRPr="00101BB2" w:rsidRDefault="00BE689E" w:rsidP="00BE689E">
      <w:pPr>
        <w:pStyle w:val="11"/>
        <w:spacing w:line="360" w:lineRule="auto"/>
        <w:rPr>
          <w:bCs/>
          <w:iCs/>
          <w:lang w:val="uk-UA"/>
        </w:rPr>
      </w:pPr>
      <w:r w:rsidRPr="00101BB2">
        <w:rPr>
          <w:bCs/>
          <w:iCs/>
          <w:lang w:val="uk-UA"/>
        </w:rPr>
        <w:tab/>
        <w:t>Слід підкреслити, якщо індустріальне суспільство покладалося на соціальні норми, зокрема на зразки сімейних відношень та гендерних ролей, то розвиток суспільства ризику радикально змінило природу соціальної структури, роль та значення с</w:t>
      </w:r>
      <w:r w:rsidR="007C783B" w:rsidRPr="00101BB2">
        <w:rPr>
          <w:bCs/>
          <w:iCs/>
          <w:lang w:val="uk-UA"/>
        </w:rPr>
        <w:t>оціальних класів, сім’ї, гендера</w:t>
      </w:r>
      <w:r w:rsidRPr="00101BB2">
        <w:rPr>
          <w:bCs/>
          <w:iCs/>
          <w:lang w:val="uk-UA"/>
        </w:rPr>
        <w:t>, інституту шлюбу, професій і т.п. В результаті на зміну традиціоналізму і колективізму приходить індивідуалізація. Розмірковуючи над тим, в класовому суспільстві ми живемо чи ні, Бек відповідає, що зразки соціальної нерівності залишилися більше чи менше стабільними, при тому, що рівні життя зазнали суттєвих змін. Це стрімко спричинило втрату класової ідентичності і викликало індивідуалізацію соціальної нерівності. У такому суспільстві не класова належність стає фактором розмежування, а самі індивіди обвинувачуються за їх “власні” невдачі, такі як втрата роботи, бідність і ін. Похитнулися і форми підтримки індивідів, функції котрих традиційно виконували сім’я та найближче соціальне оточення</w:t>
      </w:r>
      <w:r w:rsidR="007C783B" w:rsidRPr="00101BB2">
        <w:rPr>
          <w:bCs/>
          <w:iCs/>
          <w:lang w:val="uk-UA"/>
        </w:rPr>
        <w:t>.</w:t>
      </w:r>
    </w:p>
    <w:p w:rsidR="00BE689E" w:rsidRPr="00101BB2" w:rsidRDefault="00BE689E" w:rsidP="00BE689E">
      <w:pPr>
        <w:pStyle w:val="11"/>
        <w:spacing w:line="360" w:lineRule="auto"/>
        <w:rPr>
          <w:bCs/>
          <w:iCs/>
          <w:lang w:val="uk-UA"/>
        </w:rPr>
      </w:pPr>
      <w:r w:rsidRPr="00101BB2">
        <w:rPr>
          <w:bCs/>
          <w:iCs/>
          <w:lang w:val="uk-UA"/>
        </w:rPr>
        <w:tab/>
        <w:t xml:space="preserve">При цьому, вчений доводить, цей процес у суспільстві ризику має подвійне значення. З одного боку, в умовах індивідуалізації перед індивідами можуть відкритися нові додаткові перспективи особистого контролю над грошима, часом, життєвим простором, освітою та кар’єрою, вибором форми </w:t>
      </w:r>
      <w:r w:rsidRPr="00101BB2">
        <w:rPr>
          <w:bCs/>
          <w:iCs/>
          <w:lang w:val="uk-UA"/>
        </w:rPr>
        <w:lastRenderedPageBreak/>
        <w:t xml:space="preserve">трудової діяльності і таке інше. В минулому все це мало усталені соціально – статусні детермінанти. </w:t>
      </w:r>
    </w:p>
    <w:p w:rsidR="00BE689E" w:rsidRPr="00101BB2" w:rsidRDefault="00BE689E" w:rsidP="00BE689E">
      <w:pPr>
        <w:pStyle w:val="11"/>
        <w:spacing w:line="360" w:lineRule="auto"/>
        <w:rPr>
          <w:bCs/>
          <w:iCs/>
          <w:lang w:val="uk-UA"/>
        </w:rPr>
      </w:pPr>
      <w:r w:rsidRPr="00101BB2">
        <w:rPr>
          <w:bCs/>
          <w:iCs/>
          <w:lang w:val="uk-UA"/>
        </w:rPr>
        <w:tab/>
        <w:t>З другого боку, зберігається міжособистісна конкуренція, частіше всього в професійній діяльності. На зміну руйнуванню класової ідентичності в традиційному розумінні виникають альянси, що будуються на інших специфічних основах. Спостерігається зростання громадських</w:t>
      </w:r>
      <w:r w:rsidR="007C783B" w:rsidRPr="00101BB2">
        <w:rPr>
          <w:bCs/>
          <w:iCs/>
          <w:lang w:val="uk-UA"/>
        </w:rPr>
        <w:t xml:space="preserve"> рухів екологів, пацифістів та</w:t>
      </w:r>
      <w:r w:rsidRPr="00101BB2">
        <w:rPr>
          <w:bCs/>
          <w:iCs/>
          <w:lang w:val="uk-UA"/>
        </w:rPr>
        <w:t xml:space="preserve"> ін</w:t>
      </w:r>
      <w:r w:rsidR="007C783B" w:rsidRPr="00101BB2">
        <w:rPr>
          <w:bCs/>
          <w:iCs/>
          <w:lang w:val="uk-UA"/>
        </w:rPr>
        <w:t>ших</w:t>
      </w:r>
      <w:r w:rsidR="00D67759" w:rsidRPr="00101BB2">
        <w:rPr>
          <w:bCs/>
          <w:iCs/>
          <w:lang w:val="uk-UA"/>
        </w:rPr>
        <w:t xml:space="preserve">. </w:t>
      </w:r>
      <w:r w:rsidRPr="00101BB2">
        <w:rPr>
          <w:bCs/>
          <w:iCs/>
          <w:lang w:val="uk-UA"/>
        </w:rPr>
        <w:t xml:space="preserve">В </w:t>
      </w:r>
      <w:r w:rsidR="00D67759" w:rsidRPr="00101BB2">
        <w:rPr>
          <w:bCs/>
          <w:iCs/>
          <w:lang w:val="uk-UA"/>
        </w:rPr>
        <w:t>суспільних процесах суспільства ризику причинами</w:t>
      </w:r>
      <w:r w:rsidRPr="00101BB2">
        <w:rPr>
          <w:bCs/>
          <w:iCs/>
          <w:lang w:val="uk-UA"/>
        </w:rPr>
        <w:t xml:space="preserve"> індивідуалізації задіяними стають як об’єктивні (життєві ситуації), так і суб’єктивні (свідомість, ідентичність. персоналізація) аспекти. При цьому індивідуалізація не позбавлена протиріч, що з’являються з підсиленням ризику З порушенням традиційних класових і сімейних зв’язків спосіб життя інституціоналізуються інакше: клас підміняється системою освіти, а сім’я – державою загального благополуччя та ринком праці. Підсумком виступає індивідуалізація життєвого процесу в тому сенсі, що кожна людина конструює своє життя, як може, з індивідуально обумовленими траєкторіями в праці, освіті, заробітку, споживанні та інших аспектах.</w:t>
      </w:r>
      <w:r w:rsidRPr="00101BB2">
        <w:rPr>
          <w:bCs/>
          <w:iCs/>
          <w:lang w:val="uk-UA"/>
        </w:rPr>
        <w:tab/>
        <w:t xml:space="preserve">Важливою характеристикою суспільства ризику є трансформація значення трудової діяльності. Вже з 80-х років робота поступово втрачає важливу захисну функцію і стає нездатною забезпечити соціальну захищеність працюючим. </w:t>
      </w:r>
    </w:p>
    <w:p w:rsidR="007C783B" w:rsidRPr="00101BB2" w:rsidRDefault="00BE689E" w:rsidP="00BE689E">
      <w:pPr>
        <w:pStyle w:val="11"/>
        <w:spacing w:line="360" w:lineRule="auto"/>
        <w:rPr>
          <w:bCs/>
          <w:iCs/>
          <w:lang w:val="uk-UA"/>
        </w:rPr>
      </w:pPr>
      <w:r w:rsidRPr="00101BB2">
        <w:rPr>
          <w:bCs/>
          <w:iCs/>
          <w:lang w:val="uk-UA"/>
        </w:rPr>
        <w:tab/>
        <w:t>Якщо в минулому загрози надходили від так званих зовнішніх (природних) ризиків, то в даний час особливу актуальність набувають внутрішні ризики (помилки людей)</w:t>
      </w:r>
      <w:r w:rsidR="007C783B" w:rsidRPr="00101BB2">
        <w:rPr>
          <w:bCs/>
          <w:iCs/>
          <w:lang w:val="uk-UA"/>
        </w:rPr>
        <w:t>.</w:t>
      </w:r>
    </w:p>
    <w:p w:rsidR="00BE689E" w:rsidRPr="00101BB2" w:rsidRDefault="00BE689E" w:rsidP="00BE689E">
      <w:pPr>
        <w:pStyle w:val="11"/>
        <w:spacing w:line="360" w:lineRule="auto"/>
        <w:rPr>
          <w:bCs/>
          <w:iCs/>
          <w:lang w:val="uk-UA"/>
        </w:rPr>
      </w:pPr>
      <w:r w:rsidRPr="00101BB2">
        <w:rPr>
          <w:bCs/>
          <w:iCs/>
          <w:lang w:val="uk-UA"/>
        </w:rPr>
        <w:tab/>
        <w:t>Таким чином, У.Бек показує, що суспільство ризику, хоч і приходить на зміну кризовому індустріальному суспільству, тим не менше, відзначається новими невизначеностями і, як наслідок, індивідуалізмом і радикальними змінами ключових соціальних інститутів</w:t>
      </w:r>
      <w:r w:rsidR="00D93311" w:rsidRPr="00101BB2">
        <w:rPr>
          <w:bCs/>
          <w:iCs/>
          <w:lang w:val="uk-UA"/>
        </w:rPr>
        <w:t>[</w:t>
      </w:r>
      <w:r w:rsidR="000531B0" w:rsidRPr="00101BB2">
        <w:rPr>
          <w:bCs/>
          <w:iCs/>
          <w:lang w:val="uk-UA"/>
        </w:rPr>
        <w:t>1</w:t>
      </w:r>
      <w:r w:rsidR="00D93311" w:rsidRPr="00101BB2">
        <w:rPr>
          <w:bCs/>
          <w:iCs/>
          <w:lang w:val="uk-UA"/>
        </w:rPr>
        <w:t>8]</w:t>
      </w:r>
      <w:r w:rsidRPr="00101BB2">
        <w:rPr>
          <w:bCs/>
          <w:iCs/>
          <w:lang w:val="uk-UA"/>
        </w:rPr>
        <w:t xml:space="preserve">. </w:t>
      </w:r>
    </w:p>
    <w:p w:rsidR="00D93311" w:rsidRPr="00101BB2" w:rsidRDefault="00D93311" w:rsidP="00D93311">
      <w:pPr>
        <w:pStyle w:val="11"/>
        <w:spacing w:line="360" w:lineRule="auto"/>
        <w:ind w:left="360"/>
        <w:jc w:val="center"/>
        <w:rPr>
          <w:b/>
          <w:i/>
          <w:lang w:val="uk-UA"/>
        </w:rPr>
      </w:pPr>
    </w:p>
    <w:p w:rsidR="00D93311" w:rsidRPr="00101BB2" w:rsidRDefault="00D93311" w:rsidP="00D93311">
      <w:pPr>
        <w:pStyle w:val="11"/>
        <w:spacing w:line="360" w:lineRule="auto"/>
        <w:ind w:left="360"/>
        <w:jc w:val="center"/>
        <w:rPr>
          <w:b/>
          <w:i/>
          <w:lang w:val="uk-UA"/>
        </w:rPr>
      </w:pPr>
      <w:r w:rsidRPr="00101BB2">
        <w:rPr>
          <w:b/>
          <w:i/>
          <w:lang w:val="uk-UA"/>
        </w:rPr>
        <w:t>Висновки до першого розділу</w:t>
      </w:r>
    </w:p>
    <w:p w:rsidR="00BE689E" w:rsidRPr="00101BB2" w:rsidRDefault="00BE689E" w:rsidP="00BE689E">
      <w:pPr>
        <w:pStyle w:val="11"/>
        <w:spacing w:line="360" w:lineRule="auto"/>
        <w:ind w:left="360"/>
        <w:rPr>
          <w:bCs/>
          <w:i/>
          <w:lang w:val="uk-UA"/>
        </w:rPr>
      </w:pPr>
    </w:p>
    <w:p w:rsidR="007C783B" w:rsidRPr="00101BB2" w:rsidRDefault="00BE689E" w:rsidP="00BE689E">
      <w:pPr>
        <w:spacing w:line="360" w:lineRule="auto"/>
        <w:ind w:firstLine="708"/>
        <w:rPr>
          <w:iCs/>
          <w:snapToGrid w:val="0"/>
          <w:color w:val="auto"/>
          <w:lang w:val="uk-UA"/>
        </w:rPr>
      </w:pPr>
      <w:r w:rsidRPr="00101BB2">
        <w:rPr>
          <w:color w:val="auto"/>
          <w:lang w:val="uk-UA"/>
        </w:rPr>
        <w:lastRenderedPageBreak/>
        <w:tab/>
        <w:t>Проведений розгляд з</w:t>
      </w:r>
      <w:r w:rsidR="00D93311" w:rsidRPr="00101BB2">
        <w:rPr>
          <w:color w:val="auto"/>
          <w:lang w:val="uk-UA"/>
        </w:rPr>
        <w:t>а</w:t>
      </w:r>
      <w:r w:rsidRPr="00101BB2">
        <w:rPr>
          <w:color w:val="auto"/>
          <w:lang w:val="uk-UA"/>
        </w:rPr>
        <w:t xml:space="preserve">рубіжної та вітчизняної літератури засвідчує, що соціальна реабілітація як форма соціальної взаємодії поступово стає органічною і необхідною частиною соціологічних досліджень. Окреслені напрямки досліджень реабілітації хворих та інвалідів, які спочатку ґрунтувалися на ідеях так званої фізичної медицини, з часом вони була доповнені положеннями соціальної гігієни, психології, педагогіки, соціології та інших дисциплін. Тому існує багато визначень реабілітації: як </w:t>
      </w:r>
      <w:r w:rsidRPr="00101BB2">
        <w:rPr>
          <w:iCs/>
          <w:color w:val="auto"/>
          <w:lang w:val="uk-UA"/>
        </w:rPr>
        <w:t>розвиток чи покращення тих здатностей хворого, котрі можуть бути використані для його успішної соціальної та трудової діяльності поза лікарнею; як відновлення хворого як людини (особистості) і як члена суспільства; як спеціальне поле медичної та соціальної активності; як спроба включення неповноцінного індивіда в соціальне середовище, в котрому буде можливим оптимальне застосування його залишкових здібностей.</w:t>
      </w:r>
      <w:r w:rsidRPr="00101BB2">
        <w:rPr>
          <w:iCs/>
          <w:snapToGrid w:val="0"/>
          <w:color w:val="auto"/>
          <w:lang w:val="uk-UA"/>
        </w:rPr>
        <w:t xml:space="preserve"> З юридичної точки — це відновлення людини в правах в адміністративному чи судовому порядку та застосування до підсудного засобів виховного характеру або покарання, не пов'язаного з позбавленням волі, а з метою його виправлення</w:t>
      </w:r>
      <w:r w:rsidR="00D93311" w:rsidRPr="00101BB2">
        <w:rPr>
          <w:iCs/>
          <w:snapToGrid w:val="0"/>
          <w:color w:val="auto"/>
          <w:lang w:val="uk-UA"/>
        </w:rPr>
        <w:t>.</w:t>
      </w:r>
    </w:p>
    <w:p w:rsidR="007C783B" w:rsidRPr="00101BB2" w:rsidRDefault="007C783B" w:rsidP="00113A9F">
      <w:pPr>
        <w:pStyle w:val="11"/>
        <w:spacing w:line="360" w:lineRule="auto"/>
        <w:ind w:left="360"/>
        <w:rPr>
          <w:b/>
          <w:i/>
          <w:lang w:val="uk-UA"/>
        </w:rPr>
      </w:pPr>
    </w:p>
    <w:p w:rsidR="00BE689E" w:rsidRPr="00101BB2" w:rsidRDefault="00BE689E" w:rsidP="00113A9F">
      <w:pPr>
        <w:pStyle w:val="11"/>
        <w:spacing w:line="360" w:lineRule="auto"/>
        <w:ind w:left="360"/>
        <w:rPr>
          <w:szCs w:val="28"/>
        </w:rPr>
      </w:pPr>
    </w:p>
    <w:p w:rsidR="00B5569C" w:rsidRPr="00101BB2" w:rsidRDefault="00B5569C" w:rsidP="00D93311">
      <w:pPr>
        <w:spacing w:after="0" w:line="360" w:lineRule="auto"/>
        <w:ind w:firstLine="0"/>
        <w:rPr>
          <w:b/>
          <w:color w:val="auto"/>
          <w:lang w:val="uk-UA"/>
        </w:rPr>
      </w:pPr>
    </w:p>
    <w:p w:rsidR="00B5569C" w:rsidRPr="00101BB2" w:rsidRDefault="00B5569C" w:rsidP="00D93311">
      <w:pPr>
        <w:spacing w:after="0" w:line="360" w:lineRule="auto"/>
        <w:ind w:firstLine="0"/>
        <w:rPr>
          <w:b/>
          <w:color w:val="auto"/>
          <w:lang w:val="uk-UA"/>
        </w:rPr>
      </w:pPr>
    </w:p>
    <w:p w:rsidR="00B5569C" w:rsidRPr="00101BB2" w:rsidRDefault="00B5569C" w:rsidP="00D93311">
      <w:pPr>
        <w:spacing w:after="0" w:line="360" w:lineRule="auto"/>
        <w:ind w:firstLine="0"/>
        <w:rPr>
          <w:b/>
          <w:color w:val="auto"/>
          <w:lang w:val="uk-UA"/>
        </w:rPr>
      </w:pPr>
    </w:p>
    <w:p w:rsidR="00B5569C" w:rsidRPr="00101BB2" w:rsidRDefault="00B5569C" w:rsidP="00D93311">
      <w:pPr>
        <w:spacing w:after="0" w:line="360" w:lineRule="auto"/>
        <w:ind w:firstLine="0"/>
        <w:rPr>
          <w:b/>
          <w:color w:val="auto"/>
          <w:lang w:val="uk-UA"/>
        </w:rPr>
      </w:pPr>
    </w:p>
    <w:p w:rsidR="00B5569C" w:rsidRPr="00101BB2" w:rsidRDefault="00B5569C" w:rsidP="00D93311">
      <w:pPr>
        <w:spacing w:after="0" w:line="360" w:lineRule="auto"/>
        <w:ind w:firstLine="0"/>
        <w:rPr>
          <w:b/>
          <w:color w:val="auto"/>
          <w:lang w:val="uk-UA"/>
        </w:rPr>
      </w:pPr>
    </w:p>
    <w:p w:rsidR="00B5569C" w:rsidRPr="00101BB2" w:rsidRDefault="00B5569C" w:rsidP="00D93311">
      <w:pPr>
        <w:spacing w:after="0" w:line="360" w:lineRule="auto"/>
        <w:ind w:firstLine="0"/>
        <w:rPr>
          <w:b/>
          <w:color w:val="auto"/>
          <w:lang w:val="uk-UA"/>
        </w:rPr>
      </w:pPr>
    </w:p>
    <w:p w:rsidR="00B5569C" w:rsidRPr="00101BB2" w:rsidRDefault="00B5569C" w:rsidP="00D93311">
      <w:pPr>
        <w:spacing w:after="0" w:line="360" w:lineRule="auto"/>
        <w:ind w:firstLine="0"/>
        <w:rPr>
          <w:b/>
          <w:color w:val="auto"/>
          <w:lang w:val="uk-UA"/>
        </w:rPr>
      </w:pPr>
    </w:p>
    <w:p w:rsidR="00B5569C" w:rsidRPr="00101BB2" w:rsidRDefault="00B5569C" w:rsidP="00D93311">
      <w:pPr>
        <w:spacing w:after="0" w:line="360" w:lineRule="auto"/>
        <w:ind w:firstLine="0"/>
        <w:rPr>
          <w:b/>
          <w:color w:val="auto"/>
          <w:lang w:val="uk-UA"/>
        </w:rPr>
      </w:pPr>
    </w:p>
    <w:p w:rsidR="00B5569C" w:rsidRPr="00101BB2" w:rsidRDefault="00B5569C" w:rsidP="00D93311">
      <w:pPr>
        <w:spacing w:after="0" w:line="360" w:lineRule="auto"/>
        <w:ind w:firstLine="0"/>
        <w:rPr>
          <w:b/>
          <w:color w:val="auto"/>
          <w:lang w:val="uk-UA"/>
        </w:rPr>
      </w:pPr>
    </w:p>
    <w:p w:rsidR="00B5569C" w:rsidRPr="00101BB2" w:rsidRDefault="00B5569C" w:rsidP="00D93311">
      <w:pPr>
        <w:spacing w:after="0" w:line="360" w:lineRule="auto"/>
        <w:ind w:firstLine="0"/>
        <w:rPr>
          <w:b/>
          <w:color w:val="auto"/>
          <w:lang w:val="uk-UA"/>
        </w:rPr>
      </w:pPr>
    </w:p>
    <w:p w:rsidR="00B5569C" w:rsidRPr="00101BB2" w:rsidRDefault="00B5569C" w:rsidP="00D93311">
      <w:pPr>
        <w:spacing w:after="0" w:line="360" w:lineRule="auto"/>
        <w:ind w:firstLine="0"/>
        <w:rPr>
          <w:b/>
          <w:color w:val="auto"/>
          <w:lang w:val="uk-UA"/>
        </w:rPr>
      </w:pPr>
    </w:p>
    <w:p w:rsidR="00082D8A" w:rsidRPr="00101BB2" w:rsidRDefault="00082D8A" w:rsidP="00D93311">
      <w:pPr>
        <w:spacing w:after="0" w:line="360" w:lineRule="auto"/>
        <w:ind w:firstLine="0"/>
        <w:rPr>
          <w:b/>
          <w:color w:val="auto"/>
          <w:lang w:val="uk-UA"/>
        </w:rPr>
      </w:pPr>
      <w:r w:rsidRPr="00101BB2">
        <w:rPr>
          <w:b/>
          <w:color w:val="auto"/>
          <w:lang w:val="uk-UA"/>
        </w:rPr>
        <w:lastRenderedPageBreak/>
        <w:t>РОЗДІЛ 2. ІНСТИТУЦІЙНА РЕБІЛІТАЦІЯ ВІЙСЬКОВОСЛУЖБОВЦІВ В УМОВАХ  ВІЙНИ</w:t>
      </w:r>
    </w:p>
    <w:p w:rsidR="00113A9F" w:rsidRPr="00101BB2" w:rsidRDefault="00113A9F" w:rsidP="00082D8A">
      <w:pPr>
        <w:spacing w:after="0" w:line="360" w:lineRule="auto"/>
        <w:ind w:firstLine="0"/>
        <w:jc w:val="left"/>
        <w:rPr>
          <w:b/>
          <w:color w:val="auto"/>
          <w:lang w:val="uk-UA"/>
        </w:rPr>
      </w:pPr>
    </w:p>
    <w:p w:rsidR="00B5569C" w:rsidRPr="00101BB2" w:rsidRDefault="00082D8A" w:rsidP="00B5569C">
      <w:pPr>
        <w:spacing w:after="0" w:line="360" w:lineRule="auto"/>
        <w:ind w:firstLine="0"/>
        <w:jc w:val="left"/>
        <w:rPr>
          <w:b/>
          <w:color w:val="auto"/>
          <w:lang w:val="uk-UA"/>
        </w:rPr>
      </w:pPr>
      <w:r w:rsidRPr="00101BB2">
        <w:rPr>
          <w:b/>
          <w:color w:val="auto"/>
          <w:lang w:val="uk-UA"/>
        </w:rPr>
        <w:t>2.1. Військовослужбовці як специфічна соціальна група</w:t>
      </w:r>
    </w:p>
    <w:p w:rsidR="00C54A90" w:rsidRPr="00101BB2" w:rsidRDefault="00C54A90" w:rsidP="00B5569C">
      <w:pPr>
        <w:spacing w:after="0" w:line="360" w:lineRule="auto"/>
        <w:ind w:firstLine="708"/>
        <w:jc w:val="left"/>
        <w:rPr>
          <w:b/>
          <w:color w:val="auto"/>
          <w:lang w:val="uk-UA"/>
        </w:rPr>
      </w:pPr>
      <w:r w:rsidRPr="00101BB2">
        <w:rPr>
          <w:color w:val="auto"/>
          <w:szCs w:val="28"/>
          <w:lang w:val="uk-UA"/>
        </w:rPr>
        <w:t>В</w:t>
      </w:r>
      <w:r w:rsidR="00673817" w:rsidRPr="00101BB2">
        <w:rPr>
          <w:color w:val="auto"/>
          <w:szCs w:val="28"/>
          <w:lang w:val="uk-UA"/>
        </w:rPr>
        <w:t>ійськовослужбовець - це та людина, яка стоїть на передньому краї захисту кордонів країни та кожного громадянина і його діяльність полягає у служінні на благо іншого. Тому усвідомлюючи, що вся діяльність  військовослужбовців відбувається в ситуаціях ризику, особливо у стані воєнних дій, і це ситуативна характеристика проблемної діяльності, що означає невизначеність її наслідків, за якої можливі альтернативні варіанти помилки або успіху.</w:t>
      </w:r>
    </w:p>
    <w:p w:rsidR="00B5569C" w:rsidRPr="00101BB2" w:rsidRDefault="00C54A90" w:rsidP="00173304">
      <w:pPr>
        <w:spacing w:after="0"/>
        <w:rPr>
          <w:color w:val="auto"/>
          <w:lang w:val="uk-UA"/>
        </w:rPr>
      </w:pPr>
      <w:r w:rsidRPr="00101BB2">
        <w:rPr>
          <w:b/>
          <w:color w:val="auto"/>
          <w:lang w:val="uk-UA"/>
        </w:rPr>
        <w:t>Колектив військовослужбовців, складається із соціальних істот, тобто людей, які формують своє соціальне середовище. У соціології під соціальним середовищем людини розуміють економічні, політичні,</w:t>
      </w:r>
      <w:r w:rsidR="00B5569C" w:rsidRPr="00101BB2">
        <w:rPr>
          <w:b/>
          <w:color w:val="auto"/>
          <w:lang w:val="uk-UA"/>
        </w:rPr>
        <w:t xml:space="preserve"> </w:t>
      </w:r>
      <w:r w:rsidRPr="00101BB2">
        <w:rPr>
          <w:b/>
          <w:color w:val="auto"/>
          <w:lang w:val="uk-UA"/>
        </w:rPr>
        <w:t>соціальні, духовні, територіальні умови, що впливають на</w:t>
      </w:r>
      <w:r w:rsidR="00B5569C" w:rsidRPr="00101BB2">
        <w:rPr>
          <w:b/>
          <w:color w:val="auto"/>
          <w:lang w:val="uk-UA"/>
        </w:rPr>
        <w:t xml:space="preserve"> </w:t>
      </w:r>
      <w:r w:rsidRPr="00101BB2">
        <w:rPr>
          <w:b/>
          <w:color w:val="auto"/>
          <w:lang w:val="uk-UA"/>
        </w:rPr>
        <w:t>становлення особистості. Особливу значимість для нього</w:t>
      </w:r>
      <w:r w:rsidR="00B5569C" w:rsidRPr="00101BB2">
        <w:rPr>
          <w:b/>
          <w:color w:val="auto"/>
          <w:lang w:val="uk-UA"/>
        </w:rPr>
        <w:t xml:space="preserve"> </w:t>
      </w:r>
      <w:r w:rsidRPr="00101BB2">
        <w:rPr>
          <w:b/>
          <w:color w:val="auto"/>
          <w:lang w:val="uk-UA"/>
        </w:rPr>
        <w:t>мають події суспільного життя і найближче оточення –соціальний фактор. Тому соціальна реабілітація є однією з</w:t>
      </w:r>
      <w:r w:rsidR="00B5569C" w:rsidRPr="00101BB2">
        <w:rPr>
          <w:b/>
          <w:color w:val="auto"/>
          <w:lang w:val="uk-UA"/>
        </w:rPr>
        <w:t xml:space="preserve"> </w:t>
      </w:r>
      <w:r w:rsidRPr="00101BB2">
        <w:rPr>
          <w:b/>
          <w:color w:val="auto"/>
          <w:lang w:val="uk-UA"/>
        </w:rPr>
        <w:t>найважливіших у системі загальної реабілітації</w:t>
      </w:r>
      <w:r w:rsidR="00B5569C" w:rsidRPr="00101BB2">
        <w:rPr>
          <w:b/>
          <w:color w:val="auto"/>
          <w:lang w:val="uk-UA"/>
        </w:rPr>
        <w:t xml:space="preserve"> </w:t>
      </w:r>
      <w:r w:rsidR="000531B0" w:rsidRPr="00101BB2">
        <w:rPr>
          <w:b/>
          <w:color w:val="auto"/>
          <w:lang w:val="uk-UA"/>
        </w:rPr>
        <w:t>[1</w:t>
      </w:r>
      <w:r w:rsidRPr="00101BB2">
        <w:rPr>
          <w:b/>
          <w:color w:val="auto"/>
          <w:lang w:val="uk-UA"/>
        </w:rPr>
        <w:t>,С.3].</w:t>
      </w:r>
    </w:p>
    <w:p w:rsidR="001B5326" w:rsidRPr="00101BB2" w:rsidRDefault="00D64B43" w:rsidP="00173304">
      <w:pPr>
        <w:spacing w:after="0"/>
        <w:rPr>
          <w:color w:val="auto"/>
          <w:lang w:val="uk-UA"/>
        </w:rPr>
      </w:pPr>
      <w:r w:rsidRPr="00101BB2">
        <w:rPr>
          <w:color w:val="auto"/>
          <w:lang w:val="uk-UA"/>
        </w:rPr>
        <w:t>Військовослужбовці - громадяни України, які проходять службу на території України, беруть участь у всеукраїнському і місцевих референдумах, обирають і можуть бути обраними до відповідних місцевих рад та інших виборних державних орган</w:t>
      </w:r>
      <w:r w:rsidR="00B5569C" w:rsidRPr="00101BB2">
        <w:rPr>
          <w:color w:val="auto"/>
          <w:lang w:val="uk-UA"/>
        </w:rPr>
        <w:t>ів згідно з Конституцією України.</w:t>
      </w:r>
      <w:r w:rsidR="00B5569C" w:rsidRPr="00101BB2">
        <w:rPr>
          <w:i/>
          <w:color w:val="auto"/>
          <w:szCs w:val="28"/>
          <w:lang w:val="uk-UA"/>
        </w:rPr>
        <w:t xml:space="preserve"> </w:t>
      </w:r>
      <w:r w:rsidR="00673817" w:rsidRPr="00101BB2">
        <w:rPr>
          <w:color w:val="auto"/>
          <w:szCs w:val="28"/>
          <w:lang w:val="uk-UA"/>
        </w:rPr>
        <w:t>На цій основі виникає поняття групи ризику.</w:t>
      </w:r>
      <w:r w:rsidR="00673817" w:rsidRPr="00101BB2">
        <w:rPr>
          <w:color w:val="auto"/>
          <w:lang w:val="uk-UA"/>
        </w:rPr>
        <w:t xml:space="preserve"> </w:t>
      </w:r>
      <w:r w:rsidR="00673817" w:rsidRPr="00101BB2">
        <w:rPr>
          <w:color w:val="auto"/>
          <w:szCs w:val="28"/>
          <w:lang w:val="uk-UA"/>
        </w:rPr>
        <w:t xml:space="preserve">Групи ризику - це категорії людей, чий соціальний стан за тими або іншими ознаками не має стабільності, які практично не можуть поодинці перебороти труднощі, що виникли в їхньому житті та професійній діяльності); все це в результаті може призвести до втрати ними соціальної значущості, духовності, морального чи фізичного </w:t>
      </w:r>
      <w:r w:rsidR="00673817" w:rsidRPr="00101BB2">
        <w:rPr>
          <w:color w:val="auto"/>
          <w:szCs w:val="28"/>
          <w:lang w:val="uk-UA"/>
        </w:rPr>
        <w:lastRenderedPageBreak/>
        <w:t>образу, біологічної загибелі). Саме такі стани військовослужбовців, що продукуються воєнними діями, потребують відновлення, тобто соціальної реабілітації у всіх її проявах, що є предметом нашого дослідження</w:t>
      </w:r>
      <w:r w:rsidR="00B91788" w:rsidRPr="00101BB2">
        <w:rPr>
          <w:color w:val="auto"/>
          <w:szCs w:val="28"/>
          <w:lang w:val="uk-UA"/>
        </w:rPr>
        <w:t xml:space="preserve"> [15].</w:t>
      </w:r>
      <w:r w:rsidR="00B91788" w:rsidRPr="00101BB2">
        <w:rPr>
          <w:color w:val="auto"/>
          <w:lang w:val="uk-UA"/>
        </w:rPr>
        <w:t xml:space="preserve"> </w:t>
      </w:r>
      <w:r w:rsidR="009B786F" w:rsidRPr="00101BB2">
        <w:rPr>
          <w:color w:val="auto"/>
          <w:lang w:val="uk-UA"/>
        </w:rPr>
        <w:t>Сучасними видами реабілітації для постра</w:t>
      </w:r>
      <w:r w:rsidR="005B59B6" w:rsidRPr="00101BB2">
        <w:rPr>
          <w:color w:val="auto"/>
          <w:lang w:val="uk-UA"/>
        </w:rPr>
        <w:t>ждалих від війни ветеранів ЗСУ</w:t>
      </w:r>
      <w:r w:rsidR="00B5569C" w:rsidRPr="00101BB2">
        <w:rPr>
          <w:color w:val="auto"/>
          <w:lang w:val="uk-UA"/>
        </w:rPr>
        <w:t xml:space="preserve"> </w:t>
      </w:r>
      <w:r w:rsidR="00B91788" w:rsidRPr="00101BB2">
        <w:rPr>
          <w:color w:val="auto"/>
          <w:lang w:val="uk-UA"/>
        </w:rPr>
        <w:t>[14</w:t>
      </w:r>
      <w:r w:rsidR="005B59B6" w:rsidRPr="00101BB2">
        <w:rPr>
          <w:color w:val="auto"/>
          <w:lang w:val="uk-UA"/>
        </w:rPr>
        <w:t>]</w:t>
      </w:r>
      <w:r w:rsidR="009B786F" w:rsidRPr="00101BB2">
        <w:rPr>
          <w:color w:val="auto"/>
          <w:lang w:val="uk-UA"/>
        </w:rPr>
        <w:t xml:space="preserve"> в першу чергу відзначає медичну. </w:t>
      </w:r>
      <w:r w:rsidR="00F17552" w:rsidRPr="00101BB2">
        <w:rPr>
          <w:color w:val="auto"/>
          <w:lang w:val="uk-UA"/>
        </w:rPr>
        <w:t>На</w:t>
      </w:r>
      <w:r w:rsidR="00F17552" w:rsidRPr="00101BB2">
        <w:rPr>
          <w:color w:val="auto"/>
          <w:szCs w:val="28"/>
          <w:lang w:val="uk-UA"/>
        </w:rPr>
        <w:t xml:space="preserve"> війні в Україні багато</w:t>
      </w:r>
      <w:r w:rsidR="009B786F" w:rsidRPr="00101BB2">
        <w:rPr>
          <w:color w:val="auto"/>
          <w:szCs w:val="28"/>
          <w:lang w:val="uk-UA"/>
        </w:rPr>
        <w:t xml:space="preserve"> героїв отримують поранення різного ступеня важкості</w:t>
      </w:r>
      <w:r w:rsidR="00F17552" w:rsidRPr="00101BB2">
        <w:rPr>
          <w:color w:val="auto"/>
          <w:szCs w:val="28"/>
          <w:lang w:val="uk-UA"/>
        </w:rPr>
        <w:t xml:space="preserve">, тому </w:t>
      </w:r>
      <w:r w:rsidR="009B786F" w:rsidRPr="00101BB2">
        <w:rPr>
          <w:color w:val="auto"/>
          <w:szCs w:val="28"/>
          <w:lang w:val="uk-UA"/>
        </w:rPr>
        <w:t xml:space="preserve">їм надається «перша медична допомога та лікування у військових госпіталях та спеціалізованих медичних закладах. Але дуже важливе значення має також і наступна реабілітація військовослужбовців для повного відновлення їх функцій та можливості повноцінно працювати й жити в суспільстві. </w:t>
      </w:r>
      <w:r w:rsidR="009B786F" w:rsidRPr="00101BB2">
        <w:rPr>
          <w:color w:val="auto"/>
          <w:szCs w:val="28"/>
        </w:rPr>
        <w:t>Мається на увазі не лише фізична і психологічна реабілітація</w:t>
      </w:r>
      <w:r w:rsidR="009B786F" w:rsidRPr="00101BB2">
        <w:rPr>
          <w:rFonts w:ascii="Arial" w:hAnsi="Arial" w:cs="Arial"/>
          <w:color w:val="auto"/>
          <w:sz w:val="33"/>
          <w:szCs w:val="33"/>
        </w:rPr>
        <w:t xml:space="preserve">, </w:t>
      </w:r>
      <w:r w:rsidR="009B786F" w:rsidRPr="00101BB2">
        <w:rPr>
          <w:color w:val="auto"/>
          <w:szCs w:val="28"/>
        </w:rPr>
        <w:t>але і повноцінне повернення з війни у мирне життя»</w:t>
      </w:r>
      <w:r w:rsidR="00B5569C" w:rsidRPr="00101BB2">
        <w:rPr>
          <w:color w:val="auto"/>
          <w:szCs w:val="28"/>
          <w:lang w:val="uk-UA"/>
        </w:rPr>
        <w:t xml:space="preserve"> </w:t>
      </w:r>
      <w:r w:rsidR="009B786F" w:rsidRPr="00101BB2">
        <w:rPr>
          <w:color w:val="auto"/>
          <w:szCs w:val="28"/>
        </w:rPr>
        <w:t>[</w:t>
      </w:r>
      <w:r w:rsidR="00B91788" w:rsidRPr="00101BB2">
        <w:rPr>
          <w:color w:val="auto"/>
          <w:szCs w:val="28"/>
          <w:lang w:val="uk-UA"/>
        </w:rPr>
        <w:t>14</w:t>
      </w:r>
      <w:r w:rsidR="009B786F" w:rsidRPr="00101BB2">
        <w:rPr>
          <w:color w:val="auto"/>
          <w:szCs w:val="28"/>
        </w:rPr>
        <w:t xml:space="preserve">]. Чим же характеризуються і види реабілітації військовослужбавцям надаються в Україні сьогодні? Госпітальне лікування залежить від ступеня  поранення чи пошкодження  військовослужбовців, при яких вони  стикаються з проблемою відновлення своєї функціональності. Надалі здійснюється фізична реабілітація військовослужбовців </w:t>
      </w:r>
      <w:proofErr w:type="gramStart"/>
      <w:r w:rsidR="009B786F" w:rsidRPr="00101BB2">
        <w:rPr>
          <w:color w:val="auto"/>
          <w:szCs w:val="28"/>
        </w:rPr>
        <w:t>п</w:t>
      </w:r>
      <w:proofErr w:type="gramEnd"/>
      <w:r w:rsidR="009B786F" w:rsidRPr="00101BB2">
        <w:rPr>
          <w:color w:val="auto"/>
          <w:szCs w:val="28"/>
        </w:rPr>
        <w:t>ісля поранень, яка потребує тривалого часу. Цей період відновлення може тривати від 1-2 до 5-6 місяці</w:t>
      </w:r>
      <w:proofErr w:type="gramStart"/>
      <w:r w:rsidR="009B786F" w:rsidRPr="00101BB2">
        <w:rPr>
          <w:color w:val="auto"/>
          <w:szCs w:val="28"/>
        </w:rPr>
        <w:t>в</w:t>
      </w:r>
      <w:proofErr w:type="gramEnd"/>
      <w:r w:rsidR="009B786F" w:rsidRPr="00101BB2">
        <w:rPr>
          <w:color w:val="auto"/>
          <w:szCs w:val="28"/>
        </w:rPr>
        <w:t xml:space="preserve"> і більше</w:t>
      </w:r>
      <w:r w:rsidR="001B5326" w:rsidRPr="00101BB2">
        <w:rPr>
          <w:color w:val="auto"/>
          <w:szCs w:val="28"/>
          <w:lang w:val="uk-UA"/>
        </w:rPr>
        <w:t xml:space="preserve"> </w:t>
      </w:r>
      <w:r w:rsidR="009B786F" w:rsidRPr="00101BB2">
        <w:rPr>
          <w:color w:val="auto"/>
          <w:szCs w:val="28"/>
        </w:rPr>
        <w:t>[</w:t>
      </w:r>
      <w:r w:rsidR="00B91788" w:rsidRPr="00101BB2">
        <w:rPr>
          <w:color w:val="auto"/>
          <w:szCs w:val="28"/>
          <w:lang w:val="uk-UA"/>
        </w:rPr>
        <w:t>1</w:t>
      </w:r>
      <w:r w:rsidR="00F17552" w:rsidRPr="00101BB2">
        <w:rPr>
          <w:color w:val="auto"/>
          <w:szCs w:val="28"/>
          <w:lang w:val="uk-UA"/>
        </w:rPr>
        <w:t>, С</w:t>
      </w:r>
      <w:r w:rsidR="009B786F" w:rsidRPr="00101BB2">
        <w:rPr>
          <w:color w:val="auto"/>
          <w:szCs w:val="28"/>
          <w:lang w:val="uk-UA"/>
        </w:rPr>
        <w:t>.</w:t>
      </w:r>
      <w:r w:rsidR="00F17552" w:rsidRPr="00101BB2">
        <w:rPr>
          <w:color w:val="auto"/>
          <w:szCs w:val="28"/>
          <w:lang w:val="uk-UA"/>
        </w:rPr>
        <w:t>153</w:t>
      </w:r>
      <w:r w:rsidR="009B786F" w:rsidRPr="00101BB2">
        <w:rPr>
          <w:color w:val="auto"/>
          <w:szCs w:val="28"/>
        </w:rPr>
        <w:t>]</w:t>
      </w:r>
      <w:r w:rsidR="001B5326" w:rsidRPr="00101BB2">
        <w:rPr>
          <w:color w:val="auto"/>
          <w:szCs w:val="28"/>
          <w:lang w:val="uk-UA"/>
        </w:rPr>
        <w:t>.</w:t>
      </w:r>
      <w:r w:rsidR="009B786F" w:rsidRPr="00101BB2">
        <w:rPr>
          <w:color w:val="auto"/>
          <w:szCs w:val="28"/>
        </w:rPr>
        <w:t xml:space="preserve"> Саме таке фізичне відновлення організму, тобто реабілітаційне лікування</w:t>
      </w:r>
      <w:proofErr w:type="gramStart"/>
      <w:r w:rsidR="009B786F" w:rsidRPr="00101BB2">
        <w:rPr>
          <w:color w:val="auto"/>
          <w:szCs w:val="28"/>
        </w:rPr>
        <w:t>,я</w:t>
      </w:r>
      <w:proofErr w:type="gramEnd"/>
      <w:r w:rsidR="009B786F" w:rsidRPr="00101BB2">
        <w:rPr>
          <w:color w:val="auto"/>
          <w:szCs w:val="28"/>
        </w:rPr>
        <w:t xml:space="preserve">ке відбувається після  гострого періоду часто дозволяє уникнути чи  перешкодити подальшому погіршенню стану  та запобігти первинній інвалідності. Адже тривала прикутість до ліжка, обмеження чи певна відсутність рухливості призводять до атрофії та ослаблення м’язів, створюють  проблеми з подальшою можливості повноцінно рухатись. Саме </w:t>
      </w:r>
      <w:proofErr w:type="gramStart"/>
      <w:r w:rsidR="009B786F" w:rsidRPr="00101BB2">
        <w:rPr>
          <w:color w:val="auto"/>
          <w:szCs w:val="28"/>
        </w:rPr>
        <w:t>п</w:t>
      </w:r>
      <w:proofErr w:type="gramEnd"/>
      <w:r w:rsidR="009B786F" w:rsidRPr="00101BB2">
        <w:rPr>
          <w:color w:val="auto"/>
          <w:szCs w:val="28"/>
        </w:rPr>
        <w:t>іслямедичний період потребує важливого подальшого завдання  продовження відновлення на іншому рівні  задля повноцінного повернення військовослужбовця до мирного життя</w:t>
      </w:r>
      <w:r w:rsidR="007C783B" w:rsidRPr="00101BB2">
        <w:rPr>
          <w:color w:val="auto"/>
          <w:szCs w:val="28"/>
          <w:lang w:val="uk-UA"/>
        </w:rPr>
        <w:t>.</w:t>
      </w:r>
      <w:r w:rsidR="00B5569C" w:rsidRPr="00101BB2">
        <w:rPr>
          <w:color w:val="auto"/>
          <w:lang w:val="uk-UA"/>
        </w:rPr>
        <w:t xml:space="preserve"> </w:t>
      </w:r>
    </w:p>
    <w:p w:rsidR="001B5326" w:rsidRPr="00101BB2" w:rsidRDefault="00101F4A" w:rsidP="00173304">
      <w:pPr>
        <w:spacing w:after="0"/>
        <w:rPr>
          <w:color w:val="auto"/>
          <w:lang w:val="uk-UA"/>
        </w:rPr>
      </w:pPr>
      <w:r w:rsidRPr="00101BB2">
        <w:rPr>
          <w:color w:val="auto"/>
          <w:lang w:val="uk-UA"/>
        </w:rPr>
        <w:lastRenderedPageBreak/>
        <w:t>Соціальна реабілітація військовослужбовців – це комплекс державних, суспільних та військових заходів, спрямованих на створення і забезпечення умов для соціальної інтеграції військовослужбовця з інвалідністю або будь-якою психічною травмою в суспільство та військовий колектив, відновлення</w:t>
      </w:r>
      <w:r w:rsidR="005127AA" w:rsidRPr="00101BB2">
        <w:rPr>
          <w:color w:val="auto"/>
          <w:lang w:val="uk-UA"/>
        </w:rPr>
        <w:t xml:space="preserve"> його соціального та військового статусу та здатності до самостійної суспільної і родинно-побутової діяльності та подальшого проходження військової служби шляхом орієнтації в соціальному та військовому середовищі, соціально-побутової адаптації, різноманітних видів патронажу і соціального та військового обслуговування</w:t>
      </w:r>
      <w:r w:rsidR="007C783B" w:rsidRPr="00101BB2">
        <w:rPr>
          <w:color w:val="auto"/>
          <w:lang w:val="uk-UA"/>
        </w:rPr>
        <w:t>.</w:t>
      </w:r>
      <w:r w:rsidR="00B5569C" w:rsidRPr="00101BB2">
        <w:rPr>
          <w:color w:val="auto"/>
          <w:lang w:val="uk-UA"/>
        </w:rPr>
        <w:t xml:space="preserve"> </w:t>
      </w:r>
      <w:r w:rsidR="0057572A" w:rsidRPr="00101BB2">
        <w:rPr>
          <w:color w:val="auto"/>
          <w:lang w:val="uk-UA"/>
        </w:rPr>
        <w:t>На цій основі науковець С.В.Базарний</w:t>
      </w:r>
      <w:r w:rsidR="001B5326" w:rsidRPr="00101BB2">
        <w:rPr>
          <w:color w:val="auto"/>
          <w:lang w:val="uk-UA"/>
        </w:rPr>
        <w:t xml:space="preserve"> </w:t>
      </w:r>
      <w:r w:rsidR="00B91788" w:rsidRPr="00101BB2">
        <w:rPr>
          <w:color w:val="auto"/>
          <w:lang w:val="uk-UA"/>
        </w:rPr>
        <w:t>[1</w:t>
      </w:r>
      <w:r w:rsidR="00A71E20" w:rsidRPr="00101BB2">
        <w:rPr>
          <w:color w:val="auto"/>
          <w:lang w:val="uk-UA"/>
        </w:rPr>
        <w:t>]</w:t>
      </w:r>
      <w:r w:rsidR="0057572A" w:rsidRPr="00101BB2">
        <w:rPr>
          <w:color w:val="auto"/>
          <w:lang w:val="uk-UA"/>
        </w:rPr>
        <w:t xml:space="preserve"> визначає соціальну реабілітацію військовослужбовців характером взаємовідносин травмованого в колективі, наявністю передумов до суспільно корисної праці, особливостями поведінки в процесі службової діяльності, виразністю інтересів. Тому в</w:t>
      </w:r>
      <w:r w:rsidR="0057572A" w:rsidRPr="00101BB2">
        <w:rPr>
          <w:color w:val="auto"/>
        </w:rPr>
        <w:t xml:space="preserve">плив соціального фактору </w:t>
      </w:r>
      <w:r w:rsidRPr="00101BB2">
        <w:rPr>
          <w:color w:val="auto"/>
          <w:lang w:val="uk-UA"/>
        </w:rPr>
        <w:t xml:space="preserve"> </w:t>
      </w:r>
      <w:r w:rsidR="0057572A" w:rsidRPr="00101BB2">
        <w:rPr>
          <w:color w:val="auto"/>
        </w:rPr>
        <w:t xml:space="preserve">спрямований на </w:t>
      </w:r>
      <w:r w:rsidRPr="00101BB2">
        <w:rPr>
          <w:color w:val="auto"/>
          <w:lang w:val="uk-UA"/>
        </w:rPr>
        <w:t>адаптацію до соціально-економічних умов в яких проживає людина, до засвоєння соціальних ролей у процесі соціалізації</w:t>
      </w:r>
      <w:r w:rsidR="001A6456" w:rsidRPr="00101BB2">
        <w:rPr>
          <w:color w:val="auto"/>
          <w:lang w:val="uk-UA"/>
        </w:rPr>
        <w:t>.</w:t>
      </w:r>
      <w:r w:rsidR="001A6456" w:rsidRPr="00101BB2">
        <w:rPr>
          <w:b/>
          <w:color w:val="auto"/>
          <w:szCs w:val="28"/>
          <w:lang w:val="uk-UA"/>
        </w:rPr>
        <w:t xml:space="preserve"> </w:t>
      </w:r>
      <w:r w:rsidR="001A6456" w:rsidRPr="00101BB2">
        <w:rPr>
          <w:color w:val="auto"/>
          <w:szCs w:val="28"/>
          <w:lang w:val="uk-UA"/>
        </w:rPr>
        <w:t>Військово-професійна реабілітація</w:t>
      </w:r>
      <w:r w:rsidR="001A6456" w:rsidRPr="00101BB2">
        <w:rPr>
          <w:color w:val="auto"/>
          <w:lang w:val="uk-UA"/>
        </w:rPr>
        <w:t xml:space="preserve"> передбачає прийняття заходів із відновлення в найкоротші терміни після травмування психіки військовослужбовців їхніх професійних навичок, найважливіших функцій, що забезпечують виконання обов’язків за штатним призначенням. У разі неможливості професійної реабілітації військовослужбовців здійснюється їх перенавчання, підготовка до виконання інших, більш доступних обов’язків - професійна переорієнтація</w:t>
      </w:r>
      <w:r w:rsidR="001B5326" w:rsidRPr="00101BB2">
        <w:rPr>
          <w:color w:val="auto"/>
          <w:lang w:val="uk-UA"/>
        </w:rPr>
        <w:t xml:space="preserve"> </w:t>
      </w:r>
      <w:r w:rsidR="001A6456" w:rsidRPr="00101BB2">
        <w:rPr>
          <w:color w:val="auto"/>
          <w:lang w:val="uk-UA"/>
        </w:rPr>
        <w:t>[</w:t>
      </w:r>
      <w:r w:rsidR="00B91788" w:rsidRPr="00101BB2">
        <w:rPr>
          <w:color w:val="auto"/>
          <w:lang w:val="uk-UA"/>
        </w:rPr>
        <w:t>1</w:t>
      </w:r>
      <w:r w:rsidR="00F17552" w:rsidRPr="00101BB2">
        <w:rPr>
          <w:color w:val="auto"/>
          <w:lang w:val="uk-UA"/>
        </w:rPr>
        <w:t>,С.155</w:t>
      </w:r>
      <w:r w:rsidR="001A6456" w:rsidRPr="00101BB2">
        <w:rPr>
          <w:color w:val="auto"/>
          <w:lang w:val="uk-UA"/>
        </w:rPr>
        <w:t>].</w:t>
      </w:r>
      <w:r w:rsidRPr="00101BB2">
        <w:rPr>
          <w:color w:val="auto"/>
          <w:lang w:val="uk-UA"/>
        </w:rPr>
        <w:t xml:space="preserve"> </w:t>
      </w:r>
      <w:r w:rsidR="001A6456" w:rsidRPr="00101BB2">
        <w:rPr>
          <w:color w:val="auto"/>
          <w:lang w:val="uk-UA"/>
        </w:rPr>
        <w:t xml:space="preserve">Погоджуємось з думкою автора про те, що здійснення військово-професійної реабілітації </w:t>
      </w:r>
      <w:r w:rsidR="005127AA" w:rsidRPr="00101BB2">
        <w:rPr>
          <w:color w:val="auto"/>
          <w:lang w:val="uk-UA"/>
        </w:rPr>
        <w:t>ґрунтується</w:t>
      </w:r>
      <w:r w:rsidR="001A6456" w:rsidRPr="00101BB2">
        <w:rPr>
          <w:color w:val="auto"/>
          <w:lang w:val="uk-UA"/>
        </w:rPr>
        <w:t xml:space="preserve"> на стимулюванні соціальної активності яка може забезпечуватися за допомогою постійного контакту з товаришами по службі </w:t>
      </w:r>
      <w:r w:rsidR="005127AA" w:rsidRPr="00101BB2">
        <w:rPr>
          <w:color w:val="auto"/>
          <w:lang w:val="uk-UA"/>
        </w:rPr>
        <w:t xml:space="preserve">(дружня реабілітація), включенням в соціальне життя через отримання інформації з різних ЗМІ, тому психосоціальний вплив як групова терапія фахівців та близьких людей ґрунтується на медичній реабілітації, як </w:t>
      </w:r>
      <w:r w:rsidR="005127AA" w:rsidRPr="00101BB2">
        <w:rPr>
          <w:color w:val="auto"/>
          <w:lang w:val="uk-UA"/>
        </w:rPr>
        <w:lastRenderedPageBreak/>
        <w:t>механізмі дії лікувальних чинників, тобто, на технологіях відновлювального лікування</w:t>
      </w:r>
      <w:r w:rsidR="009B786F" w:rsidRPr="00101BB2">
        <w:rPr>
          <w:color w:val="auto"/>
          <w:lang w:val="uk-UA"/>
        </w:rPr>
        <w:t>.</w:t>
      </w:r>
      <w:r w:rsidR="005127AA" w:rsidRPr="00101BB2">
        <w:rPr>
          <w:color w:val="auto"/>
          <w:lang w:val="uk-UA"/>
        </w:rPr>
        <w:t xml:space="preserve"> </w:t>
      </w:r>
      <w:r w:rsidR="00FC503A" w:rsidRPr="00101BB2">
        <w:rPr>
          <w:color w:val="auto"/>
          <w:szCs w:val="28"/>
          <w:lang w:val="uk-UA"/>
        </w:rPr>
        <w:t>Фахівці стверджують, що у 80–85% людей відновлення працездатності досягається, по суті, в процесі завершення програми медичної реабілітації</w:t>
      </w:r>
      <w:r w:rsidR="001B5326" w:rsidRPr="00101BB2">
        <w:rPr>
          <w:color w:val="auto"/>
          <w:szCs w:val="28"/>
          <w:lang w:val="uk-UA"/>
        </w:rPr>
        <w:t xml:space="preserve"> </w:t>
      </w:r>
      <w:r w:rsidR="00FC503A" w:rsidRPr="00101BB2">
        <w:rPr>
          <w:color w:val="auto"/>
          <w:szCs w:val="28"/>
          <w:lang w:val="uk-UA"/>
        </w:rPr>
        <w:t>[</w:t>
      </w:r>
      <w:r w:rsidR="00B91788" w:rsidRPr="00101BB2">
        <w:rPr>
          <w:color w:val="auto"/>
          <w:szCs w:val="28"/>
          <w:lang w:val="uk-UA"/>
        </w:rPr>
        <w:t>1</w:t>
      </w:r>
      <w:r w:rsidR="001B5326" w:rsidRPr="00101BB2">
        <w:rPr>
          <w:color w:val="auto"/>
          <w:szCs w:val="28"/>
          <w:lang w:val="uk-UA"/>
        </w:rPr>
        <w:t>,</w:t>
      </w:r>
      <w:r w:rsidR="00F17552" w:rsidRPr="00101BB2">
        <w:rPr>
          <w:color w:val="auto"/>
          <w:szCs w:val="28"/>
          <w:lang w:val="uk-UA"/>
        </w:rPr>
        <w:t>С.155</w:t>
      </w:r>
      <w:r w:rsidR="00FC503A" w:rsidRPr="00101BB2">
        <w:rPr>
          <w:color w:val="auto"/>
          <w:szCs w:val="28"/>
          <w:lang w:val="uk-UA"/>
        </w:rPr>
        <w:t>]</w:t>
      </w:r>
      <w:r w:rsidR="00A71E20" w:rsidRPr="00101BB2">
        <w:rPr>
          <w:color w:val="auto"/>
          <w:szCs w:val="28"/>
          <w:lang w:val="uk-UA"/>
        </w:rPr>
        <w:t>.</w:t>
      </w:r>
      <w:r w:rsidR="00B5569C" w:rsidRPr="00101BB2">
        <w:rPr>
          <w:color w:val="auto"/>
          <w:lang w:val="uk-UA"/>
        </w:rPr>
        <w:t xml:space="preserve"> </w:t>
      </w:r>
      <w:r w:rsidR="009B786F" w:rsidRPr="00101BB2">
        <w:rPr>
          <w:color w:val="auto"/>
        </w:rPr>
        <w:t xml:space="preserve">Ефективний реабілітаційний вплив </w:t>
      </w:r>
      <w:proofErr w:type="gramStart"/>
      <w:r w:rsidR="009B786F" w:rsidRPr="00101BB2">
        <w:rPr>
          <w:color w:val="auto"/>
        </w:rPr>
        <w:t>на</w:t>
      </w:r>
      <w:proofErr w:type="gramEnd"/>
      <w:r w:rsidR="009B786F" w:rsidRPr="00101BB2">
        <w:rPr>
          <w:color w:val="auto"/>
        </w:rPr>
        <w:t xml:space="preserve"> військовослужбовця дає змогу здійснювати психотерапія (тобто лікувальний вплив на людину психічними факторами).</w:t>
      </w:r>
      <w:r w:rsidR="009B786F" w:rsidRPr="00101BB2">
        <w:rPr>
          <w:color w:val="auto"/>
          <w:lang w:val="uk-UA"/>
        </w:rPr>
        <w:t xml:space="preserve"> Психотерапія як одна із форм психологічної реабілітації здійснюється за допомогою різних психотерапевтичних методик. Зва</w:t>
      </w:r>
      <w:r w:rsidR="0059492F" w:rsidRPr="00101BB2">
        <w:rPr>
          <w:color w:val="auto"/>
          <w:lang w:val="uk-UA"/>
        </w:rPr>
        <w:t>жа</w:t>
      </w:r>
      <w:r w:rsidR="009B786F" w:rsidRPr="00101BB2">
        <w:rPr>
          <w:color w:val="auto"/>
          <w:lang w:val="uk-UA"/>
        </w:rPr>
        <w:t xml:space="preserve">ючи на застосування у психологічній реабілітації низки психотерапевтичних методик, сучасні науковці </w:t>
      </w:r>
      <w:r w:rsidR="0059492F" w:rsidRPr="00101BB2">
        <w:rPr>
          <w:color w:val="auto"/>
          <w:lang w:val="uk-UA"/>
        </w:rPr>
        <w:t>зосереджують увагу на раціональній психотерапії, яка ґрунтується на переконанні у значенні ролі когнітивного чинника, тобто зверненні до розуму, до пред’явлення різних переконливих фактів, щодо можливості потенційно-успішного відновлення. Сутність раціональної психотерапії полягає у логічному мисленні та зміні переконання від відчаю до переконання в успішне відновлення</w:t>
      </w:r>
      <w:r w:rsidR="00A71E20" w:rsidRPr="00101BB2">
        <w:rPr>
          <w:color w:val="auto"/>
          <w:lang w:val="uk-UA"/>
        </w:rPr>
        <w:t xml:space="preserve"> </w:t>
      </w:r>
      <w:r w:rsidR="00B91788" w:rsidRPr="00101BB2">
        <w:rPr>
          <w:color w:val="auto"/>
          <w:lang w:val="uk-UA"/>
        </w:rPr>
        <w:t>[1</w:t>
      </w:r>
      <w:r w:rsidR="00A71E20" w:rsidRPr="00101BB2">
        <w:rPr>
          <w:color w:val="auto"/>
          <w:lang w:val="uk-UA"/>
        </w:rPr>
        <w:t>,С.155]</w:t>
      </w:r>
      <w:r w:rsidR="005F6570" w:rsidRPr="00101BB2">
        <w:rPr>
          <w:color w:val="auto"/>
          <w:lang w:val="uk-UA"/>
        </w:rPr>
        <w:t>.</w:t>
      </w:r>
      <w:r w:rsidR="00B5569C" w:rsidRPr="00101BB2">
        <w:rPr>
          <w:color w:val="auto"/>
          <w:lang w:val="uk-UA"/>
        </w:rPr>
        <w:t xml:space="preserve"> </w:t>
      </w:r>
      <w:r w:rsidR="0059492F" w:rsidRPr="00101BB2">
        <w:rPr>
          <w:color w:val="auto"/>
          <w:lang w:val="uk-UA"/>
        </w:rPr>
        <w:t>Наявний арсенал вітчизняних засобів психологічної реабілітації поповнюється сучасними методами та формами здійснення відновлення фізичного та психологічного стану військовослужбовців після поранення чи травмування.</w:t>
      </w:r>
      <w:r w:rsidR="006767FD" w:rsidRPr="00101BB2">
        <w:rPr>
          <w:color w:val="auto"/>
          <w:lang w:val="uk-UA"/>
        </w:rPr>
        <w:t xml:space="preserve"> Однак, на основі аналізу наукових доробків сучасних вчених, можливо визначити проблеми що стають на перешкоді реабілітації. </w:t>
      </w:r>
      <w:r w:rsidR="00B5569C" w:rsidRPr="00101BB2">
        <w:rPr>
          <w:color w:val="auto"/>
          <w:lang w:val="uk-UA"/>
        </w:rPr>
        <w:t xml:space="preserve"> </w:t>
      </w:r>
      <w:r w:rsidR="006767FD" w:rsidRPr="00101BB2">
        <w:rPr>
          <w:color w:val="auto"/>
          <w:lang w:val="uk-UA"/>
        </w:rPr>
        <w:t>А. П.</w:t>
      </w:r>
      <w:r w:rsidR="00404C97" w:rsidRPr="00101BB2">
        <w:rPr>
          <w:color w:val="auto"/>
          <w:lang w:val="uk-UA"/>
        </w:rPr>
        <w:t xml:space="preserve"> Чапляк</w:t>
      </w:r>
      <w:r w:rsidR="006767FD" w:rsidRPr="00101BB2">
        <w:rPr>
          <w:color w:val="auto"/>
          <w:lang w:val="uk-UA"/>
        </w:rPr>
        <w:t>, О.</w:t>
      </w:r>
      <w:r w:rsidR="00404C97" w:rsidRPr="00101BB2">
        <w:rPr>
          <w:color w:val="auto"/>
          <w:lang w:val="uk-UA"/>
        </w:rPr>
        <w:t xml:space="preserve"> </w:t>
      </w:r>
      <w:r w:rsidR="006767FD" w:rsidRPr="00101BB2">
        <w:rPr>
          <w:color w:val="auto"/>
          <w:lang w:val="uk-UA"/>
        </w:rPr>
        <w:t>П.</w:t>
      </w:r>
      <w:r w:rsidR="00404C97" w:rsidRPr="00101BB2">
        <w:rPr>
          <w:color w:val="auto"/>
          <w:lang w:val="uk-UA"/>
        </w:rPr>
        <w:t xml:space="preserve"> </w:t>
      </w:r>
      <w:r w:rsidR="006767FD" w:rsidRPr="00101BB2">
        <w:rPr>
          <w:color w:val="auto"/>
          <w:lang w:val="uk-UA"/>
        </w:rPr>
        <w:t>Романів</w:t>
      </w:r>
      <w:r w:rsidR="00404C97" w:rsidRPr="00101BB2">
        <w:rPr>
          <w:color w:val="auto"/>
          <w:lang w:val="uk-UA"/>
        </w:rPr>
        <w:t>, Б. Я. Надь [</w:t>
      </w:r>
      <w:r w:rsidR="00F17552" w:rsidRPr="00101BB2">
        <w:rPr>
          <w:color w:val="auto"/>
          <w:lang w:val="uk-UA"/>
        </w:rPr>
        <w:t>12,С.59</w:t>
      </w:r>
      <w:r w:rsidR="00404C97" w:rsidRPr="00101BB2">
        <w:rPr>
          <w:color w:val="auto"/>
          <w:lang w:val="uk-UA"/>
        </w:rPr>
        <w:t>]</w:t>
      </w:r>
      <w:r w:rsidR="006767FD" w:rsidRPr="00101BB2">
        <w:rPr>
          <w:color w:val="auto"/>
          <w:lang w:val="uk-UA"/>
        </w:rPr>
        <w:t xml:space="preserve"> зазначають, що у процесі здійснення реабілітаційних заходів виникають проблеми соціально-психологічної </w:t>
      </w:r>
      <w:r w:rsidR="00470394" w:rsidRPr="00101BB2">
        <w:rPr>
          <w:color w:val="auto"/>
          <w:lang w:val="uk-UA"/>
        </w:rPr>
        <w:t>реабілітації та адаптації до умов життєдіяльності в період складних життєвих обставин, що супроводжується кризами та локальними чи масштабними бойовими конфліктами.</w:t>
      </w:r>
      <w:r w:rsidR="00470394" w:rsidRPr="00101BB2">
        <w:rPr>
          <w:color w:val="auto"/>
          <w:szCs w:val="28"/>
          <w:lang w:val="uk-UA"/>
        </w:rPr>
        <w:t xml:space="preserve"> </w:t>
      </w:r>
      <w:r w:rsidR="00470394" w:rsidRPr="00101BB2">
        <w:rPr>
          <w:color w:val="auto"/>
          <w:szCs w:val="28"/>
        </w:rPr>
        <w:t xml:space="preserve">Основним психотравмуючим впливом бойової обстановки є досить тривале перебування військовослужбовців </w:t>
      </w:r>
      <w:proofErr w:type="gramStart"/>
      <w:r w:rsidR="00470394" w:rsidRPr="00101BB2">
        <w:rPr>
          <w:color w:val="auto"/>
          <w:szCs w:val="28"/>
        </w:rPr>
        <w:t>в</w:t>
      </w:r>
      <w:proofErr w:type="gramEnd"/>
      <w:r w:rsidR="00470394" w:rsidRPr="00101BB2">
        <w:rPr>
          <w:color w:val="auto"/>
          <w:szCs w:val="28"/>
        </w:rPr>
        <w:t xml:space="preserve"> умовах специфічного бойового стресу, що накладає свій негативний відбиток. У період бою дія </w:t>
      </w:r>
      <w:r w:rsidR="00470394" w:rsidRPr="00101BB2">
        <w:rPr>
          <w:color w:val="auto"/>
          <w:szCs w:val="28"/>
        </w:rPr>
        <w:lastRenderedPageBreak/>
        <w:t xml:space="preserve">стресу виконує певну позитивну функцію для людини, проте </w:t>
      </w:r>
      <w:proofErr w:type="gramStart"/>
      <w:r w:rsidR="00470394" w:rsidRPr="00101BB2">
        <w:rPr>
          <w:color w:val="auto"/>
          <w:szCs w:val="28"/>
        </w:rPr>
        <w:t>п</w:t>
      </w:r>
      <w:proofErr w:type="gramEnd"/>
      <w:r w:rsidR="00470394" w:rsidRPr="00101BB2">
        <w:rPr>
          <w:color w:val="auto"/>
          <w:szCs w:val="28"/>
        </w:rPr>
        <w:t xml:space="preserve">ісля закінчення війни вона стає негативним та руйнівним чинником в силу постстресових реакцій. Особи, у яких відзначаються реакції дезадаптації, потребують медико-психологічної допомоги, </w:t>
      </w:r>
      <w:proofErr w:type="gramStart"/>
      <w:r w:rsidR="00470394" w:rsidRPr="00101BB2">
        <w:rPr>
          <w:color w:val="auto"/>
          <w:szCs w:val="28"/>
        </w:rPr>
        <w:t>в</w:t>
      </w:r>
      <w:proofErr w:type="gramEnd"/>
      <w:r w:rsidR="00470394" w:rsidRPr="00101BB2">
        <w:rPr>
          <w:color w:val="auto"/>
          <w:szCs w:val="28"/>
        </w:rPr>
        <w:t xml:space="preserve"> </w:t>
      </w:r>
      <w:proofErr w:type="gramStart"/>
      <w:r w:rsidR="00470394" w:rsidRPr="00101BB2">
        <w:rPr>
          <w:color w:val="auto"/>
          <w:szCs w:val="28"/>
        </w:rPr>
        <w:t>спец</w:t>
      </w:r>
      <w:proofErr w:type="gramEnd"/>
      <w:r w:rsidR="00470394" w:rsidRPr="00101BB2">
        <w:rPr>
          <w:color w:val="auto"/>
          <w:szCs w:val="28"/>
        </w:rPr>
        <w:t>іальних заходах психокорекції та психотерапії</w:t>
      </w:r>
      <w:r w:rsidR="001B5326" w:rsidRPr="00101BB2">
        <w:rPr>
          <w:color w:val="auto"/>
          <w:szCs w:val="28"/>
          <w:lang w:val="uk-UA"/>
        </w:rPr>
        <w:t xml:space="preserve"> </w:t>
      </w:r>
      <w:r w:rsidR="00404C97" w:rsidRPr="00101BB2">
        <w:rPr>
          <w:color w:val="auto"/>
          <w:lang w:val="uk-UA"/>
        </w:rPr>
        <w:t>[</w:t>
      </w:r>
      <w:r w:rsidR="00B91788" w:rsidRPr="00101BB2">
        <w:rPr>
          <w:color w:val="auto"/>
          <w:lang w:val="uk-UA"/>
        </w:rPr>
        <w:t>17</w:t>
      </w:r>
      <w:r w:rsidR="00F17552" w:rsidRPr="00101BB2">
        <w:rPr>
          <w:color w:val="auto"/>
          <w:lang w:val="uk-UA"/>
        </w:rPr>
        <w:t>,с</w:t>
      </w:r>
      <w:r w:rsidR="00404C97" w:rsidRPr="00101BB2">
        <w:rPr>
          <w:color w:val="auto"/>
          <w:lang w:val="uk-UA"/>
        </w:rPr>
        <w:t>.</w:t>
      </w:r>
      <w:r w:rsidR="00F17552" w:rsidRPr="00101BB2">
        <w:rPr>
          <w:color w:val="auto"/>
          <w:lang w:val="uk-UA"/>
        </w:rPr>
        <w:t>61</w:t>
      </w:r>
      <w:r w:rsidR="00404C97" w:rsidRPr="00101BB2">
        <w:rPr>
          <w:color w:val="auto"/>
          <w:lang w:val="uk-UA"/>
        </w:rPr>
        <w:t>]</w:t>
      </w:r>
      <w:r w:rsidR="00470394" w:rsidRPr="00101BB2">
        <w:rPr>
          <w:color w:val="auto"/>
          <w:szCs w:val="28"/>
        </w:rPr>
        <w:t xml:space="preserve">. </w:t>
      </w:r>
      <w:r w:rsidR="00B5569C" w:rsidRPr="00101BB2">
        <w:rPr>
          <w:color w:val="auto"/>
          <w:szCs w:val="28"/>
          <w:lang w:val="uk-UA"/>
        </w:rPr>
        <w:t xml:space="preserve"> </w:t>
      </w:r>
      <w:r w:rsidR="00404C97" w:rsidRPr="00101BB2">
        <w:rPr>
          <w:color w:val="auto"/>
          <w:szCs w:val="28"/>
          <w:lang w:val="uk-UA"/>
        </w:rPr>
        <w:t>На цій основі слід зазначити, що інтереси суспільства потребують, щоб на державному та регіональних рівнях здійснювалися заходи соціально-психологічної, соціально-професійної адаптації категорії осіб військовосл</w:t>
      </w:r>
      <w:r w:rsidR="00113A9F" w:rsidRPr="00101BB2">
        <w:rPr>
          <w:color w:val="auto"/>
          <w:szCs w:val="28"/>
          <w:lang w:val="uk-UA"/>
        </w:rPr>
        <w:t>у</w:t>
      </w:r>
      <w:r w:rsidR="00404C97" w:rsidRPr="00101BB2">
        <w:rPr>
          <w:color w:val="auto"/>
          <w:szCs w:val="28"/>
          <w:lang w:val="uk-UA"/>
        </w:rPr>
        <w:t xml:space="preserve">жбовців для виділення їх в особливу специфічну групу </w:t>
      </w:r>
      <w:r w:rsidR="00F17552" w:rsidRPr="00101BB2">
        <w:rPr>
          <w:color w:val="auto"/>
          <w:szCs w:val="28"/>
          <w:lang w:val="uk-UA"/>
        </w:rPr>
        <w:t>соціального ризику</w:t>
      </w:r>
      <w:r w:rsidR="00F30235" w:rsidRPr="00101BB2">
        <w:rPr>
          <w:color w:val="auto"/>
          <w:szCs w:val="28"/>
          <w:lang w:val="uk-UA"/>
        </w:rPr>
        <w:t>.</w:t>
      </w:r>
      <w:r w:rsidR="00B5569C" w:rsidRPr="00101BB2">
        <w:rPr>
          <w:color w:val="auto"/>
          <w:lang w:val="uk-UA"/>
        </w:rPr>
        <w:t xml:space="preserve">  </w:t>
      </w:r>
    </w:p>
    <w:p w:rsidR="008659BF" w:rsidRPr="00101BB2" w:rsidRDefault="00B5569C" w:rsidP="00173304">
      <w:pPr>
        <w:spacing w:after="0"/>
        <w:rPr>
          <w:color w:val="auto"/>
          <w:lang w:val="uk-UA"/>
        </w:rPr>
      </w:pPr>
      <w:r w:rsidRPr="00101BB2">
        <w:rPr>
          <w:color w:val="auto"/>
          <w:lang w:val="uk-UA"/>
        </w:rPr>
        <w:t xml:space="preserve"> </w:t>
      </w:r>
      <w:r w:rsidR="00B52765" w:rsidRPr="00101BB2">
        <w:rPr>
          <w:b/>
          <w:color w:val="auto"/>
          <w:lang w:val="uk-UA"/>
        </w:rPr>
        <w:t>2.2. Соціоно</w:t>
      </w:r>
      <w:r w:rsidR="002B3105" w:rsidRPr="00101BB2">
        <w:rPr>
          <w:b/>
          <w:color w:val="auto"/>
          <w:lang w:val="uk-UA"/>
        </w:rPr>
        <w:t>рмативне забез</w:t>
      </w:r>
      <w:r w:rsidR="00B52765" w:rsidRPr="00101BB2">
        <w:rPr>
          <w:b/>
          <w:color w:val="auto"/>
          <w:lang w:val="uk-UA"/>
        </w:rPr>
        <w:t>печення реабілітаційного впливу військовослужбовців, учасників бойових дій</w:t>
      </w:r>
      <w:r w:rsidR="00B4582E" w:rsidRPr="00101BB2">
        <w:rPr>
          <w:b/>
          <w:color w:val="auto"/>
          <w:lang w:val="uk-UA"/>
        </w:rPr>
        <w:t xml:space="preserve"> </w:t>
      </w:r>
      <w:r w:rsidRPr="00101BB2">
        <w:rPr>
          <w:b/>
          <w:color w:val="auto"/>
          <w:lang w:val="uk-UA"/>
        </w:rPr>
        <w:t xml:space="preserve"> </w:t>
      </w:r>
      <w:r w:rsidR="006D0816" w:rsidRPr="00101BB2">
        <w:rPr>
          <w:bCs/>
          <w:color w:val="auto"/>
          <w:lang w:val="uk-UA"/>
        </w:rPr>
        <w:t>Д</w:t>
      </w:r>
      <w:r w:rsidR="00B4582E" w:rsidRPr="00101BB2">
        <w:rPr>
          <w:bCs/>
          <w:color w:val="auto"/>
          <w:lang w:val="uk-UA"/>
        </w:rPr>
        <w:t>ослідження соціонормативного забезпечення реабілітаційного впливу щодо військовослужбовців потребує законодавчого підґрунтя, яке дає можливість соціореабілітаційного відновлення людського та соціального капіталу сучасної України. Соціально-реабілітаційна діяльність суб’єктів державної влади на всіх рівнях організації</w:t>
      </w:r>
      <w:r w:rsidR="003C3227" w:rsidRPr="00101BB2">
        <w:rPr>
          <w:bCs/>
          <w:color w:val="auto"/>
          <w:lang w:val="uk-UA"/>
        </w:rPr>
        <w:t xml:space="preserve"> (державному, територіальному, регіональному)</w:t>
      </w:r>
      <w:r w:rsidR="00B4582E" w:rsidRPr="00101BB2">
        <w:rPr>
          <w:bCs/>
          <w:color w:val="auto"/>
          <w:lang w:val="uk-UA"/>
        </w:rPr>
        <w:t xml:space="preserve">, </w:t>
      </w:r>
      <w:r w:rsidR="003C3227" w:rsidRPr="00101BB2">
        <w:rPr>
          <w:bCs/>
          <w:color w:val="auto"/>
          <w:lang w:val="uk-UA"/>
        </w:rPr>
        <w:t xml:space="preserve">різні галузеві служби (медична, психологічна, соціальна), волонтерські організації (внутрішньодержавні та міжнародні) спрямована на   відновлення, тобто реабілітацію територій, виробництва, бізнесу, освіти, медицини – всіх соціальних інститутів. що забезпечують виживання територіальних громад, соціальної структури суспільства, та головне зараз </w:t>
      </w:r>
      <w:r w:rsidR="006D0816" w:rsidRPr="00101BB2">
        <w:rPr>
          <w:bCs/>
          <w:color w:val="auto"/>
          <w:lang w:val="uk-UA"/>
        </w:rPr>
        <w:t>–</w:t>
      </w:r>
      <w:r w:rsidR="003C3227" w:rsidRPr="00101BB2">
        <w:rPr>
          <w:bCs/>
          <w:color w:val="auto"/>
          <w:lang w:val="uk-UA"/>
        </w:rPr>
        <w:t xml:space="preserve"> </w:t>
      </w:r>
      <w:r w:rsidR="006D0816" w:rsidRPr="00101BB2">
        <w:rPr>
          <w:bCs/>
          <w:color w:val="auto"/>
          <w:lang w:val="uk-UA"/>
        </w:rPr>
        <w:t xml:space="preserve"> успішне функціонування </w:t>
      </w:r>
      <w:r w:rsidR="003C3227" w:rsidRPr="00101BB2">
        <w:rPr>
          <w:bCs/>
          <w:color w:val="auto"/>
          <w:lang w:val="uk-UA"/>
        </w:rPr>
        <w:t>З</w:t>
      </w:r>
      <w:r w:rsidR="006D0816" w:rsidRPr="00101BB2">
        <w:rPr>
          <w:bCs/>
          <w:color w:val="auto"/>
          <w:lang w:val="uk-UA"/>
        </w:rPr>
        <w:t xml:space="preserve">бройних </w:t>
      </w:r>
      <w:r w:rsidR="003C3227" w:rsidRPr="00101BB2">
        <w:rPr>
          <w:bCs/>
          <w:color w:val="auto"/>
          <w:lang w:val="uk-UA"/>
        </w:rPr>
        <w:t>С</w:t>
      </w:r>
      <w:r w:rsidR="006D0816" w:rsidRPr="00101BB2">
        <w:rPr>
          <w:bCs/>
          <w:color w:val="auto"/>
          <w:lang w:val="uk-UA"/>
        </w:rPr>
        <w:t xml:space="preserve">ил </w:t>
      </w:r>
      <w:r w:rsidR="003C3227" w:rsidRPr="00101BB2">
        <w:rPr>
          <w:bCs/>
          <w:color w:val="auto"/>
          <w:lang w:val="uk-UA"/>
        </w:rPr>
        <w:t>У</w:t>
      </w:r>
      <w:r w:rsidR="006D0816" w:rsidRPr="00101BB2">
        <w:rPr>
          <w:bCs/>
          <w:color w:val="auto"/>
          <w:lang w:val="uk-UA"/>
        </w:rPr>
        <w:t>країни.</w:t>
      </w:r>
      <w:r w:rsidRPr="00101BB2">
        <w:rPr>
          <w:color w:val="auto"/>
          <w:szCs w:val="28"/>
          <w:lang w:val="uk-UA"/>
        </w:rPr>
        <w:t xml:space="preserve"> </w:t>
      </w:r>
      <w:r w:rsidR="006D0816" w:rsidRPr="00101BB2">
        <w:rPr>
          <w:bCs/>
          <w:color w:val="auto"/>
          <w:lang w:val="uk-UA"/>
        </w:rPr>
        <w:t xml:space="preserve">Соціонормативне забезпечення реабілітаційного впливу – це закони України, що надають право на державному рівні відновлювати людський та соціальний капітал суспільства. </w:t>
      </w:r>
      <w:r w:rsidRPr="00101BB2">
        <w:rPr>
          <w:bCs/>
          <w:color w:val="auto"/>
          <w:lang w:val="uk-UA"/>
        </w:rPr>
        <w:t xml:space="preserve"> </w:t>
      </w:r>
      <w:r w:rsidR="006D0816" w:rsidRPr="00101BB2">
        <w:rPr>
          <w:bCs/>
          <w:color w:val="auto"/>
          <w:lang w:val="uk-UA"/>
        </w:rPr>
        <w:t xml:space="preserve">В даний час функціонують наступні закони на які звертає увагу науковець </w:t>
      </w:r>
      <w:r w:rsidR="006D0816" w:rsidRPr="00101BB2">
        <w:rPr>
          <w:color w:val="auto"/>
          <w:szCs w:val="28"/>
          <w:lang w:val="uk-UA"/>
        </w:rPr>
        <w:t>Бриндіков Ю.Л</w:t>
      </w:r>
      <w:r w:rsidR="00B91788" w:rsidRPr="00101BB2">
        <w:rPr>
          <w:color w:val="auto"/>
          <w:szCs w:val="28"/>
          <w:lang w:val="uk-UA"/>
        </w:rPr>
        <w:t xml:space="preserve"> [4</w:t>
      </w:r>
      <w:r w:rsidR="00C8409A" w:rsidRPr="00101BB2">
        <w:rPr>
          <w:color w:val="auto"/>
          <w:szCs w:val="28"/>
          <w:lang w:val="uk-UA"/>
        </w:rPr>
        <w:t>].</w:t>
      </w:r>
      <w:r w:rsidR="006D0816" w:rsidRPr="00101BB2">
        <w:rPr>
          <w:color w:val="auto"/>
          <w:szCs w:val="28"/>
          <w:lang w:val="uk-UA"/>
        </w:rPr>
        <w:t xml:space="preserve"> </w:t>
      </w:r>
      <w:r w:rsidR="00C8409A" w:rsidRPr="00101BB2">
        <w:rPr>
          <w:color w:val="auto"/>
          <w:lang w:val="uk-UA"/>
        </w:rPr>
        <w:t xml:space="preserve">Він зазначає, що в Україні створені та діють відповідні державні органи (Державна служба з питань інвалідів та ветеранів </w:t>
      </w:r>
      <w:r w:rsidR="00C8409A" w:rsidRPr="00101BB2">
        <w:rPr>
          <w:color w:val="auto"/>
          <w:lang w:val="uk-UA"/>
        </w:rPr>
        <w:lastRenderedPageBreak/>
        <w:t>України до 10.09.2014, далі – Державна служба України у справах ветеранів війни та учасників антитерористичної операції; з 1.01.2019р. – Міністерство у справах ветеранів), громадські організації (наприклад, Всеукраїнська організація інвалідів війни, Збройних сил та учасників бойових дій; Громадська спілка «Вища координаційна рада у справах ветеранів війни та учасників антитерористичної операції»), об’єднання волонтерів (наприклад, Громадська спілка «Всеукраїнське об’єднання учасників бойових дій та волонтерів АТО»)). Однак методичні засади роботи з військовослужбовцями-учасниками бойових дій не розроблені й досі</w:t>
      </w:r>
      <w:r w:rsidR="00B91788" w:rsidRPr="00101BB2">
        <w:rPr>
          <w:color w:val="auto"/>
          <w:lang w:val="uk-UA"/>
        </w:rPr>
        <w:t>[4</w:t>
      </w:r>
      <w:r w:rsidR="00C8409A" w:rsidRPr="00101BB2">
        <w:rPr>
          <w:color w:val="auto"/>
          <w:lang w:val="uk-UA"/>
        </w:rPr>
        <w:t>,С.2].Разом з тим, Останнім часом спостерігається інтенсивне впровадження нових методів і технологій діагностики, лікування, корекції та профілактики стресових впливів у процес комплексної реабілітації військовослужбовців, які були учасниками бойових дій</w:t>
      </w:r>
      <w:r w:rsidR="00B91788" w:rsidRPr="00101BB2">
        <w:rPr>
          <w:color w:val="auto"/>
          <w:lang w:val="uk-UA"/>
        </w:rPr>
        <w:t>[4</w:t>
      </w:r>
      <w:r w:rsidR="00C8409A" w:rsidRPr="00101BB2">
        <w:rPr>
          <w:color w:val="auto"/>
          <w:lang w:val="uk-UA"/>
        </w:rPr>
        <w:t>]. Однак, незважаючи на збільшення вітчизняних і зарубіжних досліджень, присвячених цій проблемі, все ще відчувається її недостатня розробленість із позицій ідей соціальної педагогіки і соціальної роботи, без використання яких повноцінна реабілітація військовослужбовців-учасників бойових дій буде малоефективною</w:t>
      </w:r>
      <w:r w:rsidR="00B91788" w:rsidRPr="00101BB2">
        <w:rPr>
          <w:color w:val="auto"/>
          <w:lang w:val="uk-UA"/>
        </w:rPr>
        <w:t>[4</w:t>
      </w:r>
      <w:r w:rsidR="00C8409A" w:rsidRPr="00101BB2">
        <w:rPr>
          <w:color w:val="auto"/>
          <w:lang w:val="uk-UA"/>
        </w:rPr>
        <w:t>,С.3].</w:t>
      </w:r>
      <w:r w:rsidRPr="00101BB2">
        <w:rPr>
          <w:b/>
          <w:color w:val="auto"/>
          <w:lang w:val="uk-UA"/>
        </w:rPr>
        <w:t xml:space="preserve"> </w:t>
      </w:r>
      <w:r w:rsidR="00B4582E" w:rsidRPr="00101BB2">
        <w:rPr>
          <w:color w:val="auto"/>
          <w:szCs w:val="28"/>
          <w:lang w:val="uk-UA"/>
        </w:rPr>
        <w:t>Завдяки допомозі експертів та волонтерів з-за кордону, в сучасних центрах встановили новітніші системи реабілітації - ерготерапії (відновлення втрачених рухових навичок у побуті), кінезотерапії (метод лікування рухом та навантаженнями), зали ЛФК з тренажерами та інші</w:t>
      </w:r>
      <w:r w:rsidR="00262BAC" w:rsidRPr="00101BB2">
        <w:rPr>
          <w:color w:val="auto"/>
          <w:szCs w:val="28"/>
          <w:lang w:val="uk-UA"/>
        </w:rPr>
        <w:t>.</w:t>
      </w:r>
      <w:r w:rsidRPr="00101BB2">
        <w:rPr>
          <w:b/>
          <w:color w:val="auto"/>
          <w:szCs w:val="28"/>
          <w:lang w:val="uk-UA"/>
        </w:rPr>
        <w:t xml:space="preserve"> </w:t>
      </w:r>
      <w:r w:rsidR="00B4582E" w:rsidRPr="00101BB2">
        <w:rPr>
          <w:color w:val="auto"/>
          <w:szCs w:val="28"/>
          <w:lang w:val="uk-UA"/>
        </w:rPr>
        <w:t xml:space="preserve">За постановленням уряду України кожен працюючий українець має право на проходження після стаціонарного лікування оплачуваного курсу реабілітації безкоштовно на базі реабілітаційних відділень санаторно-курортних закладів. Нововведеням в українських Центах реабілітації з'явилися кабінети інтерактивної реабілітації </w:t>
      </w:r>
      <w:r w:rsidR="00B4582E" w:rsidRPr="00101BB2">
        <w:rPr>
          <w:color w:val="auto"/>
          <w:szCs w:val="28"/>
        </w:rPr>
        <w:t>Irex</w:t>
      </w:r>
      <w:r w:rsidR="00B4582E" w:rsidRPr="00101BB2">
        <w:rPr>
          <w:color w:val="auto"/>
          <w:szCs w:val="28"/>
          <w:lang w:val="uk-UA"/>
        </w:rPr>
        <w:t xml:space="preserve">за канадською методикою. «Ця реабілітація відбувається в ігровій формі: футбол, волейбол, парашут. В ході реабілітації пацієнт бачить себе на екрані героєм спортивної </w:t>
      </w:r>
      <w:r w:rsidR="00B4582E" w:rsidRPr="00101BB2">
        <w:rPr>
          <w:color w:val="auto"/>
          <w:szCs w:val="28"/>
          <w:lang w:val="uk-UA"/>
        </w:rPr>
        <w:lastRenderedPageBreak/>
        <w:t xml:space="preserve">гри, де за правильні рухи дають бали, а система імітує рухи, вона змушує людину згадати, як працює його рука, нога. Людина грає, гра відволікає її від больового синдрому і дає можливість розробити суглоби та сформувати новий руховий стереотип» </w:t>
      </w:r>
      <w:r w:rsidR="00B91788" w:rsidRPr="00101BB2">
        <w:rPr>
          <w:color w:val="auto"/>
          <w:szCs w:val="28"/>
          <w:lang w:val="uk-UA"/>
        </w:rPr>
        <w:t>[2</w:t>
      </w:r>
      <w:r w:rsidR="00B4582E" w:rsidRPr="00101BB2">
        <w:rPr>
          <w:color w:val="auto"/>
          <w:szCs w:val="28"/>
          <w:lang w:val="uk-UA"/>
        </w:rPr>
        <w:t>,С.203].Цей вид реабілітації має в основі гру, тому він має назву - ігрова реабілітація</w:t>
      </w:r>
      <w:r w:rsidR="00262BAC" w:rsidRPr="00101BB2">
        <w:rPr>
          <w:color w:val="auto"/>
          <w:szCs w:val="28"/>
          <w:lang w:val="uk-UA"/>
        </w:rPr>
        <w:t>.</w:t>
      </w:r>
      <w:r w:rsidRPr="00101BB2">
        <w:rPr>
          <w:b/>
          <w:bCs/>
          <w:color w:val="auto"/>
          <w:szCs w:val="28"/>
          <w:lang w:val="uk-UA"/>
        </w:rPr>
        <w:t xml:space="preserve"> </w:t>
      </w:r>
      <w:r w:rsidR="00B4582E" w:rsidRPr="00101BB2">
        <w:rPr>
          <w:color w:val="auto"/>
          <w:szCs w:val="28"/>
          <w:lang w:val="uk-UA"/>
        </w:rPr>
        <w:t xml:space="preserve">Як зазначається неодноразово, і на це вказує Безпалько </w:t>
      </w:r>
      <w:r w:rsidR="00B91788" w:rsidRPr="00101BB2">
        <w:rPr>
          <w:color w:val="auto"/>
          <w:szCs w:val="28"/>
          <w:lang w:val="uk-UA"/>
        </w:rPr>
        <w:t>[2</w:t>
      </w:r>
      <w:r w:rsidR="00B4582E" w:rsidRPr="00101BB2">
        <w:rPr>
          <w:color w:val="auto"/>
          <w:szCs w:val="28"/>
          <w:lang w:val="uk-UA"/>
        </w:rPr>
        <w:t xml:space="preserve">,С.205] зараз в Україні опановують незвичайний вид реабілітації для бійців, які повернулися з зони бойових дій - дружню реабілітацію. Це різновид соціальної та психологічної реабілітації, утім допомогу тут надають не лікарі, а такі ж колишні військові, а самі центри створено не на базі лікарні. </w:t>
      </w:r>
      <w:r w:rsidR="00B4582E" w:rsidRPr="00101BB2">
        <w:rPr>
          <w:color w:val="auto"/>
          <w:szCs w:val="28"/>
        </w:rPr>
        <w:t xml:space="preserve">Таким чином спілкування в групах відбувається з позиції </w:t>
      </w:r>
      <w:proofErr w:type="gramStart"/>
      <w:r w:rsidR="00B4582E" w:rsidRPr="00101BB2">
        <w:rPr>
          <w:color w:val="auto"/>
          <w:szCs w:val="28"/>
        </w:rPr>
        <w:t>р</w:t>
      </w:r>
      <w:proofErr w:type="gramEnd"/>
      <w:r w:rsidR="00B4582E" w:rsidRPr="00101BB2">
        <w:rPr>
          <w:color w:val="auto"/>
          <w:szCs w:val="28"/>
        </w:rPr>
        <w:t>івного та побратима, друга, а не з позиції лікаря і хворого. Такі центри існують як офлайн, так і можна знайти групу дружньої реабілітації онлайн - наприклад, в соцмережах[</w:t>
      </w:r>
      <w:r w:rsidR="00B91788" w:rsidRPr="00101BB2">
        <w:rPr>
          <w:color w:val="auto"/>
          <w:szCs w:val="28"/>
          <w:lang w:val="uk-UA"/>
        </w:rPr>
        <w:t>2</w:t>
      </w:r>
      <w:r w:rsidR="00B4582E" w:rsidRPr="00101BB2">
        <w:rPr>
          <w:color w:val="auto"/>
          <w:szCs w:val="28"/>
          <w:lang w:val="uk-UA"/>
        </w:rPr>
        <w:t>,С.205</w:t>
      </w:r>
      <w:r w:rsidR="00B4582E" w:rsidRPr="00101BB2">
        <w:rPr>
          <w:color w:val="auto"/>
          <w:szCs w:val="28"/>
        </w:rPr>
        <w:t>]</w:t>
      </w:r>
      <w:r w:rsidR="00B4582E" w:rsidRPr="00101BB2">
        <w:rPr>
          <w:color w:val="auto"/>
          <w:szCs w:val="28"/>
          <w:lang w:val="uk-UA"/>
        </w:rPr>
        <w:t>.</w:t>
      </w:r>
      <w:r w:rsidRPr="00101BB2">
        <w:rPr>
          <w:b/>
          <w:color w:val="auto"/>
          <w:szCs w:val="28"/>
          <w:lang w:val="uk-UA"/>
        </w:rPr>
        <w:t xml:space="preserve">   </w:t>
      </w:r>
      <w:r w:rsidRPr="00101BB2">
        <w:rPr>
          <w:color w:val="auto"/>
          <w:lang w:val="uk-UA"/>
        </w:rPr>
        <w:t xml:space="preserve"> </w:t>
      </w:r>
      <w:r w:rsidR="0082659C" w:rsidRPr="00101BB2">
        <w:rPr>
          <w:color w:val="auto"/>
          <w:lang w:val="uk-UA"/>
        </w:rPr>
        <w:t>Заступник міністра у справах ветеранів України розповів про побудову системи реабілітації військових [</w:t>
      </w:r>
      <w:r w:rsidR="008659BF" w:rsidRPr="00101BB2">
        <w:rPr>
          <w:color w:val="auto"/>
          <w:lang w:val="uk-UA"/>
        </w:rPr>
        <w:t>7</w:t>
      </w:r>
      <w:r w:rsidR="0082659C" w:rsidRPr="00101BB2">
        <w:rPr>
          <w:color w:val="auto"/>
          <w:lang w:val="uk-UA"/>
        </w:rPr>
        <w:t xml:space="preserve">] Режим доступу: https://ogvv-kh.lic.org.ua/novyny/zastupnyk-ministra-u-spravah-veteraniv-ukrayiny- rozpoviv-pro-pobudovu-systemy-reabilitatsiyi-vijskovyh/ </w:t>
      </w:r>
      <w:r w:rsidRPr="00101BB2">
        <w:rPr>
          <w:color w:val="auto"/>
          <w:lang w:val="uk-UA"/>
        </w:rPr>
        <w:t xml:space="preserve"> </w:t>
      </w:r>
      <w:r w:rsidR="0082659C" w:rsidRPr="00101BB2">
        <w:rPr>
          <w:color w:val="auto"/>
          <w:lang w:val="uk-UA"/>
        </w:rPr>
        <w:t xml:space="preserve">«Виклики, які на сьогоднішній день стоять перед Україною, досить значні. Це, в першу чергу, реабілітація у наших Захисників і Захисниць після отриманих поранень, інвалідності, коли ми маємо не лише поставити людей на ноги, але й дати поштовх до життя», – зазначив заступник міністра. «У цьому питанні важливим компонентом є регіональна політика, допомога інститутів громадськості для того, щоб ми змогли разом розбудувати систему», – зазначив Євген Котик. Також він розповів, що зі ініціативи Мінветеранів у цьому році було максимально спрощено механізм надання послуг із психологічної реабілітації Захисникам і Захисницям, членам їхніх сімей та родинам полеглих Воїнів. Наразі медзаклади, в структурі яких функціонує підрозділ з психологічної реабілітації, а допомогу надають </w:t>
      </w:r>
      <w:r w:rsidR="0082659C" w:rsidRPr="00101BB2">
        <w:rPr>
          <w:color w:val="auto"/>
          <w:lang w:val="uk-UA"/>
        </w:rPr>
        <w:lastRenderedPageBreak/>
        <w:t xml:space="preserve">мультидисциплінарні команди, напряму контрактуються з Міністерством. Допомогу за новим механізмом отримали вже понад 2500 людей. Про реабілітацію осіб з інвалідністю в Україні Режим доступу: https://zakon.rada.gov.ua/cgi-bin/laws/main.cgi?nreg=2961-15#Text Документ 2961-IV, чинний, поточна редакція — Редакція від 01.05.2023, підстава - 2980-IX. У розділі1 Закону який називається «Загальні положення» у статті 1 Визначення термінів  Дані визначення поняттям У цьому Законі наведені нижче терміни вживаються в такому значенні: особа з інвалідністю - повнолітня особа зі стійким обмеженням життєдіяльності, якій у порядку, визначеному законодавством, встановлено інвалідність; інвалідність - міра втрати здоров’я у </w:t>
      </w:r>
      <w:r w:rsidR="00E05C81" w:rsidRPr="00101BB2">
        <w:rPr>
          <w:color w:val="auto"/>
          <w:lang w:val="uk-UA"/>
        </w:rPr>
        <w:t>зв’язку</w:t>
      </w:r>
      <w:r w:rsidR="0082659C" w:rsidRPr="00101BB2">
        <w:rPr>
          <w:color w:val="auto"/>
          <w:lang w:val="uk-UA"/>
        </w:rPr>
        <w:t xml:space="preserve"> із захворюванням, травмою (її наслідками) або вродженими вадами, що при взаємодії із зовнішнім середовищем може призводити до обмеження життєдіяльності особи, внаслідок чого держава зобов’язана створити умови для реалізації нею прав нарівні з іншими громадянами та забезпечити її соціальний захист; Стаття 4. Сфера дії Закону Дія цього Закону поширюється на: громадян України, які в установленому порядку визнані особами з інвалідністю; сім’ї осіб з інвалідністю, дітей з інвалідністю; Стаття 5. Реалізація державної політики у сфері реабілітації осіб з інвалідністю Державна політика України у сфері реабілітації осіб з інвалідністю: забезпечує координованість системи реабілітації, що реалізується через своєчасність, безперервність та комплексність відновлювальних заходів і методик, а також доступність допоміжних засобів реабілітації і медичних виробів, реабілітаційних послуг, відповідність їх змісту, рівня та обсягу фізичним, розумовим, психічним можливостям і стану здоров’я особи з інвалідністю, дитини з інвалідністю; Про статус ветеранів війни, гарантії їх соціального захисту Документ 3551-XII, чинний, поточна редакція — Редакція від 15.04.2023, підстава - 2983-IX </w:t>
      </w:r>
      <w:r w:rsidR="0082659C" w:rsidRPr="00101BB2">
        <w:rPr>
          <w:color w:val="auto"/>
          <w:lang w:val="uk-UA"/>
        </w:rPr>
        <w:lastRenderedPageBreak/>
        <w:t xml:space="preserve">https://zakon.rada.gov.ua/cgi- bin/laws/main.cgi?nreg=3551-12#Text </w:t>
      </w:r>
      <w:r w:rsidRPr="00101BB2">
        <w:rPr>
          <w:color w:val="auto"/>
          <w:lang w:val="uk-UA"/>
        </w:rPr>
        <w:t xml:space="preserve"> </w:t>
      </w:r>
      <w:r w:rsidR="0082659C" w:rsidRPr="00101BB2">
        <w:rPr>
          <w:color w:val="auto"/>
          <w:lang w:val="uk-UA"/>
        </w:rPr>
        <w:t xml:space="preserve">Стаття 5. Учасники бойових дій Учасниками бойових дій є особи, які брали участь у виконанні бойових завдань по захисту Батьківщини у складі військових підрозділів, </w:t>
      </w:r>
      <w:r w:rsidR="00E05C81" w:rsidRPr="00101BB2">
        <w:rPr>
          <w:color w:val="auto"/>
          <w:lang w:val="uk-UA"/>
        </w:rPr>
        <w:t>з’єднань</w:t>
      </w:r>
      <w:r w:rsidR="0082659C" w:rsidRPr="00101BB2">
        <w:rPr>
          <w:color w:val="auto"/>
          <w:lang w:val="uk-UA"/>
        </w:rPr>
        <w:t xml:space="preserve">, </w:t>
      </w:r>
      <w:r w:rsidR="00E05C81" w:rsidRPr="00101BB2">
        <w:rPr>
          <w:color w:val="auto"/>
          <w:lang w:val="uk-UA"/>
        </w:rPr>
        <w:t>об’єднань</w:t>
      </w:r>
      <w:r w:rsidR="0082659C" w:rsidRPr="00101BB2">
        <w:rPr>
          <w:color w:val="auto"/>
          <w:lang w:val="uk-UA"/>
        </w:rPr>
        <w:t xml:space="preserve"> всіх видів і родів військ Збройних Сил діючої армії (флоту), у партизанських загонах і підпіллі та інших формуваннях як у воєнний, так і у мирний час. Перелік підрозділів, що входили до складу діючої армії, та інших формувань визначається Кабінетом Міністрів України. Стаття 6. Особи, які належать до учасників бойових дій Учасниками бойових дій визнаються: 1) військовослужбовці, які проходили службу у військових підрозділах, частинах, штабах і установах, що входили до складу діючої армії в період громадянської та Другої світової воєн, під час інших бойових операцій по захисту Батьківщини, партизани і підпільники громадянської та Другої світової воєн; (Відомості Верховної Ради України (ВВР), 1992, № 15, ст.190)  Надання психологічної допомоги здійснюється на таких рівнях: </w:t>
      </w:r>
      <w:r w:rsidR="0082659C" w:rsidRPr="00101BB2">
        <w:rPr>
          <w:color w:val="auto"/>
          <w:lang w:val="uk-UA"/>
        </w:rPr>
        <w:t xml:space="preserve"> перший - соціально-психологічна підтримка та супровід;  </w:t>
      </w:r>
      <w:r w:rsidR="0082659C" w:rsidRPr="00101BB2">
        <w:rPr>
          <w:color w:val="auto"/>
          <w:lang w:val="uk-UA"/>
        </w:rPr>
        <w:t xml:space="preserve"> другий - психологічна реабілітація; </w:t>
      </w:r>
      <w:r w:rsidR="0082659C" w:rsidRPr="00101BB2">
        <w:rPr>
          <w:color w:val="auto"/>
          <w:lang w:val="uk-UA"/>
        </w:rPr>
        <w:t> третій - комплексна медико-психологічна реабілітація. Рівень, на якому отримувачу послуг повинні бути надані психологічні послуги, визначається за результатами психологічної діагностики з урахуванням життєвих обставин отримувача послуг та стану його здоров’я, психічного стану</w:t>
      </w:r>
      <w:r w:rsidR="008659BF" w:rsidRPr="00101BB2">
        <w:rPr>
          <w:color w:val="auto"/>
        </w:rPr>
        <w:t xml:space="preserve"> [22]</w:t>
      </w:r>
      <w:r w:rsidR="008659BF" w:rsidRPr="00101BB2">
        <w:rPr>
          <w:color w:val="auto"/>
          <w:lang w:val="uk-UA"/>
        </w:rPr>
        <w:t>.</w:t>
      </w:r>
    </w:p>
    <w:p w:rsidR="008659BF" w:rsidRPr="00101BB2" w:rsidRDefault="0082659C" w:rsidP="008659BF">
      <w:pPr>
        <w:spacing w:after="0"/>
        <w:rPr>
          <w:color w:val="auto"/>
          <w:szCs w:val="28"/>
          <w:lang w:val="uk-UA"/>
        </w:rPr>
      </w:pPr>
      <w:r w:rsidRPr="00101BB2">
        <w:rPr>
          <w:color w:val="auto"/>
          <w:lang w:val="uk-UA"/>
        </w:rPr>
        <w:t xml:space="preserve"> Стаття 3. Сфера дії цього Закону 1. Дія цього Закону поширюється на: </w:t>
      </w:r>
      <w:r w:rsidR="00B5569C" w:rsidRPr="00101BB2">
        <w:rPr>
          <w:color w:val="auto"/>
          <w:lang w:val="uk-UA"/>
        </w:rPr>
        <w:t xml:space="preserve"> </w:t>
      </w:r>
      <w:r w:rsidRPr="00101BB2">
        <w:rPr>
          <w:color w:val="auto"/>
          <w:lang w:val="uk-UA"/>
        </w:rPr>
        <w:t xml:space="preserve">1) військовослужбовців Збройних Сил України, інших утворених відповідно до законів України військових формувань та правоохоронних органів спеціального призначення (далі - правоохоронних органів), Державної спеціальної служби транспорту, Державної служби спеціального зв’язку та захисту інформації України, які проходять військову службу на території України, і військовослужбовців зазначених вище військових формувань та </w:t>
      </w:r>
      <w:r w:rsidRPr="00101BB2">
        <w:rPr>
          <w:color w:val="auto"/>
          <w:lang w:val="uk-UA"/>
        </w:rPr>
        <w:lastRenderedPageBreak/>
        <w:t xml:space="preserve">правоохоронних органів - громадян України, які виконують </w:t>
      </w:r>
      <w:r w:rsidR="00E05C81" w:rsidRPr="00101BB2">
        <w:rPr>
          <w:color w:val="auto"/>
          <w:lang w:val="uk-UA"/>
        </w:rPr>
        <w:t>військовий обов’язок</w:t>
      </w:r>
      <w:r w:rsidRPr="00101BB2">
        <w:rPr>
          <w:color w:val="auto"/>
          <w:lang w:val="uk-UA"/>
        </w:rPr>
        <w:t xml:space="preserve"> за межами України, та членів їх сімей; Розділ II  ПРАВА ВІЙСЬКОВОСЛУЖБОВЦІВ</w:t>
      </w:r>
      <w:r w:rsidR="00E05C81" w:rsidRPr="00101BB2">
        <w:rPr>
          <w:color w:val="auto"/>
          <w:lang w:val="uk-UA"/>
        </w:rPr>
        <w:t xml:space="preserve"> </w:t>
      </w:r>
      <w:r w:rsidRPr="00101BB2">
        <w:rPr>
          <w:color w:val="auto"/>
          <w:lang w:val="uk-UA"/>
        </w:rPr>
        <w:t>Стаття 5. Забезпечення громадянських прав і свобод військовослужбовців Військовослужбовці - громадяни України, які проходять службу на території України, беруть участь у всеукраїнському і місцевих референдумах, обирають і можуть бути обраними до відповідних місцевих рад та інших виборних державних органів згідно з  Конституцією України . На них поширюються положення Закону України</w:t>
      </w:r>
      <w:r w:rsidR="00E05C81" w:rsidRPr="00101BB2">
        <w:rPr>
          <w:color w:val="auto"/>
          <w:lang w:val="uk-UA"/>
        </w:rPr>
        <w:t xml:space="preserve"> </w:t>
      </w:r>
      <w:r w:rsidRPr="00101BB2">
        <w:rPr>
          <w:color w:val="auto"/>
          <w:lang w:val="uk-UA"/>
        </w:rPr>
        <w:t>;</w:t>
      </w:r>
      <w:r w:rsidR="008659BF" w:rsidRPr="00101BB2">
        <w:rPr>
          <w:color w:val="auto"/>
          <w:lang w:val="uk-UA"/>
        </w:rPr>
        <w:t xml:space="preserve"> </w:t>
      </w:r>
      <w:r w:rsidRPr="00101BB2">
        <w:rPr>
          <w:color w:val="auto"/>
          <w:lang w:val="uk-UA"/>
        </w:rPr>
        <w:t>Про вибори Президента Української РСР</w:t>
      </w:r>
      <w:r w:rsidR="00E05C81" w:rsidRPr="00101BB2">
        <w:rPr>
          <w:color w:val="auto"/>
          <w:lang w:val="uk-UA"/>
        </w:rPr>
        <w:t xml:space="preserve"> </w:t>
      </w:r>
      <w:r w:rsidRPr="00101BB2">
        <w:rPr>
          <w:color w:val="auto"/>
          <w:lang w:val="uk-UA"/>
        </w:rPr>
        <w:t xml:space="preserve">Закон України Про внесення зміни до </w:t>
      </w:r>
      <w:r w:rsidR="008659BF" w:rsidRPr="00101BB2">
        <w:rPr>
          <w:color w:val="auto"/>
          <w:lang w:val="uk-UA"/>
        </w:rPr>
        <w:t xml:space="preserve"> </w:t>
      </w:r>
      <w:r w:rsidRPr="00101BB2">
        <w:rPr>
          <w:color w:val="auto"/>
          <w:lang w:val="uk-UA"/>
        </w:rPr>
        <w:t>щодо вдосконалення порядку надання медичної допомоги військовослужбовцям в умовах воєнного стану</w:t>
      </w:r>
      <w:r w:rsidR="008659BF" w:rsidRPr="00101BB2">
        <w:rPr>
          <w:color w:val="auto"/>
          <w:lang w:val="uk-UA"/>
        </w:rPr>
        <w:t xml:space="preserve"> [23]</w:t>
      </w:r>
      <w:r w:rsidRPr="00101BB2">
        <w:rPr>
          <w:color w:val="auto"/>
          <w:lang w:val="uk-UA"/>
        </w:rPr>
        <w:t xml:space="preserve">  Верховна Рада України постановляє: I. Пункт </w:t>
      </w:r>
      <w:r w:rsidR="00E05C81" w:rsidRPr="00101BB2">
        <w:rPr>
          <w:color w:val="auto"/>
          <w:lang w:val="uk-UA"/>
        </w:rPr>
        <w:t>1 статті 11 Закону України</w:t>
      </w:r>
      <w:r w:rsidRPr="00101BB2">
        <w:rPr>
          <w:color w:val="auto"/>
          <w:lang w:val="uk-UA"/>
        </w:rPr>
        <w:t>;</w:t>
      </w:r>
      <w:r w:rsidR="00E05C81" w:rsidRPr="00101BB2">
        <w:rPr>
          <w:color w:val="auto"/>
          <w:lang w:val="uk-UA"/>
        </w:rPr>
        <w:t xml:space="preserve"> </w:t>
      </w:r>
      <w:r w:rsidRPr="00101BB2">
        <w:rPr>
          <w:color w:val="auto"/>
          <w:lang w:val="uk-UA"/>
        </w:rPr>
        <w:t>Про соціальний і правовий захист військов</w:t>
      </w:r>
      <w:r w:rsidR="00E05C81" w:rsidRPr="00101BB2">
        <w:rPr>
          <w:color w:val="auto"/>
          <w:lang w:val="uk-UA"/>
        </w:rPr>
        <w:t>ослужбовців та членів їх сімей</w:t>
      </w:r>
      <w:r w:rsidRPr="00101BB2">
        <w:rPr>
          <w:color w:val="auto"/>
          <w:lang w:val="uk-UA"/>
        </w:rPr>
        <w:t xml:space="preserve">; (Відомості Верховної Ради України, 1992 р., № 15, ст. 190; 2015 р., № 49-50, ст. 455; 2018 р., № 33, ст. 250; із змінами, внесеними Законом України від 24 березня 2022 року № 2153-IX) доповнити абзацом восьмим такого змісту:У період дії воєнного стану військовослужбовці, які брали безпосередню участь у здійсненні заходів, необхідних для забезпечення оборони України, захисту безпеки населення та інтересів держави у зв’язку з військовою агресією Російської Федерації проти України, перебуваючи безпосередньо в районах здійснення зазначених заходів, можуть бути направлені відповідно до висновку військово-лікарської комісії для подальшого надання їм медичної допомоги або проведення медико-психологічної реабілітації до медичних закладів, розташованих за межами України. </w:t>
      </w:r>
      <w:r w:rsidR="00FC503A" w:rsidRPr="00101BB2">
        <w:rPr>
          <w:color w:val="auto"/>
          <w:lang w:val="uk-UA"/>
        </w:rPr>
        <w:t>Для вирішення проблеми реабілітації учасників локальних війн і бойових дій</w:t>
      </w:r>
      <w:r w:rsidR="00113A9F" w:rsidRPr="00101BB2">
        <w:rPr>
          <w:color w:val="auto"/>
          <w:lang w:val="uk-UA"/>
        </w:rPr>
        <w:t xml:space="preserve"> </w:t>
      </w:r>
      <w:r w:rsidR="00FC503A" w:rsidRPr="00101BB2">
        <w:rPr>
          <w:color w:val="auto"/>
          <w:lang w:val="uk-UA"/>
        </w:rPr>
        <w:t xml:space="preserve">необхідно використовувати різні форми роботи: проведення семінарів для співробітників служб по соціально-психологічній реабілітації учасників бойових дій, індивідуальні психологічні та юридичні </w:t>
      </w:r>
      <w:r w:rsidR="00FC503A" w:rsidRPr="00101BB2">
        <w:rPr>
          <w:color w:val="auto"/>
          <w:lang w:val="uk-UA"/>
        </w:rPr>
        <w:lastRenderedPageBreak/>
        <w:t>консультації для учасників бойових дій та членів їх сімей, правовий соціальний захист,</w:t>
      </w:r>
      <w:r w:rsidR="007C783B" w:rsidRPr="00101BB2">
        <w:rPr>
          <w:color w:val="auto"/>
          <w:lang w:val="uk-UA"/>
        </w:rPr>
        <w:t xml:space="preserve"> </w:t>
      </w:r>
      <w:r w:rsidR="00FC503A" w:rsidRPr="00101BB2">
        <w:rPr>
          <w:color w:val="auto"/>
          <w:lang w:val="uk-UA"/>
        </w:rPr>
        <w:t>забезпечення за допомогою органів самоврядування, військових комісаріатів отримання соціальних благ, встановлених законодавством. Створення та сприяння роботі громадських об’єднань також є пріоритетним напрямком у вирішенні даної проблеми. За словами багатьох учасників, які відс</w:t>
      </w:r>
      <w:r w:rsidR="00113A9F" w:rsidRPr="00101BB2">
        <w:rPr>
          <w:color w:val="auto"/>
          <w:lang w:val="uk-UA"/>
        </w:rPr>
        <w:t xml:space="preserve">лужили в «гарячих» точках, вони </w:t>
      </w:r>
      <w:r w:rsidR="00FC503A" w:rsidRPr="00101BB2">
        <w:rPr>
          <w:color w:val="auto"/>
          <w:lang w:val="uk-UA"/>
        </w:rPr>
        <w:t xml:space="preserve">потребують у зустрічах та спілкуванні </w:t>
      </w:r>
      <w:r w:rsidR="00113A9F" w:rsidRPr="00101BB2">
        <w:rPr>
          <w:color w:val="auto"/>
          <w:lang w:val="uk-UA"/>
        </w:rPr>
        <w:t xml:space="preserve">зі своїми товаришами по службі, </w:t>
      </w:r>
      <w:r w:rsidR="00FC503A" w:rsidRPr="00101BB2">
        <w:rPr>
          <w:color w:val="auto"/>
          <w:lang w:val="uk-UA"/>
        </w:rPr>
        <w:t>щоб легше пережити післявоєнну психологічну травму</w:t>
      </w:r>
      <w:r w:rsidR="00262BAC" w:rsidRPr="00101BB2">
        <w:rPr>
          <w:color w:val="auto"/>
          <w:lang w:val="uk-UA"/>
        </w:rPr>
        <w:t>.</w:t>
      </w:r>
      <w:r w:rsidRPr="00101BB2">
        <w:rPr>
          <w:color w:val="auto"/>
          <w:lang w:val="uk-UA"/>
        </w:rPr>
        <w:t xml:space="preserve"> </w:t>
      </w:r>
      <w:r w:rsidR="00C57F0D" w:rsidRPr="00101BB2">
        <w:rPr>
          <w:color w:val="auto"/>
          <w:lang w:val="uk-UA"/>
        </w:rPr>
        <w:t>Науковиця В. В. Турбан [</w:t>
      </w:r>
      <w:r w:rsidR="008659BF" w:rsidRPr="00101BB2">
        <w:rPr>
          <w:color w:val="auto"/>
          <w:lang w:val="uk-UA"/>
        </w:rPr>
        <w:t>16</w:t>
      </w:r>
      <w:r w:rsidR="00F17552" w:rsidRPr="00101BB2">
        <w:rPr>
          <w:color w:val="auto"/>
          <w:lang w:val="uk-UA"/>
        </w:rPr>
        <w:t>,С.337</w:t>
      </w:r>
      <w:r w:rsidR="00C57F0D" w:rsidRPr="00101BB2">
        <w:rPr>
          <w:color w:val="auto"/>
          <w:lang w:val="uk-UA"/>
        </w:rPr>
        <w:t>]</w:t>
      </w:r>
      <w:r w:rsidR="008659BF" w:rsidRPr="00101BB2">
        <w:rPr>
          <w:color w:val="auto"/>
          <w:lang w:val="uk-UA"/>
        </w:rPr>
        <w:t xml:space="preserve"> </w:t>
      </w:r>
      <w:r w:rsidR="00C57F0D" w:rsidRPr="00101BB2">
        <w:rPr>
          <w:color w:val="auto"/>
          <w:lang w:val="uk-UA"/>
        </w:rPr>
        <w:t xml:space="preserve">зазначає, що інституційно реабілітація здійснюється в різноманітних соціально-медичних закладах, а саме: кризових центрах, центрах ранньої соціальної реабілітації, центрах соціально-психологічної реабілітації; спеціалізованих реабілітаційних центрах; військових госпіталях, притулках, лікувальних і спеціалізованих закладах. Основну увагу зосереджено на характеристиці комплексної реабілітації, оскільки вона є системою наукової та практичної діяльності, спрямованої на відновлення особистісного та соціального статусу суб’єкта на основі комплексного впливу на особистість із залученням медичних, соціальних, психологічних, педагогічних, правових та інших засобів </w:t>
      </w:r>
      <w:r w:rsidR="00C57F0D" w:rsidRPr="00101BB2">
        <w:rPr>
          <w:color w:val="auto"/>
          <w:szCs w:val="28"/>
          <w:lang w:val="uk-UA"/>
        </w:rPr>
        <w:t>[</w:t>
      </w:r>
      <w:r w:rsidR="008659BF" w:rsidRPr="00101BB2">
        <w:rPr>
          <w:color w:val="auto"/>
          <w:szCs w:val="28"/>
          <w:lang w:val="uk-UA"/>
        </w:rPr>
        <w:t>16</w:t>
      </w:r>
      <w:r w:rsidR="00F17552" w:rsidRPr="00101BB2">
        <w:rPr>
          <w:color w:val="auto"/>
          <w:szCs w:val="28"/>
          <w:lang w:val="uk-UA"/>
        </w:rPr>
        <w:t>,С</w:t>
      </w:r>
      <w:r w:rsidR="00C57F0D" w:rsidRPr="00101BB2">
        <w:rPr>
          <w:color w:val="auto"/>
          <w:szCs w:val="28"/>
          <w:lang w:val="uk-UA"/>
        </w:rPr>
        <w:t>.340]</w:t>
      </w:r>
      <w:r w:rsidR="008659BF" w:rsidRPr="00101BB2">
        <w:rPr>
          <w:color w:val="auto"/>
          <w:szCs w:val="28"/>
          <w:lang w:val="uk-UA"/>
        </w:rPr>
        <w:t>.</w:t>
      </w:r>
    </w:p>
    <w:p w:rsidR="001B5326" w:rsidRPr="00101BB2" w:rsidRDefault="0082659C" w:rsidP="008659BF">
      <w:pPr>
        <w:spacing w:after="0"/>
        <w:rPr>
          <w:color w:val="auto"/>
          <w:lang w:val="uk-UA"/>
        </w:rPr>
      </w:pPr>
      <w:r w:rsidRPr="00101BB2">
        <w:rPr>
          <w:color w:val="auto"/>
          <w:lang w:val="uk-UA"/>
        </w:rPr>
        <w:t xml:space="preserve"> </w:t>
      </w:r>
      <w:r w:rsidR="00113A9F" w:rsidRPr="00101BB2">
        <w:rPr>
          <w:color w:val="auto"/>
          <w:szCs w:val="28"/>
          <w:lang w:val="uk-UA"/>
        </w:rPr>
        <w:t>Необхідно створювати організаційні структури [</w:t>
      </w:r>
      <w:r w:rsidR="008659BF" w:rsidRPr="00101BB2">
        <w:rPr>
          <w:color w:val="auto"/>
          <w:szCs w:val="28"/>
          <w:lang w:val="uk-UA"/>
        </w:rPr>
        <w:t>17</w:t>
      </w:r>
      <w:r w:rsidR="00646E3E" w:rsidRPr="00101BB2">
        <w:rPr>
          <w:color w:val="auto"/>
          <w:szCs w:val="28"/>
          <w:lang w:val="uk-UA"/>
        </w:rPr>
        <w:t>]</w:t>
      </w:r>
      <w:r w:rsidR="00113A9F" w:rsidRPr="00101BB2">
        <w:rPr>
          <w:color w:val="auto"/>
          <w:szCs w:val="28"/>
          <w:lang w:val="uk-UA"/>
        </w:rPr>
        <w:t xml:space="preserve"> безпосередньо зайняті проблемами учасників бойових дій; сприяти вже існуючим організаціям ветеранів бойових дій, передбачити систему психологічної та психотерапевтичної допомоги, ввести ряд пільг</w:t>
      </w:r>
      <w:r w:rsidR="007C783B" w:rsidRPr="00101BB2">
        <w:rPr>
          <w:color w:val="auto"/>
          <w:szCs w:val="28"/>
          <w:lang w:val="uk-UA"/>
        </w:rPr>
        <w:t>.</w:t>
      </w:r>
      <w:r w:rsidRPr="00101BB2">
        <w:rPr>
          <w:color w:val="auto"/>
          <w:szCs w:val="28"/>
          <w:lang w:val="uk-UA"/>
        </w:rPr>
        <w:t xml:space="preserve"> </w:t>
      </w:r>
      <w:r w:rsidR="00113A9F" w:rsidRPr="00101BB2">
        <w:rPr>
          <w:color w:val="auto"/>
          <w:szCs w:val="28"/>
          <w:lang w:val="uk-UA"/>
        </w:rPr>
        <w:t xml:space="preserve">Основні зусилля повинні бути зосереджені на спеціальних заходах, що проводяться психологами, психіатрами, медичними працівниками, головним чином на психодіагностику, психофізіологічному обстеженні, медичних оглядах і на роботі по психорегуляції, психокорекції, заходах психотерапевтичного характеру. </w:t>
      </w:r>
      <w:r w:rsidR="002B3105" w:rsidRPr="00101BB2">
        <w:rPr>
          <w:color w:val="auto"/>
          <w:szCs w:val="28"/>
          <w:lang w:val="uk-UA"/>
        </w:rPr>
        <w:t xml:space="preserve">Сучасні </w:t>
      </w:r>
      <w:r w:rsidR="00B52765" w:rsidRPr="00101BB2">
        <w:rPr>
          <w:color w:val="auto"/>
          <w:szCs w:val="28"/>
          <w:lang w:val="uk-UA"/>
        </w:rPr>
        <w:t xml:space="preserve">реабілітаційні центри в період воєнного часу в Україні </w:t>
      </w:r>
      <w:r w:rsidR="00B52765" w:rsidRPr="00101BB2">
        <w:rPr>
          <w:color w:val="auto"/>
          <w:szCs w:val="28"/>
          <w:lang w:val="uk-UA"/>
        </w:rPr>
        <w:lastRenderedPageBreak/>
        <w:t>для військовослужбовців створені на базі існуючих шпиталів та лікарень. Вони є у Львові, Луцьку, Києві, Черкасах, Одесі та інших великих і малих містах України</w:t>
      </w:r>
      <w:r w:rsidR="007C783B" w:rsidRPr="00101BB2">
        <w:rPr>
          <w:color w:val="auto"/>
          <w:szCs w:val="28"/>
          <w:lang w:val="uk-UA"/>
        </w:rPr>
        <w:t>.</w:t>
      </w:r>
      <w:r w:rsidRPr="00101BB2">
        <w:rPr>
          <w:color w:val="auto"/>
          <w:szCs w:val="28"/>
          <w:lang w:val="uk-UA"/>
        </w:rPr>
        <w:t xml:space="preserve"> </w:t>
      </w:r>
      <w:r w:rsidR="00B52765" w:rsidRPr="00101BB2">
        <w:rPr>
          <w:color w:val="auto"/>
          <w:szCs w:val="28"/>
          <w:lang w:val="uk-UA"/>
        </w:rPr>
        <w:t>Перед науковцями постає питання: чому саме для військовослужбовців, які брали участь у бойових діях надзвичайно важливі різні способи реабілітаційного впливу, адже різні види і способи реабілітації відпрацьовані і в науковому середовищі фахівців, і в практичній діяльності. Однак , хоч в Україні продовжувалися агресивні дії з боку недружньої країни, ці воєнні дії були локальними, однак багато воїнів постійно мали потребу у відновленні</w:t>
      </w:r>
      <w:r w:rsidR="007C783B" w:rsidRPr="00101BB2">
        <w:rPr>
          <w:color w:val="auto"/>
          <w:szCs w:val="28"/>
          <w:lang w:val="uk-UA"/>
        </w:rPr>
        <w:t>.</w:t>
      </w:r>
      <w:r w:rsidRPr="00101BB2">
        <w:rPr>
          <w:color w:val="auto"/>
          <w:szCs w:val="28"/>
          <w:lang w:val="uk-UA"/>
        </w:rPr>
        <w:t xml:space="preserve"> </w:t>
      </w:r>
      <w:r w:rsidR="00B52765" w:rsidRPr="00101BB2">
        <w:rPr>
          <w:color w:val="auto"/>
          <w:szCs w:val="28"/>
          <w:lang w:val="uk-UA"/>
        </w:rPr>
        <w:t>Пере</w:t>
      </w:r>
      <w:r w:rsidR="002B3105" w:rsidRPr="00101BB2">
        <w:rPr>
          <w:color w:val="auto"/>
          <w:szCs w:val="28"/>
          <w:lang w:val="uk-UA"/>
        </w:rPr>
        <w:t>д суспільством виникла проблема</w:t>
      </w:r>
      <w:r w:rsidR="00B52765" w:rsidRPr="00101BB2">
        <w:rPr>
          <w:color w:val="auto"/>
          <w:szCs w:val="28"/>
          <w:lang w:val="uk-UA"/>
        </w:rPr>
        <w:t xml:space="preserve"> в інтеграції військ</w:t>
      </w:r>
      <w:r w:rsidR="002B3105" w:rsidRPr="00101BB2">
        <w:rPr>
          <w:color w:val="auto"/>
          <w:szCs w:val="28"/>
          <w:lang w:val="uk-UA"/>
        </w:rPr>
        <w:t xml:space="preserve">овослужбовців після поранення. </w:t>
      </w:r>
      <w:r w:rsidR="00B52765" w:rsidRPr="00101BB2">
        <w:rPr>
          <w:color w:val="auto"/>
          <w:szCs w:val="28"/>
          <w:lang w:val="uk-UA"/>
        </w:rPr>
        <w:t xml:space="preserve">Ця проблема має протирічний характер непорозуміння між двома, а то й більше  соціальними групами людей: ті, що брали участь у бойових діях, ті, що були дотичними до бойових дій, та ті, для кого війна була наближеною через засоби масової інформації чи розповіді знайомих людей. </w:t>
      </w:r>
      <w:r w:rsidR="00B5569C" w:rsidRPr="00101BB2">
        <w:rPr>
          <w:color w:val="auto"/>
          <w:szCs w:val="28"/>
        </w:rPr>
        <w:t xml:space="preserve">Воїни, учасники бойових дій, </w:t>
      </w:r>
      <w:proofErr w:type="gramStart"/>
      <w:r w:rsidR="00B52765" w:rsidRPr="00101BB2">
        <w:rPr>
          <w:color w:val="auto"/>
          <w:szCs w:val="28"/>
        </w:rPr>
        <w:t>п</w:t>
      </w:r>
      <w:proofErr w:type="gramEnd"/>
      <w:r w:rsidR="00B52765" w:rsidRPr="00101BB2">
        <w:rPr>
          <w:color w:val="auto"/>
          <w:szCs w:val="28"/>
        </w:rPr>
        <w:t xml:space="preserve">ісля повернення з причин поранення чи закінчення терміну служби поверталися і повертаються до мирного способу життя, але спогади сильного переживання, пережитого стресу, іноді відчуття провини, що залишився живий, а товариш залишився на полі бою приводять людину до непереборного відчаю, стану, коли потрібен той, хто зрозуміє, вислухає, висловить співчуття. Бувають випадки знецінення власне тої ролі, яку на себе брав військовослужбовець, перебуваючи у стані чи ситуації ризику, </w:t>
      </w:r>
      <w:proofErr w:type="gramStart"/>
      <w:r w:rsidR="00B52765" w:rsidRPr="00101BB2">
        <w:rPr>
          <w:color w:val="auto"/>
          <w:szCs w:val="28"/>
        </w:rPr>
        <w:t>а інод</w:t>
      </w:r>
      <w:proofErr w:type="gramEnd"/>
      <w:r w:rsidR="00B52765" w:rsidRPr="00101BB2">
        <w:rPr>
          <w:color w:val="auto"/>
          <w:szCs w:val="28"/>
        </w:rPr>
        <w:t xml:space="preserve">і і будучи жертвою ситуації ризику. </w:t>
      </w:r>
      <w:proofErr w:type="gramStart"/>
      <w:r w:rsidR="00B52765" w:rsidRPr="00101BB2">
        <w:rPr>
          <w:color w:val="auto"/>
          <w:szCs w:val="28"/>
        </w:rPr>
        <w:t>Ц</w:t>
      </w:r>
      <w:proofErr w:type="gramEnd"/>
      <w:r w:rsidR="00B52765" w:rsidRPr="00101BB2">
        <w:rPr>
          <w:color w:val="auto"/>
          <w:szCs w:val="28"/>
        </w:rPr>
        <w:t xml:space="preserve">і стани </w:t>
      </w:r>
      <w:r w:rsidR="002B3105" w:rsidRPr="00101BB2">
        <w:rPr>
          <w:color w:val="auto"/>
          <w:szCs w:val="28"/>
          <w:lang w:val="uk-UA"/>
        </w:rPr>
        <w:t xml:space="preserve">можуть </w:t>
      </w:r>
      <w:r w:rsidR="002B3105" w:rsidRPr="00101BB2">
        <w:rPr>
          <w:color w:val="auto"/>
          <w:szCs w:val="28"/>
        </w:rPr>
        <w:t>провоку</w:t>
      </w:r>
      <w:r w:rsidR="002B3105" w:rsidRPr="00101BB2">
        <w:rPr>
          <w:color w:val="auto"/>
          <w:szCs w:val="28"/>
          <w:lang w:val="uk-UA"/>
        </w:rPr>
        <w:t>вати</w:t>
      </w:r>
      <w:r w:rsidR="00B52765" w:rsidRPr="00101BB2">
        <w:rPr>
          <w:color w:val="auto"/>
          <w:szCs w:val="28"/>
        </w:rPr>
        <w:t xml:space="preserve"> агресію, девіантні прояви у поведінці. Аналіз таких ситуацій приводить до висновку про причини несприйняття певними категоріями населення внутрішнього стану, що зреалізовується у поведінкових п</w:t>
      </w:r>
      <w:r w:rsidR="002B3105" w:rsidRPr="00101BB2">
        <w:rPr>
          <w:color w:val="auto"/>
          <w:szCs w:val="28"/>
        </w:rPr>
        <w:t>роявах військовослужбовців післ</w:t>
      </w:r>
      <w:r w:rsidR="002B3105" w:rsidRPr="00101BB2">
        <w:rPr>
          <w:color w:val="auto"/>
          <w:szCs w:val="28"/>
          <w:lang w:val="uk-UA"/>
        </w:rPr>
        <w:t>я</w:t>
      </w:r>
      <w:r w:rsidR="00B52765" w:rsidRPr="00101BB2">
        <w:rPr>
          <w:color w:val="auto"/>
          <w:szCs w:val="28"/>
        </w:rPr>
        <w:t xml:space="preserve"> певної травми. Саме такі ситуації спонукають до так званої дружньої реабілітації. </w:t>
      </w:r>
      <w:r w:rsidRPr="00101BB2">
        <w:rPr>
          <w:color w:val="auto"/>
          <w:szCs w:val="28"/>
        </w:rPr>
        <w:t xml:space="preserve"> </w:t>
      </w:r>
      <w:r w:rsidR="00B52765" w:rsidRPr="00101BB2">
        <w:rPr>
          <w:color w:val="auto"/>
          <w:szCs w:val="28"/>
        </w:rPr>
        <w:t xml:space="preserve">Дружня реабілітація відбувається з позиції </w:t>
      </w:r>
      <w:proofErr w:type="gramStart"/>
      <w:r w:rsidR="00B52765" w:rsidRPr="00101BB2">
        <w:rPr>
          <w:color w:val="auto"/>
          <w:szCs w:val="28"/>
        </w:rPr>
        <w:t>р</w:t>
      </w:r>
      <w:proofErr w:type="gramEnd"/>
      <w:r w:rsidR="00B52765" w:rsidRPr="00101BB2">
        <w:rPr>
          <w:color w:val="auto"/>
          <w:szCs w:val="28"/>
        </w:rPr>
        <w:t xml:space="preserve">івного, з позиції тих, колишніх військових, хто вже </w:t>
      </w:r>
      <w:r w:rsidR="00B52765" w:rsidRPr="00101BB2">
        <w:rPr>
          <w:color w:val="auto"/>
          <w:szCs w:val="28"/>
        </w:rPr>
        <w:lastRenderedPageBreak/>
        <w:t>пережив приблизний стан, жи</w:t>
      </w:r>
      <w:r w:rsidR="00113A9F" w:rsidRPr="00101BB2">
        <w:rPr>
          <w:color w:val="auto"/>
          <w:szCs w:val="28"/>
        </w:rPr>
        <w:t>ттєву ситуацію чи певну травму</w:t>
      </w:r>
      <w:r w:rsidR="00113A9F" w:rsidRPr="00101BB2">
        <w:rPr>
          <w:color w:val="auto"/>
          <w:szCs w:val="28"/>
          <w:lang w:val="uk-UA"/>
        </w:rPr>
        <w:t>.</w:t>
      </w:r>
      <w:r w:rsidR="007B1EE3" w:rsidRPr="00101BB2">
        <w:rPr>
          <w:color w:val="auto"/>
          <w:szCs w:val="28"/>
          <w:lang w:val="uk-UA"/>
        </w:rPr>
        <w:t xml:space="preserve"> Для вирішення проблеми реабілітації учасників локальних війн і бойових дій необхідно використовувати різні форми роботи: проведення семінарів для співробітників служб по соціально-психологічній реабілітації учасників бойових дій, індивідуальні психологічні та юридичні консультації для учасників бойових дій та членів їх сімей, правовий і соціальний захист, забезпечення за допомогою органів самоврядування, військових комісаріатів отримання соціальних благ, встановлених законодавством</w:t>
      </w:r>
      <w:r w:rsidR="00646E3E" w:rsidRPr="00101BB2">
        <w:rPr>
          <w:color w:val="auto"/>
          <w:szCs w:val="28"/>
          <w:lang w:val="uk-UA"/>
        </w:rPr>
        <w:t xml:space="preserve"> </w:t>
      </w:r>
      <w:r w:rsidR="008659BF" w:rsidRPr="00101BB2">
        <w:rPr>
          <w:color w:val="auto"/>
          <w:szCs w:val="28"/>
          <w:lang w:val="uk-UA"/>
        </w:rPr>
        <w:t>[17</w:t>
      </w:r>
      <w:r w:rsidR="007B1EE3" w:rsidRPr="00101BB2">
        <w:rPr>
          <w:color w:val="auto"/>
          <w:szCs w:val="28"/>
          <w:lang w:val="uk-UA"/>
        </w:rPr>
        <w:t>]. Найбільш оптимальним для реалізації завдань системи соціальної реабілітації учасників бойових дій є створення спеціалізованого центру соціальної реабілітації осіб, які брали участь у бойових діях. Такий центр може вирішувати весь комплекс проблем соціальної адаптації та реабілітації ветеранів гарячих точок</w:t>
      </w:r>
      <w:r w:rsidR="007C783B" w:rsidRPr="00101BB2">
        <w:rPr>
          <w:color w:val="auto"/>
          <w:szCs w:val="28"/>
          <w:lang w:val="uk-UA"/>
        </w:rPr>
        <w:t>.</w:t>
      </w:r>
      <w:r w:rsidRPr="00101BB2">
        <w:rPr>
          <w:color w:val="auto"/>
          <w:szCs w:val="28"/>
          <w:lang w:val="uk-UA"/>
        </w:rPr>
        <w:t xml:space="preserve"> </w:t>
      </w:r>
      <w:r w:rsidR="007B1EE3" w:rsidRPr="00101BB2">
        <w:rPr>
          <w:color w:val="auto"/>
          <w:lang w:val="uk-UA"/>
        </w:rPr>
        <w:t>Для здійснення психологічної роботи з військовослужбовцями, учасниками бойових дій, що зазнали психологічних та фізичних травм українські науковці [</w:t>
      </w:r>
      <w:r w:rsidR="008659BF" w:rsidRPr="00101BB2">
        <w:rPr>
          <w:color w:val="auto"/>
          <w:lang w:val="uk-UA"/>
        </w:rPr>
        <w:t>11</w:t>
      </w:r>
      <w:r w:rsidR="007B1EE3" w:rsidRPr="00101BB2">
        <w:rPr>
          <w:color w:val="auto"/>
          <w:lang w:val="uk-UA"/>
        </w:rPr>
        <w:t>]</w:t>
      </w:r>
      <w:r w:rsidR="00646E3E" w:rsidRPr="00101BB2">
        <w:rPr>
          <w:color w:val="auto"/>
          <w:lang w:val="uk-UA"/>
        </w:rPr>
        <w:t xml:space="preserve"> </w:t>
      </w:r>
      <w:r w:rsidR="007B1EE3" w:rsidRPr="00101BB2">
        <w:rPr>
          <w:color w:val="auto"/>
          <w:lang w:val="uk-UA"/>
        </w:rPr>
        <w:t xml:space="preserve">на етапі відновлення пропонують </w:t>
      </w:r>
      <w:r w:rsidR="004B01E5" w:rsidRPr="00101BB2">
        <w:rPr>
          <w:color w:val="auto"/>
          <w:lang w:val="uk-UA"/>
        </w:rPr>
        <w:t>створення центрів соціально-психологічної реабілітації, які пов</w:t>
      </w:r>
      <w:r w:rsidR="003213C6" w:rsidRPr="00101BB2">
        <w:rPr>
          <w:color w:val="auto"/>
          <w:lang w:val="uk-UA"/>
        </w:rPr>
        <w:t xml:space="preserve">инні вирішувати такі завдання: </w:t>
      </w:r>
    </w:p>
    <w:p w:rsidR="001B5326" w:rsidRPr="00101BB2" w:rsidRDefault="00082D8A" w:rsidP="00173304">
      <w:pPr>
        <w:spacing w:after="0"/>
        <w:rPr>
          <w:color w:val="auto"/>
          <w:szCs w:val="28"/>
          <w:lang w:val="uk-UA"/>
        </w:rPr>
      </w:pPr>
      <w:r w:rsidRPr="00101BB2">
        <w:rPr>
          <w:color w:val="auto"/>
          <w:szCs w:val="28"/>
          <w:lang w:val="uk-UA"/>
        </w:rPr>
        <w:t>1. Медична реабілітація військовослужбовців (особливо інвалідів);</w:t>
      </w:r>
    </w:p>
    <w:p w:rsidR="001B5326" w:rsidRPr="00101BB2" w:rsidRDefault="00082D8A" w:rsidP="00173304">
      <w:pPr>
        <w:spacing w:after="0"/>
        <w:rPr>
          <w:color w:val="auto"/>
          <w:szCs w:val="28"/>
          <w:lang w:val="uk-UA"/>
        </w:rPr>
      </w:pPr>
      <w:r w:rsidRPr="00101BB2">
        <w:rPr>
          <w:color w:val="auto"/>
          <w:szCs w:val="28"/>
          <w:lang w:val="uk-UA"/>
        </w:rPr>
        <w:t>2. Соціально-психологічна адаптація військовослужбовців – учасників бойових дій та членів їх сімей у системі ринкових відносин (індивідуальна психологічна та психотерапевтична допомога, групові та індивідуальні форми реабілітації);</w:t>
      </w:r>
    </w:p>
    <w:p w:rsidR="001B5326" w:rsidRPr="00101BB2" w:rsidRDefault="00082D8A" w:rsidP="00173304">
      <w:pPr>
        <w:spacing w:after="0"/>
        <w:rPr>
          <w:color w:val="auto"/>
          <w:szCs w:val="28"/>
          <w:lang w:val="uk-UA"/>
        </w:rPr>
      </w:pPr>
      <w:r w:rsidRPr="00101BB2">
        <w:rPr>
          <w:color w:val="auto"/>
          <w:szCs w:val="28"/>
          <w:lang w:val="uk-UA"/>
        </w:rPr>
        <w:t>3. Соціально-психологічна підтримка військовослужбовців і членів їх сімей (з цією метою повинна бути організована робота кімнати психологічного розвантаження при центрі);</w:t>
      </w:r>
      <w:r w:rsidR="0082659C" w:rsidRPr="00101BB2">
        <w:rPr>
          <w:color w:val="auto"/>
          <w:szCs w:val="28"/>
          <w:lang w:val="uk-UA"/>
        </w:rPr>
        <w:t xml:space="preserve"> </w:t>
      </w:r>
    </w:p>
    <w:p w:rsidR="001B5326" w:rsidRPr="00101BB2" w:rsidRDefault="00082D8A" w:rsidP="00173304">
      <w:pPr>
        <w:spacing w:after="0"/>
        <w:rPr>
          <w:color w:val="auto"/>
          <w:szCs w:val="28"/>
          <w:lang w:val="uk-UA"/>
        </w:rPr>
      </w:pPr>
      <w:r w:rsidRPr="00101BB2">
        <w:rPr>
          <w:color w:val="auto"/>
          <w:szCs w:val="28"/>
          <w:lang w:val="uk-UA"/>
        </w:rPr>
        <w:t>4. Освітня діяльність (проф</w:t>
      </w:r>
      <w:r w:rsidR="003213C6" w:rsidRPr="00101BB2">
        <w:rPr>
          <w:color w:val="auto"/>
          <w:szCs w:val="28"/>
          <w:lang w:val="uk-UA"/>
        </w:rPr>
        <w:t xml:space="preserve">есійне </w:t>
      </w:r>
      <w:r w:rsidRPr="00101BB2">
        <w:rPr>
          <w:color w:val="auto"/>
          <w:szCs w:val="28"/>
          <w:lang w:val="uk-UA"/>
        </w:rPr>
        <w:t>консультування, первинна або додаткова професійна освіта, підвищення кваліфікації за цивільними спеціальностя</w:t>
      </w:r>
      <w:r w:rsidR="001B5326" w:rsidRPr="00101BB2">
        <w:rPr>
          <w:color w:val="auto"/>
          <w:szCs w:val="28"/>
          <w:lang w:val="uk-UA"/>
        </w:rPr>
        <w:t xml:space="preserve">ми, професійна перепідготовка); </w:t>
      </w:r>
    </w:p>
    <w:p w:rsidR="001B5326" w:rsidRPr="00101BB2" w:rsidRDefault="00082D8A" w:rsidP="00173304">
      <w:pPr>
        <w:spacing w:after="0"/>
        <w:rPr>
          <w:color w:val="auto"/>
          <w:szCs w:val="28"/>
          <w:lang w:val="uk-UA"/>
        </w:rPr>
      </w:pPr>
      <w:r w:rsidRPr="00101BB2">
        <w:rPr>
          <w:color w:val="auto"/>
          <w:szCs w:val="28"/>
          <w:lang w:val="uk-UA"/>
        </w:rPr>
        <w:lastRenderedPageBreak/>
        <w:t xml:space="preserve">5. Сприяння в працевлаштуванні: створення банку вакансій робочих місць на ринку праці, підтримання </w:t>
      </w:r>
      <w:r w:rsidR="003213C6" w:rsidRPr="00101BB2">
        <w:rPr>
          <w:color w:val="auto"/>
          <w:szCs w:val="28"/>
          <w:lang w:val="uk-UA"/>
        </w:rPr>
        <w:t>зав’язків</w:t>
      </w:r>
      <w:r w:rsidRPr="00101BB2">
        <w:rPr>
          <w:color w:val="auto"/>
          <w:szCs w:val="28"/>
          <w:lang w:val="uk-UA"/>
        </w:rPr>
        <w:t xml:space="preserve"> з роботодавцями;</w:t>
      </w:r>
      <w:r w:rsidR="0082659C" w:rsidRPr="00101BB2">
        <w:rPr>
          <w:color w:val="auto"/>
          <w:szCs w:val="28"/>
          <w:lang w:val="uk-UA"/>
        </w:rPr>
        <w:t xml:space="preserve"> </w:t>
      </w:r>
    </w:p>
    <w:p w:rsidR="001B5326" w:rsidRPr="00101BB2" w:rsidRDefault="00082D8A" w:rsidP="00173304">
      <w:pPr>
        <w:spacing w:after="0"/>
        <w:rPr>
          <w:color w:val="auto"/>
          <w:szCs w:val="28"/>
          <w:lang w:val="uk-UA"/>
        </w:rPr>
      </w:pPr>
      <w:r w:rsidRPr="00101BB2">
        <w:rPr>
          <w:color w:val="auto"/>
          <w:szCs w:val="28"/>
          <w:lang w:val="uk-UA"/>
        </w:rPr>
        <w:t>6. Соціально-правовий захист (координація дій центру з військкоматами, військовими частинами, службами зайнятості, навчальними центрами, юридичне консультування; підтримка підприємництва, участь у створенні і реалізації систем соціального захисту)</w:t>
      </w:r>
      <w:r w:rsidR="001B5326" w:rsidRPr="00101BB2">
        <w:rPr>
          <w:color w:val="auto"/>
          <w:szCs w:val="28"/>
          <w:lang w:val="uk-UA"/>
        </w:rPr>
        <w:t xml:space="preserve"> </w:t>
      </w:r>
      <w:r w:rsidRPr="00101BB2">
        <w:rPr>
          <w:color w:val="auto"/>
          <w:szCs w:val="28"/>
          <w:lang w:val="uk-UA"/>
        </w:rPr>
        <w:t>[</w:t>
      </w:r>
      <w:r w:rsidR="008659BF" w:rsidRPr="00101BB2">
        <w:rPr>
          <w:color w:val="auto"/>
          <w:szCs w:val="28"/>
          <w:lang w:val="uk-UA"/>
        </w:rPr>
        <w:t>11,</w:t>
      </w:r>
      <w:r w:rsidR="004B01E5" w:rsidRPr="00101BB2">
        <w:rPr>
          <w:color w:val="auto"/>
          <w:szCs w:val="28"/>
          <w:lang w:val="uk-UA"/>
        </w:rPr>
        <w:t xml:space="preserve"> </w:t>
      </w:r>
      <w:r w:rsidRPr="00101BB2">
        <w:rPr>
          <w:color w:val="auto"/>
          <w:szCs w:val="28"/>
          <w:lang w:val="en-US"/>
        </w:rPr>
        <w:t>C</w:t>
      </w:r>
      <w:r w:rsidRPr="00101BB2">
        <w:rPr>
          <w:color w:val="auto"/>
          <w:szCs w:val="28"/>
          <w:lang w:val="uk-UA"/>
        </w:rPr>
        <w:t>.11]</w:t>
      </w:r>
      <w:r w:rsidR="007C783B" w:rsidRPr="00101BB2">
        <w:rPr>
          <w:color w:val="auto"/>
          <w:szCs w:val="28"/>
          <w:lang w:val="uk-UA"/>
        </w:rPr>
        <w:t>.</w:t>
      </w:r>
      <w:r w:rsidR="0082659C" w:rsidRPr="00101BB2">
        <w:rPr>
          <w:color w:val="auto"/>
          <w:szCs w:val="28"/>
          <w:lang w:val="uk-UA"/>
        </w:rPr>
        <w:t xml:space="preserve"> </w:t>
      </w:r>
      <w:r w:rsidRPr="00101BB2">
        <w:rPr>
          <w:color w:val="auto"/>
          <w:szCs w:val="28"/>
          <w:lang w:val="uk-UA"/>
        </w:rPr>
        <w:t>Розробка цілісної моделі соціальної адаптації військовослужбовців, які брали участь у бойових діях, в якій повинні знайти своє місце всі працюючі з учасниками бойових дій організаційні структури, такі [</w:t>
      </w:r>
      <w:r w:rsidR="008659BF" w:rsidRPr="00101BB2">
        <w:rPr>
          <w:color w:val="auto"/>
          <w:szCs w:val="28"/>
          <w:lang w:val="uk-UA"/>
        </w:rPr>
        <w:t>11</w:t>
      </w:r>
      <w:r w:rsidR="00A03630" w:rsidRPr="00101BB2">
        <w:rPr>
          <w:color w:val="auto"/>
          <w:szCs w:val="28"/>
          <w:lang w:val="uk-UA"/>
        </w:rPr>
        <w:t>,С.12</w:t>
      </w:r>
      <w:r w:rsidR="001B5326" w:rsidRPr="00101BB2">
        <w:rPr>
          <w:color w:val="auto"/>
          <w:szCs w:val="28"/>
          <w:lang w:val="uk-UA"/>
        </w:rPr>
        <w:t>] як:</w:t>
      </w:r>
    </w:p>
    <w:p w:rsidR="001B5326" w:rsidRPr="00101BB2" w:rsidRDefault="00082D8A" w:rsidP="00173304">
      <w:pPr>
        <w:spacing w:after="0"/>
        <w:rPr>
          <w:color w:val="auto"/>
          <w:szCs w:val="28"/>
          <w:lang w:val="uk-UA"/>
        </w:rPr>
      </w:pPr>
      <w:r w:rsidRPr="00101BB2">
        <w:rPr>
          <w:color w:val="auto"/>
          <w:szCs w:val="28"/>
          <w:lang w:val="uk-UA"/>
        </w:rPr>
        <w:t xml:space="preserve">1. Військові комісаріати, основним завданням яких є постановка на облік, створення комп’ютерної бази даних, систематичне інформування структур, які займаються питаннями соціальної </w:t>
      </w:r>
      <w:r w:rsidR="001B5326" w:rsidRPr="00101BB2">
        <w:rPr>
          <w:color w:val="auto"/>
          <w:szCs w:val="28"/>
          <w:lang w:val="uk-UA"/>
        </w:rPr>
        <w:t>адаптації даної категорії осіб;</w:t>
      </w:r>
    </w:p>
    <w:p w:rsidR="001B5326" w:rsidRPr="00101BB2" w:rsidRDefault="00082D8A" w:rsidP="00173304">
      <w:pPr>
        <w:spacing w:after="0"/>
        <w:rPr>
          <w:color w:val="auto"/>
          <w:szCs w:val="28"/>
          <w:lang w:val="uk-UA"/>
        </w:rPr>
      </w:pPr>
      <w:r w:rsidRPr="00101BB2">
        <w:rPr>
          <w:color w:val="auto"/>
          <w:szCs w:val="28"/>
          <w:lang w:val="uk-UA"/>
        </w:rPr>
        <w:t xml:space="preserve">2. Органи соціального захисту, які займаються питаннями матеріального забезпечення (грошових виплат, пільг) і правового захисту учасників бойових дій та їх сімей; </w:t>
      </w:r>
    </w:p>
    <w:p w:rsidR="001B5326" w:rsidRPr="00101BB2" w:rsidRDefault="00082D8A" w:rsidP="00173304">
      <w:pPr>
        <w:spacing w:after="0"/>
        <w:rPr>
          <w:color w:val="auto"/>
          <w:szCs w:val="28"/>
          <w:lang w:val="uk-UA"/>
        </w:rPr>
      </w:pPr>
      <w:r w:rsidRPr="00101BB2">
        <w:rPr>
          <w:color w:val="auto"/>
          <w:szCs w:val="28"/>
          <w:lang w:val="uk-UA"/>
        </w:rPr>
        <w:t>3. Органи охорони здоров’я, основним завданням яких має бути медична реабілітація ветеранів бойових дій і організація роботи медико-відновлювальних центрів для учасників бойови</w:t>
      </w:r>
      <w:r w:rsidR="001B5326" w:rsidRPr="00101BB2">
        <w:rPr>
          <w:color w:val="auto"/>
          <w:szCs w:val="28"/>
          <w:lang w:val="uk-UA"/>
        </w:rPr>
        <w:t>х дій;</w:t>
      </w:r>
    </w:p>
    <w:p w:rsidR="001B5326" w:rsidRPr="00101BB2" w:rsidRDefault="00082D8A" w:rsidP="00173304">
      <w:pPr>
        <w:spacing w:after="0"/>
        <w:rPr>
          <w:color w:val="auto"/>
          <w:szCs w:val="28"/>
          <w:lang w:val="uk-UA"/>
        </w:rPr>
      </w:pPr>
      <w:r w:rsidRPr="00101BB2">
        <w:rPr>
          <w:color w:val="auto"/>
          <w:szCs w:val="28"/>
          <w:lang w:val="uk-UA"/>
        </w:rPr>
        <w:t>4. Фахівці, які забезпечують соціально-психологічну та психологічну реабілітацію учасників бойових дій (психологи і психотерапевти) і діючі</w:t>
      </w:r>
      <w:r w:rsidR="001B5326" w:rsidRPr="00101BB2">
        <w:rPr>
          <w:color w:val="auto"/>
          <w:szCs w:val="28"/>
          <w:lang w:val="uk-UA"/>
        </w:rPr>
        <w:t xml:space="preserve"> в тісній співпраці з медиками;</w:t>
      </w:r>
    </w:p>
    <w:p w:rsidR="001B5326" w:rsidRPr="00101BB2" w:rsidRDefault="00082D8A" w:rsidP="00173304">
      <w:pPr>
        <w:spacing w:after="0"/>
        <w:rPr>
          <w:color w:val="auto"/>
          <w:szCs w:val="28"/>
          <w:lang w:val="uk-UA"/>
        </w:rPr>
      </w:pPr>
      <w:r w:rsidRPr="00101BB2">
        <w:rPr>
          <w:color w:val="auto"/>
          <w:szCs w:val="28"/>
          <w:lang w:val="uk-UA"/>
        </w:rPr>
        <w:t xml:space="preserve">5. </w:t>
      </w:r>
      <w:r w:rsidRPr="00101BB2">
        <w:rPr>
          <w:color w:val="auto"/>
          <w:szCs w:val="28"/>
        </w:rPr>
        <w:t xml:space="preserve">Служба зайнятості, в чию компетенцію входить вирішення питань професійної </w:t>
      </w:r>
      <w:proofErr w:type="gramStart"/>
      <w:r w:rsidRPr="00101BB2">
        <w:rPr>
          <w:color w:val="auto"/>
          <w:szCs w:val="28"/>
        </w:rPr>
        <w:t>п</w:t>
      </w:r>
      <w:proofErr w:type="gramEnd"/>
      <w:r w:rsidRPr="00101BB2">
        <w:rPr>
          <w:color w:val="auto"/>
          <w:szCs w:val="28"/>
        </w:rPr>
        <w:t xml:space="preserve">ідготовки та перепідготовки колишніх військовослужбовців, а також сприяння їм у працевлаштуванні; </w:t>
      </w:r>
    </w:p>
    <w:p w:rsidR="001B5326" w:rsidRPr="00101BB2" w:rsidRDefault="00082D8A" w:rsidP="00173304">
      <w:pPr>
        <w:spacing w:after="0"/>
        <w:rPr>
          <w:color w:val="auto"/>
          <w:lang w:val="uk-UA"/>
        </w:rPr>
      </w:pPr>
      <w:r w:rsidRPr="00101BB2">
        <w:rPr>
          <w:color w:val="auto"/>
          <w:szCs w:val="28"/>
          <w:lang w:val="uk-UA"/>
        </w:rPr>
        <w:t>6. Організації самих учасників військових дій, які вирішують насамперед проблему моральної підтримки ветеранів та членів їх сімей</w:t>
      </w:r>
      <w:r w:rsidR="003213C6" w:rsidRPr="00101BB2">
        <w:rPr>
          <w:color w:val="auto"/>
          <w:szCs w:val="28"/>
          <w:lang w:val="uk-UA"/>
        </w:rPr>
        <w:t>.</w:t>
      </w:r>
      <w:r w:rsidR="00B5569C" w:rsidRPr="00101BB2">
        <w:rPr>
          <w:color w:val="auto"/>
          <w:szCs w:val="28"/>
          <w:lang w:val="uk-UA"/>
        </w:rPr>
        <w:t xml:space="preserve"> </w:t>
      </w:r>
      <w:r w:rsidRPr="00101BB2">
        <w:rPr>
          <w:color w:val="auto"/>
          <w:szCs w:val="28"/>
          <w:lang w:val="uk-UA"/>
        </w:rPr>
        <w:t xml:space="preserve"> Для узгодженої діяльності структур, що займаються питаннями соціальної </w:t>
      </w:r>
      <w:r w:rsidRPr="00101BB2">
        <w:rPr>
          <w:color w:val="auto"/>
          <w:szCs w:val="28"/>
          <w:lang w:val="uk-UA"/>
        </w:rPr>
        <w:lastRenderedPageBreak/>
        <w:t>реабілітації осіб, які брали участь в бойових діях, за доцільне створювати регіональні координаційні ради, які включають представників даних структур</w:t>
      </w:r>
      <w:r w:rsidR="001B5326" w:rsidRPr="00101BB2">
        <w:rPr>
          <w:color w:val="auto"/>
          <w:szCs w:val="28"/>
          <w:lang w:val="uk-UA"/>
        </w:rPr>
        <w:t xml:space="preserve"> </w:t>
      </w:r>
      <w:r w:rsidRPr="00101BB2">
        <w:rPr>
          <w:color w:val="auto"/>
          <w:szCs w:val="28"/>
          <w:lang w:val="uk-UA"/>
        </w:rPr>
        <w:t>[</w:t>
      </w:r>
      <w:r w:rsidR="008659BF" w:rsidRPr="00101BB2">
        <w:rPr>
          <w:color w:val="auto"/>
          <w:szCs w:val="28"/>
          <w:lang w:val="uk-UA"/>
        </w:rPr>
        <w:t>11</w:t>
      </w:r>
      <w:r w:rsidR="00A03630" w:rsidRPr="00101BB2">
        <w:rPr>
          <w:color w:val="auto"/>
          <w:szCs w:val="28"/>
          <w:lang w:val="uk-UA"/>
        </w:rPr>
        <w:t>,</w:t>
      </w:r>
      <w:r w:rsidR="008659BF" w:rsidRPr="00101BB2">
        <w:rPr>
          <w:color w:val="auto"/>
          <w:szCs w:val="28"/>
          <w:lang w:val="uk-UA"/>
        </w:rPr>
        <w:t xml:space="preserve"> </w:t>
      </w:r>
      <w:r w:rsidRPr="00101BB2">
        <w:rPr>
          <w:color w:val="auto"/>
          <w:szCs w:val="28"/>
          <w:lang w:val="en-US"/>
        </w:rPr>
        <w:t>C</w:t>
      </w:r>
      <w:r w:rsidRPr="00101BB2">
        <w:rPr>
          <w:color w:val="auto"/>
          <w:szCs w:val="28"/>
          <w:lang w:val="uk-UA"/>
        </w:rPr>
        <w:t>.12]</w:t>
      </w:r>
      <w:r w:rsidR="007C783B" w:rsidRPr="00101BB2">
        <w:rPr>
          <w:color w:val="auto"/>
          <w:szCs w:val="28"/>
          <w:lang w:val="uk-UA"/>
        </w:rPr>
        <w:t>.</w:t>
      </w:r>
      <w:r w:rsidR="0082659C" w:rsidRPr="00101BB2">
        <w:rPr>
          <w:color w:val="auto"/>
          <w:szCs w:val="28"/>
          <w:lang w:val="uk-UA"/>
        </w:rPr>
        <w:t xml:space="preserve"> </w:t>
      </w:r>
      <w:r w:rsidR="004B01E5" w:rsidRPr="00101BB2">
        <w:rPr>
          <w:color w:val="auto"/>
          <w:lang w:val="uk-UA"/>
        </w:rPr>
        <w:t xml:space="preserve">Разом із тим, соціально-психологічні аспекти реабілітації військовослужбовців, які були учасниками бойових дій, повинні бути затверджені законом. </w:t>
      </w:r>
      <w:r w:rsidR="0082659C" w:rsidRPr="00101BB2">
        <w:rPr>
          <w:color w:val="auto"/>
          <w:lang w:val="uk-UA"/>
        </w:rPr>
        <w:t xml:space="preserve"> </w:t>
      </w:r>
      <w:r w:rsidR="00C57F0D" w:rsidRPr="00101BB2">
        <w:rPr>
          <w:color w:val="auto"/>
          <w:lang w:val="uk-UA"/>
        </w:rPr>
        <w:t xml:space="preserve">В. В. Турбан </w:t>
      </w:r>
      <w:r w:rsidR="004B01E5" w:rsidRPr="00101BB2">
        <w:rPr>
          <w:color w:val="auto"/>
          <w:lang w:val="uk-UA"/>
        </w:rPr>
        <w:t>визначає</w:t>
      </w:r>
      <w:r w:rsidR="00C57F0D" w:rsidRPr="00101BB2">
        <w:rPr>
          <w:color w:val="auto"/>
          <w:lang w:val="uk-UA"/>
        </w:rPr>
        <w:t xml:space="preserve"> соціальну реабілітацію військовослужбовців [</w:t>
      </w:r>
      <w:r w:rsidR="008659BF" w:rsidRPr="00101BB2">
        <w:rPr>
          <w:color w:val="auto"/>
          <w:lang w:val="uk-UA"/>
        </w:rPr>
        <w:t>16</w:t>
      </w:r>
      <w:r w:rsidR="00A03630" w:rsidRPr="00101BB2">
        <w:rPr>
          <w:color w:val="auto"/>
          <w:lang w:val="uk-UA"/>
        </w:rPr>
        <w:t>,</w:t>
      </w:r>
      <w:r w:rsidR="008659BF" w:rsidRPr="00101BB2">
        <w:rPr>
          <w:color w:val="auto"/>
          <w:lang w:val="uk-UA"/>
        </w:rPr>
        <w:t xml:space="preserve"> </w:t>
      </w:r>
      <w:r w:rsidR="00A03630" w:rsidRPr="00101BB2">
        <w:rPr>
          <w:color w:val="auto"/>
          <w:lang w:val="uk-UA"/>
        </w:rPr>
        <w:t>С.337</w:t>
      </w:r>
      <w:r w:rsidR="00C57F0D" w:rsidRPr="00101BB2">
        <w:rPr>
          <w:color w:val="auto"/>
          <w:lang w:val="uk-UA"/>
        </w:rPr>
        <w:t>]</w:t>
      </w:r>
      <w:r w:rsidR="004B01E5" w:rsidRPr="00101BB2">
        <w:rPr>
          <w:color w:val="auto"/>
          <w:lang w:val="uk-UA"/>
        </w:rPr>
        <w:t xml:space="preserve"> як окремий вид соціальної діяльності спеціально уповноважених органів держави, соціальних служб, об’єднань громадян та інших соціальних інститутів, яка безпосередньо спрямована на здійснення організаційних, економічних, правових, культурних, освітніх, лікувальних, оздоровчих та інших соціальних заходів щодо покращення фізичного та функціонального стану, працездатності й відновлення честі, гідності, прав і свобод певних категорій населення, порушених хворобами, травмами або фізичними, хімічними та іншими соціальними чинниками</w:t>
      </w:r>
      <w:r w:rsidR="00B5569C" w:rsidRPr="00101BB2">
        <w:rPr>
          <w:color w:val="auto"/>
          <w:lang w:val="uk-UA"/>
        </w:rPr>
        <w:t xml:space="preserve"> </w:t>
      </w:r>
      <w:r w:rsidR="004B01E5" w:rsidRPr="00101BB2">
        <w:rPr>
          <w:color w:val="auto"/>
          <w:lang w:val="uk-UA"/>
        </w:rPr>
        <w:t>[</w:t>
      </w:r>
      <w:r w:rsidR="008659BF" w:rsidRPr="00101BB2">
        <w:rPr>
          <w:color w:val="auto"/>
          <w:lang w:val="uk-UA"/>
        </w:rPr>
        <w:t>16</w:t>
      </w:r>
      <w:r w:rsidR="00E47F45" w:rsidRPr="00101BB2">
        <w:rPr>
          <w:color w:val="auto"/>
          <w:lang w:val="uk-UA"/>
        </w:rPr>
        <w:t>,</w:t>
      </w:r>
      <w:r w:rsidR="008659BF" w:rsidRPr="00101BB2">
        <w:rPr>
          <w:color w:val="auto"/>
          <w:lang w:val="uk-UA"/>
        </w:rPr>
        <w:t xml:space="preserve"> </w:t>
      </w:r>
      <w:r w:rsidR="00E47F45" w:rsidRPr="00101BB2">
        <w:rPr>
          <w:color w:val="auto"/>
          <w:lang w:val="uk-UA"/>
        </w:rPr>
        <w:t>С 340</w:t>
      </w:r>
      <w:r w:rsidR="004B01E5" w:rsidRPr="00101BB2">
        <w:rPr>
          <w:color w:val="auto"/>
          <w:lang w:val="uk-UA"/>
        </w:rPr>
        <w:t>]</w:t>
      </w:r>
      <w:r w:rsidR="007C783B" w:rsidRPr="00101BB2">
        <w:rPr>
          <w:color w:val="auto"/>
          <w:lang w:val="uk-UA"/>
        </w:rPr>
        <w:t>.</w:t>
      </w:r>
    </w:p>
    <w:p w:rsidR="001B5326" w:rsidRPr="00101BB2" w:rsidRDefault="0054178F" w:rsidP="001B5326">
      <w:pPr>
        <w:spacing w:after="0"/>
        <w:rPr>
          <w:color w:val="auto"/>
          <w:lang w:val="uk-UA"/>
        </w:rPr>
      </w:pPr>
      <w:r w:rsidRPr="00101BB2">
        <w:rPr>
          <w:color w:val="auto"/>
          <w:lang w:val="uk-UA"/>
        </w:rPr>
        <w:t xml:space="preserve">Виновки до 2 розділу </w:t>
      </w:r>
      <w:r w:rsidR="0082659C" w:rsidRPr="00101BB2">
        <w:rPr>
          <w:color w:val="auto"/>
          <w:lang w:val="uk-UA"/>
        </w:rPr>
        <w:t xml:space="preserve"> </w:t>
      </w:r>
      <w:r w:rsidR="00C8409A" w:rsidRPr="00101BB2">
        <w:rPr>
          <w:color w:val="auto"/>
          <w:lang w:val="uk-UA"/>
        </w:rPr>
        <w:t>З урахуванням результатів проведеного аналізу наукових джерел</w:t>
      </w:r>
      <w:r w:rsidRPr="00101BB2">
        <w:rPr>
          <w:color w:val="auto"/>
          <w:lang w:val="uk-UA"/>
        </w:rPr>
        <w:t xml:space="preserve"> </w:t>
      </w:r>
      <w:r w:rsidR="00C8409A" w:rsidRPr="00101BB2">
        <w:rPr>
          <w:color w:val="auto"/>
          <w:lang w:val="uk-UA"/>
        </w:rPr>
        <w:t>з проблеми організації та проведення реабілітаційної діяльності військовослужбовців, які були учасниками бойових дій, виявлено певні суперечності між</w:t>
      </w:r>
      <w:r w:rsidR="001B5326" w:rsidRPr="00101BB2">
        <w:rPr>
          <w:color w:val="auto"/>
          <w:lang w:val="uk-UA"/>
        </w:rPr>
        <w:t xml:space="preserve"> </w:t>
      </w:r>
      <w:r w:rsidR="008659BF" w:rsidRPr="00101BB2">
        <w:rPr>
          <w:color w:val="auto"/>
          <w:lang w:val="uk-UA"/>
        </w:rPr>
        <w:t>[4</w:t>
      </w:r>
      <w:r w:rsidRPr="00101BB2">
        <w:rPr>
          <w:color w:val="auto"/>
          <w:lang w:val="uk-UA"/>
        </w:rPr>
        <w:t>]</w:t>
      </w:r>
      <w:r w:rsidR="001B5326" w:rsidRPr="00101BB2">
        <w:rPr>
          <w:color w:val="auto"/>
          <w:lang w:val="uk-UA"/>
        </w:rPr>
        <w:t>:</w:t>
      </w:r>
    </w:p>
    <w:p w:rsidR="001B5326" w:rsidRPr="00101BB2" w:rsidRDefault="002772FE" w:rsidP="002772FE">
      <w:pPr>
        <w:spacing w:after="0"/>
        <w:ind w:firstLine="0"/>
        <w:rPr>
          <w:color w:val="auto"/>
          <w:lang w:val="uk-UA"/>
        </w:rPr>
      </w:pPr>
      <w:r w:rsidRPr="00101BB2">
        <w:rPr>
          <w:color w:val="auto"/>
          <w:lang w:val="uk-UA"/>
        </w:rPr>
        <w:t>-</w:t>
      </w:r>
      <w:r w:rsidR="00C8409A" w:rsidRPr="00101BB2">
        <w:rPr>
          <w:color w:val="auto"/>
          <w:lang w:val="uk-UA"/>
        </w:rPr>
        <w:t>необхідністю здійснення комплексної реабілітації військовослужбовців</w:t>
      </w:r>
      <w:r w:rsidR="0054178F" w:rsidRPr="00101BB2">
        <w:rPr>
          <w:color w:val="auto"/>
          <w:lang w:val="uk-UA"/>
        </w:rPr>
        <w:t xml:space="preserve"> </w:t>
      </w:r>
      <w:r w:rsidR="00C8409A" w:rsidRPr="00101BB2">
        <w:rPr>
          <w:color w:val="auto"/>
          <w:lang w:val="uk-UA"/>
        </w:rPr>
        <w:t xml:space="preserve">учасників бойових дій, і відсутністю узгодженої діяльності мультидисциплінарної команди, яка б її здійснювала на високому професійному рівні; </w:t>
      </w:r>
    </w:p>
    <w:p w:rsidR="001B5326" w:rsidRPr="00101BB2" w:rsidRDefault="002772FE" w:rsidP="002772FE">
      <w:pPr>
        <w:spacing w:after="0"/>
        <w:ind w:firstLine="0"/>
        <w:rPr>
          <w:color w:val="auto"/>
          <w:lang w:val="uk-UA"/>
        </w:rPr>
      </w:pPr>
      <w:r w:rsidRPr="00101BB2">
        <w:rPr>
          <w:color w:val="auto"/>
          <w:lang w:val="uk-UA"/>
        </w:rPr>
        <w:t>-</w:t>
      </w:r>
      <w:r w:rsidR="00C8409A" w:rsidRPr="00101BB2">
        <w:rPr>
          <w:color w:val="auto"/>
          <w:lang w:val="uk-UA"/>
        </w:rPr>
        <w:t xml:space="preserve">зростаючими вимогами до якості роботи спеціалізованих установ та соціальних служб, що здійснюють реабілітацію військовослужбовців, які брали участь у бойових діях, і недостатнім методичним забезпеченням такої діяльності; </w:t>
      </w:r>
    </w:p>
    <w:p w:rsidR="001B5326" w:rsidRPr="00101BB2" w:rsidRDefault="002772FE" w:rsidP="002772FE">
      <w:pPr>
        <w:spacing w:after="0"/>
        <w:ind w:firstLine="0"/>
        <w:rPr>
          <w:color w:val="auto"/>
          <w:lang w:val="uk-UA"/>
        </w:rPr>
      </w:pPr>
      <w:r w:rsidRPr="00101BB2">
        <w:rPr>
          <w:color w:val="auto"/>
          <w:lang w:val="uk-UA"/>
        </w:rPr>
        <w:lastRenderedPageBreak/>
        <w:t>-</w:t>
      </w:r>
      <w:r w:rsidR="00C8409A" w:rsidRPr="00101BB2">
        <w:rPr>
          <w:color w:val="auto"/>
          <w:lang w:val="uk-UA"/>
        </w:rPr>
        <w:t xml:space="preserve">значним зростанням попиту на реабілітаційні послуги від самих військовослужбовців-учасників бойових дій та реальним станом їх надання цій категорії клієнтів у зв’язку з відсутністю інноваційних технологій та браком практичного досвіду у фахівців соціальних служб щодо реалізації комплексної реабілітації; </w:t>
      </w:r>
    </w:p>
    <w:p w:rsidR="001B5326" w:rsidRPr="00101BB2" w:rsidRDefault="002772FE" w:rsidP="002772FE">
      <w:pPr>
        <w:spacing w:after="0"/>
        <w:ind w:firstLine="0"/>
        <w:rPr>
          <w:color w:val="auto"/>
          <w:lang w:val="uk-UA"/>
        </w:rPr>
      </w:pPr>
      <w:r w:rsidRPr="00101BB2">
        <w:rPr>
          <w:color w:val="auto"/>
          <w:lang w:val="uk-UA"/>
        </w:rPr>
        <w:t>-</w:t>
      </w:r>
      <w:r w:rsidR="00C8409A" w:rsidRPr="00101BB2">
        <w:rPr>
          <w:color w:val="auto"/>
          <w:lang w:val="uk-UA"/>
        </w:rPr>
        <w:t>доцільністю реалізації окремих ідей зарубіжного досвіду здійснення реабілітаційної діяльності військових, що були учасниками військових дій, і складністю його адаптації до вітчизняних умов</w:t>
      </w:r>
      <w:r w:rsidR="001B5326" w:rsidRPr="00101BB2">
        <w:rPr>
          <w:color w:val="auto"/>
          <w:lang w:val="uk-UA"/>
        </w:rPr>
        <w:t xml:space="preserve"> </w:t>
      </w:r>
      <w:r w:rsidR="008659BF" w:rsidRPr="00101BB2">
        <w:rPr>
          <w:color w:val="auto"/>
          <w:lang w:val="uk-UA"/>
        </w:rPr>
        <w:t>[4</w:t>
      </w:r>
      <w:r w:rsidR="00C8409A" w:rsidRPr="00101BB2">
        <w:rPr>
          <w:color w:val="auto"/>
          <w:lang w:val="uk-UA"/>
        </w:rPr>
        <w:t>,С.3].</w:t>
      </w:r>
    </w:p>
    <w:p w:rsidR="001B5326" w:rsidRPr="00101BB2" w:rsidRDefault="001B5326" w:rsidP="001B5326">
      <w:pPr>
        <w:spacing w:after="0"/>
        <w:rPr>
          <w:color w:val="auto"/>
          <w:lang w:val="uk-UA"/>
        </w:rPr>
      </w:pPr>
    </w:p>
    <w:p w:rsidR="001B5326" w:rsidRPr="00101BB2" w:rsidRDefault="001B5326" w:rsidP="001B5326">
      <w:pPr>
        <w:spacing w:after="0"/>
        <w:rPr>
          <w:color w:val="auto"/>
          <w:lang w:val="uk-UA"/>
        </w:rPr>
      </w:pPr>
    </w:p>
    <w:p w:rsidR="002772FE" w:rsidRPr="00101BB2" w:rsidRDefault="002772FE" w:rsidP="001B5326">
      <w:pPr>
        <w:spacing w:after="0"/>
        <w:rPr>
          <w:color w:val="auto"/>
          <w:lang w:val="uk-UA"/>
        </w:rPr>
      </w:pPr>
    </w:p>
    <w:p w:rsidR="002772FE" w:rsidRPr="00101BB2" w:rsidRDefault="002772FE" w:rsidP="001B5326">
      <w:pPr>
        <w:spacing w:after="0"/>
        <w:rPr>
          <w:color w:val="auto"/>
          <w:lang w:val="uk-UA"/>
        </w:rPr>
      </w:pPr>
    </w:p>
    <w:p w:rsidR="002772FE" w:rsidRPr="00101BB2" w:rsidRDefault="002772FE" w:rsidP="001B5326">
      <w:pPr>
        <w:spacing w:after="0"/>
        <w:rPr>
          <w:color w:val="auto"/>
          <w:lang w:val="uk-UA"/>
        </w:rPr>
      </w:pPr>
    </w:p>
    <w:p w:rsidR="002772FE" w:rsidRPr="00101BB2" w:rsidRDefault="002772FE" w:rsidP="001B5326">
      <w:pPr>
        <w:spacing w:after="0"/>
        <w:rPr>
          <w:color w:val="auto"/>
          <w:lang w:val="uk-UA"/>
        </w:rPr>
      </w:pPr>
    </w:p>
    <w:p w:rsidR="002772FE" w:rsidRPr="00101BB2" w:rsidRDefault="002772FE" w:rsidP="001B5326">
      <w:pPr>
        <w:spacing w:after="0"/>
        <w:rPr>
          <w:color w:val="auto"/>
          <w:lang w:val="uk-UA"/>
        </w:rPr>
      </w:pPr>
    </w:p>
    <w:p w:rsidR="002772FE" w:rsidRPr="00101BB2" w:rsidRDefault="002772FE" w:rsidP="001B5326">
      <w:pPr>
        <w:spacing w:after="0"/>
        <w:rPr>
          <w:color w:val="auto"/>
          <w:lang w:val="uk-UA"/>
        </w:rPr>
      </w:pPr>
    </w:p>
    <w:p w:rsidR="002772FE" w:rsidRPr="00101BB2" w:rsidRDefault="002772FE" w:rsidP="001B5326">
      <w:pPr>
        <w:spacing w:after="0"/>
        <w:rPr>
          <w:color w:val="auto"/>
          <w:lang w:val="uk-UA"/>
        </w:rPr>
      </w:pPr>
    </w:p>
    <w:p w:rsidR="002772FE" w:rsidRPr="00101BB2" w:rsidRDefault="002772FE" w:rsidP="001B5326">
      <w:pPr>
        <w:spacing w:after="0"/>
        <w:rPr>
          <w:color w:val="auto"/>
          <w:lang w:val="uk-UA"/>
        </w:rPr>
      </w:pPr>
    </w:p>
    <w:p w:rsidR="002772FE" w:rsidRPr="00101BB2" w:rsidRDefault="002772FE" w:rsidP="001B5326">
      <w:pPr>
        <w:spacing w:after="0"/>
        <w:rPr>
          <w:color w:val="auto"/>
          <w:lang w:val="uk-UA"/>
        </w:rPr>
      </w:pPr>
    </w:p>
    <w:p w:rsidR="002772FE" w:rsidRPr="00101BB2" w:rsidRDefault="002772FE" w:rsidP="001B5326">
      <w:pPr>
        <w:spacing w:after="0"/>
        <w:rPr>
          <w:color w:val="auto"/>
          <w:lang w:val="uk-UA"/>
        </w:rPr>
      </w:pPr>
    </w:p>
    <w:p w:rsidR="002772FE" w:rsidRPr="00101BB2" w:rsidRDefault="002772FE" w:rsidP="001B5326">
      <w:pPr>
        <w:spacing w:after="0"/>
        <w:rPr>
          <w:color w:val="auto"/>
          <w:lang w:val="uk-UA"/>
        </w:rPr>
      </w:pPr>
    </w:p>
    <w:p w:rsidR="002772FE" w:rsidRPr="00101BB2" w:rsidRDefault="003062F6" w:rsidP="001B5326">
      <w:pPr>
        <w:spacing w:after="0"/>
        <w:rPr>
          <w:b/>
          <w:color w:val="auto"/>
          <w:lang w:val="uk-UA"/>
        </w:rPr>
      </w:pPr>
      <w:r w:rsidRPr="00101BB2">
        <w:rPr>
          <w:b/>
          <w:color w:val="auto"/>
          <w:lang w:val="uk-UA"/>
        </w:rPr>
        <w:t>РОЗДІЛ 3. ПРОГРАМА ДОСЛІДЖЕННЯ СОЦІАЛЬНОЇ РЕАБІЛІТАЦІЇ</w:t>
      </w:r>
      <w:r w:rsidR="0082659C" w:rsidRPr="00101BB2">
        <w:rPr>
          <w:b/>
          <w:color w:val="auto"/>
          <w:lang w:val="uk-UA"/>
        </w:rPr>
        <w:t xml:space="preserve"> </w:t>
      </w:r>
      <w:r w:rsidR="00B5569C" w:rsidRPr="00101BB2">
        <w:rPr>
          <w:b/>
          <w:color w:val="auto"/>
          <w:lang w:val="uk-UA"/>
        </w:rPr>
        <w:t xml:space="preserve"> </w:t>
      </w:r>
    </w:p>
    <w:p w:rsidR="002772FE" w:rsidRPr="00101BB2" w:rsidRDefault="002510F2" w:rsidP="001B5326">
      <w:pPr>
        <w:spacing w:after="0"/>
        <w:rPr>
          <w:b/>
          <w:color w:val="auto"/>
          <w:lang w:val="uk-UA"/>
        </w:rPr>
      </w:pPr>
      <w:r w:rsidRPr="00101BB2">
        <w:rPr>
          <w:b/>
          <w:color w:val="auto"/>
          <w:lang w:val="uk-UA"/>
        </w:rPr>
        <w:t>3.1. Особливості проведення дослідження соціальної реабілітації військовослужбовців</w:t>
      </w:r>
      <w:r w:rsidR="00B5569C" w:rsidRPr="00101BB2">
        <w:rPr>
          <w:b/>
          <w:color w:val="auto"/>
          <w:lang w:val="uk-UA"/>
        </w:rPr>
        <w:t xml:space="preserve"> </w:t>
      </w:r>
    </w:p>
    <w:p w:rsidR="002772FE" w:rsidRPr="00101BB2" w:rsidRDefault="0081019D" w:rsidP="001B5326">
      <w:pPr>
        <w:spacing w:after="0"/>
        <w:rPr>
          <w:color w:val="auto"/>
          <w:lang w:val="uk-UA"/>
        </w:rPr>
      </w:pPr>
      <w:r w:rsidRPr="00101BB2">
        <w:rPr>
          <w:color w:val="auto"/>
          <w:lang w:val="uk-UA"/>
        </w:rPr>
        <w:t xml:space="preserve">Воєнні дії, що відбуваються в результаті агресії росії приводять до появи великої кількості військовослужбовців, що зазнають поранень та </w:t>
      </w:r>
      <w:r w:rsidRPr="00101BB2">
        <w:rPr>
          <w:color w:val="auto"/>
          <w:lang w:val="uk-UA"/>
        </w:rPr>
        <w:lastRenderedPageBreak/>
        <w:t xml:space="preserve">психологічних розладів. Це приводить до втрати чи нездатності індивіда </w:t>
      </w:r>
      <w:r w:rsidR="002510F2" w:rsidRPr="00101BB2">
        <w:rPr>
          <w:color w:val="auto"/>
          <w:lang w:val="uk-UA"/>
        </w:rPr>
        <w:t>задовольняти</w:t>
      </w:r>
      <w:r w:rsidRPr="00101BB2">
        <w:rPr>
          <w:color w:val="auto"/>
          <w:lang w:val="uk-UA"/>
        </w:rPr>
        <w:t xml:space="preserve"> власні потреби, обслуговувати себе, виконувати соціальні ролі, що може стати причиною соціальної інклюзії тобто виключенню із соціальних зав’язків суспільства. Це може створювати закриті спільноти людей, які в минулому підлягали державному патерналізму. З часу проголошення самоорганізації власного життя та індивідуалізму багатьом соціальним групам у тому числі людям з особливими потребами необхідно переформатовувати організацію власного життя покладаючись на власні можливості, здатності ,</w:t>
      </w:r>
      <w:r w:rsidR="0093123F" w:rsidRPr="00101BB2">
        <w:rPr>
          <w:color w:val="auto"/>
          <w:lang w:val="uk-UA"/>
        </w:rPr>
        <w:t xml:space="preserve"> з</w:t>
      </w:r>
      <w:r w:rsidRPr="00101BB2">
        <w:rPr>
          <w:color w:val="auto"/>
          <w:lang w:val="uk-UA"/>
        </w:rPr>
        <w:t>дібності та спроможності.</w:t>
      </w:r>
      <w:r w:rsidR="0093123F" w:rsidRPr="00101BB2">
        <w:rPr>
          <w:color w:val="auto"/>
          <w:lang w:val="uk-UA"/>
        </w:rPr>
        <w:t xml:space="preserve"> Військовослужбовці будучи специфічною соціальною групою які виконують єдину соціальну роль під час воєнних дій – захищають своє суспільство, країну, державу, повинні мати і бути впевненими у державницькій підтримці як збоку правового забезпечення так і з позиції соціальної відповідальності впевненості щодо питань комплексу реабілітаційних впливів при потребі та успішно</w:t>
      </w:r>
      <w:r w:rsidRPr="00101BB2">
        <w:rPr>
          <w:color w:val="auto"/>
          <w:lang w:val="uk-UA"/>
        </w:rPr>
        <w:t xml:space="preserve"> інтегруватися у суспільство</w:t>
      </w:r>
      <w:r w:rsidR="0093123F" w:rsidRPr="00101BB2">
        <w:rPr>
          <w:color w:val="auto"/>
          <w:lang w:val="uk-UA"/>
        </w:rPr>
        <w:t xml:space="preserve"> після закінчення воєнних дій</w:t>
      </w:r>
      <w:r w:rsidRPr="00101BB2">
        <w:rPr>
          <w:color w:val="auto"/>
          <w:lang w:val="uk-UA"/>
        </w:rPr>
        <w:t>, тому надзвичайно важливими є медична</w:t>
      </w:r>
      <w:r w:rsidR="0093123F" w:rsidRPr="00101BB2">
        <w:rPr>
          <w:color w:val="auto"/>
          <w:lang w:val="uk-UA"/>
        </w:rPr>
        <w:t>,</w:t>
      </w:r>
      <w:r w:rsidRPr="00101BB2">
        <w:rPr>
          <w:color w:val="auto"/>
          <w:lang w:val="uk-UA"/>
        </w:rPr>
        <w:t xml:space="preserve"> фізична</w:t>
      </w:r>
      <w:r w:rsidR="0093123F" w:rsidRPr="00101BB2">
        <w:rPr>
          <w:color w:val="auto"/>
          <w:lang w:val="uk-UA"/>
        </w:rPr>
        <w:t>,</w:t>
      </w:r>
      <w:r w:rsidRPr="00101BB2">
        <w:rPr>
          <w:color w:val="auto"/>
          <w:lang w:val="uk-UA"/>
        </w:rPr>
        <w:t xml:space="preserve"> соціальна реабілітація військовослужбовців, що ускладнюється в період воєнного часу великою кількістю перешкод</w:t>
      </w:r>
      <w:r w:rsidR="0093123F" w:rsidRPr="00101BB2">
        <w:rPr>
          <w:color w:val="auto"/>
          <w:lang w:val="uk-UA"/>
        </w:rPr>
        <w:t xml:space="preserve">. </w:t>
      </w:r>
    </w:p>
    <w:p w:rsidR="002772FE" w:rsidRPr="00101BB2" w:rsidRDefault="00B5569C" w:rsidP="001B5326">
      <w:pPr>
        <w:spacing w:after="0"/>
        <w:rPr>
          <w:color w:val="auto"/>
          <w:lang w:val="uk-UA"/>
        </w:rPr>
      </w:pPr>
      <w:r w:rsidRPr="00101BB2">
        <w:rPr>
          <w:color w:val="auto"/>
          <w:lang w:val="uk-UA"/>
        </w:rPr>
        <w:t xml:space="preserve"> </w:t>
      </w:r>
      <w:r w:rsidR="0093123F" w:rsidRPr="00101BB2">
        <w:rPr>
          <w:color w:val="auto"/>
          <w:lang w:val="uk-UA"/>
        </w:rPr>
        <w:t xml:space="preserve">Проблема дослідження: можливості суспільства щодо </w:t>
      </w:r>
      <w:r w:rsidR="002772FE" w:rsidRPr="00101BB2">
        <w:rPr>
          <w:color w:val="auto"/>
          <w:lang w:val="uk-UA"/>
        </w:rPr>
        <w:t>здійснення</w:t>
      </w:r>
      <w:r w:rsidR="0093123F" w:rsidRPr="00101BB2">
        <w:rPr>
          <w:color w:val="auto"/>
          <w:lang w:val="uk-UA"/>
        </w:rPr>
        <w:t xml:space="preserve"> соціальної реабілітації військовослужбовців визначається ступенем розуміння самої проблеми, економічними та матеріальними ресурсами, професіоналізмом фахівців, що здійснюють реабілітаційні впливи. У наш час суспільство сприймає військовослужбовців як захисників, героїв, сміливців, а при втраті цих стереотипних уявлень, після переходу з ролі героя в роль людини з інвалідністю, </w:t>
      </w:r>
      <w:r w:rsidR="00A005B0" w:rsidRPr="00101BB2">
        <w:rPr>
          <w:color w:val="auto"/>
          <w:lang w:val="uk-UA"/>
        </w:rPr>
        <w:t xml:space="preserve">починають упереджено до них ставитися крізь призму негативних стереотипів, особливо проблемними залишаються </w:t>
      </w:r>
      <w:r w:rsidR="00A005B0" w:rsidRPr="00101BB2">
        <w:rPr>
          <w:color w:val="auto"/>
          <w:lang w:val="uk-UA"/>
        </w:rPr>
        <w:lastRenderedPageBreak/>
        <w:t>питання відновлення у фізичній реабілітації(протезування) та соціальній реабілітації(наявність робочих місць відповідних до стану організму)</w:t>
      </w:r>
      <w:r w:rsidR="002772FE" w:rsidRPr="00101BB2">
        <w:rPr>
          <w:color w:val="auto"/>
          <w:lang w:val="uk-UA"/>
        </w:rPr>
        <w:t>.</w:t>
      </w:r>
    </w:p>
    <w:p w:rsidR="002772FE" w:rsidRPr="00101BB2" w:rsidRDefault="00561470" w:rsidP="001B5326">
      <w:pPr>
        <w:spacing w:after="0"/>
        <w:rPr>
          <w:color w:val="auto"/>
          <w:lang w:val="uk-UA"/>
        </w:rPr>
      </w:pPr>
      <w:r w:rsidRPr="00101BB2">
        <w:rPr>
          <w:color w:val="auto"/>
          <w:lang w:val="uk-UA"/>
        </w:rPr>
        <w:t>Об’єкт дослідження: військовослужбовці</w:t>
      </w:r>
      <w:r w:rsidR="002772FE" w:rsidRPr="00101BB2">
        <w:rPr>
          <w:color w:val="auto"/>
          <w:lang w:val="uk-UA"/>
        </w:rPr>
        <w:t>.</w:t>
      </w:r>
      <w:r w:rsidR="00B5569C" w:rsidRPr="00101BB2">
        <w:rPr>
          <w:color w:val="auto"/>
          <w:lang w:val="uk-UA"/>
        </w:rPr>
        <w:t xml:space="preserve"> </w:t>
      </w:r>
    </w:p>
    <w:p w:rsidR="002772FE" w:rsidRPr="00101BB2" w:rsidRDefault="00561470" w:rsidP="001B5326">
      <w:pPr>
        <w:spacing w:after="0"/>
        <w:rPr>
          <w:color w:val="auto"/>
          <w:lang w:val="uk-UA"/>
        </w:rPr>
      </w:pPr>
      <w:r w:rsidRPr="00101BB2">
        <w:rPr>
          <w:color w:val="auto"/>
          <w:lang w:val="uk-UA"/>
        </w:rPr>
        <w:t>Предмет</w:t>
      </w:r>
      <w:r w:rsidR="002772FE" w:rsidRPr="00101BB2">
        <w:rPr>
          <w:color w:val="auto"/>
          <w:lang w:val="uk-UA"/>
        </w:rPr>
        <w:t xml:space="preserve"> дослідження</w:t>
      </w:r>
      <w:r w:rsidRPr="00101BB2">
        <w:rPr>
          <w:color w:val="auto"/>
          <w:lang w:val="uk-UA"/>
        </w:rPr>
        <w:t>: об’єктивні та суб’єктивні чинники здійснення соціальної реабілітації військовослужбовців</w:t>
      </w:r>
      <w:r w:rsidR="002772FE" w:rsidRPr="00101BB2">
        <w:rPr>
          <w:color w:val="auto"/>
          <w:lang w:val="uk-UA"/>
        </w:rPr>
        <w:t>.</w:t>
      </w:r>
    </w:p>
    <w:p w:rsidR="002772FE" w:rsidRPr="00101BB2" w:rsidRDefault="00A005B0" w:rsidP="001B5326">
      <w:pPr>
        <w:spacing w:after="0"/>
        <w:rPr>
          <w:color w:val="auto"/>
          <w:lang w:val="uk-UA"/>
        </w:rPr>
      </w:pPr>
      <w:r w:rsidRPr="00101BB2">
        <w:rPr>
          <w:color w:val="auto"/>
          <w:lang w:val="uk-UA"/>
        </w:rPr>
        <w:t>Мета</w:t>
      </w:r>
      <w:r w:rsidR="002772FE" w:rsidRPr="00101BB2">
        <w:rPr>
          <w:color w:val="auto"/>
          <w:lang w:val="uk-UA"/>
        </w:rPr>
        <w:t xml:space="preserve"> дослідження</w:t>
      </w:r>
      <w:r w:rsidRPr="00101BB2">
        <w:rPr>
          <w:color w:val="auto"/>
          <w:lang w:val="uk-UA"/>
        </w:rPr>
        <w:t>: проаналізувати ставлення та відношення суспільства до комплексу реабілітаційних дій, членів суспільства ВПО, експертів</w:t>
      </w:r>
      <w:r w:rsidR="002772FE" w:rsidRPr="00101BB2">
        <w:rPr>
          <w:color w:val="auto"/>
          <w:lang w:val="uk-UA"/>
        </w:rPr>
        <w:t xml:space="preserve"> та власне військовослужбовців.</w:t>
      </w:r>
      <w:r w:rsidR="00B5569C" w:rsidRPr="00101BB2">
        <w:rPr>
          <w:color w:val="auto"/>
          <w:lang w:val="uk-UA"/>
        </w:rPr>
        <w:t xml:space="preserve"> </w:t>
      </w:r>
    </w:p>
    <w:p w:rsidR="002772FE" w:rsidRPr="00101BB2" w:rsidRDefault="00A005B0" w:rsidP="001B5326">
      <w:pPr>
        <w:spacing w:after="0"/>
        <w:rPr>
          <w:color w:val="auto"/>
          <w:lang w:val="uk-UA"/>
        </w:rPr>
      </w:pPr>
      <w:r w:rsidRPr="00101BB2">
        <w:rPr>
          <w:color w:val="auto"/>
          <w:lang w:val="uk-UA"/>
        </w:rPr>
        <w:t xml:space="preserve">Для досягнення поставленої мети ми ставили </w:t>
      </w:r>
      <w:r w:rsidR="00561470" w:rsidRPr="00101BB2">
        <w:rPr>
          <w:color w:val="auto"/>
          <w:lang w:val="uk-UA"/>
        </w:rPr>
        <w:t>наступні завдання</w:t>
      </w:r>
      <w:r w:rsidRPr="00101BB2">
        <w:rPr>
          <w:color w:val="auto"/>
          <w:lang w:val="uk-UA"/>
        </w:rPr>
        <w:t>:</w:t>
      </w:r>
    </w:p>
    <w:p w:rsidR="002772FE" w:rsidRPr="00101BB2" w:rsidRDefault="002772FE" w:rsidP="002772FE">
      <w:pPr>
        <w:spacing w:after="0"/>
        <w:rPr>
          <w:color w:val="auto"/>
          <w:lang w:val="uk-UA"/>
        </w:rPr>
      </w:pPr>
      <w:r w:rsidRPr="00101BB2">
        <w:rPr>
          <w:color w:val="auto"/>
          <w:lang w:val="uk-UA"/>
        </w:rPr>
        <w:t xml:space="preserve">- </w:t>
      </w:r>
      <w:r w:rsidR="00A005B0" w:rsidRPr="00101BB2">
        <w:rPr>
          <w:color w:val="auto"/>
          <w:lang w:val="uk-UA"/>
        </w:rPr>
        <w:t>проаналізувати ставлення</w:t>
      </w:r>
      <w:r w:rsidRPr="00101BB2">
        <w:rPr>
          <w:color w:val="auto"/>
          <w:lang w:val="uk-UA"/>
        </w:rPr>
        <w:t xml:space="preserve"> ВПО</w:t>
      </w:r>
      <w:r w:rsidR="00A005B0" w:rsidRPr="00101BB2">
        <w:rPr>
          <w:color w:val="auto"/>
          <w:lang w:val="uk-UA"/>
        </w:rPr>
        <w:t xml:space="preserve"> необхідності соціальної ре</w:t>
      </w:r>
      <w:r w:rsidRPr="00101BB2">
        <w:rPr>
          <w:color w:val="auto"/>
          <w:lang w:val="uk-UA"/>
        </w:rPr>
        <w:t>абілітації військовослужбовців,</w:t>
      </w:r>
      <w:r w:rsidR="00B5569C" w:rsidRPr="00101BB2">
        <w:rPr>
          <w:color w:val="auto"/>
          <w:lang w:val="uk-UA"/>
        </w:rPr>
        <w:t xml:space="preserve"> </w:t>
      </w:r>
    </w:p>
    <w:p w:rsidR="002772FE" w:rsidRPr="00101BB2" w:rsidRDefault="002772FE" w:rsidP="002772FE">
      <w:pPr>
        <w:spacing w:after="0"/>
        <w:rPr>
          <w:color w:val="auto"/>
          <w:lang w:val="uk-UA"/>
        </w:rPr>
      </w:pPr>
      <w:r w:rsidRPr="00101BB2">
        <w:rPr>
          <w:color w:val="auto"/>
          <w:lang w:val="uk-UA"/>
        </w:rPr>
        <w:t xml:space="preserve">- </w:t>
      </w:r>
      <w:r w:rsidR="00A005B0" w:rsidRPr="00101BB2">
        <w:rPr>
          <w:color w:val="auto"/>
          <w:lang w:val="uk-UA"/>
        </w:rPr>
        <w:t>дослідити налаштованість військовослужбовців до виконання до служби та ризики і страхи щодо участі у військових діях.</w:t>
      </w:r>
      <w:r w:rsidR="00B5569C" w:rsidRPr="00101BB2">
        <w:rPr>
          <w:color w:val="auto"/>
          <w:lang w:val="uk-UA"/>
        </w:rPr>
        <w:t xml:space="preserve"> </w:t>
      </w:r>
    </w:p>
    <w:p w:rsidR="002772FE" w:rsidRPr="00101BB2" w:rsidRDefault="002772FE" w:rsidP="002772FE">
      <w:pPr>
        <w:spacing w:after="0"/>
        <w:rPr>
          <w:color w:val="auto"/>
          <w:lang w:val="uk-UA"/>
        </w:rPr>
      </w:pPr>
      <w:r w:rsidRPr="00101BB2">
        <w:rPr>
          <w:color w:val="auto"/>
          <w:lang w:val="uk-UA"/>
        </w:rPr>
        <w:t>- з</w:t>
      </w:r>
      <w:r w:rsidR="00561470" w:rsidRPr="00101BB2">
        <w:rPr>
          <w:color w:val="auto"/>
          <w:lang w:val="uk-UA"/>
        </w:rPr>
        <w:t>’ясувати об’єктивні чинники</w:t>
      </w:r>
      <w:r w:rsidR="00103875" w:rsidRPr="00101BB2">
        <w:rPr>
          <w:color w:val="auto"/>
          <w:lang w:val="uk-UA"/>
        </w:rPr>
        <w:t>,</w:t>
      </w:r>
      <w:r w:rsidR="00561470" w:rsidRPr="00101BB2">
        <w:rPr>
          <w:color w:val="auto"/>
          <w:lang w:val="uk-UA"/>
        </w:rPr>
        <w:t xml:space="preserve"> що впливають на здійснення реабілітації</w:t>
      </w:r>
      <w:r w:rsidR="00B5569C" w:rsidRPr="00101BB2">
        <w:rPr>
          <w:color w:val="auto"/>
          <w:lang w:val="uk-UA"/>
        </w:rPr>
        <w:t xml:space="preserve"> </w:t>
      </w:r>
    </w:p>
    <w:p w:rsidR="002772FE" w:rsidRPr="00101BB2" w:rsidRDefault="002772FE" w:rsidP="002772FE">
      <w:pPr>
        <w:spacing w:after="0"/>
        <w:rPr>
          <w:color w:val="auto"/>
          <w:lang w:val="uk-UA"/>
        </w:rPr>
      </w:pPr>
      <w:r w:rsidRPr="00101BB2">
        <w:rPr>
          <w:color w:val="auto"/>
          <w:lang w:val="uk-UA"/>
        </w:rPr>
        <w:t>- з</w:t>
      </w:r>
      <w:r w:rsidR="00561470" w:rsidRPr="00101BB2">
        <w:rPr>
          <w:color w:val="auto"/>
          <w:lang w:val="uk-UA"/>
        </w:rPr>
        <w:t>’ясувати суб’єктивні чинники</w:t>
      </w:r>
      <w:r w:rsidR="00103875" w:rsidRPr="00101BB2">
        <w:rPr>
          <w:color w:val="auto"/>
          <w:lang w:val="uk-UA"/>
        </w:rPr>
        <w:t>,</w:t>
      </w:r>
      <w:r w:rsidR="00561470" w:rsidRPr="00101BB2">
        <w:rPr>
          <w:color w:val="auto"/>
          <w:lang w:val="uk-UA"/>
        </w:rPr>
        <w:t xml:space="preserve"> що впливають на особливості реабілітації</w:t>
      </w:r>
      <w:r w:rsidRPr="00101BB2">
        <w:rPr>
          <w:color w:val="auto"/>
          <w:lang w:val="uk-UA"/>
        </w:rPr>
        <w:t>.</w:t>
      </w:r>
      <w:r w:rsidR="00B5569C" w:rsidRPr="00101BB2">
        <w:rPr>
          <w:color w:val="auto"/>
          <w:lang w:val="uk-UA"/>
        </w:rPr>
        <w:t xml:space="preserve"> </w:t>
      </w:r>
    </w:p>
    <w:p w:rsidR="002772FE" w:rsidRPr="00101BB2" w:rsidRDefault="00561470" w:rsidP="002772FE">
      <w:pPr>
        <w:spacing w:after="0"/>
        <w:rPr>
          <w:color w:val="auto"/>
          <w:lang w:val="uk-UA"/>
        </w:rPr>
      </w:pPr>
      <w:r w:rsidRPr="00101BB2">
        <w:rPr>
          <w:color w:val="auto"/>
          <w:lang w:val="uk-UA"/>
        </w:rPr>
        <w:t>Гіпотеза 1</w:t>
      </w:r>
      <w:r w:rsidR="00DF0A26" w:rsidRPr="00101BB2">
        <w:rPr>
          <w:color w:val="auto"/>
          <w:lang w:val="uk-UA"/>
        </w:rPr>
        <w:t>.</w:t>
      </w:r>
      <w:r w:rsidRPr="00101BB2">
        <w:rPr>
          <w:color w:val="auto"/>
          <w:lang w:val="uk-UA"/>
        </w:rPr>
        <w:t xml:space="preserve"> </w:t>
      </w:r>
      <w:r w:rsidR="00DF0A26" w:rsidRPr="00101BB2">
        <w:rPr>
          <w:color w:val="auto"/>
          <w:lang w:val="uk-UA"/>
        </w:rPr>
        <w:t>ВПО як соціальна категорія людей що перебувала в стані ризику з великою турботою ставиться до військовослужбовців, які потребують належної уваги щодо комплексу реабілітаційного впливу.</w:t>
      </w:r>
      <w:r w:rsidR="00B5569C" w:rsidRPr="00101BB2">
        <w:rPr>
          <w:color w:val="auto"/>
          <w:lang w:val="uk-UA"/>
        </w:rPr>
        <w:t xml:space="preserve"> </w:t>
      </w:r>
    </w:p>
    <w:p w:rsidR="002772FE" w:rsidRPr="00101BB2" w:rsidRDefault="00DF0A26" w:rsidP="002772FE">
      <w:pPr>
        <w:spacing w:after="0"/>
        <w:rPr>
          <w:color w:val="auto"/>
          <w:lang w:val="uk-UA"/>
        </w:rPr>
      </w:pPr>
      <w:r w:rsidRPr="00101BB2">
        <w:rPr>
          <w:color w:val="auto"/>
          <w:lang w:val="uk-UA"/>
        </w:rPr>
        <w:t>Гіпотеза 2. Основними страхами військовослужбовців під час несення служби є ймовірнісні ризики та загрози життю</w:t>
      </w:r>
      <w:r w:rsidR="002772FE" w:rsidRPr="00101BB2">
        <w:rPr>
          <w:color w:val="auto"/>
          <w:lang w:val="uk-UA"/>
        </w:rPr>
        <w:t>.</w:t>
      </w:r>
    </w:p>
    <w:p w:rsidR="002772FE" w:rsidRPr="00101BB2" w:rsidRDefault="00B5569C" w:rsidP="002772FE">
      <w:pPr>
        <w:spacing w:after="0"/>
        <w:rPr>
          <w:color w:val="auto"/>
          <w:lang w:val="uk-UA"/>
        </w:rPr>
      </w:pPr>
      <w:r w:rsidRPr="00101BB2">
        <w:rPr>
          <w:color w:val="auto"/>
          <w:lang w:val="uk-UA"/>
        </w:rPr>
        <w:t xml:space="preserve"> </w:t>
      </w:r>
      <w:r w:rsidR="00DF0A26" w:rsidRPr="00101BB2">
        <w:rPr>
          <w:color w:val="auto"/>
          <w:lang w:val="uk-UA"/>
        </w:rPr>
        <w:t>Гіпотеза 3. Відсутність впевне</w:t>
      </w:r>
      <w:r w:rsidR="006762F9" w:rsidRPr="00101BB2">
        <w:rPr>
          <w:color w:val="auto"/>
          <w:lang w:val="uk-UA"/>
        </w:rPr>
        <w:t>ності у соціальну підт</w:t>
      </w:r>
      <w:r w:rsidR="00DF0A26" w:rsidRPr="00101BB2">
        <w:rPr>
          <w:color w:val="auto"/>
          <w:lang w:val="uk-UA"/>
        </w:rPr>
        <w:t>римку та допомогу після поранення та необхідності реабілітації</w:t>
      </w:r>
      <w:r w:rsidR="002772FE" w:rsidRPr="00101BB2">
        <w:rPr>
          <w:color w:val="auto"/>
          <w:lang w:val="uk-UA"/>
        </w:rPr>
        <w:t>.</w:t>
      </w:r>
    </w:p>
    <w:p w:rsidR="002772FE" w:rsidRPr="00101BB2" w:rsidRDefault="00B5569C" w:rsidP="002772FE">
      <w:pPr>
        <w:spacing w:after="0"/>
        <w:rPr>
          <w:color w:val="auto"/>
          <w:lang w:val="uk-UA"/>
        </w:rPr>
      </w:pPr>
      <w:r w:rsidRPr="00101BB2">
        <w:rPr>
          <w:color w:val="auto"/>
          <w:lang w:val="uk-UA"/>
        </w:rPr>
        <w:t xml:space="preserve"> </w:t>
      </w:r>
      <w:r w:rsidR="006762F9" w:rsidRPr="00101BB2">
        <w:rPr>
          <w:color w:val="auto"/>
          <w:lang w:val="uk-UA"/>
        </w:rPr>
        <w:t xml:space="preserve">Гіпотеза 4. Комплекс реабілітаційних впливів залежить від статусу військовослужбовця, </w:t>
      </w:r>
      <w:r w:rsidR="002510F2" w:rsidRPr="00101BB2">
        <w:rPr>
          <w:color w:val="auto"/>
          <w:lang w:val="uk-UA"/>
        </w:rPr>
        <w:t xml:space="preserve">сімейних </w:t>
      </w:r>
      <w:r w:rsidR="006762F9" w:rsidRPr="00101BB2">
        <w:rPr>
          <w:color w:val="auto"/>
          <w:lang w:val="uk-UA"/>
        </w:rPr>
        <w:t>спроможностей, дружньої п</w:t>
      </w:r>
      <w:r w:rsidR="002772FE" w:rsidRPr="00101BB2">
        <w:rPr>
          <w:color w:val="auto"/>
          <w:lang w:val="uk-UA"/>
        </w:rPr>
        <w:t>ідтримки волонтерської допомоги.</w:t>
      </w:r>
    </w:p>
    <w:p w:rsidR="002772FE" w:rsidRPr="00101BB2" w:rsidRDefault="002510F2" w:rsidP="001B5326">
      <w:pPr>
        <w:spacing w:after="0"/>
        <w:rPr>
          <w:i/>
          <w:color w:val="auto"/>
          <w:szCs w:val="28"/>
          <w:lang w:val="uk-UA"/>
        </w:rPr>
      </w:pPr>
      <w:r w:rsidRPr="00101BB2">
        <w:rPr>
          <w:i/>
          <w:color w:val="auto"/>
          <w:szCs w:val="28"/>
          <w:lang w:val="uk-UA"/>
        </w:rPr>
        <w:lastRenderedPageBreak/>
        <w:t>Вторинний аналіз дослідження «</w:t>
      </w:r>
      <w:r w:rsidRPr="00101BB2">
        <w:rPr>
          <w:b/>
          <w:i/>
          <w:color w:val="auto"/>
          <w:szCs w:val="28"/>
          <w:lang w:val="uk-UA"/>
        </w:rPr>
        <w:t>Вплив</w:t>
      </w:r>
      <w:r w:rsidRPr="00101BB2">
        <w:rPr>
          <w:i/>
          <w:color w:val="auto"/>
          <w:szCs w:val="28"/>
          <w:lang w:val="uk-UA"/>
        </w:rPr>
        <w:t xml:space="preserve"> війни на молодь в Україні».</w:t>
      </w:r>
    </w:p>
    <w:p w:rsidR="002772FE" w:rsidRPr="00101BB2" w:rsidRDefault="00B5569C" w:rsidP="001B5326">
      <w:pPr>
        <w:spacing w:after="0"/>
        <w:rPr>
          <w:color w:val="auto"/>
          <w:lang w:val="uk-UA"/>
        </w:rPr>
      </w:pPr>
      <w:r w:rsidRPr="00101BB2">
        <w:rPr>
          <w:i/>
          <w:color w:val="auto"/>
          <w:szCs w:val="28"/>
          <w:lang w:val="uk-UA"/>
        </w:rPr>
        <w:t xml:space="preserve"> </w:t>
      </w:r>
      <w:r w:rsidR="00561470" w:rsidRPr="00101BB2">
        <w:rPr>
          <w:b/>
          <w:color w:val="auto"/>
          <w:szCs w:val="28"/>
        </w:rPr>
        <w:t xml:space="preserve">У </w:t>
      </w:r>
      <w:proofErr w:type="gramStart"/>
      <w:r w:rsidR="00561470" w:rsidRPr="00101BB2">
        <w:rPr>
          <w:b/>
          <w:color w:val="auto"/>
          <w:szCs w:val="28"/>
        </w:rPr>
        <w:t>соц</w:t>
      </w:r>
      <w:proofErr w:type="gramEnd"/>
      <w:r w:rsidR="00561470" w:rsidRPr="00101BB2">
        <w:rPr>
          <w:b/>
          <w:color w:val="auto"/>
          <w:szCs w:val="28"/>
        </w:rPr>
        <w:t xml:space="preserve">іологічному  дослідженні </w:t>
      </w:r>
      <w:r w:rsidR="002510F2" w:rsidRPr="00101BB2">
        <w:rPr>
          <w:b/>
          <w:color w:val="auto"/>
          <w:szCs w:val="28"/>
          <w:lang w:val="uk-UA"/>
        </w:rPr>
        <w:t>«</w:t>
      </w:r>
      <w:r w:rsidR="00561470" w:rsidRPr="00101BB2">
        <w:rPr>
          <w:b/>
          <w:color w:val="auto"/>
          <w:szCs w:val="28"/>
        </w:rPr>
        <w:t>Вплив</w:t>
      </w:r>
      <w:r w:rsidR="002510F2" w:rsidRPr="00101BB2">
        <w:rPr>
          <w:color w:val="auto"/>
          <w:szCs w:val="28"/>
        </w:rPr>
        <w:t xml:space="preserve"> війни на молодь в</w:t>
      </w:r>
      <w:r w:rsidR="002510F2" w:rsidRPr="00101BB2">
        <w:rPr>
          <w:color w:val="auto"/>
          <w:szCs w:val="28"/>
          <w:lang w:val="uk-UA"/>
        </w:rPr>
        <w:t xml:space="preserve"> </w:t>
      </w:r>
      <w:r w:rsidR="00561470" w:rsidRPr="00101BB2">
        <w:rPr>
          <w:color w:val="auto"/>
          <w:szCs w:val="28"/>
        </w:rPr>
        <w:t>Україні</w:t>
      </w:r>
      <w:r w:rsidR="002510F2" w:rsidRPr="00101BB2">
        <w:rPr>
          <w:color w:val="auto"/>
          <w:szCs w:val="28"/>
          <w:lang w:val="uk-UA"/>
        </w:rPr>
        <w:t>»</w:t>
      </w:r>
      <w:r w:rsidR="00561470" w:rsidRPr="00101BB2">
        <w:rPr>
          <w:color w:val="auto"/>
          <w:szCs w:val="28"/>
        </w:rPr>
        <w:t xml:space="preserve"> представлені результати дослідження  становища молоді у зв’язку з повномасштабним вторгненням</w:t>
      </w:r>
      <w:r w:rsidR="00561470" w:rsidRPr="00101BB2">
        <w:rPr>
          <w:color w:val="auto"/>
        </w:rPr>
        <w:t xml:space="preserve"> [</w:t>
      </w:r>
      <w:r w:rsidR="008659BF" w:rsidRPr="00101BB2">
        <w:rPr>
          <w:color w:val="auto"/>
          <w:lang w:val="uk-UA"/>
        </w:rPr>
        <w:t>6</w:t>
      </w:r>
      <w:r w:rsidR="00561470" w:rsidRPr="00101BB2">
        <w:rPr>
          <w:color w:val="auto"/>
          <w:szCs w:val="28"/>
        </w:rPr>
        <w:t xml:space="preserve">]. Автори відзначають, що найпоширеніші втрати від війни для </w:t>
      </w:r>
      <w:proofErr w:type="gramStart"/>
      <w:r w:rsidR="00561470" w:rsidRPr="00101BB2">
        <w:rPr>
          <w:color w:val="auto"/>
          <w:szCs w:val="28"/>
        </w:rPr>
        <w:t>молоді -  це</w:t>
      </w:r>
      <w:proofErr w:type="gramEnd"/>
      <w:r w:rsidR="00561470" w:rsidRPr="00101BB2">
        <w:rPr>
          <w:color w:val="auto"/>
          <w:szCs w:val="28"/>
        </w:rPr>
        <w:t xml:space="preserve"> зниження або втрата доходу (36%) та погіршення психічного здоров’я (28%). Крім того, 18% зазначили розрив стосунків і </w:t>
      </w:r>
      <w:proofErr w:type="gramStart"/>
      <w:r w:rsidR="00561470" w:rsidRPr="00101BB2">
        <w:rPr>
          <w:color w:val="auto"/>
          <w:szCs w:val="28"/>
        </w:rPr>
        <w:t>ст</w:t>
      </w:r>
      <w:proofErr w:type="gramEnd"/>
      <w:r w:rsidR="00561470" w:rsidRPr="00101BB2">
        <w:rPr>
          <w:color w:val="auto"/>
          <w:szCs w:val="28"/>
        </w:rPr>
        <w:t xml:space="preserve">ільки ж -  розлуку з сім’єю, 16% - переміщення в інші населені пункти України </w:t>
      </w:r>
      <w:r w:rsidR="002772FE" w:rsidRPr="00101BB2">
        <w:rPr>
          <w:color w:val="auto"/>
          <w:szCs w:val="28"/>
        </w:rPr>
        <w:t xml:space="preserve">(власне або членів сім’ї), 14% </w:t>
      </w:r>
      <w:r w:rsidR="002772FE" w:rsidRPr="00101BB2">
        <w:rPr>
          <w:color w:val="auto"/>
          <w:szCs w:val="28"/>
          <w:lang w:val="uk-UA"/>
        </w:rPr>
        <w:t>-</w:t>
      </w:r>
      <w:r w:rsidR="00561470" w:rsidRPr="00101BB2">
        <w:rPr>
          <w:color w:val="auto"/>
          <w:szCs w:val="28"/>
        </w:rPr>
        <w:t xml:space="preserve"> смер</w:t>
      </w:r>
      <w:r w:rsidR="002772FE" w:rsidRPr="00101BB2">
        <w:rPr>
          <w:color w:val="auto"/>
          <w:szCs w:val="28"/>
        </w:rPr>
        <w:t xml:space="preserve">ть друзів або членів сім’ї, 6% </w:t>
      </w:r>
      <w:r w:rsidR="002772FE" w:rsidRPr="00101BB2">
        <w:rPr>
          <w:color w:val="auto"/>
          <w:szCs w:val="28"/>
          <w:lang w:val="uk-UA"/>
        </w:rPr>
        <w:t>-</w:t>
      </w:r>
      <w:r w:rsidR="002772FE" w:rsidRPr="00101BB2">
        <w:rPr>
          <w:color w:val="auto"/>
          <w:szCs w:val="28"/>
        </w:rPr>
        <w:t xml:space="preserve"> пошкодження житла і стільки ж </w:t>
      </w:r>
      <w:r w:rsidR="002772FE" w:rsidRPr="00101BB2">
        <w:rPr>
          <w:color w:val="auto"/>
          <w:szCs w:val="28"/>
          <w:lang w:val="uk-UA"/>
        </w:rPr>
        <w:t>-</w:t>
      </w:r>
      <w:r w:rsidR="00561470" w:rsidRPr="00101BB2">
        <w:rPr>
          <w:color w:val="auto"/>
          <w:szCs w:val="28"/>
        </w:rPr>
        <w:t xml:space="preserve"> отримання травм, пов’язаних з воєнними діями (особисто або членами сім’ї). Загалом 82% молодих людей зазначили втрати </w:t>
      </w:r>
      <w:proofErr w:type="gramStart"/>
      <w:r w:rsidR="00561470" w:rsidRPr="00101BB2">
        <w:rPr>
          <w:color w:val="auto"/>
          <w:szCs w:val="28"/>
        </w:rPr>
        <w:t>через</w:t>
      </w:r>
      <w:proofErr w:type="gramEnd"/>
      <w:r w:rsidR="00561470" w:rsidRPr="00101BB2">
        <w:rPr>
          <w:color w:val="auto"/>
          <w:szCs w:val="28"/>
        </w:rPr>
        <w:t xml:space="preserve"> війну. Можна припустити, що 18% респондентів, які не зазначили втрат від війни, їх не усвідомлюють або вважають свої втрати незначними порівняно з втратами інших людей, адже стресові та економічні фактори, ймовірно, торкнулися </w:t>
      </w:r>
      <w:proofErr w:type="gramStart"/>
      <w:r w:rsidR="00561470" w:rsidRPr="00101BB2">
        <w:rPr>
          <w:color w:val="auto"/>
          <w:szCs w:val="28"/>
        </w:rPr>
        <w:t>вс</w:t>
      </w:r>
      <w:proofErr w:type="gramEnd"/>
      <w:r w:rsidR="00561470" w:rsidRPr="00101BB2">
        <w:rPr>
          <w:color w:val="auto"/>
          <w:szCs w:val="28"/>
        </w:rPr>
        <w:t>іх</w:t>
      </w:r>
      <w:r w:rsidRPr="00101BB2">
        <w:rPr>
          <w:color w:val="auto"/>
          <w:szCs w:val="28"/>
          <w:lang w:val="uk-UA"/>
        </w:rPr>
        <w:t xml:space="preserve"> </w:t>
      </w:r>
      <w:r w:rsidR="008659BF" w:rsidRPr="00101BB2">
        <w:rPr>
          <w:color w:val="auto"/>
          <w:szCs w:val="28"/>
        </w:rPr>
        <w:t>[</w:t>
      </w:r>
      <w:r w:rsidR="008659BF" w:rsidRPr="00101BB2">
        <w:rPr>
          <w:color w:val="auto"/>
          <w:szCs w:val="28"/>
          <w:lang w:val="uk-UA"/>
        </w:rPr>
        <w:t>6</w:t>
      </w:r>
      <w:r w:rsidR="00561470" w:rsidRPr="00101BB2">
        <w:rPr>
          <w:color w:val="auto"/>
          <w:szCs w:val="28"/>
        </w:rPr>
        <w:t>]</w:t>
      </w:r>
      <w:r w:rsidR="00561470" w:rsidRPr="00101BB2">
        <w:rPr>
          <w:color w:val="auto"/>
          <w:szCs w:val="28"/>
          <w:lang w:val="uk-UA"/>
        </w:rPr>
        <w:t>.</w:t>
      </w:r>
      <w:r w:rsidRPr="00101BB2">
        <w:rPr>
          <w:color w:val="auto"/>
          <w:lang w:val="uk-UA"/>
        </w:rPr>
        <w:t xml:space="preserve">  </w:t>
      </w:r>
    </w:p>
    <w:p w:rsidR="002772FE" w:rsidRPr="00101BB2" w:rsidRDefault="00B5569C" w:rsidP="001B5326">
      <w:pPr>
        <w:spacing w:after="0"/>
        <w:rPr>
          <w:color w:val="auto"/>
          <w:lang w:val="uk-UA"/>
        </w:rPr>
      </w:pPr>
      <w:r w:rsidRPr="00101BB2">
        <w:rPr>
          <w:color w:val="auto"/>
          <w:lang w:val="uk-UA"/>
        </w:rPr>
        <w:t xml:space="preserve"> </w:t>
      </w:r>
      <w:r w:rsidR="003062F6" w:rsidRPr="00101BB2">
        <w:rPr>
          <w:i/>
          <w:color w:val="auto"/>
          <w:lang w:val="uk-UA"/>
        </w:rPr>
        <w:t xml:space="preserve">Аналіз результатів </w:t>
      </w:r>
      <w:r w:rsidR="002510F2" w:rsidRPr="00101BB2">
        <w:rPr>
          <w:i/>
          <w:color w:val="auto"/>
          <w:lang w:val="uk-UA"/>
        </w:rPr>
        <w:t>опитування внутрішньо переміщених осіб .</w:t>
      </w:r>
      <w:r w:rsidRPr="00101BB2">
        <w:rPr>
          <w:i/>
          <w:color w:val="auto"/>
          <w:lang w:val="uk-UA"/>
        </w:rPr>
        <w:t xml:space="preserve"> </w:t>
      </w:r>
      <w:r w:rsidR="006961BE" w:rsidRPr="00101BB2">
        <w:rPr>
          <w:color w:val="auto"/>
          <w:lang w:val="uk-UA"/>
        </w:rPr>
        <w:t>Гіпотеза полягає в тому, що опитуючи внутрішньо переміщених осіб ми передбачали, що саме ця категорія людей якнайбільше буде зацікавлена в соціальній реабілітації військовослужбовців, воїнів, які зазнають поранення, різного роду ушкодження, адже саме цим людям довелось втікати від ризику з території,</w:t>
      </w:r>
      <w:r w:rsidR="00D85ADA" w:rsidRPr="00101BB2">
        <w:rPr>
          <w:color w:val="auto"/>
          <w:lang w:val="uk-UA"/>
        </w:rPr>
        <w:t xml:space="preserve"> що несла ризик</w:t>
      </w:r>
      <w:r w:rsidR="00173304" w:rsidRPr="00101BB2">
        <w:rPr>
          <w:color w:val="auto"/>
          <w:lang w:val="uk-UA"/>
        </w:rPr>
        <w:t xml:space="preserve"> </w:t>
      </w:r>
      <w:r w:rsidR="00D85ADA" w:rsidRPr="00101BB2">
        <w:rPr>
          <w:color w:val="auto"/>
          <w:lang w:val="uk-UA"/>
        </w:rPr>
        <w:t xml:space="preserve">(багатоманітний). </w:t>
      </w:r>
      <w:r w:rsidR="007A179F" w:rsidRPr="00101BB2">
        <w:rPr>
          <w:color w:val="auto"/>
          <w:lang w:val="uk-UA"/>
        </w:rPr>
        <w:t>Опитування здійснювалося з метою отримання конкретної інформації від респондентів (внутрішньо переміщених осіб з півдня</w:t>
      </w:r>
      <w:r w:rsidR="00990405" w:rsidRPr="00101BB2">
        <w:rPr>
          <w:color w:val="auto"/>
          <w:lang w:val="uk-UA"/>
        </w:rPr>
        <w:t xml:space="preserve"> </w:t>
      </w:r>
      <w:r w:rsidR="007A179F" w:rsidRPr="00101BB2">
        <w:rPr>
          <w:color w:val="auto"/>
          <w:lang w:val="uk-UA"/>
        </w:rPr>
        <w:t>України з початку воєнної агресії росії).</w:t>
      </w:r>
      <w:r w:rsidR="0082659C" w:rsidRPr="00101BB2">
        <w:rPr>
          <w:color w:val="auto"/>
          <w:lang w:val="uk-UA"/>
        </w:rPr>
        <w:t xml:space="preserve"> </w:t>
      </w:r>
    </w:p>
    <w:p w:rsidR="00103875" w:rsidRPr="00101BB2" w:rsidRDefault="00B5569C" w:rsidP="001B5326">
      <w:pPr>
        <w:spacing w:after="0"/>
        <w:rPr>
          <w:color w:val="auto"/>
          <w:lang w:val="uk-UA"/>
        </w:rPr>
      </w:pPr>
      <w:r w:rsidRPr="00101BB2">
        <w:rPr>
          <w:color w:val="auto"/>
          <w:lang w:val="uk-UA"/>
        </w:rPr>
        <w:t xml:space="preserve"> </w:t>
      </w:r>
      <w:r w:rsidR="005F6570" w:rsidRPr="00101BB2">
        <w:rPr>
          <w:color w:val="auto"/>
          <w:lang w:val="uk-UA"/>
        </w:rPr>
        <w:t>Питання, які стосувалися соціальної реабілітації військо</w:t>
      </w:r>
      <w:r w:rsidR="00173304" w:rsidRPr="00101BB2">
        <w:rPr>
          <w:color w:val="auto"/>
          <w:lang w:val="uk-UA"/>
        </w:rPr>
        <w:t>вослужбовців були спрямовані на аналіз ставлення ВПО щодо</w:t>
      </w:r>
      <w:r w:rsidR="00173304" w:rsidRPr="00101BB2">
        <w:rPr>
          <w:color w:val="auto"/>
          <w:sz w:val="32"/>
          <w:lang w:val="uk-UA"/>
        </w:rPr>
        <w:t xml:space="preserve"> </w:t>
      </w:r>
      <w:r w:rsidR="00173304" w:rsidRPr="00101BB2">
        <w:rPr>
          <w:color w:val="auto"/>
          <w:lang w:val="uk-UA"/>
        </w:rPr>
        <w:t>необхідності соціальної реабілітації військовослужбовців.</w:t>
      </w:r>
      <w:r w:rsidRPr="00101BB2">
        <w:rPr>
          <w:color w:val="auto"/>
          <w:lang w:val="uk-UA"/>
        </w:rPr>
        <w:t xml:space="preserve"> </w:t>
      </w:r>
      <w:r w:rsidR="007A179F" w:rsidRPr="00101BB2">
        <w:rPr>
          <w:color w:val="auto"/>
          <w:lang w:val="uk-UA"/>
        </w:rPr>
        <w:t>Всього взяло участь у опитуванні 1589 осіб, які були змушені</w:t>
      </w:r>
      <w:r w:rsidR="00990405" w:rsidRPr="00101BB2">
        <w:rPr>
          <w:color w:val="auto"/>
          <w:lang w:val="uk-UA"/>
        </w:rPr>
        <w:t xml:space="preserve"> </w:t>
      </w:r>
      <w:r w:rsidR="007A179F" w:rsidRPr="00101BB2">
        <w:rPr>
          <w:color w:val="auto"/>
          <w:lang w:val="uk-UA"/>
        </w:rPr>
        <w:t>покинути</w:t>
      </w:r>
      <w:r w:rsidR="00103875" w:rsidRPr="00101BB2">
        <w:rPr>
          <w:color w:val="auto"/>
          <w:lang w:val="uk-UA"/>
        </w:rPr>
        <w:t xml:space="preserve"> рідну домівку внаслідок війни.</w:t>
      </w:r>
      <w:r w:rsidR="0082659C" w:rsidRPr="00101BB2">
        <w:rPr>
          <w:color w:val="auto"/>
          <w:lang w:val="uk-UA"/>
        </w:rPr>
        <w:t xml:space="preserve"> </w:t>
      </w:r>
      <w:r w:rsidR="007A179F" w:rsidRPr="00101BB2">
        <w:rPr>
          <w:color w:val="auto"/>
          <w:lang w:val="uk-UA"/>
        </w:rPr>
        <w:t>Опитування було</w:t>
      </w:r>
      <w:r w:rsidR="00990405" w:rsidRPr="00101BB2">
        <w:rPr>
          <w:color w:val="auto"/>
          <w:lang w:val="uk-UA"/>
        </w:rPr>
        <w:t xml:space="preserve"> </w:t>
      </w:r>
      <w:r w:rsidR="007A179F" w:rsidRPr="00101BB2">
        <w:rPr>
          <w:color w:val="auto"/>
          <w:lang w:val="uk-UA"/>
        </w:rPr>
        <w:t>спрямоване на отримання: відомостей про причини виїзду із</w:t>
      </w:r>
      <w:r w:rsidR="00990405" w:rsidRPr="00101BB2">
        <w:rPr>
          <w:color w:val="auto"/>
          <w:lang w:val="uk-UA"/>
        </w:rPr>
        <w:t xml:space="preserve"> </w:t>
      </w:r>
      <w:r w:rsidR="007A179F" w:rsidRPr="00101BB2">
        <w:rPr>
          <w:color w:val="auto"/>
          <w:lang w:val="uk-UA"/>
        </w:rPr>
        <w:t xml:space="preserve">постійного </w:t>
      </w:r>
      <w:r w:rsidR="007A179F" w:rsidRPr="00101BB2">
        <w:rPr>
          <w:color w:val="auto"/>
          <w:lang w:val="uk-UA"/>
        </w:rPr>
        <w:lastRenderedPageBreak/>
        <w:t>місця проживання та колишнє місце проживання,</w:t>
      </w:r>
      <w:r w:rsidR="00990405" w:rsidRPr="00101BB2">
        <w:rPr>
          <w:color w:val="auto"/>
          <w:lang w:val="uk-UA"/>
        </w:rPr>
        <w:t xml:space="preserve"> </w:t>
      </w:r>
      <w:r w:rsidR="007A179F" w:rsidRPr="00101BB2">
        <w:rPr>
          <w:color w:val="auto"/>
          <w:lang w:val="uk-UA"/>
        </w:rPr>
        <w:t>дізнатися</w:t>
      </w:r>
      <w:r w:rsidR="00F87CE9" w:rsidRPr="00101BB2">
        <w:rPr>
          <w:color w:val="auto"/>
          <w:lang w:val="uk-UA"/>
        </w:rPr>
        <w:t>,</w:t>
      </w:r>
      <w:r w:rsidR="007A179F" w:rsidRPr="00101BB2">
        <w:rPr>
          <w:color w:val="auto"/>
          <w:lang w:val="uk-UA"/>
        </w:rPr>
        <w:t xml:space="preserve"> які проблеми виникли в них на новому місці проживання,</w:t>
      </w:r>
      <w:r w:rsidR="00990405" w:rsidRPr="00101BB2">
        <w:rPr>
          <w:color w:val="auto"/>
          <w:lang w:val="uk-UA"/>
        </w:rPr>
        <w:t xml:space="preserve"> </w:t>
      </w:r>
      <w:r w:rsidR="007A179F" w:rsidRPr="00101BB2">
        <w:rPr>
          <w:color w:val="auto"/>
          <w:lang w:val="uk-UA"/>
        </w:rPr>
        <w:t>які труднощі були з подальшим продовженням навчання, які</w:t>
      </w:r>
      <w:r w:rsidR="00990405" w:rsidRPr="00101BB2">
        <w:rPr>
          <w:color w:val="auto"/>
          <w:lang w:val="uk-UA"/>
        </w:rPr>
        <w:t xml:space="preserve"> </w:t>
      </w:r>
      <w:r w:rsidR="007A179F" w:rsidRPr="00101BB2">
        <w:rPr>
          <w:color w:val="auto"/>
          <w:lang w:val="uk-UA"/>
        </w:rPr>
        <w:t>настрої панують у внутрішньо переселених осіб, подальші плани</w:t>
      </w:r>
      <w:r w:rsidR="00990405" w:rsidRPr="00101BB2">
        <w:rPr>
          <w:color w:val="auto"/>
          <w:lang w:val="uk-UA"/>
        </w:rPr>
        <w:t xml:space="preserve"> </w:t>
      </w:r>
      <w:r w:rsidR="007A179F" w:rsidRPr="00101BB2">
        <w:rPr>
          <w:color w:val="auto"/>
          <w:lang w:val="uk-UA"/>
        </w:rPr>
        <w:t>на життя, їхня думка щодо економіки країни</w:t>
      </w:r>
      <w:r w:rsidR="00173304" w:rsidRPr="00101BB2">
        <w:rPr>
          <w:color w:val="auto"/>
          <w:lang w:val="uk-UA"/>
        </w:rPr>
        <w:t xml:space="preserve">. </w:t>
      </w:r>
    </w:p>
    <w:p w:rsidR="002772FE" w:rsidRPr="00101BB2" w:rsidRDefault="00173304" w:rsidP="001B5326">
      <w:pPr>
        <w:spacing w:after="0"/>
        <w:rPr>
          <w:color w:val="auto"/>
          <w:lang w:val="uk-UA"/>
        </w:rPr>
      </w:pPr>
      <w:r w:rsidRPr="00101BB2">
        <w:rPr>
          <w:color w:val="auto"/>
          <w:lang w:val="uk-UA"/>
        </w:rPr>
        <w:t>Нами були поставлені наступні питання:</w:t>
      </w:r>
      <w:r w:rsidR="00B5569C" w:rsidRPr="00101BB2">
        <w:rPr>
          <w:color w:val="auto"/>
          <w:lang w:val="uk-UA"/>
        </w:rPr>
        <w:t xml:space="preserve"> </w:t>
      </w:r>
    </w:p>
    <w:p w:rsidR="002772FE" w:rsidRPr="00101BB2" w:rsidRDefault="007A179F" w:rsidP="001B5326">
      <w:pPr>
        <w:spacing w:after="0"/>
        <w:rPr>
          <w:color w:val="auto"/>
          <w:lang w:val="uk-UA"/>
        </w:rPr>
      </w:pPr>
      <w:r w:rsidRPr="00101BB2">
        <w:rPr>
          <w:color w:val="auto"/>
          <w:lang w:val="uk-UA"/>
        </w:rPr>
        <w:t>1. Чи брали ви участь у бойових діях?</w:t>
      </w:r>
      <w:r w:rsidR="00990405" w:rsidRPr="00101BB2">
        <w:rPr>
          <w:color w:val="auto"/>
          <w:lang w:val="uk-UA"/>
        </w:rPr>
        <w:t xml:space="preserve"> </w:t>
      </w:r>
      <w:r w:rsidRPr="00101BB2">
        <w:rPr>
          <w:color w:val="auto"/>
          <w:lang w:val="uk-UA"/>
        </w:rPr>
        <w:t xml:space="preserve">Варіанти відповідей були такими </w:t>
      </w:r>
      <w:r w:rsidRPr="00101BB2">
        <w:rPr>
          <w:color w:val="auto"/>
        </w:rPr>
        <w:t>: Так; Ні</w:t>
      </w:r>
      <w:r w:rsidR="00990405" w:rsidRPr="00101BB2">
        <w:rPr>
          <w:color w:val="auto"/>
        </w:rPr>
        <w:t xml:space="preserve"> </w:t>
      </w:r>
      <w:r w:rsidR="0082659C" w:rsidRPr="00101BB2">
        <w:rPr>
          <w:color w:val="auto"/>
        </w:rPr>
        <w:t xml:space="preserve"> </w:t>
      </w:r>
      <w:r w:rsidRPr="00101BB2">
        <w:rPr>
          <w:color w:val="auto"/>
          <w:lang w:val="uk-UA"/>
        </w:rPr>
        <w:t>На це питання відповіло 1580 людей. Так як 95% всіх опитуваних</w:t>
      </w:r>
      <w:r w:rsidR="00990405" w:rsidRPr="00101BB2">
        <w:rPr>
          <w:color w:val="auto"/>
          <w:lang w:val="uk-UA"/>
        </w:rPr>
        <w:t xml:space="preserve"> </w:t>
      </w:r>
      <w:r w:rsidRPr="00101BB2">
        <w:rPr>
          <w:color w:val="auto"/>
          <w:lang w:val="uk-UA"/>
        </w:rPr>
        <w:t>являються жінки, тому закономірно те що, 98.9% відповіли</w:t>
      </w:r>
      <w:r w:rsidR="00990405" w:rsidRPr="00101BB2">
        <w:rPr>
          <w:color w:val="auto"/>
          <w:lang w:val="uk-UA"/>
        </w:rPr>
        <w:t xml:space="preserve"> </w:t>
      </w:r>
      <w:r w:rsidRPr="00101BB2">
        <w:rPr>
          <w:color w:val="auto"/>
          <w:lang w:val="uk-UA"/>
        </w:rPr>
        <w:t>«ні»</w:t>
      </w:r>
      <w:r w:rsidR="00173304" w:rsidRPr="00101BB2">
        <w:rPr>
          <w:color w:val="auto"/>
          <w:lang w:val="uk-UA"/>
        </w:rPr>
        <w:t xml:space="preserve"> </w:t>
      </w:r>
      <w:r w:rsidRPr="00101BB2">
        <w:rPr>
          <w:color w:val="auto"/>
          <w:lang w:val="uk-UA"/>
        </w:rPr>
        <w:t>(1563 особи), а лише 1.1% відповіли на це питання «так»</w:t>
      </w:r>
      <w:r w:rsidR="00173304" w:rsidRPr="00101BB2">
        <w:rPr>
          <w:color w:val="auto"/>
          <w:lang w:val="uk-UA"/>
        </w:rPr>
        <w:t xml:space="preserve"> </w:t>
      </w:r>
      <w:r w:rsidRPr="00101BB2">
        <w:rPr>
          <w:color w:val="auto"/>
          <w:lang w:val="uk-UA"/>
        </w:rPr>
        <w:t>(17</w:t>
      </w:r>
      <w:r w:rsidR="00990405" w:rsidRPr="00101BB2">
        <w:rPr>
          <w:color w:val="auto"/>
          <w:lang w:val="uk-UA"/>
        </w:rPr>
        <w:t xml:space="preserve"> </w:t>
      </w:r>
      <w:r w:rsidRPr="00101BB2">
        <w:rPr>
          <w:color w:val="auto"/>
          <w:lang w:val="uk-UA"/>
        </w:rPr>
        <w:t>осіб)</w:t>
      </w:r>
      <w:r w:rsidR="0082659C" w:rsidRPr="00101BB2">
        <w:rPr>
          <w:color w:val="auto"/>
          <w:lang w:val="uk-UA"/>
        </w:rPr>
        <w:t xml:space="preserve"> </w:t>
      </w:r>
    </w:p>
    <w:p w:rsidR="002772FE" w:rsidRPr="00101BB2" w:rsidRDefault="00B5569C" w:rsidP="001B5326">
      <w:pPr>
        <w:spacing w:after="0"/>
        <w:rPr>
          <w:color w:val="auto"/>
          <w:lang w:val="uk-UA"/>
        </w:rPr>
      </w:pPr>
      <w:r w:rsidRPr="00101BB2">
        <w:rPr>
          <w:color w:val="auto"/>
          <w:lang w:val="uk-UA"/>
        </w:rPr>
        <w:t xml:space="preserve"> </w:t>
      </w:r>
      <w:r w:rsidR="007A179F" w:rsidRPr="00101BB2">
        <w:rPr>
          <w:color w:val="auto"/>
          <w:lang w:val="uk-UA"/>
        </w:rPr>
        <w:t>2. Чи брали участь у бойових діях члени вашої сім’ї?</w:t>
      </w:r>
      <w:r w:rsidR="00990405" w:rsidRPr="00101BB2">
        <w:rPr>
          <w:color w:val="auto"/>
          <w:lang w:val="uk-UA"/>
        </w:rPr>
        <w:t xml:space="preserve"> </w:t>
      </w:r>
      <w:r w:rsidR="007A179F" w:rsidRPr="00101BB2">
        <w:rPr>
          <w:color w:val="auto"/>
          <w:lang w:val="uk-UA"/>
        </w:rPr>
        <w:t>Варіанти відповідей були такими : Так; Ні</w:t>
      </w:r>
      <w:r w:rsidRPr="00101BB2">
        <w:rPr>
          <w:color w:val="auto"/>
          <w:lang w:val="uk-UA"/>
        </w:rPr>
        <w:t xml:space="preserve">  </w:t>
      </w:r>
      <w:r w:rsidR="007A179F" w:rsidRPr="00101BB2">
        <w:rPr>
          <w:color w:val="auto"/>
          <w:lang w:val="uk-UA"/>
        </w:rPr>
        <w:t>На це питання відповіло 1578</w:t>
      </w:r>
      <w:r w:rsidR="00990405" w:rsidRPr="00101BB2">
        <w:rPr>
          <w:color w:val="auto"/>
          <w:lang w:val="uk-UA"/>
        </w:rPr>
        <w:t xml:space="preserve"> людей. 79.8%(1259 осіб) відпові</w:t>
      </w:r>
      <w:r w:rsidR="007A179F" w:rsidRPr="00101BB2">
        <w:rPr>
          <w:color w:val="auto"/>
          <w:lang w:val="uk-UA"/>
        </w:rPr>
        <w:t>ли</w:t>
      </w:r>
      <w:r w:rsidR="00990405" w:rsidRPr="00101BB2">
        <w:rPr>
          <w:color w:val="auto"/>
          <w:lang w:val="uk-UA"/>
        </w:rPr>
        <w:t xml:space="preserve"> </w:t>
      </w:r>
      <w:r w:rsidR="007A179F" w:rsidRPr="00101BB2">
        <w:rPr>
          <w:color w:val="auto"/>
          <w:lang w:val="uk-UA"/>
        </w:rPr>
        <w:t>на це питання ні. 20.2%</w:t>
      </w:r>
      <w:r w:rsidR="00173304" w:rsidRPr="00101BB2">
        <w:rPr>
          <w:color w:val="auto"/>
          <w:lang w:val="uk-UA"/>
        </w:rPr>
        <w:t xml:space="preserve"> </w:t>
      </w:r>
      <w:r w:rsidR="007A179F" w:rsidRPr="00101BB2">
        <w:rPr>
          <w:color w:val="auto"/>
          <w:lang w:val="uk-UA"/>
        </w:rPr>
        <w:t>(319 осіб) відповіли на це питання так</w:t>
      </w:r>
      <w:r w:rsidR="0082659C" w:rsidRPr="00101BB2">
        <w:rPr>
          <w:color w:val="auto"/>
          <w:lang w:val="uk-UA"/>
        </w:rPr>
        <w:t xml:space="preserve"> </w:t>
      </w:r>
    </w:p>
    <w:p w:rsidR="002772FE" w:rsidRPr="00101BB2" w:rsidRDefault="00B5569C" w:rsidP="001B5326">
      <w:pPr>
        <w:spacing w:after="0"/>
        <w:rPr>
          <w:color w:val="auto"/>
          <w:lang w:val="uk-UA"/>
        </w:rPr>
      </w:pPr>
      <w:r w:rsidRPr="00101BB2">
        <w:rPr>
          <w:color w:val="auto"/>
          <w:lang w:val="uk-UA"/>
        </w:rPr>
        <w:t xml:space="preserve"> </w:t>
      </w:r>
      <w:r w:rsidR="007A179F" w:rsidRPr="00101BB2">
        <w:rPr>
          <w:color w:val="auto"/>
          <w:lang w:val="uk-UA"/>
        </w:rPr>
        <w:t>3.Яких послуг Ви потребуєте після переселення з</w:t>
      </w:r>
      <w:r w:rsidR="00990405" w:rsidRPr="00101BB2">
        <w:rPr>
          <w:color w:val="auto"/>
          <w:lang w:val="uk-UA"/>
        </w:rPr>
        <w:t xml:space="preserve"> </w:t>
      </w:r>
      <w:r w:rsidR="007A179F" w:rsidRPr="00101BB2">
        <w:rPr>
          <w:color w:val="auto"/>
          <w:lang w:val="uk-UA"/>
        </w:rPr>
        <w:t>постійного місця проживання?</w:t>
      </w:r>
      <w:r w:rsidR="00990405" w:rsidRPr="00101BB2">
        <w:rPr>
          <w:color w:val="auto"/>
          <w:lang w:val="uk-UA"/>
        </w:rPr>
        <w:t xml:space="preserve"> </w:t>
      </w:r>
      <w:r w:rsidR="007A179F" w:rsidRPr="00101BB2">
        <w:rPr>
          <w:color w:val="auto"/>
          <w:lang w:val="uk-UA"/>
        </w:rPr>
        <w:t>(в цьому питанні можна було обрати декілька варіантів</w:t>
      </w:r>
      <w:r w:rsidR="00990405" w:rsidRPr="00101BB2">
        <w:rPr>
          <w:color w:val="auto"/>
          <w:lang w:val="uk-UA"/>
        </w:rPr>
        <w:t xml:space="preserve"> </w:t>
      </w:r>
      <w:r w:rsidR="007A179F" w:rsidRPr="00101BB2">
        <w:rPr>
          <w:color w:val="auto"/>
          <w:lang w:val="uk-UA"/>
        </w:rPr>
        <w:t>відповідей)</w:t>
      </w:r>
      <w:r w:rsidR="00990405" w:rsidRPr="00101BB2">
        <w:rPr>
          <w:color w:val="auto"/>
          <w:lang w:val="uk-UA"/>
        </w:rPr>
        <w:t xml:space="preserve"> </w:t>
      </w:r>
      <w:r w:rsidR="007A179F" w:rsidRPr="00101BB2">
        <w:rPr>
          <w:color w:val="auto"/>
          <w:lang w:val="uk-UA"/>
        </w:rPr>
        <w:t>На це питання відповіло 1559 людей. Найбільше люди</w:t>
      </w:r>
      <w:r w:rsidR="00990405" w:rsidRPr="00101BB2">
        <w:rPr>
          <w:color w:val="auto"/>
          <w:lang w:val="uk-UA"/>
        </w:rPr>
        <w:t xml:space="preserve"> </w:t>
      </w:r>
      <w:r w:rsidR="007A179F" w:rsidRPr="00101BB2">
        <w:rPr>
          <w:color w:val="auto"/>
          <w:lang w:val="uk-UA"/>
        </w:rPr>
        <w:t>потребують безкоштовної їжі та предметів першої необхідності</w:t>
      </w:r>
      <w:r w:rsidR="00990405" w:rsidRPr="00101BB2">
        <w:rPr>
          <w:color w:val="auto"/>
          <w:lang w:val="uk-UA"/>
        </w:rPr>
        <w:t xml:space="preserve"> </w:t>
      </w:r>
      <w:r w:rsidR="007A179F" w:rsidRPr="00101BB2">
        <w:rPr>
          <w:color w:val="auto"/>
          <w:lang w:val="uk-UA"/>
        </w:rPr>
        <w:t>63,4%</w:t>
      </w:r>
      <w:r w:rsidR="00173304" w:rsidRPr="00101BB2">
        <w:rPr>
          <w:color w:val="auto"/>
          <w:lang w:val="uk-UA"/>
        </w:rPr>
        <w:t xml:space="preserve"> </w:t>
      </w:r>
      <w:r w:rsidR="007A179F" w:rsidRPr="00101BB2">
        <w:rPr>
          <w:color w:val="auto"/>
          <w:lang w:val="uk-UA"/>
        </w:rPr>
        <w:t>(998 осіб), другим за необхідністю було отримати медичну</w:t>
      </w:r>
      <w:r w:rsidR="00990405" w:rsidRPr="00101BB2">
        <w:rPr>
          <w:color w:val="auto"/>
          <w:lang w:val="uk-UA"/>
        </w:rPr>
        <w:t xml:space="preserve"> </w:t>
      </w:r>
      <w:r w:rsidR="007A179F" w:rsidRPr="00101BB2">
        <w:rPr>
          <w:color w:val="auto"/>
          <w:lang w:val="uk-UA"/>
        </w:rPr>
        <w:t>допомогу 33,3%</w:t>
      </w:r>
      <w:r w:rsidR="00173304" w:rsidRPr="00101BB2">
        <w:rPr>
          <w:color w:val="auto"/>
          <w:lang w:val="uk-UA"/>
        </w:rPr>
        <w:t xml:space="preserve"> </w:t>
      </w:r>
      <w:r w:rsidR="007A179F" w:rsidRPr="00101BB2">
        <w:rPr>
          <w:color w:val="auto"/>
          <w:lang w:val="uk-UA"/>
        </w:rPr>
        <w:t>(519 осіб), на третьому місці стоїть отримання</w:t>
      </w:r>
      <w:r w:rsidR="00990405" w:rsidRPr="00101BB2">
        <w:rPr>
          <w:color w:val="auto"/>
          <w:lang w:val="uk-UA"/>
        </w:rPr>
        <w:t xml:space="preserve"> </w:t>
      </w:r>
      <w:r w:rsidR="007A179F" w:rsidRPr="00101BB2">
        <w:rPr>
          <w:color w:val="auto"/>
          <w:lang w:val="uk-UA"/>
        </w:rPr>
        <w:t>компенсації за знищене житло 30,3%</w:t>
      </w:r>
      <w:r w:rsidR="00173304" w:rsidRPr="00101BB2">
        <w:rPr>
          <w:color w:val="auto"/>
          <w:lang w:val="uk-UA"/>
        </w:rPr>
        <w:t xml:space="preserve"> </w:t>
      </w:r>
      <w:r w:rsidR="007A179F" w:rsidRPr="00101BB2">
        <w:rPr>
          <w:color w:val="auto"/>
          <w:lang w:val="uk-UA"/>
        </w:rPr>
        <w:t>(473особи), далі йдуть</w:t>
      </w:r>
      <w:r w:rsidR="00990405" w:rsidRPr="00101BB2">
        <w:rPr>
          <w:color w:val="auto"/>
          <w:lang w:val="uk-UA"/>
        </w:rPr>
        <w:t xml:space="preserve"> </w:t>
      </w:r>
      <w:r w:rsidR="007A179F" w:rsidRPr="00101BB2">
        <w:rPr>
          <w:color w:val="auto"/>
          <w:lang w:val="uk-UA"/>
        </w:rPr>
        <w:t>вирішення проблем з ремонтом житла 21,9%</w:t>
      </w:r>
      <w:r w:rsidR="00173304" w:rsidRPr="00101BB2">
        <w:rPr>
          <w:color w:val="auto"/>
          <w:lang w:val="uk-UA"/>
        </w:rPr>
        <w:t xml:space="preserve"> </w:t>
      </w:r>
      <w:r w:rsidR="007A179F" w:rsidRPr="00101BB2">
        <w:rPr>
          <w:color w:val="auto"/>
          <w:lang w:val="uk-UA"/>
        </w:rPr>
        <w:t>(342</w:t>
      </w:r>
      <w:r w:rsidR="00990405" w:rsidRPr="00101BB2">
        <w:rPr>
          <w:color w:val="auto"/>
          <w:lang w:val="uk-UA"/>
        </w:rPr>
        <w:t xml:space="preserve"> </w:t>
      </w:r>
      <w:r w:rsidR="007A179F" w:rsidRPr="00101BB2">
        <w:rPr>
          <w:color w:val="auto"/>
          <w:lang w:val="uk-UA"/>
        </w:rPr>
        <w:t xml:space="preserve">особи),отримання нової професії та </w:t>
      </w:r>
      <w:r w:rsidR="00990405" w:rsidRPr="00101BB2">
        <w:rPr>
          <w:color w:val="auto"/>
          <w:lang w:val="uk-UA"/>
        </w:rPr>
        <w:t>до</w:t>
      </w:r>
      <w:r w:rsidR="007A179F" w:rsidRPr="00101BB2">
        <w:rPr>
          <w:color w:val="auto"/>
          <w:lang w:val="uk-UA"/>
        </w:rPr>
        <w:t>помога по безробіттю</w:t>
      </w:r>
      <w:r w:rsidR="00990405" w:rsidRPr="00101BB2">
        <w:rPr>
          <w:color w:val="auto"/>
          <w:lang w:val="uk-UA"/>
        </w:rPr>
        <w:t xml:space="preserve"> </w:t>
      </w:r>
      <w:r w:rsidR="007A179F" w:rsidRPr="00101BB2">
        <w:rPr>
          <w:color w:val="auto"/>
          <w:lang w:val="uk-UA"/>
        </w:rPr>
        <w:t>18,7%(291 особа), отримання психологічної допомоги 17,1% (266</w:t>
      </w:r>
      <w:r w:rsidR="00990405" w:rsidRPr="00101BB2">
        <w:rPr>
          <w:color w:val="auto"/>
          <w:lang w:val="uk-UA"/>
        </w:rPr>
        <w:t xml:space="preserve"> </w:t>
      </w:r>
      <w:r w:rsidR="007A179F" w:rsidRPr="00101BB2">
        <w:rPr>
          <w:color w:val="auto"/>
          <w:lang w:val="uk-UA"/>
        </w:rPr>
        <w:t>осіб)</w:t>
      </w:r>
      <w:r w:rsidR="00173304" w:rsidRPr="00101BB2">
        <w:rPr>
          <w:color w:val="auto"/>
          <w:lang w:val="uk-UA"/>
        </w:rPr>
        <w:t>.</w:t>
      </w:r>
    </w:p>
    <w:p w:rsidR="002772FE" w:rsidRPr="00101BB2" w:rsidRDefault="007A179F" w:rsidP="001B5326">
      <w:pPr>
        <w:spacing w:after="0"/>
        <w:rPr>
          <w:color w:val="auto"/>
          <w:lang w:val="uk-UA"/>
        </w:rPr>
      </w:pPr>
      <w:r w:rsidRPr="00101BB2">
        <w:rPr>
          <w:color w:val="auto"/>
          <w:lang w:val="uk-UA"/>
        </w:rPr>
        <w:t>4. Чи є в вашому оточенні знайомі військовослужбовці,  які</w:t>
      </w:r>
      <w:r w:rsidR="00990405" w:rsidRPr="00101BB2">
        <w:rPr>
          <w:color w:val="auto"/>
          <w:lang w:val="uk-UA"/>
        </w:rPr>
        <w:t xml:space="preserve"> </w:t>
      </w:r>
      <w:r w:rsidRPr="00101BB2">
        <w:rPr>
          <w:color w:val="auto"/>
          <w:lang w:val="uk-UA"/>
        </w:rPr>
        <w:t>потребують цих послуг?</w:t>
      </w:r>
      <w:r w:rsidR="00990405" w:rsidRPr="00101BB2">
        <w:rPr>
          <w:color w:val="auto"/>
          <w:lang w:val="uk-UA"/>
        </w:rPr>
        <w:t xml:space="preserve"> </w:t>
      </w:r>
      <w:r w:rsidRPr="00101BB2">
        <w:rPr>
          <w:color w:val="auto"/>
          <w:lang w:val="uk-UA"/>
        </w:rPr>
        <w:t>Варіанти відповідей були такими : Так; Ні;</w:t>
      </w:r>
      <w:r w:rsidR="000363C6" w:rsidRPr="00101BB2">
        <w:rPr>
          <w:color w:val="auto"/>
          <w:lang w:val="uk-UA"/>
        </w:rPr>
        <w:t xml:space="preserve"> </w:t>
      </w:r>
      <w:r w:rsidRPr="00101BB2">
        <w:rPr>
          <w:color w:val="auto"/>
          <w:lang w:val="uk-UA"/>
        </w:rPr>
        <w:t>Не можу сказати</w:t>
      </w:r>
      <w:r w:rsidR="00990405" w:rsidRPr="00101BB2">
        <w:rPr>
          <w:color w:val="auto"/>
          <w:lang w:val="uk-UA"/>
        </w:rPr>
        <w:t xml:space="preserve"> </w:t>
      </w:r>
      <w:r w:rsidRPr="00101BB2">
        <w:rPr>
          <w:color w:val="auto"/>
          <w:lang w:val="uk-UA"/>
        </w:rPr>
        <w:t>На це питання відповіло 1567людей. Найбільше людей відповіло «ні»-</w:t>
      </w:r>
      <w:r w:rsidR="00990405" w:rsidRPr="00101BB2">
        <w:rPr>
          <w:color w:val="auto"/>
          <w:lang w:val="uk-UA"/>
        </w:rPr>
        <w:t xml:space="preserve"> </w:t>
      </w:r>
      <w:r w:rsidRPr="00101BB2">
        <w:rPr>
          <w:color w:val="auto"/>
          <w:lang w:val="uk-UA"/>
        </w:rPr>
        <w:t>44,5%</w:t>
      </w:r>
      <w:r w:rsidR="00173304" w:rsidRPr="00101BB2">
        <w:rPr>
          <w:color w:val="auto"/>
          <w:lang w:val="uk-UA"/>
        </w:rPr>
        <w:t xml:space="preserve"> </w:t>
      </w:r>
      <w:r w:rsidRPr="00101BB2">
        <w:rPr>
          <w:color w:val="auto"/>
          <w:lang w:val="uk-UA"/>
        </w:rPr>
        <w:t>(497 осіб), 41,1%</w:t>
      </w:r>
      <w:r w:rsidR="00173304" w:rsidRPr="00101BB2">
        <w:rPr>
          <w:color w:val="auto"/>
          <w:lang w:val="uk-UA"/>
        </w:rPr>
        <w:t xml:space="preserve"> </w:t>
      </w:r>
      <w:r w:rsidRPr="00101BB2">
        <w:rPr>
          <w:color w:val="auto"/>
          <w:lang w:val="uk-UA"/>
        </w:rPr>
        <w:t>(644 особи) відповіли «не можу сказати», 14,4%</w:t>
      </w:r>
      <w:r w:rsidR="00173304" w:rsidRPr="00101BB2">
        <w:rPr>
          <w:color w:val="auto"/>
          <w:lang w:val="uk-UA"/>
        </w:rPr>
        <w:t xml:space="preserve"> </w:t>
      </w:r>
      <w:r w:rsidRPr="00101BB2">
        <w:rPr>
          <w:color w:val="auto"/>
          <w:lang w:val="uk-UA"/>
        </w:rPr>
        <w:t>(226</w:t>
      </w:r>
      <w:r w:rsidR="00990405" w:rsidRPr="00101BB2">
        <w:rPr>
          <w:color w:val="auto"/>
          <w:lang w:val="uk-UA"/>
        </w:rPr>
        <w:t xml:space="preserve"> </w:t>
      </w:r>
      <w:r w:rsidRPr="00101BB2">
        <w:rPr>
          <w:color w:val="auto"/>
          <w:lang w:val="uk-UA"/>
        </w:rPr>
        <w:t>осіб) відповіли «так» на це питання</w:t>
      </w:r>
      <w:r w:rsidR="00173304" w:rsidRPr="00101BB2">
        <w:rPr>
          <w:color w:val="auto"/>
          <w:lang w:val="uk-UA"/>
        </w:rPr>
        <w:t>.</w:t>
      </w:r>
      <w:r w:rsidR="0082659C" w:rsidRPr="00101BB2">
        <w:rPr>
          <w:color w:val="auto"/>
          <w:lang w:val="uk-UA"/>
        </w:rPr>
        <w:t xml:space="preserve"> </w:t>
      </w:r>
    </w:p>
    <w:p w:rsidR="002772FE" w:rsidRPr="00101BB2" w:rsidRDefault="002772FE" w:rsidP="001B5326">
      <w:pPr>
        <w:spacing w:after="0"/>
        <w:rPr>
          <w:color w:val="auto"/>
          <w:lang w:val="uk-UA"/>
        </w:rPr>
      </w:pPr>
      <w:r w:rsidRPr="00101BB2">
        <w:rPr>
          <w:color w:val="auto"/>
          <w:lang w:val="uk-UA"/>
        </w:rPr>
        <w:lastRenderedPageBreak/>
        <w:t>Висновки</w:t>
      </w:r>
      <w:r w:rsidR="008659BF" w:rsidRPr="00101BB2">
        <w:rPr>
          <w:color w:val="auto"/>
          <w:lang w:val="uk-UA"/>
        </w:rPr>
        <w:t xml:space="preserve"> проведеного дослідження </w:t>
      </w:r>
      <w:r w:rsidRPr="00101BB2">
        <w:rPr>
          <w:color w:val="auto"/>
          <w:lang w:val="uk-UA"/>
        </w:rPr>
        <w:t>:</w:t>
      </w:r>
    </w:p>
    <w:p w:rsidR="00E1674F" w:rsidRPr="00101BB2" w:rsidRDefault="00D85ADA" w:rsidP="002772FE">
      <w:pPr>
        <w:spacing w:after="0"/>
        <w:ind w:firstLine="708"/>
        <w:rPr>
          <w:color w:val="auto"/>
          <w:szCs w:val="28"/>
          <w:lang w:val="uk-UA"/>
        </w:rPr>
      </w:pPr>
      <w:r w:rsidRPr="00101BB2">
        <w:rPr>
          <w:color w:val="auto"/>
          <w:lang w:val="uk-UA"/>
        </w:rPr>
        <w:t>За результатами опитування приходимо до висновку, що наша гіпотеза, шодо підтримки воїнів після отримання поранень та ушкоджень в результаті воєнної агресії Росії підтвердилась тільки частково. Тільки двадцять відсотків із загальної кількості опитаних людей які страждали, знаходячись в імовірному стані ризику</w:t>
      </w:r>
      <w:r w:rsidR="00E1674F" w:rsidRPr="00101BB2">
        <w:rPr>
          <w:color w:val="auto"/>
          <w:lang w:val="uk-UA"/>
        </w:rPr>
        <w:t>,</w:t>
      </w:r>
      <w:r w:rsidRPr="00101BB2">
        <w:rPr>
          <w:color w:val="auto"/>
          <w:lang w:val="uk-UA"/>
        </w:rPr>
        <w:t xml:space="preserve"> боячись стати жертвою агресії, не змогли чи не захотіли відповісти на питання чому. Виникає </w:t>
      </w:r>
      <w:r w:rsidR="00E1674F" w:rsidRPr="00101BB2">
        <w:rPr>
          <w:color w:val="auto"/>
          <w:lang w:val="uk-UA"/>
        </w:rPr>
        <w:t xml:space="preserve">нова </w:t>
      </w:r>
      <w:r w:rsidRPr="00101BB2">
        <w:rPr>
          <w:color w:val="auto"/>
          <w:lang w:val="uk-UA"/>
        </w:rPr>
        <w:t>гіпотеза</w:t>
      </w:r>
      <w:r w:rsidR="00E1674F" w:rsidRPr="00101BB2">
        <w:rPr>
          <w:color w:val="auto"/>
          <w:lang w:val="uk-UA"/>
        </w:rPr>
        <w:t>,</w:t>
      </w:r>
      <w:r w:rsidRPr="00101BB2">
        <w:rPr>
          <w:color w:val="auto"/>
          <w:lang w:val="uk-UA"/>
        </w:rPr>
        <w:t xml:space="preserve"> </w:t>
      </w:r>
      <w:r w:rsidR="00E1674F" w:rsidRPr="00101BB2">
        <w:rPr>
          <w:color w:val="auto"/>
          <w:lang w:val="uk-UA"/>
        </w:rPr>
        <w:t>що</w:t>
      </w:r>
      <w:r w:rsidRPr="00101BB2">
        <w:rPr>
          <w:color w:val="auto"/>
          <w:lang w:val="uk-UA"/>
        </w:rPr>
        <w:t>, у стані стресу заради виживання думає тільки про себе. Слід зауважити, що ВПО проживають більше року в Одесі, тим більше що із Маріуполя, Донецька, Херсона, виїжджали під обстрілами та фільтрацією. Але зі 100%</w:t>
      </w:r>
      <w:r w:rsidR="000258C5" w:rsidRPr="00101BB2">
        <w:rPr>
          <w:color w:val="auto"/>
          <w:lang w:val="uk-UA"/>
        </w:rPr>
        <w:t xml:space="preserve"> опитаних тільки 20,2% брали участь у бойових діях члени сім’ї. 14,4% респондентів вказують на необхідність певних послуг. Так на наш погляд саме уточнення таких питань потребує подальших досліджень. Нас здивувала невизначеність 41,1% респондентів, щодо потреб військовослужбовців у подальшому. Так як вони відповіли на питання щодо надання послуг військовослужбовцям «Не можу відповісти».</w:t>
      </w:r>
      <w:r w:rsidR="00E1674F" w:rsidRPr="00101BB2">
        <w:rPr>
          <w:color w:val="auto"/>
          <w:lang w:val="uk-UA"/>
        </w:rPr>
        <w:t xml:space="preserve"> </w:t>
      </w:r>
      <w:r w:rsidR="000258C5" w:rsidRPr="00101BB2">
        <w:rPr>
          <w:color w:val="auto"/>
          <w:lang w:val="uk-UA"/>
        </w:rPr>
        <w:t xml:space="preserve">На це ж питання щодо необхідності послуг 44,5% респондентів відповідають: «Ні». </w:t>
      </w:r>
      <w:r w:rsidR="00B5569C" w:rsidRPr="00101BB2">
        <w:rPr>
          <w:color w:val="auto"/>
          <w:lang w:val="uk-UA"/>
        </w:rPr>
        <w:t xml:space="preserve"> </w:t>
      </w:r>
      <w:r w:rsidR="00E1674F" w:rsidRPr="00101BB2">
        <w:rPr>
          <w:color w:val="auto"/>
          <w:lang w:val="uk-UA"/>
        </w:rPr>
        <w:t>Нами передбачалось те, що в результаті</w:t>
      </w:r>
      <w:r w:rsidR="000258C5" w:rsidRPr="00101BB2">
        <w:rPr>
          <w:color w:val="auto"/>
          <w:lang w:val="uk-UA"/>
        </w:rPr>
        <w:t xml:space="preserve"> </w:t>
      </w:r>
      <w:r w:rsidR="00E1674F" w:rsidRPr="00101BB2">
        <w:rPr>
          <w:color w:val="auto"/>
          <w:lang w:val="uk-UA"/>
        </w:rPr>
        <w:t xml:space="preserve">внутрішньо переміщених осіб, </w:t>
      </w:r>
      <w:r w:rsidR="00173304" w:rsidRPr="00101BB2">
        <w:rPr>
          <w:color w:val="auto"/>
          <w:lang w:val="uk-UA"/>
        </w:rPr>
        <w:t>саме ця категорія людей якнайбільше буде зацікавлена в соціальній реабілітації військовослужбовців, воїнів, які зазнають поранення, різного роду ушкодження, адже саме цим людям довелось втікати від ризику з території, що несла ризик (багатоманітний).</w:t>
      </w:r>
    </w:p>
    <w:p w:rsidR="00E1674F" w:rsidRPr="00101BB2" w:rsidRDefault="00E1674F" w:rsidP="002772FE">
      <w:pPr>
        <w:spacing w:after="0"/>
        <w:ind w:firstLine="708"/>
        <w:rPr>
          <w:color w:val="auto"/>
          <w:szCs w:val="28"/>
          <w:lang w:val="uk-UA"/>
        </w:rPr>
      </w:pPr>
    </w:p>
    <w:p w:rsidR="00E1674F" w:rsidRPr="00101BB2" w:rsidRDefault="00E1674F" w:rsidP="00E1674F">
      <w:pPr>
        <w:spacing w:after="0"/>
        <w:ind w:firstLine="708"/>
        <w:rPr>
          <w:b/>
          <w:color w:val="auto"/>
          <w:sz w:val="32"/>
          <w:szCs w:val="32"/>
        </w:rPr>
      </w:pPr>
      <w:r w:rsidRPr="00101BB2">
        <w:rPr>
          <w:color w:val="auto"/>
          <w:szCs w:val="28"/>
          <w:lang w:val="uk-UA"/>
        </w:rPr>
        <w:t>Інтерв’ю</w:t>
      </w:r>
      <w:r w:rsidR="00101BB2" w:rsidRPr="00101BB2">
        <w:rPr>
          <w:color w:val="auto"/>
          <w:szCs w:val="28"/>
          <w:lang w:val="uk-UA"/>
        </w:rPr>
        <w:t xml:space="preserve"> з Владиславом  Жайворонком,</w:t>
      </w:r>
      <w:r w:rsidR="005E0C06" w:rsidRPr="00101BB2">
        <w:rPr>
          <w:color w:val="auto"/>
          <w:szCs w:val="28"/>
          <w:lang w:val="uk-UA"/>
        </w:rPr>
        <w:t xml:space="preserve"> бійцем ОЗСП «Азов», який перебував на тимчасово окупованій території, а потім був обмінений. </w:t>
      </w:r>
      <w:r w:rsidR="0082659C" w:rsidRPr="00101BB2">
        <w:rPr>
          <w:color w:val="auto"/>
          <w:szCs w:val="28"/>
          <w:lang w:val="uk-UA"/>
        </w:rPr>
        <w:t xml:space="preserve"> </w:t>
      </w:r>
      <w:r w:rsidR="00101BB2" w:rsidRPr="00101BB2">
        <w:rPr>
          <w:color w:val="auto"/>
          <w:lang w:val="uk-UA"/>
        </w:rPr>
        <w:t>Інтерв’ю з полоненими</w:t>
      </w:r>
      <w:r w:rsidR="00101BB2" w:rsidRPr="00101BB2">
        <w:rPr>
          <w:color w:val="auto"/>
        </w:rPr>
        <w:t>[5]</w:t>
      </w:r>
    </w:p>
    <w:p w:rsidR="00E1674F" w:rsidRPr="00101BB2" w:rsidRDefault="0082659C" w:rsidP="00E1674F">
      <w:pPr>
        <w:spacing w:after="0"/>
        <w:ind w:firstLine="708"/>
        <w:rPr>
          <w:b/>
          <w:color w:val="auto"/>
          <w:szCs w:val="28"/>
          <w:lang w:val="uk-UA"/>
        </w:rPr>
      </w:pPr>
      <w:r w:rsidRPr="00101BB2">
        <w:rPr>
          <w:b/>
          <w:color w:val="auto"/>
          <w:sz w:val="32"/>
          <w:szCs w:val="32"/>
          <w:lang w:val="uk-UA"/>
        </w:rPr>
        <w:t xml:space="preserve"> </w:t>
      </w:r>
      <w:r w:rsidR="005E0C06" w:rsidRPr="00101BB2">
        <w:rPr>
          <w:b/>
          <w:color w:val="auto"/>
          <w:szCs w:val="28"/>
          <w:lang w:val="uk-UA"/>
        </w:rPr>
        <w:t>- Я.С. - Як Ви себе почуваєтете зараз?</w:t>
      </w:r>
    </w:p>
    <w:p w:rsidR="00E1674F" w:rsidRPr="00101BB2" w:rsidRDefault="0082659C" w:rsidP="00E1674F">
      <w:pPr>
        <w:spacing w:after="0"/>
        <w:ind w:firstLine="708"/>
        <w:rPr>
          <w:color w:val="auto"/>
          <w:szCs w:val="28"/>
          <w:lang w:val="uk-UA"/>
        </w:rPr>
      </w:pPr>
      <w:r w:rsidRPr="00101BB2">
        <w:rPr>
          <w:color w:val="auto"/>
          <w:szCs w:val="28"/>
          <w:lang w:val="uk-UA"/>
        </w:rPr>
        <w:lastRenderedPageBreak/>
        <w:t xml:space="preserve"> </w:t>
      </w:r>
      <w:r w:rsidR="005E0C06" w:rsidRPr="00101BB2">
        <w:rPr>
          <w:color w:val="auto"/>
          <w:szCs w:val="28"/>
          <w:lang w:val="uk-UA"/>
        </w:rPr>
        <w:t>- В.Ж. - Я є націоналіст, український. Однак</w:t>
      </w:r>
      <w:r w:rsidR="005E0C06" w:rsidRPr="00101BB2">
        <w:rPr>
          <w:b/>
          <w:color w:val="auto"/>
          <w:szCs w:val="28"/>
          <w:lang w:val="uk-UA"/>
        </w:rPr>
        <w:t>, о</w:t>
      </w:r>
      <w:r w:rsidR="005E0C06" w:rsidRPr="00101BB2">
        <w:rPr>
          <w:color w:val="auto"/>
          <w:szCs w:val="28"/>
          <w:lang w:val="uk-UA"/>
        </w:rPr>
        <w:t>дна справа бути націоналістом у Львові, зовсім інша – бути на сході, це зовсім інша річ, я це відчував ще з 90-х років, відколи став членом українських націоналістів</w:t>
      </w:r>
      <w:r w:rsidR="005E0C06" w:rsidRPr="00101BB2">
        <w:rPr>
          <w:b/>
          <w:color w:val="auto"/>
          <w:szCs w:val="28"/>
          <w:lang w:val="uk-UA"/>
        </w:rPr>
        <w:t xml:space="preserve"> </w:t>
      </w:r>
      <w:r w:rsidR="005E0C06" w:rsidRPr="00101BB2">
        <w:rPr>
          <w:color w:val="auto"/>
          <w:szCs w:val="28"/>
          <w:lang w:val="uk-UA"/>
        </w:rPr>
        <w:t>у Жовтих Водах…</w:t>
      </w:r>
      <w:r w:rsidR="005E0C06" w:rsidRPr="00101BB2">
        <w:rPr>
          <w:b/>
          <w:color w:val="auto"/>
          <w:szCs w:val="28"/>
          <w:lang w:val="uk-UA"/>
        </w:rPr>
        <w:t xml:space="preserve">, </w:t>
      </w:r>
      <w:r w:rsidR="005E0C06" w:rsidRPr="00101BB2">
        <w:rPr>
          <w:color w:val="auto"/>
          <w:szCs w:val="28"/>
          <w:lang w:val="uk-UA"/>
        </w:rPr>
        <w:t>Хоч самі закляті націоналюги… А для закодону ми були одні «русскіє», коли слухали одну музику, читали одну й  ту саму літературу». У нас була спільна історія. Про цивілізаційний вибір: Ви вважаєте, що Європа Так, у Європі можливо зараз роповідати про :0 гендерів, а нашим дітям зараз треба вчитися розбирати автомат»… Ми відкрилися для світу.</w:t>
      </w:r>
    </w:p>
    <w:p w:rsidR="00E1674F" w:rsidRPr="00101BB2" w:rsidRDefault="0082659C" w:rsidP="00E1674F">
      <w:pPr>
        <w:spacing w:after="0"/>
        <w:ind w:firstLine="708"/>
        <w:rPr>
          <w:color w:val="auto"/>
          <w:szCs w:val="28"/>
          <w:lang w:val="uk-UA"/>
        </w:rPr>
      </w:pPr>
      <w:r w:rsidRPr="00101BB2">
        <w:rPr>
          <w:color w:val="auto"/>
          <w:szCs w:val="28"/>
          <w:lang w:val="uk-UA"/>
        </w:rPr>
        <w:t xml:space="preserve"> </w:t>
      </w:r>
      <w:r w:rsidR="005E0C06" w:rsidRPr="00101BB2">
        <w:rPr>
          <w:color w:val="auto"/>
          <w:szCs w:val="28"/>
          <w:lang w:val="uk-UA"/>
        </w:rPr>
        <w:t>- В.Ж.  -Під час евакуації з «Азовсталі», будучи пораненим і непритомним, попав у полон, а потім пі</w:t>
      </w:r>
      <w:r w:rsidR="00101BB2" w:rsidRPr="00101BB2">
        <w:rPr>
          <w:color w:val="auto"/>
          <w:szCs w:val="28"/>
          <w:lang w:val="en-US"/>
        </w:rPr>
        <w:t>l</w:t>
      </w:r>
      <w:r w:rsidR="005E0C06" w:rsidRPr="00101BB2">
        <w:rPr>
          <w:color w:val="auto"/>
          <w:szCs w:val="28"/>
          <w:lang w:val="uk-UA"/>
        </w:rPr>
        <w:t>ліг екстракції. Тих, хто був у лікарні, тортурам не піддавали, але був сильний психологічний моральний тиск. Наприклад: «та всьо, Запорожье уже наше…», «та там от вашого Кієва уже нічого не осталось…», «Лєнін вместє с Єкатєріной придумал вашу Україну…», «їм було приємно бачити, що ми страждаємо…», «постійний контроль і заборони, навіть розмовляти з кимось із сусідньої палати…», «всі наші думки були про їжу…», «зв’язок із рідними заборонений повністю…», лікарі лікувати вміли, але медикаментів надавали, аби тільки підтримувати життя…»</w:t>
      </w:r>
      <w:r w:rsidR="00B5569C" w:rsidRPr="00101BB2">
        <w:rPr>
          <w:color w:val="auto"/>
          <w:szCs w:val="28"/>
          <w:lang w:val="uk-UA"/>
        </w:rPr>
        <w:t xml:space="preserve"> </w:t>
      </w:r>
    </w:p>
    <w:p w:rsidR="00E1674F" w:rsidRPr="00101BB2" w:rsidRDefault="0082659C" w:rsidP="00E1674F">
      <w:pPr>
        <w:spacing w:after="0"/>
        <w:ind w:firstLine="708"/>
        <w:rPr>
          <w:color w:val="auto"/>
          <w:szCs w:val="28"/>
          <w:lang w:val="uk-UA"/>
        </w:rPr>
      </w:pPr>
      <w:r w:rsidRPr="00101BB2">
        <w:rPr>
          <w:color w:val="auto"/>
          <w:szCs w:val="28"/>
          <w:lang w:val="uk-UA"/>
        </w:rPr>
        <w:t xml:space="preserve"> </w:t>
      </w:r>
      <w:r w:rsidR="005E0C06" w:rsidRPr="00101BB2">
        <w:rPr>
          <w:color w:val="auto"/>
          <w:szCs w:val="28"/>
          <w:lang w:val="uk-UA"/>
        </w:rPr>
        <w:t>- Я.С. - Як Ви відновлюєтесь після полону?</w:t>
      </w:r>
      <w:r w:rsidRPr="00101BB2">
        <w:rPr>
          <w:color w:val="auto"/>
          <w:szCs w:val="28"/>
          <w:lang w:val="uk-UA"/>
        </w:rPr>
        <w:t xml:space="preserve"> </w:t>
      </w:r>
    </w:p>
    <w:p w:rsidR="00E1674F" w:rsidRPr="00101BB2" w:rsidRDefault="00E1674F" w:rsidP="00E1674F">
      <w:pPr>
        <w:spacing w:after="0"/>
        <w:ind w:firstLine="708"/>
        <w:rPr>
          <w:color w:val="auto"/>
          <w:szCs w:val="28"/>
          <w:lang w:val="uk-UA"/>
        </w:rPr>
      </w:pPr>
      <w:r w:rsidRPr="00101BB2">
        <w:rPr>
          <w:color w:val="auto"/>
          <w:szCs w:val="28"/>
          <w:lang w:val="uk-UA"/>
        </w:rPr>
        <w:t xml:space="preserve"> - </w:t>
      </w:r>
      <w:r w:rsidR="005E0C06" w:rsidRPr="00101BB2">
        <w:rPr>
          <w:color w:val="auto"/>
          <w:szCs w:val="28"/>
          <w:lang w:val="uk-UA"/>
        </w:rPr>
        <w:t>В.Ж. «Лікуюсь і працюю…</w:t>
      </w:r>
      <w:r w:rsidR="0082659C" w:rsidRPr="00101BB2">
        <w:rPr>
          <w:color w:val="auto"/>
          <w:szCs w:val="28"/>
          <w:lang w:val="uk-UA"/>
        </w:rPr>
        <w:t xml:space="preserve"> </w:t>
      </w:r>
    </w:p>
    <w:p w:rsidR="00E1674F" w:rsidRPr="00101BB2" w:rsidRDefault="00E1674F" w:rsidP="00E1674F">
      <w:pPr>
        <w:spacing w:after="0"/>
        <w:ind w:firstLine="708"/>
        <w:rPr>
          <w:color w:val="auto"/>
          <w:szCs w:val="28"/>
          <w:lang w:val="uk-UA"/>
        </w:rPr>
      </w:pPr>
      <w:r w:rsidRPr="00101BB2">
        <w:rPr>
          <w:color w:val="auto"/>
          <w:szCs w:val="28"/>
          <w:lang w:val="uk-UA"/>
        </w:rPr>
        <w:t xml:space="preserve"> - </w:t>
      </w:r>
      <w:r w:rsidR="005E0C06" w:rsidRPr="00101BB2">
        <w:rPr>
          <w:color w:val="auto"/>
          <w:szCs w:val="28"/>
          <w:lang w:val="uk-UA"/>
        </w:rPr>
        <w:t>Я.С. Які плани наперед?</w:t>
      </w:r>
    </w:p>
    <w:p w:rsidR="00E1674F" w:rsidRPr="00101BB2" w:rsidRDefault="00E1674F" w:rsidP="00E1674F">
      <w:pPr>
        <w:spacing w:after="0"/>
        <w:ind w:firstLine="708"/>
        <w:rPr>
          <w:color w:val="auto"/>
          <w:szCs w:val="28"/>
          <w:lang w:val="uk-UA"/>
        </w:rPr>
      </w:pPr>
      <w:r w:rsidRPr="00101BB2">
        <w:rPr>
          <w:color w:val="auto"/>
          <w:szCs w:val="28"/>
          <w:lang w:val="uk-UA"/>
        </w:rPr>
        <w:t xml:space="preserve"> -</w:t>
      </w:r>
      <w:r w:rsidR="0082659C" w:rsidRPr="00101BB2">
        <w:rPr>
          <w:color w:val="auto"/>
          <w:szCs w:val="28"/>
          <w:lang w:val="uk-UA"/>
        </w:rPr>
        <w:t xml:space="preserve"> </w:t>
      </w:r>
      <w:r w:rsidR="005E0C06" w:rsidRPr="00101BB2">
        <w:rPr>
          <w:color w:val="auto"/>
          <w:szCs w:val="28"/>
          <w:lang w:val="uk-UA"/>
        </w:rPr>
        <w:t xml:space="preserve">В.Ж. Я надіюся, що вже буду без костилів. Я діючий військовий, сподіваюся одужати, скоріше стати на ноги (сміється), на ногу… . Та кожен має щось робити – якщо можеш фізично – роби, якщо не можеш  -… я не кажу, що всі мають взяти автомати і йти на фронт. Туди мають іти ті, хто </w:t>
      </w:r>
      <w:r w:rsidR="005E0C06" w:rsidRPr="00101BB2">
        <w:rPr>
          <w:color w:val="auto"/>
          <w:szCs w:val="28"/>
          <w:lang w:val="uk-UA"/>
        </w:rPr>
        <w:lastRenderedPageBreak/>
        <w:t xml:space="preserve">відчувають потребу , що можуть там бути там успішними… </w:t>
      </w:r>
      <w:r w:rsidR="0082659C" w:rsidRPr="00101BB2">
        <w:rPr>
          <w:color w:val="auto"/>
          <w:szCs w:val="28"/>
          <w:lang w:val="uk-UA"/>
        </w:rPr>
        <w:t xml:space="preserve"> </w:t>
      </w:r>
      <w:r w:rsidR="005E0C06" w:rsidRPr="00101BB2">
        <w:rPr>
          <w:color w:val="auto"/>
          <w:szCs w:val="28"/>
          <w:lang w:val="uk-UA"/>
        </w:rPr>
        <w:t>Буду робити безпілотними, і якщо спишуть з армії, то треба буде йти кудись вчитись…</w:t>
      </w:r>
    </w:p>
    <w:p w:rsidR="00E1674F" w:rsidRPr="00101BB2" w:rsidRDefault="00E1674F" w:rsidP="00E1674F">
      <w:pPr>
        <w:spacing w:after="0"/>
        <w:ind w:firstLine="708"/>
        <w:rPr>
          <w:color w:val="auto"/>
          <w:szCs w:val="28"/>
          <w:lang w:val="uk-UA"/>
        </w:rPr>
      </w:pPr>
      <w:r w:rsidRPr="00101BB2">
        <w:rPr>
          <w:color w:val="auto"/>
          <w:szCs w:val="28"/>
          <w:lang w:val="uk-UA"/>
        </w:rPr>
        <w:t xml:space="preserve"> -</w:t>
      </w:r>
      <w:r w:rsidR="0082659C" w:rsidRPr="00101BB2">
        <w:rPr>
          <w:color w:val="auto"/>
          <w:szCs w:val="28"/>
          <w:lang w:val="uk-UA"/>
        </w:rPr>
        <w:t xml:space="preserve"> </w:t>
      </w:r>
      <w:r w:rsidR="005E0C06" w:rsidRPr="00101BB2">
        <w:rPr>
          <w:color w:val="auto"/>
          <w:szCs w:val="28"/>
          <w:lang w:val="uk-UA"/>
        </w:rPr>
        <w:t>Я. С.: - Як знайти внутрішній спокій, щоб знайти ресурс для подальшої боротьби?</w:t>
      </w:r>
      <w:r w:rsidR="0082659C" w:rsidRPr="00101BB2">
        <w:rPr>
          <w:color w:val="auto"/>
          <w:szCs w:val="28"/>
          <w:lang w:val="uk-UA"/>
        </w:rPr>
        <w:t xml:space="preserve"> </w:t>
      </w:r>
    </w:p>
    <w:p w:rsidR="00E1674F" w:rsidRPr="00101BB2" w:rsidRDefault="005E0C06" w:rsidP="00E1674F">
      <w:pPr>
        <w:spacing w:after="0"/>
        <w:ind w:firstLine="708"/>
        <w:rPr>
          <w:color w:val="auto"/>
          <w:szCs w:val="28"/>
          <w:lang w:val="uk-UA"/>
        </w:rPr>
      </w:pPr>
      <w:r w:rsidRPr="00101BB2">
        <w:rPr>
          <w:color w:val="auto"/>
          <w:szCs w:val="28"/>
          <w:lang w:val="uk-UA"/>
        </w:rPr>
        <w:t>В.Ж. Я колись читав  дуже розумну книгу, а там було написано: «Хай буде що буде, а наша справа - достойно це зустріти» - це із Гаррі Поттера. Я заспокоюю себе цією фразою і треба робити, те, що треба робити.</w:t>
      </w:r>
    </w:p>
    <w:p w:rsidR="00774A10" w:rsidRPr="00101BB2" w:rsidRDefault="0082659C" w:rsidP="00E1674F">
      <w:pPr>
        <w:spacing w:after="0"/>
        <w:ind w:firstLine="708"/>
        <w:rPr>
          <w:color w:val="auto"/>
          <w:szCs w:val="28"/>
          <w:lang w:val="en-US"/>
        </w:rPr>
      </w:pPr>
      <w:r w:rsidRPr="00101BB2">
        <w:rPr>
          <w:color w:val="auto"/>
          <w:szCs w:val="28"/>
          <w:lang w:val="uk-UA"/>
        </w:rPr>
        <w:t xml:space="preserve"> </w:t>
      </w:r>
      <w:r w:rsidRPr="00101BB2">
        <w:rPr>
          <w:b/>
          <w:color w:val="auto"/>
          <w:sz w:val="32"/>
          <w:szCs w:val="32"/>
          <w:lang w:val="uk-UA"/>
        </w:rPr>
        <w:t xml:space="preserve"> </w:t>
      </w:r>
      <w:r w:rsidR="005E0C06" w:rsidRPr="00101BB2">
        <w:rPr>
          <w:b/>
          <w:bCs/>
          <w:color w:val="auto"/>
          <w:kern w:val="36"/>
          <w:szCs w:val="28"/>
          <w:lang w:val="uk-UA"/>
        </w:rPr>
        <w:t>2)Страх перед…,  повістками і окопами: чого ще бояться чоловіки?</w:t>
      </w:r>
      <w:r w:rsidR="005E0C06" w:rsidRPr="00101BB2">
        <w:rPr>
          <w:color w:val="auto"/>
          <w:szCs w:val="28"/>
          <w:lang w:val="uk-UA"/>
        </w:rPr>
        <w:t xml:space="preserve"> </w:t>
      </w:r>
      <w:r w:rsidR="005E0C06" w:rsidRPr="00101BB2">
        <w:rPr>
          <w:b/>
          <w:color w:val="auto"/>
          <w:szCs w:val="28"/>
          <w:lang w:val="uk-UA"/>
        </w:rPr>
        <w:t>Психолог Андрій Козінчук</w:t>
      </w:r>
      <w:r w:rsidR="005E0C06" w:rsidRPr="00101BB2">
        <w:rPr>
          <w:color w:val="auto"/>
          <w:lang w:val="uk-UA"/>
        </w:rPr>
        <w:t xml:space="preserve"> </w:t>
      </w:r>
      <w:r w:rsidR="00101BB2" w:rsidRPr="00101BB2">
        <w:rPr>
          <w:color w:val="auto"/>
          <w:lang w:val="en-US"/>
        </w:rPr>
        <w:t>[13]</w:t>
      </w:r>
    </w:p>
    <w:p w:rsidR="00774A10" w:rsidRPr="00101BB2" w:rsidRDefault="00774A10" w:rsidP="00E1674F">
      <w:pPr>
        <w:spacing w:after="0"/>
        <w:ind w:firstLine="708"/>
        <w:rPr>
          <w:color w:val="auto"/>
          <w:szCs w:val="28"/>
          <w:lang w:val="uk-UA"/>
        </w:rPr>
      </w:pPr>
      <w:r w:rsidRPr="00101BB2">
        <w:rPr>
          <w:color w:val="auto"/>
          <w:szCs w:val="28"/>
          <w:lang w:val="uk-UA"/>
        </w:rPr>
        <w:t xml:space="preserve"> -</w:t>
      </w:r>
      <w:r w:rsidR="0082659C" w:rsidRPr="00101BB2">
        <w:rPr>
          <w:color w:val="auto"/>
          <w:szCs w:val="28"/>
          <w:lang w:val="uk-UA"/>
        </w:rPr>
        <w:t xml:space="preserve"> </w:t>
      </w:r>
      <w:r w:rsidR="005E0C06" w:rsidRPr="00101BB2">
        <w:rPr>
          <w:color w:val="auto"/>
          <w:szCs w:val="28"/>
          <w:lang w:val="uk-UA"/>
        </w:rPr>
        <w:t>Я.С. – Хто такий військовослужбовець? Як Вам Як психологу доводиться у ролі солдата  та психолога?</w:t>
      </w:r>
      <w:r w:rsidR="0082659C" w:rsidRPr="00101BB2">
        <w:rPr>
          <w:color w:val="auto"/>
          <w:szCs w:val="28"/>
          <w:lang w:val="uk-UA"/>
        </w:rPr>
        <w:t xml:space="preserve"> </w:t>
      </w:r>
    </w:p>
    <w:p w:rsidR="00774A10" w:rsidRPr="00101BB2" w:rsidRDefault="00774A10" w:rsidP="00E1674F">
      <w:pPr>
        <w:spacing w:after="0"/>
        <w:ind w:firstLine="708"/>
        <w:rPr>
          <w:color w:val="auto"/>
          <w:szCs w:val="28"/>
          <w:lang w:val="uk-UA"/>
        </w:rPr>
      </w:pPr>
      <w:r w:rsidRPr="00101BB2">
        <w:rPr>
          <w:color w:val="auto"/>
          <w:szCs w:val="28"/>
          <w:lang w:val="uk-UA"/>
        </w:rPr>
        <w:t xml:space="preserve"> - </w:t>
      </w:r>
      <w:r w:rsidR="005E0C06" w:rsidRPr="00101BB2">
        <w:rPr>
          <w:color w:val="auto"/>
          <w:szCs w:val="28"/>
          <w:lang w:val="uk-UA"/>
        </w:rPr>
        <w:t>А.К. - «Коли ти на війні, ти набуваєш нової соціальної ролі. Ролей суспільство надає тобі купу - дочка, школяр і ти маєш бути хорошим школярем, хорошою дочкою. Війна, мобілізація теж тобі надають певні соціальні ролі - і в чому різниця? Можливо це буде пафосно звучати, але  роль воїна, військовослужбовця – це роль, яка витісняє інші ролі. Наприклад, ти айтішниця, але коли ти приходиш додому, а в тебе собака є, і ти вже вдома власниця собаки, і ти вже поціновувачка Нетфліксу - і це теж соціальна роль. А там, на війні, якщо в тебе величезна роль батька, сина, а там одна роль - військовий, а роль батька, сина, чоловіка - вони витісняються, тому що ця роль пов</w:t>
      </w:r>
      <w:r w:rsidR="005E0C06" w:rsidRPr="00101BB2">
        <w:rPr>
          <w:color w:val="auto"/>
          <w:szCs w:val="28"/>
        </w:rPr>
        <w:t>’</w:t>
      </w:r>
      <w:r w:rsidR="005E0C06" w:rsidRPr="00101BB2">
        <w:rPr>
          <w:color w:val="auto"/>
          <w:szCs w:val="28"/>
          <w:lang w:val="uk-UA"/>
        </w:rPr>
        <w:t>язується із загрозою життя і з загрозою позбавити життя легально не дуже хорошої людини з другої сторони. І тому там все ділиться на дві частини - я корисний і я «безполєзний». І якщо ти хочеш образити військового , ти можеш сказати: ти безполєзний. Всьо! Це найстрашніше.</w:t>
      </w:r>
    </w:p>
    <w:p w:rsidR="00774A10" w:rsidRPr="00101BB2" w:rsidRDefault="00774A10" w:rsidP="00E1674F">
      <w:pPr>
        <w:spacing w:after="0"/>
        <w:ind w:firstLine="708"/>
        <w:rPr>
          <w:color w:val="auto"/>
          <w:szCs w:val="28"/>
          <w:lang w:val="uk-UA"/>
        </w:rPr>
      </w:pPr>
      <w:r w:rsidRPr="00101BB2">
        <w:rPr>
          <w:color w:val="auto"/>
          <w:szCs w:val="28"/>
          <w:lang w:val="uk-UA"/>
        </w:rPr>
        <w:t xml:space="preserve"> -</w:t>
      </w:r>
      <w:r w:rsidR="0082659C" w:rsidRPr="00101BB2">
        <w:rPr>
          <w:color w:val="auto"/>
          <w:szCs w:val="28"/>
          <w:lang w:val="uk-UA"/>
        </w:rPr>
        <w:t xml:space="preserve"> </w:t>
      </w:r>
      <w:r w:rsidR="005E0C06" w:rsidRPr="00101BB2">
        <w:rPr>
          <w:color w:val="auto"/>
          <w:szCs w:val="28"/>
          <w:lang w:val="uk-UA"/>
        </w:rPr>
        <w:t>Я. С. - Чи всі воїни пояснюють своє перебування там (на війні) обов’язком. Патріотизмом, захистом своєї родини, країни, сім’ї,?</w:t>
      </w:r>
      <w:r w:rsidR="0082659C" w:rsidRPr="00101BB2">
        <w:rPr>
          <w:color w:val="auto"/>
          <w:szCs w:val="28"/>
          <w:lang w:val="uk-UA"/>
        </w:rPr>
        <w:t xml:space="preserve"> </w:t>
      </w:r>
    </w:p>
    <w:p w:rsidR="00774A10" w:rsidRPr="00101BB2" w:rsidRDefault="00774A10" w:rsidP="00E1674F">
      <w:pPr>
        <w:spacing w:after="0"/>
        <w:ind w:firstLine="708"/>
        <w:rPr>
          <w:color w:val="auto"/>
          <w:szCs w:val="28"/>
          <w:lang w:val="uk-UA"/>
        </w:rPr>
      </w:pPr>
      <w:r w:rsidRPr="00101BB2">
        <w:rPr>
          <w:color w:val="auto"/>
          <w:szCs w:val="28"/>
          <w:lang w:val="uk-UA"/>
        </w:rPr>
        <w:lastRenderedPageBreak/>
        <w:t xml:space="preserve"> - </w:t>
      </w:r>
      <w:r w:rsidR="005E0C06" w:rsidRPr="00101BB2">
        <w:rPr>
          <w:color w:val="auto"/>
          <w:szCs w:val="28"/>
          <w:lang w:val="uk-UA"/>
        </w:rPr>
        <w:t>А.К. Є дві частини… Є зовнішня мотивація: я воїн! Коли руський чобіт переступив твій кордон. Це запит суспільства. А є внутрішня мотивація, вона справжня, і тут історій…Внутрішня дуже сильно відрізняється, наприклад, посварився з дружиною…, доказати щось собі… і спробувати щось нове…, а хтось хоче заробити грошей, і це теж непогано. Але якщо ти хочеш заробити грошей, тобі треба бути на нулі, знищувати танки, тобі треба бути дисциплінованим, треба виконувати все те, що необхідно. Якщо ти хочеш заробити багато грошей – ти зможеш заробити багато грошей… Тобто внутрішня мотивація багатогранна, і багато військовослужбовців до кінця самі її не знають. Вона неусвідомлено йде. Вона є емоційною, мало є тих, які прорахували все.</w:t>
      </w:r>
      <w:r w:rsidR="0082659C" w:rsidRPr="00101BB2">
        <w:rPr>
          <w:color w:val="auto"/>
          <w:szCs w:val="28"/>
          <w:lang w:val="uk-UA"/>
        </w:rPr>
        <w:t xml:space="preserve"> </w:t>
      </w:r>
    </w:p>
    <w:p w:rsidR="00774A10" w:rsidRPr="00101BB2" w:rsidRDefault="00774A10" w:rsidP="00E1674F">
      <w:pPr>
        <w:spacing w:after="0"/>
        <w:ind w:firstLine="708"/>
        <w:rPr>
          <w:color w:val="auto"/>
          <w:szCs w:val="28"/>
          <w:lang w:val="uk-UA"/>
        </w:rPr>
      </w:pPr>
      <w:r w:rsidRPr="00101BB2">
        <w:rPr>
          <w:color w:val="auto"/>
          <w:szCs w:val="28"/>
          <w:lang w:val="uk-UA"/>
        </w:rPr>
        <w:t xml:space="preserve"> - Я. С.</w:t>
      </w:r>
      <w:r w:rsidR="005E0C06" w:rsidRPr="00101BB2">
        <w:rPr>
          <w:color w:val="auto"/>
          <w:szCs w:val="28"/>
          <w:lang w:val="uk-UA"/>
        </w:rPr>
        <w:t>А чи усвідомлюється потім, чи варто далі бути на війні?</w:t>
      </w:r>
      <w:r w:rsidR="0082659C" w:rsidRPr="00101BB2">
        <w:rPr>
          <w:color w:val="auto"/>
          <w:szCs w:val="28"/>
          <w:lang w:val="uk-UA"/>
        </w:rPr>
        <w:t xml:space="preserve"> </w:t>
      </w:r>
      <w:r w:rsidR="005E0C06" w:rsidRPr="00101BB2">
        <w:rPr>
          <w:color w:val="auto"/>
          <w:szCs w:val="28"/>
          <w:lang w:val="uk-UA"/>
        </w:rPr>
        <w:t>Так, це перші кризові ситуації: різка зміна способу життя; поранення чи загибель побратима… Дуже важливо, щоб зовнішня мотивація: держава, Україна!!! і внутрішня мотивація ( показати дружині, який я хоробрий… не були дуже далеко між собою. Бо якщо вони дуже далеко, то це дуже погано. Так, таке є, але цього,</w:t>
      </w:r>
      <w:r w:rsidRPr="00101BB2">
        <w:rPr>
          <w:color w:val="auto"/>
          <w:szCs w:val="28"/>
          <w:lang w:val="uk-UA"/>
        </w:rPr>
        <w:t xml:space="preserve"> </w:t>
      </w:r>
      <w:r w:rsidR="005E0C06" w:rsidRPr="00101BB2">
        <w:rPr>
          <w:color w:val="auto"/>
          <w:szCs w:val="28"/>
          <w:lang w:val="uk-UA"/>
        </w:rPr>
        <w:t xml:space="preserve">насправді, дуже мало, це можливо відсоток, чи два, але вони дуже муляють у роботі. Демотивація через страх не спрацьовує. Але є інші страхи у воїнів. </w:t>
      </w:r>
    </w:p>
    <w:p w:rsidR="00774A10" w:rsidRPr="00101BB2" w:rsidRDefault="0082659C" w:rsidP="00E1674F">
      <w:pPr>
        <w:spacing w:after="0"/>
        <w:ind w:firstLine="708"/>
        <w:rPr>
          <w:color w:val="auto"/>
          <w:szCs w:val="28"/>
          <w:lang w:val="uk-UA"/>
        </w:rPr>
      </w:pPr>
      <w:r w:rsidRPr="00101BB2">
        <w:rPr>
          <w:color w:val="auto"/>
          <w:szCs w:val="28"/>
          <w:lang w:val="uk-UA"/>
        </w:rPr>
        <w:t xml:space="preserve"> </w:t>
      </w:r>
      <w:r w:rsidR="005E0C06" w:rsidRPr="00101BB2">
        <w:rPr>
          <w:color w:val="auto"/>
          <w:szCs w:val="28"/>
          <w:lang w:val="uk-UA"/>
        </w:rPr>
        <w:t>- Я С. - Так. Страх як біологічна ознака, про який неприйнятно говорити досі вУкраїні.</w:t>
      </w:r>
    </w:p>
    <w:p w:rsidR="00774A10" w:rsidRPr="00101BB2" w:rsidRDefault="005E0C06" w:rsidP="00E1674F">
      <w:pPr>
        <w:spacing w:after="0"/>
        <w:ind w:firstLine="708"/>
        <w:rPr>
          <w:color w:val="auto"/>
          <w:szCs w:val="28"/>
          <w:lang w:val="uk-UA"/>
        </w:rPr>
      </w:pPr>
      <w:r w:rsidRPr="00101BB2">
        <w:rPr>
          <w:color w:val="auto"/>
          <w:szCs w:val="28"/>
          <w:lang w:val="uk-UA"/>
        </w:rPr>
        <w:t xml:space="preserve"> </w:t>
      </w:r>
      <w:r w:rsidR="0082659C" w:rsidRPr="00101BB2">
        <w:rPr>
          <w:color w:val="auto"/>
          <w:szCs w:val="28"/>
          <w:lang w:val="uk-UA"/>
        </w:rPr>
        <w:t xml:space="preserve"> </w:t>
      </w:r>
      <w:r w:rsidRPr="00101BB2">
        <w:rPr>
          <w:color w:val="auto"/>
          <w:szCs w:val="28"/>
          <w:lang w:val="uk-UA"/>
        </w:rPr>
        <w:t>- Я.С. - А зараз поговоримо про полонених. Саме зараз, коли ми записуємо інтерв</w:t>
      </w:r>
      <w:r w:rsidRPr="00101BB2">
        <w:rPr>
          <w:color w:val="auto"/>
          <w:szCs w:val="28"/>
        </w:rPr>
        <w:t>’</w:t>
      </w:r>
      <w:r w:rsidRPr="00101BB2">
        <w:rPr>
          <w:color w:val="auto"/>
          <w:szCs w:val="28"/>
          <w:lang w:val="uk-UA"/>
        </w:rPr>
        <w:t>ю, відбувся черговий обмін. Я брала інтерв</w:t>
      </w:r>
      <w:r w:rsidRPr="00101BB2">
        <w:rPr>
          <w:color w:val="auto"/>
          <w:szCs w:val="28"/>
        </w:rPr>
        <w:t>’</w:t>
      </w:r>
      <w:r w:rsidRPr="00101BB2">
        <w:rPr>
          <w:color w:val="auto"/>
          <w:szCs w:val="28"/>
          <w:lang w:val="uk-UA"/>
        </w:rPr>
        <w:t>ю у багатьох військовополонених, і відчуваю, що з ними відбулися зміни. Що про це можеш сказати ти? Що відбувається з людьми, які пережили полон?</w:t>
      </w:r>
    </w:p>
    <w:p w:rsidR="00774A10" w:rsidRPr="00101BB2" w:rsidRDefault="0082659C" w:rsidP="00E1674F">
      <w:pPr>
        <w:spacing w:after="0"/>
        <w:ind w:firstLine="708"/>
        <w:rPr>
          <w:color w:val="auto"/>
          <w:szCs w:val="28"/>
          <w:lang w:val="uk-UA"/>
        </w:rPr>
      </w:pPr>
      <w:r w:rsidRPr="00101BB2">
        <w:rPr>
          <w:color w:val="auto"/>
          <w:szCs w:val="28"/>
          <w:lang w:val="uk-UA"/>
        </w:rPr>
        <w:t xml:space="preserve"> </w:t>
      </w:r>
      <w:r w:rsidR="005E0C06" w:rsidRPr="00101BB2">
        <w:rPr>
          <w:color w:val="auto"/>
          <w:szCs w:val="28"/>
          <w:lang w:val="uk-UA"/>
        </w:rPr>
        <w:t xml:space="preserve">- А.К. - Найскладніша робота з тими, хто був у полоні. Чому полон це так страшно? Ми проводили маленьке дослідження про страхи, ось на що </w:t>
      </w:r>
      <w:r w:rsidR="005E0C06" w:rsidRPr="00101BB2">
        <w:rPr>
          <w:color w:val="auto"/>
          <w:szCs w:val="28"/>
          <w:lang w:val="uk-UA"/>
        </w:rPr>
        <w:lastRenderedPageBreak/>
        <w:t>вони вказують: каліцтво –на другому місці, смерть на третьому місці, полон – на першому місці. Тобто, смерті ти боїшся менше, ніж полону: чому так?... Найбільше – ти втрачаєш контроль, і психіка тобі каже, що ти можеш належати собі. …навіть у плацкарті звичніше спати, ніж у гостях   так звичніше.</w:t>
      </w:r>
      <w:r w:rsidRPr="00101BB2">
        <w:rPr>
          <w:color w:val="auto"/>
          <w:szCs w:val="28"/>
          <w:lang w:val="uk-UA"/>
        </w:rPr>
        <w:t xml:space="preserve"> </w:t>
      </w:r>
      <w:r w:rsidR="005E0C06" w:rsidRPr="00101BB2">
        <w:rPr>
          <w:color w:val="auto"/>
          <w:szCs w:val="28"/>
          <w:lang w:val="uk-UA"/>
        </w:rPr>
        <w:t>Полон позбавляє людину контролю над власними діями: вбиральня, їсти, сидіти, стояти – все під чужим контролем! Саме ті люди, яких повертають -  їх відновлення починають із відновлення контролю над собою. До прикладу, коли в сім</w:t>
      </w:r>
      <w:r w:rsidR="005E0C06" w:rsidRPr="00101BB2">
        <w:rPr>
          <w:color w:val="auto"/>
          <w:szCs w:val="28"/>
        </w:rPr>
        <w:t>’</w:t>
      </w:r>
      <w:r w:rsidR="005E0C06" w:rsidRPr="00101BB2">
        <w:rPr>
          <w:color w:val="auto"/>
          <w:szCs w:val="28"/>
          <w:lang w:val="uk-UA"/>
        </w:rPr>
        <w:t>ї чоловік пресингує дружину, чи навпаки, саме це позбавляє людину власного контролю над собою. І дитячі психічні травми – коли тобі нічого не дозволяють, отже полон – це найвища точка втрати контролю людини над ситуацією. І через це можуть бути наслідки, підкреслюю – можуть бути наслідки… Підкреслюю, що більше, ніж у 50% відсотків відбувається нормальна адаптивність, тобто, вже через три місяці вони вже самі піклуються про себе, вони вже ведуть мінімальне самостійне життя: зустрічаються з друзями, замовляють доставку продуктів, тобто все, що роблять люди. Але те, що втрата контролю, невідомість і постійна загроза, порушення кордонів: фізичних – тебе поб’ють, ментальних – тебе принижують… І найбільше, що переживають ці люди – це величезний сором.</w:t>
      </w:r>
      <w:r w:rsidR="00774A10" w:rsidRPr="00101BB2">
        <w:rPr>
          <w:color w:val="auto"/>
          <w:szCs w:val="28"/>
          <w:lang w:val="uk-UA"/>
        </w:rPr>
        <w:t xml:space="preserve"> </w:t>
      </w:r>
    </w:p>
    <w:p w:rsidR="00774A10" w:rsidRPr="00101BB2" w:rsidRDefault="00774A10" w:rsidP="00E1674F">
      <w:pPr>
        <w:spacing w:after="0"/>
        <w:ind w:firstLine="708"/>
        <w:rPr>
          <w:color w:val="auto"/>
          <w:szCs w:val="28"/>
          <w:lang w:val="uk-UA"/>
        </w:rPr>
      </w:pPr>
      <w:r w:rsidRPr="00101BB2">
        <w:rPr>
          <w:color w:val="auto"/>
          <w:szCs w:val="28"/>
          <w:lang w:val="uk-UA"/>
        </w:rPr>
        <w:t xml:space="preserve"> - Я.С. </w:t>
      </w:r>
      <w:r w:rsidR="005E0C06" w:rsidRPr="00101BB2">
        <w:rPr>
          <w:color w:val="auto"/>
          <w:szCs w:val="28"/>
          <w:lang w:val="uk-UA"/>
        </w:rPr>
        <w:t>Які проблеми виникають надалі?</w:t>
      </w:r>
    </w:p>
    <w:p w:rsidR="00774A10" w:rsidRPr="00101BB2" w:rsidRDefault="0082659C" w:rsidP="00E1674F">
      <w:pPr>
        <w:spacing w:after="0"/>
        <w:ind w:firstLine="708"/>
        <w:rPr>
          <w:color w:val="auto"/>
          <w:szCs w:val="28"/>
          <w:lang w:val="uk-UA"/>
        </w:rPr>
      </w:pPr>
      <w:r w:rsidRPr="00101BB2">
        <w:rPr>
          <w:color w:val="auto"/>
          <w:szCs w:val="28"/>
          <w:lang w:val="uk-UA"/>
        </w:rPr>
        <w:t xml:space="preserve"> </w:t>
      </w:r>
      <w:r w:rsidR="005E0C06" w:rsidRPr="00101BB2">
        <w:rPr>
          <w:color w:val="auto"/>
          <w:szCs w:val="28"/>
          <w:lang w:val="uk-UA"/>
        </w:rPr>
        <w:t xml:space="preserve">- А.К. - Стан ейфорії після повернення… цей стан відводиться якийсь час. Або вона поступово згасає, і ти повертаєшся в якусь буденність, або іде якийсь тригер: тобі хтось щось «ляпнув»… ти відчуваєш невдоволення від знецінення значущості…, особливо це проявляється в сім’ї… в родині… Зміна усталених порядків після повернення, зміна соціальної ролі чи порушення її кордонів… непроговореності ролей у дійсному часі приводить до конфліктів. Тому оці ролі повинні бути проговорені, не кинуті </w:t>
      </w:r>
      <w:r w:rsidR="005E0C06" w:rsidRPr="00101BB2">
        <w:rPr>
          <w:color w:val="auto"/>
          <w:szCs w:val="28"/>
          <w:lang w:val="uk-UA"/>
        </w:rPr>
        <w:lastRenderedPageBreak/>
        <w:t>напризволяще, а прийняті…  Ви не уявляєте, як рятує життя питання :«Як ТИ?</w:t>
      </w:r>
    </w:p>
    <w:p w:rsidR="00774A10" w:rsidRPr="00101BB2" w:rsidRDefault="0082659C" w:rsidP="00E1674F">
      <w:pPr>
        <w:spacing w:after="0"/>
        <w:ind w:firstLine="708"/>
        <w:rPr>
          <w:color w:val="auto"/>
          <w:szCs w:val="28"/>
          <w:lang w:val="uk-UA"/>
        </w:rPr>
      </w:pPr>
      <w:r w:rsidRPr="00101BB2">
        <w:rPr>
          <w:color w:val="auto"/>
          <w:szCs w:val="28"/>
          <w:lang w:val="uk-UA"/>
        </w:rPr>
        <w:t xml:space="preserve"> </w:t>
      </w:r>
      <w:r w:rsidR="005E0C06" w:rsidRPr="00101BB2">
        <w:rPr>
          <w:color w:val="auto"/>
          <w:szCs w:val="28"/>
          <w:lang w:val="uk-UA"/>
        </w:rPr>
        <w:t>- Я.С. У нас не вистачає культури комунікації, звернення до психолога.</w:t>
      </w:r>
    </w:p>
    <w:p w:rsidR="00774A10" w:rsidRPr="00101BB2" w:rsidRDefault="00774A10" w:rsidP="00E1674F">
      <w:pPr>
        <w:spacing w:after="0"/>
        <w:ind w:firstLine="708"/>
        <w:rPr>
          <w:color w:val="auto"/>
          <w:szCs w:val="28"/>
          <w:lang w:val="uk-UA"/>
        </w:rPr>
      </w:pPr>
      <w:r w:rsidRPr="00101BB2">
        <w:rPr>
          <w:color w:val="auto"/>
          <w:szCs w:val="28"/>
          <w:lang w:val="uk-UA"/>
        </w:rPr>
        <w:t xml:space="preserve"> - А.К.</w:t>
      </w:r>
      <w:r w:rsidR="005E0C06" w:rsidRPr="00101BB2">
        <w:rPr>
          <w:color w:val="auto"/>
          <w:szCs w:val="28"/>
          <w:lang w:val="uk-UA"/>
        </w:rPr>
        <w:t xml:space="preserve"> …якщо «людина, яка не хоче йти в армію, починає обезцінювати армію…, «зараз процвітає хейтерство… « всі воюють ментально», «люди повинні бути чимось зайнятими…»,  « «прийдуть ласкаві ветерани (я їх називаю так умовно), але потім вони зіткнуться з цими агресивними  «товаріщами», «буде дезкомунікація…», «буде ветеранська тема…, вони поділяться на міських, сільських, бізнесових…», «будуть свої субкультури… і бандитські теж можуть з’явитися». До війни нас зробив монолітними владімір владімірович…, але після того. Як ти знищив ворога  - найбільший страх ветерана, що це все було дарма. І це не про русскую речь, але якщо не зміниться щось, я не знаю, що зробити покидалі.</w:t>
      </w:r>
    </w:p>
    <w:p w:rsidR="00E1674F" w:rsidRPr="00101BB2" w:rsidRDefault="0082659C" w:rsidP="00E1674F">
      <w:pPr>
        <w:spacing w:after="0"/>
        <w:ind w:firstLine="708"/>
        <w:rPr>
          <w:color w:val="auto"/>
          <w:szCs w:val="28"/>
          <w:lang w:val="uk-UA"/>
        </w:rPr>
      </w:pPr>
      <w:r w:rsidRPr="00101BB2">
        <w:rPr>
          <w:color w:val="auto"/>
          <w:szCs w:val="28"/>
          <w:lang w:val="uk-UA"/>
        </w:rPr>
        <w:t xml:space="preserve"> </w:t>
      </w:r>
      <w:r w:rsidR="005E0C06" w:rsidRPr="00101BB2">
        <w:rPr>
          <w:color w:val="auto"/>
          <w:szCs w:val="28"/>
          <w:lang w:val="uk-UA"/>
        </w:rPr>
        <w:t>- Я.С. - Я знаю, що цей механізм відбудують. Я знаю про деяких іноземних інвесторів, які можуть вкластися в реабілітаційні Центри, але як би там не було, скажу, напевно, скажу, можливо, неправильну річ, але це най, погляд  шлях – держава має створити ці реабілітаційні центри, вона має їх створити, який там має бути механізм – він вже створений…, але держава як владна інституція не займалася ветеранами з 2014 року,  до повномасштабної війни… так і зараз…</w:t>
      </w:r>
      <w:r w:rsidRPr="00101BB2">
        <w:rPr>
          <w:color w:val="auto"/>
          <w:szCs w:val="28"/>
          <w:lang w:val="uk-UA"/>
        </w:rPr>
        <w:t xml:space="preserve"> </w:t>
      </w:r>
    </w:p>
    <w:p w:rsidR="00E1674F" w:rsidRPr="00101BB2" w:rsidRDefault="0082659C" w:rsidP="00E1674F">
      <w:pPr>
        <w:spacing w:after="0"/>
        <w:ind w:firstLine="708"/>
        <w:rPr>
          <w:color w:val="auto"/>
          <w:sz w:val="29"/>
          <w:szCs w:val="29"/>
          <w:shd w:val="clear" w:color="auto" w:fill="FFFFFF"/>
          <w:lang w:val="uk-UA"/>
        </w:rPr>
      </w:pPr>
      <w:r w:rsidRPr="00101BB2">
        <w:rPr>
          <w:color w:val="auto"/>
          <w:szCs w:val="28"/>
          <w:lang w:val="uk-UA"/>
        </w:rPr>
        <w:t xml:space="preserve"> </w:t>
      </w:r>
      <w:r w:rsidR="005E0C06" w:rsidRPr="00101BB2">
        <w:rPr>
          <w:color w:val="auto"/>
          <w:sz w:val="29"/>
          <w:szCs w:val="29"/>
          <w:shd w:val="clear" w:color="auto" w:fill="FFFFFF"/>
          <w:lang w:val="uk-UA"/>
        </w:rPr>
        <w:t xml:space="preserve">3)Інтерв’ю Соні Кошкіної з Федором Шандором про те, </w:t>
      </w:r>
      <w:r w:rsidR="005E0C06" w:rsidRPr="00101BB2">
        <w:rPr>
          <w:i/>
          <w:color w:val="auto"/>
          <w:sz w:val="29"/>
          <w:szCs w:val="29"/>
          <w:shd w:val="clear" w:color="auto" w:fill="FFFFFF"/>
          <w:lang w:val="uk-UA"/>
        </w:rPr>
        <w:t xml:space="preserve">якою має бути реформа вищої освіти після війни, </w:t>
      </w:r>
      <w:r w:rsidR="005E0C06" w:rsidRPr="00101BB2">
        <w:rPr>
          <w:color w:val="auto"/>
          <w:sz w:val="29"/>
          <w:szCs w:val="29"/>
          <w:shd w:val="clear" w:color="auto" w:fill="FFFFFF"/>
          <w:lang w:val="uk-UA"/>
        </w:rPr>
        <w:t xml:space="preserve">які спеціальності будуть затребувані, як повертати дітей з-за кордону, про справжню позицію </w:t>
      </w:r>
      <w:r w:rsidR="005E0C06" w:rsidRPr="00101BB2">
        <w:rPr>
          <w:color w:val="auto"/>
          <w:sz w:val="29"/>
          <w:szCs w:val="29"/>
          <w:shd w:val="clear" w:color="auto" w:fill="FFFFFF"/>
        </w:rPr>
        <w:t>Угорщини і про те, якими фішками Закарпаття розвиватиме внутрішній туризм після Перемоги. </w:t>
      </w:r>
    </w:p>
    <w:p w:rsidR="00774A10" w:rsidRPr="00101BB2" w:rsidRDefault="0082659C" w:rsidP="00E1674F">
      <w:pPr>
        <w:spacing w:after="0"/>
        <w:ind w:firstLine="708"/>
        <w:rPr>
          <w:b/>
          <w:bCs/>
          <w:color w:val="auto"/>
          <w:sz w:val="27"/>
          <w:szCs w:val="27"/>
          <w:bdr w:val="none" w:sz="0" w:space="0" w:color="auto" w:frame="1"/>
          <w:lang w:val="uk-UA"/>
        </w:rPr>
      </w:pPr>
      <w:r w:rsidRPr="00101BB2">
        <w:rPr>
          <w:color w:val="auto"/>
          <w:sz w:val="40"/>
          <w:szCs w:val="40"/>
          <w:lang w:val="uk-UA"/>
        </w:rPr>
        <w:lastRenderedPageBreak/>
        <w:t xml:space="preserve"> </w:t>
      </w:r>
      <w:r w:rsidR="005E0C06" w:rsidRPr="00101BB2">
        <w:rPr>
          <w:b/>
          <w:bCs/>
          <w:color w:val="auto"/>
          <w:sz w:val="27"/>
          <w:szCs w:val="27"/>
          <w:bdr w:val="none" w:sz="0" w:space="0" w:color="auto" w:frame="1"/>
          <w:lang w:val="uk-UA"/>
        </w:rPr>
        <w:t xml:space="preserve">-С.К. - </w:t>
      </w:r>
      <w:r w:rsidR="005E0C06" w:rsidRPr="00101BB2">
        <w:rPr>
          <w:b/>
          <w:bCs/>
          <w:color w:val="auto"/>
          <w:sz w:val="27"/>
          <w:szCs w:val="27"/>
          <w:bdr w:val="none" w:sz="0" w:space="0" w:color="auto" w:frame="1"/>
        </w:rPr>
        <w:t xml:space="preserve">Ви пішли в ТрО, не маючи жодного військового досвіду, як і більшість ваших побратимів, і при цьому потрапили на Ізюмщину </w:t>
      </w:r>
      <w:r w:rsidR="005E0C06" w:rsidRPr="00101BB2">
        <w:rPr>
          <w:b/>
          <w:bCs/>
          <w:color w:val="auto"/>
          <w:sz w:val="27"/>
          <w:szCs w:val="27"/>
          <w:bdr w:val="none" w:sz="0" w:space="0" w:color="auto" w:frame="1"/>
          <w:lang w:val="uk-UA"/>
        </w:rPr>
        <w:t>-</w:t>
      </w:r>
      <w:r w:rsidR="005E0C06" w:rsidRPr="00101BB2">
        <w:rPr>
          <w:b/>
          <w:bCs/>
          <w:color w:val="auto"/>
          <w:sz w:val="27"/>
          <w:szCs w:val="27"/>
          <w:bdr w:val="none" w:sz="0" w:space="0" w:color="auto" w:frame="1"/>
        </w:rPr>
        <w:t xml:space="preserve"> фактично на передову…</w:t>
      </w:r>
    </w:p>
    <w:p w:rsidR="00774A10" w:rsidRPr="00101BB2" w:rsidRDefault="0082659C" w:rsidP="00E1674F">
      <w:pPr>
        <w:spacing w:after="0"/>
        <w:ind w:firstLine="708"/>
        <w:rPr>
          <w:color w:val="auto"/>
          <w:sz w:val="27"/>
          <w:szCs w:val="27"/>
          <w:lang w:val="uk-UA"/>
        </w:rPr>
      </w:pPr>
      <w:r w:rsidRPr="00101BB2">
        <w:rPr>
          <w:b/>
          <w:bCs/>
          <w:color w:val="auto"/>
          <w:sz w:val="27"/>
          <w:szCs w:val="27"/>
          <w:bdr w:val="none" w:sz="0" w:space="0" w:color="auto" w:frame="1"/>
          <w:lang w:val="uk-UA"/>
        </w:rPr>
        <w:t xml:space="preserve"> </w:t>
      </w:r>
      <w:r w:rsidR="005E0C06" w:rsidRPr="00101BB2">
        <w:rPr>
          <w:color w:val="auto"/>
          <w:sz w:val="27"/>
          <w:szCs w:val="27"/>
          <w:lang w:val="uk-UA"/>
        </w:rPr>
        <w:t>-</w:t>
      </w:r>
      <w:r w:rsidR="00774A10" w:rsidRPr="00101BB2">
        <w:rPr>
          <w:color w:val="auto"/>
          <w:sz w:val="27"/>
          <w:szCs w:val="27"/>
          <w:lang w:val="uk-UA"/>
        </w:rPr>
        <w:t xml:space="preserve"> </w:t>
      </w:r>
      <w:r w:rsidR="005E0C06" w:rsidRPr="00101BB2">
        <w:rPr>
          <w:color w:val="auto"/>
          <w:sz w:val="27"/>
          <w:szCs w:val="27"/>
          <w:lang w:val="uk-UA"/>
        </w:rPr>
        <w:t xml:space="preserve">Ф.Ш. - </w:t>
      </w:r>
      <w:r w:rsidR="005E0C06" w:rsidRPr="00101BB2">
        <w:rPr>
          <w:color w:val="auto"/>
          <w:sz w:val="27"/>
          <w:szCs w:val="27"/>
        </w:rPr>
        <w:t>Я переконаний пацифіст, але є моменти, коли треба переходити червоні лінії. Треба було зробити цей вибі</w:t>
      </w:r>
      <w:proofErr w:type="gramStart"/>
      <w:r w:rsidR="005E0C06" w:rsidRPr="00101BB2">
        <w:rPr>
          <w:color w:val="auto"/>
          <w:sz w:val="27"/>
          <w:szCs w:val="27"/>
        </w:rPr>
        <w:t>р</w:t>
      </w:r>
      <w:proofErr w:type="gramEnd"/>
      <w:r w:rsidR="005E0C06" w:rsidRPr="00101BB2">
        <w:rPr>
          <w:color w:val="auto"/>
          <w:sz w:val="27"/>
          <w:szCs w:val="27"/>
        </w:rPr>
        <w:t xml:space="preserve"> — або ми всі були б знищені як нація, нам залишилося б або емігрувати, або бути зґвалтованими та вбитими. Тож я, як і мільйони українців, зробив </w:t>
      </w:r>
      <w:proofErr w:type="gramStart"/>
      <w:r w:rsidR="005E0C06" w:rsidRPr="00101BB2">
        <w:rPr>
          <w:color w:val="auto"/>
          <w:sz w:val="27"/>
          <w:szCs w:val="27"/>
        </w:rPr>
        <w:t>св</w:t>
      </w:r>
      <w:proofErr w:type="gramEnd"/>
      <w:r w:rsidR="005E0C06" w:rsidRPr="00101BB2">
        <w:rPr>
          <w:color w:val="auto"/>
          <w:sz w:val="27"/>
          <w:szCs w:val="27"/>
        </w:rPr>
        <w:t>ій вибір і пішов записуватися 24-го, першого ж дня — пішов із холодним розумом, як соціолог, як філософ, без емоцій</w:t>
      </w:r>
      <w:r w:rsidRPr="00101BB2">
        <w:rPr>
          <w:color w:val="auto"/>
          <w:sz w:val="27"/>
          <w:szCs w:val="27"/>
          <w:lang w:val="uk-UA"/>
        </w:rPr>
        <w:t xml:space="preserve"> </w:t>
      </w:r>
      <w:r w:rsidR="00774A10" w:rsidRPr="00101BB2">
        <w:rPr>
          <w:color w:val="auto"/>
          <w:sz w:val="27"/>
          <w:szCs w:val="27"/>
          <w:lang w:val="uk-UA"/>
        </w:rPr>
        <w:t>.</w:t>
      </w:r>
    </w:p>
    <w:p w:rsidR="00774A10" w:rsidRPr="00101BB2" w:rsidRDefault="00774A10" w:rsidP="00E1674F">
      <w:pPr>
        <w:spacing w:after="0"/>
        <w:ind w:firstLine="708"/>
        <w:rPr>
          <w:b/>
          <w:bCs/>
          <w:color w:val="auto"/>
          <w:sz w:val="27"/>
          <w:szCs w:val="27"/>
          <w:bdr w:val="none" w:sz="0" w:space="0" w:color="auto" w:frame="1"/>
          <w:lang w:val="uk-UA"/>
        </w:rPr>
      </w:pPr>
      <w:r w:rsidRPr="00101BB2">
        <w:rPr>
          <w:b/>
          <w:bCs/>
          <w:color w:val="auto"/>
          <w:sz w:val="27"/>
          <w:szCs w:val="27"/>
          <w:bdr w:val="none" w:sz="0" w:space="0" w:color="auto" w:frame="1"/>
          <w:lang w:val="uk-UA"/>
        </w:rPr>
        <w:t xml:space="preserve"> </w:t>
      </w:r>
      <w:r w:rsidR="005E0C06" w:rsidRPr="00101BB2">
        <w:rPr>
          <w:b/>
          <w:bCs/>
          <w:color w:val="auto"/>
          <w:sz w:val="27"/>
          <w:szCs w:val="27"/>
          <w:bdr w:val="none" w:sz="0" w:space="0" w:color="auto" w:frame="1"/>
          <w:lang w:val="uk-UA"/>
        </w:rPr>
        <w:t>-</w:t>
      </w:r>
      <w:r w:rsidRPr="00101BB2">
        <w:rPr>
          <w:b/>
          <w:bCs/>
          <w:color w:val="auto"/>
          <w:sz w:val="27"/>
          <w:szCs w:val="27"/>
          <w:bdr w:val="none" w:sz="0" w:space="0" w:color="auto" w:frame="1"/>
          <w:lang w:val="uk-UA"/>
        </w:rPr>
        <w:t xml:space="preserve"> </w:t>
      </w:r>
      <w:r w:rsidR="005E0C06" w:rsidRPr="00101BB2">
        <w:rPr>
          <w:b/>
          <w:bCs/>
          <w:color w:val="auto"/>
          <w:sz w:val="27"/>
          <w:szCs w:val="27"/>
          <w:bdr w:val="none" w:sz="0" w:space="0" w:color="auto" w:frame="1"/>
          <w:lang w:val="uk-UA"/>
        </w:rPr>
        <w:t xml:space="preserve">С.К. - Чи розуміли ви як філософ і соціолог, що велике вторгнення невідворотне? </w:t>
      </w:r>
      <w:r w:rsidR="005E0C06" w:rsidRPr="00101BB2">
        <w:rPr>
          <w:b/>
          <w:bCs/>
          <w:color w:val="auto"/>
          <w:sz w:val="27"/>
          <w:szCs w:val="27"/>
          <w:bdr w:val="none" w:sz="0" w:space="0" w:color="auto" w:frame="1"/>
        </w:rPr>
        <w:t>Пам'ятаю, що напередодні ви проводили інтелектуальні ігри, де дебатували на цю тему, висловлювали сумніви. Але то була гра, а що ви думали насправді?</w:t>
      </w:r>
    </w:p>
    <w:p w:rsidR="00774A10" w:rsidRPr="00101BB2" w:rsidRDefault="0082659C" w:rsidP="00774A10">
      <w:pPr>
        <w:spacing w:after="0"/>
        <w:ind w:firstLine="708"/>
        <w:rPr>
          <w:color w:val="auto"/>
          <w:sz w:val="27"/>
          <w:szCs w:val="27"/>
          <w:lang w:val="uk-UA"/>
        </w:rPr>
      </w:pPr>
      <w:r w:rsidRPr="00101BB2">
        <w:rPr>
          <w:b/>
          <w:bCs/>
          <w:color w:val="auto"/>
          <w:sz w:val="27"/>
          <w:szCs w:val="27"/>
          <w:bdr w:val="none" w:sz="0" w:space="0" w:color="auto" w:frame="1"/>
          <w:lang w:val="uk-UA"/>
        </w:rPr>
        <w:t xml:space="preserve"> </w:t>
      </w:r>
      <w:r w:rsidR="005E0C06" w:rsidRPr="00101BB2">
        <w:rPr>
          <w:color w:val="auto"/>
          <w:sz w:val="27"/>
          <w:szCs w:val="27"/>
          <w:lang w:val="uk-UA"/>
        </w:rPr>
        <w:t>-</w:t>
      </w:r>
      <w:r w:rsidR="00774A10" w:rsidRPr="00101BB2">
        <w:rPr>
          <w:color w:val="auto"/>
          <w:sz w:val="27"/>
          <w:szCs w:val="27"/>
          <w:lang w:val="uk-UA"/>
        </w:rPr>
        <w:t xml:space="preserve"> </w:t>
      </w:r>
      <w:r w:rsidR="005E0C06" w:rsidRPr="00101BB2">
        <w:rPr>
          <w:color w:val="auto"/>
          <w:sz w:val="27"/>
          <w:szCs w:val="27"/>
          <w:lang w:val="uk-UA"/>
        </w:rPr>
        <w:t xml:space="preserve">Ф.Ш. - </w:t>
      </w:r>
      <w:r w:rsidR="005E0C06" w:rsidRPr="00101BB2">
        <w:rPr>
          <w:color w:val="auto"/>
          <w:sz w:val="27"/>
          <w:szCs w:val="27"/>
        </w:rPr>
        <w:t>Я чітко був упевнений, що буде якась акція. Але ви ж знаєте, скільки колаборантів було серед правоохоронних органів, суддів, у церкві… Логіки не було в тому, щоб військово захоплювати те, що ти і так уже захопив економічно, політично, адже</w:t>
      </w:r>
      <w:proofErr w:type="gramStart"/>
      <w:r w:rsidR="005E0C06" w:rsidRPr="00101BB2">
        <w:rPr>
          <w:color w:val="auto"/>
          <w:sz w:val="27"/>
          <w:szCs w:val="27"/>
        </w:rPr>
        <w:t xml:space="preserve"> Р</w:t>
      </w:r>
      <w:proofErr w:type="gramEnd"/>
      <w:r w:rsidR="005E0C06" w:rsidRPr="00101BB2">
        <w:rPr>
          <w:color w:val="auto"/>
          <w:sz w:val="27"/>
          <w:szCs w:val="27"/>
        </w:rPr>
        <w:t>осія і так на 60% управляла нашою країною. Та завжди забуваю, що є ірраціональність, так звана теорія чорного лебедя Нассіма Талеба. Тобто я до кінця не вірив, що вони вчинять ірраціонально, позбавлять себе комфорту, в який вони вкладали ресурси та яким бахвалились у медіа</w:t>
      </w:r>
      <w:r w:rsidR="005E0C06" w:rsidRPr="00101BB2">
        <w:rPr>
          <w:color w:val="auto"/>
          <w:sz w:val="27"/>
          <w:szCs w:val="27"/>
          <w:lang w:val="uk-UA"/>
        </w:rPr>
        <w:t>.</w:t>
      </w:r>
      <w:r w:rsidRPr="00101BB2">
        <w:rPr>
          <w:color w:val="auto"/>
          <w:sz w:val="27"/>
          <w:szCs w:val="27"/>
          <w:lang w:val="uk-UA"/>
        </w:rPr>
        <w:t xml:space="preserve"> </w:t>
      </w:r>
      <w:r w:rsidR="005E0C06" w:rsidRPr="00101BB2">
        <w:rPr>
          <w:color w:val="auto"/>
          <w:sz w:val="27"/>
          <w:szCs w:val="27"/>
          <w:lang w:val="uk-UA"/>
        </w:rPr>
        <w:t>Цей другий етап війни, який розпочався 24 лютого, ві</w:t>
      </w:r>
      <w:proofErr w:type="gramStart"/>
      <w:r w:rsidR="005E0C06" w:rsidRPr="00101BB2">
        <w:rPr>
          <w:color w:val="auto"/>
          <w:sz w:val="27"/>
          <w:szCs w:val="27"/>
          <w:lang w:val="uk-UA"/>
        </w:rPr>
        <w:t>н алог</w:t>
      </w:r>
      <w:proofErr w:type="gramEnd"/>
      <w:r w:rsidR="005E0C06" w:rsidRPr="00101BB2">
        <w:rPr>
          <w:color w:val="auto"/>
          <w:sz w:val="27"/>
          <w:szCs w:val="27"/>
          <w:lang w:val="uk-UA"/>
        </w:rPr>
        <w:t xml:space="preserve">ічний. На першому етапі ще було зрозуміло, що їм потрібні території, а на другому вже зовсім не ясно, що вони хочуть. </w:t>
      </w:r>
      <w:r w:rsidR="005E0C06" w:rsidRPr="00101BB2">
        <w:rPr>
          <w:color w:val="auto"/>
          <w:sz w:val="27"/>
          <w:szCs w:val="27"/>
        </w:rPr>
        <w:t xml:space="preserve">Чому </w:t>
      </w:r>
      <w:proofErr w:type="gramStart"/>
      <w:r w:rsidR="005E0C06" w:rsidRPr="00101BB2">
        <w:rPr>
          <w:color w:val="auto"/>
          <w:sz w:val="27"/>
          <w:szCs w:val="27"/>
        </w:rPr>
        <w:t>вони</w:t>
      </w:r>
      <w:proofErr w:type="gramEnd"/>
      <w:r w:rsidR="005E0C06" w:rsidRPr="00101BB2">
        <w:rPr>
          <w:color w:val="auto"/>
          <w:sz w:val="27"/>
          <w:szCs w:val="27"/>
        </w:rPr>
        <w:t xml:space="preserve"> просто так убивають людей, ґвалтують жінок, спалюють дітей. Тепер ми маємо статистику, яка переросла в кількісний аналіз, і ми можемо сказати, що це їхня сутність, що їм це подобається робити і </w:t>
      </w:r>
      <w:proofErr w:type="gramStart"/>
      <w:r w:rsidR="005E0C06" w:rsidRPr="00101BB2">
        <w:rPr>
          <w:color w:val="auto"/>
          <w:sz w:val="27"/>
          <w:szCs w:val="27"/>
        </w:rPr>
        <w:t>вони</w:t>
      </w:r>
      <w:proofErr w:type="gramEnd"/>
      <w:r w:rsidR="005E0C06" w:rsidRPr="00101BB2">
        <w:rPr>
          <w:color w:val="auto"/>
          <w:sz w:val="27"/>
          <w:szCs w:val="27"/>
        </w:rPr>
        <w:t xml:space="preserve"> робили б це й дал</w:t>
      </w:r>
      <w:r w:rsidR="00774A10" w:rsidRPr="00101BB2">
        <w:rPr>
          <w:color w:val="auto"/>
          <w:sz w:val="27"/>
          <w:szCs w:val="27"/>
          <w:lang w:val="uk-UA"/>
        </w:rPr>
        <w:t>і.</w:t>
      </w:r>
    </w:p>
    <w:p w:rsidR="00774A10" w:rsidRPr="00101BB2" w:rsidRDefault="0082659C" w:rsidP="00774A10">
      <w:pPr>
        <w:spacing w:after="0"/>
        <w:ind w:firstLine="708"/>
        <w:rPr>
          <w:b/>
          <w:bCs/>
          <w:color w:val="auto"/>
          <w:sz w:val="27"/>
          <w:szCs w:val="27"/>
          <w:bdr w:val="none" w:sz="0" w:space="0" w:color="auto" w:frame="1"/>
          <w:lang w:val="uk-UA"/>
        </w:rPr>
      </w:pPr>
      <w:r w:rsidRPr="00101BB2">
        <w:rPr>
          <w:color w:val="auto"/>
          <w:sz w:val="27"/>
          <w:szCs w:val="27"/>
          <w:lang w:val="uk-UA"/>
        </w:rPr>
        <w:lastRenderedPageBreak/>
        <w:t xml:space="preserve"> </w:t>
      </w:r>
      <w:r w:rsidR="005E0C06" w:rsidRPr="00101BB2">
        <w:rPr>
          <w:b/>
          <w:bCs/>
          <w:color w:val="auto"/>
          <w:sz w:val="27"/>
          <w:szCs w:val="27"/>
          <w:bdr w:val="none" w:sz="0" w:space="0" w:color="auto" w:frame="1"/>
          <w:lang w:val="uk-UA"/>
        </w:rPr>
        <w:t>-</w:t>
      </w:r>
      <w:r w:rsidR="00774A10" w:rsidRPr="00101BB2">
        <w:rPr>
          <w:b/>
          <w:bCs/>
          <w:color w:val="auto"/>
          <w:sz w:val="27"/>
          <w:szCs w:val="27"/>
          <w:bdr w:val="none" w:sz="0" w:space="0" w:color="auto" w:frame="1"/>
          <w:lang w:val="uk-UA"/>
        </w:rPr>
        <w:t xml:space="preserve"> </w:t>
      </w:r>
      <w:r w:rsidR="005E0C06" w:rsidRPr="00101BB2">
        <w:rPr>
          <w:b/>
          <w:bCs/>
          <w:color w:val="auto"/>
          <w:sz w:val="27"/>
          <w:szCs w:val="27"/>
          <w:bdr w:val="none" w:sz="0" w:space="0" w:color="auto" w:frame="1"/>
          <w:lang w:val="uk-UA"/>
        </w:rPr>
        <w:t xml:space="preserve">С.К. - </w:t>
      </w:r>
      <w:r w:rsidR="005E0C06" w:rsidRPr="00101BB2">
        <w:rPr>
          <w:b/>
          <w:bCs/>
          <w:color w:val="auto"/>
          <w:sz w:val="27"/>
          <w:szCs w:val="27"/>
          <w:bdr w:val="none" w:sz="0" w:space="0" w:color="auto" w:frame="1"/>
        </w:rPr>
        <w:t xml:space="preserve">Ви знаєте нашу систему освіти зсередини, добре розумієте її. Очевидно, що реформа системи вищої освіти назріла вже дуже давно, а </w:t>
      </w:r>
      <w:proofErr w:type="gramStart"/>
      <w:r w:rsidR="005E0C06" w:rsidRPr="00101BB2">
        <w:rPr>
          <w:b/>
          <w:bCs/>
          <w:color w:val="auto"/>
          <w:sz w:val="27"/>
          <w:szCs w:val="27"/>
          <w:bdr w:val="none" w:sz="0" w:space="0" w:color="auto" w:frame="1"/>
        </w:rPr>
        <w:t>п</w:t>
      </w:r>
      <w:proofErr w:type="gramEnd"/>
      <w:r w:rsidR="005E0C06" w:rsidRPr="00101BB2">
        <w:rPr>
          <w:b/>
          <w:bCs/>
          <w:color w:val="auto"/>
          <w:sz w:val="27"/>
          <w:szCs w:val="27"/>
          <w:bdr w:val="none" w:sz="0" w:space="0" w:color="auto" w:frame="1"/>
        </w:rPr>
        <w:t>ісля війни її точно не можна буде відкладати. Якою б ви її бачили?</w:t>
      </w:r>
    </w:p>
    <w:p w:rsidR="00E1674F" w:rsidRPr="00101BB2" w:rsidRDefault="0082659C" w:rsidP="00774A10">
      <w:pPr>
        <w:spacing w:after="0"/>
        <w:ind w:firstLine="708"/>
        <w:rPr>
          <w:color w:val="auto"/>
          <w:sz w:val="27"/>
          <w:szCs w:val="27"/>
          <w:lang w:val="uk-UA"/>
        </w:rPr>
      </w:pPr>
      <w:r w:rsidRPr="00101BB2">
        <w:rPr>
          <w:b/>
          <w:bCs/>
          <w:color w:val="auto"/>
          <w:sz w:val="27"/>
          <w:szCs w:val="27"/>
          <w:bdr w:val="none" w:sz="0" w:space="0" w:color="auto" w:frame="1"/>
          <w:lang w:val="uk-UA"/>
        </w:rPr>
        <w:t xml:space="preserve"> </w:t>
      </w:r>
      <w:r w:rsidR="005E0C06" w:rsidRPr="00101BB2">
        <w:rPr>
          <w:color w:val="auto"/>
          <w:sz w:val="27"/>
          <w:szCs w:val="27"/>
          <w:lang w:val="uk-UA"/>
        </w:rPr>
        <w:t>-</w:t>
      </w:r>
      <w:r w:rsidR="00774A10" w:rsidRPr="00101BB2">
        <w:rPr>
          <w:color w:val="auto"/>
          <w:sz w:val="27"/>
          <w:szCs w:val="27"/>
          <w:lang w:val="uk-UA"/>
        </w:rPr>
        <w:t xml:space="preserve"> </w:t>
      </w:r>
      <w:r w:rsidR="005E0C06" w:rsidRPr="00101BB2">
        <w:rPr>
          <w:color w:val="auto"/>
          <w:sz w:val="27"/>
          <w:szCs w:val="27"/>
          <w:lang w:val="uk-UA"/>
        </w:rPr>
        <w:t xml:space="preserve">Ф.Ш. - </w:t>
      </w:r>
      <w:r w:rsidR="005E0C06" w:rsidRPr="00101BB2">
        <w:rPr>
          <w:color w:val="auto"/>
          <w:sz w:val="27"/>
          <w:szCs w:val="27"/>
        </w:rPr>
        <w:t>Можливо війна якраз стане поштовхом до швидких дій. Бо війна сама є і експериментом, і лакмусовим папірцем, тут усе це відбувається надзвичайно швидко.  Нещодавно на саміті перших леді і джентльменів, де я мав честь виступати, була висловлена думка, що ми можемо втратити близько двох мільйонів учасників майбутнього творіння української нації від нуля до 18 років. Це діточки, які виїхали разом з батьками</w:t>
      </w:r>
      <w:proofErr w:type="gramStart"/>
      <w:r w:rsidR="005E0C06" w:rsidRPr="00101BB2">
        <w:rPr>
          <w:color w:val="auto"/>
          <w:sz w:val="27"/>
          <w:szCs w:val="27"/>
        </w:rPr>
        <w:t>.</w:t>
      </w:r>
      <w:proofErr w:type="gramEnd"/>
      <w:r w:rsidR="005E0C06" w:rsidRPr="00101BB2">
        <w:rPr>
          <w:color w:val="auto"/>
          <w:sz w:val="27"/>
          <w:szCs w:val="27"/>
        </w:rPr>
        <w:t xml:space="preserve"> Ї</w:t>
      </w:r>
      <w:proofErr w:type="gramStart"/>
      <w:r w:rsidR="005E0C06" w:rsidRPr="00101BB2">
        <w:rPr>
          <w:color w:val="auto"/>
          <w:sz w:val="27"/>
          <w:szCs w:val="27"/>
        </w:rPr>
        <w:t>х</w:t>
      </w:r>
      <w:proofErr w:type="gramEnd"/>
      <w:r w:rsidR="005E0C06" w:rsidRPr="00101BB2">
        <w:rPr>
          <w:color w:val="auto"/>
          <w:sz w:val="27"/>
          <w:szCs w:val="27"/>
        </w:rPr>
        <w:t xml:space="preserve">, наприклад, у Литві 50 тисяч, у Латвії – близько 60 тисяч, і ці країни радо забирають </w:t>
      </w:r>
      <w:proofErr w:type="gramStart"/>
      <w:r w:rsidR="005E0C06" w:rsidRPr="00101BB2">
        <w:rPr>
          <w:color w:val="auto"/>
          <w:sz w:val="27"/>
          <w:szCs w:val="27"/>
        </w:rPr>
        <w:t>наш</w:t>
      </w:r>
      <w:proofErr w:type="gramEnd"/>
      <w:r w:rsidR="005E0C06" w:rsidRPr="00101BB2">
        <w:rPr>
          <w:color w:val="auto"/>
          <w:sz w:val="27"/>
          <w:szCs w:val="27"/>
        </w:rPr>
        <w:t xml:space="preserve"> цвіт нації. Тому реагувати треба дуже швидко</w:t>
      </w:r>
      <w:r w:rsidR="005E0C06" w:rsidRPr="00101BB2">
        <w:rPr>
          <w:color w:val="auto"/>
          <w:sz w:val="27"/>
          <w:szCs w:val="27"/>
          <w:lang w:val="uk-UA"/>
        </w:rPr>
        <w:t>.</w:t>
      </w:r>
      <w:r w:rsidRPr="00101BB2">
        <w:rPr>
          <w:color w:val="auto"/>
          <w:sz w:val="27"/>
          <w:szCs w:val="27"/>
          <w:lang w:val="uk-UA"/>
        </w:rPr>
        <w:t xml:space="preserve"> </w:t>
      </w:r>
      <w:r w:rsidR="005E0C06" w:rsidRPr="00101BB2">
        <w:rPr>
          <w:color w:val="auto"/>
          <w:sz w:val="27"/>
          <w:szCs w:val="27"/>
          <w:shd w:val="clear" w:color="auto" w:fill="FFFFFF"/>
        </w:rPr>
        <w:t>На першому етапі треба повернути їх назад або залишити ментально українцями. Через онлайн-освіту, через дитячі мультфільми українською мовою, через ігрові уроки. Коли закінчиться війна, багато жінок запропонують чоловікам: «або ми, або залишайся там». Звичайно, більшість чоловіків виберуть свою сім'ю, і тому Україна може втратити і їх</w:t>
      </w:r>
      <w:r w:rsidR="005E0C06" w:rsidRPr="00101BB2">
        <w:rPr>
          <w:color w:val="auto"/>
          <w:sz w:val="27"/>
          <w:szCs w:val="27"/>
          <w:shd w:val="clear" w:color="auto" w:fill="FFFFFF"/>
          <w:lang w:val="uk-UA"/>
        </w:rPr>
        <w:t>.</w:t>
      </w:r>
      <w:r w:rsidRPr="00101BB2">
        <w:rPr>
          <w:color w:val="auto"/>
          <w:sz w:val="27"/>
          <w:szCs w:val="27"/>
          <w:lang w:val="uk-UA"/>
        </w:rPr>
        <w:t xml:space="preserve"> </w:t>
      </w:r>
      <w:r w:rsidR="005E0C06" w:rsidRPr="00101BB2">
        <w:rPr>
          <w:color w:val="auto"/>
          <w:sz w:val="27"/>
          <w:szCs w:val="27"/>
        </w:rPr>
        <w:t xml:space="preserve">Зараз маємо також і другий етап – він почав формуватися </w:t>
      </w:r>
      <w:proofErr w:type="gramStart"/>
      <w:r w:rsidR="005E0C06" w:rsidRPr="00101BB2">
        <w:rPr>
          <w:color w:val="auto"/>
          <w:sz w:val="27"/>
          <w:szCs w:val="27"/>
        </w:rPr>
        <w:t>п</w:t>
      </w:r>
      <w:proofErr w:type="gramEnd"/>
      <w:r w:rsidR="005E0C06" w:rsidRPr="00101BB2">
        <w:rPr>
          <w:color w:val="auto"/>
          <w:sz w:val="27"/>
          <w:szCs w:val="27"/>
        </w:rPr>
        <w:t xml:space="preserve">ід час вступної кампанії, яка переконує йти у вищі навчальні заклади України, а не в інші. Адже європейські, африканські, американські виші відкрили пільгові вступні напрями. Тому я вважаю, що МОН зробило дуже правильно, полегшуючи </w:t>
      </w:r>
      <w:proofErr w:type="gramStart"/>
      <w:r w:rsidR="005E0C06" w:rsidRPr="00101BB2">
        <w:rPr>
          <w:color w:val="auto"/>
          <w:sz w:val="27"/>
          <w:szCs w:val="27"/>
        </w:rPr>
        <w:t>вступ</w:t>
      </w:r>
      <w:proofErr w:type="gramEnd"/>
      <w:r w:rsidR="005E0C06" w:rsidRPr="00101BB2">
        <w:rPr>
          <w:color w:val="auto"/>
          <w:sz w:val="27"/>
          <w:szCs w:val="27"/>
        </w:rPr>
        <w:t xml:space="preserve"> через мотиваційні листи та інші форми</w:t>
      </w:r>
      <w:r w:rsidR="005E0C06" w:rsidRPr="00101BB2">
        <w:rPr>
          <w:color w:val="auto"/>
          <w:sz w:val="27"/>
          <w:szCs w:val="27"/>
          <w:lang w:val="uk-UA"/>
        </w:rPr>
        <w:t>.</w:t>
      </w:r>
      <w:r w:rsidRPr="00101BB2">
        <w:rPr>
          <w:color w:val="auto"/>
          <w:sz w:val="27"/>
          <w:szCs w:val="27"/>
          <w:lang w:val="uk-UA"/>
        </w:rPr>
        <w:t xml:space="preserve"> </w:t>
      </w:r>
      <w:r w:rsidR="005E0C06" w:rsidRPr="00101BB2">
        <w:rPr>
          <w:color w:val="auto"/>
          <w:sz w:val="27"/>
          <w:szCs w:val="27"/>
        </w:rPr>
        <w:t>І, нарешті, третій етап. Щоб не перетворити освіту у профанацію,</w:t>
      </w:r>
      <w:r w:rsidRPr="00101BB2">
        <w:rPr>
          <w:color w:val="auto"/>
          <w:sz w:val="27"/>
          <w:szCs w:val="27"/>
          <w:lang w:val="uk-UA"/>
        </w:rPr>
        <w:t xml:space="preserve"> </w:t>
      </w:r>
      <w:r w:rsidR="000C29F8" w:rsidRPr="00101BB2">
        <w:rPr>
          <w:color w:val="auto"/>
          <w:sz w:val="27"/>
          <w:szCs w:val="27"/>
          <w:lang w:val="uk-UA"/>
        </w:rPr>
        <w:t xml:space="preserve"> </w:t>
      </w:r>
      <w:r w:rsidR="005E0C06" w:rsidRPr="00101BB2">
        <w:rPr>
          <w:color w:val="auto"/>
          <w:sz w:val="27"/>
          <w:szCs w:val="27"/>
        </w:rPr>
        <w:t xml:space="preserve">потрібно знайти ті основні напрями, які показала війна. Є професії, які стали дуже необхідними: </w:t>
      </w:r>
      <w:proofErr w:type="gramStart"/>
      <w:r w:rsidR="005E0C06" w:rsidRPr="00101BB2">
        <w:rPr>
          <w:color w:val="auto"/>
          <w:sz w:val="27"/>
          <w:szCs w:val="27"/>
        </w:rPr>
        <w:t>це не</w:t>
      </w:r>
      <w:proofErr w:type="gramEnd"/>
      <w:r w:rsidR="005E0C06" w:rsidRPr="00101BB2">
        <w:rPr>
          <w:color w:val="auto"/>
          <w:sz w:val="27"/>
          <w:szCs w:val="27"/>
        </w:rPr>
        <w:t xml:space="preserve"> тільки ІТ-технології, військові, транспортні, медичні спеціальності. Це, наприклад, політологи, історики. Важливими є укра</w:t>
      </w:r>
      <w:r w:rsidR="00774A10" w:rsidRPr="00101BB2">
        <w:rPr>
          <w:color w:val="auto"/>
          <w:sz w:val="27"/>
          <w:szCs w:val="27"/>
        </w:rPr>
        <w:t xml:space="preserve">їнська мова, культурознавство </w:t>
      </w:r>
      <w:r w:rsidR="00774A10" w:rsidRPr="00101BB2">
        <w:rPr>
          <w:color w:val="auto"/>
          <w:sz w:val="27"/>
          <w:szCs w:val="27"/>
          <w:lang w:val="uk-UA"/>
        </w:rPr>
        <w:t xml:space="preserve">- </w:t>
      </w:r>
      <w:r w:rsidR="005E0C06" w:rsidRPr="00101BB2">
        <w:rPr>
          <w:color w:val="auto"/>
          <w:sz w:val="27"/>
          <w:szCs w:val="27"/>
        </w:rPr>
        <w:t xml:space="preserve">саме їхня відсутність </w:t>
      </w:r>
      <w:proofErr w:type="gramStart"/>
      <w:r w:rsidR="005E0C06" w:rsidRPr="00101BB2">
        <w:rPr>
          <w:color w:val="auto"/>
          <w:sz w:val="27"/>
          <w:szCs w:val="27"/>
        </w:rPr>
        <w:t>на</w:t>
      </w:r>
      <w:proofErr w:type="gramEnd"/>
      <w:r w:rsidR="005E0C06" w:rsidRPr="00101BB2">
        <w:rPr>
          <w:color w:val="auto"/>
          <w:sz w:val="27"/>
          <w:szCs w:val="27"/>
        </w:rPr>
        <w:t xml:space="preserve"> </w:t>
      </w:r>
      <w:proofErr w:type="gramStart"/>
      <w:r w:rsidR="005E0C06" w:rsidRPr="00101BB2">
        <w:rPr>
          <w:color w:val="auto"/>
          <w:sz w:val="27"/>
          <w:szCs w:val="27"/>
        </w:rPr>
        <w:t>педагог</w:t>
      </w:r>
      <w:proofErr w:type="gramEnd"/>
      <w:r w:rsidR="005E0C06" w:rsidRPr="00101BB2">
        <w:rPr>
          <w:color w:val="auto"/>
          <w:sz w:val="27"/>
          <w:szCs w:val="27"/>
        </w:rPr>
        <w:t xml:space="preserve">ічно-науковому фронті призвела до теперішнього стану. Я не кажу </w:t>
      </w:r>
      <w:proofErr w:type="gramStart"/>
      <w:r w:rsidR="005E0C06" w:rsidRPr="00101BB2">
        <w:rPr>
          <w:color w:val="auto"/>
          <w:sz w:val="27"/>
          <w:szCs w:val="27"/>
        </w:rPr>
        <w:t>про</w:t>
      </w:r>
      <w:proofErr w:type="gramEnd"/>
      <w:r w:rsidR="005E0C06" w:rsidRPr="00101BB2">
        <w:rPr>
          <w:color w:val="auto"/>
          <w:sz w:val="27"/>
          <w:szCs w:val="27"/>
        </w:rPr>
        <w:t xml:space="preserve"> </w:t>
      </w:r>
      <w:proofErr w:type="gramStart"/>
      <w:r w:rsidR="005E0C06" w:rsidRPr="00101BB2">
        <w:rPr>
          <w:color w:val="auto"/>
          <w:sz w:val="27"/>
          <w:szCs w:val="27"/>
        </w:rPr>
        <w:t>як</w:t>
      </w:r>
      <w:proofErr w:type="gramEnd"/>
      <w:r w:rsidR="005E0C06" w:rsidRPr="00101BB2">
        <w:rPr>
          <w:color w:val="auto"/>
          <w:sz w:val="27"/>
          <w:szCs w:val="27"/>
        </w:rPr>
        <w:t>ісь там національні лозунги, я говорю про елементарне знання культури, історії</w:t>
      </w:r>
      <w:r w:rsidR="005E0C06" w:rsidRPr="00101BB2">
        <w:rPr>
          <w:color w:val="auto"/>
          <w:sz w:val="27"/>
          <w:szCs w:val="27"/>
          <w:lang w:val="uk-UA"/>
        </w:rPr>
        <w:t>.</w:t>
      </w:r>
      <w:r w:rsidRPr="00101BB2">
        <w:rPr>
          <w:color w:val="auto"/>
          <w:sz w:val="27"/>
          <w:szCs w:val="27"/>
          <w:lang w:val="uk-UA"/>
        </w:rPr>
        <w:t xml:space="preserve"> </w:t>
      </w:r>
    </w:p>
    <w:p w:rsidR="00774A10" w:rsidRPr="00101BB2" w:rsidRDefault="00774A10" w:rsidP="00774A10">
      <w:pPr>
        <w:shd w:val="clear" w:color="auto" w:fill="FFFFFF"/>
        <w:spacing w:after="120"/>
        <w:outlineLvl w:val="0"/>
        <w:rPr>
          <w:b/>
          <w:bCs/>
          <w:color w:val="auto"/>
          <w:spacing w:val="-5"/>
          <w:kern w:val="36"/>
          <w:szCs w:val="28"/>
          <w:lang w:eastAsia="uk-UA"/>
        </w:rPr>
      </w:pPr>
      <w:r w:rsidRPr="00101BB2">
        <w:rPr>
          <w:b/>
          <w:bCs/>
          <w:color w:val="auto"/>
          <w:spacing w:val="-5"/>
          <w:kern w:val="36"/>
          <w:szCs w:val="28"/>
          <w:lang w:val="uk-UA" w:eastAsia="uk-UA"/>
        </w:rPr>
        <w:lastRenderedPageBreak/>
        <w:t>Професор з окопу Федір Шандор: “Ми можемо втратити близько двох мільйонів дітей, які виїхали разом з батьками”</w:t>
      </w:r>
      <w:r w:rsidR="00101BB2" w:rsidRPr="00101BB2">
        <w:rPr>
          <w:b/>
          <w:bCs/>
          <w:color w:val="auto"/>
          <w:spacing w:val="-5"/>
          <w:kern w:val="36"/>
          <w:szCs w:val="28"/>
          <w:lang w:eastAsia="uk-UA"/>
        </w:rPr>
        <w:t>[10]</w:t>
      </w:r>
    </w:p>
    <w:p w:rsidR="00103875" w:rsidRPr="00101BB2" w:rsidRDefault="00103875" w:rsidP="00774A10">
      <w:pPr>
        <w:shd w:val="clear" w:color="auto" w:fill="FFFFFF"/>
        <w:spacing w:after="120"/>
        <w:outlineLvl w:val="0"/>
        <w:rPr>
          <w:b/>
          <w:bCs/>
          <w:color w:val="auto"/>
          <w:spacing w:val="-5"/>
          <w:kern w:val="36"/>
          <w:szCs w:val="28"/>
          <w:lang w:val="uk-UA" w:eastAsia="uk-UA"/>
        </w:rPr>
      </w:pPr>
      <w:r w:rsidRPr="00101BB2">
        <w:rPr>
          <w:b/>
          <w:bCs/>
          <w:color w:val="auto"/>
          <w:spacing w:val="-5"/>
          <w:kern w:val="36"/>
          <w:szCs w:val="28"/>
          <w:lang w:val="uk-UA" w:eastAsia="uk-UA"/>
        </w:rPr>
        <w:t xml:space="preserve">Висновки по інтерв’ю </w:t>
      </w:r>
    </w:p>
    <w:p w:rsidR="00CE04CC" w:rsidRPr="00101BB2" w:rsidRDefault="00CE04CC" w:rsidP="00CE04CC">
      <w:pPr>
        <w:spacing w:after="0"/>
        <w:ind w:firstLine="0"/>
        <w:rPr>
          <w:color w:val="auto"/>
          <w:lang w:val="uk-UA"/>
        </w:rPr>
      </w:pPr>
      <w:r w:rsidRPr="00101BB2">
        <w:rPr>
          <w:color w:val="auto"/>
          <w:lang w:val="uk-UA"/>
        </w:rPr>
        <w:tab/>
        <w:t xml:space="preserve">Досліджуючи мотивацію до служби та страхи на основі аналізц інтерв’ю ми з’ясували, що на перше місце військовослужбовці виносять страх перед полоном, на друге місце ставлять знецінення їхньої служби в умовах бойових дій і тільки третє місце займає страх смерті. </w:t>
      </w:r>
    </w:p>
    <w:p w:rsidR="00CE04CC" w:rsidRPr="00101BB2" w:rsidRDefault="00CE04CC" w:rsidP="00CE04CC">
      <w:pPr>
        <w:spacing w:after="0"/>
        <w:ind w:firstLine="708"/>
        <w:rPr>
          <w:color w:val="auto"/>
          <w:lang w:val="uk-UA"/>
        </w:rPr>
      </w:pPr>
      <w:r w:rsidRPr="00101BB2">
        <w:rPr>
          <w:color w:val="auto"/>
          <w:lang w:val="uk-UA"/>
        </w:rPr>
        <w:t>Гіпотеза щодо в</w:t>
      </w:r>
      <w:r w:rsidR="00942890" w:rsidRPr="00101BB2">
        <w:rPr>
          <w:color w:val="auto"/>
          <w:lang w:val="uk-UA"/>
        </w:rPr>
        <w:t>ідсутно</w:t>
      </w:r>
      <w:r w:rsidRPr="00101BB2">
        <w:rPr>
          <w:color w:val="auto"/>
          <w:lang w:val="uk-UA"/>
        </w:rPr>
        <w:t>сті впевненості у соціальній підтримці та допомозі після поранення та необхідності реабілітації підтверджується частково. Військовослужбовці розуміють, що залежать від ситуацій ризику та можливості оперативно надати допомогу у виїзді до медичного закладу, ймовірності оперативного надання медичної допомоги та успіху подальшої реабілітації у залежності від спроможності соціального забезпечення та соціальної підтримки</w:t>
      </w:r>
      <w:r w:rsidR="00942890" w:rsidRPr="00101BB2">
        <w:rPr>
          <w:color w:val="auto"/>
          <w:lang w:val="uk-UA"/>
        </w:rPr>
        <w:t xml:space="preserve"> суб’єктами територіальної громади.</w:t>
      </w:r>
    </w:p>
    <w:p w:rsidR="00CE04CC" w:rsidRPr="00101BB2" w:rsidRDefault="00CE04CC" w:rsidP="00CE04CC">
      <w:pPr>
        <w:spacing w:after="0"/>
        <w:rPr>
          <w:color w:val="auto"/>
          <w:lang w:val="uk-UA"/>
        </w:rPr>
      </w:pPr>
      <w:r w:rsidRPr="00101BB2">
        <w:rPr>
          <w:color w:val="auto"/>
          <w:lang w:val="uk-UA"/>
        </w:rPr>
        <w:t xml:space="preserve"> </w:t>
      </w:r>
      <w:r w:rsidR="00942890" w:rsidRPr="00101BB2">
        <w:rPr>
          <w:color w:val="auto"/>
          <w:lang w:val="uk-UA"/>
        </w:rPr>
        <w:t>Гіпотеза щодо залежності к</w:t>
      </w:r>
      <w:r w:rsidRPr="00101BB2">
        <w:rPr>
          <w:color w:val="auto"/>
          <w:lang w:val="uk-UA"/>
        </w:rPr>
        <w:t>омплекс</w:t>
      </w:r>
      <w:r w:rsidR="00942890" w:rsidRPr="00101BB2">
        <w:rPr>
          <w:color w:val="auto"/>
          <w:lang w:val="uk-UA"/>
        </w:rPr>
        <w:t>у</w:t>
      </w:r>
      <w:r w:rsidRPr="00101BB2">
        <w:rPr>
          <w:color w:val="auto"/>
          <w:lang w:val="uk-UA"/>
        </w:rPr>
        <w:t xml:space="preserve"> реабілітаційних впливів від статусу військовослужбовця, сімейних спроможностей, дружньої підтримки </w:t>
      </w:r>
      <w:r w:rsidR="00942890" w:rsidRPr="00101BB2">
        <w:rPr>
          <w:color w:val="auto"/>
          <w:lang w:val="uk-UA"/>
        </w:rPr>
        <w:t xml:space="preserve">й </w:t>
      </w:r>
      <w:r w:rsidRPr="00101BB2">
        <w:rPr>
          <w:color w:val="auto"/>
          <w:lang w:val="uk-UA"/>
        </w:rPr>
        <w:t>волонтерської допомоги</w:t>
      </w:r>
      <w:r w:rsidR="00942890" w:rsidRPr="00101BB2">
        <w:rPr>
          <w:color w:val="auto"/>
          <w:lang w:val="uk-UA"/>
        </w:rPr>
        <w:t xml:space="preserve"> підтверджується неоднозначно. Військовослужбовці розуміють неузгодженість комплексу реабілітаційних впливів після переходу від медичної до фізичної та психологічної реабілітації. Законодавство не узгодило до цих пір системність надання реабілітації, перехід застосування заходів щодо реабілітації від одного закладу до іншого, що негативно впливає на принцип безперервності та індивідуального підходу до індивіда у реабілітаційній діяльності суб’єктів, що виконують ці функції. Вони зазначають що відсутність закону про соціальну реабілітацію чи недосконалість наявних законів впливає на принципи єдності дій щодо всіх видів реабілітації, що здійснюється в Україні та за її межами. </w:t>
      </w:r>
    </w:p>
    <w:p w:rsidR="00CE04CC" w:rsidRPr="00101BB2" w:rsidRDefault="00CE04CC" w:rsidP="00774A10">
      <w:pPr>
        <w:shd w:val="clear" w:color="auto" w:fill="FFFFFF"/>
        <w:spacing w:after="120"/>
        <w:outlineLvl w:val="0"/>
        <w:rPr>
          <w:b/>
          <w:bCs/>
          <w:color w:val="auto"/>
          <w:spacing w:val="-5"/>
          <w:kern w:val="36"/>
          <w:szCs w:val="28"/>
          <w:lang w:val="uk-UA" w:eastAsia="uk-UA"/>
        </w:rPr>
      </w:pPr>
    </w:p>
    <w:p w:rsidR="00774A10" w:rsidRPr="00101BB2" w:rsidRDefault="00774A10" w:rsidP="00774A10">
      <w:pPr>
        <w:spacing w:after="0"/>
        <w:ind w:firstLine="708"/>
        <w:rPr>
          <w:color w:val="auto"/>
          <w:sz w:val="27"/>
          <w:szCs w:val="27"/>
          <w:lang w:val="uk-UA"/>
        </w:rPr>
      </w:pPr>
    </w:p>
    <w:p w:rsidR="00E1674F" w:rsidRPr="00101BB2" w:rsidRDefault="00E1674F" w:rsidP="00E1674F">
      <w:pPr>
        <w:spacing w:after="0"/>
        <w:ind w:firstLine="708"/>
        <w:rPr>
          <w:color w:val="auto"/>
          <w:szCs w:val="28"/>
          <w:lang w:val="uk-UA"/>
        </w:rPr>
      </w:pPr>
    </w:p>
    <w:p w:rsidR="00D67759" w:rsidRPr="00101BB2" w:rsidRDefault="00B5569C" w:rsidP="00E1674F">
      <w:pPr>
        <w:spacing w:after="0"/>
        <w:ind w:firstLine="708"/>
        <w:rPr>
          <w:color w:val="auto"/>
        </w:rPr>
      </w:pPr>
      <w:r w:rsidRPr="00101BB2">
        <w:rPr>
          <w:color w:val="auto"/>
          <w:szCs w:val="28"/>
          <w:lang w:val="uk-UA"/>
        </w:rPr>
        <w:t xml:space="preserve">  </w:t>
      </w:r>
      <w:r w:rsidR="0082659C" w:rsidRPr="00101BB2">
        <w:rPr>
          <w:color w:val="auto"/>
          <w:lang w:val="uk-UA"/>
        </w:rPr>
        <w:t xml:space="preserve"> </w:t>
      </w:r>
      <w:r w:rsidR="000C29F8" w:rsidRPr="00101BB2">
        <w:rPr>
          <w:b/>
          <w:color w:val="auto"/>
          <w:lang w:val="uk-UA"/>
        </w:rPr>
        <w:t>Висновки до роботи(загальні)</w:t>
      </w:r>
      <w:r w:rsidR="0082659C" w:rsidRPr="00101BB2">
        <w:rPr>
          <w:color w:val="auto"/>
          <w:lang w:val="uk-UA"/>
        </w:rPr>
        <w:t xml:space="preserve"> </w:t>
      </w:r>
      <w:r w:rsidR="00D93311" w:rsidRPr="00101BB2">
        <w:rPr>
          <w:color w:val="auto"/>
          <w:lang w:val="uk-UA"/>
        </w:rPr>
        <w:t xml:space="preserve">Серед спеціалістів в сфері реабілітації немає єдиної думки відносно межі (та її правомірності) між лікувальними та реабілітаційними заходами. Одні дослідники вважають, що реабілітація є завершальною фазою лікування, інші підкреслюють, що відмінність між лікуванням та реабілітацією відносна та умовна: на відміну від лікування реабілітація хворих спрямована на майбутнє, на профілактику ускладнень, інвалідності; треті вважають, що поняття реабілітації наближається до поняття тотального лікування. </w:t>
      </w:r>
      <w:r w:rsidR="0082659C" w:rsidRPr="00101BB2">
        <w:rPr>
          <w:color w:val="auto"/>
          <w:lang w:val="uk-UA"/>
        </w:rPr>
        <w:t xml:space="preserve">  </w:t>
      </w:r>
      <w:r w:rsidR="000C29F8" w:rsidRPr="00101BB2">
        <w:rPr>
          <w:color w:val="auto"/>
          <w:lang w:val="uk-UA"/>
        </w:rPr>
        <w:t>Ефективна психіатрична реабілітація вимагає індивідуального і спеціалізованого лікування, яке повинно бути включено в комплексну і скоординовану систему реабілітаційних послуг. Але навіть коли доступні різні сервіси, у багатьох випадках вони погано пов’язані один з одним. Розвиваючи системи підтримки хворих, стало очевидно, що необхідно координувати і інтегрувати послуги, які надаються, оскільки кожен із залучених фахівців концентрується на різних аспектах одного і того ж пацієнта.</w:t>
      </w:r>
      <w:r w:rsidR="0082659C" w:rsidRPr="00101BB2">
        <w:rPr>
          <w:color w:val="auto"/>
          <w:lang w:val="uk-UA"/>
        </w:rPr>
        <w:t xml:space="preserve"> </w:t>
      </w:r>
      <w:r w:rsidR="00D67759" w:rsidRPr="00101BB2">
        <w:rPr>
          <w:bCs/>
          <w:iCs/>
          <w:color w:val="auto"/>
          <w:lang w:val="uk-UA"/>
        </w:rPr>
        <w:t xml:space="preserve">підсилюється потреба в соціальному управлінні ризиками, яке так чи інакше повинно впливати на контроль і сприйняття ризику. Якщо експертам належить роль джерела знань, то уряди повинні формувати відповідну соціальну свідомість, готову брати участь </w:t>
      </w:r>
      <w:r w:rsidR="00101BB2" w:rsidRPr="00101BB2">
        <w:rPr>
          <w:bCs/>
          <w:iCs/>
          <w:color w:val="auto"/>
          <w:lang w:val="uk-UA"/>
        </w:rPr>
        <w:t>у процесах мінімізації ризиків;</w:t>
      </w:r>
    </w:p>
    <w:p w:rsidR="00E1674F" w:rsidRPr="00101BB2" w:rsidRDefault="00E1674F" w:rsidP="002772FE">
      <w:pPr>
        <w:spacing w:after="0"/>
        <w:ind w:firstLine="708"/>
        <w:rPr>
          <w:color w:val="auto"/>
          <w:lang w:val="uk-UA"/>
        </w:rPr>
      </w:pPr>
      <w:r w:rsidRPr="00101BB2">
        <w:rPr>
          <w:color w:val="auto"/>
          <w:lang w:val="uk-UA"/>
        </w:rPr>
        <w:t>Нами передбачалось те, що в результаті внутрішньо переміщених осіб, саме ця категорія людей якнайбільше буде зацікавлена в соціальній реабілітації військовослужбовців, воїнів, які зазнають поранення, різного роду ушкодження, адже саме цим людям довелось втікати від ризику з території, що несла ризик (багатоманітний).</w:t>
      </w:r>
    </w:p>
    <w:p w:rsidR="00EB1E2D" w:rsidRPr="00101BB2" w:rsidRDefault="00EB1E2D" w:rsidP="002772FE">
      <w:pPr>
        <w:spacing w:after="0"/>
        <w:ind w:firstLine="708"/>
        <w:rPr>
          <w:color w:val="auto"/>
          <w:lang w:val="uk-UA"/>
        </w:rPr>
      </w:pPr>
    </w:p>
    <w:p w:rsidR="00EB1E2D" w:rsidRPr="00101BB2" w:rsidRDefault="00EB1E2D">
      <w:pPr>
        <w:spacing w:after="200" w:line="276" w:lineRule="auto"/>
        <w:ind w:firstLine="0"/>
        <w:jc w:val="left"/>
        <w:rPr>
          <w:color w:val="auto"/>
          <w:lang w:val="uk-UA"/>
        </w:rPr>
      </w:pPr>
      <w:r w:rsidRPr="00101BB2">
        <w:rPr>
          <w:color w:val="auto"/>
          <w:lang w:val="uk-UA"/>
        </w:rPr>
        <w:br w:type="page"/>
      </w:r>
    </w:p>
    <w:p w:rsidR="00EB1E2D" w:rsidRPr="00101BB2" w:rsidRDefault="00EB1E2D" w:rsidP="002772FE">
      <w:pPr>
        <w:spacing w:after="0"/>
        <w:ind w:firstLine="708"/>
        <w:rPr>
          <w:color w:val="auto"/>
          <w:lang w:val="uk-UA"/>
        </w:rPr>
      </w:pPr>
      <w:r w:rsidRPr="00101BB2">
        <w:rPr>
          <w:color w:val="auto"/>
          <w:lang w:val="uk-UA"/>
        </w:rPr>
        <w:lastRenderedPageBreak/>
        <w:t xml:space="preserve">Список використаної літератури </w:t>
      </w:r>
    </w:p>
    <w:p w:rsidR="00EB1E2D" w:rsidRPr="00101BB2" w:rsidRDefault="00EB1E2D" w:rsidP="00EB1E2D">
      <w:pPr>
        <w:ind w:firstLine="0"/>
        <w:rPr>
          <w:color w:val="auto"/>
          <w:szCs w:val="28"/>
          <w:lang w:val="uk-UA"/>
        </w:rPr>
      </w:pPr>
      <w:r w:rsidRPr="00101BB2">
        <w:rPr>
          <w:color w:val="auto"/>
          <w:szCs w:val="28"/>
          <w:lang w:val="uk-UA"/>
        </w:rPr>
        <w:t xml:space="preserve">1. Базарний.С.В. Соціальна реабілітація військовослужбовців С. 152-157. </w:t>
      </w:r>
      <w:r w:rsidRPr="00101BB2">
        <w:rPr>
          <w:color w:val="auto"/>
          <w:szCs w:val="28"/>
        </w:rPr>
        <w:t xml:space="preserve">Режим доступу: </w:t>
      </w:r>
      <w:hyperlink r:id="rId8" w:history="1">
        <w:r w:rsidRPr="00101BB2">
          <w:rPr>
            <w:rStyle w:val="a9"/>
            <w:color w:val="auto"/>
            <w:szCs w:val="28"/>
            <w:lang w:val="en-US"/>
          </w:rPr>
          <w:t>http</w:t>
        </w:r>
        <w:r w:rsidRPr="00101BB2">
          <w:rPr>
            <w:rStyle w:val="a9"/>
            <w:color w:val="auto"/>
            <w:szCs w:val="28"/>
          </w:rPr>
          <w:t>://</w:t>
        </w:r>
        <w:r w:rsidRPr="00101BB2">
          <w:rPr>
            <w:rStyle w:val="a9"/>
            <w:color w:val="auto"/>
            <w:szCs w:val="28"/>
            <w:lang w:val="en-US"/>
          </w:rPr>
          <w:t>www</w:t>
        </w:r>
        <w:r w:rsidRPr="00101BB2">
          <w:rPr>
            <w:rStyle w:val="a9"/>
            <w:color w:val="auto"/>
            <w:szCs w:val="28"/>
          </w:rPr>
          <w:t>.</w:t>
        </w:r>
        <w:r w:rsidRPr="00101BB2">
          <w:rPr>
            <w:rStyle w:val="a9"/>
            <w:color w:val="auto"/>
            <w:szCs w:val="28"/>
            <w:lang w:val="en-US"/>
          </w:rPr>
          <w:t>sci</w:t>
        </w:r>
        <w:r w:rsidRPr="00101BB2">
          <w:rPr>
            <w:rStyle w:val="a9"/>
            <w:color w:val="auto"/>
            <w:szCs w:val="28"/>
          </w:rPr>
          <w:t>-</w:t>
        </w:r>
        <w:r w:rsidRPr="00101BB2">
          <w:rPr>
            <w:rStyle w:val="a9"/>
            <w:color w:val="auto"/>
            <w:szCs w:val="28"/>
            <w:lang w:val="en-US"/>
          </w:rPr>
          <w:t>notes</w:t>
        </w:r>
        <w:r w:rsidRPr="00101BB2">
          <w:rPr>
            <w:rStyle w:val="a9"/>
            <w:color w:val="auto"/>
            <w:szCs w:val="28"/>
          </w:rPr>
          <w:t>.</w:t>
        </w:r>
        <w:r w:rsidRPr="00101BB2">
          <w:rPr>
            <w:rStyle w:val="a9"/>
            <w:color w:val="auto"/>
            <w:szCs w:val="28"/>
            <w:lang w:val="en-US"/>
          </w:rPr>
          <w:t>mgu</w:t>
        </w:r>
        <w:r w:rsidRPr="00101BB2">
          <w:rPr>
            <w:rStyle w:val="a9"/>
            <w:color w:val="auto"/>
            <w:szCs w:val="28"/>
          </w:rPr>
          <w:t>.</w:t>
        </w:r>
        <w:r w:rsidRPr="00101BB2">
          <w:rPr>
            <w:rStyle w:val="a9"/>
            <w:color w:val="auto"/>
            <w:szCs w:val="28"/>
            <w:lang w:val="en-US"/>
          </w:rPr>
          <w:t>od</w:t>
        </w:r>
        <w:r w:rsidRPr="00101BB2">
          <w:rPr>
            <w:rStyle w:val="a9"/>
            <w:color w:val="auto"/>
            <w:szCs w:val="28"/>
          </w:rPr>
          <w:t>.</w:t>
        </w:r>
        <w:r w:rsidRPr="00101BB2">
          <w:rPr>
            <w:rStyle w:val="a9"/>
            <w:color w:val="auto"/>
            <w:szCs w:val="28"/>
            <w:lang w:val="en-US"/>
          </w:rPr>
          <w:t>ua</w:t>
        </w:r>
        <w:r w:rsidRPr="00101BB2">
          <w:rPr>
            <w:rStyle w:val="a9"/>
            <w:color w:val="auto"/>
            <w:szCs w:val="28"/>
          </w:rPr>
          <w:t>/</w:t>
        </w:r>
        <w:r w:rsidRPr="00101BB2">
          <w:rPr>
            <w:rStyle w:val="a9"/>
            <w:color w:val="auto"/>
            <w:szCs w:val="28"/>
            <w:lang w:val="en-US"/>
          </w:rPr>
          <w:t>archive</w:t>
        </w:r>
        <w:r w:rsidRPr="00101BB2">
          <w:rPr>
            <w:rStyle w:val="a9"/>
            <w:color w:val="auto"/>
            <w:szCs w:val="28"/>
          </w:rPr>
          <w:t>/</w:t>
        </w:r>
        <w:r w:rsidRPr="00101BB2">
          <w:rPr>
            <w:rStyle w:val="a9"/>
            <w:color w:val="auto"/>
            <w:szCs w:val="28"/>
            <w:lang w:val="en-US"/>
          </w:rPr>
          <w:t>v</w:t>
        </w:r>
        <w:r w:rsidRPr="00101BB2">
          <w:rPr>
            <w:rStyle w:val="a9"/>
            <w:color w:val="auto"/>
            <w:szCs w:val="28"/>
          </w:rPr>
          <w:t>32/38.</w:t>
        </w:r>
        <w:r w:rsidRPr="00101BB2">
          <w:rPr>
            <w:rStyle w:val="a9"/>
            <w:color w:val="auto"/>
            <w:szCs w:val="28"/>
            <w:lang w:val="en-US"/>
          </w:rPr>
          <w:t>pdf</w:t>
        </w:r>
      </w:hyperlink>
    </w:p>
    <w:p w:rsidR="00EB1E2D" w:rsidRPr="00101BB2" w:rsidRDefault="00EB1E2D" w:rsidP="00EB1E2D">
      <w:pPr>
        <w:pStyle w:val="11"/>
        <w:spacing w:line="360" w:lineRule="auto"/>
        <w:rPr>
          <w:bCs/>
          <w:iCs/>
          <w:szCs w:val="28"/>
          <w:lang w:val="uk-UA"/>
        </w:rPr>
      </w:pPr>
      <w:r w:rsidRPr="00101BB2">
        <w:rPr>
          <w:szCs w:val="28"/>
          <w:lang w:val="uk-UA"/>
        </w:rPr>
        <w:t>2.</w:t>
      </w:r>
      <w:r w:rsidRPr="00101BB2">
        <w:rPr>
          <w:szCs w:val="28"/>
          <w:shd w:val="clear" w:color="auto" w:fill="FFFFFF"/>
        </w:rPr>
        <w:t xml:space="preserve"> Безпалько О. В. </w:t>
      </w:r>
      <w:proofErr w:type="gramStart"/>
      <w:r w:rsidRPr="00101BB2">
        <w:rPr>
          <w:szCs w:val="28"/>
          <w:shd w:val="clear" w:color="auto" w:fill="FFFFFF"/>
        </w:rPr>
        <w:t>Соц</w:t>
      </w:r>
      <w:proofErr w:type="gramEnd"/>
      <w:r w:rsidRPr="00101BB2">
        <w:rPr>
          <w:szCs w:val="28"/>
          <w:shd w:val="clear" w:color="auto" w:fill="FFFFFF"/>
        </w:rPr>
        <w:t>іальна педагогіка: схеми, таблиці, коментарі: навч. посіб. [для студ. вищ. навч. закл.] / Безпалько О. В. - К.</w:t>
      </w:r>
      <w:proofErr w:type="gramStart"/>
      <w:r w:rsidRPr="00101BB2">
        <w:rPr>
          <w:szCs w:val="28"/>
          <w:shd w:val="clear" w:color="auto" w:fill="FFFFFF"/>
        </w:rPr>
        <w:t xml:space="preserve"> :</w:t>
      </w:r>
      <w:proofErr w:type="gramEnd"/>
      <w:r w:rsidRPr="00101BB2">
        <w:rPr>
          <w:szCs w:val="28"/>
          <w:shd w:val="clear" w:color="auto" w:fill="FFFFFF"/>
        </w:rPr>
        <w:t xml:space="preserve"> Центр учбової літератури, 2009. - 208 с</w:t>
      </w:r>
    </w:p>
    <w:p w:rsidR="00EB1E2D" w:rsidRPr="00101BB2" w:rsidRDefault="00EB1E2D" w:rsidP="00EB1E2D">
      <w:pPr>
        <w:ind w:firstLine="0"/>
        <w:rPr>
          <w:color w:val="auto"/>
          <w:szCs w:val="28"/>
          <w:lang w:val="uk-UA"/>
        </w:rPr>
      </w:pPr>
      <w:r w:rsidRPr="00101BB2">
        <w:rPr>
          <w:color w:val="auto"/>
          <w:szCs w:val="28"/>
          <w:lang w:val="uk-UA"/>
        </w:rPr>
        <w:t>3.Блінов О. А. Соціально-психологічні основи реабілітації в соціальній роботі : практикум / О. А. Блінов. – К. : НАУ, 2013. – 80 с.</w:t>
      </w:r>
    </w:p>
    <w:p w:rsidR="00EB1E2D" w:rsidRPr="00101BB2" w:rsidRDefault="00EB1E2D" w:rsidP="00EB1E2D">
      <w:pPr>
        <w:ind w:firstLine="0"/>
        <w:rPr>
          <w:color w:val="auto"/>
          <w:szCs w:val="28"/>
          <w:lang w:val="uk-UA"/>
        </w:rPr>
      </w:pPr>
      <w:r w:rsidRPr="00101BB2">
        <w:rPr>
          <w:color w:val="auto"/>
          <w:szCs w:val="28"/>
          <w:lang w:val="uk-UA"/>
        </w:rPr>
        <w:t xml:space="preserve">4.Бриндіков Ю.Л. ТЕОРІЯ ТА ПРАКТИКА РЕАБІЛІТАЦІЇ ВІЙСЬКОВОСЛУЖБОВЦІВУЧАСНИКІВ БОЙОВИХ ДІЙ В СИСТЕМІ СОЦІАЛЬНИХ СЛУЖБ.с.1-38.Режим доступу:  </w:t>
      </w:r>
      <w:hyperlink r:id="rId9" w:history="1">
        <w:r w:rsidRPr="00101BB2">
          <w:rPr>
            <w:rStyle w:val="a9"/>
            <w:color w:val="auto"/>
            <w:szCs w:val="28"/>
            <w:lang w:val="uk-UA"/>
          </w:rPr>
          <w:t>https://tnpu.edu.ua/naukova-robota/docaments-download/d-58-053-03/Aref_Bryndikov.pdf</w:t>
        </w:r>
      </w:hyperlink>
    </w:p>
    <w:p w:rsidR="00EB1E2D" w:rsidRPr="00101BB2" w:rsidRDefault="00EB1E2D" w:rsidP="00EB1E2D">
      <w:pPr>
        <w:ind w:firstLine="0"/>
        <w:rPr>
          <w:color w:val="auto"/>
          <w:szCs w:val="28"/>
          <w:lang w:val="uk-UA"/>
        </w:rPr>
      </w:pPr>
      <w:r w:rsidRPr="00101BB2">
        <w:rPr>
          <w:b/>
          <w:color w:val="auto"/>
          <w:szCs w:val="28"/>
          <w:lang w:val="uk-UA"/>
        </w:rPr>
        <w:t>5.Вижив в Оленівці: азовець "Доцент" про Азовсталь, полон, вимоги путіна та "нациків" з Донецька.</w:t>
      </w:r>
      <w:r w:rsidRPr="00101BB2">
        <w:rPr>
          <w:color w:val="auto"/>
          <w:szCs w:val="28"/>
          <w:lang w:val="uk-UA"/>
        </w:rPr>
        <w:t xml:space="preserve"> </w:t>
      </w:r>
      <w:r w:rsidRPr="00101BB2">
        <w:rPr>
          <w:b/>
          <w:color w:val="auto"/>
          <w:szCs w:val="28"/>
          <w:lang w:val="uk-UA"/>
        </w:rPr>
        <w:t xml:space="preserve">Режим доступу: https://www.youtube.com/watch?v=f7TDdOWBE2c  </w:t>
      </w:r>
    </w:p>
    <w:p w:rsidR="00EB1E2D" w:rsidRPr="00101BB2" w:rsidRDefault="00EB1E2D" w:rsidP="00EB1E2D">
      <w:pPr>
        <w:ind w:firstLine="0"/>
        <w:rPr>
          <w:color w:val="auto"/>
          <w:szCs w:val="28"/>
          <w:lang w:val="uk-UA"/>
        </w:rPr>
      </w:pPr>
      <w:r w:rsidRPr="00101BB2">
        <w:rPr>
          <w:color w:val="auto"/>
          <w:szCs w:val="28"/>
          <w:lang w:val="uk-UA"/>
        </w:rPr>
        <w:t>6.Вплив війни на молодь в Україні. Режим доступу:</w:t>
      </w:r>
      <w:r w:rsidRPr="00101BB2">
        <w:rPr>
          <w:color w:val="auto"/>
          <w:szCs w:val="28"/>
        </w:rPr>
        <w:t xml:space="preserve"> </w:t>
      </w:r>
      <w:hyperlink r:id="rId10" w:history="1">
        <w:r w:rsidRPr="00101BB2">
          <w:rPr>
            <w:rStyle w:val="a9"/>
            <w:color w:val="auto"/>
            <w:szCs w:val="28"/>
            <w:lang w:val="uk-UA"/>
          </w:rPr>
          <w:t>https://cedos.org.ua/researches/vpliv-vijni-na-molod-v-ukrayini/</w:t>
        </w:r>
      </w:hyperlink>
    </w:p>
    <w:p w:rsidR="00EB1E2D" w:rsidRPr="00101BB2" w:rsidRDefault="00EB1E2D" w:rsidP="00EB1E2D">
      <w:pPr>
        <w:ind w:firstLine="0"/>
        <w:rPr>
          <w:color w:val="auto"/>
          <w:szCs w:val="28"/>
          <w:lang w:val="uk-UA"/>
        </w:rPr>
      </w:pPr>
      <w:r w:rsidRPr="00101BB2">
        <w:rPr>
          <w:color w:val="auto"/>
          <w:szCs w:val="28"/>
          <w:lang w:val="uk-UA"/>
        </w:rPr>
        <w:t xml:space="preserve">7.Закон України «Про реабілітацію інвалідів в Україні» // ВВР. – 2005. – № 2. </w:t>
      </w:r>
    </w:p>
    <w:p w:rsidR="00EB1E2D" w:rsidRPr="00101BB2" w:rsidRDefault="00EB1E2D" w:rsidP="00EB1E2D">
      <w:pPr>
        <w:ind w:firstLine="0"/>
        <w:rPr>
          <w:color w:val="auto"/>
          <w:szCs w:val="28"/>
          <w:lang w:val="uk-UA"/>
        </w:rPr>
      </w:pPr>
      <w:r w:rsidRPr="00101BB2">
        <w:rPr>
          <w:color w:val="auto"/>
          <w:szCs w:val="28"/>
          <w:lang w:val="uk-UA"/>
        </w:rPr>
        <w:t xml:space="preserve">Режим доступу: </w:t>
      </w:r>
      <w:hyperlink r:id="rId11" w:anchor="Text" w:history="1">
        <w:r w:rsidRPr="00101BB2">
          <w:rPr>
            <w:rStyle w:val="a9"/>
            <w:color w:val="auto"/>
            <w:szCs w:val="28"/>
            <w:lang w:val="uk-UA"/>
          </w:rPr>
          <w:t>https://zakon.rada.gov.ua/laws/show/2961-15#Text</w:t>
        </w:r>
      </w:hyperlink>
    </w:p>
    <w:p w:rsidR="00EB1E2D" w:rsidRPr="00101BB2" w:rsidRDefault="00EB1E2D" w:rsidP="00EB1E2D">
      <w:pPr>
        <w:spacing w:line="360" w:lineRule="auto"/>
        <w:ind w:firstLine="0"/>
        <w:rPr>
          <w:i/>
          <w:color w:val="auto"/>
          <w:szCs w:val="28"/>
        </w:rPr>
      </w:pPr>
      <w:r w:rsidRPr="00101BB2">
        <w:rPr>
          <w:color w:val="auto"/>
          <w:szCs w:val="28"/>
          <w:lang w:val="uk-UA"/>
        </w:rPr>
        <w:t xml:space="preserve">8.Мосійчук Т. Є. Поняття соціальної реабілітації та його соціологічне обґрунтування. </w:t>
      </w:r>
      <w:proofErr w:type="gramStart"/>
      <w:r w:rsidRPr="00101BB2">
        <w:rPr>
          <w:color w:val="auto"/>
          <w:szCs w:val="28"/>
        </w:rPr>
        <w:t>Соц</w:t>
      </w:r>
      <w:proofErr w:type="gramEnd"/>
      <w:r w:rsidRPr="00101BB2">
        <w:rPr>
          <w:color w:val="auto"/>
          <w:szCs w:val="28"/>
        </w:rPr>
        <w:t>іальні технології: актуальні проблеми теорії та практики. Міжвузівський збірник. Вип. 6-7. Одеса</w:t>
      </w:r>
      <w:proofErr w:type="gramStart"/>
      <w:r w:rsidRPr="00101BB2">
        <w:rPr>
          <w:color w:val="auto"/>
          <w:szCs w:val="28"/>
        </w:rPr>
        <w:t xml:space="preserve"> :</w:t>
      </w:r>
      <w:proofErr w:type="gramEnd"/>
      <w:r w:rsidRPr="00101BB2">
        <w:rPr>
          <w:color w:val="auto"/>
          <w:szCs w:val="28"/>
        </w:rPr>
        <w:t xml:space="preserve"> Астропринт, 2000. С. 77–86.</w:t>
      </w:r>
    </w:p>
    <w:p w:rsidR="00EB1E2D" w:rsidRPr="00101BB2" w:rsidRDefault="00EB1E2D" w:rsidP="00EB1E2D">
      <w:pPr>
        <w:ind w:firstLine="0"/>
        <w:rPr>
          <w:color w:val="auto"/>
          <w:szCs w:val="28"/>
          <w:lang w:val="uk-UA"/>
        </w:rPr>
      </w:pPr>
      <w:r w:rsidRPr="00101BB2">
        <w:rPr>
          <w:color w:val="auto"/>
          <w:szCs w:val="28"/>
          <w:lang w:val="uk-UA"/>
        </w:rPr>
        <w:t>9. Мосійчук Т. Є. СОЦІАЛЬНА РЕАБІЛІТАЦІЯ ЯК МЕХАНІЗМ ВІДНОВЛЕННЯ СОЦІАЛЬНИХ зв'язків у соціумі. Режим доступу: http://dspace.onu.edu.ua:8080/bitstream/123456789/1230/1/263-268.pdf</w:t>
      </w:r>
    </w:p>
    <w:p w:rsidR="00EB1E2D" w:rsidRPr="00101BB2" w:rsidRDefault="00EB1E2D" w:rsidP="00EB1E2D">
      <w:pPr>
        <w:shd w:val="clear" w:color="auto" w:fill="FFFFFF"/>
        <w:spacing w:after="120"/>
        <w:ind w:firstLine="0"/>
        <w:outlineLvl w:val="0"/>
        <w:rPr>
          <w:b/>
          <w:bCs/>
          <w:color w:val="auto"/>
          <w:spacing w:val="-5"/>
          <w:kern w:val="36"/>
          <w:szCs w:val="28"/>
          <w:lang w:val="uk-UA" w:eastAsia="uk-UA"/>
        </w:rPr>
      </w:pPr>
      <w:r w:rsidRPr="00101BB2">
        <w:rPr>
          <w:b/>
          <w:bCs/>
          <w:color w:val="auto"/>
          <w:spacing w:val="-5"/>
          <w:kern w:val="36"/>
          <w:szCs w:val="28"/>
          <w:lang w:val="uk-UA" w:eastAsia="uk-UA"/>
        </w:rPr>
        <w:t>10.Професор з окопу Федір Шандор: “Ми можемо втратити близько двох мільйонів дітей, які виїхали разом з батьками”</w:t>
      </w:r>
    </w:p>
    <w:p w:rsidR="00EB1E2D" w:rsidRPr="00101BB2" w:rsidRDefault="00EB1E2D" w:rsidP="00EB1E2D">
      <w:pPr>
        <w:shd w:val="clear" w:color="auto" w:fill="FFFFFF"/>
        <w:spacing w:after="120"/>
        <w:ind w:firstLine="0"/>
        <w:outlineLvl w:val="0"/>
        <w:rPr>
          <w:b/>
          <w:bCs/>
          <w:color w:val="auto"/>
          <w:spacing w:val="-5"/>
          <w:kern w:val="36"/>
          <w:szCs w:val="28"/>
          <w:lang w:val="uk-UA" w:eastAsia="uk-UA"/>
        </w:rPr>
      </w:pPr>
      <w:r w:rsidRPr="00101BB2">
        <w:rPr>
          <w:b/>
          <w:bCs/>
          <w:color w:val="auto"/>
          <w:spacing w:val="-5"/>
          <w:kern w:val="36"/>
          <w:szCs w:val="28"/>
          <w:lang w:val="uk-UA" w:eastAsia="uk-UA"/>
        </w:rPr>
        <w:lastRenderedPageBreak/>
        <w:t>Режим доступу:</w:t>
      </w:r>
      <w:r w:rsidRPr="00101BB2">
        <w:rPr>
          <w:color w:val="auto"/>
          <w:szCs w:val="28"/>
        </w:rPr>
        <w:t xml:space="preserve"> </w:t>
      </w:r>
      <w:hyperlink r:id="rId12" w:history="1">
        <w:r w:rsidRPr="00101BB2">
          <w:rPr>
            <w:rStyle w:val="a9"/>
            <w:color w:val="auto"/>
            <w:szCs w:val="28"/>
          </w:rPr>
          <w:t>Професор з окопу Федір Шандор: “Ми можемо втратити близько двох мільйонів дітей, які виїхали разом з батьками” - портал новин LB.ua</w:t>
        </w:r>
      </w:hyperlink>
    </w:p>
    <w:p w:rsidR="00EB1E2D" w:rsidRPr="00101BB2" w:rsidRDefault="00EB1E2D" w:rsidP="00EB1E2D">
      <w:pPr>
        <w:ind w:firstLine="0"/>
        <w:rPr>
          <w:color w:val="auto"/>
          <w:szCs w:val="28"/>
          <w:lang w:val="uk-UA"/>
        </w:rPr>
      </w:pPr>
      <w:r w:rsidRPr="00101BB2">
        <w:rPr>
          <w:color w:val="auto"/>
          <w:szCs w:val="28"/>
          <w:lang w:val="uk-UA"/>
        </w:rPr>
        <w:t>11. Психологічна робота з військовослужбовцями – учасниками АТО на етапі відновлення : метод. посіб. / Кокун О. М., Агаєв Н. А., Пішко І. О., Лозінська Н. С., Остапчук В. В. – К. : НДЦ ГП ЗСУ, 2017. – 282 с. Чапляк А.П., Романів О.П., Надь Б.Я</w:t>
      </w:r>
    </w:p>
    <w:p w:rsidR="00EB1E2D" w:rsidRPr="00101BB2" w:rsidRDefault="00EB1E2D" w:rsidP="00EB1E2D">
      <w:pPr>
        <w:ind w:firstLine="0"/>
        <w:rPr>
          <w:color w:val="auto"/>
          <w:szCs w:val="28"/>
          <w:lang w:val="uk-UA"/>
        </w:rPr>
      </w:pPr>
      <w:r w:rsidRPr="00101BB2">
        <w:rPr>
          <w:color w:val="auto"/>
          <w:szCs w:val="28"/>
          <w:lang w:val="uk-UA"/>
        </w:rPr>
        <w:t>12.Соціальні технології: заради чого? яким чином? з яким результом?:монографія</w:t>
      </w:r>
      <w:r w:rsidRPr="00101BB2">
        <w:rPr>
          <w:color w:val="auto"/>
          <w:szCs w:val="28"/>
        </w:rPr>
        <w:t>/</w:t>
      </w:r>
      <w:r w:rsidRPr="00101BB2">
        <w:rPr>
          <w:color w:val="auto"/>
          <w:szCs w:val="28"/>
          <w:lang w:val="uk-UA"/>
        </w:rPr>
        <w:t>колектив авторів, наук. ред. В.І.Подшивалкіна – Одеса: «Одеський національний університет імені І.І.Мечникова», 2014. – 546 с.</w:t>
      </w:r>
    </w:p>
    <w:p w:rsidR="00EB1E2D" w:rsidRPr="00101BB2" w:rsidRDefault="00EB1E2D" w:rsidP="00EB1E2D">
      <w:pPr>
        <w:ind w:firstLine="0"/>
        <w:rPr>
          <w:color w:val="auto"/>
          <w:szCs w:val="28"/>
          <w:lang w:val="uk-UA"/>
        </w:rPr>
      </w:pPr>
      <w:r w:rsidRPr="00101BB2">
        <w:rPr>
          <w:color w:val="auto"/>
          <w:szCs w:val="28"/>
          <w:lang w:val="uk-UA"/>
        </w:rPr>
        <w:t>13.</w:t>
      </w:r>
      <w:r w:rsidRPr="00101BB2">
        <w:rPr>
          <w:b/>
          <w:bCs/>
          <w:color w:val="auto"/>
          <w:kern w:val="36"/>
          <w:szCs w:val="28"/>
          <w:lang w:val="uk-UA"/>
        </w:rPr>
        <w:t>Страх перед…,  повістками і окопами: чого ще бояться чоловіки?</w:t>
      </w:r>
      <w:r w:rsidRPr="00101BB2">
        <w:rPr>
          <w:color w:val="auto"/>
          <w:szCs w:val="28"/>
          <w:lang w:val="uk-UA"/>
        </w:rPr>
        <w:t xml:space="preserve"> </w:t>
      </w:r>
      <w:r w:rsidRPr="00101BB2">
        <w:rPr>
          <w:b/>
          <w:color w:val="auto"/>
          <w:szCs w:val="28"/>
          <w:lang w:val="uk-UA"/>
        </w:rPr>
        <w:t>Психолог Андрій Козінчук</w:t>
      </w:r>
      <w:r w:rsidRPr="00101BB2">
        <w:rPr>
          <w:color w:val="auto"/>
          <w:szCs w:val="28"/>
          <w:lang w:val="uk-UA"/>
        </w:rPr>
        <w:t xml:space="preserve">  Режим доступу: </w:t>
      </w:r>
      <w:r w:rsidRPr="00101BB2">
        <w:rPr>
          <w:b/>
          <w:bCs/>
          <w:color w:val="auto"/>
          <w:kern w:val="36"/>
          <w:szCs w:val="28"/>
        </w:rPr>
        <w:t>https</w:t>
      </w:r>
      <w:r w:rsidRPr="00101BB2">
        <w:rPr>
          <w:b/>
          <w:bCs/>
          <w:color w:val="auto"/>
          <w:kern w:val="36"/>
          <w:szCs w:val="28"/>
          <w:lang w:val="uk-UA"/>
        </w:rPr>
        <w:t>://</w:t>
      </w:r>
      <w:r w:rsidRPr="00101BB2">
        <w:rPr>
          <w:b/>
          <w:bCs/>
          <w:color w:val="auto"/>
          <w:kern w:val="36"/>
          <w:szCs w:val="28"/>
        </w:rPr>
        <w:t>www</w:t>
      </w:r>
      <w:r w:rsidRPr="00101BB2">
        <w:rPr>
          <w:b/>
          <w:bCs/>
          <w:color w:val="auto"/>
          <w:kern w:val="36"/>
          <w:szCs w:val="28"/>
          <w:lang w:val="uk-UA"/>
        </w:rPr>
        <w:t>.</w:t>
      </w:r>
      <w:r w:rsidRPr="00101BB2">
        <w:rPr>
          <w:b/>
          <w:bCs/>
          <w:color w:val="auto"/>
          <w:kern w:val="36"/>
          <w:szCs w:val="28"/>
        </w:rPr>
        <w:t>youtube</w:t>
      </w:r>
      <w:r w:rsidRPr="00101BB2">
        <w:rPr>
          <w:b/>
          <w:bCs/>
          <w:color w:val="auto"/>
          <w:kern w:val="36"/>
          <w:szCs w:val="28"/>
          <w:lang w:val="uk-UA"/>
        </w:rPr>
        <w:t>.</w:t>
      </w:r>
      <w:r w:rsidRPr="00101BB2">
        <w:rPr>
          <w:b/>
          <w:bCs/>
          <w:color w:val="auto"/>
          <w:kern w:val="36"/>
          <w:szCs w:val="28"/>
        </w:rPr>
        <w:t>com</w:t>
      </w:r>
      <w:r w:rsidRPr="00101BB2">
        <w:rPr>
          <w:b/>
          <w:bCs/>
          <w:color w:val="auto"/>
          <w:kern w:val="36"/>
          <w:szCs w:val="28"/>
          <w:lang w:val="uk-UA"/>
        </w:rPr>
        <w:t>/</w:t>
      </w:r>
      <w:r w:rsidRPr="00101BB2">
        <w:rPr>
          <w:b/>
          <w:bCs/>
          <w:color w:val="auto"/>
          <w:kern w:val="36"/>
          <w:szCs w:val="28"/>
        </w:rPr>
        <w:t>watch</w:t>
      </w:r>
      <w:r w:rsidRPr="00101BB2">
        <w:rPr>
          <w:b/>
          <w:bCs/>
          <w:color w:val="auto"/>
          <w:kern w:val="36"/>
          <w:szCs w:val="28"/>
          <w:lang w:val="uk-UA"/>
        </w:rPr>
        <w:t>?</w:t>
      </w:r>
      <w:r w:rsidRPr="00101BB2">
        <w:rPr>
          <w:b/>
          <w:bCs/>
          <w:color w:val="auto"/>
          <w:kern w:val="36"/>
          <w:szCs w:val="28"/>
        </w:rPr>
        <w:t>v</w:t>
      </w:r>
      <w:r w:rsidRPr="00101BB2">
        <w:rPr>
          <w:b/>
          <w:bCs/>
          <w:color w:val="auto"/>
          <w:kern w:val="36"/>
          <w:szCs w:val="28"/>
          <w:lang w:val="uk-UA"/>
        </w:rPr>
        <w:t>=</w:t>
      </w:r>
      <w:r w:rsidRPr="00101BB2">
        <w:rPr>
          <w:b/>
          <w:bCs/>
          <w:color w:val="auto"/>
          <w:kern w:val="36"/>
          <w:szCs w:val="28"/>
        </w:rPr>
        <w:t>B</w:t>
      </w:r>
      <w:r w:rsidRPr="00101BB2">
        <w:rPr>
          <w:b/>
          <w:bCs/>
          <w:color w:val="auto"/>
          <w:kern w:val="36"/>
          <w:szCs w:val="28"/>
          <w:lang w:val="uk-UA"/>
        </w:rPr>
        <w:t>0</w:t>
      </w:r>
      <w:r w:rsidRPr="00101BB2">
        <w:rPr>
          <w:b/>
          <w:bCs/>
          <w:color w:val="auto"/>
          <w:kern w:val="36"/>
          <w:szCs w:val="28"/>
        </w:rPr>
        <w:t>VUdqaprZE</w:t>
      </w:r>
      <w:r w:rsidRPr="00101BB2">
        <w:rPr>
          <w:b/>
          <w:bCs/>
          <w:color w:val="auto"/>
          <w:kern w:val="36"/>
          <w:szCs w:val="28"/>
          <w:lang w:val="uk-UA"/>
        </w:rPr>
        <w:t>&amp;</w:t>
      </w:r>
      <w:r w:rsidRPr="00101BB2">
        <w:rPr>
          <w:b/>
          <w:bCs/>
          <w:color w:val="auto"/>
          <w:kern w:val="36"/>
          <w:szCs w:val="28"/>
        </w:rPr>
        <w:t>list</w:t>
      </w:r>
      <w:r w:rsidRPr="00101BB2">
        <w:rPr>
          <w:b/>
          <w:bCs/>
          <w:color w:val="auto"/>
          <w:kern w:val="36"/>
          <w:szCs w:val="28"/>
          <w:lang w:val="uk-UA"/>
        </w:rPr>
        <w:t>=</w:t>
      </w:r>
      <w:r w:rsidRPr="00101BB2">
        <w:rPr>
          <w:b/>
          <w:bCs/>
          <w:color w:val="auto"/>
          <w:kern w:val="36"/>
          <w:szCs w:val="28"/>
        </w:rPr>
        <w:t>PLfFjZs</w:t>
      </w:r>
      <w:r w:rsidRPr="00101BB2">
        <w:rPr>
          <w:b/>
          <w:bCs/>
          <w:color w:val="auto"/>
          <w:kern w:val="36"/>
          <w:szCs w:val="28"/>
          <w:lang w:val="uk-UA"/>
        </w:rPr>
        <w:t>_</w:t>
      </w:r>
      <w:r w:rsidRPr="00101BB2">
        <w:rPr>
          <w:b/>
          <w:bCs/>
          <w:color w:val="auto"/>
          <w:kern w:val="36"/>
          <w:szCs w:val="28"/>
        </w:rPr>
        <w:t>aB</w:t>
      </w:r>
      <w:r w:rsidRPr="00101BB2">
        <w:rPr>
          <w:b/>
          <w:bCs/>
          <w:color w:val="auto"/>
          <w:kern w:val="36"/>
          <w:szCs w:val="28"/>
          <w:lang w:val="uk-UA"/>
        </w:rPr>
        <w:t>4</w:t>
      </w:r>
      <w:r w:rsidRPr="00101BB2">
        <w:rPr>
          <w:b/>
          <w:bCs/>
          <w:color w:val="auto"/>
          <w:kern w:val="36"/>
          <w:szCs w:val="28"/>
        </w:rPr>
        <w:t>fyiSj</w:t>
      </w:r>
      <w:r w:rsidRPr="00101BB2">
        <w:rPr>
          <w:b/>
          <w:bCs/>
          <w:color w:val="auto"/>
          <w:kern w:val="36"/>
          <w:szCs w:val="28"/>
          <w:lang w:val="uk-UA"/>
        </w:rPr>
        <w:t>33</w:t>
      </w:r>
      <w:r w:rsidRPr="00101BB2">
        <w:rPr>
          <w:b/>
          <w:bCs/>
          <w:color w:val="auto"/>
          <w:kern w:val="36"/>
          <w:szCs w:val="28"/>
        </w:rPr>
        <w:t>MLtwNBqhmcM</w:t>
      </w:r>
      <w:r w:rsidRPr="00101BB2">
        <w:rPr>
          <w:b/>
          <w:bCs/>
          <w:color w:val="auto"/>
          <w:kern w:val="36"/>
          <w:szCs w:val="28"/>
          <w:lang w:val="uk-UA"/>
        </w:rPr>
        <w:t>75</w:t>
      </w:r>
      <w:r w:rsidRPr="00101BB2">
        <w:rPr>
          <w:b/>
          <w:bCs/>
          <w:color w:val="auto"/>
          <w:kern w:val="36"/>
          <w:szCs w:val="28"/>
        </w:rPr>
        <w:t>YNu</w:t>
      </w:r>
      <w:r w:rsidRPr="00101BB2">
        <w:rPr>
          <w:b/>
          <w:bCs/>
          <w:color w:val="auto"/>
          <w:kern w:val="36"/>
          <w:szCs w:val="28"/>
          <w:lang w:val="uk-UA"/>
        </w:rPr>
        <w:t xml:space="preserve"> </w:t>
      </w:r>
      <w:r w:rsidRPr="00101BB2">
        <w:rPr>
          <w:color w:val="auto"/>
          <w:szCs w:val="28"/>
          <w:lang w:val="uk-UA"/>
        </w:rPr>
        <w:t xml:space="preserve"> Інтерв’ю з психологом  Андрієм Козінчуком  </w:t>
      </w:r>
    </w:p>
    <w:p w:rsidR="00EB1E2D" w:rsidRPr="00101BB2" w:rsidRDefault="00EB1E2D" w:rsidP="00EB1E2D">
      <w:pPr>
        <w:ind w:firstLine="0"/>
        <w:rPr>
          <w:b/>
          <w:color w:val="auto"/>
          <w:szCs w:val="28"/>
          <w:lang w:val="uk-UA"/>
        </w:rPr>
      </w:pPr>
      <w:r w:rsidRPr="00101BB2">
        <w:rPr>
          <w:color w:val="auto"/>
          <w:szCs w:val="28"/>
          <w:lang w:val="uk-UA"/>
        </w:rPr>
        <w:t>14.</w:t>
      </w:r>
      <w:r w:rsidRPr="00101BB2">
        <w:rPr>
          <w:b/>
          <w:color w:val="auto"/>
          <w:szCs w:val="28"/>
        </w:rPr>
        <w:t xml:space="preserve"> 1. </w:t>
      </w:r>
      <w:r w:rsidRPr="00101BB2">
        <w:rPr>
          <w:b/>
          <w:color w:val="auto"/>
          <w:spacing w:val="-7"/>
          <w:szCs w:val="28"/>
        </w:rPr>
        <w:t>Сучасні види реабілітації для постраждалих від війни та ветеранів ЗСУ.</w:t>
      </w:r>
      <w:r w:rsidRPr="00101BB2">
        <w:rPr>
          <w:b/>
          <w:color w:val="auto"/>
          <w:szCs w:val="28"/>
        </w:rPr>
        <w:t xml:space="preserve"> Режим доступу:  </w:t>
      </w:r>
      <w:hyperlink r:id="rId13" w:history="1">
        <w:r w:rsidRPr="00101BB2">
          <w:rPr>
            <w:rStyle w:val="a9"/>
            <w:color w:val="auto"/>
            <w:szCs w:val="28"/>
            <w:lang w:val="en-US"/>
          </w:rPr>
          <w:t>https</w:t>
        </w:r>
        <w:r w:rsidRPr="00101BB2">
          <w:rPr>
            <w:rStyle w:val="a9"/>
            <w:color w:val="auto"/>
            <w:szCs w:val="28"/>
          </w:rPr>
          <w:t>://</w:t>
        </w:r>
        <w:r w:rsidRPr="00101BB2">
          <w:rPr>
            <w:rStyle w:val="a9"/>
            <w:color w:val="auto"/>
            <w:szCs w:val="28"/>
            <w:lang w:val="en-US"/>
          </w:rPr>
          <w:t>www</w:t>
        </w:r>
        <w:r w:rsidRPr="00101BB2">
          <w:rPr>
            <w:rStyle w:val="a9"/>
            <w:color w:val="auto"/>
            <w:szCs w:val="28"/>
          </w:rPr>
          <w:t>.</w:t>
        </w:r>
        <w:r w:rsidRPr="00101BB2">
          <w:rPr>
            <w:rStyle w:val="a9"/>
            <w:color w:val="auto"/>
            <w:szCs w:val="28"/>
            <w:lang w:val="en-US"/>
          </w:rPr>
          <w:t>enableme</w:t>
        </w:r>
        <w:r w:rsidRPr="00101BB2">
          <w:rPr>
            <w:rStyle w:val="a9"/>
            <w:color w:val="auto"/>
            <w:szCs w:val="28"/>
          </w:rPr>
          <w:t>.</w:t>
        </w:r>
        <w:r w:rsidRPr="00101BB2">
          <w:rPr>
            <w:rStyle w:val="a9"/>
            <w:color w:val="auto"/>
            <w:szCs w:val="28"/>
            <w:lang w:val="en-US"/>
          </w:rPr>
          <w:t>com</w:t>
        </w:r>
        <w:r w:rsidRPr="00101BB2">
          <w:rPr>
            <w:rStyle w:val="a9"/>
            <w:color w:val="auto"/>
            <w:szCs w:val="28"/>
          </w:rPr>
          <w:t>.</w:t>
        </w:r>
        <w:r w:rsidRPr="00101BB2">
          <w:rPr>
            <w:rStyle w:val="a9"/>
            <w:color w:val="auto"/>
            <w:szCs w:val="28"/>
            <w:lang w:val="en-US"/>
          </w:rPr>
          <w:t>ua</w:t>
        </w:r>
        <w:r w:rsidRPr="00101BB2">
          <w:rPr>
            <w:rStyle w:val="a9"/>
            <w:color w:val="auto"/>
            <w:szCs w:val="28"/>
          </w:rPr>
          <w:t>/</w:t>
        </w:r>
        <w:r w:rsidRPr="00101BB2">
          <w:rPr>
            <w:rStyle w:val="a9"/>
            <w:color w:val="auto"/>
            <w:szCs w:val="28"/>
            <w:lang w:val="en-US"/>
          </w:rPr>
          <w:t>ua</w:t>
        </w:r>
        <w:r w:rsidRPr="00101BB2">
          <w:rPr>
            <w:rStyle w:val="a9"/>
            <w:color w:val="auto"/>
            <w:szCs w:val="28"/>
          </w:rPr>
          <w:t>/</w:t>
        </w:r>
        <w:r w:rsidRPr="00101BB2">
          <w:rPr>
            <w:rStyle w:val="a9"/>
            <w:color w:val="auto"/>
            <w:szCs w:val="28"/>
            <w:lang w:val="en-US"/>
          </w:rPr>
          <w:t>article</w:t>
        </w:r>
        <w:r w:rsidRPr="00101BB2">
          <w:rPr>
            <w:rStyle w:val="a9"/>
            <w:color w:val="auto"/>
            <w:szCs w:val="28"/>
          </w:rPr>
          <w:t>/</w:t>
        </w:r>
        <w:r w:rsidRPr="00101BB2">
          <w:rPr>
            <w:rStyle w:val="a9"/>
            <w:color w:val="auto"/>
            <w:szCs w:val="28"/>
            <w:lang w:val="en-US"/>
          </w:rPr>
          <w:t>sucasni</w:t>
        </w:r>
        <w:r w:rsidRPr="00101BB2">
          <w:rPr>
            <w:rStyle w:val="a9"/>
            <w:color w:val="auto"/>
            <w:szCs w:val="28"/>
          </w:rPr>
          <w:t>-</w:t>
        </w:r>
        <w:r w:rsidRPr="00101BB2">
          <w:rPr>
            <w:rStyle w:val="a9"/>
            <w:color w:val="auto"/>
            <w:szCs w:val="28"/>
            <w:lang w:val="en-US"/>
          </w:rPr>
          <w:t>vidi</w:t>
        </w:r>
        <w:r w:rsidRPr="00101BB2">
          <w:rPr>
            <w:rStyle w:val="a9"/>
            <w:color w:val="auto"/>
            <w:szCs w:val="28"/>
          </w:rPr>
          <w:t>-</w:t>
        </w:r>
        <w:r w:rsidRPr="00101BB2">
          <w:rPr>
            <w:rStyle w:val="a9"/>
            <w:color w:val="auto"/>
            <w:szCs w:val="28"/>
            <w:lang w:val="en-US"/>
          </w:rPr>
          <w:t>reabilitacii</w:t>
        </w:r>
        <w:r w:rsidRPr="00101BB2">
          <w:rPr>
            <w:rStyle w:val="a9"/>
            <w:color w:val="auto"/>
            <w:szCs w:val="28"/>
          </w:rPr>
          <w:t>-</w:t>
        </w:r>
        <w:r w:rsidRPr="00101BB2">
          <w:rPr>
            <w:rStyle w:val="a9"/>
            <w:color w:val="auto"/>
            <w:szCs w:val="28"/>
            <w:lang w:val="en-US"/>
          </w:rPr>
          <w:t>dla</w:t>
        </w:r>
        <w:r w:rsidRPr="00101BB2">
          <w:rPr>
            <w:rStyle w:val="a9"/>
            <w:color w:val="auto"/>
            <w:szCs w:val="28"/>
          </w:rPr>
          <w:t>-</w:t>
        </w:r>
        <w:r w:rsidRPr="00101BB2">
          <w:rPr>
            <w:rStyle w:val="a9"/>
            <w:color w:val="auto"/>
            <w:szCs w:val="28"/>
            <w:lang w:val="en-US"/>
          </w:rPr>
          <w:t>postrazdalih</w:t>
        </w:r>
        <w:r w:rsidRPr="00101BB2">
          <w:rPr>
            <w:rStyle w:val="a9"/>
            <w:color w:val="auto"/>
            <w:szCs w:val="28"/>
          </w:rPr>
          <w:t>-</w:t>
        </w:r>
        <w:r w:rsidRPr="00101BB2">
          <w:rPr>
            <w:rStyle w:val="a9"/>
            <w:color w:val="auto"/>
            <w:szCs w:val="28"/>
            <w:lang w:val="en-US"/>
          </w:rPr>
          <w:t>vid</w:t>
        </w:r>
        <w:r w:rsidRPr="00101BB2">
          <w:rPr>
            <w:rStyle w:val="a9"/>
            <w:color w:val="auto"/>
            <w:szCs w:val="28"/>
          </w:rPr>
          <w:t>-</w:t>
        </w:r>
        <w:r w:rsidRPr="00101BB2">
          <w:rPr>
            <w:rStyle w:val="a9"/>
            <w:color w:val="auto"/>
            <w:szCs w:val="28"/>
            <w:lang w:val="en-US"/>
          </w:rPr>
          <w:t>vijni</w:t>
        </w:r>
        <w:r w:rsidRPr="00101BB2">
          <w:rPr>
            <w:rStyle w:val="a9"/>
            <w:color w:val="auto"/>
            <w:szCs w:val="28"/>
          </w:rPr>
          <w:t>-</w:t>
        </w:r>
        <w:r w:rsidRPr="00101BB2">
          <w:rPr>
            <w:rStyle w:val="a9"/>
            <w:color w:val="auto"/>
            <w:szCs w:val="28"/>
            <w:lang w:val="en-US"/>
          </w:rPr>
          <w:t>ta</w:t>
        </w:r>
        <w:r w:rsidRPr="00101BB2">
          <w:rPr>
            <w:rStyle w:val="a9"/>
            <w:color w:val="auto"/>
            <w:szCs w:val="28"/>
          </w:rPr>
          <w:t>-</w:t>
        </w:r>
        <w:r w:rsidRPr="00101BB2">
          <w:rPr>
            <w:rStyle w:val="a9"/>
            <w:color w:val="auto"/>
            <w:szCs w:val="28"/>
            <w:lang w:val="en-US"/>
          </w:rPr>
          <w:t>veteraniv</w:t>
        </w:r>
        <w:r w:rsidRPr="00101BB2">
          <w:rPr>
            <w:rStyle w:val="a9"/>
            <w:color w:val="auto"/>
            <w:szCs w:val="28"/>
          </w:rPr>
          <w:t>-</w:t>
        </w:r>
        <w:r w:rsidRPr="00101BB2">
          <w:rPr>
            <w:rStyle w:val="a9"/>
            <w:color w:val="auto"/>
            <w:szCs w:val="28"/>
            <w:lang w:val="en-US"/>
          </w:rPr>
          <w:t>zsu</w:t>
        </w:r>
        <w:r w:rsidRPr="00101BB2">
          <w:rPr>
            <w:rStyle w:val="a9"/>
            <w:color w:val="auto"/>
            <w:szCs w:val="28"/>
          </w:rPr>
          <w:t>-8895</w:t>
        </w:r>
      </w:hyperlink>
    </w:p>
    <w:p w:rsidR="00EB1E2D" w:rsidRPr="00101BB2" w:rsidRDefault="00EB1E2D" w:rsidP="00EB1E2D">
      <w:pPr>
        <w:ind w:firstLine="0"/>
        <w:rPr>
          <w:b/>
          <w:bCs/>
          <w:color w:val="auto"/>
          <w:szCs w:val="28"/>
          <w:bdr w:val="none" w:sz="0" w:space="0" w:color="auto" w:frame="1"/>
          <w:shd w:val="clear" w:color="auto" w:fill="FFFFFF"/>
          <w:lang w:val="uk-UA"/>
        </w:rPr>
      </w:pPr>
      <w:r w:rsidRPr="00101BB2">
        <w:rPr>
          <w:color w:val="auto"/>
          <w:szCs w:val="28"/>
          <w:lang w:val="uk-UA"/>
        </w:rPr>
        <w:t>15.</w:t>
      </w:r>
      <w:r w:rsidRPr="00101BB2">
        <w:rPr>
          <w:b/>
          <w:bCs/>
          <w:color w:val="auto"/>
          <w:szCs w:val="28"/>
          <w:bdr w:val="none" w:sz="0" w:space="0" w:color="auto" w:frame="1"/>
          <w:shd w:val="clear" w:color="auto" w:fill="FFFFFF"/>
        </w:rPr>
        <w:t>ТЕОРЕТИЧНІ ЗАСАДИ СИСТЕМИ РЕАБІЛІТУВАННЯ ОСІБ З ОБМЕЖЕННЯМИ ЖИТТЄДІЯЛЬНОСТІ</w:t>
      </w:r>
    </w:p>
    <w:p w:rsidR="00EB1E2D" w:rsidRPr="00101BB2" w:rsidRDefault="00EB1E2D" w:rsidP="00EB1E2D">
      <w:pPr>
        <w:ind w:firstLine="0"/>
        <w:rPr>
          <w:color w:val="auto"/>
          <w:szCs w:val="28"/>
          <w:lang w:val="uk-UA"/>
        </w:rPr>
      </w:pPr>
      <w:r w:rsidRPr="00101BB2">
        <w:rPr>
          <w:b/>
          <w:bCs/>
          <w:color w:val="auto"/>
          <w:szCs w:val="28"/>
          <w:bdr w:val="none" w:sz="0" w:space="0" w:color="auto" w:frame="1"/>
          <w:shd w:val="clear" w:color="auto" w:fill="FFFFFF"/>
          <w:lang w:val="uk-UA"/>
        </w:rPr>
        <w:t>Режим доступу: https://vseosvita.ua/library/embed/0100c71m-d1b8.doc.html</w:t>
      </w:r>
    </w:p>
    <w:p w:rsidR="00EB1E2D" w:rsidRPr="00101BB2" w:rsidRDefault="00EB1E2D" w:rsidP="00EB1E2D">
      <w:pPr>
        <w:ind w:firstLine="0"/>
        <w:rPr>
          <w:color w:val="auto"/>
          <w:szCs w:val="28"/>
          <w:lang w:val="uk-UA"/>
        </w:rPr>
      </w:pPr>
      <w:r w:rsidRPr="00101BB2">
        <w:rPr>
          <w:color w:val="auto"/>
          <w:szCs w:val="28"/>
          <w:lang w:val="uk-UA"/>
        </w:rPr>
        <w:t>16. Турбан В. В.</w:t>
      </w:r>
      <w:r w:rsidRPr="00101BB2">
        <w:rPr>
          <w:color w:val="auto"/>
          <w:szCs w:val="28"/>
        </w:rPr>
        <w:t xml:space="preserve"> </w:t>
      </w:r>
      <w:r w:rsidRPr="00101BB2">
        <w:rPr>
          <w:color w:val="auto"/>
          <w:szCs w:val="28"/>
          <w:lang w:val="uk-UA"/>
        </w:rPr>
        <w:t>Реабілітаційна та реінтеграційна робота з військовослужбовцями, учасниками бойових дій в центрах соціальних служб: етичний аспект с.336-344.</w:t>
      </w:r>
      <w:r w:rsidRPr="00101BB2">
        <w:rPr>
          <w:color w:val="auto"/>
          <w:szCs w:val="28"/>
        </w:rPr>
        <w:t xml:space="preserve"> Режим доступу</w:t>
      </w:r>
      <w:r w:rsidRPr="00101BB2">
        <w:rPr>
          <w:color w:val="auto"/>
          <w:szCs w:val="28"/>
          <w:lang w:val="uk-UA"/>
        </w:rPr>
        <w:t xml:space="preserve">: </w:t>
      </w:r>
      <w:hyperlink r:id="rId14" w:history="1">
        <w:r w:rsidRPr="00101BB2">
          <w:rPr>
            <w:rStyle w:val="a9"/>
            <w:color w:val="auto"/>
            <w:szCs w:val="28"/>
            <w:lang w:val="en-US"/>
          </w:rPr>
          <w:t>http</w:t>
        </w:r>
        <w:r w:rsidRPr="00101BB2">
          <w:rPr>
            <w:rStyle w:val="a9"/>
            <w:color w:val="auto"/>
            <w:szCs w:val="28"/>
            <w:lang w:val="uk-UA"/>
          </w:rPr>
          <w:t>://</w:t>
        </w:r>
        <w:r w:rsidRPr="00101BB2">
          <w:rPr>
            <w:rStyle w:val="a9"/>
            <w:color w:val="auto"/>
            <w:szCs w:val="28"/>
            <w:lang w:val="en-US"/>
          </w:rPr>
          <w:t>appsychology</w:t>
        </w:r>
        <w:r w:rsidRPr="00101BB2">
          <w:rPr>
            <w:rStyle w:val="a9"/>
            <w:color w:val="auto"/>
            <w:szCs w:val="28"/>
            <w:lang w:val="uk-UA"/>
          </w:rPr>
          <w:t>.</w:t>
        </w:r>
        <w:r w:rsidRPr="00101BB2">
          <w:rPr>
            <w:rStyle w:val="a9"/>
            <w:color w:val="auto"/>
            <w:szCs w:val="28"/>
            <w:lang w:val="en-US"/>
          </w:rPr>
          <w:t>org</w:t>
        </w:r>
        <w:r w:rsidRPr="00101BB2">
          <w:rPr>
            <w:rStyle w:val="a9"/>
            <w:color w:val="auto"/>
            <w:szCs w:val="28"/>
            <w:lang w:val="uk-UA"/>
          </w:rPr>
          <w:t>.</w:t>
        </w:r>
        <w:r w:rsidRPr="00101BB2">
          <w:rPr>
            <w:rStyle w:val="a9"/>
            <w:color w:val="auto"/>
            <w:szCs w:val="28"/>
            <w:lang w:val="en-US"/>
          </w:rPr>
          <w:t>ua</w:t>
        </w:r>
        <w:r w:rsidRPr="00101BB2">
          <w:rPr>
            <w:rStyle w:val="a9"/>
            <w:color w:val="auto"/>
            <w:szCs w:val="28"/>
            <w:lang w:val="uk-UA"/>
          </w:rPr>
          <w:t>/</w:t>
        </w:r>
        <w:r w:rsidRPr="00101BB2">
          <w:rPr>
            <w:rStyle w:val="a9"/>
            <w:color w:val="auto"/>
            <w:szCs w:val="28"/>
            <w:lang w:val="en-US"/>
          </w:rPr>
          <w:t>data</w:t>
        </w:r>
        <w:r w:rsidRPr="00101BB2">
          <w:rPr>
            <w:rStyle w:val="a9"/>
            <w:color w:val="auto"/>
            <w:szCs w:val="28"/>
            <w:lang w:val="uk-UA"/>
          </w:rPr>
          <w:t>/</w:t>
        </w:r>
        <w:r w:rsidRPr="00101BB2">
          <w:rPr>
            <w:rStyle w:val="a9"/>
            <w:color w:val="auto"/>
            <w:szCs w:val="28"/>
            <w:lang w:val="en-US"/>
          </w:rPr>
          <w:t>jrn</w:t>
        </w:r>
        <w:r w:rsidRPr="00101BB2">
          <w:rPr>
            <w:rStyle w:val="a9"/>
            <w:color w:val="auto"/>
            <w:szCs w:val="28"/>
            <w:lang w:val="uk-UA"/>
          </w:rPr>
          <w:t>/</w:t>
        </w:r>
        <w:r w:rsidRPr="00101BB2">
          <w:rPr>
            <w:rStyle w:val="a9"/>
            <w:color w:val="auto"/>
            <w:szCs w:val="28"/>
            <w:lang w:val="en-US"/>
          </w:rPr>
          <w:t>v</w:t>
        </w:r>
        <w:r w:rsidRPr="00101BB2">
          <w:rPr>
            <w:rStyle w:val="a9"/>
            <w:color w:val="auto"/>
            <w:szCs w:val="28"/>
            <w:lang w:val="uk-UA"/>
          </w:rPr>
          <w:t>9/</w:t>
        </w:r>
        <w:r w:rsidRPr="00101BB2">
          <w:rPr>
            <w:rStyle w:val="a9"/>
            <w:color w:val="auto"/>
            <w:szCs w:val="28"/>
            <w:lang w:val="en-US"/>
          </w:rPr>
          <w:t>i</w:t>
        </w:r>
        <w:r w:rsidRPr="00101BB2">
          <w:rPr>
            <w:rStyle w:val="a9"/>
            <w:color w:val="auto"/>
            <w:szCs w:val="28"/>
            <w:lang w:val="uk-UA"/>
          </w:rPr>
          <w:t>11/33.</w:t>
        </w:r>
        <w:r w:rsidRPr="00101BB2">
          <w:rPr>
            <w:rStyle w:val="a9"/>
            <w:color w:val="auto"/>
            <w:szCs w:val="28"/>
            <w:lang w:val="en-US"/>
          </w:rPr>
          <w:t>pdf</w:t>
        </w:r>
      </w:hyperlink>
    </w:p>
    <w:p w:rsidR="00EB1E2D" w:rsidRPr="00101BB2" w:rsidRDefault="00EB1E2D" w:rsidP="00EB1E2D">
      <w:pPr>
        <w:ind w:firstLine="0"/>
        <w:rPr>
          <w:color w:val="auto"/>
          <w:szCs w:val="28"/>
          <w:lang w:val="uk-UA"/>
        </w:rPr>
      </w:pPr>
      <w:r w:rsidRPr="00101BB2">
        <w:rPr>
          <w:color w:val="auto"/>
          <w:szCs w:val="28"/>
          <w:lang w:val="uk-UA"/>
        </w:rPr>
        <w:lastRenderedPageBreak/>
        <w:t xml:space="preserve">17. Чапляк А.П., Романів О.П., Надь Б.Я.   </w:t>
      </w:r>
      <w:r w:rsidRPr="00101BB2">
        <w:rPr>
          <w:color w:val="auto"/>
          <w:szCs w:val="28"/>
        </w:rPr>
        <w:t>У</w:t>
      </w:r>
      <w:r w:rsidRPr="00101BB2">
        <w:rPr>
          <w:color w:val="auto"/>
          <w:szCs w:val="28"/>
          <w:lang w:val="uk-UA"/>
        </w:rPr>
        <w:t>країна</w:t>
      </w:r>
      <w:r w:rsidRPr="00101BB2">
        <w:rPr>
          <w:color w:val="auto"/>
          <w:szCs w:val="28"/>
        </w:rPr>
        <w:t>. З</w:t>
      </w:r>
      <w:r w:rsidRPr="00101BB2">
        <w:rPr>
          <w:color w:val="auto"/>
          <w:szCs w:val="28"/>
          <w:lang w:val="uk-UA"/>
        </w:rPr>
        <w:t>доров</w:t>
      </w:r>
      <w:r w:rsidRPr="00101BB2">
        <w:rPr>
          <w:color w:val="auto"/>
          <w:szCs w:val="28"/>
        </w:rPr>
        <w:t>’я нації. М</w:t>
      </w:r>
      <w:r w:rsidRPr="00101BB2">
        <w:rPr>
          <w:color w:val="auto"/>
          <w:szCs w:val="28"/>
          <w:lang w:val="uk-UA"/>
        </w:rPr>
        <w:t>атеріали</w:t>
      </w:r>
      <w:r w:rsidRPr="00101BB2">
        <w:rPr>
          <w:color w:val="auto"/>
          <w:szCs w:val="28"/>
        </w:rPr>
        <w:t xml:space="preserve"> </w:t>
      </w:r>
      <w:r w:rsidRPr="00101BB2">
        <w:rPr>
          <w:color w:val="auto"/>
          <w:szCs w:val="28"/>
          <w:lang w:val="uk-UA"/>
        </w:rPr>
        <w:t>учасників</w:t>
      </w:r>
      <w:r w:rsidRPr="00101BB2">
        <w:rPr>
          <w:color w:val="auto"/>
          <w:szCs w:val="28"/>
        </w:rPr>
        <w:t xml:space="preserve"> </w:t>
      </w:r>
      <w:r w:rsidRPr="00101BB2">
        <w:rPr>
          <w:color w:val="auto"/>
          <w:szCs w:val="28"/>
          <w:lang w:val="uk-UA"/>
        </w:rPr>
        <w:t>конференції</w:t>
      </w:r>
      <w:r w:rsidRPr="00101BB2">
        <w:rPr>
          <w:color w:val="auto"/>
          <w:szCs w:val="28"/>
        </w:rPr>
        <w:t xml:space="preserve"> 2018. № 3/1 (51). Основні</w:t>
      </w:r>
      <w:r w:rsidRPr="00101BB2">
        <w:rPr>
          <w:color w:val="auto"/>
          <w:szCs w:val="28"/>
          <w:lang w:val="en-US"/>
        </w:rPr>
        <w:t xml:space="preserve"> </w:t>
      </w:r>
      <w:proofErr w:type="gramStart"/>
      <w:r w:rsidRPr="00101BB2">
        <w:rPr>
          <w:color w:val="auto"/>
          <w:szCs w:val="28"/>
        </w:rPr>
        <w:t>напрямки</w:t>
      </w:r>
      <w:proofErr w:type="gramEnd"/>
      <w:r w:rsidRPr="00101BB2">
        <w:rPr>
          <w:color w:val="auto"/>
          <w:szCs w:val="28"/>
          <w:lang w:val="en-US"/>
        </w:rPr>
        <w:t xml:space="preserve"> </w:t>
      </w:r>
      <w:r w:rsidRPr="00101BB2">
        <w:rPr>
          <w:color w:val="auto"/>
          <w:szCs w:val="28"/>
        </w:rPr>
        <w:t>реабілітації</w:t>
      </w:r>
      <w:r w:rsidRPr="00101BB2">
        <w:rPr>
          <w:color w:val="auto"/>
          <w:szCs w:val="28"/>
          <w:lang w:val="en-US"/>
        </w:rPr>
        <w:t xml:space="preserve"> </w:t>
      </w:r>
      <w:r w:rsidRPr="00101BB2">
        <w:rPr>
          <w:color w:val="auto"/>
          <w:szCs w:val="28"/>
        </w:rPr>
        <w:t>учасників</w:t>
      </w:r>
      <w:r w:rsidRPr="00101BB2">
        <w:rPr>
          <w:color w:val="auto"/>
          <w:szCs w:val="28"/>
          <w:lang w:val="en-US"/>
        </w:rPr>
        <w:t xml:space="preserve"> </w:t>
      </w:r>
      <w:r w:rsidRPr="00101BB2">
        <w:rPr>
          <w:color w:val="auto"/>
          <w:szCs w:val="28"/>
        </w:rPr>
        <w:t>бойових</w:t>
      </w:r>
      <w:r w:rsidRPr="00101BB2">
        <w:rPr>
          <w:color w:val="auto"/>
          <w:szCs w:val="28"/>
          <w:lang w:val="en-US"/>
        </w:rPr>
        <w:t xml:space="preserve"> </w:t>
      </w:r>
      <w:r w:rsidRPr="00101BB2">
        <w:rPr>
          <w:color w:val="auto"/>
          <w:szCs w:val="28"/>
        </w:rPr>
        <w:t>дій</w:t>
      </w:r>
      <w:r w:rsidRPr="00101BB2">
        <w:rPr>
          <w:color w:val="auto"/>
          <w:szCs w:val="28"/>
          <w:lang w:val="uk-UA"/>
        </w:rPr>
        <w:t>.</w:t>
      </w:r>
    </w:p>
    <w:p w:rsidR="00EB1E2D" w:rsidRPr="00101BB2" w:rsidRDefault="00EB1E2D" w:rsidP="00EB1E2D">
      <w:pPr>
        <w:ind w:firstLine="0"/>
        <w:rPr>
          <w:color w:val="auto"/>
          <w:szCs w:val="28"/>
          <w:lang w:val="uk-UA"/>
        </w:rPr>
      </w:pPr>
      <w:r w:rsidRPr="00101BB2">
        <w:rPr>
          <w:color w:val="auto"/>
          <w:szCs w:val="28"/>
        </w:rPr>
        <w:t xml:space="preserve">Режим доступу: </w:t>
      </w:r>
      <w:hyperlink r:id="rId15" w:history="1">
        <w:r w:rsidRPr="00101BB2">
          <w:rPr>
            <w:rStyle w:val="a9"/>
            <w:color w:val="auto"/>
            <w:szCs w:val="28"/>
            <w:lang w:val="en-US"/>
          </w:rPr>
          <w:t>https</w:t>
        </w:r>
        <w:r w:rsidRPr="00101BB2">
          <w:rPr>
            <w:rStyle w:val="a9"/>
            <w:color w:val="auto"/>
            <w:szCs w:val="28"/>
          </w:rPr>
          <w:t>://</w:t>
        </w:r>
        <w:r w:rsidRPr="00101BB2">
          <w:rPr>
            <w:rStyle w:val="a9"/>
            <w:color w:val="auto"/>
            <w:szCs w:val="28"/>
            <w:lang w:val="en-US"/>
          </w:rPr>
          <w:t>dspace</w:t>
        </w:r>
        <w:r w:rsidRPr="00101BB2">
          <w:rPr>
            <w:rStyle w:val="a9"/>
            <w:color w:val="auto"/>
            <w:szCs w:val="28"/>
          </w:rPr>
          <w:t>.</w:t>
        </w:r>
        <w:r w:rsidRPr="00101BB2">
          <w:rPr>
            <w:rStyle w:val="a9"/>
            <w:color w:val="auto"/>
            <w:szCs w:val="28"/>
            <w:lang w:val="en-US"/>
          </w:rPr>
          <w:t>uzhnu</w:t>
        </w:r>
        <w:r w:rsidRPr="00101BB2">
          <w:rPr>
            <w:rStyle w:val="a9"/>
            <w:color w:val="auto"/>
            <w:szCs w:val="28"/>
          </w:rPr>
          <w:t>.</w:t>
        </w:r>
        <w:r w:rsidRPr="00101BB2">
          <w:rPr>
            <w:rStyle w:val="a9"/>
            <w:color w:val="auto"/>
            <w:szCs w:val="28"/>
            <w:lang w:val="en-US"/>
          </w:rPr>
          <w:t>edu</w:t>
        </w:r>
        <w:r w:rsidRPr="00101BB2">
          <w:rPr>
            <w:rStyle w:val="a9"/>
            <w:color w:val="auto"/>
            <w:szCs w:val="28"/>
          </w:rPr>
          <w:t>.</w:t>
        </w:r>
        <w:r w:rsidRPr="00101BB2">
          <w:rPr>
            <w:rStyle w:val="a9"/>
            <w:color w:val="auto"/>
            <w:szCs w:val="28"/>
            <w:lang w:val="en-US"/>
          </w:rPr>
          <w:t>ua</w:t>
        </w:r>
        <w:r w:rsidRPr="00101BB2">
          <w:rPr>
            <w:rStyle w:val="a9"/>
            <w:color w:val="auto"/>
            <w:szCs w:val="28"/>
          </w:rPr>
          <w:t>/</w:t>
        </w:r>
        <w:r w:rsidRPr="00101BB2">
          <w:rPr>
            <w:rStyle w:val="a9"/>
            <w:color w:val="auto"/>
            <w:szCs w:val="28"/>
            <w:lang w:val="en-US"/>
          </w:rPr>
          <w:t>jspui</w:t>
        </w:r>
        <w:r w:rsidRPr="00101BB2">
          <w:rPr>
            <w:rStyle w:val="a9"/>
            <w:color w:val="auto"/>
            <w:szCs w:val="28"/>
          </w:rPr>
          <w:t>/</w:t>
        </w:r>
        <w:r w:rsidRPr="00101BB2">
          <w:rPr>
            <w:rStyle w:val="a9"/>
            <w:color w:val="auto"/>
            <w:szCs w:val="28"/>
            <w:lang w:val="en-US"/>
          </w:rPr>
          <w:t>bitstream</w:t>
        </w:r>
        <w:r w:rsidRPr="00101BB2">
          <w:rPr>
            <w:rStyle w:val="a9"/>
            <w:color w:val="auto"/>
            <w:szCs w:val="28"/>
          </w:rPr>
          <w:t>/</w:t>
        </w:r>
        <w:r w:rsidRPr="00101BB2">
          <w:rPr>
            <w:rStyle w:val="a9"/>
            <w:color w:val="auto"/>
            <w:szCs w:val="28"/>
            <w:lang w:val="en-US"/>
          </w:rPr>
          <w:t>lib</w:t>
        </w:r>
        <w:r w:rsidRPr="00101BB2">
          <w:rPr>
            <w:rStyle w:val="a9"/>
            <w:color w:val="auto"/>
            <w:szCs w:val="28"/>
          </w:rPr>
          <w:t>/21539/1/59-61.</w:t>
        </w:r>
        <w:r w:rsidRPr="00101BB2">
          <w:rPr>
            <w:rStyle w:val="a9"/>
            <w:color w:val="auto"/>
            <w:szCs w:val="28"/>
            <w:lang w:val="en-US"/>
          </w:rPr>
          <w:t>pdf</w:t>
        </w:r>
      </w:hyperlink>
    </w:p>
    <w:p w:rsidR="00EB1E2D" w:rsidRPr="00101BB2" w:rsidRDefault="00EB1E2D" w:rsidP="00EB1E2D">
      <w:pPr>
        <w:ind w:firstLine="0"/>
        <w:rPr>
          <w:color w:val="auto"/>
          <w:szCs w:val="28"/>
          <w:lang w:val="uk-UA"/>
        </w:rPr>
      </w:pPr>
      <w:r w:rsidRPr="00101BB2">
        <w:rPr>
          <w:color w:val="auto"/>
          <w:szCs w:val="28"/>
          <w:lang w:val="uk-UA"/>
        </w:rPr>
        <w:t>18</w:t>
      </w:r>
      <w:r w:rsidRPr="00101BB2">
        <w:rPr>
          <w:color w:val="auto"/>
          <w:szCs w:val="28"/>
          <w:lang w:val="en-US"/>
        </w:rPr>
        <w:t xml:space="preserve"> </w:t>
      </w:r>
      <w:r w:rsidRPr="00101BB2">
        <w:rPr>
          <w:color w:val="auto"/>
          <w:szCs w:val="28"/>
          <w:lang w:val="uk-UA"/>
        </w:rPr>
        <w:tab/>
        <w:t xml:space="preserve">Beck, U. Risk Society: Towards a New Modernity. Sage, London, 1992. </w:t>
      </w:r>
    </w:p>
    <w:p w:rsidR="00EB1E2D" w:rsidRPr="00101BB2" w:rsidRDefault="00EB1E2D" w:rsidP="00EB1E2D">
      <w:pPr>
        <w:ind w:firstLine="0"/>
        <w:rPr>
          <w:color w:val="auto"/>
          <w:szCs w:val="28"/>
          <w:lang w:val="uk-UA"/>
        </w:rPr>
      </w:pPr>
      <w:r w:rsidRPr="00101BB2">
        <w:rPr>
          <w:color w:val="auto"/>
          <w:szCs w:val="28"/>
          <w:lang w:val="uk-UA"/>
        </w:rPr>
        <w:t>19.</w:t>
      </w:r>
      <w:r w:rsidRPr="00101BB2">
        <w:rPr>
          <w:color w:val="auto"/>
          <w:szCs w:val="28"/>
          <w:lang w:val="en-US"/>
        </w:rPr>
        <w:t xml:space="preserve"> </w:t>
      </w:r>
      <w:r w:rsidRPr="00101BB2">
        <w:rPr>
          <w:color w:val="auto"/>
          <w:szCs w:val="28"/>
          <w:lang w:val="uk-UA"/>
        </w:rPr>
        <w:t>Giddens, A. The Consequences of Modernity. Politi Press, Cambridge, 1991.</w:t>
      </w:r>
    </w:p>
    <w:p w:rsidR="00EB1E2D" w:rsidRPr="00101BB2" w:rsidRDefault="00EB1E2D" w:rsidP="00EB1E2D">
      <w:pPr>
        <w:ind w:firstLine="0"/>
        <w:rPr>
          <w:color w:val="auto"/>
          <w:szCs w:val="28"/>
          <w:lang w:val="uk-UA"/>
        </w:rPr>
      </w:pPr>
      <w:r w:rsidRPr="00101BB2">
        <w:rPr>
          <w:color w:val="auto"/>
          <w:szCs w:val="28"/>
          <w:lang w:val="uk-UA"/>
        </w:rPr>
        <w:t>20.</w:t>
      </w:r>
      <w:r w:rsidRPr="00101BB2">
        <w:rPr>
          <w:color w:val="auto"/>
          <w:szCs w:val="28"/>
          <w:lang w:val="uk-UA"/>
        </w:rPr>
        <w:tab/>
        <w:t>Luhman, N. Risk: A Sosiological Theory. Aldine de Gruyter, New York, 1993. – P.9.</w:t>
      </w:r>
    </w:p>
    <w:p w:rsidR="00EB1E2D" w:rsidRPr="00101BB2" w:rsidRDefault="00EB1E2D" w:rsidP="00EB1E2D">
      <w:pPr>
        <w:ind w:firstLine="0"/>
        <w:rPr>
          <w:color w:val="auto"/>
          <w:szCs w:val="28"/>
          <w:lang w:val="en-US"/>
        </w:rPr>
      </w:pPr>
      <w:r w:rsidRPr="00101BB2">
        <w:rPr>
          <w:color w:val="auto"/>
          <w:szCs w:val="28"/>
          <w:lang w:val="uk-UA"/>
        </w:rPr>
        <w:t>21.</w:t>
      </w:r>
      <w:r w:rsidRPr="00101BB2">
        <w:rPr>
          <w:color w:val="auto"/>
          <w:szCs w:val="28"/>
          <w:lang w:val="uk-UA"/>
        </w:rPr>
        <w:tab/>
        <w:t>Lupton, D. Risk. Routledge, London and New York, 1999. – P. 5.</w:t>
      </w:r>
    </w:p>
    <w:p w:rsidR="00101BB2" w:rsidRPr="00101BB2" w:rsidRDefault="00101BB2" w:rsidP="00101BB2">
      <w:pPr>
        <w:rPr>
          <w:color w:val="auto"/>
          <w:szCs w:val="28"/>
          <w:lang w:val="en-US"/>
        </w:rPr>
      </w:pPr>
      <w:r w:rsidRPr="00101BB2">
        <w:rPr>
          <w:color w:val="auto"/>
          <w:lang w:val="uk-UA"/>
        </w:rPr>
        <w:t>.</w:t>
      </w:r>
      <w:r w:rsidRPr="00101BB2">
        <w:rPr>
          <w:color w:val="auto"/>
          <w:szCs w:val="28"/>
          <w:lang w:val="uk-UA"/>
        </w:rPr>
        <w:t>22.Закон України «Про соціальний і правовий захист військовослужбовців та членів їх сімей» (Відомості Верховної Ради України (ВВР), 1992, № 15, ст.190) Режим доступу:https://zakon.rada.gov.ua/laws/show/2011-12#Text  Документ 2011-XII, чинний, поточна редакція — Редакція від 23.12.2022, підстава - 2822-IX</w:t>
      </w:r>
    </w:p>
    <w:p w:rsidR="00101BB2" w:rsidRPr="00101BB2" w:rsidRDefault="00101BB2" w:rsidP="00101BB2">
      <w:pPr>
        <w:rPr>
          <w:color w:val="auto"/>
          <w:lang w:val="uk-UA"/>
        </w:rPr>
      </w:pPr>
      <w:r w:rsidRPr="00101BB2">
        <w:rPr>
          <w:color w:val="auto"/>
          <w:szCs w:val="28"/>
        </w:rPr>
        <w:t>23</w:t>
      </w:r>
      <w:r w:rsidRPr="00101BB2">
        <w:rPr>
          <w:color w:val="auto"/>
          <w:szCs w:val="28"/>
          <w:lang w:val="uk-UA"/>
        </w:rPr>
        <w:t>.</w:t>
      </w:r>
      <w:r w:rsidRPr="00101BB2">
        <w:rPr>
          <w:color w:val="auto"/>
          <w:lang w:val="uk-UA"/>
        </w:rPr>
        <w:t xml:space="preserve"> Стаття 11 Закону України Про соціальний і правовий захист військовослужбовців та членів їх сімей</w:t>
      </w:r>
    </w:p>
    <w:p w:rsidR="00101BB2" w:rsidRPr="00101BB2" w:rsidRDefault="00101BB2" w:rsidP="00101BB2">
      <w:pPr>
        <w:rPr>
          <w:color w:val="auto"/>
          <w:szCs w:val="28"/>
          <w:lang w:val="uk-UA"/>
        </w:rPr>
      </w:pPr>
      <w:r w:rsidRPr="00101BB2">
        <w:rPr>
          <w:color w:val="auto"/>
          <w:lang w:val="uk-UA"/>
        </w:rPr>
        <w:t>Режим доступу:https://zakon.rada.gov.ua/laws/show/2171-20#Text</w:t>
      </w:r>
    </w:p>
    <w:p w:rsidR="00101BB2" w:rsidRPr="00101BB2" w:rsidRDefault="00101BB2" w:rsidP="00EB1E2D">
      <w:pPr>
        <w:ind w:firstLine="0"/>
        <w:rPr>
          <w:color w:val="auto"/>
          <w:szCs w:val="28"/>
          <w:lang w:val="uk-UA"/>
        </w:rPr>
      </w:pPr>
    </w:p>
    <w:p w:rsidR="00EB1E2D" w:rsidRPr="00101BB2" w:rsidRDefault="00EB1E2D" w:rsidP="002772FE">
      <w:pPr>
        <w:spacing w:after="0"/>
        <w:ind w:firstLine="708"/>
        <w:rPr>
          <w:color w:val="auto"/>
          <w:lang w:val="uk-UA"/>
        </w:rPr>
      </w:pPr>
    </w:p>
    <w:sectPr w:rsidR="00EB1E2D" w:rsidRPr="00101BB2" w:rsidSect="00A80DE0">
      <w:footerReference w:type="default" r:id="rId16"/>
      <w:pgSz w:w="11906" w:h="16838"/>
      <w:pgMar w:top="1134" w:right="850" w:bottom="1134" w:left="1701"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0D1284" w:rsidRDefault="000D1284" w:rsidP="00113A9F">
      <w:pPr>
        <w:spacing w:after="0" w:line="240" w:lineRule="auto"/>
      </w:pPr>
      <w:r>
        <w:separator/>
      </w:r>
    </w:p>
  </w:endnote>
  <w:endnote w:type="continuationSeparator" w:id="0">
    <w:p w:rsidR="000D1284" w:rsidRDefault="000D1284" w:rsidP="00113A9F">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Arial">
    <w:panose1 w:val="020B0604020202020204"/>
    <w:charset w:val="CC"/>
    <w:family w:val="swiss"/>
    <w:pitch w:val="variable"/>
    <w:sig w:usb0="E0002EFF" w:usb1="C000785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inherit">
    <w:altName w:val="Times New Roman"/>
    <w:panose1 w:val="00000000000000000000"/>
    <w:charset w:val="00"/>
    <w:family w:val="roman"/>
    <w:notTrueType/>
    <w:pitch w:val="default"/>
    <w:sig w:usb0="00000000" w:usb1="00000000" w:usb2="00000000" w:usb3="00000000" w:csb0="0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759574137"/>
      <w:docPartObj>
        <w:docPartGallery w:val="Page Numbers (Bottom of Page)"/>
        <w:docPartUnique/>
      </w:docPartObj>
    </w:sdtPr>
    <w:sdtContent>
      <w:p w:rsidR="008659BF" w:rsidRDefault="00B247CA">
        <w:pPr>
          <w:pStyle w:val="a7"/>
          <w:jc w:val="right"/>
        </w:pPr>
        <w:r>
          <w:fldChar w:fldCharType="begin"/>
        </w:r>
        <w:r w:rsidR="008659BF">
          <w:instrText>PAGE   \* MERGEFORMAT</w:instrText>
        </w:r>
        <w:r>
          <w:fldChar w:fldCharType="separate"/>
        </w:r>
        <w:r w:rsidR="00D9585A" w:rsidRPr="00D9585A">
          <w:rPr>
            <w:noProof/>
            <w:lang w:val="uk-UA"/>
          </w:rPr>
          <w:t>1</w:t>
        </w:r>
        <w:r>
          <w:fldChar w:fldCharType="end"/>
        </w:r>
      </w:p>
    </w:sdtContent>
  </w:sdt>
  <w:p w:rsidR="008659BF" w:rsidRDefault="008659BF">
    <w:pPr>
      <w:pStyle w:val="a7"/>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0D1284" w:rsidRDefault="000D1284" w:rsidP="00113A9F">
      <w:pPr>
        <w:spacing w:after="0" w:line="240" w:lineRule="auto"/>
      </w:pPr>
      <w:r>
        <w:separator/>
      </w:r>
    </w:p>
  </w:footnote>
  <w:footnote w:type="continuationSeparator" w:id="0">
    <w:p w:rsidR="000D1284" w:rsidRDefault="000D1284" w:rsidP="00113A9F">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EA4B9B"/>
    <w:multiLevelType w:val="hybridMultilevel"/>
    <w:tmpl w:val="B2A63DE2"/>
    <w:lvl w:ilvl="0" w:tplc="08C85080">
      <w:start w:val="1"/>
      <w:numFmt w:val="decimal"/>
      <w:lvlText w:val="%1."/>
      <w:lvlJc w:val="left"/>
      <w:pPr>
        <w:ind w:left="1071" w:hanging="360"/>
      </w:pPr>
      <w:rPr>
        <w:rFonts w:ascii="Arial" w:hAnsi="Arial" w:cs="Arial" w:hint="default"/>
        <w:color w:val="222222"/>
        <w:sz w:val="20"/>
      </w:rPr>
    </w:lvl>
    <w:lvl w:ilvl="1" w:tplc="04190019" w:tentative="1">
      <w:start w:val="1"/>
      <w:numFmt w:val="lowerLetter"/>
      <w:lvlText w:val="%2."/>
      <w:lvlJc w:val="left"/>
      <w:pPr>
        <w:ind w:left="1791" w:hanging="360"/>
      </w:pPr>
    </w:lvl>
    <w:lvl w:ilvl="2" w:tplc="0419001B" w:tentative="1">
      <w:start w:val="1"/>
      <w:numFmt w:val="lowerRoman"/>
      <w:lvlText w:val="%3."/>
      <w:lvlJc w:val="right"/>
      <w:pPr>
        <w:ind w:left="2511" w:hanging="180"/>
      </w:pPr>
    </w:lvl>
    <w:lvl w:ilvl="3" w:tplc="0419000F" w:tentative="1">
      <w:start w:val="1"/>
      <w:numFmt w:val="decimal"/>
      <w:lvlText w:val="%4."/>
      <w:lvlJc w:val="left"/>
      <w:pPr>
        <w:ind w:left="3231" w:hanging="360"/>
      </w:pPr>
    </w:lvl>
    <w:lvl w:ilvl="4" w:tplc="04190019" w:tentative="1">
      <w:start w:val="1"/>
      <w:numFmt w:val="lowerLetter"/>
      <w:lvlText w:val="%5."/>
      <w:lvlJc w:val="left"/>
      <w:pPr>
        <w:ind w:left="3951" w:hanging="360"/>
      </w:pPr>
    </w:lvl>
    <w:lvl w:ilvl="5" w:tplc="0419001B" w:tentative="1">
      <w:start w:val="1"/>
      <w:numFmt w:val="lowerRoman"/>
      <w:lvlText w:val="%6."/>
      <w:lvlJc w:val="right"/>
      <w:pPr>
        <w:ind w:left="4671" w:hanging="180"/>
      </w:pPr>
    </w:lvl>
    <w:lvl w:ilvl="6" w:tplc="0419000F" w:tentative="1">
      <w:start w:val="1"/>
      <w:numFmt w:val="decimal"/>
      <w:lvlText w:val="%7."/>
      <w:lvlJc w:val="left"/>
      <w:pPr>
        <w:ind w:left="5391" w:hanging="360"/>
      </w:pPr>
    </w:lvl>
    <w:lvl w:ilvl="7" w:tplc="04190019" w:tentative="1">
      <w:start w:val="1"/>
      <w:numFmt w:val="lowerLetter"/>
      <w:lvlText w:val="%8."/>
      <w:lvlJc w:val="left"/>
      <w:pPr>
        <w:ind w:left="6111" w:hanging="360"/>
      </w:pPr>
    </w:lvl>
    <w:lvl w:ilvl="8" w:tplc="0419001B" w:tentative="1">
      <w:start w:val="1"/>
      <w:numFmt w:val="lowerRoman"/>
      <w:lvlText w:val="%9."/>
      <w:lvlJc w:val="right"/>
      <w:pPr>
        <w:ind w:left="6831" w:hanging="180"/>
      </w:pPr>
    </w:lvl>
  </w:abstractNum>
  <w:abstractNum w:abstractNumId="1">
    <w:nsid w:val="17C751BB"/>
    <w:multiLevelType w:val="hybridMultilevel"/>
    <w:tmpl w:val="1E2E3DD0"/>
    <w:lvl w:ilvl="0" w:tplc="CDB8AC00">
      <w:start w:val="1"/>
      <w:numFmt w:val="bullet"/>
      <w:lvlText w:val="-"/>
      <w:lvlJc w:val="left"/>
      <w:pPr>
        <w:ind w:left="720" w:hanging="360"/>
      </w:pPr>
      <w:rPr>
        <w:rFonts w:ascii="inherit" w:eastAsiaTheme="minorEastAsia" w:hAnsi="inherit" w:cstheme="minorBidi"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
    <w:nsid w:val="1C5B7A98"/>
    <w:multiLevelType w:val="hybridMultilevel"/>
    <w:tmpl w:val="047C4FF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nsid w:val="2E327FD0"/>
    <w:multiLevelType w:val="hybridMultilevel"/>
    <w:tmpl w:val="A0E6075E"/>
    <w:lvl w:ilvl="0" w:tplc="C882B7DA">
      <w:numFmt w:val="bullet"/>
      <w:lvlText w:val="-"/>
      <w:lvlJc w:val="left"/>
      <w:pPr>
        <w:tabs>
          <w:tab w:val="num" w:pos="1065"/>
        </w:tabs>
        <w:ind w:left="1065" w:hanging="360"/>
      </w:pPr>
      <w:rPr>
        <w:rFonts w:ascii="Times New Roman" w:eastAsia="Times New Roman" w:hAnsi="Times New Roman" w:cs="Times New Roman" w:hint="default"/>
      </w:rPr>
    </w:lvl>
    <w:lvl w:ilvl="1" w:tplc="04190003">
      <w:start w:val="1"/>
      <w:numFmt w:val="bullet"/>
      <w:lvlText w:val="o"/>
      <w:lvlJc w:val="left"/>
      <w:pPr>
        <w:tabs>
          <w:tab w:val="num" w:pos="1785"/>
        </w:tabs>
        <w:ind w:left="1785" w:hanging="360"/>
      </w:pPr>
      <w:rPr>
        <w:rFonts w:ascii="Courier New" w:hAnsi="Courier New" w:hint="default"/>
      </w:rPr>
    </w:lvl>
    <w:lvl w:ilvl="2" w:tplc="04190005" w:tentative="1">
      <w:start w:val="1"/>
      <w:numFmt w:val="bullet"/>
      <w:lvlText w:val=""/>
      <w:lvlJc w:val="left"/>
      <w:pPr>
        <w:tabs>
          <w:tab w:val="num" w:pos="2505"/>
        </w:tabs>
        <w:ind w:left="2505" w:hanging="360"/>
      </w:pPr>
      <w:rPr>
        <w:rFonts w:ascii="Wingdings" w:hAnsi="Wingdings" w:hint="default"/>
      </w:rPr>
    </w:lvl>
    <w:lvl w:ilvl="3" w:tplc="04190001" w:tentative="1">
      <w:start w:val="1"/>
      <w:numFmt w:val="bullet"/>
      <w:lvlText w:val=""/>
      <w:lvlJc w:val="left"/>
      <w:pPr>
        <w:tabs>
          <w:tab w:val="num" w:pos="3225"/>
        </w:tabs>
        <w:ind w:left="3225" w:hanging="360"/>
      </w:pPr>
      <w:rPr>
        <w:rFonts w:ascii="Symbol" w:hAnsi="Symbol" w:hint="default"/>
      </w:rPr>
    </w:lvl>
    <w:lvl w:ilvl="4" w:tplc="04190003" w:tentative="1">
      <w:start w:val="1"/>
      <w:numFmt w:val="bullet"/>
      <w:lvlText w:val="o"/>
      <w:lvlJc w:val="left"/>
      <w:pPr>
        <w:tabs>
          <w:tab w:val="num" w:pos="3945"/>
        </w:tabs>
        <w:ind w:left="3945" w:hanging="360"/>
      </w:pPr>
      <w:rPr>
        <w:rFonts w:ascii="Courier New" w:hAnsi="Courier New" w:hint="default"/>
      </w:rPr>
    </w:lvl>
    <w:lvl w:ilvl="5" w:tplc="04190005" w:tentative="1">
      <w:start w:val="1"/>
      <w:numFmt w:val="bullet"/>
      <w:lvlText w:val=""/>
      <w:lvlJc w:val="left"/>
      <w:pPr>
        <w:tabs>
          <w:tab w:val="num" w:pos="4665"/>
        </w:tabs>
        <w:ind w:left="4665" w:hanging="360"/>
      </w:pPr>
      <w:rPr>
        <w:rFonts w:ascii="Wingdings" w:hAnsi="Wingdings" w:hint="default"/>
      </w:rPr>
    </w:lvl>
    <w:lvl w:ilvl="6" w:tplc="04190001" w:tentative="1">
      <w:start w:val="1"/>
      <w:numFmt w:val="bullet"/>
      <w:lvlText w:val=""/>
      <w:lvlJc w:val="left"/>
      <w:pPr>
        <w:tabs>
          <w:tab w:val="num" w:pos="5385"/>
        </w:tabs>
        <w:ind w:left="5385" w:hanging="360"/>
      </w:pPr>
      <w:rPr>
        <w:rFonts w:ascii="Symbol" w:hAnsi="Symbol" w:hint="default"/>
      </w:rPr>
    </w:lvl>
    <w:lvl w:ilvl="7" w:tplc="04190003" w:tentative="1">
      <w:start w:val="1"/>
      <w:numFmt w:val="bullet"/>
      <w:lvlText w:val="o"/>
      <w:lvlJc w:val="left"/>
      <w:pPr>
        <w:tabs>
          <w:tab w:val="num" w:pos="6105"/>
        </w:tabs>
        <w:ind w:left="6105" w:hanging="360"/>
      </w:pPr>
      <w:rPr>
        <w:rFonts w:ascii="Courier New" w:hAnsi="Courier New" w:hint="default"/>
      </w:rPr>
    </w:lvl>
    <w:lvl w:ilvl="8" w:tplc="04190005" w:tentative="1">
      <w:start w:val="1"/>
      <w:numFmt w:val="bullet"/>
      <w:lvlText w:val=""/>
      <w:lvlJc w:val="left"/>
      <w:pPr>
        <w:tabs>
          <w:tab w:val="num" w:pos="6825"/>
        </w:tabs>
        <w:ind w:left="6825" w:hanging="360"/>
      </w:pPr>
      <w:rPr>
        <w:rFonts w:ascii="Wingdings" w:hAnsi="Wingdings" w:hint="default"/>
      </w:rPr>
    </w:lvl>
  </w:abstractNum>
  <w:abstractNum w:abstractNumId="4">
    <w:nsid w:val="377C5BC4"/>
    <w:multiLevelType w:val="hybridMultilevel"/>
    <w:tmpl w:val="90FA5130"/>
    <w:lvl w:ilvl="0" w:tplc="1AD6CFBA">
      <w:start w:val="11"/>
      <w:numFmt w:val="bullet"/>
      <w:lvlText w:val="-"/>
      <w:lvlJc w:val="left"/>
      <w:pPr>
        <w:ind w:left="432" w:hanging="360"/>
      </w:pPr>
      <w:rPr>
        <w:rFonts w:ascii="Times New Roman" w:eastAsia="Times New Roman" w:hAnsi="Times New Roman" w:cs="Times New Roman" w:hint="default"/>
      </w:rPr>
    </w:lvl>
    <w:lvl w:ilvl="1" w:tplc="04220003" w:tentative="1">
      <w:start w:val="1"/>
      <w:numFmt w:val="bullet"/>
      <w:lvlText w:val="o"/>
      <w:lvlJc w:val="left"/>
      <w:pPr>
        <w:ind w:left="1152" w:hanging="360"/>
      </w:pPr>
      <w:rPr>
        <w:rFonts w:ascii="Courier New" w:hAnsi="Courier New" w:cs="Courier New" w:hint="default"/>
      </w:rPr>
    </w:lvl>
    <w:lvl w:ilvl="2" w:tplc="04220005" w:tentative="1">
      <w:start w:val="1"/>
      <w:numFmt w:val="bullet"/>
      <w:lvlText w:val=""/>
      <w:lvlJc w:val="left"/>
      <w:pPr>
        <w:ind w:left="1872" w:hanging="360"/>
      </w:pPr>
      <w:rPr>
        <w:rFonts w:ascii="Wingdings" w:hAnsi="Wingdings" w:hint="default"/>
      </w:rPr>
    </w:lvl>
    <w:lvl w:ilvl="3" w:tplc="04220001" w:tentative="1">
      <w:start w:val="1"/>
      <w:numFmt w:val="bullet"/>
      <w:lvlText w:val=""/>
      <w:lvlJc w:val="left"/>
      <w:pPr>
        <w:ind w:left="2592" w:hanging="360"/>
      </w:pPr>
      <w:rPr>
        <w:rFonts w:ascii="Symbol" w:hAnsi="Symbol" w:hint="default"/>
      </w:rPr>
    </w:lvl>
    <w:lvl w:ilvl="4" w:tplc="04220003" w:tentative="1">
      <w:start w:val="1"/>
      <w:numFmt w:val="bullet"/>
      <w:lvlText w:val="o"/>
      <w:lvlJc w:val="left"/>
      <w:pPr>
        <w:ind w:left="3312" w:hanging="360"/>
      </w:pPr>
      <w:rPr>
        <w:rFonts w:ascii="Courier New" w:hAnsi="Courier New" w:cs="Courier New" w:hint="default"/>
      </w:rPr>
    </w:lvl>
    <w:lvl w:ilvl="5" w:tplc="04220005" w:tentative="1">
      <w:start w:val="1"/>
      <w:numFmt w:val="bullet"/>
      <w:lvlText w:val=""/>
      <w:lvlJc w:val="left"/>
      <w:pPr>
        <w:ind w:left="4032" w:hanging="360"/>
      </w:pPr>
      <w:rPr>
        <w:rFonts w:ascii="Wingdings" w:hAnsi="Wingdings" w:hint="default"/>
      </w:rPr>
    </w:lvl>
    <w:lvl w:ilvl="6" w:tplc="04220001" w:tentative="1">
      <w:start w:val="1"/>
      <w:numFmt w:val="bullet"/>
      <w:lvlText w:val=""/>
      <w:lvlJc w:val="left"/>
      <w:pPr>
        <w:ind w:left="4752" w:hanging="360"/>
      </w:pPr>
      <w:rPr>
        <w:rFonts w:ascii="Symbol" w:hAnsi="Symbol" w:hint="default"/>
      </w:rPr>
    </w:lvl>
    <w:lvl w:ilvl="7" w:tplc="04220003" w:tentative="1">
      <w:start w:val="1"/>
      <w:numFmt w:val="bullet"/>
      <w:lvlText w:val="o"/>
      <w:lvlJc w:val="left"/>
      <w:pPr>
        <w:ind w:left="5472" w:hanging="360"/>
      </w:pPr>
      <w:rPr>
        <w:rFonts w:ascii="Courier New" w:hAnsi="Courier New" w:cs="Courier New" w:hint="default"/>
      </w:rPr>
    </w:lvl>
    <w:lvl w:ilvl="8" w:tplc="04220005" w:tentative="1">
      <w:start w:val="1"/>
      <w:numFmt w:val="bullet"/>
      <w:lvlText w:val=""/>
      <w:lvlJc w:val="left"/>
      <w:pPr>
        <w:ind w:left="6192" w:hanging="360"/>
      </w:pPr>
      <w:rPr>
        <w:rFonts w:ascii="Wingdings" w:hAnsi="Wingdings" w:hint="default"/>
      </w:rPr>
    </w:lvl>
  </w:abstractNum>
  <w:abstractNum w:abstractNumId="5">
    <w:nsid w:val="3B9B6CD5"/>
    <w:multiLevelType w:val="hybridMultilevel"/>
    <w:tmpl w:val="80444F0E"/>
    <w:lvl w:ilvl="0" w:tplc="CB2AA1FA">
      <w:start w:val="3"/>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
    <w:nsid w:val="47293D61"/>
    <w:multiLevelType w:val="hybridMultilevel"/>
    <w:tmpl w:val="E82C6600"/>
    <w:lvl w:ilvl="0" w:tplc="04220001">
      <w:start w:val="1"/>
      <w:numFmt w:val="bullet"/>
      <w:lvlText w:val=""/>
      <w:lvlJc w:val="left"/>
      <w:pPr>
        <w:ind w:left="1431" w:hanging="360"/>
      </w:pPr>
      <w:rPr>
        <w:rFonts w:ascii="Symbol" w:hAnsi="Symbol" w:hint="default"/>
      </w:rPr>
    </w:lvl>
    <w:lvl w:ilvl="1" w:tplc="04220003" w:tentative="1">
      <w:start w:val="1"/>
      <w:numFmt w:val="bullet"/>
      <w:lvlText w:val="o"/>
      <w:lvlJc w:val="left"/>
      <w:pPr>
        <w:ind w:left="2151" w:hanging="360"/>
      </w:pPr>
      <w:rPr>
        <w:rFonts w:ascii="Courier New" w:hAnsi="Courier New" w:cs="Courier New" w:hint="default"/>
      </w:rPr>
    </w:lvl>
    <w:lvl w:ilvl="2" w:tplc="04220005" w:tentative="1">
      <w:start w:val="1"/>
      <w:numFmt w:val="bullet"/>
      <w:lvlText w:val=""/>
      <w:lvlJc w:val="left"/>
      <w:pPr>
        <w:ind w:left="2871" w:hanging="360"/>
      </w:pPr>
      <w:rPr>
        <w:rFonts w:ascii="Wingdings" w:hAnsi="Wingdings" w:hint="default"/>
      </w:rPr>
    </w:lvl>
    <w:lvl w:ilvl="3" w:tplc="04220001" w:tentative="1">
      <w:start w:val="1"/>
      <w:numFmt w:val="bullet"/>
      <w:lvlText w:val=""/>
      <w:lvlJc w:val="left"/>
      <w:pPr>
        <w:ind w:left="3591" w:hanging="360"/>
      </w:pPr>
      <w:rPr>
        <w:rFonts w:ascii="Symbol" w:hAnsi="Symbol" w:hint="default"/>
      </w:rPr>
    </w:lvl>
    <w:lvl w:ilvl="4" w:tplc="04220003" w:tentative="1">
      <w:start w:val="1"/>
      <w:numFmt w:val="bullet"/>
      <w:lvlText w:val="o"/>
      <w:lvlJc w:val="left"/>
      <w:pPr>
        <w:ind w:left="4311" w:hanging="360"/>
      </w:pPr>
      <w:rPr>
        <w:rFonts w:ascii="Courier New" w:hAnsi="Courier New" w:cs="Courier New" w:hint="default"/>
      </w:rPr>
    </w:lvl>
    <w:lvl w:ilvl="5" w:tplc="04220005" w:tentative="1">
      <w:start w:val="1"/>
      <w:numFmt w:val="bullet"/>
      <w:lvlText w:val=""/>
      <w:lvlJc w:val="left"/>
      <w:pPr>
        <w:ind w:left="5031" w:hanging="360"/>
      </w:pPr>
      <w:rPr>
        <w:rFonts w:ascii="Wingdings" w:hAnsi="Wingdings" w:hint="default"/>
      </w:rPr>
    </w:lvl>
    <w:lvl w:ilvl="6" w:tplc="04220001" w:tentative="1">
      <w:start w:val="1"/>
      <w:numFmt w:val="bullet"/>
      <w:lvlText w:val=""/>
      <w:lvlJc w:val="left"/>
      <w:pPr>
        <w:ind w:left="5751" w:hanging="360"/>
      </w:pPr>
      <w:rPr>
        <w:rFonts w:ascii="Symbol" w:hAnsi="Symbol" w:hint="default"/>
      </w:rPr>
    </w:lvl>
    <w:lvl w:ilvl="7" w:tplc="04220003" w:tentative="1">
      <w:start w:val="1"/>
      <w:numFmt w:val="bullet"/>
      <w:lvlText w:val="o"/>
      <w:lvlJc w:val="left"/>
      <w:pPr>
        <w:ind w:left="6471" w:hanging="360"/>
      </w:pPr>
      <w:rPr>
        <w:rFonts w:ascii="Courier New" w:hAnsi="Courier New" w:cs="Courier New" w:hint="default"/>
      </w:rPr>
    </w:lvl>
    <w:lvl w:ilvl="8" w:tplc="04220005" w:tentative="1">
      <w:start w:val="1"/>
      <w:numFmt w:val="bullet"/>
      <w:lvlText w:val=""/>
      <w:lvlJc w:val="left"/>
      <w:pPr>
        <w:ind w:left="7191" w:hanging="360"/>
      </w:pPr>
      <w:rPr>
        <w:rFonts w:ascii="Wingdings" w:hAnsi="Wingdings" w:hint="default"/>
      </w:rPr>
    </w:lvl>
  </w:abstractNum>
  <w:abstractNum w:abstractNumId="7">
    <w:nsid w:val="4AA431EA"/>
    <w:multiLevelType w:val="hybridMultilevel"/>
    <w:tmpl w:val="99445FA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nsid w:val="51961D68"/>
    <w:multiLevelType w:val="hybridMultilevel"/>
    <w:tmpl w:val="D96472F6"/>
    <w:lvl w:ilvl="0" w:tplc="B2FE2E4E">
      <w:start w:val="1"/>
      <w:numFmt w:val="bullet"/>
      <w:lvlText w:val="-"/>
      <w:lvlJc w:val="left"/>
      <w:pPr>
        <w:ind w:left="720" w:hanging="360"/>
      </w:pPr>
      <w:rPr>
        <w:rFonts w:ascii="Times New Roman" w:eastAsiaTheme="minorEastAsia"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9">
    <w:nsid w:val="548C46D8"/>
    <w:multiLevelType w:val="singleLevel"/>
    <w:tmpl w:val="25E08130"/>
    <w:lvl w:ilvl="0">
      <w:start w:val="1"/>
      <w:numFmt w:val="bullet"/>
      <w:lvlText w:val="–"/>
      <w:lvlJc w:val="left"/>
      <w:pPr>
        <w:tabs>
          <w:tab w:val="num" w:pos="1069"/>
        </w:tabs>
        <w:ind w:left="0" w:firstLine="709"/>
      </w:pPr>
      <w:rPr>
        <w:rFonts w:ascii="Times New Roman" w:hAnsi="Times New Roman" w:hint="default"/>
        <w:sz w:val="28"/>
      </w:rPr>
    </w:lvl>
  </w:abstractNum>
  <w:abstractNum w:abstractNumId="10">
    <w:nsid w:val="54A20B82"/>
    <w:multiLevelType w:val="hybridMultilevel"/>
    <w:tmpl w:val="638EDA7A"/>
    <w:lvl w:ilvl="0" w:tplc="9CC0EDDA">
      <w:start w:val="1"/>
      <w:numFmt w:val="decimal"/>
      <w:lvlText w:val="%1."/>
      <w:lvlJc w:val="left"/>
      <w:pPr>
        <w:ind w:left="1833" w:hanging="1125"/>
      </w:pPr>
      <w:rPr>
        <w:rFonts w:hint="default"/>
        <w:b/>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11">
    <w:nsid w:val="55F14201"/>
    <w:multiLevelType w:val="multilevel"/>
    <w:tmpl w:val="C1A6AD02"/>
    <w:lvl w:ilvl="0">
      <w:start w:val="1"/>
      <w:numFmt w:val="decimal"/>
      <w:lvlText w:val="%1."/>
      <w:lvlJc w:val="left"/>
      <w:pPr>
        <w:ind w:left="495" w:hanging="495"/>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2">
    <w:nsid w:val="5EE65DAF"/>
    <w:multiLevelType w:val="hybridMultilevel"/>
    <w:tmpl w:val="EEC21BFA"/>
    <w:lvl w:ilvl="0" w:tplc="B946342C">
      <w:start w:val="1"/>
      <w:numFmt w:val="bullet"/>
      <w:lvlText w:val="-"/>
      <w:lvlJc w:val="left"/>
      <w:pPr>
        <w:ind w:left="720" w:hanging="360"/>
      </w:pPr>
      <w:rPr>
        <w:rFonts w:ascii="Calibri" w:eastAsiaTheme="minorHAnsi" w:hAnsi="Calibri" w:cs="Calibri"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num w:numId="1">
    <w:abstractNumId w:val="7"/>
  </w:num>
  <w:num w:numId="2">
    <w:abstractNumId w:val="2"/>
  </w:num>
  <w:num w:numId="3">
    <w:abstractNumId w:val="0"/>
  </w:num>
  <w:num w:numId="4">
    <w:abstractNumId w:val="11"/>
  </w:num>
  <w:num w:numId="5">
    <w:abstractNumId w:val="1"/>
  </w:num>
  <w:num w:numId="6">
    <w:abstractNumId w:val="10"/>
  </w:num>
  <w:num w:numId="7">
    <w:abstractNumId w:val="5"/>
  </w:num>
  <w:num w:numId="8">
    <w:abstractNumId w:val="9"/>
  </w:num>
  <w:num w:numId="9">
    <w:abstractNumId w:val="8"/>
  </w:num>
  <w:num w:numId="10">
    <w:abstractNumId w:val="3"/>
  </w:num>
  <w:num w:numId="11">
    <w:abstractNumId w:val="6"/>
  </w:num>
  <w:num w:numId="12">
    <w:abstractNumId w:val="12"/>
  </w:num>
  <w:num w:numId="13">
    <w:abstractNumId w:val="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gutterAtTop/>
  <w:proofState w:grammar="clean"/>
  <w:defaultTabStop w:val="708"/>
  <w:hyphenationZone w:val="425"/>
  <w:drawingGridHorizontalSpacing w:val="110"/>
  <w:displayHorizontalDrawingGridEvery w:val="2"/>
  <w:displayVerticalDrawingGridEvery w:val="2"/>
  <w:characterSpacingControl w:val="doNotCompress"/>
  <w:footnotePr>
    <w:footnote w:id="-1"/>
    <w:footnote w:id="0"/>
  </w:footnotePr>
  <w:endnotePr>
    <w:endnote w:id="-1"/>
    <w:endnote w:id="0"/>
  </w:endnotePr>
  <w:compat/>
  <w:rsids>
    <w:rsidRoot w:val="00A22631"/>
    <w:rsid w:val="000258C5"/>
    <w:rsid w:val="000363C6"/>
    <w:rsid w:val="00041561"/>
    <w:rsid w:val="000461D3"/>
    <w:rsid w:val="000531B0"/>
    <w:rsid w:val="00054E3E"/>
    <w:rsid w:val="00055607"/>
    <w:rsid w:val="00064BB1"/>
    <w:rsid w:val="00066355"/>
    <w:rsid w:val="0007463C"/>
    <w:rsid w:val="00082D8A"/>
    <w:rsid w:val="000C29F8"/>
    <w:rsid w:val="000D1284"/>
    <w:rsid w:val="00101BB2"/>
    <w:rsid w:val="00101F4A"/>
    <w:rsid w:val="00103875"/>
    <w:rsid w:val="00113A9F"/>
    <w:rsid w:val="001439B8"/>
    <w:rsid w:val="00173304"/>
    <w:rsid w:val="0018562E"/>
    <w:rsid w:val="001A6456"/>
    <w:rsid w:val="001B5326"/>
    <w:rsid w:val="001B6FB0"/>
    <w:rsid w:val="00242F24"/>
    <w:rsid w:val="002510F2"/>
    <w:rsid w:val="00262BAC"/>
    <w:rsid w:val="002772FE"/>
    <w:rsid w:val="00283D4D"/>
    <w:rsid w:val="002B2FFD"/>
    <w:rsid w:val="002B3105"/>
    <w:rsid w:val="002F72F1"/>
    <w:rsid w:val="003016DE"/>
    <w:rsid w:val="003062F6"/>
    <w:rsid w:val="003213C6"/>
    <w:rsid w:val="00365442"/>
    <w:rsid w:val="003728D9"/>
    <w:rsid w:val="003C3227"/>
    <w:rsid w:val="0040380A"/>
    <w:rsid w:val="004039A6"/>
    <w:rsid w:val="00404C97"/>
    <w:rsid w:val="00415B57"/>
    <w:rsid w:val="00470394"/>
    <w:rsid w:val="004A1D1B"/>
    <w:rsid w:val="004B01E5"/>
    <w:rsid w:val="004C7C11"/>
    <w:rsid w:val="005127AA"/>
    <w:rsid w:val="0054178F"/>
    <w:rsid w:val="0054656F"/>
    <w:rsid w:val="0055604C"/>
    <w:rsid w:val="00561470"/>
    <w:rsid w:val="0057572A"/>
    <w:rsid w:val="0059492F"/>
    <w:rsid w:val="005B59B6"/>
    <w:rsid w:val="005E0C06"/>
    <w:rsid w:val="005E5E2E"/>
    <w:rsid w:val="005F6570"/>
    <w:rsid w:val="00612C95"/>
    <w:rsid w:val="00646E3E"/>
    <w:rsid w:val="00667DC1"/>
    <w:rsid w:val="00673817"/>
    <w:rsid w:val="006762F9"/>
    <w:rsid w:val="006767FD"/>
    <w:rsid w:val="006961BE"/>
    <w:rsid w:val="006C7BBD"/>
    <w:rsid w:val="006D0816"/>
    <w:rsid w:val="00774885"/>
    <w:rsid w:val="00774A10"/>
    <w:rsid w:val="00790A78"/>
    <w:rsid w:val="007956E1"/>
    <w:rsid w:val="007A179F"/>
    <w:rsid w:val="007B1EE3"/>
    <w:rsid w:val="007C6470"/>
    <w:rsid w:val="007C783B"/>
    <w:rsid w:val="0081019D"/>
    <w:rsid w:val="0082659C"/>
    <w:rsid w:val="00842CB5"/>
    <w:rsid w:val="008659BF"/>
    <w:rsid w:val="00875187"/>
    <w:rsid w:val="00906D7F"/>
    <w:rsid w:val="0093123F"/>
    <w:rsid w:val="00935745"/>
    <w:rsid w:val="00942890"/>
    <w:rsid w:val="00953673"/>
    <w:rsid w:val="00981ED2"/>
    <w:rsid w:val="00990405"/>
    <w:rsid w:val="00994A9C"/>
    <w:rsid w:val="009B786F"/>
    <w:rsid w:val="009D3C9A"/>
    <w:rsid w:val="00A005B0"/>
    <w:rsid w:val="00A03630"/>
    <w:rsid w:val="00A22631"/>
    <w:rsid w:val="00A71E20"/>
    <w:rsid w:val="00A80DE0"/>
    <w:rsid w:val="00A96172"/>
    <w:rsid w:val="00AA0F1F"/>
    <w:rsid w:val="00AF10AE"/>
    <w:rsid w:val="00B05A7D"/>
    <w:rsid w:val="00B247CA"/>
    <w:rsid w:val="00B4582E"/>
    <w:rsid w:val="00B52765"/>
    <w:rsid w:val="00B5569C"/>
    <w:rsid w:val="00B57880"/>
    <w:rsid w:val="00B91788"/>
    <w:rsid w:val="00BD6278"/>
    <w:rsid w:val="00BE689E"/>
    <w:rsid w:val="00BF0AF8"/>
    <w:rsid w:val="00C1502A"/>
    <w:rsid w:val="00C35690"/>
    <w:rsid w:val="00C54A90"/>
    <w:rsid w:val="00C57F0D"/>
    <w:rsid w:val="00C629E2"/>
    <w:rsid w:val="00C8409A"/>
    <w:rsid w:val="00CE04CC"/>
    <w:rsid w:val="00D0615A"/>
    <w:rsid w:val="00D55C19"/>
    <w:rsid w:val="00D64B43"/>
    <w:rsid w:val="00D67759"/>
    <w:rsid w:val="00D70F54"/>
    <w:rsid w:val="00D85ADA"/>
    <w:rsid w:val="00D93311"/>
    <w:rsid w:val="00D9585A"/>
    <w:rsid w:val="00DC531F"/>
    <w:rsid w:val="00DD5C27"/>
    <w:rsid w:val="00DF0A26"/>
    <w:rsid w:val="00E00ED1"/>
    <w:rsid w:val="00E05C81"/>
    <w:rsid w:val="00E1674F"/>
    <w:rsid w:val="00E31AC2"/>
    <w:rsid w:val="00E32FC0"/>
    <w:rsid w:val="00E41FD7"/>
    <w:rsid w:val="00E46E55"/>
    <w:rsid w:val="00E47F45"/>
    <w:rsid w:val="00E90A9D"/>
    <w:rsid w:val="00E959FE"/>
    <w:rsid w:val="00EB1E2D"/>
    <w:rsid w:val="00EE2B43"/>
    <w:rsid w:val="00F17552"/>
    <w:rsid w:val="00F30235"/>
    <w:rsid w:val="00F46651"/>
    <w:rsid w:val="00F53F7A"/>
    <w:rsid w:val="00F87CE9"/>
    <w:rsid w:val="00FB032E"/>
    <w:rsid w:val="00FC503A"/>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22631"/>
    <w:pPr>
      <w:spacing w:after="5" w:line="390" w:lineRule="auto"/>
      <w:ind w:firstLine="711"/>
      <w:jc w:val="both"/>
    </w:pPr>
    <w:rPr>
      <w:rFonts w:ascii="Times New Roman" w:eastAsia="Times New Roman" w:hAnsi="Times New Roman" w:cs="Times New Roman"/>
      <w:color w:val="000000"/>
      <w:sz w:val="28"/>
      <w:lang w:eastAsia="ru-RU"/>
    </w:rPr>
  </w:style>
  <w:style w:type="paragraph" w:styleId="1">
    <w:name w:val="heading 1"/>
    <w:basedOn w:val="a"/>
    <w:link w:val="10"/>
    <w:uiPriority w:val="9"/>
    <w:qFormat/>
    <w:rsid w:val="00B57880"/>
    <w:pPr>
      <w:spacing w:before="100" w:beforeAutospacing="1" w:after="100" w:afterAutospacing="1" w:line="240" w:lineRule="auto"/>
      <w:outlineLvl w:val="0"/>
    </w:pPr>
    <w:rPr>
      <w:b/>
      <w:bCs/>
      <w:kern w:val="36"/>
      <w:sz w:val="48"/>
      <w:szCs w:val="4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B57880"/>
    <w:rPr>
      <w:rFonts w:ascii="Times New Roman" w:eastAsia="Times New Roman" w:hAnsi="Times New Roman" w:cs="Times New Roman"/>
      <w:b/>
      <w:bCs/>
      <w:kern w:val="36"/>
      <w:sz w:val="48"/>
      <w:szCs w:val="48"/>
      <w:lang w:eastAsia="ru-RU"/>
    </w:rPr>
  </w:style>
  <w:style w:type="paragraph" w:styleId="a3">
    <w:name w:val="List Paragraph"/>
    <w:basedOn w:val="a"/>
    <w:uiPriority w:val="34"/>
    <w:qFormat/>
    <w:rsid w:val="00B57880"/>
    <w:pPr>
      <w:spacing w:after="200" w:line="276" w:lineRule="auto"/>
      <w:ind w:left="720"/>
      <w:contextualSpacing/>
    </w:pPr>
    <w:rPr>
      <w:rFonts w:ascii="Calibri" w:eastAsia="Calibri" w:hAnsi="Calibri"/>
    </w:rPr>
  </w:style>
  <w:style w:type="paragraph" w:styleId="HTML">
    <w:name w:val="HTML Preformatted"/>
    <w:basedOn w:val="a"/>
    <w:link w:val="HTML0"/>
    <w:uiPriority w:val="99"/>
    <w:semiHidden/>
    <w:unhideWhenUsed/>
    <w:rsid w:val="00A2263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0"/>
      <w:jc w:val="left"/>
    </w:pPr>
    <w:rPr>
      <w:rFonts w:ascii="Courier New" w:hAnsi="Courier New" w:cs="Courier New"/>
      <w:color w:val="auto"/>
      <w:sz w:val="20"/>
      <w:szCs w:val="20"/>
    </w:rPr>
  </w:style>
  <w:style w:type="character" w:customStyle="1" w:styleId="HTML0">
    <w:name w:val="Стандартный HTML Знак"/>
    <w:basedOn w:val="a0"/>
    <w:link w:val="HTML"/>
    <w:uiPriority w:val="99"/>
    <w:semiHidden/>
    <w:rsid w:val="00A22631"/>
    <w:rPr>
      <w:rFonts w:ascii="Courier New" w:eastAsia="Times New Roman" w:hAnsi="Courier New" w:cs="Courier New"/>
      <w:sz w:val="20"/>
      <w:szCs w:val="20"/>
      <w:lang w:eastAsia="ru-RU"/>
    </w:rPr>
  </w:style>
  <w:style w:type="character" w:customStyle="1" w:styleId="y2iqfc">
    <w:name w:val="y2iqfc"/>
    <w:basedOn w:val="a0"/>
    <w:rsid w:val="00A22631"/>
  </w:style>
  <w:style w:type="paragraph" w:customStyle="1" w:styleId="11">
    <w:name w:val="Основной текст1"/>
    <w:basedOn w:val="a"/>
    <w:rsid w:val="00842CB5"/>
    <w:pPr>
      <w:tabs>
        <w:tab w:val="left" w:pos="-120"/>
      </w:tabs>
      <w:spacing w:after="0" w:line="240" w:lineRule="auto"/>
      <w:ind w:firstLine="0"/>
    </w:pPr>
    <w:rPr>
      <w:color w:val="auto"/>
      <w:szCs w:val="20"/>
    </w:rPr>
  </w:style>
  <w:style w:type="paragraph" w:styleId="a4">
    <w:name w:val="Normal (Web)"/>
    <w:basedOn w:val="a"/>
    <w:rsid w:val="00842CB5"/>
    <w:pPr>
      <w:spacing w:before="100" w:beforeAutospacing="1" w:after="100" w:afterAutospacing="1" w:line="240" w:lineRule="auto"/>
      <w:ind w:firstLine="0"/>
      <w:jc w:val="left"/>
    </w:pPr>
    <w:rPr>
      <w:rFonts w:eastAsia="Calibri"/>
      <w:color w:val="auto"/>
      <w:sz w:val="24"/>
      <w:szCs w:val="24"/>
    </w:rPr>
  </w:style>
  <w:style w:type="paragraph" w:customStyle="1" w:styleId="12">
    <w:name w:val="Обычный1"/>
    <w:rsid w:val="00BE689E"/>
    <w:pPr>
      <w:spacing w:after="0" w:line="240" w:lineRule="auto"/>
    </w:pPr>
    <w:rPr>
      <w:rFonts w:ascii="Times New Roman" w:eastAsia="Times New Roman" w:hAnsi="Times New Roman" w:cs="Times New Roman"/>
      <w:sz w:val="20"/>
      <w:szCs w:val="20"/>
      <w:lang w:val="uk-UA" w:eastAsia="ru-RU"/>
    </w:rPr>
  </w:style>
  <w:style w:type="paragraph" w:styleId="a5">
    <w:name w:val="header"/>
    <w:basedOn w:val="a"/>
    <w:link w:val="a6"/>
    <w:uiPriority w:val="99"/>
    <w:unhideWhenUsed/>
    <w:rsid w:val="00113A9F"/>
    <w:pPr>
      <w:tabs>
        <w:tab w:val="center" w:pos="4819"/>
        <w:tab w:val="right" w:pos="9639"/>
      </w:tabs>
      <w:spacing w:after="0" w:line="240" w:lineRule="auto"/>
    </w:pPr>
  </w:style>
  <w:style w:type="character" w:customStyle="1" w:styleId="a6">
    <w:name w:val="Верхний колонтитул Знак"/>
    <w:basedOn w:val="a0"/>
    <w:link w:val="a5"/>
    <w:uiPriority w:val="99"/>
    <w:rsid w:val="00113A9F"/>
    <w:rPr>
      <w:rFonts w:ascii="Times New Roman" w:eastAsia="Times New Roman" w:hAnsi="Times New Roman" w:cs="Times New Roman"/>
      <w:color w:val="000000"/>
      <w:sz w:val="28"/>
      <w:lang w:eastAsia="ru-RU"/>
    </w:rPr>
  </w:style>
  <w:style w:type="paragraph" w:styleId="a7">
    <w:name w:val="footer"/>
    <w:basedOn w:val="a"/>
    <w:link w:val="a8"/>
    <w:uiPriority w:val="99"/>
    <w:unhideWhenUsed/>
    <w:rsid w:val="00113A9F"/>
    <w:pPr>
      <w:tabs>
        <w:tab w:val="center" w:pos="4819"/>
        <w:tab w:val="right" w:pos="9639"/>
      </w:tabs>
      <w:spacing w:after="0" w:line="240" w:lineRule="auto"/>
    </w:pPr>
  </w:style>
  <w:style w:type="character" w:customStyle="1" w:styleId="a8">
    <w:name w:val="Нижний колонтитул Знак"/>
    <w:basedOn w:val="a0"/>
    <w:link w:val="a7"/>
    <w:uiPriority w:val="99"/>
    <w:rsid w:val="00113A9F"/>
    <w:rPr>
      <w:rFonts w:ascii="Times New Roman" w:eastAsia="Times New Roman" w:hAnsi="Times New Roman" w:cs="Times New Roman"/>
      <w:color w:val="000000"/>
      <w:sz w:val="28"/>
      <w:lang w:eastAsia="ru-RU"/>
    </w:rPr>
  </w:style>
  <w:style w:type="character" w:styleId="a9">
    <w:name w:val="Hyperlink"/>
    <w:basedOn w:val="a0"/>
    <w:uiPriority w:val="99"/>
    <w:unhideWhenUsed/>
    <w:rsid w:val="00E1674F"/>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22631"/>
    <w:pPr>
      <w:spacing w:after="5" w:line="390" w:lineRule="auto"/>
      <w:ind w:firstLine="711"/>
      <w:jc w:val="both"/>
    </w:pPr>
    <w:rPr>
      <w:rFonts w:ascii="Times New Roman" w:eastAsia="Times New Roman" w:hAnsi="Times New Roman" w:cs="Times New Roman"/>
      <w:color w:val="000000"/>
      <w:sz w:val="28"/>
      <w:lang w:eastAsia="ru-RU"/>
    </w:rPr>
  </w:style>
  <w:style w:type="paragraph" w:styleId="1">
    <w:name w:val="heading 1"/>
    <w:basedOn w:val="a"/>
    <w:link w:val="10"/>
    <w:uiPriority w:val="9"/>
    <w:qFormat/>
    <w:rsid w:val="00B57880"/>
    <w:pPr>
      <w:spacing w:before="100" w:beforeAutospacing="1" w:after="100" w:afterAutospacing="1" w:line="240" w:lineRule="auto"/>
      <w:outlineLvl w:val="0"/>
    </w:pPr>
    <w:rPr>
      <w:b/>
      <w:bCs/>
      <w:kern w:val="36"/>
      <w:sz w:val="48"/>
      <w:szCs w:val="4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B57880"/>
    <w:rPr>
      <w:rFonts w:ascii="Times New Roman" w:eastAsia="Times New Roman" w:hAnsi="Times New Roman" w:cs="Times New Roman"/>
      <w:b/>
      <w:bCs/>
      <w:kern w:val="36"/>
      <w:sz w:val="48"/>
      <w:szCs w:val="48"/>
      <w:lang w:eastAsia="ru-RU"/>
    </w:rPr>
  </w:style>
  <w:style w:type="paragraph" w:styleId="a3">
    <w:name w:val="List Paragraph"/>
    <w:basedOn w:val="a"/>
    <w:uiPriority w:val="34"/>
    <w:qFormat/>
    <w:rsid w:val="00B57880"/>
    <w:pPr>
      <w:spacing w:after="200" w:line="276" w:lineRule="auto"/>
      <w:ind w:left="720"/>
      <w:contextualSpacing/>
    </w:pPr>
    <w:rPr>
      <w:rFonts w:ascii="Calibri" w:eastAsia="Calibri" w:hAnsi="Calibri"/>
    </w:rPr>
  </w:style>
  <w:style w:type="paragraph" w:styleId="HTML">
    <w:name w:val="HTML Preformatted"/>
    <w:basedOn w:val="a"/>
    <w:link w:val="HTML0"/>
    <w:uiPriority w:val="99"/>
    <w:semiHidden/>
    <w:unhideWhenUsed/>
    <w:rsid w:val="00A2263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0"/>
      <w:jc w:val="left"/>
    </w:pPr>
    <w:rPr>
      <w:rFonts w:ascii="Courier New" w:hAnsi="Courier New" w:cs="Courier New"/>
      <w:color w:val="auto"/>
      <w:sz w:val="20"/>
      <w:szCs w:val="20"/>
    </w:rPr>
  </w:style>
  <w:style w:type="character" w:customStyle="1" w:styleId="HTML0">
    <w:name w:val="Стандартний HTML Знак"/>
    <w:basedOn w:val="a0"/>
    <w:link w:val="HTML"/>
    <w:uiPriority w:val="99"/>
    <w:semiHidden/>
    <w:rsid w:val="00A22631"/>
    <w:rPr>
      <w:rFonts w:ascii="Courier New" w:eastAsia="Times New Roman" w:hAnsi="Courier New" w:cs="Courier New"/>
      <w:sz w:val="20"/>
      <w:szCs w:val="20"/>
      <w:lang w:eastAsia="ru-RU"/>
    </w:rPr>
  </w:style>
  <w:style w:type="character" w:customStyle="1" w:styleId="y2iqfc">
    <w:name w:val="y2iqfc"/>
    <w:basedOn w:val="a0"/>
    <w:rsid w:val="00A22631"/>
  </w:style>
  <w:style w:type="paragraph" w:customStyle="1" w:styleId="11">
    <w:name w:val="Основной текст1"/>
    <w:basedOn w:val="a"/>
    <w:rsid w:val="00842CB5"/>
    <w:pPr>
      <w:tabs>
        <w:tab w:val="left" w:pos="-120"/>
      </w:tabs>
      <w:spacing w:after="0" w:line="240" w:lineRule="auto"/>
      <w:ind w:firstLine="0"/>
    </w:pPr>
    <w:rPr>
      <w:color w:val="auto"/>
      <w:szCs w:val="20"/>
    </w:rPr>
  </w:style>
  <w:style w:type="paragraph" w:styleId="a4">
    <w:name w:val="Normal (Web)"/>
    <w:basedOn w:val="a"/>
    <w:rsid w:val="00842CB5"/>
    <w:pPr>
      <w:spacing w:before="100" w:beforeAutospacing="1" w:after="100" w:afterAutospacing="1" w:line="240" w:lineRule="auto"/>
      <w:ind w:firstLine="0"/>
      <w:jc w:val="left"/>
    </w:pPr>
    <w:rPr>
      <w:rFonts w:eastAsia="Calibri"/>
      <w:color w:val="auto"/>
      <w:sz w:val="24"/>
      <w:szCs w:val="24"/>
    </w:rPr>
  </w:style>
  <w:style w:type="paragraph" w:customStyle="1" w:styleId="12">
    <w:name w:val="Обычный1"/>
    <w:rsid w:val="00BE689E"/>
    <w:pPr>
      <w:spacing w:after="0" w:line="240" w:lineRule="auto"/>
    </w:pPr>
    <w:rPr>
      <w:rFonts w:ascii="Times New Roman" w:eastAsia="Times New Roman" w:hAnsi="Times New Roman" w:cs="Times New Roman"/>
      <w:sz w:val="20"/>
      <w:szCs w:val="20"/>
      <w:lang w:val="uk-UA" w:eastAsia="ru-RU"/>
    </w:rPr>
  </w:style>
  <w:style w:type="paragraph" w:styleId="a5">
    <w:name w:val="header"/>
    <w:basedOn w:val="a"/>
    <w:link w:val="a6"/>
    <w:uiPriority w:val="99"/>
    <w:unhideWhenUsed/>
    <w:rsid w:val="00113A9F"/>
    <w:pPr>
      <w:tabs>
        <w:tab w:val="center" w:pos="4819"/>
        <w:tab w:val="right" w:pos="9639"/>
      </w:tabs>
      <w:spacing w:after="0" w:line="240" w:lineRule="auto"/>
    </w:pPr>
  </w:style>
  <w:style w:type="character" w:customStyle="1" w:styleId="a6">
    <w:name w:val="Верхній колонтитул Знак"/>
    <w:basedOn w:val="a0"/>
    <w:link w:val="a5"/>
    <w:uiPriority w:val="99"/>
    <w:rsid w:val="00113A9F"/>
    <w:rPr>
      <w:rFonts w:ascii="Times New Roman" w:eastAsia="Times New Roman" w:hAnsi="Times New Roman" w:cs="Times New Roman"/>
      <w:color w:val="000000"/>
      <w:sz w:val="28"/>
      <w:lang w:eastAsia="ru-RU"/>
    </w:rPr>
  </w:style>
  <w:style w:type="paragraph" w:styleId="a7">
    <w:name w:val="footer"/>
    <w:basedOn w:val="a"/>
    <w:link w:val="a8"/>
    <w:uiPriority w:val="99"/>
    <w:unhideWhenUsed/>
    <w:rsid w:val="00113A9F"/>
    <w:pPr>
      <w:tabs>
        <w:tab w:val="center" w:pos="4819"/>
        <w:tab w:val="right" w:pos="9639"/>
      </w:tabs>
      <w:spacing w:after="0" w:line="240" w:lineRule="auto"/>
    </w:pPr>
  </w:style>
  <w:style w:type="character" w:customStyle="1" w:styleId="a8">
    <w:name w:val="Нижній колонтитул Знак"/>
    <w:basedOn w:val="a0"/>
    <w:link w:val="a7"/>
    <w:uiPriority w:val="99"/>
    <w:rsid w:val="00113A9F"/>
    <w:rPr>
      <w:rFonts w:ascii="Times New Roman" w:eastAsia="Times New Roman" w:hAnsi="Times New Roman" w:cs="Times New Roman"/>
      <w:color w:val="000000"/>
      <w:sz w:val="28"/>
      <w:lang w:eastAsia="ru-RU"/>
    </w:rPr>
  </w:style>
  <w:style w:type="character" w:styleId="a9">
    <w:name w:val="Hyperlink"/>
    <w:basedOn w:val="a0"/>
    <w:uiPriority w:val="99"/>
    <w:unhideWhenUsed/>
    <w:rsid w:val="00E1674F"/>
    <w:rPr>
      <w:color w:val="0000FF" w:themeColor="hyperlink"/>
      <w:u w:val="single"/>
    </w:rPr>
  </w:style>
</w:styles>
</file>

<file path=word/webSettings.xml><?xml version="1.0" encoding="utf-8"?>
<w:webSettings xmlns:r="http://schemas.openxmlformats.org/officeDocument/2006/relationships" xmlns:w="http://schemas.openxmlformats.org/wordprocessingml/2006/main">
  <w:divs>
    <w:div w:id="315301819">
      <w:bodyDiv w:val="1"/>
      <w:marLeft w:val="0"/>
      <w:marRight w:val="0"/>
      <w:marTop w:val="0"/>
      <w:marBottom w:val="0"/>
      <w:divBdr>
        <w:top w:val="none" w:sz="0" w:space="0" w:color="auto"/>
        <w:left w:val="none" w:sz="0" w:space="0" w:color="auto"/>
        <w:bottom w:val="none" w:sz="0" w:space="0" w:color="auto"/>
        <w:right w:val="none" w:sz="0" w:space="0" w:color="auto"/>
      </w:divBdr>
    </w:div>
    <w:div w:id="1485274367">
      <w:bodyDiv w:val="1"/>
      <w:marLeft w:val="0"/>
      <w:marRight w:val="0"/>
      <w:marTop w:val="0"/>
      <w:marBottom w:val="0"/>
      <w:divBdr>
        <w:top w:val="none" w:sz="0" w:space="0" w:color="auto"/>
        <w:left w:val="none" w:sz="0" w:space="0" w:color="auto"/>
        <w:bottom w:val="none" w:sz="0" w:space="0" w:color="auto"/>
        <w:right w:val="none" w:sz="0" w:space="0" w:color="auto"/>
      </w:divBdr>
    </w:div>
    <w:div w:id="18582349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sci-notes.mgu.od.ua/archive/v32/38.pdf" TargetMode="External"/><Relationship Id="rId13" Type="http://schemas.openxmlformats.org/officeDocument/2006/relationships/hyperlink" Target="https://www.enableme.com.ua/ua/article/sucasni-vidi-reabilitacii-dla-postrazdalih-vid-vijni-ta-veteraniv-zsu-8895" TargetMode="Externa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lb.ua/culture/2023/02/01/544180_profesor_z_okopu_fedir_shandor_mi.html" TargetMode="Externa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zakon.rada.gov.ua/laws/show/2961-15" TargetMode="External"/><Relationship Id="rId5" Type="http://schemas.openxmlformats.org/officeDocument/2006/relationships/webSettings" Target="webSettings.xml"/><Relationship Id="rId15" Type="http://schemas.openxmlformats.org/officeDocument/2006/relationships/hyperlink" Target="https://dspace.uzhnu.edu.ua/jspui/bitstream/lib/21539/1/59-61.pdf" TargetMode="External"/><Relationship Id="rId10" Type="http://schemas.openxmlformats.org/officeDocument/2006/relationships/hyperlink" Target="https://cedos.org.ua/researches/vpliv-vijni-na-molod-v-ukrayini/" TargetMode="External"/><Relationship Id="rId19" Type="http://schemas.microsoft.com/office/2007/relationships/stylesWithEffects" Target="stylesWithEffects.xml"/><Relationship Id="rId4" Type="http://schemas.openxmlformats.org/officeDocument/2006/relationships/settings" Target="settings.xml"/><Relationship Id="rId9" Type="http://schemas.openxmlformats.org/officeDocument/2006/relationships/hyperlink" Target="https://tnpu.edu.ua/naukova-robota/docaments-download/d-58-053-03/Aref_Bryndikov.pdf" TargetMode="External"/><Relationship Id="rId14" Type="http://schemas.openxmlformats.org/officeDocument/2006/relationships/hyperlink" Target="http://appsychology.org.ua/data/jrn/v9/i11/33.pdf"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018BBED-A54E-41CD-8142-93924198C82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54</Pages>
  <Words>13482</Words>
  <Characters>76852</Characters>
  <Application>Microsoft Office Word</Application>
  <DocSecurity>0</DocSecurity>
  <Lines>640</Lines>
  <Paragraphs>180</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
  <LinksUpToDate>false</LinksUpToDate>
  <CharactersWithSpaces>90154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Пользователь</dc:creator>
  <cp:lastModifiedBy>Пользователь</cp:lastModifiedBy>
  <cp:revision>2</cp:revision>
  <dcterms:created xsi:type="dcterms:W3CDTF">2024-01-04T18:23:00Z</dcterms:created>
  <dcterms:modified xsi:type="dcterms:W3CDTF">2024-01-04T18:23:00Z</dcterms:modified>
</cp:coreProperties>
</file>