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68E3" w:rsidRPr="004D130C" w:rsidRDefault="008368E3" w:rsidP="008368E3">
      <w:pPr>
        <w:pBdr>
          <w:bottom w:val="single" w:sz="4" w:space="1" w:color="auto"/>
        </w:pBdr>
        <w:jc w:val="center"/>
        <w:rPr>
          <w:rFonts w:ascii="Times New Roman" w:hAnsi="Times New Roman" w:cs="Times New Roman"/>
        </w:rPr>
      </w:pPr>
      <w:r w:rsidRPr="004D130C">
        <w:rPr>
          <w:rFonts w:ascii="Times New Roman" w:hAnsi="Times New Roman" w:cs="Times New Roman"/>
        </w:rPr>
        <w:t>Одеський</w:t>
      </w:r>
      <w:r w:rsidRPr="006963A7">
        <w:rPr>
          <w:rFonts w:ascii="Times New Roman" w:hAnsi="Times New Roman" w:cs="Times New Roman"/>
        </w:rPr>
        <w:t xml:space="preserve"> </w:t>
      </w:r>
      <w:r w:rsidRPr="004D130C">
        <w:rPr>
          <w:rFonts w:ascii="Times New Roman" w:hAnsi="Times New Roman" w:cs="Times New Roman"/>
        </w:rPr>
        <w:t>національний</w:t>
      </w:r>
      <w:r w:rsidRPr="006963A7">
        <w:rPr>
          <w:rFonts w:ascii="Times New Roman" w:hAnsi="Times New Roman" w:cs="Times New Roman"/>
        </w:rPr>
        <w:t xml:space="preserve"> </w:t>
      </w:r>
      <w:r w:rsidRPr="004D130C">
        <w:rPr>
          <w:rFonts w:ascii="Times New Roman" w:hAnsi="Times New Roman" w:cs="Times New Roman"/>
        </w:rPr>
        <w:t>університет</w:t>
      </w:r>
      <w:r w:rsidRPr="006963A7">
        <w:rPr>
          <w:rFonts w:ascii="Times New Roman" w:hAnsi="Times New Roman" w:cs="Times New Roman"/>
        </w:rPr>
        <w:t xml:space="preserve"> </w:t>
      </w:r>
      <w:r w:rsidRPr="004D130C">
        <w:rPr>
          <w:rFonts w:ascii="Times New Roman" w:hAnsi="Times New Roman" w:cs="Times New Roman"/>
        </w:rPr>
        <w:t>імені І. І. Мечникова</w:t>
      </w:r>
    </w:p>
    <w:p w:rsidR="008368E3" w:rsidRPr="004D130C" w:rsidRDefault="008368E3" w:rsidP="008368E3">
      <w:pPr>
        <w:jc w:val="center"/>
        <w:rPr>
          <w:rFonts w:ascii="Times New Roman" w:hAnsi="Times New Roman" w:cs="Times New Roman"/>
        </w:rPr>
      </w:pPr>
      <w:r w:rsidRPr="004D130C">
        <w:rPr>
          <w:rFonts w:ascii="Times New Roman" w:hAnsi="Times New Roman" w:cs="Times New Roman"/>
        </w:rPr>
        <w:t>(повненайменування</w:t>
      </w:r>
      <w:r w:rsidRPr="003D06C4">
        <w:rPr>
          <w:rFonts w:ascii="Times New Roman" w:hAnsi="Times New Roman" w:cs="Times New Roman"/>
        </w:rPr>
        <w:t xml:space="preserve"> </w:t>
      </w:r>
      <w:r w:rsidRPr="004D130C">
        <w:rPr>
          <w:rFonts w:ascii="Times New Roman" w:hAnsi="Times New Roman" w:cs="Times New Roman"/>
        </w:rPr>
        <w:t>вищого</w:t>
      </w:r>
      <w:r w:rsidRPr="003D06C4">
        <w:rPr>
          <w:rFonts w:ascii="Times New Roman" w:hAnsi="Times New Roman" w:cs="Times New Roman"/>
        </w:rPr>
        <w:t xml:space="preserve"> </w:t>
      </w:r>
      <w:r w:rsidRPr="004D130C">
        <w:rPr>
          <w:rFonts w:ascii="Times New Roman" w:hAnsi="Times New Roman" w:cs="Times New Roman"/>
        </w:rPr>
        <w:t>навчального закладу)</w:t>
      </w:r>
    </w:p>
    <w:p w:rsidR="008368E3" w:rsidRPr="004D130C" w:rsidRDefault="008368E3" w:rsidP="008368E3">
      <w:pPr>
        <w:pBdr>
          <w:bottom w:val="single" w:sz="4" w:space="1" w:color="auto"/>
        </w:pBdr>
        <w:spacing w:before="240"/>
        <w:jc w:val="center"/>
        <w:rPr>
          <w:rFonts w:ascii="Times New Roman" w:hAnsi="Times New Roman" w:cs="Times New Roman"/>
          <w:lang w:val="uk-UA"/>
        </w:rPr>
      </w:pPr>
      <w:r w:rsidRPr="004D130C">
        <w:rPr>
          <w:rFonts w:ascii="Times New Roman" w:hAnsi="Times New Roman" w:cs="Times New Roman"/>
          <w:lang w:val="uk-UA"/>
        </w:rPr>
        <w:t>Факультет міжнародних відносин, політології та соціології</w:t>
      </w:r>
    </w:p>
    <w:p w:rsidR="008368E3" w:rsidRPr="004D130C" w:rsidRDefault="008368E3" w:rsidP="008368E3">
      <w:pPr>
        <w:jc w:val="center"/>
        <w:rPr>
          <w:rFonts w:ascii="Times New Roman" w:hAnsi="Times New Roman" w:cs="Times New Roman"/>
        </w:rPr>
      </w:pPr>
      <w:r w:rsidRPr="004D130C">
        <w:rPr>
          <w:rFonts w:ascii="Times New Roman" w:hAnsi="Times New Roman" w:cs="Times New Roman"/>
        </w:rPr>
        <w:t>(повне</w:t>
      </w:r>
      <w:r w:rsidRPr="006963A7">
        <w:rPr>
          <w:rFonts w:ascii="Times New Roman" w:hAnsi="Times New Roman" w:cs="Times New Roman"/>
        </w:rPr>
        <w:t xml:space="preserve"> </w:t>
      </w:r>
      <w:r w:rsidRPr="004D130C">
        <w:rPr>
          <w:rFonts w:ascii="Times New Roman" w:hAnsi="Times New Roman" w:cs="Times New Roman"/>
        </w:rPr>
        <w:t>найменування</w:t>
      </w:r>
      <w:r w:rsidRPr="006963A7">
        <w:rPr>
          <w:rFonts w:ascii="Times New Roman" w:hAnsi="Times New Roman" w:cs="Times New Roman"/>
        </w:rPr>
        <w:t xml:space="preserve"> </w:t>
      </w:r>
      <w:r w:rsidRPr="004D130C">
        <w:rPr>
          <w:rFonts w:ascii="Times New Roman" w:hAnsi="Times New Roman" w:cs="Times New Roman"/>
        </w:rPr>
        <w:t>інституту/факультету)</w:t>
      </w:r>
    </w:p>
    <w:p w:rsidR="008368E3" w:rsidRPr="004D130C" w:rsidRDefault="008368E3" w:rsidP="008368E3">
      <w:pPr>
        <w:pBdr>
          <w:bottom w:val="single" w:sz="4" w:space="1" w:color="auto"/>
        </w:pBdr>
        <w:spacing w:before="240"/>
        <w:jc w:val="center"/>
        <w:rPr>
          <w:rFonts w:ascii="Times New Roman" w:hAnsi="Times New Roman" w:cs="Times New Roman"/>
          <w:lang w:val="uk-UA"/>
        </w:rPr>
      </w:pPr>
      <w:r w:rsidRPr="004D130C">
        <w:rPr>
          <w:rFonts w:ascii="Times New Roman" w:hAnsi="Times New Roman" w:cs="Times New Roman"/>
        </w:rPr>
        <w:t xml:space="preserve">Кафедра </w:t>
      </w:r>
      <w:r w:rsidRPr="004D130C">
        <w:rPr>
          <w:rFonts w:ascii="Times New Roman" w:hAnsi="Times New Roman" w:cs="Times New Roman"/>
          <w:lang w:val="uk-UA"/>
        </w:rPr>
        <w:t>міжнародних відносин</w:t>
      </w:r>
    </w:p>
    <w:p w:rsidR="008368E3" w:rsidRPr="004D130C" w:rsidRDefault="008368E3" w:rsidP="008368E3">
      <w:pPr>
        <w:jc w:val="center"/>
        <w:rPr>
          <w:rFonts w:ascii="Times New Roman" w:hAnsi="Times New Roman" w:cs="Times New Roman"/>
        </w:rPr>
      </w:pPr>
      <w:r w:rsidRPr="004D130C">
        <w:rPr>
          <w:rFonts w:ascii="Times New Roman" w:hAnsi="Times New Roman" w:cs="Times New Roman"/>
        </w:rPr>
        <w:t>(повна</w:t>
      </w:r>
      <w:r w:rsidRPr="006963A7">
        <w:rPr>
          <w:rFonts w:ascii="Times New Roman" w:hAnsi="Times New Roman" w:cs="Times New Roman"/>
        </w:rPr>
        <w:t xml:space="preserve"> </w:t>
      </w:r>
      <w:r w:rsidRPr="004D130C">
        <w:rPr>
          <w:rFonts w:ascii="Times New Roman" w:hAnsi="Times New Roman" w:cs="Times New Roman"/>
        </w:rPr>
        <w:t>назва</w:t>
      </w:r>
      <w:r w:rsidRPr="006963A7">
        <w:rPr>
          <w:rFonts w:ascii="Times New Roman" w:hAnsi="Times New Roman" w:cs="Times New Roman"/>
        </w:rPr>
        <w:t xml:space="preserve"> </w:t>
      </w:r>
      <w:r w:rsidRPr="004D130C">
        <w:rPr>
          <w:rFonts w:ascii="Times New Roman" w:hAnsi="Times New Roman" w:cs="Times New Roman"/>
        </w:rPr>
        <w:t>кафедри)</w:t>
      </w:r>
    </w:p>
    <w:p w:rsidR="008368E3" w:rsidRPr="004D130C" w:rsidRDefault="008368E3" w:rsidP="008368E3">
      <w:pPr>
        <w:rPr>
          <w:rFonts w:ascii="Times New Roman" w:hAnsi="Times New Roman" w:cs="Times New Roman"/>
          <w:b/>
          <w:spacing w:val="60"/>
        </w:rPr>
      </w:pPr>
    </w:p>
    <w:p w:rsidR="008368E3" w:rsidRPr="004D130C" w:rsidRDefault="008368E3" w:rsidP="008368E3">
      <w:pPr>
        <w:jc w:val="center"/>
        <w:rPr>
          <w:rFonts w:ascii="Times New Roman" w:hAnsi="Times New Roman" w:cs="Times New Roman"/>
          <w:b/>
          <w:spacing w:val="60"/>
        </w:rPr>
      </w:pPr>
      <w:r w:rsidRPr="004D130C">
        <w:rPr>
          <w:rFonts w:ascii="Times New Roman" w:hAnsi="Times New Roman" w:cs="Times New Roman"/>
          <w:b/>
          <w:spacing w:val="60"/>
        </w:rPr>
        <w:t>Дипломна робота</w:t>
      </w:r>
    </w:p>
    <w:p w:rsidR="008368E3" w:rsidRPr="004D130C" w:rsidRDefault="008368E3" w:rsidP="008368E3">
      <w:pPr>
        <w:pBdr>
          <w:bottom w:val="single" w:sz="4" w:space="1" w:color="auto"/>
        </w:pBdr>
        <w:spacing w:before="240"/>
        <w:ind w:left="1134" w:right="850"/>
        <w:jc w:val="center"/>
        <w:rPr>
          <w:rFonts w:ascii="Times New Roman" w:hAnsi="Times New Roman" w:cs="Times New Roman"/>
          <w:lang w:val="uk-UA"/>
        </w:rPr>
      </w:pPr>
      <w:r w:rsidRPr="004D130C">
        <w:rPr>
          <w:rFonts w:ascii="Times New Roman" w:hAnsi="Times New Roman" w:cs="Times New Roman"/>
          <w:lang w:val="uk-UA"/>
        </w:rPr>
        <w:t>бакалавра</w:t>
      </w:r>
    </w:p>
    <w:p w:rsidR="008368E3" w:rsidRPr="004D130C" w:rsidRDefault="008368E3" w:rsidP="008368E3">
      <w:pPr>
        <w:tabs>
          <w:tab w:val="right" w:pos="9355"/>
        </w:tabs>
        <w:jc w:val="center"/>
        <w:rPr>
          <w:rFonts w:ascii="Times New Roman" w:hAnsi="Times New Roman" w:cs="Times New Roman"/>
          <w:lang w:val="uk-UA"/>
        </w:rPr>
      </w:pPr>
    </w:p>
    <w:p w:rsidR="008368E3" w:rsidRPr="004D130C" w:rsidRDefault="008368E3" w:rsidP="008368E3">
      <w:pPr>
        <w:tabs>
          <w:tab w:val="right" w:pos="9355"/>
        </w:tabs>
        <w:jc w:val="center"/>
        <w:rPr>
          <w:rFonts w:ascii="Times New Roman" w:hAnsi="Times New Roman" w:cs="Times New Roman"/>
          <w:u w:val="single"/>
          <w:lang w:val="uk-UA"/>
        </w:rPr>
      </w:pPr>
      <w:r w:rsidRPr="004D130C">
        <w:rPr>
          <w:rFonts w:ascii="Times New Roman" w:hAnsi="Times New Roman" w:cs="Times New Roman"/>
        </w:rPr>
        <w:t xml:space="preserve">на тему: </w:t>
      </w:r>
      <w:r w:rsidRPr="004D130C">
        <w:rPr>
          <w:rFonts w:ascii="Times New Roman" w:hAnsi="Times New Roman" w:cs="Times New Roman"/>
          <w:b/>
          <w:u w:val="single"/>
        </w:rPr>
        <w:t xml:space="preserve">«ООН </w:t>
      </w:r>
      <w:r w:rsidRPr="004D130C">
        <w:rPr>
          <w:rFonts w:ascii="Times New Roman" w:hAnsi="Times New Roman" w:cs="Times New Roman"/>
          <w:b/>
          <w:u w:val="single"/>
          <w:lang w:val="uk-UA"/>
        </w:rPr>
        <w:t>у системі міжнародних відносин у постбіполярний період</w:t>
      </w:r>
      <w:r w:rsidRPr="004D130C">
        <w:rPr>
          <w:rFonts w:ascii="Times New Roman" w:hAnsi="Times New Roman" w:cs="Times New Roman"/>
          <w:b/>
          <w:u w:val="single"/>
        </w:rPr>
        <w:t>»</w:t>
      </w:r>
    </w:p>
    <w:p w:rsidR="008368E3" w:rsidRPr="004D130C" w:rsidRDefault="008368E3" w:rsidP="008368E3">
      <w:pPr>
        <w:tabs>
          <w:tab w:val="right" w:pos="9355"/>
        </w:tabs>
        <w:jc w:val="center"/>
        <w:rPr>
          <w:rFonts w:ascii="Times New Roman" w:hAnsi="Times New Roman" w:cs="Times New Roman"/>
          <w:u w:val="single"/>
          <w:lang w:val="uk-UA"/>
        </w:rPr>
      </w:pPr>
    </w:p>
    <w:p w:rsidR="008368E3" w:rsidRPr="004D130C" w:rsidRDefault="008368E3" w:rsidP="008368E3">
      <w:pPr>
        <w:tabs>
          <w:tab w:val="right" w:pos="9355"/>
        </w:tabs>
        <w:jc w:val="center"/>
        <w:rPr>
          <w:rFonts w:ascii="Times New Roman" w:hAnsi="Times New Roman" w:cs="Times New Roman"/>
          <w:u w:val="single"/>
          <w:lang w:val="uk-UA"/>
        </w:rPr>
      </w:pPr>
      <w:r w:rsidRPr="006963A7">
        <w:rPr>
          <w:rFonts w:ascii="Times New Roman" w:hAnsi="Times New Roman" w:cs="Times New Roman"/>
          <w:u w:val="single"/>
          <w:lang w:val="en-US"/>
        </w:rPr>
        <w:t>«</w:t>
      </w:r>
      <w:r w:rsidRPr="006963A7">
        <w:rPr>
          <w:rFonts w:ascii="Times New Roman" w:eastAsia="Calibri" w:hAnsi="Times New Roman" w:cs="Times New Roman"/>
          <w:color w:val="191919"/>
          <w:u w:val="single"/>
          <w:lang w:val="en-US"/>
        </w:rPr>
        <w:t>The</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United</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Nations</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in</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the</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system</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of</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international</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relations</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in</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the</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post-bi</w:t>
      </w:r>
      <w:r w:rsidRPr="004D130C">
        <w:rPr>
          <w:rFonts w:ascii="Times New Roman" w:eastAsia="Calibri" w:hAnsi="Times New Roman" w:cs="Times New Roman"/>
          <w:color w:val="191919"/>
          <w:u w:val="single"/>
          <w:lang w:val="en-US"/>
        </w:rPr>
        <w:t>late</w:t>
      </w:r>
      <w:r w:rsidRPr="006963A7">
        <w:rPr>
          <w:rFonts w:ascii="Times New Roman" w:eastAsia="Calibri" w:hAnsi="Times New Roman" w:cs="Times New Roman"/>
          <w:color w:val="191919"/>
          <w:u w:val="single"/>
          <w:lang w:val="en-US"/>
        </w:rPr>
        <w:t>ral</w:t>
      </w:r>
      <w:r>
        <w:rPr>
          <w:rFonts w:ascii="Times New Roman" w:eastAsia="Calibri" w:hAnsi="Times New Roman" w:cs="Times New Roman"/>
          <w:color w:val="191919"/>
          <w:u w:val="single"/>
          <w:lang w:val="en-US"/>
        </w:rPr>
        <w:t xml:space="preserve"> </w:t>
      </w:r>
      <w:r w:rsidRPr="006963A7">
        <w:rPr>
          <w:rFonts w:ascii="Times New Roman" w:eastAsia="Calibri" w:hAnsi="Times New Roman" w:cs="Times New Roman"/>
          <w:color w:val="191919"/>
          <w:u w:val="single"/>
          <w:lang w:val="en-US"/>
        </w:rPr>
        <w:t>period</w:t>
      </w:r>
      <w:r w:rsidRPr="006963A7">
        <w:rPr>
          <w:rFonts w:ascii="Times New Roman" w:hAnsi="Times New Roman" w:cs="Times New Roman"/>
          <w:u w:val="single"/>
          <w:lang w:val="en-US"/>
        </w:rPr>
        <w:t>»</w:t>
      </w:r>
    </w:p>
    <w:p w:rsidR="008368E3" w:rsidRPr="006963A7" w:rsidRDefault="008368E3" w:rsidP="008368E3">
      <w:pPr>
        <w:tabs>
          <w:tab w:val="right" w:pos="9355"/>
        </w:tabs>
        <w:jc w:val="center"/>
        <w:rPr>
          <w:rFonts w:ascii="Times New Roman" w:hAnsi="Times New Roman" w:cs="Times New Roman"/>
          <w:u w:val="single"/>
          <w:lang w:val="uk-UA"/>
        </w:rPr>
      </w:pPr>
    </w:p>
    <w:p w:rsidR="008368E3" w:rsidRPr="004D130C" w:rsidRDefault="008368E3" w:rsidP="008368E3">
      <w:pPr>
        <w:tabs>
          <w:tab w:val="right" w:pos="9355"/>
        </w:tabs>
        <w:rPr>
          <w:rFonts w:ascii="Times New Roman" w:hAnsi="Times New Roman" w:cs="Times New Roman"/>
          <w:u w:val="single"/>
          <w:lang w:val="uk-UA"/>
        </w:rPr>
      </w:pPr>
    </w:p>
    <w:p w:rsidR="008368E3" w:rsidRPr="004D130C" w:rsidRDefault="008368E3" w:rsidP="008368E3">
      <w:pPr>
        <w:rPr>
          <w:rFonts w:ascii="Times New Roman" w:hAnsi="Times New Roman" w:cs="Times New Roman"/>
          <w:lang w:val="uk-UA"/>
        </w:rPr>
      </w:pPr>
      <w:r w:rsidRPr="004D130C">
        <w:rPr>
          <w:rFonts w:ascii="Times New Roman" w:hAnsi="Times New Roman" w:cs="Times New Roman"/>
          <w:lang w:val="uk-UA"/>
        </w:rPr>
        <w:tab/>
      </w:r>
      <w:r w:rsidRPr="004D130C">
        <w:rPr>
          <w:rFonts w:ascii="Times New Roman" w:hAnsi="Times New Roman" w:cs="Times New Roman"/>
        </w:rPr>
        <w:t>Виконав</w:t>
      </w:r>
      <w:r w:rsidRPr="003D06C4">
        <w:rPr>
          <w:rFonts w:ascii="Times New Roman" w:hAnsi="Times New Roman" w:cs="Times New Roman"/>
        </w:rPr>
        <w:t>(</w:t>
      </w:r>
      <w:r w:rsidRPr="004D130C">
        <w:rPr>
          <w:rFonts w:ascii="Times New Roman" w:hAnsi="Times New Roman" w:cs="Times New Roman"/>
        </w:rPr>
        <w:t>ла</w:t>
      </w:r>
      <w:r w:rsidRPr="003D06C4">
        <w:rPr>
          <w:rFonts w:ascii="Times New Roman" w:hAnsi="Times New Roman" w:cs="Times New Roman"/>
        </w:rPr>
        <w:t xml:space="preserve">): </w:t>
      </w:r>
      <w:r w:rsidRPr="004D130C">
        <w:rPr>
          <w:rFonts w:ascii="Times New Roman" w:hAnsi="Times New Roman" w:cs="Times New Roman"/>
        </w:rPr>
        <w:t>студент</w:t>
      </w:r>
      <w:r w:rsidRPr="003D06C4">
        <w:rPr>
          <w:rFonts w:ascii="Times New Roman" w:hAnsi="Times New Roman" w:cs="Times New Roman"/>
        </w:rPr>
        <w:t>(</w:t>
      </w:r>
      <w:r w:rsidRPr="004D130C">
        <w:rPr>
          <w:rFonts w:ascii="Times New Roman" w:hAnsi="Times New Roman" w:cs="Times New Roman"/>
        </w:rPr>
        <w:t>ка</w:t>
      </w:r>
      <w:r w:rsidRPr="003D06C4">
        <w:rPr>
          <w:rFonts w:ascii="Times New Roman" w:hAnsi="Times New Roman" w:cs="Times New Roman"/>
        </w:rPr>
        <w:t xml:space="preserve">)4  </w:t>
      </w:r>
      <w:r w:rsidRPr="004D130C">
        <w:rPr>
          <w:rFonts w:ascii="Times New Roman" w:hAnsi="Times New Roman" w:cs="Times New Roman"/>
          <w:lang w:val="uk-UA"/>
        </w:rPr>
        <w:t>курсу</w:t>
      </w:r>
    </w:p>
    <w:p w:rsidR="008368E3" w:rsidRPr="004D130C" w:rsidRDefault="008368E3" w:rsidP="008368E3">
      <w:pPr>
        <w:ind w:left="2124"/>
        <w:rPr>
          <w:rFonts w:ascii="Times New Roman" w:hAnsi="Times New Roman" w:cs="Times New Roman"/>
        </w:rPr>
      </w:pPr>
      <w:r w:rsidRPr="004D130C">
        <w:rPr>
          <w:rFonts w:ascii="Times New Roman" w:hAnsi="Times New Roman" w:cs="Times New Roman"/>
          <w:lang w:val="uk-UA"/>
        </w:rPr>
        <w:tab/>
        <w:t>Денної</w:t>
      </w:r>
      <w:r w:rsidRPr="003D06C4">
        <w:rPr>
          <w:rFonts w:ascii="Times New Roman" w:hAnsi="Times New Roman" w:cs="Times New Roman"/>
        </w:rPr>
        <w:t xml:space="preserve"> </w:t>
      </w:r>
      <w:r w:rsidRPr="004D130C">
        <w:rPr>
          <w:rFonts w:ascii="Times New Roman" w:hAnsi="Times New Roman" w:cs="Times New Roman"/>
        </w:rPr>
        <w:t>форминавчання</w:t>
      </w:r>
    </w:p>
    <w:p w:rsidR="008368E3" w:rsidRPr="004D130C" w:rsidRDefault="008368E3" w:rsidP="008368E3">
      <w:pPr>
        <w:rPr>
          <w:rFonts w:ascii="Times New Roman" w:hAnsi="Times New Roman" w:cs="Times New Roman"/>
          <w:lang w:val="uk-UA"/>
        </w:rPr>
      </w:pPr>
      <w:r w:rsidRPr="004D130C">
        <w:rPr>
          <w:rFonts w:ascii="Times New Roman" w:hAnsi="Times New Roman" w:cs="Times New Roman"/>
          <w:lang w:val="uk-UA"/>
        </w:rPr>
        <w:tab/>
      </w:r>
      <w:r w:rsidRPr="004D130C">
        <w:rPr>
          <w:rFonts w:ascii="Times New Roman" w:hAnsi="Times New Roman" w:cs="Times New Roman"/>
        </w:rPr>
        <w:t>напрямупідготовки</w:t>
      </w:r>
    </w:p>
    <w:p w:rsidR="008368E3" w:rsidRPr="004D130C" w:rsidRDefault="008368E3" w:rsidP="008368E3">
      <w:pPr>
        <w:ind w:left="2124" w:firstLine="708"/>
        <w:rPr>
          <w:rFonts w:ascii="Times New Roman" w:hAnsi="Times New Roman" w:cs="Times New Roman"/>
          <w:u w:val="single"/>
          <w:vertAlign w:val="subscript"/>
          <w:lang w:val="uk-UA"/>
        </w:rPr>
      </w:pPr>
      <w:r w:rsidRPr="004D130C">
        <w:rPr>
          <w:rFonts w:ascii="Times New Roman" w:hAnsi="Times New Roman" w:cs="Times New Roman"/>
          <w:u w:val="single"/>
        </w:rPr>
        <w:t>6.</w:t>
      </w:r>
      <w:r w:rsidRPr="004D130C">
        <w:rPr>
          <w:rFonts w:ascii="Times New Roman" w:hAnsi="Times New Roman" w:cs="Times New Roman"/>
          <w:u w:val="single"/>
          <w:lang w:val="uk-UA"/>
        </w:rPr>
        <w:t>030201 М</w:t>
      </w:r>
      <w:r w:rsidRPr="004D130C">
        <w:rPr>
          <w:rFonts w:ascii="Times New Roman" w:hAnsi="Times New Roman" w:cs="Times New Roman"/>
          <w:u w:val="single"/>
        </w:rPr>
        <w:t>іжнароднівідносини</w:t>
      </w:r>
    </w:p>
    <w:p w:rsidR="008368E3" w:rsidRPr="004D130C" w:rsidRDefault="008368E3" w:rsidP="008368E3">
      <w:pPr>
        <w:spacing w:line="120" w:lineRule="auto"/>
        <w:ind w:left="2829"/>
        <w:rPr>
          <w:rFonts w:ascii="Times New Roman" w:hAnsi="Times New Roman" w:cs="Times New Roman"/>
          <w:vertAlign w:val="subscript"/>
          <w:lang w:val="uk-UA"/>
        </w:rPr>
      </w:pPr>
      <w:r w:rsidRPr="004D130C">
        <w:rPr>
          <w:rFonts w:ascii="Times New Roman" w:hAnsi="Times New Roman" w:cs="Times New Roman"/>
          <w:vertAlign w:val="subscript"/>
          <w:lang w:val="uk-UA"/>
        </w:rPr>
        <w:t>(шифр і назва напряму підготовки або спеціальності)</w:t>
      </w:r>
    </w:p>
    <w:p w:rsidR="008368E3" w:rsidRPr="00BB6D58" w:rsidRDefault="008368E3" w:rsidP="008368E3">
      <w:pPr>
        <w:rPr>
          <w:rFonts w:ascii="Times New Roman" w:hAnsi="Times New Roman" w:cs="Times New Roman"/>
          <w:u w:val="single"/>
        </w:rPr>
      </w:pPr>
      <w:r w:rsidRPr="004D130C">
        <w:rPr>
          <w:rFonts w:ascii="Times New Roman" w:hAnsi="Times New Roman" w:cs="Times New Roman"/>
          <w:lang w:val="uk-UA"/>
        </w:rPr>
        <w:tab/>
      </w:r>
      <w:r w:rsidRPr="004D130C">
        <w:rPr>
          <w:rFonts w:ascii="Times New Roman" w:hAnsi="Times New Roman" w:cs="Times New Roman"/>
          <w:u w:val="single"/>
        </w:rPr>
        <w:t>Драгомирова ОленаВолодимирівна</w:t>
      </w:r>
    </w:p>
    <w:p w:rsidR="008368E3" w:rsidRPr="004D130C" w:rsidRDefault="008368E3" w:rsidP="008368E3">
      <w:pPr>
        <w:spacing w:line="120" w:lineRule="auto"/>
        <w:rPr>
          <w:rFonts w:ascii="Times New Roman" w:hAnsi="Times New Roman" w:cs="Times New Roman"/>
          <w:vertAlign w:val="subscript"/>
          <w:lang w:val="uk-UA"/>
        </w:rPr>
      </w:pPr>
      <w:r w:rsidRPr="004D130C">
        <w:rPr>
          <w:rFonts w:ascii="Times New Roman" w:hAnsi="Times New Roman" w:cs="Times New Roman"/>
          <w:vertAlign w:val="subscript"/>
          <w:lang w:val="uk-UA"/>
        </w:rPr>
        <w:tab/>
      </w:r>
      <w:r w:rsidRPr="004D130C">
        <w:rPr>
          <w:rFonts w:ascii="Times New Roman" w:hAnsi="Times New Roman" w:cs="Times New Roman"/>
          <w:vertAlign w:val="subscript"/>
          <w:lang w:val="uk-UA"/>
        </w:rPr>
        <w:tab/>
      </w:r>
      <w:r w:rsidRPr="004D130C">
        <w:rPr>
          <w:rFonts w:ascii="Times New Roman" w:hAnsi="Times New Roman" w:cs="Times New Roman"/>
          <w:vertAlign w:val="subscript"/>
          <w:lang w:val="uk-UA"/>
        </w:rPr>
        <w:tab/>
      </w:r>
      <w:r w:rsidRPr="004D130C">
        <w:rPr>
          <w:rFonts w:ascii="Times New Roman" w:hAnsi="Times New Roman" w:cs="Times New Roman"/>
          <w:vertAlign w:val="subscript"/>
          <w:lang w:val="uk-UA"/>
        </w:rPr>
        <w:tab/>
      </w:r>
      <w:r w:rsidRPr="004D130C">
        <w:rPr>
          <w:rFonts w:ascii="Times New Roman" w:hAnsi="Times New Roman" w:cs="Times New Roman"/>
          <w:vertAlign w:val="subscript"/>
          <w:lang w:val="uk-UA"/>
        </w:rPr>
        <w:tab/>
        <w:t>(прізвище,ім’я,по-батькові)</w:t>
      </w:r>
    </w:p>
    <w:p w:rsidR="008368E3" w:rsidRPr="004D130C" w:rsidRDefault="008368E3" w:rsidP="008368E3">
      <w:pPr>
        <w:spacing w:line="168" w:lineRule="auto"/>
        <w:rPr>
          <w:rFonts w:ascii="Times New Roman" w:hAnsi="Times New Roman" w:cs="Times New Roman"/>
          <w:vertAlign w:val="subscript"/>
          <w:lang w:val="uk-UA"/>
        </w:rPr>
      </w:pPr>
    </w:p>
    <w:p w:rsidR="008368E3" w:rsidRPr="004D130C" w:rsidRDefault="008368E3" w:rsidP="008368E3">
      <w:pPr>
        <w:spacing w:line="168" w:lineRule="auto"/>
        <w:ind w:left="2124" w:firstLine="708"/>
        <w:rPr>
          <w:rFonts w:ascii="Times New Roman" w:hAnsi="Times New Roman" w:cs="Times New Roman"/>
          <w:lang w:val="uk-UA"/>
        </w:rPr>
      </w:pPr>
    </w:p>
    <w:p w:rsidR="008368E3" w:rsidRPr="004D130C" w:rsidRDefault="008368E3" w:rsidP="008368E3">
      <w:pPr>
        <w:spacing w:line="168" w:lineRule="auto"/>
        <w:ind w:left="2124" w:firstLine="708"/>
        <w:rPr>
          <w:rFonts w:ascii="Times New Roman" w:hAnsi="Times New Roman" w:cs="Times New Roman"/>
          <w:lang w:val="uk-UA"/>
        </w:rPr>
      </w:pPr>
      <w:r w:rsidRPr="004D130C">
        <w:rPr>
          <w:rFonts w:ascii="Times New Roman" w:hAnsi="Times New Roman" w:cs="Times New Roman"/>
        </w:rPr>
        <w:t>Керівник</w:t>
      </w:r>
      <w:r w:rsidRPr="004D130C">
        <w:rPr>
          <w:rFonts w:ascii="Times New Roman" w:hAnsi="Times New Roman" w:cs="Times New Roman"/>
          <w:u w:val="single"/>
          <w:lang w:val="uk-UA"/>
        </w:rPr>
        <w:t xml:space="preserve">к.політ. н., доц. Романова О.В.  </w:t>
      </w:r>
      <w:r w:rsidRPr="004D130C">
        <w:rPr>
          <w:rFonts w:ascii="Times New Roman" w:hAnsi="Times New Roman" w:cs="Times New Roman"/>
          <w:lang w:val="uk-UA"/>
        </w:rPr>
        <w:t xml:space="preserve">  _________</w:t>
      </w:r>
    </w:p>
    <w:p w:rsidR="008368E3" w:rsidRPr="004D130C" w:rsidRDefault="008368E3" w:rsidP="008368E3">
      <w:pPr>
        <w:spacing w:line="168" w:lineRule="auto"/>
        <w:ind w:left="2124" w:firstLine="708"/>
        <w:rPr>
          <w:rFonts w:ascii="Times New Roman" w:hAnsi="Times New Roman" w:cs="Times New Roman"/>
          <w:vertAlign w:val="subscript"/>
          <w:lang w:val="uk-UA"/>
        </w:rPr>
      </w:pPr>
      <w:r w:rsidRPr="004D130C">
        <w:rPr>
          <w:rFonts w:ascii="Times New Roman" w:hAnsi="Times New Roman" w:cs="Times New Roman"/>
          <w:lang w:val="uk-UA"/>
        </w:rPr>
        <w:t xml:space="preserve">      (науковий ступінь, вчене звання,прізвище та ініціали, підпис)</w:t>
      </w:r>
    </w:p>
    <w:p w:rsidR="008368E3" w:rsidRPr="004D130C" w:rsidRDefault="008368E3" w:rsidP="008368E3">
      <w:pPr>
        <w:tabs>
          <w:tab w:val="left" w:pos="5245"/>
          <w:tab w:val="right" w:pos="9355"/>
        </w:tabs>
        <w:spacing w:before="120"/>
        <w:rPr>
          <w:rFonts w:ascii="Times New Roman" w:hAnsi="Times New Roman" w:cs="Times New Roman"/>
          <w:lang w:val="uk-UA"/>
        </w:rPr>
      </w:pPr>
      <w:r w:rsidRPr="004D130C">
        <w:rPr>
          <w:rFonts w:ascii="Times New Roman" w:hAnsi="Times New Roman" w:cs="Times New Roman"/>
          <w:lang w:val="uk-UA"/>
        </w:rPr>
        <w:t xml:space="preserve">                                         Рецензент </w:t>
      </w:r>
      <w:r w:rsidRPr="004D130C">
        <w:rPr>
          <w:rFonts w:ascii="Times New Roman" w:hAnsi="Times New Roman" w:cs="Times New Roman"/>
          <w:u w:val="single"/>
          <w:lang w:val="uk-UA"/>
        </w:rPr>
        <w:t>ст.викл. Кузьмін Д.В.</w:t>
      </w:r>
    </w:p>
    <w:p w:rsidR="008368E3" w:rsidRPr="004D130C" w:rsidRDefault="008368E3" w:rsidP="008368E3">
      <w:pPr>
        <w:tabs>
          <w:tab w:val="left" w:pos="5245"/>
          <w:tab w:val="right" w:pos="9355"/>
        </w:tabs>
        <w:spacing w:before="120" w:line="120" w:lineRule="auto"/>
        <w:rPr>
          <w:rFonts w:ascii="Times New Roman" w:hAnsi="Times New Roman" w:cs="Times New Roman"/>
          <w:vertAlign w:val="subscript"/>
          <w:lang w:val="uk-UA"/>
        </w:rPr>
      </w:pPr>
      <w:r w:rsidRPr="004D130C">
        <w:rPr>
          <w:rFonts w:ascii="Times New Roman" w:hAnsi="Times New Roman" w:cs="Times New Roman"/>
          <w:lang w:val="uk-UA"/>
        </w:rPr>
        <w:t>(науковий ступінь, вчене звання,прізвище та ініціали)</w:t>
      </w:r>
    </w:p>
    <w:p w:rsidR="008368E3" w:rsidRPr="004D130C" w:rsidRDefault="008368E3" w:rsidP="008368E3">
      <w:pPr>
        <w:tabs>
          <w:tab w:val="left" w:pos="5245"/>
          <w:tab w:val="right" w:pos="9355"/>
        </w:tabs>
        <w:spacing w:before="120"/>
        <w:rPr>
          <w:rFonts w:ascii="Times New Roman" w:hAnsi="Times New Roman" w:cs="Times New Roman"/>
        </w:rPr>
      </w:pPr>
    </w:p>
    <w:p w:rsidR="008368E3" w:rsidRPr="004D130C" w:rsidRDefault="008368E3" w:rsidP="008368E3">
      <w:pPr>
        <w:ind w:left="3969"/>
        <w:rPr>
          <w:rFonts w:ascii="Times New Roman" w:hAnsi="Times New Roman" w:cs="Times New Roman"/>
        </w:rPr>
      </w:pPr>
    </w:p>
    <w:p w:rsidR="008368E3" w:rsidRPr="004D130C" w:rsidRDefault="008368E3" w:rsidP="008368E3">
      <w:pPr>
        <w:ind w:left="3969"/>
        <w:rPr>
          <w:rFonts w:ascii="Times New Roman" w:hAnsi="Times New Roman" w:cs="Times New Roman"/>
        </w:rPr>
      </w:pPr>
    </w:p>
    <w:tbl>
      <w:tblPr>
        <w:tblW w:w="5155" w:type="pct"/>
        <w:jc w:val="center"/>
        <w:tblLook w:val="00A0" w:firstRow="1" w:lastRow="0" w:firstColumn="1" w:lastColumn="0" w:noHBand="0" w:noVBand="0"/>
      </w:tblPr>
      <w:tblGrid>
        <w:gridCol w:w="4967"/>
        <w:gridCol w:w="4678"/>
      </w:tblGrid>
      <w:tr w:rsidR="008368E3" w:rsidRPr="004D130C" w:rsidTr="00A31789">
        <w:trPr>
          <w:jc w:val="center"/>
        </w:trPr>
        <w:tc>
          <w:tcPr>
            <w:tcW w:w="4967" w:type="dxa"/>
            <w:hideMark/>
          </w:tcPr>
          <w:p w:rsidR="008368E3" w:rsidRPr="004D130C" w:rsidRDefault="008368E3" w:rsidP="00A31789">
            <w:pPr>
              <w:spacing w:line="256" w:lineRule="auto"/>
              <w:rPr>
                <w:rFonts w:ascii="Times New Roman" w:hAnsi="Times New Roman" w:cs="Times New Roman"/>
              </w:rPr>
            </w:pPr>
            <w:r w:rsidRPr="004D130C">
              <w:rPr>
                <w:rFonts w:ascii="Times New Roman" w:hAnsi="Times New Roman" w:cs="Times New Roman"/>
              </w:rPr>
              <w:t>Рекомендовано до захисту:</w:t>
            </w:r>
          </w:p>
          <w:p w:rsidR="008368E3" w:rsidRPr="004D130C" w:rsidRDefault="008368E3" w:rsidP="00A31789">
            <w:pPr>
              <w:spacing w:before="120" w:line="256" w:lineRule="auto"/>
              <w:rPr>
                <w:rFonts w:ascii="Times New Roman" w:hAnsi="Times New Roman" w:cs="Times New Roman"/>
              </w:rPr>
            </w:pPr>
            <w:r w:rsidRPr="004D130C">
              <w:rPr>
                <w:rFonts w:ascii="Times New Roman" w:hAnsi="Times New Roman" w:cs="Times New Roman"/>
              </w:rPr>
              <w:t>Протоколзасіданнякафедри</w:t>
            </w:r>
          </w:p>
          <w:p w:rsidR="008368E3" w:rsidRPr="004D130C" w:rsidRDefault="008368E3" w:rsidP="00A31789">
            <w:pPr>
              <w:spacing w:before="120" w:line="256" w:lineRule="auto"/>
              <w:rPr>
                <w:rFonts w:ascii="Times New Roman" w:hAnsi="Times New Roman" w:cs="Times New Roman"/>
              </w:rPr>
            </w:pPr>
            <w:r w:rsidRPr="004D130C">
              <w:rPr>
                <w:rFonts w:ascii="Times New Roman" w:hAnsi="Times New Roman" w:cs="Times New Roman"/>
              </w:rPr>
              <w:t xml:space="preserve">№ ___ від ___________ р. </w:t>
            </w:r>
          </w:p>
          <w:p w:rsidR="008368E3" w:rsidRPr="004D130C" w:rsidRDefault="008368E3" w:rsidP="00A31789">
            <w:pPr>
              <w:spacing w:before="600" w:line="256" w:lineRule="auto"/>
              <w:rPr>
                <w:rFonts w:ascii="Times New Roman" w:hAnsi="Times New Roman" w:cs="Times New Roman"/>
                <w:lang w:val="uk-UA"/>
              </w:rPr>
            </w:pPr>
            <w:r w:rsidRPr="004D130C">
              <w:rPr>
                <w:rFonts w:ascii="Times New Roman" w:hAnsi="Times New Roman" w:cs="Times New Roman"/>
              </w:rPr>
              <w:t>Зав</w:t>
            </w:r>
            <w:r w:rsidRPr="004D130C">
              <w:rPr>
                <w:rFonts w:ascii="Times New Roman" w:hAnsi="Times New Roman" w:cs="Times New Roman"/>
                <w:lang w:val="uk-UA"/>
              </w:rPr>
              <w:t>ідувач</w:t>
            </w:r>
            <w:r w:rsidRPr="004D130C">
              <w:rPr>
                <w:rFonts w:ascii="Times New Roman" w:hAnsi="Times New Roman" w:cs="Times New Roman"/>
              </w:rPr>
              <w:t xml:space="preserve"> кафедр</w:t>
            </w:r>
            <w:r w:rsidRPr="004D130C">
              <w:rPr>
                <w:rFonts w:ascii="Times New Roman" w:hAnsi="Times New Roman" w:cs="Times New Roman"/>
                <w:lang w:val="uk-UA"/>
              </w:rPr>
              <w:t>и</w:t>
            </w:r>
          </w:p>
          <w:p w:rsidR="008368E3" w:rsidRPr="004D130C" w:rsidRDefault="008368E3" w:rsidP="00A31789">
            <w:pPr>
              <w:tabs>
                <w:tab w:val="left" w:pos="1168"/>
                <w:tab w:val="left" w:pos="3861"/>
              </w:tabs>
              <w:spacing w:before="360" w:line="256" w:lineRule="auto"/>
              <w:rPr>
                <w:rFonts w:ascii="Times New Roman" w:hAnsi="Times New Roman" w:cs="Times New Roman"/>
                <w:u w:val="single"/>
                <w:lang w:val="uk-UA"/>
              </w:rPr>
            </w:pPr>
            <w:r w:rsidRPr="004D130C">
              <w:rPr>
                <w:rFonts w:ascii="Times New Roman" w:hAnsi="Times New Roman" w:cs="Times New Roman"/>
                <w:u w:val="single"/>
              </w:rPr>
              <w:tab/>
            </w:r>
            <w:r w:rsidRPr="004D130C">
              <w:rPr>
                <w:rFonts w:ascii="Times New Roman" w:hAnsi="Times New Roman" w:cs="Times New Roman"/>
                <w:lang w:val="uk-UA"/>
              </w:rPr>
              <w:t>Брусиловська О.І.</w:t>
            </w:r>
          </w:p>
          <w:p w:rsidR="008368E3" w:rsidRPr="004D130C" w:rsidRDefault="008368E3" w:rsidP="00A31789">
            <w:pPr>
              <w:tabs>
                <w:tab w:val="left" w:pos="284"/>
                <w:tab w:val="left" w:pos="1767"/>
              </w:tabs>
              <w:spacing w:line="256" w:lineRule="auto"/>
              <w:rPr>
                <w:rFonts w:ascii="Times New Roman" w:hAnsi="Times New Roman" w:cs="Times New Roman"/>
              </w:rPr>
            </w:pPr>
            <w:r w:rsidRPr="004D130C">
              <w:rPr>
                <w:rFonts w:ascii="Times New Roman" w:hAnsi="Times New Roman" w:cs="Times New Roman"/>
              </w:rPr>
              <w:tab/>
              <w:t>(підпис)</w:t>
            </w:r>
            <w:r w:rsidRPr="004D130C">
              <w:rPr>
                <w:rFonts w:ascii="Times New Roman" w:hAnsi="Times New Roman" w:cs="Times New Roman"/>
              </w:rPr>
              <w:tab/>
            </w:r>
          </w:p>
        </w:tc>
        <w:tc>
          <w:tcPr>
            <w:tcW w:w="4678" w:type="dxa"/>
            <w:hideMark/>
          </w:tcPr>
          <w:p w:rsidR="008368E3" w:rsidRPr="004D130C" w:rsidRDefault="008368E3" w:rsidP="00A31789">
            <w:pPr>
              <w:tabs>
                <w:tab w:val="right" w:pos="4462"/>
              </w:tabs>
              <w:spacing w:line="256" w:lineRule="auto"/>
              <w:rPr>
                <w:rFonts w:ascii="Times New Roman" w:hAnsi="Times New Roman" w:cs="Times New Roman"/>
                <w:lang w:val="uk-UA"/>
              </w:rPr>
            </w:pPr>
            <w:r w:rsidRPr="004D130C">
              <w:rPr>
                <w:rFonts w:ascii="Times New Roman" w:hAnsi="Times New Roman" w:cs="Times New Roman"/>
              </w:rPr>
              <w:t>Захищено на засіданні ЕК №_</w:t>
            </w:r>
            <w:r w:rsidRPr="004D130C">
              <w:rPr>
                <w:rFonts w:ascii="Times New Roman" w:hAnsi="Times New Roman" w:cs="Times New Roman"/>
                <w:lang w:val="uk-UA"/>
              </w:rPr>
              <w:t>_</w:t>
            </w:r>
            <w:r w:rsidRPr="004D130C">
              <w:rPr>
                <w:rFonts w:ascii="Times New Roman" w:hAnsi="Times New Roman" w:cs="Times New Roman"/>
                <w:u w:val="single"/>
                <w:lang w:val="uk-UA"/>
              </w:rPr>
              <w:t>3</w:t>
            </w:r>
            <w:r w:rsidRPr="004D130C">
              <w:rPr>
                <w:rFonts w:ascii="Times New Roman" w:hAnsi="Times New Roman" w:cs="Times New Roman"/>
                <w:lang w:val="uk-UA"/>
              </w:rPr>
              <w:t>__</w:t>
            </w:r>
          </w:p>
          <w:p w:rsidR="008368E3" w:rsidRPr="004D130C" w:rsidRDefault="008368E3" w:rsidP="00A31789">
            <w:pPr>
              <w:tabs>
                <w:tab w:val="right" w:pos="4462"/>
              </w:tabs>
              <w:spacing w:before="120" w:line="256" w:lineRule="auto"/>
              <w:rPr>
                <w:rFonts w:ascii="Times New Roman" w:hAnsi="Times New Roman" w:cs="Times New Roman"/>
              </w:rPr>
            </w:pPr>
            <w:r w:rsidRPr="004D130C">
              <w:rPr>
                <w:rFonts w:ascii="Times New Roman" w:hAnsi="Times New Roman" w:cs="Times New Roman"/>
              </w:rPr>
              <w:t>протокол № ___ від</w:t>
            </w:r>
            <w:r w:rsidRPr="004D130C">
              <w:rPr>
                <w:rFonts w:ascii="Times New Roman" w:hAnsi="Times New Roman" w:cs="Times New Roman"/>
                <w:lang w:val="uk-UA"/>
              </w:rPr>
              <w:t>____________</w:t>
            </w:r>
            <w:r w:rsidRPr="004D130C">
              <w:rPr>
                <w:rFonts w:ascii="Times New Roman" w:hAnsi="Times New Roman" w:cs="Times New Roman"/>
              </w:rPr>
              <w:t xml:space="preserve"> р.</w:t>
            </w:r>
            <w:r w:rsidRPr="004D130C">
              <w:rPr>
                <w:rFonts w:ascii="Times New Roman" w:hAnsi="Times New Roman" w:cs="Times New Roman"/>
              </w:rPr>
              <w:tab/>
            </w:r>
          </w:p>
          <w:p w:rsidR="008368E3" w:rsidRPr="004D130C" w:rsidRDefault="008368E3" w:rsidP="00A31789">
            <w:pPr>
              <w:tabs>
                <w:tab w:val="right" w:pos="4462"/>
              </w:tabs>
              <w:spacing w:before="120" w:line="256" w:lineRule="auto"/>
              <w:rPr>
                <w:rFonts w:ascii="Times New Roman" w:hAnsi="Times New Roman" w:cs="Times New Roman"/>
              </w:rPr>
            </w:pPr>
            <w:r w:rsidRPr="004D130C">
              <w:rPr>
                <w:rFonts w:ascii="Times New Roman" w:hAnsi="Times New Roman" w:cs="Times New Roman"/>
              </w:rPr>
              <w:t>Оцінка______________/___</w:t>
            </w:r>
            <w:r w:rsidRPr="004D130C">
              <w:rPr>
                <w:rFonts w:ascii="Times New Roman" w:hAnsi="Times New Roman" w:cs="Times New Roman"/>
              </w:rPr>
              <w:tab/>
              <w:t>___/____</w:t>
            </w:r>
          </w:p>
          <w:p w:rsidR="008368E3" w:rsidRPr="004D130C" w:rsidRDefault="008368E3" w:rsidP="00A31789">
            <w:pPr>
              <w:spacing w:line="256" w:lineRule="auto"/>
              <w:jc w:val="center"/>
              <w:rPr>
                <w:rFonts w:ascii="Times New Roman" w:hAnsi="Times New Roman" w:cs="Times New Roman"/>
              </w:rPr>
            </w:pPr>
            <w:r w:rsidRPr="004D130C">
              <w:rPr>
                <w:rFonts w:ascii="Times New Roman" w:hAnsi="Times New Roman" w:cs="Times New Roman"/>
              </w:rPr>
              <w:t>(за національною шкалою, шкалою ЕСТ</w:t>
            </w:r>
            <w:r w:rsidRPr="004D130C">
              <w:rPr>
                <w:rFonts w:ascii="Times New Roman" w:hAnsi="Times New Roman" w:cs="Times New Roman"/>
                <w:lang w:val="en-US"/>
              </w:rPr>
              <w:t>S</w:t>
            </w:r>
            <w:r w:rsidRPr="004D130C">
              <w:rPr>
                <w:rFonts w:ascii="Times New Roman" w:hAnsi="Times New Roman" w:cs="Times New Roman"/>
              </w:rPr>
              <w:t>, бали)</w:t>
            </w:r>
          </w:p>
          <w:p w:rsidR="008368E3" w:rsidRPr="004D130C" w:rsidRDefault="008368E3" w:rsidP="00A31789">
            <w:pPr>
              <w:spacing w:before="360" w:line="256" w:lineRule="auto"/>
              <w:rPr>
                <w:rFonts w:ascii="Times New Roman" w:hAnsi="Times New Roman" w:cs="Times New Roman"/>
              </w:rPr>
            </w:pPr>
            <w:r w:rsidRPr="004D130C">
              <w:rPr>
                <w:rFonts w:ascii="Times New Roman" w:hAnsi="Times New Roman" w:cs="Times New Roman"/>
              </w:rPr>
              <w:t>Голова ЕК</w:t>
            </w:r>
          </w:p>
          <w:p w:rsidR="008368E3" w:rsidRPr="004D130C" w:rsidRDefault="008368E3" w:rsidP="00A31789">
            <w:pPr>
              <w:tabs>
                <w:tab w:val="left" w:pos="1446"/>
                <w:tab w:val="right" w:pos="4462"/>
              </w:tabs>
              <w:spacing w:before="360" w:line="256" w:lineRule="auto"/>
              <w:rPr>
                <w:rFonts w:ascii="Times New Roman" w:hAnsi="Times New Roman" w:cs="Times New Roman"/>
                <w:u w:val="single"/>
                <w:lang w:val="uk-UA"/>
              </w:rPr>
            </w:pPr>
            <w:r w:rsidRPr="004D130C">
              <w:rPr>
                <w:rFonts w:ascii="Times New Roman" w:hAnsi="Times New Roman" w:cs="Times New Roman"/>
                <w:u w:val="single"/>
              </w:rPr>
              <w:tab/>
            </w:r>
            <w:r w:rsidRPr="004D130C">
              <w:rPr>
                <w:rFonts w:ascii="Times New Roman" w:hAnsi="Times New Roman" w:cs="Times New Roman"/>
                <w:lang w:val="uk-UA"/>
              </w:rPr>
              <w:t>Брусиловська О.І.</w:t>
            </w:r>
          </w:p>
          <w:p w:rsidR="008368E3" w:rsidRPr="004D130C" w:rsidRDefault="008368E3" w:rsidP="00A31789">
            <w:pPr>
              <w:tabs>
                <w:tab w:val="left" w:pos="454"/>
                <w:tab w:val="left" w:pos="2155"/>
              </w:tabs>
              <w:spacing w:line="256" w:lineRule="auto"/>
              <w:rPr>
                <w:rFonts w:ascii="Times New Roman" w:hAnsi="Times New Roman" w:cs="Times New Roman"/>
              </w:rPr>
            </w:pPr>
            <w:r w:rsidRPr="004D130C">
              <w:rPr>
                <w:rFonts w:ascii="Times New Roman" w:hAnsi="Times New Roman" w:cs="Times New Roman"/>
              </w:rPr>
              <w:tab/>
              <w:t>(підпис)</w:t>
            </w:r>
            <w:r w:rsidRPr="004D130C">
              <w:rPr>
                <w:rFonts w:ascii="Times New Roman" w:hAnsi="Times New Roman" w:cs="Times New Roman"/>
              </w:rPr>
              <w:tab/>
            </w:r>
          </w:p>
        </w:tc>
      </w:tr>
      <w:tr w:rsidR="008368E3" w:rsidRPr="004D130C" w:rsidTr="00A31789">
        <w:trPr>
          <w:jc w:val="center"/>
        </w:trPr>
        <w:tc>
          <w:tcPr>
            <w:tcW w:w="4967" w:type="dxa"/>
          </w:tcPr>
          <w:p w:rsidR="008368E3" w:rsidRPr="004D130C" w:rsidRDefault="008368E3" w:rsidP="00A31789">
            <w:pPr>
              <w:spacing w:line="256" w:lineRule="auto"/>
              <w:rPr>
                <w:rFonts w:ascii="Times New Roman" w:hAnsi="Times New Roman" w:cs="Times New Roman"/>
              </w:rPr>
            </w:pPr>
          </w:p>
        </w:tc>
        <w:tc>
          <w:tcPr>
            <w:tcW w:w="4678" w:type="dxa"/>
          </w:tcPr>
          <w:p w:rsidR="008368E3" w:rsidRPr="004D130C" w:rsidRDefault="008368E3" w:rsidP="00A31789">
            <w:pPr>
              <w:spacing w:line="256" w:lineRule="auto"/>
              <w:rPr>
                <w:rFonts w:ascii="Times New Roman" w:hAnsi="Times New Roman" w:cs="Times New Roman"/>
              </w:rPr>
            </w:pPr>
          </w:p>
        </w:tc>
      </w:tr>
    </w:tbl>
    <w:p w:rsidR="008368E3" w:rsidRPr="004D130C" w:rsidRDefault="008368E3" w:rsidP="008368E3">
      <w:pPr>
        <w:jc w:val="center"/>
        <w:rPr>
          <w:rFonts w:ascii="Times New Roman" w:hAnsi="Times New Roman" w:cs="Times New Roman"/>
          <w:b/>
        </w:rPr>
      </w:pPr>
    </w:p>
    <w:p w:rsidR="008368E3" w:rsidRDefault="008368E3" w:rsidP="008368E3">
      <w:pPr>
        <w:spacing w:line="360" w:lineRule="auto"/>
        <w:jc w:val="center"/>
        <w:rPr>
          <w:rFonts w:ascii="Times New Roman" w:hAnsi="Times New Roman" w:cs="Times New Roman"/>
          <w:color w:val="000000"/>
          <w:sz w:val="28"/>
          <w:szCs w:val="28"/>
        </w:rPr>
      </w:pPr>
      <w:r w:rsidRPr="004D130C">
        <w:rPr>
          <w:rFonts w:ascii="Times New Roman" w:hAnsi="Times New Roman" w:cs="Times New Roman"/>
          <w:b/>
        </w:rPr>
        <w:t>Одеса</w:t>
      </w:r>
      <w:r w:rsidRPr="004D130C">
        <w:rPr>
          <w:rFonts w:ascii="Times New Roman" w:hAnsi="Times New Roman" w:cs="Times New Roman"/>
          <w:b/>
          <w:lang w:val="en-US"/>
        </w:rPr>
        <w:t xml:space="preserve"> –</w:t>
      </w:r>
      <w:r w:rsidRPr="004D130C">
        <w:rPr>
          <w:rFonts w:ascii="Times New Roman" w:hAnsi="Times New Roman" w:cs="Times New Roman"/>
          <w:b/>
        </w:rPr>
        <w:t xml:space="preserve"> 201</w:t>
      </w:r>
      <w:r w:rsidRPr="004D130C">
        <w:rPr>
          <w:rFonts w:ascii="Times New Roman" w:hAnsi="Times New Roman" w:cs="Times New Roman"/>
          <w:b/>
          <w:lang w:val="uk-UA"/>
        </w:rPr>
        <w:t>8</w:t>
      </w:r>
      <w:r w:rsidRPr="004D130C">
        <w:rPr>
          <w:rFonts w:ascii="Times New Roman" w:hAnsi="Times New Roman" w:cs="Times New Roman"/>
          <w:color w:val="000000"/>
          <w:sz w:val="28"/>
          <w:szCs w:val="28"/>
        </w:rPr>
        <w:br w:type="page"/>
      </w:r>
      <w:r>
        <w:rPr>
          <w:rFonts w:ascii="Times New Roman" w:hAnsi="Times New Roman" w:cs="Times New Roman"/>
          <w:color w:val="000000"/>
          <w:sz w:val="28"/>
          <w:szCs w:val="28"/>
        </w:rPr>
        <w:lastRenderedPageBreak/>
        <w:t xml:space="preserve">СОДЕРЖАНИЕ </w:t>
      </w:r>
    </w:p>
    <w:p w:rsidR="008368E3" w:rsidRDefault="008368E3" w:rsidP="008368E3">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Введение…………………………………………………………………………...3</w:t>
      </w:r>
    </w:p>
    <w:p w:rsidR="008368E3" w:rsidRPr="006963A7" w:rsidRDefault="008368E3" w:rsidP="008368E3">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Глава  </w:t>
      </w:r>
      <w:r>
        <w:rPr>
          <w:rFonts w:ascii="Times New Roman" w:hAnsi="Times New Roman" w:cs="Times New Roman"/>
          <w:color w:val="000000"/>
          <w:sz w:val="28"/>
          <w:szCs w:val="28"/>
          <w:lang w:val="en-US"/>
        </w:rPr>
        <w:t>I</w:t>
      </w:r>
      <w:r w:rsidRPr="006963A7">
        <w:rPr>
          <w:rFonts w:ascii="Times New Roman" w:hAnsi="Times New Roman" w:cs="Times New Roman"/>
          <w:color w:val="000000"/>
          <w:sz w:val="28"/>
          <w:szCs w:val="28"/>
        </w:rPr>
        <w:t xml:space="preserve">. </w:t>
      </w:r>
      <w:r w:rsidRPr="00316A25">
        <w:rPr>
          <w:rFonts w:ascii="Times New Roman" w:hAnsi="Times New Roman" w:cs="Times New Roman"/>
          <w:color w:val="000000"/>
          <w:sz w:val="28"/>
          <w:szCs w:val="28"/>
        </w:rPr>
        <w:t>Структура ООН на пути реформирования</w:t>
      </w:r>
      <w:r>
        <w:rPr>
          <w:rFonts w:ascii="Times New Roman" w:hAnsi="Times New Roman" w:cs="Times New Roman"/>
          <w:color w:val="000000"/>
          <w:sz w:val="28"/>
          <w:szCs w:val="28"/>
        </w:rPr>
        <w:t>…………………………….6</w:t>
      </w:r>
    </w:p>
    <w:p w:rsidR="008368E3" w:rsidRPr="00D36071" w:rsidRDefault="008368E3" w:rsidP="008368E3">
      <w:pPr>
        <w:widowControl w:val="0"/>
        <w:tabs>
          <w:tab w:val="left" w:pos="220"/>
          <w:tab w:val="left" w:pos="720"/>
        </w:tabs>
        <w:autoSpaceDE w:val="0"/>
        <w:autoSpaceDN w:val="0"/>
        <w:adjustRightInd w:val="0"/>
        <w:spacing w:line="360" w:lineRule="auto"/>
        <w:ind w:left="720" w:hanging="720"/>
        <w:jc w:val="both"/>
        <w:rPr>
          <w:rFonts w:ascii="Arial" w:hAnsi="Arial" w:cs="Arial"/>
          <w:color w:val="262626"/>
          <w:sz w:val="28"/>
          <w:szCs w:val="28"/>
        </w:rPr>
      </w:pPr>
      <w:r>
        <w:rPr>
          <w:rFonts w:ascii="Times New Roman" w:hAnsi="Times New Roman" w:cs="Times New Roman"/>
          <w:color w:val="000000"/>
          <w:sz w:val="28"/>
          <w:szCs w:val="28"/>
        </w:rPr>
        <w:t xml:space="preserve">Глава </w:t>
      </w:r>
      <w:r>
        <w:rPr>
          <w:rFonts w:ascii="Times New Roman" w:hAnsi="Times New Roman" w:cs="Times New Roman"/>
          <w:color w:val="000000"/>
          <w:sz w:val="28"/>
          <w:szCs w:val="28"/>
          <w:lang w:val="en-US"/>
        </w:rPr>
        <w:t>II</w:t>
      </w:r>
      <w:r w:rsidRPr="006963A7">
        <w:rPr>
          <w:rFonts w:ascii="Times New Roman" w:hAnsi="Times New Roman" w:cs="Times New Roman"/>
          <w:color w:val="000000"/>
          <w:sz w:val="28"/>
          <w:szCs w:val="28"/>
        </w:rPr>
        <w:t xml:space="preserve">. </w:t>
      </w:r>
      <w:r>
        <w:rPr>
          <w:rFonts w:ascii="Times New Roman" w:hAnsi="Times New Roman" w:cs="Times New Roman"/>
          <w:color w:val="000000"/>
          <w:sz w:val="28"/>
          <w:szCs w:val="28"/>
        </w:rPr>
        <w:t>Миротворческая Деятельность ООН, как способ урегулирования вооруженных конфликтов ………………………………………………..19</w:t>
      </w:r>
    </w:p>
    <w:p w:rsidR="008368E3" w:rsidRPr="006963A7" w:rsidRDefault="008368E3" w:rsidP="008368E3">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Глава </w:t>
      </w:r>
      <w:r>
        <w:rPr>
          <w:rFonts w:ascii="Times New Roman" w:hAnsi="Times New Roman" w:cs="Times New Roman"/>
          <w:color w:val="000000"/>
          <w:sz w:val="28"/>
          <w:szCs w:val="28"/>
          <w:lang w:val="en-US"/>
        </w:rPr>
        <w:t>III</w:t>
      </w:r>
      <w:r w:rsidRPr="006963A7">
        <w:rPr>
          <w:rFonts w:ascii="Times New Roman" w:hAnsi="Times New Roman" w:cs="Times New Roman"/>
          <w:color w:val="000000"/>
          <w:sz w:val="28"/>
          <w:szCs w:val="28"/>
        </w:rPr>
        <w:t xml:space="preserve">. </w:t>
      </w:r>
      <w:r>
        <w:rPr>
          <w:rFonts w:ascii="Times New Roman" w:hAnsi="Times New Roman" w:cs="Times New Roman"/>
          <w:color w:val="000000"/>
          <w:sz w:val="28"/>
          <w:szCs w:val="28"/>
        </w:rPr>
        <w:t>Гуманитарные акции ООН в контексте операций по поддержанию мира и вклад Украины в миротворческую деятельность ООН……………….37</w:t>
      </w:r>
    </w:p>
    <w:p w:rsidR="008368E3" w:rsidRPr="006963A7" w:rsidRDefault="008368E3" w:rsidP="008368E3">
      <w:pPr>
        <w:spacing w:line="360" w:lineRule="auto"/>
        <w:rPr>
          <w:rFonts w:ascii="Times New Roman" w:hAnsi="Times New Roman" w:cs="Times New Roman"/>
          <w:color w:val="000000"/>
          <w:sz w:val="28"/>
          <w:szCs w:val="28"/>
        </w:rPr>
      </w:pPr>
      <w:r w:rsidRPr="006963A7">
        <w:rPr>
          <w:rFonts w:ascii="Times New Roman" w:hAnsi="Times New Roman" w:cs="Times New Roman"/>
          <w:color w:val="000000"/>
          <w:sz w:val="28"/>
          <w:szCs w:val="28"/>
        </w:rPr>
        <w:t>Выводы…………………………………………………………………....……...49</w:t>
      </w:r>
    </w:p>
    <w:p w:rsidR="008368E3" w:rsidRDefault="008368E3" w:rsidP="008368E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360" w:lineRule="auto"/>
        <w:rPr>
          <w:rFonts w:ascii="Times New Roman" w:hAnsi="Times New Roman" w:cs="Times New Roman"/>
          <w:color w:val="000000"/>
          <w:sz w:val="28"/>
          <w:szCs w:val="28"/>
        </w:rPr>
      </w:pPr>
      <w:r w:rsidRPr="006963A7">
        <w:rPr>
          <w:rFonts w:ascii="Times New Roman" w:hAnsi="Times New Roman" w:cs="Times New Roman"/>
          <w:color w:val="000000"/>
          <w:sz w:val="28"/>
          <w:szCs w:val="28"/>
        </w:rPr>
        <w:t>Список</w:t>
      </w:r>
      <w:r w:rsidRPr="00357F47">
        <w:rPr>
          <w:rFonts w:ascii="Times New Roman" w:hAnsi="Times New Roman" w:cs="Times New Roman"/>
          <w:color w:val="000000"/>
          <w:sz w:val="28"/>
          <w:szCs w:val="28"/>
        </w:rPr>
        <w:t xml:space="preserve"> </w:t>
      </w:r>
      <w:r w:rsidRPr="006963A7">
        <w:rPr>
          <w:rFonts w:ascii="Times New Roman" w:hAnsi="Times New Roman" w:cs="Times New Roman"/>
          <w:color w:val="000000"/>
          <w:sz w:val="28"/>
          <w:szCs w:val="28"/>
        </w:rPr>
        <w:t>изученных</w:t>
      </w:r>
      <w:r w:rsidRPr="00357F47">
        <w:rPr>
          <w:rFonts w:ascii="Times New Roman" w:hAnsi="Times New Roman" w:cs="Times New Roman"/>
          <w:color w:val="000000"/>
          <w:sz w:val="28"/>
          <w:szCs w:val="28"/>
        </w:rPr>
        <w:t xml:space="preserve"> </w:t>
      </w:r>
      <w:r w:rsidRPr="006963A7">
        <w:rPr>
          <w:rFonts w:ascii="Times New Roman" w:hAnsi="Times New Roman" w:cs="Times New Roman"/>
          <w:color w:val="000000"/>
          <w:sz w:val="28"/>
          <w:szCs w:val="28"/>
        </w:rPr>
        <w:t>источников…………………………………………………52</w:t>
      </w:r>
    </w:p>
    <w:p w:rsidR="008368E3" w:rsidRPr="00511AAE" w:rsidRDefault="008368E3" w:rsidP="008368E3">
      <w:pPr>
        <w:spacing w:line="360" w:lineRule="auto"/>
        <w:rPr>
          <w:rFonts w:ascii="Times New Roman" w:hAnsi="Times New Roman" w:cs="Times New Roman"/>
          <w:color w:val="000000"/>
          <w:sz w:val="28"/>
          <w:szCs w:val="28"/>
        </w:rPr>
      </w:pPr>
    </w:p>
    <w:p w:rsidR="008368E3" w:rsidRDefault="008368E3" w:rsidP="008368E3">
      <w:pPr>
        <w:rPr>
          <w:rFonts w:ascii="Times New Roman" w:hAnsi="Times New Roman" w:cs="Times New Roman"/>
          <w:color w:val="000000"/>
          <w:sz w:val="28"/>
          <w:szCs w:val="28"/>
        </w:rPr>
      </w:pPr>
    </w:p>
    <w:p w:rsidR="008368E3" w:rsidRDefault="008368E3" w:rsidP="008368E3">
      <w:pPr>
        <w:rPr>
          <w:rFonts w:ascii="Times New Roman" w:hAnsi="Times New Roman" w:cs="Times New Roman"/>
          <w:color w:val="000000"/>
          <w:sz w:val="28"/>
          <w:szCs w:val="28"/>
        </w:rPr>
      </w:pPr>
      <w:r>
        <w:rPr>
          <w:rFonts w:ascii="Times New Roman" w:hAnsi="Times New Roman" w:cs="Times New Roman"/>
          <w:color w:val="000000"/>
          <w:sz w:val="28"/>
          <w:szCs w:val="28"/>
        </w:rPr>
        <w:br w:type="page"/>
      </w:r>
    </w:p>
    <w:p w:rsidR="008368E3" w:rsidRPr="004D130C" w:rsidRDefault="008368E3" w:rsidP="008368E3">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ВВЕДЕНИЕ</w:t>
      </w:r>
    </w:p>
    <w:p w:rsidR="008368E3" w:rsidRPr="00FB78CC" w:rsidRDefault="008368E3" w:rsidP="008368E3">
      <w:pPr>
        <w:spacing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themeColor="text1"/>
          <w:sz w:val="28"/>
          <w:szCs w:val="28"/>
        </w:rPr>
        <w:t>Темой</w:t>
      </w:r>
      <w:r w:rsidRPr="00AD7DAE">
        <w:rPr>
          <w:rFonts w:ascii="Times New Roman" w:hAnsi="Times New Roman" w:cs="Times New Roman"/>
          <w:color w:val="000000" w:themeColor="text1"/>
          <w:sz w:val="28"/>
          <w:szCs w:val="28"/>
        </w:rPr>
        <w:t xml:space="preserve"> данной дипломной работы </w:t>
      </w:r>
      <w:r>
        <w:rPr>
          <w:rFonts w:ascii="Times New Roman" w:hAnsi="Times New Roman" w:cs="Times New Roman"/>
          <w:color w:val="000000"/>
          <w:sz w:val="28"/>
          <w:szCs w:val="28"/>
        </w:rPr>
        <w:t xml:space="preserve">является Организация Объединенных Наций в системе международных отношений в постбиполярный период. </w:t>
      </w:r>
    </w:p>
    <w:p w:rsidR="008368E3" w:rsidRDefault="008368E3" w:rsidP="008368E3">
      <w:pPr>
        <w:spacing w:line="360" w:lineRule="auto"/>
        <w:ind w:firstLine="708"/>
        <w:jc w:val="both"/>
        <w:rPr>
          <w:rFonts w:ascii="Times New Roman" w:hAnsi="Times New Roman" w:cs="Times New Roman"/>
          <w:color w:val="000000"/>
          <w:sz w:val="28"/>
          <w:szCs w:val="28"/>
        </w:rPr>
      </w:pPr>
      <w:r w:rsidRPr="006765E6">
        <w:rPr>
          <w:rFonts w:ascii="Times New Roman" w:hAnsi="Times New Roman" w:cs="Times New Roman"/>
          <w:color w:val="000000"/>
          <w:sz w:val="28"/>
          <w:szCs w:val="28"/>
        </w:rPr>
        <w:t xml:space="preserve">Трансформация системы международных отношений, глобализация, новые вызовы и угрозы </w:t>
      </w:r>
      <w:r w:rsidRPr="006765E6">
        <w:rPr>
          <w:rFonts w:ascii="Times New Roman" w:hAnsi="Times New Roman" w:cs="Times New Roman"/>
          <w:color w:val="000000"/>
          <w:sz w:val="28"/>
          <w:szCs w:val="28"/>
          <w:lang w:val="en-US"/>
        </w:rPr>
        <w:t>XXI</w:t>
      </w:r>
      <w:r w:rsidRPr="006765E6">
        <w:rPr>
          <w:rFonts w:ascii="Times New Roman" w:hAnsi="Times New Roman" w:cs="Times New Roman"/>
          <w:color w:val="000000"/>
          <w:sz w:val="28"/>
          <w:szCs w:val="28"/>
        </w:rPr>
        <w:t xml:space="preserve"> века обусловили пересмотр подходов к ряду принципиальных положений теории и практики деятельности Организации Объединенных Наций. На первый план вышла проблема реформирования ООН с целью адаптации организации к политическим реалиям современности как одного из важнейшим акторов многосторонней дипломатии. </w:t>
      </w:r>
      <w:r>
        <w:rPr>
          <w:rFonts w:ascii="Times New Roman" w:hAnsi="Times New Roman" w:cs="Times New Roman"/>
          <w:color w:val="000000"/>
          <w:sz w:val="28"/>
          <w:szCs w:val="28"/>
        </w:rPr>
        <w:tab/>
      </w:r>
      <w:r w:rsidRPr="006765E6">
        <w:rPr>
          <w:rFonts w:ascii="Times New Roman" w:hAnsi="Times New Roman" w:cs="Times New Roman"/>
          <w:color w:val="000000"/>
          <w:sz w:val="28"/>
          <w:szCs w:val="28"/>
        </w:rPr>
        <w:t xml:space="preserve">Актуальность проблематики ООН усиливается современным мировым положением дел, в котором имеют место десятки конфликтов, ставящие под угрозу мировые мир и безопасность, несоблюдение прав человека, гуманитарные кризисы. ООН – одна из немногих организаций, способных ответить эти вызовы.  </w:t>
      </w:r>
      <w:r w:rsidRPr="006765E6">
        <w:rPr>
          <w:rFonts w:ascii="Times New Roman" w:hAnsi="Times New Roman" w:cs="Times New Roman"/>
          <w:color w:val="000000"/>
          <w:sz w:val="28"/>
          <w:szCs w:val="28"/>
        </w:rPr>
        <w:tab/>
      </w:r>
    </w:p>
    <w:p w:rsidR="008368E3" w:rsidRDefault="008368E3" w:rsidP="008368E3">
      <w:pPr>
        <w:spacing w:line="360" w:lineRule="auto"/>
        <w:ind w:firstLine="708"/>
        <w:jc w:val="both"/>
        <w:rPr>
          <w:rFonts w:ascii="Times New Roman" w:hAnsi="Times New Roman" w:cs="Times New Roman"/>
          <w:color w:val="000000"/>
          <w:sz w:val="28"/>
          <w:szCs w:val="28"/>
        </w:rPr>
      </w:pPr>
      <w:r w:rsidRPr="006765E6">
        <w:rPr>
          <w:rFonts w:ascii="Times New Roman" w:hAnsi="Times New Roman" w:cs="Times New Roman"/>
          <w:color w:val="000000"/>
          <w:sz w:val="28"/>
          <w:szCs w:val="28"/>
        </w:rPr>
        <w:t xml:space="preserve">Целью данной дипломной работы является рассмотрение деятельности ООН в современной системе международных отношений.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p>
    <w:p w:rsidR="008368E3" w:rsidRPr="006E2177" w:rsidRDefault="008368E3" w:rsidP="008368E3">
      <w:pPr>
        <w:spacing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Задача</w:t>
      </w:r>
      <w:r w:rsidRPr="006765E6">
        <w:rPr>
          <w:rFonts w:ascii="Times New Roman" w:hAnsi="Times New Roman" w:cs="Times New Roman"/>
          <w:color w:val="000000"/>
          <w:sz w:val="28"/>
          <w:szCs w:val="28"/>
        </w:rPr>
        <w:t xml:space="preserve">ми работы стали: охарактеризовать структуру системы ООН; рассмотреть цели, принципы и функции организаций системы ООН; исследовать пути реформирования Организации; проанализировать деятельность организации в рамках ее миротворческой деятельности; вывить основные тенденции в оказании гуманитарной помощи ООН; рассмотреть вклад Украины в деятельность Организации Объединенных Наций.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Pr="006765E6">
        <w:rPr>
          <w:rFonts w:ascii="Times New Roman" w:hAnsi="Times New Roman" w:cs="Times New Roman"/>
          <w:color w:val="000000"/>
          <w:sz w:val="28"/>
          <w:szCs w:val="28"/>
          <w:shd w:val="clear" w:color="auto" w:fill="FFFFFF"/>
        </w:rPr>
        <w:t>Для достижения поставленной  цели и решения задач данной работы необходимо изучить</w:t>
      </w:r>
      <w:r w:rsidRPr="006765E6">
        <w:rPr>
          <w:rFonts w:ascii="Times New Roman" w:hAnsi="Times New Roman" w:cs="Times New Roman"/>
          <w:color w:val="000000" w:themeColor="text1"/>
          <w:sz w:val="28"/>
          <w:szCs w:val="28"/>
          <w:shd w:val="clear" w:color="auto" w:fill="FFFFFF"/>
        </w:rPr>
        <w:t xml:space="preserve">целый комплекс документации ООН. Безусловно, основа всей работы организации ее Устав </w:t>
      </w:r>
      <w:r w:rsidRPr="006765E6">
        <w:rPr>
          <w:rFonts w:ascii="Times New Roman" w:hAnsi="Times New Roman" w:cs="Times New Roman"/>
          <w:color w:val="000000"/>
          <w:sz w:val="28"/>
          <w:szCs w:val="28"/>
        </w:rPr>
        <w:t>Организации Объединенных Наций</w:t>
      </w:r>
      <w:r>
        <w:rPr>
          <w:rFonts w:ascii="Times New Roman" w:hAnsi="Times New Roman" w:cs="Times New Roman"/>
          <w:color w:val="000000" w:themeColor="text1"/>
          <w:sz w:val="28"/>
          <w:szCs w:val="28"/>
          <w:shd w:val="clear" w:color="auto" w:fill="FFFFFF"/>
        </w:rPr>
        <w:t xml:space="preserve"> [42</w:t>
      </w:r>
      <w:r w:rsidRPr="00FB78CC">
        <w:rPr>
          <w:rFonts w:ascii="Times New Roman" w:hAnsi="Times New Roman" w:cs="Times New Roman"/>
          <w:color w:val="000000" w:themeColor="text1"/>
          <w:sz w:val="28"/>
          <w:szCs w:val="28"/>
          <w:shd w:val="clear" w:color="auto" w:fill="FFFFFF"/>
        </w:rPr>
        <w:t>]</w:t>
      </w:r>
      <w:r w:rsidRPr="006765E6">
        <w:rPr>
          <w:rFonts w:ascii="Times New Roman" w:hAnsi="Times New Roman" w:cs="Times New Roman"/>
          <w:color w:val="000000" w:themeColor="text1"/>
          <w:sz w:val="28"/>
          <w:szCs w:val="28"/>
          <w:shd w:val="clear" w:color="auto" w:fill="FFFFFF"/>
        </w:rPr>
        <w:t>, предусматривающий виды деятельности и полномочия ООН. Для рассмотрения новых концептуальных подходов к осуществлению миротворчества в постбиполярный период были задействованны</w:t>
      </w:r>
      <w:r w:rsidRPr="006765E6">
        <w:rPr>
          <w:rFonts w:ascii="Times New Roman" w:hAnsi="Times New Roman" w:cs="Times New Roman"/>
          <w:color w:val="000000"/>
          <w:sz w:val="28"/>
          <w:szCs w:val="28"/>
        </w:rPr>
        <w:t>Доклад Генерального Секретаря о работе организ</w:t>
      </w:r>
      <w:r>
        <w:rPr>
          <w:rFonts w:ascii="Times New Roman" w:hAnsi="Times New Roman" w:cs="Times New Roman"/>
          <w:color w:val="000000"/>
          <w:sz w:val="28"/>
          <w:szCs w:val="28"/>
        </w:rPr>
        <w:t>ации «Повестка дня для мира» [48</w:t>
      </w:r>
      <w:r w:rsidRPr="006765E6">
        <w:rPr>
          <w:rFonts w:ascii="Times New Roman" w:hAnsi="Times New Roman" w:cs="Times New Roman"/>
          <w:color w:val="000000"/>
          <w:sz w:val="28"/>
          <w:szCs w:val="28"/>
        </w:rPr>
        <w:t xml:space="preserve">] и </w:t>
      </w:r>
      <w:r w:rsidRPr="006765E6">
        <w:rPr>
          <w:rFonts w:ascii="Times New Roman" w:hAnsi="Times New Roman" w:cs="Times New Roman"/>
          <w:sz w:val="28"/>
          <w:szCs w:val="28"/>
        </w:rPr>
        <w:t>Доклад Группы высокого уровня Л. Брахими</w:t>
      </w:r>
      <w:r>
        <w:rPr>
          <w:rFonts w:ascii="Times New Roman" w:hAnsi="Times New Roman" w:cs="Times New Roman"/>
          <w:color w:val="000000"/>
          <w:sz w:val="28"/>
          <w:szCs w:val="28"/>
        </w:rPr>
        <w:t>[10</w:t>
      </w:r>
      <w:r w:rsidRPr="00FB78CC">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Так же были обработан</w:t>
      </w:r>
      <w:r w:rsidRPr="006765E6">
        <w:rPr>
          <w:rFonts w:ascii="Times New Roman" w:hAnsi="Times New Roman" w:cs="Times New Roman"/>
          <w:color w:val="000000"/>
          <w:sz w:val="28"/>
          <w:szCs w:val="28"/>
        </w:rPr>
        <w:t xml:space="preserve">ы и </w:t>
      </w:r>
      <w:r w:rsidRPr="00B41452">
        <w:rPr>
          <w:rFonts w:ascii="Times New Roman" w:hAnsi="Times New Roman" w:cs="Times New Roman"/>
          <w:color w:val="000000" w:themeColor="text1"/>
          <w:sz w:val="28"/>
          <w:szCs w:val="28"/>
        </w:rPr>
        <w:lastRenderedPageBreak/>
        <w:t xml:space="preserve">такие </w:t>
      </w:r>
      <w:r w:rsidRPr="006765E6">
        <w:rPr>
          <w:rFonts w:ascii="Times New Roman" w:hAnsi="Times New Roman" w:cs="Times New Roman"/>
          <w:color w:val="000000"/>
          <w:sz w:val="28"/>
          <w:szCs w:val="28"/>
        </w:rPr>
        <w:t xml:space="preserve">последние данные как Доклад Генерального секретаря о работе Организации Организация Объединенных Наций за 2017 год </w:t>
      </w:r>
      <w:r>
        <w:rPr>
          <w:rFonts w:ascii="Times New Roman" w:hAnsi="Times New Roman" w:cs="Times New Roman"/>
          <w:color w:val="000000"/>
          <w:sz w:val="28"/>
          <w:szCs w:val="28"/>
        </w:rPr>
        <w:t>[49</w:t>
      </w:r>
      <w:r w:rsidRPr="00FB78CC">
        <w:rPr>
          <w:rFonts w:ascii="Times New Roman" w:hAnsi="Times New Roman" w:cs="Times New Roman"/>
          <w:color w:val="000000"/>
          <w:sz w:val="28"/>
          <w:szCs w:val="28"/>
        </w:rPr>
        <w:t>]</w:t>
      </w:r>
      <w:r w:rsidRPr="006765E6">
        <w:rPr>
          <w:rFonts w:ascii="Times New Roman" w:hAnsi="Times New Roman" w:cs="Times New Roman"/>
          <w:color w:val="000000"/>
          <w:sz w:val="28"/>
          <w:szCs w:val="28"/>
        </w:rPr>
        <w:t xml:space="preserve"> для отслеживания современных тенденций в работе организации.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Pr="006765E6">
        <w:rPr>
          <w:rFonts w:ascii="Times New Roman" w:hAnsi="Times New Roman" w:cs="Times New Roman"/>
          <w:color w:val="000000"/>
          <w:sz w:val="28"/>
          <w:szCs w:val="28"/>
        </w:rPr>
        <w:t>Так же для исследовани</w:t>
      </w:r>
      <w:r>
        <w:rPr>
          <w:rFonts w:ascii="Times New Roman" w:hAnsi="Times New Roman" w:cs="Times New Roman"/>
          <w:color w:val="000000"/>
          <w:sz w:val="28"/>
          <w:szCs w:val="28"/>
        </w:rPr>
        <w:t xml:space="preserve">я системы ООН были изучены </w:t>
      </w:r>
      <w:r w:rsidRPr="00AD7DAE">
        <w:rPr>
          <w:rFonts w:ascii="Times New Roman" w:hAnsi="Times New Roman" w:cs="Times New Roman"/>
          <w:color w:val="000000" w:themeColor="text1"/>
          <w:sz w:val="28"/>
          <w:szCs w:val="28"/>
        </w:rPr>
        <w:t xml:space="preserve">следующие труды: </w:t>
      </w:r>
      <w:r w:rsidRPr="006765E6">
        <w:rPr>
          <w:rFonts w:ascii="Times New Roman" w:hAnsi="Times New Roman" w:cs="Times New Roman"/>
          <w:color w:val="000000"/>
          <w:sz w:val="28"/>
          <w:szCs w:val="28"/>
        </w:rPr>
        <w:t xml:space="preserve">Мiжнароднioрганiзацiïпiд ред. Козака </w:t>
      </w:r>
      <w:r>
        <w:rPr>
          <w:rFonts w:ascii="Times New Roman" w:hAnsi="Times New Roman" w:cs="Times New Roman"/>
          <w:color w:val="000000"/>
          <w:sz w:val="28"/>
          <w:szCs w:val="28"/>
        </w:rPr>
        <w:t>[21</w:t>
      </w:r>
      <w:r w:rsidRPr="00FB78CC">
        <w:rPr>
          <w:rFonts w:ascii="Times New Roman" w:hAnsi="Times New Roman" w:cs="Times New Roman"/>
          <w:color w:val="000000"/>
          <w:sz w:val="28"/>
          <w:szCs w:val="28"/>
        </w:rPr>
        <w:t xml:space="preserve">], </w:t>
      </w:r>
      <w:r w:rsidRPr="006765E6">
        <w:rPr>
          <w:rFonts w:ascii="Times New Roman" w:hAnsi="Times New Roman" w:cs="Times New Roman"/>
          <w:color w:val="000000"/>
          <w:sz w:val="28"/>
          <w:szCs w:val="28"/>
        </w:rPr>
        <w:t>Мiжнароднi</w:t>
      </w:r>
      <w:r>
        <w:rPr>
          <w:rFonts w:ascii="Times New Roman" w:hAnsi="Times New Roman" w:cs="Times New Roman"/>
          <w:color w:val="000000"/>
          <w:sz w:val="28"/>
          <w:szCs w:val="28"/>
        </w:rPr>
        <w:t>oрганiзацiïпiд ред.  Кучика [22</w:t>
      </w:r>
      <w:r w:rsidRPr="006765E6">
        <w:rPr>
          <w:rFonts w:ascii="Times New Roman" w:hAnsi="Times New Roman" w:cs="Times New Roman"/>
          <w:color w:val="000000"/>
          <w:sz w:val="28"/>
          <w:szCs w:val="28"/>
        </w:rPr>
        <w:t>], Мiжнароднioрганiзацiïпiд ред. Циганкова, Гордєєва</w:t>
      </w:r>
      <w:r>
        <w:rPr>
          <w:rFonts w:ascii="Times New Roman" w:hAnsi="Times New Roman" w:cs="Times New Roman"/>
          <w:color w:val="000000"/>
          <w:sz w:val="28"/>
          <w:szCs w:val="28"/>
        </w:rPr>
        <w:t xml:space="preserve"> [23</w:t>
      </w:r>
      <w:r w:rsidRPr="006765E6">
        <w:rPr>
          <w:rFonts w:ascii="Times New Roman" w:hAnsi="Times New Roman" w:cs="Times New Roman"/>
          <w:color w:val="000000"/>
          <w:sz w:val="28"/>
          <w:szCs w:val="28"/>
        </w:rPr>
        <w:t>], Международные организации</w:t>
      </w:r>
      <w:r>
        <w:rPr>
          <w:rFonts w:ascii="Times New Roman" w:hAnsi="Times New Roman" w:cs="Times New Roman"/>
          <w:color w:val="000000"/>
          <w:sz w:val="28"/>
          <w:szCs w:val="28"/>
        </w:rPr>
        <w:t xml:space="preserve"> и право под ред. Нешатаевой [18</w:t>
      </w:r>
      <w:r w:rsidRPr="006765E6">
        <w:rPr>
          <w:rFonts w:ascii="Times New Roman" w:hAnsi="Times New Roman" w:cs="Times New Roman"/>
          <w:color w:val="000000"/>
          <w:sz w:val="28"/>
          <w:szCs w:val="28"/>
        </w:rPr>
        <w:t>]. Для рассмотрения ряда аспектов миротворческой дея</w:t>
      </w:r>
      <w:r>
        <w:rPr>
          <w:rFonts w:ascii="Times New Roman" w:hAnsi="Times New Roman" w:cs="Times New Roman"/>
          <w:color w:val="000000"/>
          <w:sz w:val="28"/>
          <w:szCs w:val="28"/>
        </w:rPr>
        <w:t>тельности ООН были задействован</w:t>
      </w:r>
      <w:r w:rsidRPr="006765E6">
        <w:rPr>
          <w:rFonts w:ascii="Times New Roman" w:hAnsi="Times New Roman" w:cs="Times New Roman"/>
          <w:color w:val="000000"/>
          <w:sz w:val="28"/>
          <w:szCs w:val="28"/>
        </w:rPr>
        <w:t>ы</w:t>
      </w:r>
      <w:r w:rsidRPr="00AD7DAE">
        <w:rPr>
          <w:rFonts w:ascii="Times New Roman" w:hAnsi="Times New Roman" w:cs="Times New Roman"/>
          <w:color w:val="000000" w:themeColor="text1"/>
          <w:sz w:val="28"/>
          <w:szCs w:val="28"/>
        </w:rPr>
        <w:t xml:space="preserve">исследования таких ученых, как </w:t>
      </w:r>
      <w:r w:rsidRPr="006765E6">
        <w:rPr>
          <w:rFonts w:ascii="Times New Roman" w:hAnsi="Times New Roman" w:cs="Times New Roman"/>
          <w:color w:val="000000"/>
          <w:sz w:val="28"/>
          <w:szCs w:val="28"/>
        </w:rPr>
        <w:t xml:space="preserve">Загорский А.В. Миротворчество и международное управление </w:t>
      </w:r>
      <w:r>
        <w:rPr>
          <w:rFonts w:ascii="Times New Roman" w:hAnsi="Times New Roman" w:cs="Times New Roman"/>
          <w:color w:val="000000"/>
          <w:sz w:val="28"/>
          <w:szCs w:val="28"/>
        </w:rPr>
        <w:t>региональной безопасностью[14</w:t>
      </w:r>
      <w:r w:rsidRPr="006765E6">
        <w:rPr>
          <w:rFonts w:ascii="Times New Roman" w:hAnsi="Times New Roman" w:cs="Times New Roman"/>
          <w:color w:val="000000"/>
          <w:sz w:val="28"/>
          <w:szCs w:val="28"/>
        </w:rPr>
        <w:t xml:space="preserve">], Хоменко Г.Д. </w:t>
      </w:r>
      <w:r w:rsidRPr="006E2177">
        <w:rPr>
          <w:rFonts w:ascii="Times New Roman" w:hAnsi="Times New Roman" w:cs="Times New Roman"/>
          <w:color w:val="000000" w:themeColor="text1"/>
          <w:sz w:val="28"/>
          <w:szCs w:val="28"/>
        </w:rPr>
        <w:t>Основимиротворчості</w:t>
      </w:r>
      <w:r>
        <w:rPr>
          <w:rFonts w:ascii="Times New Roman" w:hAnsi="Times New Roman" w:cs="Times New Roman"/>
          <w:color w:val="000000" w:themeColor="text1"/>
          <w:sz w:val="28"/>
          <w:szCs w:val="28"/>
        </w:rPr>
        <w:t>[44</w:t>
      </w:r>
      <w:r w:rsidRPr="006E2177">
        <w:rPr>
          <w:rFonts w:ascii="Times New Roman" w:hAnsi="Times New Roman" w:cs="Times New Roman"/>
          <w:color w:val="000000" w:themeColor="text1"/>
          <w:sz w:val="28"/>
          <w:szCs w:val="28"/>
        </w:rPr>
        <w:t>], Степко О. М. Головніаспектиінформаційногозабезпеченн</w:t>
      </w:r>
      <w:r>
        <w:rPr>
          <w:rFonts w:ascii="Times New Roman" w:hAnsi="Times New Roman" w:cs="Times New Roman"/>
          <w:color w:val="000000" w:themeColor="text1"/>
          <w:sz w:val="28"/>
          <w:szCs w:val="28"/>
        </w:rPr>
        <w:t>ямиротворчоїдіяльності ООН [40</w:t>
      </w:r>
      <w:r w:rsidRPr="006E2177">
        <w:rPr>
          <w:rFonts w:ascii="Times New Roman" w:hAnsi="Times New Roman" w:cs="Times New Roman"/>
          <w:color w:val="000000" w:themeColor="text1"/>
          <w:sz w:val="28"/>
          <w:szCs w:val="28"/>
        </w:rPr>
        <w:t>], Бруз В. С. Проблема міжнародноговтручання і застосуваннясили для врегулюваннявнутрішнь</w:t>
      </w:r>
      <w:r>
        <w:rPr>
          <w:rFonts w:ascii="Times New Roman" w:hAnsi="Times New Roman" w:cs="Times New Roman"/>
          <w:color w:val="000000" w:themeColor="text1"/>
          <w:sz w:val="28"/>
          <w:szCs w:val="28"/>
        </w:rPr>
        <w:t>одержавнихконфліктів [30</w:t>
      </w:r>
      <w:r w:rsidRPr="006E2177">
        <w:rPr>
          <w:rFonts w:ascii="Times New Roman" w:hAnsi="Times New Roman" w:cs="Times New Roman"/>
          <w:color w:val="000000" w:themeColor="text1"/>
          <w:sz w:val="28"/>
          <w:szCs w:val="28"/>
        </w:rPr>
        <w:t>], Науменко А.С. Міжнароднімиротворчіоперації. Досвідїхпідготовки і проведення [2</w:t>
      </w:r>
      <w:r>
        <w:rPr>
          <w:rFonts w:ascii="Times New Roman" w:hAnsi="Times New Roman" w:cs="Times New Roman"/>
          <w:color w:val="000000" w:themeColor="text1"/>
          <w:sz w:val="28"/>
          <w:szCs w:val="28"/>
        </w:rPr>
        <w:t>4</w:t>
      </w:r>
      <w:r w:rsidRPr="006765E6">
        <w:rPr>
          <w:rFonts w:ascii="Times New Roman" w:hAnsi="Times New Roman" w:cs="Times New Roman"/>
          <w:color w:val="000000"/>
          <w:sz w:val="28"/>
          <w:szCs w:val="28"/>
        </w:rPr>
        <w:t xml:space="preserve">].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Pr="006765E6">
        <w:rPr>
          <w:rFonts w:ascii="Times New Roman" w:hAnsi="Times New Roman" w:cs="Times New Roman"/>
          <w:color w:val="000000"/>
          <w:sz w:val="28"/>
          <w:szCs w:val="28"/>
        </w:rPr>
        <w:t xml:space="preserve">Для </w:t>
      </w:r>
      <w:r>
        <w:rPr>
          <w:rFonts w:ascii="Times New Roman" w:hAnsi="Times New Roman" w:cs="Times New Roman"/>
          <w:sz w:val="28"/>
          <w:szCs w:val="28"/>
        </w:rPr>
        <w:t xml:space="preserve">анализа </w:t>
      </w:r>
      <w:r w:rsidRPr="006765E6">
        <w:rPr>
          <w:rFonts w:ascii="Times New Roman" w:hAnsi="Times New Roman" w:cs="Times New Roman"/>
          <w:color w:val="000000"/>
          <w:sz w:val="28"/>
          <w:szCs w:val="28"/>
        </w:rPr>
        <w:t>участия Украины в миротворческой деятельно</w:t>
      </w:r>
      <w:r>
        <w:rPr>
          <w:rFonts w:ascii="Times New Roman" w:hAnsi="Times New Roman" w:cs="Times New Roman"/>
          <w:color w:val="000000"/>
          <w:sz w:val="28"/>
          <w:szCs w:val="28"/>
        </w:rPr>
        <w:t>сти ООН были привлечены такие труды оттечественных исследователей</w:t>
      </w:r>
      <w:r w:rsidRPr="006765E6">
        <w:rPr>
          <w:rFonts w:ascii="Times New Roman" w:hAnsi="Times New Roman" w:cs="Times New Roman"/>
          <w:color w:val="000000"/>
          <w:sz w:val="28"/>
          <w:szCs w:val="28"/>
        </w:rPr>
        <w:t xml:space="preserve">, как Украïна в постбiополярнiйсистемiмiжнароднихвiдносинпiд ред. ГуберськогоЛ.В.  </w:t>
      </w:r>
      <w:r>
        <w:rPr>
          <w:rFonts w:ascii="Times New Roman" w:hAnsi="Times New Roman" w:cs="Times New Roman"/>
          <w:color w:val="000000"/>
          <w:sz w:val="28"/>
          <w:szCs w:val="28"/>
        </w:rPr>
        <w:t>[41</w:t>
      </w:r>
      <w:r w:rsidRPr="00FB78CC">
        <w:rPr>
          <w:rFonts w:ascii="Times New Roman" w:hAnsi="Times New Roman" w:cs="Times New Roman"/>
          <w:color w:val="000000"/>
          <w:sz w:val="28"/>
          <w:szCs w:val="28"/>
        </w:rPr>
        <w:t>],</w:t>
      </w:r>
      <w:r w:rsidRPr="006765E6">
        <w:rPr>
          <w:rFonts w:ascii="Times New Roman" w:hAnsi="Times New Roman" w:cs="Times New Roman"/>
          <w:color w:val="000000"/>
          <w:sz w:val="28"/>
          <w:szCs w:val="28"/>
        </w:rPr>
        <w:t>ГоловуванняУкраïни у РадiБезпеки ООН пiд ред. Зленко</w:t>
      </w:r>
      <w:r>
        <w:rPr>
          <w:rFonts w:ascii="Times New Roman" w:hAnsi="Times New Roman" w:cs="Times New Roman"/>
          <w:color w:val="000000"/>
          <w:sz w:val="28"/>
          <w:szCs w:val="28"/>
        </w:rPr>
        <w:t>А.М.[6</w:t>
      </w:r>
      <w:r w:rsidRPr="006765E6">
        <w:rPr>
          <w:rFonts w:ascii="Times New Roman" w:hAnsi="Times New Roman" w:cs="Times New Roman"/>
          <w:color w:val="000000"/>
          <w:sz w:val="28"/>
          <w:szCs w:val="28"/>
        </w:rPr>
        <w:t>]</w:t>
      </w:r>
      <w:r>
        <w:rPr>
          <w:rFonts w:ascii="Times New Roman" w:hAnsi="Times New Roman" w:cs="Times New Roman"/>
          <w:color w:val="000000"/>
          <w:sz w:val="28"/>
          <w:szCs w:val="28"/>
        </w:rPr>
        <w:tab/>
      </w:r>
      <w:r>
        <w:rPr>
          <w:rFonts w:ascii="Times New Roman" w:hAnsi="Times New Roman" w:cs="Times New Roman"/>
          <w:color w:val="000000"/>
          <w:sz w:val="28"/>
          <w:szCs w:val="28"/>
        </w:rPr>
        <w:tab/>
        <w:t xml:space="preserve">Так же были задействованны и работы зарубежных исследователей как Понимание природы миротворчества Бэллами А., Уильмс П., Гриффин С. </w:t>
      </w:r>
      <w:r w:rsidRPr="006963A7">
        <w:rPr>
          <w:rFonts w:ascii="Times New Roman" w:hAnsi="Times New Roman" w:cs="Times New Roman"/>
          <w:color w:val="000000"/>
          <w:sz w:val="28"/>
          <w:szCs w:val="28"/>
        </w:rPr>
        <w:t xml:space="preserve">[45], </w:t>
      </w:r>
      <w:r>
        <w:rPr>
          <w:rFonts w:ascii="Times New Roman" w:hAnsi="Times New Roman" w:cs="Times New Roman"/>
          <w:color w:val="000000"/>
          <w:sz w:val="28"/>
          <w:szCs w:val="28"/>
        </w:rPr>
        <w:t xml:space="preserve">Доклад «Наше мировое соседство» </w:t>
      </w:r>
      <w:r w:rsidRPr="006963A7">
        <w:rPr>
          <w:rFonts w:ascii="Times New Roman" w:hAnsi="Times New Roman" w:cs="Times New Roman"/>
          <w:color w:val="000000"/>
          <w:sz w:val="28"/>
          <w:szCs w:val="28"/>
        </w:rPr>
        <w:t>[</w:t>
      </w:r>
      <w:r>
        <w:rPr>
          <w:rFonts w:ascii="Times New Roman" w:hAnsi="Times New Roman" w:cs="Times New Roman"/>
          <w:color w:val="000000"/>
          <w:sz w:val="28"/>
          <w:szCs w:val="28"/>
        </w:rPr>
        <w:t>47</w:t>
      </w:r>
      <w:r w:rsidRPr="006963A7">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статья Уотс И.П. «О миротворческой и гендерной риторике» </w:t>
      </w:r>
      <w:r w:rsidRPr="006963A7">
        <w:rPr>
          <w:rFonts w:ascii="Times New Roman" w:hAnsi="Times New Roman" w:cs="Times New Roman"/>
          <w:color w:val="000000"/>
          <w:sz w:val="28"/>
          <w:szCs w:val="28"/>
        </w:rPr>
        <w:t>[46]</w:t>
      </w:r>
      <w:r>
        <w:rPr>
          <w:rFonts w:ascii="Times New Roman" w:hAnsi="Times New Roman" w:cs="Times New Roman"/>
          <w:color w:val="000000"/>
          <w:sz w:val="28"/>
          <w:szCs w:val="28"/>
        </w:rPr>
        <w:t>.</w:t>
      </w:r>
    </w:p>
    <w:p w:rsidR="008368E3" w:rsidRPr="00BE62EA" w:rsidRDefault="008368E3" w:rsidP="008368E3">
      <w:pPr>
        <w:spacing w:line="360" w:lineRule="auto"/>
        <w:ind w:firstLine="708"/>
        <w:jc w:val="both"/>
        <w:rPr>
          <w:rFonts w:ascii="Times New Roman" w:hAnsi="Times New Roman" w:cs="Times New Roman"/>
          <w:color w:val="000000" w:themeColor="text1"/>
          <w:sz w:val="28"/>
          <w:szCs w:val="28"/>
          <w:shd w:val="clear" w:color="auto" w:fill="FFFFFF"/>
        </w:rPr>
      </w:pPr>
      <w:r w:rsidRPr="008055D1">
        <w:rPr>
          <w:rFonts w:ascii="Times New Roman" w:hAnsi="Times New Roman" w:cs="Times New Roman"/>
          <w:color w:val="000000" w:themeColor="text1"/>
          <w:sz w:val="28"/>
          <w:szCs w:val="28"/>
        </w:rPr>
        <w:t xml:space="preserve">Хронологическими рамками данной работы </w:t>
      </w:r>
      <w:r>
        <w:rPr>
          <w:rFonts w:ascii="Times New Roman" w:hAnsi="Times New Roman" w:cs="Times New Roman"/>
          <w:color w:val="000000" w:themeColor="text1"/>
          <w:sz w:val="28"/>
          <w:szCs w:val="28"/>
        </w:rPr>
        <w:t>является постбиполярный период с окончания Холодной Войны по сегодняшний день.</w:t>
      </w:r>
      <w:r>
        <w:rPr>
          <w:rFonts w:ascii="Times New Roman" w:hAnsi="Times New Roman" w:cs="Times New Roman"/>
          <w:color w:val="000000" w:themeColor="text1"/>
          <w:sz w:val="28"/>
          <w:szCs w:val="28"/>
        </w:rPr>
        <w:tab/>
      </w:r>
      <w:r>
        <w:rPr>
          <w:rFonts w:ascii="Times New Roman" w:hAnsi="Times New Roman" w:cs="Times New Roman"/>
          <w:color w:val="000000" w:themeColor="text1"/>
          <w:sz w:val="28"/>
          <w:szCs w:val="28"/>
        </w:rPr>
        <w:tab/>
      </w:r>
      <w:r w:rsidRPr="008055D1">
        <w:rPr>
          <w:rFonts w:ascii="Times New Roman" w:hAnsi="Times New Roman" w:cs="Times New Roman"/>
          <w:color w:val="000000" w:themeColor="text1"/>
          <w:sz w:val="28"/>
          <w:szCs w:val="28"/>
        </w:rPr>
        <w:t>Дипломная работа содержит введение, три главы и заключение. Первая глава содержит информацию о системе ООН, её специализированных фондах и путях реформирования организации. Вторая и третья подробным образом описывают аспекты осуществления</w:t>
      </w:r>
      <w:r>
        <w:rPr>
          <w:rFonts w:ascii="Times New Roman" w:hAnsi="Times New Roman" w:cs="Times New Roman"/>
          <w:color w:val="000000"/>
          <w:sz w:val="28"/>
          <w:szCs w:val="28"/>
        </w:rPr>
        <w:t xml:space="preserve"> миротворческих и гуманитарных миссий, соответсвенно.</w:t>
      </w:r>
      <w:r>
        <w:rPr>
          <w:rFonts w:ascii="Times New Roman" w:hAnsi="Times New Roman" w:cs="Times New Roman"/>
          <w:color w:val="000000"/>
          <w:sz w:val="28"/>
          <w:szCs w:val="28"/>
        </w:rPr>
        <w:br w:type="page"/>
      </w:r>
    </w:p>
    <w:p w:rsidR="00D14582" w:rsidRDefault="00D14582" w:rsidP="00D14582">
      <w:pPr>
        <w:rPr>
          <w:rFonts w:ascii="Times" w:hAnsi="Times" w:cs="Times"/>
          <w:color w:val="000000"/>
          <w:sz w:val="28"/>
          <w:szCs w:val="28"/>
        </w:rPr>
      </w:pPr>
    </w:p>
    <w:p w:rsidR="00D14582" w:rsidRDefault="00D14582" w:rsidP="00D145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Times" w:hAnsi="Times" w:cs="Times"/>
          <w:color w:val="000000"/>
          <w:sz w:val="28"/>
          <w:szCs w:val="28"/>
        </w:rPr>
      </w:pPr>
      <w:r>
        <w:rPr>
          <w:rFonts w:ascii="Times" w:hAnsi="Times" w:cs="Times"/>
          <w:color w:val="000000"/>
          <w:sz w:val="28"/>
          <w:szCs w:val="28"/>
        </w:rPr>
        <w:t>ВЫВОДЫ</w:t>
      </w:r>
    </w:p>
    <w:p w:rsidR="00D14582" w:rsidRPr="006765E6" w:rsidRDefault="00D14582" w:rsidP="00D145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sz w:val="28"/>
          <w:szCs w:val="28"/>
        </w:rPr>
      </w:pPr>
      <w:r>
        <w:rPr>
          <w:rFonts w:ascii="Times" w:hAnsi="Times" w:cs="Times"/>
          <w:color w:val="000000"/>
          <w:sz w:val="28"/>
          <w:szCs w:val="28"/>
        </w:rPr>
        <w:tab/>
      </w:r>
      <w:r w:rsidRPr="006765E6">
        <w:rPr>
          <w:rFonts w:ascii="Times New Roman" w:hAnsi="Times New Roman" w:cs="Times New Roman"/>
          <w:color w:val="000000"/>
          <w:sz w:val="28"/>
          <w:szCs w:val="28"/>
        </w:rPr>
        <w:t>Организация Объединенных Наций является центром решения проблем, деятельность которой  осуществляется совместными усилиями более 30 связанных с ней организаций, составляющих систему ООН. Более чем за 60 лет своего существования ООН превратилась в неотъемлемую часть междун</w:t>
      </w:r>
      <w:r>
        <w:rPr>
          <w:rFonts w:ascii="Times New Roman" w:hAnsi="Times New Roman" w:cs="Times New Roman"/>
          <w:color w:val="000000"/>
          <w:sz w:val="28"/>
          <w:szCs w:val="28"/>
        </w:rPr>
        <w:t xml:space="preserve">ародной структуры.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ООН продолжает</w:t>
      </w:r>
      <w:r w:rsidRPr="006765E6">
        <w:rPr>
          <w:rFonts w:ascii="Times New Roman" w:hAnsi="Times New Roman" w:cs="Times New Roman"/>
          <w:color w:val="000000"/>
          <w:sz w:val="28"/>
          <w:szCs w:val="28"/>
        </w:rPr>
        <w:t xml:space="preserve"> процессы своего институционал</w:t>
      </w:r>
      <w:r>
        <w:rPr>
          <w:rFonts w:ascii="Times New Roman" w:hAnsi="Times New Roman" w:cs="Times New Roman"/>
          <w:color w:val="000000"/>
          <w:sz w:val="28"/>
          <w:szCs w:val="28"/>
        </w:rPr>
        <w:t>ьного развития и реформирования в XXI веке</w:t>
      </w:r>
      <w:r w:rsidRPr="006765E6">
        <w:rPr>
          <w:rFonts w:ascii="Times New Roman" w:hAnsi="Times New Roman" w:cs="Times New Roman"/>
          <w:color w:val="000000"/>
          <w:sz w:val="28"/>
          <w:szCs w:val="28"/>
        </w:rPr>
        <w:t>. Главными её задачами являются создание условий, реализация конструктивного межгосударственного диалога и создания эффективных институциональных механизмов межгосударственного взаимодей</w:t>
      </w:r>
      <w:r>
        <w:rPr>
          <w:rFonts w:ascii="Times New Roman" w:hAnsi="Times New Roman" w:cs="Times New Roman"/>
          <w:color w:val="000000"/>
          <w:sz w:val="28"/>
          <w:szCs w:val="28"/>
        </w:rPr>
        <w:t xml:space="preserve">ствия в рамках системы ООН.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Pr="006765E6">
        <w:rPr>
          <w:rFonts w:ascii="Times New Roman" w:hAnsi="Times New Roman" w:cs="Times New Roman"/>
          <w:color w:val="000000"/>
          <w:sz w:val="28"/>
          <w:szCs w:val="28"/>
        </w:rPr>
        <w:t>Миротворчество, осуществляемое под эгидой ООН, является ключевым направлением деятельности Организации в деле поддержания международного и регионального мира и безопасности, действенным инструментом урегулирования вооруженных конфликтов, а также решения задач государственного строительства на посткризисной стадии. С начала 90-х годов произошла трансформация характера ОПМ от так называемых «традиционных» миссий по наблюдению к более сложным «многофункциональным» операциям. Вызовы, с которыми сегодня сталкиваются миротворцы, являются беспрецедентными по своим масштабам, сл</w:t>
      </w:r>
      <w:r>
        <w:rPr>
          <w:rFonts w:ascii="Times New Roman" w:hAnsi="Times New Roman" w:cs="Times New Roman"/>
          <w:color w:val="000000"/>
          <w:sz w:val="28"/>
          <w:szCs w:val="28"/>
        </w:rPr>
        <w:t xml:space="preserve">ожности и степени риска. </w:t>
      </w:r>
      <w:r w:rsidRPr="006765E6">
        <w:rPr>
          <w:rFonts w:ascii="Times New Roman" w:hAnsi="Times New Roman" w:cs="Times New Roman"/>
          <w:color w:val="000000"/>
          <w:sz w:val="28"/>
          <w:szCs w:val="28"/>
        </w:rPr>
        <w:t xml:space="preserve">Они осуществляют широкий круг задач, включая содействие политическому диалогу между сторонами, оказание помощи в создании устойчивых институтов государственного управления, усиление мер по защите прав человека и обеспечению правопорядка, поддержку программ разоружения, демобилизацию и реинтеграцию бывших комбатантов и многое другое. Кроме того, перед ОПМ все чаще ставится задача действовать в условиях наличия более значительных угроз, когда не удается достичь соглашений о мире и прекращении огня. Безусловно, много критики звучит в адрес Организации по причине политической воли государств-членов Совета </w:t>
      </w:r>
      <w:r w:rsidRPr="006765E6">
        <w:rPr>
          <w:rFonts w:ascii="Times New Roman" w:hAnsi="Times New Roman" w:cs="Times New Roman"/>
          <w:color w:val="000000"/>
          <w:sz w:val="28"/>
          <w:szCs w:val="28"/>
        </w:rPr>
        <w:lastRenderedPageBreak/>
        <w:t>Безопасности, и даже порой злоупотребления правом вето, недостатка предоставления финансовых и человеческих ресурсов своеврем</w:t>
      </w:r>
      <w:r>
        <w:rPr>
          <w:rFonts w:ascii="Times New Roman" w:hAnsi="Times New Roman" w:cs="Times New Roman"/>
          <w:color w:val="000000"/>
          <w:sz w:val="28"/>
          <w:szCs w:val="28"/>
        </w:rPr>
        <w:t xml:space="preserve">енно.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Pr="006765E6">
        <w:rPr>
          <w:rFonts w:ascii="Times New Roman" w:hAnsi="Times New Roman" w:cs="Times New Roman"/>
          <w:color w:val="000000"/>
          <w:sz w:val="28"/>
          <w:szCs w:val="28"/>
        </w:rPr>
        <w:t xml:space="preserve">В ответ на эволюцию конфликтов в рамках Организации Объединенных Наций начали разрабатывать новую гуманитарную концепцию комплексного характера, которая рассматривает гуманитарные мероприятия в качестве неотъемлемой составляющей деятельности Организации по поддержанию мира. Современная система подходов к миротворчеству включает превентивные меры для предупреждения военно-гуманитарных кризисов, защиту прав человека, физическую защиту </w:t>
      </w:r>
      <w:r>
        <w:rPr>
          <w:rFonts w:ascii="Times New Roman" w:hAnsi="Times New Roman" w:cs="Times New Roman"/>
          <w:color w:val="000000"/>
          <w:sz w:val="28"/>
          <w:szCs w:val="28"/>
        </w:rPr>
        <w:t xml:space="preserve">уязвимых групп населения.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Pr="006765E6">
        <w:rPr>
          <w:rFonts w:ascii="Times New Roman" w:hAnsi="Times New Roman" w:cs="Times New Roman"/>
          <w:color w:val="000000"/>
          <w:sz w:val="28"/>
          <w:szCs w:val="28"/>
        </w:rPr>
        <w:t>Анализ практической реализации гуманитарных концепций позволяет определить неоднозначные последствия гуманитарной деятельности Организации при урегулировании конфликтов. ООН, как правило, удавалось обеспечить непрерывность гуманитарного вмешательства на всех этапах миротворческой деятельности, направить гуманитарные программы на создание и укрепление национального потенциала защиты и удовлетворения потребностей гражданского населения, установить их связь с реконструкцией и развитием. ООН оказалась единственным международным органом, способным как сформировать общие стратегические подходы к разрешению кризисных ситуаций,</w:t>
      </w:r>
      <w:r>
        <w:rPr>
          <w:rFonts w:ascii="Times New Roman" w:hAnsi="Times New Roman" w:cs="Times New Roman"/>
          <w:color w:val="000000"/>
          <w:sz w:val="28"/>
          <w:szCs w:val="28"/>
        </w:rPr>
        <w:t xml:space="preserve"> так и реализовать их.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Pr="006765E6">
        <w:rPr>
          <w:rFonts w:ascii="Times New Roman" w:hAnsi="Times New Roman" w:cs="Times New Roman"/>
          <w:color w:val="000000"/>
          <w:sz w:val="28"/>
          <w:szCs w:val="28"/>
        </w:rPr>
        <w:t>Несмотря на значительный прогресс в гуманитарной сфере, следует признать, что: миротворческие достижения гуманитарных программ не всегда находили развитие в дальнейшей деятельности Организации, в ряде кризисов оказание гуманитарной помощи не было сопряжено с инициативами политического урегулирования; имеющийся механизм военной защиты гуманитарных мандатов не обеспечивает оперативного развертывания международных контингентов; порой оказание помощи имело запоздалый характер, или привело лишь к вре</w:t>
      </w:r>
      <w:r>
        <w:rPr>
          <w:rFonts w:ascii="Times New Roman" w:hAnsi="Times New Roman" w:cs="Times New Roman"/>
          <w:color w:val="000000"/>
          <w:sz w:val="28"/>
          <w:szCs w:val="28"/>
        </w:rPr>
        <w:t xml:space="preserve">менному изменению ситуации.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Pr="006765E6">
        <w:rPr>
          <w:rFonts w:ascii="Times New Roman" w:hAnsi="Times New Roman" w:cs="Times New Roman"/>
          <w:color w:val="000000"/>
          <w:sz w:val="28"/>
          <w:szCs w:val="28"/>
        </w:rPr>
        <w:t xml:space="preserve">Организация является уникальной платформой выработки и формирования действенного ответа международного сообщества на вызовы мира и безопасности в современном мире, даже в своих неудачах обнаружила </w:t>
      </w:r>
      <w:r w:rsidRPr="006765E6">
        <w:rPr>
          <w:rFonts w:ascii="Times New Roman" w:hAnsi="Times New Roman" w:cs="Times New Roman"/>
          <w:color w:val="000000"/>
          <w:sz w:val="28"/>
          <w:szCs w:val="28"/>
        </w:rPr>
        <w:lastRenderedPageBreak/>
        <w:t>значительный миротворческий потенциал. Это заставляет рассматривать ООН в качестве наиболее легитимной и перспективной основы создания общей системы коллективной безопасности, при условии совершенствования инструментов приведение и поддержание мира сможет в будущем если не положить конец, то уменьшить угрозу развертывания конфликтов и обеспечить соблюдение и уважение гуманитарных принципов.</w:t>
      </w:r>
    </w:p>
    <w:p w:rsidR="00D14582" w:rsidRPr="006765E6" w:rsidRDefault="00D14582" w:rsidP="00D145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360" w:lineRule="auto"/>
        <w:jc w:val="both"/>
        <w:rPr>
          <w:rFonts w:ascii="Times New Roman" w:hAnsi="Times New Roman" w:cs="Times New Roman"/>
          <w:color w:val="000000"/>
        </w:rPr>
      </w:pPr>
      <w:r w:rsidRPr="006765E6">
        <w:rPr>
          <w:rFonts w:ascii="Times New Roman" w:hAnsi="Times New Roman" w:cs="Times New Roman"/>
          <w:color w:val="000000"/>
          <w:sz w:val="32"/>
          <w:szCs w:val="32"/>
        </w:rPr>
        <w:tab/>
      </w:r>
      <w:r w:rsidRPr="006765E6">
        <w:rPr>
          <w:rFonts w:ascii="Times New Roman" w:hAnsi="Times New Roman" w:cs="Times New Roman"/>
          <w:color w:val="000000"/>
          <w:sz w:val="28"/>
          <w:szCs w:val="28"/>
        </w:rPr>
        <w:t>ООН служит всемирным форумом, на котором страны могут поднимать и обсуждать сложнейшие вопросы, включая проблемы войны и мира. Благодаря ООН многие конфликты не переросли в полномасштабные войны. И не смотря на большое количество критики, попыток проведения реформ - ООН остается  ведущей организацией по установлению и поддержанию мира. Миротворческая деятельность ООН представляет собой уникальный пример глобального партнерства. Оно объединяет Генеральную Ассамблею, Совет Безопасности, Секретариат, страны, предоставляющие воинские и полицейские контингенты, а также правительства принимающих стран в их совместных усилиях по поддержанию международного мира и безопасности.</w:t>
      </w:r>
    </w:p>
    <w:p w:rsidR="00D14582" w:rsidRDefault="00D14582" w:rsidP="00D14582">
      <w:pPr>
        <w:rPr>
          <w:rFonts w:ascii="Helvetica" w:hAnsi="Helvetica" w:cs="Helvetica"/>
          <w:color w:val="000000"/>
          <w:sz w:val="28"/>
          <w:szCs w:val="28"/>
        </w:rPr>
      </w:pPr>
      <w:r>
        <w:rPr>
          <w:rFonts w:ascii="Helvetica" w:hAnsi="Helvetica" w:cs="Helvetica"/>
          <w:color w:val="000000"/>
          <w:sz w:val="28"/>
          <w:szCs w:val="28"/>
        </w:rPr>
        <w:br w:type="page"/>
      </w:r>
    </w:p>
    <w:p w:rsidR="00D14582" w:rsidRPr="00F82D17" w:rsidRDefault="00D14582" w:rsidP="00D14582">
      <w:pPr>
        <w:pStyle w:val="a4"/>
        <w:widowControl w:val="0"/>
        <w:tabs>
          <w:tab w:val="left" w:pos="220"/>
          <w:tab w:val="left" w:pos="720"/>
        </w:tabs>
        <w:autoSpaceDE w:val="0"/>
        <w:autoSpaceDN w:val="0"/>
        <w:adjustRightInd w:val="0"/>
        <w:spacing w:before="240" w:line="360" w:lineRule="auto"/>
        <w:jc w:val="center"/>
        <w:rPr>
          <w:rFonts w:ascii="Times New Roman" w:hAnsi="Times New Roman" w:cs="Times New Roman"/>
          <w:color w:val="000000"/>
          <w:sz w:val="28"/>
          <w:szCs w:val="28"/>
          <w:u w:val="single" w:color="000000"/>
        </w:rPr>
      </w:pPr>
      <w:r>
        <w:rPr>
          <w:rFonts w:ascii="Times New Roman" w:hAnsi="Times New Roman" w:cs="Times New Roman"/>
          <w:sz w:val="28"/>
          <w:szCs w:val="28"/>
        </w:rPr>
        <w:lastRenderedPageBreak/>
        <w:t>СПИСОК ИЗУЧЕННОЙ ЛИТЕРАТУРЫ:</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Атлас международных конфликтов XXI века.Справочное пособие / Под ред. проф. И. Ф. Кефели.</w:t>
      </w:r>
      <w:r>
        <w:rPr>
          <w:rFonts w:ascii="Times New Roman" w:hAnsi="Times New Roman" w:cs="Times New Roman"/>
          <w:color w:val="000000"/>
          <w:sz w:val="28"/>
          <w:szCs w:val="28"/>
        </w:rPr>
        <w:t xml:space="preserve"> - </w:t>
      </w:r>
      <w:r w:rsidRPr="003A07BD">
        <w:rPr>
          <w:rFonts w:ascii="Times New Roman" w:hAnsi="Times New Roman" w:cs="Times New Roman"/>
          <w:color w:val="000000"/>
          <w:sz w:val="28"/>
          <w:szCs w:val="28"/>
        </w:rPr>
        <w:t xml:space="preserve"> Душанбе</w:t>
      </w:r>
      <w:r>
        <w:rPr>
          <w:rFonts w:ascii="Times New Roman" w:hAnsi="Times New Roman" w:cs="Times New Roman"/>
          <w:color w:val="000000"/>
          <w:sz w:val="28"/>
          <w:szCs w:val="28"/>
        </w:rPr>
        <w:t>: Маориф</w:t>
      </w:r>
      <w:r w:rsidRPr="003A07BD">
        <w:rPr>
          <w:rFonts w:ascii="Times New Roman" w:hAnsi="Times New Roman" w:cs="Times New Roman"/>
          <w:color w:val="000000"/>
          <w:sz w:val="28"/>
          <w:szCs w:val="28"/>
        </w:rPr>
        <w:t>, 2014.</w:t>
      </w:r>
      <w:r>
        <w:rPr>
          <w:rFonts w:ascii="Times New Roman" w:hAnsi="Times New Roman" w:cs="Times New Roman"/>
          <w:color w:val="000000"/>
          <w:sz w:val="28"/>
          <w:szCs w:val="28"/>
        </w:rPr>
        <w:t xml:space="preserve"> – </w:t>
      </w:r>
      <w:r w:rsidRPr="007A5C20">
        <w:rPr>
          <w:rFonts w:ascii="Times New Roman" w:hAnsi="Times New Roman" w:cs="Times New Roman"/>
          <w:color w:val="000000" w:themeColor="text1"/>
          <w:sz w:val="28"/>
          <w:szCs w:val="28"/>
        </w:rPr>
        <w:t>244</w:t>
      </w:r>
      <w:r w:rsidRPr="003A07BD">
        <w:rPr>
          <w:rFonts w:ascii="Times New Roman" w:hAnsi="Times New Roman" w:cs="Times New Roman"/>
          <w:color w:val="000000"/>
          <w:sz w:val="28"/>
          <w:szCs w:val="28"/>
        </w:rPr>
        <w:t xml:space="preserve"> с.</w:t>
      </w:r>
    </w:p>
    <w:p w:rsidR="00D14582" w:rsidRPr="001E0956"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353535"/>
          <w:sz w:val="28"/>
          <w:szCs w:val="28"/>
        </w:rPr>
      </w:pPr>
      <w:r>
        <w:rPr>
          <w:rFonts w:ascii="Times New Roman" w:hAnsi="Times New Roman" w:cs="Times New Roman"/>
          <w:bCs/>
          <w:color w:val="262626"/>
          <w:sz w:val="28"/>
          <w:szCs w:val="28"/>
        </w:rPr>
        <w:t xml:space="preserve">Атто Р. </w:t>
      </w:r>
      <w:r w:rsidRPr="00F64411">
        <w:rPr>
          <w:rFonts w:ascii="Times New Roman" w:hAnsi="Times New Roman" w:cs="Times New Roman"/>
          <w:bCs/>
          <w:color w:val="262626"/>
          <w:sz w:val="28"/>
          <w:szCs w:val="28"/>
        </w:rPr>
        <w:t>От миротворчества к миростроительству: эволюция роли Организации Объединенных Наций в операциях в пользу мира</w:t>
      </w:r>
      <w:r w:rsidRPr="002421A0">
        <w:rPr>
          <w:rFonts w:ascii="Times New Roman" w:hAnsi="Times New Roman" w:cs="Times New Roman"/>
          <w:bCs/>
          <w:color w:val="262626"/>
          <w:sz w:val="28"/>
          <w:szCs w:val="28"/>
        </w:rPr>
        <w:t>//</w:t>
      </w:r>
      <w:r w:rsidRPr="005C6D75">
        <w:rPr>
          <w:rFonts w:ascii="Times New Roman" w:hAnsi="Times New Roman" w:cs="Times New Roman"/>
          <w:bCs/>
          <w:color w:val="262626"/>
          <w:sz w:val="28"/>
          <w:szCs w:val="28"/>
        </w:rPr>
        <w:t>Международный журнал Красного Креста</w:t>
      </w:r>
      <w:r>
        <w:rPr>
          <w:rFonts w:ascii="Times New Roman" w:hAnsi="Times New Roman" w:cs="Times New Roman"/>
          <w:bCs/>
          <w:color w:val="262626"/>
          <w:sz w:val="28"/>
          <w:szCs w:val="28"/>
        </w:rPr>
        <w:t xml:space="preserve"> - </w:t>
      </w:r>
      <w:r w:rsidRPr="00E93499">
        <w:rPr>
          <w:rFonts w:ascii="Times New Roman" w:hAnsi="Times New Roman" w:cs="Times New Roman"/>
          <w:bCs/>
          <w:color w:val="262626"/>
          <w:sz w:val="28"/>
          <w:szCs w:val="28"/>
        </w:rPr>
        <w:t xml:space="preserve">IRRC No. </w:t>
      </w:r>
      <w:r>
        <w:rPr>
          <w:rFonts w:ascii="Times New Roman" w:hAnsi="Times New Roman" w:cs="Times New Roman"/>
          <w:bCs/>
          <w:color w:val="262626"/>
          <w:sz w:val="28"/>
          <w:szCs w:val="28"/>
        </w:rPr>
        <w:t>95 (</w:t>
      </w:r>
      <w:r w:rsidRPr="00E93499">
        <w:rPr>
          <w:rFonts w:ascii="Times New Roman" w:hAnsi="Times New Roman" w:cs="Times New Roman"/>
          <w:bCs/>
          <w:color w:val="262626"/>
          <w:sz w:val="28"/>
          <w:szCs w:val="28"/>
        </w:rPr>
        <w:t>891/892</w:t>
      </w:r>
      <w:r>
        <w:rPr>
          <w:rFonts w:ascii="Times New Roman" w:hAnsi="Times New Roman" w:cs="Times New Roman"/>
          <w:bCs/>
          <w:color w:val="262626"/>
          <w:sz w:val="28"/>
          <w:szCs w:val="28"/>
        </w:rPr>
        <w:t xml:space="preserve">) – 2013 – С.3-25 </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Балдинюк О.В. Вдосконаленнямеханізмівгуманітарноїдіяльності ООН// Актуальніпроблемиміжнароднихвідносин: Зб. наук. пр.</w:t>
      </w:r>
      <w:r>
        <w:rPr>
          <w:rFonts w:ascii="Times New Roman" w:hAnsi="Times New Roman" w:cs="Times New Roman"/>
          <w:color w:val="000000"/>
          <w:sz w:val="28"/>
          <w:szCs w:val="28"/>
        </w:rPr>
        <w:t xml:space="preserve"> -</w:t>
      </w:r>
      <w:r w:rsidRPr="003A07BD">
        <w:rPr>
          <w:rFonts w:ascii="Times New Roman" w:hAnsi="Times New Roman" w:cs="Times New Roman"/>
          <w:color w:val="000000"/>
          <w:sz w:val="28"/>
          <w:szCs w:val="28"/>
        </w:rPr>
        <w:t xml:space="preserve"> Вип.13 (Частина І). К.: Київськийуніверситетімені Тараса ШевченкаІнститутміжнароднихвідносин, 1999. - С.52-59</w:t>
      </w:r>
    </w:p>
    <w:p w:rsidR="00D14582" w:rsidRPr="006963A7"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B26A70">
        <w:rPr>
          <w:rFonts w:ascii="Times New Roman" w:hAnsi="Times New Roman" w:cs="Times New Roman"/>
          <w:color w:val="000000"/>
          <w:sz w:val="28"/>
          <w:szCs w:val="28"/>
        </w:rPr>
        <w:t xml:space="preserve">Восточный Тимор-ВАООНВТ. Справочная информация </w:t>
      </w:r>
      <w:r>
        <w:rPr>
          <w:rFonts w:ascii="Times New Roman" w:hAnsi="Times New Roman" w:cs="Times New Roman"/>
          <w:color w:val="000000"/>
          <w:sz w:val="28"/>
          <w:szCs w:val="28"/>
        </w:rPr>
        <w:t>/</w:t>
      </w:r>
      <w:r w:rsidRPr="00B26A70">
        <w:rPr>
          <w:rFonts w:ascii="Times New Roman" w:hAnsi="Times New Roman" w:cs="Times New Roman"/>
          <w:color w:val="000000"/>
          <w:sz w:val="28"/>
          <w:szCs w:val="28"/>
        </w:rPr>
        <w:t xml:space="preserve">/электронный ресурс - </w:t>
      </w:r>
      <w:hyperlink r:id="rId5" w:history="1">
        <w:r w:rsidRPr="00B26A70">
          <w:rPr>
            <w:rFonts w:ascii="Times New Roman" w:hAnsi="Times New Roman" w:cs="Times New Roman"/>
            <w:color w:val="000000"/>
            <w:sz w:val="28"/>
            <w:szCs w:val="28"/>
            <w:u w:val="single" w:color="000000"/>
          </w:rPr>
          <w:t>http://www.un.org/ru/peacekeeping/missions/past/untaet1999/untaetbackgr.htm</w:t>
        </w:r>
      </w:hyperlink>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3A07BD">
        <w:rPr>
          <w:rFonts w:ascii="Times New Roman" w:hAnsi="Times New Roman" w:cs="Times New Roman"/>
          <w:color w:val="000000"/>
          <w:sz w:val="28"/>
          <w:szCs w:val="28"/>
        </w:rPr>
        <w:t xml:space="preserve">Годовой доклад Администратора о ходе осуществления стратегии ПРООН по обеспечению гендерного равенства в 2016 году DP/2017/18 режим доступа - </w:t>
      </w:r>
      <w:hyperlink r:id="rId6" w:history="1">
        <w:r w:rsidRPr="003A07BD">
          <w:rPr>
            <w:rFonts w:ascii="Times New Roman" w:hAnsi="Times New Roman" w:cs="Times New Roman"/>
            <w:color w:val="000000"/>
            <w:sz w:val="28"/>
            <w:szCs w:val="28"/>
            <w:u w:val="single" w:color="000000"/>
          </w:rPr>
          <w:t>https://documents-dds-ny.un.org/doc/UNDOC/GEN/N17/132/50/PDF/N1713250.pdf?OpenElement</w:t>
        </w:r>
      </w:hyperlink>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ГоловуванняУкраïни у РадiБезпеки ООН/ Редкол.: А.М. Зленко та iн.; Упоряд.: А.П. Бешта, Л.М. Колотiлова.-К: ЮрiнкомIнтер, 2001.- 632с.</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Горб Н.О. «Гуманітаніінтервенції»: до проблемивизначенняпоняття/</w:t>
      </w:r>
      <w:r>
        <w:rPr>
          <w:rFonts w:ascii="Times New Roman" w:hAnsi="Times New Roman" w:cs="Times New Roman"/>
          <w:color w:val="000000"/>
          <w:sz w:val="28"/>
          <w:szCs w:val="28"/>
        </w:rPr>
        <w:t>/</w:t>
      </w:r>
      <w:r w:rsidRPr="003A07BD">
        <w:rPr>
          <w:rFonts w:ascii="Times New Roman" w:hAnsi="Times New Roman" w:cs="Times New Roman"/>
          <w:color w:val="000000"/>
          <w:sz w:val="28"/>
          <w:szCs w:val="28"/>
        </w:rPr>
        <w:t xml:space="preserve"> Держава та регіони</w:t>
      </w:r>
      <w:r>
        <w:rPr>
          <w:rFonts w:ascii="Times New Roman" w:hAnsi="Times New Roman" w:cs="Times New Roman"/>
          <w:color w:val="000000"/>
          <w:sz w:val="28"/>
          <w:szCs w:val="28"/>
        </w:rPr>
        <w:t>. - Сер. Право.- 2010.- Вип. 3 - С</w:t>
      </w:r>
      <w:r w:rsidRPr="003A07BD">
        <w:rPr>
          <w:rFonts w:ascii="Times New Roman" w:hAnsi="Times New Roman" w:cs="Times New Roman"/>
          <w:color w:val="000000"/>
          <w:sz w:val="28"/>
          <w:szCs w:val="28"/>
        </w:rPr>
        <w:t>. 103-107</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Данилов В.Н., Усольцев А.В. Настоящее и будущее миротворческих операций // Военная мысль. – 1998. – No 6. – С.7-10</w:t>
      </w:r>
    </w:p>
    <w:p w:rsidR="00D14582" w:rsidRPr="00465E74"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465E74">
        <w:rPr>
          <w:rFonts w:ascii="Times New Roman" w:hAnsi="Times New Roman" w:cs="Times New Roman"/>
          <w:color w:val="000000"/>
          <w:sz w:val="28"/>
          <w:szCs w:val="28"/>
        </w:rPr>
        <w:t xml:space="preserve">Доклад Генерального секретаря о Миссии Организации Объединенных Наций по делам временной администрации в Косово  </w:t>
      </w:r>
      <w:hyperlink r:id="rId7" w:history="1">
        <w:r w:rsidRPr="00465E74">
          <w:rPr>
            <w:rFonts w:ascii="Times New Roman" w:hAnsi="Times New Roman" w:cs="Times New Roman"/>
            <w:color w:val="000000"/>
            <w:sz w:val="28"/>
            <w:szCs w:val="28"/>
          </w:rPr>
          <w:t>S/2008/354</w:t>
        </w:r>
      </w:hyperlink>
      <w:hyperlink r:id="rId8" w:history="1">
        <w:r w:rsidRPr="00465E74">
          <w:rPr>
            <w:rFonts w:ascii="Times New Roman" w:hAnsi="Times New Roman" w:cs="Times New Roman"/>
            <w:color w:val="000000"/>
            <w:sz w:val="28"/>
            <w:szCs w:val="28"/>
            <w:u w:val="single" w:color="000000"/>
          </w:rPr>
          <w:t>http://www.un.org/ru/documents/ods.asp?m=S/2008/354</w:t>
        </w:r>
      </w:hyperlink>
    </w:p>
    <w:p w:rsidR="00D14582" w:rsidRPr="004C7B68" w:rsidRDefault="00D14582" w:rsidP="00D14582">
      <w:pPr>
        <w:pStyle w:val="a5"/>
        <w:numPr>
          <w:ilvl w:val="0"/>
          <w:numId w:val="1"/>
        </w:numPr>
        <w:spacing w:line="360" w:lineRule="auto"/>
        <w:rPr>
          <w:sz w:val="28"/>
          <w:szCs w:val="28"/>
        </w:rPr>
      </w:pPr>
      <w:r w:rsidRPr="004C7B68">
        <w:rPr>
          <w:sz w:val="28"/>
          <w:szCs w:val="28"/>
        </w:rPr>
        <w:lastRenderedPageBreak/>
        <w:t xml:space="preserve">Доклад Группы высокого уровня Л. Брахими, документ ООН A/55/305-S/2000/809 </w:t>
      </w:r>
      <w:hyperlink r:id="rId9" w:history="1">
        <w:r w:rsidRPr="004C7B68">
          <w:rPr>
            <w:rStyle w:val="a3"/>
            <w:color w:val="000000" w:themeColor="text1"/>
            <w:sz w:val="28"/>
            <w:szCs w:val="28"/>
          </w:rPr>
          <w:t>http://www.un.org/ru/documents/ods.asp?m=A/55/305</w:t>
        </w:r>
      </w:hyperlink>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Доклад Группы по операциям Организации Объединенных Наций в поль</w:t>
      </w:r>
      <w:r>
        <w:rPr>
          <w:rFonts w:ascii="Times New Roman" w:hAnsi="Times New Roman" w:cs="Times New Roman"/>
          <w:color w:val="000000"/>
          <w:sz w:val="28"/>
          <w:szCs w:val="28"/>
        </w:rPr>
        <w:t>зу мира A/55/305 S/2000/809//</w:t>
      </w:r>
      <w:r w:rsidRPr="003A07BD">
        <w:rPr>
          <w:rFonts w:ascii="Times New Roman" w:hAnsi="Times New Roman" w:cs="Times New Roman"/>
          <w:color w:val="000000"/>
          <w:sz w:val="28"/>
          <w:szCs w:val="28"/>
        </w:rPr>
        <w:t xml:space="preserve">электронный ресурс - </w:t>
      </w:r>
      <w:hyperlink r:id="rId10" w:history="1">
        <w:r w:rsidRPr="003A07BD">
          <w:rPr>
            <w:rFonts w:ascii="Times New Roman" w:hAnsi="Times New Roman" w:cs="Times New Roman"/>
            <w:color w:val="000000"/>
            <w:sz w:val="28"/>
            <w:szCs w:val="28"/>
            <w:u w:val="single" w:color="000000"/>
          </w:rPr>
          <w:t>https://documents-dds-ny.un.org/doc/UNDOC/GEN/N00/594/72/PDF/N0059472.pdf?OpenElement</w:t>
        </w:r>
      </w:hyperlink>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hyperlink r:id="rId11" w:history="1">
        <w:r w:rsidRPr="003A07BD">
          <w:rPr>
            <w:rFonts w:ascii="Times New Roman" w:hAnsi="Times New Roman" w:cs="Times New Roman"/>
            <w:color w:val="000000"/>
            <w:sz w:val="28"/>
            <w:szCs w:val="28"/>
          </w:rPr>
          <w:t>Доклад</w:t>
        </w:r>
      </w:hyperlink>
      <w:r w:rsidRPr="003A07BD">
        <w:rPr>
          <w:rFonts w:ascii="Times New Roman" w:hAnsi="Times New Roman" w:cs="Times New Roman"/>
          <w:color w:val="000000"/>
          <w:sz w:val="28"/>
          <w:szCs w:val="28"/>
        </w:rPr>
        <w:t xml:space="preserve"> Независимой группы высокого уровня по миротворческим операциям от 17 июня 2015 года. A/70/95–S/2015/446 Режим доступа: </w:t>
      </w:r>
      <w:hyperlink r:id="rId12" w:history="1">
        <w:r w:rsidRPr="003A07BD">
          <w:rPr>
            <w:rFonts w:ascii="Times New Roman" w:hAnsi="Times New Roman" w:cs="Times New Roman"/>
            <w:color w:val="000000"/>
            <w:sz w:val="28"/>
            <w:szCs w:val="28"/>
            <w:u w:val="single" w:color="000000"/>
          </w:rPr>
          <w:t>https://documents-dds-ny.un.org/doc/UNDOC/GEN/N15/181/47/PDF/N1518147.pdf?OpenElement</w:t>
        </w:r>
      </w:hyperlink>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Єремєєва І.А. Еволюціяконцепції «гуманітарноїінтервенції» в постбіполярнійсистеміміжнароднихвідносин/Політикус - 2016. - Вип. 3. - С. 141-144</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Загорский А.В. Миротворчество и международное управление региональной безопасностью. – М.: ИМЭ</w:t>
      </w:r>
      <w:r>
        <w:rPr>
          <w:rFonts w:ascii="Times New Roman" w:hAnsi="Times New Roman" w:cs="Times New Roman"/>
          <w:color w:val="000000"/>
          <w:sz w:val="28"/>
          <w:szCs w:val="28"/>
        </w:rPr>
        <w:t>МО РАН, 2015. – 118 с.</w:t>
      </w:r>
    </w:p>
    <w:p w:rsidR="00D14582" w:rsidRPr="004C7B68"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827EC">
        <w:rPr>
          <w:rFonts w:ascii="Times New Roman" w:hAnsi="Times New Roman" w:cs="Times New Roman"/>
          <w:bCs/>
          <w:color w:val="000000" w:themeColor="text1"/>
          <w:sz w:val="28"/>
          <w:szCs w:val="28"/>
        </w:rPr>
        <w:t>История миротворческих операций</w:t>
      </w:r>
      <w:r w:rsidRPr="003827E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3A07BD">
        <w:rPr>
          <w:rFonts w:ascii="Times New Roman" w:hAnsi="Times New Roman" w:cs="Times New Roman"/>
          <w:color w:val="000000"/>
          <w:sz w:val="28"/>
          <w:szCs w:val="28"/>
        </w:rPr>
        <w:t>электронный ресурс</w:t>
      </w:r>
      <w:r>
        <w:rPr>
          <w:rFonts w:ascii="Times New Roman" w:hAnsi="Times New Roman" w:cs="Times New Roman"/>
          <w:color w:val="000000"/>
          <w:sz w:val="28"/>
          <w:szCs w:val="28"/>
        </w:rPr>
        <w:t xml:space="preserve"> - </w:t>
      </w:r>
      <w:hyperlink r:id="rId13" w:history="1">
        <w:r w:rsidRPr="004C7B68">
          <w:rPr>
            <w:rFonts w:ascii="Times New Roman" w:hAnsi="Times New Roman" w:cs="Times New Roman"/>
            <w:color w:val="000000"/>
            <w:sz w:val="28"/>
            <w:szCs w:val="28"/>
            <w:u w:val="single" w:color="000000"/>
          </w:rPr>
          <w:t>http://www.un.org/ru/peacekeeping/operations/history.shtml</w:t>
        </w:r>
      </w:hyperlink>
    </w:p>
    <w:p w:rsidR="00D14582" w:rsidRPr="002421A0"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Костенко Г., Островська Ю. Миротворча стратегия ООН: історія та сучасність// Зовнішнісправи</w:t>
      </w:r>
      <w:r>
        <w:rPr>
          <w:rFonts w:ascii="Times New Roman" w:hAnsi="Times New Roman" w:cs="Times New Roman"/>
          <w:color w:val="000000"/>
          <w:sz w:val="28"/>
          <w:szCs w:val="28"/>
        </w:rPr>
        <w:t xml:space="preserve">. -  №3. - </w:t>
      </w:r>
      <w:r w:rsidRPr="003A07BD">
        <w:rPr>
          <w:rFonts w:ascii="Times New Roman" w:hAnsi="Times New Roman" w:cs="Times New Roman"/>
          <w:color w:val="000000"/>
          <w:sz w:val="28"/>
          <w:szCs w:val="28"/>
        </w:rPr>
        <w:t xml:space="preserve"> 2012</w:t>
      </w:r>
      <w:r>
        <w:rPr>
          <w:rFonts w:ascii="Times New Roman" w:hAnsi="Times New Roman" w:cs="Times New Roman"/>
          <w:color w:val="000000"/>
          <w:sz w:val="28"/>
          <w:szCs w:val="28"/>
        </w:rPr>
        <w:t xml:space="preserve">. – </w:t>
      </w:r>
      <w:r w:rsidRPr="00EF3ABC">
        <w:rPr>
          <w:rFonts w:ascii="Times New Roman" w:hAnsi="Times New Roman" w:cs="Times New Roman"/>
          <w:sz w:val="28"/>
          <w:szCs w:val="28"/>
        </w:rPr>
        <w:t>С. 36-39.</w:t>
      </w:r>
    </w:p>
    <w:p w:rsidR="00D14582" w:rsidRPr="00C070A8"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000000" w:themeColor="text1"/>
          <w:sz w:val="28"/>
          <w:szCs w:val="28"/>
        </w:rPr>
      </w:pPr>
      <w:r w:rsidRPr="00465E74">
        <w:rPr>
          <w:rFonts w:ascii="Times New Roman" w:hAnsi="Times New Roman" w:cs="Times New Roman"/>
          <w:bCs/>
          <w:color w:val="000000" w:themeColor="text1"/>
          <w:sz w:val="28"/>
          <w:szCs w:val="28"/>
        </w:rPr>
        <w:t>Лега А.Ю.</w:t>
      </w:r>
      <w:r w:rsidRPr="00465E74">
        <w:rPr>
          <w:rFonts w:ascii="Times New Roman" w:hAnsi="Times New Roman" w:cs="Times New Roman"/>
          <w:color w:val="000000" w:themeColor="text1"/>
          <w:sz w:val="28"/>
          <w:szCs w:val="28"/>
        </w:rPr>
        <w:t xml:space="preserve"> Участие украинских миротворческих подразделений в поддержании безопасности в Косово (1999-2002 гг.)</w:t>
      </w:r>
      <w:r w:rsidRPr="002421A0">
        <w:rPr>
          <w:rFonts w:ascii="Times New Roman" w:hAnsi="Times New Roman" w:cs="Times New Roman"/>
          <w:color w:val="000000" w:themeColor="text1"/>
          <w:sz w:val="28"/>
          <w:szCs w:val="28"/>
        </w:rPr>
        <w:t>//</w:t>
      </w:r>
      <w:r w:rsidRPr="00465E74">
        <w:rPr>
          <w:rFonts w:ascii="Times New Roman" w:hAnsi="Times New Roman" w:cs="Times New Roman"/>
          <w:bCs/>
          <w:color w:val="000000" w:themeColor="text1"/>
          <w:sz w:val="28"/>
          <w:szCs w:val="28"/>
        </w:rPr>
        <w:t xml:space="preserve"> ”Гілея: науковийвісник": Збірникнауковихпраць.- К., 2011. Спецвипуск</w:t>
      </w:r>
      <w:r>
        <w:rPr>
          <w:rFonts w:ascii="Times New Roman" w:hAnsi="Times New Roman" w:cs="Times New Roman"/>
          <w:color w:val="000000" w:themeColor="text1"/>
          <w:sz w:val="28"/>
          <w:szCs w:val="28"/>
        </w:rPr>
        <w:t>–</w:t>
      </w:r>
      <w:r w:rsidRPr="00465E74">
        <w:rPr>
          <w:rFonts w:ascii="Times New Roman" w:hAnsi="Times New Roman" w:cs="Times New Roman"/>
          <w:bCs/>
          <w:color w:val="000000" w:themeColor="text1"/>
          <w:sz w:val="28"/>
          <w:szCs w:val="28"/>
        </w:rPr>
        <w:t>2011</w:t>
      </w:r>
      <w:r>
        <w:rPr>
          <w:rFonts w:ascii="Times New Roman" w:hAnsi="Times New Roman" w:cs="Times New Roman"/>
          <w:bCs/>
          <w:color w:val="000000" w:themeColor="text1"/>
          <w:sz w:val="28"/>
          <w:szCs w:val="28"/>
        </w:rPr>
        <w:t xml:space="preserve"> – </w:t>
      </w:r>
      <w:r w:rsidRPr="00C070A8">
        <w:rPr>
          <w:rFonts w:ascii="Times New Roman" w:hAnsi="Times New Roman" w:cs="Times New Roman"/>
          <w:bCs/>
          <w:color w:val="000000" w:themeColor="text1"/>
          <w:sz w:val="28"/>
          <w:szCs w:val="28"/>
        </w:rPr>
        <w:t>С.173-180</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3A07BD">
        <w:rPr>
          <w:rFonts w:ascii="Times New Roman" w:hAnsi="Times New Roman" w:cs="Times New Roman"/>
          <w:color w:val="000000"/>
          <w:sz w:val="28"/>
          <w:szCs w:val="28"/>
        </w:rPr>
        <w:t>Международные организации и право. Новые тенденции в международно-правовом регулировании. 2-е изд./под ред. Нешатаевой - М.: Дело, 1999. - 272 c.</w:t>
      </w:r>
    </w:p>
    <w:p w:rsidR="00D14582" w:rsidRPr="00465E74"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465E74">
        <w:rPr>
          <w:rFonts w:ascii="Times New Roman" w:hAnsi="Times New Roman" w:cs="Times New Roman"/>
          <w:color w:val="000000" w:themeColor="text1"/>
          <w:sz w:val="28"/>
          <w:szCs w:val="28"/>
        </w:rPr>
        <w:t>М</w:t>
      </w:r>
      <w:r>
        <w:rPr>
          <w:rFonts w:ascii="Times New Roman" w:hAnsi="Times New Roman" w:cs="Times New Roman"/>
          <w:color w:val="000000" w:themeColor="text1"/>
          <w:sz w:val="28"/>
          <w:szCs w:val="28"/>
        </w:rPr>
        <w:t xml:space="preserve">иротворчадіяльністьУкраїни: </w:t>
      </w:r>
      <w:r w:rsidRPr="00465E74">
        <w:rPr>
          <w:rFonts w:ascii="Times New Roman" w:hAnsi="Times New Roman" w:cs="Times New Roman"/>
          <w:color w:val="000000" w:themeColor="text1"/>
          <w:sz w:val="28"/>
          <w:szCs w:val="28"/>
        </w:rPr>
        <w:t>операція з НАТО та іншимиструктурами європейської безпеки. /МатеріалиМіжнародногосе</w:t>
      </w:r>
      <w:r>
        <w:rPr>
          <w:rFonts w:ascii="Times New Roman" w:hAnsi="Times New Roman" w:cs="Times New Roman"/>
          <w:color w:val="000000" w:themeColor="text1"/>
          <w:sz w:val="28"/>
          <w:szCs w:val="28"/>
        </w:rPr>
        <w:t xml:space="preserve">мінару </w:t>
      </w:r>
      <w:r>
        <w:rPr>
          <w:rFonts w:ascii="Times New Roman" w:hAnsi="Times New Roman" w:cs="Times New Roman"/>
          <w:color w:val="000000" w:themeColor="text1"/>
          <w:sz w:val="28"/>
          <w:szCs w:val="28"/>
        </w:rPr>
        <w:lastRenderedPageBreak/>
        <w:t>«МиротворчадіяльністьУ</w:t>
      </w:r>
      <w:r w:rsidRPr="00465E74">
        <w:rPr>
          <w:rFonts w:ascii="Times New Roman" w:hAnsi="Times New Roman" w:cs="Times New Roman"/>
          <w:color w:val="000000" w:themeColor="text1"/>
          <w:sz w:val="28"/>
          <w:szCs w:val="28"/>
        </w:rPr>
        <w:t xml:space="preserve">країни: спільніоперації з НАТО та в більш широкому контексті»(м.Киів, 18‒20 березня 2001 р.). – К: Стилос, 2002. – 314 с. </w:t>
      </w:r>
    </w:p>
    <w:p w:rsidR="00D14582" w:rsidRPr="006963A7"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B26A70">
        <w:rPr>
          <w:rFonts w:ascii="Times New Roman" w:hAnsi="Times New Roman" w:cs="Times New Roman"/>
          <w:bCs/>
          <w:color w:val="000000" w:themeColor="text1"/>
          <w:sz w:val="28"/>
          <w:szCs w:val="28"/>
        </w:rPr>
        <w:t>МООНСГ. Миссия Организации Объединенных Наций</w:t>
      </w:r>
      <w:r w:rsidRPr="00B26A70">
        <w:rPr>
          <w:rFonts w:ascii="MS Mincho" w:eastAsia="MS Mincho" w:hAnsi="MS Mincho" w:cs="MS Mincho"/>
          <w:bCs/>
          <w:color w:val="000000" w:themeColor="text1"/>
          <w:sz w:val="28"/>
          <w:szCs w:val="28"/>
        </w:rPr>
        <w:t> </w:t>
      </w:r>
      <w:r w:rsidRPr="00B26A70">
        <w:rPr>
          <w:rFonts w:ascii="Times New Roman" w:hAnsi="Times New Roman" w:cs="Times New Roman"/>
          <w:bCs/>
          <w:color w:val="000000" w:themeColor="text1"/>
          <w:sz w:val="28"/>
          <w:szCs w:val="28"/>
        </w:rPr>
        <w:t>по стабилизации в Гаити/</w:t>
      </w:r>
      <w:r w:rsidRPr="00B26A70">
        <w:rPr>
          <w:rFonts w:ascii="Times New Roman" w:hAnsi="Times New Roman" w:cs="Times New Roman"/>
          <w:color w:val="000000" w:themeColor="text1"/>
          <w:sz w:val="28"/>
          <w:szCs w:val="28"/>
        </w:rPr>
        <w:t xml:space="preserve">электронный </w:t>
      </w:r>
      <w:r w:rsidRPr="00B26A70">
        <w:rPr>
          <w:rFonts w:ascii="Times New Roman" w:hAnsi="Times New Roman" w:cs="Times New Roman"/>
          <w:color w:val="000000"/>
          <w:sz w:val="28"/>
          <w:szCs w:val="28"/>
        </w:rPr>
        <w:t xml:space="preserve">ресурс - </w:t>
      </w:r>
      <w:hyperlink r:id="rId14" w:history="1">
        <w:r w:rsidRPr="00B26A70">
          <w:rPr>
            <w:rFonts w:ascii="Times New Roman" w:hAnsi="Times New Roman" w:cs="Times New Roman"/>
            <w:color w:val="000000"/>
            <w:sz w:val="28"/>
            <w:szCs w:val="28"/>
            <w:u w:val="single" w:color="000000"/>
          </w:rPr>
          <w:t>http://www.un.org/ru/peacekeeping/missions/minustah/index.shtml</w:t>
        </w:r>
      </w:hyperlink>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3A07BD">
        <w:rPr>
          <w:rFonts w:ascii="Times New Roman" w:hAnsi="Times New Roman" w:cs="Times New Roman"/>
          <w:color w:val="000000"/>
          <w:sz w:val="28"/>
          <w:szCs w:val="28"/>
        </w:rPr>
        <w:t>Мiжнароднioрганiзацiï: Навч. посiбник/пiд ред. Козака- К.:ЦУЛ, 2003. - 288 c.</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3A07BD">
        <w:rPr>
          <w:rFonts w:ascii="Times New Roman" w:hAnsi="Times New Roman" w:cs="Times New Roman"/>
          <w:color w:val="000000"/>
          <w:sz w:val="28"/>
          <w:szCs w:val="28"/>
        </w:rPr>
        <w:t>Мiжнароднioрганiзацiï: Навч. посiбник/пiд ред. О.</w:t>
      </w:r>
      <w:r>
        <w:rPr>
          <w:rFonts w:ascii="Times New Roman" w:hAnsi="Times New Roman" w:cs="Times New Roman"/>
          <w:color w:val="000000"/>
          <w:sz w:val="28"/>
          <w:szCs w:val="28"/>
        </w:rPr>
        <w:t xml:space="preserve">С. Кучика- К.: Знання, 2007.- </w:t>
      </w:r>
      <w:r w:rsidRPr="003A07BD">
        <w:rPr>
          <w:rFonts w:ascii="Times New Roman" w:hAnsi="Times New Roman" w:cs="Times New Roman"/>
          <w:color w:val="000000"/>
          <w:sz w:val="28"/>
          <w:szCs w:val="28"/>
        </w:rPr>
        <w:t>751</w:t>
      </w:r>
      <w:r>
        <w:rPr>
          <w:rFonts w:ascii="Times New Roman" w:hAnsi="Times New Roman" w:cs="Times New Roman"/>
          <w:color w:val="000000"/>
          <w:sz w:val="28"/>
          <w:szCs w:val="28"/>
        </w:rPr>
        <w:t xml:space="preserve"> с.</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3A07BD">
        <w:rPr>
          <w:rFonts w:ascii="Times New Roman" w:hAnsi="Times New Roman" w:cs="Times New Roman"/>
          <w:color w:val="000000"/>
          <w:sz w:val="28"/>
          <w:szCs w:val="28"/>
        </w:rPr>
        <w:t>Мiжнароднioрганiзацiï: Навч. посiбник/пiд ред. Циганкова, Гордєєва - К.:КНЕУ,2001. - 340 c.</w:t>
      </w:r>
    </w:p>
    <w:p w:rsidR="00D14582" w:rsidRPr="00385FA7" w:rsidRDefault="00D14582" w:rsidP="00D14582">
      <w:pPr>
        <w:pStyle w:val="a4"/>
        <w:widowControl w:val="0"/>
        <w:numPr>
          <w:ilvl w:val="0"/>
          <w:numId w:val="1"/>
        </w:numPr>
        <w:autoSpaceDE w:val="0"/>
        <w:autoSpaceDN w:val="0"/>
        <w:adjustRightInd w:val="0"/>
        <w:spacing w:after="240" w:line="360" w:lineRule="auto"/>
        <w:rPr>
          <w:rFonts w:ascii="Times" w:hAnsi="Times" w:cs="Times"/>
          <w:sz w:val="28"/>
          <w:szCs w:val="28"/>
        </w:rPr>
      </w:pPr>
      <w:r w:rsidRPr="00385FA7">
        <w:rPr>
          <w:rFonts w:ascii="Times New Roman" w:hAnsi="Times New Roman" w:cs="Times New Roman"/>
          <w:color w:val="1A1718"/>
          <w:sz w:val="28"/>
          <w:szCs w:val="28"/>
        </w:rPr>
        <w:t xml:space="preserve">Науменко А.С. Міжнароднімиротворчіоперації. Досвідїхпідготовки і проведення. /А.С.Науменко – К.: ЦНДІ ЗС України, 2004. – 428 с. </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C74F0A">
        <w:rPr>
          <w:rFonts w:ascii="Times New Roman" w:hAnsi="Times New Roman" w:cs="Times New Roman"/>
          <w:bCs/>
          <w:color w:val="000000" w:themeColor="text1"/>
          <w:sz w:val="28"/>
          <w:szCs w:val="28"/>
        </w:rPr>
        <w:t>Оказание гуманитарной помощи</w:t>
      </w:r>
      <w:r w:rsidRPr="00C74F0A">
        <w:rPr>
          <w:rFonts w:ascii="Times New Roman" w:hAnsi="Times New Roman" w:cs="Times New Roman"/>
          <w:color w:val="000000" w:themeColor="text1"/>
          <w:sz w:val="28"/>
          <w:szCs w:val="28"/>
        </w:rPr>
        <w:t xml:space="preserve">/ </w:t>
      </w:r>
      <w:r w:rsidRPr="003A07BD">
        <w:rPr>
          <w:rFonts w:ascii="Times New Roman" w:hAnsi="Times New Roman" w:cs="Times New Roman"/>
          <w:color w:val="000000"/>
          <w:sz w:val="28"/>
          <w:szCs w:val="28"/>
        </w:rPr>
        <w:t xml:space="preserve">электронный ресурс - </w:t>
      </w:r>
      <w:hyperlink r:id="rId15" w:history="1">
        <w:r w:rsidRPr="003A07BD">
          <w:rPr>
            <w:rFonts w:ascii="Times New Roman" w:hAnsi="Times New Roman" w:cs="Times New Roman"/>
            <w:color w:val="000000"/>
            <w:sz w:val="28"/>
            <w:szCs w:val="28"/>
            <w:u w:val="single" w:color="000000"/>
          </w:rPr>
          <w:t>http://www.un.org/ru/sections/what-we-do/deliver-humanitarian-aid/</w:t>
        </w:r>
      </w:hyperlink>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3A07BD">
        <w:rPr>
          <w:rFonts w:ascii="Times New Roman" w:hAnsi="Times New Roman" w:cs="Times New Roman"/>
          <w:color w:val="000000"/>
          <w:sz w:val="28"/>
          <w:szCs w:val="28"/>
        </w:rPr>
        <w:t xml:space="preserve">ООН в структурімеханізміврегулюванняпостбіполярноїсистемиміжнароднихвідносин / О. С. Пархомчук, В. О. Романова // </w:t>
      </w:r>
      <w:hyperlink r:id="rId16" w:history="1">
        <w:r w:rsidRPr="003A07BD">
          <w:rPr>
            <w:rFonts w:ascii="Times New Roman" w:hAnsi="Times New Roman" w:cs="Times New Roman"/>
            <w:color w:val="000000"/>
            <w:sz w:val="28"/>
            <w:szCs w:val="28"/>
          </w:rPr>
          <w:t>Актуальніпроблемиміжнароднихвідносин</w:t>
        </w:r>
      </w:hyperlink>
      <w:r w:rsidRPr="003A07BD">
        <w:rPr>
          <w:rFonts w:ascii="Times New Roman" w:hAnsi="Times New Roman" w:cs="Times New Roman"/>
          <w:color w:val="000000"/>
          <w:sz w:val="28"/>
          <w:szCs w:val="28"/>
        </w:rPr>
        <w:t xml:space="preserve">. - 2011. - Вип. 96(1). - С. 163-167. </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Пальчук М. Проблемиміжнародної безпеки і миротворчіоперації // ВійськоУкраїни. – 1998. – No 3 – С.12.</w:t>
      </w:r>
    </w:p>
    <w:p w:rsidR="00D14582" w:rsidRPr="006963A7"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B26A70">
        <w:rPr>
          <w:rFonts w:ascii="Times New Roman" w:hAnsi="Times New Roman" w:cs="Times New Roman"/>
          <w:color w:val="000000"/>
          <w:sz w:val="28"/>
          <w:szCs w:val="28"/>
        </w:rPr>
        <w:t>Панин А. Операции по поддержанию мира в Африке 2017 Зарубежное военное обозрение №9 2017</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 xml:space="preserve">Превентивна і миротворчадіяльність ООН у політико-правовому вимірі / І. О. Гончаренко // </w:t>
      </w:r>
      <w:hyperlink r:id="rId17" w:history="1">
        <w:r w:rsidRPr="003A07BD">
          <w:rPr>
            <w:rFonts w:ascii="Times New Roman" w:hAnsi="Times New Roman" w:cs="Times New Roman"/>
            <w:color w:val="000000"/>
            <w:sz w:val="28"/>
            <w:szCs w:val="28"/>
          </w:rPr>
          <w:t>НауковийвісникДипломатичноїакадеміїУкраїни</w:t>
        </w:r>
      </w:hyperlink>
      <w:r w:rsidRPr="003A07BD">
        <w:rPr>
          <w:rFonts w:ascii="Times New Roman" w:hAnsi="Times New Roman" w:cs="Times New Roman"/>
          <w:color w:val="000000"/>
          <w:sz w:val="28"/>
          <w:szCs w:val="28"/>
        </w:rPr>
        <w:t xml:space="preserve">. - 2004. - Вип. 10(1). - С. 429-446. </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 xml:space="preserve">Проблема міжнародноговтручання і застосуваннясили для врегулюваннявнутрішньодержавнихконфліктів / В. С. Бруз // </w:t>
      </w:r>
      <w:hyperlink r:id="rId18" w:history="1">
        <w:r w:rsidRPr="003A07BD">
          <w:rPr>
            <w:rFonts w:ascii="Times New Roman" w:hAnsi="Times New Roman" w:cs="Times New Roman"/>
            <w:color w:val="000000"/>
            <w:sz w:val="28"/>
            <w:szCs w:val="28"/>
          </w:rPr>
          <w:t>НауковийвісникДипломатичноїакадеміїУкраїни</w:t>
        </w:r>
      </w:hyperlink>
      <w:r w:rsidRPr="003A07BD">
        <w:rPr>
          <w:rFonts w:ascii="Times New Roman" w:hAnsi="Times New Roman" w:cs="Times New Roman"/>
          <w:color w:val="000000"/>
          <w:sz w:val="28"/>
          <w:szCs w:val="28"/>
        </w:rPr>
        <w:t>. - 2004. - Вип. 10(1). - С. 406-412.</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 xml:space="preserve">Резолюция Совета Безопасности </w:t>
      </w:r>
      <w:r>
        <w:rPr>
          <w:rFonts w:ascii="Times New Roman" w:hAnsi="Times New Roman" w:cs="Times New Roman"/>
          <w:color w:val="000000"/>
          <w:sz w:val="28"/>
          <w:szCs w:val="28"/>
        </w:rPr>
        <w:t>ООН №</w:t>
      </w:r>
      <w:r w:rsidRPr="003A07BD">
        <w:rPr>
          <w:rFonts w:ascii="Times New Roman" w:hAnsi="Times New Roman" w:cs="Times New Roman"/>
          <w:color w:val="000000"/>
          <w:sz w:val="28"/>
          <w:szCs w:val="28"/>
        </w:rPr>
        <w:t xml:space="preserve">1035 от 21 декабря 1995/ режим доступа: </w:t>
      </w:r>
      <w:hyperlink r:id="rId19" w:history="1">
        <w:r w:rsidRPr="003A07BD">
          <w:rPr>
            <w:rFonts w:ascii="Times New Roman" w:hAnsi="Times New Roman" w:cs="Times New Roman"/>
            <w:color w:val="000000"/>
            <w:sz w:val="28"/>
            <w:szCs w:val="28"/>
            <w:u w:val="single" w:color="000000"/>
          </w:rPr>
          <w:t>http://www.un.org/ru/documents/ods.asp?m=S/RES/1035(1995)</w:t>
        </w:r>
      </w:hyperlink>
    </w:p>
    <w:p w:rsidR="00D14582" w:rsidRPr="00465E74"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D06241">
        <w:rPr>
          <w:rFonts w:ascii="Times New Roman" w:hAnsi="Times New Roman" w:cs="Times New Roman"/>
          <w:color w:val="000000" w:themeColor="text1"/>
          <w:sz w:val="28"/>
          <w:szCs w:val="28"/>
        </w:rPr>
        <w:t>Резолюци</w:t>
      </w:r>
      <w:r w:rsidRPr="00465E74">
        <w:rPr>
          <w:rFonts w:ascii="Times New Roman" w:hAnsi="Times New Roman" w:cs="Times New Roman"/>
          <w:color w:val="000000" w:themeColor="text1"/>
          <w:sz w:val="28"/>
          <w:szCs w:val="28"/>
        </w:rPr>
        <w:t xml:space="preserve">я Совета Безопасности ООН №1244 от 10 июня 1999 г. </w:t>
      </w:r>
      <w:hyperlink r:id="rId20" w:history="1">
        <w:r w:rsidRPr="00465E74">
          <w:rPr>
            <w:rStyle w:val="a3"/>
            <w:rFonts w:ascii="Times New Roman" w:hAnsi="Times New Roman" w:cs="Times New Roman"/>
            <w:color w:val="000000" w:themeColor="text1"/>
            <w:sz w:val="28"/>
            <w:szCs w:val="28"/>
          </w:rPr>
          <w:t>http://www.un.org/ru/documents/ods.asp?m=S/RES/1244(1999)</w:t>
        </w:r>
      </w:hyperlink>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Pr>
          <w:rFonts w:ascii="Times New Roman" w:hAnsi="Times New Roman" w:cs="Times New Roman"/>
          <w:color w:val="000000"/>
          <w:sz w:val="28"/>
          <w:szCs w:val="28"/>
        </w:rPr>
        <w:t>Резолюция Совета Безопасности ООН №751 от 24 апреля 1992 г.</w:t>
      </w:r>
      <w:r w:rsidRPr="003A07BD">
        <w:rPr>
          <w:rFonts w:ascii="Times New Roman" w:hAnsi="Times New Roman" w:cs="Times New Roman"/>
          <w:color w:val="000000"/>
          <w:sz w:val="28"/>
          <w:szCs w:val="28"/>
        </w:rPr>
        <w:t xml:space="preserve"> S/751/1992 режим доступа: </w:t>
      </w:r>
      <w:hyperlink r:id="rId21" w:history="1">
        <w:r w:rsidRPr="003A07BD">
          <w:rPr>
            <w:rStyle w:val="a3"/>
            <w:rFonts w:ascii="Times New Roman" w:hAnsi="Times New Roman" w:cs="Times New Roman"/>
            <w:color w:val="000000" w:themeColor="text1"/>
            <w:sz w:val="28"/>
            <w:szCs w:val="28"/>
          </w:rPr>
          <w:t>http://www.un.org/ru/documents/ods.asp?m=S/RES/751(1992)</w:t>
        </w:r>
      </w:hyperlink>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Pr>
          <w:rFonts w:ascii="Times New Roman" w:hAnsi="Times New Roman" w:cs="Times New Roman"/>
          <w:color w:val="000000"/>
          <w:sz w:val="28"/>
          <w:szCs w:val="28"/>
        </w:rPr>
        <w:t xml:space="preserve">Резолюция Совета Безопасности ООН №794 от 3 декабря 1992 г. </w:t>
      </w:r>
      <w:r w:rsidRPr="003A07BD">
        <w:rPr>
          <w:rFonts w:ascii="Times New Roman" w:hAnsi="Times New Roman" w:cs="Times New Roman"/>
          <w:color w:val="000000"/>
          <w:sz w:val="28"/>
          <w:szCs w:val="28"/>
        </w:rPr>
        <w:t xml:space="preserve">S/794/1992. Режим доступа </w:t>
      </w:r>
      <w:hyperlink r:id="rId22" w:history="1">
        <w:r w:rsidRPr="003A07BD">
          <w:rPr>
            <w:rStyle w:val="a3"/>
            <w:rFonts w:ascii="Times New Roman" w:hAnsi="Times New Roman" w:cs="Times New Roman"/>
            <w:color w:val="000000" w:themeColor="text1"/>
            <w:sz w:val="28"/>
            <w:szCs w:val="28"/>
          </w:rPr>
          <w:t>http://www.un.org/ru/documents/ods.asp?m=S/RES/794(1992)</w:t>
        </w:r>
      </w:hyperlink>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827EC">
        <w:rPr>
          <w:rFonts w:ascii="Times New Roman" w:hAnsi="Times New Roman" w:cs="Times New Roman"/>
          <w:bCs/>
          <w:color w:val="000000" w:themeColor="text1"/>
          <w:sz w:val="28"/>
          <w:szCs w:val="28"/>
        </w:rPr>
        <w:t>Реформа миротворческой деятельности</w:t>
      </w:r>
      <w:r w:rsidRPr="003827E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3A07BD">
        <w:rPr>
          <w:rFonts w:ascii="Times New Roman" w:hAnsi="Times New Roman" w:cs="Times New Roman"/>
          <w:color w:val="000000"/>
          <w:sz w:val="28"/>
          <w:szCs w:val="28"/>
        </w:rPr>
        <w:t xml:space="preserve">электронный ресурс - </w:t>
      </w:r>
      <w:hyperlink r:id="rId23" w:history="1">
        <w:r w:rsidRPr="003A07BD">
          <w:rPr>
            <w:rFonts w:ascii="Times New Roman" w:hAnsi="Times New Roman" w:cs="Times New Roman"/>
            <w:color w:val="000000"/>
            <w:sz w:val="28"/>
            <w:szCs w:val="28"/>
            <w:u w:val="single" w:color="000000"/>
          </w:rPr>
          <w:t>http://www.un.org/ru/peacekeeping/operations/reform.shtml</w:t>
        </w:r>
      </w:hyperlink>
    </w:p>
    <w:p w:rsidR="00D14582" w:rsidRPr="006963A7"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B26A70">
        <w:rPr>
          <w:rFonts w:ascii="Times New Roman" w:hAnsi="Times New Roman" w:cs="Times New Roman"/>
          <w:color w:val="000000"/>
          <w:sz w:val="28"/>
          <w:szCs w:val="28"/>
        </w:rPr>
        <w:t>Сергеев C. Международные миротворческие миссии в Африке 2014 Зарубежное военное обозрение. - 2014. - №5. - С. 15-22</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3A07BD">
        <w:rPr>
          <w:rFonts w:ascii="Times New Roman" w:hAnsi="Times New Roman" w:cs="Times New Roman"/>
          <w:color w:val="000000"/>
          <w:sz w:val="28"/>
          <w:szCs w:val="28"/>
        </w:rPr>
        <w:t>Системная история международных отношений 1918-2003 Том третий. События. 1945-2003 Ответственный редактор А.Д.Богатуров М.: 2003 – 709</w:t>
      </w:r>
      <w:r>
        <w:rPr>
          <w:rFonts w:ascii="Times New Roman" w:hAnsi="Times New Roman" w:cs="Times New Roman"/>
          <w:color w:val="000000"/>
          <w:sz w:val="28"/>
          <w:szCs w:val="28"/>
        </w:rPr>
        <w:t xml:space="preserve"> c.</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3A07BD">
        <w:rPr>
          <w:rFonts w:ascii="Times New Roman" w:hAnsi="Times New Roman" w:cs="Times New Roman"/>
          <w:color w:val="000000"/>
          <w:sz w:val="28"/>
          <w:szCs w:val="28"/>
        </w:rPr>
        <w:t>Современные международные отношения/ Учебник под ред. А.В. Торкунова - М.: «Российская Политическая Энциклопедия» (РОССПЭН), 1999. - 584 с.</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Степанова Е. А. Военно-гражданские отношения в оп</w:t>
      </w:r>
      <w:r>
        <w:rPr>
          <w:rFonts w:ascii="Times New Roman" w:hAnsi="Times New Roman" w:cs="Times New Roman"/>
          <w:color w:val="000000"/>
          <w:sz w:val="28"/>
          <w:szCs w:val="28"/>
        </w:rPr>
        <w:t>ерациях невоенного типа // М.: Права человека</w:t>
      </w:r>
      <w:r w:rsidRPr="003A07BD">
        <w:rPr>
          <w:rFonts w:ascii="Times New Roman" w:hAnsi="Times New Roman" w:cs="Times New Roman"/>
          <w:color w:val="000000"/>
          <w:sz w:val="28"/>
          <w:szCs w:val="28"/>
        </w:rPr>
        <w:t>. – 2001. – 269 c</w:t>
      </w:r>
      <w:r>
        <w:rPr>
          <w:rFonts w:ascii="Times New Roman" w:hAnsi="Times New Roman" w:cs="Times New Roman"/>
          <w:color w:val="000000"/>
          <w:sz w:val="28"/>
          <w:szCs w:val="28"/>
        </w:rPr>
        <w:t>.</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Степко О. М. Головніаспектиінформаційногозабезпеченнямиротворчоїдіяльності ООН</w:t>
      </w:r>
      <w:r>
        <w:rPr>
          <w:rFonts w:ascii="Times New Roman" w:hAnsi="Times New Roman" w:cs="Times New Roman"/>
          <w:color w:val="000000"/>
          <w:sz w:val="28"/>
          <w:szCs w:val="28"/>
        </w:rPr>
        <w:t>//</w:t>
      </w:r>
      <w:r w:rsidRPr="003A07BD">
        <w:rPr>
          <w:rFonts w:ascii="Times New Roman" w:hAnsi="Times New Roman" w:cs="Times New Roman"/>
          <w:color w:val="000000"/>
          <w:sz w:val="28"/>
          <w:szCs w:val="28"/>
        </w:rPr>
        <w:t>Степко О. М.</w:t>
      </w:r>
      <w:r>
        <w:rPr>
          <w:rFonts w:ascii="Times New Roman" w:hAnsi="Times New Roman" w:cs="Times New Roman"/>
          <w:color w:val="000000"/>
          <w:sz w:val="28"/>
          <w:szCs w:val="28"/>
        </w:rPr>
        <w:t>:</w:t>
      </w:r>
      <w:r w:rsidRPr="003A07BD">
        <w:rPr>
          <w:rFonts w:ascii="Times New Roman" w:hAnsi="Times New Roman" w:cs="Times New Roman"/>
          <w:color w:val="000000"/>
          <w:sz w:val="28"/>
          <w:szCs w:val="28"/>
        </w:rPr>
        <w:t>"Гілея: науковийвісник": Збірникнауковихпраць.- К., 2016. Випуск 113</w:t>
      </w:r>
      <w:r>
        <w:rPr>
          <w:rFonts w:ascii="Times New Roman" w:hAnsi="Times New Roman" w:cs="Times New Roman"/>
          <w:color w:val="000000"/>
          <w:sz w:val="28"/>
          <w:szCs w:val="28"/>
        </w:rPr>
        <w:t>. -  С</w:t>
      </w:r>
      <w:r w:rsidRPr="003A07BD">
        <w:rPr>
          <w:rFonts w:ascii="Times New Roman" w:hAnsi="Times New Roman" w:cs="Times New Roman"/>
          <w:color w:val="000000"/>
          <w:sz w:val="28"/>
          <w:szCs w:val="28"/>
        </w:rPr>
        <w:t>.433</w:t>
      </w:r>
      <w:r>
        <w:rPr>
          <w:rFonts w:ascii="Times New Roman" w:hAnsi="Times New Roman" w:cs="Times New Roman"/>
          <w:color w:val="000000"/>
          <w:sz w:val="28"/>
          <w:szCs w:val="28"/>
        </w:rPr>
        <w:t xml:space="preserve">-451  </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6"/>
          <w:szCs w:val="26"/>
          <w:u w:val="single" w:color="000000"/>
        </w:rPr>
      </w:pPr>
      <w:r w:rsidRPr="003A07BD">
        <w:rPr>
          <w:rFonts w:ascii="Times New Roman" w:hAnsi="Times New Roman" w:cs="Times New Roman"/>
          <w:color w:val="000000"/>
          <w:sz w:val="28"/>
          <w:szCs w:val="28"/>
        </w:rPr>
        <w:t xml:space="preserve">Украïна в постбiополярнiйсистемiмiжнароднихвiдносин/ пiдручникпiдред Л.В. Губерського - К.: Видавничо-полiграфiчний центр </w:t>
      </w:r>
      <w:r w:rsidRPr="003A07BD">
        <w:rPr>
          <w:rFonts w:ascii="Times New Roman" w:hAnsi="Times New Roman" w:cs="Times New Roman"/>
          <w:color w:val="000000"/>
          <w:sz w:val="28"/>
          <w:szCs w:val="28"/>
        </w:rPr>
        <w:lastRenderedPageBreak/>
        <w:t xml:space="preserve">«Киïвськийунiверситет», 2008. - 512 с. </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Устав Организации Объединенных Наций</w:t>
      </w:r>
      <w:r w:rsidRPr="002421A0">
        <w:rPr>
          <w:rFonts w:ascii="Times New Roman" w:hAnsi="Times New Roman" w:cs="Times New Roman"/>
          <w:color w:val="000000"/>
          <w:sz w:val="28"/>
          <w:szCs w:val="28"/>
        </w:rPr>
        <w:t xml:space="preserve">// </w:t>
      </w:r>
      <w:r w:rsidRPr="00AC10A0">
        <w:rPr>
          <w:rFonts w:ascii="Times New Roman" w:hAnsi="Times New Roman" w:cs="Times New Roman"/>
          <w:color w:val="262626"/>
          <w:sz w:val="28"/>
          <w:szCs w:val="28"/>
        </w:rPr>
        <w:t>Международное право в документах / Сост. Н.Т Блатова. М., 1982.</w:t>
      </w:r>
      <w:r>
        <w:rPr>
          <w:rFonts w:ascii="Times New Roman" w:hAnsi="Times New Roman" w:cs="Times New Roman"/>
          <w:color w:val="262626"/>
          <w:sz w:val="28"/>
          <w:szCs w:val="28"/>
        </w:rPr>
        <w:t xml:space="preserve"> - </w:t>
      </w:r>
      <w:r w:rsidRPr="00AC10A0">
        <w:rPr>
          <w:rFonts w:ascii="Times New Roman" w:hAnsi="Times New Roman" w:cs="Times New Roman"/>
          <w:color w:val="262626"/>
          <w:sz w:val="28"/>
          <w:szCs w:val="28"/>
        </w:rPr>
        <w:t xml:space="preserve"> С.196 –228.</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3A07BD">
        <w:rPr>
          <w:rFonts w:ascii="Times New Roman" w:hAnsi="Times New Roman" w:cs="Times New Roman"/>
          <w:color w:val="000000"/>
          <w:sz w:val="28"/>
          <w:szCs w:val="28"/>
        </w:rPr>
        <w:t>Федоров В.Н. ООН и другие международные организации и их роль в ХХ веке. – М.: ЛОГОС, 2007. – 944 с.</w:t>
      </w:r>
    </w:p>
    <w:p w:rsidR="00D14582" w:rsidRPr="003A07BD"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color w:val="000000"/>
          <w:sz w:val="28"/>
          <w:szCs w:val="28"/>
          <w:u w:val="single" w:color="000000"/>
        </w:rPr>
      </w:pPr>
      <w:r w:rsidRPr="003A07BD">
        <w:rPr>
          <w:rFonts w:ascii="Times New Roman" w:hAnsi="Times New Roman" w:cs="Times New Roman"/>
          <w:color w:val="000000"/>
          <w:sz w:val="28"/>
          <w:szCs w:val="28"/>
        </w:rPr>
        <w:t>Хоменко Г</w:t>
      </w:r>
      <w:r>
        <w:rPr>
          <w:rFonts w:ascii="Times New Roman" w:hAnsi="Times New Roman" w:cs="Times New Roman"/>
          <w:color w:val="000000"/>
          <w:sz w:val="28"/>
          <w:szCs w:val="28"/>
        </w:rPr>
        <w:t>.</w:t>
      </w:r>
      <w:r w:rsidRPr="003A07BD">
        <w:rPr>
          <w:rFonts w:ascii="Times New Roman" w:hAnsi="Times New Roman" w:cs="Times New Roman"/>
          <w:color w:val="000000"/>
          <w:sz w:val="28"/>
          <w:szCs w:val="28"/>
        </w:rPr>
        <w:t>Д. Основимиротворчості. -Київ: Видавнич</w:t>
      </w:r>
      <w:r>
        <w:rPr>
          <w:rFonts w:ascii="Times New Roman" w:hAnsi="Times New Roman" w:cs="Times New Roman"/>
          <w:color w:val="000000"/>
          <w:sz w:val="28"/>
          <w:szCs w:val="28"/>
        </w:rPr>
        <w:t>ийдім ДЕМТД, 2013. – 237 c.</w:t>
      </w:r>
    </w:p>
    <w:p w:rsidR="00D14582" w:rsidRPr="00140454" w:rsidRDefault="00D14582" w:rsidP="00D14582">
      <w:pPr>
        <w:pStyle w:val="a4"/>
        <w:widowControl w:val="0"/>
        <w:numPr>
          <w:ilvl w:val="0"/>
          <w:numId w:val="1"/>
        </w:numPr>
        <w:autoSpaceDE w:val="0"/>
        <w:autoSpaceDN w:val="0"/>
        <w:adjustRightInd w:val="0"/>
        <w:spacing w:line="360" w:lineRule="auto"/>
        <w:rPr>
          <w:rFonts w:ascii="Times New Roman" w:hAnsi="Times New Roman" w:cs="Times New Roman"/>
          <w:color w:val="000000" w:themeColor="text1"/>
          <w:sz w:val="28"/>
          <w:szCs w:val="28"/>
          <w:lang w:val="en-US"/>
        </w:rPr>
      </w:pPr>
      <w:hyperlink r:id="rId24" w:history="1">
        <w:r w:rsidRPr="00140454">
          <w:rPr>
            <w:rFonts w:ascii="Times New Roman" w:hAnsi="Times New Roman" w:cs="Times New Roman"/>
            <w:color w:val="000000" w:themeColor="text1"/>
            <w:sz w:val="28"/>
            <w:szCs w:val="28"/>
            <w:lang w:val="en-US"/>
          </w:rPr>
          <w:t>Alex J. Bellamy</w:t>
        </w:r>
        <w:r w:rsidRPr="00140454">
          <w:rPr>
            <w:sz w:val="28"/>
            <w:szCs w:val="28"/>
            <w:lang w:val="en-US"/>
          </w:rPr>
          <w:t>‬</w:t>
        </w:r>
        <w:r w:rsidRPr="006963A7">
          <w:rPr>
            <w:sz w:val="28"/>
            <w:szCs w:val="28"/>
            <w:lang w:val="en-US"/>
          </w:rPr>
          <w:t>‬</w:t>
        </w:r>
        <w:r w:rsidRPr="006963A7">
          <w:rPr>
            <w:sz w:val="28"/>
            <w:szCs w:val="28"/>
            <w:lang w:val="en-US"/>
          </w:rPr>
          <w:t>‬</w:t>
        </w:r>
      </w:hyperlink>
      <w:r w:rsidRPr="00140454">
        <w:rPr>
          <w:rFonts w:ascii="Times New Roman" w:hAnsi="Times New Roman" w:cs="Times New Roman"/>
          <w:color w:val="000000" w:themeColor="text1"/>
          <w:sz w:val="28"/>
          <w:szCs w:val="28"/>
          <w:lang w:val="en-US"/>
        </w:rPr>
        <w:t xml:space="preserve">, </w:t>
      </w:r>
      <w:hyperlink r:id="rId25" w:history="1">
        <w:r w:rsidRPr="00140454">
          <w:rPr>
            <w:rFonts w:ascii="Times New Roman" w:hAnsi="Times New Roman" w:cs="Times New Roman"/>
            <w:color w:val="000000" w:themeColor="text1"/>
            <w:sz w:val="28"/>
            <w:szCs w:val="28"/>
            <w:lang w:val="en-US"/>
          </w:rPr>
          <w:t>Paul Williams</w:t>
        </w:r>
      </w:hyperlink>
      <w:r w:rsidRPr="00140454">
        <w:rPr>
          <w:rFonts w:ascii="Times New Roman" w:hAnsi="Times New Roman" w:cs="Times New Roman"/>
          <w:color w:val="000000" w:themeColor="text1"/>
          <w:sz w:val="28"/>
          <w:szCs w:val="28"/>
          <w:lang w:val="en-US"/>
        </w:rPr>
        <w:t xml:space="preserve">, </w:t>
      </w:r>
      <w:hyperlink r:id="rId26" w:history="1">
        <w:r w:rsidRPr="00140454">
          <w:rPr>
            <w:rFonts w:ascii="Times New Roman" w:hAnsi="Times New Roman" w:cs="Times New Roman"/>
            <w:color w:val="000000" w:themeColor="text1"/>
            <w:sz w:val="28"/>
            <w:szCs w:val="28"/>
            <w:lang w:val="en-US"/>
          </w:rPr>
          <w:t>Stuart Griffin</w:t>
        </w:r>
      </w:hyperlink>
      <w:r w:rsidRPr="00140454">
        <w:rPr>
          <w:rFonts w:ascii="Times New Roman" w:hAnsi="Times New Roman" w:cs="Times New Roman"/>
          <w:color w:val="000000" w:themeColor="text1"/>
          <w:sz w:val="28"/>
          <w:szCs w:val="28"/>
          <w:lang w:val="en-US"/>
        </w:rPr>
        <w:t xml:space="preserve">‬ Understanding Peacekeeping, 2nd ed.-Polity Press, Cambridge, 2010. – 376 p. </w:t>
      </w:r>
      <w:r w:rsidRPr="00140454">
        <w:rPr>
          <w:sz w:val="28"/>
          <w:szCs w:val="28"/>
          <w:lang w:val="en-US"/>
        </w:rPr>
        <w:t>‬</w:t>
      </w:r>
      <w:r w:rsidRPr="006963A7">
        <w:rPr>
          <w:sz w:val="28"/>
          <w:szCs w:val="28"/>
          <w:lang w:val="en-US"/>
        </w:rPr>
        <w:t>‬</w:t>
      </w:r>
      <w:r w:rsidRPr="006963A7">
        <w:rPr>
          <w:sz w:val="28"/>
          <w:szCs w:val="28"/>
          <w:lang w:val="en-US"/>
        </w:rPr>
        <w:t>‬</w:t>
      </w:r>
    </w:p>
    <w:p w:rsidR="00D14582" w:rsidRPr="002421A0"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lang w:val="en-US"/>
        </w:rPr>
      </w:pPr>
      <w:r w:rsidRPr="002421A0">
        <w:rPr>
          <w:rFonts w:ascii="Times New Roman" w:hAnsi="Times New Roman" w:cs="Times New Roman"/>
          <w:color w:val="000000" w:themeColor="text1"/>
          <w:sz w:val="28"/>
          <w:szCs w:val="28"/>
          <w:lang w:val="en-US"/>
        </w:rPr>
        <w:t xml:space="preserve">Beyond the rhetoric on gender and peacekeeping Izabela Pereira Watts April 11, 2017 UA: Ukraine Analytica · 1 (7), 2017 </w:t>
      </w:r>
      <w:r>
        <w:rPr>
          <w:rFonts w:ascii="Times New Roman" w:hAnsi="Times New Roman" w:cs="Times New Roman"/>
          <w:color w:val="000000" w:themeColor="text1"/>
          <w:sz w:val="28"/>
          <w:szCs w:val="28"/>
          <w:lang w:val="en-US"/>
        </w:rPr>
        <w:t>– P.12-15</w:t>
      </w:r>
    </w:p>
    <w:p w:rsidR="00D14582" w:rsidRPr="00465E74"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rPr>
      </w:pPr>
      <w:r w:rsidRPr="002421A0">
        <w:rPr>
          <w:rFonts w:ascii="Times New Roman" w:hAnsi="Times New Roman" w:cs="Times New Roman"/>
          <w:color w:val="000000"/>
          <w:sz w:val="28"/>
          <w:szCs w:val="28"/>
          <w:lang w:val="en-US"/>
        </w:rPr>
        <w:t>Our Global Neighborhood. Report</w:t>
      </w:r>
      <w:r>
        <w:rPr>
          <w:rFonts w:ascii="Times New Roman" w:hAnsi="Times New Roman" w:cs="Times New Roman"/>
          <w:color w:val="000000"/>
          <w:sz w:val="28"/>
          <w:szCs w:val="28"/>
          <w:lang w:val="en-US"/>
        </w:rPr>
        <w:t xml:space="preserve">  of the Commission</w:t>
      </w:r>
      <w:r w:rsidRPr="002421A0">
        <w:rPr>
          <w:rFonts w:ascii="Times New Roman" w:hAnsi="Times New Roman" w:cs="Times New Roman"/>
          <w:color w:val="000000"/>
          <w:sz w:val="28"/>
          <w:szCs w:val="28"/>
          <w:lang w:val="en-US"/>
        </w:rPr>
        <w:t xml:space="preserve"> on Global Governance. </w:t>
      </w:r>
      <w:r w:rsidRPr="003A07BD">
        <w:rPr>
          <w:rFonts w:ascii="Times New Roman" w:hAnsi="Times New Roman" w:cs="Times New Roman"/>
          <w:color w:val="000000"/>
          <w:sz w:val="28"/>
          <w:szCs w:val="28"/>
        </w:rPr>
        <w:t>Oxford, 1995</w:t>
      </w:r>
    </w:p>
    <w:p w:rsidR="00D14582" w:rsidRPr="002421A0"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lang w:val="en-US"/>
        </w:rPr>
      </w:pPr>
      <w:r w:rsidRPr="002421A0">
        <w:rPr>
          <w:rFonts w:ascii="Times New Roman" w:hAnsi="Times New Roman" w:cs="Times New Roman"/>
          <w:color w:val="000000" w:themeColor="text1"/>
          <w:sz w:val="28"/>
          <w:szCs w:val="28"/>
          <w:lang w:val="en-US"/>
        </w:rPr>
        <w:t>Report of the secretary-general on the work of the organization «An agenda for peace» June 1992 A/47/277 S/24111</w:t>
      </w:r>
      <w:r>
        <w:rPr>
          <w:rFonts w:ascii="Times New Roman" w:hAnsi="Times New Roman" w:cs="Times New Roman"/>
          <w:color w:val="000000" w:themeColor="text1"/>
          <w:sz w:val="28"/>
          <w:szCs w:val="28"/>
          <w:lang w:val="en-US"/>
        </w:rPr>
        <w:t xml:space="preserve"> //режимдоступа</w:t>
      </w:r>
      <w:hyperlink r:id="rId27" w:history="1">
        <w:r w:rsidRPr="002421A0">
          <w:rPr>
            <w:rStyle w:val="a3"/>
            <w:rFonts w:ascii="Times New Roman" w:hAnsi="Times New Roman" w:cs="Times New Roman"/>
            <w:color w:val="000000" w:themeColor="text1"/>
            <w:sz w:val="28"/>
            <w:szCs w:val="28"/>
            <w:lang w:val="en-US"/>
          </w:rPr>
          <w:t>http://www.un-documents.net/a47-277.htm</w:t>
        </w:r>
      </w:hyperlink>
    </w:p>
    <w:p w:rsidR="00D14582" w:rsidRPr="002421A0"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353535"/>
          <w:sz w:val="28"/>
          <w:szCs w:val="28"/>
          <w:lang w:val="en-US"/>
        </w:rPr>
      </w:pPr>
      <w:r w:rsidRPr="002421A0">
        <w:rPr>
          <w:rFonts w:ascii="Times New Roman" w:hAnsi="Times New Roman" w:cs="Times New Roman"/>
          <w:sz w:val="28"/>
          <w:szCs w:val="28"/>
          <w:lang w:val="en-US"/>
        </w:rPr>
        <w:t xml:space="preserve">Report of the Secretary-General on the work of the Organization </w:t>
      </w:r>
      <w:r>
        <w:rPr>
          <w:rFonts w:ascii="Times New Roman" w:hAnsi="Times New Roman" w:cs="Times New Roman"/>
          <w:color w:val="000000"/>
          <w:sz w:val="28"/>
          <w:szCs w:val="28"/>
          <w:lang w:val="en-US"/>
        </w:rPr>
        <w:t>2017 A/72/1 //</w:t>
      </w:r>
      <w:r w:rsidRPr="009C3E1B">
        <w:rPr>
          <w:rFonts w:ascii="Times New Roman" w:hAnsi="Times New Roman" w:cs="Times New Roman"/>
          <w:color w:val="000000"/>
          <w:sz w:val="28"/>
          <w:szCs w:val="28"/>
        </w:rPr>
        <w:t>режимдоступа</w:t>
      </w:r>
      <w:hyperlink r:id="rId28" w:history="1">
        <w:r w:rsidRPr="002421A0">
          <w:rPr>
            <w:rFonts w:ascii="Times New Roman" w:hAnsi="Times New Roman" w:cs="Times New Roman"/>
            <w:color w:val="000000"/>
            <w:sz w:val="28"/>
            <w:szCs w:val="28"/>
            <w:u w:val="single" w:color="000000"/>
            <w:lang w:val="en-US"/>
          </w:rPr>
          <w:t>https://www.un.org/ru/documents/ods.asp?m=A/72/1</w:t>
        </w:r>
      </w:hyperlink>
    </w:p>
    <w:p w:rsidR="00D14582" w:rsidRPr="005D5988"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000000" w:themeColor="text1"/>
          <w:sz w:val="28"/>
          <w:szCs w:val="28"/>
          <w:lang w:val="en-US"/>
        </w:rPr>
      </w:pPr>
      <w:r w:rsidRPr="006963A7">
        <w:rPr>
          <w:rFonts w:ascii="Times New Roman" w:hAnsi="Times New Roman" w:cs="Times New Roman"/>
          <w:color w:val="000000" w:themeColor="text1"/>
          <w:sz w:val="28"/>
          <w:szCs w:val="28"/>
          <w:lang w:val="en-US"/>
        </w:rPr>
        <w:t xml:space="preserve">StrengtheningHaiti'sruleoflawinstitutions, developingtheHaitianNationalPolice, promotingandprotectinghumanrights// </w:t>
      </w:r>
      <w:hyperlink r:id="rId29" w:history="1">
        <w:r w:rsidRPr="006963A7">
          <w:rPr>
            <w:rStyle w:val="a3"/>
            <w:rFonts w:ascii="Times New Roman" w:hAnsi="Times New Roman" w:cs="Times New Roman"/>
            <w:color w:val="000000" w:themeColor="text1"/>
            <w:sz w:val="28"/>
            <w:szCs w:val="28"/>
            <w:lang w:val="en-US"/>
          </w:rPr>
          <w:t>https://peacekeeping.un.org/en/mission/minujusth</w:t>
        </w:r>
      </w:hyperlink>
    </w:p>
    <w:p w:rsidR="00D14582" w:rsidRPr="005D5988" w:rsidRDefault="00D14582" w:rsidP="00D14582">
      <w:pPr>
        <w:pStyle w:val="a4"/>
        <w:widowControl w:val="0"/>
        <w:numPr>
          <w:ilvl w:val="0"/>
          <w:numId w:val="1"/>
        </w:numPr>
        <w:tabs>
          <w:tab w:val="left" w:pos="220"/>
          <w:tab w:val="left" w:pos="720"/>
        </w:tabs>
        <w:autoSpaceDE w:val="0"/>
        <w:autoSpaceDN w:val="0"/>
        <w:adjustRightInd w:val="0"/>
        <w:spacing w:before="240" w:line="360" w:lineRule="auto"/>
        <w:jc w:val="both"/>
        <w:rPr>
          <w:rFonts w:ascii="Times New Roman" w:hAnsi="Times New Roman" w:cs="Times New Roman"/>
          <w:b/>
          <w:color w:val="000000" w:themeColor="text1"/>
          <w:sz w:val="28"/>
          <w:szCs w:val="28"/>
          <w:lang w:val="en-US"/>
        </w:rPr>
      </w:pPr>
      <w:r w:rsidRPr="005D5988">
        <w:rPr>
          <w:rFonts w:ascii="Times New Roman" w:hAnsi="Times New Roman" w:cs="Times New Roman"/>
          <w:color w:val="1A1718"/>
          <w:sz w:val="28"/>
          <w:szCs w:val="28"/>
          <w:lang w:val="en-US"/>
        </w:rPr>
        <w:t>Wilton Park Conference WP 589. NATO’s Role in the Maintenance of Broader European Security. – 17‒20 January 2000. – P. 4.</w:t>
      </w:r>
    </w:p>
    <w:p w:rsidR="00DE63A5" w:rsidRPr="00D14582" w:rsidRDefault="00DE63A5">
      <w:pPr>
        <w:rPr>
          <w:lang w:val="en-US"/>
        </w:rPr>
      </w:pPr>
      <w:bookmarkStart w:id="0" w:name="_GoBack"/>
      <w:bookmarkEnd w:id="0"/>
    </w:p>
    <w:sectPr w:rsidR="00DE63A5" w:rsidRPr="00D1458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
    <w:panose1 w:val="02020603050405020304"/>
    <w:charset w:val="CC"/>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555147D"/>
    <w:multiLevelType w:val="hybridMultilevel"/>
    <w:tmpl w:val="AACE2A58"/>
    <w:lvl w:ilvl="0" w:tplc="EF1E1AC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E66"/>
    <w:rsid w:val="008368E3"/>
    <w:rsid w:val="00D14582"/>
    <w:rsid w:val="00D54E66"/>
    <w:rsid w:val="00DE63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CA4A5F-40A5-4DE1-8CFE-697451BD7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68E3"/>
    <w:pPr>
      <w:spacing w:after="0" w:line="240" w:lineRule="auto"/>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14582"/>
    <w:rPr>
      <w:color w:val="0563C1" w:themeColor="hyperlink"/>
      <w:u w:val="single"/>
    </w:rPr>
  </w:style>
  <w:style w:type="paragraph" w:styleId="a4">
    <w:name w:val="List Paragraph"/>
    <w:basedOn w:val="a"/>
    <w:uiPriority w:val="34"/>
    <w:qFormat/>
    <w:rsid w:val="00D14582"/>
    <w:pPr>
      <w:ind w:left="720"/>
      <w:contextualSpacing/>
    </w:pPr>
  </w:style>
  <w:style w:type="paragraph" w:styleId="a5">
    <w:name w:val="Normal (Web)"/>
    <w:basedOn w:val="a"/>
    <w:uiPriority w:val="99"/>
    <w:semiHidden/>
    <w:unhideWhenUsed/>
    <w:rsid w:val="00D14582"/>
    <w:pPr>
      <w:spacing w:before="100" w:beforeAutospacing="1" w:after="100" w:afterAutospacing="1"/>
    </w:pPr>
    <w:rPr>
      <w:rFonts w:ascii="Times New Roman" w:hAnsi="Times New Roman"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org/ru/documents/ods.asp?m=S/2008/354" TargetMode="External"/><Relationship Id="rId13" Type="http://schemas.openxmlformats.org/officeDocument/2006/relationships/hyperlink" Target="http://www.un.org/ru/peacekeeping/operations/history.shtml" TargetMode="External"/><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78" TargetMode="External"/><Relationship Id="rId26" Type="http://schemas.openxmlformats.org/officeDocument/2006/relationships/hyperlink" Target="https://www.google.com.ua/search?hl=ru&amp;tbo=p&amp;tbm=bks&amp;q=inauthor:%22Stuart+Griffin%22" TargetMode="External"/><Relationship Id="rId3" Type="http://schemas.openxmlformats.org/officeDocument/2006/relationships/settings" Target="settings.xml"/><Relationship Id="rId21" Type="http://schemas.openxmlformats.org/officeDocument/2006/relationships/hyperlink" Target="http://www.un.org/ru/documents/ods.asp?m=S/RES/751(1992)" TargetMode="External"/><Relationship Id="rId7" Type="http://schemas.openxmlformats.org/officeDocument/2006/relationships/hyperlink" Target="http://www.un.org/ru/documents/ods.asp?m=S/2008/354" TargetMode="External"/><Relationship Id="rId12" Type="http://schemas.openxmlformats.org/officeDocument/2006/relationships/hyperlink" Target="https://documents-dds-ny.un.org/doc/UNDOC/GEN/N15/181/47/PDF/N1518147.pdf?OpenElement"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78" TargetMode="External"/><Relationship Id="rId25" Type="http://schemas.openxmlformats.org/officeDocument/2006/relationships/hyperlink" Target="https://www.google.com.ua/search?hl=ru&amp;tbo=p&amp;tbm=bks&amp;q=inauthor:%22Paul+Williams%22" TargetMode="External"/><Relationship Id="rId2" Type="http://schemas.openxmlformats.org/officeDocument/2006/relationships/styles" Target="styles.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200" TargetMode="External"/><Relationship Id="rId20" Type="http://schemas.openxmlformats.org/officeDocument/2006/relationships/hyperlink" Target="http://www.un.org/ru/documents/ods.asp?m=S/RES/1244(1999)" TargetMode="External"/><Relationship Id="rId29" Type="http://schemas.openxmlformats.org/officeDocument/2006/relationships/hyperlink" Target="https://peacekeeping.un.org/en/mission/minujusth" TargetMode="External"/><Relationship Id="rId1" Type="http://schemas.openxmlformats.org/officeDocument/2006/relationships/numbering" Target="numbering.xml"/><Relationship Id="rId6" Type="http://schemas.openxmlformats.org/officeDocument/2006/relationships/hyperlink" Target="https://documents-dds-ny.un.org/doc/UNDOC/GEN/N17/132/50/PDF/N1713250.pdf?OpenElement" TargetMode="External"/><Relationship Id="rId11" Type="http://schemas.openxmlformats.org/officeDocument/2006/relationships/hyperlink" Target="http://www.un.org/ru/documents/ods.asp?m=A/70/95" TargetMode="External"/><Relationship Id="rId24" Type="http://schemas.openxmlformats.org/officeDocument/2006/relationships/hyperlink" Target="https://www.google.com.ua/search?hl=ru&amp;tbo=p&amp;tbm=bks&amp;q=inauthor:%22Alex+J.+Bellamy%22" TargetMode="External"/><Relationship Id="rId5" Type="http://schemas.openxmlformats.org/officeDocument/2006/relationships/hyperlink" Target="http://www.un.org/ru/peacekeeping/missions/past/untaet1999/untaetbackgr.htm" TargetMode="External"/><Relationship Id="rId15" Type="http://schemas.openxmlformats.org/officeDocument/2006/relationships/hyperlink" Target="http://www.un.org/ru/sections/what-we-do/deliver-humanitarian-aid/" TargetMode="External"/><Relationship Id="rId23" Type="http://schemas.openxmlformats.org/officeDocument/2006/relationships/hyperlink" Target="http://www.un.org/ru/peacekeeping/operations/reform.shtml" TargetMode="External"/><Relationship Id="rId28" Type="http://schemas.openxmlformats.org/officeDocument/2006/relationships/hyperlink" Target="https://www.un.org/ru/documents/ods.asp?m=A/72/1" TargetMode="External"/><Relationship Id="rId10" Type="http://schemas.openxmlformats.org/officeDocument/2006/relationships/hyperlink" Target="https://documents-dds-ny.un.org/doc/UNDOC/GEN/N00/594/72/PDF/N0059472.pdf?OpenElement" TargetMode="External"/><Relationship Id="rId19" Type="http://schemas.openxmlformats.org/officeDocument/2006/relationships/hyperlink" Target="http://www.un.org/ru/documents/ods.asp?m=S/RES/1035(1995)"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un.org/ru/documents/ods.asp?m=A/55/305" TargetMode="External"/><Relationship Id="rId14" Type="http://schemas.openxmlformats.org/officeDocument/2006/relationships/hyperlink" Target="http://www.un.org/ru/peacekeeping/missions/minustah/index.shtml" TargetMode="External"/><Relationship Id="rId22" Type="http://schemas.openxmlformats.org/officeDocument/2006/relationships/hyperlink" Target="http://www.un.org/ru/documents/ods.asp?m=S/RES/794(1992)" TargetMode="External"/><Relationship Id="rId27" Type="http://schemas.openxmlformats.org/officeDocument/2006/relationships/hyperlink" Target="http://www.un-documents.net/a47-277.htm"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12</Pages>
  <Words>3001</Words>
  <Characters>17107</Characters>
  <Application>Microsoft Office Word</Application>
  <DocSecurity>0</DocSecurity>
  <Lines>142</Lines>
  <Paragraphs>40</Paragraphs>
  <ScaleCrop>false</ScaleCrop>
  <Company/>
  <LinksUpToDate>false</LinksUpToDate>
  <CharactersWithSpaces>20068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2019-02-06T08:43:00Z</dcterms:created>
  <dcterms:modified xsi:type="dcterms:W3CDTF">2019-02-06T09:36:00Z</dcterms:modified>
</cp:coreProperties>
</file>