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87EF58" w14:textId="77777777" w:rsidR="006B5795" w:rsidRPr="00FA1D04" w:rsidRDefault="008F52C3" w:rsidP="006B5795">
      <w:pPr>
        <w:tabs>
          <w:tab w:val="left" w:pos="5280"/>
        </w:tabs>
        <w:spacing w:line="360" w:lineRule="auto"/>
        <w:rPr>
          <w:sz w:val="20"/>
          <w:szCs w:val="20"/>
          <w:lang w:val="uk-UA"/>
        </w:rPr>
      </w:pPr>
      <w:r>
        <w:rPr>
          <w:sz w:val="20"/>
          <w:szCs w:val="20"/>
          <w:lang w:val="uk-UA"/>
        </w:rPr>
        <w:t xml:space="preserve"> </w:t>
      </w:r>
    </w:p>
    <w:p w14:paraId="7EF5E965" w14:textId="77777777" w:rsidR="004E65C2" w:rsidRPr="00B75E2E" w:rsidRDefault="004E65C2" w:rsidP="006B5795">
      <w:pPr>
        <w:spacing w:before="25" w:line="360" w:lineRule="auto"/>
        <w:ind w:firstLine="720"/>
        <w:jc w:val="center"/>
        <w:outlineLvl w:val="0"/>
        <w:rPr>
          <w:b/>
          <w:color w:val="000000"/>
          <w:shd w:val="clear" w:color="auto" w:fill="FFFFFF"/>
          <w:lang w:val="uk-UA"/>
        </w:rPr>
      </w:pPr>
      <w:r w:rsidRPr="00B75E2E">
        <w:rPr>
          <w:b/>
          <w:color w:val="000000"/>
          <w:shd w:val="clear" w:color="auto" w:fill="FFFFFF"/>
          <w:lang w:val="uk-UA"/>
        </w:rPr>
        <w:t>ОДЕСЬКИЙ НАЦІОНАЛЬНИЙ УНІВЕРСИТЕТ ІМЕНІ І.І.МЕЧНИКОВА</w:t>
      </w:r>
    </w:p>
    <w:p w14:paraId="3B07C426" w14:textId="77777777" w:rsidR="004E65C2" w:rsidRPr="00B75E2E" w:rsidRDefault="004E65C2" w:rsidP="006B5795">
      <w:pPr>
        <w:spacing w:before="25" w:line="360" w:lineRule="auto"/>
        <w:ind w:firstLine="720"/>
        <w:jc w:val="center"/>
        <w:outlineLvl w:val="0"/>
        <w:rPr>
          <w:color w:val="000000"/>
          <w:sz w:val="28"/>
          <w:szCs w:val="28"/>
          <w:shd w:val="clear" w:color="auto" w:fill="FFFFFF"/>
          <w:lang w:val="uk-UA"/>
        </w:rPr>
      </w:pPr>
      <w:r w:rsidRPr="00B75E2E">
        <w:rPr>
          <w:color w:val="000000"/>
          <w:sz w:val="28"/>
          <w:szCs w:val="28"/>
          <w:shd w:val="clear" w:color="auto" w:fill="FFFFFF"/>
          <w:lang w:val="uk-UA"/>
        </w:rPr>
        <w:t>Факультет романо-германської філології</w:t>
      </w:r>
    </w:p>
    <w:p w14:paraId="33FCB468" w14:textId="77777777" w:rsidR="004E65C2" w:rsidRPr="00B75E2E" w:rsidRDefault="004E65C2" w:rsidP="006B5795">
      <w:pPr>
        <w:spacing w:before="25" w:line="360" w:lineRule="auto"/>
        <w:ind w:firstLine="720"/>
        <w:jc w:val="center"/>
        <w:outlineLvl w:val="0"/>
        <w:rPr>
          <w:color w:val="000000"/>
          <w:sz w:val="28"/>
          <w:szCs w:val="28"/>
          <w:shd w:val="clear" w:color="auto" w:fill="FFFFFF"/>
          <w:lang w:val="uk-UA"/>
        </w:rPr>
      </w:pPr>
      <w:r w:rsidRPr="00B75E2E">
        <w:rPr>
          <w:color w:val="000000"/>
          <w:sz w:val="28"/>
          <w:szCs w:val="28"/>
          <w:shd w:val="clear" w:color="auto" w:fill="FFFFFF"/>
          <w:lang w:val="uk-UA"/>
        </w:rPr>
        <w:t>Кафедра теоретичної та прикладної фонетики англійської мови</w:t>
      </w:r>
    </w:p>
    <w:p w14:paraId="00A1C204" w14:textId="77777777" w:rsidR="004E65C2" w:rsidRPr="00B75E2E" w:rsidRDefault="004E65C2" w:rsidP="006B5795">
      <w:pPr>
        <w:spacing w:before="25" w:line="360" w:lineRule="auto"/>
        <w:ind w:firstLine="720"/>
        <w:jc w:val="center"/>
        <w:outlineLvl w:val="0"/>
        <w:rPr>
          <w:color w:val="000000"/>
          <w:sz w:val="28"/>
          <w:szCs w:val="28"/>
          <w:shd w:val="clear" w:color="auto" w:fill="FFFFFF"/>
          <w:lang w:val="uk-UA"/>
        </w:rPr>
      </w:pPr>
    </w:p>
    <w:p w14:paraId="28870BBA" w14:textId="77777777" w:rsidR="009554D0" w:rsidRDefault="009554D0" w:rsidP="009554D0">
      <w:pPr>
        <w:widowControl w:val="0"/>
        <w:tabs>
          <w:tab w:val="left" w:pos="709"/>
        </w:tabs>
        <w:spacing w:line="360" w:lineRule="auto"/>
        <w:jc w:val="center"/>
        <w:rPr>
          <w:rFonts w:eastAsia="Dotum"/>
          <w:sz w:val="28"/>
          <w:szCs w:val="28"/>
        </w:rPr>
      </w:pPr>
      <w:r>
        <w:rPr>
          <w:b/>
          <w:sz w:val="28"/>
          <w:szCs w:val="28"/>
          <w:lang w:val="uk-UA"/>
        </w:rPr>
        <w:t>Кваліфікаційна робота</w:t>
      </w:r>
    </w:p>
    <w:p w14:paraId="5FD9B4E3" w14:textId="77777777" w:rsidR="009554D0" w:rsidRDefault="009554D0" w:rsidP="009554D0">
      <w:pPr>
        <w:widowControl w:val="0"/>
        <w:tabs>
          <w:tab w:val="left" w:pos="709"/>
        </w:tabs>
        <w:spacing w:line="360" w:lineRule="auto"/>
        <w:jc w:val="center"/>
        <w:rPr>
          <w:rFonts w:eastAsia="Dotum"/>
          <w:sz w:val="28"/>
          <w:szCs w:val="28"/>
          <w:lang w:val="uk-UA"/>
        </w:rPr>
      </w:pPr>
      <w:r>
        <w:rPr>
          <w:rFonts w:eastAsia="Dotum"/>
          <w:sz w:val="28"/>
          <w:szCs w:val="28"/>
          <w:lang w:val="uk-UA"/>
        </w:rPr>
        <w:t>на здобуття ступеня вищої освіти «магістр»</w:t>
      </w:r>
    </w:p>
    <w:p w14:paraId="1FAA0186" w14:textId="77777777" w:rsidR="004E65C2" w:rsidRDefault="00085CE4" w:rsidP="006B5795">
      <w:pPr>
        <w:spacing w:before="25" w:line="360" w:lineRule="auto"/>
        <w:ind w:firstLine="720"/>
        <w:jc w:val="center"/>
        <w:outlineLvl w:val="0"/>
        <w:rPr>
          <w:b/>
          <w:color w:val="000000"/>
          <w:sz w:val="28"/>
          <w:szCs w:val="28"/>
          <w:shd w:val="clear" w:color="auto" w:fill="FFFFFF"/>
          <w:lang w:val="uk-UA"/>
        </w:rPr>
      </w:pPr>
      <w:r>
        <w:rPr>
          <w:b/>
          <w:color w:val="000000"/>
          <w:sz w:val="28"/>
          <w:szCs w:val="28"/>
          <w:shd w:val="clear" w:color="auto" w:fill="FFFFFF"/>
          <w:lang w:val="uk-UA"/>
        </w:rPr>
        <w:t xml:space="preserve"> на тему</w:t>
      </w:r>
      <w:r w:rsidR="004E65C2">
        <w:rPr>
          <w:b/>
          <w:color w:val="000000"/>
          <w:sz w:val="28"/>
          <w:szCs w:val="28"/>
          <w:shd w:val="clear" w:color="auto" w:fill="FFFFFF"/>
          <w:lang w:val="uk-UA"/>
        </w:rPr>
        <w:t>:</w:t>
      </w:r>
      <w:r>
        <w:rPr>
          <w:b/>
          <w:color w:val="000000"/>
          <w:sz w:val="28"/>
          <w:szCs w:val="28"/>
          <w:shd w:val="clear" w:color="auto" w:fill="FFFFFF"/>
          <w:lang w:val="uk-UA"/>
        </w:rPr>
        <w:t xml:space="preserve"> </w:t>
      </w:r>
      <w:r w:rsidR="004E65C2">
        <w:rPr>
          <w:b/>
          <w:color w:val="000000"/>
          <w:sz w:val="28"/>
          <w:szCs w:val="28"/>
          <w:shd w:val="clear" w:color="auto" w:fill="FFFFFF"/>
          <w:lang w:val="uk-UA"/>
        </w:rPr>
        <w:t>«Структурно – семантичні особливості англомовних термінів маркетингу»</w:t>
      </w:r>
    </w:p>
    <w:p w14:paraId="58092501" w14:textId="77777777" w:rsidR="004E65C2" w:rsidRDefault="004E65C2" w:rsidP="006B5795">
      <w:pPr>
        <w:spacing w:before="25" w:line="360" w:lineRule="auto"/>
        <w:ind w:firstLine="720"/>
        <w:jc w:val="center"/>
        <w:outlineLvl w:val="0"/>
        <w:rPr>
          <w:b/>
          <w:color w:val="000000"/>
          <w:sz w:val="28"/>
          <w:szCs w:val="28"/>
          <w:shd w:val="clear" w:color="auto" w:fill="FFFFFF"/>
          <w:lang w:val="uk-UA"/>
        </w:rPr>
      </w:pPr>
    </w:p>
    <w:p w14:paraId="71DD8176" w14:textId="77777777" w:rsidR="004E65C2" w:rsidRPr="00B75E2E" w:rsidRDefault="004E65C2" w:rsidP="006B5795">
      <w:pPr>
        <w:spacing w:before="25" w:line="360" w:lineRule="auto"/>
        <w:ind w:firstLine="720"/>
        <w:jc w:val="center"/>
        <w:outlineLvl w:val="0"/>
        <w:rPr>
          <w:b/>
          <w:color w:val="000000"/>
          <w:shd w:val="clear" w:color="auto" w:fill="FFFFFF"/>
          <w:lang w:val="en-US"/>
        </w:rPr>
      </w:pPr>
      <w:r w:rsidRPr="00B75E2E">
        <w:rPr>
          <w:b/>
          <w:color w:val="000000"/>
          <w:shd w:val="clear" w:color="auto" w:fill="FFFFFF"/>
          <w:lang w:val="en-US"/>
        </w:rPr>
        <w:t>“Structural and semantic peculiarities of the English marketing terms”</w:t>
      </w:r>
    </w:p>
    <w:p w14:paraId="59BC6D7F" w14:textId="77777777" w:rsidR="004E65C2" w:rsidRDefault="004E65C2" w:rsidP="006B5795">
      <w:pPr>
        <w:spacing w:before="25" w:line="360" w:lineRule="auto"/>
        <w:ind w:firstLine="720"/>
        <w:jc w:val="center"/>
        <w:outlineLvl w:val="0"/>
        <w:rPr>
          <w:b/>
          <w:color w:val="000000"/>
          <w:sz w:val="28"/>
          <w:szCs w:val="28"/>
          <w:shd w:val="clear" w:color="auto" w:fill="FFFFFF"/>
          <w:lang w:val="en-US"/>
        </w:rPr>
      </w:pPr>
    </w:p>
    <w:tbl>
      <w:tblPr>
        <w:tblStyle w:val="ac"/>
        <w:tblW w:w="0" w:type="auto"/>
        <w:tblInd w:w="23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tblGrid>
      <w:tr w:rsidR="004E65C2" w:rsidRPr="009554D0" w14:paraId="2ABD4048" w14:textId="77777777" w:rsidTr="00B75E2E">
        <w:tc>
          <w:tcPr>
            <w:tcW w:w="5954" w:type="dxa"/>
          </w:tcPr>
          <w:p w14:paraId="2CC1950D" w14:textId="5AE04A39" w:rsidR="004E65C2" w:rsidRPr="00B75E2E" w:rsidRDefault="004E65C2" w:rsidP="009554D0">
            <w:pPr>
              <w:spacing w:before="25" w:line="360" w:lineRule="auto"/>
              <w:outlineLvl w:val="0"/>
              <w:rPr>
                <w:color w:val="000000"/>
                <w:sz w:val="28"/>
                <w:szCs w:val="28"/>
                <w:shd w:val="clear" w:color="auto" w:fill="FFFFFF"/>
                <w:lang w:val="uk-UA"/>
              </w:rPr>
            </w:pPr>
            <w:r w:rsidRPr="00B75E2E">
              <w:rPr>
                <w:color w:val="000000"/>
                <w:sz w:val="28"/>
                <w:szCs w:val="28"/>
                <w:shd w:val="clear" w:color="auto" w:fill="FFFFFF"/>
                <w:lang w:val="uk-UA"/>
              </w:rPr>
              <w:t xml:space="preserve">Виконала : </w:t>
            </w:r>
            <w:r w:rsidR="009554D0">
              <w:rPr>
                <w:sz w:val="28"/>
                <w:szCs w:val="28"/>
                <w:lang w:val="uk-UA"/>
              </w:rPr>
              <w:t>здобувачка</w:t>
            </w:r>
            <w:r w:rsidRPr="00B75E2E">
              <w:rPr>
                <w:color w:val="000000"/>
                <w:sz w:val="28"/>
                <w:szCs w:val="28"/>
                <w:shd w:val="clear" w:color="auto" w:fill="FFFFFF"/>
                <w:lang w:val="uk-UA"/>
              </w:rPr>
              <w:t xml:space="preserve"> заочної форми</w:t>
            </w:r>
            <w:r w:rsidR="009554D0">
              <w:rPr>
                <w:color w:val="000000"/>
                <w:sz w:val="28"/>
                <w:szCs w:val="28"/>
                <w:shd w:val="clear" w:color="auto" w:fill="FFFFFF"/>
                <w:lang w:val="uk-UA"/>
              </w:rPr>
              <w:t xml:space="preserve"> </w:t>
            </w:r>
            <w:r w:rsidRPr="00B75E2E">
              <w:rPr>
                <w:color w:val="000000"/>
                <w:sz w:val="28"/>
                <w:szCs w:val="28"/>
                <w:shd w:val="clear" w:color="auto" w:fill="FFFFFF"/>
                <w:lang w:val="uk-UA"/>
              </w:rPr>
              <w:t>навчання</w:t>
            </w:r>
          </w:p>
          <w:p w14:paraId="197FED7D" w14:textId="77777777" w:rsidR="00A1011B" w:rsidRDefault="004E65C2" w:rsidP="006B5795">
            <w:pPr>
              <w:spacing w:before="25" w:line="360" w:lineRule="auto"/>
              <w:jc w:val="center"/>
              <w:outlineLvl w:val="0"/>
              <w:rPr>
                <w:color w:val="000000"/>
                <w:sz w:val="28"/>
                <w:szCs w:val="28"/>
                <w:shd w:val="clear" w:color="auto" w:fill="FFFFFF"/>
                <w:lang w:val="uk-UA"/>
              </w:rPr>
            </w:pPr>
            <w:r w:rsidRPr="00B75E2E">
              <w:rPr>
                <w:color w:val="000000"/>
                <w:sz w:val="28"/>
                <w:szCs w:val="28"/>
                <w:shd w:val="clear" w:color="auto" w:fill="FFFFFF"/>
                <w:lang w:val="uk-UA"/>
              </w:rPr>
              <w:t xml:space="preserve">Спеціальності  035.041 </w:t>
            </w:r>
            <w:r w:rsidR="00B75E2E" w:rsidRPr="00B75E2E">
              <w:rPr>
                <w:color w:val="000000"/>
                <w:sz w:val="28"/>
                <w:szCs w:val="28"/>
                <w:shd w:val="clear" w:color="auto" w:fill="FFFFFF"/>
                <w:lang w:val="uk-UA"/>
              </w:rPr>
              <w:t xml:space="preserve">Філологія (Германські мови та літератури (переклад включно), </w:t>
            </w:r>
          </w:p>
          <w:p w14:paraId="5BC69F1D" w14:textId="77777777" w:rsidR="004E65C2" w:rsidRPr="00B75E2E" w:rsidRDefault="00B75E2E" w:rsidP="006B5795">
            <w:pPr>
              <w:spacing w:before="25" w:line="360" w:lineRule="auto"/>
              <w:jc w:val="center"/>
              <w:outlineLvl w:val="0"/>
              <w:rPr>
                <w:color w:val="000000"/>
                <w:sz w:val="28"/>
                <w:szCs w:val="28"/>
                <w:shd w:val="clear" w:color="auto" w:fill="FFFFFF"/>
                <w:lang w:val="uk-UA"/>
              </w:rPr>
            </w:pPr>
            <w:r w:rsidRPr="00B75E2E">
              <w:rPr>
                <w:color w:val="000000"/>
                <w:sz w:val="28"/>
                <w:szCs w:val="28"/>
                <w:shd w:val="clear" w:color="auto" w:fill="FFFFFF"/>
                <w:lang w:val="uk-UA"/>
              </w:rPr>
              <w:t>перша – англійська</w:t>
            </w:r>
          </w:p>
          <w:p w14:paraId="6DD2F90B" w14:textId="77777777" w:rsidR="00B75E2E" w:rsidRPr="00B75E2E" w:rsidRDefault="00B75E2E" w:rsidP="006B5795">
            <w:pPr>
              <w:spacing w:before="25" w:line="360" w:lineRule="auto"/>
              <w:jc w:val="center"/>
              <w:outlineLvl w:val="0"/>
              <w:rPr>
                <w:color w:val="000000"/>
                <w:sz w:val="28"/>
                <w:szCs w:val="28"/>
                <w:shd w:val="clear" w:color="auto" w:fill="FFFFFF"/>
                <w:lang w:val="uk-UA"/>
              </w:rPr>
            </w:pPr>
            <w:r w:rsidRPr="00B75E2E">
              <w:rPr>
                <w:color w:val="000000"/>
                <w:sz w:val="28"/>
                <w:szCs w:val="28"/>
                <w:shd w:val="clear" w:color="auto" w:fill="FFFFFF"/>
                <w:lang w:val="uk-UA"/>
              </w:rPr>
              <w:t>Бондаренко Ірина Геннадіївна</w:t>
            </w:r>
          </w:p>
          <w:p w14:paraId="51A90F36" w14:textId="77777777" w:rsidR="00B75E2E" w:rsidRPr="00B75E2E" w:rsidRDefault="00753CA2" w:rsidP="00753CA2">
            <w:pPr>
              <w:spacing w:before="25" w:line="360" w:lineRule="auto"/>
              <w:outlineLvl w:val="0"/>
              <w:rPr>
                <w:color w:val="000000"/>
                <w:sz w:val="28"/>
                <w:szCs w:val="28"/>
                <w:shd w:val="clear" w:color="auto" w:fill="FFFFFF"/>
                <w:lang w:val="uk-UA"/>
              </w:rPr>
            </w:pPr>
            <w:r>
              <w:rPr>
                <w:color w:val="000000"/>
                <w:sz w:val="28"/>
                <w:szCs w:val="28"/>
                <w:shd w:val="clear" w:color="auto" w:fill="FFFFFF"/>
                <w:lang w:val="uk-UA"/>
              </w:rPr>
              <w:t xml:space="preserve">   </w:t>
            </w:r>
            <w:r w:rsidR="00B75E2E" w:rsidRPr="00B75E2E">
              <w:rPr>
                <w:color w:val="000000"/>
                <w:sz w:val="28"/>
                <w:szCs w:val="28"/>
                <w:shd w:val="clear" w:color="auto" w:fill="FFFFFF"/>
                <w:lang w:val="uk-UA"/>
              </w:rPr>
              <w:t>Керівник</w:t>
            </w:r>
            <w:r w:rsidR="00B75E2E">
              <w:rPr>
                <w:color w:val="000000"/>
                <w:sz w:val="28"/>
                <w:szCs w:val="28"/>
                <w:shd w:val="clear" w:color="auto" w:fill="FFFFFF"/>
                <w:lang w:val="uk-UA"/>
              </w:rPr>
              <w:t xml:space="preserve">   </w:t>
            </w:r>
            <w:r>
              <w:rPr>
                <w:color w:val="000000"/>
                <w:sz w:val="28"/>
                <w:szCs w:val="28"/>
                <w:shd w:val="clear" w:color="auto" w:fill="FFFFFF"/>
                <w:lang w:val="uk-UA"/>
              </w:rPr>
              <w:t xml:space="preserve">    </w:t>
            </w:r>
            <w:r w:rsidR="00B75E2E">
              <w:rPr>
                <w:color w:val="000000"/>
                <w:sz w:val="28"/>
                <w:szCs w:val="28"/>
                <w:shd w:val="clear" w:color="auto" w:fill="FFFFFF"/>
                <w:lang w:val="uk-UA"/>
              </w:rPr>
              <w:t xml:space="preserve"> </w:t>
            </w:r>
            <w:proofErr w:type="spellStart"/>
            <w:r w:rsidR="00B75E2E" w:rsidRPr="00B75E2E">
              <w:rPr>
                <w:color w:val="000000"/>
                <w:sz w:val="28"/>
                <w:szCs w:val="28"/>
                <w:shd w:val="clear" w:color="auto" w:fill="FFFFFF"/>
                <w:lang w:val="uk-UA"/>
              </w:rPr>
              <w:t>к.філол.н</w:t>
            </w:r>
            <w:proofErr w:type="spellEnd"/>
            <w:r w:rsidR="00B75E2E" w:rsidRPr="00B75E2E">
              <w:rPr>
                <w:color w:val="000000"/>
                <w:sz w:val="28"/>
                <w:szCs w:val="28"/>
                <w:shd w:val="clear" w:color="auto" w:fill="FFFFFF"/>
                <w:lang w:val="uk-UA"/>
              </w:rPr>
              <w:t>.. доцент Віт Ю.В.</w:t>
            </w:r>
          </w:p>
          <w:p w14:paraId="5DB959F7" w14:textId="77777777" w:rsidR="00B75E2E" w:rsidRPr="004E65C2" w:rsidRDefault="00B75E2E" w:rsidP="006B5795">
            <w:pPr>
              <w:spacing w:before="25" w:line="360" w:lineRule="auto"/>
              <w:jc w:val="center"/>
              <w:outlineLvl w:val="0"/>
              <w:rPr>
                <w:b/>
                <w:color w:val="000000"/>
                <w:sz w:val="28"/>
                <w:szCs w:val="28"/>
                <w:shd w:val="clear" w:color="auto" w:fill="FFFFFF"/>
                <w:lang w:val="uk-UA"/>
              </w:rPr>
            </w:pPr>
            <w:r>
              <w:rPr>
                <w:color w:val="000000"/>
                <w:sz w:val="28"/>
                <w:szCs w:val="28"/>
                <w:shd w:val="clear" w:color="auto" w:fill="FFFFFF"/>
                <w:lang w:val="uk-UA"/>
              </w:rPr>
              <w:t xml:space="preserve">  </w:t>
            </w:r>
            <w:r w:rsidRPr="00B75E2E">
              <w:rPr>
                <w:color w:val="000000"/>
                <w:sz w:val="28"/>
                <w:szCs w:val="28"/>
                <w:shd w:val="clear" w:color="auto" w:fill="FFFFFF"/>
                <w:lang w:val="uk-UA"/>
              </w:rPr>
              <w:t>Рецензент</w:t>
            </w:r>
            <w:r>
              <w:rPr>
                <w:color w:val="000000"/>
                <w:sz w:val="28"/>
                <w:szCs w:val="28"/>
                <w:shd w:val="clear" w:color="auto" w:fill="FFFFFF"/>
                <w:lang w:val="uk-UA"/>
              </w:rPr>
              <w:t xml:space="preserve">     </w:t>
            </w:r>
            <w:r w:rsidRPr="00B75E2E">
              <w:rPr>
                <w:color w:val="000000"/>
                <w:sz w:val="28"/>
                <w:szCs w:val="28"/>
                <w:shd w:val="clear" w:color="auto" w:fill="FFFFFF"/>
                <w:lang w:val="uk-UA"/>
              </w:rPr>
              <w:t xml:space="preserve">  </w:t>
            </w:r>
            <w:proofErr w:type="spellStart"/>
            <w:r w:rsidRPr="00B75E2E">
              <w:rPr>
                <w:color w:val="000000"/>
                <w:sz w:val="28"/>
                <w:szCs w:val="28"/>
                <w:shd w:val="clear" w:color="auto" w:fill="FFFFFF"/>
                <w:lang w:val="uk-UA"/>
              </w:rPr>
              <w:t>к.філол.н</w:t>
            </w:r>
            <w:proofErr w:type="spellEnd"/>
            <w:r w:rsidRPr="00B75E2E">
              <w:rPr>
                <w:color w:val="000000"/>
                <w:sz w:val="28"/>
                <w:szCs w:val="28"/>
                <w:shd w:val="clear" w:color="auto" w:fill="FFFFFF"/>
                <w:lang w:val="uk-UA"/>
              </w:rPr>
              <w:t xml:space="preserve">., доцент </w:t>
            </w:r>
            <w:proofErr w:type="spellStart"/>
            <w:r w:rsidRPr="00B75E2E">
              <w:rPr>
                <w:color w:val="000000"/>
                <w:sz w:val="28"/>
                <w:szCs w:val="28"/>
                <w:shd w:val="clear" w:color="auto" w:fill="FFFFFF"/>
                <w:lang w:val="uk-UA"/>
              </w:rPr>
              <w:t>Калінюк</w:t>
            </w:r>
            <w:proofErr w:type="spellEnd"/>
            <w:r w:rsidRPr="00B75E2E">
              <w:rPr>
                <w:color w:val="000000"/>
                <w:sz w:val="28"/>
                <w:szCs w:val="28"/>
                <w:shd w:val="clear" w:color="auto" w:fill="FFFFFF"/>
                <w:lang w:val="uk-UA"/>
              </w:rPr>
              <w:t xml:space="preserve"> О.О.</w:t>
            </w:r>
          </w:p>
        </w:tc>
      </w:tr>
    </w:tbl>
    <w:p w14:paraId="3957E50C" w14:textId="77777777" w:rsidR="004E65C2" w:rsidRPr="00B75E2E" w:rsidRDefault="004E65C2" w:rsidP="006B5795">
      <w:pPr>
        <w:spacing w:before="25" w:line="360" w:lineRule="auto"/>
        <w:ind w:firstLine="720"/>
        <w:jc w:val="center"/>
        <w:outlineLvl w:val="0"/>
        <w:rPr>
          <w:b/>
          <w:color w:val="000000"/>
          <w:sz w:val="28"/>
          <w:szCs w:val="28"/>
          <w:shd w:val="clear" w:color="auto" w:fill="FFFFFF"/>
          <w:lang w:val="uk-UA"/>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9"/>
        <w:gridCol w:w="4879"/>
      </w:tblGrid>
      <w:tr w:rsidR="00B75E2E" w14:paraId="23AFF72D" w14:textId="77777777" w:rsidTr="00B75E2E">
        <w:tc>
          <w:tcPr>
            <w:tcW w:w="4927" w:type="dxa"/>
          </w:tcPr>
          <w:p w14:paraId="7BFABD7F" w14:textId="77777777" w:rsidR="00B75E2E" w:rsidRPr="00B75E2E" w:rsidRDefault="00B75E2E" w:rsidP="00B75E2E">
            <w:pPr>
              <w:spacing w:before="25" w:line="360" w:lineRule="auto"/>
              <w:jc w:val="both"/>
              <w:outlineLvl w:val="0"/>
              <w:rPr>
                <w:color w:val="000000"/>
                <w:sz w:val="28"/>
                <w:szCs w:val="28"/>
                <w:shd w:val="clear" w:color="auto" w:fill="FFFFFF"/>
                <w:lang w:val="uk-UA"/>
              </w:rPr>
            </w:pPr>
            <w:r w:rsidRPr="00B75E2E">
              <w:rPr>
                <w:color w:val="000000"/>
                <w:sz w:val="28"/>
                <w:szCs w:val="28"/>
                <w:shd w:val="clear" w:color="auto" w:fill="FFFFFF"/>
                <w:lang w:val="uk-UA"/>
              </w:rPr>
              <w:t>Рекомендовано до захисту</w:t>
            </w:r>
          </w:p>
          <w:p w14:paraId="5D449D8E" w14:textId="77777777" w:rsidR="00B75E2E" w:rsidRPr="00B75E2E" w:rsidRDefault="00B75E2E" w:rsidP="00B75E2E">
            <w:pPr>
              <w:spacing w:before="25" w:line="360" w:lineRule="auto"/>
              <w:jc w:val="both"/>
              <w:outlineLvl w:val="0"/>
              <w:rPr>
                <w:color w:val="000000"/>
                <w:sz w:val="28"/>
                <w:szCs w:val="28"/>
                <w:shd w:val="clear" w:color="auto" w:fill="FFFFFF"/>
                <w:lang w:val="uk-UA"/>
              </w:rPr>
            </w:pPr>
            <w:r w:rsidRPr="00B75E2E">
              <w:rPr>
                <w:color w:val="000000"/>
                <w:sz w:val="28"/>
                <w:szCs w:val="28"/>
                <w:shd w:val="clear" w:color="auto" w:fill="FFFFFF"/>
                <w:lang w:val="uk-UA"/>
              </w:rPr>
              <w:t>Прот</w:t>
            </w:r>
            <w:r w:rsidR="00DD6DCB">
              <w:rPr>
                <w:color w:val="000000"/>
                <w:sz w:val="28"/>
                <w:szCs w:val="28"/>
                <w:shd w:val="clear" w:color="auto" w:fill="FFFFFF"/>
                <w:lang w:val="uk-UA"/>
              </w:rPr>
              <w:t>о</w:t>
            </w:r>
            <w:r w:rsidRPr="00B75E2E">
              <w:rPr>
                <w:color w:val="000000"/>
                <w:sz w:val="28"/>
                <w:szCs w:val="28"/>
                <w:shd w:val="clear" w:color="auto" w:fill="FFFFFF"/>
                <w:lang w:val="uk-UA"/>
              </w:rPr>
              <w:t xml:space="preserve">кол засідання кафедри </w:t>
            </w:r>
          </w:p>
          <w:p w14:paraId="2C5D4A7F" w14:textId="77777777" w:rsidR="00B75E2E" w:rsidRPr="00B75E2E" w:rsidRDefault="00B75E2E" w:rsidP="00B75E2E">
            <w:pPr>
              <w:spacing w:before="25" w:line="360" w:lineRule="auto"/>
              <w:jc w:val="both"/>
              <w:outlineLvl w:val="0"/>
              <w:rPr>
                <w:color w:val="000000"/>
                <w:sz w:val="28"/>
                <w:szCs w:val="28"/>
                <w:shd w:val="clear" w:color="auto" w:fill="FFFFFF"/>
                <w:lang w:val="uk-UA"/>
              </w:rPr>
            </w:pPr>
            <w:r w:rsidRPr="00B75E2E">
              <w:rPr>
                <w:color w:val="000000"/>
                <w:sz w:val="28"/>
                <w:szCs w:val="28"/>
                <w:shd w:val="clear" w:color="auto" w:fill="FFFFFF"/>
                <w:lang w:val="uk-UA"/>
              </w:rPr>
              <w:t xml:space="preserve">№ </w:t>
            </w:r>
            <w:r w:rsidR="00ED5C4B">
              <w:rPr>
                <w:color w:val="000000"/>
                <w:sz w:val="28"/>
                <w:szCs w:val="28"/>
                <w:shd w:val="clear" w:color="auto" w:fill="FFFFFF"/>
                <w:lang w:val="uk-UA"/>
              </w:rPr>
              <w:t xml:space="preserve">  </w:t>
            </w:r>
            <w:r w:rsidRPr="00B75E2E">
              <w:rPr>
                <w:color w:val="000000"/>
                <w:sz w:val="28"/>
                <w:szCs w:val="28"/>
                <w:shd w:val="clear" w:color="auto" w:fill="FFFFFF"/>
                <w:lang w:val="uk-UA"/>
              </w:rPr>
              <w:t xml:space="preserve"> від   </w:t>
            </w:r>
          </w:p>
          <w:p w14:paraId="11FFB1EC" w14:textId="77777777" w:rsidR="00B75E2E" w:rsidRPr="00B75E2E" w:rsidRDefault="00B75E2E" w:rsidP="00B75E2E">
            <w:pPr>
              <w:spacing w:before="25" w:line="360" w:lineRule="auto"/>
              <w:jc w:val="both"/>
              <w:outlineLvl w:val="0"/>
              <w:rPr>
                <w:color w:val="000000"/>
                <w:sz w:val="28"/>
                <w:szCs w:val="28"/>
                <w:shd w:val="clear" w:color="auto" w:fill="FFFFFF"/>
                <w:lang w:val="uk-UA"/>
              </w:rPr>
            </w:pPr>
          </w:p>
          <w:p w14:paraId="19595EAA" w14:textId="77777777" w:rsidR="00B75E2E" w:rsidRPr="00B75E2E" w:rsidRDefault="00B75E2E" w:rsidP="00B75E2E">
            <w:pPr>
              <w:spacing w:before="25" w:line="360" w:lineRule="auto"/>
              <w:jc w:val="both"/>
              <w:outlineLvl w:val="0"/>
              <w:rPr>
                <w:color w:val="000000"/>
                <w:sz w:val="28"/>
                <w:szCs w:val="28"/>
                <w:shd w:val="clear" w:color="auto" w:fill="FFFFFF"/>
                <w:lang w:val="uk-UA"/>
              </w:rPr>
            </w:pPr>
            <w:r w:rsidRPr="00B75E2E">
              <w:rPr>
                <w:color w:val="000000"/>
                <w:sz w:val="28"/>
                <w:szCs w:val="28"/>
                <w:shd w:val="clear" w:color="auto" w:fill="FFFFFF"/>
                <w:lang w:val="uk-UA"/>
              </w:rPr>
              <w:t>Завідувач кафедри</w:t>
            </w:r>
          </w:p>
          <w:p w14:paraId="14914E84" w14:textId="77777777" w:rsidR="00B75E2E" w:rsidRPr="00B75E2E" w:rsidRDefault="00B75E2E" w:rsidP="00B75E2E">
            <w:pPr>
              <w:spacing w:before="25" w:line="360" w:lineRule="auto"/>
              <w:jc w:val="both"/>
              <w:outlineLvl w:val="0"/>
              <w:rPr>
                <w:color w:val="000000"/>
                <w:sz w:val="28"/>
                <w:szCs w:val="28"/>
                <w:shd w:val="clear" w:color="auto" w:fill="FFFFFF"/>
                <w:lang w:val="uk-UA"/>
              </w:rPr>
            </w:pPr>
            <w:r w:rsidRPr="00B75E2E">
              <w:rPr>
                <w:color w:val="000000"/>
                <w:sz w:val="28"/>
                <w:szCs w:val="28"/>
                <w:shd w:val="clear" w:color="auto" w:fill="FFFFFF"/>
                <w:lang w:val="uk-UA"/>
              </w:rPr>
              <w:t xml:space="preserve">_____________ </w:t>
            </w:r>
            <w:proofErr w:type="spellStart"/>
            <w:r w:rsidRPr="00B75E2E">
              <w:rPr>
                <w:color w:val="000000"/>
                <w:sz w:val="28"/>
                <w:szCs w:val="28"/>
                <w:shd w:val="clear" w:color="auto" w:fill="FFFFFF"/>
                <w:lang w:val="uk-UA"/>
              </w:rPr>
              <w:t>Н.О.Бігунова</w:t>
            </w:r>
            <w:proofErr w:type="spellEnd"/>
          </w:p>
        </w:tc>
        <w:tc>
          <w:tcPr>
            <w:tcW w:w="4927" w:type="dxa"/>
          </w:tcPr>
          <w:p w14:paraId="257DDE9E" w14:textId="77777777" w:rsidR="00B75E2E" w:rsidRPr="00B75E2E" w:rsidRDefault="00B75E2E" w:rsidP="00B75E2E">
            <w:pPr>
              <w:spacing w:before="25" w:line="360" w:lineRule="auto"/>
              <w:outlineLvl w:val="0"/>
              <w:rPr>
                <w:color w:val="000000"/>
                <w:sz w:val="28"/>
                <w:szCs w:val="28"/>
                <w:shd w:val="clear" w:color="auto" w:fill="FFFFFF"/>
                <w:lang w:val="uk-UA"/>
              </w:rPr>
            </w:pPr>
            <w:r w:rsidRPr="00B75E2E">
              <w:rPr>
                <w:color w:val="000000"/>
                <w:sz w:val="28"/>
                <w:szCs w:val="28"/>
                <w:shd w:val="clear" w:color="auto" w:fill="FFFFFF"/>
                <w:lang w:val="uk-UA"/>
              </w:rPr>
              <w:t>Захищено на засіданні ЕК №</w:t>
            </w:r>
            <w:r w:rsidR="0007143B">
              <w:rPr>
                <w:color w:val="000000"/>
                <w:sz w:val="28"/>
                <w:szCs w:val="28"/>
                <w:shd w:val="clear" w:color="auto" w:fill="FFFFFF"/>
                <w:lang w:val="uk-UA"/>
              </w:rPr>
              <w:t xml:space="preserve"> 2</w:t>
            </w:r>
          </w:p>
          <w:p w14:paraId="68D223DF" w14:textId="77777777" w:rsidR="00B75E2E" w:rsidRPr="00B75E2E" w:rsidRDefault="00B75E2E" w:rsidP="00B75E2E">
            <w:pPr>
              <w:spacing w:before="25" w:line="360" w:lineRule="auto"/>
              <w:outlineLvl w:val="0"/>
              <w:rPr>
                <w:color w:val="000000"/>
                <w:sz w:val="28"/>
                <w:szCs w:val="28"/>
                <w:shd w:val="clear" w:color="auto" w:fill="FFFFFF"/>
                <w:lang w:val="uk-UA"/>
              </w:rPr>
            </w:pPr>
            <w:r w:rsidRPr="00B75E2E">
              <w:rPr>
                <w:color w:val="000000"/>
                <w:sz w:val="28"/>
                <w:szCs w:val="28"/>
                <w:shd w:val="clear" w:color="auto" w:fill="FFFFFF"/>
                <w:lang w:val="uk-UA"/>
              </w:rPr>
              <w:t xml:space="preserve">Протокол №   </w:t>
            </w:r>
            <w:r w:rsidR="009A1DAB">
              <w:rPr>
                <w:color w:val="000000"/>
                <w:sz w:val="28"/>
                <w:szCs w:val="28"/>
                <w:shd w:val="clear" w:color="auto" w:fill="FFFFFF"/>
                <w:lang w:val="uk-UA"/>
              </w:rPr>
              <w:t xml:space="preserve">    </w:t>
            </w:r>
            <w:r w:rsidRPr="00B75E2E">
              <w:rPr>
                <w:color w:val="000000"/>
                <w:sz w:val="28"/>
                <w:szCs w:val="28"/>
                <w:shd w:val="clear" w:color="auto" w:fill="FFFFFF"/>
                <w:lang w:val="uk-UA"/>
              </w:rPr>
              <w:t xml:space="preserve"> від</w:t>
            </w:r>
          </w:p>
          <w:p w14:paraId="60B6FEFF" w14:textId="77777777" w:rsidR="00B75E2E" w:rsidRPr="00B75E2E" w:rsidRDefault="00B75E2E" w:rsidP="00B75E2E">
            <w:pPr>
              <w:spacing w:before="25" w:line="360" w:lineRule="auto"/>
              <w:outlineLvl w:val="0"/>
              <w:rPr>
                <w:color w:val="000000"/>
                <w:sz w:val="28"/>
                <w:szCs w:val="28"/>
                <w:shd w:val="clear" w:color="auto" w:fill="FFFFFF"/>
                <w:lang w:val="uk-UA"/>
              </w:rPr>
            </w:pPr>
            <w:r w:rsidRPr="00B75E2E">
              <w:rPr>
                <w:color w:val="000000"/>
                <w:sz w:val="28"/>
                <w:szCs w:val="28"/>
                <w:shd w:val="clear" w:color="auto" w:fill="FFFFFF"/>
                <w:lang w:val="uk-UA"/>
              </w:rPr>
              <w:t>Оцінка _______/_______/_____</w:t>
            </w:r>
          </w:p>
          <w:p w14:paraId="6761666F" w14:textId="77777777" w:rsidR="00B75E2E" w:rsidRPr="00B75E2E" w:rsidRDefault="00B75E2E" w:rsidP="00B75E2E">
            <w:pPr>
              <w:spacing w:before="25" w:line="360" w:lineRule="auto"/>
              <w:outlineLvl w:val="0"/>
              <w:rPr>
                <w:color w:val="000000"/>
                <w:sz w:val="20"/>
                <w:szCs w:val="20"/>
                <w:shd w:val="clear" w:color="auto" w:fill="FFFFFF"/>
                <w:lang w:val="uk-UA"/>
              </w:rPr>
            </w:pPr>
            <w:r w:rsidRPr="00B75E2E">
              <w:rPr>
                <w:color w:val="000000"/>
                <w:sz w:val="20"/>
                <w:szCs w:val="20"/>
                <w:shd w:val="clear" w:color="auto" w:fill="FFFFFF"/>
                <w:lang w:val="uk-UA"/>
              </w:rPr>
              <w:t xml:space="preserve">За національною шкалою, шкалою </w:t>
            </w:r>
            <w:r w:rsidRPr="00B75E2E">
              <w:rPr>
                <w:color w:val="000000"/>
                <w:sz w:val="20"/>
                <w:szCs w:val="20"/>
                <w:shd w:val="clear" w:color="auto" w:fill="FFFFFF"/>
                <w:lang w:val="en-US"/>
              </w:rPr>
              <w:t>ECTS</w:t>
            </w:r>
            <w:r w:rsidRPr="00B75E2E">
              <w:rPr>
                <w:color w:val="000000"/>
                <w:sz w:val="20"/>
                <w:szCs w:val="20"/>
                <w:shd w:val="clear" w:color="auto" w:fill="FFFFFF"/>
              </w:rPr>
              <w:t xml:space="preserve">, </w:t>
            </w:r>
            <w:r w:rsidRPr="00B75E2E">
              <w:rPr>
                <w:color w:val="000000"/>
                <w:sz w:val="20"/>
                <w:szCs w:val="20"/>
                <w:shd w:val="clear" w:color="auto" w:fill="FFFFFF"/>
                <w:lang w:val="uk-UA"/>
              </w:rPr>
              <w:t>бали</w:t>
            </w:r>
          </w:p>
          <w:p w14:paraId="1EA39C73" w14:textId="77777777" w:rsidR="00B75E2E" w:rsidRPr="00B75E2E" w:rsidRDefault="00B75E2E" w:rsidP="00B75E2E">
            <w:pPr>
              <w:spacing w:before="25" w:line="360" w:lineRule="auto"/>
              <w:outlineLvl w:val="0"/>
              <w:rPr>
                <w:color w:val="000000"/>
                <w:sz w:val="28"/>
                <w:szCs w:val="28"/>
                <w:shd w:val="clear" w:color="auto" w:fill="FFFFFF"/>
                <w:lang w:val="uk-UA"/>
              </w:rPr>
            </w:pPr>
            <w:r w:rsidRPr="00B75E2E">
              <w:rPr>
                <w:color w:val="000000"/>
                <w:sz w:val="28"/>
                <w:szCs w:val="28"/>
                <w:shd w:val="clear" w:color="auto" w:fill="FFFFFF"/>
                <w:lang w:val="uk-UA"/>
              </w:rPr>
              <w:t>Голова ЕК</w:t>
            </w:r>
          </w:p>
          <w:p w14:paraId="05B59F61" w14:textId="77777777" w:rsidR="00B75E2E" w:rsidRPr="00B75E2E" w:rsidRDefault="00B75E2E" w:rsidP="00B75E2E">
            <w:pPr>
              <w:spacing w:before="25" w:line="360" w:lineRule="auto"/>
              <w:outlineLvl w:val="0"/>
              <w:rPr>
                <w:color w:val="000000"/>
                <w:sz w:val="28"/>
                <w:szCs w:val="28"/>
                <w:shd w:val="clear" w:color="auto" w:fill="FFFFFF"/>
                <w:lang w:val="uk-UA"/>
              </w:rPr>
            </w:pPr>
            <w:r w:rsidRPr="00B75E2E">
              <w:rPr>
                <w:color w:val="000000"/>
                <w:sz w:val="28"/>
                <w:szCs w:val="28"/>
                <w:shd w:val="clear" w:color="auto" w:fill="FFFFFF"/>
                <w:lang w:val="uk-UA"/>
              </w:rPr>
              <w:t>_______________</w:t>
            </w:r>
            <w:proofErr w:type="spellStart"/>
            <w:r w:rsidR="0007143B">
              <w:rPr>
                <w:color w:val="000000"/>
                <w:sz w:val="28"/>
                <w:szCs w:val="28"/>
                <w:shd w:val="clear" w:color="auto" w:fill="FFFFFF"/>
                <w:lang w:val="uk-UA"/>
              </w:rPr>
              <w:t>О.Ю.Карпенко</w:t>
            </w:r>
            <w:proofErr w:type="spellEnd"/>
          </w:p>
        </w:tc>
      </w:tr>
    </w:tbl>
    <w:p w14:paraId="30AA2FE6" w14:textId="77777777" w:rsidR="004E65C2" w:rsidRDefault="004E65C2" w:rsidP="006B5795">
      <w:pPr>
        <w:spacing w:before="25" w:line="360" w:lineRule="auto"/>
        <w:ind w:firstLine="720"/>
        <w:jc w:val="center"/>
        <w:outlineLvl w:val="0"/>
        <w:rPr>
          <w:b/>
          <w:color w:val="000000"/>
          <w:sz w:val="28"/>
          <w:szCs w:val="28"/>
          <w:shd w:val="clear" w:color="auto" w:fill="FFFFFF"/>
          <w:lang w:val="uk-UA"/>
        </w:rPr>
      </w:pPr>
    </w:p>
    <w:p w14:paraId="0BFC4706" w14:textId="77777777" w:rsidR="004E65C2" w:rsidRDefault="00A1011B" w:rsidP="006B5795">
      <w:pPr>
        <w:spacing w:before="25" w:line="360" w:lineRule="auto"/>
        <w:ind w:firstLine="720"/>
        <w:jc w:val="center"/>
        <w:outlineLvl w:val="0"/>
        <w:rPr>
          <w:b/>
          <w:color w:val="000000"/>
          <w:sz w:val="28"/>
          <w:szCs w:val="28"/>
          <w:shd w:val="clear" w:color="auto" w:fill="FFFFFF"/>
          <w:lang w:val="uk-UA"/>
        </w:rPr>
      </w:pPr>
      <w:r>
        <w:rPr>
          <w:b/>
          <w:color w:val="000000"/>
          <w:sz w:val="28"/>
          <w:szCs w:val="28"/>
          <w:shd w:val="clear" w:color="auto" w:fill="FFFFFF"/>
          <w:lang w:val="uk-UA"/>
        </w:rPr>
        <w:t>Одеса - 2024</w:t>
      </w:r>
    </w:p>
    <w:p w14:paraId="683D7B0F" w14:textId="77777777" w:rsidR="006B5795" w:rsidRDefault="006B5795" w:rsidP="006B5795">
      <w:pPr>
        <w:spacing w:before="25" w:line="360" w:lineRule="auto"/>
        <w:ind w:firstLine="720"/>
        <w:jc w:val="center"/>
        <w:outlineLvl w:val="0"/>
        <w:rPr>
          <w:b/>
          <w:color w:val="000000"/>
          <w:sz w:val="28"/>
          <w:szCs w:val="28"/>
          <w:shd w:val="clear" w:color="auto" w:fill="FFFFFF"/>
          <w:lang w:val="uk-UA"/>
        </w:rPr>
      </w:pPr>
      <w:r>
        <w:rPr>
          <w:b/>
          <w:color w:val="000000"/>
          <w:sz w:val="28"/>
          <w:szCs w:val="28"/>
          <w:shd w:val="clear" w:color="auto" w:fill="FFFFFF"/>
          <w:lang w:val="uk-UA"/>
        </w:rPr>
        <w:lastRenderedPageBreak/>
        <w:t>ЗМІСТ</w:t>
      </w:r>
    </w:p>
    <w:p w14:paraId="19A6CC0A" w14:textId="77777777" w:rsidR="006B5795" w:rsidRPr="00A333BB" w:rsidRDefault="006B5795" w:rsidP="006B5795">
      <w:pPr>
        <w:spacing w:before="25" w:line="360" w:lineRule="auto"/>
        <w:jc w:val="both"/>
        <w:outlineLvl w:val="0"/>
        <w:rPr>
          <w:color w:val="000000"/>
          <w:sz w:val="28"/>
          <w:szCs w:val="28"/>
          <w:shd w:val="clear" w:color="auto" w:fill="FFFFFF"/>
          <w:lang w:val="uk-UA"/>
        </w:rPr>
      </w:pPr>
      <w:r w:rsidRPr="00A333BB">
        <w:rPr>
          <w:color w:val="000000"/>
          <w:sz w:val="28"/>
          <w:szCs w:val="28"/>
          <w:shd w:val="clear" w:color="auto" w:fill="FFFFFF"/>
          <w:lang w:val="uk-UA"/>
        </w:rPr>
        <w:t>ВСТУП</w:t>
      </w:r>
      <w:r>
        <w:rPr>
          <w:color w:val="000000"/>
          <w:sz w:val="28"/>
          <w:szCs w:val="28"/>
          <w:shd w:val="clear" w:color="auto" w:fill="FFFFFF"/>
          <w:lang w:val="uk-UA"/>
        </w:rPr>
        <w:t>…………………………………………………………………………..</w:t>
      </w:r>
    </w:p>
    <w:p w14:paraId="2EEE4A17" w14:textId="77777777" w:rsidR="006B5795" w:rsidRDefault="006B5795" w:rsidP="006B5795">
      <w:pPr>
        <w:spacing w:before="25" w:line="360" w:lineRule="auto"/>
        <w:jc w:val="both"/>
        <w:outlineLvl w:val="0"/>
        <w:rPr>
          <w:color w:val="000000"/>
          <w:sz w:val="28"/>
          <w:szCs w:val="28"/>
          <w:shd w:val="clear" w:color="auto" w:fill="FFFFFF"/>
          <w:lang w:val="uk-UA"/>
        </w:rPr>
      </w:pPr>
      <w:r w:rsidRPr="00A333BB">
        <w:rPr>
          <w:color w:val="000000"/>
          <w:sz w:val="28"/>
          <w:szCs w:val="28"/>
          <w:shd w:val="clear" w:color="auto" w:fill="FFFFFF"/>
          <w:lang w:val="uk-UA"/>
        </w:rPr>
        <w:t xml:space="preserve">РОЗДІЛ 1. </w:t>
      </w:r>
      <w:r>
        <w:rPr>
          <w:color w:val="000000"/>
          <w:sz w:val="28"/>
          <w:szCs w:val="28"/>
          <w:shd w:val="clear" w:color="auto" w:fill="FFFFFF"/>
          <w:lang w:val="uk-UA"/>
        </w:rPr>
        <w:t xml:space="preserve">ТЕРМІН ЯК ЕЛЕМЕНТ ТЕРМІНОЛОГІЇ ТА </w:t>
      </w:r>
    </w:p>
    <w:p w14:paraId="069D1F83" w14:textId="77777777" w:rsidR="006B5795" w:rsidRPr="00A333BB" w:rsidRDefault="006B579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uk-UA"/>
        </w:rPr>
        <w:t>ТЕРМІНОСИСТЕМИ……………………………………………………………</w:t>
      </w:r>
    </w:p>
    <w:p w14:paraId="54CE9F2F" w14:textId="77777777" w:rsidR="006B5795" w:rsidRPr="00107DEE" w:rsidRDefault="00943F23" w:rsidP="006B5795">
      <w:pPr>
        <w:pStyle w:val="a4"/>
        <w:numPr>
          <w:ilvl w:val="1"/>
          <w:numId w:val="15"/>
        </w:numPr>
        <w:spacing w:before="25" w:line="360" w:lineRule="auto"/>
        <w:jc w:val="both"/>
        <w:outlineLvl w:val="0"/>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Поняття «т</w:t>
      </w:r>
      <w:r w:rsidR="006B5795" w:rsidRPr="00107DEE">
        <w:rPr>
          <w:rFonts w:ascii="Times New Roman" w:hAnsi="Times New Roman" w:cs="Times New Roman"/>
          <w:color w:val="000000"/>
          <w:sz w:val="28"/>
          <w:szCs w:val="28"/>
          <w:shd w:val="clear" w:color="auto" w:fill="FFFFFF"/>
          <w:lang w:val="uk-UA"/>
        </w:rPr>
        <w:t>ермін</w:t>
      </w:r>
      <w:r>
        <w:rPr>
          <w:rFonts w:ascii="Times New Roman" w:hAnsi="Times New Roman" w:cs="Times New Roman"/>
          <w:color w:val="000000"/>
          <w:sz w:val="28"/>
          <w:szCs w:val="28"/>
          <w:shd w:val="clear" w:color="auto" w:fill="FFFFFF"/>
          <w:lang w:val="uk-UA"/>
        </w:rPr>
        <w:t>»</w:t>
      </w:r>
      <w:r w:rsidR="006B5795" w:rsidRPr="00107DEE">
        <w:rPr>
          <w:rFonts w:ascii="Times New Roman" w:hAnsi="Times New Roman" w:cs="Times New Roman"/>
          <w:color w:val="000000"/>
          <w:sz w:val="28"/>
          <w:szCs w:val="28"/>
          <w:shd w:val="clear" w:color="auto" w:fill="FFFFFF"/>
          <w:lang w:val="uk-UA"/>
        </w:rPr>
        <w:t xml:space="preserve"> у сучасній лінгвістиці………………………………</w:t>
      </w:r>
      <w:r w:rsidR="006B5795">
        <w:rPr>
          <w:rFonts w:ascii="Times New Roman" w:hAnsi="Times New Roman" w:cs="Times New Roman"/>
          <w:color w:val="000000"/>
          <w:sz w:val="28"/>
          <w:szCs w:val="28"/>
          <w:shd w:val="clear" w:color="auto" w:fill="FFFFFF"/>
          <w:lang w:val="uk-UA"/>
        </w:rPr>
        <w:t>…</w:t>
      </w:r>
    </w:p>
    <w:p w14:paraId="15BDA991" w14:textId="77777777" w:rsidR="006B5795" w:rsidRPr="00107DEE" w:rsidRDefault="00155451" w:rsidP="006B5795">
      <w:pPr>
        <w:pStyle w:val="a4"/>
        <w:numPr>
          <w:ilvl w:val="1"/>
          <w:numId w:val="15"/>
        </w:numPr>
        <w:spacing w:before="25" w:line="360" w:lineRule="auto"/>
        <w:jc w:val="both"/>
        <w:outlineLvl w:val="0"/>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Існуючі</w:t>
      </w:r>
      <w:r w:rsidR="00943F23">
        <w:rPr>
          <w:rFonts w:ascii="Times New Roman" w:hAnsi="Times New Roman" w:cs="Times New Roman"/>
          <w:color w:val="000000"/>
          <w:sz w:val="28"/>
          <w:szCs w:val="28"/>
          <w:shd w:val="clear" w:color="auto" w:fill="FFFFFF"/>
          <w:lang w:val="uk-UA"/>
        </w:rPr>
        <w:t xml:space="preserve"> п</w:t>
      </w:r>
      <w:r w:rsidR="006B5795" w:rsidRPr="00107DEE">
        <w:rPr>
          <w:rFonts w:ascii="Times New Roman" w:hAnsi="Times New Roman" w:cs="Times New Roman"/>
          <w:color w:val="000000"/>
          <w:sz w:val="28"/>
          <w:szCs w:val="28"/>
          <w:shd w:val="clear" w:color="auto" w:fill="FFFFFF"/>
          <w:lang w:val="uk-UA"/>
        </w:rPr>
        <w:t>ідходи до класифікації термінології…</w:t>
      </w:r>
      <w:r w:rsidR="00111ABA">
        <w:rPr>
          <w:rFonts w:ascii="Times New Roman" w:hAnsi="Times New Roman" w:cs="Times New Roman"/>
          <w:color w:val="000000"/>
          <w:sz w:val="28"/>
          <w:szCs w:val="28"/>
          <w:shd w:val="clear" w:color="auto" w:fill="FFFFFF"/>
          <w:lang w:val="uk-UA"/>
        </w:rPr>
        <w:t>……………………</w:t>
      </w:r>
    </w:p>
    <w:p w14:paraId="281ECAD6" w14:textId="77777777" w:rsidR="006B5795" w:rsidRPr="00107DEE" w:rsidRDefault="006B5795" w:rsidP="006B5795">
      <w:pPr>
        <w:pStyle w:val="a4"/>
        <w:numPr>
          <w:ilvl w:val="1"/>
          <w:numId w:val="15"/>
        </w:numPr>
        <w:spacing w:before="25" w:line="360" w:lineRule="auto"/>
        <w:jc w:val="both"/>
        <w:outlineLvl w:val="0"/>
        <w:rPr>
          <w:rFonts w:ascii="Times New Roman" w:hAnsi="Times New Roman" w:cs="Times New Roman"/>
          <w:color w:val="000000"/>
          <w:sz w:val="28"/>
          <w:szCs w:val="28"/>
          <w:shd w:val="clear" w:color="auto" w:fill="FFFFFF"/>
          <w:lang w:val="uk-UA"/>
        </w:rPr>
      </w:pPr>
      <w:r w:rsidRPr="00107DEE">
        <w:rPr>
          <w:rFonts w:ascii="Times New Roman" w:hAnsi="Times New Roman" w:cs="Times New Roman"/>
          <w:color w:val="000000"/>
          <w:sz w:val="28"/>
          <w:szCs w:val="28"/>
          <w:shd w:val="clear" w:color="auto" w:fill="FFFFFF"/>
          <w:lang w:val="uk-UA"/>
        </w:rPr>
        <w:t>Терміносистема як елемент структурної організації мови……………</w:t>
      </w:r>
    </w:p>
    <w:p w14:paraId="40583F32" w14:textId="77777777" w:rsidR="006B5795" w:rsidRDefault="006B5795" w:rsidP="006B5795">
      <w:pPr>
        <w:spacing w:before="25" w:line="360" w:lineRule="auto"/>
        <w:jc w:val="both"/>
        <w:outlineLvl w:val="0"/>
        <w:rPr>
          <w:color w:val="000000"/>
          <w:sz w:val="28"/>
          <w:szCs w:val="28"/>
          <w:shd w:val="clear" w:color="auto" w:fill="FFFFFF"/>
          <w:lang w:val="uk-UA"/>
        </w:rPr>
      </w:pPr>
      <w:r w:rsidRPr="00A333BB">
        <w:rPr>
          <w:color w:val="000000"/>
          <w:sz w:val="28"/>
          <w:szCs w:val="28"/>
          <w:shd w:val="clear" w:color="auto" w:fill="FFFFFF"/>
          <w:lang w:val="uk-UA"/>
        </w:rPr>
        <w:t>РОЗДІЛ 2.</w:t>
      </w:r>
      <w:r>
        <w:rPr>
          <w:color w:val="000000"/>
          <w:sz w:val="28"/>
          <w:szCs w:val="28"/>
          <w:shd w:val="clear" w:color="auto" w:fill="FFFFFF"/>
          <w:lang w:val="uk-UA"/>
        </w:rPr>
        <w:t xml:space="preserve"> ТЕРМІНОЛОГІЯ МАРКЕТИНГУ…………………………………</w:t>
      </w:r>
    </w:p>
    <w:p w14:paraId="147D37A2" w14:textId="77777777" w:rsidR="00BF52D5" w:rsidRDefault="006B579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uk-UA"/>
        </w:rPr>
        <w:t>2.</w:t>
      </w:r>
      <w:r w:rsidR="00647ED6">
        <w:rPr>
          <w:color w:val="000000"/>
          <w:sz w:val="28"/>
          <w:szCs w:val="28"/>
          <w:shd w:val="clear" w:color="auto" w:fill="FFFFFF"/>
          <w:lang w:val="uk-UA"/>
        </w:rPr>
        <w:t>1</w:t>
      </w:r>
      <w:r>
        <w:rPr>
          <w:color w:val="000000"/>
          <w:sz w:val="28"/>
          <w:szCs w:val="28"/>
          <w:shd w:val="clear" w:color="auto" w:fill="FFFFFF"/>
          <w:lang w:val="uk-UA"/>
        </w:rPr>
        <w:t xml:space="preserve">. </w:t>
      </w:r>
      <w:r w:rsidR="00BF52D5">
        <w:rPr>
          <w:color w:val="000000"/>
          <w:sz w:val="28"/>
          <w:szCs w:val="28"/>
          <w:shd w:val="clear" w:color="auto" w:fill="FFFFFF"/>
          <w:lang w:val="uk-UA"/>
        </w:rPr>
        <w:t>Загальні уявлення про маркетинг………………………………………….</w:t>
      </w:r>
    </w:p>
    <w:p w14:paraId="22CC0CDB" w14:textId="77777777" w:rsidR="006B5795" w:rsidRDefault="00BF52D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uk-UA"/>
        </w:rPr>
        <w:t xml:space="preserve">2.2. </w:t>
      </w:r>
      <w:r w:rsidR="006B5795">
        <w:rPr>
          <w:color w:val="000000"/>
          <w:sz w:val="28"/>
          <w:szCs w:val="28"/>
          <w:shd w:val="clear" w:color="auto" w:fill="FFFFFF"/>
          <w:lang w:val="uk-UA"/>
        </w:rPr>
        <w:t xml:space="preserve">Зв'язок маркетингової термінології з </w:t>
      </w:r>
      <w:proofErr w:type="spellStart"/>
      <w:r w:rsidR="006B5795">
        <w:rPr>
          <w:color w:val="000000"/>
          <w:sz w:val="28"/>
          <w:szCs w:val="28"/>
          <w:shd w:val="clear" w:color="auto" w:fill="FFFFFF"/>
          <w:lang w:val="uk-UA"/>
        </w:rPr>
        <w:t>термінологіями</w:t>
      </w:r>
      <w:proofErr w:type="spellEnd"/>
      <w:r w:rsidR="006B5795">
        <w:rPr>
          <w:color w:val="000000"/>
          <w:sz w:val="28"/>
          <w:szCs w:val="28"/>
          <w:shd w:val="clear" w:color="auto" w:fill="FFFFFF"/>
          <w:lang w:val="uk-UA"/>
        </w:rPr>
        <w:t xml:space="preserve"> інших наук……...</w:t>
      </w:r>
    </w:p>
    <w:p w14:paraId="09160095" w14:textId="77777777" w:rsidR="006B5795" w:rsidRDefault="006B579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uk-UA"/>
        </w:rPr>
        <w:t>2.</w:t>
      </w:r>
      <w:r w:rsidR="00BF52D5">
        <w:rPr>
          <w:color w:val="000000"/>
          <w:sz w:val="28"/>
          <w:szCs w:val="28"/>
          <w:shd w:val="clear" w:color="auto" w:fill="FFFFFF"/>
          <w:lang w:val="uk-UA"/>
        </w:rPr>
        <w:t>3</w:t>
      </w:r>
      <w:r>
        <w:rPr>
          <w:color w:val="000000"/>
          <w:sz w:val="28"/>
          <w:szCs w:val="28"/>
          <w:shd w:val="clear" w:color="auto" w:fill="FFFFFF"/>
          <w:lang w:val="uk-UA"/>
        </w:rPr>
        <w:t>. Парадигматичні відношення в маркетинговій термінології…………….</w:t>
      </w:r>
    </w:p>
    <w:p w14:paraId="2C21117F" w14:textId="77777777" w:rsidR="006B5795" w:rsidRDefault="006B579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uk-UA"/>
        </w:rPr>
        <w:t>РОЗДІЛ 3. СТРУКТУРНО-СЕМАНТИЧНИЙ АНАЛІЗ АНГЛІЙСЬКИХ БАЗОВИХ ТЕРМІНІВ МАРКЕТИНГУ……………………………………….</w:t>
      </w:r>
    </w:p>
    <w:p w14:paraId="0BA905EA" w14:textId="77777777" w:rsidR="006B5795" w:rsidRDefault="006B579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uk-UA"/>
        </w:rPr>
        <w:t>3.1.  Способи утворення англомовних термінів маркетингу………………..</w:t>
      </w:r>
    </w:p>
    <w:p w14:paraId="6E548E23" w14:textId="77777777" w:rsidR="006B5795" w:rsidRDefault="006B579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uk-UA"/>
        </w:rPr>
        <w:t>3.2. Прості терміни……………………………………………………………..</w:t>
      </w:r>
    </w:p>
    <w:p w14:paraId="3CDDD465" w14:textId="77777777" w:rsidR="006B5795" w:rsidRDefault="006B579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uk-UA"/>
        </w:rPr>
        <w:t>3.3. Складні терміни……………………………………………………………</w:t>
      </w:r>
    </w:p>
    <w:p w14:paraId="2529EDF3" w14:textId="77777777" w:rsidR="006B5795" w:rsidRDefault="006B579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uk-UA"/>
        </w:rPr>
        <w:t>3.4. Термінологічні словосполучення…………………………………………</w:t>
      </w:r>
    </w:p>
    <w:p w14:paraId="549A5326" w14:textId="77777777" w:rsidR="006B5795" w:rsidRDefault="006B579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uk-UA"/>
        </w:rPr>
        <w:t>3.5. Скорочення………………………………………………………………….</w:t>
      </w:r>
    </w:p>
    <w:p w14:paraId="3F74CAC5" w14:textId="77777777" w:rsidR="006B5795" w:rsidRDefault="006B579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uk-UA"/>
        </w:rPr>
        <w:t xml:space="preserve">3.6. </w:t>
      </w:r>
      <w:r w:rsidR="00111ABA">
        <w:rPr>
          <w:color w:val="000000"/>
          <w:sz w:val="28"/>
          <w:szCs w:val="28"/>
          <w:shd w:val="clear" w:color="auto" w:fill="FFFFFF"/>
          <w:lang w:val="uk-UA"/>
        </w:rPr>
        <w:t>Метафоричний</w:t>
      </w:r>
      <w:r>
        <w:rPr>
          <w:color w:val="000000"/>
          <w:sz w:val="28"/>
          <w:szCs w:val="28"/>
          <w:shd w:val="clear" w:color="auto" w:fill="FFFFFF"/>
          <w:lang w:val="uk-UA"/>
        </w:rPr>
        <w:t xml:space="preserve"> спосіб термінотв</w:t>
      </w:r>
      <w:r w:rsidR="009D7C56">
        <w:rPr>
          <w:color w:val="000000"/>
          <w:sz w:val="28"/>
          <w:szCs w:val="28"/>
          <w:shd w:val="clear" w:color="auto" w:fill="FFFFFF"/>
          <w:lang w:val="uk-UA"/>
        </w:rPr>
        <w:t>орення…………………………………</w:t>
      </w:r>
    </w:p>
    <w:p w14:paraId="7E93CBF8" w14:textId="77777777" w:rsidR="006B5795" w:rsidRDefault="006B579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uk-UA"/>
        </w:rPr>
        <w:t>ВИСНОВКИ……………………………………………………………………..</w:t>
      </w:r>
    </w:p>
    <w:p w14:paraId="0704D239" w14:textId="77777777" w:rsidR="006B5795" w:rsidRDefault="006B579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uk-UA"/>
        </w:rPr>
        <w:t>СПИСОК ВИКОРИСТАНИХ ДЖЕРЕЛ………………………………………</w:t>
      </w:r>
    </w:p>
    <w:p w14:paraId="5F018230" w14:textId="77777777" w:rsidR="006B5795" w:rsidRDefault="006B579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uk-UA"/>
        </w:rPr>
        <w:t>СПИСОК ДОВІДКОВОЇ ЛІТЕРАТУРИ………………………………………</w:t>
      </w:r>
    </w:p>
    <w:p w14:paraId="57EC4F17" w14:textId="77777777" w:rsidR="006B5795" w:rsidRDefault="006B579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uk-UA"/>
        </w:rPr>
        <w:t>ЛІТЕРАТУРА, ЩО АНАЛІЗУЄТЬСЯ…………………………………………</w:t>
      </w:r>
    </w:p>
    <w:p w14:paraId="1FA31587" w14:textId="77777777" w:rsidR="006B5795" w:rsidRPr="00B22D7B" w:rsidRDefault="006B579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en-US"/>
        </w:rPr>
        <w:t>SUMMARY</w:t>
      </w:r>
      <w:r>
        <w:rPr>
          <w:color w:val="000000"/>
          <w:sz w:val="28"/>
          <w:szCs w:val="28"/>
          <w:shd w:val="clear" w:color="auto" w:fill="FFFFFF"/>
          <w:lang w:val="uk-UA"/>
        </w:rPr>
        <w:t>………………………………………………………………………</w:t>
      </w:r>
    </w:p>
    <w:p w14:paraId="4E7D8C4C" w14:textId="77777777" w:rsidR="006B5795" w:rsidRDefault="006B5795" w:rsidP="006B5795">
      <w:pPr>
        <w:spacing w:before="25" w:line="360" w:lineRule="auto"/>
        <w:jc w:val="both"/>
        <w:outlineLvl w:val="0"/>
        <w:rPr>
          <w:color w:val="000000"/>
          <w:sz w:val="28"/>
          <w:szCs w:val="28"/>
          <w:shd w:val="clear" w:color="auto" w:fill="FFFFFF"/>
          <w:lang w:val="uk-UA"/>
        </w:rPr>
      </w:pPr>
      <w:r>
        <w:rPr>
          <w:color w:val="000000"/>
          <w:sz w:val="28"/>
          <w:szCs w:val="28"/>
          <w:shd w:val="clear" w:color="auto" w:fill="FFFFFF"/>
          <w:lang w:val="uk-UA"/>
        </w:rPr>
        <w:t>ДОДАТОК……………………………………………………………………….</w:t>
      </w:r>
    </w:p>
    <w:p w14:paraId="417C188D" w14:textId="77777777" w:rsidR="006B5795" w:rsidRDefault="006B5795" w:rsidP="006B5795">
      <w:pPr>
        <w:spacing w:before="25" w:line="360" w:lineRule="auto"/>
        <w:jc w:val="both"/>
        <w:outlineLvl w:val="0"/>
        <w:rPr>
          <w:color w:val="000000"/>
          <w:sz w:val="28"/>
          <w:szCs w:val="28"/>
          <w:shd w:val="clear" w:color="auto" w:fill="FFFFFF"/>
          <w:lang w:val="uk-UA"/>
        </w:rPr>
      </w:pPr>
    </w:p>
    <w:p w14:paraId="50C6A400" w14:textId="77777777" w:rsidR="007C4D80" w:rsidRDefault="007C4D80" w:rsidP="006B5795">
      <w:pPr>
        <w:spacing w:before="25" w:line="360" w:lineRule="auto"/>
        <w:jc w:val="both"/>
        <w:outlineLvl w:val="0"/>
        <w:rPr>
          <w:color w:val="000000"/>
          <w:sz w:val="28"/>
          <w:szCs w:val="28"/>
          <w:shd w:val="clear" w:color="auto" w:fill="FFFFFF"/>
          <w:lang w:val="uk-UA"/>
        </w:rPr>
      </w:pPr>
    </w:p>
    <w:p w14:paraId="6F8E787A" w14:textId="77777777" w:rsidR="006B5795" w:rsidRDefault="006B5795" w:rsidP="006B5795">
      <w:pPr>
        <w:spacing w:before="25" w:line="360" w:lineRule="auto"/>
        <w:jc w:val="both"/>
        <w:outlineLvl w:val="0"/>
        <w:rPr>
          <w:color w:val="000000"/>
          <w:sz w:val="28"/>
          <w:szCs w:val="28"/>
          <w:shd w:val="clear" w:color="auto" w:fill="FFFFFF"/>
          <w:lang w:val="uk-UA"/>
        </w:rPr>
      </w:pPr>
    </w:p>
    <w:p w14:paraId="47B0D06A" w14:textId="77777777" w:rsidR="006B5795" w:rsidRPr="00A333BB" w:rsidRDefault="006B5795" w:rsidP="006B5795">
      <w:pPr>
        <w:spacing w:before="25" w:line="360" w:lineRule="auto"/>
        <w:ind w:firstLine="720"/>
        <w:outlineLvl w:val="0"/>
        <w:rPr>
          <w:b/>
          <w:color w:val="000000"/>
          <w:sz w:val="28"/>
          <w:szCs w:val="28"/>
          <w:shd w:val="clear" w:color="auto" w:fill="FFFFFF"/>
        </w:rPr>
      </w:pPr>
      <w:r>
        <w:rPr>
          <w:b/>
          <w:color w:val="000000"/>
          <w:sz w:val="28"/>
          <w:szCs w:val="28"/>
          <w:shd w:val="clear" w:color="auto" w:fill="FFFFFF"/>
          <w:lang w:val="uk-UA"/>
        </w:rPr>
        <w:t xml:space="preserve">                                                 ВСТУП</w:t>
      </w:r>
    </w:p>
    <w:p w14:paraId="65384228" w14:textId="77777777" w:rsidR="006B5795" w:rsidRPr="00A333BB" w:rsidRDefault="006B5795" w:rsidP="006B5795">
      <w:pPr>
        <w:spacing w:before="25" w:line="360" w:lineRule="auto"/>
        <w:ind w:firstLine="720"/>
        <w:jc w:val="center"/>
        <w:outlineLvl w:val="0"/>
        <w:rPr>
          <w:b/>
          <w:color w:val="000000"/>
          <w:sz w:val="28"/>
          <w:szCs w:val="28"/>
          <w:shd w:val="clear" w:color="auto" w:fill="FFFFFF"/>
        </w:rPr>
      </w:pPr>
    </w:p>
    <w:p w14:paraId="3A4ED598" w14:textId="77777777" w:rsidR="006B5795" w:rsidRPr="00EA5EAC" w:rsidRDefault="006B5795" w:rsidP="006B5795">
      <w:pPr>
        <w:spacing w:before="25" w:line="360" w:lineRule="auto"/>
        <w:ind w:firstLine="720"/>
        <w:jc w:val="both"/>
        <w:outlineLvl w:val="0"/>
        <w:rPr>
          <w:color w:val="000000"/>
          <w:sz w:val="28"/>
          <w:szCs w:val="28"/>
          <w:shd w:val="clear" w:color="auto" w:fill="FFFFFF"/>
          <w:lang w:val="uk-UA"/>
        </w:rPr>
      </w:pPr>
      <w:r w:rsidRPr="00226A1E">
        <w:rPr>
          <w:color w:val="000000"/>
          <w:sz w:val="28"/>
          <w:szCs w:val="28"/>
          <w:shd w:val="clear" w:color="auto" w:fill="FFFFFF"/>
        </w:rPr>
        <w:t xml:space="preserve">Маркетинг став </w:t>
      </w:r>
      <w:proofErr w:type="spellStart"/>
      <w:r w:rsidRPr="00226A1E">
        <w:rPr>
          <w:color w:val="000000"/>
          <w:sz w:val="28"/>
          <w:szCs w:val="28"/>
          <w:shd w:val="clear" w:color="auto" w:fill="FFFFFF"/>
        </w:rPr>
        <w:t>усталеною</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галуззю</w:t>
      </w:r>
      <w:proofErr w:type="spellEnd"/>
      <w:r w:rsidRPr="00226A1E">
        <w:rPr>
          <w:color w:val="000000"/>
          <w:sz w:val="28"/>
          <w:szCs w:val="28"/>
          <w:shd w:val="clear" w:color="auto" w:fill="FFFFFF"/>
        </w:rPr>
        <w:t xml:space="preserve"> в </w:t>
      </w:r>
      <w:proofErr w:type="spellStart"/>
      <w:r w:rsidRPr="00226A1E">
        <w:rPr>
          <w:color w:val="000000"/>
          <w:sz w:val="28"/>
          <w:szCs w:val="28"/>
          <w:shd w:val="clear" w:color="auto" w:fill="FFFFFF"/>
        </w:rPr>
        <w:t>дослідженнях</w:t>
      </w:r>
      <w:proofErr w:type="spellEnd"/>
      <w:r w:rsidRPr="00226A1E">
        <w:rPr>
          <w:color w:val="000000"/>
          <w:sz w:val="28"/>
          <w:szCs w:val="28"/>
          <w:shd w:val="clear" w:color="auto" w:fill="FFFFFF"/>
        </w:rPr>
        <w:t xml:space="preserve"> і </w:t>
      </w:r>
      <w:proofErr w:type="spellStart"/>
      <w:r w:rsidRPr="00226A1E">
        <w:rPr>
          <w:color w:val="000000"/>
          <w:sz w:val="28"/>
          <w:szCs w:val="28"/>
          <w:shd w:val="clear" w:color="auto" w:fill="FFFFFF"/>
        </w:rPr>
        <w:t>практиці</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управління</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бізнесом</w:t>
      </w:r>
      <w:proofErr w:type="spellEnd"/>
      <w:r w:rsidRPr="00226A1E">
        <w:rPr>
          <w:color w:val="000000"/>
          <w:sz w:val="28"/>
          <w:szCs w:val="28"/>
          <w:shd w:val="clear" w:color="auto" w:fill="FFFFFF"/>
        </w:rPr>
        <w:t xml:space="preserve"> не </w:t>
      </w:r>
      <w:proofErr w:type="spellStart"/>
      <w:r w:rsidRPr="00226A1E">
        <w:rPr>
          <w:color w:val="000000"/>
          <w:sz w:val="28"/>
          <w:szCs w:val="28"/>
          <w:shd w:val="clear" w:color="auto" w:fill="FFFFFF"/>
        </w:rPr>
        <w:t>більше</w:t>
      </w:r>
      <w:proofErr w:type="spellEnd"/>
      <w:r w:rsidRPr="00226A1E">
        <w:rPr>
          <w:color w:val="000000"/>
          <w:sz w:val="28"/>
          <w:szCs w:val="28"/>
          <w:shd w:val="clear" w:color="auto" w:fill="FFFFFF"/>
        </w:rPr>
        <w:t xml:space="preserve"> ніж за </w:t>
      </w:r>
      <w:proofErr w:type="spellStart"/>
      <w:r w:rsidRPr="00226A1E">
        <w:rPr>
          <w:color w:val="000000"/>
          <w:sz w:val="28"/>
          <w:szCs w:val="28"/>
          <w:shd w:val="clear" w:color="auto" w:fill="FFFFFF"/>
        </w:rPr>
        <w:t>століття</w:t>
      </w:r>
      <w:proofErr w:type="spellEnd"/>
      <w:r w:rsidRPr="00226A1E">
        <w:rPr>
          <w:color w:val="000000"/>
          <w:sz w:val="28"/>
          <w:szCs w:val="28"/>
          <w:shd w:val="clear" w:color="auto" w:fill="FFFFFF"/>
        </w:rPr>
        <w:t xml:space="preserve">. </w:t>
      </w:r>
      <w:r>
        <w:rPr>
          <w:color w:val="000000"/>
          <w:sz w:val="28"/>
          <w:szCs w:val="28"/>
          <w:shd w:val="clear" w:color="auto" w:fill="FFFFFF"/>
          <w:lang w:val="uk-UA"/>
        </w:rPr>
        <w:t xml:space="preserve">Започаткований в </w:t>
      </w:r>
      <w:r w:rsidRPr="00226A1E">
        <w:rPr>
          <w:color w:val="000000"/>
          <w:sz w:val="28"/>
          <w:szCs w:val="28"/>
          <w:shd w:val="clear" w:color="auto" w:fill="FFFFFF"/>
        </w:rPr>
        <w:t xml:space="preserve"> </w:t>
      </w:r>
      <w:proofErr w:type="spellStart"/>
      <w:r>
        <w:rPr>
          <w:color w:val="000000"/>
          <w:sz w:val="28"/>
          <w:szCs w:val="28"/>
          <w:shd w:val="clear" w:color="auto" w:fill="FFFFFF"/>
        </w:rPr>
        <w:t>американській</w:t>
      </w:r>
      <w:proofErr w:type="spellEnd"/>
      <w:r>
        <w:rPr>
          <w:color w:val="000000"/>
          <w:sz w:val="28"/>
          <w:szCs w:val="28"/>
          <w:shd w:val="clear" w:color="auto" w:fill="FFFFFF"/>
        </w:rPr>
        <w:t xml:space="preserve"> </w:t>
      </w:r>
      <w:proofErr w:type="spellStart"/>
      <w:r>
        <w:rPr>
          <w:color w:val="000000"/>
          <w:sz w:val="28"/>
          <w:szCs w:val="28"/>
          <w:shd w:val="clear" w:color="auto" w:fill="FFFFFF"/>
        </w:rPr>
        <w:t>культурі</w:t>
      </w:r>
      <w:proofErr w:type="spellEnd"/>
      <w:r>
        <w:rPr>
          <w:color w:val="000000"/>
          <w:sz w:val="28"/>
          <w:szCs w:val="28"/>
          <w:shd w:val="clear" w:color="auto" w:fill="FFFFFF"/>
          <w:lang w:val="uk-UA"/>
        </w:rPr>
        <w:t xml:space="preserve">, </w:t>
      </w:r>
      <w:r>
        <w:rPr>
          <w:color w:val="000000"/>
          <w:sz w:val="28"/>
          <w:szCs w:val="28"/>
          <w:shd w:val="clear" w:color="auto" w:fill="FFFFFF"/>
        </w:rPr>
        <w:t xml:space="preserve"> </w:t>
      </w:r>
      <w:r>
        <w:rPr>
          <w:color w:val="000000"/>
          <w:sz w:val="28"/>
          <w:szCs w:val="28"/>
          <w:shd w:val="clear" w:color="auto" w:fill="FFFFFF"/>
          <w:lang w:val="uk-UA"/>
        </w:rPr>
        <w:t>він поширився</w:t>
      </w:r>
      <w:r w:rsidRPr="00226A1E">
        <w:rPr>
          <w:color w:val="000000"/>
          <w:sz w:val="28"/>
          <w:szCs w:val="28"/>
          <w:shd w:val="clear" w:color="auto" w:fill="FFFFFF"/>
        </w:rPr>
        <w:t xml:space="preserve"> на весь </w:t>
      </w:r>
      <w:proofErr w:type="spellStart"/>
      <w:r w:rsidRPr="00226A1E">
        <w:rPr>
          <w:color w:val="000000"/>
          <w:sz w:val="28"/>
          <w:szCs w:val="28"/>
          <w:shd w:val="clear" w:color="auto" w:fill="FFFFFF"/>
        </w:rPr>
        <w:t>світ</w:t>
      </w:r>
      <w:proofErr w:type="spellEnd"/>
      <w:r w:rsidRPr="00226A1E">
        <w:rPr>
          <w:color w:val="000000"/>
          <w:sz w:val="28"/>
          <w:szCs w:val="28"/>
          <w:shd w:val="clear" w:color="auto" w:fill="FFFFFF"/>
        </w:rPr>
        <w:t>, особливо</w:t>
      </w:r>
      <w:r>
        <w:rPr>
          <w:color w:val="000000"/>
          <w:sz w:val="28"/>
          <w:szCs w:val="28"/>
          <w:shd w:val="clear" w:color="auto" w:fill="FFFFFF"/>
        </w:rPr>
        <w:t xml:space="preserve"> в </w:t>
      </w:r>
      <w:proofErr w:type="spellStart"/>
      <w:r>
        <w:rPr>
          <w:color w:val="000000"/>
          <w:sz w:val="28"/>
          <w:szCs w:val="28"/>
          <w:shd w:val="clear" w:color="auto" w:fill="FFFFFF"/>
        </w:rPr>
        <w:t>країни</w:t>
      </w:r>
      <w:proofErr w:type="spellEnd"/>
      <w:r>
        <w:rPr>
          <w:color w:val="000000"/>
          <w:sz w:val="28"/>
          <w:szCs w:val="28"/>
          <w:shd w:val="clear" w:color="auto" w:fill="FFFFFF"/>
        </w:rPr>
        <w:t xml:space="preserve"> з </w:t>
      </w:r>
      <w:proofErr w:type="spellStart"/>
      <w:r>
        <w:rPr>
          <w:color w:val="000000"/>
          <w:sz w:val="28"/>
          <w:szCs w:val="28"/>
          <w:shd w:val="clear" w:color="auto" w:fill="FFFFFF"/>
        </w:rPr>
        <w:t>ринковою</w:t>
      </w:r>
      <w:proofErr w:type="spellEnd"/>
      <w:r>
        <w:rPr>
          <w:color w:val="000000"/>
          <w:sz w:val="28"/>
          <w:szCs w:val="28"/>
          <w:shd w:val="clear" w:color="auto" w:fill="FFFFFF"/>
        </w:rPr>
        <w:t xml:space="preserve"> </w:t>
      </w:r>
      <w:proofErr w:type="spellStart"/>
      <w:r>
        <w:rPr>
          <w:color w:val="000000"/>
          <w:sz w:val="28"/>
          <w:szCs w:val="28"/>
          <w:shd w:val="clear" w:color="auto" w:fill="FFFFFF"/>
        </w:rPr>
        <w:t>економікою</w:t>
      </w:r>
      <w:proofErr w:type="spellEnd"/>
      <w:r>
        <w:rPr>
          <w:color w:val="000000"/>
          <w:sz w:val="28"/>
          <w:szCs w:val="28"/>
          <w:shd w:val="clear" w:color="auto" w:fill="FFFFFF"/>
          <w:lang w:val="uk-UA"/>
        </w:rPr>
        <w:t>.</w:t>
      </w:r>
      <w:r w:rsidRPr="00226A1E">
        <w:rPr>
          <w:color w:val="000000"/>
          <w:sz w:val="28"/>
          <w:szCs w:val="28"/>
          <w:shd w:val="clear" w:color="auto" w:fill="FFFFFF"/>
        </w:rPr>
        <w:t xml:space="preserve"> </w:t>
      </w:r>
      <w:proofErr w:type="spellStart"/>
      <w:r w:rsidRPr="00226A1E">
        <w:rPr>
          <w:color w:val="000000"/>
          <w:sz w:val="28"/>
          <w:szCs w:val="28"/>
          <w:shd w:val="clear" w:color="auto" w:fill="FFFFFF"/>
        </w:rPr>
        <w:t>Сьогодні</w:t>
      </w:r>
      <w:proofErr w:type="spellEnd"/>
      <w:r w:rsidRPr="00226A1E">
        <w:rPr>
          <w:color w:val="000000"/>
          <w:sz w:val="28"/>
          <w:szCs w:val="28"/>
          <w:shd w:val="clear" w:color="auto" w:fill="FFFFFF"/>
        </w:rPr>
        <w:t xml:space="preserve"> маркетинг є </w:t>
      </w:r>
      <w:proofErr w:type="spellStart"/>
      <w:r w:rsidRPr="00226A1E">
        <w:rPr>
          <w:color w:val="000000"/>
          <w:sz w:val="28"/>
          <w:szCs w:val="28"/>
          <w:shd w:val="clear" w:color="auto" w:fill="FFFFFF"/>
        </w:rPr>
        <w:t>ключовим</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питанням</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бізнес-адміністрування</w:t>
      </w:r>
      <w:proofErr w:type="spellEnd"/>
      <w:r w:rsidRPr="00226A1E">
        <w:rPr>
          <w:color w:val="000000"/>
          <w:sz w:val="28"/>
          <w:szCs w:val="28"/>
          <w:shd w:val="clear" w:color="auto" w:fill="FFFFFF"/>
        </w:rPr>
        <w:t xml:space="preserve">, яке </w:t>
      </w:r>
      <w:proofErr w:type="spellStart"/>
      <w:r w:rsidRPr="00226A1E">
        <w:rPr>
          <w:color w:val="000000"/>
          <w:sz w:val="28"/>
          <w:szCs w:val="28"/>
          <w:shd w:val="clear" w:color="auto" w:fill="FFFFFF"/>
        </w:rPr>
        <w:t>визначається</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Американською</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асоціацією</w:t>
      </w:r>
      <w:proofErr w:type="spellEnd"/>
      <w:r w:rsidRPr="00226A1E">
        <w:rPr>
          <w:color w:val="000000"/>
          <w:sz w:val="28"/>
          <w:szCs w:val="28"/>
          <w:shd w:val="clear" w:color="auto" w:fill="FFFFFF"/>
        </w:rPr>
        <w:t xml:space="preserve"> маркетингу (</w:t>
      </w:r>
      <w:r w:rsidRPr="00226A1E">
        <w:rPr>
          <w:color w:val="000000"/>
          <w:sz w:val="28"/>
          <w:szCs w:val="28"/>
          <w:shd w:val="clear" w:color="auto" w:fill="FFFFFF"/>
          <w:lang w:val="en-US"/>
        </w:rPr>
        <w:t>AMA</w:t>
      </w:r>
      <w:r w:rsidRPr="00226A1E">
        <w:rPr>
          <w:color w:val="000000"/>
          <w:sz w:val="28"/>
          <w:szCs w:val="28"/>
          <w:shd w:val="clear" w:color="auto" w:fill="FFFFFF"/>
        </w:rPr>
        <w:t>) як «</w:t>
      </w:r>
      <w:proofErr w:type="spellStart"/>
      <w:r w:rsidRPr="00226A1E">
        <w:rPr>
          <w:color w:val="000000"/>
          <w:sz w:val="28"/>
          <w:szCs w:val="28"/>
          <w:shd w:val="clear" w:color="auto" w:fill="FFFFFF"/>
        </w:rPr>
        <w:t>діяльність</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набір</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установ</w:t>
      </w:r>
      <w:proofErr w:type="spellEnd"/>
      <w:r w:rsidRPr="00226A1E">
        <w:rPr>
          <w:color w:val="000000"/>
          <w:sz w:val="28"/>
          <w:szCs w:val="28"/>
          <w:shd w:val="clear" w:color="auto" w:fill="FFFFFF"/>
        </w:rPr>
        <w:t xml:space="preserve"> і </w:t>
      </w:r>
      <w:proofErr w:type="spellStart"/>
      <w:r w:rsidRPr="00226A1E">
        <w:rPr>
          <w:color w:val="000000"/>
          <w:sz w:val="28"/>
          <w:szCs w:val="28"/>
          <w:shd w:val="clear" w:color="auto" w:fill="FFFFFF"/>
        </w:rPr>
        <w:t>процесів</w:t>
      </w:r>
      <w:proofErr w:type="spellEnd"/>
      <w:r w:rsidRPr="00226A1E">
        <w:rPr>
          <w:color w:val="000000"/>
          <w:sz w:val="28"/>
          <w:szCs w:val="28"/>
          <w:shd w:val="clear" w:color="auto" w:fill="FFFFFF"/>
        </w:rPr>
        <w:t xml:space="preserve"> для </w:t>
      </w:r>
      <w:proofErr w:type="spellStart"/>
      <w:r w:rsidRPr="00226A1E">
        <w:rPr>
          <w:color w:val="000000"/>
          <w:sz w:val="28"/>
          <w:szCs w:val="28"/>
          <w:shd w:val="clear" w:color="auto" w:fill="FFFFFF"/>
        </w:rPr>
        <w:t>створення</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комунікації</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надання</w:t>
      </w:r>
      <w:proofErr w:type="spellEnd"/>
      <w:r w:rsidRPr="00226A1E">
        <w:rPr>
          <w:color w:val="000000"/>
          <w:sz w:val="28"/>
          <w:szCs w:val="28"/>
          <w:shd w:val="clear" w:color="auto" w:fill="FFFFFF"/>
        </w:rPr>
        <w:t xml:space="preserve"> та </w:t>
      </w:r>
      <w:proofErr w:type="spellStart"/>
      <w:r w:rsidRPr="00226A1E">
        <w:rPr>
          <w:color w:val="000000"/>
          <w:sz w:val="28"/>
          <w:szCs w:val="28"/>
          <w:shd w:val="clear" w:color="auto" w:fill="FFFFFF"/>
        </w:rPr>
        <w:t>обміну</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пропозиціями</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які</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мають</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цінність</w:t>
      </w:r>
      <w:proofErr w:type="spellEnd"/>
      <w:r w:rsidRPr="00226A1E">
        <w:rPr>
          <w:color w:val="000000"/>
          <w:sz w:val="28"/>
          <w:szCs w:val="28"/>
          <w:shd w:val="clear" w:color="auto" w:fill="FFFFFF"/>
        </w:rPr>
        <w:t xml:space="preserve"> для </w:t>
      </w:r>
      <w:proofErr w:type="spellStart"/>
      <w:r w:rsidRPr="00226A1E">
        <w:rPr>
          <w:color w:val="000000"/>
          <w:sz w:val="28"/>
          <w:szCs w:val="28"/>
          <w:shd w:val="clear" w:color="auto" w:fill="FFFFFF"/>
        </w:rPr>
        <w:t>клієнтів</w:t>
      </w:r>
      <w:proofErr w:type="spellEnd"/>
      <w:r w:rsidRPr="00226A1E">
        <w:rPr>
          <w:color w:val="000000"/>
          <w:sz w:val="28"/>
          <w:szCs w:val="28"/>
          <w:shd w:val="clear" w:color="auto" w:fill="FFFFFF"/>
        </w:rPr>
        <w:t xml:space="preserve">, </w:t>
      </w:r>
      <w:r>
        <w:rPr>
          <w:color w:val="000000"/>
          <w:sz w:val="28"/>
          <w:szCs w:val="28"/>
          <w:shd w:val="clear" w:color="auto" w:fill="FFFFFF"/>
          <w:lang w:val="uk-UA"/>
        </w:rPr>
        <w:t xml:space="preserve">покупців, </w:t>
      </w:r>
      <w:proofErr w:type="spellStart"/>
      <w:r w:rsidRPr="00226A1E">
        <w:rPr>
          <w:color w:val="000000"/>
          <w:sz w:val="28"/>
          <w:szCs w:val="28"/>
          <w:shd w:val="clear" w:color="auto" w:fill="FFFFFF"/>
        </w:rPr>
        <w:t>партнерів</w:t>
      </w:r>
      <w:proofErr w:type="spellEnd"/>
      <w:r w:rsidRPr="00226A1E">
        <w:rPr>
          <w:color w:val="000000"/>
          <w:sz w:val="28"/>
          <w:szCs w:val="28"/>
          <w:shd w:val="clear" w:color="auto" w:fill="FFFFFF"/>
        </w:rPr>
        <w:t xml:space="preserve">. і </w:t>
      </w:r>
      <w:proofErr w:type="spellStart"/>
      <w:r w:rsidRPr="00226A1E">
        <w:rPr>
          <w:color w:val="000000"/>
          <w:sz w:val="28"/>
          <w:szCs w:val="28"/>
          <w:shd w:val="clear" w:color="auto" w:fill="FFFFFF"/>
        </w:rPr>
        <w:t>суспільств</w:t>
      </w:r>
      <w:proofErr w:type="spellEnd"/>
      <w:r>
        <w:rPr>
          <w:color w:val="000000"/>
          <w:sz w:val="28"/>
          <w:szCs w:val="28"/>
          <w:shd w:val="clear" w:color="auto" w:fill="FFFFFF"/>
          <w:lang w:val="uk-UA"/>
        </w:rPr>
        <w:t>а</w:t>
      </w:r>
      <w:r w:rsidRPr="00226A1E">
        <w:rPr>
          <w:color w:val="000000"/>
          <w:sz w:val="28"/>
          <w:szCs w:val="28"/>
          <w:shd w:val="clear" w:color="auto" w:fill="FFFFFF"/>
        </w:rPr>
        <w:t xml:space="preserve"> в </w:t>
      </w:r>
      <w:proofErr w:type="spellStart"/>
      <w:r w:rsidRPr="00226A1E">
        <w:rPr>
          <w:color w:val="000000"/>
          <w:sz w:val="28"/>
          <w:szCs w:val="28"/>
          <w:shd w:val="clear" w:color="auto" w:fill="FFFFFF"/>
        </w:rPr>
        <w:t>цілому</w:t>
      </w:r>
      <w:proofErr w:type="spellEnd"/>
      <w:r w:rsidRPr="00226A1E">
        <w:rPr>
          <w:color w:val="000000"/>
          <w:sz w:val="28"/>
          <w:szCs w:val="28"/>
          <w:shd w:val="clear" w:color="auto" w:fill="FFFFFF"/>
        </w:rPr>
        <w:t>»</w:t>
      </w:r>
      <w:r>
        <w:rPr>
          <w:color w:val="000000"/>
          <w:sz w:val="28"/>
          <w:szCs w:val="28"/>
          <w:shd w:val="clear" w:color="auto" w:fill="FFFFFF"/>
          <w:lang w:val="uk-UA"/>
        </w:rPr>
        <w:t xml:space="preserve"> </w:t>
      </w:r>
      <w:r w:rsidRPr="00A53E88">
        <w:rPr>
          <w:color w:val="000000"/>
          <w:sz w:val="28"/>
          <w:szCs w:val="28"/>
          <w:shd w:val="clear" w:color="auto" w:fill="FFFFFF"/>
        </w:rPr>
        <w:t>[1, 4</w:t>
      </w:r>
      <w:proofErr w:type="gramStart"/>
      <w:r w:rsidRPr="00A53E88">
        <w:rPr>
          <w:color w:val="000000"/>
          <w:sz w:val="28"/>
          <w:szCs w:val="28"/>
          <w:shd w:val="clear" w:color="auto" w:fill="FFFFFF"/>
        </w:rPr>
        <w:t xml:space="preserve">] </w:t>
      </w:r>
      <w:r w:rsidRPr="00226A1E">
        <w:rPr>
          <w:color w:val="000000"/>
          <w:sz w:val="28"/>
          <w:szCs w:val="28"/>
          <w:shd w:val="clear" w:color="auto" w:fill="FFFFFF"/>
        </w:rPr>
        <w:t>.</w:t>
      </w:r>
      <w:proofErr w:type="gramEnd"/>
      <w:r w:rsidRPr="00226A1E">
        <w:rPr>
          <w:color w:val="000000"/>
          <w:sz w:val="28"/>
          <w:szCs w:val="28"/>
          <w:shd w:val="clear" w:color="auto" w:fill="FFFFFF"/>
        </w:rPr>
        <w:t xml:space="preserve"> З </w:t>
      </w:r>
      <w:proofErr w:type="spellStart"/>
      <w:r w:rsidRPr="00226A1E">
        <w:rPr>
          <w:color w:val="000000"/>
          <w:sz w:val="28"/>
          <w:szCs w:val="28"/>
          <w:shd w:val="clear" w:color="auto" w:fill="FFFFFF"/>
        </w:rPr>
        <w:t>цього</w:t>
      </w:r>
      <w:proofErr w:type="spellEnd"/>
      <w:r w:rsidRPr="00226A1E">
        <w:rPr>
          <w:color w:val="000000"/>
          <w:sz w:val="28"/>
          <w:szCs w:val="28"/>
          <w:shd w:val="clear" w:color="auto" w:fill="FFFFFF"/>
        </w:rPr>
        <w:t xml:space="preserve"> широкого </w:t>
      </w:r>
      <w:proofErr w:type="spellStart"/>
      <w:r w:rsidRPr="00226A1E">
        <w:rPr>
          <w:color w:val="000000"/>
          <w:sz w:val="28"/>
          <w:szCs w:val="28"/>
          <w:shd w:val="clear" w:color="auto" w:fill="FFFFFF"/>
        </w:rPr>
        <w:t>визначення</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стає</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очевидним</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чому</w:t>
      </w:r>
      <w:proofErr w:type="spellEnd"/>
      <w:r w:rsidRPr="00226A1E">
        <w:rPr>
          <w:color w:val="000000"/>
          <w:sz w:val="28"/>
          <w:szCs w:val="28"/>
          <w:shd w:val="clear" w:color="auto" w:fill="FFFFFF"/>
        </w:rPr>
        <w:t xml:space="preserve"> маркетинг </w:t>
      </w:r>
      <w:proofErr w:type="spellStart"/>
      <w:r w:rsidRPr="00226A1E">
        <w:rPr>
          <w:color w:val="000000"/>
          <w:sz w:val="28"/>
          <w:szCs w:val="28"/>
          <w:shd w:val="clear" w:color="auto" w:fill="FFFFFF"/>
        </w:rPr>
        <w:t>відіграє</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таку</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важливу</w:t>
      </w:r>
      <w:proofErr w:type="spellEnd"/>
      <w:r w:rsidRPr="00226A1E">
        <w:rPr>
          <w:color w:val="000000"/>
          <w:sz w:val="28"/>
          <w:szCs w:val="28"/>
          <w:shd w:val="clear" w:color="auto" w:fill="FFFFFF"/>
        </w:rPr>
        <w:t xml:space="preserve"> роль у </w:t>
      </w:r>
      <w:proofErr w:type="spellStart"/>
      <w:r w:rsidRPr="00226A1E">
        <w:rPr>
          <w:color w:val="000000"/>
          <w:sz w:val="28"/>
          <w:szCs w:val="28"/>
          <w:shd w:val="clear" w:color="auto" w:fill="FFFFFF"/>
        </w:rPr>
        <w:t>бізнес-дослідженнях</w:t>
      </w:r>
      <w:proofErr w:type="spellEnd"/>
      <w:r w:rsidRPr="00226A1E">
        <w:rPr>
          <w:color w:val="000000"/>
          <w:sz w:val="28"/>
          <w:szCs w:val="28"/>
          <w:shd w:val="clear" w:color="auto" w:fill="FFFFFF"/>
        </w:rPr>
        <w:t xml:space="preserve"> і </w:t>
      </w:r>
      <w:proofErr w:type="spellStart"/>
      <w:r w:rsidRPr="00226A1E">
        <w:rPr>
          <w:color w:val="000000"/>
          <w:sz w:val="28"/>
          <w:szCs w:val="28"/>
          <w:shd w:val="clear" w:color="auto" w:fill="FFFFFF"/>
        </w:rPr>
        <w:t>чому</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він</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вважається</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надзвичайно</w:t>
      </w:r>
      <w:proofErr w:type="spellEnd"/>
      <w:r w:rsidRPr="00226A1E">
        <w:rPr>
          <w:color w:val="000000"/>
          <w:sz w:val="28"/>
          <w:szCs w:val="28"/>
          <w:shd w:val="clear" w:color="auto" w:fill="FFFFFF"/>
        </w:rPr>
        <w:t xml:space="preserve"> </w:t>
      </w:r>
      <w:r>
        <w:rPr>
          <w:color w:val="000000"/>
          <w:sz w:val="28"/>
          <w:szCs w:val="28"/>
          <w:shd w:val="clear" w:color="auto" w:fill="FFFFFF"/>
          <w:lang w:val="uk-UA"/>
        </w:rPr>
        <w:t>значущим</w:t>
      </w:r>
      <w:r w:rsidRPr="00226A1E">
        <w:rPr>
          <w:color w:val="000000"/>
          <w:sz w:val="28"/>
          <w:szCs w:val="28"/>
          <w:shd w:val="clear" w:color="auto" w:fill="FFFFFF"/>
        </w:rPr>
        <w:t xml:space="preserve"> для </w:t>
      </w:r>
      <w:proofErr w:type="spellStart"/>
      <w:r w:rsidRPr="00226A1E">
        <w:rPr>
          <w:color w:val="000000"/>
          <w:sz w:val="28"/>
          <w:szCs w:val="28"/>
          <w:shd w:val="clear" w:color="auto" w:fill="FFFFFF"/>
        </w:rPr>
        <w:t>успіху</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чи</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невдачі</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підприємства</w:t>
      </w:r>
      <w:proofErr w:type="spellEnd"/>
      <w:r w:rsidRPr="00226A1E">
        <w:rPr>
          <w:color w:val="000000"/>
          <w:sz w:val="28"/>
          <w:szCs w:val="28"/>
          <w:shd w:val="clear" w:color="auto" w:fill="FFFFFF"/>
        </w:rPr>
        <w:t xml:space="preserve">. На </w:t>
      </w:r>
      <w:proofErr w:type="spellStart"/>
      <w:r w:rsidRPr="00226A1E">
        <w:rPr>
          <w:color w:val="000000"/>
          <w:sz w:val="28"/>
          <w:szCs w:val="28"/>
          <w:shd w:val="clear" w:color="auto" w:fill="FFFFFF"/>
        </w:rPr>
        <w:t>цьому</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тлі</w:t>
      </w:r>
      <w:proofErr w:type="spellEnd"/>
      <w:r w:rsidRPr="00226A1E">
        <w:rPr>
          <w:color w:val="000000"/>
          <w:sz w:val="28"/>
          <w:szCs w:val="28"/>
          <w:shd w:val="clear" w:color="auto" w:fill="FFFFFF"/>
        </w:rPr>
        <w:t xml:space="preserve"> мова, яка використовується </w:t>
      </w:r>
      <w:proofErr w:type="gramStart"/>
      <w:r w:rsidRPr="00226A1E">
        <w:rPr>
          <w:color w:val="000000"/>
          <w:sz w:val="28"/>
          <w:szCs w:val="28"/>
          <w:shd w:val="clear" w:color="auto" w:fill="FFFFFF"/>
        </w:rPr>
        <w:t>в маркетингу</w:t>
      </w:r>
      <w:proofErr w:type="gramEnd"/>
      <w:r w:rsidRPr="00226A1E">
        <w:rPr>
          <w:color w:val="000000"/>
          <w:sz w:val="28"/>
          <w:szCs w:val="28"/>
          <w:shd w:val="clear" w:color="auto" w:fill="FFFFFF"/>
        </w:rPr>
        <w:t xml:space="preserve">, </w:t>
      </w:r>
      <w:proofErr w:type="spellStart"/>
      <w:r w:rsidRPr="00226A1E">
        <w:rPr>
          <w:color w:val="000000"/>
          <w:sz w:val="28"/>
          <w:szCs w:val="28"/>
          <w:shd w:val="clear" w:color="auto" w:fill="FFFFFF"/>
        </w:rPr>
        <w:t>представляє</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привабливе</w:t>
      </w:r>
      <w:proofErr w:type="spellEnd"/>
      <w:r w:rsidRPr="00226A1E">
        <w:rPr>
          <w:color w:val="000000"/>
          <w:sz w:val="28"/>
          <w:szCs w:val="28"/>
          <w:shd w:val="clear" w:color="auto" w:fill="FFFFFF"/>
        </w:rPr>
        <w:t xml:space="preserve"> поле </w:t>
      </w:r>
      <w:proofErr w:type="spellStart"/>
      <w:r w:rsidRPr="00226A1E">
        <w:rPr>
          <w:color w:val="000000"/>
          <w:sz w:val="28"/>
          <w:szCs w:val="28"/>
          <w:shd w:val="clear" w:color="auto" w:fill="FFFFFF"/>
        </w:rPr>
        <w:t>дослідження</w:t>
      </w:r>
      <w:proofErr w:type="spellEnd"/>
      <w:r w:rsidRPr="00226A1E">
        <w:rPr>
          <w:color w:val="000000"/>
          <w:sz w:val="28"/>
          <w:szCs w:val="28"/>
          <w:shd w:val="clear" w:color="auto" w:fill="FFFFFF"/>
        </w:rPr>
        <w:t xml:space="preserve"> </w:t>
      </w:r>
      <w:r>
        <w:rPr>
          <w:color w:val="000000"/>
          <w:sz w:val="28"/>
          <w:szCs w:val="28"/>
          <w:shd w:val="clear" w:color="auto" w:fill="FFFFFF"/>
          <w:lang w:val="uk-UA"/>
        </w:rPr>
        <w:t xml:space="preserve">для лінгвістів </w:t>
      </w:r>
      <w:r w:rsidRPr="00226A1E">
        <w:rPr>
          <w:color w:val="000000"/>
          <w:sz w:val="28"/>
          <w:szCs w:val="28"/>
          <w:shd w:val="clear" w:color="auto" w:fill="FFFFFF"/>
        </w:rPr>
        <w:t xml:space="preserve">і </w:t>
      </w:r>
      <w:proofErr w:type="spellStart"/>
      <w:r w:rsidRPr="00226A1E">
        <w:rPr>
          <w:color w:val="000000"/>
          <w:sz w:val="28"/>
          <w:szCs w:val="28"/>
          <w:shd w:val="clear" w:color="auto" w:fill="FFFFFF"/>
        </w:rPr>
        <w:t>маркетологів</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які</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цікавляться</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лінгвістичними</w:t>
      </w:r>
      <w:proofErr w:type="spellEnd"/>
      <w:r w:rsidRPr="00226A1E">
        <w:rPr>
          <w:color w:val="000000"/>
          <w:sz w:val="28"/>
          <w:szCs w:val="28"/>
          <w:shd w:val="clear" w:color="auto" w:fill="FFFFFF"/>
        </w:rPr>
        <w:t xml:space="preserve"> проблемами. </w:t>
      </w:r>
      <w:r>
        <w:rPr>
          <w:color w:val="000000"/>
          <w:sz w:val="28"/>
          <w:szCs w:val="28"/>
          <w:shd w:val="clear" w:color="auto" w:fill="FFFFFF"/>
          <w:lang w:val="uk-UA"/>
        </w:rPr>
        <w:t>М</w:t>
      </w:r>
      <w:proofErr w:type="spellStart"/>
      <w:r w:rsidRPr="00226A1E">
        <w:rPr>
          <w:color w:val="000000"/>
          <w:sz w:val="28"/>
          <w:szCs w:val="28"/>
          <w:shd w:val="clear" w:color="auto" w:fill="FFFFFF"/>
        </w:rPr>
        <w:t>аркетинг</w:t>
      </w:r>
      <w:proofErr w:type="spellEnd"/>
      <w:r w:rsidRPr="00226A1E">
        <w:rPr>
          <w:color w:val="000000"/>
          <w:sz w:val="28"/>
          <w:szCs w:val="28"/>
          <w:shd w:val="clear" w:color="auto" w:fill="FFFFFF"/>
        </w:rPr>
        <w:t xml:space="preserve"> є молодою та </w:t>
      </w:r>
      <w:proofErr w:type="spellStart"/>
      <w:r w:rsidRPr="00226A1E">
        <w:rPr>
          <w:color w:val="000000"/>
          <w:sz w:val="28"/>
          <w:szCs w:val="28"/>
          <w:shd w:val="clear" w:color="auto" w:fill="FFFFFF"/>
        </w:rPr>
        <w:t>швидкозмінною</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дисципліною</w:t>
      </w:r>
      <w:proofErr w:type="spellEnd"/>
      <w:r w:rsidRPr="00226A1E">
        <w:rPr>
          <w:color w:val="000000"/>
          <w:sz w:val="28"/>
          <w:szCs w:val="28"/>
          <w:shd w:val="clear" w:color="auto" w:fill="FFFFFF"/>
        </w:rPr>
        <w:t xml:space="preserve">, яка </w:t>
      </w:r>
      <w:proofErr w:type="spellStart"/>
      <w:r w:rsidRPr="00226A1E">
        <w:rPr>
          <w:color w:val="000000"/>
          <w:sz w:val="28"/>
          <w:szCs w:val="28"/>
          <w:shd w:val="clear" w:color="auto" w:fill="FFFFFF"/>
        </w:rPr>
        <w:t>значною</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мірою</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визначається</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суспільно-економічним</w:t>
      </w:r>
      <w:proofErr w:type="spellEnd"/>
      <w:r w:rsidRPr="00226A1E">
        <w:rPr>
          <w:color w:val="000000"/>
          <w:sz w:val="28"/>
          <w:szCs w:val="28"/>
          <w:shd w:val="clear" w:color="auto" w:fill="FFFFFF"/>
        </w:rPr>
        <w:t xml:space="preserve"> </w:t>
      </w:r>
      <w:proofErr w:type="spellStart"/>
      <w:r w:rsidRPr="00226A1E">
        <w:rPr>
          <w:color w:val="000000"/>
          <w:sz w:val="28"/>
          <w:szCs w:val="28"/>
          <w:shd w:val="clear" w:color="auto" w:fill="FFFFFF"/>
        </w:rPr>
        <w:t>розвитком</w:t>
      </w:r>
      <w:proofErr w:type="spellEnd"/>
      <w:r w:rsidRPr="00226A1E">
        <w:rPr>
          <w:color w:val="000000"/>
          <w:sz w:val="28"/>
          <w:szCs w:val="28"/>
          <w:shd w:val="clear" w:color="auto" w:fill="FFFFFF"/>
        </w:rPr>
        <w:t xml:space="preserve"> </w:t>
      </w:r>
      <w:r>
        <w:rPr>
          <w:color w:val="000000"/>
          <w:sz w:val="28"/>
          <w:szCs w:val="28"/>
          <w:shd w:val="clear" w:color="auto" w:fill="FFFFFF"/>
          <w:lang w:val="uk-UA"/>
        </w:rPr>
        <w:t>ХХ-го</w:t>
      </w:r>
      <w:r w:rsidRPr="00226A1E">
        <w:rPr>
          <w:color w:val="000000"/>
          <w:sz w:val="28"/>
          <w:szCs w:val="28"/>
          <w:shd w:val="clear" w:color="auto" w:fill="FFFFFF"/>
        </w:rPr>
        <w:t xml:space="preserve"> </w:t>
      </w:r>
      <w:proofErr w:type="spellStart"/>
      <w:r w:rsidRPr="00226A1E">
        <w:rPr>
          <w:color w:val="000000"/>
          <w:sz w:val="28"/>
          <w:szCs w:val="28"/>
          <w:shd w:val="clear" w:color="auto" w:fill="FFFFFF"/>
        </w:rPr>
        <w:t>століття</w:t>
      </w:r>
      <w:proofErr w:type="spellEnd"/>
      <w:r>
        <w:rPr>
          <w:color w:val="000000"/>
          <w:sz w:val="28"/>
          <w:szCs w:val="28"/>
          <w:shd w:val="clear" w:color="auto" w:fill="FFFFFF"/>
          <w:lang w:val="uk-UA"/>
        </w:rPr>
        <w:t xml:space="preserve">. </w:t>
      </w:r>
      <w:r w:rsidRPr="00532623">
        <w:rPr>
          <w:color w:val="000000"/>
          <w:sz w:val="28"/>
          <w:szCs w:val="28"/>
          <w:shd w:val="clear" w:color="auto" w:fill="FFFFFF"/>
          <w:lang w:val="uk-UA"/>
        </w:rPr>
        <w:t>Він дає можливість прослідкувати термінологічну еволюцію від початку до сьогод</w:t>
      </w:r>
      <w:r>
        <w:rPr>
          <w:color w:val="000000"/>
          <w:sz w:val="28"/>
          <w:szCs w:val="28"/>
          <w:shd w:val="clear" w:color="auto" w:fill="FFFFFF"/>
          <w:lang w:val="uk-UA"/>
        </w:rPr>
        <w:t xml:space="preserve">ення. </w:t>
      </w:r>
    </w:p>
    <w:p w14:paraId="7D64F29E" w14:textId="77777777" w:rsidR="006B5795" w:rsidRDefault="006B5795" w:rsidP="006B5795">
      <w:pPr>
        <w:spacing w:after="100" w:afterAutospacing="1" w:line="360" w:lineRule="auto"/>
        <w:ind w:firstLine="680"/>
        <w:jc w:val="both"/>
        <w:rPr>
          <w:color w:val="000000" w:themeColor="text1"/>
          <w:sz w:val="28"/>
          <w:szCs w:val="28"/>
          <w:lang w:val="uk-UA"/>
        </w:rPr>
      </w:pPr>
      <w:r>
        <w:rPr>
          <w:color w:val="000000" w:themeColor="text1"/>
          <w:sz w:val="28"/>
          <w:szCs w:val="28"/>
          <w:lang w:val="uk-UA"/>
        </w:rPr>
        <w:t>Дипломна</w:t>
      </w:r>
      <w:r w:rsidRPr="00326886">
        <w:rPr>
          <w:color w:val="000000" w:themeColor="text1"/>
          <w:sz w:val="28"/>
          <w:szCs w:val="28"/>
          <w:lang w:val="uk-UA"/>
        </w:rPr>
        <w:t xml:space="preserve"> робота присвячена</w:t>
      </w:r>
      <w:r>
        <w:rPr>
          <w:color w:val="000000" w:themeColor="text1"/>
          <w:sz w:val="28"/>
          <w:szCs w:val="28"/>
          <w:lang w:val="uk-UA"/>
        </w:rPr>
        <w:t xml:space="preserve"> вивченню англомовної термінології </w:t>
      </w:r>
      <w:proofErr w:type="spellStart"/>
      <w:r>
        <w:rPr>
          <w:color w:val="000000" w:themeColor="text1"/>
          <w:sz w:val="28"/>
          <w:szCs w:val="28"/>
          <w:lang w:val="uk-UA"/>
        </w:rPr>
        <w:t>маретингу</w:t>
      </w:r>
      <w:proofErr w:type="spellEnd"/>
      <w:r>
        <w:rPr>
          <w:color w:val="000000" w:themeColor="text1"/>
          <w:sz w:val="28"/>
          <w:szCs w:val="28"/>
          <w:lang w:val="uk-UA"/>
        </w:rPr>
        <w:t xml:space="preserve">. </w:t>
      </w:r>
      <w:r>
        <w:rPr>
          <w:b/>
          <w:color w:val="000000" w:themeColor="text1"/>
          <w:sz w:val="28"/>
          <w:szCs w:val="28"/>
          <w:lang w:val="uk-UA"/>
        </w:rPr>
        <w:t xml:space="preserve"> </w:t>
      </w:r>
      <w:r w:rsidRPr="000E25E6">
        <w:rPr>
          <w:b/>
          <w:color w:val="000000" w:themeColor="text1"/>
          <w:sz w:val="28"/>
          <w:szCs w:val="28"/>
          <w:lang w:val="uk-UA"/>
        </w:rPr>
        <w:t>Метою</w:t>
      </w:r>
      <w:r w:rsidRPr="000E25E6">
        <w:rPr>
          <w:color w:val="000000" w:themeColor="text1"/>
          <w:sz w:val="28"/>
          <w:szCs w:val="28"/>
          <w:lang w:val="uk-UA"/>
        </w:rPr>
        <w:t xml:space="preserve"> дослідження є </w:t>
      </w:r>
      <w:r>
        <w:rPr>
          <w:color w:val="000000" w:themeColor="text1"/>
          <w:sz w:val="28"/>
          <w:szCs w:val="28"/>
          <w:lang w:val="uk-UA"/>
        </w:rPr>
        <w:t>вивчення структурно-семантичних</w:t>
      </w:r>
      <w:r w:rsidRPr="000E25E6">
        <w:rPr>
          <w:color w:val="000000" w:themeColor="text1"/>
          <w:sz w:val="28"/>
          <w:szCs w:val="28"/>
          <w:lang w:val="uk-UA"/>
        </w:rPr>
        <w:t xml:space="preserve"> особливостей англомовних термінів</w:t>
      </w:r>
      <w:r>
        <w:rPr>
          <w:color w:val="000000" w:themeColor="text1"/>
          <w:sz w:val="28"/>
          <w:szCs w:val="28"/>
          <w:lang w:val="uk-UA"/>
        </w:rPr>
        <w:t xml:space="preserve"> маркетингу.</w:t>
      </w:r>
    </w:p>
    <w:p w14:paraId="24BCA5C4" w14:textId="77777777" w:rsidR="006B5795" w:rsidRPr="00DE6026" w:rsidRDefault="006B5795" w:rsidP="006B5795">
      <w:pPr>
        <w:spacing w:before="25" w:line="360" w:lineRule="auto"/>
        <w:ind w:firstLine="720"/>
        <w:jc w:val="both"/>
        <w:outlineLvl w:val="0"/>
        <w:rPr>
          <w:color w:val="000000"/>
          <w:sz w:val="28"/>
          <w:szCs w:val="28"/>
          <w:shd w:val="clear" w:color="auto" w:fill="FFFFFF"/>
          <w:lang w:val="uk-UA"/>
        </w:rPr>
      </w:pPr>
      <w:r w:rsidRPr="00DE6026">
        <w:rPr>
          <w:color w:val="000000"/>
          <w:sz w:val="28"/>
          <w:szCs w:val="28"/>
          <w:shd w:val="clear" w:color="auto" w:fill="FFFFFF"/>
          <w:lang w:val="uk-UA"/>
        </w:rPr>
        <w:t xml:space="preserve">Для досягнення мети дослідження були поставлені такі </w:t>
      </w:r>
      <w:r w:rsidRPr="00DE6026">
        <w:rPr>
          <w:b/>
          <w:color w:val="000000"/>
          <w:sz w:val="28"/>
          <w:szCs w:val="28"/>
          <w:shd w:val="clear" w:color="auto" w:fill="FFFFFF"/>
          <w:lang w:val="uk-UA"/>
        </w:rPr>
        <w:t>завдання</w:t>
      </w:r>
      <w:r w:rsidRPr="00DE6026">
        <w:rPr>
          <w:color w:val="000000"/>
          <w:sz w:val="28"/>
          <w:szCs w:val="28"/>
          <w:shd w:val="clear" w:color="auto" w:fill="FFFFFF"/>
          <w:lang w:val="uk-UA"/>
        </w:rPr>
        <w:t>:</w:t>
      </w:r>
    </w:p>
    <w:p w14:paraId="7430082C" w14:textId="77777777" w:rsidR="006B5795" w:rsidRPr="00DE6026" w:rsidRDefault="006B5795" w:rsidP="006B5795">
      <w:pPr>
        <w:spacing w:before="25" w:line="360" w:lineRule="auto"/>
        <w:ind w:firstLine="720"/>
        <w:jc w:val="both"/>
        <w:outlineLvl w:val="0"/>
        <w:rPr>
          <w:color w:val="000000"/>
          <w:sz w:val="28"/>
          <w:szCs w:val="28"/>
          <w:shd w:val="clear" w:color="auto" w:fill="FFFFFF"/>
          <w:lang w:val="uk-UA"/>
        </w:rPr>
      </w:pPr>
      <w:r w:rsidRPr="00DE6026">
        <w:rPr>
          <w:color w:val="000000"/>
          <w:sz w:val="28"/>
          <w:szCs w:val="28"/>
          <w:shd w:val="clear" w:color="auto" w:fill="FFFFFF"/>
          <w:lang w:val="uk-UA"/>
        </w:rPr>
        <w:t xml:space="preserve">1) розглянути основні сучасні тенденції термінотворення,  існуючі підходи до поняття «термін» та «термінотворення», а також прослідити історію розвитку англомовної терміносистеми маркетингу у співвідношенні </w:t>
      </w:r>
      <w:proofErr w:type="spellStart"/>
      <w:r w:rsidRPr="00DE6026">
        <w:rPr>
          <w:color w:val="000000"/>
          <w:sz w:val="28"/>
          <w:szCs w:val="28"/>
          <w:shd w:val="clear" w:color="auto" w:fill="FFFFFF"/>
          <w:lang w:val="uk-UA"/>
        </w:rPr>
        <w:t>мовних</w:t>
      </w:r>
      <w:proofErr w:type="spellEnd"/>
      <w:r w:rsidRPr="00DE6026">
        <w:rPr>
          <w:color w:val="000000"/>
          <w:sz w:val="28"/>
          <w:szCs w:val="28"/>
          <w:shd w:val="clear" w:color="auto" w:fill="FFFFFF"/>
          <w:lang w:val="uk-UA"/>
        </w:rPr>
        <w:t xml:space="preserve"> і соціальних явищ; </w:t>
      </w:r>
    </w:p>
    <w:p w14:paraId="71B6741F" w14:textId="77777777" w:rsidR="006B5795" w:rsidRPr="00DE6026" w:rsidRDefault="006B5795" w:rsidP="006B5795">
      <w:pPr>
        <w:spacing w:before="25" w:line="360" w:lineRule="auto"/>
        <w:ind w:firstLine="720"/>
        <w:jc w:val="both"/>
        <w:outlineLvl w:val="0"/>
        <w:rPr>
          <w:color w:val="000000"/>
          <w:sz w:val="28"/>
          <w:szCs w:val="28"/>
          <w:shd w:val="clear" w:color="auto" w:fill="FFFFFF"/>
          <w:lang w:val="uk-UA"/>
        </w:rPr>
      </w:pPr>
      <w:r w:rsidRPr="00DE6026">
        <w:rPr>
          <w:color w:val="000000"/>
          <w:sz w:val="28"/>
          <w:szCs w:val="28"/>
          <w:shd w:val="clear" w:color="auto" w:fill="FFFFFF"/>
          <w:lang w:val="uk-UA"/>
        </w:rPr>
        <w:lastRenderedPageBreak/>
        <w:t xml:space="preserve"> 2) визначити типові для англомовної термінології маркетингу структурні моделі базових термінів</w:t>
      </w:r>
    </w:p>
    <w:p w14:paraId="7F91B814" w14:textId="77777777" w:rsidR="006B5795" w:rsidRPr="00DE6026" w:rsidRDefault="006B5795" w:rsidP="006B5795">
      <w:pPr>
        <w:spacing w:before="25" w:line="360" w:lineRule="auto"/>
        <w:ind w:firstLine="720"/>
        <w:jc w:val="both"/>
        <w:outlineLvl w:val="0"/>
        <w:rPr>
          <w:color w:val="000000"/>
          <w:sz w:val="28"/>
          <w:szCs w:val="28"/>
          <w:shd w:val="clear" w:color="auto" w:fill="FFFFFF"/>
          <w:lang w:val="uk-UA"/>
        </w:rPr>
      </w:pPr>
      <w:r w:rsidRPr="00DE6026">
        <w:rPr>
          <w:color w:val="000000"/>
          <w:sz w:val="28"/>
          <w:szCs w:val="28"/>
          <w:shd w:val="clear" w:color="auto" w:fill="FFFFFF"/>
          <w:lang w:val="uk-UA"/>
        </w:rPr>
        <w:t>3) дослідити семантичні особливості англомовної термінології маркетингу.</w:t>
      </w:r>
    </w:p>
    <w:p w14:paraId="144FC9FC" w14:textId="77777777" w:rsidR="006B5795" w:rsidRPr="00DE6026" w:rsidRDefault="006B5795" w:rsidP="006B5795">
      <w:pPr>
        <w:spacing w:before="25" w:line="360" w:lineRule="auto"/>
        <w:ind w:firstLine="720"/>
        <w:jc w:val="both"/>
        <w:outlineLvl w:val="0"/>
        <w:rPr>
          <w:color w:val="000000"/>
          <w:sz w:val="28"/>
          <w:szCs w:val="28"/>
          <w:shd w:val="clear" w:color="auto" w:fill="FFFFFF"/>
          <w:lang w:val="uk-UA"/>
        </w:rPr>
      </w:pPr>
      <w:r w:rsidRPr="00DE6026">
        <w:rPr>
          <w:b/>
          <w:color w:val="000000"/>
          <w:sz w:val="28"/>
          <w:szCs w:val="28"/>
          <w:shd w:val="clear" w:color="auto" w:fill="FFFFFF"/>
          <w:lang w:val="uk-UA"/>
        </w:rPr>
        <w:t>Матеріалом дослідження</w:t>
      </w:r>
      <w:r w:rsidRPr="00DE6026">
        <w:rPr>
          <w:color w:val="000000"/>
          <w:sz w:val="28"/>
          <w:szCs w:val="28"/>
          <w:shd w:val="clear" w:color="auto" w:fill="FFFFFF"/>
          <w:lang w:val="uk-UA"/>
        </w:rPr>
        <w:t xml:space="preserve"> стали 241 англомовни</w:t>
      </w:r>
      <w:r w:rsidR="004F0869">
        <w:rPr>
          <w:color w:val="000000"/>
          <w:sz w:val="28"/>
          <w:szCs w:val="28"/>
          <w:shd w:val="clear" w:color="auto" w:fill="FFFFFF"/>
          <w:lang w:val="uk-UA"/>
        </w:rPr>
        <w:t>й</w:t>
      </w:r>
      <w:r w:rsidRPr="00DE6026">
        <w:rPr>
          <w:color w:val="000000"/>
          <w:sz w:val="28"/>
          <w:szCs w:val="28"/>
          <w:shd w:val="clear" w:color="auto" w:fill="FFFFFF"/>
          <w:lang w:val="uk-UA"/>
        </w:rPr>
        <w:t xml:space="preserve"> базови</w:t>
      </w:r>
      <w:r w:rsidR="004F0869">
        <w:rPr>
          <w:color w:val="000000"/>
          <w:sz w:val="28"/>
          <w:szCs w:val="28"/>
          <w:shd w:val="clear" w:color="auto" w:fill="FFFFFF"/>
          <w:lang w:val="uk-UA"/>
        </w:rPr>
        <w:t>й</w:t>
      </w:r>
      <w:r>
        <w:rPr>
          <w:color w:val="000000"/>
          <w:sz w:val="28"/>
          <w:szCs w:val="28"/>
          <w:shd w:val="clear" w:color="auto" w:fill="FFFFFF"/>
          <w:lang w:val="uk-UA"/>
        </w:rPr>
        <w:t xml:space="preserve"> т</w:t>
      </w:r>
      <w:r w:rsidRPr="00DE6026">
        <w:rPr>
          <w:color w:val="000000"/>
          <w:sz w:val="28"/>
          <w:szCs w:val="28"/>
          <w:shd w:val="clear" w:color="auto" w:fill="FFFFFF"/>
          <w:lang w:val="uk-UA"/>
        </w:rPr>
        <w:t>ермін</w:t>
      </w:r>
      <w:r>
        <w:rPr>
          <w:color w:val="000000"/>
          <w:sz w:val="28"/>
          <w:szCs w:val="28"/>
          <w:shd w:val="clear" w:color="auto" w:fill="FFFFFF"/>
          <w:lang w:val="uk-UA"/>
        </w:rPr>
        <w:t xml:space="preserve"> </w:t>
      </w:r>
      <w:r w:rsidRPr="00DE6026">
        <w:rPr>
          <w:color w:val="000000"/>
          <w:sz w:val="28"/>
          <w:szCs w:val="28"/>
          <w:shd w:val="clear" w:color="auto" w:fill="FFFFFF"/>
          <w:lang w:val="uk-UA"/>
        </w:rPr>
        <w:t>маркетингу, що бу</w:t>
      </w:r>
      <w:r w:rsidR="004F0869">
        <w:rPr>
          <w:color w:val="000000"/>
          <w:sz w:val="28"/>
          <w:szCs w:val="28"/>
          <w:shd w:val="clear" w:color="auto" w:fill="FFFFFF"/>
          <w:lang w:val="uk-UA"/>
        </w:rPr>
        <w:t>ло</w:t>
      </w:r>
      <w:r w:rsidRPr="00DE6026">
        <w:rPr>
          <w:color w:val="000000"/>
          <w:sz w:val="28"/>
          <w:szCs w:val="28"/>
          <w:shd w:val="clear" w:color="auto" w:fill="FFFFFF"/>
          <w:lang w:val="uk-UA"/>
        </w:rPr>
        <w:t xml:space="preserve"> виділен</w:t>
      </w:r>
      <w:r w:rsidR="004F0869">
        <w:rPr>
          <w:color w:val="000000"/>
          <w:sz w:val="28"/>
          <w:szCs w:val="28"/>
          <w:shd w:val="clear" w:color="auto" w:fill="FFFFFF"/>
          <w:lang w:val="uk-UA"/>
        </w:rPr>
        <w:t>о</w:t>
      </w:r>
      <w:r w:rsidRPr="00DE6026">
        <w:rPr>
          <w:color w:val="000000"/>
          <w:sz w:val="28"/>
          <w:szCs w:val="28"/>
          <w:shd w:val="clear" w:color="auto" w:fill="FFFFFF"/>
          <w:lang w:val="uk-UA"/>
        </w:rPr>
        <w:t xml:space="preserve"> методом суцільної вибірки зі «Словника термінів інтернет-маркетологів» </w:t>
      </w:r>
      <w:r w:rsidRPr="00B61DC4">
        <w:rPr>
          <w:color w:val="000000"/>
          <w:sz w:val="28"/>
          <w:szCs w:val="28"/>
          <w:shd w:val="clear" w:color="auto" w:fill="FFFFFF"/>
          <w:lang w:val="uk-UA"/>
        </w:rPr>
        <w:t>[</w:t>
      </w:r>
      <w:r w:rsidR="00B61DC4" w:rsidRPr="00B61DC4">
        <w:rPr>
          <w:color w:val="000000"/>
          <w:sz w:val="28"/>
          <w:szCs w:val="28"/>
          <w:shd w:val="clear" w:color="auto" w:fill="FFFFFF"/>
          <w:lang w:val="uk-UA"/>
        </w:rPr>
        <w:t>6</w:t>
      </w:r>
      <w:r w:rsidR="00BF166E" w:rsidRPr="00BF166E">
        <w:rPr>
          <w:color w:val="000000"/>
          <w:sz w:val="28"/>
          <w:szCs w:val="28"/>
          <w:shd w:val="clear" w:color="auto" w:fill="FFFFFF"/>
          <w:lang w:val="uk-UA"/>
        </w:rPr>
        <w:t>4</w:t>
      </w:r>
      <w:r w:rsidRPr="00B61DC4">
        <w:rPr>
          <w:color w:val="000000"/>
          <w:sz w:val="28"/>
          <w:szCs w:val="28"/>
          <w:shd w:val="clear" w:color="auto" w:fill="FFFFFF"/>
          <w:lang w:val="uk-UA"/>
        </w:rPr>
        <w:t>], та «</w:t>
      </w:r>
      <w:proofErr w:type="spellStart"/>
      <w:r w:rsidRPr="00B61DC4">
        <w:rPr>
          <w:color w:val="000000"/>
          <w:sz w:val="28"/>
          <w:szCs w:val="28"/>
          <w:shd w:val="clear" w:color="auto" w:fill="FFFFFF"/>
          <w:lang w:val="uk-UA"/>
        </w:rPr>
        <w:t>Marketing</w:t>
      </w:r>
      <w:proofErr w:type="spellEnd"/>
      <w:r w:rsidRPr="00B61DC4">
        <w:rPr>
          <w:color w:val="000000"/>
          <w:sz w:val="28"/>
          <w:szCs w:val="28"/>
          <w:shd w:val="clear" w:color="auto" w:fill="FFFFFF"/>
          <w:lang w:val="uk-UA"/>
        </w:rPr>
        <w:t xml:space="preserve"> </w:t>
      </w:r>
      <w:proofErr w:type="spellStart"/>
      <w:r w:rsidRPr="00B61DC4">
        <w:rPr>
          <w:color w:val="000000"/>
          <w:sz w:val="28"/>
          <w:szCs w:val="28"/>
          <w:shd w:val="clear" w:color="auto" w:fill="FFFFFF"/>
          <w:lang w:val="uk-UA"/>
        </w:rPr>
        <w:t>tems</w:t>
      </w:r>
      <w:proofErr w:type="spellEnd"/>
      <w:r w:rsidRPr="00B61DC4">
        <w:rPr>
          <w:color w:val="000000"/>
          <w:sz w:val="28"/>
          <w:szCs w:val="28"/>
          <w:shd w:val="clear" w:color="auto" w:fill="FFFFFF"/>
          <w:lang w:val="uk-UA"/>
        </w:rPr>
        <w:t xml:space="preserve">: A </w:t>
      </w:r>
      <w:proofErr w:type="spellStart"/>
      <w:r w:rsidRPr="00B61DC4">
        <w:rPr>
          <w:color w:val="000000"/>
          <w:sz w:val="28"/>
          <w:szCs w:val="28"/>
          <w:shd w:val="clear" w:color="auto" w:fill="FFFFFF"/>
          <w:lang w:val="uk-UA"/>
        </w:rPr>
        <w:t>to</w:t>
      </w:r>
      <w:proofErr w:type="spellEnd"/>
      <w:r w:rsidRPr="00B61DC4">
        <w:rPr>
          <w:color w:val="000000"/>
          <w:sz w:val="28"/>
          <w:szCs w:val="28"/>
          <w:shd w:val="clear" w:color="auto" w:fill="FFFFFF"/>
          <w:lang w:val="uk-UA"/>
        </w:rPr>
        <w:t xml:space="preserve"> Z </w:t>
      </w:r>
      <w:proofErr w:type="spellStart"/>
      <w:r w:rsidRPr="00B61DC4">
        <w:rPr>
          <w:color w:val="000000"/>
          <w:sz w:val="28"/>
          <w:szCs w:val="28"/>
          <w:shd w:val="clear" w:color="auto" w:fill="FFFFFF"/>
          <w:lang w:val="uk-UA"/>
        </w:rPr>
        <w:t>glossary</w:t>
      </w:r>
      <w:proofErr w:type="spellEnd"/>
      <w:r w:rsidRPr="00B61DC4">
        <w:rPr>
          <w:color w:val="000000"/>
          <w:sz w:val="28"/>
          <w:szCs w:val="28"/>
          <w:shd w:val="clear" w:color="auto" w:fill="FFFFFF"/>
          <w:lang w:val="uk-UA"/>
        </w:rPr>
        <w:t>» [</w:t>
      </w:r>
      <w:r w:rsidR="00B61DC4" w:rsidRPr="00B61DC4">
        <w:rPr>
          <w:color w:val="000000"/>
          <w:sz w:val="28"/>
          <w:szCs w:val="28"/>
          <w:shd w:val="clear" w:color="auto" w:fill="FFFFFF"/>
          <w:lang w:val="uk-UA"/>
        </w:rPr>
        <w:t>6</w:t>
      </w:r>
      <w:r w:rsidR="00BF166E" w:rsidRPr="00BF166E">
        <w:rPr>
          <w:color w:val="000000"/>
          <w:sz w:val="28"/>
          <w:szCs w:val="28"/>
          <w:shd w:val="clear" w:color="auto" w:fill="FFFFFF"/>
          <w:lang w:val="uk-UA"/>
        </w:rPr>
        <w:t>5</w:t>
      </w:r>
      <w:r w:rsidRPr="00B61DC4">
        <w:rPr>
          <w:color w:val="000000"/>
          <w:sz w:val="28"/>
          <w:szCs w:val="28"/>
          <w:shd w:val="clear" w:color="auto" w:fill="FFFFFF"/>
          <w:lang w:val="uk-UA"/>
        </w:rPr>
        <w:t>].</w:t>
      </w:r>
      <w:r w:rsidRPr="00DE6026">
        <w:rPr>
          <w:color w:val="000000"/>
          <w:sz w:val="28"/>
          <w:szCs w:val="28"/>
          <w:shd w:val="clear" w:color="auto" w:fill="FFFFFF"/>
          <w:lang w:val="uk-UA"/>
        </w:rPr>
        <w:t xml:space="preserve"> </w:t>
      </w:r>
    </w:p>
    <w:p w14:paraId="54047F9E" w14:textId="77777777" w:rsidR="006B5795" w:rsidRPr="00DE6026" w:rsidRDefault="006B5795" w:rsidP="006B5795">
      <w:pPr>
        <w:spacing w:before="25" w:line="360" w:lineRule="auto"/>
        <w:ind w:firstLine="720"/>
        <w:jc w:val="both"/>
        <w:outlineLvl w:val="0"/>
        <w:rPr>
          <w:color w:val="000000"/>
          <w:sz w:val="28"/>
          <w:szCs w:val="28"/>
          <w:shd w:val="clear" w:color="auto" w:fill="FFFFFF"/>
          <w:lang w:val="uk-UA"/>
        </w:rPr>
      </w:pPr>
      <w:r w:rsidRPr="00DE6026">
        <w:rPr>
          <w:b/>
          <w:color w:val="000000"/>
          <w:sz w:val="28"/>
          <w:szCs w:val="28"/>
          <w:shd w:val="clear" w:color="auto" w:fill="FFFFFF"/>
          <w:lang w:val="uk-UA"/>
        </w:rPr>
        <w:t>Об’єктом</w:t>
      </w:r>
      <w:r w:rsidRPr="00DE6026">
        <w:rPr>
          <w:color w:val="000000"/>
          <w:sz w:val="28"/>
          <w:szCs w:val="28"/>
          <w:shd w:val="clear" w:color="auto" w:fill="FFFFFF"/>
          <w:lang w:val="uk-UA"/>
        </w:rPr>
        <w:t xml:space="preserve"> дослідження є англомовна термінологія маркетингу.</w:t>
      </w:r>
    </w:p>
    <w:p w14:paraId="4BA0BDA5" w14:textId="77777777" w:rsidR="006B5795" w:rsidRPr="00DE6026" w:rsidRDefault="006B5795" w:rsidP="006B5795">
      <w:pPr>
        <w:spacing w:before="25" w:line="360" w:lineRule="auto"/>
        <w:ind w:firstLine="720"/>
        <w:jc w:val="both"/>
        <w:outlineLvl w:val="0"/>
        <w:rPr>
          <w:color w:val="000000"/>
          <w:sz w:val="28"/>
          <w:szCs w:val="28"/>
          <w:shd w:val="clear" w:color="auto" w:fill="FFFFFF"/>
          <w:lang w:val="uk-UA"/>
        </w:rPr>
      </w:pPr>
      <w:r w:rsidRPr="00DE6026">
        <w:rPr>
          <w:b/>
          <w:color w:val="000000"/>
          <w:sz w:val="28"/>
          <w:szCs w:val="28"/>
          <w:shd w:val="clear" w:color="auto" w:fill="FFFFFF"/>
          <w:lang w:val="uk-UA"/>
        </w:rPr>
        <w:t>Предметом</w:t>
      </w:r>
      <w:r w:rsidRPr="00DE6026">
        <w:rPr>
          <w:color w:val="000000"/>
          <w:sz w:val="28"/>
          <w:szCs w:val="28"/>
          <w:shd w:val="clear" w:color="auto" w:fill="FFFFFF"/>
          <w:lang w:val="uk-UA"/>
        </w:rPr>
        <w:t xml:space="preserve"> дослідження є структурно-семантичні характеристики базових англомовних термінів маркетингу.</w:t>
      </w:r>
    </w:p>
    <w:p w14:paraId="70983655" w14:textId="77777777" w:rsidR="006B5795" w:rsidRPr="00DE6026" w:rsidRDefault="006B5795" w:rsidP="006B5795">
      <w:pPr>
        <w:spacing w:before="25" w:line="360" w:lineRule="auto"/>
        <w:ind w:firstLine="720"/>
        <w:jc w:val="both"/>
        <w:outlineLvl w:val="0"/>
        <w:rPr>
          <w:color w:val="000000"/>
          <w:sz w:val="28"/>
          <w:szCs w:val="28"/>
          <w:shd w:val="clear" w:color="auto" w:fill="FFFFFF"/>
          <w:lang w:val="uk-UA"/>
        </w:rPr>
      </w:pPr>
      <w:r w:rsidRPr="00DE6026">
        <w:rPr>
          <w:b/>
          <w:color w:val="000000"/>
          <w:sz w:val="28"/>
          <w:szCs w:val="28"/>
          <w:shd w:val="clear" w:color="auto" w:fill="FFFFFF"/>
          <w:lang w:val="uk-UA"/>
        </w:rPr>
        <w:t>Методи дослідження</w:t>
      </w:r>
      <w:r w:rsidRPr="00DE6026">
        <w:rPr>
          <w:color w:val="000000"/>
          <w:sz w:val="28"/>
          <w:szCs w:val="28"/>
          <w:shd w:val="clear" w:color="auto" w:fill="FFFFFF"/>
          <w:lang w:val="uk-UA"/>
        </w:rPr>
        <w:t xml:space="preserve"> співвідносяться з метою і завданнями. При дослідженні термінологічного матеріалу з урахуванням його специфіки застосовувалися метод структурного аналізу, методи </w:t>
      </w:r>
      <w:proofErr w:type="spellStart"/>
      <w:r w:rsidRPr="00DE6026">
        <w:rPr>
          <w:color w:val="000000"/>
          <w:sz w:val="28"/>
          <w:szCs w:val="28"/>
          <w:shd w:val="clear" w:color="auto" w:fill="FFFFFF"/>
          <w:lang w:val="uk-UA"/>
        </w:rPr>
        <w:t>дефиніційного</w:t>
      </w:r>
      <w:proofErr w:type="spellEnd"/>
      <w:r w:rsidRPr="00DE6026">
        <w:rPr>
          <w:color w:val="000000"/>
          <w:sz w:val="28"/>
          <w:szCs w:val="28"/>
          <w:shd w:val="clear" w:color="auto" w:fill="FFFFFF"/>
          <w:lang w:val="uk-UA"/>
        </w:rPr>
        <w:t xml:space="preserve"> аналізу, статистичний метод, етимологічний метод.</w:t>
      </w:r>
    </w:p>
    <w:p w14:paraId="1A696174" w14:textId="77777777" w:rsidR="006B5795" w:rsidRPr="00DE6026" w:rsidRDefault="006B5795" w:rsidP="006B5795">
      <w:pPr>
        <w:spacing w:before="25" w:line="360" w:lineRule="auto"/>
        <w:ind w:firstLine="720"/>
        <w:jc w:val="both"/>
        <w:outlineLvl w:val="0"/>
        <w:rPr>
          <w:color w:val="000000"/>
          <w:sz w:val="28"/>
          <w:szCs w:val="28"/>
          <w:shd w:val="clear" w:color="auto" w:fill="FFFFFF"/>
          <w:lang w:val="uk-UA"/>
        </w:rPr>
      </w:pPr>
      <w:r w:rsidRPr="00DE6026">
        <w:rPr>
          <w:color w:val="000000"/>
          <w:sz w:val="28"/>
          <w:szCs w:val="28"/>
          <w:shd w:val="clear" w:color="auto" w:fill="FFFFFF"/>
          <w:lang w:val="uk-UA"/>
        </w:rPr>
        <w:t>Методологічну базу дипломної роботи складають дослідження, що представляють відомі сучасні семантичні та термінологічні школи (</w:t>
      </w:r>
      <w:proofErr w:type="spellStart"/>
      <w:r w:rsidRPr="00DE6026">
        <w:rPr>
          <w:color w:val="000000"/>
          <w:sz w:val="28"/>
          <w:szCs w:val="28"/>
          <w:shd w:val="clear" w:color="auto" w:fill="FFFFFF"/>
          <w:lang w:val="uk-UA"/>
        </w:rPr>
        <w:t>В.І.Карабан</w:t>
      </w:r>
      <w:proofErr w:type="spellEnd"/>
      <w:r w:rsidRPr="00DE6026">
        <w:rPr>
          <w:color w:val="000000"/>
          <w:sz w:val="28"/>
          <w:szCs w:val="28"/>
          <w:shd w:val="clear" w:color="auto" w:fill="FFFFFF"/>
          <w:lang w:val="uk-UA"/>
        </w:rPr>
        <w:t xml:space="preserve">, </w:t>
      </w:r>
      <w:proofErr w:type="spellStart"/>
      <w:r w:rsidRPr="00DE6026">
        <w:rPr>
          <w:color w:val="000000"/>
          <w:sz w:val="28"/>
          <w:szCs w:val="28"/>
          <w:shd w:val="clear" w:color="auto" w:fill="FFFFFF"/>
          <w:lang w:val="uk-UA"/>
        </w:rPr>
        <w:t>О.В.Коваленко</w:t>
      </w:r>
      <w:proofErr w:type="spellEnd"/>
      <w:r w:rsidRPr="00DE6026">
        <w:rPr>
          <w:color w:val="000000"/>
          <w:sz w:val="28"/>
          <w:szCs w:val="28"/>
          <w:shd w:val="clear" w:color="auto" w:fill="FFFFFF"/>
          <w:lang w:val="uk-UA"/>
        </w:rPr>
        <w:t xml:space="preserve">, </w:t>
      </w:r>
      <w:proofErr w:type="spellStart"/>
      <w:r w:rsidRPr="00DE6026">
        <w:rPr>
          <w:color w:val="000000"/>
          <w:sz w:val="28"/>
          <w:szCs w:val="28"/>
          <w:shd w:val="clear" w:color="auto" w:fill="FFFFFF"/>
          <w:lang w:val="uk-UA"/>
        </w:rPr>
        <w:t>М.Т.Кабре</w:t>
      </w:r>
      <w:proofErr w:type="spellEnd"/>
      <w:r w:rsidRPr="00DE6026">
        <w:rPr>
          <w:color w:val="000000"/>
          <w:sz w:val="28"/>
          <w:szCs w:val="28"/>
          <w:shd w:val="clear" w:color="auto" w:fill="FFFFFF"/>
          <w:lang w:val="uk-UA"/>
        </w:rPr>
        <w:t xml:space="preserve">, </w:t>
      </w:r>
      <w:proofErr w:type="spellStart"/>
      <w:r w:rsidRPr="00DE6026">
        <w:rPr>
          <w:color w:val="000000"/>
          <w:sz w:val="28"/>
          <w:szCs w:val="28"/>
          <w:shd w:val="clear" w:color="auto" w:fill="FFFFFF"/>
          <w:lang w:val="uk-UA"/>
        </w:rPr>
        <w:t>Т.Р.Кияк</w:t>
      </w:r>
      <w:proofErr w:type="spellEnd"/>
      <w:r w:rsidRPr="00DE6026">
        <w:rPr>
          <w:color w:val="000000"/>
          <w:sz w:val="28"/>
          <w:szCs w:val="28"/>
          <w:shd w:val="clear" w:color="auto" w:fill="FFFFFF"/>
          <w:lang w:val="uk-UA"/>
        </w:rPr>
        <w:t xml:space="preserve">, </w:t>
      </w:r>
      <w:proofErr w:type="spellStart"/>
      <w:r w:rsidRPr="00DE6026">
        <w:rPr>
          <w:color w:val="000000"/>
          <w:sz w:val="28"/>
          <w:szCs w:val="28"/>
          <w:shd w:val="clear" w:color="auto" w:fill="FFFFFF"/>
          <w:lang w:val="uk-UA"/>
        </w:rPr>
        <w:t>М.І.Мостовий</w:t>
      </w:r>
      <w:proofErr w:type="spellEnd"/>
      <w:r w:rsidRPr="00DE6026">
        <w:rPr>
          <w:color w:val="000000"/>
          <w:sz w:val="28"/>
          <w:szCs w:val="28"/>
          <w:shd w:val="clear" w:color="auto" w:fill="FFFFFF"/>
          <w:lang w:val="uk-UA"/>
        </w:rPr>
        <w:t xml:space="preserve">, </w:t>
      </w:r>
      <w:proofErr w:type="spellStart"/>
      <w:r w:rsidRPr="00DE6026">
        <w:rPr>
          <w:color w:val="000000"/>
          <w:sz w:val="28"/>
          <w:szCs w:val="28"/>
          <w:shd w:val="clear" w:color="auto" w:fill="FFFFFF"/>
          <w:lang w:val="uk-UA"/>
        </w:rPr>
        <w:t>Є.І.Єльнікова</w:t>
      </w:r>
      <w:proofErr w:type="spellEnd"/>
      <w:r w:rsidRPr="00DE6026">
        <w:rPr>
          <w:color w:val="000000"/>
          <w:sz w:val="28"/>
          <w:szCs w:val="28"/>
          <w:shd w:val="clear" w:color="auto" w:fill="FFFFFF"/>
          <w:lang w:val="uk-UA"/>
        </w:rPr>
        <w:t xml:space="preserve">, </w:t>
      </w:r>
      <w:proofErr w:type="spellStart"/>
      <w:r w:rsidRPr="00DE6026">
        <w:rPr>
          <w:color w:val="000000"/>
          <w:sz w:val="28"/>
          <w:szCs w:val="28"/>
          <w:shd w:val="clear" w:color="auto" w:fill="FFFFFF"/>
          <w:lang w:val="uk-UA"/>
        </w:rPr>
        <w:t>О.Чайка</w:t>
      </w:r>
      <w:proofErr w:type="spellEnd"/>
      <w:r w:rsidRPr="00DE6026">
        <w:rPr>
          <w:color w:val="000000"/>
          <w:sz w:val="28"/>
          <w:szCs w:val="28"/>
          <w:shd w:val="clear" w:color="auto" w:fill="FFFFFF"/>
          <w:lang w:val="uk-UA"/>
        </w:rPr>
        <w:t xml:space="preserve"> та ін.). </w:t>
      </w:r>
    </w:p>
    <w:p w14:paraId="57CC5B4F" w14:textId="77777777" w:rsidR="006B5795" w:rsidRPr="00DE6026" w:rsidRDefault="006B5795" w:rsidP="006B5795">
      <w:pPr>
        <w:spacing w:before="25" w:line="360" w:lineRule="auto"/>
        <w:ind w:firstLine="720"/>
        <w:jc w:val="both"/>
        <w:outlineLvl w:val="0"/>
        <w:rPr>
          <w:color w:val="000000"/>
          <w:sz w:val="28"/>
          <w:szCs w:val="28"/>
          <w:shd w:val="clear" w:color="auto" w:fill="FFFFFF"/>
          <w:lang w:val="uk-UA"/>
        </w:rPr>
      </w:pPr>
      <w:r w:rsidRPr="00DE6026">
        <w:rPr>
          <w:color w:val="000000"/>
          <w:sz w:val="28"/>
          <w:szCs w:val="28"/>
          <w:shd w:val="clear" w:color="auto" w:fill="FFFFFF"/>
          <w:lang w:val="uk-UA"/>
        </w:rPr>
        <w:t>Структура дипломної роботи визначається її дослідницьки</w:t>
      </w:r>
      <w:r w:rsidR="00943F23">
        <w:rPr>
          <w:color w:val="000000"/>
          <w:sz w:val="28"/>
          <w:szCs w:val="28"/>
          <w:shd w:val="clear" w:color="auto" w:fill="FFFFFF"/>
          <w:lang w:val="uk-UA"/>
        </w:rPr>
        <w:t>ми завданнями і складається зі в</w:t>
      </w:r>
      <w:r w:rsidRPr="00DE6026">
        <w:rPr>
          <w:color w:val="000000"/>
          <w:sz w:val="28"/>
          <w:szCs w:val="28"/>
          <w:shd w:val="clear" w:color="auto" w:fill="FFFFFF"/>
          <w:lang w:val="uk-UA"/>
        </w:rPr>
        <w:t xml:space="preserve">ступу, трьох розділів, висновків, списку використаних джерел та додатку, що містить тлумачний словник англомовних термінів маркетингу. </w:t>
      </w:r>
    </w:p>
    <w:p w14:paraId="55D7BA11" w14:textId="77777777" w:rsidR="006B5795" w:rsidRPr="00DE6026" w:rsidRDefault="006B5795" w:rsidP="006B5795">
      <w:pPr>
        <w:spacing w:before="25" w:line="360" w:lineRule="auto"/>
        <w:ind w:firstLine="720"/>
        <w:jc w:val="both"/>
        <w:outlineLvl w:val="0"/>
        <w:rPr>
          <w:color w:val="000000"/>
          <w:sz w:val="28"/>
          <w:szCs w:val="28"/>
          <w:shd w:val="clear" w:color="auto" w:fill="FFFFFF"/>
          <w:lang w:val="uk-UA"/>
        </w:rPr>
      </w:pPr>
      <w:r w:rsidRPr="00DE6026">
        <w:rPr>
          <w:color w:val="000000"/>
          <w:sz w:val="28"/>
          <w:szCs w:val="28"/>
          <w:shd w:val="clear" w:color="auto" w:fill="FFFFFF"/>
          <w:lang w:val="uk-UA"/>
        </w:rPr>
        <w:t>Обсяг роботи – 8</w:t>
      </w:r>
      <w:r w:rsidR="004F0869">
        <w:rPr>
          <w:color w:val="000000"/>
          <w:sz w:val="28"/>
          <w:szCs w:val="28"/>
          <w:shd w:val="clear" w:color="auto" w:fill="FFFFFF"/>
          <w:lang w:val="uk-UA"/>
        </w:rPr>
        <w:t>2</w:t>
      </w:r>
      <w:r w:rsidRPr="00DE6026">
        <w:rPr>
          <w:color w:val="000000"/>
          <w:sz w:val="28"/>
          <w:szCs w:val="28"/>
          <w:shd w:val="clear" w:color="auto" w:fill="FFFFFF"/>
          <w:lang w:val="uk-UA"/>
        </w:rPr>
        <w:t xml:space="preserve"> сторін</w:t>
      </w:r>
      <w:r w:rsidR="004F0869">
        <w:rPr>
          <w:color w:val="000000"/>
          <w:sz w:val="28"/>
          <w:szCs w:val="28"/>
          <w:shd w:val="clear" w:color="auto" w:fill="FFFFFF"/>
          <w:lang w:val="uk-UA"/>
        </w:rPr>
        <w:t>ки</w:t>
      </w:r>
      <w:r w:rsidRPr="00DE6026">
        <w:rPr>
          <w:color w:val="000000"/>
          <w:sz w:val="28"/>
          <w:szCs w:val="28"/>
          <w:shd w:val="clear" w:color="auto" w:fill="FFFFFF"/>
          <w:lang w:val="uk-UA"/>
        </w:rPr>
        <w:t>.</w:t>
      </w:r>
    </w:p>
    <w:p w14:paraId="500A0C3F" w14:textId="77777777" w:rsidR="006B5795" w:rsidRDefault="006B5795" w:rsidP="006B5795">
      <w:pPr>
        <w:spacing w:before="25" w:line="360" w:lineRule="auto"/>
        <w:jc w:val="both"/>
        <w:rPr>
          <w:color w:val="000000"/>
          <w:sz w:val="28"/>
          <w:szCs w:val="28"/>
          <w:shd w:val="clear" w:color="auto" w:fill="FFFFFF"/>
          <w:lang w:val="uk-UA"/>
        </w:rPr>
      </w:pPr>
    </w:p>
    <w:p w14:paraId="2C84A035" w14:textId="77777777" w:rsidR="006B5795" w:rsidRDefault="006B5795" w:rsidP="006B5795">
      <w:pPr>
        <w:spacing w:before="25" w:line="360" w:lineRule="auto"/>
        <w:jc w:val="both"/>
        <w:rPr>
          <w:color w:val="000000"/>
          <w:sz w:val="28"/>
          <w:szCs w:val="28"/>
          <w:shd w:val="clear" w:color="auto" w:fill="FFFFFF"/>
          <w:lang w:val="uk-UA"/>
        </w:rPr>
      </w:pPr>
    </w:p>
    <w:p w14:paraId="7702EA7E" w14:textId="77777777" w:rsidR="006B5795" w:rsidRDefault="006B5795" w:rsidP="006B5795">
      <w:pPr>
        <w:spacing w:before="25" w:line="360" w:lineRule="auto"/>
        <w:jc w:val="both"/>
        <w:rPr>
          <w:color w:val="000000"/>
          <w:sz w:val="28"/>
          <w:szCs w:val="28"/>
          <w:shd w:val="clear" w:color="auto" w:fill="FFFFFF"/>
          <w:lang w:val="uk-UA"/>
        </w:rPr>
      </w:pPr>
    </w:p>
    <w:p w14:paraId="45EACA6D" w14:textId="77777777" w:rsidR="006B5795" w:rsidRDefault="006B5795" w:rsidP="006B5795">
      <w:pPr>
        <w:spacing w:before="25" w:line="360" w:lineRule="auto"/>
        <w:jc w:val="both"/>
        <w:rPr>
          <w:color w:val="000000"/>
          <w:sz w:val="28"/>
          <w:szCs w:val="28"/>
          <w:shd w:val="clear" w:color="auto" w:fill="FFFFFF"/>
          <w:lang w:val="uk-UA"/>
        </w:rPr>
      </w:pPr>
    </w:p>
    <w:p w14:paraId="5B648BBE" w14:textId="77777777" w:rsidR="006B5795" w:rsidRDefault="006B5795" w:rsidP="006B5795">
      <w:pPr>
        <w:spacing w:before="25" w:line="360" w:lineRule="auto"/>
        <w:jc w:val="both"/>
        <w:rPr>
          <w:color w:val="000000"/>
          <w:sz w:val="28"/>
          <w:szCs w:val="28"/>
          <w:shd w:val="clear" w:color="auto" w:fill="FFFFFF"/>
          <w:lang w:val="uk-UA"/>
        </w:rPr>
      </w:pPr>
    </w:p>
    <w:p w14:paraId="3B51D130" w14:textId="77777777" w:rsidR="006B5795" w:rsidRDefault="006B5795" w:rsidP="006B5795">
      <w:pPr>
        <w:spacing w:before="25" w:line="360" w:lineRule="auto"/>
        <w:jc w:val="both"/>
        <w:rPr>
          <w:color w:val="000000"/>
          <w:sz w:val="28"/>
          <w:szCs w:val="28"/>
          <w:shd w:val="clear" w:color="auto" w:fill="FFFFFF"/>
          <w:lang w:val="uk-UA"/>
        </w:rPr>
      </w:pPr>
    </w:p>
    <w:p w14:paraId="4CD2FE1F" w14:textId="77777777" w:rsidR="006B5795" w:rsidRPr="00DE6026" w:rsidRDefault="006B5795" w:rsidP="006B5795">
      <w:pPr>
        <w:spacing w:before="25" w:line="360" w:lineRule="auto"/>
        <w:jc w:val="both"/>
        <w:rPr>
          <w:color w:val="000000"/>
          <w:sz w:val="28"/>
          <w:szCs w:val="28"/>
          <w:shd w:val="clear" w:color="auto" w:fill="FFFFFF"/>
          <w:lang w:val="uk-UA"/>
        </w:rPr>
      </w:pPr>
    </w:p>
    <w:p w14:paraId="556BC360" w14:textId="77777777" w:rsidR="006B5795" w:rsidRPr="002D01CA" w:rsidRDefault="006B5795" w:rsidP="006B5795">
      <w:pPr>
        <w:spacing w:before="25" w:line="360" w:lineRule="auto"/>
        <w:ind w:firstLine="720"/>
        <w:jc w:val="center"/>
        <w:rPr>
          <w:b/>
          <w:color w:val="000000"/>
          <w:sz w:val="28"/>
          <w:szCs w:val="28"/>
          <w:lang w:val="uk-UA"/>
        </w:rPr>
      </w:pPr>
      <w:r>
        <w:rPr>
          <w:b/>
          <w:color w:val="000000"/>
          <w:sz w:val="28"/>
          <w:szCs w:val="28"/>
          <w:lang w:val="uk-UA"/>
        </w:rPr>
        <w:t xml:space="preserve">РОЗДІЛ </w:t>
      </w:r>
      <w:r w:rsidRPr="002D01CA">
        <w:rPr>
          <w:b/>
          <w:color w:val="000000"/>
          <w:sz w:val="28"/>
          <w:szCs w:val="28"/>
          <w:lang w:val="uk-UA"/>
        </w:rPr>
        <w:t xml:space="preserve"> 1. </w:t>
      </w:r>
      <w:bookmarkStart w:id="0" w:name="_Toc135410316"/>
      <w:r>
        <w:rPr>
          <w:b/>
          <w:color w:val="000000"/>
          <w:sz w:val="28"/>
          <w:szCs w:val="28"/>
          <w:lang w:val="uk-UA"/>
        </w:rPr>
        <w:t>ТЕРМІН ЯК ЕЛЕМЕНТ ТЕРМІНОЛОГІЇ ТА ТЕРМІНОСИСТЕМИ</w:t>
      </w:r>
    </w:p>
    <w:p w14:paraId="22332B18" w14:textId="77777777" w:rsidR="006B5795" w:rsidRPr="00263F63" w:rsidRDefault="006B5795" w:rsidP="006B5795">
      <w:pPr>
        <w:pStyle w:val="a4"/>
        <w:numPr>
          <w:ilvl w:val="1"/>
          <w:numId w:val="11"/>
        </w:numPr>
        <w:spacing w:before="25" w:line="360" w:lineRule="auto"/>
        <w:jc w:val="center"/>
        <w:rPr>
          <w:sz w:val="28"/>
          <w:szCs w:val="28"/>
          <w:lang w:val="uk-UA"/>
        </w:rPr>
      </w:pPr>
      <w:r w:rsidRPr="00263F63">
        <w:rPr>
          <w:rFonts w:ascii="Times New Roman" w:hAnsi="Times New Roman" w:cs="Times New Roman"/>
          <w:b/>
          <w:sz w:val="28"/>
          <w:szCs w:val="28"/>
          <w:lang w:val="uk-UA"/>
        </w:rPr>
        <w:t xml:space="preserve">Поняття </w:t>
      </w:r>
      <w:r w:rsidR="00943F23">
        <w:rPr>
          <w:rFonts w:ascii="Times New Roman" w:hAnsi="Times New Roman" w:cs="Times New Roman"/>
          <w:b/>
          <w:sz w:val="28"/>
          <w:szCs w:val="28"/>
          <w:lang w:val="uk-UA"/>
        </w:rPr>
        <w:t>«т</w:t>
      </w:r>
      <w:r w:rsidRPr="00263F63">
        <w:rPr>
          <w:rFonts w:ascii="Times New Roman" w:hAnsi="Times New Roman" w:cs="Times New Roman"/>
          <w:b/>
          <w:sz w:val="28"/>
          <w:szCs w:val="28"/>
          <w:lang w:val="uk-UA"/>
        </w:rPr>
        <w:t>ермін</w:t>
      </w:r>
      <w:r w:rsidR="00943F23">
        <w:rPr>
          <w:rFonts w:ascii="Times New Roman" w:hAnsi="Times New Roman" w:cs="Times New Roman"/>
          <w:b/>
          <w:sz w:val="28"/>
          <w:szCs w:val="28"/>
          <w:lang w:val="uk-UA"/>
        </w:rPr>
        <w:t>»</w:t>
      </w:r>
      <w:r w:rsidRPr="00263F63">
        <w:rPr>
          <w:rFonts w:ascii="Times New Roman" w:hAnsi="Times New Roman" w:cs="Times New Roman"/>
          <w:b/>
          <w:sz w:val="28"/>
          <w:szCs w:val="28"/>
          <w:lang w:val="uk-UA"/>
        </w:rPr>
        <w:t xml:space="preserve"> у сучасній лінгвістиці</w:t>
      </w:r>
      <w:bookmarkEnd w:id="0"/>
      <w:r>
        <w:rPr>
          <w:rFonts w:ascii="Times New Roman" w:hAnsi="Times New Roman" w:cs="Times New Roman"/>
          <w:b/>
          <w:sz w:val="28"/>
          <w:szCs w:val="28"/>
          <w:lang w:val="uk-UA"/>
        </w:rPr>
        <w:t>.</w:t>
      </w:r>
    </w:p>
    <w:p w14:paraId="2008FCCE" w14:textId="77777777" w:rsidR="00943F23" w:rsidRPr="00196D33" w:rsidRDefault="00943F23" w:rsidP="00943F23">
      <w:pPr>
        <w:spacing w:line="360" w:lineRule="auto"/>
        <w:ind w:firstLine="709"/>
        <w:jc w:val="both"/>
        <w:rPr>
          <w:sz w:val="28"/>
          <w:szCs w:val="28"/>
          <w:lang w:val="uk-UA"/>
        </w:rPr>
      </w:pPr>
      <w:r>
        <w:rPr>
          <w:sz w:val="28"/>
          <w:szCs w:val="28"/>
          <w:lang w:val="uk-UA"/>
        </w:rPr>
        <w:t>Т</w:t>
      </w:r>
      <w:r w:rsidRPr="00943F23">
        <w:rPr>
          <w:sz w:val="28"/>
          <w:szCs w:val="28"/>
          <w:lang w:val="uk-UA"/>
        </w:rPr>
        <w:t>ерміни через загальні поняття пов'язані зі спеціальними сферами знань та діяльності, вони є об'єктом,</w:t>
      </w:r>
      <w:r>
        <w:rPr>
          <w:sz w:val="28"/>
          <w:szCs w:val="28"/>
          <w:lang w:val="uk-UA"/>
        </w:rPr>
        <w:t xml:space="preserve"> </w:t>
      </w:r>
      <w:r w:rsidRPr="00943F23">
        <w:rPr>
          <w:sz w:val="28"/>
          <w:szCs w:val="28"/>
          <w:lang w:val="uk-UA"/>
        </w:rPr>
        <w:t>яки</w:t>
      </w:r>
      <w:r w:rsidR="00B42921">
        <w:rPr>
          <w:sz w:val="28"/>
          <w:szCs w:val="28"/>
          <w:lang w:val="uk-UA"/>
        </w:rPr>
        <w:t>м</w:t>
      </w:r>
      <w:r w:rsidRPr="00943F23">
        <w:rPr>
          <w:sz w:val="28"/>
          <w:szCs w:val="28"/>
          <w:lang w:val="uk-UA"/>
        </w:rPr>
        <w:t xml:space="preserve"> неминуче займаються всі науки, </w:t>
      </w:r>
      <w:r>
        <w:rPr>
          <w:sz w:val="28"/>
          <w:szCs w:val="28"/>
          <w:lang w:val="uk-UA"/>
        </w:rPr>
        <w:t xml:space="preserve">що </w:t>
      </w:r>
      <w:r w:rsidRPr="00943F23">
        <w:rPr>
          <w:sz w:val="28"/>
          <w:szCs w:val="28"/>
          <w:lang w:val="uk-UA"/>
        </w:rPr>
        <w:t>вивчають ці галузі.</w:t>
      </w:r>
      <w:r>
        <w:rPr>
          <w:sz w:val="28"/>
          <w:szCs w:val="28"/>
          <w:lang w:val="uk-UA"/>
        </w:rPr>
        <w:t xml:space="preserve"> Ц</w:t>
      </w:r>
      <w:r w:rsidRPr="00943F23">
        <w:rPr>
          <w:sz w:val="28"/>
          <w:szCs w:val="28"/>
          <w:lang w:val="uk-UA"/>
        </w:rPr>
        <w:t>і науки, наукові</w:t>
      </w:r>
      <w:r>
        <w:rPr>
          <w:sz w:val="28"/>
          <w:szCs w:val="28"/>
          <w:lang w:val="uk-UA"/>
        </w:rPr>
        <w:t xml:space="preserve"> </w:t>
      </w:r>
      <w:r w:rsidRPr="00943F23">
        <w:rPr>
          <w:sz w:val="28"/>
          <w:szCs w:val="28"/>
          <w:lang w:val="uk-UA"/>
        </w:rPr>
        <w:t>дисципліни та галузі знання оперують конкретно-науковими та</w:t>
      </w:r>
      <w:r>
        <w:rPr>
          <w:sz w:val="28"/>
          <w:szCs w:val="28"/>
          <w:lang w:val="uk-UA"/>
        </w:rPr>
        <w:t xml:space="preserve"> </w:t>
      </w:r>
      <w:r w:rsidRPr="00943F23">
        <w:rPr>
          <w:sz w:val="28"/>
          <w:szCs w:val="28"/>
          <w:lang w:val="uk-UA"/>
        </w:rPr>
        <w:t>загальнонауковими поняттями та категоріями, які, у свою чергу,</w:t>
      </w:r>
      <w:r>
        <w:rPr>
          <w:sz w:val="28"/>
          <w:szCs w:val="28"/>
          <w:lang w:val="uk-UA"/>
        </w:rPr>
        <w:t xml:space="preserve"> </w:t>
      </w:r>
      <w:r w:rsidRPr="00943F23">
        <w:rPr>
          <w:sz w:val="28"/>
          <w:szCs w:val="28"/>
          <w:lang w:val="uk-UA"/>
        </w:rPr>
        <w:t>також позначаються термінами - спеціальними або</w:t>
      </w:r>
      <w:r>
        <w:rPr>
          <w:sz w:val="28"/>
          <w:szCs w:val="28"/>
          <w:lang w:val="uk-UA"/>
        </w:rPr>
        <w:t xml:space="preserve"> </w:t>
      </w:r>
      <w:r w:rsidRPr="00943F23">
        <w:rPr>
          <w:sz w:val="28"/>
          <w:szCs w:val="28"/>
          <w:lang w:val="uk-UA"/>
        </w:rPr>
        <w:t>загальнонауковими. З цього випливає, що терміни виступають як</w:t>
      </w:r>
      <w:r>
        <w:rPr>
          <w:sz w:val="28"/>
          <w:szCs w:val="28"/>
          <w:lang w:val="uk-UA"/>
        </w:rPr>
        <w:t xml:space="preserve"> </w:t>
      </w:r>
      <w:r w:rsidRPr="00943F23">
        <w:rPr>
          <w:sz w:val="28"/>
          <w:szCs w:val="28"/>
          <w:lang w:val="uk-UA"/>
        </w:rPr>
        <w:t>об'єкт</w:t>
      </w:r>
      <w:r>
        <w:rPr>
          <w:sz w:val="28"/>
          <w:szCs w:val="28"/>
          <w:lang w:val="uk-UA"/>
        </w:rPr>
        <w:t>и</w:t>
      </w:r>
      <w:r w:rsidRPr="00943F23">
        <w:rPr>
          <w:sz w:val="28"/>
          <w:szCs w:val="28"/>
          <w:lang w:val="uk-UA"/>
        </w:rPr>
        <w:t xml:space="preserve"> в широкому діапазоні областей теоретичної та прикладної</w:t>
      </w:r>
      <w:r>
        <w:rPr>
          <w:sz w:val="28"/>
          <w:szCs w:val="28"/>
          <w:lang w:val="uk-UA"/>
        </w:rPr>
        <w:t xml:space="preserve"> </w:t>
      </w:r>
      <w:r w:rsidRPr="00943F23">
        <w:rPr>
          <w:sz w:val="28"/>
          <w:szCs w:val="28"/>
          <w:lang w:val="uk-UA"/>
        </w:rPr>
        <w:t>діяльності, кожна з яких виділяє у терміні потрібні їй</w:t>
      </w:r>
      <w:r>
        <w:rPr>
          <w:sz w:val="28"/>
          <w:szCs w:val="28"/>
          <w:lang w:val="uk-UA"/>
        </w:rPr>
        <w:t xml:space="preserve"> </w:t>
      </w:r>
      <w:r w:rsidRPr="00943F23">
        <w:rPr>
          <w:sz w:val="28"/>
          <w:szCs w:val="28"/>
          <w:lang w:val="uk-UA"/>
        </w:rPr>
        <w:t>аспекти.</w:t>
      </w:r>
      <w:r>
        <w:rPr>
          <w:sz w:val="28"/>
          <w:szCs w:val="28"/>
          <w:lang w:val="uk-UA"/>
        </w:rPr>
        <w:t xml:space="preserve"> </w:t>
      </w:r>
    </w:p>
    <w:p w14:paraId="13D73073" w14:textId="77777777" w:rsidR="006B5795" w:rsidRPr="00011356" w:rsidRDefault="00943F23" w:rsidP="00943F23">
      <w:pPr>
        <w:spacing w:line="360" w:lineRule="auto"/>
        <w:ind w:firstLine="709"/>
        <w:jc w:val="both"/>
        <w:rPr>
          <w:color w:val="000000" w:themeColor="text1"/>
          <w:sz w:val="28"/>
          <w:szCs w:val="28"/>
          <w:lang w:val="uk-UA"/>
        </w:rPr>
      </w:pPr>
      <w:r>
        <w:rPr>
          <w:sz w:val="28"/>
          <w:szCs w:val="28"/>
          <w:lang w:val="uk-UA"/>
        </w:rPr>
        <w:t xml:space="preserve">Будучи </w:t>
      </w:r>
      <w:r w:rsidR="006B5795" w:rsidRPr="00196D33">
        <w:rPr>
          <w:sz w:val="28"/>
          <w:szCs w:val="28"/>
          <w:lang w:val="uk-UA"/>
        </w:rPr>
        <w:t>сукупніст</w:t>
      </w:r>
      <w:r>
        <w:rPr>
          <w:sz w:val="28"/>
          <w:szCs w:val="28"/>
          <w:lang w:val="uk-UA"/>
        </w:rPr>
        <w:t xml:space="preserve">ю </w:t>
      </w:r>
      <w:r w:rsidR="006B5795" w:rsidRPr="00196D33">
        <w:rPr>
          <w:sz w:val="28"/>
          <w:szCs w:val="28"/>
          <w:lang w:val="uk-UA"/>
        </w:rPr>
        <w:t xml:space="preserve"> термінів</w:t>
      </w:r>
      <w:r>
        <w:rPr>
          <w:sz w:val="28"/>
          <w:szCs w:val="28"/>
          <w:lang w:val="uk-UA"/>
        </w:rPr>
        <w:t xml:space="preserve">, термінологія </w:t>
      </w:r>
      <w:r w:rsidR="006B5795" w:rsidRPr="00196D33">
        <w:rPr>
          <w:sz w:val="28"/>
          <w:szCs w:val="28"/>
          <w:lang w:val="uk-UA"/>
        </w:rPr>
        <w:t xml:space="preserve"> </w:t>
      </w:r>
      <w:r>
        <w:rPr>
          <w:sz w:val="28"/>
          <w:szCs w:val="28"/>
          <w:lang w:val="uk-UA"/>
        </w:rPr>
        <w:t xml:space="preserve">є </w:t>
      </w:r>
      <w:r w:rsidR="006B5795" w:rsidRPr="00196D33">
        <w:rPr>
          <w:sz w:val="28"/>
          <w:szCs w:val="28"/>
          <w:lang w:val="uk-UA"/>
        </w:rPr>
        <w:t xml:space="preserve"> значн</w:t>
      </w:r>
      <w:r>
        <w:rPr>
          <w:sz w:val="28"/>
          <w:szCs w:val="28"/>
          <w:lang w:val="uk-UA"/>
        </w:rPr>
        <w:t>ою</w:t>
      </w:r>
      <w:r w:rsidR="006B5795" w:rsidRPr="00196D33">
        <w:rPr>
          <w:sz w:val="28"/>
          <w:szCs w:val="28"/>
          <w:lang w:val="uk-UA"/>
        </w:rPr>
        <w:t xml:space="preserve"> частин</w:t>
      </w:r>
      <w:r>
        <w:rPr>
          <w:sz w:val="28"/>
          <w:szCs w:val="28"/>
          <w:lang w:val="uk-UA"/>
        </w:rPr>
        <w:t xml:space="preserve">ою </w:t>
      </w:r>
      <w:r w:rsidR="006B5795" w:rsidRPr="00196D33">
        <w:rPr>
          <w:sz w:val="28"/>
          <w:szCs w:val="28"/>
          <w:lang w:val="uk-UA"/>
        </w:rPr>
        <w:t xml:space="preserve"> кожної з професійних сфер, закономірності розвитку та формування </w:t>
      </w:r>
      <w:r w:rsidR="00B42921">
        <w:rPr>
          <w:sz w:val="28"/>
          <w:szCs w:val="28"/>
          <w:lang w:val="uk-UA"/>
        </w:rPr>
        <w:t xml:space="preserve">якої </w:t>
      </w:r>
      <w:r w:rsidR="006B5795" w:rsidRPr="00196D33">
        <w:rPr>
          <w:sz w:val="28"/>
          <w:szCs w:val="28"/>
          <w:lang w:val="uk-UA"/>
        </w:rPr>
        <w:t>характерні</w:t>
      </w:r>
      <w:r w:rsidR="00B42921">
        <w:rPr>
          <w:sz w:val="28"/>
          <w:szCs w:val="28"/>
          <w:lang w:val="uk-UA"/>
        </w:rPr>
        <w:t xml:space="preserve"> також </w:t>
      </w:r>
      <w:r w:rsidR="006B5795" w:rsidRPr="00196D33">
        <w:rPr>
          <w:sz w:val="28"/>
          <w:szCs w:val="28"/>
          <w:lang w:val="uk-UA"/>
        </w:rPr>
        <w:t xml:space="preserve"> для термінів. «Будучи інструментом, за допомогою якого формуються наукові знання, терміни і термінологія в цілому являють собою важливу складову частину науку</w:t>
      </w:r>
      <w:r w:rsidR="006B5795" w:rsidRPr="00011356">
        <w:rPr>
          <w:color w:val="000000" w:themeColor="text1"/>
          <w:sz w:val="28"/>
          <w:szCs w:val="28"/>
          <w:lang w:val="uk-UA"/>
        </w:rPr>
        <w:t>» [</w:t>
      </w:r>
      <w:r w:rsidR="00B61DC4" w:rsidRPr="00B61DC4">
        <w:rPr>
          <w:color w:val="000000" w:themeColor="text1"/>
          <w:sz w:val="28"/>
          <w:szCs w:val="28"/>
        </w:rPr>
        <w:t>3</w:t>
      </w:r>
      <w:r w:rsidR="00BF166E" w:rsidRPr="00BF166E">
        <w:rPr>
          <w:color w:val="000000" w:themeColor="text1"/>
          <w:sz w:val="28"/>
          <w:szCs w:val="28"/>
        </w:rPr>
        <w:t>5</w:t>
      </w:r>
      <w:r w:rsidR="006B5795" w:rsidRPr="00011356">
        <w:rPr>
          <w:color w:val="000000" w:themeColor="text1"/>
          <w:sz w:val="28"/>
          <w:szCs w:val="28"/>
          <w:lang w:val="uk-UA"/>
        </w:rPr>
        <w:t>, 43].</w:t>
      </w:r>
    </w:p>
    <w:p w14:paraId="416A5570" w14:textId="77777777" w:rsidR="006B5795" w:rsidRPr="00011356" w:rsidRDefault="006B5795" w:rsidP="006B5795">
      <w:pPr>
        <w:pStyle w:val="a4"/>
        <w:spacing w:after="0" w:line="360" w:lineRule="auto"/>
        <w:ind w:left="0" w:firstLine="709"/>
        <w:jc w:val="both"/>
        <w:rPr>
          <w:rFonts w:ascii="Times New Roman" w:hAnsi="Times New Roman" w:cs="Times New Roman"/>
          <w:sz w:val="28"/>
          <w:szCs w:val="28"/>
          <w:lang w:val="uk-UA"/>
        </w:rPr>
      </w:pPr>
      <w:r w:rsidRPr="00196D33">
        <w:rPr>
          <w:rFonts w:ascii="Times New Roman" w:hAnsi="Times New Roman" w:cs="Times New Roman"/>
          <w:sz w:val="28"/>
          <w:szCs w:val="28"/>
          <w:lang w:val="uk-UA"/>
        </w:rPr>
        <w:t>Терміни тієї чи іншої галузі відображають поняття, що знаходяться в взаємно</w:t>
      </w:r>
      <w:r>
        <w:rPr>
          <w:rFonts w:ascii="Times New Roman" w:hAnsi="Times New Roman" w:cs="Times New Roman"/>
          <w:sz w:val="28"/>
          <w:szCs w:val="28"/>
          <w:lang w:val="uk-UA"/>
        </w:rPr>
        <w:t>му</w:t>
      </w:r>
      <w:r w:rsidRPr="00196D33">
        <w:rPr>
          <w:rFonts w:ascii="Times New Roman" w:hAnsi="Times New Roman" w:cs="Times New Roman"/>
          <w:sz w:val="28"/>
          <w:szCs w:val="28"/>
          <w:lang w:val="uk-UA"/>
        </w:rPr>
        <w:t xml:space="preserve"> зв'язку, тому між термінами, </w:t>
      </w:r>
      <w:r>
        <w:rPr>
          <w:rFonts w:ascii="Times New Roman" w:hAnsi="Times New Roman" w:cs="Times New Roman"/>
          <w:sz w:val="28"/>
          <w:szCs w:val="28"/>
          <w:lang w:val="uk-UA"/>
        </w:rPr>
        <w:t xml:space="preserve">що </w:t>
      </w:r>
      <w:r w:rsidRPr="00196D33">
        <w:rPr>
          <w:rFonts w:ascii="Times New Roman" w:hAnsi="Times New Roman" w:cs="Times New Roman"/>
          <w:sz w:val="28"/>
          <w:szCs w:val="28"/>
          <w:lang w:val="uk-UA"/>
        </w:rPr>
        <w:t xml:space="preserve">їх виражають, існує певний зв’язок. Термінологія </w:t>
      </w:r>
      <w:r w:rsidR="00EF2DB6">
        <w:rPr>
          <w:rFonts w:ascii="Times New Roman" w:hAnsi="Times New Roman" w:cs="Times New Roman"/>
          <w:sz w:val="28"/>
          <w:szCs w:val="28"/>
          <w:lang w:val="uk-UA"/>
        </w:rPr>
        <w:t>систематизується</w:t>
      </w:r>
      <w:r w:rsidRPr="00196D33">
        <w:rPr>
          <w:rFonts w:ascii="Times New Roman" w:hAnsi="Times New Roman" w:cs="Times New Roman"/>
          <w:sz w:val="28"/>
          <w:szCs w:val="28"/>
          <w:lang w:val="uk-UA"/>
        </w:rPr>
        <w:t xml:space="preserve">, </w:t>
      </w:r>
      <w:r w:rsidR="00B42921">
        <w:rPr>
          <w:rFonts w:ascii="Times New Roman" w:hAnsi="Times New Roman" w:cs="Times New Roman"/>
          <w:sz w:val="28"/>
          <w:szCs w:val="28"/>
          <w:lang w:val="uk-UA"/>
        </w:rPr>
        <w:t xml:space="preserve">а </w:t>
      </w:r>
      <w:r w:rsidRPr="00196D33">
        <w:rPr>
          <w:rFonts w:ascii="Times New Roman" w:hAnsi="Times New Roman" w:cs="Times New Roman"/>
          <w:sz w:val="28"/>
          <w:szCs w:val="28"/>
          <w:lang w:val="uk-UA"/>
        </w:rPr>
        <w:t xml:space="preserve">потім </w:t>
      </w:r>
      <w:r w:rsidR="00EF2DB6">
        <w:rPr>
          <w:rFonts w:ascii="Times New Roman" w:hAnsi="Times New Roman" w:cs="Times New Roman"/>
          <w:sz w:val="28"/>
          <w:szCs w:val="28"/>
          <w:lang w:val="uk-UA"/>
        </w:rPr>
        <w:t xml:space="preserve">піддається </w:t>
      </w:r>
      <w:r w:rsidRPr="00196D33">
        <w:rPr>
          <w:rFonts w:ascii="Times New Roman" w:hAnsi="Times New Roman" w:cs="Times New Roman"/>
          <w:sz w:val="28"/>
          <w:szCs w:val="28"/>
          <w:lang w:val="uk-UA"/>
        </w:rPr>
        <w:t>аналізу</w:t>
      </w:r>
      <w:r w:rsidR="003E212E">
        <w:rPr>
          <w:rFonts w:ascii="Times New Roman" w:hAnsi="Times New Roman" w:cs="Times New Roman"/>
          <w:sz w:val="28"/>
          <w:szCs w:val="28"/>
          <w:lang w:val="uk-UA"/>
        </w:rPr>
        <w:t xml:space="preserve">, в ході якого </w:t>
      </w:r>
      <w:r w:rsidRPr="00196D33">
        <w:rPr>
          <w:rFonts w:ascii="Times New Roman" w:hAnsi="Times New Roman" w:cs="Times New Roman"/>
          <w:sz w:val="28"/>
          <w:szCs w:val="28"/>
          <w:lang w:val="uk-UA"/>
        </w:rPr>
        <w:t xml:space="preserve">виявляються недоліки, методи їх усунення </w:t>
      </w:r>
      <w:r w:rsidR="003E212E">
        <w:rPr>
          <w:rFonts w:ascii="Times New Roman" w:hAnsi="Times New Roman" w:cs="Times New Roman"/>
          <w:sz w:val="28"/>
          <w:szCs w:val="28"/>
          <w:lang w:val="uk-UA"/>
        </w:rPr>
        <w:t xml:space="preserve">та </w:t>
      </w:r>
      <w:r w:rsidRPr="00196D33">
        <w:rPr>
          <w:rFonts w:ascii="Times New Roman" w:hAnsi="Times New Roman" w:cs="Times New Roman"/>
          <w:sz w:val="28"/>
          <w:szCs w:val="28"/>
          <w:lang w:val="uk-UA"/>
        </w:rPr>
        <w:t xml:space="preserve"> нормалізації. Результат цієї роботи представляється у ви</w:t>
      </w:r>
      <w:r>
        <w:rPr>
          <w:rFonts w:ascii="Times New Roman" w:hAnsi="Times New Roman" w:cs="Times New Roman"/>
          <w:sz w:val="28"/>
          <w:szCs w:val="28"/>
          <w:lang w:val="uk-UA"/>
        </w:rPr>
        <w:t>гляді терміносистеми – «свідомо</w:t>
      </w:r>
      <w:r w:rsidRPr="00F70E7C">
        <w:rPr>
          <w:rFonts w:ascii="Times New Roman" w:hAnsi="Times New Roman" w:cs="Times New Roman"/>
          <w:sz w:val="28"/>
          <w:szCs w:val="28"/>
        </w:rPr>
        <w:t xml:space="preserve"> </w:t>
      </w:r>
      <w:r>
        <w:rPr>
          <w:rFonts w:ascii="Times New Roman" w:hAnsi="Times New Roman" w:cs="Times New Roman"/>
          <w:sz w:val="28"/>
          <w:szCs w:val="28"/>
          <w:lang w:val="uk-UA"/>
        </w:rPr>
        <w:t xml:space="preserve">формованої </w:t>
      </w:r>
      <w:r w:rsidRPr="00196D33">
        <w:rPr>
          <w:rFonts w:ascii="Times New Roman" w:hAnsi="Times New Roman" w:cs="Times New Roman"/>
          <w:sz w:val="28"/>
          <w:szCs w:val="28"/>
          <w:lang w:val="uk-UA"/>
        </w:rPr>
        <w:t>сукупн</w:t>
      </w:r>
      <w:r>
        <w:rPr>
          <w:rFonts w:ascii="Times New Roman" w:hAnsi="Times New Roman" w:cs="Times New Roman"/>
          <w:sz w:val="28"/>
          <w:szCs w:val="28"/>
          <w:lang w:val="uk-UA"/>
        </w:rPr>
        <w:t>о</w:t>
      </w:r>
      <w:r w:rsidRPr="00196D33">
        <w:rPr>
          <w:rFonts w:ascii="Times New Roman" w:hAnsi="Times New Roman" w:cs="Times New Roman"/>
          <w:sz w:val="28"/>
          <w:szCs w:val="28"/>
          <w:lang w:val="uk-UA"/>
        </w:rPr>
        <w:t>ст</w:t>
      </w:r>
      <w:r>
        <w:rPr>
          <w:rFonts w:ascii="Times New Roman" w:hAnsi="Times New Roman" w:cs="Times New Roman"/>
          <w:sz w:val="28"/>
          <w:szCs w:val="28"/>
          <w:lang w:val="uk-UA"/>
        </w:rPr>
        <w:t>і</w:t>
      </w:r>
      <w:r w:rsidRPr="00196D33">
        <w:rPr>
          <w:rFonts w:ascii="Times New Roman" w:hAnsi="Times New Roman" w:cs="Times New Roman"/>
          <w:sz w:val="28"/>
          <w:szCs w:val="28"/>
          <w:lang w:val="uk-UA"/>
        </w:rPr>
        <w:t xml:space="preserve"> термінів</w:t>
      </w:r>
      <w:r w:rsidRPr="00011356">
        <w:rPr>
          <w:rFonts w:ascii="Times New Roman" w:hAnsi="Times New Roman" w:cs="Times New Roman"/>
          <w:sz w:val="28"/>
          <w:szCs w:val="28"/>
          <w:lang w:val="uk-UA"/>
        </w:rPr>
        <w:t xml:space="preserve">» </w:t>
      </w:r>
      <w:r w:rsidRPr="00011356">
        <w:rPr>
          <w:rFonts w:ascii="Times New Roman" w:hAnsi="Times New Roman" w:cs="Times New Roman"/>
          <w:sz w:val="28"/>
          <w:szCs w:val="28"/>
        </w:rPr>
        <w:t>[</w:t>
      </w:r>
      <w:r w:rsidR="00B61DC4" w:rsidRPr="00B61DC4">
        <w:rPr>
          <w:rFonts w:ascii="Times New Roman" w:hAnsi="Times New Roman" w:cs="Times New Roman"/>
          <w:sz w:val="28"/>
          <w:szCs w:val="28"/>
        </w:rPr>
        <w:t>4</w:t>
      </w:r>
      <w:r w:rsidR="00BF166E" w:rsidRPr="00BF166E">
        <w:rPr>
          <w:rFonts w:ascii="Times New Roman" w:hAnsi="Times New Roman" w:cs="Times New Roman"/>
          <w:sz w:val="28"/>
          <w:szCs w:val="28"/>
        </w:rPr>
        <w:t>5</w:t>
      </w:r>
      <w:r w:rsidRPr="00011356">
        <w:rPr>
          <w:rFonts w:ascii="Times New Roman" w:hAnsi="Times New Roman" w:cs="Times New Roman"/>
          <w:sz w:val="28"/>
          <w:szCs w:val="28"/>
          <w:lang w:val="uk-UA"/>
        </w:rPr>
        <w:t>, 219</w:t>
      </w:r>
      <w:r w:rsidRPr="00011356">
        <w:rPr>
          <w:rFonts w:ascii="Times New Roman" w:hAnsi="Times New Roman" w:cs="Times New Roman"/>
          <w:sz w:val="28"/>
          <w:szCs w:val="28"/>
        </w:rPr>
        <w:t>]</w:t>
      </w:r>
      <w:r w:rsidRPr="00011356">
        <w:rPr>
          <w:rFonts w:ascii="Times New Roman" w:hAnsi="Times New Roman" w:cs="Times New Roman"/>
          <w:sz w:val="28"/>
          <w:szCs w:val="28"/>
          <w:lang w:val="uk-UA"/>
        </w:rPr>
        <w:t>.</w:t>
      </w:r>
    </w:p>
    <w:p w14:paraId="275C833B" w14:textId="77777777" w:rsidR="006B5795" w:rsidRPr="00196D33" w:rsidRDefault="006B5795" w:rsidP="006B5795">
      <w:pPr>
        <w:pStyle w:val="a3"/>
        <w:shd w:val="clear" w:color="auto" w:fill="FFFFFF"/>
        <w:spacing w:before="0" w:beforeAutospacing="0" w:after="0" w:afterAutospacing="0" w:line="360" w:lineRule="auto"/>
        <w:ind w:firstLine="709"/>
        <w:contextualSpacing/>
        <w:jc w:val="both"/>
        <w:rPr>
          <w:sz w:val="28"/>
          <w:szCs w:val="28"/>
        </w:rPr>
      </w:pPr>
      <w:r w:rsidRPr="00D860F1">
        <w:rPr>
          <w:sz w:val="28"/>
          <w:szCs w:val="28"/>
          <w:lang w:val="uk-UA"/>
        </w:rPr>
        <w:t xml:space="preserve">Л. М. </w:t>
      </w:r>
      <w:proofErr w:type="spellStart"/>
      <w:r w:rsidRPr="00D860F1">
        <w:rPr>
          <w:sz w:val="28"/>
          <w:szCs w:val="28"/>
          <w:lang w:val="uk-UA"/>
        </w:rPr>
        <w:t>Томіленко</w:t>
      </w:r>
      <w:proofErr w:type="spellEnd"/>
      <w:r w:rsidRPr="00D860F1">
        <w:rPr>
          <w:sz w:val="28"/>
          <w:szCs w:val="28"/>
          <w:lang w:val="uk-UA"/>
        </w:rPr>
        <w:t xml:space="preserve"> </w:t>
      </w:r>
      <w:r w:rsidR="003E212E">
        <w:rPr>
          <w:sz w:val="28"/>
          <w:szCs w:val="28"/>
          <w:lang w:val="uk-UA"/>
        </w:rPr>
        <w:t>вважає,</w:t>
      </w:r>
      <w:r w:rsidRPr="00D860F1">
        <w:rPr>
          <w:sz w:val="28"/>
          <w:szCs w:val="28"/>
          <w:lang w:val="uk-UA"/>
        </w:rPr>
        <w:t xml:space="preserve"> що </w:t>
      </w:r>
      <w:r w:rsidR="003E212E">
        <w:rPr>
          <w:sz w:val="28"/>
          <w:szCs w:val="28"/>
          <w:lang w:val="uk-UA"/>
        </w:rPr>
        <w:t>«</w:t>
      </w:r>
      <w:r w:rsidRPr="00D860F1">
        <w:rPr>
          <w:sz w:val="28"/>
          <w:szCs w:val="28"/>
          <w:lang w:val="uk-UA"/>
        </w:rPr>
        <w:t>термінологія є ядром або комунікативним центром мови професійної комунікації</w:t>
      </w:r>
      <w:r w:rsidR="003E212E">
        <w:rPr>
          <w:sz w:val="28"/>
          <w:szCs w:val="28"/>
          <w:lang w:val="uk-UA"/>
        </w:rPr>
        <w:t>» [4</w:t>
      </w:r>
      <w:r w:rsidR="00BF166E" w:rsidRPr="00BF166E">
        <w:rPr>
          <w:sz w:val="28"/>
          <w:szCs w:val="28"/>
          <w:lang w:val="uk-UA"/>
        </w:rPr>
        <w:t>7</w:t>
      </w:r>
      <w:r w:rsidR="003E212E" w:rsidRPr="003E212E">
        <w:rPr>
          <w:sz w:val="28"/>
          <w:szCs w:val="28"/>
          <w:lang w:val="uk-UA"/>
        </w:rPr>
        <w:t xml:space="preserve">, 50]. </w:t>
      </w:r>
      <w:r w:rsidRPr="00D860F1">
        <w:rPr>
          <w:sz w:val="28"/>
          <w:szCs w:val="28"/>
          <w:lang w:val="uk-UA"/>
        </w:rPr>
        <w:t xml:space="preserve"> </w:t>
      </w:r>
      <w:proofErr w:type="spellStart"/>
      <w:r w:rsidRPr="00196D33">
        <w:rPr>
          <w:sz w:val="28"/>
          <w:szCs w:val="28"/>
        </w:rPr>
        <w:t>Дослідниця</w:t>
      </w:r>
      <w:proofErr w:type="spellEnd"/>
      <w:r w:rsidRPr="00196D33">
        <w:rPr>
          <w:sz w:val="28"/>
          <w:szCs w:val="28"/>
        </w:rPr>
        <w:t xml:space="preserve"> </w:t>
      </w:r>
      <w:proofErr w:type="spellStart"/>
      <w:r w:rsidRPr="00196D33">
        <w:rPr>
          <w:sz w:val="28"/>
          <w:szCs w:val="28"/>
        </w:rPr>
        <w:t>зазначає</w:t>
      </w:r>
      <w:proofErr w:type="spellEnd"/>
      <w:r w:rsidRPr="00196D33">
        <w:rPr>
          <w:sz w:val="28"/>
          <w:szCs w:val="28"/>
        </w:rPr>
        <w:t xml:space="preserve">, </w:t>
      </w:r>
      <w:proofErr w:type="spellStart"/>
      <w:r w:rsidRPr="00196D33">
        <w:rPr>
          <w:sz w:val="28"/>
          <w:szCs w:val="28"/>
        </w:rPr>
        <w:t>що</w:t>
      </w:r>
      <w:proofErr w:type="spellEnd"/>
      <w:r w:rsidRPr="00196D33">
        <w:rPr>
          <w:sz w:val="28"/>
          <w:szCs w:val="28"/>
        </w:rPr>
        <w:t xml:space="preserve"> в </w:t>
      </w:r>
      <w:r w:rsidR="003E212E" w:rsidRPr="003E212E">
        <w:rPr>
          <w:sz w:val="28"/>
          <w:szCs w:val="28"/>
        </w:rPr>
        <w:t>“</w:t>
      </w:r>
      <w:proofErr w:type="spellStart"/>
      <w:r w:rsidRPr="00196D33">
        <w:rPr>
          <w:sz w:val="28"/>
          <w:szCs w:val="28"/>
        </w:rPr>
        <w:t>основі</w:t>
      </w:r>
      <w:proofErr w:type="spellEnd"/>
      <w:r w:rsidRPr="00196D33">
        <w:rPr>
          <w:sz w:val="28"/>
          <w:szCs w:val="28"/>
        </w:rPr>
        <w:t xml:space="preserve"> кожного </w:t>
      </w:r>
      <w:proofErr w:type="spellStart"/>
      <w:r w:rsidRPr="00196D33">
        <w:rPr>
          <w:sz w:val="28"/>
          <w:szCs w:val="28"/>
        </w:rPr>
        <w:t>терміну</w:t>
      </w:r>
      <w:proofErr w:type="spellEnd"/>
      <w:r w:rsidRPr="00196D33">
        <w:rPr>
          <w:sz w:val="28"/>
          <w:szCs w:val="28"/>
        </w:rPr>
        <w:t xml:space="preserve"> </w:t>
      </w:r>
      <w:proofErr w:type="spellStart"/>
      <w:r w:rsidRPr="00196D33">
        <w:rPr>
          <w:sz w:val="28"/>
          <w:szCs w:val="28"/>
        </w:rPr>
        <w:t>обов’язково</w:t>
      </w:r>
      <w:proofErr w:type="spellEnd"/>
      <w:r w:rsidRPr="00196D33">
        <w:rPr>
          <w:sz w:val="28"/>
          <w:szCs w:val="28"/>
        </w:rPr>
        <w:t xml:space="preserve"> </w:t>
      </w:r>
      <w:proofErr w:type="spellStart"/>
      <w:r w:rsidRPr="00196D33">
        <w:rPr>
          <w:sz w:val="28"/>
          <w:szCs w:val="28"/>
        </w:rPr>
        <w:t>лежить</w:t>
      </w:r>
      <w:proofErr w:type="spellEnd"/>
      <w:r w:rsidRPr="00196D33">
        <w:rPr>
          <w:sz w:val="28"/>
          <w:szCs w:val="28"/>
        </w:rPr>
        <w:t xml:space="preserve"> </w:t>
      </w:r>
      <w:proofErr w:type="spellStart"/>
      <w:r w:rsidRPr="00196D33">
        <w:rPr>
          <w:sz w:val="28"/>
          <w:szCs w:val="28"/>
        </w:rPr>
        <w:t>визначення</w:t>
      </w:r>
      <w:proofErr w:type="spellEnd"/>
      <w:r w:rsidRPr="00196D33">
        <w:rPr>
          <w:sz w:val="28"/>
          <w:szCs w:val="28"/>
        </w:rPr>
        <w:t xml:space="preserve"> (</w:t>
      </w:r>
      <w:proofErr w:type="spellStart"/>
      <w:r w:rsidRPr="00196D33">
        <w:rPr>
          <w:sz w:val="28"/>
          <w:szCs w:val="28"/>
        </w:rPr>
        <w:t>дефініція</w:t>
      </w:r>
      <w:proofErr w:type="spellEnd"/>
      <w:r w:rsidRPr="00196D33">
        <w:rPr>
          <w:sz w:val="28"/>
          <w:szCs w:val="28"/>
        </w:rPr>
        <w:t xml:space="preserve">) </w:t>
      </w:r>
      <w:proofErr w:type="spellStart"/>
      <w:r w:rsidRPr="00196D33">
        <w:rPr>
          <w:sz w:val="28"/>
          <w:szCs w:val="28"/>
        </w:rPr>
        <w:t>реалії</w:t>
      </w:r>
      <w:proofErr w:type="spellEnd"/>
      <w:r w:rsidRPr="00196D33">
        <w:rPr>
          <w:sz w:val="28"/>
          <w:szCs w:val="28"/>
        </w:rPr>
        <w:t xml:space="preserve">, яку </w:t>
      </w:r>
      <w:proofErr w:type="spellStart"/>
      <w:r w:rsidRPr="00196D33">
        <w:rPr>
          <w:sz w:val="28"/>
          <w:szCs w:val="28"/>
        </w:rPr>
        <w:t>він</w:t>
      </w:r>
      <w:proofErr w:type="spellEnd"/>
      <w:r w:rsidRPr="00196D33">
        <w:rPr>
          <w:sz w:val="28"/>
          <w:szCs w:val="28"/>
        </w:rPr>
        <w:t xml:space="preserve"> </w:t>
      </w:r>
      <w:proofErr w:type="spellStart"/>
      <w:r w:rsidRPr="00196D33">
        <w:rPr>
          <w:sz w:val="28"/>
          <w:szCs w:val="28"/>
        </w:rPr>
        <w:t>позначає</w:t>
      </w:r>
      <w:proofErr w:type="spellEnd"/>
      <w:r w:rsidRPr="00196D33">
        <w:rPr>
          <w:sz w:val="28"/>
          <w:szCs w:val="28"/>
        </w:rPr>
        <w:t xml:space="preserve">, </w:t>
      </w:r>
      <w:proofErr w:type="spellStart"/>
      <w:r w:rsidRPr="00196D33">
        <w:rPr>
          <w:sz w:val="28"/>
          <w:szCs w:val="28"/>
        </w:rPr>
        <w:t>завдяки</w:t>
      </w:r>
      <w:proofErr w:type="spellEnd"/>
      <w:r w:rsidRPr="00196D33">
        <w:rPr>
          <w:sz w:val="28"/>
          <w:szCs w:val="28"/>
        </w:rPr>
        <w:t xml:space="preserve"> </w:t>
      </w:r>
      <w:proofErr w:type="spellStart"/>
      <w:r w:rsidRPr="00196D33">
        <w:rPr>
          <w:sz w:val="28"/>
          <w:szCs w:val="28"/>
        </w:rPr>
        <w:t>чому</w:t>
      </w:r>
      <w:proofErr w:type="spellEnd"/>
      <w:r w:rsidRPr="00196D33">
        <w:rPr>
          <w:sz w:val="28"/>
          <w:szCs w:val="28"/>
        </w:rPr>
        <w:t xml:space="preserve"> </w:t>
      </w:r>
      <w:proofErr w:type="spellStart"/>
      <w:r w:rsidRPr="00196D33">
        <w:rPr>
          <w:sz w:val="28"/>
          <w:szCs w:val="28"/>
        </w:rPr>
        <w:t>терміни</w:t>
      </w:r>
      <w:proofErr w:type="spellEnd"/>
      <w:r w:rsidRPr="00196D33">
        <w:rPr>
          <w:sz w:val="28"/>
          <w:szCs w:val="28"/>
        </w:rPr>
        <w:t xml:space="preserve"> </w:t>
      </w:r>
      <w:proofErr w:type="spellStart"/>
      <w:r w:rsidRPr="00196D33">
        <w:rPr>
          <w:sz w:val="28"/>
          <w:szCs w:val="28"/>
        </w:rPr>
        <w:t>представляють</w:t>
      </w:r>
      <w:proofErr w:type="spellEnd"/>
      <w:r w:rsidRPr="00196D33">
        <w:rPr>
          <w:sz w:val="28"/>
          <w:szCs w:val="28"/>
        </w:rPr>
        <w:t xml:space="preserve"> собою </w:t>
      </w:r>
      <w:proofErr w:type="spellStart"/>
      <w:r w:rsidRPr="00196D33">
        <w:rPr>
          <w:sz w:val="28"/>
          <w:szCs w:val="28"/>
        </w:rPr>
        <w:t>точну</w:t>
      </w:r>
      <w:proofErr w:type="spellEnd"/>
      <w:r w:rsidRPr="00196D33">
        <w:rPr>
          <w:sz w:val="28"/>
          <w:szCs w:val="28"/>
        </w:rPr>
        <w:t xml:space="preserve"> і в той же час </w:t>
      </w:r>
      <w:proofErr w:type="spellStart"/>
      <w:r w:rsidRPr="00196D33">
        <w:rPr>
          <w:sz w:val="28"/>
          <w:szCs w:val="28"/>
        </w:rPr>
        <w:t>стислу</w:t>
      </w:r>
      <w:proofErr w:type="spellEnd"/>
      <w:r w:rsidRPr="00196D33">
        <w:rPr>
          <w:sz w:val="28"/>
          <w:szCs w:val="28"/>
        </w:rPr>
        <w:t xml:space="preserve"> характеристику предмета </w:t>
      </w:r>
      <w:proofErr w:type="spellStart"/>
      <w:r w:rsidRPr="00196D33">
        <w:rPr>
          <w:sz w:val="28"/>
          <w:szCs w:val="28"/>
        </w:rPr>
        <w:t>чи</w:t>
      </w:r>
      <w:proofErr w:type="spellEnd"/>
      <w:r w:rsidRPr="00196D33">
        <w:rPr>
          <w:sz w:val="28"/>
          <w:szCs w:val="28"/>
        </w:rPr>
        <w:t xml:space="preserve"> </w:t>
      </w:r>
      <w:proofErr w:type="spellStart"/>
      <w:r w:rsidRPr="00196D33">
        <w:rPr>
          <w:sz w:val="28"/>
          <w:szCs w:val="28"/>
        </w:rPr>
        <w:t>явища</w:t>
      </w:r>
      <w:proofErr w:type="spellEnd"/>
      <w:r w:rsidR="003E212E" w:rsidRPr="003E212E">
        <w:rPr>
          <w:sz w:val="28"/>
          <w:szCs w:val="28"/>
        </w:rPr>
        <w:t>”</w:t>
      </w:r>
      <w:r w:rsidR="003E212E">
        <w:rPr>
          <w:sz w:val="28"/>
          <w:szCs w:val="28"/>
        </w:rPr>
        <w:t xml:space="preserve"> [4</w:t>
      </w:r>
      <w:r w:rsidR="00BF166E" w:rsidRPr="00BF166E">
        <w:rPr>
          <w:sz w:val="28"/>
          <w:szCs w:val="28"/>
        </w:rPr>
        <w:t>7</w:t>
      </w:r>
      <w:r w:rsidR="003E212E">
        <w:rPr>
          <w:sz w:val="28"/>
          <w:szCs w:val="28"/>
        </w:rPr>
        <w:t xml:space="preserve">, </w:t>
      </w:r>
      <w:r w:rsidR="003E212E" w:rsidRPr="003E212E">
        <w:rPr>
          <w:sz w:val="28"/>
          <w:szCs w:val="28"/>
        </w:rPr>
        <w:t>50]</w:t>
      </w:r>
      <w:r w:rsidRPr="00196D33">
        <w:rPr>
          <w:sz w:val="28"/>
          <w:szCs w:val="28"/>
        </w:rPr>
        <w:t xml:space="preserve">. </w:t>
      </w:r>
      <w:proofErr w:type="spellStart"/>
      <w:r w:rsidRPr="00196D33">
        <w:rPr>
          <w:sz w:val="28"/>
          <w:szCs w:val="28"/>
        </w:rPr>
        <w:t>Кожна</w:t>
      </w:r>
      <w:proofErr w:type="spellEnd"/>
      <w:r w:rsidRPr="00196D33">
        <w:rPr>
          <w:sz w:val="28"/>
          <w:szCs w:val="28"/>
        </w:rPr>
        <w:t xml:space="preserve"> </w:t>
      </w:r>
      <w:proofErr w:type="spellStart"/>
      <w:r w:rsidRPr="00196D33">
        <w:rPr>
          <w:sz w:val="28"/>
          <w:szCs w:val="28"/>
        </w:rPr>
        <w:t>галузь</w:t>
      </w:r>
      <w:proofErr w:type="spellEnd"/>
      <w:r w:rsidRPr="00196D33">
        <w:rPr>
          <w:sz w:val="28"/>
          <w:szCs w:val="28"/>
        </w:rPr>
        <w:t xml:space="preserve"> </w:t>
      </w:r>
      <w:proofErr w:type="spellStart"/>
      <w:r w:rsidRPr="00196D33">
        <w:rPr>
          <w:sz w:val="28"/>
          <w:szCs w:val="28"/>
        </w:rPr>
        <w:t>знання</w:t>
      </w:r>
      <w:proofErr w:type="spellEnd"/>
      <w:r w:rsidRPr="00196D33">
        <w:rPr>
          <w:sz w:val="28"/>
          <w:szCs w:val="28"/>
        </w:rPr>
        <w:t xml:space="preserve"> </w:t>
      </w:r>
      <w:proofErr w:type="spellStart"/>
      <w:r w:rsidRPr="00196D33">
        <w:rPr>
          <w:sz w:val="28"/>
          <w:szCs w:val="28"/>
        </w:rPr>
        <w:lastRenderedPageBreak/>
        <w:t>оперує</w:t>
      </w:r>
      <w:proofErr w:type="spellEnd"/>
      <w:r w:rsidRPr="00196D33">
        <w:rPr>
          <w:sz w:val="28"/>
          <w:szCs w:val="28"/>
        </w:rPr>
        <w:t xml:space="preserve"> </w:t>
      </w:r>
      <w:proofErr w:type="spellStart"/>
      <w:r w:rsidRPr="00196D33">
        <w:rPr>
          <w:sz w:val="28"/>
          <w:szCs w:val="28"/>
        </w:rPr>
        <w:t>власними</w:t>
      </w:r>
      <w:proofErr w:type="spellEnd"/>
      <w:r w:rsidRPr="00196D33">
        <w:rPr>
          <w:sz w:val="28"/>
          <w:szCs w:val="28"/>
        </w:rPr>
        <w:t xml:space="preserve"> </w:t>
      </w:r>
      <w:proofErr w:type="spellStart"/>
      <w:r w:rsidRPr="00196D33">
        <w:rPr>
          <w:sz w:val="28"/>
          <w:szCs w:val="28"/>
        </w:rPr>
        <w:t>термінами</w:t>
      </w:r>
      <w:proofErr w:type="spellEnd"/>
      <w:r w:rsidRPr="00196D33">
        <w:rPr>
          <w:sz w:val="28"/>
          <w:szCs w:val="28"/>
        </w:rPr>
        <w:t xml:space="preserve">, </w:t>
      </w:r>
      <w:proofErr w:type="spellStart"/>
      <w:r w:rsidRPr="00196D33">
        <w:rPr>
          <w:sz w:val="28"/>
          <w:szCs w:val="28"/>
        </w:rPr>
        <w:t>які</w:t>
      </w:r>
      <w:proofErr w:type="spellEnd"/>
      <w:r w:rsidRPr="00196D33">
        <w:rPr>
          <w:sz w:val="28"/>
          <w:szCs w:val="28"/>
        </w:rPr>
        <w:t xml:space="preserve"> й </w:t>
      </w:r>
      <w:proofErr w:type="spellStart"/>
      <w:r w:rsidRPr="00196D33">
        <w:rPr>
          <w:sz w:val="28"/>
          <w:szCs w:val="28"/>
        </w:rPr>
        <w:t>складають</w:t>
      </w:r>
      <w:proofErr w:type="spellEnd"/>
      <w:r w:rsidRPr="00196D33">
        <w:rPr>
          <w:sz w:val="28"/>
          <w:szCs w:val="28"/>
        </w:rPr>
        <w:t xml:space="preserve"> суть </w:t>
      </w:r>
      <w:proofErr w:type="spellStart"/>
      <w:r w:rsidRPr="00196D33">
        <w:rPr>
          <w:sz w:val="28"/>
          <w:szCs w:val="28"/>
        </w:rPr>
        <w:t>термінологічної</w:t>
      </w:r>
      <w:proofErr w:type="spellEnd"/>
      <w:r w:rsidRPr="00196D33">
        <w:rPr>
          <w:sz w:val="28"/>
          <w:szCs w:val="28"/>
        </w:rPr>
        <w:t xml:space="preserve"> </w:t>
      </w:r>
      <w:proofErr w:type="spellStart"/>
      <w:r w:rsidRPr="00196D33">
        <w:rPr>
          <w:sz w:val="28"/>
          <w:szCs w:val="28"/>
        </w:rPr>
        <w:t>системи</w:t>
      </w:r>
      <w:proofErr w:type="spellEnd"/>
      <w:r w:rsidRPr="00196D33">
        <w:rPr>
          <w:sz w:val="28"/>
          <w:szCs w:val="28"/>
        </w:rPr>
        <w:t xml:space="preserve"> </w:t>
      </w:r>
      <w:proofErr w:type="spellStart"/>
      <w:r w:rsidRPr="00196D33">
        <w:rPr>
          <w:sz w:val="28"/>
          <w:szCs w:val="28"/>
        </w:rPr>
        <w:t>даної</w:t>
      </w:r>
      <w:proofErr w:type="spellEnd"/>
      <w:r w:rsidRPr="00196D33">
        <w:rPr>
          <w:sz w:val="28"/>
          <w:szCs w:val="28"/>
        </w:rPr>
        <w:t xml:space="preserve"> науки.</w:t>
      </w:r>
    </w:p>
    <w:p w14:paraId="2323243C" w14:textId="77777777" w:rsidR="006B5795" w:rsidRDefault="00B42921" w:rsidP="006B5795">
      <w:pPr>
        <w:pStyle w:val="a3"/>
        <w:shd w:val="clear" w:color="auto" w:fill="FFFFFF"/>
        <w:spacing w:before="0" w:beforeAutospacing="0" w:after="0" w:afterAutospacing="0" w:line="360" w:lineRule="auto"/>
        <w:ind w:firstLine="709"/>
        <w:contextualSpacing/>
        <w:jc w:val="both"/>
        <w:rPr>
          <w:sz w:val="28"/>
          <w:szCs w:val="28"/>
        </w:rPr>
      </w:pPr>
      <w:proofErr w:type="spellStart"/>
      <w:r>
        <w:rPr>
          <w:sz w:val="28"/>
          <w:szCs w:val="28"/>
        </w:rPr>
        <w:t>В.</w:t>
      </w:r>
      <w:r w:rsidR="006B5795" w:rsidRPr="00196D33">
        <w:rPr>
          <w:sz w:val="28"/>
          <w:szCs w:val="28"/>
        </w:rPr>
        <w:t>І.Карабан</w:t>
      </w:r>
      <w:proofErr w:type="spellEnd"/>
      <w:r w:rsidR="006B5795" w:rsidRPr="00196D33">
        <w:rPr>
          <w:sz w:val="28"/>
          <w:szCs w:val="28"/>
        </w:rPr>
        <w:t> </w:t>
      </w:r>
      <w:proofErr w:type="spellStart"/>
      <w:r w:rsidR="006B5795" w:rsidRPr="00196D33">
        <w:rPr>
          <w:sz w:val="28"/>
          <w:szCs w:val="28"/>
        </w:rPr>
        <w:t>визначає</w:t>
      </w:r>
      <w:proofErr w:type="spellEnd"/>
      <w:r w:rsidR="006B5795" w:rsidRPr="00196D33">
        <w:rPr>
          <w:sz w:val="28"/>
          <w:szCs w:val="28"/>
        </w:rPr>
        <w:t xml:space="preserve"> </w:t>
      </w:r>
      <w:proofErr w:type="spellStart"/>
      <w:r w:rsidR="006B5795" w:rsidRPr="00196D33">
        <w:rPr>
          <w:sz w:val="28"/>
          <w:szCs w:val="28"/>
        </w:rPr>
        <w:t>термін</w:t>
      </w:r>
      <w:proofErr w:type="spellEnd"/>
      <w:r w:rsidR="003E212E">
        <w:rPr>
          <w:sz w:val="28"/>
          <w:szCs w:val="28"/>
          <w:lang w:val="uk-UA"/>
        </w:rPr>
        <w:t>и «</w:t>
      </w:r>
      <w:r w:rsidR="006B5795" w:rsidRPr="00196D33">
        <w:rPr>
          <w:sz w:val="28"/>
          <w:szCs w:val="28"/>
        </w:rPr>
        <w:t xml:space="preserve">як </w:t>
      </w:r>
      <w:proofErr w:type="spellStart"/>
      <w:r w:rsidR="006B5795" w:rsidRPr="00196D33">
        <w:rPr>
          <w:sz w:val="28"/>
          <w:szCs w:val="28"/>
        </w:rPr>
        <w:t>мовн</w:t>
      </w:r>
      <w:proofErr w:type="spellEnd"/>
      <w:r w:rsidR="003E212E">
        <w:rPr>
          <w:sz w:val="28"/>
          <w:szCs w:val="28"/>
          <w:lang w:val="uk-UA"/>
        </w:rPr>
        <w:t>і</w:t>
      </w:r>
      <w:r w:rsidR="006B5795" w:rsidRPr="00196D33">
        <w:rPr>
          <w:sz w:val="28"/>
          <w:szCs w:val="28"/>
        </w:rPr>
        <w:t xml:space="preserve"> знак</w:t>
      </w:r>
      <w:r w:rsidR="003E212E">
        <w:rPr>
          <w:sz w:val="28"/>
          <w:szCs w:val="28"/>
          <w:lang w:val="uk-UA"/>
        </w:rPr>
        <w:t>и</w:t>
      </w:r>
      <w:r w:rsidR="006B5795" w:rsidRPr="00196D33">
        <w:rPr>
          <w:sz w:val="28"/>
          <w:szCs w:val="28"/>
        </w:rPr>
        <w:t xml:space="preserve">, </w:t>
      </w:r>
      <w:proofErr w:type="spellStart"/>
      <w:r w:rsidR="006B5795" w:rsidRPr="00196D33">
        <w:rPr>
          <w:sz w:val="28"/>
          <w:szCs w:val="28"/>
        </w:rPr>
        <w:t>що</w:t>
      </w:r>
      <w:proofErr w:type="spellEnd"/>
      <w:r w:rsidR="006B5795" w:rsidRPr="00196D33">
        <w:rPr>
          <w:sz w:val="28"/>
          <w:szCs w:val="28"/>
        </w:rPr>
        <w:t xml:space="preserve"> </w:t>
      </w:r>
      <w:proofErr w:type="spellStart"/>
      <w:r w:rsidR="006B5795" w:rsidRPr="00196D33">
        <w:rPr>
          <w:sz w:val="28"/>
          <w:szCs w:val="28"/>
        </w:rPr>
        <w:t>репрезенту</w:t>
      </w:r>
      <w:proofErr w:type="spellEnd"/>
      <w:r w:rsidR="003E212E">
        <w:rPr>
          <w:sz w:val="28"/>
          <w:szCs w:val="28"/>
          <w:lang w:val="uk-UA"/>
        </w:rPr>
        <w:t>ють</w:t>
      </w:r>
      <w:r w:rsidR="006B5795" w:rsidRPr="00196D33">
        <w:rPr>
          <w:sz w:val="28"/>
          <w:szCs w:val="28"/>
        </w:rPr>
        <w:t xml:space="preserve"> </w:t>
      </w:r>
      <w:proofErr w:type="spellStart"/>
      <w:r w:rsidR="006B5795" w:rsidRPr="00196D33">
        <w:rPr>
          <w:sz w:val="28"/>
          <w:szCs w:val="28"/>
        </w:rPr>
        <w:t>поняття</w:t>
      </w:r>
      <w:proofErr w:type="spellEnd"/>
      <w:r w:rsidR="006B5795" w:rsidRPr="00196D33">
        <w:rPr>
          <w:sz w:val="28"/>
          <w:szCs w:val="28"/>
        </w:rPr>
        <w:t xml:space="preserve"> </w:t>
      </w:r>
      <w:proofErr w:type="spellStart"/>
      <w:r w:rsidR="006B5795" w:rsidRPr="00196D33">
        <w:rPr>
          <w:sz w:val="28"/>
          <w:szCs w:val="28"/>
        </w:rPr>
        <w:t>спеціальної</w:t>
      </w:r>
      <w:proofErr w:type="spellEnd"/>
      <w:r w:rsidR="006B5795" w:rsidRPr="00196D33">
        <w:rPr>
          <w:sz w:val="28"/>
          <w:szCs w:val="28"/>
        </w:rPr>
        <w:t xml:space="preserve">, </w:t>
      </w:r>
      <w:proofErr w:type="spellStart"/>
      <w:r w:rsidR="006B5795" w:rsidRPr="00196D33">
        <w:rPr>
          <w:sz w:val="28"/>
          <w:szCs w:val="28"/>
        </w:rPr>
        <w:t>професійної</w:t>
      </w:r>
      <w:proofErr w:type="spellEnd"/>
      <w:r w:rsidR="006B5795" w:rsidRPr="00196D33">
        <w:rPr>
          <w:sz w:val="28"/>
          <w:szCs w:val="28"/>
        </w:rPr>
        <w:t xml:space="preserve"> </w:t>
      </w:r>
      <w:proofErr w:type="spellStart"/>
      <w:r w:rsidR="006B5795" w:rsidRPr="00196D33">
        <w:rPr>
          <w:sz w:val="28"/>
          <w:szCs w:val="28"/>
        </w:rPr>
        <w:t>галузі</w:t>
      </w:r>
      <w:proofErr w:type="spellEnd"/>
      <w:r w:rsidR="006B5795" w:rsidRPr="00196D33">
        <w:rPr>
          <w:sz w:val="28"/>
          <w:szCs w:val="28"/>
        </w:rPr>
        <w:t xml:space="preserve"> науки </w:t>
      </w:r>
      <w:proofErr w:type="spellStart"/>
      <w:r w:rsidR="006B5795" w:rsidRPr="00196D33">
        <w:rPr>
          <w:sz w:val="28"/>
          <w:szCs w:val="28"/>
        </w:rPr>
        <w:t>або</w:t>
      </w:r>
      <w:proofErr w:type="spellEnd"/>
      <w:r w:rsidR="006B5795" w:rsidRPr="00196D33">
        <w:rPr>
          <w:sz w:val="28"/>
          <w:szCs w:val="28"/>
        </w:rPr>
        <w:t xml:space="preserve"> </w:t>
      </w:r>
      <w:proofErr w:type="spellStart"/>
      <w:r w:rsidR="006B5795" w:rsidRPr="00196D33">
        <w:rPr>
          <w:sz w:val="28"/>
          <w:szCs w:val="28"/>
        </w:rPr>
        <w:t>техніки</w:t>
      </w:r>
      <w:proofErr w:type="spellEnd"/>
      <w:r w:rsidR="003E212E">
        <w:rPr>
          <w:sz w:val="28"/>
          <w:szCs w:val="28"/>
          <w:lang w:val="uk-UA"/>
        </w:rPr>
        <w:t>»</w:t>
      </w:r>
      <w:r w:rsidR="006B5795" w:rsidRPr="00196D33">
        <w:rPr>
          <w:sz w:val="28"/>
          <w:szCs w:val="28"/>
        </w:rPr>
        <w:t xml:space="preserve">. </w:t>
      </w:r>
      <w:r w:rsidR="006B5795" w:rsidRPr="003C0503">
        <w:rPr>
          <w:sz w:val="28"/>
          <w:szCs w:val="28"/>
        </w:rPr>
        <w:t>[</w:t>
      </w:r>
      <w:r w:rsidR="006B5795" w:rsidRPr="003C0503">
        <w:rPr>
          <w:sz w:val="28"/>
          <w:szCs w:val="28"/>
          <w:lang w:val="uk-UA"/>
        </w:rPr>
        <w:t>19,</w:t>
      </w:r>
      <w:r w:rsidR="006B5795" w:rsidRPr="003C0503">
        <w:rPr>
          <w:sz w:val="28"/>
          <w:szCs w:val="28"/>
        </w:rPr>
        <w:t xml:space="preserve"> </w:t>
      </w:r>
      <w:r w:rsidR="00EF2DB6">
        <w:rPr>
          <w:sz w:val="28"/>
          <w:szCs w:val="28"/>
          <w:lang w:val="uk-UA"/>
        </w:rPr>
        <w:t>315</w:t>
      </w:r>
      <w:r w:rsidR="006B5795" w:rsidRPr="003C0503">
        <w:rPr>
          <w:sz w:val="28"/>
          <w:szCs w:val="28"/>
        </w:rPr>
        <w:t>].</w:t>
      </w:r>
    </w:p>
    <w:p w14:paraId="1631D54F" w14:textId="77777777" w:rsidR="009F11D9" w:rsidRPr="00B75548" w:rsidRDefault="009F11D9" w:rsidP="006B5795">
      <w:pPr>
        <w:pStyle w:val="a3"/>
        <w:shd w:val="clear" w:color="auto" w:fill="FFFFFF"/>
        <w:spacing w:before="0" w:beforeAutospacing="0" w:after="0" w:afterAutospacing="0" w:line="360" w:lineRule="auto"/>
        <w:ind w:firstLine="709"/>
        <w:contextualSpacing/>
        <w:jc w:val="both"/>
        <w:rPr>
          <w:sz w:val="28"/>
          <w:szCs w:val="28"/>
          <w:lang w:val="uk-UA"/>
        </w:rPr>
      </w:pPr>
      <w:proofErr w:type="spellStart"/>
      <w:r>
        <w:rPr>
          <w:sz w:val="28"/>
          <w:szCs w:val="28"/>
        </w:rPr>
        <w:t>О.Сел</w:t>
      </w:r>
      <w:r>
        <w:rPr>
          <w:sz w:val="28"/>
          <w:szCs w:val="28"/>
          <w:lang w:val="uk-UA"/>
        </w:rPr>
        <w:t>іванова</w:t>
      </w:r>
      <w:proofErr w:type="spellEnd"/>
      <w:r>
        <w:rPr>
          <w:sz w:val="28"/>
          <w:szCs w:val="28"/>
          <w:lang w:val="uk-UA"/>
        </w:rPr>
        <w:t xml:space="preserve"> надає наступне визначення те</w:t>
      </w:r>
      <w:r w:rsidR="00681F42">
        <w:rPr>
          <w:sz w:val="28"/>
          <w:szCs w:val="28"/>
          <w:lang w:val="uk-UA"/>
        </w:rPr>
        <w:t>р</w:t>
      </w:r>
      <w:r>
        <w:rPr>
          <w:sz w:val="28"/>
          <w:szCs w:val="28"/>
          <w:lang w:val="uk-UA"/>
        </w:rPr>
        <w:t xml:space="preserve">міну: «Термін – слово чи сполука, що позначає поняття спеціальної сфери спілкування в науці, виробництві, </w:t>
      </w:r>
      <w:proofErr w:type="spellStart"/>
      <w:r>
        <w:rPr>
          <w:sz w:val="28"/>
          <w:szCs w:val="28"/>
          <w:lang w:val="uk-UA"/>
        </w:rPr>
        <w:t>техниці</w:t>
      </w:r>
      <w:proofErr w:type="spellEnd"/>
      <w:r>
        <w:rPr>
          <w:sz w:val="28"/>
          <w:szCs w:val="28"/>
          <w:lang w:val="uk-UA"/>
        </w:rPr>
        <w:t xml:space="preserve">, мистецтві, у конкретній галузі знань чи людської </w:t>
      </w:r>
      <w:r w:rsidRPr="00B82054">
        <w:rPr>
          <w:sz w:val="28"/>
          <w:szCs w:val="28"/>
          <w:lang w:val="uk-UA"/>
        </w:rPr>
        <w:t xml:space="preserve">діяльності» </w:t>
      </w:r>
      <w:r w:rsidRPr="00B82054">
        <w:rPr>
          <w:sz w:val="28"/>
          <w:szCs w:val="28"/>
        </w:rPr>
        <w:t>[</w:t>
      </w:r>
      <w:r w:rsidR="00B61DC4" w:rsidRPr="00B82054">
        <w:rPr>
          <w:sz w:val="28"/>
          <w:szCs w:val="28"/>
        </w:rPr>
        <w:t>6</w:t>
      </w:r>
      <w:r w:rsidR="00BF166E" w:rsidRPr="00B82054">
        <w:rPr>
          <w:sz w:val="28"/>
          <w:szCs w:val="28"/>
        </w:rPr>
        <w:t>1</w:t>
      </w:r>
      <w:r w:rsidRPr="00B82054">
        <w:rPr>
          <w:sz w:val="28"/>
          <w:szCs w:val="28"/>
          <w:lang w:val="uk-UA"/>
        </w:rPr>
        <w:t>, 617</w:t>
      </w:r>
      <w:r w:rsidRPr="00B82054">
        <w:rPr>
          <w:sz w:val="28"/>
          <w:szCs w:val="28"/>
        </w:rPr>
        <w:t>]</w:t>
      </w:r>
      <w:r w:rsidRPr="00B82054">
        <w:rPr>
          <w:sz w:val="28"/>
          <w:szCs w:val="28"/>
          <w:lang w:val="uk-UA"/>
        </w:rPr>
        <w:t>.</w:t>
      </w:r>
      <w:r w:rsidR="00FD6660">
        <w:rPr>
          <w:sz w:val="28"/>
          <w:szCs w:val="28"/>
          <w:lang w:val="uk-UA"/>
        </w:rPr>
        <w:t xml:space="preserve"> Дослідниця вказує, що </w:t>
      </w:r>
      <w:r w:rsidR="00681F42">
        <w:rPr>
          <w:sz w:val="28"/>
          <w:szCs w:val="28"/>
          <w:lang w:val="uk-UA"/>
        </w:rPr>
        <w:t>«</w:t>
      </w:r>
      <w:r w:rsidR="00FD6660">
        <w:rPr>
          <w:sz w:val="28"/>
          <w:szCs w:val="28"/>
          <w:lang w:val="uk-UA"/>
        </w:rPr>
        <w:t xml:space="preserve">головними вимогами до </w:t>
      </w:r>
      <w:proofErr w:type="spellStart"/>
      <w:r w:rsidR="00FD6660">
        <w:rPr>
          <w:sz w:val="28"/>
          <w:szCs w:val="28"/>
          <w:lang w:val="uk-UA"/>
        </w:rPr>
        <w:t>терміна</w:t>
      </w:r>
      <w:proofErr w:type="spellEnd"/>
      <w:r w:rsidR="00FD6660">
        <w:rPr>
          <w:sz w:val="28"/>
          <w:szCs w:val="28"/>
          <w:lang w:val="uk-UA"/>
        </w:rPr>
        <w:t xml:space="preserve"> є системність; наявність класифікаційної дефініції; прагнення до </w:t>
      </w:r>
      <w:proofErr w:type="spellStart"/>
      <w:r w:rsidR="00FD6660">
        <w:rPr>
          <w:sz w:val="28"/>
          <w:szCs w:val="28"/>
          <w:lang w:val="uk-UA"/>
        </w:rPr>
        <w:t>моносемічності</w:t>
      </w:r>
      <w:proofErr w:type="spellEnd"/>
      <w:r w:rsidR="00FD6660">
        <w:rPr>
          <w:sz w:val="28"/>
          <w:szCs w:val="28"/>
          <w:lang w:val="uk-UA"/>
        </w:rPr>
        <w:t xml:space="preserve"> й </w:t>
      </w:r>
      <w:proofErr w:type="spellStart"/>
      <w:r w:rsidR="00FD6660">
        <w:rPr>
          <w:sz w:val="28"/>
          <w:szCs w:val="28"/>
          <w:lang w:val="uk-UA"/>
        </w:rPr>
        <w:t>конкретизаці</w:t>
      </w:r>
      <w:proofErr w:type="spellEnd"/>
      <w:r w:rsidR="00FD6660">
        <w:rPr>
          <w:sz w:val="28"/>
          <w:szCs w:val="28"/>
          <w:lang w:val="uk-UA"/>
        </w:rPr>
        <w:t xml:space="preserve"> в межах терміносистеми й до прозорості внутрішньої форми; жорстка </w:t>
      </w:r>
      <w:proofErr w:type="spellStart"/>
      <w:r w:rsidR="00FD6660">
        <w:rPr>
          <w:sz w:val="28"/>
          <w:szCs w:val="28"/>
          <w:lang w:val="uk-UA"/>
        </w:rPr>
        <w:t>конвенційність</w:t>
      </w:r>
      <w:proofErr w:type="spellEnd"/>
      <w:r w:rsidR="00B75548">
        <w:rPr>
          <w:sz w:val="28"/>
          <w:szCs w:val="28"/>
          <w:lang w:val="uk-UA"/>
        </w:rPr>
        <w:t>; стилістична нейтральність; замученість до певної галузі; відповідність нормам мови, що запобігає появі професійних жаргонізмів; точність і короткість; дериваційна здатність; інваріантність як відсутність варіантів і синонімів; висока інформативність</w:t>
      </w:r>
      <w:r w:rsidR="00681F42" w:rsidRPr="00B82054">
        <w:rPr>
          <w:sz w:val="28"/>
          <w:szCs w:val="28"/>
          <w:lang w:val="uk-UA"/>
        </w:rPr>
        <w:t>»</w:t>
      </w:r>
      <w:r w:rsidR="00B75548" w:rsidRPr="00B82054">
        <w:rPr>
          <w:sz w:val="28"/>
          <w:szCs w:val="28"/>
          <w:lang w:val="uk-UA"/>
        </w:rPr>
        <w:t xml:space="preserve"> [</w:t>
      </w:r>
      <w:r w:rsidR="00B61DC4" w:rsidRPr="00B82054">
        <w:rPr>
          <w:sz w:val="28"/>
          <w:szCs w:val="28"/>
          <w:lang w:val="uk-UA"/>
        </w:rPr>
        <w:t>6</w:t>
      </w:r>
      <w:r w:rsidR="00BF166E" w:rsidRPr="00B82054">
        <w:rPr>
          <w:sz w:val="28"/>
          <w:szCs w:val="28"/>
          <w:lang w:val="uk-UA"/>
        </w:rPr>
        <w:t>1</w:t>
      </w:r>
      <w:r w:rsidR="00B75548" w:rsidRPr="00B82054">
        <w:rPr>
          <w:sz w:val="28"/>
          <w:szCs w:val="28"/>
          <w:lang w:val="uk-UA"/>
        </w:rPr>
        <w:t>, 617].</w:t>
      </w:r>
    </w:p>
    <w:p w14:paraId="10D1046E" w14:textId="77777777" w:rsidR="006B5795" w:rsidRPr="00196D33" w:rsidRDefault="006B5795" w:rsidP="006B5795">
      <w:pPr>
        <w:spacing w:line="360" w:lineRule="auto"/>
        <w:ind w:firstLine="709"/>
        <w:jc w:val="both"/>
        <w:rPr>
          <w:sz w:val="28"/>
          <w:szCs w:val="28"/>
          <w:lang w:val="uk-UA"/>
        </w:rPr>
      </w:pPr>
      <w:r w:rsidRPr="00196D33">
        <w:rPr>
          <w:sz w:val="28"/>
          <w:szCs w:val="28"/>
          <w:lang w:val="uk-UA"/>
        </w:rPr>
        <w:t xml:space="preserve">Виходячи з передумови, що поняття «термін» є домінуючим об’єктом термінологічного аналізу, дослідник М. Т. </w:t>
      </w:r>
      <w:proofErr w:type="spellStart"/>
      <w:r w:rsidRPr="00196D33">
        <w:rPr>
          <w:sz w:val="28"/>
          <w:szCs w:val="28"/>
          <w:lang w:val="uk-UA"/>
        </w:rPr>
        <w:t>Кабре</w:t>
      </w:r>
      <w:proofErr w:type="spellEnd"/>
      <w:r w:rsidRPr="00196D33">
        <w:rPr>
          <w:sz w:val="28"/>
          <w:szCs w:val="28"/>
          <w:lang w:val="uk-UA"/>
        </w:rPr>
        <w:t xml:space="preserve"> зазначає, що терміни або термінологічні одиниці можуть бути визначені як «одиниці, які представляють знання, одиниці, які є частиною мови, і одиниці, які складають істотну частину спілкування». На думку дослідника, область термінології включає в себе наступні три компоненти: </w:t>
      </w:r>
    </w:p>
    <w:p w14:paraId="3DA3A370" w14:textId="77777777" w:rsidR="006B5795" w:rsidRPr="00196D33" w:rsidRDefault="006B5795" w:rsidP="006B5795">
      <w:pPr>
        <w:pStyle w:val="a4"/>
        <w:numPr>
          <w:ilvl w:val="0"/>
          <w:numId w:val="6"/>
        </w:numPr>
        <w:spacing w:after="0" w:line="360" w:lineRule="auto"/>
        <w:ind w:left="709"/>
        <w:jc w:val="both"/>
        <w:rPr>
          <w:rFonts w:ascii="Times New Roman" w:hAnsi="Times New Roman" w:cs="Times New Roman"/>
          <w:sz w:val="28"/>
          <w:szCs w:val="28"/>
          <w:lang w:val="uk-UA"/>
        </w:rPr>
      </w:pPr>
      <w:r w:rsidRPr="00196D33">
        <w:rPr>
          <w:rFonts w:ascii="Times New Roman" w:hAnsi="Times New Roman" w:cs="Times New Roman"/>
          <w:sz w:val="28"/>
          <w:szCs w:val="28"/>
          <w:lang w:val="uk-UA"/>
        </w:rPr>
        <w:t xml:space="preserve"> когнітивний компонент;</w:t>
      </w:r>
    </w:p>
    <w:p w14:paraId="49C1D15C" w14:textId="77777777" w:rsidR="006B5795" w:rsidRPr="00196D33" w:rsidRDefault="006B5795" w:rsidP="006B5795">
      <w:pPr>
        <w:pStyle w:val="a4"/>
        <w:numPr>
          <w:ilvl w:val="0"/>
          <w:numId w:val="6"/>
        </w:numPr>
        <w:spacing w:after="0" w:line="360" w:lineRule="auto"/>
        <w:ind w:left="709"/>
        <w:jc w:val="both"/>
        <w:rPr>
          <w:rFonts w:ascii="Times New Roman" w:hAnsi="Times New Roman" w:cs="Times New Roman"/>
          <w:sz w:val="28"/>
          <w:szCs w:val="28"/>
          <w:lang w:val="uk-UA"/>
        </w:rPr>
      </w:pPr>
      <w:r w:rsidRPr="00196D33">
        <w:rPr>
          <w:rFonts w:ascii="Times New Roman" w:hAnsi="Times New Roman" w:cs="Times New Roman"/>
          <w:sz w:val="28"/>
          <w:szCs w:val="28"/>
          <w:lang w:val="uk-UA"/>
        </w:rPr>
        <w:t xml:space="preserve"> лінгвістичний компонент;</w:t>
      </w:r>
    </w:p>
    <w:p w14:paraId="2B898FD0" w14:textId="77777777" w:rsidR="006B5795" w:rsidRPr="00011356" w:rsidRDefault="006B5795" w:rsidP="006B5795">
      <w:pPr>
        <w:pStyle w:val="a4"/>
        <w:numPr>
          <w:ilvl w:val="0"/>
          <w:numId w:val="6"/>
        </w:numPr>
        <w:spacing w:after="0" w:line="360" w:lineRule="auto"/>
        <w:ind w:left="709"/>
        <w:jc w:val="both"/>
        <w:rPr>
          <w:rFonts w:ascii="Times New Roman" w:hAnsi="Times New Roman" w:cs="Times New Roman"/>
          <w:b/>
          <w:sz w:val="28"/>
          <w:szCs w:val="28"/>
          <w:lang w:val="uk-UA"/>
        </w:rPr>
      </w:pPr>
      <w:r w:rsidRPr="00196D33">
        <w:rPr>
          <w:rFonts w:ascii="Times New Roman" w:hAnsi="Times New Roman" w:cs="Times New Roman"/>
          <w:sz w:val="28"/>
          <w:szCs w:val="28"/>
          <w:lang w:val="uk-UA"/>
        </w:rPr>
        <w:t xml:space="preserve"> комунікативний компонент </w:t>
      </w:r>
      <w:r w:rsidRPr="00011356">
        <w:rPr>
          <w:rFonts w:ascii="Times New Roman" w:hAnsi="Times New Roman" w:cs="Times New Roman"/>
          <w:sz w:val="28"/>
          <w:szCs w:val="28"/>
          <w:lang w:val="en-US"/>
        </w:rPr>
        <w:t>[</w:t>
      </w:r>
      <w:r w:rsidRPr="00011356">
        <w:rPr>
          <w:rFonts w:ascii="Times New Roman" w:hAnsi="Times New Roman" w:cs="Times New Roman"/>
          <w:sz w:val="28"/>
          <w:szCs w:val="28"/>
          <w:lang w:val="uk-UA"/>
        </w:rPr>
        <w:t>4</w:t>
      </w:r>
      <w:r w:rsidR="00BF166E">
        <w:rPr>
          <w:rFonts w:ascii="Times New Roman" w:hAnsi="Times New Roman" w:cs="Times New Roman"/>
          <w:sz w:val="28"/>
          <w:szCs w:val="28"/>
          <w:lang w:val="en-US"/>
        </w:rPr>
        <w:t>6</w:t>
      </w:r>
      <w:r w:rsidRPr="00011356">
        <w:rPr>
          <w:rFonts w:ascii="Times New Roman" w:hAnsi="Times New Roman" w:cs="Times New Roman"/>
          <w:sz w:val="28"/>
          <w:szCs w:val="28"/>
          <w:lang w:val="uk-UA"/>
        </w:rPr>
        <w:t>, 40</w:t>
      </w:r>
      <w:r w:rsidRPr="00011356">
        <w:rPr>
          <w:rFonts w:ascii="Times New Roman" w:hAnsi="Times New Roman" w:cs="Times New Roman"/>
          <w:sz w:val="28"/>
          <w:szCs w:val="28"/>
          <w:lang w:val="en-US"/>
        </w:rPr>
        <w:t>]</w:t>
      </w:r>
      <w:r w:rsidRPr="00011356">
        <w:rPr>
          <w:rFonts w:ascii="Times New Roman" w:hAnsi="Times New Roman" w:cs="Times New Roman"/>
          <w:sz w:val="28"/>
          <w:szCs w:val="28"/>
          <w:lang w:val="uk-UA"/>
        </w:rPr>
        <w:t xml:space="preserve">. </w:t>
      </w:r>
    </w:p>
    <w:p w14:paraId="575EECC9" w14:textId="77777777" w:rsidR="006B5795" w:rsidRPr="00011356" w:rsidRDefault="006B5795" w:rsidP="006B5795">
      <w:pPr>
        <w:pStyle w:val="a4"/>
        <w:spacing w:after="0" w:line="360" w:lineRule="auto"/>
        <w:ind w:left="0" w:firstLine="709"/>
        <w:jc w:val="both"/>
        <w:rPr>
          <w:rFonts w:ascii="Times New Roman" w:hAnsi="Times New Roman" w:cs="Times New Roman"/>
          <w:b/>
          <w:color w:val="000000" w:themeColor="text1"/>
          <w:sz w:val="28"/>
          <w:szCs w:val="28"/>
          <w:lang w:val="uk-UA"/>
        </w:rPr>
      </w:pPr>
      <w:r w:rsidRPr="00196D33">
        <w:rPr>
          <w:rFonts w:ascii="Times New Roman" w:hAnsi="Times New Roman" w:cs="Times New Roman"/>
          <w:sz w:val="28"/>
          <w:szCs w:val="28"/>
          <w:lang w:val="uk-UA"/>
        </w:rPr>
        <w:t xml:space="preserve">Аналогічної точки зору дотримується дослідник </w:t>
      </w:r>
      <w:proofErr w:type="spellStart"/>
      <w:r w:rsidRPr="00196D33">
        <w:rPr>
          <w:rFonts w:ascii="Times New Roman" w:hAnsi="Times New Roman" w:cs="Times New Roman"/>
          <w:sz w:val="28"/>
          <w:szCs w:val="28"/>
          <w:lang w:val="uk-UA"/>
        </w:rPr>
        <w:t>Дж</w:t>
      </w:r>
      <w:proofErr w:type="spellEnd"/>
      <w:r w:rsidRPr="00196D33">
        <w:rPr>
          <w:rFonts w:ascii="Times New Roman" w:hAnsi="Times New Roman" w:cs="Times New Roman"/>
          <w:sz w:val="28"/>
          <w:szCs w:val="28"/>
          <w:lang w:val="uk-UA"/>
        </w:rPr>
        <w:t xml:space="preserve">. К. </w:t>
      </w:r>
      <w:proofErr w:type="spellStart"/>
      <w:r w:rsidRPr="00196D33">
        <w:rPr>
          <w:rFonts w:ascii="Times New Roman" w:hAnsi="Times New Roman" w:cs="Times New Roman"/>
          <w:sz w:val="28"/>
          <w:szCs w:val="28"/>
          <w:lang w:val="uk-UA"/>
        </w:rPr>
        <w:t>Сейджер</w:t>
      </w:r>
      <w:proofErr w:type="spellEnd"/>
      <w:r w:rsidRPr="00196D33">
        <w:rPr>
          <w:rFonts w:ascii="Times New Roman" w:hAnsi="Times New Roman" w:cs="Times New Roman"/>
          <w:sz w:val="28"/>
          <w:szCs w:val="28"/>
          <w:lang w:val="uk-UA"/>
        </w:rPr>
        <w:t xml:space="preserve">. Він зазначає, що, припускаючи, що термінологія є дисципліною, заснованою на семантиці, її можна вивчати з точки зору когнітивного виміру, а також з точки зору лінгвістичного виміру та комунікативного виміру </w:t>
      </w:r>
      <w:r w:rsidRPr="001A509F">
        <w:rPr>
          <w:rFonts w:ascii="Times New Roman" w:hAnsi="Times New Roman" w:cs="Times New Roman"/>
          <w:sz w:val="28"/>
          <w:szCs w:val="28"/>
          <w:lang w:val="uk-UA"/>
        </w:rPr>
        <w:t>[</w:t>
      </w:r>
      <w:r>
        <w:rPr>
          <w:rFonts w:ascii="Times New Roman" w:hAnsi="Times New Roman" w:cs="Times New Roman"/>
          <w:sz w:val="28"/>
          <w:szCs w:val="28"/>
          <w:lang w:val="uk-UA"/>
        </w:rPr>
        <w:t>4</w:t>
      </w:r>
      <w:r w:rsidR="00BF166E" w:rsidRPr="00BF166E">
        <w:rPr>
          <w:rFonts w:ascii="Times New Roman" w:hAnsi="Times New Roman" w:cs="Times New Roman"/>
          <w:sz w:val="28"/>
          <w:szCs w:val="28"/>
          <w:lang w:val="uk-UA"/>
        </w:rPr>
        <w:t>7</w:t>
      </w:r>
      <w:r w:rsidRPr="00011356">
        <w:rPr>
          <w:rFonts w:ascii="Times New Roman" w:hAnsi="Times New Roman" w:cs="Times New Roman"/>
          <w:color w:val="000000" w:themeColor="text1"/>
          <w:sz w:val="28"/>
          <w:szCs w:val="28"/>
          <w:lang w:val="uk-UA"/>
        </w:rPr>
        <w:t xml:space="preserve">, 3]. </w:t>
      </w:r>
    </w:p>
    <w:p w14:paraId="6FAECD22" w14:textId="77777777" w:rsidR="006B5795" w:rsidRDefault="006B5795" w:rsidP="006B5795">
      <w:pPr>
        <w:spacing w:line="360" w:lineRule="auto"/>
        <w:ind w:firstLine="709"/>
        <w:jc w:val="both"/>
        <w:rPr>
          <w:sz w:val="28"/>
          <w:szCs w:val="28"/>
          <w:lang w:val="uk-UA"/>
        </w:rPr>
      </w:pPr>
      <w:r w:rsidRPr="00196D33">
        <w:rPr>
          <w:sz w:val="28"/>
          <w:szCs w:val="28"/>
          <w:lang w:val="uk-UA"/>
        </w:rPr>
        <w:t xml:space="preserve">За словами М. І. Мостового, терміни спрямовані на точність номінації певних понять в науці, техніці і мистецтві, а також ці лексичні одиниці </w:t>
      </w:r>
      <w:r w:rsidRPr="00196D33">
        <w:rPr>
          <w:sz w:val="28"/>
          <w:szCs w:val="28"/>
          <w:lang w:val="uk-UA"/>
        </w:rPr>
        <w:lastRenderedPageBreak/>
        <w:t xml:space="preserve">відрізняються від загальновживаних слів тим, що останні досить часто багатозначні, а терміни, на відміну від загальновживаної групи слів, зазвичай позбавлені виразності і носять однозначний </w:t>
      </w:r>
      <w:r w:rsidRPr="00011356">
        <w:rPr>
          <w:sz w:val="28"/>
          <w:szCs w:val="28"/>
          <w:lang w:val="uk-UA"/>
        </w:rPr>
        <w:t>характер [3</w:t>
      </w:r>
      <w:r w:rsidR="00BF166E" w:rsidRPr="00BF166E">
        <w:rPr>
          <w:sz w:val="28"/>
          <w:szCs w:val="28"/>
          <w:lang w:val="uk-UA"/>
        </w:rPr>
        <w:t>5</w:t>
      </w:r>
      <w:r w:rsidRPr="00011356">
        <w:rPr>
          <w:sz w:val="28"/>
          <w:szCs w:val="28"/>
          <w:lang w:val="uk-UA"/>
        </w:rPr>
        <w:t>, 66].</w:t>
      </w:r>
    </w:p>
    <w:p w14:paraId="200083B2" w14:textId="77777777" w:rsidR="006B5795" w:rsidRDefault="006B5795" w:rsidP="006B5795">
      <w:pPr>
        <w:pStyle w:val="a4"/>
        <w:spacing w:after="0" w:line="360" w:lineRule="auto"/>
        <w:ind w:left="0" w:firstLine="709"/>
        <w:jc w:val="both"/>
        <w:rPr>
          <w:rFonts w:ascii="Times New Roman" w:hAnsi="Times New Roman" w:cs="Times New Roman"/>
          <w:color w:val="000000" w:themeColor="text1"/>
          <w:sz w:val="28"/>
          <w:szCs w:val="28"/>
          <w:lang w:val="uk-UA"/>
        </w:rPr>
      </w:pPr>
      <w:r w:rsidRPr="00196D33">
        <w:rPr>
          <w:rFonts w:ascii="Times New Roman" w:hAnsi="Times New Roman" w:cs="Times New Roman"/>
          <w:sz w:val="28"/>
          <w:szCs w:val="28"/>
          <w:lang w:val="uk-UA"/>
        </w:rPr>
        <w:t xml:space="preserve">Л. М. </w:t>
      </w:r>
      <w:proofErr w:type="spellStart"/>
      <w:r w:rsidRPr="00196D33">
        <w:rPr>
          <w:rFonts w:ascii="Times New Roman" w:hAnsi="Times New Roman" w:cs="Times New Roman"/>
          <w:sz w:val="28"/>
          <w:szCs w:val="28"/>
          <w:lang w:val="uk-UA"/>
        </w:rPr>
        <w:t>Томіленко</w:t>
      </w:r>
      <w:proofErr w:type="spellEnd"/>
      <w:r w:rsidRPr="00196D33">
        <w:rPr>
          <w:rFonts w:ascii="Times New Roman" w:hAnsi="Times New Roman" w:cs="Times New Roman"/>
          <w:sz w:val="28"/>
          <w:szCs w:val="28"/>
          <w:lang w:val="uk-UA"/>
        </w:rPr>
        <w:t xml:space="preserve"> стверджує, що термінологія є надзвичайно мобільною і швидко доповнюваною частиною мовної системи, і, на думку багатьох вчених, прискорені темпи науково-технічної революції сприяють поширенню інформації у всіх галузях знань і діяльності. Обсяг термінологічної складової особливо швидко зростає у високорозвинених мовах, тому вона неминуче проникає в літературну мову. Галузева термінологія виступає основним джерелом поповнення і розширення мови, а також становить значну частину будь-якого загальномовного тлумачного словника сучасності </w:t>
      </w:r>
      <w:r w:rsidRPr="00403EC5">
        <w:rPr>
          <w:rFonts w:ascii="Times New Roman" w:hAnsi="Times New Roman" w:cs="Times New Roman"/>
          <w:color w:val="000000" w:themeColor="text1"/>
          <w:sz w:val="28"/>
          <w:szCs w:val="28"/>
        </w:rPr>
        <w:t>[</w:t>
      </w:r>
      <w:r w:rsidRPr="00403EC5">
        <w:rPr>
          <w:rFonts w:ascii="Times New Roman" w:hAnsi="Times New Roman" w:cs="Times New Roman"/>
          <w:color w:val="000000" w:themeColor="text1"/>
          <w:sz w:val="28"/>
          <w:szCs w:val="28"/>
          <w:lang w:val="uk-UA"/>
        </w:rPr>
        <w:t>4</w:t>
      </w:r>
      <w:r w:rsidR="00BF166E" w:rsidRPr="00BF166E">
        <w:rPr>
          <w:rFonts w:ascii="Times New Roman" w:hAnsi="Times New Roman" w:cs="Times New Roman"/>
          <w:color w:val="000000" w:themeColor="text1"/>
          <w:sz w:val="28"/>
          <w:szCs w:val="28"/>
        </w:rPr>
        <w:t>7</w:t>
      </w:r>
      <w:r w:rsidRPr="00403EC5">
        <w:rPr>
          <w:rFonts w:ascii="Times New Roman" w:hAnsi="Times New Roman" w:cs="Times New Roman"/>
          <w:color w:val="000000" w:themeColor="text1"/>
          <w:sz w:val="28"/>
          <w:szCs w:val="28"/>
          <w:lang w:val="uk-UA"/>
        </w:rPr>
        <w:t>, 62</w:t>
      </w:r>
      <w:r w:rsidRPr="00403EC5">
        <w:rPr>
          <w:rFonts w:ascii="Times New Roman" w:hAnsi="Times New Roman" w:cs="Times New Roman"/>
          <w:color w:val="000000" w:themeColor="text1"/>
          <w:sz w:val="28"/>
          <w:szCs w:val="28"/>
        </w:rPr>
        <w:t>]</w:t>
      </w:r>
      <w:r w:rsidRPr="00403EC5">
        <w:rPr>
          <w:rFonts w:ascii="Times New Roman" w:hAnsi="Times New Roman" w:cs="Times New Roman"/>
          <w:color w:val="000000" w:themeColor="text1"/>
          <w:sz w:val="28"/>
          <w:szCs w:val="28"/>
          <w:lang w:val="uk-UA"/>
        </w:rPr>
        <w:t>.</w:t>
      </w:r>
    </w:p>
    <w:p w14:paraId="4EC8FE55" w14:textId="77777777" w:rsidR="00AC41BF" w:rsidRPr="00403EC5" w:rsidRDefault="00AC41BF" w:rsidP="006B5795">
      <w:pPr>
        <w:pStyle w:val="a4"/>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Таким чином, багато вчених намагаються дати точну дефініцію поняттю «термін» та в кожного з них свій погляд  на це питання. Єдиної, уніфікованої дефініції поки ще не було сформульовано.</w:t>
      </w:r>
    </w:p>
    <w:p w14:paraId="0FD1E557" w14:textId="77777777" w:rsidR="006B5795" w:rsidRPr="00DD3051" w:rsidRDefault="006B5795" w:rsidP="006B5795">
      <w:pPr>
        <w:pStyle w:val="2"/>
        <w:spacing w:before="0" w:line="360" w:lineRule="auto"/>
        <w:ind w:left="1440"/>
        <w:rPr>
          <w:rFonts w:ascii="Times New Roman" w:hAnsi="Times New Roman" w:cs="Times New Roman"/>
          <w:b w:val="0"/>
          <w:color w:val="auto"/>
          <w:sz w:val="28"/>
          <w:szCs w:val="28"/>
          <w:lang w:val="uk-UA"/>
        </w:rPr>
      </w:pPr>
      <w:bookmarkStart w:id="1" w:name="_Toc135410317"/>
    </w:p>
    <w:p w14:paraId="0257E1A6" w14:textId="77777777" w:rsidR="006B5795" w:rsidRPr="00196D33" w:rsidRDefault="009A1DAB" w:rsidP="006B5795">
      <w:pPr>
        <w:pStyle w:val="2"/>
        <w:numPr>
          <w:ilvl w:val="1"/>
          <w:numId w:val="11"/>
        </w:numPr>
        <w:spacing w:before="0" w:line="360" w:lineRule="auto"/>
        <w:jc w:val="center"/>
        <w:rPr>
          <w:rFonts w:ascii="Times New Roman" w:hAnsi="Times New Roman" w:cs="Times New Roman"/>
          <w:b w:val="0"/>
          <w:color w:val="auto"/>
          <w:sz w:val="28"/>
          <w:szCs w:val="28"/>
          <w:lang w:val="uk-UA"/>
        </w:rPr>
      </w:pPr>
      <w:r>
        <w:rPr>
          <w:rFonts w:ascii="Times New Roman" w:hAnsi="Times New Roman" w:cs="Times New Roman"/>
          <w:color w:val="auto"/>
          <w:sz w:val="28"/>
          <w:szCs w:val="28"/>
          <w:lang w:val="uk-UA"/>
        </w:rPr>
        <w:t xml:space="preserve">Існуючи </w:t>
      </w:r>
      <w:r w:rsidR="00ED7F43">
        <w:rPr>
          <w:rFonts w:ascii="Times New Roman" w:hAnsi="Times New Roman" w:cs="Times New Roman"/>
          <w:color w:val="auto"/>
          <w:sz w:val="28"/>
          <w:szCs w:val="28"/>
          <w:lang w:val="uk-UA"/>
        </w:rPr>
        <w:t>п</w:t>
      </w:r>
      <w:r w:rsidR="006B5795" w:rsidRPr="00196D33">
        <w:rPr>
          <w:rFonts w:ascii="Times New Roman" w:hAnsi="Times New Roman" w:cs="Times New Roman"/>
          <w:color w:val="auto"/>
          <w:sz w:val="28"/>
          <w:szCs w:val="28"/>
          <w:lang w:val="uk-UA"/>
        </w:rPr>
        <w:t>ідходи до класифікації термінології</w:t>
      </w:r>
      <w:bookmarkEnd w:id="1"/>
    </w:p>
    <w:p w14:paraId="007842C6" w14:textId="77777777" w:rsidR="006B5795" w:rsidRPr="00196D33" w:rsidRDefault="006B5795" w:rsidP="006B5795">
      <w:pPr>
        <w:rPr>
          <w:sz w:val="28"/>
          <w:szCs w:val="28"/>
          <w:lang w:val="uk-UA"/>
        </w:rPr>
      </w:pPr>
    </w:p>
    <w:p w14:paraId="20A65284" w14:textId="77777777" w:rsidR="006B5795" w:rsidRPr="008003C2" w:rsidRDefault="00A5378F" w:rsidP="009A317A">
      <w:pPr>
        <w:pStyle w:val="a3"/>
        <w:spacing w:before="0" w:beforeAutospacing="0" w:after="0" w:afterAutospacing="0" w:line="360" w:lineRule="auto"/>
        <w:ind w:firstLine="709"/>
        <w:contextualSpacing/>
        <w:jc w:val="both"/>
        <w:rPr>
          <w:sz w:val="28"/>
          <w:szCs w:val="28"/>
          <w:lang w:val="uk-UA"/>
        </w:rPr>
      </w:pPr>
      <w:r w:rsidRPr="00A5378F">
        <w:rPr>
          <w:sz w:val="28"/>
          <w:szCs w:val="28"/>
          <w:lang w:val="uk-UA"/>
        </w:rPr>
        <w:t>Термінологія є основою мови науки. Кожна спеціальна галузь виробництва або науки має свою термінологію</w:t>
      </w:r>
      <w:r>
        <w:rPr>
          <w:sz w:val="28"/>
          <w:szCs w:val="28"/>
          <w:lang w:val="uk-UA"/>
        </w:rPr>
        <w:t xml:space="preserve">. </w:t>
      </w:r>
      <w:r w:rsidR="006B5795" w:rsidRPr="00D860F1">
        <w:rPr>
          <w:sz w:val="28"/>
          <w:szCs w:val="28"/>
          <w:lang w:val="uk-UA"/>
        </w:rPr>
        <w:t xml:space="preserve">На сучасному етапі розвитку лінгвістичної науки, актуальним є питання структурної класифікації термінологічної лексики. Сучасні науковці мають різні точки зору на аспект класифікації термінологічних одиниць. </w:t>
      </w:r>
    </w:p>
    <w:p w14:paraId="27B85F5A" w14:textId="77777777" w:rsidR="006B5795" w:rsidRPr="008C235C" w:rsidRDefault="006B5795" w:rsidP="006B5795">
      <w:pPr>
        <w:pStyle w:val="a3"/>
        <w:spacing w:before="0" w:beforeAutospacing="0" w:after="0" w:afterAutospacing="0" w:line="360" w:lineRule="auto"/>
        <w:ind w:firstLine="709"/>
        <w:contextualSpacing/>
        <w:jc w:val="both"/>
        <w:rPr>
          <w:color w:val="000000" w:themeColor="text1"/>
          <w:sz w:val="28"/>
          <w:szCs w:val="28"/>
        </w:rPr>
      </w:pPr>
      <w:r w:rsidRPr="00196D33">
        <w:rPr>
          <w:sz w:val="28"/>
          <w:szCs w:val="28"/>
        </w:rPr>
        <w:t xml:space="preserve">За </w:t>
      </w:r>
      <w:proofErr w:type="spellStart"/>
      <w:r w:rsidRPr="00196D33">
        <w:rPr>
          <w:sz w:val="28"/>
          <w:szCs w:val="28"/>
        </w:rPr>
        <w:t>деривативним</w:t>
      </w:r>
      <w:proofErr w:type="spellEnd"/>
      <w:r w:rsidRPr="00196D33">
        <w:rPr>
          <w:sz w:val="28"/>
          <w:szCs w:val="28"/>
        </w:rPr>
        <w:t xml:space="preserve"> принципом, </w:t>
      </w:r>
      <w:proofErr w:type="spellStart"/>
      <w:r w:rsidRPr="00196D33">
        <w:rPr>
          <w:sz w:val="28"/>
          <w:szCs w:val="28"/>
        </w:rPr>
        <w:t>українська</w:t>
      </w:r>
      <w:proofErr w:type="spellEnd"/>
      <w:r w:rsidRPr="00196D33">
        <w:rPr>
          <w:sz w:val="28"/>
          <w:szCs w:val="28"/>
        </w:rPr>
        <w:t xml:space="preserve"> </w:t>
      </w:r>
      <w:proofErr w:type="spellStart"/>
      <w:r w:rsidRPr="00196D33">
        <w:rPr>
          <w:sz w:val="28"/>
          <w:szCs w:val="28"/>
        </w:rPr>
        <w:t>дослідниця</w:t>
      </w:r>
      <w:proofErr w:type="spellEnd"/>
      <w:r w:rsidRPr="00196D33">
        <w:rPr>
          <w:sz w:val="28"/>
          <w:szCs w:val="28"/>
        </w:rPr>
        <w:t xml:space="preserve"> Н. І. </w:t>
      </w:r>
      <w:proofErr w:type="spellStart"/>
      <w:r w:rsidRPr="00196D33">
        <w:rPr>
          <w:sz w:val="28"/>
          <w:szCs w:val="28"/>
        </w:rPr>
        <w:t>Єльнікова</w:t>
      </w:r>
      <w:proofErr w:type="spellEnd"/>
      <w:r w:rsidRPr="00196D33">
        <w:rPr>
          <w:sz w:val="28"/>
          <w:szCs w:val="28"/>
        </w:rPr>
        <w:t xml:space="preserve"> </w:t>
      </w:r>
      <w:proofErr w:type="spellStart"/>
      <w:r w:rsidRPr="00196D33">
        <w:rPr>
          <w:sz w:val="28"/>
          <w:szCs w:val="28"/>
        </w:rPr>
        <w:t>виокремлює</w:t>
      </w:r>
      <w:proofErr w:type="spellEnd"/>
      <w:r w:rsidRPr="00196D33">
        <w:rPr>
          <w:sz w:val="28"/>
          <w:szCs w:val="28"/>
        </w:rPr>
        <w:t xml:space="preserve"> </w:t>
      </w:r>
      <w:proofErr w:type="spellStart"/>
      <w:r w:rsidRPr="00196D33">
        <w:rPr>
          <w:sz w:val="28"/>
          <w:szCs w:val="28"/>
        </w:rPr>
        <w:t>наступні</w:t>
      </w:r>
      <w:proofErr w:type="spellEnd"/>
      <w:r w:rsidRPr="00196D33">
        <w:rPr>
          <w:sz w:val="28"/>
          <w:szCs w:val="28"/>
        </w:rPr>
        <w:t xml:space="preserve"> </w:t>
      </w:r>
      <w:proofErr w:type="spellStart"/>
      <w:r w:rsidRPr="00196D33">
        <w:rPr>
          <w:sz w:val="28"/>
          <w:szCs w:val="28"/>
        </w:rPr>
        <w:t>види</w:t>
      </w:r>
      <w:proofErr w:type="spellEnd"/>
      <w:r w:rsidRPr="00196D33">
        <w:rPr>
          <w:sz w:val="28"/>
          <w:szCs w:val="28"/>
        </w:rPr>
        <w:t xml:space="preserve"> </w:t>
      </w:r>
      <w:proofErr w:type="spellStart"/>
      <w:r w:rsidRPr="008C235C">
        <w:rPr>
          <w:color w:val="000000" w:themeColor="text1"/>
          <w:sz w:val="28"/>
          <w:szCs w:val="28"/>
        </w:rPr>
        <w:t>термінів</w:t>
      </w:r>
      <w:proofErr w:type="spellEnd"/>
      <w:r w:rsidRPr="008C235C">
        <w:rPr>
          <w:color w:val="000000" w:themeColor="text1"/>
          <w:sz w:val="28"/>
          <w:szCs w:val="28"/>
        </w:rPr>
        <w:t xml:space="preserve"> [1</w:t>
      </w:r>
      <w:r w:rsidR="00B61DC4" w:rsidRPr="00B61DC4">
        <w:rPr>
          <w:color w:val="000000" w:themeColor="text1"/>
          <w:sz w:val="28"/>
          <w:szCs w:val="28"/>
        </w:rPr>
        <w:t>8</w:t>
      </w:r>
      <w:r w:rsidRPr="008C235C">
        <w:rPr>
          <w:color w:val="000000" w:themeColor="text1"/>
          <w:sz w:val="28"/>
          <w:szCs w:val="28"/>
        </w:rPr>
        <w:t xml:space="preserve">, 306]: </w:t>
      </w:r>
    </w:p>
    <w:p w14:paraId="672EB860" w14:textId="77777777" w:rsidR="006B5795" w:rsidRPr="00196D33" w:rsidRDefault="006B5795" w:rsidP="006B5795">
      <w:pPr>
        <w:pStyle w:val="a3"/>
        <w:spacing w:before="0" w:beforeAutospacing="0" w:after="0" w:afterAutospacing="0" w:line="360" w:lineRule="auto"/>
        <w:ind w:firstLine="709"/>
        <w:contextualSpacing/>
        <w:jc w:val="both"/>
        <w:rPr>
          <w:sz w:val="28"/>
          <w:szCs w:val="28"/>
        </w:rPr>
      </w:pPr>
      <w:r w:rsidRPr="00196D33">
        <w:rPr>
          <w:sz w:val="28"/>
          <w:szCs w:val="28"/>
        </w:rPr>
        <w:t xml:space="preserve">1. </w:t>
      </w:r>
      <w:proofErr w:type="spellStart"/>
      <w:r w:rsidRPr="00196D33">
        <w:rPr>
          <w:sz w:val="28"/>
          <w:szCs w:val="28"/>
        </w:rPr>
        <w:t>Кoренево-флективні</w:t>
      </w:r>
      <w:proofErr w:type="spellEnd"/>
      <w:r w:rsidRPr="00196D33">
        <w:rPr>
          <w:sz w:val="28"/>
          <w:szCs w:val="28"/>
        </w:rPr>
        <w:t xml:space="preserve"> </w:t>
      </w:r>
      <w:proofErr w:type="spellStart"/>
      <w:r w:rsidRPr="00196D33">
        <w:rPr>
          <w:sz w:val="28"/>
          <w:szCs w:val="28"/>
        </w:rPr>
        <w:t>термінoлогічні</w:t>
      </w:r>
      <w:proofErr w:type="spellEnd"/>
      <w:r w:rsidRPr="00196D33">
        <w:rPr>
          <w:sz w:val="28"/>
          <w:szCs w:val="28"/>
        </w:rPr>
        <w:t xml:space="preserve"> </w:t>
      </w:r>
      <w:proofErr w:type="spellStart"/>
      <w:r w:rsidRPr="00196D33">
        <w:rPr>
          <w:sz w:val="28"/>
          <w:szCs w:val="28"/>
        </w:rPr>
        <w:t>oдиниці</w:t>
      </w:r>
      <w:proofErr w:type="spellEnd"/>
      <w:r w:rsidRPr="00196D33">
        <w:rPr>
          <w:sz w:val="28"/>
          <w:szCs w:val="28"/>
        </w:rPr>
        <w:t xml:space="preserve">. </w:t>
      </w:r>
      <w:proofErr w:type="spellStart"/>
      <w:r w:rsidRPr="00196D33">
        <w:rPr>
          <w:sz w:val="28"/>
          <w:szCs w:val="28"/>
        </w:rPr>
        <w:t>Дослідниц</w:t>
      </w:r>
      <w:proofErr w:type="spellEnd"/>
      <w:r>
        <w:rPr>
          <w:sz w:val="28"/>
          <w:szCs w:val="28"/>
          <w:lang w:val="uk-UA"/>
        </w:rPr>
        <w:t>я</w:t>
      </w:r>
      <w:r w:rsidRPr="00196D33">
        <w:rPr>
          <w:sz w:val="28"/>
          <w:szCs w:val="28"/>
        </w:rPr>
        <w:t xml:space="preserve"> </w:t>
      </w:r>
      <w:proofErr w:type="spellStart"/>
      <w:r w:rsidRPr="00196D33">
        <w:rPr>
          <w:sz w:val="28"/>
          <w:szCs w:val="28"/>
        </w:rPr>
        <w:t>зазначає</w:t>
      </w:r>
      <w:proofErr w:type="spellEnd"/>
      <w:r w:rsidRPr="00196D33">
        <w:rPr>
          <w:sz w:val="28"/>
          <w:szCs w:val="28"/>
        </w:rPr>
        <w:t xml:space="preserve">, </w:t>
      </w:r>
      <w:proofErr w:type="spellStart"/>
      <w:r w:rsidRPr="00196D33">
        <w:rPr>
          <w:sz w:val="28"/>
          <w:szCs w:val="28"/>
        </w:rPr>
        <w:t>що</w:t>
      </w:r>
      <w:proofErr w:type="spellEnd"/>
      <w:r w:rsidRPr="00196D33">
        <w:rPr>
          <w:sz w:val="28"/>
          <w:szCs w:val="28"/>
        </w:rPr>
        <w:t xml:space="preserve"> у </w:t>
      </w:r>
      <w:proofErr w:type="spellStart"/>
      <w:r w:rsidRPr="00196D33">
        <w:rPr>
          <w:sz w:val="28"/>
          <w:szCs w:val="28"/>
        </w:rPr>
        <w:t>прoцесі</w:t>
      </w:r>
      <w:proofErr w:type="spellEnd"/>
      <w:r w:rsidRPr="00196D33">
        <w:rPr>
          <w:sz w:val="28"/>
          <w:szCs w:val="28"/>
        </w:rPr>
        <w:t xml:space="preserve"> </w:t>
      </w:r>
      <w:proofErr w:type="spellStart"/>
      <w:r w:rsidRPr="00196D33">
        <w:rPr>
          <w:sz w:val="28"/>
          <w:szCs w:val="28"/>
        </w:rPr>
        <w:t>запoзичення</w:t>
      </w:r>
      <w:proofErr w:type="spellEnd"/>
      <w:r w:rsidRPr="00196D33">
        <w:rPr>
          <w:sz w:val="28"/>
          <w:szCs w:val="28"/>
        </w:rPr>
        <w:t xml:space="preserve"> </w:t>
      </w:r>
      <w:proofErr w:type="spellStart"/>
      <w:r w:rsidRPr="00196D33">
        <w:rPr>
          <w:sz w:val="28"/>
          <w:szCs w:val="28"/>
        </w:rPr>
        <w:t>ці</w:t>
      </w:r>
      <w:proofErr w:type="spellEnd"/>
      <w:r w:rsidRPr="00196D33">
        <w:rPr>
          <w:sz w:val="28"/>
          <w:szCs w:val="28"/>
        </w:rPr>
        <w:t xml:space="preserve"> </w:t>
      </w:r>
      <w:proofErr w:type="spellStart"/>
      <w:r w:rsidRPr="00196D33">
        <w:rPr>
          <w:sz w:val="28"/>
          <w:szCs w:val="28"/>
        </w:rPr>
        <w:t>терміни</w:t>
      </w:r>
      <w:proofErr w:type="spellEnd"/>
      <w:r w:rsidRPr="00196D33">
        <w:rPr>
          <w:sz w:val="28"/>
          <w:szCs w:val="28"/>
        </w:rPr>
        <w:t xml:space="preserve"> </w:t>
      </w:r>
      <w:proofErr w:type="spellStart"/>
      <w:r w:rsidRPr="00196D33">
        <w:rPr>
          <w:sz w:val="28"/>
          <w:szCs w:val="28"/>
        </w:rPr>
        <w:t>надхoдили</w:t>
      </w:r>
      <w:proofErr w:type="spellEnd"/>
      <w:r w:rsidRPr="00196D33">
        <w:rPr>
          <w:sz w:val="28"/>
          <w:szCs w:val="28"/>
        </w:rPr>
        <w:t xml:space="preserve"> </w:t>
      </w:r>
      <w:proofErr w:type="spellStart"/>
      <w:r w:rsidRPr="00196D33">
        <w:rPr>
          <w:sz w:val="28"/>
          <w:szCs w:val="28"/>
        </w:rPr>
        <w:t>із</w:t>
      </w:r>
      <w:proofErr w:type="spellEnd"/>
      <w:r w:rsidRPr="00196D33">
        <w:rPr>
          <w:sz w:val="28"/>
          <w:szCs w:val="28"/>
        </w:rPr>
        <w:t xml:space="preserve"> </w:t>
      </w:r>
      <w:proofErr w:type="spellStart"/>
      <w:r w:rsidRPr="00196D33">
        <w:rPr>
          <w:sz w:val="28"/>
          <w:szCs w:val="28"/>
        </w:rPr>
        <w:t>мoв-донорів</w:t>
      </w:r>
      <w:proofErr w:type="spellEnd"/>
      <w:r w:rsidRPr="00196D33">
        <w:rPr>
          <w:sz w:val="28"/>
          <w:szCs w:val="28"/>
        </w:rPr>
        <w:t xml:space="preserve"> у тому </w:t>
      </w:r>
      <w:proofErr w:type="spellStart"/>
      <w:r w:rsidRPr="00196D33">
        <w:rPr>
          <w:sz w:val="28"/>
          <w:szCs w:val="28"/>
        </w:rPr>
        <w:t>фoнетичному</w:t>
      </w:r>
      <w:proofErr w:type="spellEnd"/>
      <w:r w:rsidRPr="00196D33">
        <w:rPr>
          <w:sz w:val="28"/>
          <w:szCs w:val="28"/>
        </w:rPr>
        <w:t xml:space="preserve"> </w:t>
      </w:r>
      <w:proofErr w:type="spellStart"/>
      <w:r w:rsidRPr="00196D33">
        <w:rPr>
          <w:sz w:val="28"/>
          <w:szCs w:val="28"/>
        </w:rPr>
        <w:t>офoрмленні</w:t>
      </w:r>
      <w:proofErr w:type="spellEnd"/>
      <w:r w:rsidRPr="00196D33">
        <w:rPr>
          <w:sz w:val="28"/>
          <w:szCs w:val="28"/>
        </w:rPr>
        <w:t xml:space="preserve">, в </w:t>
      </w:r>
      <w:proofErr w:type="spellStart"/>
      <w:r w:rsidRPr="00196D33">
        <w:rPr>
          <w:sz w:val="28"/>
          <w:szCs w:val="28"/>
        </w:rPr>
        <w:t>якoму</w:t>
      </w:r>
      <w:proofErr w:type="spellEnd"/>
      <w:r w:rsidRPr="00196D33">
        <w:rPr>
          <w:sz w:val="28"/>
          <w:szCs w:val="28"/>
        </w:rPr>
        <w:t xml:space="preserve"> </w:t>
      </w:r>
      <w:proofErr w:type="spellStart"/>
      <w:r w:rsidRPr="00196D33">
        <w:rPr>
          <w:sz w:val="28"/>
          <w:szCs w:val="28"/>
        </w:rPr>
        <w:t>вoни</w:t>
      </w:r>
      <w:proofErr w:type="spellEnd"/>
      <w:r w:rsidRPr="00196D33">
        <w:rPr>
          <w:sz w:val="28"/>
          <w:szCs w:val="28"/>
        </w:rPr>
        <w:t xml:space="preserve"> </w:t>
      </w:r>
      <w:proofErr w:type="spellStart"/>
      <w:r w:rsidRPr="00196D33">
        <w:rPr>
          <w:sz w:val="28"/>
          <w:szCs w:val="28"/>
        </w:rPr>
        <w:t>вживалися</w:t>
      </w:r>
      <w:proofErr w:type="spellEnd"/>
      <w:r w:rsidRPr="00196D33">
        <w:rPr>
          <w:sz w:val="28"/>
          <w:szCs w:val="28"/>
        </w:rPr>
        <w:t xml:space="preserve"> в </w:t>
      </w:r>
      <w:proofErr w:type="spellStart"/>
      <w:r w:rsidRPr="00196D33">
        <w:rPr>
          <w:sz w:val="28"/>
          <w:szCs w:val="28"/>
        </w:rPr>
        <w:t>рідній</w:t>
      </w:r>
      <w:proofErr w:type="spellEnd"/>
      <w:r w:rsidRPr="00196D33">
        <w:rPr>
          <w:sz w:val="28"/>
          <w:szCs w:val="28"/>
        </w:rPr>
        <w:t xml:space="preserve"> </w:t>
      </w:r>
      <w:proofErr w:type="spellStart"/>
      <w:r w:rsidRPr="00196D33">
        <w:rPr>
          <w:sz w:val="28"/>
          <w:szCs w:val="28"/>
        </w:rPr>
        <w:t>мoві</w:t>
      </w:r>
      <w:proofErr w:type="spellEnd"/>
      <w:r w:rsidRPr="00196D33">
        <w:rPr>
          <w:sz w:val="28"/>
          <w:szCs w:val="28"/>
        </w:rPr>
        <w:t xml:space="preserve">. </w:t>
      </w:r>
    </w:p>
    <w:p w14:paraId="066437AC" w14:textId="77777777" w:rsidR="006B5795" w:rsidRPr="00196D33" w:rsidRDefault="006B5795" w:rsidP="006B5795">
      <w:pPr>
        <w:pStyle w:val="a3"/>
        <w:spacing w:before="0" w:beforeAutospacing="0" w:after="0" w:afterAutospacing="0" w:line="360" w:lineRule="auto"/>
        <w:ind w:firstLine="709"/>
        <w:contextualSpacing/>
        <w:jc w:val="both"/>
        <w:rPr>
          <w:sz w:val="28"/>
          <w:szCs w:val="28"/>
        </w:rPr>
      </w:pPr>
      <w:r w:rsidRPr="00196D33">
        <w:rPr>
          <w:sz w:val="28"/>
          <w:szCs w:val="28"/>
        </w:rPr>
        <w:t xml:space="preserve">2. </w:t>
      </w:r>
      <w:proofErr w:type="spellStart"/>
      <w:r w:rsidRPr="00196D33">
        <w:rPr>
          <w:sz w:val="28"/>
          <w:szCs w:val="28"/>
        </w:rPr>
        <w:t>Терміни</w:t>
      </w:r>
      <w:proofErr w:type="spellEnd"/>
      <w:r>
        <w:rPr>
          <w:sz w:val="28"/>
          <w:szCs w:val="28"/>
        </w:rPr>
        <w:t xml:space="preserve"> </w:t>
      </w:r>
      <w:r w:rsidRPr="00133054">
        <w:rPr>
          <w:sz w:val="28"/>
          <w:szCs w:val="28"/>
        </w:rPr>
        <w:t>-</w:t>
      </w:r>
      <w:r>
        <w:rPr>
          <w:sz w:val="28"/>
          <w:szCs w:val="28"/>
        </w:rPr>
        <w:t xml:space="preserve"> </w:t>
      </w:r>
      <w:proofErr w:type="spellStart"/>
      <w:r w:rsidRPr="00196D33">
        <w:rPr>
          <w:sz w:val="28"/>
          <w:szCs w:val="28"/>
        </w:rPr>
        <w:t>aфіксальні</w:t>
      </w:r>
      <w:proofErr w:type="spellEnd"/>
      <w:r w:rsidRPr="00196D33">
        <w:rPr>
          <w:sz w:val="28"/>
          <w:szCs w:val="28"/>
        </w:rPr>
        <w:t xml:space="preserve"> </w:t>
      </w:r>
      <w:proofErr w:type="spellStart"/>
      <w:r w:rsidRPr="00196D33">
        <w:rPr>
          <w:sz w:val="28"/>
          <w:szCs w:val="28"/>
        </w:rPr>
        <w:t>деривaти</w:t>
      </w:r>
      <w:proofErr w:type="spellEnd"/>
      <w:r w:rsidRPr="00196D33">
        <w:rPr>
          <w:sz w:val="28"/>
          <w:szCs w:val="28"/>
        </w:rPr>
        <w:t xml:space="preserve">. </w:t>
      </w:r>
      <w:proofErr w:type="spellStart"/>
      <w:r w:rsidRPr="00196D33">
        <w:rPr>
          <w:sz w:val="28"/>
          <w:szCs w:val="28"/>
        </w:rPr>
        <w:t>Терміни</w:t>
      </w:r>
      <w:proofErr w:type="spellEnd"/>
      <w:r w:rsidRPr="00196D33">
        <w:rPr>
          <w:sz w:val="28"/>
          <w:szCs w:val="28"/>
        </w:rPr>
        <w:t xml:space="preserve">, до </w:t>
      </w:r>
      <w:proofErr w:type="spellStart"/>
      <w:r w:rsidRPr="00196D33">
        <w:rPr>
          <w:sz w:val="28"/>
          <w:szCs w:val="28"/>
        </w:rPr>
        <w:t>склaду</w:t>
      </w:r>
      <w:proofErr w:type="spellEnd"/>
      <w:r w:rsidRPr="00196D33">
        <w:rPr>
          <w:sz w:val="28"/>
          <w:szCs w:val="28"/>
        </w:rPr>
        <w:t xml:space="preserve"> </w:t>
      </w:r>
      <w:proofErr w:type="spellStart"/>
      <w:r w:rsidRPr="00196D33">
        <w:rPr>
          <w:sz w:val="28"/>
          <w:szCs w:val="28"/>
        </w:rPr>
        <w:t>яких</w:t>
      </w:r>
      <w:proofErr w:type="spellEnd"/>
      <w:r w:rsidRPr="00196D33">
        <w:rPr>
          <w:sz w:val="28"/>
          <w:szCs w:val="28"/>
        </w:rPr>
        <w:t xml:space="preserve"> </w:t>
      </w:r>
      <w:proofErr w:type="spellStart"/>
      <w:r w:rsidRPr="00196D33">
        <w:rPr>
          <w:sz w:val="28"/>
          <w:szCs w:val="28"/>
        </w:rPr>
        <w:t>вхoдять</w:t>
      </w:r>
      <w:proofErr w:type="spellEnd"/>
      <w:r w:rsidRPr="00196D33">
        <w:rPr>
          <w:sz w:val="28"/>
          <w:szCs w:val="28"/>
        </w:rPr>
        <w:t xml:space="preserve"> </w:t>
      </w:r>
      <w:proofErr w:type="spellStart"/>
      <w:r w:rsidRPr="00196D33">
        <w:rPr>
          <w:sz w:val="28"/>
          <w:szCs w:val="28"/>
        </w:rPr>
        <w:t>префікси</w:t>
      </w:r>
      <w:proofErr w:type="spellEnd"/>
      <w:r w:rsidRPr="00196D33">
        <w:rPr>
          <w:sz w:val="28"/>
          <w:szCs w:val="28"/>
        </w:rPr>
        <w:t xml:space="preserve"> </w:t>
      </w:r>
      <w:proofErr w:type="spellStart"/>
      <w:r w:rsidRPr="00196D33">
        <w:rPr>
          <w:sz w:val="28"/>
          <w:szCs w:val="28"/>
        </w:rPr>
        <w:t>або</w:t>
      </w:r>
      <w:proofErr w:type="spellEnd"/>
      <w:r w:rsidRPr="00196D33">
        <w:rPr>
          <w:sz w:val="28"/>
          <w:szCs w:val="28"/>
        </w:rPr>
        <w:t xml:space="preserve"> </w:t>
      </w:r>
      <w:proofErr w:type="spellStart"/>
      <w:r w:rsidRPr="00196D33">
        <w:rPr>
          <w:sz w:val="28"/>
          <w:szCs w:val="28"/>
        </w:rPr>
        <w:t>суфікси</w:t>
      </w:r>
      <w:proofErr w:type="spellEnd"/>
      <w:r w:rsidRPr="00196D33">
        <w:rPr>
          <w:i/>
          <w:sz w:val="28"/>
          <w:szCs w:val="28"/>
        </w:rPr>
        <w:t>.</w:t>
      </w:r>
      <w:r w:rsidRPr="00196D33">
        <w:rPr>
          <w:sz w:val="28"/>
          <w:szCs w:val="28"/>
        </w:rPr>
        <w:t xml:space="preserve"> </w:t>
      </w:r>
    </w:p>
    <w:p w14:paraId="4DB875C9" w14:textId="77777777" w:rsidR="006B5795" w:rsidRPr="00196D33" w:rsidRDefault="006B5795" w:rsidP="006B5795">
      <w:pPr>
        <w:pStyle w:val="a3"/>
        <w:spacing w:before="0" w:beforeAutospacing="0" w:after="0" w:afterAutospacing="0" w:line="360" w:lineRule="auto"/>
        <w:ind w:firstLine="709"/>
        <w:contextualSpacing/>
        <w:jc w:val="both"/>
        <w:rPr>
          <w:sz w:val="28"/>
          <w:szCs w:val="28"/>
        </w:rPr>
      </w:pPr>
      <w:r w:rsidRPr="00196D33">
        <w:rPr>
          <w:sz w:val="28"/>
          <w:szCs w:val="28"/>
        </w:rPr>
        <w:lastRenderedPageBreak/>
        <w:t xml:space="preserve">3. </w:t>
      </w:r>
      <w:proofErr w:type="spellStart"/>
      <w:r w:rsidRPr="00196D33">
        <w:rPr>
          <w:sz w:val="28"/>
          <w:szCs w:val="28"/>
        </w:rPr>
        <w:t>Терміни</w:t>
      </w:r>
      <w:proofErr w:type="spellEnd"/>
      <w:r w:rsidRPr="00196D33">
        <w:rPr>
          <w:sz w:val="28"/>
          <w:szCs w:val="28"/>
        </w:rPr>
        <w:t xml:space="preserve"> – </w:t>
      </w:r>
      <w:proofErr w:type="spellStart"/>
      <w:r w:rsidRPr="00196D33">
        <w:rPr>
          <w:sz w:val="28"/>
          <w:szCs w:val="28"/>
        </w:rPr>
        <w:t>компoзитні</w:t>
      </w:r>
      <w:proofErr w:type="spellEnd"/>
      <w:r w:rsidRPr="00196D33">
        <w:rPr>
          <w:sz w:val="28"/>
          <w:szCs w:val="28"/>
        </w:rPr>
        <w:t xml:space="preserve"> </w:t>
      </w:r>
      <w:proofErr w:type="spellStart"/>
      <w:r w:rsidRPr="00196D33">
        <w:rPr>
          <w:sz w:val="28"/>
          <w:szCs w:val="28"/>
        </w:rPr>
        <w:t>деривaти</w:t>
      </w:r>
      <w:proofErr w:type="spellEnd"/>
      <w:r w:rsidRPr="00196D33">
        <w:rPr>
          <w:sz w:val="28"/>
          <w:szCs w:val="28"/>
        </w:rPr>
        <w:t xml:space="preserve">. </w:t>
      </w:r>
      <w:proofErr w:type="spellStart"/>
      <w:r w:rsidRPr="00196D33">
        <w:rPr>
          <w:sz w:val="28"/>
          <w:szCs w:val="28"/>
        </w:rPr>
        <w:t>Терміни</w:t>
      </w:r>
      <w:proofErr w:type="spellEnd"/>
      <w:r w:rsidRPr="00196D33">
        <w:rPr>
          <w:sz w:val="28"/>
          <w:szCs w:val="28"/>
        </w:rPr>
        <w:t xml:space="preserve">, </w:t>
      </w:r>
      <w:proofErr w:type="spellStart"/>
      <w:r w:rsidRPr="00196D33">
        <w:rPr>
          <w:sz w:val="28"/>
          <w:szCs w:val="28"/>
        </w:rPr>
        <w:t>утвoрені</w:t>
      </w:r>
      <w:proofErr w:type="spellEnd"/>
      <w:r w:rsidRPr="00196D33">
        <w:rPr>
          <w:sz w:val="28"/>
          <w:szCs w:val="28"/>
        </w:rPr>
        <w:t xml:space="preserve"> </w:t>
      </w:r>
      <w:proofErr w:type="spellStart"/>
      <w:r w:rsidRPr="00196D33">
        <w:rPr>
          <w:sz w:val="28"/>
          <w:szCs w:val="28"/>
        </w:rPr>
        <w:t>складaнням</w:t>
      </w:r>
      <w:proofErr w:type="spellEnd"/>
      <w:r w:rsidRPr="00196D33">
        <w:rPr>
          <w:sz w:val="28"/>
          <w:szCs w:val="28"/>
        </w:rPr>
        <w:t xml:space="preserve"> </w:t>
      </w:r>
      <w:proofErr w:type="spellStart"/>
      <w:r w:rsidRPr="00196D33">
        <w:rPr>
          <w:sz w:val="28"/>
          <w:szCs w:val="28"/>
        </w:rPr>
        <w:t>двoх</w:t>
      </w:r>
      <w:proofErr w:type="spellEnd"/>
      <w:r w:rsidRPr="00196D33">
        <w:rPr>
          <w:sz w:val="28"/>
          <w:szCs w:val="28"/>
        </w:rPr>
        <w:t xml:space="preserve"> </w:t>
      </w:r>
      <w:proofErr w:type="spellStart"/>
      <w:r w:rsidRPr="00196D33">
        <w:rPr>
          <w:sz w:val="28"/>
          <w:szCs w:val="28"/>
        </w:rPr>
        <w:t>кoренів</w:t>
      </w:r>
      <w:proofErr w:type="spellEnd"/>
      <w:r w:rsidRPr="00196D33">
        <w:rPr>
          <w:sz w:val="28"/>
          <w:szCs w:val="28"/>
        </w:rPr>
        <w:t xml:space="preserve"> </w:t>
      </w:r>
      <w:proofErr w:type="spellStart"/>
      <w:r w:rsidRPr="00196D33">
        <w:rPr>
          <w:sz w:val="28"/>
          <w:szCs w:val="28"/>
        </w:rPr>
        <w:t>або</w:t>
      </w:r>
      <w:proofErr w:type="spellEnd"/>
      <w:r w:rsidRPr="00196D33">
        <w:rPr>
          <w:sz w:val="28"/>
          <w:szCs w:val="28"/>
        </w:rPr>
        <w:t xml:space="preserve"> основ, </w:t>
      </w:r>
      <w:proofErr w:type="spellStart"/>
      <w:r w:rsidRPr="00196D33">
        <w:rPr>
          <w:sz w:val="28"/>
          <w:szCs w:val="28"/>
        </w:rPr>
        <w:t>більшість</w:t>
      </w:r>
      <w:proofErr w:type="spellEnd"/>
      <w:r w:rsidRPr="00196D33">
        <w:rPr>
          <w:sz w:val="28"/>
          <w:szCs w:val="28"/>
        </w:rPr>
        <w:t xml:space="preserve"> </w:t>
      </w:r>
      <w:proofErr w:type="spellStart"/>
      <w:r w:rsidRPr="00196D33">
        <w:rPr>
          <w:sz w:val="28"/>
          <w:szCs w:val="28"/>
        </w:rPr>
        <w:t>деривaтів</w:t>
      </w:r>
      <w:proofErr w:type="spellEnd"/>
      <w:r w:rsidRPr="00196D33">
        <w:rPr>
          <w:sz w:val="28"/>
          <w:szCs w:val="28"/>
        </w:rPr>
        <w:t xml:space="preserve">, </w:t>
      </w:r>
      <w:proofErr w:type="spellStart"/>
      <w:r w:rsidRPr="00196D33">
        <w:rPr>
          <w:sz w:val="28"/>
          <w:szCs w:val="28"/>
        </w:rPr>
        <w:t>утвoрених</w:t>
      </w:r>
      <w:proofErr w:type="spellEnd"/>
      <w:r w:rsidRPr="00196D33">
        <w:rPr>
          <w:sz w:val="28"/>
          <w:szCs w:val="28"/>
        </w:rPr>
        <w:t xml:space="preserve"> </w:t>
      </w:r>
      <w:proofErr w:type="spellStart"/>
      <w:r w:rsidRPr="00196D33">
        <w:rPr>
          <w:sz w:val="28"/>
          <w:szCs w:val="28"/>
        </w:rPr>
        <w:t>основoскладанням</w:t>
      </w:r>
      <w:proofErr w:type="spellEnd"/>
      <w:r w:rsidRPr="00196D33">
        <w:rPr>
          <w:sz w:val="28"/>
          <w:szCs w:val="28"/>
        </w:rPr>
        <w:t xml:space="preserve">, </w:t>
      </w:r>
      <w:proofErr w:type="spellStart"/>
      <w:r w:rsidRPr="00196D33">
        <w:rPr>
          <w:sz w:val="28"/>
          <w:szCs w:val="28"/>
        </w:rPr>
        <w:t>має</w:t>
      </w:r>
      <w:proofErr w:type="spellEnd"/>
      <w:r w:rsidRPr="00196D33">
        <w:rPr>
          <w:sz w:val="28"/>
          <w:szCs w:val="28"/>
        </w:rPr>
        <w:t xml:space="preserve"> </w:t>
      </w:r>
      <w:proofErr w:type="spellStart"/>
      <w:r w:rsidRPr="00196D33">
        <w:rPr>
          <w:sz w:val="28"/>
          <w:szCs w:val="28"/>
        </w:rPr>
        <w:t>двокoмпонентний</w:t>
      </w:r>
      <w:proofErr w:type="spellEnd"/>
      <w:r w:rsidRPr="00196D33">
        <w:rPr>
          <w:sz w:val="28"/>
          <w:szCs w:val="28"/>
        </w:rPr>
        <w:t xml:space="preserve"> </w:t>
      </w:r>
      <w:proofErr w:type="spellStart"/>
      <w:r w:rsidRPr="00196D33">
        <w:rPr>
          <w:sz w:val="28"/>
          <w:szCs w:val="28"/>
        </w:rPr>
        <w:t>хaрактер</w:t>
      </w:r>
      <w:proofErr w:type="spellEnd"/>
      <w:r w:rsidRPr="00196D33">
        <w:rPr>
          <w:i/>
          <w:sz w:val="28"/>
          <w:szCs w:val="28"/>
        </w:rPr>
        <w:t>.</w:t>
      </w:r>
      <w:r w:rsidRPr="00196D33">
        <w:rPr>
          <w:sz w:val="28"/>
          <w:szCs w:val="28"/>
        </w:rPr>
        <w:t xml:space="preserve"> </w:t>
      </w:r>
    </w:p>
    <w:p w14:paraId="388B719E" w14:textId="77777777" w:rsidR="006B5795" w:rsidRPr="00196D33" w:rsidRDefault="006B5795" w:rsidP="006B5795">
      <w:pPr>
        <w:pStyle w:val="a3"/>
        <w:spacing w:before="0" w:beforeAutospacing="0" w:after="0" w:afterAutospacing="0" w:line="360" w:lineRule="auto"/>
        <w:ind w:firstLine="709"/>
        <w:contextualSpacing/>
        <w:jc w:val="both"/>
        <w:rPr>
          <w:i/>
          <w:sz w:val="28"/>
          <w:szCs w:val="28"/>
        </w:rPr>
      </w:pPr>
      <w:r w:rsidRPr="00196D33">
        <w:rPr>
          <w:sz w:val="28"/>
          <w:szCs w:val="28"/>
        </w:rPr>
        <w:t xml:space="preserve">4. </w:t>
      </w:r>
      <w:proofErr w:type="spellStart"/>
      <w:r w:rsidRPr="00196D33">
        <w:rPr>
          <w:sz w:val="28"/>
          <w:szCs w:val="28"/>
        </w:rPr>
        <w:t>Терміни-абревіатури</w:t>
      </w:r>
      <w:proofErr w:type="spellEnd"/>
      <w:r w:rsidRPr="00196D33">
        <w:rPr>
          <w:sz w:val="28"/>
          <w:szCs w:val="28"/>
        </w:rPr>
        <w:t xml:space="preserve">. </w:t>
      </w:r>
      <w:proofErr w:type="spellStart"/>
      <w:r w:rsidRPr="00196D33">
        <w:rPr>
          <w:sz w:val="28"/>
          <w:szCs w:val="28"/>
        </w:rPr>
        <w:t>Під</w:t>
      </w:r>
      <w:proofErr w:type="spellEnd"/>
      <w:r w:rsidRPr="00196D33">
        <w:rPr>
          <w:sz w:val="28"/>
          <w:szCs w:val="28"/>
        </w:rPr>
        <w:t xml:space="preserve"> </w:t>
      </w:r>
      <w:proofErr w:type="spellStart"/>
      <w:r w:rsidRPr="00196D33">
        <w:rPr>
          <w:sz w:val="28"/>
          <w:szCs w:val="28"/>
        </w:rPr>
        <w:t>aбревіатурою</w:t>
      </w:r>
      <w:proofErr w:type="spellEnd"/>
      <w:r w:rsidRPr="00196D33">
        <w:rPr>
          <w:sz w:val="28"/>
          <w:szCs w:val="28"/>
        </w:rPr>
        <w:t xml:space="preserve"> </w:t>
      </w:r>
      <w:proofErr w:type="spellStart"/>
      <w:r w:rsidRPr="00196D33">
        <w:rPr>
          <w:sz w:val="28"/>
          <w:szCs w:val="28"/>
        </w:rPr>
        <w:t>дослідниця</w:t>
      </w:r>
      <w:proofErr w:type="spellEnd"/>
      <w:r w:rsidRPr="00196D33">
        <w:rPr>
          <w:sz w:val="28"/>
          <w:szCs w:val="28"/>
        </w:rPr>
        <w:t xml:space="preserve"> </w:t>
      </w:r>
      <w:proofErr w:type="spellStart"/>
      <w:r w:rsidRPr="00196D33">
        <w:rPr>
          <w:sz w:val="28"/>
          <w:szCs w:val="28"/>
        </w:rPr>
        <w:t>розуміє</w:t>
      </w:r>
      <w:proofErr w:type="spellEnd"/>
      <w:r w:rsidRPr="00196D33">
        <w:rPr>
          <w:sz w:val="28"/>
          <w:szCs w:val="28"/>
        </w:rPr>
        <w:t xml:space="preserve"> </w:t>
      </w:r>
      <w:proofErr w:type="spellStart"/>
      <w:r w:rsidRPr="00196D33">
        <w:rPr>
          <w:sz w:val="28"/>
          <w:szCs w:val="28"/>
        </w:rPr>
        <w:t>терміни-іменники</w:t>
      </w:r>
      <w:proofErr w:type="spellEnd"/>
      <w:r w:rsidRPr="00196D33">
        <w:rPr>
          <w:sz w:val="28"/>
          <w:szCs w:val="28"/>
        </w:rPr>
        <w:t xml:space="preserve">, </w:t>
      </w:r>
      <w:proofErr w:type="spellStart"/>
      <w:r w:rsidRPr="00196D33">
        <w:rPr>
          <w:sz w:val="28"/>
          <w:szCs w:val="28"/>
        </w:rPr>
        <w:t>які</w:t>
      </w:r>
      <w:proofErr w:type="spellEnd"/>
      <w:r w:rsidRPr="00196D33">
        <w:rPr>
          <w:sz w:val="28"/>
          <w:szCs w:val="28"/>
        </w:rPr>
        <w:t xml:space="preserve"> </w:t>
      </w:r>
      <w:proofErr w:type="spellStart"/>
      <w:r w:rsidRPr="00196D33">
        <w:rPr>
          <w:sz w:val="28"/>
          <w:szCs w:val="28"/>
        </w:rPr>
        <w:t>склaдаються</w:t>
      </w:r>
      <w:proofErr w:type="spellEnd"/>
      <w:r w:rsidRPr="00196D33">
        <w:rPr>
          <w:sz w:val="28"/>
          <w:szCs w:val="28"/>
        </w:rPr>
        <w:t xml:space="preserve"> </w:t>
      </w:r>
      <w:proofErr w:type="spellStart"/>
      <w:r w:rsidRPr="00196D33">
        <w:rPr>
          <w:sz w:val="28"/>
          <w:szCs w:val="28"/>
        </w:rPr>
        <w:t>зі</w:t>
      </w:r>
      <w:proofErr w:type="spellEnd"/>
      <w:r w:rsidRPr="00196D33">
        <w:rPr>
          <w:sz w:val="28"/>
          <w:szCs w:val="28"/>
        </w:rPr>
        <w:t xml:space="preserve"> </w:t>
      </w:r>
      <w:proofErr w:type="spellStart"/>
      <w:r w:rsidRPr="00196D33">
        <w:rPr>
          <w:sz w:val="28"/>
          <w:szCs w:val="28"/>
        </w:rPr>
        <w:t>скорoчених</w:t>
      </w:r>
      <w:proofErr w:type="spellEnd"/>
      <w:r w:rsidRPr="00196D33">
        <w:rPr>
          <w:sz w:val="28"/>
          <w:szCs w:val="28"/>
        </w:rPr>
        <w:t xml:space="preserve"> </w:t>
      </w:r>
      <w:proofErr w:type="spellStart"/>
      <w:r w:rsidRPr="00196D33">
        <w:rPr>
          <w:sz w:val="28"/>
          <w:szCs w:val="28"/>
        </w:rPr>
        <w:t>компoнентів</w:t>
      </w:r>
      <w:proofErr w:type="spellEnd"/>
      <w:r w:rsidRPr="00196D33">
        <w:rPr>
          <w:sz w:val="28"/>
          <w:szCs w:val="28"/>
        </w:rPr>
        <w:t xml:space="preserve"> </w:t>
      </w:r>
      <w:proofErr w:type="spellStart"/>
      <w:r w:rsidRPr="00196D33">
        <w:rPr>
          <w:sz w:val="28"/>
          <w:szCs w:val="28"/>
        </w:rPr>
        <w:t>складнoго</w:t>
      </w:r>
      <w:proofErr w:type="spellEnd"/>
      <w:r w:rsidRPr="00196D33">
        <w:rPr>
          <w:sz w:val="28"/>
          <w:szCs w:val="28"/>
        </w:rPr>
        <w:t xml:space="preserve"> (</w:t>
      </w:r>
      <w:proofErr w:type="spellStart"/>
      <w:r w:rsidRPr="00196D33">
        <w:rPr>
          <w:sz w:val="28"/>
          <w:szCs w:val="28"/>
        </w:rPr>
        <w:t>вихідного</w:t>
      </w:r>
      <w:proofErr w:type="spellEnd"/>
      <w:r w:rsidRPr="00196D33">
        <w:rPr>
          <w:sz w:val="28"/>
          <w:szCs w:val="28"/>
        </w:rPr>
        <w:t xml:space="preserve">) </w:t>
      </w:r>
      <w:proofErr w:type="spellStart"/>
      <w:r w:rsidRPr="00196D33">
        <w:rPr>
          <w:sz w:val="28"/>
          <w:szCs w:val="28"/>
        </w:rPr>
        <w:t>слoва</w:t>
      </w:r>
      <w:proofErr w:type="spellEnd"/>
      <w:r w:rsidRPr="00196D33">
        <w:rPr>
          <w:sz w:val="28"/>
          <w:szCs w:val="28"/>
        </w:rPr>
        <w:t xml:space="preserve"> / </w:t>
      </w:r>
      <w:proofErr w:type="spellStart"/>
      <w:r w:rsidRPr="00196D33">
        <w:rPr>
          <w:sz w:val="28"/>
          <w:szCs w:val="28"/>
        </w:rPr>
        <w:t>терміну</w:t>
      </w:r>
      <w:proofErr w:type="spellEnd"/>
      <w:r w:rsidRPr="00196D33">
        <w:rPr>
          <w:i/>
          <w:sz w:val="28"/>
          <w:szCs w:val="28"/>
        </w:rPr>
        <w:t xml:space="preserve">. </w:t>
      </w:r>
    </w:p>
    <w:p w14:paraId="58928CD2" w14:textId="77777777" w:rsidR="006B5795" w:rsidRPr="00196D33" w:rsidRDefault="006B5795" w:rsidP="006B5795">
      <w:pPr>
        <w:pStyle w:val="a3"/>
        <w:spacing w:before="0" w:beforeAutospacing="0" w:after="0" w:afterAutospacing="0" w:line="360" w:lineRule="auto"/>
        <w:ind w:firstLine="709"/>
        <w:contextualSpacing/>
        <w:jc w:val="both"/>
        <w:rPr>
          <w:sz w:val="28"/>
          <w:szCs w:val="28"/>
        </w:rPr>
      </w:pPr>
      <w:r w:rsidRPr="00196D33">
        <w:rPr>
          <w:sz w:val="28"/>
          <w:szCs w:val="28"/>
        </w:rPr>
        <w:t xml:space="preserve">За </w:t>
      </w:r>
      <w:proofErr w:type="spellStart"/>
      <w:r w:rsidRPr="00196D33">
        <w:rPr>
          <w:sz w:val="28"/>
          <w:szCs w:val="28"/>
        </w:rPr>
        <w:t>походженням</w:t>
      </w:r>
      <w:proofErr w:type="spellEnd"/>
      <w:r w:rsidRPr="00196D33">
        <w:rPr>
          <w:sz w:val="28"/>
          <w:szCs w:val="28"/>
        </w:rPr>
        <w:t xml:space="preserve">, </w:t>
      </w:r>
      <w:proofErr w:type="spellStart"/>
      <w:r w:rsidRPr="00196D33">
        <w:rPr>
          <w:sz w:val="28"/>
          <w:szCs w:val="28"/>
        </w:rPr>
        <w:t>термінологію</w:t>
      </w:r>
      <w:proofErr w:type="spellEnd"/>
      <w:r w:rsidRPr="00196D33">
        <w:rPr>
          <w:sz w:val="28"/>
          <w:szCs w:val="28"/>
        </w:rPr>
        <w:t xml:space="preserve"> </w:t>
      </w:r>
      <w:proofErr w:type="spellStart"/>
      <w:r w:rsidRPr="00196D33">
        <w:rPr>
          <w:sz w:val="28"/>
          <w:szCs w:val="28"/>
        </w:rPr>
        <w:t>можна</w:t>
      </w:r>
      <w:proofErr w:type="spellEnd"/>
      <w:r w:rsidRPr="00196D33">
        <w:rPr>
          <w:sz w:val="28"/>
          <w:szCs w:val="28"/>
        </w:rPr>
        <w:t xml:space="preserve"> </w:t>
      </w:r>
      <w:proofErr w:type="spellStart"/>
      <w:r w:rsidRPr="00196D33">
        <w:rPr>
          <w:sz w:val="28"/>
          <w:szCs w:val="28"/>
        </w:rPr>
        <w:t>класифікувати</w:t>
      </w:r>
      <w:proofErr w:type="spellEnd"/>
      <w:r w:rsidRPr="00196D33">
        <w:rPr>
          <w:sz w:val="28"/>
          <w:szCs w:val="28"/>
        </w:rPr>
        <w:t xml:space="preserve"> на </w:t>
      </w:r>
      <w:proofErr w:type="spellStart"/>
      <w:r w:rsidRPr="00196D33">
        <w:rPr>
          <w:sz w:val="28"/>
          <w:szCs w:val="28"/>
        </w:rPr>
        <w:t>терміни</w:t>
      </w:r>
      <w:proofErr w:type="spellEnd"/>
      <w:r w:rsidRPr="00196D33">
        <w:rPr>
          <w:sz w:val="28"/>
          <w:szCs w:val="28"/>
        </w:rPr>
        <w:t xml:space="preserve">, </w:t>
      </w:r>
      <w:proofErr w:type="spellStart"/>
      <w:r w:rsidRPr="00196D33">
        <w:rPr>
          <w:sz w:val="28"/>
          <w:szCs w:val="28"/>
        </w:rPr>
        <w:t>що</w:t>
      </w:r>
      <w:proofErr w:type="spellEnd"/>
      <w:r w:rsidRPr="00196D33">
        <w:rPr>
          <w:sz w:val="28"/>
          <w:szCs w:val="28"/>
        </w:rPr>
        <w:t xml:space="preserve"> </w:t>
      </w:r>
      <w:proofErr w:type="spellStart"/>
      <w:r w:rsidRPr="00196D33">
        <w:rPr>
          <w:sz w:val="28"/>
          <w:szCs w:val="28"/>
        </w:rPr>
        <w:t>беруть</w:t>
      </w:r>
      <w:proofErr w:type="spellEnd"/>
      <w:r w:rsidRPr="00196D33">
        <w:rPr>
          <w:sz w:val="28"/>
          <w:szCs w:val="28"/>
        </w:rPr>
        <w:t xml:space="preserve"> початок у </w:t>
      </w:r>
      <w:proofErr w:type="spellStart"/>
      <w:r w:rsidRPr="00196D33">
        <w:rPr>
          <w:sz w:val="28"/>
          <w:szCs w:val="28"/>
        </w:rPr>
        <w:t>мові</w:t>
      </w:r>
      <w:proofErr w:type="spellEnd"/>
      <w:r w:rsidRPr="00196D33">
        <w:rPr>
          <w:sz w:val="28"/>
          <w:szCs w:val="28"/>
        </w:rPr>
        <w:t xml:space="preserve"> </w:t>
      </w:r>
      <w:proofErr w:type="spellStart"/>
      <w:r w:rsidRPr="00196D33">
        <w:rPr>
          <w:sz w:val="28"/>
          <w:szCs w:val="28"/>
        </w:rPr>
        <w:t>оригіналу</w:t>
      </w:r>
      <w:proofErr w:type="spellEnd"/>
      <w:r w:rsidRPr="00196D33">
        <w:rPr>
          <w:sz w:val="28"/>
          <w:szCs w:val="28"/>
        </w:rPr>
        <w:t xml:space="preserve"> та </w:t>
      </w:r>
      <w:proofErr w:type="spellStart"/>
      <w:r w:rsidRPr="00196D33">
        <w:rPr>
          <w:sz w:val="28"/>
          <w:szCs w:val="28"/>
        </w:rPr>
        <w:t>запозичені</w:t>
      </w:r>
      <w:proofErr w:type="spellEnd"/>
      <w:r w:rsidRPr="00196D33">
        <w:rPr>
          <w:sz w:val="28"/>
          <w:szCs w:val="28"/>
        </w:rPr>
        <w:t xml:space="preserve"> </w:t>
      </w:r>
      <w:proofErr w:type="spellStart"/>
      <w:r w:rsidRPr="00196D33">
        <w:rPr>
          <w:sz w:val="28"/>
          <w:szCs w:val="28"/>
        </w:rPr>
        <w:t>терміни</w:t>
      </w:r>
      <w:proofErr w:type="spellEnd"/>
      <w:r w:rsidRPr="00196D33">
        <w:rPr>
          <w:sz w:val="28"/>
          <w:szCs w:val="28"/>
        </w:rPr>
        <w:t xml:space="preserve">. </w:t>
      </w:r>
      <w:proofErr w:type="spellStart"/>
      <w:r w:rsidRPr="00196D33">
        <w:rPr>
          <w:sz w:val="28"/>
          <w:szCs w:val="28"/>
        </w:rPr>
        <w:t>Існують</w:t>
      </w:r>
      <w:proofErr w:type="spellEnd"/>
      <w:r w:rsidRPr="00196D33">
        <w:rPr>
          <w:sz w:val="28"/>
          <w:szCs w:val="28"/>
        </w:rPr>
        <w:t xml:space="preserve"> </w:t>
      </w:r>
      <w:proofErr w:type="spellStart"/>
      <w:r w:rsidRPr="00196D33">
        <w:rPr>
          <w:sz w:val="28"/>
          <w:szCs w:val="28"/>
        </w:rPr>
        <w:t>різні</w:t>
      </w:r>
      <w:proofErr w:type="spellEnd"/>
      <w:r w:rsidRPr="00196D33">
        <w:rPr>
          <w:sz w:val="28"/>
          <w:szCs w:val="28"/>
        </w:rPr>
        <w:t xml:space="preserve"> </w:t>
      </w:r>
      <w:proofErr w:type="spellStart"/>
      <w:r w:rsidRPr="00196D33">
        <w:rPr>
          <w:sz w:val="28"/>
          <w:szCs w:val="28"/>
        </w:rPr>
        <w:t>способи</w:t>
      </w:r>
      <w:proofErr w:type="spellEnd"/>
      <w:r w:rsidRPr="00196D33">
        <w:rPr>
          <w:sz w:val="28"/>
          <w:szCs w:val="28"/>
        </w:rPr>
        <w:t xml:space="preserve"> </w:t>
      </w:r>
      <w:proofErr w:type="spellStart"/>
      <w:r w:rsidRPr="00196D33">
        <w:rPr>
          <w:sz w:val="28"/>
          <w:szCs w:val="28"/>
        </w:rPr>
        <w:t>класифікації</w:t>
      </w:r>
      <w:proofErr w:type="spellEnd"/>
      <w:r w:rsidRPr="00196D33">
        <w:rPr>
          <w:sz w:val="28"/>
          <w:szCs w:val="28"/>
        </w:rPr>
        <w:t xml:space="preserve"> </w:t>
      </w:r>
      <w:proofErr w:type="spellStart"/>
      <w:r w:rsidRPr="00196D33">
        <w:rPr>
          <w:sz w:val="28"/>
          <w:szCs w:val="28"/>
        </w:rPr>
        <w:t>запозиченого</w:t>
      </w:r>
      <w:proofErr w:type="spellEnd"/>
      <w:r w:rsidRPr="00196D33">
        <w:rPr>
          <w:sz w:val="28"/>
          <w:szCs w:val="28"/>
        </w:rPr>
        <w:t xml:space="preserve"> запасу </w:t>
      </w:r>
      <w:proofErr w:type="spellStart"/>
      <w:r w:rsidRPr="00196D33">
        <w:rPr>
          <w:sz w:val="28"/>
          <w:szCs w:val="28"/>
        </w:rPr>
        <w:t>термінів</w:t>
      </w:r>
      <w:proofErr w:type="spellEnd"/>
      <w:r w:rsidRPr="00196D33">
        <w:rPr>
          <w:sz w:val="28"/>
          <w:szCs w:val="28"/>
        </w:rPr>
        <w:t xml:space="preserve">. Перш за все, </w:t>
      </w:r>
      <w:proofErr w:type="spellStart"/>
      <w:r w:rsidRPr="00196D33">
        <w:rPr>
          <w:sz w:val="28"/>
          <w:szCs w:val="28"/>
        </w:rPr>
        <w:t>запозичені</w:t>
      </w:r>
      <w:proofErr w:type="spellEnd"/>
      <w:r w:rsidRPr="00196D33">
        <w:rPr>
          <w:sz w:val="28"/>
          <w:szCs w:val="28"/>
        </w:rPr>
        <w:t xml:space="preserve"> слова та </w:t>
      </w:r>
      <w:proofErr w:type="spellStart"/>
      <w:r w:rsidRPr="00196D33">
        <w:rPr>
          <w:sz w:val="28"/>
          <w:szCs w:val="28"/>
        </w:rPr>
        <w:t>терміни</w:t>
      </w:r>
      <w:proofErr w:type="spellEnd"/>
      <w:r w:rsidRPr="00196D33">
        <w:rPr>
          <w:sz w:val="28"/>
          <w:szCs w:val="28"/>
        </w:rPr>
        <w:t xml:space="preserve"> </w:t>
      </w:r>
      <w:proofErr w:type="spellStart"/>
      <w:r w:rsidRPr="00196D33">
        <w:rPr>
          <w:sz w:val="28"/>
          <w:szCs w:val="28"/>
        </w:rPr>
        <w:t>можна</w:t>
      </w:r>
      <w:proofErr w:type="spellEnd"/>
      <w:r w:rsidRPr="00196D33">
        <w:rPr>
          <w:sz w:val="28"/>
          <w:szCs w:val="28"/>
        </w:rPr>
        <w:t xml:space="preserve"> </w:t>
      </w:r>
      <w:proofErr w:type="spellStart"/>
      <w:r w:rsidRPr="00196D33">
        <w:rPr>
          <w:sz w:val="28"/>
          <w:szCs w:val="28"/>
        </w:rPr>
        <w:t>класифікувати</w:t>
      </w:r>
      <w:proofErr w:type="spellEnd"/>
      <w:r w:rsidRPr="00196D33">
        <w:rPr>
          <w:sz w:val="28"/>
          <w:szCs w:val="28"/>
        </w:rPr>
        <w:t xml:space="preserve"> за характером самого </w:t>
      </w:r>
      <w:proofErr w:type="spellStart"/>
      <w:r w:rsidRPr="00196D33">
        <w:rPr>
          <w:sz w:val="28"/>
          <w:szCs w:val="28"/>
        </w:rPr>
        <w:t>запозичення</w:t>
      </w:r>
      <w:proofErr w:type="spellEnd"/>
      <w:r w:rsidRPr="00196D33">
        <w:rPr>
          <w:sz w:val="28"/>
          <w:szCs w:val="28"/>
        </w:rPr>
        <w:t xml:space="preserve"> як </w:t>
      </w:r>
      <w:proofErr w:type="spellStart"/>
      <w:r w:rsidRPr="00196D33">
        <w:rPr>
          <w:sz w:val="28"/>
          <w:szCs w:val="28"/>
        </w:rPr>
        <w:t>власне</w:t>
      </w:r>
      <w:proofErr w:type="spellEnd"/>
      <w:r w:rsidRPr="00196D33">
        <w:rPr>
          <w:sz w:val="28"/>
          <w:szCs w:val="28"/>
        </w:rPr>
        <w:t xml:space="preserve"> </w:t>
      </w:r>
      <w:proofErr w:type="spellStart"/>
      <w:r w:rsidRPr="00196D33">
        <w:rPr>
          <w:sz w:val="28"/>
          <w:szCs w:val="28"/>
        </w:rPr>
        <w:t>запозичення</w:t>
      </w:r>
      <w:proofErr w:type="spellEnd"/>
      <w:r w:rsidRPr="00196D33">
        <w:rPr>
          <w:sz w:val="28"/>
          <w:szCs w:val="28"/>
        </w:rPr>
        <w:t xml:space="preserve">, кальки та </w:t>
      </w:r>
      <w:proofErr w:type="spellStart"/>
      <w:r w:rsidRPr="00196D33">
        <w:rPr>
          <w:sz w:val="28"/>
          <w:szCs w:val="28"/>
        </w:rPr>
        <w:t>семантичні</w:t>
      </w:r>
      <w:proofErr w:type="spellEnd"/>
      <w:r w:rsidRPr="00196D33">
        <w:rPr>
          <w:sz w:val="28"/>
          <w:szCs w:val="28"/>
        </w:rPr>
        <w:t xml:space="preserve"> кальки. </w:t>
      </w:r>
    </w:p>
    <w:p w14:paraId="093126A4" w14:textId="77777777" w:rsidR="006B5795" w:rsidRPr="00196D33" w:rsidRDefault="006B5795" w:rsidP="006B5795">
      <w:pPr>
        <w:pStyle w:val="a4"/>
        <w:spacing w:after="0" w:line="360" w:lineRule="auto"/>
        <w:ind w:left="0" w:firstLine="709"/>
        <w:jc w:val="both"/>
        <w:rPr>
          <w:rFonts w:ascii="Times New Roman" w:hAnsi="Times New Roman" w:cs="Times New Roman"/>
          <w:sz w:val="28"/>
          <w:szCs w:val="28"/>
          <w:lang w:val="uk-UA"/>
        </w:rPr>
      </w:pPr>
      <w:r w:rsidRPr="00196D33">
        <w:rPr>
          <w:rFonts w:ascii="Times New Roman" w:hAnsi="Times New Roman" w:cs="Times New Roman"/>
          <w:sz w:val="28"/>
          <w:szCs w:val="28"/>
          <w:lang w:val="uk-UA"/>
        </w:rPr>
        <w:t>Існує багато термінів, які були запозичені кількома мовами. Такі терміни в основному латинського і грецького походження і передають поняття, які мають важливе значення в облас</w:t>
      </w:r>
      <w:r>
        <w:rPr>
          <w:rFonts w:ascii="Times New Roman" w:hAnsi="Times New Roman" w:cs="Times New Roman"/>
          <w:sz w:val="28"/>
          <w:szCs w:val="28"/>
          <w:lang w:val="uk-UA"/>
        </w:rPr>
        <w:t>ті комунікації в різних країнах</w:t>
      </w:r>
      <w:r w:rsidRPr="001A509F">
        <w:rPr>
          <w:rFonts w:ascii="Times New Roman" w:hAnsi="Times New Roman" w:cs="Times New Roman"/>
          <w:sz w:val="28"/>
          <w:szCs w:val="28"/>
        </w:rPr>
        <w:t>.</w:t>
      </w:r>
      <w:r w:rsidRPr="004D7315">
        <w:rPr>
          <w:rFonts w:ascii="Times New Roman" w:hAnsi="Times New Roman" w:cs="Times New Roman"/>
          <w:color w:val="FF0000"/>
          <w:sz w:val="28"/>
          <w:szCs w:val="28"/>
          <w:lang w:val="uk-UA"/>
        </w:rPr>
        <w:t xml:space="preserve"> </w:t>
      </w:r>
      <w:r w:rsidRPr="00196D33">
        <w:rPr>
          <w:rFonts w:ascii="Times New Roman" w:hAnsi="Times New Roman" w:cs="Times New Roman"/>
          <w:sz w:val="28"/>
          <w:szCs w:val="28"/>
          <w:lang w:val="uk-UA"/>
        </w:rPr>
        <w:t xml:space="preserve">Існують різні типи термінологічних запозичень: прямі запозичення, гібриди, калька, напівкалька, терміни, професіоналізм та інші. </w:t>
      </w:r>
    </w:p>
    <w:p w14:paraId="3DA40698" w14:textId="77777777" w:rsidR="006B5795" w:rsidRPr="00196D33" w:rsidRDefault="006B5795" w:rsidP="006B5795">
      <w:pPr>
        <w:pStyle w:val="a3"/>
        <w:spacing w:before="0" w:beforeAutospacing="0" w:after="0" w:afterAutospacing="0" w:line="360" w:lineRule="auto"/>
        <w:ind w:firstLine="709"/>
        <w:contextualSpacing/>
        <w:jc w:val="both"/>
        <w:rPr>
          <w:sz w:val="28"/>
          <w:szCs w:val="28"/>
        </w:rPr>
      </w:pPr>
      <w:r w:rsidRPr="00196D33">
        <w:rPr>
          <w:sz w:val="28"/>
          <w:szCs w:val="28"/>
        </w:rPr>
        <w:t xml:space="preserve">За </w:t>
      </w:r>
      <w:proofErr w:type="spellStart"/>
      <w:r w:rsidRPr="00196D33">
        <w:rPr>
          <w:sz w:val="28"/>
          <w:szCs w:val="28"/>
        </w:rPr>
        <w:t>походженням</w:t>
      </w:r>
      <w:proofErr w:type="spellEnd"/>
      <w:r w:rsidRPr="00196D33">
        <w:rPr>
          <w:sz w:val="28"/>
          <w:szCs w:val="28"/>
        </w:rPr>
        <w:t xml:space="preserve">, </w:t>
      </w:r>
      <w:proofErr w:type="spellStart"/>
      <w:r w:rsidRPr="00196D33">
        <w:rPr>
          <w:sz w:val="28"/>
          <w:szCs w:val="28"/>
        </w:rPr>
        <w:t>термінологію</w:t>
      </w:r>
      <w:proofErr w:type="spellEnd"/>
      <w:r w:rsidRPr="00196D33">
        <w:rPr>
          <w:sz w:val="28"/>
          <w:szCs w:val="28"/>
        </w:rPr>
        <w:t xml:space="preserve"> </w:t>
      </w:r>
      <w:proofErr w:type="spellStart"/>
      <w:r w:rsidRPr="00196D33">
        <w:rPr>
          <w:sz w:val="28"/>
          <w:szCs w:val="28"/>
        </w:rPr>
        <w:t>можна</w:t>
      </w:r>
      <w:proofErr w:type="spellEnd"/>
      <w:r w:rsidRPr="00196D33">
        <w:rPr>
          <w:sz w:val="28"/>
          <w:szCs w:val="28"/>
        </w:rPr>
        <w:t xml:space="preserve"> </w:t>
      </w:r>
      <w:proofErr w:type="spellStart"/>
      <w:r w:rsidRPr="00196D33">
        <w:rPr>
          <w:sz w:val="28"/>
          <w:szCs w:val="28"/>
        </w:rPr>
        <w:t>класифікувати</w:t>
      </w:r>
      <w:proofErr w:type="spellEnd"/>
      <w:r w:rsidRPr="00196D33">
        <w:rPr>
          <w:sz w:val="28"/>
          <w:szCs w:val="28"/>
        </w:rPr>
        <w:t xml:space="preserve"> на </w:t>
      </w:r>
      <w:proofErr w:type="spellStart"/>
      <w:r w:rsidRPr="00196D33">
        <w:rPr>
          <w:sz w:val="28"/>
          <w:szCs w:val="28"/>
        </w:rPr>
        <w:t>терміни</w:t>
      </w:r>
      <w:proofErr w:type="spellEnd"/>
      <w:r w:rsidRPr="00196D33">
        <w:rPr>
          <w:sz w:val="28"/>
          <w:szCs w:val="28"/>
        </w:rPr>
        <w:t xml:space="preserve">, </w:t>
      </w:r>
      <w:proofErr w:type="spellStart"/>
      <w:r w:rsidRPr="00196D33">
        <w:rPr>
          <w:sz w:val="28"/>
          <w:szCs w:val="28"/>
        </w:rPr>
        <w:t>що</w:t>
      </w:r>
      <w:proofErr w:type="spellEnd"/>
      <w:r w:rsidRPr="00196D33">
        <w:rPr>
          <w:sz w:val="28"/>
          <w:szCs w:val="28"/>
        </w:rPr>
        <w:t xml:space="preserve"> </w:t>
      </w:r>
      <w:proofErr w:type="spellStart"/>
      <w:r w:rsidRPr="00196D33">
        <w:rPr>
          <w:sz w:val="28"/>
          <w:szCs w:val="28"/>
        </w:rPr>
        <w:t>беруть</w:t>
      </w:r>
      <w:proofErr w:type="spellEnd"/>
      <w:r w:rsidRPr="00196D33">
        <w:rPr>
          <w:sz w:val="28"/>
          <w:szCs w:val="28"/>
        </w:rPr>
        <w:t xml:space="preserve"> початок у </w:t>
      </w:r>
      <w:proofErr w:type="spellStart"/>
      <w:r w:rsidRPr="00196D33">
        <w:rPr>
          <w:sz w:val="28"/>
          <w:szCs w:val="28"/>
        </w:rPr>
        <w:t>мові</w:t>
      </w:r>
      <w:proofErr w:type="spellEnd"/>
      <w:r w:rsidRPr="00196D33">
        <w:rPr>
          <w:sz w:val="28"/>
          <w:szCs w:val="28"/>
        </w:rPr>
        <w:t xml:space="preserve"> </w:t>
      </w:r>
      <w:proofErr w:type="spellStart"/>
      <w:r w:rsidRPr="00196D33">
        <w:rPr>
          <w:sz w:val="28"/>
          <w:szCs w:val="28"/>
        </w:rPr>
        <w:t>оригіналу</w:t>
      </w:r>
      <w:proofErr w:type="spellEnd"/>
      <w:r w:rsidRPr="00196D33">
        <w:rPr>
          <w:sz w:val="28"/>
          <w:szCs w:val="28"/>
        </w:rPr>
        <w:t xml:space="preserve"> та </w:t>
      </w:r>
      <w:proofErr w:type="spellStart"/>
      <w:r w:rsidRPr="00196D33">
        <w:rPr>
          <w:sz w:val="28"/>
          <w:szCs w:val="28"/>
        </w:rPr>
        <w:t>запозичені</w:t>
      </w:r>
      <w:proofErr w:type="spellEnd"/>
      <w:r w:rsidRPr="00196D33">
        <w:rPr>
          <w:sz w:val="28"/>
          <w:szCs w:val="28"/>
        </w:rPr>
        <w:t xml:space="preserve"> </w:t>
      </w:r>
      <w:proofErr w:type="spellStart"/>
      <w:r w:rsidRPr="00196D33">
        <w:rPr>
          <w:sz w:val="28"/>
          <w:szCs w:val="28"/>
        </w:rPr>
        <w:t>терміни</w:t>
      </w:r>
      <w:proofErr w:type="spellEnd"/>
      <w:r w:rsidRPr="00196D33">
        <w:rPr>
          <w:sz w:val="28"/>
          <w:szCs w:val="28"/>
        </w:rPr>
        <w:t xml:space="preserve">. </w:t>
      </w:r>
      <w:proofErr w:type="spellStart"/>
      <w:r w:rsidRPr="00196D33">
        <w:rPr>
          <w:sz w:val="28"/>
          <w:szCs w:val="28"/>
        </w:rPr>
        <w:t>Існують</w:t>
      </w:r>
      <w:proofErr w:type="spellEnd"/>
      <w:r w:rsidRPr="00196D33">
        <w:rPr>
          <w:sz w:val="28"/>
          <w:szCs w:val="28"/>
        </w:rPr>
        <w:t xml:space="preserve"> </w:t>
      </w:r>
      <w:proofErr w:type="spellStart"/>
      <w:r w:rsidRPr="00196D33">
        <w:rPr>
          <w:sz w:val="28"/>
          <w:szCs w:val="28"/>
        </w:rPr>
        <w:t>різні</w:t>
      </w:r>
      <w:proofErr w:type="spellEnd"/>
      <w:r w:rsidRPr="00196D33">
        <w:rPr>
          <w:sz w:val="28"/>
          <w:szCs w:val="28"/>
        </w:rPr>
        <w:t xml:space="preserve"> </w:t>
      </w:r>
      <w:proofErr w:type="spellStart"/>
      <w:r w:rsidRPr="00196D33">
        <w:rPr>
          <w:sz w:val="28"/>
          <w:szCs w:val="28"/>
        </w:rPr>
        <w:t>способи</w:t>
      </w:r>
      <w:proofErr w:type="spellEnd"/>
      <w:r w:rsidRPr="00196D33">
        <w:rPr>
          <w:sz w:val="28"/>
          <w:szCs w:val="28"/>
        </w:rPr>
        <w:t xml:space="preserve"> </w:t>
      </w:r>
      <w:proofErr w:type="spellStart"/>
      <w:r w:rsidRPr="00196D33">
        <w:rPr>
          <w:sz w:val="28"/>
          <w:szCs w:val="28"/>
        </w:rPr>
        <w:t>класифікації</w:t>
      </w:r>
      <w:proofErr w:type="spellEnd"/>
      <w:r w:rsidRPr="00196D33">
        <w:rPr>
          <w:sz w:val="28"/>
          <w:szCs w:val="28"/>
        </w:rPr>
        <w:t xml:space="preserve"> </w:t>
      </w:r>
      <w:proofErr w:type="spellStart"/>
      <w:r w:rsidRPr="00196D33">
        <w:rPr>
          <w:sz w:val="28"/>
          <w:szCs w:val="28"/>
        </w:rPr>
        <w:t>запозиченого</w:t>
      </w:r>
      <w:proofErr w:type="spellEnd"/>
      <w:r w:rsidRPr="00196D33">
        <w:rPr>
          <w:sz w:val="28"/>
          <w:szCs w:val="28"/>
        </w:rPr>
        <w:t xml:space="preserve"> запасу </w:t>
      </w:r>
      <w:proofErr w:type="spellStart"/>
      <w:r w:rsidRPr="00196D33">
        <w:rPr>
          <w:sz w:val="28"/>
          <w:szCs w:val="28"/>
        </w:rPr>
        <w:t>термінів</w:t>
      </w:r>
      <w:proofErr w:type="spellEnd"/>
      <w:r w:rsidRPr="00196D33">
        <w:rPr>
          <w:sz w:val="28"/>
          <w:szCs w:val="28"/>
        </w:rPr>
        <w:t xml:space="preserve">. Перш за все, </w:t>
      </w:r>
      <w:proofErr w:type="spellStart"/>
      <w:r w:rsidRPr="00196D33">
        <w:rPr>
          <w:sz w:val="28"/>
          <w:szCs w:val="28"/>
        </w:rPr>
        <w:t>запозичені</w:t>
      </w:r>
      <w:proofErr w:type="spellEnd"/>
      <w:r w:rsidRPr="00196D33">
        <w:rPr>
          <w:sz w:val="28"/>
          <w:szCs w:val="28"/>
        </w:rPr>
        <w:t xml:space="preserve"> слова та </w:t>
      </w:r>
      <w:proofErr w:type="spellStart"/>
      <w:r w:rsidRPr="00196D33">
        <w:rPr>
          <w:sz w:val="28"/>
          <w:szCs w:val="28"/>
        </w:rPr>
        <w:t>терміни</w:t>
      </w:r>
      <w:proofErr w:type="spellEnd"/>
      <w:r w:rsidRPr="00196D33">
        <w:rPr>
          <w:sz w:val="28"/>
          <w:szCs w:val="28"/>
        </w:rPr>
        <w:t xml:space="preserve"> </w:t>
      </w:r>
      <w:proofErr w:type="spellStart"/>
      <w:r w:rsidRPr="00196D33">
        <w:rPr>
          <w:sz w:val="28"/>
          <w:szCs w:val="28"/>
        </w:rPr>
        <w:t>можна</w:t>
      </w:r>
      <w:proofErr w:type="spellEnd"/>
      <w:r w:rsidRPr="00196D33">
        <w:rPr>
          <w:sz w:val="28"/>
          <w:szCs w:val="28"/>
        </w:rPr>
        <w:t xml:space="preserve"> </w:t>
      </w:r>
      <w:proofErr w:type="spellStart"/>
      <w:r w:rsidRPr="00196D33">
        <w:rPr>
          <w:sz w:val="28"/>
          <w:szCs w:val="28"/>
        </w:rPr>
        <w:t>класифікувати</w:t>
      </w:r>
      <w:proofErr w:type="spellEnd"/>
      <w:r w:rsidRPr="00196D33">
        <w:rPr>
          <w:sz w:val="28"/>
          <w:szCs w:val="28"/>
        </w:rPr>
        <w:t xml:space="preserve"> за характером самого </w:t>
      </w:r>
      <w:proofErr w:type="spellStart"/>
      <w:r w:rsidRPr="00196D33">
        <w:rPr>
          <w:sz w:val="28"/>
          <w:szCs w:val="28"/>
        </w:rPr>
        <w:t>запозичення</w:t>
      </w:r>
      <w:proofErr w:type="spellEnd"/>
      <w:r w:rsidRPr="00196D33">
        <w:rPr>
          <w:sz w:val="28"/>
          <w:szCs w:val="28"/>
        </w:rPr>
        <w:t xml:space="preserve"> як </w:t>
      </w:r>
      <w:proofErr w:type="spellStart"/>
      <w:r w:rsidRPr="00196D33">
        <w:rPr>
          <w:sz w:val="28"/>
          <w:szCs w:val="28"/>
        </w:rPr>
        <w:t>власне</w:t>
      </w:r>
      <w:proofErr w:type="spellEnd"/>
      <w:r w:rsidRPr="00196D33">
        <w:rPr>
          <w:sz w:val="28"/>
          <w:szCs w:val="28"/>
        </w:rPr>
        <w:t xml:space="preserve"> </w:t>
      </w:r>
      <w:proofErr w:type="spellStart"/>
      <w:r w:rsidRPr="00196D33">
        <w:rPr>
          <w:sz w:val="28"/>
          <w:szCs w:val="28"/>
        </w:rPr>
        <w:t>запозичення</w:t>
      </w:r>
      <w:proofErr w:type="spellEnd"/>
      <w:r w:rsidRPr="00196D33">
        <w:rPr>
          <w:sz w:val="28"/>
          <w:szCs w:val="28"/>
        </w:rPr>
        <w:t xml:space="preserve">, кальки та </w:t>
      </w:r>
      <w:proofErr w:type="spellStart"/>
      <w:r w:rsidRPr="00196D33">
        <w:rPr>
          <w:sz w:val="28"/>
          <w:szCs w:val="28"/>
        </w:rPr>
        <w:t>семантичні</w:t>
      </w:r>
      <w:proofErr w:type="spellEnd"/>
      <w:r w:rsidRPr="00196D33">
        <w:rPr>
          <w:sz w:val="28"/>
          <w:szCs w:val="28"/>
        </w:rPr>
        <w:t xml:space="preserve"> кальки.</w:t>
      </w:r>
    </w:p>
    <w:p w14:paraId="589DC4B7" w14:textId="77777777" w:rsidR="006B5795" w:rsidRPr="00196D33" w:rsidRDefault="006B5795" w:rsidP="006B5795">
      <w:pPr>
        <w:pStyle w:val="a4"/>
        <w:spacing w:after="0" w:line="360" w:lineRule="auto"/>
        <w:ind w:left="0" w:firstLine="709"/>
        <w:jc w:val="both"/>
        <w:rPr>
          <w:rFonts w:ascii="Times New Roman" w:hAnsi="Times New Roman" w:cs="Times New Roman"/>
          <w:sz w:val="28"/>
          <w:szCs w:val="28"/>
          <w:lang w:val="uk-UA"/>
        </w:rPr>
      </w:pPr>
      <w:r w:rsidRPr="00196D33">
        <w:rPr>
          <w:rFonts w:ascii="Times New Roman" w:hAnsi="Times New Roman" w:cs="Times New Roman"/>
          <w:sz w:val="28"/>
          <w:szCs w:val="28"/>
          <w:lang w:val="uk-UA"/>
        </w:rPr>
        <w:t xml:space="preserve">Перекладацька калька – це термін, який утворено з елементів, існуючих в англійській мові відповідно до </w:t>
      </w:r>
      <w:r w:rsidR="000535CD">
        <w:rPr>
          <w:rFonts w:ascii="Times New Roman" w:hAnsi="Times New Roman" w:cs="Times New Roman"/>
          <w:sz w:val="28"/>
          <w:szCs w:val="28"/>
          <w:lang w:val="uk-UA"/>
        </w:rPr>
        <w:t>зразків</w:t>
      </w:r>
      <w:r w:rsidRPr="00196D33">
        <w:rPr>
          <w:rFonts w:ascii="Times New Roman" w:hAnsi="Times New Roman" w:cs="Times New Roman"/>
          <w:sz w:val="28"/>
          <w:szCs w:val="28"/>
          <w:lang w:val="uk-UA"/>
        </w:rPr>
        <w:t xml:space="preserve"> вихідної мови</w:t>
      </w:r>
      <w:r>
        <w:rPr>
          <w:rFonts w:ascii="Times New Roman" w:hAnsi="Times New Roman" w:cs="Times New Roman"/>
          <w:sz w:val="28"/>
          <w:szCs w:val="28"/>
          <w:lang w:val="uk-UA"/>
        </w:rPr>
        <w:t>.</w:t>
      </w:r>
    </w:p>
    <w:p w14:paraId="379095F8" w14:textId="77777777" w:rsidR="006B5795" w:rsidRPr="004D7315" w:rsidRDefault="006B5795" w:rsidP="006B5795">
      <w:pPr>
        <w:pStyle w:val="a4"/>
        <w:spacing w:after="0" w:line="360" w:lineRule="auto"/>
        <w:ind w:left="0" w:firstLine="709"/>
        <w:jc w:val="both"/>
        <w:rPr>
          <w:rFonts w:ascii="Times New Roman" w:hAnsi="Times New Roman" w:cs="Times New Roman"/>
          <w:color w:val="FF0000"/>
          <w:sz w:val="28"/>
          <w:szCs w:val="28"/>
          <w:lang w:val="uk-UA"/>
        </w:rPr>
      </w:pPr>
      <w:r w:rsidRPr="00196D33">
        <w:rPr>
          <w:rFonts w:ascii="Times New Roman" w:hAnsi="Times New Roman" w:cs="Times New Roman"/>
          <w:sz w:val="28"/>
          <w:szCs w:val="28"/>
          <w:lang w:val="uk-UA"/>
        </w:rPr>
        <w:t>Асиміляція – це</w:t>
      </w:r>
      <w:r w:rsidR="00907B77">
        <w:rPr>
          <w:rFonts w:ascii="Times New Roman" w:hAnsi="Times New Roman" w:cs="Times New Roman"/>
          <w:sz w:val="28"/>
          <w:szCs w:val="28"/>
          <w:lang w:val="uk-UA"/>
        </w:rPr>
        <w:t xml:space="preserve"> процес зміни прийнятого слова </w:t>
      </w:r>
      <w:r w:rsidRPr="001A509F">
        <w:rPr>
          <w:rFonts w:ascii="Times New Roman" w:hAnsi="Times New Roman" w:cs="Times New Roman"/>
          <w:sz w:val="28"/>
          <w:szCs w:val="28"/>
        </w:rPr>
        <w:t>[</w:t>
      </w:r>
      <w:r w:rsidR="00B61DC4" w:rsidRPr="00B61DC4">
        <w:rPr>
          <w:rFonts w:ascii="Times New Roman" w:hAnsi="Times New Roman" w:cs="Times New Roman"/>
          <w:color w:val="000000" w:themeColor="text1"/>
          <w:sz w:val="28"/>
          <w:szCs w:val="28"/>
          <w:shd w:val="clear" w:color="auto" w:fill="FFFFFF"/>
        </w:rPr>
        <w:t>22</w:t>
      </w:r>
      <w:r w:rsidRPr="008C235C">
        <w:rPr>
          <w:rFonts w:ascii="Times New Roman" w:hAnsi="Times New Roman" w:cs="Times New Roman"/>
          <w:color w:val="000000" w:themeColor="text1"/>
          <w:sz w:val="28"/>
          <w:szCs w:val="28"/>
          <w:shd w:val="clear" w:color="auto" w:fill="FFFFFF"/>
          <w:lang w:val="uk-UA"/>
        </w:rPr>
        <w:t>,</w:t>
      </w:r>
      <w:r w:rsidRPr="008C235C">
        <w:rPr>
          <w:rFonts w:ascii="Times New Roman" w:hAnsi="Times New Roman" w:cs="Times New Roman"/>
          <w:color w:val="000000" w:themeColor="text1"/>
          <w:sz w:val="28"/>
          <w:szCs w:val="28"/>
          <w:lang w:val="uk-UA"/>
        </w:rPr>
        <w:t xml:space="preserve"> 48</w:t>
      </w:r>
      <w:r w:rsidRPr="008C235C">
        <w:rPr>
          <w:rFonts w:ascii="Times New Roman" w:hAnsi="Times New Roman" w:cs="Times New Roman"/>
          <w:color w:val="000000" w:themeColor="text1"/>
          <w:sz w:val="28"/>
          <w:szCs w:val="28"/>
        </w:rPr>
        <w:t>]</w:t>
      </w:r>
      <w:r w:rsidRPr="008C235C">
        <w:rPr>
          <w:rFonts w:ascii="Times New Roman" w:hAnsi="Times New Roman" w:cs="Times New Roman"/>
          <w:color w:val="000000" w:themeColor="text1"/>
          <w:sz w:val="28"/>
          <w:szCs w:val="28"/>
          <w:lang w:val="uk-UA"/>
        </w:rPr>
        <w:t>.</w:t>
      </w:r>
    </w:p>
    <w:p w14:paraId="40D61DBD" w14:textId="77777777" w:rsidR="006B5795" w:rsidRPr="00196D33" w:rsidRDefault="006B5795" w:rsidP="006B5795">
      <w:pPr>
        <w:pStyle w:val="a4"/>
        <w:spacing w:after="0" w:line="360" w:lineRule="auto"/>
        <w:ind w:left="0" w:firstLine="709"/>
        <w:jc w:val="both"/>
        <w:rPr>
          <w:rFonts w:ascii="Times New Roman" w:hAnsi="Times New Roman" w:cs="Times New Roman"/>
          <w:sz w:val="28"/>
          <w:szCs w:val="28"/>
          <w:lang w:val="uk-UA"/>
        </w:rPr>
      </w:pPr>
      <w:r w:rsidRPr="00196D33">
        <w:rPr>
          <w:rFonts w:ascii="Times New Roman" w:hAnsi="Times New Roman" w:cs="Times New Roman"/>
          <w:sz w:val="28"/>
          <w:szCs w:val="28"/>
          <w:lang w:val="uk-UA"/>
        </w:rPr>
        <w:t xml:space="preserve">Фонетична асиміляція включає в себе зміни звукової форми.  </w:t>
      </w:r>
      <w:r w:rsidR="000535CD">
        <w:rPr>
          <w:rFonts w:ascii="Times New Roman" w:hAnsi="Times New Roman" w:cs="Times New Roman"/>
          <w:sz w:val="28"/>
          <w:szCs w:val="28"/>
          <w:lang w:val="uk-UA"/>
        </w:rPr>
        <w:t>Ч</w:t>
      </w:r>
      <w:r w:rsidRPr="00196D33">
        <w:rPr>
          <w:rFonts w:ascii="Times New Roman" w:hAnsi="Times New Roman" w:cs="Times New Roman"/>
          <w:sz w:val="28"/>
          <w:szCs w:val="28"/>
          <w:lang w:val="uk-UA"/>
        </w:rPr>
        <w:t>им раніше період</w:t>
      </w:r>
      <w:r w:rsidR="000535CD">
        <w:rPr>
          <w:rFonts w:ascii="Times New Roman" w:hAnsi="Times New Roman" w:cs="Times New Roman"/>
          <w:sz w:val="28"/>
          <w:szCs w:val="28"/>
          <w:lang w:val="uk-UA"/>
        </w:rPr>
        <w:t xml:space="preserve"> запозичення</w:t>
      </w:r>
      <w:r w:rsidRPr="00196D33">
        <w:rPr>
          <w:rFonts w:ascii="Times New Roman" w:hAnsi="Times New Roman" w:cs="Times New Roman"/>
          <w:sz w:val="28"/>
          <w:szCs w:val="28"/>
          <w:lang w:val="uk-UA"/>
        </w:rPr>
        <w:t>, тим більш завершен</w:t>
      </w:r>
      <w:r w:rsidR="000535CD">
        <w:rPr>
          <w:rFonts w:ascii="Times New Roman" w:hAnsi="Times New Roman" w:cs="Times New Roman"/>
          <w:sz w:val="28"/>
          <w:szCs w:val="28"/>
          <w:lang w:val="uk-UA"/>
        </w:rPr>
        <w:t>ою є фонетична</w:t>
      </w:r>
      <w:r w:rsidRPr="00196D33">
        <w:rPr>
          <w:rFonts w:ascii="Times New Roman" w:hAnsi="Times New Roman" w:cs="Times New Roman"/>
          <w:sz w:val="28"/>
          <w:szCs w:val="28"/>
          <w:lang w:val="uk-UA"/>
        </w:rPr>
        <w:t xml:space="preserve"> адаптація. </w:t>
      </w:r>
    </w:p>
    <w:p w14:paraId="713FC2E9" w14:textId="77777777" w:rsidR="006B5795" w:rsidRPr="008C235C" w:rsidRDefault="006B5795" w:rsidP="006B5795">
      <w:pPr>
        <w:pStyle w:val="a4"/>
        <w:spacing w:after="0" w:line="360" w:lineRule="auto"/>
        <w:ind w:left="0" w:firstLine="709"/>
        <w:jc w:val="both"/>
        <w:rPr>
          <w:rFonts w:ascii="Times New Roman" w:hAnsi="Times New Roman" w:cs="Times New Roman"/>
          <w:color w:val="000000" w:themeColor="text1"/>
          <w:sz w:val="28"/>
          <w:szCs w:val="28"/>
          <w:lang w:val="uk-UA"/>
        </w:rPr>
      </w:pPr>
      <w:r w:rsidRPr="00196D33">
        <w:rPr>
          <w:rFonts w:ascii="Times New Roman" w:hAnsi="Times New Roman" w:cs="Times New Roman"/>
          <w:sz w:val="28"/>
          <w:szCs w:val="28"/>
          <w:lang w:val="uk-UA"/>
        </w:rPr>
        <w:t xml:space="preserve">Граматична адаптація зазвичай є менш тривалим процесом, оскільки для того, щоб адекватно функціонувати в мові одержувача, запозичення має повністю змінити свою парадигму. Існують також відомі винятки, процес </w:t>
      </w:r>
      <w:r w:rsidRPr="00196D33">
        <w:rPr>
          <w:rFonts w:ascii="Times New Roman" w:hAnsi="Times New Roman" w:cs="Times New Roman"/>
          <w:sz w:val="28"/>
          <w:szCs w:val="28"/>
          <w:lang w:val="uk-UA"/>
        </w:rPr>
        <w:lastRenderedPageBreak/>
        <w:t xml:space="preserve">семантичної асиміляції має багато форм: звуження значень (зазвичай багатозначні слова запозичуються в одному із значень); спеціалізація або узагальнення значень, набуття нових значень у мові одержувача, зміщення первинного значення на позицію вторинного значення. Повністю асимільованими запозиченнями є слова та терміни, що зазнали всі види асиміляції. Такі слова часто вживаються і стилістично нейтральні, вони можуть зустрічатися як домінуючі слова та терміни в синонімічній групі. Вони беруть активну участь у словотворенні </w:t>
      </w:r>
      <w:r w:rsidRPr="008C235C">
        <w:rPr>
          <w:rFonts w:ascii="Times New Roman" w:hAnsi="Times New Roman" w:cs="Times New Roman"/>
          <w:color w:val="000000" w:themeColor="text1"/>
          <w:sz w:val="28"/>
          <w:szCs w:val="28"/>
        </w:rPr>
        <w:t>[</w:t>
      </w:r>
      <w:r w:rsidR="00B61DC4" w:rsidRPr="00BF52D5">
        <w:rPr>
          <w:rFonts w:ascii="Times New Roman" w:hAnsi="Times New Roman" w:cs="Times New Roman"/>
          <w:color w:val="000000" w:themeColor="text1"/>
          <w:sz w:val="28"/>
          <w:szCs w:val="28"/>
          <w:shd w:val="clear" w:color="auto" w:fill="FFFFFF"/>
        </w:rPr>
        <w:t>22</w:t>
      </w:r>
      <w:r w:rsidRPr="008C235C">
        <w:rPr>
          <w:rFonts w:ascii="Times New Roman" w:hAnsi="Times New Roman" w:cs="Times New Roman"/>
          <w:color w:val="000000" w:themeColor="text1"/>
          <w:sz w:val="28"/>
          <w:szCs w:val="28"/>
          <w:shd w:val="clear" w:color="auto" w:fill="FFFFFF"/>
          <w:lang w:val="uk-UA"/>
        </w:rPr>
        <w:t>,</w:t>
      </w:r>
      <w:r w:rsidRPr="008C235C">
        <w:rPr>
          <w:rFonts w:ascii="Times New Roman" w:hAnsi="Times New Roman" w:cs="Times New Roman"/>
          <w:color w:val="000000" w:themeColor="text1"/>
          <w:sz w:val="28"/>
          <w:szCs w:val="28"/>
          <w:lang w:val="uk-UA"/>
        </w:rPr>
        <w:t xml:space="preserve">  49</w:t>
      </w:r>
      <w:r w:rsidRPr="008C235C">
        <w:rPr>
          <w:rFonts w:ascii="Times New Roman" w:hAnsi="Times New Roman" w:cs="Times New Roman"/>
          <w:color w:val="000000" w:themeColor="text1"/>
          <w:sz w:val="28"/>
          <w:szCs w:val="28"/>
        </w:rPr>
        <w:t>]</w:t>
      </w:r>
      <w:r w:rsidRPr="008C235C">
        <w:rPr>
          <w:rFonts w:ascii="Times New Roman" w:hAnsi="Times New Roman" w:cs="Times New Roman"/>
          <w:color w:val="000000" w:themeColor="text1"/>
          <w:sz w:val="28"/>
          <w:szCs w:val="28"/>
          <w:lang w:val="uk-UA"/>
        </w:rPr>
        <w:t>.</w:t>
      </w:r>
    </w:p>
    <w:p w14:paraId="36254A06" w14:textId="77777777" w:rsidR="006B5795" w:rsidRPr="00196D33" w:rsidRDefault="006B5795" w:rsidP="006B5795">
      <w:pPr>
        <w:pStyle w:val="a4"/>
        <w:spacing w:after="0" w:line="360" w:lineRule="auto"/>
        <w:ind w:left="0" w:firstLine="709"/>
        <w:jc w:val="both"/>
        <w:rPr>
          <w:rFonts w:ascii="Times New Roman" w:hAnsi="Times New Roman" w:cs="Times New Roman"/>
          <w:sz w:val="28"/>
          <w:szCs w:val="28"/>
          <w:lang w:val="uk-UA"/>
        </w:rPr>
      </w:pPr>
      <w:r w:rsidRPr="00196D33">
        <w:rPr>
          <w:rFonts w:ascii="Times New Roman" w:hAnsi="Times New Roman" w:cs="Times New Roman"/>
          <w:sz w:val="28"/>
          <w:szCs w:val="28"/>
          <w:lang w:val="uk-UA"/>
        </w:rPr>
        <w:t>Частково асимільовані запозичення – це слова, які складаються одного з типів асиміляції. Вони поділяються на групи:</w:t>
      </w:r>
    </w:p>
    <w:p w14:paraId="4F9598E0" w14:textId="77777777" w:rsidR="008C71D5" w:rsidRDefault="006B5795" w:rsidP="006B5795">
      <w:pPr>
        <w:pStyle w:val="a4"/>
        <w:spacing w:after="0" w:line="360" w:lineRule="auto"/>
        <w:ind w:left="0" w:firstLine="709"/>
        <w:jc w:val="both"/>
        <w:rPr>
          <w:rFonts w:ascii="Times New Roman" w:hAnsi="Times New Roman" w:cs="Times New Roman"/>
          <w:sz w:val="28"/>
          <w:szCs w:val="28"/>
          <w:lang w:val="uk-UA"/>
        </w:rPr>
      </w:pPr>
      <w:r w:rsidRPr="00196D33">
        <w:rPr>
          <w:rFonts w:ascii="Times New Roman" w:hAnsi="Times New Roman" w:cs="Times New Roman"/>
          <w:sz w:val="28"/>
          <w:szCs w:val="28"/>
          <w:lang w:val="uk-UA"/>
        </w:rPr>
        <w:t>1) запозичення, які не</w:t>
      </w:r>
      <w:r w:rsidR="008C71D5">
        <w:rPr>
          <w:rFonts w:ascii="Times New Roman" w:hAnsi="Times New Roman" w:cs="Times New Roman"/>
          <w:sz w:val="28"/>
          <w:szCs w:val="28"/>
          <w:lang w:val="uk-UA"/>
        </w:rPr>
        <w:t xml:space="preserve"> асимілюються семантично;</w:t>
      </w:r>
    </w:p>
    <w:p w14:paraId="3916BB44" w14:textId="77777777" w:rsidR="006B5795" w:rsidRPr="00196D33" w:rsidRDefault="006B5795" w:rsidP="006B5795">
      <w:pPr>
        <w:pStyle w:val="a4"/>
        <w:spacing w:after="0" w:line="360" w:lineRule="auto"/>
        <w:ind w:left="0" w:firstLine="709"/>
        <w:jc w:val="both"/>
        <w:rPr>
          <w:rFonts w:ascii="Times New Roman" w:hAnsi="Times New Roman" w:cs="Times New Roman"/>
          <w:sz w:val="28"/>
          <w:szCs w:val="28"/>
          <w:lang w:val="uk-UA"/>
        </w:rPr>
      </w:pPr>
      <w:r w:rsidRPr="00196D33">
        <w:rPr>
          <w:rFonts w:ascii="Times New Roman" w:hAnsi="Times New Roman" w:cs="Times New Roman"/>
          <w:sz w:val="28"/>
          <w:szCs w:val="28"/>
          <w:lang w:val="uk-UA"/>
        </w:rPr>
        <w:t>2) запозичені слова</w:t>
      </w:r>
      <w:r w:rsidR="008C71D5">
        <w:rPr>
          <w:rFonts w:ascii="Times New Roman" w:hAnsi="Times New Roman" w:cs="Times New Roman"/>
          <w:sz w:val="28"/>
          <w:szCs w:val="28"/>
          <w:lang w:val="uk-UA"/>
        </w:rPr>
        <w:t xml:space="preserve">, які </w:t>
      </w:r>
      <w:r w:rsidRPr="00196D33">
        <w:rPr>
          <w:rFonts w:ascii="Times New Roman" w:hAnsi="Times New Roman" w:cs="Times New Roman"/>
          <w:sz w:val="28"/>
          <w:szCs w:val="28"/>
          <w:lang w:val="uk-UA"/>
        </w:rPr>
        <w:t>не асимілюються граматично</w:t>
      </w:r>
      <w:r w:rsidR="008C71D5">
        <w:rPr>
          <w:rFonts w:ascii="Times New Roman" w:hAnsi="Times New Roman" w:cs="Times New Roman"/>
          <w:sz w:val="28"/>
          <w:szCs w:val="28"/>
          <w:lang w:val="uk-UA"/>
        </w:rPr>
        <w:t xml:space="preserve"> (наприклад, іменники  слова грецького походження чи латини, що з</w:t>
      </w:r>
      <w:r w:rsidR="00907B77">
        <w:rPr>
          <w:rFonts w:ascii="Times New Roman" w:hAnsi="Times New Roman" w:cs="Times New Roman"/>
          <w:sz w:val="28"/>
          <w:szCs w:val="28"/>
          <w:lang w:val="uk-UA"/>
        </w:rPr>
        <w:t>б</w:t>
      </w:r>
      <w:r w:rsidR="008C71D5">
        <w:rPr>
          <w:rFonts w:ascii="Times New Roman" w:hAnsi="Times New Roman" w:cs="Times New Roman"/>
          <w:sz w:val="28"/>
          <w:szCs w:val="28"/>
          <w:lang w:val="uk-UA"/>
        </w:rPr>
        <w:t xml:space="preserve">ерегли </w:t>
      </w:r>
      <w:r w:rsidR="00907B77">
        <w:rPr>
          <w:rFonts w:ascii="Times New Roman" w:hAnsi="Times New Roman" w:cs="Times New Roman"/>
          <w:sz w:val="28"/>
          <w:szCs w:val="28"/>
          <w:lang w:val="uk-UA"/>
        </w:rPr>
        <w:t>первісні</w:t>
      </w:r>
      <w:r w:rsidR="008C71D5">
        <w:rPr>
          <w:rFonts w:ascii="Times New Roman" w:hAnsi="Times New Roman" w:cs="Times New Roman"/>
          <w:sz w:val="28"/>
          <w:szCs w:val="28"/>
          <w:lang w:val="uk-UA"/>
        </w:rPr>
        <w:t xml:space="preserve"> форми множини);</w:t>
      </w:r>
    </w:p>
    <w:p w14:paraId="381AFD24" w14:textId="77777777" w:rsidR="008C71D5" w:rsidRDefault="006B5795" w:rsidP="006B5795">
      <w:pPr>
        <w:pStyle w:val="a4"/>
        <w:spacing w:after="0" w:line="360" w:lineRule="auto"/>
        <w:ind w:left="0" w:firstLine="709"/>
        <w:jc w:val="both"/>
        <w:rPr>
          <w:rFonts w:ascii="Times New Roman" w:hAnsi="Times New Roman" w:cs="Times New Roman"/>
          <w:sz w:val="28"/>
          <w:szCs w:val="28"/>
          <w:lang w:val="uk-UA"/>
        </w:rPr>
      </w:pPr>
      <w:r w:rsidRPr="00196D33">
        <w:rPr>
          <w:rFonts w:ascii="Times New Roman" w:hAnsi="Times New Roman" w:cs="Times New Roman"/>
          <w:sz w:val="28"/>
          <w:szCs w:val="28"/>
          <w:lang w:val="uk-UA"/>
        </w:rPr>
        <w:t>3)запозичені слова</w:t>
      </w:r>
      <w:r w:rsidR="008C71D5">
        <w:rPr>
          <w:rFonts w:ascii="Times New Roman" w:hAnsi="Times New Roman" w:cs="Times New Roman"/>
          <w:sz w:val="28"/>
          <w:szCs w:val="28"/>
          <w:lang w:val="uk-UA"/>
        </w:rPr>
        <w:t>, що</w:t>
      </w:r>
      <w:r w:rsidR="00AD5D38">
        <w:rPr>
          <w:rFonts w:ascii="Times New Roman" w:hAnsi="Times New Roman" w:cs="Times New Roman"/>
          <w:sz w:val="28"/>
          <w:szCs w:val="28"/>
          <w:lang w:val="uk-UA"/>
        </w:rPr>
        <w:t xml:space="preserve"> є не повністю а</w:t>
      </w:r>
      <w:r w:rsidR="008C71D5">
        <w:rPr>
          <w:rFonts w:ascii="Times New Roman" w:hAnsi="Times New Roman" w:cs="Times New Roman"/>
          <w:sz w:val="28"/>
          <w:szCs w:val="28"/>
          <w:lang w:val="uk-UA"/>
        </w:rPr>
        <w:t>симільован</w:t>
      </w:r>
      <w:r w:rsidR="00AD5D38">
        <w:rPr>
          <w:rFonts w:ascii="Times New Roman" w:hAnsi="Times New Roman" w:cs="Times New Roman"/>
          <w:sz w:val="28"/>
          <w:szCs w:val="28"/>
          <w:lang w:val="uk-UA"/>
        </w:rPr>
        <w:t>ими</w:t>
      </w:r>
      <w:r w:rsidR="008C71D5">
        <w:rPr>
          <w:rFonts w:ascii="Times New Roman" w:hAnsi="Times New Roman" w:cs="Times New Roman"/>
          <w:sz w:val="28"/>
          <w:szCs w:val="28"/>
          <w:lang w:val="uk-UA"/>
        </w:rPr>
        <w:t xml:space="preserve"> фонетично;</w:t>
      </w:r>
    </w:p>
    <w:p w14:paraId="7E6E14F5" w14:textId="77777777" w:rsidR="008C71D5" w:rsidRDefault="006B5795" w:rsidP="006B5795">
      <w:pPr>
        <w:pStyle w:val="a4"/>
        <w:spacing w:after="0" w:line="360" w:lineRule="auto"/>
        <w:ind w:left="0" w:firstLine="709"/>
        <w:jc w:val="both"/>
        <w:rPr>
          <w:rFonts w:ascii="Times New Roman" w:hAnsi="Times New Roman" w:cs="Times New Roman"/>
          <w:sz w:val="28"/>
          <w:szCs w:val="28"/>
          <w:lang w:val="uk-UA"/>
        </w:rPr>
      </w:pPr>
      <w:r w:rsidRPr="00196D33">
        <w:rPr>
          <w:rFonts w:ascii="Times New Roman" w:hAnsi="Times New Roman" w:cs="Times New Roman"/>
          <w:sz w:val="28"/>
          <w:szCs w:val="28"/>
          <w:lang w:val="uk-UA"/>
        </w:rPr>
        <w:t>4) запозичені слова</w:t>
      </w:r>
      <w:r w:rsidR="008C71D5">
        <w:rPr>
          <w:rFonts w:ascii="Times New Roman" w:hAnsi="Times New Roman" w:cs="Times New Roman"/>
          <w:sz w:val="28"/>
          <w:szCs w:val="28"/>
          <w:lang w:val="uk-UA"/>
        </w:rPr>
        <w:t>, що</w:t>
      </w:r>
      <w:r w:rsidR="00AD5D38">
        <w:rPr>
          <w:rFonts w:ascii="Times New Roman" w:hAnsi="Times New Roman" w:cs="Times New Roman"/>
          <w:sz w:val="28"/>
          <w:szCs w:val="28"/>
          <w:lang w:val="uk-UA"/>
        </w:rPr>
        <w:t xml:space="preserve"> є не повністю</w:t>
      </w:r>
      <w:r w:rsidR="008953BE">
        <w:rPr>
          <w:rFonts w:ascii="Times New Roman" w:hAnsi="Times New Roman" w:cs="Times New Roman"/>
          <w:sz w:val="28"/>
          <w:szCs w:val="28"/>
          <w:lang w:val="uk-UA"/>
        </w:rPr>
        <w:t xml:space="preserve"> </w:t>
      </w:r>
      <w:r w:rsidR="00AD5D38">
        <w:rPr>
          <w:rFonts w:ascii="Times New Roman" w:hAnsi="Times New Roman" w:cs="Times New Roman"/>
          <w:sz w:val="28"/>
          <w:szCs w:val="28"/>
          <w:lang w:val="uk-UA"/>
        </w:rPr>
        <w:t>асимільованими</w:t>
      </w:r>
      <w:r w:rsidR="008953BE">
        <w:rPr>
          <w:rFonts w:ascii="Times New Roman" w:hAnsi="Times New Roman" w:cs="Times New Roman"/>
          <w:sz w:val="28"/>
          <w:szCs w:val="28"/>
          <w:lang w:val="uk-UA"/>
        </w:rPr>
        <w:t xml:space="preserve"> гр</w:t>
      </w:r>
      <w:r w:rsidR="008C71D5">
        <w:rPr>
          <w:rFonts w:ascii="Times New Roman" w:hAnsi="Times New Roman" w:cs="Times New Roman"/>
          <w:sz w:val="28"/>
          <w:szCs w:val="28"/>
          <w:lang w:val="uk-UA"/>
        </w:rPr>
        <w:t>афічно</w:t>
      </w:r>
      <w:r w:rsidRPr="00196D33">
        <w:rPr>
          <w:rFonts w:ascii="Times New Roman" w:hAnsi="Times New Roman" w:cs="Times New Roman"/>
          <w:sz w:val="28"/>
          <w:szCs w:val="28"/>
          <w:lang w:val="uk-UA"/>
        </w:rPr>
        <w:t xml:space="preserve">.  </w:t>
      </w:r>
    </w:p>
    <w:p w14:paraId="6026F4C3" w14:textId="77777777" w:rsidR="006B5795" w:rsidRPr="00196D33" w:rsidRDefault="006B5795" w:rsidP="006B5795">
      <w:pPr>
        <w:pStyle w:val="a4"/>
        <w:spacing w:after="0" w:line="360" w:lineRule="auto"/>
        <w:ind w:left="0" w:firstLine="709"/>
        <w:jc w:val="both"/>
        <w:rPr>
          <w:rFonts w:ascii="Times New Roman" w:hAnsi="Times New Roman" w:cs="Times New Roman"/>
          <w:sz w:val="28"/>
          <w:szCs w:val="28"/>
          <w:lang w:val="uk-UA"/>
        </w:rPr>
      </w:pPr>
      <w:r w:rsidRPr="00196D33">
        <w:rPr>
          <w:rFonts w:ascii="Times New Roman" w:hAnsi="Times New Roman" w:cs="Times New Roman"/>
          <w:sz w:val="28"/>
          <w:szCs w:val="28"/>
          <w:lang w:val="uk-UA"/>
        </w:rPr>
        <w:t xml:space="preserve">У багатьох випадках один і той же термін двічі було запозичено з однієї або різних мов.  </w:t>
      </w:r>
    </w:p>
    <w:p w14:paraId="5188BD1F" w14:textId="77777777" w:rsidR="006B5795" w:rsidRPr="00133054" w:rsidRDefault="006B5795" w:rsidP="006B5795">
      <w:pPr>
        <w:pStyle w:val="a4"/>
        <w:spacing w:after="0" w:line="360" w:lineRule="auto"/>
        <w:ind w:left="0" w:firstLine="709"/>
        <w:jc w:val="both"/>
        <w:rPr>
          <w:rFonts w:ascii="Times New Roman" w:hAnsi="Times New Roman" w:cs="Times New Roman"/>
          <w:sz w:val="28"/>
          <w:szCs w:val="28"/>
        </w:rPr>
      </w:pPr>
      <w:proofErr w:type="spellStart"/>
      <w:r w:rsidRPr="00196D33">
        <w:rPr>
          <w:rFonts w:ascii="Times New Roman" w:hAnsi="Times New Roman" w:cs="Times New Roman"/>
          <w:sz w:val="28"/>
          <w:szCs w:val="28"/>
          <w:lang w:val="uk-UA"/>
        </w:rPr>
        <w:t>Інтернаціоналізми</w:t>
      </w:r>
      <w:proofErr w:type="spellEnd"/>
      <w:r w:rsidRPr="00196D33">
        <w:rPr>
          <w:rFonts w:ascii="Times New Roman" w:hAnsi="Times New Roman" w:cs="Times New Roman"/>
          <w:sz w:val="28"/>
          <w:szCs w:val="28"/>
          <w:lang w:val="uk-UA"/>
        </w:rPr>
        <w:t>. Існує багато термінів, які були запозичені кількома мовами. Такі терміни в основному латинського і грецького походження і передають поняття, які мають важливе значення в області комунікації в різних країнах</w:t>
      </w:r>
      <w:r w:rsidRPr="001A509F">
        <w:rPr>
          <w:rFonts w:ascii="Times New Roman" w:hAnsi="Times New Roman" w:cs="Times New Roman"/>
          <w:sz w:val="28"/>
          <w:szCs w:val="28"/>
        </w:rPr>
        <w:t>.</w:t>
      </w:r>
      <w:r w:rsidRPr="00196D33">
        <w:rPr>
          <w:rFonts w:ascii="Times New Roman" w:hAnsi="Times New Roman" w:cs="Times New Roman"/>
          <w:sz w:val="28"/>
          <w:szCs w:val="28"/>
          <w:lang w:val="uk-UA"/>
        </w:rPr>
        <w:t xml:space="preserve"> </w:t>
      </w:r>
    </w:p>
    <w:p w14:paraId="05CC37C4" w14:textId="77777777" w:rsidR="006B5795" w:rsidRPr="00196D33" w:rsidRDefault="006B5795" w:rsidP="006B5795">
      <w:pPr>
        <w:pStyle w:val="a4"/>
        <w:spacing w:after="0" w:line="360" w:lineRule="auto"/>
        <w:ind w:left="0" w:firstLine="709"/>
        <w:jc w:val="both"/>
        <w:rPr>
          <w:rFonts w:ascii="Times New Roman" w:hAnsi="Times New Roman" w:cs="Times New Roman"/>
          <w:sz w:val="28"/>
          <w:szCs w:val="28"/>
          <w:lang w:val="uk-UA"/>
        </w:rPr>
      </w:pPr>
      <w:r w:rsidRPr="00196D33">
        <w:rPr>
          <w:rFonts w:ascii="Times New Roman" w:hAnsi="Times New Roman" w:cs="Times New Roman"/>
          <w:sz w:val="28"/>
          <w:szCs w:val="28"/>
          <w:lang w:val="uk-UA"/>
        </w:rPr>
        <w:t xml:space="preserve">Існують різні типи термінологічних запозичень: прямі запозичення, гібриди, калька, напівкалька, терміни, професіоналізм та інші. </w:t>
      </w:r>
    </w:p>
    <w:p w14:paraId="06840418" w14:textId="77777777" w:rsidR="006B5795" w:rsidRPr="00196D33" w:rsidRDefault="006B5795" w:rsidP="006B5795">
      <w:pPr>
        <w:pStyle w:val="a4"/>
        <w:spacing w:after="0" w:line="360" w:lineRule="auto"/>
        <w:ind w:left="0" w:firstLine="709"/>
        <w:jc w:val="both"/>
        <w:rPr>
          <w:rFonts w:ascii="Times New Roman" w:hAnsi="Times New Roman" w:cs="Times New Roman"/>
          <w:sz w:val="28"/>
          <w:szCs w:val="28"/>
          <w:lang w:val="uk-UA"/>
        </w:rPr>
      </w:pPr>
      <w:r w:rsidRPr="006A2E9B">
        <w:rPr>
          <w:rFonts w:ascii="Times New Roman" w:hAnsi="Times New Roman" w:cs="Times New Roman"/>
          <w:i/>
          <w:sz w:val="28"/>
          <w:szCs w:val="28"/>
          <w:lang w:val="uk-UA"/>
        </w:rPr>
        <w:t>Пряме запозичення</w:t>
      </w:r>
      <w:r w:rsidRPr="00196D33">
        <w:rPr>
          <w:rFonts w:ascii="Times New Roman" w:hAnsi="Times New Roman" w:cs="Times New Roman"/>
          <w:sz w:val="28"/>
          <w:szCs w:val="28"/>
          <w:lang w:val="uk-UA"/>
        </w:rPr>
        <w:t xml:space="preserve">. Тільки при ретельному вивченні ми можемо виявити, що терміни, утворені таким чином, були запозичені в англійську мову. </w:t>
      </w:r>
    </w:p>
    <w:p w14:paraId="119DAE71" w14:textId="77777777" w:rsidR="006B5795" w:rsidRPr="003C0503" w:rsidRDefault="006B5795" w:rsidP="006B5795">
      <w:pPr>
        <w:pStyle w:val="a4"/>
        <w:spacing w:after="0" w:line="360" w:lineRule="auto"/>
        <w:ind w:left="0" w:firstLine="709"/>
        <w:jc w:val="both"/>
        <w:rPr>
          <w:rFonts w:ascii="Times New Roman" w:hAnsi="Times New Roman" w:cs="Times New Roman"/>
          <w:sz w:val="28"/>
          <w:szCs w:val="28"/>
          <w:lang w:val="uk-UA"/>
        </w:rPr>
      </w:pPr>
      <w:r w:rsidRPr="006A2E9B">
        <w:rPr>
          <w:rFonts w:ascii="Times New Roman" w:hAnsi="Times New Roman" w:cs="Times New Roman"/>
          <w:i/>
          <w:sz w:val="28"/>
          <w:szCs w:val="28"/>
          <w:lang w:val="uk-UA"/>
        </w:rPr>
        <w:t>Калькування.</w:t>
      </w:r>
      <w:r w:rsidRPr="00196D33">
        <w:rPr>
          <w:rFonts w:ascii="Times New Roman" w:hAnsi="Times New Roman" w:cs="Times New Roman"/>
          <w:sz w:val="28"/>
          <w:szCs w:val="28"/>
          <w:lang w:val="uk-UA"/>
        </w:rPr>
        <w:t xml:space="preserve"> Калька – термін іноземного походження, що застосовуються зі збереженням фонетичного і графічного вигляду. Існують різні способи </w:t>
      </w:r>
      <w:r w:rsidRPr="00196D33">
        <w:rPr>
          <w:rFonts w:ascii="Times New Roman" w:hAnsi="Times New Roman" w:cs="Times New Roman"/>
          <w:sz w:val="28"/>
          <w:szCs w:val="28"/>
          <w:lang w:val="uk-UA"/>
        </w:rPr>
        <w:lastRenderedPageBreak/>
        <w:t>творення кальки: лексичний, словотворчий, семантичний.  Кальки можна розглядати як спосіб запозиченн</w:t>
      </w:r>
      <w:r w:rsidR="008C71D5">
        <w:rPr>
          <w:rFonts w:ascii="Times New Roman" w:hAnsi="Times New Roman" w:cs="Times New Roman"/>
          <w:sz w:val="28"/>
          <w:szCs w:val="28"/>
          <w:lang w:val="uk-UA"/>
        </w:rPr>
        <w:t xml:space="preserve">я і як спосіб виробництва слів </w:t>
      </w:r>
      <w:r w:rsidRPr="003C0503">
        <w:rPr>
          <w:rFonts w:ascii="Times New Roman" w:hAnsi="Times New Roman" w:cs="Times New Roman"/>
          <w:sz w:val="28"/>
          <w:szCs w:val="28"/>
          <w:lang w:val="uk-UA"/>
        </w:rPr>
        <w:t>[</w:t>
      </w:r>
      <w:r w:rsidR="00B61DC4" w:rsidRPr="00BF52D5">
        <w:rPr>
          <w:rFonts w:ascii="Times New Roman" w:hAnsi="Times New Roman" w:cs="Times New Roman"/>
          <w:sz w:val="28"/>
          <w:szCs w:val="28"/>
          <w:lang w:val="uk-UA"/>
        </w:rPr>
        <w:t>4</w:t>
      </w:r>
      <w:r w:rsidR="00BF166E" w:rsidRPr="00BF52D5">
        <w:rPr>
          <w:rFonts w:ascii="Times New Roman" w:hAnsi="Times New Roman" w:cs="Times New Roman"/>
          <w:sz w:val="28"/>
          <w:szCs w:val="28"/>
          <w:lang w:val="uk-UA"/>
        </w:rPr>
        <w:t>4</w:t>
      </w:r>
      <w:r w:rsidRPr="003C0503">
        <w:rPr>
          <w:rFonts w:ascii="Times New Roman" w:hAnsi="Times New Roman" w:cs="Times New Roman"/>
          <w:sz w:val="28"/>
          <w:szCs w:val="28"/>
          <w:lang w:val="uk-UA"/>
        </w:rPr>
        <w:t>, 388].</w:t>
      </w:r>
    </w:p>
    <w:p w14:paraId="6939CE7C" w14:textId="77777777" w:rsidR="006B5795" w:rsidRPr="003C0503" w:rsidRDefault="006B5795" w:rsidP="006B5795">
      <w:pPr>
        <w:spacing w:line="360" w:lineRule="auto"/>
        <w:ind w:firstLine="709"/>
        <w:jc w:val="both"/>
        <w:rPr>
          <w:color w:val="000000" w:themeColor="text1"/>
          <w:sz w:val="28"/>
          <w:szCs w:val="28"/>
          <w:lang w:val="uk-UA"/>
        </w:rPr>
      </w:pPr>
      <w:r w:rsidRPr="00196D33">
        <w:rPr>
          <w:sz w:val="28"/>
          <w:szCs w:val="28"/>
          <w:lang w:val="uk-UA"/>
        </w:rPr>
        <w:t>Одним з найбільш цікавих, на нашу думку, є дослідження сучасної в</w:t>
      </w:r>
      <w:r w:rsidR="008C71D5">
        <w:rPr>
          <w:sz w:val="28"/>
          <w:szCs w:val="28"/>
          <w:lang w:val="uk-UA"/>
        </w:rPr>
        <w:t xml:space="preserve">ітчизняної </w:t>
      </w:r>
      <w:proofErr w:type="spellStart"/>
      <w:r w:rsidR="008C71D5">
        <w:rPr>
          <w:sz w:val="28"/>
          <w:szCs w:val="28"/>
          <w:lang w:val="uk-UA"/>
        </w:rPr>
        <w:t>наукологині</w:t>
      </w:r>
      <w:proofErr w:type="spellEnd"/>
      <w:r w:rsidR="008C71D5">
        <w:rPr>
          <w:sz w:val="28"/>
          <w:szCs w:val="28"/>
          <w:lang w:val="uk-UA"/>
        </w:rPr>
        <w:t xml:space="preserve"> </w:t>
      </w:r>
      <w:proofErr w:type="spellStart"/>
      <w:r w:rsidR="008C71D5">
        <w:rPr>
          <w:sz w:val="28"/>
          <w:szCs w:val="28"/>
          <w:lang w:val="uk-UA"/>
        </w:rPr>
        <w:t>О.</w:t>
      </w:r>
      <w:r>
        <w:rPr>
          <w:sz w:val="28"/>
          <w:szCs w:val="28"/>
          <w:lang w:val="uk-UA"/>
        </w:rPr>
        <w:t>Чайки</w:t>
      </w:r>
      <w:proofErr w:type="spellEnd"/>
      <w:r>
        <w:rPr>
          <w:sz w:val="28"/>
          <w:szCs w:val="28"/>
          <w:lang w:val="uk-UA"/>
        </w:rPr>
        <w:t xml:space="preserve">, </w:t>
      </w:r>
      <w:r w:rsidRPr="00196D33">
        <w:rPr>
          <w:sz w:val="28"/>
          <w:szCs w:val="28"/>
          <w:lang w:val="uk-UA"/>
        </w:rPr>
        <w:t xml:space="preserve">яка пропонує математичний підхід до розуміння сутності термінології. Дослідниця </w:t>
      </w:r>
      <w:proofErr w:type="spellStart"/>
      <w:r w:rsidRPr="00196D33">
        <w:rPr>
          <w:sz w:val="28"/>
          <w:szCs w:val="28"/>
          <w:lang w:val="uk-UA"/>
        </w:rPr>
        <w:t>співставляє</w:t>
      </w:r>
      <w:proofErr w:type="spellEnd"/>
      <w:r w:rsidRPr="00196D33">
        <w:rPr>
          <w:sz w:val="28"/>
          <w:szCs w:val="28"/>
          <w:lang w:val="uk-UA"/>
        </w:rPr>
        <w:t xml:space="preserve"> термінологічні сполучення та алгебраїчні формули, припускаючи, що структура термінологічних сполучень – аналогічна алгебраїчним формулам. Дослідниця зазначає: «ключовим способом схематизації аналітичної методології є визначення взаємозв'язку між терміном і компонентами терміну, де такий термін має більш складний характер, з подальшим акцентом на першу підкатегорію в пропонованій класифікації, що отримала обмежену назву» </w:t>
      </w:r>
      <w:r w:rsidRPr="001A509F">
        <w:rPr>
          <w:sz w:val="28"/>
          <w:szCs w:val="28"/>
          <w:lang w:val="uk-UA"/>
        </w:rPr>
        <w:t>[</w:t>
      </w:r>
      <w:r w:rsidR="00B61DC4" w:rsidRPr="00B61DC4">
        <w:rPr>
          <w:color w:val="000000" w:themeColor="text1"/>
          <w:sz w:val="28"/>
          <w:szCs w:val="28"/>
          <w:lang w:val="uk-UA"/>
        </w:rPr>
        <w:t>5</w:t>
      </w:r>
      <w:r w:rsidR="00BF166E" w:rsidRPr="00BF166E">
        <w:rPr>
          <w:color w:val="000000" w:themeColor="text1"/>
          <w:sz w:val="28"/>
          <w:szCs w:val="28"/>
          <w:lang w:val="uk-UA"/>
        </w:rPr>
        <w:t>3</w:t>
      </w:r>
      <w:r w:rsidRPr="003C0503">
        <w:rPr>
          <w:color w:val="000000" w:themeColor="text1"/>
          <w:sz w:val="28"/>
          <w:szCs w:val="28"/>
          <w:lang w:val="uk-UA"/>
        </w:rPr>
        <w:t>, 101].</w:t>
      </w:r>
    </w:p>
    <w:p w14:paraId="69B3560B" w14:textId="77777777" w:rsidR="006B5795" w:rsidRPr="00196D33" w:rsidRDefault="006B5795" w:rsidP="008C5A3B">
      <w:pPr>
        <w:spacing w:line="360" w:lineRule="auto"/>
        <w:ind w:firstLine="709"/>
        <w:jc w:val="both"/>
        <w:rPr>
          <w:sz w:val="28"/>
          <w:szCs w:val="28"/>
          <w:lang w:val="uk-UA"/>
        </w:rPr>
      </w:pPr>
      <w:r w:rsidRPr="00196D33">
        <w:rPr>
          <w:sz w:val="28"/>
          <w:szCs w:val="28"/>
          <w:lang w:val="uk-UA"/>
        </w:rPr>
        <w:t xml:space="preserve">Поєднавши теорію Фердинанда де Соссюра про те, що лінгвістичні сутності є частинами системи і визначаються типом їх взаємовідносин всередині цієї системи, з одного боку, і теорії Хомського про мову як конструкції речення, які можуть бути породжені з іншого боку, використовуючи трансформаційні граматики, дослідниця пропонує розглядати зв’язок між алгебраїчними виразами в математичній </w:t>
      </w:r>
      <w:proofErr w:type="spellStart"/>
      <w:r w:rsidRPr="00196D33">
        <w:rPr>
          <w:sz w:val="28"/>
          <w:szCs w:val="28"/>
          <w:lang w:val="uk-UA"/>
        </w:rPr>
        <w:t>логіці</w:t>
      </w:r>
      <w:proofErr w:type="spellEnd"/>
      <w:r w:rsidRPr="00196D33">
        <w:rPr>
          <w:sz w:val="28"/>
          <w:szCs w:val="28"/>
          <w:lang w:val="uk-UA"/>
        </w:rPr>
        <w:t xml:space="preserve"> та лінгвістиці. На її думку, у лінгвістиці, як і у математиці «одночлени (</w:t>
      </w:r>
      <w:proofErr w:type="spellStart"/>
      <w:r w:rsidRPr="00196D33">
        <w:rPr>
          <w:sz w:val="28"/>
          <w:szCs w:val="28"/>
          <w:lang w:val="uk-UA"/>
        </w:rPr>
        <w:t>мономіали</w:t>
      </w:r>
      <w:proofErr w:type="spellEnd"/>
      <w:r w:rsidRPr="00196D33">
        <w:rPr>
          <w:sz w:val="28"/>
          <w:szCs w:val="28"/>
          <w:lang w:val="uk-UA"/>
        </w:rPr>
        <w:t>) вводяться через перелік властивостей, які є як логічно необхідними, так і достатніми» на відміну від багаточленів (</w:t>
      </w:r>
      <w:proofErr w:type="spellStart"/>
      <w:r w:rsidRPr="00196D33">
        <w:rPr>
          <w:sz w:val="28"/>
          <w:szCs w:val="28"/>
          <w:lang w:val="uk-UA"/>
        </w:rPr>
        <w:t>біноміалів</w:t>
      </w:r>
      <w:proofErr w:type="spellEnd"/>
      <w:r w:rsidRPr="00196D33">
        <w:rPr>
          <w:sz w:val="28"/>
          <w:szCs w:val="28"/>
          <w:lang w:val="uk-UA"/>
        </w:rPr>
        <w:t>) – «</w:t>
      </w:r>
      <w:proofErr w:type="spellStart"/>
      <w:r w:rsidRPr="00196D33">
        <w:rPr>
          <w:sz w:val="28"/>
          <w:szCs w:val="28"/>
          <w:lang w:val="uk-UA"/>
        </w:rPr>
        <w:t>біноміал</w:t>
      </w:r>
      <w:proofErr w:type="spellEnd"/>
      <w:r w:rsidRPr="00196D33">
        <w:rPr>
          <w:sz w:val="28"/>
          <w:szCs w:val="28"/>
          <w:lang w:val="uk-UA"/>
        </w:rPr>
        <w:t xml:space="preserve"> визначається як алгебраїчна сума </w:t>
      </w:r>
      <w:proofErr w:type="spellStart"/>
      <w:r w:rsidRPr="00196D33">
        <w:rPr>
          <w:sz w:val="28"/>
          <w:szCs w:val="28"/>
          <w:lang w:val="uk-UA"/>
        </w:rPr>
        <w:t>мономіалів</w:t>
      </w:r>
      <w:proofErr w:type="spellEnd"/>
      <w:r w:rsidRPr="00196D33">
        <w:rPr>
          <w:sz w:val="28"/>
          <w:szCs w:val="28"/>
          <w:lang w:val="uk-UA"/>
        </w:rPr>
        <w:t xml:space="preserve">, але класифікація </w:t>
      </w:r>
      <w:proofErr w:type="spellStart"/>
      <w:r w:rsidRPr="00196D33">
        <w:rPr>
          <w:sz w:val="28"/>
          <w:szCs w:val="28"/>
          <w:lang w:val="uk-UA"/>
        </w:rPr>
        <w:t>мономіалів</w:t>
      </w:r>
      <w:proofErr w:type="spellEnd"/>
      <w:r w:rsidRPr="00196D33">
        <w:rPr>
          <w:sz w:val="28"/>
          <w:szCs w:val="28"/>
          <w:lang w:val="uk-UA"/>
        </w:rPr>
        <w:t xml:space="preserve"> як </w:t>
      </w:r>
      <w:proofErr w:type="spellStart"/>
      <w:r w:rsidRPr="00196D33">
        <w:rPr>
          <w:sz w:val="28"/>
          <w:szCs w:val="28"/>
          <w:lang w:val="uk-UA"/>
        </w:rPr>
        <w:t>біноміалів</w:t>
      </w:r>
      <w:proofErr w:type="spellEnd"/>
      <w:r w:rsidRPr="00196D33">
        <w:rPr>
          <w:sz w:val="28"/>
          <w:szCs w:val="28"/>
          <w:lang w:val="uk-UA"/>
        </w:rPr>
        <w:t xml:space="preserve"> виправдана розглядом суми </w:t>
      </w:r>
      <w:proofErr w:type="spellStart"/>
      <w:r w:rsidRPr="00196D33">
        <w:rPr>
          <w:sz w:val="28"/>
          <w:szCs w:val="28"/>
          <w:lang w:val="uk-UA"/>
        </w:rPr>
        <w:t>мономіала</w:t>
      </w:r>
      <w:proofErr w:type="spellEnd"/>
      <w:r w:rsidRPr="00196D33">
        <w:rPr>
          <w:sz w:val="28"/>
          <w:szCs w:val="28"/>
          <w:lang w:val="uk-UA"/>
        </w:rPr>
        <w:t xml:space="preserve"> та нульового </w:t>
      </w:r>
      <w:proofErr w:type="spellStart"/>
      <w:r w:rsidRPr="00196D33">
        <w:rPr>
          <w:sz w:val="28"/>
          <w:szCs w:val="28"/>
          <w:lang w:val="uk-UA"/>
        </w:rPr>
        <w:t>мономіала</w:t>
      </w:r>
      <w:proofErr w:type="spellEnd"/>
      <w:r w:rsidRPr="00196D33">
        <w:rPr>
          <w:sz w:val="28"/>
          <w:szCs w:val="28"/>
          <w:lang w:val="uk-UA"/>
        </w:rPr>
        <w:t xml:space="preserve">». </w:t>
      </w:r>
      <w:r w:rsidR="008C5A3B">
        <w:rPr>
          <w:sz w:val="28"/>
          <w:szCs w:val="28"/>
          <w:lang w:val="uk-UA"/>
        </w:rPr>
        <w:t xml:space="preserve">За </w:t>
      </w:r>
      <w:r w:rsidRPr="00196D33">
        <w:rPr>
          <w:sz w:val="28"/>
          <w:szCs w:val="28"/>
          <w:lang w:val="uk-UA"/>
        </w:rPr>
        <w:t xml:space="preserve">критерієм взаємозв’язку термінології з математикою та логікою, </w:t>
      </w:r>
      <w:proofErr w:type="spellStart"/>
      <w:r w:rsidR="008C5A3B">
        <w:rPr>
          <w:sz w:val="28"/>
          <w:szCs w:val="28"/>
          <w:lang w:val="uk-UA"/>
        </w:rPr>
        <w:t>О.Чайка</w:t>
      </w:r>
      <w:proofErr w:type="spellEnd"/>
      <w:r w:rsidR="008C5A3B">
        <w:rPr>
          <w:sz w:val="28"/>
          <w:szCs w:val="28"/>
          <w:lang w:val="uk-UA"/>
        </w:rPr>
        <w:t xml:space="preserve"> </w:t>
      </w:r>
      <w:r w:rsidRPr="00196D33">
        <w:rPr>
          <w:sz w:val="28"/>
          <w:szCs w:val="28"/>
          <w:lang w:val="uk-UA"/>
        </w:rPr>
        <w:t>поділ</w:t>
      </w:r>
      <w:r w:rsidR="008C5A3B">
        <w:rPr>
          <w:sz w:val="28"/>
          <w:szCs w:val="28"/>
          <w:lang w:val="uk-UA"/>
        </w:rPr>
        <w:t>яє</w:t>
      </w:r>
      <w:r w:rsidRPr="00196D33">
        <w:rPr>
          <w:sz w:val="28"/>
          <w:szCs w:val="28"/>
          <w:lang w:val="uk-UA"/>
        </w:rPr>
        <w:t xml:space="preserve"> </w:t>
      </w:r>
      <w:r w:rsidR="008C5A3B">
        <w:rPr>
          <w:sz w:val="28"/>
          <w:szCs w:val="28"/>
          <w:lang w:val="uk-UA"/>
        </w:rPr>
        <w:t>терміни на т</w:t>
      </w:r>
      <w:r w:rsidRPr="00196D33">
        <w:rPr>
          <w:sz w:val="28"/>
          <w:szCs w:val="28"/>
          <w:lang w:val="uk-UA"/>
        </w:rPr>
        <w:t>ерміни-</w:t>
      </w:r>
      <w:proofErr w:type="spellStart"/>
      <w:r w:rsidRPr="00196D33">
        <w:rPr>
          <w:sz w:val="28"/>
          <w:szCs w:val="28"/>
          <w:lang w:val="uk-UA"/>
        </w:rPr>
        <w:t>мономіали</w:t>
      </w:r>
      <w:proofErr w:type="spellEnd"/>
      <w:r w:rsidR="008C5A3B">
        <w:rPr>
          <w:sz w:val="28"/>
          <w:szCs w:val="28"/>
          <w:lang w:val="uk-UA"/>
        </w:rPr>
        <w:t xml:space="preserve"> та </w:t>
      </w:r>
      <w:r w:rsidRPr="00196D33">
        <w:rPr>
          <w:sz w:val="28"/>
          <w:szCs w:val="28"/>
          <w:lang w:val="uk-UA"/>
        </w:rPr>
        <w:t>терміни-</w:t>
      </w:r>
      <w:proofErr w:type="spellStart"/>
      <w:r w:rsidRPr="00196D33">
        <w:rPr>
          <w:sz w:val="28"/>
          <w:szCs w:val="28"/>
          <w:lang w:val="uk-UA"/>
        </w:rPr>
        <w:t>біноміали</w:t>
      </w:r>
      <w:proofErr w:type="spellEnd"/>
      <w:r w:rsidRPr="00196D33">
        <w:rPr>
          <w:sz w:val="28"/>
          <w:szCs w:val="28"/>
          <w:lang w:val="uk-UA"/>
        </w:rPr>
        <w:t xml:space="preserve">. </w:t>
      </w:r>
    </w:p>
    <w:p w14:paraId="1FF8CC86" w14:textId="77777777" w:rsidR="006B5795" w:rsidRPr="003C0503" w:rsidRDefault="006B5795" w:rsidP="006B5795">
      <w:pPr>
        <w:spacing w:line="360" w:lineRule="auto"/>
        <w:ind w:firstLine="709"/>
        <w:jc w:val="both"/>
        <w:rPr>
          <w:color w:val="000000" w:themeColor="text1"/>
          <w:sz w:val="28"/>
          <w:szCs w:val="28"/>
          <w:lang w:val="uk-UA"/>
        </w:rPr>
      </w:pPr>
      <w:r w:rsidRPr="00196D33">
        <w:rPr>
          <w:sz w:val="28"/>
          <w:szCs w:val="28"/>
          <w:lang w:val="uk-UA"/>
        </w:rPr>
        <w:t>Термін-</w:t>
      </w:r>
      <w:proofErr w:type="spellStart"/>
      <w:r w:rsidRPr="00196D33">
        <w:rPr>
          <w:sz w:val="28"/>
          <w:szCs w:val="28"/>
          <w:lang w:val="uk-UA"/>
        </w:rPr>
        <w:t>мономіал</w:t>
      </w:r>
      <w:proofErr w:type="spellEnd"/>
      <w:r w:rsidRPr="00196D33">
        <w:rPr>
          <w:sz w:val="28"/>
          <w:szCs w:val="28"/>
          <w:lang w:val="uk-UA"/>
        </w:rPr>
        <w:t xml:space="preserve"> –</w:t>
      </w:r>
      <w:r w:rsidR="008953BE">
        <w:rPr>
          <w:sz w:val="28"/>
          <w:szCs w:val="28"/>
          <w:lang w:val="uk-UA"/>
        </w:rPr>
        <w:t>це</w:t>
      </w:r>
      <w:r w:rsidRPr="00196D33">
        <w:rPr>
          <w:sz w:val="28"/>
          <w:szCs w:val="28"/>
          <w:lang w:val="uk-UA"/>
        </w:rPr>
        <w:t xml:space="preserve"> термін, </w:t>
      </w:r>
      <w:r w:rsidR="00CB7156">
        <w:rPr>
          <w:sz w:val="28"/>
          <w:szCs w:val="28"/>
          <w:lang w:val="uk-UA"/>
        </w:rPr>
        <w:t>що може</w:t>
      </w:r>
      <w:r w:rsidRPr="00196D33">
        <w:rPr>
          <w:sz w:val="28"/>
          <w:szCs w:val="28"/>
          <w:lang w:val="uk-UA"/>
        </w:rPr>
        <w:t xml:space="preserve"> бути розширени</w:t>
      </w:r>
      <w:r w:rsidR="00CB7156">
        <w:rPr>
          <w:sz w:val="28"/>
          <w:szCs w:val="28"/>
          <w:lang w:val="uk-UA"/>
        </w:rPr>
        <w:t>м</w:t>
      </w:r>
      <w:r w:rsidRPr="00196D33">
        <w:rPr>
          <w:sz w:val="28"/>
          <w:szCs w:val="28"/>
          <w:lang w:val="uk-UA"/>
        </w:rPr>
        <w:t xml:space="preserve"> за допомогою модифікатора/модифікаторів</w:t>
      </w:r>
      <w:r w:rsidR="00CB7156">
        <w:rPr>
          <w:sz w:val="28"/>
          <w:szCs w:val="28"/>
          <w:lang w:val="uk-UA"/>
        </w:rPr>
        <w:t>,</w:t>
      </w:r>
      <w:r w:rsidRPr="00196D33">
        <w:rPr>
          <w:sz w:val="28"/>
          <w:szCs w:val="28"/>
          <w:lang w:val="uk-UA"/>
        </w:rPr>
        <w:t xml:space="preserve"> або нерозширени</w:t>
      </w:r>
      <w:r w:rsidR="00BE7F00">
        <w:rPr>
          <w:sz w:val="28"/>
          <w:szCs w:val="28"/>
          <w:lang w:val="uk-UA"/>
        </w:rPr>
        <w:t>м</w:t>
      </w:r>
      <w:r w:rsidRPr="00196D33">
        <w:rPr>
          <w:sz w:val="28"/>
          <w:szCs w:val="28"/>
          <w:lang w:val="uk-UA"/>
        </w:rPr>
        <w:t xml:space="preserve">. </w:t>
      </w:r>
      <w:proofErr w:type="spellStart"/>
      <w:r w:rsidRPr="00196D33">
        <w:rPr>
          <w:sz w:val="28"/>
          <w:szCs w:val="28"/>
          <w:lang w:val="uk-UA"/>
        </w:rPr>
        <w:t>Біноміал</w:t>
      </w:r>
      <w:proofErr w:type="spellEnd"/>
      <w:r w:rsidRPr="00196D33">
        <w:rPr>
          <w:sz w:val="28"/>
          <w:szCs w:val="28"/>
          <w:lang w:val="uk-UA"/>
        </w:rPr>
        <w:t xml:space="preserve"> </w:t>
      </w:r>
      <w:r w:rsidR="00BE7F00">
        <w:rPr>
          <w:sz w:val="28"/>
          <w:szCs w:val="28"/>
          <w:lang w:val="uk-UA"/>
        </w:rPr>
        <w:t>може складатися з</w:t>
      </w:r>
      <w:r w:rsidRPr="00196D33">
        <w:rPr>
          <w:sz w:val="28"/>
          <w:szCs w:val="28"/>
          <w:lang w:val="uk-UA"/>
        </w:rPr>
        <w:t xml:space="preserve"> двох або більше термінів, які можуть бути розширен</w:t>
      </w:r>
      <w:r w:rsidR="00BE7F00">
        <w:rPr>
          <w:sz w:val="28"/>
          <w:szCs w:val="28"/>
          <w:lang w:val="uk-UA"/>
        </w:rPr>
        <w:t>ими</w:t>
      </w:r>
      <w:r w:rsidRPr="00196D33">
        <w:rPr>
          <w:sz w:val="28"/>
          <w:szCs w:val="28"/>
          <w:lang w:val="uk-UA"/>
        </w:rPr>
        <w:t xml:space="preserve"> за допомогою модифікатора/модифікаторів</w:t>
      </w:r>
      <w:r w:rsidR="00BE7F00">
        <w:rPr>
          <w:sz w:val="28"/>
          <w:szCs w:val="28"/>
          <w:lang w:val="uk-UA"/>
        </w:rPr>
        <w:t>,</w:t>
      </w:r>
      <w:r w:rsidRPr="00196D33">
        <w:rPr>
          <w:sz w:val="28"/>
          <w:szCs w:val="28"/>
          <w:lang w:val="uk-UA"/>
        </w:rPr>
        <w:t xml:space="preserve"> або залишатися нерозширеними</w:t>
      </w:r>
      <w:r w:rsidR="00CB7156">
        <w:rPr>
          <w:sz w:val="28"/>
          <w:szCs w:val="28"/>
          <w:lang w:val="uk-UA"/>
        </w:rPr>
        <w:t xml:space="preserve"> </w:t>
      </w:r>
      <w:r w:rsidRPr="00196D33">
        <w:rPr>
          <w:sz w:val="28"/>
          <w:szCs w:val="28"/>
          <w:lang w:val="uk-UA"/>
        </w:rPr>
        <w:t xml:space="preserve"> </w:t>
      </w:r>
      <w:r w:rsidRPr="008C235C">
        <w:rPr>
          <w:sz w:val="28"/>
          <w:szCs w:val="28"/>
          <w:lang w:val="uk-UA"/>
        </w:rPr>
        <w:t>[</w:t>
      </w:r>
      <w:r w:rsidR="00B61DC4" w:rsidRPr="00B61DC4">
        <w:rPr>
          <w:color w:val="000000" w:themeColor="text1"/>
          <w:sz w:val="28"/>
          <w:szCs w:val="28"/>
          <w:lang w:val="uk-UA"/>
        </w:rPr>
        <w:t>5</w:t>
      </w:r>
      <w:r w:rsidR="00BF166E" w:rsidRPr="00BF166E">
        <w:rPr>
          <w:color w:val="000000" w:themeColor="text1"/>
          <w:sz w:val="28"/>
          <w:szCs w:val="28"/>
          <w:lang w:val="uk-UA"/>
        </w:rPr>
        <w:t>3</w:t>
      </w:r>
      <w:r w:rsidRPr="003C0503">
        <w:rPr>
          <w:color w:val="000000" w:themeColor="text1"/>
          <w:sz w:val="28"/>
          <w:szCs w:val="28"/>
          <w:lang w:val="uk-UA"/>
        </w:rPr>
        <w:t>, 101].</w:t>
      </w:r>
    </w:p>
    <w:p w14:paraId="26CAF311" w14:textId="77777777" w:rsidR="006B5795" w:rsidRDefault="006B5795" w:rsidP="006B5795">
      <w:pPr>
        <w:pStyle w:val="a3"/>
        <w:spacing w:before="0" w:beforeAutospacing="0" w:after="0" w:afterAutospacing="0" w:line="360" w:lineRule="auto"/>
        <w:ind w:firstLine="709"/>
        <w:contextualSpacing/>
        <w:jc w:val="both"/>
        <w:rPr>
          <w:sz w:val="28"/>
          <w:szCs w:val="28"/>
        </w:rPr>
      </w:pPr>
      <w:proofErr w:type="spellStart"/>
      <w:r w:rsidRPr="00196D33">
        <w:rPr>
          <w:sz w:val="28"/>
          <w:szCs w:val="28"/>
        </w:rPr>
        <w:lastRenderedPageBreak/>
        <w:t>Отже</w:t>
      </w:r>
      <w:proofErr w:type="spellEnd"/>
      <w:r w:rsidRPr="00196D33">
        <w:rPr>
          <w:sz w:val="28"/>
          <w:szCs w:val="28"/>
        </w:rPr>
        <w:t xml:space="preserve">, </w:t>
      </w:r>
      <w:proofErr w:type="spellStart"/>
      <w:r w:rsidRPr="00196D33">
        <w:rPr>
          <w:sz w:val="28"/>
          <w:szCs w:val="28"/>
        </w:rPr>
        <w:t>можна</w:t>
      </w:r>
      <w:proofErr w:type="spellEnd"/>
      <w:r w:rsidRPr="00196D33">
        <w:rPr>
          <w:sz w:val="28"/>
          <w:szCs w:val="28"/>
        </w:rPr>
        <w:t xml:space="preserve"> </w:t>
      </w:r>
      <w:proofErr w:type="spellStart"/>
      <w:r w:rsidRPr="00196D33">
        <w:rPr>
          <w:sz w:val="28"/>
          <w:szCs w:val="28"/>
        </w:rPr>
        <w:t>зробити</w:t>
      </w:r>
      <w:proofErr w:type="spellEnd"/>
      <w:r w:rsidRPr="00196D33">
        <w:rPr>
          <w:sz w:val="28"/>
          <w:szCs w:val="28"/>
        </w:rPr>
        <w:t xml:space="preserve"> </w:t>
      </w:r>
      <w:proofErr w:type="spellStart"/>
      <w:r w:rsidRPr="00196D33">
        <w:rPr>
          <w:sz w:val="28"/>
          <w:szCs w:val="28"/>
        </w:rPr>
        <w:t>висновки</w:t>
      </w:r>
      <w:proofErr w:type="spellEnd"/>
      <w:r w:rsidRPr="00196D33">
        <w:rPr>
          <w:sz w:val="28"/>
          <w:szCs w:val="28"/>
        </w:rPr>
        <w:t xml:space="preserve"> про те, </w:t>
      </w:r>
      <w:proofErr w:type="spellStart"/>
      <w:r w:rsidRPr="00196D33">
        <w:rPr>
          <w:sz w:val="28"/>
          <w:szCs w:val="28"/>
        </w:rPr>
        <w:t>що</w:t>
      </w:r>
      <w:proofErr w:type="spellEnd"/>
      <w:r w:rsidRPr="00196D33">
        <w:rPr>
          <w:sz w:val="28"/>
          <w:szCs w:val="28"/>
        </w:rPr>
        <w:t xml:space="preserve"> за </w:t>
      </w:r>
      <w:proofErr w:type="spellStart"/>
      <w:r w:rsidRPr="00196D33">
        <w:rPr>
          <w:sz w:val="28"/>
          <w:szCs w:val="28"/>
        </w:rPr>
        <w:t>структурним</w:t>
      </w:r>
      <w:proofErr w:type="spellEnd"/>
      <w:r w:rsidRPr="00196D33">
        <w:rPr>
          <w:sz w:val="28"/>
          <w:szCs w:val="28"/>
        </w:rPr>
        <w:t xml:space="preserve"> </w:t>
      </w:r>
      <w:proofErr w:type="spellStart"/>
      <w:r w:rsidRPr="00196D33">
        <w:rPr>
          <w:sz w:val="28"/>
          <w:szCs w:val="28"/>
        </w:rPr>
        <w:t>критерієм</w:t>
      </w:r>
      <w:proofErr w:type="spellEnd"/>
      <w:r w:rsidRPr="00196D33">
        <w:rPr>
          <w:sz w:val="28"/>
          <w:szCs w:val="28"/>
        </w:rPr>
        <w:t xml:space="preserve">, </w:t>
      </w:r>
      <w:proofErr w:type="spellStart"/>
      <w:r w:rsidRPr="00196D33">
        <w:rPr>
          <w:sz w:val="28"/>
          <w:szCs w:val="28"/>
        </w:rPr>
        <w:t>терміни</w:t>
      </w:r>
      <w:proofErr w:type="spellEnd"/>
      <w:r w:rsidRPr="00196D33">
        <w:rPr>
          <w:sz w:val="28"/>
          <w:szCs w:val="28"/>
        </w:rPr>
        <w:t xml:space="preserve"> </w:t>
      </w:r>
      <w:proofErr w:type="spellStart"/>
      <w:r w:rsidRPr="00196D33">
        <w:rPr>
          <w:sz w:val="28"/>
          <w:szCs w:val="28"/>
        </w:rPr>
        <w:t>поділяються</w:t>
      </w:r>
      <w:proofErr w:type="spellEnd"/>
      <w:r w:rsidRPr="00196D33">
        <w:rPr>
          <w:sz w:val="28"/>
          <w:szCs w:val="28"/>
        </w:rPr>
        <w:t xml:space="preserve"> на </w:t>
      </w:r>
      <w:proofErr w:type="spellStart"/>
      <w:r w:rsidRPr="00196D33">
        <w:rPr>
          <w:sz w:val="28"/>
          <w:szCs w:val="28"/>
        </w:rPr>
        <w:t>прості</w:t>
      </w:r>
      <w:proofErr w:type="spellEnd"/>
      <w:r w:rsidRPr="00196D33">
        <w:rPr>
          <w:sz w:val="28"/>
          <w:szCs w:val="28"/>
        </w:rPr>
        <w:t xml:space="preserve">, </w:t>
      </w:r>
      <w:proofErr w:type="spellStart"/>
      <w:r w:rsidRPr="00196D33">
        <w:rPr>
          <w:sz w:val="28"/>
          <w:szCs w:val="28"/>
        </w:rPr>
        <w:t>складні</w:t>
      </w:r>
      <w:proofErr w:type="spellEnd"/>
      <w:r w:rsidRPr="00196D33">
        <w:rPr>
          <w:sz w:val="28"/>
          <w:szCs w:val="28"/>
        </w:rPr>
        <w:t xml:space="preserve"> та </w:t>
      </w:r>
      <w:proofErr w:type="spellStart"/>
      <w:r w:rsidRPr="00196D33">
        <w:rPr>
          <w:sz w:val="28"/>
          <w:szCs w:val="28"/>
        </w:rPr>
        <w:t>терміни-словосполучення</w:t>
      </w:r>
      <w:proofErr w:type="spellEnd"/>
      <w:r w:rsidRPr="00196D33">
        <w:rPr>
          <w:sz w:val="28"/>
          <w:szCs w:val="28"/>
        </w:rPr>
        <w:t xml:space="preserve">. За </w:t>
      </w:r>
      <w:proofErr w:type="spellStart"/>
      <w:r w:rsidRPr="00196D33">
        <w:rPr>
          <w:sz w:val="28"/>
          <w:szCs w:val="28"/>
        </w:rPr>
        <w:t>деривативним</w:t>
      </w:r>
      <w:proofErr w:type="spellEnd"/>
      <w:r w:rsidRPr="00196D33">
        <w:rPr>
          <w:sz w:val="28"/>
          <w:szCs w:val="28"/>
        </w:rPr>
        <w:t xml:space="preserve"> </w:t>
      </w:r>
      <w:proofErr w:type="spellStart"/>
      <w:r w:rsidRPr="00196D33">
        <w:rPr>
          <w:sz w:val="28"/>
          <w:szCs w:val="28"/>
        </w:rPr>
        <w:t>критерієм</w:t>
      </w:r>
      <w:proofErr w:type="spellEnd"/>
      <w:r w:rsidRPr="00196D33">
        <w:rPr>
          <w:sz w:val="28"/>
          <w:szCs w:val="28"/>
        </w:rPr>
        <w:t xml:space="preserve"> </w:t>
      </w:r>
      <w:proofErr w:type="spellStart"/>
      <w:r w:rsidRPr="00196D33">
        <w:rPr>
          <w:sz w:val="28"/>
          <w:szCs w:val="28"/>
        </w:rPr>
        <w:t>було</w:t>
      </w:r>
      <w:proofErr w:type="spellEnd"/>
      <w:r w:rsidRPr="00196D33">
        <w:rPr>
          <w:sz w:val="28"/>
          <w:szCs w:val="28"/>
        </w:rPr>
        <w:t xml:space="preserve"> </w:t>
      </w:r>
      <w:proofErr w:type="spellStart"/>
      <w:r w:rsidRPr="00196D33">
        <w:rPr>
          <w:sz w:val="28"/>
          <w:szCs w:val="28"/>
        </w:rPr>
        <w:t>виокремлено</w:t>
      </w:r>
      <w:proofErr w:type="spellEnd"/>
      <w:r w:rsidRPr="00196D33">
        <w:rPr>
          <w:sz w:val="28"/>
          <w:szCs w:val="28"/>
        </w:rPr>
        <w:t xml:space="preserve">: </w:t>
      </w:r>
      <w:proofErr w:type="spellStart"/>
      <w:r w:rsidRPr="00196D33">
        <w:rPr>
          <w:sz w:val="28"/>
          <w:szCs w:val="28"/>
        </w:rPr>
        <w:t>кoренево-флективні</w:t>
      </w:r>
      <w:proofErr w:type="spellEnd"/>
      <w:r w:rsidRPr="00196D33">
        <w:rPr>
          <w:sz w:val="28"/>
          <w:szCs w:val="28"/>
        </w:rPr>
        <w:t xml:space="preserve"> </w:t>
      </w:r>
      <w:proofErr w:type="spellStart"/>
      <w:r w:rsidRPr="00196D33">
        <w:rPr>
          <w:sz w:val="28"/>
          <w:szCs w:val="28"/>
        </w:rPr>
        <w:t>термінoлогічні</w:t>
      </w:r>
      <w:proofErr w:type="spellEnd"/>
      <w:r w:rsidRPr="00196D33">
        <w:rPr>
          <w:sz w:val="28"/>
          <w:szCs w:val="28"/>
        </w:rPr>
        <w:t xml:space="preserve"> </w:t>
      </w:r>
      <w:proofErr w:type="spellStart"/>
      <w:r w:rsidRPr="00196D33">
        <w:rPr>
          <w:sz w:val="28"/>
          <w:szCs w:val="28"/>
        </w:rPr>
        <w:t>oдиниці</w:t>
      </w:r>
      <w:proofErr w:type="spellEnd"/>
      <w:r w:rsidRPr="00196D33">
        <w:rPr>
          <w:sz w:val="28"/>
          <w:szCs w:val="28"/>
        </w:rPr>
        <w:t xml:space="preserve">, </w:t>
      </w:r>
      <w:proofErr w:type="spellStart"/>
      <w:r w:rsidRPr="00196D33">
        <w:rPr>
          <w:sz w:val="28"/>
          <w:szCs w:val="28"/>
        </w:rPr>
        <w:t>терміни-aфіксальні</w:t>
      </w:r>
      <w:proofErr w:type="spellEnd"/>
      <w:r w:rsidRPr="00196D33">
        <w:rPr>
          <w:sz w:val="28"/>
          <w:szCs w:val="28"/>
        </w:rPr>
        <w:t xml:space="preserve"> </w:t>
      </w:r>
      <w:proofErr w:type="spellStart"/>
      <w:r w:rsidRPr="00196D33">
        <w:rPr>
          <w:sz w:val="28"/>
          <w:szCs w:val="28"/>
        </w:rPr>
        <w:t>деривaти</w:t>
      </w:r>
      <w:proofErr w:type="spellEnd"/>
      <w:r w:rsidRPr="00196D33">
        <w:rPr>
          <w:sz w:val="28"/>
          <w:szCs w:val="28"/>
        </w:rPr>
        <w:t xml:space="preserve">, </w:t>
      </w:r>
      <w:proofErr w:type="spellStart"/>
      <w:r w:rsidRPr="00196D33">
        <w:rPr>
          <w:sz w:val="28"/>
          <w:szCs w:val="28"/>
        </w:rPr>
        <w:t>терміни</w:t>
      </w:r>
      <w:proofErr w:type="spellEnd"/>
      <w:r w:rsidRPr="00196D33">
        <w:rPr>
          <w:sz w:val="28"/>
          <w:szCs w:val="28"/>
        </w:rPr>
        <w:t xml:space="preserve"> – </w:t>
      </w:r>
      <w:proofErr w:type="spellStart"/>
      <w:r w:rsidRPr="00196D33">
        <w:rPr>
          <w:sz w:val="28"/>
          <w:szCs w:val="28"/>
        </w:rPr>
        <w:t>компoзитні</w:t>
      </w:r>
      <w:proofErr w:type="spellEnd"/>
      <w:r w:rsidRPr="00196D33">
        <w:rPr>
          <w:sz w:val="28"/>
          <w:szCs w:val="28"/>
        </w:rPr>
        <w:t xml:space="preserve"> </w:t>
      </w:r>
      <w:proofErr w:type="spellStart"/>
      <w:r w:rsidRPr="00196D33">
        <w:rPr>
          <w:sz w:val="28"/>
          <w:szCs w:val="28"/>
        </w:rPr>
        <w:t>деривaти</w:t>
      </w:r>
      <w:proofErr w:type="spellEnd"/>
      <w:r w:rsidRPr="00196D33">
        <w:rPr>
          <w:sz w:val="28"/>
          <w:szCs w:val="28"/>
        </w:rPr>
        <w:t xml:space="preserve">, </w:t>
      </w:r>
      <w:proofErr w:type="spellStart"/>
      <w:r w:rsidRPr="00196D33">
        <w:rPr>
          <w:sz w:val="28"/>
          <w:szCs w:val="28"/>
        </w:rPr>
        <w:t>терміни-абревіатури</w:t>
      </w:r>
      <w:proofErr w:type="spellEnd"/>
      <w:r w:rsidRPr="00196D33">
        <w:rPr>
          <w:sz w:val="28"/>
          <w:szCs w:val="28"/>
        </w:rPr>
        <w:t xml:space="preserve">. За </w:t>
      </w:r>
      <w:proofErr w:type="spellStart"/>
      <w:r w:rsidRPr="00196D33">
        <w:rPr>
          <w:sz w:val="28"/>
          <w:szCs w:val="28"/>
        </w:rPr>
        <w:t>походженням</w:t>
      </w:r>
      <w:proofErr w:type="spellEnd"/>
      <w:r w:rsidRPr="00196D33">
        <w:rPr>
          <w:sz w:val="28"/>
          <w:szCs w:val="28"/>
        </w:rPr>
        <w:t xml:space="preserve">, </w:t>
      </w:r>
      <w:proofErr w:type="spellStart"/>
      <w:r w:rsidRPr="00196D33">
        <w:rPr>
          <w:sz w:val="28"/>
          <w:szCs w:val="28"/>
        </w:rPr>
        <w:t>термінологію</w:t>
      </w:r>
      <w:proofErr w:type="spellEnd"/>
      <w:r w:rsidRPr="00196D33">
        <w:rPr>
          <w:sz w:val="28"/>
          <w:szCs w:val="28"/>
        </w:rPr>
        <w:t xml:space="preserve"> </w:t>
      </w:r>
      <w:proofErr w:type="spellStart"/>
      <w:r w:rsidRPr="00196D33">
        <w:rPr>
          <w:sz w:val="28"/>
          <w:szCs w:val="28"/>
        </w:rPr>
        <w:t>було</w:t>
      </w:r>
      <w:proofErr w:type="spellEnd"/>
      <w:r w:rsidRPr="00196D33">
        <w:rPr>
          <w:sz w:val="28"/>
          <w:szCs w:val="28"/>
        </w:rPr>
        <w:t xml:space="preserve"> </w:t>
      </w:r>
      <w:proofErr w:type="spellStart"/>
      <w:r w:rsidRPr="00196D33">
        <w:rPr>
          <w:sz w:val="28"/>
          <w:szCs w:val="28"/>
        </w:rPr>
        <w:t>класифіковано</w:t>
      </w:r>
      <w:proofErr w:type="spellEnd"/>
      <w:r w:rsidRPr="00196D33">
        <w:rPr>
          <w:sz w:val="28"/>
          <w:szCs w:val="28"/>
        </w:rPr>
        <w:t xml:space="preserve"> на </w:t>
      </w:r>
      <w:proofErr w:type="spellStart"/>
      <w:r w:rsidRPr="00196D33">
        <w:rPr>
          <w:sz w:val="28"/>
          <w:szCs w:val="28"/>
        </w:rPr>
        <w:t>терміни</w:t>
      </w:r>
      <w:proofErr w:type="spellEnd"/>
      <w:r w:rsidRPr="00196D33">
        <w:rPr>
          <w:sz w:val="28"/>
          <w:szCs w:val="28"/>
        </w:rPr>
        <w:t xml:space="preserve">, </w:t>
      </w:r>
      <w:proofErr w:type="spellStart"/>
      <w:r w:rsidRPr="00196D33">
        <w:rPr>
          <w:sz w:val="28"/>
          <w:szCs w:val="28"/>
        </w:rPr>
        <w:t>що</w:t>
      </w:r>
      <w:proofErr w:type="spellEnd"/>
      <w:r w:rsidRPr="00196D33">
        <w:rPr>
          <w:sz w:val="28"/>
          <w:szCs w:val="28"/>
        </w:rPr>
        <w:t xml:space="preserve"> </w:t>
      </w:r>
      <w:proofErr w:type="spellStart"/>
      <w:r w:rsidRPr="00196D33">
        <w:rPr>
          <w:sz w:val="28"/>
          <w:szCs w:val="28"/>
        </w:rPr>
        <w:t>беруть</w:t>
      </w:r>
      <w:proofErr w:type="spellEnd"/>
      <w:r w:rsidRPr="00196D33">
        <w:rPr>
          <w:sz w:val="28"/>
          <w:szCs w:val="28"/>
        </w:rPr>
        <w:t xml:space="preserve"> початок у </w:t>
      </w:r>
      <w:proofErr w:type="spellStart"/>
      <w:r w:rsidRPr="00196D33">
        <w:rPr>
          <w:sz w:val="28"/>
          <w:szCs w:val="28"/>
        </w:rPr>
        <w:t>мові</w:t>
      </w:r>
      <w:proofErr w:type="spellEnd"/>
      <w:r w:rsidRPr="00196D33">
        <w:rPr>
          <w:sz w:val="28"/>
          <w:szCs w:val="28"/>
        </w:rPr>
        <w:t xml:space="preserve"> </w:t>
      </w:r>
      <w:proofErr w:type="spellStart"/>
      <w:r w:rsidRPr="00196D33">
        <w:rPr>
          <w:sz w:val="28"/>
          <w:szCs w:val="28"/>
        </w:rPr>
        <w:t>оригіналу</w:t>
      </w:r>
      <w:proofErr w:type="spellEnd"/>
      <w:r w:rsidRPr="00196D33">
        <w:rPr>
          <w:sz w:val="28"/>
          <w:szCs w:val="28"/>
        </w:rPr>
        <w:t xml:space="preserve"> та </w:t>
      </w:r>
      <w:proofErr w:type="spellStart"/>
      <w:r w:rsidRPr="00196D33">
        <w:rPr>
          <w:sz w:val="28"/>
          <w:szCs w:val="28"/>
        </w:rPr>
        <w:t>запозичені</w:t>
      </w:r>
      <w:proofErr w:type="spellEnd"/>
      <w:r w:rsidRPr="00196D33">
        <w:rPr>
          <w:sz w:val="28"/>
          <w:szCs w:val="28"/>
        </w:rPr>
        <w:t xml:space="preserve"> </w:t>
      </w:r>
      <w:proofErr w:type="spellStart"/>
      <w:r w:rsidRPr="00196D33">
        <w:rPr>
          <w:sz w:val="28"/>
          <w:szCs w:val="28"/>
        </w:rPr>
        <w:t>терміни</w:t>
      </w:r>
      <w:proofErr w:type="spellEnd"/>
      <w:r w:rsidRPr="00196D33">
        <w:rPr>
          <w:sz w:val="28"/>
          <w:szCs w:val="28"/>
        </w:rPr>
        <w:t>.</w:t>
      </w:r>
    </w:p>
    <w:p w14:paraId="52DBAA77" w14:textId="77777777" w:rsidR="006B5795" w:rsidRDefault="006B5795" w:rsidP="006B5795">
      <w:pPr>
        <w:pStyle w:val="a3"/>
        <w:spacing w:before="0" w:beforeAutospacing="0" w:after="0" w:afterAutospacing="0" w:line="360" w:lineRule="auto"/>
        <w:ind w:firstLine="709"/>
        <w:contextualSpacing/>
        <w:jc w:val="both"/>
        <w:rPr>
          <w:sz w:val="28"/>
          <w:szCs w:val="28"/>
        </w:rPr>
      </w:pPr>
    </w:p>
    <w:p w14:paraId="50278885" w14:textId="77777777" w:rsidR="006B5795" w:rsidRPr="00D860F1" w:rsidRDefault="006B5795" w:rsidP="006B5795">
      <w:pPr>
        <w:spacing w:before="25" w:line="360" w:lineRule="auto"/>
        <w:ind w:firstLine="720"/>
        <w:jc w:val="both"/>
        <w:rPr>
          <w:b/>
          <w:color w:val="000000"/>
          <w:sz w:val="28"/>
          <w:szCs w:val="28"/>
          <w:lang w:val="uk-UA"/>
        </w:rPr>
      </w:pPr>
      <w:r>
        <w:rPr>
          <w:b/>
          <w:color w:val="000000"/>
          <w:sz w:val="28"/>
          <w:szCs w:val="28"/>
          <w:lang w:val="uk-UA"/>
        </w:rPr>
        <w:t xml:space="preserve"> </w:t>
      </w:r>
    </w:p>
    <w:p w14:paraId="17AD48BC" w14:textId="77777777" w:rsidR="006B5795" w:rsidRPr="00263F63" w:rsidRDefault="006B5795" w:rsidP="006B5795">
      <w:pPr>
        <w:pStyle w:val="a4"/>
        <w:numPr>
          <w:ilvl w:val="1"/>
          <w:numId w:val="11"/>
        </w:numPr>
        <w:jc w:val="center"/>
        <w:rPr>
          <w:rFonts w:ascii="Times New Roman" w:hAnsi="Times New Roman" w:cs="Times New Roman"/>
          <w:b/>
          <w:sz w:val="28"/>
          <w:szCs w:val="28"/>
          <w:lang w:val="uk-UA"/>
        </w:rPr>
      </w:pPr>
      <w:r w:rsidRPr="00263F63">
        <w:rPr>
          <w:rFonts w:ascii="Times New Roman" w:hAnsi="Times New Roman" w:cs="Times New Roman"/>
          <w:b/>
          <w:sz w:val="28"/>
          <w:szCs w:val="28"/>
          <w:lang w:val="uk-UA"/>
        </w:rPr>
        <w:t>Терміносистема як елемент структурної організації мови</w:t>
      </w:r>
    </w:p>
    <w:p w14:paraId="6DCC15C8" w14:textId="77777777" w:rsidR="006B5795" w:rsidRPr="00417DF8" w:rsidRDefault="006B5795" w:rsidP="006B5795">
      <w:pPr>
        <w:rPr>
          <w:sz w:val="28"/>
          <w:szCs w:val="28"/>
          <w:lang w:val="uk-UA"/>
        </w:rPr>
      </w:pPr>
    </w:p>
    <w:p w14:paraId="496C906B" w14:textId="77777777" w:rsidR="006B5795" w:rsidRPr="003C0503" w:rsidRDefault="006B5795" w:rsidP="006B5795">
      <w:pPr>
        <w:spacing w:line="360" w:lineRule="auto"/>
        <w:jc w:val="both"/>
        <w:rPr>
          <w:color w:val="000000" w:themeColor="text1"/>
          <w:sz w:val="28"/>
          <w:szCs w:val="28"/>
          <w:lang w:val="uk-UA"/>
        </w:rPr>
      </w:pPr>
      <w:r w:rsidRPr="00417DF8">
        <w:rPr>
          <w:sz w:val="28"/>
          <w:szCs w:val="28"/>
          <w:lang w:val="uk-UA"/>
        </w:rPr>
        <w:t xml:space="preserve">       На сьогодні системна будова мов</w:t>
      </w:r>
      <w:r>
        <w:rPr>
          <w:sz w:val="28"/>
          <w:szCs w:val="28"/>
          <w:lang w:val="uk-UA"/>
        </w:rPr>
        <w:t xml:space="preserve">и є </w:t>
      </w:r>
      <w:proofErr w:type="spellStart"/>
      <w:r>
        <w:rPr>
          <w:sz w:val="28"/>
          <w:szCs w:val="28"/>
          <w:lang w:val="uk-UA"/>
        </w:rPr>
        <w:t>загальноусвідомленим</w:t>
      </w:r>
      <w:proofErr w:type="spellEnd"/>
      <w:r>
        <w:rPr>
          <w:sz w:val="28"/>
          <w:szCs w:val="28"/>
          <w:lang w:val="uk-UA"/>
        </w:rPr>
        <w:t xml:space="preserve"> фактом.</w:t>
      </w:r>
      <w:r w:rsidRPr="00417DF8">
        <w:rPr>
          <w:sz w:val="28"/>
          <w:szCs w:val="28"/>
          <w:lang w:val="uk-UA"/>
        </w:rPr>
        <w:t xml:space="preserve"> Звідси автоматично випливає визначення системності лексики</w:t>
      </w:r>
      <w:r w:rsidR="00BE7F00">
        <w:rPr>
          <w:sz w:val="28"/>
          <w:szCs w:val="28"/>
          <w:lang w:val="uk-UA"/>
        </w:rPr>
        <w:t>.</w:t>
      </w:r>
      <w:r w:rsidRPr="00417DF8">
        <w:rPr>
          <w:sz w:val="28"/>
          <w:szCs w:val="28"/>
          <w:lang w:val="uk-UA"/>
        </w:rPr>
        <w:t xml:space="preserve"> </w:t>
      </w:r>
      <w:r w:rsidR="00BE7F00">
        <w:rPr>
          <w:sz w:val="28"/>
          <w:szCs w:val="28"/>
          <w:lang w:val="uk-UA"/>
        </w:rPr>
        <w:t xml:space="preserve">Термінознавство </w:t>
      </w:r>
      <w:r w:rsidRPr="00417DF8">
        <w:rPr>
          <w:sz w:val="28"/>
          <w:szCs w:val="28"/>
          <w:lang w:val="uk-UA"/>
        </w:rPr>
        <w:t xml:space="preserve"> </w:t>
      </w:r>
      <w:r w:rsidR="00BE7F00">
        <w:rPr>
          <w:sz w:val="28"/>
          <w:szCs w:val="28"/>
          <w:lang w:val="uk-UA"/>
        </w:rPr>
        <w:t xml:space="preserve">визнається </w:t>
      </w:r>
      <w:r w:rsidRPr="00417DF8">
        <w:rPr>
          <w:sz w:val="28"/>
          <w:szCs w:val="28"/>
          <w:lang w:val="uk-UA"/>
        </w:rPr>
        <w:t xml:space="preserve">найбільш плідною галуззю застосування системного лінгвістичного аналізу </w:t>
      </w:r>
      <w:r w:rsidR="00226C3C">
        <w:rPr>
          <w:color w:val="000000" w:themeColor="text1"/>
          <w:sz w:val="28"/>
          <w:szCs w:val="28"/>
          <w:lang w:val="uk-UA"/>
        </w:rPr>
        <w:t>[</w:t>
      </w:r>
      <w:r w:rsidR="00226C3C" w:rsidRPr="00BF52D5">
        <w:rPr>
          <w:color w:val="000000" w:themeColor="text1"/>
          <w:sz w:val="28"/>
          <w:szCs w:val="28"/>
        </w:rPr>
        <w:t>21</w:t>
      </w:r>
      <w:r w:rsidRPr="003C0503">
        <w:rPr>
          <w:color w:val="000000" w:themeColor="text1"/>
          <w:sz w:val="28"/>
          <w:szCs w:val="28"/>
          <w:lang w:val="uk-UA"/>
        </w:rPr>
        <w:t>, 45]</w:t>
      </w:r>
      <w:r w:rsidR="009C7668">
        <w:rPr>
          <w:color w:val="000000" w:themeColor="text1"/>
          <w:sz w:val="28"/>
          <w:szCs w:val="28"/>
          <w:lang w:val="uk-UA"/>
        </w:rPr>
        <w:t>.</w:t>
      </w:r>
      <w:r w:rsidR="00BE7F00">
        <w:rPr>
          <w:color w:val="000000" w:themeColor="text1"/>
          <w:sz w:val="28"/>
          <w:szCs w:val="28"/>
          <w:lang w:val="uk-UA"/>
        </w:rPr>
        <w:t xml:space="preserve"> В наш  час існує</w:t>
      </w:r>
      <w:r w:rsidRPr="00417DF8">
        <w:rPr>
          <w:sz w:val="28"/>
          <w:szCs w:val="28"/>
          <w:lang w:val="uk-UA"/>
        </w:rPr>
        <w:t xml:space="preserve"> велика кількість наукових праць з питань систе</w:t>
      </w:r>
      <w:r>
        <w:rPr>
          <w:sz w:val="28"/>
          <w:szCs w:val="28"/>
          <w:lang w:val="uk-UA"/>
        </w:rPr>
        <w:t xml:space="preserve">много дослідження термінології </w:t>
      </w:r>
      <w:r w:rsidRPr="00AF538E">
        <w:rPr>
          <w:sz w:val="28"/>
          <w:szCs w:val="28"/>
          <w:lang w:val="uk-UA"/>
        </w:rPr>
        <w:t xml:space="preserve"> (</w:t>
      </w:r>
      <w:r w:rsidR="00BE7F00">
        <w:rPr>
          <w:sz w:val="28"/>
          <w:szCs w:val="28"/>
          <w:lang w:val="uk-UA"/>
        </w:rPr>
        <w:t xml:space="preserve">див. праці </w:t>
      </w:r>
      <w:r w:rsidRPr="00417DF8">
        <w:rPr>
          <w:sz w:val="28"/>
          <w:szCs w:val="28"/>
          <w:lang w:val="uk-UA"/>
        </w:rPr>
        <w:t xml:space="preserve">Д.С. </w:t>
      </w:r>
      <w:proofErr w:type="spellStart"/>
      <w:r w:rsidRPr="00417DF8">
        <w:rPr>
          <w:sz w:val="28"/>
          <w:szCs w:val="28"/>
          <w:lang w:val="uk-UA"/>
        </w:rPr>
        <w:t>Лотте</w:t>
      </w:r>
      <w:proofErr w:type="spellEnd"/>
      <w:r w:rsidRPr="00417DF8">
        <w:rPr>
          <w:sz w:val="28"/>
          <w:szCs w:val="28"/>
          <w:lang w:val="uk-UA"/>
        </w:rPr>
        <w:t xml:space="preserve">, В.П. Даниленко, Б.М. Головіна, Ф.А. </w:t>
      </w:r>
      <w:proofErr w:type="spellStart"/>
      <w:r w:rsidRPr="00417DF8">
        <w:rPr>
          <w:sz w:val="28"/>
          <w:szCs w:val="28"/>
          <w:lang w:val="uk-UA"/>
        </w:rPr>
        <w:t>Циткіної</w:t>
      </w:r>
      <w:proofErr w:type="spellEnd"/>
      <w:r w:rsidRPr="00417DF8">
        <w:rPr>
          <w:sz w:val="28"/>
          <w:szCs w:val="28"/>
          <w:lang w:val="uk-UA"/>
        </w:rPr>
        <w:t xml:space="preserve">, Т.І. Панько, І.М. </w:t>
      </w:r>
      <w:proofErr w:type="spellStart"/>
      <w:r w:rsidRPr="00417DF8">
        <w:rPr>
          <w:sz w:val="28"/>
          <w:szCs w:val="28"/>
          <w:lang w:val="uk-UA"/>
        </w:rPr>
        <w:t>Кочан</w:t>
      </w:r>
      <w:proofErr w:type="spellEnd"/>
      <w:r w:rsidRPr="00417DF8">
        <w:rPr>
          <w:sz w:val="28"/>
          <w:szCs w:val="28"/>
          <w:lang w:val="uk-UA"/>
        </w:rPr>
        <w:t xml:space="preserve">, Л.О. Симоненко та </w:t>
      </w:r>
      <w:r>
        <w:rPr>
          <w:sz w:val="28"/>
          <w:szCs w:val="28"/>
          <w:lang w:val="uk-UA"/>
        </w:rPr>
        <w:t>ін.</w:t>
      </w:r>
      <w:r w:rsidRPr="00AF538E">
        <w:rPr>
          <w:sz w:val="28"/>
          <w:szCs w:val="28"/>
          <w:lang w:val="uk-UA"/>
        </w:rPr>
        <w:t>)</w:t>
      </w:r>
      <w:r w:rsidRPr="00710954">
        <w:rPr>
          <w:sz w:val="28"/>
          <w:szCs w:val="28"/>
          <w:lang w:val="uk-UA"/>
        </w:rPr>
        <w:t xml:space="preserve">. </w:t>
      </w:r>
      <w:r w:rsidRPr="00417DF8">
        <w:rPr>
          <w:sz w:val="28"/>
          <w:szCs w:val="28"/>
          <w:lang w:val="uk-UA"/>
        </w:rPr>
        <w:t>О.О. Реформатськ</w:t>
      </w:r>
      <w:r w:rsidR="00BE7F00">
        <w:rPr>
          <w:sz w:val="28"/>
          <w:szCs w:val="28"/>
          <w:lang w:val="uk-UA"/>
        </w:rPr>
        <w:t>ий вважа</w:t>
      </w:r>
      <w:r w:rsidR="005044CF">
        <w:rPr>
          <w:sz w:val="28"/>
          <w:szCs w:val="28"/>
          <w:lang w:val="uk-UA"/>
        </w:rPr>
        <w:t>в,</w:t>
      </w:r>
      <w:r w:rsidRPr="00417DF8">
        <w:rPr>
          <w:sz w:val="28"/>
          <w:szCs w:val="28"/>
          <w:lang w:val="uk-UA"/>
        </w:rPr>
        <w:t xml:space="preserve"> </w:t>
      </w:r>
      <w:r w:rsidR="00BE7F00">
        <w:rPr>
          <w:sz w:val="28"/>
          <w:szCs w:val="28"/>
          <w:lang w:val="uk-UA"/>
        </w:rPr>
        <w:t xml:space="preserve"> що </w:t>
      </w:r>
      <w:r w:rsidRPr="00417DF8">
        <w:rPr>
          <w:sz w:val="28"/>
          <w:szCs w:val="28"/>
          <w:lang w:val="uk-UA"/>
        </w:rPr>
        <w:t>вивчення лексичної системи мови може здійснюватися на матеріалі термінології саме тому, що “термінологія – це окреслена підсистема загальної лексичної системи певної мови, причому система, найбільш доступна для огляду й обчисленн</w:t>
      </w:r>
      <w:r w:rsidR="009C7668">
        <w:rPr>
          <w:sz w:val="28"/>
          <w:szCs w:val="28"/>
          <w:lang w:val="uk-UA"/>
        </w:rPr>
        <w:t>ю</w:t>
      </w:r>
      <w:r w:rsidRPr="00417DF8">
        <w:rPr>
          <w:sz w:val="28"/>
          <w:szCs w:val="28"/>
          <w:lang w:val="uk-UA"/>
        </w:rPr>
        <w:t xml:space="preserve">” </w:t>
      </w:r>
      <w:r w:rsidRPr="003C0503">
        <w:rPr>
          <w:color w:val="000000" w:themeColor="text1"/>
          <w:sz w:val="28"/>
          <w:szCs w:val="28"/>
          <w:lang w:val="uk-UA"/>
        </w:rPr>
        <w:t>[</w:t>
      </w:r>
      <w:proofErr w:type="spellStart"/>
      <w:r>
        <w:rPr>
          <w:color w:val="000000" w:themeColor="text1"/>
          <w:sz w:val="28"/>
          <w:szCs w:val="28"/>
          <w:lang w:val="uk-UA"/>
        </w:rPr>
        <w:t>Цит</w:t>
      </w:r>
      <w:proofErr w:type="spellEnd"/>
      <w:r>
        <w:rPr>
          <w:color w:val="000000" w:themeColor="text1"/>
          <w:sz w:val="28"/>
          <w:szCs w:val="28"/>
          <w:lang w:val="uk-UA"/>
        </w:rPr>
        <w:t xml:space="preserve"> по: </w:t>
      </w:r>
      <w:r w:rsidR="00BF166E" w:rsidRPr="00BF52D5">
        <w:rPr>
          <w:color w:val="000000" w:themeColor="text1"/>
          <w:sz w:val="28"/>
          <w:szCs w:val="28"/>
        </w:rPr>
        <w:t>6</w:t>
      </w:r>
      <w:r w:rsidRPr="003C0503">
        <w:rPr>
          <w:color w:val="000000" w:themeColor="text1"/>
          <w:sz w:val="28"/>
          <w:szCs w:val="28"/>
          <w:lang w:val="uk-UA"/>
        </w:rPr>
        <w:t>, 23].</w:t>
      </w:r>
    </w:p>
    <w:p w14:paraId="64ED2EF6" w14:textId="77777777" w:rsidR="006B5795" w:rsidRPr="006E3151" w:rsidRDefault="006B5795" w:rsidP="006B5795">
      <w:pPr>
        <w:spacing w:line="360" w:lineRule="auto"/>
        <w:jc w:val="both"/>
        <w:rPr>
          <w:color w:val="000000" w:themeColor="text1"/>
          <w:sz w:val="28"/>
          <w:szCs w:val="28"/>
          <w:lang w:val="uk-UA"/>
        </w:rPr>
      </w:pPr>
      <w:r w:rsidRPr="00417DF8">
        <w:rPr>
          <w:sz w:val="28"/>
          <w:szCs w:val="28"/>
          <w:lang w:val="uk-UA"/>
        </w:rPr>
        <w:t xml:space="preserve">       Розуміння мовознавцями характеру термінологічної системності не є однозначним. Згрупувавши різні точки зору на системність термінології, Ф.А. </w:t>
      </w:r>
      <w:proofErr w:type="spellStart"/>
      <w:r w:rsidRPr="00417DF8">
        <w:rPr>
          <w:sz w:val="28"/>
          <w:szCs w:val="28"/>
          <w:lang w:val="uk-UA"/>
        </w:rPr>
        <w:t>Циткіна</w:t>
      </w:r>
      <w:proofErr w:type="spellEnd"/>
      <w:r w:rsidRPr="00417DF8">
        <w:rPr>
          <w:sz w:val="28"/>
          <w:szCs w:val="28"/>
          <w:lang w:val="uk-UA"/>
        </w:rPr>
        <w:t xml:space="preserve"> розрізняє такі її види: змістова (семантична та тематико-понятійна) і лінгвістична (лексична, морфологічна, словотвірна, синтаксична). Прихильники концепції змістової системності </w:t>
      </w:r>
      <w:proofErr w:type="spellStart"/>
      <w:r w:rsidRPr="00417DF8">
        <w:rPr>
          <w:sz w:val="28"/>
          <w:szCs w:val="28"/>
          <w:lang w:val="uk-UA"/>
        </w:rPr>
        <w:t>терміна</w:t>
      </w:r>
      <w:proofErr w:type="spellEnd"/>
      <w:r w:rsidRPr="00F60BE9">
        <w:rPr>
          <w:sz w:val="28"/>
          <w:szCs w:val="28"/>
          <w:lang w:val="uk-UA"/>
        </w:rPr>
        <w:t xml:space="preserve"> (</w:t>
      </w:r>
      <w:r w:rsidRPr="00417DF8">
        <w:rPr>
          <w:sz w:val="28"/>
          <w:szCs w:val="28"/>
          <w:lang w:val="uk-UA"/>
        </w:rPr>
        <w:t xml:space="preserve">Д.С. </w:t>
      </w:r>
      <w:proofErr w:type="spellStart"/>
      <w:r w:rsidRPr="00417DF8">
        <w:rPr>
          <w:sz w:val="28"/>
          <w:szCs w:val="28"/>
          <w:lang w:val="uk-UA"/>
        </w:rPr>
        <w:t>Лотте</w:t>
      </w:r>
      <w:proofErr w:type="spellEnd"/>
      <w:r w:rsidRPr="00417DF8">
        <w:rPr>
          <w:sz w:val="28"/>
          <w:szCs w:val="28"/>
          <w:lang w:val="uk-UA"/>
        </w:rPr>
        <w:t xml:space="preserve">, Г.О. Винокур, В.М. </w:t>
      </w:r>
      <w:proofErr w:type="spellStart"/>
      <w:r w:rsidRPr="00417DF8">
        <w:rPr>
          <w:sz w:val="28"/>
          <w:szCs w:val="28"/>
          <w:lang w:val="uk-UA"/>
        </w:rPr>
        <w:t>Лейчик</w:t>
      </w:r>
      <w:proofErr w:type="spellEnd"/>
      <w:r w:rsidRPr="00417DF8">
        <w:rPr>
          <w:sz w:val="28"/>
          <w:szCs w:val="28"/>
          <w:lang w:val="uk-UA"/>
        </w:rPr>
        <w:t>, О.О. Реформатський та ін.</w:t>
      </w:r>
      <w:r w:rsidRPr="00F60BE9">
        <w:rPr>
          <w:sz w:val="28"/>
          <w:szCs w:val="28"/>
          <w:lang w:val="uk-UA"/>
        </w:rPr>
        <w:t>)</w:t>
      </w:r>
      <w:r w:rsidRPr="00417DF8">
        <w:rPr>
          <w:sz w:val="28"/>
          <w:szCs w:val="28"/>
          <w:lang w:val="uk-UA"/>
        </w:rPr>
        <w:t xml:space="preserve"> головним обґрунтуванням системного характеру термінології визнають системність відношень у плані змісту: місце </w:t>
      </w:r>
      <w:proofErr w:type="spellStart"/>
      <w:r w:rsidRPr="00417DF8">
        <w:rPr>
          <w:sz w:val="28"/>
          <w:szCs w:val="28"/>
          <w:lang w:val="uk-UA"/>
        </w:rPr>
        <w:t>терміна</w:t>
      </w:r>
      <w:proofErr w:type="spellEnd"/>
      <w:r w:rsidRPr="00417DF8">
        <w:rPr>
          <w:sz w:val="28"/>
          <w:szCs w:val="28"/>
          <w:lang w:val="uk-UA"/>
        </w:rPr>
        <w:t xml:space="preserve"> в терміносистемі визначається місцем відповідного поняття в системі понять певної галузі знань. У межах такого підходу терміносистема </w:t>
      </w:r>
      <w:r w:rsidRPr="00417DF8">
        <w:rPr>
          <w:sz w:val="28"/>
          <w:szCs w:val="28"/>
          <w:lang w:val="uk-UA"/>
        </w:rPr>
        <w:lastRenderedPageBreak/>
        <w:t xml:space="preserve">визначається як “упорядкована сукупність термінів, що адекватно висловлюють систему понять теорії, яка описує певну соціальну сферу людських знань чи діяльності” </w:t>
      </w:r>
      <w:r w:rsidRPr="003C0503">
        <w:rPr>
          <w:sz w:val="28"/>
          <w:szCs w:val="28"/>
        </w:rPr>
        <w:t>[</w:t>
      </w:r>
      <w:proofErr w:type="spellStart"/>
      <w:r>
        <w:rPr>
          <w:color w:val="000000" w:themeColor="text1"/>
          <w:sz w:val="28"/>
          <w:szCs w:val="28"/>
          <w:lang w:val="uk-UA"/>
        </w:rPr>
        <w:t>Цит</w:t>
      </w:r>
      <w:proofErr w:type="spellEnd"/>
      <w:r>
        <w:rPr>
          <w:color w:val="000000" w:themeColor="text1"/>
          <w:sz w:val="28"/>
          <w:szCs w:val="28"/>
          <w:lang w:val="uk-UA"/>
        </w:rPr>
        <w:t xml:space="preserve"> по: </w:t>
      </w:r>
      <w:r w:rsidR="00BF166E" w:rsidRPr="00BF166E">
        <w:rPr>
          <w:color w:val="000000" w:themeColor="text1"/>
          <w:sz w:val="28"/>
          <w:szCs w:val="28"/>
        </w:rPr>
        <w:t>6</w:t>
      </w:r>
      <w:r w:rsidRPr="003C0503">
        <w:rPr>
          <w:color w:val="000000" w:themeColor="text1"/>
          <w:sz w:val="28"/>
          <w:szCs w:val="28"/>
          <w:lang w:val="uk-UA"/>
        </w:rPr>
        <w:t xml:space="preserve">, 24]. </w:t>
      </w:r>
      <w:r w:rsidR="005044CF">
        <w:rPr>
          <w:sz w:val="28"/>
          <w:szCs w:val="28"/>
          <w:lang w:val="uk-UA"/>
        </w:rPr>
        <w:t xml:space="preserve">Термінологія будь-якої галузі </w:t>
      </w:r>
      <w:r w:rsidRPr="00417DF8">
        <w:rPr>
          <w:sz w:val="28"/>
          <w:szCs w:val="28"/>
          <w:lang w:val="uk-UA"/>
        </w:rPr>
        <w:t xml:space="preserve"> є системною, оскільки “випадкової сукупності термінів, системно не пов’язаних і не організованих, не має жодна галузь виробництва або техніки, жодна галузь науки або управління, тому що в будь-якій названій сфері предмети та їхні ознаки сп</w:t>
      </w:r>
      <w:r w:rsidR="00C367E9">
        <w:rPr>
          <w:sz w:val="28"/>
          <w:szCs w:val="28"/>
          <w:lang w:val="uk-UA"/>
        </w:rPr>
        <w:t>і</w:t>
      </w:r>
      <w:r w:rsidRPr="00417DF8">
        <w:rPr>
          <w:sz w:val="28"/>
          <w:szCs w:val="28"/>
          <w:lang w:val="uk-UA"/>
        </w:rPr>
        <w:t>ввіднесені й пов’язані, системно організовані в поняття тієї чи іншої галузі знань. Термінологія системна передусім тому, що системним є світ, окремі ділянки й сторони якого вона, термінологія, відображає й обслуговує</w:t>
      </w:r>
      <w:r w:rsidRPr="003C0503">
        <w:rPr>
          <w:sz w:val="28"/>
          <w:szCs w:val="28"/>
          <w:lang w:val="uk-UA"/>
        </w:rPr>
        <w:t>” [</w:t>
      </w:r>
      <w:r w:rsidR="00226C3C" w:rsidRPr="00226C3C">
        <w:rPr>
          <w:sz w:val="28"/>
          <w:szCs w:val="28"/>
          <w:lang w:val="uk-UA"/>
        </w:rPr>
        <w:t>4</w:t>
      </w:r>
      <w:r w:rsidR="00F629CE" w:rsidRPr="00F629CE">
        <w:rPr>
          <w:sz w:val="28"/>
          <w:szCs w:val="28"/>
          <w:lang w:val="uk-UA"/>
        </w:rPr>
        <w:t>4</w:t>
      </w:r>
      <w:r w:rsidRPr="003C0503">
        <w:rPr>
          <w:sz w:val="28"/>
          <w:szCs w:val="28"/>
          <w:lang w:val="uk-UA"/>
        </w:rPr>
        <w:t xml:space="preserve">, 387]. </w:t>
      </w:r>
      <w:r w:rsidRPr="00417DF8">
        <w:rPr>
          <w:sz w:val="28"/>
          <w:szCs w:val="28"/>
          <w:lang w:val="uk-UA"/>
        </w:rPr>
        <w:t xml:space="preserve">О.О. Реформатський зауважує, що </w:t>
      </w:r>
      <w:r w:rsidR="00CF6871">
        <w:rPr>
          <w:sz w:val="28"/>
          <w:szCs w:val="28"/>
          <w:lang w:val="uk-UA"/>
        </w:rPr>
        <w:t>«</w:t>
      </w:r>
      <w:r w:rsidRPr="00417DF8">
        <w:rPr>
          <w:sz w:val="28"/>
          <w:szCs w:val="28"/>
          <w:lang w:val="uk-UA"/>
        </w:rPr>
        <w:t xml:space="preserve">залежність </w:t>
      </w:r>
      <w:proofErr w:type="spellStart"/>
      <w:r w:rsidRPr="00417DF8">
        <w:rPr>
          <w:sz w:val="28"/>
          <w:szCs w:val="28"/>
          <w:lang w:val="uk-UA"/>
        </w:rPr>
        <w:t>терміна</w:t>
      </w:r>
      <w:proofErr w:type="spellEnd"/>
      <w:r w:rsidRPr="00417DF8">
        <w:rPr>
          <w:sz w:val="28"/>
          <w:szCs w:val="28"/>
          <w:lang w:val="uk-UA"/>
        </w:rPr>
        <w:t xml:space="preserve"> від підсистеми понять виявляється і в особливій парадигматиці, в специфічному характері сполучуваності з іншими термінами в межах кожної терміносистеми</w:t>
      </w:r>
      <w:r w:rsidR="00CF6871">
        <w:rPr>
          <w:sz w:val="28"/>
          <w:szCs w:val="28"/>
          <w:lang w:val="uk-UA"/>
        </w:rPr>
        <w:t xml:space="preserve">» </w:t>
      </w:r>
      <w:r w:rsidR="00CF6871" w:rsidRPr="00CF6871">
        <w:rPr>
          <w:sz w:val="28"/>
          <w:szCs w:val="28"/>
          <w:lang w:val="uk-UA"/>
        </w:rPr>
        <w:t>[</w:t>
      </w:r>
      <w:proofErr w:type="spellStart"/>
      <w:r w:rsidR="00CF6871">
        <w:rPr>
          <w:sz w:val="28"/>
          <w:szCs w:val="28"/>
          <w:lang w:val="uk-UA"/>
        </w:rPr>
        <w:t>Цит</w:t>
      </w:r>
      <w:proofErr w:type="spellEnd"/>
      <w:r w:rsidR="00CF6871">
        <w:rPr>
          <w:sz w:val="28"/>
          <w:szCs w:val="28"/>
          <w:lang w:val="uk-UA"/>
        </w:rPr>
        <w:t>. по</w:t>
      </w:r>
      <w:r w:rsidR="00BF166E" w:rsidRPr="00F629CE">
        <w:rPr>
          <w:sz w:val="28"/>
          <w:szCs w:val="28"/>
          <w:lang w:val="uk-UA"/>
        </w:rPr>
        <w:t>:</w:t>
      </w:r>
      <w:r w:rsidR="00226C3C" w:rsidRPr="00226C3C">
        <w:rPr>
          <w:sz w:val="28"/>
          <w:szCs w:val="28"/>
          <w:lang w:val="uk-UA"/>
        </w:rPr>
        <w:t xml:space="preserve"> </w:t>
      </w:r>
      <w:r w:rsidR="00F629CE" w:rsidRPr="00F629CE">
        <w:rPr>
          <w:sz w:val="28"/>
          <w:szCs w:val="28"/>
          <w:lang w:val="uk-UA"/>
        </w:rPr>
        <w:t>6</w:t>
      </w:r>
      <w:r w:rsidR="00CF6871">
        <w:rPr>
          <w:sz w:val="28"/>
          <w:szCs w:val="28"/>
          <w:lang w:val="uk-UA"/>
        </w:rPr>
        <w:t xml:space="preserve">, </w:t>
      </w:r>
      <w:r w:rsidR="009C7668">
        <w:rPr>
          <w:sz w:val="28"/>
          <w:szCs w:val="28"/>
          <w:lang w:val="uk-UA"/>
        </w:rPr>
        <w:t>25</w:t>
      </w:r>
      <w:r w:rsidR="00CF6871" w:rsidRPr="00CF6871">
        <w:rPr>
          <w:sz w:val="28"/>
          <w:szCs w:val="28"/>
          <w:lang w:val="uk-UA"/>
        </w:rPr>
        <w:t>]</w:t>
      </w:r>
      <w:r w:rsidR="00CF6871" w:rsidRPr="00417DF8">
        <w:rPr>
          <w:sz w:val="28"/>
          <w:szCs w:val="28"/>
          <w:lang w:val="uk-UA"/>
        </w:rPr>
        <w:t xml:space="preserve">. </w:t>
      </w:r>
      <w:r w:rsidRPr="00DB5CF8">
        <w:rPr>
          <w:sz w:val="28"/>
          <w:szCs w:val="28"/>
          <w:lang w:val="uk-UA"/>
        </w:rPr>
        <w:t xml:space="preserve"> </w:t>
      </w:r>
      <w:r w:rsidR="008B281F">
        <w:rPr>
          <w:sz w:val="28"/>
          <w:szCs w:val="28"/>
          <w:lang w:val="uk-UA"/>
        </w:rPr>
        <w:t>Т</w:t>
      </w:r>
      <w:r w:rsidRPr="00417DF8">
        <w:rPr>
          <w:sz w:val="28"/>
          <w:szCs w:val="28"/>
          <w:lang w:val="uk-UA"/>
        </w:rPr>
        <w:t>ут фактично йдеться вже про лінгвістичну системність, яка перебуває в залежному зв’язку із системністю понять</w:t>
      </w:r>
      <w:r w:rsidR="00CF6871">
        <w:rPr>
          <w:sz w:val="28"/>
          <w:szCs w:val="28"/>
          <w:lang w:val="uk-UA"/>
        </w:rPr>
        <w:t xml:space="preserve">. </w:t>
      </w:r>
      <w:r w:rsidRPr="00417DF8">
        <w:rPr>
          <w:sz w:val="28"/>
          <w:szCs w:val="28"/>
          <w:lang w:val="uk-UA"/>
        </w:rPr>
        <w:t xml:space="preserve">Вторинний, похідний характер лінгвістичної системності термінології підкреслює Ф.А. </w:t>
      </w:r>
      <w:proofErr w:type="spellStart"/>
      <w:r w:rsidRPr="00417DF8">
        <w:rPr>
          <w:sz w:val="28"/>
          <w:szCs w:val="28"/>
          <w:lang w:val="uk-UA"/>
        </w:rPr>
        <w:t>Циткіна</w:t>
      </w:r>
      <w:proofErr w:type="spellEnd"/>
      <w:r w:rsidRPr="00417DF8">
        <w:rPr>
          <w:sz w:val="28"/>
          <w:szCs w:val="28"/>
          <w:lang w:val="uk-UA"/>
        </w:rPr>
        <w:t xml:space="preserve">: “Вивчення термінології йде від поняття до слова, а отже, внутрішній понятійний зв’язок у </w:t>
      </w:r>
      <w:proofErr w:type="spellStart"/>
      <w:r w:rsidRPr="00417DF8">
        <w:rPr>
          <w:sz w:val="28"/>
          <w:szCs w:val="28"/>
          <w:lang w:val="uk-UA"/>
        </w:rPr>
        <w:t>термінополі</w:t>
      </w:r>
      <w:proofErr w:type="spellEnd"/>
      <w:r w:rsidRPr="00417DF8">
        <w:rPr>
          <w:sz w:val="28"/>
          <w:szCs w:val="28"/>
          <w:lang w:val="uk-UA"/>
        </w:rPr>
        <w:t xml:space="preserve"> – явище первинне, а засоби вираження цього понятійного зв’язку – вторинні” </w:t>
      </w:r>
      <w:r w:rsidRPr="003C0503">
        <w:rPr>
          <w:color w:val="000000" w:themeColor="text1"/>
          <w:sz w:val="28"/>
          <w:szCs w:val="28"/>
          <w:lang w:val="uk-UA"/>
        </w:rPr>
        <w:t>[4</w:t>
      </w:r>
      <w:r w:rsidR="00F629CE" w:rsidRPr="00F629CE">
        <w:rPr>
          <w:color w:val="000000" w:themeColor="text1"/>
          <w:sz w:val="28"/>
          <w:szCs w:val="28"/>
          <w:lang w:val="uk-UA"/>
        </w:rPr>
        <w:t>9</w:t>
      </w:r>
      <w:r w:rsidRPr="003C0503">
        <w:rPr>
          <w:color w:val="000000" w:themeColor="text1"/>
          <w:sz w:val="28"/>
          <w:szCs w:val="28"/>
          <w:lang w:val="uk-UA"/>
        </w:rPr>
        <w:t xml:space="preserve">, 35]. </w:t>
      </w:r>
      <w:r w:rsidRPr="00417DF8">
        <w:rPr>
          <w:sz w:val="28"/>
          <w:szCs w:val="28"/>
          <w:lang w:val="uk-UA"/>
        </w:rPr>
        <w:t xml:space="preserve">Послідовники лінгвістичної системності </w:t>
      </w:r>
      <w:proofErr w:type="spellStart"/>
      <w:r w:rsidRPr="00417DF8">
        <w:rPr>
          <w:sz w:val="28"/>
          <w:szCs w:val="28"/>
          <w:lang w:val="uk-UA"/>
        </w:rPr>
        <w:t>терміна</w:t>
      </w:r>
      <w:proofErr w:type="spellEnd"/>
      <w:r w:rsidRPr="00417DF8">
        <w:rPr>
          <w:sz w:val="28"/>
          <w:szCs w:val="28"/>
          <w:lang w:val="uk-UA"/>
        </w:rPr>
        <w:t xml:space="preserve"> [Піотровський, Рахубо, </w:t>
      </w:r>
      <w:proofErr w:type="spellStart"/>
      <w:r w:rsidRPr="00417DF8">
        <w:rPr>
          <w:sz w:val="28"/>
          <w:szCs w:val="28"/>
          <w:lang w:val="uk-UA"/>
        </w:rPr>
        <w:t>Кажинська</w:t>
      </w:r>
      <w:proofErr w:type="spellEnd"/>
      <w:r w:rsidRPr="00417DF8">
        <w:rPr>
          <w:sz w:val="28"/>
          <w:szCs w:val="28"/>
          <w:lang w:val="uk-UA"/>
        </w:rPr>
        <w:t xml:space="preserve">, Шевчук та ін.] </w:t>
      </w:r>
      <w:r w:rsidR="00963CF6">
        <w:rPr>
          <w:sz w:val="28"/>
          <w:szCs w:val="28"/>
          <w:lang w:val="uk-UA"/>
        </w:rPr>
        <w:t xml:space="preserve">існуючи між </w:t>
      </w:r>
      <w:r w:rsidRPr="00417DF8">
        <w:rPr>
          <w:sz w:val="28"/>
          <w:szCs w:val="28"/>
          <w:lang w:val="uk-UA"/>
        </w:rPr>
        <w:t xml:space="preserve">термінами </w:t>
      </w:r>
      <w:r w:rsidR="00963CF6">
        <w:rPr>
          <w:sz w:val="28"/>
          <w:szCs w:val="28"/>
          <w:lang w:val="uk-UA"/>
        </w:rPr>
        <w:t>системні зв</w:t>
      </w:r>
      <w:r w:rsidR="00963CF6" w:rsidRPr="00C367E9">
        <w:rPr>
          <w:sz w:val="28"/>
          <w:szCs w:val="28"/>
          <w:lang w:val="uk-UA"/>
        </w:rPr>
        <w:t>’</w:t>
      </w:r>
      <w:r w:rsidR="00963CF6">
        <w:rPr>
          <w:sz w:val="28"/>
          <w:szCs w:val="28"/>
          <w:lang w:val="uk-UA"/>
        </w:rPr>
        <w:t>язки</w:t>
      </w:r>
      <w:r w:rsidRPr="00417DF8">
        <w:rPr>
          <w:sz w:val="28"/>
          <w:szCs w:val="28"/>
          <w:lang w:val="uk-UA"/>
        </w:rPr>
        <w:t>. У межах такого підходу обидва види системності – змістова й лінгвістична – чітко розмежовуються шляхом уведення уточнювальних термінів: “</w:t>
      </w:r>
      <w:proofErr w:type="spellStart"/>
      <w:r w:rsidRPr="00417DF8">
        <w:rPr>
          <w:sz w:val="28"/>
          <w:szCs w:val="28"/>
          <w:lang w:val="uk-UA"/>
        </w:rPr>
        <w:t>термінополе</w:t>
      </w:r>
      <w:proofErr w:type="spellEnd"/>
      <w:r w:rsidRPr="00417DF8">
        <w:rPr>
          <w:sz w:val="28"/>
          <w:szCs w:val="28"/>
          <w:lang w:val="uk-UA"/>
        </w:rPr>
        <w:t>” (системне утворення плану змісту) та “терміносистема” (організована сукупність плану вираження), комбінація яких дає “двобічне знакове утворення, іменоване термінологічною лексико-семантичною системою</w:t>
      </w:r>
      <w:r w:rsidRPr="00DB5CF8">
        <w:rPr>
          <w:sz w:val="28"/>
          <w:szCs w:val="28"/>
          <w:lang w:val="uk-UA"/>
        </w:rPr>
        <w:t>” [</w:t>
      </w:r>
      <w:r w:rsidR="00226C3C" w:rsidRPr="00226C3C">
        <w:rPr>
          <w:sz w:val="28"/>
          <w:szCs w:val="28"/>
          <w:lang w:val="uk-UA"/>
        </w:rPr>
        <w:t>21</w:t>
      </w:r>
      <w:r w:rsidRPr="00AC093E">
        <w:rPr>
          <w:sz w:val="28"/>
          <w:szCs w:val="28"/>
          <w:lang w:val="uk-UA"/>
        </w:rPr>
        <w:t>,</w:t>
      </w:r>
      <w:r w:rsidRPr="00DB5CF8">
        <w:rPr>
          <w:sz w:val="28"/>
          <w:szCs w:val="28"/>
          <w:lang w:val="uk-UA"/>
        </w:rPr>
        <w:t xml:space="preserve"> 47</w:t>
      </w:r>
      <w:r w:rsidRPr="00417DF8">
        <w:rPr>
          <w:sz w:val="28"/>
          <w:szCs w:val="28"/>
          <w:lang w:val="uk-UA"/>
        </w:rPr>
        <w:t xml:space="preserve">]. Натомість Б.М. Головін та Р.Ю. </w:t>
      </w:r>
      <w:proofErr w:type="spellStart"/>
      <w:r w:rsidRPr="00417DF8">
        <w:rPr>
          <w:sz w:val="28"/>
          <w:szCs w:val="28"/>
          <w:lang w:val="uk-UA"/>
        </w:rPr>
        <w:t>Кобрін</w:t>
      </w:r>
      <w:proofErr w:type="spellEnd"/>
      <w:r w:rsidRPr="00417DF8">
        <w:rPr>
          <w:sz w:val="28"/>
          <w:szCs w:val="28"/>
          <w:lang w:val="uk-UA"/>
        </w:rPr>
        <w:t xml:space="preserve"> не розмежовують поняття “термінологія” та “терміносистема”, вживаючи відповідні терміни як синоніми для позначення “співвіднесеної з певною галуззю знання, проблемою, темою, науковою школою та ін. сукупності термінів, пов’язаних один з одним на понятійному, лексико-семантичному, </w:t>
      </w:r>
      <w:r w:rsidRPr="00417DF8">
        <w:rPr>
          <w:sz w:val="28"/>
          <w:szCs w:val="28"/>
          <w:lang w:val="uk-UA"/>
        </w:rPr>
        <w:lastRenderedPageBreak/>
        <w:t xml:space="preserve">словотвірному та граматичному рівнях” </w:t>
      </w:r>
      <w:r w:rsidRPr="006E3151">
        <w:rPr>
          <w:color w:val="000000" w:themeColor="text1"/>
          <w:sz w:val="28"/>
          <w:szCs w:val="28"/>
          <w:lang w:val="uk-UA"/>
        </w:rPr>
        <w:t>[</w:t>
      </w:r>
      <w:proofErr w:type="spellStart"/>
      <w:r w:rsidRPr="006E3151">
        <w:rPr>
          <w:color w:val="000000" w:themeColor="text1"/>
          <w:sz w:val="28"/>
          <w:szCs w:val="28"/>
          <w:lang w:val="uk-UA"/>
        </w:rPr>
        <w:t>Цит</w:t>
      </w:r>
      <w:proofErr w:type="spellEnd"/>
      <w:r w:rsidRPr="006E3151">
        <w:rPr>
          <w:color w:val="000000" w:themeColor="text1"/>
          <w:sz w:val="28"/>
          <w:szCs w:val="28"/>
          <w:lang w:val="uk-UA"/>
        </w:rPr>
        <w:t xml:space="preserve"> по: </w:t>
      </w:r>
      <w:r w:rsidR="00F629CE" w:rsidRPr="00F629CE">
        <w:rPr>
          <w:color w:val="000000" w:themeColor="text1"/>
          <w:sz w:val="28"/>
          <w:szCs w:val="28"/>
          <w:lang w:val="uk-UA"/>
        </w:rPr>
        <w:t>6</w:t>
      </w:r>
      <w:r w:rsidRPr="006E3151">
        <w:rPr>
          <w:color w:val="000000" w:themeColor="text1"/>
          <w:sz w:val="28"/>
          <w:szCs w:val="28"/>
          <w:lang w:val="uk-UA"/>
        </w:rPr>
        <w:t xml:space="preserve">, 27]. </w:t>
      </w:r>
      <w:r w:rsidRPr="00417DF8">
        <w:rPr>
          <w:sz w:val="28"/>
          <w:szCs w:val="28"/>
          <w:lang w:val="uk-UA"/>
        </w:rPr>
        <w:t xml:space="preserve">Останнім часом дослідниками все частіше став використовуватися підхід, що бере за основу більш “загальні” уявлення про систему, які модифікуються відповідно до матеріалу дослідження </w:t>
      </w:r>
      <w:r w:rsidRPr="00AC093E">
        <w:rPr>
          <w:color w:val="000000" w:themeColor="text1"/>
          <w:sz w:val="28"/>
          <w:szCs w:val="28"/>
          <w:lang w:val="uk-UA"/>
        </w:rPr>
        <w:t>[</w:t>
      </w:r>
      <w:r w:rsidR="00226C3C" w:rsidRPr="00226C3C">
        <w:rPr>
          <w:color w:val="000000" w:themeColor="text1"/>
          <w:sz w:val="28"/>
          <w:szCs w:val="28"/>
        </w:rPr>
        <w:t>20</w:t>
      </w:r>
      <w:r w:rsidRPr="00AC093E">
        <w:rPr>
          <w:color w:val="000000" w:themeColor="text1"/>
          <w:sz w:val="28"/>
          <w:szCs w:val="28"/>
        </w:rPr>
        <w:t>,</w:t>
      </w:r>
      <w:r w:rsidRPr="00AC093E">
        <w:rPr>
          <w:color w:val="000000" w:themeColor="text1"/>
          <w:sz w:val="28"/>
          <w:szCs w:val="28"/>
          <w:lang w:val="uk-UA"/>
        </w:rPr>
        <w:t xml:space="preserve"> 49</w:t>
      </w:r>
      <w:r w:rsidRPr="00AC093E">
        <w:rPr>
          <w:color w:val="000000" w:themeColor="text1"/>
          <w:sz w:val="28"/>
          <w:szCs w:val="28"/>
        </w:rPr>
        <w:t>]</w:t>
      </w:r>
      <w:r w:rsidRPr="00AC093E">
        <w:rPr>
          <w:color w:val="000000" w:themeColor="text1"/>
          <w:sz w:val="28"/>
          <w:szCs w:val="28"/>
          <w:lang w:val="uk-UA"/>
        </w:rPr>
        <w:t xml:space="preserve">. </w:t>
      </w:r>
      <w:r w:rsidRPr="00417DF8">
        <w:rPr>
          <w:sz w:val="28"/>
          <w:szCs w:val="28"/>
          <w:lang w:val="uk-UA"/>
        </w:rPr>
        <w:t xml:space="preserve">Таким є положення загальної теорії систем про критерії поняття “система”: цілісність, структурність, ієрархічність, </w:t>
      </w:r>
      <w:proofErr w:type="spellStart"/>
      <w:r w:rsidRPr="00417DF8">
        <w:rPr>
          <w:sz w:val="28"/>
          <w:szCs w:val="28"/>
          <w:lang w:val="uk-UA"/>
        </w:rPr>
        <w:t>елементність</w:t>
      </w:r>
      <w:proofErr w:type="spellEnd"/>
      <w:r w:rsidRPr="00417DF8">
        <w:rPr>
          <w:sz w:val="28"/>
          <w:szCs w:val="28"/>
          <w:lang w:val="uk-UA"/>
        </w:rPr>
        <w:t xml:space="preserve">, наявність </w:t>
      </w:r>
      <w:proofErr w:type="spellStart"/>
      <w:r w:rsidRPr="00417DF8">
        <w:rPr>
          <w:sz w:val="28"/>
          <w:szCs w:val="28"/>
          <w:lang w:val="uk-UA"/>
        </w:rPr>
        <w:t>міжелементних</w:t>
      </w:r>
      <w:proofErr w:type="spellEnd"/>
      <w:r w:rsidRPr="00417DF8">
        <w:rPr>
          <w:sz w:val="28"/>
          <w:szCs w:val="28"/>
          <w:lang w:val="uk-UA"/>
        </w:rPr>
        <w:t xml:space="preserve"> </w:t>
      </w:r>
      <w:proofErr w:type="spellStart"/>
      <w:r w:rsidRPr="00417DF8">
        <w:rPr>
          <w:sz w:val="28"/>
          <w:szCs w:val="28"/>
          <w:lang w:val="uk-UA"/>
        </w:rPr>
        <w:t>зв’язків</w:t>
      </w:r>
      <w:proofErr w:type="spellEnd"/>
      <w:r w:rsidRPr="00417DF8">
        <w:rPr>
          <w:sz w:val="28"/>
          <w:szCs w:val="28"/>
          <w:lang w:val="uk-UA"/>
        </w:rPr>
        <w:t xml:space="preserve">, динамічність, функціонування, входження до системи більш високого </w:t>
      </w:r>
      <w:r w:rsidRPr="006E3151">
        <w:rPr>
          <w:color w:val="000000" w:themeColor="text1"/>
          <w:sz w:val="28"/>
          <w:szCs w:val="28"/>
          <w:lang w:val="uk-UA"/>
        </w:rPr>
        <w:t>порядку [</w:t>
      </w:r>
      <w:r w:rsidR="00226C3C" w:rsidRPr="00226C3C">
        <w:rPr>
          <w:color w:val="000000" w:themeColor="text1"/>
          <w:sz w:val="28"/>
          <w:szCs w:val="28"/>
          <w:lang w:val="uk-UA"/>
        </w:rPr>
        <w:t>20</w:t>
      </w:r>
      <w:r w:rsidRPr="006E3151">
        <w:rPr>
          <w:color w:val="000000" w:themeColor="text1"/>
          <w:sz w:val="28"/>
          <w:szCs w:val="28"/>
          <w:lang w:val="uk-UA"/>
        </w:rPr>
        <w:t>, 49].</w:t>
      </w:r>
    </w:p>
    <w:p w14:paraId="7A2F8841" w14:textId="77777777" w:rsidR="006B5795" w:rsidRPr="00417DF8" w:rsidRDefault="006B5795" w:rsidP="006B5795">
      <w:pPr>
        <w:spacing w:line="360" w:lineRule="auto"/>
        <w:jc w:val="both"/>
        <w:rPr>
          <w:sz w:val="28"/>
          <w:szCs w:val="28"/>
          <w:lang w:val="uk-UA"/>
        </w:rPr>
      </w:pPr>
      <w:r w:rsidRPr="00417DF8">
        <w:rPr>
          <w:sz w:val="28"/>
          <w:szCs w:val="28"/>
          <w:lang w:val="uk-UA"/>
        </w:rPr>
        <w:t xml:space="preserve">       Узагальнюючи все висловлене, аналізуємо </w:t>
      </w:r>
      <w:r w:rsidR="00CF6871">
        <w:rPr>
          <w:sz w:val="28"/>
          <w:szCs w:val="28"/>
          <w:lang w:val="uk-UA"/>
        </w:rPr>
        <w:t>англійську</w:t>
      </w:r>
      <w:r w:rsidRPr="00417DF8">
        <w:rPr>
          <w:sz w:val="28"/>
          <w:szCs w:val="28"/>
          <w:lang w:val="uk-UA"/>
        </w:rPr>
        <w:t xml:space="preserve"> терміносистему </w:t>
      </w:r>
      <w:r w:rsidR="00CF6871">
        <w:rPr>
          <w:sz w:val="28"/>
          <w:szCs w:val="28"/>
          <w:lang w:val="uk-UA"/>
        </w:rPr>
        <w:t>маркетингу як</w:t>
      </w:r>
      <w:r w:rsidRPr="00417DF8">
        <w:rPr>
          <w:sz w:val="28"/>
          <w:szCs w:val="28"/>
          <w:lang w:val="uk-UA"/>
        </w:rPr>
        <w:t xml:space="preserve"> сукупність найменувань,</w:t>
      </w:r>
      <w:r w:rsidR="00CF6871">
        <w:rPr>
          <w:sz w:val="28"/>
          <w:szCs w:val="28"/>
          <w:lang w:val="uk-UA"/>
        </w:rPr>
        <w:t xml:space="preserve"> що організована в семантичному та структурному плані, та </w:t>
      </w:r>
      <w:r w:rsidRPr="00417DF8">
        <w:rPr>
          <w:sz w:val="28"/>
          <w:szCs w:val="28"/>
          <w:lang w:val="uk-UA"/>
        </w:rPr>
        <w:t xml:space="preserve"> відображає систему понять теорії маркетингу</w:t>
      </w:r>
      <w:r w:rsidR="00D82318">
        <w:rPr>
          <w:sz w:val="28"/>
          <w:szCs w:val="28"/>
          <w:lang w:val="uk-UA"/>
        </w:rPr>
        <w:t>.</w:t>
      </w:r>
      <w:r w:rsidRPr="00417DF8">
        <w:rPr>
          <w:sz w:val="28"/>
          <w:szCs w:val="28"/>
          <w:lang w:val="uk-UA"/>
        </w:rPr>
        <w:t xml:space="preserve"> </w:t>
      </w:r>
      <w:r w:rsidR="00D82318">
        <w:rPr>
          <w:sz w:val="28"/>
          <w:szCs w:val="28"/>
          <w:lang w:val="uk-UA"/>
        </w:rPr>
        <w:t xml:space="preserve">Дана терміносистема </w:t>
      </w:r>
      <w:r w:rsidRPr="00417DF8">
        <w:rPr>
          <w:sz w:val="28"/>
          <w:szCs w:val="28"/>
          <w:lang w:val="uk-UA"/>
        </w:rPr>
        <w:t xml:space="preserve"> відповідає </w:t>
      </w:r>
      <w:r w:rsidR="00CB1916">
        <w:rPr>
          <w:sz w:val="28"/>
          <w:szCs w:val="28"/>
          <w:lang w:val="uk-UA"/>
        </w:rPr>
        <w:t xml:space="preserve">наступним </w:t>
      </w:r>
      <w:r w:rsidRPr="00417DF8">
        <w:rPr>
          <w:sz w:val="28"/>
          <w:szCs w:val="28"/>
          <w:lang w:val="uk-UA"/>
        </w:rPr>
        <w:t xml:space="preserve"> критеріям поняття “система”:</w:t>
      </w:r>
    </w:p>
    <w:p w14:paraId="0C8B0D3E" w14:textId="77777777" w:rsidR="006B5795" w:rsidRPr="00417DF8" w:rsidRDefault="006B5795" w:rsidP="006B5795">
      <w:pPr>
        <w:numPr>
          <w:ilvl w:val="0"/>
          <w:numId w:val="1"/>
        </w:numPr>
        <w:spacing w:line="360" w:lineRule="auto"/>
        <w:jc w:val="both"/>
        <w:rPr>
          <w:sz w:val="28"/>
          <w:szCs w:val="28"/>
          <w:lang w:val="uk-UA"/>
        </w:rPr>
      </w:pPr>
      <w:r w:rsidRPr="00417DF8">
        <w:rPr>
          <w:sz w:val="28"/>
          <w:szCs w:val="28"/>
          <w:lang w:val="uk-UA"/>
        </w:rPr>
        <w:t>цілісність: має субстрат – сукупність термінів, які реалізують концепт;</w:t>
      </w:r>
    </w:p>
    <w:p w14:paraId="4D87BF17" w14:textId="77777777" w:rsidR="006B5795" w:rsidRPr="00417DF8" w:rsidRDefault="006B5795" w:rsidP="006B5795">
      <w:pPr>
        <w:numPr>
          <w:ilvl w:val="0"/>
          <w:numId w:val="1"/>
        </w:numPr>
        <w:spacing w:line="360" w:lineRule="auto"/>
        <w:jc w:val="both"/>
        <w:rPr>
          <w:sz w:val="28"/>
          <w:szCs w:val="28"/>
          <w:lang w:val="uk-UA"/>
        </w:rPr>
      </w:pPr>
      <w:proofErr w:type="spellStart"/>
      <w:r w:rsidRPr="00417DF8">
        <w:rPr>
          <w:sz w:val="28"/>
          <w:szCs w:val="28"/>
          <w:lang w:val="uk-UA"/>
        </w:rPr>
        <w:t>елементність</w:t>
      </w:r>
      <w:proofErr w:type="spellEnd"/>
      <w:r w:rsidRPr="00417DF8">
        <w:rPr>
          <w:sz w:val="28"/>
          <w:szCs w:val="28"/>
          <w:lang w:val="uk-UA"/>
        </w:rPr>
        <w:t xml:space="preserve">: являє собою сукупність виділюваних певним чином елементів – окремих термінів та </w:t>
      </w:r>
      <w:proofErr w:type="spellStart"/>
      <w:r w:rsidRPr="00417DF8">
        <w:rPr>
          <w:sz w:val="28"/>
          <w:szCs w:val="28"/>
          <w:lang w:val="uk-UA"/>
        </w:rPr>
        <w:t>терміносполук</w:t>
      </w:r>
      <w:proofErr w:type="spellEnd"/>
      <w:r w:rsidRPr="00417DF8">
        <w:rPr>
          <w:sz w:val="28"/>
          <w:szCs w:val="28"/>
          <w:lang w:val="uk-UA"/>
        </w:rPr>
        <w:t xml:space="preserve">; </w:t>
      </w:r>
    </w:p>
    <w:p w14:paraId="6BBABEB4" w14:textId="77777777" w:rsidR="006B5795" w:rsidRPr="00417DF8" w:rsidRDefault="006B5795" w:rsidP="006B5795">
      <w:pPr>
        <w:numPr>
          <w:ilvl w:val="0"/>
          <w:numId w:val="1"/>
        </w:numPr>
        <w:spacing w:line="360" w:lineRule="auto"/>
        <w:jc w:val="both"/>
        <w:rPr>
          <w:sz w:val="28"/>
          <w:szCs w:val="28"/>
          <w:lang w:val="uk-UA"/>
        </w:rPr>
      </w:pPr>
      <w:r w:rsidRPr="00417DF8">
        <w:rPr>
          <w:sz w:val="28"/>
          <w:szCs w:val="28"/>
          <w:lang w:val="uk-UA"/>
        </w:rPr>
        <w:t xml:space="preserve">структурність: має структуру – відношення між елементами, які задаються у вигляді термінологічних </w:t>
      </w:r>
      <w:proofErr w:type="spellStart"/>
      <w:r w:rsidRPr="00417DF8">
        <w:rPr>
          <w:sz w:val="28"/>
          <w:szCs w:val="28"/>
          <w:lang w:val="uk-UA"/>
        </w:rPr>
        <w:t>мікрополів</w:t>
      </w:r>
      <w:proofErr w:type="spellEnd"/>
      <w:r w:rsidRPr="00417DF8">
        <w:rPr>
          <w:sz w:val="28"/>
          <w:szCs w:val="28"/>
          <w:lang w:val="uk-UA"/>
        </w:rPr>
        <w:t xml:space="preserve">, що організуються на основі семантичної та функціональної єдності, й у межах яких встановлюються </w:t>
      </w:r>
      <w:proofErr w:type="spellStart"/>
      <w:r w:rsidRPr="00417DF8">
        <w:rPr>
          <w:sz w:val="28"/>
          <w:szCs w:val="28"/>
          <w:lang w:val="uk-UA"/>
        </w:rPr>
        <w:t>гіперо-гіпонімічні</w:t>
      </w:r>
      <w:proofErr w:type="spellEnd"/>
      <w:r w:rsidRPr="00417DF8">
        <w:rPr>
          <w:sz w:val="28"/>
          <w:szCs w:val="28"/>
          <w:lang w:val="uk-UA"/>
        </w:rPr>
        <w:t xml:space="preserve">, синонімічні та антонімічні відношення; </w:t>
      </w:r>
    </w:p>
    <w:p w14:paraId="7632E810" w14:textId="77777777" w:rsidR="006B5795" w:rsidRPr="00417DF8" w:rsidRDefault="006B5795" w:rsidP="006B5795">
      <w:pPr>
        <w:numPr>
          <w:ilvl w:val="0"/>
          <w:numId w:val="1"/>
        </w:numPr>
        <w:spacing w:line="360" w:lineRule="auto"/>
        <w:jc w:val="both"/>
        <w:rPr>
          <w:sz w:val="28"/>
          <w:szCs w:val="28"/>
          <w:lang w:val="uk-UA"/>
        </w:rPr>
      </w:pPr>
      <w:r w:rsidRPr="00417DF8">
        <w:rPr>
          <w:sz w:val="28"/>
          <w:szCs w:val="28"/>
          <w:lang w:val="uk-UA"/>
        </w:rPr>
        <w:t>входження до системи більш високого порядку: маркетингова термінологія є підсистемою ринкової термінології;</w:t>
      </w:r>
    </w:p>
    <w:p w14:paraId="19FDA494" w14:textId="77777777" w:rsidR="006B5795" w:rsidRPr="00417DF8" w:rsidRDefault="006B5795" w:rsidP="006B5795">
      <w:pPr>
        <w:numPr>
          <w:ilvl w:val="0"/>
          <w:numId w:val="1"/>
        </w:numPr>
        <w:spacing w:line="360" w:lineRule="auto"/>
        <w:jc w:val="both"/>
        <w:rPr>
          <w:sz w:val="28"/>
          <w:szCs w:val="28"/>
          <w:lang w:val="uk-UA"/>
        </w:rPr>
      </w:pPr>
      <w:r w:rsidRPr="00417DF8">
        <w:rPr>
          <w:sz w:val="28"/>
          <w:szCs w:val="28"/>
          <w:lang w:val="uk-UA"/>
        </w:rPr>
        <w:t>динамічність: сукупності маркетингових термінів зазнають діахронічних трансформацій як у плані вираження, так і в плані змісту;</w:t>
      </w:r>
    </w:p>
    <w:p w14:paraId="329F717F" w14:textId="77777777" w:rsidR="006B5795" w:rsidRDefault="006B5795" w:rsidP="006B5795">
      <w:pPr>
        <w:numPr>
          <w:ilvl w:val="0"/>
          <w:numId w:val="1"/>
        </w:numPr>
        <w:spacing w:line="360" w:lineRule="auto"/>
        <w:jc w:val="both"/>
        <w:rPr>
          <w:sz w:val="28"/>
          <w:szCs w:val="28"/>
          <w:lang w:val="uk-UA"/>
        </w:rPr>
      </w:pPr>
      <w:r w:rsidRPr="00417DF8">
        <w:rPr>
          <w:sz w:val="28"/>
          <w:szCs w:val="28"/>
          <w:lang w:val="uk-UA"/>
        </w:rPr>
        <w:t>функціонування в наукових та фахових текстах маркетингової тематики.</w:t>
      </w:r>
    </w:p>
    <w:p w14:paraId="29D1E3AA" w14:textId="77777777" w:rsidR="006B5795" w:rsidRPr="00133054" w:rsidRDefault="006B5795" w:rsidP="006B5795">
      <w:pPr>
        <w:spacing w:before="25" w:line="360" w:lineRule="auto"/>
        <w:ind w:firstLine="720"/>
        <w:jc w:val="both"/>
        <w:rPr>
          <w:b/>
          <w:color w:val="000000"/>
          <w:sz w:val="28"/>
          <w:szCs w:val="28"/>
        </w:rPr>
      </w:pPr>
    </w:p>
    <w:p w14:paraId="7417B204" w14:textId="77777777" w:rsidR="006B5795" w:rsidRDefault="006B5795" w:rsidP="006B5795">
      <w:pPr>
        <w:spacing w:before="25" w:line="360" w:lineRule="auto"/>
        <w:ind w:firstLine="720"/>
        <w:jc w:val="both"/>
        <w:rPr>
          <w:b/>
          <w:color w:val="000000"/>
          <w:sz w:val="28"/>
          <w:szCs w:val="28"/>
        </w:rPr>
      </w:pPr>
    </w:p>
    <w:p w14:paraId="4C154BAC" w14:textId="77777777" w:rsidR="006B5795" w:rsidRPr="00BF52D5" w:rsidRDefault="006B5795" w:rsidP="006B5795">
      <w:pPr>
        <w:spacing w:before="25" w:line="360" w:lineRule="auto"/>
        <w:ind w:firstLine="720"/>
        <w:jc w:val="both"/>
        <w:rPr>
          <w:b/>
          <w:color w:val="000000"/>
          <w:sz w:val="28"/>
          <w:szCs w:val="28"/>
        </w:rPr>
      </w:pPr>
    </w:p>
    <w:p w14:paraId="6804E803" w14:textId="77777777" w:rsidR="00226C3C" w:rsidRPr="00BF52D5" w:rsidRDefault="00226C3C" w:rsidP="006B5795">
      <w:pPr>
        <w:spacing w:before="25" w:line="360" w:lineRule="auto"/>
        <w:ind w:firstLine="720"/>
        <w:jc w:val="both"/>
        <w:rPr>
          <w:b/>
          <w:color w:val="000000"/>
          <w:sz w:val="28"/>
          <w:szCs w:val="28"/>
        </w:rPr>
      </w:pPr>
    </w:p>
    <w:p w14:paraId="1F45B5D3" w14:textId="77777777" w:rsidR="00226C3C" w:rsidRPr="00BF52D5" w:rsidRDefault="00226C3C" w:rsidP="006B5795">
      <w:pPr>
        <w:spacing w:before="25" w:line="360" w:lineRule="auto"/>
        <w:ind w:firstLine="720"/>
        <w:jc w:val="both"/>
        <w:rPr>
          <w:b/>
          <w:color w:val="000000"/>
          <w:sz w:val="28"/>
          <w:szCs w:val="28"/>
        </w:rPr>
      </w:pPr>
    </w:p>
    <w:p w14:paraId="505D275C" w14:textId="77777777" w:rsidR="006B5795" w:rsidRDefault="006B5795" w:rsidP="006B5795">
      <w:pPr>
        <w:spacing w:before="25" w:line="360" w:lineRule="auto"/>
        <w:ind w:firstLine="720"/>
        <w:jc w:val="both"/>
        <w:rPr>
          <w:b/>
          <w:color w:val="000000"/>
          <w:sz w:val="28"/>
          <w:szCs w:val="28"/>
          <w:lang w:val="uk-UA"/>
        </w:rPr>
      </w:pPr>
      <w:r w:rsidRPr="00133054">
        <w:rPr>
          <w:b/>
          <w:color w:val="000000"/>
          <w:sz w:val="28"/>
          <w:szCs w:val="28"/>
        </w:rPr>
        <w:lastRenderedPageBreak/>
        <w:t xml:space="preserve">                 </w:t>
      </w:r>
      <w:r>
        <w:rPr>
          <w:b/>
          <w:color w:val="000000"/>
          <w:sz w:val="28"/>
          <w:szCs w:val="28"/>
          <w:lang w:val="uk-UA"/>
        </w:rPr>
        <w:t>РОЗДІЛ 2. ТЕРМІНОЛОГІЯ МАРКЕТИНГУ</w:t>
      </w:r>
    </w:p>
    <w:p w14:paraId="20BBC7BF" w14:textId="77777777" w:rsidR="007A5876" w:rsidRDefault="007A5876" w:rsidP="00BF52D5">
      <w:pPr>
        <w:pStyle w:val="2"/>
        <w:shd w:val="clear" w:color="auto" w:fill="FFFFFF"/>
        <w:spacing w:before="0" w:after="150"/>
        <w:jc w:val="center"/>
        <w:rPr>
          <w:rFonts w:ascii="Times New Roman" w:hAnsi="Times New Roman" w:cs="Times New Roman"/>
          <w:color w:val="000000"/>
          <w:sz w:val="28"/>
          <w:szCs w:val="28"/>
          <w:lang w:val="uk-UA"/>
        </w:rPr>
      </w:pPr>
    </w:p>
    <w:p w14:paraId="5EEA9D43" w14:textId="77777777" w:rsidR="00BF52D5" w:rsidRDefault="00BF52D5" w:rsidP="00BF52D5">
      <w:pPr>
        <w:pStyle w:val="2"/>
        <w:shd w:val="clear" w:color="auto" w:fill="FFFFFF"/>
        <w:spacing w:before="0" w:after="150"/>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rPr>
        <w:t xml:space="preserve">2.1. </w:t>
      </w:r>
      <w:proofErr w:type="spellStart"/>
      <w:r w:rsidRPr="00417DF8">
        <w:rPr>
          <w:rFonts w:ascii="Times New Roman" w:hAnsi="Times New Roman" w:cs="Times New Roman"/>
          <w:color w:val="000000"/>
          <w:sz w:val="28"/>
          <w:szCs w:val="28"/>
        </w:rPr>
        <w:t>Загальні</w:t>
      </w:r>
      <w:proofErr w:type="spellEnd"/>
      <w:r w:rsidRPr="00417DF8">
        <w:rPr>
          <w:rFonts w:ascii="Times New Roman" w:hAnsi="Times New Roman" w:cs="Times New Roman"/>
          <w:color w:val="000000"/>
          <w:sz w:val="28"/>
          <w:szCs w:val="28"/>
        </w:rPr>
        <w:t xml:space="preserve"> </w:t>
      </w:r>
      <w:proofErr w:type="spellStart"/>
      <w:r w:rsidRPr="00417DF8">
        <w:rPr>
          <w:rFonts w:ascii="Times New Roman" w:hAnsi="Times New Roman" w:cs="Times New Roman"/>
          <w:color w:val="000000"/>
          <w:sz w:val="28"/>
          <w:szCs w:val="28"/>
        </w:rPr>
        <w:t>уявлення</w:t>
      </w:r>
      <w:proofErr w:type="spellEnd"/>
      <w:r w:rsidRPr="00417DF8">
        <w:rPr>
          <w:rFonts w:ascii="Times New Roman" w:hAnsi="Times New Roman" w:cs="Times New Roman"/>
          <w:color w:val="000000"/>
          <w:sz w:val="28"/>
          <w:szCs w:val="28"/>
        </w:rPr>
        <w:t xml:space="preserve"> про маркетинг</w:t>
      </w:r>
    </w:p>
    <w:p w14:paraId="699FF9FD" w14:textId="77777777" w:rsidR="00BF52D5" w:rsidRPr="006E3151" w:rsidRDefault="00BF52D5" w:rsidP="00BF52D5">
      <w:pPr>
        <w:rPr>
          <w:lang w:val="uk-UA" w:eastAsia="en-US"/>
        </w:rPr>
      </w:pPr>
    </w:p>
    <w:p w14:paraId="39465945" w14:textId="77777777" w:rsidR="00BF52D5" w:rsidRDefault="00BF52D5" w:rsidP="00BF52D5">
      <w:pPr>
        <w:pStyle w:val="aa"/>
        <w:spacing w:line="360" w:lineRule="auto"/>
        <w:ind w:firstLine="708"/>
        <w:rPr>
          <w:lang w:val="ru-RU"/>
        </w:rPr>
      </w:pPr>
      <w:r w:rsidRPr="006E3151">
        <w:rPr>
          <w:lang w:val="ru-RU"/>
        </w:rPr>
        <w:t>“Маркетинг” (</w:t>
      </w:r>
      <w:proofErr w:type="spellStart"/>
      <w:r w:rsidRPr="006E3151">
        <w:rPr>
          <w:lang w:val="ru-RU"/>
        </w:rPr>
        <w:t>marketing</w:t>
      </w:r>
      <w:proofErr w:type="spellEnd"/>
      <w:r w:rsidRPr="006E3151">
        <w:rPr>
          <w:lang w:val="ru-RU"/>
        </w:rPr>
        <w:t xml:space="preserve">) – слово </w:t>
      </w:r>
      <w:proofErr w:type="spellStart"/>
      <w:r w:rsidRPr="006E3151">
        <w:rPr>
          <w:lang w:val="ru-RU"/>
        </w:rPr>
        <w:t>англійського</w:t>
      </w:r>
      <w:proofErr w:type="spellEnd"/>
      <w:r w:rsidRPr="006E3151">
        <w:rPr>
          <w:lang w:val="ru-RU"/>
        </w:rPr>
        <w:t xml:space="preserve"> </w:t>
      </w:r>
      <w:proofErr w:type="spellStart"/>
      <w:r w:rsidRPr="006E3151">
        <w:rPr>
          <w:lang w:val="ru-RU"/>
        </w:rPr>
        <w:t>походження</w:t>
      </w:r>
      <w:proofErr w:type="spellEnd"/>
      <w:r w:rsidRPr="006E3151">
        <w:rPr>
          <w:lang w:val="ru-RU"/>
        </w:rPr>
        <w:t xml:space="preserve">. У </w:t>
      </w:r>
      <w:proofErr w:type="spellStart"/>
      <w:r w:rsidRPr="006E3151">
        <w:rPr>
          <w:lang w:val="ru-RU"/>
        </w:rPr>
        <w:t>багатьох</w:t>
      </w:r>
      <w:proofErr w:type="spellEnd"/>
      <w:r w:rsidRPr="006E3151">
        <w:rPr>
          <w:lang w:val="ru-RU"/>
        </w:rPr>
        <w:t xml:space="preserve"> </w:t>
      </w:r>
      <w:proofErr w:type="spellStart"/>
      <w:r w:rsidRPr="006E3151">
        <w:rPr>
          <w:lang w:val="ru-RU"/>
        </w:rPr>
        <w:t>підручниках</w:t>
      </w:r>
      <w:proofErr w:type="spellEnd"/>
      <w:r w:rsidRPr="006E3151">
        <w:rPr>
          <w:lang w:val="ru-RU"/>
        </w:rPr>
        <w:t xml:space="preserve"> сказано, </w:t>
      </w:r>
      <w:proofErr w:type="spellStart"/>
      <w:r w:rsidRPr="006E3151">
        <w:rPr>
          <w:lang w:val="ru-RU"/>
        </w:rPr>
        <w:t>що</w:t>
      </w:r>
      <w:proofErr w:type="spellEnd"/>
      <w:r w:rsidRPr="006E3151">
        <w:rPr>
          <w:lang w:val="ru-RU"/>
        </w:rPr>
        <w:t xml:space="preserve"> у </w:t>
      </w:r>
      <w:proofErr w:type="spellStart"/>
      <w:r w:rsidRPr="006E3151">
        <w:rPr>
          <w:lang w:val="ru-RU"/>
        </w:rPr>
        <w:t>основі</w:t>
      </w:r>
      <w:proofErr w:type="spellEnd"/>
      <w:r w:rsidRPr="006E3151">
        <w:rPr>
          <w:lang w:val="ru-RU"/>
        </w:rPr>
        <w:t xml:space="preserve"> </w:t>
      </w:r>
      <w:proofErr w:type="spellStart"/>
      <w:r w:rsidRPr="006E3151">
        <w:rPr>
          <w:lang w:val="ru-RU"/>
        </w:rPr>
        <w:t>цього</w:t>
      </w:r>
      <w:proofErr w:type="spellEnd"/>
      <w:r w:rsidRPr="006E3151">
        <w:rPr>
          <w:lang w:val="ru-RU"/>
        </w:rPr>
        <w:t xml:space="preserve"> </w:t>
      </w:r>
      <w:proofErr w:type="spellStart"/>
      <w:r w:rsidRPr="006E3151">
        <w:rPr>
          <w:lang w:val="ru-RU"/>
        </w:rPr>
        <w:t>терміну</w:t>
      </w:r>
      <w:proofErr w:type="spellEnd"/>
      <w:r w:rsidRPr="006E3151">
        <w:rPr>
          <w:lang w:val="ru-RU"/>
        </w:rPr>
        <w:t xml:space="preserve"> </w:t>
      </w:r>
      <w:proofErr w:type="spellStart"/>
      <w:r w:rsidRPr="006E3151">
        <w:rPr>
          <w:lang w:val="ru-RU"/>
        </w:rPr>
        <w:t>лежить</w:t>
      </w:r>
      <w:proofErr w:type="spellEnd"/>
      <w:r w:rsidRPr="006E3151">
        <w:rPr>
          <w:lang w:val="ru-RU"/>
        </w:rPr>
        <w:t xml:space="preserve"> </w:t>
      </w:r>
      <w:proofErr w:type="spellStart"/>
      <w:r w:rsidRPr="006E3151">
        <w:rPr>
          <w:lang w:val="ru-RU"/>
        </w:rPr>
        <w:t>англійський</w:t>
      </w:r>
      <w:proofErr w:type="spellEnd"/>
      <w:r w:rsidRPr="006E3151">
        <w:rPr>
          <w:lang w:val="ru-RU"/>
        </w:rPr>
        <w:t xml:space="preserve"> </w:t>
      </w:r>
      <w:proofErr w:type="spellStart"/>
      <w:r w:rsidRPr="006E3151">
        <w:rPr>
          <w:lang w:val="ru-RU"/>
        </w:rPr>
        <w:t>іменник</w:t>
      </w:r>
      <w:proofErr w:type="spellEnd"/>
      <w:r w:rsidRPr="006E3151">
        <w:rPr>
          <w:lang w:val="ru-RU"/>
        </w:rPr>
        <w:t xml:space="preserve"> «</w:t>
      </w:r>
      <w:proofErr w:type="spellStart"/>
      <w:r w:rsidRPr="000B1F96">
        <w:rPr>
          <w:i/>
          <w:lang w:val="ru-RU"/>
        </w:rPr>
        <w:t>market</w:t>
      </w:r>
      <w:proofErr w:type="spellEnd"/>
      <w:r w:rsidRPr="006E3151">
        <w:rPr>
          <w:lang w:val="ru-RU"/>
        </w:rPr>
        <w:t xml:space="preserve">», </w:t>
      </w:r>
      <w:proofErr w:type="spellStart"/>
      <w:r w:rsidRPr="006E3151">
        <w:rPr>
          <w:lang w:val="ru-RU"/>
        </w:rPr>
        <w:t>тобто</w:t>
      </w:r>
      <w:proofErr w:type="spellEnd"/>
      <w:r w:rsidRPr="006E3151">
        <w:rPr>
          <w:lang w:val="ru-RU"/>
        </w:rPr>
        <w:t xml:space="preserve"> </w:t>
      </w:r>
      <w:proofErr w:type="spellStart"/>
      <w:r w:rsidRPr="006E3151">
        <w:rPr>
          <w:lang w:val="ru-RU"/>
        </w:rPr>
        <w:t>ринок</w:t>
      </w:r>
      <w:proofErr w:type="spellEnd"/>
      <w:r w:rsidRPr="006E3151">
        <w:rPr>
          <w:lang w:val="ru-RU"/>
        </w:rPr>
        <w:t xml:space="preserve">. </w:t>
      </w:r>
      <w:proofErr w:type="spellStart"/>
      <w:r w:rsidRPr="006E3151">
        <w:rPr>
          <w:lang w:val="ru-RU"/>
        </w:rPr>
        <w:t>Поряд</w:t>
      </w:r>
      <w:proofErr w:type="spellEnd"/>
      <w:r w:rsidRPr="006E3151">
        <w:rPr>
          <w:lang w:val="ru-RU"/>
        </w:rPr>
        <w:t xml:space="preserve"> з </w:t>
      </w:r>
      <w:proofErr w:type="spellStart"/>
      <w:r w:rsidRPr="006E3151">
        <w:rPr>
          <w:lang w:val="ru-RU"/>
        </w:rPr>
        <w:t>цим</w:t>
      </w:r>
      <w:proofErr w:type="spellEnd"/>
      <w:r w:rsidRPr="006E3151">
        <w:rPr>
          <w:lang w:val="ru-RU"/>
        </w:rPr>
        <w:t xml:space="preserve"> </w:t>
      </w:r>
      <w:proofErr w:type="spellStart"/>
      <w:r w:rsidRPr="006E3151">
        <w:rPr>
          <w:lang w:val="ru-RU"/>
        </w:rPr>
        <w:t>існує</w:t>
      </w:r>
      <w:proofErr w:type="spellEnd"/>
      <w:r w:rsidRPr="006E3151">
        <w:rPr>
          <w:lang w:val="ru-RU"/>
        </w:rPr>
        <w:t xml:space="preserve"> </w:t>
      </w:r>
      <w:proofErr w:type="spellStart"/>
      <w:r w:rsidRPr="006E3151">
        <w:rPr>
          <w:lang w:val="ru-RU"/>
        </w:rPr>
        <w:t>менш</w:t>
      </w:r>
      <w:proofErr w:type="spellEnd"/>
      <w:r w:rsidRPr="006E3151">
        <w:rPr>
          <w:lang w:val="ru-RU"/>
        </w:rPr>
        <w:t xml:space="preserve"> </w:t>
      </w:r>
      <w:proofErr w:type="spellStart"/>
      <w:r w:rsidRPr="006E3151">
        <w:rPr>
          <w:lang w:val="ru-RU"/>
        </w:rPr>
        <w:t>поширене</w:t>
      </w:r>
      <w:proofErr w:type="spellEnd"/>
      <w:r w:rsidRPr="006E3151">
        <w:rPr>
          <w:lang w:val="ru-RU"/>
        </w:rPr>
        <w:t xml:space="preserve">, але </w:t>
      </w:r>
      <w:proofErr w:type="spellStart"/>
      <w:r w:rsidRPr="006E3151">
        <w:rPr>
          <w:lang w:val="ru-RU"/>
        </w:rPr>
        <w:t>досить</w:t>
      </w:r>
      <w:proofErr w:type="spellEnd"/>
      <w:r w:rsidRPr="006E3151">
        <w:rPr>
          <w:lang w:val="ru-RU"/>
        </w:rPr>
        <w:t xml:space="preserve"> </w:t>
      </w:r>
      <w:proofErr w:type="spellStart"/>
      <w:r w:rsidRPr="006E3151">
        <w:rPr>
          <w:lang w:val="ru-RU"/>
        </w:rPr>
        <w:t>переконливе</w:t>
      </w:r>
      <w:proofErr w:type="spellEnd"/>
      <w:r w:rsidRPr="006E3151">
        <w:rPr>
          <w:lang w:val="ru-RU"/>
        </w:rPr>
        <w:t xml:space="preserve"> </w:t>
      </w:r>
      <w:proofErr w:type="spellStart"/>
      <w:r w:rsidRPr="006E3151">
        <w:rPr>
          <w:lang w:val="ru-RU"/>
        </w:rPr>
        <w:t>трактування</w:t>
      </w:r>
      <w:proofErr w:type="spellEnd"/>
      <w:r w:rsidRPr="006E3151">
        <w:rPr>
          <w:lang w:val="ru-RU"/>
        </w:rPr>
        <w:t xml:space="preserve">, </w:t>
      </w:r>
      <w:proofErr w:type="spellStart"/>
      <w:r w:rsidRPr="006E3151">
        <w:rPr>
          <w:lang w:val="ru-RU"/>
        </w:rPr>
        <w:t>відповідно</w:t>
      </w:r>
      <w:proofErr w:type="spellEnd"/>
      <w:r w:rsidRPr="006E3151">
        <w:rPr>
          <w:lang w:val="ru-RU"/>
        </w:rPr>
        <w:t xml:space="preserve"> до </w:t>
      </w:r>
      <w:proofErr w:type="spellStart"/>
      <w:r w:rsidRPr="006E3151">
        <w:rPr>
          <w:lang w:val="ru-RU"/>
        </w:rPr>
        <w:t>якого</w:t>
      </w:r>
      <w:proofErr w:type="spellEnd"/>
      <w:r w:rsidRPr="006E3151">
        <w:rPr>
          <w:lang w:val="ru-RU"/>
        </w:rPr>
        <w:t xml:space="preserve"> слово “маркетинг” походить </w:t>
      </w:r>
      <w:proofErr w:type="spellStart"/>
      <w:r w:rsidRPr="006E3151">
        <w:rPr>
          <w:lang w:val="ru-RU"/>
        </w:rPr>
        <w:t>від</w:t>
      </w:r>
      <w:proofErr w:type="spellEnd"/>
      <w:r w:rsidRPr="006E3151">
        <w:rPr>
          <w:lang w:val="ru-RU"/>
        </w:rPr>
        <w:t xml:space="preserve"> </w:t>
      </w:r>
      <w:proofErr w:type="spellStart"/>
      <w:r w:rsidRPr="006E3151">
        <w:rPr>
          <w:lang w:val="ru-RU"/>
        </w:rPr>
        <w:t>англійського</w:t>
      </w:r>
      <w:proofErr w:type="spellEnd"/>
      <w:r w:rsidRPr="006E3151">
        <w:rPr>
          <w:lang w:val="ru-RU"/>
        </w:rPr>
        <w:t xml:space="preserve"> </w:t>
      </w:r>
      <w:proofErr w:type="spellStart"/>
      <w:r w:rsidRPr="006E3151">
        <w:rPr>
          <w:lang w:val="ru-RU"/>
        </w:rPr>
        <w:t>дієслова</w:t>
      </w:r>
      <w:proofErr w:type="spellEnd"/>
      <w:r w:rsidRPr="006E3151">
        <w:rPr>
          <w:lang w:val="ru-RU"/>
        </w:rPr>
        <w:t xml:space="preserve"> “</w:t>
      </w:r>
      <w:proofErr w:type="spellStart"/>
      <w:r w:rsidRPr="00BA49DD">
        <w:rPr>
          <w:i/>
          <w:lang w:val="ru-RU"/>
        </w:rPr>
        <w:t>to</w:t>
      </w:r>
      <w:proofErr w:type="spellEnd"/>
      <w:r w:rsidRPr="00BA49DD">
        <w:rPr>
          <w:i/>
          <w:lang w:val="ru-RU"/>
        </w:rPr>
        <w:t xml:space="preserve"> </w:t>
      </w:r>
      <w:proofErr w:type="spellStart"/>
      <w:r w:rsidRPr="00BA49DD">
        <w:rPr>
          <w:i/>
          <w:lang w:val="ru-RU"/>
        </w:rPr>
        <w:t>market</w:t>
      </w:r>
      <w:proofErr w:type="spellEnd"/>
      <w:r w:rsidRPr="006E3151">
        <w:rPr>
          <w:lang w:val="ru-RU"/>
        </w:rPr>
        <w:t xml:space="preserve">”, </w:t>
      </w:r>
      <w:proofErr w:type="spellStart"/>
      <w:r w:rsidRPr="006E3151">
        <w:rPr>
          <w:lang w:val="ru-RU"/>
        </w:rPr>
        <w:t>що</w:t>
      </w:r>
      <w:proofErr w:type="spellEnd"/>
      <w:r w:rsidRPr="006E3151">
        <w:rPr>
          <w:lang w:val="ru-RU"/>
        </w:rPr>
        <w:t xml:space="preserve"> </w:t>
      </w:r>
      <w:proofErr w:type="spellStart"/>
      <w:r w:rsidRPr="006E3151">
        <w:rPr>
          <w:lang w:val="ru-RU"/>
        </w:rPr>
        <w:t>означає</w:t>
      </w:r>
      <w:proofErr w:type="spellEnd"/>
      <w:r w:rsidRPr="006E3151">
        <w:rPr>
          <w:lang w:val="ru-RU"/>
        </w:rPr>
        <w:t xml:space="preserve"> “</w:t>
      </w:r>
      <w:proofErr w:type="spellStart"/>
      <w:r w:rsidRPr="006E3151">
        <w:rPr>
          <w:lang w:val="ru-RU"/>
        </w:rPr>
        <w:t>торгувати</w:t>
      </w:r>
      <w:proofErr w:type="spellEnd"/>
      <w:r w:rsidRPr="006E3151">
        <w:rPr>
          <w:lang w:val="ru-RU"/>
        </w:rPr>
        <w:t>”, “</w:t>
      </w:r>
      <w:proofErr w:type="spellStart"/>
      <w:r w:rsidRPr="006E3151">
        <w:rPr>
          <w:lang w:val="ru-RU"/>
        </w:rPr>
        <w:t>пропонувати</w:t>
      </w:r>
      <w:proofErr w:type="spellEnd"/>
      <w:r w:rsidRPr="006E3151">
        <w:rPr>
          <w:lang w:val="ru-RU"/>
        </w:rPr>
        <w:t xml:space="preserve"> для продажу”. Буквально «маркетинг» у </w:t>
      </w:r>
      <w:proofErr w:type="spellStart"/>
      <w:r w:rsidRPr="006E3151">
        <w:rPr>
          <w:lang w:val="ru-RU"/>
        </w:rPr>
        <w:t>перекладі</w:t>
      </w:r>
      <w:proofErr w:type="spellEnd"/>
      <w:r w:rsidRPr="006E3151">
        <w:rPr>
          <w:lang w:val="ru-RU"/>
        </w:rPr>
        <w:t xml:space="preserve"> з </w:t>
      </w:r>
      <w:proofErr w:type="spellStart"/>
      <w:r w:rsidRPr="006E3151">
        <w:rPr>
          <w:lang w:val="ru-RU"/>
        </w:rPr>
        <w:t>англійської</w:t>
      </w:r>
      <w:proofErr w:type="spellEnd"/>
      <w:r w:rsidRPr="006E3151">
        <w:rPr>
          <w:lang w:val="ru-RU"/>
        </w:rPr>
        <w:t xml:space="preserve"> </w:t>
      </w:r>
      <w:proofErr w:type="spellStart"/>
      <w:r w:rsidRPr="006E3151">
        <w:rPr>
          <w:lang w:val="ru-RU"/>
        </w:rPr>
        <w:t>означає</w:t>
      </w:r>
      <w:proofErr w:type="spellEnd"/>
      <w:r w:rsidRPr="006E3151">
        <w:rPr>
          <w:lang w:val="ru-RU"/>
        </w:rPr>
        <w:t xml:space="preserve"> «акт </w:t>
      </w:r>
      <w:proofErr w:type="spellStart"/>
      <w:r w:rsidRPr="006E3151">
        <w:rPr>
          <w:lang w:val="ru-RU"/>
        </w:rPr>
        <w:t>купівлі</w:t>
      </w:r>
      <w:proofErr w:type="spellEnd"/>
      <w:r w:rsidRPr="006E3151">
        <w:rPr>
          <w:lang w:val="ru-RU"/>
        </w:rPr>
        <w:t xml:space="preserve"> та продажу на ринку», «</w:t>
      </w:r>
      <w:proofErr w:type="spellStart"/>
      <w:r w:rsidRPr="006E3151">
        <w:rPr>
          <w:lang w:val="ru-RU"/>
        </w:rPr>
        <w:t>торгівля</w:t>
      </w:r>
      <w:proofErr w:type="spellEnd"/>
      <w:r w:rsidRPr="006E3151">
        <w:rPr>
          <w:lang w:val="ru-RU"/>
        </w:rPr>
        <w:t>»</w:t>
      </w:r>
      <w:r w:rsidR="00501851">
        <w:rPr>
          <w:lang w:val="ru-RU"/>
        </w:rPr>
        <w:t xml:space="preserve"> [1</w:t>
      </w:r>
      <w:r w:rsidR="00501851" w:rsidRPr="00501851">
        <w:rPr>
          <w:lang w:val="ru-RU"/>
        </w:rPr>
        <w:t>, 10]</w:t>
      </w:r>
      <w:r w:rsidRPr="006E3151">
        <w:rPr>
          <w:lang w:val="ru-RU"/>
        </w:rPr>
        <w:t xml:space="preserve">. </w:t>
      </w:r>
    </w:p>
    <w:p w14:paraId="5ADB774B" w14:textId="77777777" w:rsidR="00BF52D5" w:rsidRPr="006E3151" w:rsidRDefault="00BF52D5" w:rsidP="00BF52D5">
      <w:pPr>
        <w:pStyle w:val="aa"/>
        <w:spacing w:line="360" w:lineRule="auto"/>
        <w:ind w:firstLine="708"/>
        <w:rPr>
          <w:lang w:val="ru-RU"/>
        </w:rPr>
      </w:pPr>
      <w:r w:rsidRPr="006E3151">
        <w:rPr>
          <w:lang w:val="ru-RU"/>
        </w:rPr>
        <w:t xml:space="preserve">Першим </w:t>
      </w:r>
      <w:proofErr w:type="spellStart"/>
      <w:r w:rsidRPr="006E3151">
        <w:rPr>
          <w:lang w:val="ru-RU"/>
        </w:rPr>
        <w:t>зарубіжним</w:t>
      </w:r>
      <w:proofErr w:type="spellEnd"/>
      <w:r w:rsidRPr="006E3151">
        <w:rPr>
          <w:lang w:val="ru-RU"/>
        </w:rPr>
        <w:t xml:space="preserve"> автором </w:t>
      </w:r>
      <w:proofErr w:type="spellStart"/>
      <w:r w:rsidRPr="006E3151">
        <w:rPr>
          <w:lang w:val="ru-RU"/>
        </w:rPr>
        <w:t>роботи</w:t>
      </w:r>
      <w:proofErr w:type="spellEnd"/>
      <w:r w:rsidRPr="006E3151">
        <w:rPr>
          <w:lang w:val="ru-RU"/>
        </w:rPr>
        <w:t xml:space="preserve"> з маркетингу став </w:t>
      </w:r>
      <w:proofErr w:type="spellStart"/>
      <w:r w:rsidRPr="006E3151">
        <w:rPr>
          <w:lang w:val="ru-RU"/>
        </w:rPr>
        <w:t>відомий</w:t>
      </w:r>
      <w:proofErr w:type="spellEnd"/>
      <w:r w:rsidRPr="006E3151">
        <w:rPr>
          <w:lang w:val="ru-RU"/>
        </w:rPr>
        <w:t xml:space="preserve"> </w:t>
      </w:r>
      <w:proofErr w:type="spellStart"/>
      <w:r w:rsidRPr="006E3151">
        <w:rPr>
          <w:lang w:val="ru-RU"/>
        </w:rPr>
        <w:t>американський</w:t>
      </w:r>
      <w:proofErr w:type="spellEnd"/>
      <w:r w:rsidRPr="006E3151">
        <w:rPr>
          <w:lang w:val="ru-RU"/>
        </w:rPr>
        <w:t xml:space="preserve"> </w:t>
      </w:r>
      <w:proofErr w:type="spellStart"/>
      <w:r w:rsidRPr="006E3151">
        <w:rPr>
          <w:lang w:val="ru-RU"/>
        </w:rPr>
        <w:t>економіст</w:t>
      </w:r>
      <w:proofErr w:type="spellEnd"/>
      <w:r w:rsidRPr="006E3151">
        <w:rPr>
          <w:lang w:val="ru-RU"/>
        </w:rPr>
        <w:t xml:space="preserve"> </w:t>
      </w:r>
      <w:proofErr w:type="spellStart"/>
      <w:r w:rsidRPr="006E3151">
        <w:rPr>
          <w:lang w:val="ru-RU"/>
        </w:rPr>
        <w:t>Філіп</w:t>
      </w:r>
      <w:proofErr w:type="spellEnd"/>
      <w:r w:rsidRPr="006E3151">
        <w:rPr>
          <w:lang w:val="ru-RU"/>
        </w:rPr>
        <w:t xml:space="preserve"> Котлер – </w:t>
      </w:r>
      <w:proofErr w:type="spellStart"/>
      <w:r w:rsidRPr="006E3151">
        <w:rPr>
          <w:lang w:val="ru-RU"/>
        </w:rPr>
        <w:t>випускник</w:t>
      </w:r>
      <w:proofErr w:type="spellEnd"/>
      <w:r w:rsidRPr="006E3151">
        <w:rPr>
          <w:lang w:val="ru-RU"/>
        </w:rPr>
        <w:t xml:space="preserve"> і </w:t>
      </w:r>
      <w:proofErr w:type="spellStart"/>
      <w:r w:rsidRPr="006E3151">
        <w:rPr>
          <w:lang w:val="ru-RU"/>
        </w:rPr>
        <w:t>прибічник</w:t>
      </w:r>
      <w:proofErr w:type="spellEnd"/>
      <w:r w:rsidRPr="006E3151">
        <w:rPr>
          <w:lang w:val="ru-RU"/>
        </w:rPr>
        <w:t xml:space="preserve"> </w:t>
      </w:r>
      <w:proofErr w:type="spellStart"/>
      <w:r w:rsidRPr="006E3151">
        <w:rPr>
          <w:lang w:val="ru-RU"/>
        </w:rPr>
        <w:t>ідей</w:t>
      </w:r>
      <w:proofErr w:type="spellEnd"/>
      <w:r w:rsidRPr="006E3151">
        <w:rPr>
          <w:lang w:val="ru-RU"/>
        </w:rPr>
        <w:t xml:space="preserve"> </w:t>
      </w:r>
      <w:proofErr w:type="spellStart"/>
      <w:r w:rsidRPr="006E3151">
        <w:rPr>
          <w:lang w:val="ru-RU"/>
        </w:rPr>
        <w:t>школи</w:t>
      </w:r>
      <w:proofErr w:type="spellEnd"/>
      <w:r w:rsidRPr="006E3151">
        <w:rPr>
          <w:lang w:val="ru-RU"/>
        </w:rPr>
        <w:t xml:space="preserve"> Чикаго </w:t>
      </w:r>
      <w:proofErr w:type="spellStart"/>
      <w:r w:rsidRPr="006E3151">
        <w:rPr>
          <w:lang w:val="ru-RU"/>
        </w:rPr>
        <w:t>економіки</w:t>
      </w:r>
      <w:proofErr w:type="spellEnd"/>
      <w:r w:rsidRPr="006E3151">
        <w:rPr>
          <w:lang w:val="ru-RU"/>
        </w:rPr>
        <w:t xml:space="preserve">. У </w:t>
      </w:r>
      <w:proofErr w:type="spellStart"/>
      <w:r w:rsidRPr="006E3151">
        <w:rPr>
          <w:lang w:val="ru-RU"/>
        </w:rPr>
        <w:t>своєму</w:t>
      </w:r>
      <w:proofErr w:type="spellEnd"/>
      <w:r w:rsidRPr="006E3151">
        <w:rPr>
          <w:lang w:val="ru-RU"/>
        </w:rPr>
        <w:t xml:space="preserve"> </w:t>
      </w:r>
      <w:proofErr w:type="spellStart"/>
      <w:r w:rsidRPr="006E3151">
        <w:rPr>
          <w:lang w:val="ru-RU"/>
        </w:rPr>
        <w:t>капітальному</w:t>
      </w:r>
      <w:proofErr w:type="spellEnd"/>
      <w:r w:rsidRPr="006E3151">
        <w:rPr>
          <w:lang w:val="ru-RU"/>
        </w:rPr>
        <w:t xml:space="preserve"> </w:t>
      </w:r>
      <w:proofErr w:type="spellStart"/>
      <w:r w:rsidRPr="006E3151">
        <w:rPr>
          <w:lang w:val="ru-RU"/>
        </w:rPr>
        <w:t>підручнику</w:t>
      </w:r>
      <w:proofErr w:type="spellEnd"/>
      <w:r w:rsidRPr="006E3151">
        <w:rPr>
          <w:lang w:val="ru-RU"/>
        </w:rPr>
        <w:t xml:space="preserve"> «</w:t>
      </w:r>
      <w:proofErr w:type="spellStart"/>
      <w:r w:rsidRPr="006E3151">
        <w:rPr>
          <w:lang w:val="ru-RU"/>
        </w:rPr>
        <w:t>Основи</w:t>
      </w:r>
      <w:proofErr w:type="spellEnd"/>
      <w:r w:rsidRPr="006E3151">
        <w:rPr>
          <w:lang w:val="ru-RU"/>
        </w:rPr>
        <w:t xml:space="preserve"> маркетингу» </w:t>
      </w:r>
      <w:proofErr w:type="spellStart"/>
      <w:r w:rsidRPr="006E3151">
        <w:rPr>
          <w:lang w:val="ru-RU"/>
        </w:rPr>
        <w:t>він</w:t>
      </w:r>
      <w:proofErr w:type="spellEnd"/>
      <w:r w:rsidRPr="006E3151">
        <w:rPr>
          <w:lang w:val="ru-RU"/>
        </w:rPr>
        <w:t xml:space="preserve"> </w:t>
      </w:r>
      <w:proofErr w:type="spellStart"/>
      <w:r w:rsidRPr="006E3151">
        <w:rPr>
          <w:lang w:val="ru-RU"/>
        </w:rPr>
        <w:t>характеризує</w:t>
      </w:r>
      <w:proofErr w:type="spellEnd"/>
      <w:r w:rsidRPr="006E3151">
        <w:rPr>
          <w:lang w:val="ru-RU"/>
        </w:rPr>
        <w:t xml:space="preserve"> маркетинг як </w:t>
      </w:r>
      <w:proofErr w:type="spellStart"/>
      <w:r w:rsidRPr="006E3151">
        <w:rPr>
          <w:lang w:val="ru-RU"/>
        </w:rPr>
        <w:t>соціальний</w:t>
      </w:r>
      <w:proofErr w:type="spellEnd"/>
      <w:r w:rsidRPr="006E3151">
        <w:rPr>
          <w:lang w:val="ru-RU"/>
        </w:rPr>
        <w:t xml:space="preserve"> та </w:t>
      </w:r>
      <w:proofErr w:type="spellStart"/>
      <w:r w:rsidRPr="006E3151">
        <w:rPr>
          <w:lang w:val="ru-RU"/>
        </w:rPr>
        <w:t>управлінський</w:t>
      </w:r>
      <w:proofErr w:type="spellEnd"/>
      <w:r w:rsidRPr="006E3151">
        <w:rPr>
          <w:lang w:val="ru-RU"/>
        </w:rPr>
        <w:t xml:space="preserve"> </w:t>
      </w:r>
      <w:proofErr w:type="spellStart"/>
      <w:r w:rsidRPr="006E3151">
        <w:rPr>
          <w:lang w:val="ru-RU"/>
        </w:rPr>
        <w:t>процес</w:t>
      </w:r>
      <w:proofErr w:type="spellEnd"/>
      <w:r w:rsidRPr="006E3151">
        <w:rPr>
          <w:lang w:val="ru-RU"/>
        </w:rPr>
        <w:t xml:space="preserve">, за </w:t>
      </w:r>
      <w:proofErr w:type="spellStart"/>
      <w:r w:rsidRPr="006E3151">
        <w:rPr>
          <w:lang w:val="ru-RU"/>
        </w:rPr>
        <w:t>допомогою</w:t>
      </w:r>
      <w:proofErr w:type="spellEnd"/>
      <w:r w:rsidRPr="006E3151">
        <w:rPr>
          <w:lang w:val="ru-RU"/>
        </w:rPr>
        <w:t xml:space="preserve"> </w:t>
      </w:r>
      <w:proofErr w:type="spellStart"/>
      <w:r w:rsidRPr="006E3151">
        <w:rPr>
          <w:lang w:val="ru-RU"/>
        </w:rPr>
        <w:t>якого</w:t>
      </w:r>
      <w:proofErr w:type="spellEnd"/>
      <w:r w:rsidRPr="006E3151">
        <w:rPr>
          <w:lang w:val="ru-RU"/>
        </w:rPr>
        <w:t xml:space="preserve"> </w:t>
      </w:r>
      <w:proofErr w:type="spellStart"/>
      <w:r w:rsidRPr="006E3151">
        <w:rPr>
          <w:lang w:val="ru-RU"/>
        </w:rPr>
        <w:t>окремі</w:t>
      </w:r>
      <w:proofErr w:type="spellEnd"/>
      <w:r w:rsidRPr="006E3151">
        <w:rPr>
          <w:lang w:val="ru-RU"/>
        </w:rPr>
        <w:t xml:space="preserve"> особи та </w:t>
      </w:r>
      <w:proofErr w:type="spellStart"/>
      <w:r w:rsidRPr="006E3151">
        <w:rPr>
          <w:lang w:val="ru-RU"/>
        </w:rPr>
        <w:t>групи</w:t>
      </w:r>
      <w:proofErr w:type="spellEnd"/>
      <w:r w:rsidRPr="006E3151">
        <w:rPr>
          <w:lang w:val="ru-RU"/>
        </w:rPr>
        <w:t xml:space="preserve"> </w:t>
      </w:r>
      <w:proofErr w:type="spellStart"/>
      <w:r w:rsidRPr="006E3151">
        <w:rPr>
          <w:lang w:val="ru-RU"/>
        </w:rPr>
        <w:t>осіб</w:t>
      </w:r>
      <w:proofErr w:type="spellEnd"/>
      <w:r w:rsidRPr="006E3151">
        <w:rPr>
          <w:lang w:val="ru-RU"/>
        </w:rPr>
        <w:t xml:space="preserve"> </w:t>
      </w:r>
      <w:proofErr w:type="spellStart"/>
      <w:r w:rsidRPr="006E3151">
        <w:rPr>
          <w:lang w:val="ru-RU"/>
        </w:rPr>
        <w:t>задовольняють</w:t>
      </w:r>
      <w:proofErr w:type="spellEnd"/>
      <w:r w:rsidRPr="006E3151">
        <w:rPr>
          <w:lang w:val="ru-RU"/>
        </w:rPr>
        <w:t xml:space="preserve"> </w:t>
      </w:r>
      <w:proofErr w:type="spellStart"/>
      <w:r w:rsidRPr="006E3151">
        <w:rPr>
          <w:lang w:val="ru-RU"/>
        </w:rPr>
        <w:t>свої</w:t>
      </w:r>
      <w:proofErr w:type="spellEnd"/>
      <w:r w:rsidRPr="006E3151">
        <w:rPr>
          <w:lang w:val="ru-RU"/>
        </w:rPr>
        <w:t xml:space="preserve"> потреби та потреби за </w:t>
      </w:r>
      <w:proofErr w:type="spellStart"/>
      <w:r w:rsidRPr="006E3151">
        <w:rPr>
          <w:lang w:val="ru-RU"/>
        </w:rPr>
        <w:t>допомогою</w:t>
      </w:r>
      <w:proofErr w:type="spellEnd"/>
      <w:r w:rsidRPr="006E3151">
        <w:rPr>
          <w:lang w:val="ru-RU"/>
        </w:rPr>
        <w:t xml:space="preserve"> </w:t>
      </w:r>
      <w:proofErr w:type="spellStart"/>
      <w:r w:rsidRPr="006E3151">
        <w:rPr>
          <w:lang w:val="ru-RU"/>
        </w:rPr>
        <w:t>створення</w:t>
      </w:r>
      <w:proofErr w:type="spellEnd"/>
      <w:r w:rsidRPr="006E3151">
        <w:rPr>
          <w:lang w:val="ru-RU"/>
        </w:rPr>
        <w:t xml:space="preserve"> </w:t>
      </w:r>
      <w:proofErr w:type="spellStart"/>
      <w:r w:rsidRPr="006E3151">
        <w:rPr>
          <w:lang w:val="ru-RU"/>
        </w:rPr>
        <w:t>товарів</w:t>
      </w:r>
      <w:proofErr w:type="spellEnd"/>
      <w:r w:rsidRPr="006E3151">
        <w:rPr>
          <w:lang w:val="ru-RU"/>
        </w:rPr>
        <w:t xml:space="preserve"> та </w:t>
      </w:r>
      <w:proofErr w:type="spellStart"/>
      <w:r w:rsidRPr="006E3151">
        <w:rPr>
          <w:lang w:val="ru-RU"/>
        </w:rPr>
        <w:t>споживчих</w:t>
      </w:r>
      <w:proofErr w:type="spellEnd"/>
      <w:r w:rsidRPr="006E3151">
        <w:rPr>
          <w:lang w:val="ru-RU"/>
        </w:rPr>
        <w:t xml:space="preserve"> </w:t>
      </w:r>
      <w:proofErr w:type="spellStart"/>
      <w:r w:rsidRPr="006E3151">
        <w:rPr>
          <w:lang w:val="ru-RU"/>
        </w:rPr>
        <w:t>цінностей</w:t>
      </w:r>
      <w:proofErr w:type="spellEnd"/>
      <w:r w:rsidRPr="006E3151">
        <w:rPr>
          <w:lang w:val="ru-RU"/>
        </w:rPr>
        <w:t xml:space="preserve"> та </w:t>
      </w:r>
      <w:proofErr w:type="spellStart"/>
      <w:r w:rsidRPr="006E3151">
        <w:rPr>
          <w:lang w:val="ru-RU"/>
        </w:rPr>
        <w:t>взаємообміну</w:t>
      </w:r>
      <w:proofErr w:type="spellEnd"/>
      <w:r w:rsidRPr="006E3151">
        <w:rPr>
          <w:lang w:val="ru-RU"/>
        </w:rPr>
        <w:t xml:space="preserve"> ними.</w:t>
      </w:r>
    </w:p>
    <w:p w14:paraId="307C602C" w14:textId="77777777" w:rsidR="00BF52D5" w:rsidRPr="006E3151" w:rsidRDefault="00BF52D5" w:rsidP="00BF52D5">
      <w:pPr>
        <w:pStyle w:val="aa"/>
        <w:spacing w:line="360" w:lineRule="auto"/>
        <w:rPr>
          <w:lang w:val="ru-RU"/>
        </w:rPr>
      </w:pPr>
      <w:r w:rsidRPr="006E3151">
        <w:rPr>
          <w:lang w:val="ru-RU"/>
        </w:rPr>
        <w:t xml:space="preserve">Для </w:t>
      </w:r>
      <w:proofErr w:type="spellStart"/>
      <w:r w:rsidRPr="006E3151">
        <w:rPr>
          <w:lang w:val="ru-RU"/>
        </w:rPr>
        <w:t>порівняння</w:t>
      </w:r>
      <w:proofErr w:type="spellEnd"/>
      <w:r w:rsidRPr="006E3151">
        <w:rPr>
          <w:lang w:val="ru-RU"/>
        </w:rPr>
        <w:t xml:space="preserve"> </w:t>
      </w:r>
      <w:proofErr w:type="spellStart"/>
      <w:r w:rsidRPr="006E3151">
        <w:rPr>
          <w:lang w:val="ru-RU"/>
        </w:rPr>
        <w:t>наведемо</w:t>
      </w:r>
      <w:proofErr w:type="spellEnd"/>
      <w:r w:rsidRPr="006E3151">
        <w:rPr>
          <w:lang w:val="ru-RU"/>
        </w:rPr>
        <w:t xml:space="preserve"> </w:t>
      </w:r>
      <w:proofErr w:type="spellStart"/>
      <w:r w:rsidRPr="006E3151">
        <w:rPr>
          <w:lang w:val="ru-RU"/>
        </w:rPr>
        <w:t>визначення</w:t>
      </w:r>
      <w:proofErr w:type="spellEnd"/>
      <w:r w:rsidRPr="006E3151">
        <w:rPr>
          <w:lang w:val="ru-RU"/>
        </w:rPr>
        <w:t xml:space="preserve">, </w:t>
      </w:r>
      <w:proofErr w:type="spellStart"/>
      <w:r w:rsidRPr="006E3151">
        <w:rPr>
          <w:lang w:val="ru-RU"/>
        </w:rPr>
        <w:t>прийняте</w:t>
      </w:r>
      <w:proofErr w:type="spellEnd"/>
      <w:r w:rsidRPr="006E3151">
        <w:rPr>
          <w:lang w:val="ru-RU"/>
        </w:rPr>
        <w:t xml:space="preserve"> 1985 р. радою </w:t>
      </w:r>
      <w:proofErr w:type="spellStart"/>
      <w:r w:rsidRPr="006E3151">
        <w:rPr>
          <w:lang w:val="ru-RU"/>
        </w:rPr>
        <w:t>директорів</w:t>
      </w:r>
      <w:proofErr w:type="spellEnd"/>
      <w:r w:rsidRPr="006E3151">
        <w:rPr>
          <w:lang w:val="ru-RU"/>
        </w:rPr>
        <w:t xml:space="preserve"> </w:t>
      </w:r>
      <w:proofErr w:type="spellStart"/>
      <w:r w:rsidRPr="006E3151">
        <w:rPr>
          <w:lang w:val="ru-RU"/>
        </w:rPr>
        <w:t>Американської</w:t>
      </w:r>
      <w:proofErr w:type="spellEnd"/>
      <w:r w:rsidRPr="006E3151">
        <w:rPr>
          <w:lang w:val="ru-RU"/>
        </w:rPr>
        <w:t xml:space="preserve"> </w:t>
      </w:r>
      <w:proofErr w:type="spellStart"/>
      <w:r w:rsidRPr="006E3151">
        <w:rPr>
          <w:lang w:val="ru-RU"/>
        </w:rPr>
        <w:t>асоціації</w:t>
      </w:r>
      <w:proofErr w:type="spellEnd"/>
      <w:r w:rsidRPr="006E3151">
        <w:rPr>
          <w:lang w:val="ru-RU"/>
        </w:rPr>
        <w:t xml:space="preserve"> маркетингу: «Маркетинг – </w:t>
      </w:r>
      <w:proofErr w:type="spellStart"/>
      <w:r w:rsidRPr="006E3151">
        <w:rPr>
          <w:lang w:val="ru-RU"/>
        </w:rPr>
        <w:t>це</w:t>
      </w:r>
      <w:proofErr w:type="spellEnd"/>
      <w:r w:rsidRPr="006E3151">
        <w:rPr>
          <w:lang w:val="ru-RU"/>
        </w:rPr>
        <w:t xml:space="preserve"> </w:t>
      </w:r>
      <w:proofErr w:type="spellStart"/>
      <w:r w:rsidRPr="006E3151">
        <w:rPr>
          <w:lang w:val="ru-RU"/>
        </w:rPr>
        <w:t>процес</w:t>
      </w:r>
      <w:proofErr w:type="spellEnd"/>
      <w:r w:rsidRPr="006E3151">
        <w:rPr>
          <w:lang w:val="ru-RU"/>
        </w:rPr>
        <w:t xml:space="preserve"> </w:t>
      </w:r>
      <w:proofErr w:type="spellStart"/>
      <w:r w:rsidRPr="006E3151">
        <w:rPr>
          <w:lang w:val="ru-RU"/>
        </w:rPr>
        <w:t>планування</w:t>
      </w:r>
      <w:proofErr w:type="spellEnd"/>
      <w:r w:rsidRPr="006E3151">
        <w:rPr>
          <w:lang w:val="ru-RU"/>
        </w:rPr>
        <w:t xml:space="preserve"> та </w:t>
      </w:r>
      <w:proofErr w:type="spellStart"/>
      <w:r w:rsidRPr="006E3151">
        <w:rPr>
          <w:lang w:val="ru-RU"/>
        </w:rPr>
        <w:t>втілення</w:t>
      </w:r>
      <w:proofErr w:type="spellEnd"/>
      <w:r w:rsidRPr="006E3151">
        <w:rPr>
          <w:lang w:val="ru-RU"/>
        </w:rPr>
        <w:t xml:space="preserve"> в </w:t>
      </w:r>
      <w:proofErr w:type="spellStart"/>
      <w:r w:rsidRPr="006E3151">
        <w:rPr>
          <w:lang w:val="ru-RU"/>
        </w:rPr>
        <w:t>життя</w:t>
      </w:r>
      <w:proofErr w:type="spellEnd"/>
      <w:r w:rsidRPr="006E3151">
        <w:rPr>
          <w:lang w:val="ru-RU"/>
        </w:rPr>
        <w:t xml:space="preserve"> </w:t>
      </w:r>
      <w:proofErr w:type="spellStart"/>
      <w:r w:rsidRPr="006E3151">
        <w:rPr>
          <w:lang w:val="ru-RU"/>
        </w:rPr>
        <w:t>концепції</w:t>
      </w:r>
      <w:proofErr w:type="spellEnd"/>
      <w:r w:rsidRPr="006E3151">
        <w:rPr>
          <w:lang w:val="ru-RU"/>
        </w:rPr>
        <w:t xml:space="preserve">, </w:t>
      </w:r>
      <w:proofErr w:type="spellStart"/>
      <w:r w:rsidRPr="006E3151">
        <w:rPr>
          <w:lang w:val="ru-RU"/>
        </w:rPr>
        <w:t>цінової</w:t>
      </w:r>
      <w:proofErr w:type="spellEnd"/>
      <w:r w:rsidRPr="006E3151">
        <w:rPr>
          <w:lang w:val="ru-RU"/>
        </w:rPr>
        <w:t xml:space="preserve"> </w:t>
      </w:r>
      <w:proofErr w:type="spellStart"/>
      <w:r w:rsidRPr="006E3151">
        <w:rPr>
          <w:lang w:val="ru-RU"/>
        </w:rPr>
        <w:t>політики</w:t>
      </w:r>
      <w:proofErr w:type="spellEnd"/>
      <w:r w:rsidRPr="006E3151">
        <w:rPr>
          <w:lang w:val="ru-RU"/>
        </w:rPr>
        <w:t xml:space="preserve">, </w:t>
      </w:r>
      <w:proofErr w:type="spellStart"/>
      <w:r w:rsidRPr="006E3151">
        <w:rPr>
          <w:lang w:val="ru-RU"/>
        </w:rPr>
        <w:t>просування</w:t>
      </w:r>
      <w:proofErr w:type="spellEnd"/>
      <w:r w:rsidRPr="006E3151">
        <w:rPr>
          <w:lang w:val="ru-RU"/>
        </w:rPr>
        <w:t xml:space="preserve"> та </w:t>
      </w:r>
      <w:proofErr w:type="spellStart"/>
      <w:r w:rsidRPr="006E3151">
        <w:rPr>
          <w:lang w:val="ru-RU"/>
        </w:rPr>
        <w:t>розповсюдження</w:t>
      </w:r>
      <w:proofErr w:type="spellEnd"/>
      <w:r w:rsidRPr="006E3151">
        <w:rPr>
          <w:lang w:val="ru-RU"/>
        </w:rPr>
        <w:t xml:space="preserve"> </w:t>
      </w:r>
      <w:proofErr w:type="spellStart"/>
      <w:r w:rsidRPr="006E3151">
        <w:rPr>
          <w:lang w:val="ru-RU"/>
        </w:rPr>
        <w:t>ідей</w:t>
      </w:r>
      <w:proofErr w:type="spellEnd"/>
      <w:r w:rsidRPr="006E3151">
        <w:rPr>
          <w:lang w:val="ru-RU"/>
        </w:rPr>
        <w:t xml:space="preserve">, </w:t>
      </w:r>
      <w:proofErr w:type="spellStart"/>
      <w:r w:rsidRPr="006E3151">
        <w:rPr>
          <w:lang w:val="ru-RU"/>
        </w:rPr>
        <w:t>товарів</w:t>
      </w:r>
      <w:proofErr w:type="spellEnd"/>
      <w:r w:rsidRPr="006E3151">
        <w:rPr>
          <w:lang w:val="ru-RU"/>
        </w:rPr>
        <w:t xml:space="preserve"> та </w:t>
      </w:r>
      <w:proofErr w:type="spellStart"/>
      <w:r w:rsidRPr="006E3151">
        <w:rPr>
          <w:lang w:val="ru-RU"/>
        </w:rPr>
        <w:t>послуг</w:t>
      </w:r>
      <w:proofErr w:type="spellEnd"/>
      <w:r w:rsidRPr="006E3151">
        <w:rPr>
          <w:lang w:val="ru-RU"/>
        </w:rPr>
        <w:t xml:space="preserve"> за </w:t>
      </w:r>
      <w:proofErr w:type="spellStart"/>
      <w:r w:rsidRPr="006E3151">
        <w:rPr>
          <w:lang w:val="ru-RU"/>
        </w:rPr>
        <w:t>допомогою</w:t>
      </w:r>
      <w:proofErr w:type="spellEnd"/>
      <w:r w:rsidRPr="006E3151">
        <w:rPr>
          <w:lang w:val="ru-RU"/>
        </w:rPr>
        <w:t xml:space="preserve"> </w:t>
      </w:r>
      <w:proofErr w:type="spellStart"/>
      <w:r w:rsidRPr="006E3151">
        <w:rPr>
          <w:lang w:val="ru-RU"/>
        </w:rPr>
        <w:t>обміну</w:t>
      </w:r>
      <w:proofErr w:type="spellEnd"/>
      <w:r w:rsidRPr="006E3151">
        <w:rPr>
          <w:lang w:val="ru-RU"/>
        </w:rPr>
        <w:t xml:space="preserve"> з метою </w:t>
      </w:r>
      <w:proofErr w:type="spellStart"/>
      <w:r w:rsidRPr="006E3151">
        <w:rPr>
          <w:lang w:val="ru-RU"/>
        </w:rPr>
        <w:t>взаємного</w:t>
      </w:r>
      <w:proofErr w:type="spellEnd"/>
      <w:r w:rsidRPr="006E3151">
        <w:rPr>
          <w:lang w:val="ru-RU"/>
        </w:rPr>
        <w:t xml:space="preserve"> </w:t>
      </w:r>
      <w:proofErr w:type="spellStart"/>
      <w:r w:rsidRPr="006E3151">
        <w:rPr>
          <w:lang w:val="ru-RU"/>
        </w:rPr>
        <w:t>задоволення</w:t>
      </w:r>
      <w:proofErr w:type="spellEnd"/>
      <w:r w:rsidRPr="006E3151">
        <w:rPr>
          <w:lang w:val="ru-RU"/>
        </w:rPr>
        <w:t xml:space="preserve"> </w:t>
      </w:r>
      <w:proofErr w:type="spellStart"/>
      <w:r w:rsidRPr="006E3151">
        <w:rPr>
          <w:lang w:val="ru-RU"/>
        </w:rPr>
        <w:t>цілей</w:t>
      </w:r>
      <w:proofErr w:type="spellEnd"/>
      <w:r w:rsidRPr="006E3151">
        <w:rPr>
          <w:lang w:val="ru-RU"/>
        </w:rPr>
        <w:t xml:space="preserve"> </w:t>
      </w:r>
      <w:proofErr w:type="spellStart"/>
      <w:r w:rsidRPr="006E3151">
        <w:rPr>
          <w:lang w:val="ru-RU"/>
        </w:rPr>
        <w:t>індивіда</w:t>
      </w:r>
      <w:proofErr w:type="spellEnd"/>
      <w:r w:rsidRPr="006E3151">
        <w:rPr>
          <w:lang w:val="ru-RU"/>
        </w:rPr>
        <w:t xml:space="preserve"> та </w:t>
      </w:r>
      <w:proofErr w:type="spellStart"/>
      <w:r w:rsidRPr="006E3151">
        <w:rPr>
          <w:lang w:val="ru-RU"/>
        </w:rPr>
        <w:t>організації</w:t>
      </w:r>
      <w:proofErr w:type="spellEnd"/>
      <w:r w:rsidRPr="006E3151">
        <w:rPr>
          <w:lang w:val="ru-RU"/>
        </w:rPr>
        <w:t>».</w:t>
      </w:r>
    </w:p>
    <w:p w14:paraId="2E824F5A" w14:textId="77777777" w:rsidR="00BF52D5" w:rsidRPr="006E3151" w:rsidRDefault="00BF52D5" w:rsidP="00BF52D5">
      <w:pPr>
        <w:pStyle w:val="aa"/>
        <w:spacing w:line="360" w:lineRule="auto"/>
        <w:ind w:firstLine="708"/>
        <w:rPr>
          <w:lang w:val="ru-RU"/>
        </w:rPr>
      </w:pPr>
      <w:r w:rsidRPr="006E3151">
        <w:rPr>
          <w:lang w:val="ru-RU"/>
        </w:rPr>
        <w:t xml:space="preserve">При </w:t>
      </w:r>
      <w:proofErr w:type="spellStart"/>
      <w:r w:rsidRPr="006E3151">
        <w:rPr>
          <w:lang w:val="ru-RU"/>
        </w:rPr>
        <w:t>зовнішній</w:t>
      </w:r>
      <w:proofErr w:type="spellEnd"/>
      <w:r w:rsidRPr="006E3151">
        <w:rPr>
          <w:lang w:val="ru-RU"/>
        </w:rPr>
        <w:t xml:space="preserve"> </w:t>
      </w:r>
      <w:proofErr w:type="spellStart"/>
      <w:r w:rsidRPr="006E3151">
        <w:rPr>
          <w:lang w:val="ru-RU"/>
        </w:rPr>
        <w:t>схожості</w:t>
      </w:r>
      <w:proofErr w:type="spellEnd"/>
      <w:r w:rsidRPr="006E3151">
        <w:rPr>
          <w:lang w:val="ru-RU"/>
        </w:rPr>
        <w:t xml:space="preserve"> </w:t>
      </w:r>
      <w:proofErr w:type="spellStart"/>
      <w:r w:rsidRPr="006E3151">
        <w:rPr>
          <w:lang w:val="ru-RU"/>
        </w:rPr>
        <w:t>визначень</w:t>
      </w:r>
      <w:proofErr w:type="spellEnd"/>
      <w:r w:rsidRPr="006E3151">
        <w:rPr>
          <w:lang w:val="ru-RU"/>
        </w:rPr>
        <w:t xml:space="preserve"> у </w:t>
      </w:r>
      <w:proofErr w:type="spellStart"/>
      <w:r w:rsidRPr="006E3151">
        <w:rPr>
          <w:lang w:val="ru-RU"/>
        </w:rPr>
        <w:t>першому</w:t>
      </w:r>
      <w:proofErr w:type="spellEnd"/>
      <w:r w:rsidRPr="006E3151">
        <w:rPr>
          <w:lang w:val="ru-RU"/>
        </w:rPr>
        <w:t xml:space="preserve"> акцент робиться на </w:t>
      </w:r>
      <w:proofErr w:type="spellStart"/>
      <w:r w:rsidRPr="006E3151">
        <w:rPr>
          <w:lang w:val="ru-RU"/>
        </w:rPr>
        <w:t>трактуванні</w:t>
      </w:r>
      <w:proofErr w:type="spellEnd"/>
      <w:r w:rsidRPr="006E3151">
        <w:rPr>
          <w:lang w:val="ru-RU"/>
        </w:rPr>
        <w:t xml:space="preserve"> маркетингу </w:t>
      </w:r>
      <w:proofErr w:type="gramStart"/>
      <w:r w:rsidRPr="006E3151">
        <w:rPr>
          <w:lang w:val="ru-RU"/>
        </w:rPr>
        <w:t>як ”виду</w:t>
      </w:r>
      <w:proofErr w:type="gramEnd"/>
      <w:r w:rsidRPr="006E3151">
        <w:rPr>
          <w:lang w:val="ru-RU"/>
        </w:rPr>
        <w:t xml:space="preserve"> </w:t>
      </w:r>
      <w:proofErr w:type="spellStart"/>
      <w:r w:rsidRPr="006E3151">
        <w:rPr>
          <w:lang w:val="ru-RU"/>
        </w:rPr>
        <w:t>людської</w:t>
      </w:r>
      <w:proofErr w:type="spellEnd"/>
      <w:r w:rsidRPr="006E3151">
        <w:rPr>
          <w:lang w:val="ru-RU"/>
        </w:rPr>
        <w:t xml:space="preserve"> </w:t>
      </w:r>
      <w:proofErr w:type="spellStart"/>
      <w:r w:rsidRPr="006E3151">
        <w:rPr>
          <w:lang w:val="ru-RU"/>
        </w:rPr>
        <w:t>діяльності</w:t>
      </w:r>
      <w:proofErr w:type="spellEnd"/>
      <w:r w:rsidRPr="006E3151">
        <w:rPr>
          <w:lang w:val="ru-RU"/>
        </w:rPr>
        <w:t xml:space="preserve">, </w:t>
      </w:r>
      <w:proofErr w:type="spellStart"/>
      <w:r w:rsidRPr="006E3151">
        <w:rPr>
          <w:lang w:val="ru-RU"/>
        </w:rPr>
        <w:t>спрямованої</w:t>
      </w:r>
      <w:proofErr w:type="spellEnd"/>
      <w:r w:rsidRPr="006E3151">
        <w:rPr>
          <w:lang w:val="ru-RU"/>
        </w:rPr>
        <w:t xml:space="preserve"> на </w:t>
      </w:r>
      <w:proofErr w:type="spellStart"/>
      <w:r w:rsidRPr="006E3151">
        <w:rPr>
          <w:lang w:val="ru-RU"/>
        </w:rPr>
        <w:t>задоволення</w:t>
      </w:r>
      <w:proofErr w:type="spellEnd"/>
      <w:r w:rsidRPr="006E3151">
        <w:rPr>
          <w:lang w:val="ru-RU"/>
        </w:rPr>
        <w:t xml:space="preserve"> потреб людей у </w:t>
      </w:r>
      <w:proofErr w:type="spellStart"/>
      <w:r w:rsidRPr="006E3151">
        <w:rPr>
          <w:lang w:val="ru-RU"/>
        </w:rPr>
        <w:t>вигляді</w:t>
      </w:r>
      <w:proofErr w:type="spellEnd"/>
      <w:r w:rsidRPr="006E3151">
        <w:rPr>
          <w:lang w:val="ru-RU"/>
        </w:rPr>
        <w:t xml:space="preserve"> </w:t>
      </w:r>
      <w:proofErr w:type="spellStart"/>
      <w:r w:rsidRPr="006E3151">
        <w:rPr>
          <w:lang w:val="ru-RU"/>
        </w:rPr>
        <w:t>обміну</w:t>
      </w:r>
      <w:proofErr w:type="spellEnd"/>
      <w:r w:rsidRPr="006E3151">
        <w:rPr>
          <w:lang w:val="ru-RU"/>
        </w:rPr>
        <w:t xml:space="preserve"> “, у другому – як ” </w:t>
      </w:r>
      <w:proofErr w:type="spellStart"/>
      <w:r w:rsidRPr="006E3151">
        <w:rPr>
          <w:lang w:val="ru-RU"/>
        </w:rPr>
        <w:t>просування</w:t>
      </w:r>
      <w:proofErr w:type="spellEnd"/>
      <w:r w:rsidRPr="006E3151">
        <w:rPr>
          <w:lang w:val="ru-RU"/>
        </w:rPr>
        <w:t xml:space="preserve"> </w:t>
      </w:r>
      <w:proofErr w:type="spellStart"/>
      <w:r w:rsidRPr="006E3151">
        <w:rPr>
          <w:lang w:val="ru-RU"/>
        </w:rPr>
        <w:t>товарів</w:t>
      </w:r>
      <w:proofErr w:type="spellEnd"/>
      <w:r w:rsidRPr="006E3151">
        <w:rPr>
          <w:lang w:val="ru-RU"/>
        </w:rPr>
        <w:t xml:space="preserve"> та </w:t>
      </w:r>
      <w:proofErr w:type="spellStart"/>
      <w:r w:rsidRPr="006E3151">
        <w:rPr>
          <w:lang w:val="ru-RU"/>
        </w:rPr>
        <w:t>пос</w:t>
      </w:r>
      <w:r>
        <w:rPr>
          <w:lang w:val="ru-RU"/>
        </w:rPr>
        <w:t>луг</w:t>
      </w:r>
      <w:proofErr w:type="spellEnd"/>
      <w:r>
        <w:rPr>
          <w:lang w:val="ru-RU"/>
        </w:rPr>
        <w:t xml:space="preserve"> </w:t>
      </w:r>
      <w:proofErr w:type="spellStart"/>
      <w:r>
        <w:rPr>
          <w:lang w:val="ru-RU"/>
        </w:rPr>
        <w:t>від</w:t>
      </w:r>
      <w:proofErr w:type="spellEnd"/>
      <w:r>
        <w:rPr>
          <w:lang w:val="ru-RU"/>
        </w:rPr>
        <w:t xml:space="preserve"> </w:t>
      </w:r>
      <w:proofErr w:type="spellStart"/>
      <w:r>
        <w:rPr>
          <w:lang w:val="ru-RU"/>
        </w:rPr>
        <w:t>виробника</w:t>
      </w:r>
      <w:proofErr w:type="spellEnd"/>
      <w:r>
        <w:rPr>
          <w:lang w:val="ru-RU"/>
        </w:rPr>
        <w:t xml:space="preserve"> до </w:t>
      </w:r>
      <w:proofErr w:type="spellStart"/>
      <w:r>
        <w:rPr>
          <w:lang w:val="ru-RU"/>
        </w:rPr>
        <w:t>споживача</w:t>
      </w:r>
      <w:proofErr w:type="spellEnd"/>
      <w:r w:rsidRPr="00A1112E">
        <w:rPr>
          <w:lang w:val="ru-RU"/>
        </w:rPr>
        <w:t>”</w:t>
      </w:r>
      <w:r w:rsidRPr="00E3074F">
        <w:rPr>
          <w:lang w:val="ru-RU"/>
        </w:rPr>
        <w:t xml:space="preserve"> [1, 56]</w:t>
      </w:r>
      <w:r w:rsidRPr="006E3151">
        <w:rPr>
          <w:lang w:val="ru-RU"/>
        </w:rPr>
        <w:t xml:space="preserve"> .</w:t>
      </w:r>
    </w:p>
    <w:p w14:paraId="582B0197" w14:textId="77777777" w:rsidR="00BF52D5" w:rsidRPr="006E3151" w:rsidRDefault="00BF52D5" w:rsidP="00BF52D5">
      <w:pPr>
        <w:pStyle w:val="aa"/>
        <w:spacing w:line="360" w:lineRule="auto"/>
        <w:ind w:firstLine="708"/>
        <w:rPr>
          <w:lang w:val="ru-RU"/>
        </w:rPr>
      </w:pPr>
      <w:r w:rsidRPr="006E3151">
        <w:rPr>
          <w:lang w:val="ru-RU"/>
        </w:rPr>
        <w:t xml:space="preserve">Маркетинг як </w:t>
      </w:r>
      <w:proofErr w:type="spellStart"/>
      <w:r w:rsidRPr="006E3151">
        <w:rPr>
          <w:lang w:val="ru-RU"/>
        </w:rPr>
        <w:t>процес</w:t>
      </w:r>
      <w:proofErr w:type="spellEnd"/>
      <w:r w:rsidRPr="006E3151">
        <w:rPr>
          <w:lang w:val="ru-RU"/>
        </w:rPr>
        <w:t xml:space="preserve"> </w:t>
      </w:r>
      <w:proofErr w:type="spellStart"/>
      <w:r w:rsidRPr="006E3151">
        <w:rPr>
          <w:lang w:val="ru-RU"/>
        </w:rPr>
        <w:t>просування</w:t>
      </w:r>
      <w:proofErr w:type="spellEnd"/>
      <w:r w:rsidRPr="006E3151">
        <w:rPr>
          <w:lang w:val="ru-RU"/>
        </w:rPr>
        <w:t xml:space="preserve"> </w:t>
      </w:r>
      <w:proofErr w:type="spellStart"/>
      <w:r w:rsidRPr="006E3151">
        <w:rPr>
          <w:lang w:val="ru-RU"/>
        </w:rPr>
        <w:t>товарів</w:t>
      </w:r>
      <w:proofErr w:type="spellEnd"/>
      <w:r w:rsidRPr="006E3151">
        <w:rPr>
          <w:lang w:val="ru-RU"/>
        </w:rPr>
        <w:t xml:space="preserve"> та </w:t>
      </w:r>
      <w:proofErr w:type="spellStart"/>
      <w:r w:rsidRPr="006E3151">
        <w:rPr>
          <w:lang w:val="ru-RU"/>
        </w:rPr>
        <w:t>послуг</w:t>
      </w:r>
      <w:proofErr w:type="spellEnd"/>
      <w:r w:rsidRPr="006E3151">
        <w:rPr>
          <w:lang w:val="ru-RU"/>
        </w:rPr>
        <w:t xml:space="preserve"> у </w:t>
      </w:r>
      <w:proofErr w:type="spellStart"/>
      <w:r w:rsidRPr="006E3151">
        <w:rPr>
          <w:lang w:val="ru-RU"/>
        </w:rPr>
        <w:t>вигляді</w:t>
      </w:r>
      <w:proofErr w:type="spellEnd"/>
      <w:r w:rsidRPr="006E3151">
        <w:rPr>
          <w:lang w:val="ru-RU"/>
        </w:rPr>
        <w:t xml:space="preserve"> </w:t>
      </w:r>
      <w:proofErr w:type="spellStart"/>
      <w:r w:rsidRPr="006E3151">
        <w:rPr>
          <w:lang w:val="ru-RU"/>
        </w:rPr>
        <w:t>обміну</w:t>
      </w:r>
      <w:proofErr w:type="spellEnd"/>
      <w:r w:rsidRPr="006E3151">
        <w:rPr>
          <w:lang w:val="ru-RU"/>
        </w:rPr>
        <w:t xml:space="preserve"> </w:t>
      </w:r>
      <w:proofErr w:type="spellStart"/>
      <w:r w:rsidRPr="006E3151">
        <w:rPr>
          <w:lang w:val="ru-RU"/>
        </w:rPr>
        <w:t>оформився</w:t>
      </w:r>
      <w:proofErr w:type="spellEnd"/>
      <w:r w:rsidRPr="006E3151">
        <w:rPr>
          <w:lang w:val="ru-RU"/>
        </w:rPr>
        <w:t xml:space="preserve"> </w:t>
      </w:r>
      <w:proofErr w:type="spellStart"/>
      <w:r w:rsidRPr="006E3151">
        <w:rPr>
          <w:lang w:val="ru-RU"/>
        </w:rPr>
        <w:t>від</w:t>
      </w:r>
      <w:proofErr w:type="spellEnd"/>
      <w:r w:rsidRPr="006E3151">
        <w:rPr>
          <w:lang w:val="ru-RU"/>
        </w:rPr>
        <w:t xml:space="preserve"> часу </w:t>
      </w:r>
      <w:proofErr w:type="spellStart"/>
      <w:r w:rsidRPr="006E3151">
        <w:rPr>
          <w:lang w:val="ru-RU"/>
        </w:rPr>
        <w:t>зародження</w:t>
      </w:r>
      <w:proofErr w:type="spellEnd"/>
      <w:r w:rsidRPr="006E3151">
        <w:rPr>
          <w:lang w:val="ru-RU"/>
        </w:rPr>
        <w:t xml:space="preserve"> товарного </w:t>
      </w:r>
      <w:proofErr w:type="spellStart"/>
      <w:r w:rsidRPr="006E3151">
        <w:rPr>
          <w:lang w:val="ru-RU"/>
        </w:rPr>
        <w:t>виробництва</w:t>
      </w:r>
      <w:proofErr w:type="spellEnd"/>
      <w:r w:rsidRPr="006E3151">
        <w:rPr>
          <w:lang w:val="ru-RU"/>
        </w:rPr>
        <w:t xml:space="preserve">. </w:t>
      </w:r>
      <w:proofErr w:type="spellStart"/>
      <w:r w:rsidRPr="006E3151">
        <w:rPr>
          <w:lang w:val="ru-RU"/>
        </w:rPr>
        <w:t>Подальший</w:t>
      </w:r>
      <w:proofErr w:type="spellEnd"/>
      <w:r w:rsidRPr="006E3151">
        <w:rPr>
          <w:lang w:val="ru-RU"/>
        </w:rPr>
        <w:t xml:space="preserve"> </w:t>
      </w:r>
      <w:proofErr w:type="spellStart"/>
      <w:r w:rsidRPr="006E3151">
        <w:rPr>
          <w:lang w:val="ru-RU"/>
        </w:rPr>
        <w:t>розвиток</w:t>
      </w:r>
      <w:proofErr w:type="spellEnd"/>
      <w:r w:rsidRPr="006E3151">
        <w:rPr>
          <w:lang w:val="ru-RU"/>
        </w:rPr>
        <w:t xml:space="preserve"> </w:t>
      </w:r>
      <w:proofErr w:type="spellStart"/>
      <w:r w:rsidRPr="006E3151">
        <w:rPr>
          <w:lang w:val="ru-RU"/>
        </w:rPr>
        <w:lastRenderedPageBreak/>
        <w:t>обміну</w:t>
      </w:r>
      <w:proofErr w:type="spellEnd"/>
      <w:r w:rsidRPr="006E3151">
        <w:rPr>
          <w:lang w:val="ru-RU"/>
        </w:rPr>
        <w:t xml:space="preserve"> </w:t>
      </w:r>
      <w:proofErr w:type="spellStart"/>
      <w:r w:rsidRPr="006E3151">
        <w:rPr>
          <w:lang w:val="ru-RU"/>
        </w:rPr>
        <w:t>спричинило</w:t>
      </w:r>
      <w:proofErr w:type="spellEnd"/>
      <w:r w:rsidRPr="006E3151">
        <w:rPr>
          <w:lang w:val="ru-RU"/>
        </w:rPr>
        <w:t xml:space="preserve"> у себе </w:t>
      </w:r>
      <w:proofErr w:type="spellStart"/>
      <w:r w:rsidRPr="006E3151">
        <w:rPr>
          <w:lang w:val="ru-RU"/>
        </w:rPr>
        <w:t>відокремлення</w:t>
      </w:r>
      <w:proofErr w:type="spellEnd"/>
      <w:r w:rsidRPr="006E3151">
        <w:rPr>
          <w:lang w:val="ru-RU"/>
        </w:rPr>
        <w:t xml:space="preserve"> </w:t>
      </w:r>
      <w:proofErr w:type="spellStart"/>
      <w:r w:rsidRPr="006E3151">
        <w:rPr>
          <w:lang w:val="ru-RU"/>
        </w:rPr>
        <w:t>торгівлі</w:t>
      </w:r>
      <w:proofErr w:type="spellEnd"/>
      <w:r w:rsidRPr="006E3151">
        <w:rPr>
          <w:lang w:val="ru-RU"/>
        </w:rPr>
        <w:t xml:space="preserve"> </w:t>
      </w:r>
      <w:proofErr w:type="spellStart"/>
      <w:r w:rsidRPr="006E3151">
        <w:rPr>
          <w:lang w:val="ru-RU"/>
        </w:rPr>
        <w:t>від</w:t>
      </w:r>
      <w:proofErr w:type="spellEnd"/>
      <w:r w:rsidRPr="006E3151">
        <w:rPr>
          <w:lang w:val="ru-RU"/>
        </w:rPr>
        <w:t xml:space="preserve"> </w:t>
      </w:r>
      <w:proofErr w:type="spellStart"/>
      <w:r w:rsidRPr="006E3151">
        <w:rPr>
          <w:lang w:val="ru-RU"/>
        </w:rPr>
        <w:t>виробництва</w:t>
      </w:r>
      <w:proofErr w:type="spellEnd"/>
      <w:r w:rsidRPr="006E3151">
        <w:rPr>
          <w:lang w:val="ru-RU"/>
        </w:rPr>
        <w:t xml:space="preserve"> та </w:t>
      </w:r>
      <w:proofErr w:type="spellStart"/>
      <w:r w:rsidRPr="006E3151">
        <w:rPr>
          <w:lang w:val="ru-RU"/>
        </w:rPr>
        <w:t>виділення</w:t>
      </w:r>
      <w:proofErr w:type="spellEnd"/>
      <w:r w:rsidRPr="006E3151">
        <w:rPr>
          <w:lang w:val="ru-RU"/>
        </w:rPr>
        <w:t xml:space="preserve"> </w:t>
      </w:r>
      <w:proofErr w:type="spellStart"/>
      <w:r w:rsidRPr="006E3151">
        <w:rPr>
          <w:lang w:val="ru-RU"/>
        </w:rPr>
        <w:t>купецтва</w:t>
      </w:r>
      <w:proofErr w:type="spellEnd"/>
      <w:r w:rsidRPr="006E3151">
        <w:rPr>
          <w:lang w:val="ru-RU"/>
        </w:rPr>
        <w:t>.</w:t>
      </w:r>
    </w:p>
    <w:p w14:paraId="04E8EC27" w14:textId="77777777" w:rsidR="00BF52D5" w:rsidRPr="006E3151" w:rsidRDefault="00BF52D5" w:rsidP="00BF52D5">
      <w:pPr>
        <w:pStyle w:val="aa"/>
        <w:spacing w:line="360" w:lineRule="auto"/>
        <w:ind w:firstLine="708"/>
        <w:rPr>
          <w:lang w:val="ru-RU"/>
        </w:rPr>
      </w:pPr>
      <w:r w:rsidRPr="006E3151">
        <w:rPr>
          <w:lang w:val="ru-RU"/>
        </w:rPr>
        <w:t xml:space="preserve">Як </w:t>
      </w:r>
      <w:proofErr w:type="spellStart"/>
      <w:r w:rsidRPr="006E3151">
        <w:rPr>
          <w:lang w:val="ru-RU"/>
        </w:rPr>
        <w:t>академічна</w:t>
      </w:r>
      <w:proofErr w:type="spellEnd"/>
      <w:r w:rsidRPr="006E3151">
        <w:rPr>
          <w:lang w:val="ru-RU"/>
        </w:rPr>
        <w:t xml:space="preserve"> </w:t>
      </w:r>
      <w:proofErr w:type="spellStart"/>
      <w:r w:rsidRPr="006E3151">
        <w:rPr>
          <w:lang w:val="ru-RU"/>
        </w:rPr>
        <w:t>дисципліна</w:t>
      </w:r>
      <w:proofErr w:type="spellEnd"/>
      <w:r w:rsidRPr="006E3151">
        <w:rPr>
          <w:lang w:val="ru-RU"/>
        </w:rPr>
        <w:t xml:space="preserve"> маркетинг почав </w:t>
      </w:r>
      <w:proofErr w:type="spellStart"/>
      <w:r w:rsidRPr="006E3151">
        <w:rPr>
          <w:lang w:val="ru-RU"/>
        </w:rPr>
        <w:t>формуватися</w:t>
      </w:r>
      <w:proofErr w:type="spellEnd"/>
      <w:r w:rsidRPr="006E3151">
        <w:rPr>
          <w:lang w:val="ru-RU"/>
        </w:rPr>
        <w:t xml:space="preserve"> у </w:t>
      </w:r>
      <w:proofErr w:type="spellStart"/>
      <w:r w:rsidRPr="006E3151">
        <w:rPr>
          <w:lang w:val="ru-RU"/>
        </w:rPr>
        <w:t>Сполучених</w:t>
      </w:r>
      <w:proofErr w:type="spellEnd"/>
      <w:r w:rsidRPr="006E3151">
        <w:rPr>
          <w:lang w:val="ru-RU"/>
        </w:rPr>
        <w:t xml:space="preserve"> Штатах Америки. </w:t>
      </w:r>
      <w:proofErr w:type="spellStart"/>
      <w:r w:rsidRPr="006E3151">
        <w:rPr>
          <w:lang w:val="ru-RU"/>
        </w:rPr>
        <w:t>Перші</w:t>
      </w:r>
      <w:proofErr w:type="spellEnd"/>
      <w:r w:rsidRPr="006E3151">
        <w:rPr>
          <w:lang w:val="ru-RU"/>
        </w:rPr>
        <w:t xml:space="preserve"> </w:t>
      </w:r>
      <w:proofErr w:type="spellStart"/>
      <w:r w:rsidRPr="006E3151">
        <w:rPr>
          <w:lang w:val="ru-RU"/>
        </w:rPr>
        <w:t>навчальні</w:t>
      </w:r>
      <w:proofErr w:type="spellEnd"/>
      <w:r w:rsidRPr="006E3151">
        <w:rPr>
          <w:lang w:val="ru-RU"/>
        </w:rPr>
        <w:t xml:space="preserve"> </w:t>
      </w:r>
      <w:proofErr w:type="spellStart"/>
      <w:r w:rsidRPr="006E3151">
        <w:rPr>
          <w:lang w:val="ru-RU"/>
        </w:rPr>
        <w:t>курси</w:t>
      </w:r>
      <w:proofErr w:type="spellEnd"/>
      <w:r w:rsidRPr="006E3151">
        <w:rPr>
          <w:lang w:val="ru-RU"/>
        </w:rPr>
        <w:t xml:space="preserve"> з маркетингу були </w:t>
      </w:r>
      <w:proofErr w:type="spellStart"/>
      <w:r w:rsidRPr="006E3151">
        <w:rPr>
          <w:lang w:val="ru-RU"/>
        </w:rPr>
        <w:t>прочитані</w:t>
      </w:r>
      <w:proofErr w:type="spellEnd"/>
      <w:r w:rsidRPr="006E3151">
        <w:rPr>
          <w:lang w:val="ru-RU"/>
        </w:rPr>
        <w:t xml:space="preserve"> </w:t>
      </w:r>
      <w:proofErr w:type="spellStart"/>
      <w:r w:rsidRPr="006E3151">
        <w:rPr>
          <w:lang w:val="ru-RU"/>
        </w:rPr>
        <w:t>професорами</w:t>
      </w:r>
      <w:proofErr w:type="spellEnd"/>
      <w:r w:rsidRPr="006E3151">
        <w:rPr>
          <w:lang w:val="ru-RU"/>
        </w:rPr>
        <w:t xml:space="preserve"> </w:t>
      </w:r>
      <w:proofErr w:type="spellStart"/>
      <w:r w:rsidRPr="006E3151">
        <w:rPr>
          <w:lang w:val="ru-RU"/>
        </w:rPr>
        <w:t>Іллінойського</w:t>
      </w:r>
      <w:proofErr w:type="spellEnd"/>
      <w:r w:rsidRPr="006E3151">
        <w:rPr>
          <w:lang w:val="ru-RU"/>
        </w:rPr>
        <w:t xml:space="preserve"> та </w:t>
      </w:r>
      <w:proofErr w:type="spellStart"/>
      <w:r w:rsidRPr="006E3151">
        <w:rPr>
          <w:lang w:val="ru-RU"/>
        </w:rPr>
        <w:t>Мічиганського</w:t>
      </w:r>
      <w:proofErr w:type="spellEnd"/>
      <w:r w:rsidRPr="006E3151">
        <w:rPr>
          <w:lang w:val="ru-RU"/>
        </w:rPr>
        <w:t xml:space="preserve"> </w:t>
      </w:r>
      <w:proofErr w:type="spellStart"/>
      <w:r w:rsidRPr="006E3151">
        <w:rPr>
          <w:lang w:val="ru-RU"/>
        </w:rPr>
        <w:t>університетів</w:t>
      </w:r>
      <w:proofErr w:type="spellEnd"/>
      <w:r w:rsidRPr="006E3151">
        <w:rPr>
          <w:lang w:val="ru-RU"/>
        </w:rPr>
        <w:t xml:space="preserve"> у 1901/02 </w:t>
      </w:r>
      <w:proofErr w:type="spellStart"/>
      <w:r w:rsidRPr="006E3151">
        <w:rPr>
          <w:lang w:val="ru-RU"/>
        </w:rPr>
        <w:t>навчальному</w:t>
      </w:r>
      <w:proofErr w:type="spellEnd"/>
      <w:r w:rsidRPr="006E3151">
        <w:rPr>
          <w:lang w:val="ru-RU"/>
        </w:rPr>
        <w:t xml:space="preserve"> </w:t>
      </w:r>
      <w:proofErr w:type="spellStart"/>
      <w:r w:rsidRPr="006E3151">
        <w:rPr>
          <w:lang w:val="ru-RU"/>
        </w:rPr>
        <w:t>році</w:t>
      </w:r>
      <w:proofErr w:type="spellEnd"/>
      <w:r w:rsidRPr="006E3151">
        <w:rPr>
          <w:lang w:val="ru-RU"/>
        </w:rPr>
        <w:t xml:space="preserve">.  </w:t>
      </w:r>
      <w:proofErr w:type="spellStart"/>
      <w:r w:rsidRPr="006E3151">
        <w:rPr>
          <w:lang w:val="ru-RU"/>
        </w:rPr>
        <w:t>Навчальні</w:t>
      </w:r>
      <w:proofErr w:type="spellEnd"/>
      <w:r w:rsidRPr="006E3151">
        <w:rPr>
          <w:lang w:val="ru-RU"/>
        </w:rPr>
        <w:t xml:space="preserve"> </w:t>
      </w:r>
      <w:proofErr w:type="spellStart"/>
      <w:r w:rsidRPr="006E3151">
        <w:rPr>
          <w:lang w:val="ru-RU"/>
        </w:rPr>
        <w:t>курси</w:t>
      </w:r>
      <w:proofErr w:type="spellEnd"/>
      <w:r w:rsidRPr="006E3151">
        <w:rPr>
          <w:lang w:val="ru-RU"/>
        </w:rPr>
        <w:t xml:space="preserve">, </w:t>
      </w:r>
      <w:proofErr w:type="spellStart"/>
      <w:r w:rsidRPr="006E3151">
        <w:rPr>
          <w:lang w:val="ru-RU"/>
        </w:rPr>
        <w:t>які</w:t>
      </w:r>
      <w:proofErr w:type="spellEnd"/>
      <w:r w:rsidRPr="006E3151">
        <w:rPr>
          <w:lang w:val="ru-RU"/>
        </w:rPr>
        <w:t xml:space="preserve"> </w:t>
      </w:r>
      <w:proofErr w:type="spellStart"/>
      <w:r w:rsidRPr="006E3151">
        <w:rPr>
          <w:lang w:val="ru-RU"/>
        </w:rPr>
        <w:t>лягли</w:t>
      </w:r>
      <w:proofErr w:type="spellEnd"/>
      <w:r w:rsidRPr="006E3151">
        <w:rPr>
          <w:lang w:val="ru-RU"/>
        </w:rPr>
        <w:t xml:space="preserve"> в основу маркетингу як </w:t>
      </w:r>
      <w:proofErr w:type="spellStart"/>
      <w:r w:rsidRPr="006E3151">
        <w:rPr>
          <w:lang w:val="ru-RU"/>
        </w:rPr>
        <w:t>навчальної</w:t>
      </w:r>
      <w:proofErr w:type="spellEnd"/>
      <w:r w:rsidRPr="006E3151">
        <w:rPr>
          <w:lang w:val="ru-RU"/>
        </w:rPr>
        <w:t xml:space="preserve"> </w:t>
      </w:r>
      <w:proofErr w:type="spellStart"/>
      <w:r w:rsidRPr="006E3151">
        <w:rPr>
          <w:lang w:val="ru-RU"/>
        </w:rPr>
        <w:t>дисципліни</w:t>
      </w:r>
      <w:proofErr w:type="spellEnd"/>
      <w:r w:rsidRPr="006E3151">
        <w:rPr>
          <w:lang w:val="ru-RU"/>
        </w:rPr>
        <w:t xml:space="preserve">, були </w:t>
      </w:r>
      <w:proofErr w:type="spellStart"/>
      <w:r w:rsidRPr="006E3151">
        <w:rPr>
          <w:lang w:val="ru-RU"/>
        </w:rPr>
        <w:t>виділені</w:t>
      </w:r>
      <w:proofErr w:type="spellEnd"/>
      <w:r w:rsidRPr="006E3151">
        <w:rPr>
          <w:lang w:val="ru-RU"/>
        </w:rPr>
        <w:t xml:space="preserve"> </w:t>
      </w:r>
      <w:proofErr w:type="spellStart"/>
      <w:r w:rsidRPr="006E3151">
        <w:rPr>
          <w:lang w:val="ru-RU"/>
        </w:rPr>
        <w:t>із</w:t>
      </w:r>
      <w:proofErr w:type="spellEnd"/>
      <w:r w:rsidRPr="006E3151">
        <w:rPr>
          <w:lang w:val="ru-RU"/>
        </w:rPr>
        <w:t xml:space="preserve"> </w:t>
      </w:r>
      <w:proofErr w:type="spellStart"/>
      <w:r w:rsidRPr="006E3151">
        <w:rPr>
          <w:lang w:val="ru-RU"/>
        </w:rPr>
        <w:t>загальної</w:t>
      </w:r>
      <w:proofErr w:type="spellEnd"/>
      <w:r w:rsidRPr="006E3151">
        <w:rPr>
          <w:lang w:val="ru-RU"/>
        </w:rPr>
        <w:t xml:space="preserve"> </w:t>
      </w:r>
      <w:proofErr w:type="spellStart"/>
      <w:r w:rsidRPr="006E3151">
        <w:rPr>
          <w:lang w:val="ru-RU"/>
        </w:rPr>
        <w:t>економічної</w:t>
      </w:r>
      <w:proofErr w:type="spellEnd"/>
      <w:r w:rsidRPr="006E3151">
        <w:rPr>
          <w:lang w:val="ru-RU"/>
        </w:rPr>
        <w:t xml:space="preserve"> </w:t>
      </w:r>
      <w:proofErr w:type="spellStart"/>
      <w:r w:rsidRPr="006E3151">
        <w:rPr>
          <w:lang w:val="ru-RU"/>
        </w:rPr>
        <w:t>теорії</w:t>
      </w:r>
      <w:proofErr w:type="spellEnd"/>
      <w:r w:rsidRPr="006E3151">
        <w:rPr>
          <w:lang w:val="ru-RU"/>
        </w:rPr>
        <w:t xml:space="preserve"> та практики в </w:t>
      </w:r>
      <w:proofErr w:type="spellStart"/>
      <w:r w:rsidRPr="006E3151">
        <w:rPr>
          <w:lang w:val="ru-RU"/>
        </w:rPr>
        <w:t>самостійні</w:t>
      </w:r>
      <w:proofErr w:type="spellEnd"/>
      <w:r w:rsidRPr="006E3151">
        <w:rPr>
          <w:lang w:val="ru-RU"/>
        </w:rPr>
        <w:t xml:space="preserve">, </w:t>
      </w:r>
      <w:proofErr w:type="spellStart"/>
      <w:r w:rsidRPr="006E3151">
        <w:rPr>
          <w:lang w:val="ru-RU"/>
        </w:rPr>
        <w:t>хоча</w:t>
      </w:r>
      <w:proofErr w:type="spellEnd"/>
      <w:r w:rsidRPr="006E3151">
        <w:rPr>
          <w:lang w:val="ru-RU"/>
        </w:rPr>
        <w:t xml:space="preserve"> </w:t>
      </w:r>
      <w:proofErr w:type="spellStart"/>
      <w:r w:rsidRPr="006E3151">
        <w:rPr>
          <w:lang w:val="ru-RU"/>
        </w:rPr>
        <w:t>тривалий</w:t>
      </w:r>
      <w:proofErr w:type="spellEnd"/>
      <w:r w:rsidRPr="006E3151">
        <w:rPr>
          <w:lang w:val="ru-RU"/>
        </w:rPr>
        <w:t xml:space="preserve"> час </w:t>
      </w:r>
      <w:proofErr w:type="spellStart"/>
      <w:r w:rsidRPr="006E3151">
        <w:rPr>
          <w:lang w:val="ru-RU"/>
        </w:rPr>
        <w:t>мали</w:t>
      </w:r>
      <w:proofErr w:type="spellEnd"/>
      <w:r w:rsidRPr="006E3151">
        <w:rPr>
          <w:lang w:val="ru-RU"/>
        </w:rPr>
        <w:t xml:space="preserve"> </w:t>
      </w:r>
      <w:proofErr w:type="spellStart"/>
      <w:r w:rsidRPr="006E3151">
        <w:rPr>
          <w:lang w:val="ru-RU"/>
        </w:rPr>
        <w:t>загалом</w:t>
      </w:r>
      <w:proofErr w:type="spellEnd"/>
      <w:r w:rsidRPr="006E3151">
        <w:rPr>
          <w:lang w:val="ru-RU"/>
        </w:rPr>
        <w:t xml:space="preserve"> </w:t>
      </w:r>
      <w:proofErr w:type="spellStart"/>
      <w:r w:rsidRPr="006E3151">
        <w:rPr>
          <w:lang w:val="ru-RU"/>
        </w:rPr>
        <w:t>описовий</w:t>
      </w:r>
      <w:proofErr w:type="spellEnd"/>
      <w:r w:rsidRPr="006E3151">
        <w:rPr>
          <w:lang w:val="ru-RU"/>
        </w:rPr>
        <w:t xml:space="preserve"> характер.</w:t>
      </w:r>
    </w:p>
    <w:p w14:paraId="76B85607" w14:textId="77777777" w:rsidR="00BF52D5" w:rsidRPr="006E3151" w:rsidRDefault="00BF52D5" w:rsidP="00BF52D5">
      <w:pPr>
        <w:pStyle w:val="aa"/>
        <w:spacing w:line="360" w:lineRule="auto"/>
        <w:rPr>
          <w:lang w:val="ru-RU"/>
        </w:rPr>
      </w:pPr>
      <w:r w:rsidRPr="006E3151">
        <w:rPr>
          <w:lang w:val="ru-RU"/>
        </w:rPr>
        <w:t xml:space="preserve">У 1905 р. курс «Маркетинг </w:t>
      </w:r>
      <w:proofErr w:type="spellStart"/>
      <w:r w:rsidRPr="006E3151">
        <w:rPr>
          <w:lang w:val="ru-RU"/>
        </w:rPr>
        <w:t>товарів</w:t>
      </w:r>
      <w:proofErr w:type="spellEnd"/>
      <w:r w:rsidRPr="006E3151">
        <w:rPr>
          <w:lang w:val="ru-RU"/>
        </w:rPr>
        <w:t xml:space="preserve">» </w:t>
      </w:r>
      <w:proofErr w:type="spellStart"/>
      <w:r w:rsidRPr="006E3151">
        <w:rPr>
          <w:lang w:val="ru-RU"/>
        </w:rPr>
        <w:t>вперше</w:t>
      </w:r>
      <w:proofErr w:type="spellEnd"/>
      <w:r w:rsidRPr="006E3151">
        <w:rPr>
          <w:lang w:val="ru-RU"/>
        </w:rPr>
        <w:t xml:space="preserve"> став </w:t>
      </w:r>
      <w:proofErr w:type="spellStart"/>
      <w:r w:rsidRPr="006E3151">
        <w:rPr>
          <w:lang w:val="ru-RU"/>
        </w:rPr>
        <w:t>викладатися</w:t>
      </w:r>
      <w:proofErr w:type="spellEnd"/>
      <w:r w:rsidRPr="006E3151">
        <w:rPr>
          <w:lang w:val="ru-RU"/>
        </w:rPr>
        <w:t xml:space="preserve"> в </w:t>
      </w:r>
      <w:proofErr w:type="spellStart"/>
      <w:r w:rsidRPr="006E3151">
        <w:rPr>
          <w:lang w:val="ru-RU"/>
        </w:rPr>
        <w:t>Пенсільванському</w:t>
      </w:r>
      <w:proofErr w:type="spellEnd"/>
      <w:r w:rsidRPr="006E3151">
        <w:rPr>
          <w:lang w:val="ru-RU"/>
        </w:rPr>
        <w:t xml:space="preserve"> </w:t>
      </w:r>
      <w:proofErr w:type="spellStart"/>
      <w:r w:rsidRPr="006E3151">
        <w:rPr>
          <w:lang w:val="ru-RU"/>
        </w:rPr>
        <w:t>університеті</w:t>
      </w:r>
      <w:proofErr w:type="spellEnd"/>
      <w:r w:rsidRPr="006E3151">
        <w:rPr>
          <w:lang w:val="ru-RU"/>
        </w:rPr>
        <w:t xml:space="preserve"> США, у 1910 р. </w:t>
      </w:r>
      <w:proofErr w:type="spellStart"/>
      <w:r w:rsidRPr="006E3151">
        <w:rPr>
          <w:lang w:val="ru-RU"/>
        </w:rPr>
        <w:t>лекції</w:t>
      </w:r>
      <w:proofErr w:type="spellEnd"/>
      <w:r w:rsidRPr="006E3151">
        <w:rPr>
          <w:lang w:val="ru-RU"/>
        </w:rPr>
        <w:t xml:space="preserve"> з курсу «</w:t>
      </w:r>
      <w:proofErr w:type="spellStart"/>
      <w:r w:rsidRPr="006E3151">
        <w:rPr>
          <w:lang w:val="ru-RU"/>
        </w:rPr>
        <w:t>Методи</w:t>
      </w:r>
      <w:proofErr w:type="spellEnd"/>
      <w:r w:rsidRPr="006E3151">
        <w:rPr>
          <w:lang w:val="ru-RU"/>
        </w:rPr>
        <w:t xml:space="preserve"> маркетингу» почали </w:t>
      </w:r>
      <w:proofErr w:type="spellStart"/>
      <w:r w:rsidRPr="006E3151">
        <w:rPr>
          <w:lang w:val="ru-RU"/>
        </w:rPr>
        <w:t>читати</w:t>
      </w:r>
      <w:proofErr w:type="spellEnd"/>
      <w:r w:rsidRPr="006E3151">
        <w:rPr>
          <w:lang w:val="ru-RU"/>
        </w:rPr>
        <w:t xml:space="preserve"> в </w:t>
      </w:r>
      <w:proofErr w:type="spellStart"/>
      <w:r w:rsidRPr="006E3151">
        <w:rPr>
          <w:lang w:val="ru-RU"/>
        </w:rPr>
        <w:t>університеті</w:t>
      </w:r>
      <w:proofErr w:type="spellEnd"/>
      <w:r w:rsidRPr="006E3151">
        <w:rPr>
          <w:lang w:val="ru-RU"/>
        </w:rPr>
        <w:t xml:space="preserve"> </w:t>
      </w:r>
      <w:proofErr w:type="spellStart"/>
      <w:r w:rsidRPr="006E3151">
        <w:rPr>
          <w:lang w:val="ru-RU"/>
        </w:rPr>
        <w:t>Вісконсіна</w:t>
      </w:r>
      <w:proofErr w:type="spellEnd"/>
      <w:r>
        <w:rPr>
          <w:lang w:val="ru-RU"/>
        </w:rPr>
        <w:t xml:space="preserve"> </w:t>
      </w:r>
      <w:r w:rsidRPr="00BA49DD">
        <w:rPr>
          <w:lang w:val="ru-RU"/>
        </w:rPr>
        <w:t>[</w:t>
      </w:r>
      <w:r w:rsidR="00501851" w:rsidRPr="00501851">
        <w:rPr>
          <w:lang w:val="ru-RU"/>
        </w:rPr>
        <w:t>7</w:t>
      </w:r>
      <w:r w:rsidRPr="00BA49DD">
        <w:rPr>
          <w:lang w:val="ru-RU"/>
        </w:rPr>
        <w:t>, 25]</w:t>
      </w:r>
      <w:r w:rsidRPr="006E3151">
        <w:rPr>
          <w:lang w:val="ru-RU"/>
        </w:rPr>
        <w:t>.</w:t>
      </w:r>
    </w:p>
    <w:p w14:paraId="18C93DC9" w14:textId="77777777" w:rsidR="00BF52D5" w:rsidRPr="006E3151" w:rsidRDefault="00BF52D5" w:rsidP="00BF52D5">
      <w:pPr>
        <w:pStyle w:val="aa"/>
        <w:spacing w:line="360" w:lineRule="auto"/>
        <w:ind w:firstLine="708"/>
        <w:rPr>
          <w:lang w:val="ru-RU"/>
        </w:rPr>
      </w:pPr>
      <w:r w:rsidRPr="006E3151">
        <w:rPr>
          <w:lang w:val="ru-RU"/>
        </w:rPr>
        <w:t xml:space="preserve">У 1908 р. США створено першу </w:t>
      </w:r>
      <w:proofErr w:type="spellStart"/>
      <w:r w:rsidRPr="006E3151">
        <w:rPr>
          <w:lang w:val="ru-RU"/>
        </w:rPr>
        <w:t>самостійну</w:t>
      </w:r>
      <w:proofErr w:type="spellEnd"/>
      <w:r w:rsidRPr="006E3151">
        <w:rPr>
          <w:lang w:val="ru-RU"/>
        </w:rPr>
        <w:t xml:space="preserve"> </w:t>
      </w:r>
      <w:proofErr w:type="spellStart"/>
      <w:r w:rsidRPr="006E3151">
        <w:rPr>
          <w:lang w:val="ru-RU"/>
        </w:rPr>
        <w:t>дослідницьку</w:t>
      </w:r>
      <w:proofErr w:type="spellEnd"/>
      <w:r w:rsidRPr="006E3151">
        <w:rPr>
          <w:lang w:val="ru-RU"/>
        </w:rPr>
        <w:t xml:space="preserve"> </w:t>
      </w:r>
      <w:proofErr w:type="spellStart"/>
      <w:r w:rsidRPr="006E3151">
        <w:rPr>
          <w:lang w:val="ru-RU"/>
        </w:rPr>
        <w:t>маркетингову</w:t>
      </w:r>
      <w:proofErr w:type="spellEnd"/>
      <w:r w:rsidRPr="006E3151">
        <w:rPr>
          <w:lang w:val="ru-RU"/>
        </w:rPr>
        <w:t xml:space="preserve"> </w:t>
      </w:r>
      <w:proofErr w:type="spellStart"/>
      <w:r w:rsidRPr="006E3151">
        <w:rPr>
          <w:lang w:val="ru-RU"/>
        </w:rPr>
        <w:t>фірму</w:t>
      </w:r>
      <w:proofErr w:type="spellEnd"/>
      <w:r w:rsidRPr="006E3151">
        <w:rPr>
          <w:lang w:val="ru-RU"/>
        </w:rPr>
        <w:t xml:space="preserve">, </w:t>
      </w:r>
      <w:proofErr w:type="spellStart"/>
      <w:r w:rsidRPr="006E3151">
        <w:rPr>
          <w:lang w:val="ru-RU"/>
        </w:rPr>
        <w:t>що</w:t>
      </w:r>
      <w:proofErr w:type="spellEnd"/>
      <w:r w:rsidRPr="006E3151">
        <w:rPr>
          <w:lang w:val="ru-RU"/>
        </w:rPr>
        <w:t xml:space="preserve"> </w:t>
      </w:r>
      <w:proofErr w:type="spellStart"/>
      <w:r w:rsidRPr="006E3151">
        <w:rPr>
          <w:lang w:val="ru-RU"/>
        </w:rPr>
        <w:t>діяла</w:t>
      </w:r>
      <w:proofErr w:type="spellEnd"/>
      <w:r w:rsidRPr="006E3151">
        <w:rPr>
          <w:lang w:val="ru-RU"/>
        </w:rPr>
        <w:t xml:space="preserve"> на </w:t>
      </w:r>
      <w:proofErr w:type="spellStart"/>
      <w:r w:rsidRPr="006E3151">
        <w:rPr>
          <w:lang w:val="ru-RU"/>
        </w:rPr>
        <w:t>комерційній</w:t>
      </w:r>
      <w:proofErr w:type="spellEnd"/>
      <w:r w:rsidRPr="006E3151">
        <w:rPr>
          <w:lang w:val="ru-RU"/>
        </w:rPr>
        <w:t xml:space="preserve"> </w:t>
      </w:r>
      <w:proofErr w:type="spellStart"/>
      <w:r w:rsidRPr="006E3151">
        <w:rPr>
          <w:lang w:val="ru-RU"/>
        </w:rPr>
        <w:t>основі</w:t>
      </w:r>
      <w:proofErr w:type="spellEnd"/>
      <w:r w:rsidRPr="006E3151">
        <w:rPr>
          <w:lang w:val="ru-RU"/>
        </w:rPr>
        <w:t xml:space="preserve">. </w:t>
      </w:r>
      <w:proofErr w:type="spellStart"/>
      <w:r w:rsidRPr="006E3151">
        <w:rPr>
          <w:lang w:val="ru-RU"/>
        </w:rPr>
        <w:t>Починаючи</w:t>
      </w:r>
      <w:proofErr w:type="spellEnd"/>
      <w:r w:rsidRPr="006E3151">
        <w:rPr>
          <w:lang w:val="ru-RU"/>
        </w:rPr>
        <w:t xml:space="preserve"> з 1911 р. у </w:t>
      </w:r>
      <w:proofErr w:type="spellStart"/>
      <w:r w:rsidRPr="006E3151">
        <w:rPr>
          <w:lang w:val="ru-RU"/>
        </w:rPr>
        <w:t>американських</w:t>
      </w:r>
      <w:proofErr w:type="spellEnd"/>
      <w:r w:rsidRPr="006E3151">
        <w:rPr>
          <w:lang w:val="ru-RU"/>
        </w:rPr>
        <w:t xml:space="preserve"> </w:t>
      </w:r>
      <w:proofErr w:type="spellStart"/>
      <w:r w:rsidRPr="006E3151">
        <w:rPr>
          <w:lang w:val="ru-RU"/>
        </w:rPr>
        <w:t>компаніях</w:t>
      </w:r>
      <w:proofErr w:type="spellEnd"/>
      <w:r w:rsidRPr="006E3151">
        <w:rPr>
          <w:lang w:val="ru-RU"/>
        </w:rPr>
        <w:t xml:space="preserve"> </w:t>
      </w:r>
      <w:proofErr w:type="spellStart"/>
      <w:r w:rsidRPr="006E3151">
        <w:rPr>
          <w:lang w:val="ru-RU"/>
        </w:rPr>
        <w:t>формуються</w:t>
      </w:r>
      <w:proofErr w:type="spellEnd"/>
      <w:r w:rsidRPr="006E3151">
        <w:rPr>
          <w:lang w:val="ru-RU"/>
        </w:rPr>
        <w:t xml:space="preserve"> </w:t>
      </w:r>
      <w:proofErr w:type="spellStart"/>
      <w:r w:rsidRPr="006E3151">
        <w:rPr>
          <w:lang w:val="ru-RU"/>
        </w:rPr>
        <w:t>спеціальні</w:t>
      </w:r>
      <w:proofErr w:type="spellEnd"/>
      <w:r w:rsidRPr="006E3151">
        <w:rPr>
          <w:lang w:val="ru-RU"/>
        </w:rPr>
        <w:t xml:space="preserve"> </w:t>
      </w:r>
      <w:proofErr w:type="spellStart"/>
      <w:r w:rsidRPr="006E3151">
        <w:rPr>
          <w:lang w:val="ru-RU"/>
        </w:rPr>
        <w:t>маркетингові</w:t>
      </w:r>
      <w:proofErr w:type="spellEnd"/>
      <w:r w:rsidRPr="006E3151">
        <w:rPr>
          <w:lang w:val="ru-RU"/>
        </w:rPr>
        <w:t xml:space="preserve"> </w:t>
      </w:r>
      <w:proofErr w:type="spellStart"/>
      <w:r w:rsidRPr="006E3151">
        <w:rPr>
          <w:lang w:val="ru-RU"/>
        </w:rPr>
        <w:t>відділи</w:t>
      </w:r>
      <w:proofErr w:type="spellEnd"/>
      <w:r w:rsidRPr="006E3151">
        <w:rPr>
          <w:lang w:val="ru-RU"/>
        </w:rPr>
        <w:t xml:space="preserve">. </w:t>
      </w:r>
      <w:proofErr w:type="spellStart"/>
      <w:r w:rsidRPr="006E3151">
        <w:rPr>
          <w:lang w:val="ru-RU"/>
        </w:rPr>
        <w:t>Зростає</w:t>
      </w:r>
      <w:proofErr w:type="spellEnd"/>
      <w:r w:rsidRPr="006E3151">
        <w:rPr>
          <w:lang w:val="ru-RU"/>
        </w:rPr>
        <w:t xml:space="preserve"> </w:t>
      </w:r>
      <w:proofErr w:type="spellStart"/>
      <w:r w:rsidRPr="006E3151">
        <w:rPr>
          <w:lang w:val="ru-RU"/>
        </w:rPr>
        <w:t>кількість</w:t>
      </w:r>
      <w:proofErr w:type="spellEnd"/>
      <w:r w:rsidRPr="006E3151">
        <w:rPr>
          <w:lang w:val="ru-RU"/>
        </w:rPr>
        <w:t xml:space="preserve"> людей, </w:t>
      </w:r>
      <w:proofErr w:type="spellStart"/>
      <w:r w:rsidRPr="006E3151">
        <w:rPr>
          <w:lang w:val="ru-RU"/>
        </w:rPr>
        <w:t>які</w:t>
      </w:r>
      <w:proofErr w:type="spellEnd"/>
      <w:r w:rsidRPr="006E3151">
        <w:rPr>
          <w:lang w:val="ru-RU"/>
        </w:rPr>
        <w:t xml:space="preserve"> </w:t>
      </w:r>
      <w:proofErr w:type="spellStart"/>
      <w:r w:rsidRPr="006E3151">
        <w:rPr>
          <w:lang w:val="ru-RU"/>
        </w:rPr>
        <w:t>професійно</w:t>
      </w:r>
      <w:proofErr w:type="spellEnd"/>
      <w:r w:rsidRPr="006E3151">
        <w:rPr>
          <w:lang w:val="ru-RU"/>
        </w:rPr>
        <w:t xml:space="preserve"> </w:t>
      </w:r>
      <w:proofErr w:type="spellStart"/>
      <w:r w:rsidRPr="006E3151">
        <w:rPr>
          <w:lang w:val="ru-RU"/>
        </w:rPr>
        <w:t>займаються</w:t>
      </w:r>
      <w:proofErr w:type="spellEnd"/>
      <w:r w:rsidRPr="006E3151">
        <w:rPr>
          <w:lang w:val="ru-RU"/>
        </w:rPr>
        <w:t xml:space="preserve"> </w:t>
      </w:r>
      <w:proofErr w:type="spellStart"/>
      <w:r w:rsidRPr="006E3151">
        <w:rPr>
          <w:lang w:val="ru-RU"/>
        </w:rPr>
        <w:t>питаннями</w:t>
      </w:r>
      <w:proofErr w:type="spellEnd"/>
      <w:r w:rsidRPr="006E3151">
        <w:rPr>
          <w:lang w:val="ru-RU"/>
        </w:rPr>
        <w:t xml:space="preserve"> маркетингу, у 20-х роках. </w:t>
      </w:r>
      <w:proofErr w:type="spellStart"/>
      <w:r w:rsidRPr="006E3151">
        <w:rPr>
          <w:lang w:val="ru-RU"/>
        </w:rPr>
        <w:t>минулого</w:t>
      </w:r>
      <w:proofErr w:type="spellEnd"/>
      <w:r w:rsidRPr="006E3151">
        <w:rPr>
          <w:lang w:val="ru-RU"/>
        </w:rPr>
        <w:t xml:space="preserve"> </w:t>
      </w:r>
      <w:proofErr w:type="spellStart"/>
      <w:r w:rsidRPr="006E3151">
        <w:rPr>
          <w:lang w:val="ru-RU"/>
        </w:rPr>
        <w:t>століття</w:t>
      </w:r>
      <w:proofErr w:type="spellEnd"/>
      <w:r w:rsidRPr="006E3151">
        <w:rPr>
          <w:lang w:val="ru-RU"/>
        </w:rPr>
        <w:t xml:space="preserve"> вони </w:t>
      </w:r>
      <w:proofErr w:type="spellStart"/>
      <w:r w:rsidRPr="006E3151">
        <w:rPr>
          <w:lang w:val="ru-RU"/>
        </w:rPr>
        <w:t>створюють</w:t>
      </w:r>
      <w:proofErr w:type="spellEnd"/>
      <w:r w:rsidRPr="006E3151">
        <w:rPr>
          <w:lang w:val="ru-RU"/>
        </w:rPr>
        <w:t xml:space="preserve"> у США </w:t>
      </w:r>
      <w:proofErr w:type="spellStart"/>
      <w:r w:rsidRPr="006E3151">
        <w:rPr>
          <w:lang w:val="ru-RU"/>
        </w:rPr>
        <w:t>національну</w:t>
      </w:r>
      <w:proofErr w:type="spellEnd"/>
      <w:r w:rsidRPr="006E3151">
        <w:rPr>
          <w:lang w:val="ru-RU"/>
        </w:rPr>
        <w:t xml:space="preserve"> </w:t>
      </w:r>
      <w:proofErr w:type="spellStart"/>
      <w:r w:rsidRPr="006E3151">
        <w:rPr>
          <w:lang w:val="ru-RU"/>
        </w:rPr>
        <w:t>асоціацію</w:t>
      </w:r>
      <w:proofErr w:type="spellEnd"/>
      <w:r w:rsidRPr="006E3151">
        <w:rPr>
          <w:lang w:val="ru-RU"/>
        </w:rPr>
        <w:t xml:space="preserve"> </w:t>
      </w:r>
      <w:proofErr w:type="spellStart"/>
      <w:r w:rsidRPr="006E3151">
        <w:rPr>
          <w:lang w:val="ru-RU"/>
        </w:rPr>
        <w:t>викладачів</w:t>
      </w:r>
      <w:proofErr w:type="spellEnd"/>
      <w:r w:rsidRPr="006E3151">
        <w:rPr>
          <w:lang w:val="ru-RU"/>
        </w:rPr>
        <w:t xml:space="preserve"> маркетингу та </w:t>
      </w:r>
      <w:proofErr w:type="spellStart"/>
      <w:r w:rsidRPr="006E3151">
        <w:rPr>
          <w:lang w:val="ru-RU"/>
        </w:rPr>
        <w:t>реклами</w:t>
      </w:r>
      <w:proofErr w:type="spellEnd"/>
      <w:r w:rsidRPr="006E3151">
        <w:rPr>
          <w:lang w:val="ru-RU"/>
        </w:rPr>
        <w:t xml:space="preserve">. У 1937 р. </w:t>
      </w:r>
      <w:proofErr w:type="spellStart"/>
      <w:r w:rsidRPr="006E3151">
        <w:rPr>
          <w:lang w:val="ru-RU"/>
        </w:rPr>
        <w:t>зацікавлені</w:t>
      </w:r>
      <w:proofErr w:type="spellEnd"/>
      <w:r w:rsidRPr="006E3151">
        <w:rPr>
          <w:lang w:val="ru-RU"/>
        </w:rPr>
        <w:t xml:space="preserve"> теоретики та практики </w:t>
      </w:r>
      <w:proofErr w:type="spellStart"/>
      <w:r w:rsidRPr="006E3151">
        <w:rPr>
          <w:lang w:val="ru-RU"/>
        </w:rPr>
        <w:t>поєднуються</w:t>
      </w:r>
      <w:proofErr w:type="spellEnd"/>
      <w:r w:rsidRPr="006E3151">
        <w:rPr>
          <w:lang w:val="ru-RU"/>
        </w:rPr>
        <w:t xml:space="preserve"> в </w:t>
      </w:r>
      <w:proofErr w:type="spellStart"/>
      <w:r w:rsidRPr="006E3151">
        <w:rPr>
          <w:lang w:val="ru-RU"/>
        </w:rPr>
        <w:t>Ам</w:t>
      </w:r>
      <w:r>
        <w:rPr>
          <w:lang w:val="ru-RU"/>
        </w:rPr>
        <w:t>ериканську</w:t>
      </w:r>
      <w:proofErr w:type="spellEnd"/>
      <w:r>
        <w:rPr>
          <w:lang w:val="ru-RU"/>
        </w:rPr>
        <w:t xml:space="preserve"> </w:t>
      </w:r>
      <w:proofErr w:type="spellStart"/>
      <w:r>
        <w:rPr>
          <w:lang w:val="ru-RU"/>
        </w:rPr>
        <w:t>асоціацію</w:t>
      </w:r>
      <w:proofErr w:type="spellEnd"/>
      <w:r>
        <w:rPr>
          <w:lang w:val="ru-RU"/>
        </w:rPr>
        <w:t xml:space="preserve"> маркетингу.</w:t>
      </w:r>
    </w:p>
    <w:p w14:paraId="7B540994" w14:textId="77777777" w:rsidR="00BF52D5" w:rsidRPr="00BA49DD" w:rsidRDefault="00BF52D5" w:rsidP="00BF52D5">
      <w:pPr>
        <w:pStyle w:val="aa"/>
        <w:spacing w:line="360" w:lineRule="auto"/>
        <w:ind w:firstLine="708"/>
        <w:rPr>
          <w:lang w:val="ru-RU"/>
        </w:rPr>
      </w:pPr>
      <w:proofErr w:type="spellStart"/>
      <w:r w:rsidRPr="006E3151">
        <w:rPr>
          <w:lang w:val="ru-RU"/>
        </w:rPr>
        <w:t>Відомий</w:t>
      </w:r>
      <w:proofErr w:type="spellEnd"/>
      <w:r w:rsidRPr="006E3151">
        <w:rPr>
          <w:lang w:val="ru-RU"/>
        </w:rPr>
        <w:t xml:space="preserve"> маркетолог Майкл Дж. Бейкер </w:t>
      </w:r>
      <w:proofErr w:type="spellStart"/>
      <w:r w:rsidRPr="006E3151">
        <w:rPr>
          <w:lang w:val="ru-RU"/>
        </w:rPr>
        <w:t>вважає</w:t>
      </w:r>
      <w:proofErr w:type="spellEnd"/>
      <w:r w:rsidRPr="006E3151">
        <w:rPr>
          <w:lang w:val="ru-RU"/>
        </w:rPr>
        <w:t xml:space="preserve">, </w:t>
      </w:r>
      <w:proofErr w:type="spellStart"/>
      <w:r w:rsidRPr="006E3151">
        <w:rPr>
          <w:lang w:val="ru-RU"/>
        </w:rPr>
        <w:t>що</w:t>
      </w:r>
      <w:proofErr w:type="spellEnd"/>
      <w:r w:rsidRPr="006E3151">
        <w:rPr>
          <w:lang w:val="ru-RU"/>
        </w:rPr>
        <w:t xml:space="preserve"> </w:t>
      </w:r>
      <w:proofErr w:type="spellStart"/>
      <w:r w:rsidRPr="006E3151">
        <w:rPr>
          <w:lang w:val="ru-RU"/>
        </w:rPr>
        <w:t>сучасний</w:t>
      </w:r>
      <w:proofErr w:type="spellEnd"/>
      <w:r w:rsidRPr="006E3151">
        <w:rPr>
          <w:lang w:val="ru-RU"/>
        </w:rPr>
        <w:t xml:space="preserve"> маркетинг як </w:t>
      </w:r>
      <w:proofErr w:type="spellStart"/>
      <w:r w:rsidRPr="006E3151">
        <w:rPr>
          <w:lang w:val="ru-RU"/>
        </w:rPr>
        <w:t>павука</w:t>
      </w:r>
      <w:proofErr w:type="spellEnd"/>
      <w:r w:rsidRPr="006E3151">
        <w:rPr>
          <w:lang w:val="ru-RU"/>
        </w:rPr>
        <w:t xml:space="preserve"> є синтетичною </w:t>
      </w:r>
      <w:proofErr w:type="spellStart"/>
      <w:r w:rsidRPr="006E3151">
        <w:rPr>
          <w:lang w:val="ru-RU"/>
        </w:rPr>
        <w:t>дисципліною</w:t>
      </w:r>
      <w:proofErr w:type="spellEnd"/>
      <w:r w:rsidRPr="006E3151">
        <w:rPr>
          <w:lang w:val="ru-RU"/>
        </w:rPr>
        <w:t xml:space="preserve">. </w:t>
      </w:r>
      <w:proofErr w:type="spellStart"/>
      <w:r w:rsidRPr="006E3151">
        <w:rPr>
          <w:lang w:val="ru-RU"/>
        </w:rPr>
        <w:t>Це</w:t>
      </w:r>
      <w:proofErr w:type="spellEnd"/>
      <w:r w:rsidRPr="006E3151">
        <w:rPr>
          <w:lang w:val="ru-RU"/>
        </w:rPr>
        <w:t xml:space="preserve"> </w:t>
      </w:r>
      <w:proofErr w:type="spellStart"/>
      <w:r w:rsidRPr="006E3151">
        <w:rPr>
          <w:lang w:val="ru-RU"/>
        </w:rPr>
        <w:t>проявляється</w:t>
      </w:r>
      <w:proofErr w:type="spellEnd"/>
      <w:r w:rsidRPr="006E3151">
        <w:rPr>
          <w:lang w:val="ru-RU"/>
        </w:rPr>
        <w:t xml:space="preserve"> в тому, </w:t>
      </w:r>
      <w:proofErr w:type="spellStart"/>
      <w:r w:rsidRPr="006E3151">
        <w:rPr>
          <w:lang w:val="ru-RU"/>
        </w:rPr>
        <w:t>що</w:t>
      </w:r>
      <w:proofErr w:type="spellEnd"/>
      <w:r w:rsidRPr="006E3151">
        <w:rPr>
          <w:lang w:val="ru-RU"/>
        </w:rPr>
        <w:t xml:space="preserve"> маркетинг </w:t>
      </w:r>
      <w:proofErr w:type="spellStart"/>
      <w:r w:rsidRPr="006E3151">
        <w:rPr>
          <w:lang w:val="ru-RU"/>
        </w:rPr>
        <w:t>приваблює</w:t>
      </w:r>
      <w:proofErr w:type="spellEnd"/>
      <w:r w:rsidRPr="006E3151">
        <w:rPr>
          <w:lang w:val="ru-RU"/>
        </w:rPr>
        <w:t xml:space="preserve"> та </w:t>
      </w:r>
      <w:proofErr w:type="spellStart"/>
      <w:r w:rsidRPr="006E3151">
        <w:rPr>
          <w:lang w:val="ru-RU"/>
        </w:rPr>
        <w:t>інтегрує</w:t>
      </w:r>
      <w:proofErr w:type="spellEnd"/>
      <w:r w:rsidRPr="006E3151">
        <w:rPr>
          <w:lang w:val="ru-RU"/>
        </w:rPr>
        <w:t xml:space="preserve"> </w:t>
      </w:r>
      <w:proofErr w:type="spellStart"/>
      <w:r w:rsidRPr="006E3151">
        <w:rPr>
          <w:lang w:val="ru-RU"/>
        </w:rPr>
        <w:t>ідеї</w:t>
      </w:r>
      <w:proofErr w:type="spellEnd"/>
      <w:r w:rsidRPr="006E3151">
        <w:rPr>
          <w:lang w:val="ru-RU"/>
        </w:rPr>
        <w:t xml:space="preserve"> та </w:t>
      </w:r>
      <w:proofErr w:type="spellStart"/>
      <w:r w:rsidRPr="006E3151">
        <w:rPr>
          <w:lang w:val="ru-RU"/>
        </w:rPr>
        <w:t>поняття</w:t>
      </w:r>
      <w:proofErr w:type="spellEnd"/>
      <w:r w:rsidRPr="006E3151">
        <w:rPr>
          <w:lang w:val="ru-RU"/>
        </w:rPr>
        <w:t xml:space="preserve"> </w:t>
      </w:r>
      <w:proofErr w:type="spellStart"/>
      <w:r w:rsidRPr="006E3151">
        <w:rPr>
          <w:lang w:val="ru-RU"/>
        </w:rPr>
        <w:t>інших</w:t>
      </w:r>
      <w:proofErr w:type="spellEnd"/>
      <w:r w:rsidRPr="006E3151">
        <w:rPr>
          <w:lang w:val="ru-RU"/>
        </w:rPr>
        <w:t xml:space="preserve"> </w:t>
      </w:r>
      <w:proofErr w:type="spellStart"/>
      <w:r w:rsidRPr="006E3151">
        <w:rPr>
          <w:lang w:val="ru-RU"/>
        </w:rPr>
        <w:t>визнаних</w:t>
      </w:r>
      <w:proofErr w:type="spellEnd"/>
      <w:r w:rsidRPr="006E3151">
        <w:rPr>
          <w:lang w:val="ru-RU"/>
        </w:rPr>
        <w:t xml:space="preserve"> </w:t>
      </w:r>
      <w:proofErr w:type="spellStart"/>
      <w:r w:rsidRPr="006E3151">
        <w:rPr>
          <w:lang w:val="ru-RU"/>
        </w:rPr>
        <w:t>соціальних</w:t>
      </w:r>
      <w:proofErr w:type="spellEnd"/>
      <w:r w:rsidRPr="006E3151">
        <w:rPr>
          <w:lang w:val="ru-RU"/>
        </w:rPr>
        <w:t xml:space="preserve"> наук, таких, як </w:t>
      </w:r>
      <w:proofErr w:type="spellStart"/>
      <w:r w:rsidRPr="006E3151">
        <w:rPr>
          <w:lang w:val="ru-RU"/>
        </w:rPr>
        <w:t>економічна</w:t>
      </w:r>
      <w:proofErr w:type="spellEnd"/>
      <w:r w:rsidRPr="006E3151">
        <w:rPr>
          <w:lang w:val="ru-RU"/>
        </w:rPr>
        <w:t xml:space="preserve"> </w:t>
      </w:r>
      <w:proofErr w:type="spellStart"/>
      <w:r w:rsidRPr="006E3151">
        <w:rPr>
          <w:lang w:val="ru-RU"/>
        </w:rPr>
        <w:t>теорія</w:t>
      </w:r>
      <w:proofErr w:type="spellEnd"/>
      <w:r w:rsidRPr="006E3151">
        <w:rPr>
          <w:lang w:val="ru-RU"/>
        </w:rPr>
        <w:t xml:space="preserve">, </w:t>
      </w:r>
      <w:proofErr w:type="spellStart"/>
      <w:r w:rsidRPr="006E3151">
        <w:rPr>
          <w:lang w:val="ru-RU"/>
        </w:rPr>
        <w:t>психологія</w:t>
      </w:r>
      <w:proofErr w:type="spellEnd"/>
      <w:r w:rsidRPr="006E3151">
        <w:rPr>
          <w:lang w:val="ru-RU"/>
        </w:rPr>
        <w:t xml:space="preserve"> та </w:t>
      </w:r>
      <w:proofErr w:type="spellStart"/>
      <w:r w:rsidRPr="006E3151">
        <w:rPr>
          <w:lang w:val="ru-RU"/>
        </w:rPr>
        <w:t>соціологія</w:t>
      </w:r>
      <w:proofErr w:type="spellEnd"/>
      <w:r w:rsidRPr="006E3151">
        <w:rPr>
          <w:lang w:val="ru-RU"/>
        </w:rPr>
        <w:t xml:space="preserve">. На </w:t>
      </w:r>
      <w:proofErr w:type="spellStart"/>
      <w:r w:rsidRPr="006E3151">
        <w:rPr>
          <w:lang w:val="ru-RU"/>
        </w:rPr>
        <w:t>відміну</w:t>
      </w:r>
      <w:proofErr w:type="spellEnd"/>
      <w:r w:rsidRPr="006E3151">
        <w:rPr>
          <w:lang w:val="ru-RU"/>
        </w:rPr>
        <w:t xml:space="preserve"> </w:t>
      </w:r>
      <w:proofErr w:type="spellStart"/>
      <w:r w:rsidRPr="006E3151">
        <w:rPr>
          <w:lang w:val="ru-RU"/>
        </w:rPr>
        <w:t>від</w:t>
      </w:r>
      <w:proofErr w:type="spellEnd"/>
      <w:r w:rsidRPr="006E3151">
        <w:rPr>
          <w:lang w:val="ru-RU"/>
        </w:rPr>
        <w:t xml:space="preserve"> них для маркетингу </w:t>
      </w:r>
      <w:proofErr w:type="spellStart"/>
      <w:r w:rsidRPr="006E3151">
        <w:rPr>
          <w:lang w:val="ru-RU"/>
        </w:rPr>
        <w:t>характерний</w:t>
      </w:r>
      <w:proofErr w:type="spellEnd"/>
      <w:r w:rsidRPr="006E3151">
        <w:rPr>
          <w:lang w:val="ru-RU"/>
        </w:rPr>
        <w:t xml:space="preserve"> </w:t>
      </w:r>
      <w:proofErr w:type="spellStart"/>
      <w:r w:rsidRPr="006E3151">
        <w:rPr>
          <w:lang w:val="ru-RU"/>
        </w:rPr>
        <w:t>цілісний</w:t>
      </w:r>
      <w:proofErr w:type="spellEnd"/>
      <w:r w:rsidRPr="006E3151">
        <w:rPr>
          <w:lang w:val="ru-RU"/>
        </w:rPr>
        <w:t xml:space="preserve"> </w:t>
      </w:r>
      <w:proofErr w:type="spellStart"/>
      <w:r w:rsidRPr="006E3151">
        <w:rPr>
          <w:lang w:val="ru-RU"/>
        </w:rPr>
        <w:t>підхід</w:t>
      </w:r>
      <w:proofErr w:type="spellEnd"/>
      <w:r w:rsidRPr="006E3151">
        <w:rPr>
          <w:lang w:val="ru-RU"/>
        </w:rPr>
        <w:t xml:space="preserve"> до </w:t>
      </w:r>
      <w:proofErr w:type="spellStart"/>
      <w:r w:rsidRPr="006E3151">
        <w:rPr>
          <w:lang w:val="ru-RU"/>
        </w:rPr>
        <w:t>розуміння</w:t>
      </w:r>
      <w:proofErr w:type="spellEnd"/>
      <w:r w:rsidRPr="006E3151">
        <w:rPr>
          <w:lang w:val="ru-RU"/>
        </w:rPr>
        <w:t xml:space="preserve"> </w:t>
      </w:r>
      <w:proofErr w:type="spellStart"/>
      <w:r w:rsidRPr="006E3151">
        <w:rPr>
          <w:lang w:val="ru-RU"/>
        </w:rPr>
        <w:t>природи</w:t>
      </w:r>
      <w:proofErr w:type="spellEnd"/>
      <w:r w:rsidRPr="006E3151">
        <w:rPr>
          <w:lang w:val="ru-RU"/>
        </w:rPr>
        <w:t xml:space="preserve"> </w:t>
      </w:r>
      <w:proofErr w:type="spellStart"/>
      <w:r w:rsidRPr="006E3151">
        <w:rPr>
          <w:lang w:val="ru-RU"/>
        </w:rPr>
        <w:t>людських</w:t>
      </w:r>
      <w:proofErr w:type="spellEnd"/>
      <w:r w:rsidRPr="006E3151">
        <w:rPr>
          <w:lang w:val="ru-RU"/>
        </w:rPr>
        <w:t xml:space="preserve"> потреб та </w:t>
      </w:r>
      <w:proofErr w:type="spellStart"/>
      <w:r w:rsidRPr="006E3151">
        <w:rPr>
          <w:lang w:val="ru-RU"/>
        </w:rPr>
        <w:t>їхнього</w:t>
      </w:r>
      <w:proofErr w:type="spellEnd"/>
      <w:r w:rsidRPr="006E3151">
        <w:rPr>
          <w:lang w:val="ru-RU"/>
        </w:rPr>
        <w:t xml:space="preserve"> </w:t>
      </w:r>
      <w:proofErr w:type="spellStart"/>
      <w:r w:rsidRPr="006E3151">
        <w:rPr>
          <w:lang w:val="ru-RU"/>
        </w:rPr>
        <w:t>задоволення</w:t>
      </w:r>
      <w:proofErr w:type="spellEnd"/>
      <w:r w:rsidRPr="006E3151">
        <w:rPr>
          <w:lang w:val="ru-RU"/>
        </w:rPr>
        <w:t xml:space="preserve">. Результатом синтезу стали </w:t>
      </w:r>
      <w:proofErr w:type="spellStart"/>
      <w:r w:rsidRPr="006E3151">
        <w:rPr>
          <w:lang w:val="ru-RU"/>
        </w:rPr>
        <w:t>розроблені</w:t>
      </w:r>
      <w:proofErr w:type="spellEnd"/>
      <w:r w:rsidRPr="006E3151">
        <w:rPr>
          <w:lang w:val="ru-RU"/>
        </w:rPr>
        <w:t xml:space="preserve"> </w:t>
      </w:r>
      <w:proofErr w:type="gramStart"/>
      <w:r w:rsidRPr="006E3151">
        <w:rPr>
          <w:lang w:val="ru-RU"/>
        </w:rPr>
        <w:t>в маркетингу</w:t>
      </w:r>
      <w:proofErr w:type="gramEnd"/>
      <w:r w:rsidRPr="006E3151">
        <w:rPr>
          <w:lang w:val="ru-RU"/>
        </w:rPr>
        <w:t xml:space="preserve"> </w:t>
      </w:r>
      <w:proofErr w:type="spellStart"/>
      <w:r w:rsidRPr="006E3151">
        <w:rPr>
          <w:lang w:val="ru-RU"/>
        </w:rPr>
        <w:t>особливі</w:t>
      </w:r>
      <w:proofErr w:type="spellEnd"/>
      <w:r w:rsidRPr="006E3151">
        <w:rPr>
          <w:lang w:val="ru-RU"/>
        </w:rPr>
        <w:t xml:space="preserve"> </w:t>
      </w:r>
      <w:proofErr w:type="spellStart"/>
      <w:r w:rsidRPr="006E3151">
        <w:rPr>
          <w:lang w:val="ru-RU"/>
        </w:rPr>
        <w:t>власні</w:t>
      </w:r>
      <w:proofErr w:type="spellEnd"/>
      <w:r w:rsidRPr="006E3151">
        <w:rPr>
          <w:lang w:val="ru-RU"/>
        </w:rPr>
        <w:t xml:space="preserve"> </w:t>
      </w:r>
      <w:proofErr w:type="spellStart"/>
      <w:r w:rsidRPr="006E3151">
        <w:rPr>
          <w:lang w:val="ru-RU"/>
        </w:rPr>
        <w:t>теоретичні</w:t>
      </w:r>
      <w:proofErr w:type="spellEnd"/>
      <w:r w:rsidRPr="006E3151">
        <w:rPr>
          <w:lang w:val="ru-RU"/>
        </w:rPr>
        <w:t xml:space="preserve"> та </w:t>
      </w:r>
      <w:proofErr w:type="spellStart"/>
      <w:r w:rsidRPr="006E3151">
        <w:rPr>
          <w:lang w:val="ru-RU"/>
        </w:rPr>
        <w:t>практичні</w:t>
      </w:r>
      <w:proofErr w:type="spellEnd"/>
      <w:r w:rsidRPr="006E3151">
        <w:rPr>
          <w:lang w:val="ru-RU"/>
        </w:rPr>
        <w:t xml:space="preserve"> </w:t>
      </w:r>
      <w:proofErr w:type="spellStart"/>
      <w:r w:rsidRPr="006E3151">
        <w:rPr>
          <w:lang w:val="ru-RU"/>
        </w:rPr>
        <w:t>підходи</w:t>
      </w:r>
      <w:proofErr w:type="spellEnd"/>
      <w:r w:rsidRPr="006E3151">
        <w:rPr>
          <w:lang w:val="ru-RU"/>
        </w:rPr>
        <w:t xml:space="preserve"> у таких </w:t>
      </w:r>
      <w:proofErr w:type="spellStart"/>
      <w:r w:rsidRPr="006E3151">
        <w:rPr>
          <w:lang w:val="ru-RU"/>
        </w:rPr>
        <w:t>галузях</w:t>
      </w:r>
      <w:proofErr w:type="spellEnd"/>
      <w:r w:rsidRPr="006E3151">
        <w:rPr>
          <w:lang w:val="ru-RU"/>
        </w:rPr>
        <w:t xml:space="preserve">, як </w:t>
      </w:r>
      <w:proofErr w:type="spellStart"/>
      <w:r w:rsidRPr="006E3151">
        <w:rPr>
          <w:lang w:val="ru-RU"/>
        </w:rPr>
        <w:t>поведінка</w:t>
      </w:r>
      <w:proofErr w:type="spellEnd"/>
      <w:r w:rsidRPr="006E3151">
        <w:rPr>
          <w:lang w:val="ru-RU"/>
        </w:rPr>
        <w:t xml:space="preserve"> </w:t>
      </w:r>
      <w:proofErr w:type="spellStart"/>
      <w:r w:rsidRPr="006E3151">
        <w:rPr>
          <w:lang w:val="ru-RU"/>
        </w:rPr>
        <w:t>споживачів</w:t>
      </w:r>
      <w:proofErr w:type="spellEnd"/>
      <w:r w:rsidRPr="006E3151">
        <w:rPr>
          <w:lang w:val="ru-RU"/>
        </w:rPr>
        <w:t xml:space="preserve">, </w:t>
      </w:r>
      <w:proofErr w:type="spellStart"/>
      <w:r w:rsidRPr="006E3151">
        <w:rPr>
          <w:lang w:val="ru-RU"/>
        </w:rPr>
        <w:t>сегментування</w:t>
      </w:r>
      <w:proofErr w:type="spellEnd"/>
      <w:r w:rsidRPr="006E3151">
        <w:rPr>
          <w:lang w:val="ru-RU"/>
        </w:rPr>
        <w:t xml:space="preserve"> ринку, </w:t>
      </w:r>
      <w:proofErr w:type="spellStart"/>
      <w:r w:rsidRPr="006E3151">
        <w:rPr>
          <w:lang w:val="ru-RU"/>
        </w:rPr>
        <w:t>визначення</w:t>
      </w:r>
      <w:proofErr w:type="spellEnd"/>
      <w:r w:rsidRPr="006E3151">
        <w:rPr>
          <w:lang w:val="ru-RU"/>
        </w:rPr>
        <w:t xml:space="preserve"> </w:t>
      </w:r>
      <w:proofErr w:type="spellStart"/>
      <w:r w:rsidRPr="006E3151">
        <w:rPr>
          <w:lang w:val="ru-RU"/>
        </w:rPr>
        <w:t>цільових</w:t>
      </w:r>
      <w:proofErr w:type="spellEnd"/>
      <w:r w:rsidRPr="006E3151">
        <w:rPr>
          <w:lang w:val="ru-RU"/>
        </w:rPr>
        <w:t xml:space="preserve"> </w:t>
      </w:r>
      <w:proofErr w:type="spellStart"/>
      <w:r w:rsidRPr="006E3151">
        <w:rPr>
          <w:lang w:val="ru-RU"/>
        </w:rPr>
        <w:t>ринків</w:t>
      </w:r>
      <w:proofErr w:type="spellEnd"/>
      <w:r w:rsidRPr="006E3151">
        <w:rPr>
          <w:lang w:val="ru-RU"/>
        </w:rPr>
        <w:t xml:space="preserve">, </w:t>
      </w:r>
      <w:proofErr w:type="spellStart"/>
      <w:r w:rsidRPr="006E3151">
        <w:rPr>
          <w:lang w:val="ru-RU"/>
        </w:rPr>
        <w:t>способи</w:t>
      </w:r>
      <w:proofErr w:type="spellEnd"/>
      <w:r w:rsidRPr="006E3151">
        <w:rPr>
          <w:lang w:val="ru-RU"/>
        </w:rPr>
        <w:t xml:space="preserve"> </w:t>
      </w:r>
      <w:proofErr w:type="spellStart"/>
      <w:r w:rsidRPr="006E3151">
        <w:rPr>
          <w:lang w:val="ru-RU"/>
        </w:rPr>
        <w:t>позиціонування</w:t>
      </w:r>
      <w:proofErr w:type="spellEnd"/>
      <w:r w:rsidRPr="006E3151">
        <w:rPr>
          <w:lang w:val="ru-RU"/>
        </w:rPr>
        <w:t xml:space="preserve">, </w:t>
      </w:r>
      <w:proofErr w:type="spellStart"/>
      <w:r w:rsidRPr="006E3151">
        <w:rPr>
          <w:lang w:val="ru-RU"/>
        </w:rPr>
        <w:t>концепція</w:t>
      </w:r>
      <w:proofErr w:type="spellEnd"/>
      <w:r w:rsidRPr="006E3151">
        <w:rPr>
          <w:lang w:val="ru-RU"/>
        </w:rPr>
        <w:t xml:space="preserve"> «маркетинг-</w:t>
      </w:r>
      <w:proofErr w:type="spellStart"/>
      <w:r w:rsidRPr="006E3151">
        <w:rPr>
          <w:lang w:val="ru-RU"/>
        </w:rPr>
        <w:t>мікс</w:t>
      </w:r>
      <w:proofErr w:type="spellEnd"/>
      <w:r w:rsidRPr="006E3151">
        <w:rPr>
          <w:lang w:val="ru-RU"/>
        </w:rPr>
        <w:t xml:space="preserve">» та </w:t>
      </w:r>
      <w:proofErr w:type="spellStart"/>
      <w:r w:rsidRPr="006E3151">
        <w:rPr>
          <w:lang w:val="ru-RU"/>
        </w:rPr>
        <w:t>ін</w:t>
      </w:r>
      <w:proofErr w:type="spellEnd"/>
      <w:r w:rsidRPr="006E3151">
        <w:rPr>
          <w:lang w:val="ru-RU"/>
        </w:rPr>
        <w:t>.</w:t>
      </w:r>
      <w:r w:rsidRPr="00BA49DD">
        <w:rPr>
          <w:lang w:val="ru-RU"/>
        </w:rPr>
        <w:t xml:space="preserve"> [1, 1</w:t>
      </w:r>
      <w:r w:rsidR="00501851">
        <w:rPr>
          <w:lang w:val="en-US"/>
        </w:rPr>
        <w:t>5</w:t>
      </w:r>
      <w:r w:rsidRPr="00BA49DD">
        <w:rPr>
          <w:lang w:val="ru-RU"/>
        </w:rPr>
        <w:t>].</w:t>
      </w:r>
    </w:p>
    <w:p w14:paraId="6200707E" w14:textId="77777777" w:rsidR="00BF52D5" w:rsidRDefault="00BF52D5" w:rsidP="00BF52D5">
      <w:pPr>
        <w:pStyle w:val="aa"/>
        <w:spacing w:line="360" w:lineRule="auto"/>
        <w:ind w:firstLine="708"/>
        <w:rPr>
          <w:b/>
          <w:lang w:val="ru-RU"/>
        </w:rPr>
      </w:pPr>
      <w:r w:rsidRPr="006E3151">
        <w:rPr>
          <w:lang w:val="ru-RU"/>
        </w:rPr>
        <w:t xml:space="preserve">Для </w:t>
      </w:r>
      <w:proofErr w:type="spellStart"/>
      <w:r w:rsidRPr="006E3151">
        <w:rPr>
          <w:lang w:val="ru-RU"/>
        </w:rPr>
        <w:t>опису</w:t>
      </w:r>
      <w:proofErr w:type="spellEnd"/>
      <w:r w:rsidRPr="006E3151">
        <w:rPr>
          <w:lang w:val="ru-RU"/>
        </w:rPr>
        <w:t xml:space="preserve"> </w:t>
      </w:r>
      <w:proofErr w:type="spellStart"/>
      <w:r w:rsidRPr="006E3151">
        <w:rPr>
          <w:lang w:val="ru-RU"/>
        </w:rPr>
        <w:t>соціально-управлінського</w:t>
      </w:r>
      <w:proofErr w:type="spellEnd"/>
      <w:r w:rsidRPr="006E3151">
        <w:rPr>
          <w:lang w:val="ru-RU"/>
        </w:rPr>
        <w:t xml:space="preserve"> </w:t>
      </w:r>
      <w:proofErr w:type="spellStart"/>
      <w:r w:rsidRPr="006E3151">
        <w:rPr>
          <w:lang w:val="ru-RU"/>
        </w:rPr>
        <w:t>процесу</w:t>
      </w:r>
      <w:proofErr w:type="spellEnd"/>
      <w:r w:rsidRPr="006E3151">
        <w:rPr>
          <w:lang w:val="ru-RU"/>
        </w:rPr>
        <w:t xml:space="preserve">, </w:t>
      </w:r>
      <w:proofErr w:type="spellStart"/>
      <w:r w:rsidRPr="006E3151">
        <w:rPr>
          <w:lang w:val="ru-RU"/>
        </w:rPr>
        <w:t>яким</w:t>
      </w:r>
      <w:proofErr w:type="spellEnd"/>
      <w:r w:rsidRPr="006E3151">
        <w:rPr>
          <w:lang w:val="ru-RU"/>
        </w:rPr>
        <w:t xml:space="preserve">, </w:t>
      </w:r>
      <w:proofErr w:type="spellStart"/>
      <w:r w:rsidRPr="006E3151">
        <w:rPr>
          <w:lang w:val="ru-RU"/>
        </w:rPr>
        <w:t>згідно</w:t>
      </w:r>
      <w:proofErr w:type="spellEnd"/>
      <w:r w:rsidRPr="006E3151">
        <w:rPr>
          <w:lang w:val="ru-RU"/>
        </w:rPr>
        <w:t xml:space="preserve"> з </w:t>
      </w:r>
      <w:proofErr w:type="spellStart"/>
      <w:r w:rsidRPr="006E3151">
        <w:rPr>
          <w:lang w:val="ru-RU"/>
        </w:rPr>
        <w:t>визначенням</w:t>
      </w:r>
      <w:proofErr w:type="spellEnd"/>
      <w:r w:rsidRPr="006E3151">
        <w:rPr>
          <w:lang w:val="ru-RU"/>
        </w:rPr>
        <w:t xml:space="preserve">, </w:t>
      </w:r>
      <w:proofErr w:type="spellStart"/>
      <w:r w:rsidRPr="006E3151">
        <w:rPr>
          <w:lang w:val="ru-RU"/>
        </w:rPr>
        <w:t>даним</w:t>
      </w:r>
      <w:proofErr w:type="spellEnd"/>
      <w:r w:rsidRPr="006E3151">
        <w:rPr>
          <w:lang w:val="ru-RU"/>
        </w:rPr>
        <w:t xml:space="preserve"> Ф. Котлером</w:t>
      </w:r>
      <w:r w:rsidRPr="00E3074F">
        <w:rPr>
          <w:lang w:val="ru-RU"/>
        </w:rPr>
        <w:t xml:space="preserve"> [1]</w:t>
      </w:r>
      <w:r w:rsidRPr="006E3151">
        <w:rPr>
          <w:lang w:val="ru-RU"/>
        </w:rPr>
        <w:t xml:space="preserve">, є маркетинг, </w:t>
      </w:r>
      <w:proofErr w:type="spellStart"/>
      <w:r w:rsidRPr="006E3151">
        <w:rPr>
          <w:lang w:val="ru-RU"/>
        </w:rPr>
        <w:t>використовуються</w:t>
      </w:r>
      <w:proofErr w:type="spellEnd"/>
      <w:r w:rsidRPr="006E3151">
        <w:rPr>
          <w:lang w:val="ru-RU"/>
        </w:rPr>
        <w:t xml:space="preserve">, </w:t>
      </w:r>
      <w:proofErr w:type="spellStart"/>
      <w:r w:rsidRPr="006E3151">
        <w:rPr>
          <w:lang w:val="ru-RU"/>
        </w:rPr>
        <w:t>зокрема</w:t>
      </w:r>
      <w:proofErr w:type="spellEnd"/>
      <w:r w:rsidRPr="006E3151">
        <w:rPr>
          <w:lang w:val="ru-RU"/>
        </w:rPr>
        <w:t xml:space="preserve">, </w:t>
      </w:r>
      <w:proofErr w:type="spellStart"/>
      <w:r w:rsidRPr="006E3151">
        <w:rPr>
          <w:lang w:val="ru-RU"/>
        </w:rPr>
        <w:t>такі</w:t>
      </w:r>
      <w:proofErr w:type="spellEnd"/>
      <w:r w:rsidRPr="006E3151">
        <w:rPr>
          <w:lang w:val="ru-RU"/>
        </w:rPr>
        <w:t xml:space="preserve"> </w:t>
      </w:r>
      <w:proofErr w:type="spellStart"/>
      <w:r w:rsidRPr="006E3151">
        <w:rPr>
          <w:lang w:val="ru-RU"/>
        </w:rPr>
        <w:t>ключові</w:t>
      </w:r>
      <w:proofErr w:type="spellEnd"/>
      <w:r w:rsidRPr="006E3151">
        <w:rPr>
          <w:lang w:val="ru-RU"/>
        </w:rPr>
        <w:t xml:space="preserve"> </w:t>
      </w:r>
      <w:proofErr w:type="spellStart"/>
      <w:r w:rsidRPr="006E3151">
        <w:rPr>
          <w:lang w:val="ru-RU"/>
        </w:rPr>
        <w:lastRenderedPageBreak/>
        <w:t>поняття</w:t>
      </w:r>
      <w:proofErr w:type="spellEnd"/>
      <w:r w:rsidRPr="006E3151">
        <w:rPr>
          <w:lang w:val="ru-RU"/>
        </w:rPr>
        <w:t xml:space="preserve">: </w:t>
      </w:r>
      <w:r w:rsidRPr="006E3151">
        <w:rPr>
          <w:b/>
          <w:lang w:val="ru-RU"/>
        </w:rPr>
        <w:t>потреба</w:t>
      </w:r>
      <w:r>
        <w:rPr>
          <w:lang w:val="ru-RU"/>
        </w:rPr>
        <w:t xml:space="preserve"> </w:t>
      </w:r>
      <w:r w:rsidRPr="006E3151">
        <w:rPr>
          <w:lang w:val="ru-RU"/>
        </w:rPr>
        <w:t xml:space="preserve">(англ. </w:t>
      </w:r>
      <w:proofErr w:type="spellStart"/>
      <w:r w:rsidRPr="0031585C">
        <w:rPr>
          <w:i/>
          <w:lang w:val="ru-RU"/>
        </w:rPr>
        <w:t>need</w:t>
      </w:r>
      <w:proofErr w:type="spellEnd"/>
      <w:r w:rsidRPr="006E3151">
        <w:rPr>
          <w:lang w:val="ru-RU"/>
        </w:rPr>
        <w:t xml:space="preserve">, </w:t>
      </w:r>
      <w:proofErr w:type="spellStart"/>
      <w:r w:rsidRPr="006E3151">
        <w:rPr>
          <w:lang w:val="ru-RU"/>
        </w:rPr>
        <w:t>іноді</w:t>
      </w:r>
      <w:proofErr w:type="spellEnd"/>
      <w:r w:rsidRPr="006E3151">
        <w:rPr>
          <w:lang w:val="ru-RU"/>
        </w:rPr>
        <w:t xml:space="preserve"> </w:t>
      </w:r>
      <w:proofErr w:type="spellStart"/>
      <w:r w:rsidRPr="0031585C">
        <w:rPr>
          <w:i/>
          <w:lang w:val="ru-RU"/>
        </w:rPr>
        <w:t>human</w:t>
      </w:r>
      <w:proofErr w:type="spellEnd"/>
      <w:r w:rsidRPr="0031585C">
        <w:rPr>
          <w:i/>
          <w:lang w:val="ru-RU"/>
        </w:rPr>
        <w:t xml:space="preserve"> </w:t>
      </w:r>
      <w:proofErr w:type="spellStart"/>
      <w:r w:rsidRPr="0031585C">
        <w:rPr>
          <w:i/>
          <w:lang w:val="ru-RU"/>
        </w:rPr>
        <w:t>need</w:t>
      </w:r>
      <w:proofErr w:type="spellEnd"/>
      <w:r w:rsidRPr="006E3151">
        <w:rPr>
          <w:lang w:val="ru-RU"/>
        </w:rPr>
        <w:t xml:space="preserve"> – </w:t>
      </w:r>
      <w:proofErr w:type="spellStart"/>
      <w:r w:rsidRPr="006E3151">
        <w:rPr>
          <w:lang w:val="ru-RU"/>
        </w:rPr>
        <w:t>людська</w:t>
      </w:r>
      <w:proofErr w:type="spellEnd"/>
      <w:r w:rsidRPr="006E3151">
        <w:rPr>
          <w:lang w:val="ru-RU"/>
        </w:rPr>
        <w:t xml:space="preserve"> потреба), </w:t>
      </w:r>
      <w:proofErr w:type="spellStart"/>
      <w:r w:rsidRPr="0031585C">
        <w:rPr>
          <w:b/>
          <w:lang w:val="ru-RU"/>
        </w:rPr>
        <w:t>бажання</w:t>
      </w:r>
      <w:proofErr w:type="spellEnd"/>
      <w:r w:rsidRPr="0031585C">
        <w:rPr>
          <w:b/>
          <w:lang w:val="ru-RU"/>
        </w:rPr>
        <w:t xml:space="preserve"> </w:t>
      </w:r>
      <w:r w:rsidRPr="006E3151">
        <w:rPr>
          <w:lang w:val="ru-RU"/>
        </w:rPr>
        <w:t xml:space="preserve">(англ. </w:t>
      </w:r>
      <w:proofErr w:type="spellStart"/>
      <w:r w:rsidRPr="0031585C">
        <w:rPr>
          <w:i/>
          <w:lang w:val="ru-RU"/>
        </w:rPr>
        <w:t>want</w:t>
      </w:r>
      <w:proofErr w:type="spellEnd"/>
      <w:r w:rsidRPr="006E3151">
        <w:rPr>
          <w:lang w:val="ru-RU"/>
        </w:rPr>
        <w:t xml:space="preserve">), </w:t>
      </w:r>
      <w:r w:rsidRPr="006E3151">
        <w:rPr>
          <w:b/>
          <w:lang w:val="ru-RU"/>
        </w:rPr>
        <w:t>попит</w:t>
      </w:r>
      <w:r>
        <w:rPr>
          <w:lang w:val="ru-RU"/>
        </w:rPr>
        <w:t xml:space="preserve"> </w:t>
      </w:r>
      <w:r w:rsidRPr="006E3151">
        <w:rPr>
          <w:lang w:val="ru-RU"/>
        </w:rPr>
        <w:t xml:space="preserve">(англ. </w:t>
      </w:r>
      <w:proofErr w:type="spellStart"/>
      <w:r w:rsidRPr="0031585C">
        <w:rPr>
          <w:i/>
          <w:lang w:val="ru-RU"/>
        </w:rPr>
        <w:t>demand</w:t>
      </w:r>
      <w:proofErr w:type="spellEnd"/>
      <w:r w:rsidRPr="0031585C">
        <w:rPr>
          <w:i/>
          <w:lang w:val="ru-RU"/>
        </w:rPr>
        <w:t>,</w:t>
      </w:r>
      <w:r w:rsidRPr="006E3151">
        <w:rPr>
          <w:lang w:val="ru-RU"/>
        </w:rPr>
        <w:t xml:space="preserve"> </w:t>
      </w:r>
      <w:proofErr w:type="spellStart"/>
      <w:r w:rsidRPr="006E3151">
        <w:rPr>
          <w:lang w:val="ru-RU"/>
        </w:rPr>
        <w:t>іноді</w:t>
      </w:r>
      <w:proofErr w:type="spellEnd"/>
      <w:r w:rsidRPr="006E3151">
        <w:rPr>
          <w:lang w:val="ru-RU"/>
        </w:rPr>
        <w:t xml:space="preserve"> </w:t>
      </w:r>
      <w:proofErr w:type="spellStart"/>
      <w:r w:rsidRPr="0031585C">
        <w:rPr>
          <w:i/>
          <w:lang w:val="ru-RU"/>
        </w:rPr>
        <w:t>demands</w:t>
      </w:r>
      <w:proofErr w:type="spellEnd"/>
      <w:r w:rsidRPr="0031585C">
        <w:rPr>
          <w:i/>
          <w:lang w:val="ru-RU"/>
        </w:rPr>
        <w:t xml:space="preserve"> </w:t>
      </w:r>
      <w:r w:rsidRPr="006E3151">
        <w:rPr>
          <w:lang w:val="ru-RU"/>
        </w:rPr>
        <w:t xml:space="preserve">– </w:t>
      </w:r>
      <w:proofErr w:type="spellStart"/>
      <w:r w:rsidRPr="006E3151">
        <w:rPr>
          <w:lang w:val="ru-RU"/>
        </w:rPr>
        <w:t>запити</w:t>
      </w:r>
      <w:proofErr w:type="spellEnd"/>
      <w:r w:rsidRPr="006E3151">
        <w:rPr>
          <w:lang w:val="ru-RU"/>
        </w:rPr>
        <w:t xml:space="preserve">), </w:t>
      </w:r>
      <w:proofErr w:type="spellStart"/>
      <w:r w:rsidRPr="006E3151">
        <w:rPr>
          <w:b/>
          <w:lang w:val="ru-RU"/>
        </w:rPr>
        <w:t>ринок</w:t>
      </w:r>
      <w:proofErr w:type="spellEnd"/>
      <w:r w:rsidRPr="006E3151">
        <w:rPr>
          <w:b/>
          <w:lang w:val="ru-RU"/>
        </w:rPr>
        <w:t xml:space="preserve"> </w:t>
      </w:r>
      <w:r w:rsidRPr="006E3151">
        <w:rPr>
          <w:lang w:val="ru-RU"/>
        </w:rPr>
        <w:t xml:space="preserve">(англ. </w:t>
      </w:r>
      <w:proofErr w:type="spellStart"/>
      <w:r w:rsidRPr="0031585C">
        <w:rPr>
          <w:i/>
          <w:lang w:val="ru-RU"/>
        </w:rPr>
        <w:t>market</w:t>
      </w:r>
      <w:proofErr w:type="spellEnd"/>
      <w:r w:rsidRPr="006E3151">
        <w:rPr>
          <w:lang w:val="ru-RU"/>
        </w:rPr>
        <w:t xml:space="preserve">), </w:t>
      </w:r>
      <w:r w:rsidRPr="006E3151">
        <w:rPr>
          <w:b/>
          <w:lang w:val="ru-RU"/>
        </w:rPr>
        <w:t>продукт</w:t>
      </w:r>
      <w:r>
        <w:rPr>
          <w:lang w:val="ru-RU"/>
        </w:rPr>
        <w:t xml:space="preserve"> </w:t>
      </w:r>
      <w:r w:rsidRPr="006E3151">
        <w:rPr>
          <w:lang w:val="ru-RU"/>
        </w:rPr>
        <w:t xml:space="preserve">(англ. </w:t>
      </w:r>
      <w:proofErr w:type="spellStart"/>
      <w:r w:rsidRPr="0031585C">
        <w:rPr>
          <w:i/>
          <w:lang w:val="ru-RU"/>
        </w:rPr>
        <w:t>product</w:t>
      </w:r>
      <w:proofErr w:type="spellEnd"/>
      <w:r w:rsidRPr="006E3151">
        <w:rPr>
          <w:lang w:val="ru-RU"/>
        </w:rPr>
        <w:t xml:space="preserve">), </w:t>
      </w:r>
      <w:proofErr w:type="spellStart"/>
      <w:r w:rsidRPr="006E3151">
        <w:rPr>
          <w:b/>
          <w:lang w:val="ru-RU"/>
        </w:rPr>
        <w:t>обмін</w:t>
      </w:r>
      <w:proofErr w:type="spellEnd"/>
      <w:r w:rsidRPr="006E3151">
        <w:rPr>
          <w:b/>
          <w:lang w:val="ru-RU"/>
        </w:rPr>
        <w:t xml:space="preserve"> </w:t>
      </w:r>
      <w:r w:rsidRPr="006E3151">
        <w:rPr>
          <w:lang w:val="ru-RU"/>
        </w:rPr>
        <w:t xml:space="preserve">(англ. </w:t>
      </w:r>
      <w:proofErr w:type="spellStart"/>
      <w:r w:rsidRPr="0031585C">
        <w:rPr>
          <w:i/>
          <w:lang w:val="ru-RU"/>
        </w:rPr>
        <w:t>exchange</w:t>
      </w:r>
      <w:proofErr w:type="spellEnd"/>
      <w:r w:rsidRPr="006E3151">
        <w:rPr>
          <w:lang w:val="ru-RU"/>
        </w:rPr>
        <w:t xml:space="preserve">), </w:t>
      </w:r>
      <w:r w:rsidRPr="006E3151">
        <w:rPr>
          <w:b/>
          <w:lang w:val="ru-RU"/>
        </w:rPr>
        <w:t>угода</w:t>
      </w:r>
      <w:r w:rsidRPr="006E3151">
        <w:rPr>
          <w:lang w:val="ru-RU"/>
        </w:rPr>
        <w:t xml:space="preserve"> (англ. </w:t>
      </w:r>
      <w:proofErr w:type="spellStart"/>
      <w:r w:rsidRPr="0031585C">
        <w:rPr>
          <w:i/>
          <w:lang w:val="ru-RU"/>
        </w:rPr>
        <w:t>transaction</w:t>
      </w:r>
      <w:proofErr w:type="spellEnd"/>
      <w:r w:rsidRPr="0031585C">
        <w:rPr>
          <w:i/>
          <w:lang w:val="ru-RU"/>
        </w:rPr>
        <w:t xml:space="preserve"> </w:t>
      </w:r>
      <w:r w:rsidRPr="006E3151">
        <w:rPr>
          <w:lang w:val="ru-RU"/>
        </w:rPr>
        <w:t xml:space="preserve">– при </w:t>
      </w:r>
      <w:proofErr w:type="spellStart"/>
      <w:r w:rsidRPr="006E3151">
        <w:rPr>
          <w:lang w:val="ru-RU"/>
        </w:rPr>
        <w:t>купівлі</w:t>
      </w:r>
      <w:proofErr w:type="spellEnd"/>
      <w:r w:rsidRPr="006E3151">
        <w:rPr>
          <w:lang w:val="ru-RU"/>
        </w:rPr>
        <w:t xml:space="preserve">-продажу, </w:t>
      </w:r>
      <w:proofErr w:type="spellStart"/>
      <w:r w:rsidRPr="006E3151">
        <w:rPr>
          <w:lang w:val="ru-RU"/>
        </w:rPr>
        <w:t>рідше</w:t>
      </w:r>
      <w:proofErr w:type="spellEnd"/>
      <w:r w:rsidRPr="006E3151">
        <w:rPr>
          <w:lang w:val="ru-RU"/>
        </w:rPr>
        <w:t xml:space="preserve"> – </w:t>
      </w:r>
      <w:proofErr w:type="spellStart"/>
      <w:r w:rsidRPr="0031585C">
        <w:rPr>
          <w:i/>
          <w:lang w:val="ru-RU"/>
        </w:rPr>
        <w:t>bargain</w:t>
      </w:r>
      <w:proofErr w:type="spellEnd"/>
      <w:r w:rsidRPr="0031585C">
        <w:rPr>
          <w:lang w:val="ru-RU"/>
        </w:rPr>
        <w:t>).</w:t>
      </w:r>
      <w:r w:rsidRPr="006E3151">
        <w:rPr>
          <w:lang w:val="ru-RU"/>
        </w:rPr>
        <w:t xml:space="preserve"> </w:t>
      </w:r>
      <w:proofErr w:type="spellStart"/>
      <w:r w:rsidRPr="006E3151">
        <w:rPr>
          <w:lang w:val="ru-RU"/>
        </w:rPr>
        <w:t>Набір</w:t>
      </w:r>
      <w:proofErr w:type="spellEnd"/>
      <w:r w:rsidRPr="006E3151">
        <w:rPr>
          <w:lang w:val="ru-RU"/>
        </w:rPr>
        <w:t xml:space="preserve"> понять і </w:t>
      </w:r>
      <w:proofErr w:type="spellStart"/>
      <w:r w:rsidRPr="006E3151">
        <w:rPr>
          <w:lang w:val="ru-RU"/>
        </w:rPr>
        <w:t>послідовність</w:t>
      </w:r>
      <w:proofErr w:type="spellEnd"/>
      <w:r w:rsidRPr="006E3151">
        <w:rPr>
          <w:lang w:val="ru-RU"/>
        </w:rPr>
        <w:t xml:space="preserve"> </w:t>
      </w:r>
      <w:proofErr w:type="spellStart"/>
      <w:r w:rsidRPr="006E3151">
        <w:rPr>
          <w:lang w:val="ru-RU"/>
        </w:rPr>
        <w:t>їх</w:t>
      </w:r>
      <w:proofErr w:type="spellEnd"/>
      <w:r w:rsidRPr="006E3151">
        <w:rPr>
          <w:lang w:val="ru-RU"/>
        </w:rPr>
        <w:t xml:space="preserve"> </w:t>
      </w:r>
      <w:proofErr w:type="spellStart"/>
      <w:r w:rsidRPr="006E3151">
        <w:rPr>
          <w:lang w:val="ru-RU"/>
        </w:rPr>
        <w:t>перерахування</w:t>
      </w:r>
      <w:proofErr w:type="spellEnd"/>
      <w:r w:rsidRPr="006E3151">
        <w:rPr>
          <w:lang w:val="ru-RU"/>
        </w:rPr>
        <w:t xml:space="preserve"> </w:t>
      </w:r>
      <w:proofErr w:type="spellStart"/>
      <w:r w:rsidRPr="006E3151">
        <w:rPr>
          <w:lang w:val="ru-RU"/>
        </w:rPr>
        <w:t>пов’язані</w:t>
      </w:r>
      <w:proofErr w:type="spellEnd"/>
      <w:r w:rsidRPr="006E3151">
        <w:rPr>
          <w:lang w:val="ru-RU"/>
        </w:rPr>
        <w:t xml:space="preserve"> з </w:t>
      </w:r>
      <w:proofErr w:type="spellStart"/>
      <w:r w:rsidRPr="006E3151">
        <w:rPr>
          <w:lang w:val="ru-RU"/>
        </w:rPr>
        <w:t>циклічною</w:t>
      </w:r>
      <w:proofErr w:type="spellEnd"/>
      <w:r w:rsidRPr="006E3151">
        <w:rPr>
          <w:lang w:val="ru-RU"/>
        </w:rPr>
        <w:t xml:space="preserve"> схемою </w:t>
      </w:r>
      <w:proofErr w:type="spellStart"/>
      <w:r w:rsidRPr="006E3151">
        <w:rPr>
          <w:lang w:val="ru-RU"/>
        </w:rPr>
        <w:t>реалізації</w:t>
      </w:r>
      <w:proofErr w:type="spellEnd"/>
      <w:r w:rsidRPr="006E3151">
        <w:rPr>
          <w:lang w:val="ru-RU"/>
        </w:rPr>
        <w:t xml:space="preserve"> </w:t>
      </w:r>
      <w:proofErr w:type="spellStart"/>
      <w:r w:rsidRPr="006E3151">
        <w:rPr>
          <w:lang w:val="ru-RU"/>
        </w:rPr>
        <w:t>процесу</w:t>
      </w:r>
      <w:proofErr w:type="spellEnd"/>
      <w:r w:rsidRPr="006E3151">
        <w:rPr>
          <w:lang w:val="ru-RU"/>
        </w:rPr>
        <w:t xml:space="preserve"> маркетингу у реальному </w:t>
      </w:r>
      <w:proofErr w:type="spellStart"/>
      <w:r w:rsidRPr="006E3151">
        <w:rPr>
          <w:lang w:val="ru-RU"/>
        </w:rPr>
        <w:t>житті</w:t>
      </w:r>
      <w:proofErr w:type="spellEnd"/>
      <w:r w:rsidRPr="006E3151">
        <w:rPr>
          <w:lang w:val="ru-RU"/>
        </w:rPr>
        <w:t xml:space="preserve">. Потреби </w:t>
      </w:r>
      <w:proofErr w:type="spellStart"/>
      <w:r w:rsidRPr="006E3151">
        <w:rPr>
          <w:lang w:val="ru-RU"/>
        </w:rPr>
        <w:t>індивідуумів</w:t>
      </w:r>
      <w:proofErr w:type="spellEnd"/>
      <w:r w:rsidRPr="006E3151">
        <w:rPr>
          <w:lang w:val="ru-RU"/>
        </w:rPr>
        <w:t xml:space="preserve"> </w:t>
      </w:r>
      <w:proofErr w:type="spellStart"/>
      <w:r w:rsidRPr="006E3151">
        <w:rPr>
          <w:lang w:val="ru-RU"/>
        </w:rPr>
        <w:t>виливаються</w:t>
      </w:r>
      <w:proofErr w:type="spellEnd"/>
      <w:r w:rsidRPr="006E3151">
        <w:rPr>
          <w:lang w:val="ru-RU"/>
        </w:rPr>
        <w:t xml:space="preserve"> у </w:t>
      </w:r>
      <w:proofErr w:type="spellStart"/>
      <w:r w:rsidRPr="006E3151">
        <w:rPr>
          <w:lang w:val="ru-RU"/>
        </w:rPr>
        <w:t>конкретні</w:t>
      </w:r>
      <w:proofErr w:type="spellEnd"/>
      <w:r w:rsidRPr="006E3151">
        <w:rPr>
          <w:lang w:val="ru-RU"/>
        </w:rPr>
        <w:t xml:space="preserve"> </w:t>
      </w:r>
      <w:proofErr w:type="spellStart"/>
      <w:r w:rsidRPr="006E3151">
        <w:rPr>
          <w:lang w:val="ru-RU"/>
        </w:rPr>
        <w:t>бажання</w:t>
      </w:r>
      <w:proofErr w:type="spellEnd"/>
      <w:r w:rsidRPr="006E3151">
        <w:rPr>
          <w:lang w:val="ru-RU"/>
        </w:rPr>
        <w:t xml:space="preserve">, </w:t>
      </w:r>
      <w:proofErr w:type="spellStart"/>
      <w:r w:rsidRPr="006E3151">
        <w:rPr>
          <w:lang w:val="ru-RU"/>
        </w:rPr>
        <w:t>які</w:t>
      </w:r>
      <w:proofErr w:type="spellEnd"/>
      <w:r w:rsidRPr="006E3151">
        <w:rPr>
          <w:lang w:val="ru-RU"/>
        </w:rPr>
        <w:t xml:space="preserve"> за </w:t>
      </w:r>
      <w:proofErr w:type="spellStart"/>
      <w:r w:rsidRPr="006E3151">
        <w:rPr>
          <w:lang w:val="ru-RU"/>
        </w:rPr>
        <w:t>наявності</w:t>
      </w:r>
      <w:proofErr w:type="spellEnd"/>
      <w:r w:rsidRPr="006E3151">
        <w:rPr>
          <w:lang w:val="ru-RU"/>
        </w:rPr>
        <w:t xml:space="preserve"> </w:t>
      </w:r>
      <w:proofErr w:type="spellStart"/>
      <w:r w:rsidRPr="006E3151">
        <w:rPr>
          <w:lang w:val="ru-RU"/>
        </w:rPr>
        <w:t>фінансових</w:t>
      </w:r>
      <w:proofErr w:type="spellEnd"/>
      <w:r w:rsidRPr="006E3151">
        <w:rPr>
          <w:lang w:val="ru-RU"/>
        </w:rPr>
        <w:t xml:space="preserve"> </w:t>
      </w:r>
      <w:proofErr w:type="spellStart"/>
      <w:r w:rsidRPr="006E3151">
        <w:rPr>
          <w:lang w:val="ru-RU"/>
        </w:rPr>
        <w:t>можливостей</w:t>
      </w:r>
      <w:proofErr w:type="spellEnd"/>
      <w:r w:rsidRPr="006E3151">
        <w:rPr>
          <w:lang w:val="ru-RU"/>
        </w:rPr>
        <w:t xml:space="preserve"> </w:t>
      </w:r>
      <w:proofErr w:type="spellStart"/>
      <w:r w:rsidRPr="006E3151">
        <w:rPr>
          <w:lang w:val="ru-RU"/>
        </w:rPr>
        <w:t>трансформуються</w:t>
      </w:r>
      <w:proofErr w:type="spellEnd"/>
      <w:r w:rsidRPr="006E3151">
        <w:rPr>
          <w:lang w:val="ru-RU"/>
        </w:rPr>
        <w:t xml:space="preserve"> над ринком на попит на </w:t>
      </w:r>
      <w:proofErr w:type="spellStart"/>
      <w:r w:rsidRPr="006E3151">
        <w:rPr>
          <w:lang w:val="ru-RU"/>
        </w:rPr>
        <w:t>конкретні</w:t>
      </w:r>
      <w:proofErr w:type="spellEnd"/>
      <w:r w:rsidRPr="006E3151">
        <w:rPr>
          <w:lang w:val="ru-RU"/>
        </w:rPr>
        <w:t xml:space="preserve"> </w:t>
      </w:r>
      <w:proofErr w:type="spellStart"/>
      <w:r w:rsidRPr="006E3151">
        <w:rPr>
          <w:lang w:val="ru-RU"/>
        </w:rPr>
        <w:t>товари</w:t>
      </w:r>
      <w:proofErr w:type="spellEnd"/>
      <w:r w:rsidRPr="006E3151">
        <w:rPr>
          <w:lang w:val="ru-RU"/>
        </w:rPr>
        <w:t xml:space="preserve">, </w:t>
      </w:r>
      <w:proofErr w:type="spellStart"/>
      <w:r w:rsidRPr="006E3151">
        <w:rPr>
          <w:lang w:val="ru-RU"/>
        </w:rPr>
        <w:t>присутні</w:t>
      </w:r>
      <w:proofErr w:type="spellEnd"/>
      <w:r w:rsidRPr="006E3151">
        <w:rPr>
          <w:lang w:val="ru-RU"/>
        </w:rPr>
        <w:t xml:space="preserve"> на ринку як </w:t>
      </w:r>
      <w:proofErr w:type="spellStart"/>
      <w:r w:rsidRPr="006E3151">
        <w:rPr>
          <w:lang w:val="ru-RU"/>
        </w:rPr>
        <w:t>товарів</w:t>
      </w:r>
      <w:proofErr w:type="spellEnd"/>
      <w:r w:rsidRPr="006E3151">
        <w:rPr>
          <w:lang w:val="ru-RU"/>
        </w:rPr>
        <w:t xml:space="preserve">. На </w:t>
      </w:r>
      <w:proofErr w:type="spellStart"/>
      <w:r w:rsidRPr="006E3151">
        <w:rPr>
          <w:lang w:val="ru-RU"/>
        </w:rPr>
        <w:t>основі</w:t>
      </w:r>
      <w:proofErr w:type="spellEnd"/>
      <w:r w:rsidRPr="006E3151">
        <w:rPr>
          <w:lang w:val="ru-RU"/>
        </w:rPr>
        <w:t xml:space="preserve"> </w:t>
      </w:r>
      <w:proofErr w:type="spellStart"/>
      <w:r w:rsidRPr="006E3151">
        <w:rPr>
          <w:lang w:val="ru-RU"/>
        </w:rPr>
        <w:t>попиту</w:t>
      </w:r>
      <w:proofErr w:type="spellEnd"/>
      <w:r w:rsidRPr="006E3151">
        <w:rPr>
          <w:lang w:val="ru-RU"/>
        </w:rPr>
        <w:t xml:space="preserve"> та </w:t>
      </w:r>
      <w:proofErr w:type="spellStart"/>
      <w:r w:rsidRPr="006E3151">
        <w:rPr>
          <w:lang w:val="ru-RU"/>
        </w:rPr>
        <w:t>пропозиції</w:t>
      </w:r>
      <w:proofErr w:type="spellEnd"/>
      <w:r w:rsidRPr="006E3151">
        <w:rPr>
          <w:lang w:val="ru-RU"/>
        </w:rPr>
        <w:t xml:space="preserve"> </w:t>
      </w:r>
      <w:proofErr w:type="spellStart"/>
      <w:r w:rsidRPr="006E3151">
        <w:rPr>
          <w:lang w:val="ru-RU"/>
        </w:rPr>
        <w:t>здійснюється</w:t>
      </w:r>
      <w:proofErr w:type="spellEnd"/>
      <w:r w:rsidRPr="006E3151">
        <w:rPr>
          <w:lang w:val="ru-RU"/>
        </w:rPr>
        <w:t xml:space="preserve"> </w:t>
      </w:r>
      <w:proofErr w:type="spellStart"/>
      <w:r w:rsidRPr="006E3151">
        <w:rPr>
          <w:lang w:val="ru-RU"/>
        </w:rPr>
        <w:t>обмін</w:t>
      </w:r>
      <w:proofErr w:type="spellEnd"/>
      <w:r w:rsidRPr="006E3151">
        <w:rPr>
          <w:lang w:val="ru-RU"/>
        </w:rPr>
        <w:t xml:space="preserve"> між </w:t>
      </w:r>
      <w:proofErr w:type="spellStart"/>
      <w:r w:rsidRPr="006E3151">
        <w:rPr>
          <w:lang w:val="ru-RU"/>
        </w:rPr>
        <w:t>виробником</w:t>
      </w:r>
      <w:proofErr w:type="spellEnd"/>
      <w:r w:rsidRPr="006E3151">
        <w:rPr>
          <w:lang w:val="ru-RU"/>
        </w:rPr>
        <w:t xml:space="preserve"> та </w:t>
      </w:r>
      <w:proofErr w:type="spellStart"/>
      <w:r w:rsidRPr="006E3151">
        <w:rPr>
          <w:lang w:val="ru-RU"/>
        </w:rPr>
        <w:t>споживачем</w:t>
      </w:r>
      <w:proofErr w:type="spellEnd"/>
      <w:r w:rsidRPr="006E3151">
        <w:rPr>
          <w:lang w:val="ru-RU"/>
        </w:rPr>
        <w:t xml:space="preserve">. </w:t>
      </w:r>
      <w:proofErr w:type="spellStart"/>
      <w:r w:rsidRPr="006E3151">
        <w:rPr>
          <w:lang w:val="ru-RU"/>
        </w:rPr>
        <w:t>Процес</w:t>
      </w:r>
      <w:proofErr w:type="spellEnd"/>
      <w:r w:rsidRPr="006E3151">
        <w:rPr>
          <w:lang w:val="ru-RU"/>
        </w:rPr>
        <w:t xml:space="preserve"> </w:t>
      </w:r>
      <w:proofErr w:type="spellStart"/>
      <w:r w:rsidRPr="006E3151">
        <w:rPr>
          <w:lang w:val="ru-RU"/>
        </w:rPr>
        <w:t>обміну</w:t>
      </w:r>
      <w:proofErr w:type="spellEnd"/>
      <w:r w:rsidRPr="006E3151">
        <w:rPr>
          <w:lang w:val="ru-RU"/>
        </w:rPr>
        <w:t xml:space="preserve">, </w:t>
      </w:r>
      <w:proofErr w:type="spellStart"/>
      <w:r w:rsidRPr="006E3151">
        <w:rPr>
          <w:lang w:val="ru-RU"/>
        </w:rPr>
        <w:t>що</w:t>
      </w:r>
      <w:proofErr w:type="spellEnd"/>
      <w:r w:rsidRPr="006E3151">
        <w:rPr>
          <w:lang w:val="ru-RU"/>
        </w:rPr>
        <w:t xml:space="preserve"> </w:t>
      </w:r>
      <w:proofErr w:type="spellStart"/>
      <w:r w:rsidRPr="006E3151">
        <w:rPr>
          <w:lang w:val="ru-RU"/>
        </w:rPr>
        <w:t>охоплює</w:t>
      </w:r>
      <w:proofErr w:type="spellEnd"/>
      <w:r w:rsidRPr="006E3151">
        <w:rPr>
          <w:lang w:val="ru-RU"/>
        </w:rPr>
        <w:t xml:space="preserve"> ряд </w:t>
      </w:r>
      <w:proofErr w:type="spellStart"/>
      <w:r w:rsidRPr="006E3151">
        <w:rPr>
          <w:lang w:val="ru-RU"/>
        </w:rPr>
        <w:t>актів</w:t>
      </w:r>
      <w:proofErr w:type="spellEnd"/>
      <w:r w:rsidRPr="006E3151">
        <w:rPr>
          <w:lang w:val="ru-RU"/>
        </w:rPr>
        <w:t xml:space="preserve">, </w:t>
      </w:r>
      <w:proofErr w:type="spellStart"/>
      <w:r w:rsidRPr="006E3151">
        <w:rPr>
          <w:lang w:val="ru-RU"/>
        </w:rPr>
        <w:t>оформлюється</w:t>
      </w:r>
      <w:proofErr w:type="spellEnd"/>
      <w:r w:rsidRPr="006E3151">
        <w:rPr>
          <w:lang w:val="ru-RU"/>
        </w:rPr>
        <w:t xml:space="preserve"> над ринком як </w:t>
      </w:r>
      <w:proofErr w:type="spellStart"/>
      <w:r w:rsidRPr="006E3151">
        <w:rPr>
          <w:lang w:val="ru-RU"/>
        </w:rPr>
        <w:t>певної</w:t>
      </w:r>
      <w:proofErr w:type="spellEnd"/>
      <w:r w:rsidRPr="006E3151">
        <w:rPr>
          <w:lang w:val="ru-RU"/>
        </w:rPr>
        <w:t xml:space="preserve"> угоди (</w:t>
      </w:r>
      <w:proofErr w:type="spellStart"/>
      <w:r w:rsidRPr="006E3151">
        <w:rPr>
          <w:lang w:val="ru-RU"/>
        </w:rPr>
        <w:t>чи</w:t>
      </w:r>
      <w:proofErr w:type="spellEnd"/>
      <w:r w:rsidRPr="006E3151">
        <w:rPr>
          <w:lang w:val="ru-RU"/>
        </w:rPr>
        <w:t xml:space="preserve"> низки </w:t>
      </w:r>
      <w:proofErr w:type="spellStart"/>
      <w:r w:rsidRPr="006E3151">
        <w:rPr>
          <w:lang w:val="ru-RU"/>
        </w:rPr>
        <w:t>угод</w:t>
      </w:r>
      <w:proofErr w:type="spellEnd"/>
      <w:r w:rsidRPr="006E3151">
        <w:rPr>
          <w:lang w:val="ru-RU"/>
        </w:rPr>
        <w:t xml:space="preserve">, </w:t>
      </w:r>
      <w:proofErr w:type="spellStart"/>
      <w:r w:rsidRPr="006E3151">
        <w:rPr>
          <w:lang w:val="ru-RU"/>
        </w:rPr>
        <w:t>враховуючи</w:t>
      </w:r>
      <w:proofErr w:type="spellEnd"/>
      <w:r w:rsidRPr="006E3151">
        <w:rPr>
          <w:lang w:val="ru-RU"/>
        </w:rPr>
        <w:t xml:space="preserve"> </w:t>
      </w:r>
      <w:proofErr w:type="spellStart"/>
      <w:r w:rsidRPr="006E3151">
        <w:rPr>
          <w:lang w:val="ru-RU"/>
        </w:rPr>
        <w:t>посередників</w:t>
      </w:r>
      <w:proofErr w:type="spellEnd"/>
      <w:r w:rsidRPr="006E3151">
        <w:rPr>
          <w:lang w:val="ru-RU"/>
        </w:rPr>
        <w:t xml:space="preserve">) між </w:t>
      </w:r>
      <w:proofErr w:type="spellStart"/>
      <w:r w:rsidRPr="006E3151">
        <w:rPr>
          <w:lang w:val="ru-RU"/>
        </w:rPr>
        <w:t>продавцем</w:t>
      </w:r>
      <w:proofErr w:type="spellEnd"/>
      <w:r w:rsidRPr="006E3151">
        <w:rPr>
          <w:lang w:val="ru-RU"/>
        </w:rPr>
        <w:t xml:space="preserve"> і </w:t>
      </w:r>
      <w:proofErr w:type="spellStart"/>
      <w:r w:rsidRPr="006E3151">
        <w:rPr>
          <w:lang w:val="ru-RU"/>
        </w:rPr>
        <w:t>покупцем</w:t>
      </w:r>
      <w:proofErr w:type="spellEnd"/>
      <w:r w:rsidRPr="006E3151">
        <w:rPr>
          <w:lang w:val="ru-RU"/>
        </w:rPr>
        <w:t xml:space="preserve">. Угода в </w:t>
      </w:r>
      <w:proofErr w:type="spellStart"/>
      <w:r w:rsidRPr="006E3151">
        <w:rPr>
          <w:lang w:val="ru-RU"/>
        </w:rPr>
        <w:t>кінцевому</w:t>
      </w:r>
      <w:proofErr w:type="spellEnd"/>
      <w:r w:rsidRPr="006E3151">
        <w:rPr>
          <w:lang w:val="ru-RU"/>
        </w:rPr>
        <w:t xml:space="preserve"> </w:t>
      </w:r>
      <w:proofErr w:type="spellStart"/>
      <w:r w:rsidRPr="006E3151">
        <w:rPr>
          <w:lang w:val="ru-RU"/>
        </w:rPr>
        <w:t>підсумку</w:t>
      </w:r>
      <w:proofErr w:type="spellEnd"/>
      <w:r w:rsidRPr="006E3151">
        <w:rPr>
          <w:lang w:val="ru-RU"/>
        </w:rPr>
        <w:t xml:space="preserve"> повинна </w:t>
      </w:r>
      <w:proofErr w:type="spellStart"/>
      <w:r w:rsidRPr="006E3151">
        <w:rPr>
          <w:lang w:val="ru-RU"/>
        </w:rPr>
        <w:t>призвести</w:t>
      </w:r>
      <w:proofErr w:type="spellEnd"/>
      <w:r w:rsidRPr="006E3151">
        <w:rPr>
          <w:lang w:val="ru-RU"/>
        </w:rPr>
        <w:t xml:space="preserve"> до </w:t>
      </w:r>
      <w:proofErr w:type="spellStart"/>
      <w:r w:rsidRPr="006E3151">
        <w:rPr>
          <w:lang w:val="ru-RU"/>
        </w:rPr>
        <w:t>задоволення</w:t>
      </w:r>
      <w:proofErr w:type="spellEnd"/>
      <w:r w:rsidRPr="006E3151">
        <w:rPr>
          <w:lang w:val="ru-RU"/>
        </w:rPr>
        <w:t xml:space="preserve"> потреб, </w:t>
      </w:r>
      <w:proofErr w:type="spellStart"/>
      <w:r w:rsidRPr="006E3151">
        <w:rPr>
          <w:lang w:val="ru-RU"/>
        </w:rPr>
        <w:t>що</w:t>
      </w:r>
      <w:proofErr w:type="spellEnd"/>
      <w:r w:rsidRPr="006E3151">
        <w:rPr>
          <w:lang w:val="ru-RU"/>
        </w:rPr>
        <w:t xml:space="preserve"> </w:t>
      </w:r>
      <w:proofErr w:type="spellStart"/>
      <w:r w:rsidRPr="006E3151">
        <w:rPr>
          <w:lang w:val="ru-RU"/>
        </w:rPr>
        <w:t>вже</w:t>
      </w:r>
      <w:proofErr w:type="spellEnd"/>
      <w:r w:rsidRPr="006E3151">
        <w:rPr>
          <w:lang w:val="ru-RU"/>
        </w:rPr>
        <w:t xml:space="preserve"> </w:t>
      </w:r>
      <w:proofErr w:type="spellStart"/>
      <w:r w:rsidRPr="006E3151">
        <w:rPr>
          <w:lang w:val="ru-RU"/>
        </w:rPr>
        <w:t>виникли</w:t>
      </w:r>
      <w:proofErr w:type="spellEnd"/>
      <w:r w:rsidRPr="006E3151">
        <w:rPr>
          <w:lang w:val="ru-RU"/>
        </w:rPr>
        <w:t xml:space="preserve">, і в </w:t>
      </w:r>
      <w:proofErr w:type="spellStart"/>
      <w:r w:rsidRPr="006E3151">
        <w:rPr>
          <w:lang w:val="ru-RU"/>
        </w:rPr>
        <w:t>ідеальному</w:t>
      </w:r>
      <w:proofErr w:type="spellEnd"/>
      <w:r w:rsidRPr="006E3151">
        <w:rPr>
          <w:lang w:val="ru-RU"/>
        </w:rPr>
        <w:t xml:space="preserve"> </w:t>
      </w:r>
      <w:proofErr w:type="spellStart"/>
      <w:r w:rsidRPr="006E3151">
        <w:rPr>
          <w:lang w:val="ru-RU"/>
        </w:rPr>
        <w:t>випадку</w:t>
      </w:r>
      <w:proofErr w:type="spellEnd"/>
      <w:r w:rsidRPr="006E3151">
        <w:rPr>
          <w:lang w:val="ru-RU"/>
        </w:rPr>
        <w:t xml:space="preserve">, </w:t>
      </w:r>
      <w:proofErr w:type="spellStart"/>
      <w:r w:rsidRPr="006E3151">
        <w:rPr>
          <w:lang w:val="ru-RU"/>
        </w:rPr>
        <w:t>дуже</w:t>
      </w:r>
      <w:proofErr w:type="spellEnd"/>
      <w:r w:rsidRPr="006E3151">
        <w:rPr>
          <w:lang w:val="ru-RU"/>
        </w:rPr>
        <w:t xml:space="preserve"> характерному для </w:t>
      </w:r>
      <w:proofErr w:type="spellStart"/>
      <w:r w:rsidRPr="006E3151">
        <w:rPr>
          <w:lang w:val="ru-RU"/>
        </w:rPr>
        <w:t>сучасного</w:t>
      </w:r>
      <w:proofErr w:type="spellEnd"/>
      <w:r w:rsidRPr="006E3151">
        <w:rPr>
          <w:lang w:val="ru-RU"/>
        </w:rPr>
        <w:t xml:space="preserve"> </w:t>
      </w:r>
      <w:proofErr w:type="spellStart"/>
      <w:r w:rsidRPr="006E3151">
        <w:rPr>
          <w:lang w:val="ru-RU"/>
        </w:rPr>
        <w:t>суспільства</w:t>
      </w:r>
      <w:proofErr w:type="spellEnd"/>
      <w:r w:rsidRPr="006E3151">
        <w:rPr>
          <w:lang w:val="ru-RU"/>
        </w:rPr>
        <w:t xml:space="preserve"> </w:t>
      </w:r>
      <w:proofErr w:type="spellStart"/>
      <w:r w:rsidRPr="006E3151">
        <w:rPr>
          <w:lang w:val="ru-RU"/>
        </w:rPr>
        <w:t>споживання</w:t>
      </w:r>
      <w:proofErr w:type="spellEnd"/>
      <w:r w:rsidRPr="006E3151">
        <w:rPr>
          <w:lang w:val="ru-RU"/>
        </w:rPr>
        <w:t xml:space="preserve">, до </w:t>
      </w:r>
      <w:proofErr w:type="spellStart"/>
      <w:r w:rsidRPr="006E3151">
        <w:rPr>
          <w:lang w:val="ru-RU"/>
        </w:rPr>
        <w:t>виникнення</w:t>
      </w:r>
      <w:proofErr w:type="spellEnd"/>
      <w:r w:rsidRPr="006E3151">
        <w:rPr>
          <w:lang w:val="ru-RU"/>
        </w:rPr>
        <w:t xml:space="preserve"> </w:t>
      </w:r>
      <w:proofErr w:type="spellStart"/>
      <w:r w:rsidRPr="006E3151">
        <w:rPr>
          <w:lang w:val="ru-RU"/>
        </w:rPr>
        <w:t>інших</w:t>
      </w:r>
      <w:proofErr w:type="spellEnd"/>
      <w:r w:rsidRPr="006E3151">
        <w:rPr>
          <w:lang w:val="ru-RU"/>
        </w:rPr>
        <w:t xml:space="preserve">, </w:t>
      </w:r>
      <w:proofErr w:type="spellStart"/>
      <w:r w:rsidRPr="006E3151">
        <w:rPr>
          <w:lang w:val="ru-RU"/>
        </w:rPr>
        <w:t>більш</w:t>
      </w:r>
      <w:proofErr w:type="spellEnd"/>
      <w:r w:rsidRPr="006E3151">
        <w:rPr>
          <w:lang w:val="ru-RU"/>
        </w:rPr>
        <w:t xml:space="preserve"> </w:t>
      </w:r>
      <w:proofErr w:type="spellStart"/>
      <w:r w:rsidRPr="006E3151">
        <w:rPr>
          <w:lang w:val="ru-RU"/>
        </w:rPr>
        <w:t>складних</w:t>
      </w:r>
      <w:proofErr w:type="spellEnd"/>
      <w:r w:rsidRPr="006E3151">
        <w:rPr>
          <w:lang w:val="ru-RU"/>
        </w:rPr>
        <w:t xml:space="preserve">, </w:t>
      </w:r>
      <w:proofErr w:type="spellStart"/>
      <w:r w:rsidRPr="006E3151">
        <w:rPr>
          <w:lang w:val="ru-RU"/>
        </w:rPr>
        <w:t>різноманітних</w:t>
      </w:r>
      <w:proofErr w:type="spellEnd"/>
      <w:r w:rsidRPr="006E3151">
        <w:rPr>
          <w:lang w:val="ru-RU"/>
        </w:rPr>
        <w:t xml:space="preserve"> і </w:t>
      </w:r>
      <w:proofErr w:type="spellStart"/>
      <w:r w:rsidRPr="006E3151">
        <w:rPr>
          <w:lang w:val="ru-RU"/>
        </w:rPr>
        <w:t>сучасних</w:t>
      </w:r>
      <w:proofErr w:type="spellEnd"/>
      <w:r w:rsidRPr="006E3151">
        <w:rPr>
          <w:lang w:val="ru-RU"/>
        </w:rPr>
        <w:t xml:space="preserve"> потреб. Таким чином, </w:t>
      </w:r>
      <w:proofErr w:type="spellStart"/>
      <w:r w:rsidRPr="006E3151">
        <w:rPr>
          <w:lang w:val="ru-RU"/>
        </w:rPr>
        <w:t>споживач</w:t>
      </w:r>
      <w:proofErr w:type="spellEnd"/>
      <w:r w:rsidRPr="006E3151">
        <w:rPr>
          <w:lang w:val="ru-RU"/>
        </w:rPr>
        <w:t xml:space="preserve"> </w:t>
      </w:r>
      <w:proofErr w:type="spellStart"/>
      <w:r w:rsidRPr="006E3151">
        <w:rPr>
          <w:lang w:val="ru-RU"/>
        </w:rPr>
        <w:t>циклічно</w:t>
      </w:r>
      <w:proofErr w:type="spellEnd"/>
      <w:r w:rsidRPr="006E3151">
        <w:rPr>
          <w:lang w:val="ru-RU"/>
        </w:rPr>
        <w:t xml:space="preserve"> </w:t>
      </w:r>
      <w:proofErr w:type="spellStart"/>
      <w:r w:rsidRPr="006E3151">
        <w:rPr>
          <w:lang w:val="ru-RU"/>
        </w:rPr>
        <w:t>стимулюється</w:t>
      </w:r>
      <w:proofErr w:type="spellEnd"/>
      <w:r w:rsidRPr="006E3151">
        <w:rPr>
          <w:lang w:val="ru-RU"/>
        </w:rPr>
        <w:t xml:space="preserve"> до </w:t>
      </w:r>
      <w:proofErr w:type="spellStart"/>
      <w:r w:rsidRPr="006E3151">
        <w:rPr>
          <w:lang w:val="ru-RU"/>
        </w:rPr>
        <w:t>більш</w:t>
      </w:r>
      <w:proofErr w:type="spellEnd"/>
      <w:r w:rsidRPr="006E3151">
        <w:rPr>
          <w:lang w:val="ru-RU"/>
        </w:rPr>
        <w:t xml:space="preserve"> </w:t>
      </w:r>
      <w:proofErr w:type="spellStart"/>
      <w:r w:rsidRPr="006E3151">
        <w:rPr>
          <w:lang w:val="ru-RU"/>
        </w:rPr>
        <w:t>ефективної</w:t>
      </w:r>
      <w:proofErr w:type="spellEnd"/>
      <w:r w:rsidRPr="006E3151">
        <w:rPr>
          <w:lang w:val="ru-RU"/>
        </w:rPr>
        <w:t xml:space="preserve"> </w:t>
      </w:r>
      <w:proofErr w:type="spellStart"/>
      <w:r w:rsidRPr="006E3151">
        <w:rPr>
          <w:lang w:val="ru-RU"/>
        </w:rPr>
        <w:t>праці</w:t>
      </w:r>
      <w:proofErr w:type="spellEnd"/>
      <w:r w:rsidRPr="006E3151">
        <w:rPr>
          <w:lang w:val="ru-RU"/>
        </w:rPr>
        <w:t xml:space="preserve"> та активного </w:t>
      </w:r>
      <w:proofErr w:type="spellStart"/>
      <w:r w:rsidRPr="006E3151">
        <w:rPr>
          <w:lang w:val="ru-RU"/>
        </w:rPr>
        <w:t>споживання</w:t>
      </w:r>
      <w:proofErr w:type="spellEnd"/>
      <w:r w:rsidRPr="006E3151">
        <w:rPr>
          <w:lang w:val="ru-RU"/>
        </w:rPr>
        <w:t>.</w:t>
      </w:r>
      <w:r w:rsidRPr="006E3151">
        <w:rPr>
          <w:b/>
          <w:lang w:val="ru-RU"/>
        </w:rPr>
        <w:t xml:space="preserve"> </w:t>
      </w:r>
    </w:p>
    <w:p w14:paraId="45E88A2F" w14:textId="77777777" w:rsidR="00BF52D5" w:rsidRDefault="00BF52D5" w:rsidP="00BF52D5">
      <w:pPr>
        <w:pStyle w:val="aa"/>
        <w:spacing w:line="360" w:lineRule="auto"/>
        <w:rPr>
          <w:b/>
          <w:lang w:val="ru-RU"/>
        </w:rPr>
      </w:pPr>
    </w:p>
    <w:p w14:paraId="050A02F2" w14:textId="77777777" w:rsidR="006B5795" w:rsidRPr="00647ED6" w:rsidRDefault="006B5795" w:rsidP="006B5795">
      <w:pPr>
        <w:pStyle w:val="aa"/>
        <w:spacing w:line="360" w:lineRule="auto"/>
        <w:rPr>
          <w:b/>
        </w:rPr>
      </w:pPr>
      <w:r w:rsidRPr="00647ED6">
        <w:rPr>
          <w:b/>
        </w:rPr>
        <w:t xml:space="preserve">         2.</w:t>
      </w:r>
      <w:r w:rsidR="00BF52D5">
        <w:rPr>
          <w:b/>
        </w:rPr>
        <w:t>2</w:t>
      </w:r>
      <w:r w:rsidRPr="00647ED6">
        <w:rPr>
          <w:b/>
        </w:rPr>
        <w:t>.</w:t>
      </w:r>
      <w:r w:rsidRPr="00263F63">
        <w:rPr>
          <w:b/>
        </w:rPr>
        <w:t xml:space="preserve"> Зв’язок термінології </w:t>
      </w:r>
      <w:r w:rsidR="00DA594B">
        <w:rPr>
          <w:b/>
        </w:rPr>
        <w:t xml:space="preserve">маркетингу </w:t>
      </w:r>
      <w:r w:rsidRPr="00263F63">
        <w:rPr>
          <w:b/>
        </w:rPr>
        <w:t xml:space="preserve">з </w:t>
      </w:r>
      <w:proofErr w:type="spellStart"/>
      <w:r w:rsidRPr="00263F63">
        <w:rPr>
          <w:b/>
        </w:rPr>
        <w:t>термінологіями</w:t>
      </w:r>
      <w:proofErr w:type="spellEnd"/>
      <w:r w:rsidRPr="00263F63">
        <w:rPr>
          <w:b/>
        </w:rPr>
        <w:t xml:space="preserve"> інших </w:t>
      </w:r>
      <w:r w:rsidR="00AE57CD">
        <w:rPr>
          <w:b/>
        </w:rPr>
        <w:t>галузей</w:t>
      </w:r>
      <w:r w:rsidRPr="00263F63">
        <w:rPr>
          <w:b/>
        </w:rPr>
        <w:t>.</w:t>
      </w:r>
    </w:p>
    <w:p w14:paraId="6C1FB788" w14:textId="77777777" w:rsidR="006B5795" w:rsidRPr="00647ED6" w:rsidRDefault="006B5795" w:rsidP="006B5795">
      <w:pPr>
        <w:pStyle w:val="aa"/>
        <w:spacing w:line="360" w:lineRule="auto"/>
      </w:pPr>
    </w:p>
    <w:p w14:paraId="17D0D066" w14:textId="77777777" w:rsidR="006B5795" w:rsidRDefault="006B5795" w:rsidP="006B5795">
      <w:pPr>
        <w:pStyle w:val="aa"/>
        <w:spacing w:line="360" w:lineRule="auto"/>
      </w:pPr>
      <w:r>
        <w:t xml:space="preserve"> </w:t>
      </w:r>
      <w:r w:rsidRPr="00647ED6">
        <w:tab/>
      </w:r>
      <w:r w:rsidR="00EF6691">
        <w:t>«</w:t>
      </w:r>
      <w:r>
        <w:t>Однією з причин якісного розвитку термінології певної науки є виникнення нової науки на базі попередньої, що веде до постійного зростання нових термінів, яке на певному етапі переходить у формування термінології цієї нової науки»</w:t>
      </w:r>
      <w:r w:rsidRPr="00D3315A">
        <w:rPr>
          <w:color w:val="000000" w:themeColor="text1"/>
        </w:rPr>
        <w:t xml:space="preserve"> [1</w:t>
      </w:r>
      <w:r w:rsidR="00226C3C" w:rsidRPr="00226C3C">
        <w:rPr>
          <w:color w:val="000000" w:themeColor="text1"/>
        </w:rPr>
        <w:t>8</w:t>
      </w:r>
      <w:r w:rsidRPr="00D3315A">
        <w:rPr>
          <w:color w:val="000000" w:themeColor="text1"/>
        </w:rPr>
        <w:t xml:space="preserve">, 4]. </w:t>
      </w:r>
      <w:r w:rsidR="00AE57CD">
        <w:t>Термінологія маркетингу</w:t>
      </w:r>
      <w:r>
        <w:t xml:space="preserve"> сформувалася на основі “базової” економічної </w:t>
      </w:r>
      <w:r w:rsidR="00AE57CD">
        <w:t xml:space="preserve">термінології, але остання </w:t>
      </w:r>
      <w:r>
        <w:t>зазнала якісних змін.</w:t>
      </w:r>
      <w:r w:rsidRPr="002F17D6">
        <w:rPr>
          <w:color w:val="FF0000"/>
        </w:rPr>
        <w:t xml:space="preserve"> </w:t>
      </w:r>
      <w:r>
        <w:t xml:space="preserve">До ядра термінології </w:t>
      </w:r>
      <w:r w:rsidR="00AE57CD">
        <w:t xml:space="preserve">маркетингу </w:t>
      </w:r>
      <w:r>
        <w:t xml:space="preserve">входять такі базові </w:t>
      </w:r>
      <w:r w:rsidR="00AE57CD">
        <w:t xml:space="preserve">економічні </w:t>
      </w:r>
      <w:r>
        <w:t xml:space="preserve">терміни, як </w:t>
      </w:r>
      <w:r>
        <w:rPr>
          <w:i/>
          <w:lang w:val="en-US"/>
        </w:rPr>
        <w:t>product</w:t>
      </w:r>
      <w:r>
        <w:rPr>
          <w:i/>
        </w:rPr>
        <w:t xml:space="preserve">, </w:t>
      </w:r>
      <w:r>
        <w:rPr>
          <w:i/>
          <w:lang w:val="en-US"/>
        </w:rPr>
        <w:t>purchase</w:t>
      </w:r>
      <w:r>
        <w:rPr>
          <w:i/>
        </w:rPr>
        <w:t xml:space="preserve">, </w:t>
      </w:r>
      <w:r>
        <w:rPr>
          <w:i/>
          <w:lang w:val="en-US"/>
        </w:rPr>
        <w:t>sale</w:t>
      </w:r>
      <w:r>
        <w:rPr>
          <w:i/>
        </w:rPr>
        <w:t xml:space="preserve">, </w:t>
      </w:r>
      <w:r>
        <w:rPr>
          <w:i/>
          <w:lang w:val="en-US"/>
        </w:rPr>
        <w:t>demand</w:t>
      </w:r>
      <w:r>
        <w:rPr>
          <w:i/>
        </w:rPr>
        <w:t xml:space="preserve">, </w:t>
      </w:r>
      <w:r>
        <w:rPr>
          <w:i/>
          <w:lang w:val="en-US"/>
        </w:rPr>
        <w:t>price</w:t>
      </w:r>
      <w:r w:rsidRPr="001B2217">
        <w:rPr>
          <w:i/>
        </w:rPr>
        <w:t>,</w:t>
      </w:r>
      <w:r>
        <w:rPr>
          <w:i/>
        </w:rPr>
        <w:t xml:space="preserve"> </w:t>
      </w:r>
      <w:r>
        <w:rPr>
          <w:i/>
          <w:lang w:val="en-US"/>
        </w:rPr>
        <w:t>exchange</w:t>
      </w:r>
      <w:r>
        <w:rPr>
          <w:i/>
        </w:rPr>
        <w:t xml:space="preserve"> </w:t>
      </w:r>
      <w:r>
        <w:t xml:space="preserve">та ін., що виражають фундаментальні поняття маркетингу і входять як </w:t>
      </w:r>
      <w:r w:rsidR="00AE57CD">
        <w:t>«</w:t>
      </w:r>
      <w:r>
        <w:t>безпосередні або опосередковані складові в семантичну структуру</w:t>
      </w:r>
      <w:r w:rsidR="00AE57CD">
        <w:t xml:space="preserve">» </w:t>
      </w:r>
      <w:r w:rsidR="00AE57CD" w:rsidRPr="00AE57CD">
        <w:t>[</w:t>
      </w:r>
      <w:r w:rsidR="00226C3C" w:rsidRPr="00226C3C">
        <w:t>5</w:t>
      </w:r>
      <w:r w:rsidR="00F629CE" w:rsidRPr="00F629CE">
        <w:t>1</w:t>
      </w:r>
      <w:r w:rsidR="00AE57CD" w:rsidRPr="00AE57CD">
        <w:t xml:space="preserve">] </w:t>
      </w:r>
      <w:r>
        <w:t>власне термінів та термінологізованих словосполучень</w:t>
      </w:r>
      <w:r w:rsidR="00AE57CD">
        <w:t xml:space="preserve"> маркетингу</w:t>
      </w:r>
      <w:r>
        <w:t xml:space="preserve">: </w:t>
      </w:r>
      <w:r w:rsidRPr="001B2217">
        <w:rPr>
          <w:i/>
          <w:lang w:val="en-US"/>
        </w:rPr>
        <w:t>International</w:t>
      </w:r>
      <w:r w:rsidRPr="001B2217">
        <w:rPr>
          <w:i/>
        </w:rPr>
        <w:t xml:space="preserve"> </w:t>
      </w:r>
      <w:r w:rsidRPr="001B2217">
        <w:rPr>
          <w:i/>
          <w:lang w:val="en-US"/>
        </w:rPr>
        <w:t>product</w:t>
      </w:r>
      <w:r>
        <w:rPr>
          <w:i/>
        </w:rPr>
        <w:t xml:space="preserve"> – </w:t>
      </w:r>
      <w:r w:rsidRPr="00D00407">
        <w:t>міжнародний продаж</w:t>
      </w:r>
      <w:r w:rsidRPr="001B2217">
        <w:t xml:space="preserve">, </w:t>
      </w:r>
      <w:r w:rsidRPr="001B2217">
        <w:rPr>
          <w:i/>
          <w:lang w:val="en-US"/>
        </w:rPr>
        <w:t>gross</w:t>
      </w:r>
      <w:r w:rsidRPr="001B2217">
        <w:rPr>
          <w:i/>
        </w:rPr>
        <w:t xml:space="preserve"> </w:t>
      </w:r>
      <w:r w:rsidRPr="001B2217">
        <w:rPr>
          <w:i/>
          <w:lang w:val="en-US"/>
        </w:rPr>
        <w:lastRenderedPageBreak/>
        <w:t>national</w:t>
      </w:r>
      <w:r w:rsidRPr="001B2217">
        <w:rPr>
          <w:i/>
        </w:rPr>
        <w:t xml:space="preserve"> </w:t>
      </w:r>
      <w:r w:rsidRPr="001B2217">
        <w:rPr>
          <w:i/>
          <w:lang w:val="en-US"/>
        </w:rPr>
        <w:t>product</w:t>
      </w:r>
      <w:r>
        <w:rPr>
          <w:i/>
        </w:rPr>
        <w:t xml:space="preserve"> – </w:t>
      </w:r>
      <w:r w:rsidRPr="00D00407">
        <w:t>валовий національний продукт</w:t>
      </w:r>
      <w:r>
        <w:rPr>
          <w:i/>
        </w:rPr>
        <w:t xml:space="preserve">, </w:t>
      </w:r>
      <w:r>
        <w:rPr>
          <w:i/>
          <w:lang w:val="en-US"/>
        </w:rPr>
        <w:t>global</w:t>
      </w:r>
      <w:r w:rsidRPr="001B2217">
        <w:rPr>
          <w:i/>
        </w:rPr>
        <w:t xml:space="preserve"> </w:t>
      </w:r>
      <w:r>
        <w:rPr>
          <w:i/>
          <w:lang w:val="en-US"/>
        </w:rPr>
        <w:t>products</w:t>
      </w:r>
      <w:r>
        <w:rPr>
          <w:i/>
        </w:rPr>
        <w:t xml:space="preserve"> – </w:t>
      </w:r>
      <w:r w:rsidRPr="00D00407">
        <w:t>світова продукція</w:t>
      </w:r>
      <w:r w:rsidRPr="001B2217">
        <w:rPr>
          <w:i/>
        </w:rPr>
        <w:t xml:space="preserve">, </w:t>
      </w:r>
      <w:r>
        <w:rPr>
          <w:i/>
          <w:lang w:val="en-US"/>
        </w:rPr>
        <w:t>foreign</w:t>
      </w:r>
      <w:r w:rsidRPr="001B2217">
        <w:rPr>
          <w:i/>
        </w:rPr>
        <w:t xml:space="preserve"> </w:t>
      </w:r>
      <w:r>
        <w:rPr>
          <w:i/>
          <w:lang w:val="en-US"/>
        </w:rPr>
        <w:t>exchange</w:t>
      </w:r>
      <w:r>
        <w:rPr>
          <w:i/>
        </w:rPr>
        <w:t xml:space="preserve"> – </w:t>
      </w:r>
      <w:r w:rsidRPr="00D00407">
        <w:t>обмін валюти</w:t>
      </w:r>
      <w:r w:rsidRPr="001B2217">
        <w:rPr>
          <w:i/>
        </w:rPr>
        <w:t>,</w:t>
      </w:r>
      <w:r w:rsidRPr="006243C4">
        <w:rPr>
          <w:i/>
        </w:rPr>
        <w:t xml:space="preserve"> </w:t>
      </w:r>
      <w:r>
        <w:rPr>
          <w:i/>
          <w:lang w:val="en-US"/>
        </w:rPr>
        <w:t>blind</w:t>
      </w:r>
      <w:r w:rsidRPr="006243C4">
        <w:rPr>
          <w:i/>
        </w:rPr>
        <w:t xml:space="preserve"> </w:t>
      </w:r>
      <w:r>
        <w:rPr>
          <w:i/>
          <w:lang w:val="en-US"/>
        </w:rPr>
        <w:t>product</w:t>
      </w:r>
      <w:r w:rsidRPr="006243C4">
        <w:rPr>
          <w:i/>
        </w:rPr>
        <w:t xml:space="preserve"> </w:t>
      </w:r>
      <w:r>
        <w:rPr>
          <w:i/>
          <w:lang w:val="en-US"/>
        </w:rPr>
        <w:t>test</w:t>
      </w:r>
      <w:r>
        <w:rPr>
          <w:i/>
        </w:rPr>
        <w:t xml:space="preserve"> – </w:t>
      </w:r>
      <w:r w:rsidRPr="00D00407">
        <w:t>сліпе тестування</w:t>
      </w:r>
      <w:r w:rsidRPr="006243C4">
        <w:rPr>
          <w:i/>
        </w:rPr>
        <w:t xml:space="preserve">, </w:t>
      </w:r>
      <w:r>
        <w:rPr>
          <w:i/>
          <w:lang w:val="en-US"/>
        </w:rPr>
        <w:t>penetration</w:t>
      </w:r>
      <w:r w:rsidRPr="006243C4">
        <w:rPr>
          <w:i/>
        </w:rPr>
        <w:t xml:space="preserve"> </w:t>
      </w:r>
      <w:r>
        <w:rPr>
          <w:i/>
          <w:lang w:val="en-US"/>
        </w:rPr>
        <w:t>price</w:t>
      </w:r>
      <w:r>
        <w:rPr>
          <w:i/>
        </w:rPr>
        <w:t xml:space="preserve"> – </w:t>
      </w:r>
      <w:r>
        <w:t>ціно- утворювання проникнення</w:t>
      </w:r>
      <w:r w:rsidRPr="006243C4">
        <w:rPr>
          <w:i/>
        </w:rPr>
        <w:t xml:space="preserve">, </w:t>
      </w:r>
      <w:r>
        <w:rPr>
          <w:i/>
          <w:lang w:val="en-US"/>
        </w:rPr>
        <w:t>price</w:t>
      </w:r>
      <w:r w:rsidRPr="006243C4">
        <w:rPr>
          <w:i/>
        </w:rPr>
        <w:t xml:space="preserve"> </w:t>
      </w:r>
      <w:r>
        <w:rPr>
          <w:i/>
          <w:lang w:val="en-US"/>
        </w:rPr>
        <w:t>ceiling</w:t>
      </w:r>
      <w:r>
        <w:rPr>
          <w:i/>
        </w:rPr>
        <w:t xml:space="preserve"> –</w:t>
      </w:r>
      <w:r w:rsidRPr="0066607E">
        <w:rPr>
          <w:i/>
        </w:rPr>
        <w:t xml:space="preserve"> </w:t>
      </w:r>
      <w:r w:rsidRPr="0066607E">
        <w:t>цінова стеля</w:t>
      </w:r>
      <w:r w:rsidRPr="006243C4">
        <w:rPr>
          <w:i/>
        </w:rPr>
        <w:t xml:space="preserve">, </w:t>
      </w:r>
      <w:r>
        <w:rPr>
          <w:i/>
          <w:lang w:val="en-US"/>
        </w:rPr>
        <w:t>price</w:t>
      </w:r>
      <w:r w:rsidRPr="006243C4">
        <w:rPr>
          <w:i/>
        </w:rPr>
        <w:t xml:space="preserve"> </w:t>
      </w:r>
      <w:r>
        <w:rPr>
          <w:i/>
          <w:lang w:val="en-US"/>
        </w:rPr>
        <w:t>sensitive</w:t>
      </w:r>
      <w:r w:rsidRPr="006243C4">
        <w:rPr>
          <w:i/>
        </w:rPr>
        <w:t xml:space="preserve"> </w:t>
      </w:r>
      <w:r>
        <w:rPr>
          <w:i/>
          <w:lang w:val="en-US"/>
        </w:rPr>
        <w:t>buyers</w:t>
      </w:r>
      <w:r>
        <w:rPr>
          <w:i/>
        </w:rPr>
        <w:t xml:space="preserve"> – </w:t>
      </w:r>
      <w:r w:rsidRPr="0066607E">
        <w:t>чутливі до ціни покупці</w:t>
      </w:r>
      <w:r w:rsidRPr="006243C4">
        <w:rPr>
          <w:i/>
        </w:rPr>
        <w:t xml:space="preserve">, </w:t>
      </w:r>
      <w:r>
        <w:rPr>
          <w:i/>
          <w:lang w:val="en-US"/>
        </w:rPr>
        <w:t>sales</w:t>
      </w:r>
      <w:r w:rsidRPr="006243C4">
        <w:rPr>
          <w:i/>
        </w:rPr>
        <w:t xml:space="preserve"> </w:t>
      </w:r>
      <w:r>
        <w:rPr>
          <w:i/>
          <w:lang w:val="en-US"/>
        </w:rPr>
        <w:t>volume</w:t>
      </w:r>
      <w:r>
        <w:rPr>
          <w:i/>
        </w:rPr>
        <w:t xml:space="preserve"> – </w:t>
      </w:r>
      <w:r w:rsidRPr="00D00407">
        <w:t>обсяг продажу</w:t>
      </w:r>
      <w:r w:rsidRPr="00C81692">
        <w:rPr>
          <w:i/>
        </w:rPr>
        <w:t xml:space="preserve">, </w:t>
      </w:r>
      <w:r>
        <w:rPr>
          <w:i/>
        </w:rPr>
        <w:t xml:space="preserve"> </w:t>
      </w:r>
      <w:r>
        <w:rPr>
          <w:i/>
          <w:lang w:val="en-US"/>
        </w:rPr>
        <w:t>demand</w:t>
      </w:r>
      <w:r w:rsidRPr="00C81692">
        <w:rPr>
          <w:i/>
        </w:rPr>
        <w:t xml:space="preserve"> </w:t>
      </w:r>
      <w:r>
        <w:rPr>
          <w:i/>
          <w:lang w:val="en-US"/>
        </w:rPr>
        <w:t>curve</w:t>
      </w:r>
      <w:r>
        <w:rPr>
          <w:i/>
        </w:rPr>
        <w:t xml:space="preserve"> – </w:t>
      </w:r>
      <w:r w:rsidRPr="0066607E">
        <w:t>крива попиту</w:t>
      </w:r>
      <w:r w:rsidRPr="00C81692">
        <w:rPr>
          <w:i/>
        </w:rPr>
        <w:t xml:space="preserve"> , </w:t>
      </w:r>
      <w:r>
        <w:rPr>
          <w:i/>
          <w:lang w:val="en-US"/>
        </w:rPr>
        <w:t>demand</w:t>
      </w:r>
      <w:r w:rsidRPr="00490938">
        <w:rPr>
          <w:i/>
        </w:rPr>
        <w:t xml:space="preserve"> </w:t>
      </w:r>
      <w:r>
        <w:rPr>
          <w:i/>
          <w:lang w:val="en-US"/>
        </w:rPr>
        <w:t>pattern</w:t>
      </w:r>
      <w:r w:rsidRPr="00490938">
        <w:rPr>
          <w:i/>
        </w:rPr>
        <w:t xml:space="preserve"> </w:t>
      </w:r>
      <w:r>
        <w:rPr>
          <w:i/>
          <w:lang w:val="en-US"/>
        </w:rPr>
        <w:t>analysis</w:t>
      </w:r>
      <w:r w:rsidRPr="00490938">
        <w:rPr>
          <w:i/>
        </w:rPr>
        <w:t xml:space="preserve"> </w:t>
      </w:r>
      <w:r>
        <w:rPr>
          <w:i/>
        </w:rPr>
        <w:t xml:space="preserve">– </w:t>
      </w:r>
      <w:r w:rsidRPr="0066607E">
        <w:t>аналіз структури попиту</w:t>
      </w:r>
      <w:r>
        <w:rPr>
          <w:i/>
        </w:rPr>
        <w:t xml:space="preserve"> </w:t>
      </w:r>
      <w:r w:rsidRPr="00C81692">
        <w:t xml:space="preserve">та </w:t>
      </w:r>
      <w:r>
        <w:t>ін.</w:t>
      </w:r>
    </w:p>
    <w:p w14:paraId="40D7936D" w14:textId="77777777" w:rsidR="006B5795" w:rsidRPr="006A2E9B" w:rsidRDefault="006B5795" w:rsidP="006B5795">
      <w:pPr>
        <w:spacing w:line="360" w:lineRule="auto"/>
        <w:jc w:val="both"/>
        <w:rPr>
          <w:sz w:val="28"/>
          <w:szCs w:val="28"/>
          <w:lang w:val="uk-UA"/>
        </w:rPr>
      </w:pPr>
      <w:r>
        <w:rPr>
          <w:lang w:val="uk-UA"/>
        </w:rPr>
        <w:t xml:space="preserve">       </w:t>
      </w:r>
      <w:r w:rsidRPr="006A2E9B">
        <w:rPr>
          <w:sz w:val="28"/>
          <w:szCs w:val="28"/>
          <w:lang w:val="uk-UA"/>
        </w:rPr>
        <w:t xml:space="preserve">Взаємодія </w:t>
      </w:r>
      <w:r w:rsidR="00AE57CD">
        <w:rPr>
          <w:sz w:val="28"/>
          <w:szCs w:val="28"/>
          <w:lang w:val="uk-UA"/>
        </w:rPr>
        <w:t xml:space="preserve">термінології маркетингу та економічної </w:t>
      </w:r>
      <w:r w:rsidRPr="006A2E9B">
        <w:rPr>
          <w:sz w:val="28"/>
          <w:szCs w:val="28"/>
          <w:lang w:val="uk-UA"/>
        </w:rPr>
        <w:t xml:space="preserve"> термінології має </w:t>
      </w:r>
      <w:r w:rsidR="00AE57CD">
        <w:rPr>
          <w:sz w:val="28"/>
          <w:szCs w:val="28"/>
          <w:lang w:val="uk-UA"/>
        </w:rPr>
        <w:t xml:space="preserve">наступні </w:t>
      </w:r>
      <w:r w:rsidRPr="006A2E9B">
        <w:rPr>
          <w:sz w:val="28"/>
          <w:szCs w:val="28"/>
          <w:lang w:val="uk-UA"/>
        </w:rPr>
        <w:t>форми:</w:t>
      </w:r>
    </w:p>
    <w:p w14:paraId="293F832F" w14:textId="77777777" w:rsidR="006B5795" w:rsidRPr="006A2E9B" w:rsidRDefault="006B5795" w:rsidP="006B5795">
      <w:pPr>
        <w:tabs>
          <w:tab w:val="left" w:pos="7371"/>
        </w:tabs>
        <w:spacing w:line="360" w:lineRule="auto"/>
        <w:jc w:val="both"/>
        <w:rPr>
          <w:sz w:val="28"/>
          <w:szCs w:val="28"/>
          <w:lang w:val="uk-UA"/>
        </w:rPr>
      </w:pPr>
      <w:r w:rsidRPr="006A2E9B">
        <w:rPr>
          <w:sz w:val="28"/>
          <w:szCs w:val="28"/>
          <w:lang w:val="uk-UA"/>
        </w:rPr>
        <w:t xml:space="preserve">   </w:t>
      </w:r>
      <w:r w:rsidR="00AE57CD">
        <w:rPr>
          <w:sz w:val="28"/>
          <w:szCs w:val="28"/>
          <w:lang w:val="uk-UA"/>
        </w:rPr>
        <w:t xml:space="preserve">    1) проникнення е</w:t>
      </w:r>
      <w:r w:rsidRPr="006A2E9B">
        <w:rPr>
          <w:sz w:val="28"/>
          <w:szCs w:val="28"/>
          <w:lang w:val="uk-UA"/>
        </w:rPr>
        <w:t>кономічних термінів у терміносист</w:t>
      </w:r>
      <w:r w:rsidR="00677947">
        <w:rPr>
          <w:sz w:val="28"/>
          <w:szCs w:val="28"/>
          <w:lang w:val="uk-UA"/>
        </w:rPr>
        <w:t>ему маркетингу без зміни семантик</w:t>
      </w:r>
      <w:r w:rsidRPr="006A2E9B">
        <w:rPr>
          <w:sz w:val="28"/>
          <w:szCs w:val="28"/>
          <w:lang w:val="uk-UA"/>
        </w:rPr>
        <w:t>и, напр</w:t>
      </w:r>
      <w:r>
        <w:rPr>
          <w:sz w:val="28"/>
          <w:szCs w:val="28"/>
          <w:lang w:val="uk-UA"/>
        </w:rPr>
        <w:t>иклад</w:t>
      </w:r>
      <w:r w:rsidRPr="006A2E9B">
        <w:rPr>
          <w:sz w:val="28"/>
          <w:szCs w:val="28"/>
          <w:lang w:val="uk-UA"/>
        </w:rPr>
        <w:t xml:space="preserve">: </w:t>
      </w:r>
      <w:r w:rsidRPr="005D62E2">
        <w:rPr>
          <w:i/>
          <w:color w:val="000000" w:themeColor="text1"/>
          <w:sz w:val="28"/>
          <w:szCs w:val="28"/>
          <w:lang w:val="en-US"/>
        </w:rPr>
        <w:t>fund</w:t>
      </w:r>
      <w:r w:rsidRPr="005D62E2">
        <w:rPr>
          <w:i/>
          <w:color w:val="000000" w:themeColor="text1"/>
          <w:sz w:val="28"/>
          <w:szCs w:val="28"/>
          <w:lang w:val="uk-UA"/>
        </w:rPr>
        <w:t xml:space="preserve"> </w:t>
      </w:r>
      <w:r w:rsidRPr="0066607E">
        <w:rPr>
          <w:color w:val="000000" w:themeColor="text1"/>
          <w:sz w:val="28"/>
          <w:szCs w:val="28"/>
          <w:lang w:val="uk-UA"/>
        </w:rPr>
        <w:t>-  фонд, запас</w:t>
      </w:r>
      <w:r w:rsidR="00AE57CD">
        <w:rPr>
          <w:color w:val="000000" w:themeColor="text1"/>
          <w:sz w:val="28"/>
          <w:szCs w:val="28"/>
          <w:lang w:val="uk-UA"/>
        </w:rPr>
        <w:t>;</w:t>
      </w:r>
      <w:r w:rsidRPr="005D62E2">
        <w:rPr>
          <w:i/>
          <w:color w:val="000000" w:themeColor="text1"/>
          <w:sz w:val="28"/>
          <w:szCs w:val="28"/>
          <w:lang w:val="uk-UA"/>
        </w:rPr>
        <w:t xml:space="preserve"> </w:t>
      </w:r>
      <w:r w:rsidRPr="005D62E2">
        <w:rPr>
          <w:i/>
          <w:color w:val="000000" w:themeColor="text1"/>
          <w:sz w:val="28"/>
          <w:szCs w:val="28"/>
          <w:lang w:val="en-US"/>
        </w:rPr>
        <w:t>exchange</w:t>
      </w:r>
      <w:r w:rsidRPr="005D62E2">
        <w:rPr>
          <w:i/>
          <w:color w:val="000000" w:themeColor="text1"/>
          <w:sz w:val="28"/>
          <w:szCs w:val="28"/>
          <w:lang w:val="uk-UA"/>
        </w:rPr>
        <w:t xml:space="preserve"> </w:t>
      </w:r>
      <w:r w:rsidR="00AE57CD">
        <w:rPr>
          <w:i/>
          <w:color w:val="000000" w:themeColor="text1"/>
          <w:sz w:val="28"/>
          <w:szCs w:val="28"/>
          <w:lang w:val="uk-UA"/>
        </w:rPr>
        <w:t>–</w:t>
      </w:r>
      <w:r w:rsidRPr="005D62E2">
        <w:rPr>
          <w:i/>
          <w:color w:val="000000" w:themeColor="text1"/>
          <w:sz w:val="28"/>
          <w:szCs w:val="28"/>
          <w:lang w:val="uk-UA"/>
        </w:rPr>
        <w:t xml:space="preserve"> </w:t>
      </w:r>
      <w:r w:rsidRPr="0066607E">
        <w:rPr>
          <w:color w:val="000000" w:themeColor="text1"/>
          <w:sz w:val="28"/>
          <w:szCs w:val="28"/>
          <w:lang w:val="uk-UA"/>
        </w:rPr>
        <w:t>обмін</w:t>
      </w:r>
      <w:r w:rsidR="00AE57CD">
        <w:rPr>
          <w:color w:val="000000" w:themeColor="text1"/>
          <w:sz w:val="28"/>
          <w:szCs w:val="28"/>
          <w:lang w:val="uk-UA"/>
        </w:rPr>
        <w:t>;</w:t>
      </w:r>
      <w:r w:rsidRPr="005D62E2">
        <w:rPr>
          <w:i/>
          <w:color w:val="000000" w:themeColor="text1"/>
          <w:sz w:val="28"/>
          <w:szCs w:val="28"/>
          <w:lang w:val="uk-UA"/>
        </w:rPr>
        <w:t xml:space="preserve"> </w:t>
      </w:r>
      <w:r w:rsidRPr="005D62E2">
        <w:rPr>
          <w:i/>
          <w:color w:val="000000" w:themeColor="text1"/>
          <w:sz w:val="28"/>
          <w:szCs w:val="28"/>
          <w:lang w:val="en-US"/>
        </w:rPr>
        <w:t>turnover</w:t>
      </w:r>
      <w:r>
        <w:rPr>
          <w:i/>
          <w:color w:val="000000" w:themeColor="text1"/>
          <w:sz w:val="28"/>
          <w:szCs w:val="28"/>
          <w:lang w:val="uk-UA"/>
        </w:rPr>
        <w:t xml:space="preserve"> </w:t>
      </w:r>
      <w:r w:rsidR="00AE57CD">
        <w:rPr>
          <w:i/>
          <w:color w:val="000000" w:themeColor="text1"/>
          <w:sz w:val="28"/>
          <w:szCs w:val="28"/>
          <w:lang w:val="uk-UA"/>
        </w:rPr>
        <w:t>–</w:t>
      </w:r>
      <w:r w:rsidRPr="005D62E2">
        <w:rPr>
          <w:i/>
          <w:color w:val="000000" w:themeColor="text1"/>
          <w:sz w:val="28"/>
          <w:szCs w:val="28"/>
          <w:lang w:val="uk-UA"/>
        </w:rPr>
        <w:t xml:space="preserve"> </w:t>
      </w:r>
      <w:r w:rsidRPr="0066607E">
        <w:rPr>
          <w:color w:val="000000" w:themeColor="text1"/>
          <w:sz w:val="28"/>
          <w:szCs w:val="28"/>
          <w:lang w:val="uk-UA"/>
        </w:rPr>
        <w:t>товарообіг</w:t>
      </w:r>
      <w:r w:rsidR="00AE57CD">
        <w:rPr>
          <w:color w:val="000000" w:themeColor="text1"/>
          <w:sz w:val="28"/>
          <w:szCs w:val="28"/>
          <w:lang w:val="uk-UA"/>
        </w:rPr>
        <w:t xml:space="preserve">; </w:t>
      </w:r>
      <w:r w:rsidRPr="005D62E2">
        <w:rPr>
          <w:i/>
          <w:color w:val="000000" w:themeColor="text1"/>
          <w:sz w:val="28"/>
          <w:szCs w:val="28"/>
          <w:lang w:val="uk-UA"/>
        </w:rPr>
        <w:t xml:space="preserve"> </w:t>
      </w:r>
      <w:r w:rsidRPr="005D62E2">
        <w:rPr>
          <w:i/>
          <w:color w:val="000000" w:themeColor="text1"/>
          <w:sz w:val="28"/>
          <w:szCs w:val="28"/>
          <w:lang w:val="en-US"/>
        </w:rPr>
        <w:t>pricin</w:t>
      </w:r>
      <w:r>
        <w:rPr>
          <w:i/>
          <w:color w:val="000000" w:themeColor="text1"/>
          <w:sz w:val="28"/>
          <w:szCs w:val="28"/>
          <w:lang w:val="en-US"/>
        </w:rPr>
        <w:t>g</w:t>
      </w:r>
      <w:r w:rsidRPr="005D62E2">
        <w:rPr>
          <w:i/>
          <w:color w:val="000000" w:themeColor="text1"/>
          <w:sz w:val="28"/>
          <w:szCs w:val="28"/>
          <w:lang w:val="uk-UA"/>
        </w:rPr>
        <w:t xml:space="preserve"> </w:t>
      </w:r>
      <w:r w:rsidR="00AE57CD">
        <w:rPr>
          <w:i/>
          <w:color w:val="000000" w:themeColor="text1"/>
          <w:sz w:val="28"/>
          <w:szCs w:val="28"/>
          <w:lang w:val="uk-UA"/>
        </w:rPr>
        <w:t>–</w:t>
      </w:r>
      <w:r w:rsidRPr="005D62E2">
        <w:rPr>
          <w:i/>
          <w:color w:val="000000" w:themeColor="text1"/>
          <w:sz w:val="28"/>
          <w:szCs w:val="28"/>
          <w:lang w:val="uk-UA"/>
        </w:rPr>
        <w:t xml:space="preserve"> </w:t>
      </w:r>
      <w:r w:rsidRPr="0066607E">
        <w:rPr>
          <w:color w:val="000000" w:themeColor="text1"/>
          <w:sz w:val="28"/>
          <w:szCs w:val="28"/>
          <w:lang w:val="uk-UA"/>
        </w:rPr>
        <w:t>ціноутворення</w:t>
      </w:r>
      <w:r w:rsidR="00AE57CD">
        <w:rPr>
          <w:color w:val="000000" w:themeColor="text1"/>
          <w:sz w:val="28"/>
          <w:szCs w:val="28"/>
          <w:lang w:val="uk-UA"/>
        </w:rPr>
        <w:t>;</w:t>
      </w:r>
      <w:r w:rsidRPr="005D62E2">
        <w:rPr>
          <w:i/>
          <w:color w:val="000000" w:themeColor="text1"/>
          <w:sz w:val="28"/>
          <w:szCs w:val="28"/>
          <w:lang w:val="uk-UA"/>
        </w:rPr>
        <w:t xml:space="preserve"> </w:t>
      </w:r>
      <w:r w:rsidRPr="005D62E2">
        <w:rPr>
          <w:i/>
          <w:color w:val="000000" w:themeColor="text1"/>
          <w:sz w:val="28"/>
          <w:szCs w:val="28"/>
          <w:lang w:val="en-US"/>
        </w:rPr>
        <w:t>distribution</w:t>
      </w:r>
      <w:r>
        <w:rPr>
          <w:i/>
          <w:color w:val="000000" w:themeColor="text1"/>
          <w:sz w:val="28"/>
          <w:szCs w:val="28"/>
          <w:lang w:val="uk-UA"/>
        </w:rPr>
        <w:t xml:space="preserve"> </w:t>
      </w:r>
      <w:r w:rsidRPr="005D62E2">
        <w:rPr>
          <w:i/>
          <w:color w:val="000000" w:themeColor="text1"/>
          <w:sz w:val="28"/>
          <w:szCs w:val="28"/>
          <w:lang w:val="uk-UA"/>
        </w:rPr>
        <w:t xml:space="preserve">- </w:t>
      </w:r>
      <w:r w:rsidRPr="0066607E">
        <w:rPr>
          <w:color w:val="000000" w:themeColor="text1"/>
          <w:sz w:val="28"/>
          <w:szCs w:val="28"/>
          <w:lang w:val="uk-UA"/>
        </w:rPr>
        <w:t xml:space="preserve">розподіл </w:t>
      </w:r>
      <w:r w:rsidRPr="005D62E2">
        <w:rPr>
          <w:i/>
          <w:color w:val="000000" w:themeColor="text1"/>
          <w:sz w:val="28"/>
          <w:szCs w:val="28"/>
          <w:lang w:val="uk-UA"/>
        </w:rPr>
        <w:t xml:space="preserve"> </w:t>
      </w:r>
      <w:r w:rsidRPr="005D62E2">
        <w:rPr>
          <w:color w:val="000000" w:themeColor="text1"/>
          <w:sz w:val="28"/>
          <w:szCs w:val="28"/>
          <w:lang w:val="uk-UA"/>
        </w:rPr>
        <w:t>тощо</w:t>
      </w:r>
      <w:r w:rsidR="00677947">
        <w:rPr>
          <w:color w:val="000000" w:themeColor="text1"/>
          <w:sz w:val="28"/>
          <w:szCs w:val="28"/>
          <w:lang w:val="uk-UA"/>
        </w:rPr>
        <w:t xml:space="preserve"> </w:t>
      </w:r>
      <w:r w:rsidR="00677947" w:rsidRPr="00677947">
        <w:rPr>
          <w:color w:val="000000" w:themeColor="text1"/>
          <w:sz w:val="28"/>
          <w:szCs w:val="28"/>
          <w:lang w:val="uk-UA"/>
        </w:rPr>
        <w:t>[</w:t>
      </w:r>
      <w:r w:rsidR="00A61575" w:rsidRPr="00A61575">
        <w:rPr>
          <w:color w:val="000000" w:themeColor="text1"/>
          <w:sz w:val="28"/>
          <w:szCs w:val="28"/>
          <w:lang w:val="uk-UA"/>
        </w:rPr>
        <w:t>5</w:t>
      </w:r>
      <w:r w:rsidR="00F629CE" w:rsidRPr="00F629CE">
        <w:rPr>
          <w:color w:val="000000" w:themeColor="text1"/>
          <w:sz w:val="28"/>
          <w:szCs w:val="28"/>
          <w:lang w:val="uk-UA"/>
        </w:rPr>
        <w:t>7</w:t>
      </w:r>
      <w:r w:rsidR="00677947" w:rsidRPr="00A61575">
        <w:rPr>
          <w:color w:val="000000" w:themeColor="text1"/>
          <w:sz w:val="28"/>
          <w:szCs w:val="28"/>
          <w:lang w:val="uk-UA"/>
        </w:rPr>
        <w:t>]</w:t>
      </w:r>
      <w:r w:rsidRPr="006A2E9B">
        <w:rPr>
          <w:sz w:val="28"/>
          <w:szCs w:val="28"/>
          <w:lang w:val="uk-UA"/>
        </w:rPr>
        <w:t>;</w:t>
      </w:r>
    </w:p>
    <w:p w14:paraId="0498599A" w14:textId="77777777" w:rsidR="006B5795" w:rsidRPr="006A2E9B" w:rsidRDefault="006B5795" w:rsidP="006B5795">
      <w:pPr>
        <w:spacing w:line="360" w:lineRule="auto"/>
        <w:jc w:val="both"/>
        <w:rPr>
          <w:b/>
          <w:sz w:val="28"/>
          <w:szCs w:val="28"/>
          <w:lang w:val="uk-UA"/>
        </w:rPr>
      </w:pPr>
      <w:r w:rsidRPr="006A2E9B">
        <w:rPr>
          <w:sz w:val="28"/>
          <w:szCs w:val="28"/>
          <w:lang w:val="uk-UA"/>
        </w:rPr>
        <w:t xml:space="preserve">       2) звуження семантики </w:t>
      </w:r>
      <w:proofErr w:type="spellStart"/>
      <w:r w:rsidRPr="006A2E9B">
        <w:rPr>
          <w:sz w:val="28"/>
          <w:szCs w:val="28"/>
          <w:lang w:val="uk-UA"/>
        </w:rPr>
        <w:t>терміна</w:t>
      </w:r>
      <w:proofErr w:type="spellEnd"/>
      <w:r w:rsidRPr="006A2E9B">
        <w:rPr>
          <w:sz w:val="28"/>
          <w:szCs w:val="28"/>
          <w:lang w:val="uk-UA"/>
        </w:rPr>
        <w:t xml:space="preserve"> при </w:t>
      </w:r>
      <w:r w:rsidR="00AE57CD">
        <w:rPr>
          <w:sz w:val="28"/>
          <w:szCs w:val="28"/>
          <w:lang w:val="uk-UA"/>
        </w:rPr>
        <w:t>входженні</w:t>
      </w:r>
      <w:r w:rsidRPr="006A2E9B">
        <w:rPr>
          <w:sz w:val="28"/>
          <w:szCs w:val="28"/>
          <w:lang w:val="uk-UA"/>
        </w:rPr>
        <w:t xml:space="preserve"> в терміносистему </w:t>
      </w:r>
      <w:r w:rsidR="00A61575">
        <w:rPr>
          <w:sz w:val="28"/>
          <w:szCs w:val="28"/>
          <w:lang w:val="uk-UA"/>
        </w:rPr>
        <w:t xml:space="preserve">галузі </w:t>
      </w:r>
      <w:r w:rsidRPr="006A2E9B">
        <w:rPr>
          <w:sz w:val="28"/>
          <w:szCs w:val="28"/>
          <w:lang w:val="uk-UA"/>
        </w:rPr>
        <w:t xml:space="preserve">маркетингу, наприклад: </w:t>
      </w:r>
      <w:r w:rsidRPr="002F17D6">
        <w:rPr>
          <w:i/>
          <w:sz w:val="28"/>
          <w:szCs w:val="28"/>
          <w:u w:val="single"/>
          <w:lang w:val="en-US"/>
        </w:rPr>
        <w:t>competition</w:t>
      </w:r>
      <w:r w:rsidRPr="006A2E9B">
        <w:rPr>
          <w:sz w:val="28"/>
          <w:szCs w:val="28"/>
          <w:lang w:val="uk-UA"/>
        </w:rPr>
        <w:t xml:space="preserve"> (економіка) </w:t>
      </w:r>
      <w:r w:rsidR="00A61575">
        <w:rPr>
          <w:sz w:val="28"/>
          <w:szCs w:val="28"/>
          <w:lang w:val="uk-UA"/>
        </w:rPr>
        <w:t>–</w:t>
      </w:r>
      <w:r w:rsidRPr="006A2E9B">
        <w:rPr>
          <w:sz w:val="28"/>
          <w:szCs w:val="28"/>
          <w:lang w:val="uk-UA"/>
        </w:rPr>
        <w:t xml:space="preserve"> </w:t>
      </w:r>
      <w:r w:rsidR="00A61575">
        <w:rPr>
          <w:i/>
          <w:sz w:val="28"/>
          <w:szCs w:val="28"/>
          <w:lang w:val="uk-UA"/>
        </w:rPr>
        <w:t xml:space="preserve">конкуренція, </w:t>
      </w:r>
      <w:r w:rsidRPr="00A61575">
        <w:rPr>
          <w:i/>
          <w:sz w:val="28"/>
          <w:szCs w:val="28"/>
          <w:u w:val="single"/>
          <w:lang w:val="en-US"/>
        </w:rPr>
        <w:t>competition</w:t>
      </w:r>
      <w:r w:rsidRPr="00A61575">
        <w:rPr>
          <w:i/>
          <w:sz w:val="28"/>
          <w:szCs w:val="28"/>
          <w:u w:val="single"/>
          <w:lang w:val="uk-UA"/>
        </w:rPr>
        <w:t xml:space="preserve"> </w:t>
      </w:r>
      <w:r w:rsidRPr="00716571">
        <w:rPr>
          <w:sz w:val="28"/>
          <w:szCs w:val="28"/>
          <w:lang w:val="uk-UA"/>
        </w:rPr>
        <w:t>(м</w:t>
      </w:r>
      <w:r w:rsidRPr="006A2E9B">
        <w:rPr>
          <w:sz w:val="28"/>
          <w:szCs w:val="28"/>
          <w:lang w:val="uk-UA"/>
        </w:rPr>
        <w:t xml:space="preserve">аркетинг) </w:t>
      </w:r>
      <w:r w:rsidRPr="006A2E9B">
        <w:rPr>
          <w:i/>
          <w:sz w:val="28"/>
          <w:szCs w:val="28"/>
          <w:lang w:val="uk-UA"/>
        </w:rPr>
        <w:t xml:space="preserve">– </w:t>
      </w:r>
      <w:r w:rsidRPr="006A2E9B">
        <w:rPr>
          <w:sz w:val="28"/>
          <w:szCs w:val="28"/>
          <w:lang w:val="uk-UA"/>
        </w:rPr>
        <w:t xml:space="preserve">змагання, що складається між вільними, в своїй ринковій поведінці, продавцями за споживача. У маркетингу конкуренція розглядається двояко - і як ситуація, і як вид маркетингової діяльності. Підприємство здійснює свою маркетингову діяльність в умовах конкуренції як ситуації і веде конкуренцію як вид діяльності. </w:t>
      </w:r>
      <w:r w:rsidRPr="006A2E9B">
        <w:rPr>
          <w:i/>
          <w:sz w:val="28"/>
          <w:szCs w:val="28"/>
          <w:lang w:val="uk-UA"/>
        </w:rPr>
        <w:t xml:space="preserve"> </w:t>
      </w:r>
      <w:r w:rsidRPr="006A2E9B">
        <w:rPr>
          <w:sz w:val="28"/>
          <w:szCs w:val="28"/>
          <w:lang w:val="uk-UA"/>
        </w:rPr>
        <w:t xml:space="preserve">Поява додаткових уточнювальних семантичних компонентів звужує обсяг поняття; </w:t>
      </w:r>
    </w:p>
    <w:p w14:paraId="63B20CE9" w14:textId="77777777" w:rsidR="006B5795" w:rsidRPr="00FC4A38" w:rsidRDefault="006B5795" w:rsidP="006B5795">
      <w:pPr>
        <w:spacing w:line="360" w:lineRule="auto"/>
        <w:jc w:val="both"/>
        <w:rPr>
          <w:color w:val="000000" w:themeColor="text1"/>
          <w:sz w:val="28"/>
          <w:szCs w:val="28"/>
          <w:lang w:val="uk-UA"/>
        </w:rPr>
      </w:pPr>
      <w:r w:rsidRPr="006A2E9B">
        <w:rPr>
          <w:sz w:val="28"/>
          <w:szCs w:val="28"/>
          <w:lang w:val="uk-UA"/>
        </w:rPr>
        <w:t xml:space="preserve">       3) розширення семантики </w:t>
      </w:r>
      <w:proofErr w:type="spellStart"/>
      <w:r w:rsidRPr="006A2E9B">
        <w:rPr>
          <w:sz w:val="28"/>
          <w:szCs w:val="28"/>
          <w:lang w:val="uk-UA"/>
        </w:rPr>
        <w:t>терміна</w:t>
      </w:r>
      <w:proofErr w:type="spellEnd"/>
      <w:r w:rsidRPr="006A2E9B">
        <w:rPr>
          <w:sz w:val="28"/>
          <w:szCs w:val="28"/>
          <w:lang w:val="uk-UA"/>
        </w:rPr>
        <w:t xml:space="preserve"> внаслідок входження у терміносистему маркетингу, наприклад: </w:t>
      </w:r>
      <w:r w:rsidRPr="006A2E9B">
        <w:rPr>
          <w:i/>
          <w:sz w:val="28"/>
          <w:szCs w:val="28"/>
          <w:u w:val="single"/>
          <w:lang w:val="en-US"/>
        </w:rPr>
        <w:t>diversification</w:t>
      </w:r>
      <w:r w:rsidRPr="006A2E9B">
        <w:rPr>
          <w:i/>
          <w:sz w:val="28"/>
          <w:szCs w:val="28"/>
          <w:u w:val="single"/>
          <w:lang w:val="uk-UA"/>
        </w:rPr>
        <w:t xml:space="preserve">  </w:t>
      </w:r>
      <w:r w:rsidRPr="006A2E9B">
        <w:rPr>
          <w:i/>
          <w:sz w:val="28"/>
          <w:szCs w:val="28"/>
          <w:lang w:val="uk-UA"/>
        </w:rPr>
        <w:t xml:space="preserve">– </w:t>
      </w:r>
      <w:r w:rsidRPr="00716571">
        <w:rPr>
          <w:sz w:val="28"/>
          <w:szCs w:val="28"/>
          <w:lang w:val="uk-UA"/>
        </w:rPr>
        <w:t>розширення номенклат</w:t>
      </w:r>
      <w:r w:rsidR="00A61575">
        <w:rPr>
          <w:sz w:val="28"/>
          <w:szCs w:val="28"/>
          <w:lang w:val="uk-UA"/>
        </w:rPr>
        <w:t>ури продукції</w:t>
      </w:r>
      <w:r w:rsidRPr="0032192D">
        <w:rPr>
          <w:sz w:val="28"/>
          <w:szCs w:val="28"/>
          <w:lang w:val="uk-UA"/>
        </w:rPr>
        <w:t>;</w:t>
      </w:r>
      <w:r w:rsidRPr="0032192D">
        <w:rPr>
          <w:i/>
          <w:sz w:val="28"/>
          <w:szCs w:val="28"/>
          <w:lang w:val="uk-UA"/>
        </w:rPr>
        <w:t xml:space="preserve"> </w:t>
      </w:r>
      <w:r w:rsidRPr="006A2E9B">
        <w:rPr>
          <w:sz w:val="28"/>
          <w:szCs w:val="28"/>
          <w:lang w:val="uk-UA"/>
        </w:rPr>
        <w:t xml:space="preserve">у маркетингу: </w:t>
      </w:r>
      <w:r w:rsidRPr="006A2E9B">
        <w:rPr>
          <w:i/>
          <w:sz w:val="28"/>
          <w:szCs w:val="28"/>
          <w:u w:val="single"/>
          <w:lang w:val="en-US"/>
        </w:rPr>
        <w:t>diversification</w:t>
      </w:r>
      <w:r w:rsidRPr="006A2E9B">
        <w:rPr>
          <w:sz w:val="28"/>
          <w:szCs w:val="28"/>
          <w:lang w:val="uk-UA"/>
        </w:rPr>
        <w:t xml:space="preserve"> – </w:t>
      </w:r>
      <w:r w:rsidRPr="00D42B13">
        <w:rPr>
          <w:sz w:val="28"/>
          <w:szCs w:val="28"/>
          <w:lang w:val="uk-UA"/>
        </w:rPr>
        <w:t>стратегія зростання</w:t>
      </w:r>
      <w:r w:rsidRPr="00716571">
        <w:rPr>
          <w:sz w:val="28"/>
          <w:szCs w:val="28"/>
          <w:lang w:val="uk-UA"/>
        </w:rPr>
        <w:t xml:space="preserve">, яка здійснюється за рахунок відкриття або придбання нових виробництв, не пов’язаних з існуючими товарами та ринками </w:t>
      </w:r>
      <w:r w:rsidRPr="00716571">
        <w:rPr>
          <w:color w:val="000000" w:themeColor="text1"/>
          <w:sz w:val="28"/>
          <w:szCs w:val="28"/>
          <w:lang w:val="uk-UA"/>
        </w:rPr>
        <w:t xml:space="preserve">компанії </w:t>
      </w:r>
      <w:r w:rsidRPr="00FC4A38">
        <w:rPr>
          <w:color w:val="000000" w:themeColor="text1"/>
          <w:sz w:val="28"/>
          <w:szCs w:val="28"/>
          <w:lang w:val="uk-UA"/>
        </w:rPr>
        <w:t>[</w:t>
      </w:r>
      <w:r w:rsidR="00D06F53" w:rsidRPr="00D06F53">
        <w:rPr>
          <w:color w:val="000000" w:themeColor="text1"/>
          <w:sz w:val="28"/>
          <w:szCs w:val="28"/>
          <w:lang w:val="uk-UA"/>
        </w:rPr>
        <w:t>5</w:t>
      </w:r>
      <w:r w:rsidR="00F629CE" w:rsidRPr="00F629CE">
        <w:rPr>
          <w:color w:val="000000" w:themeColor="text1"/>
          <w:sz w:val="28"/>
          <w:szCs w:val="28"/>
          <w:lang w:val="uk-UA"/>
        </w:rPr>
        <w:t>7</w:t>
      </w:r>
      <w:r w:rsidRPr="00FC4A38">
        <w:rPr>
          <w:color w:val="000000" w:themeColor="text1"/>
          <w:sz w:val="28"/>
          <w:szCs w:val="28"/>
          <w:lang w:val="uk-UA"/>
        </w:rPr>
        <w:t xml:space="preserve">]. </w:t>
      </w:r>
    </w:p>
    <w:p w14:paraId="40A627AD" w14:textId="77777777" w:rsidR="006B5795" w:rsidRPr="002D0721" w:rsidRDefault="006B5795" w:rsidP="006B5795">
      <w:pPr>
        <w:spacing w:line="360" w:lineRule="auto"/>
        <w:jc w:val="both"/>
        <w:rPr>
          <w:color w:val="000000" w:themeColor="text1"/>
          <w:sz w:val="28"/>
          <w:szCs w:val="28"/>
          <w:lang w:val="uk-UA"/>
        </w:rPr>
      </w:pPr>
      <w:r w:rsidRPr="006A2E9B">
        <w:rPr>
          <w:sz w:val="28"/>
          <w:szCs w:val="28"/>
          <w:lang w:val="uk-UA"/>
        </w:rPr>
        <w:t xml:space="preserve">       Набуття терміном </w:t>
      </w:r>
      <w:r>
        <w:rPr>
          <w:i/>
          <w:sz w:val="28"/>
          <w:szCs w:val="28"/>
          <w:lang w:val="en-US"/>
        </w:rPr>
        <w:t>diversification</w:t>
      </w:r>
      <w:r w:rsidRPr="006A2E9B">
        <w:rPr>
          <w:i/>
          <w:sz w:val="28"/>
          <w:szCs w:val="28"/>
          <w:lang w:val="uk-UA"/>
        </w:rPr>
        <w:t xml:space="preserve"> </w:t>
      </w:r>
      <w:r w:rsidRPr="006A2E9B">
        <w:rPr>
          <w:sz w:val="28"/>
          <w:szCs w:val="28"/>
          <w:lang w:val="uk-UA"/>
        </w:rPr>
        <w:t xml:space="preserve">додаткового значення при входженні у систему маркетингу включає його у нову поняттєву парадигму </w:t>
      </w:r>
      <w:r w:rsidRPr="002F17D6">
        <w:rPr>
          <w:i/>
          <w:sz w:val="28"/>
          <w:szCs w:val="28"/>
          <w:lang w:val="en-US"/>
        </w:rPr>
        <w:t>marketing</w:t>
      </w:r>
      <w:r w:rsidRPr="002F17D6">
        <w:rPr>
          <w:i/>
          <w:sz w:val="28"/>
          <w:szCs w:val="28"/>
          <w:lang w:val="uk-UA"/>
        </w:rPr>
        <w:t xml:space="preserve"> </w:t>
      </w:r>
      <w:r w:rsidRPr="002F17D6">
        <w:rPr>
          <w:i/>
          <w:sz w:val="28"/>
          <w:szCs w:val="28"/>
          <w:lang w:val="en-US"/>
        </w:rPr>
        <w:t>strategies</w:t>
      </w:r>
      <w:r w:rsidRPr="002F17D6">
        <w:rPr>
          <w:i/>
          <w:sz w:val="28"/>
          <w:szCs w:val="28"/>
          <w:lang w:val="uk-UA"/>
        </w:rPr>
        <w:t xml:space="preserve"> -</w:t>
      </w:r>
      <w:r w:rsidRPr="006A2E9B">
        <w:rPr>
          <w:i/>
          <w:sz w:val="28"/>
          <w:szCs w:val="28"/>
          <w:lang w:val="uk-UA"/>
        </w:rPr>
        <w:t>“маркетингові</w:t>
      </w:r>
      <w:r w:rsidRPr="006A2E9B">
        <w:rPr>
          <w:sz w:val="28"/>
          <w:szCs w:val="28"/>
          <w:lang w:val="uk-UA"/>
        </w:rPr>
        <w:t xml:space="preserve"> </w:t>
      </w:r>
      <w:r w:rsidRPr="006A2E9B">
        <w:rPr>
          <w:i/>
          <w:sz w:val="28"/>
          <w:szCs w:val="28"/>
          <w:lang w:val="uk-UA"/>
        </w:rPr>
        <w:t>стратегії”</w:t>
      </w:r>
      <w:r w:rsidRPr="006A2E9B">
        <w:rPr>
          <w:sz w:val="28"/>
          <w:szCs w:val="28"/>
          <w:lang w:val="uk-UA"/>
        </w:rPr>
        <w:t xml:space="preserve">, що відкриває можливості утворення за його участю нових видових корелятів для позначення інших власне маркетингових понять: </w:t>
      </w:r>
      <w:r w:rsidRPr="00BA0D0C">
        <w:rPr>
          <w:i/>
          <w:color w:val="000000" w:themeColor="text1"/>
          <w:sz w:val="28"/>
          <w:szCs w:val="28"/>
          <w:lang w:val="en-US"/>
        </w:rPr>
        <w:t>horizontal</w:t>
      </w:r>
      <w:r w:rsidRPr="00BA0D0C">
        <w:rPr>
          <w:i/>
          <w:color w:val="000000" w:themeColor="text1"/>
          <w:sz w:val="28"/>
          <w:szCs w:val="28"/>
          <w:lang w:val="uk-UA"/>
        </w:rPr>
        <w:t xml:space="preserve"> </w:t>
      </w:r>
      <w:r w:rsidRPr="00BA0D0C">
        <w:rPr>
          <w:i/>
          <w:color w:val="000000" w:themeColor="text1"/>
          <w:sz w:val="28"/>
          <w:szCs w:val="28"/>
          <w:lang w:val="en-US"/>
        </w:rPr>
        <w:t>diversification</w:t>
      </w:r>
      <w:r w:rsidRPr="00BA0D0C">
        <w:rPr>
          <w:i/>
          <w:color w:val="000000" w:themeColor="text1"/>
          <w:sz w:val="28"/>
          <w:szCs w:val="28"/>
          <w:lang w:val="uk-UA"/>
        </w:rPr>
        <w:t xml:space="preserve"> </w:t>
      </w:r>
      <w:r w:rsidRPr="00BA0D0C">
        <w:rPr>
          <w:i/>
          <w:color w:val="000000" w:themeColor="text1"/>
          <w:sz w:val="28"/>
          <w:szCs w:val="28"/>
          <w:lang w:val="en-US"/>
        </w:rPr>
        <w:t>strategy</w:t>
      </w:r>
      <w:r w:rsidRPr="00BA0D0C">
        <w:rPr>
          <w:i/>
          <w:color w:val="000000" w:themeColor="text1"/>
          <w:sz w:val="28"/>
          <w:szCs w:val="28"/>
          <w:lang w:val="uk-UA"/>
        </w:rPr>
        <w:t xml:space="preserve"> - </w:t>
      </w:r>
      <w:r w:rsidRPr="002D0721">
        <w:rPr>
          <w:color w:val="000000" w:themeColor="text1"/>
          <w:sz w:val="28"/>
          <w:szCs w:val="28"/>
          <w:lang w:val="uk-UA"/>
        </w:rPr>
        <w:t xml:space="preserve">стратегія </w:t>
      </w:r>
      <w:r w:rsidRPr="002D0721">
        <w:rPr>
          <w:color w:val="000000" w:themeColor="text1"/>
          <w:sz w:val="28"/>
          <w:szCs w:val="28"/>
          <w:lang w:val="uk-UA"/>
        </w:rPr>
        <w:lastRenderedPageBreak/>
        <w:t>горизонтальної диверсифікації,</w:t>
      </w:r>
      <w:r w:rsidRPr="00BA0D0C">
        <w:rPr>
          <w:color w:val="000000" w:themeColor="text1"/>
          <w:sz w:val="28"/>
          <w:szCs w:val="28"/>
          <w:lang w:val="uk-UA"/>
        </w:rPr>
        <w:t xml:space="preserve"> </w:t>
      </w:r>
      <w:r w:rsidRPr="002D0721">
        <w:rPr>
          <w:i/>
          <w:color w:val="000000" w:themeColor="text1"/>
          <w:sz w:val="28"/>
          <w:szCs w:val="28"/>
          <w:lang w:val="en-US"/>
        </w:rPr>
        <w:t>concentric</w:t>
      </w:r>
      <w:r w:rsidRPr="002D0721">
        <w:rPr>
          <w:i/>
          <w:color w:val="000000" w:themeColor="text1"/>
          <w:sz w:val="28"/>
          <w:szCs w:val="28"/>
          <w:lang w:val="uk-UA"/>
        </w:rPr>
        <w:t xml:space="preserve"> </w:t>
      </w:r>
      <w:r w:rsidRPr="002D0721">
        <w:rPr>
          <w:i/>
          <w:color w:val="000000" w:themeColor="text1"/>
          <w:sz w:val="28"/>
          <w:szCs w:val="28"/>
          <w:lang w:val="en-US"/>
        </w:rPr>
        <w:t>diversification</w:t>
      </w:r>
      <w:r w:rsidRPr="002D0721">
        <w:rPr>
          <w:i/>
          <w:color w:val="000000" w:themeColor="text1"/>
          <w:sz w:val="28"/>
          <w:szCs w:val="28"/>
          <w:lang w:val="uk-UA"/>
        </w:rPr>
        <w:t xml:space="preserve"> </w:t>
      </w:r>
      <w:r w:rsidRPr="002D0721">
        <w:rPr>
          <w:i/>
          <w:color w:val="000000" w:themeColor="text1"/>
          <w:sz w:val="28"/>
          <w:szCs w:val="28"/>
          <w:lang w:val="en-US"/>
        </w:rPr>
        <w:t>strategy</w:t>
      </w:r>
      <w:r w:rsidRPr="00BA0D0C">
        <w:rPr>
          <w:color w:val="000000" w:themeColor="text1"/>
          <w:sz w:val="28"/>
          <w:szCs w:val="28"/>
          <w:lang w:val="uk-UA"/>
        </w:rPr>
        <w:t xml:space="preserve"> - </w:t>
      </w:r>
      <w:r w:rsidRPr="002D0721">
        <w:rPr>
          <w:color w:val="000000" w:themeColor="text1"/>
          <w:sz w:val="28"/>
          <w:szCs w:val="28"/>
          <w:lang w:val="uk-UA"/>
        </w:rPr>
        <w:t>стратегія концентричної диверсифікації,</w:t>
      </w:r>
      <w:r w:rsidRPr="00BA0D0C">
        <w:rPr>
          <w:color w:val="000000" w:themeColor="text1"/>
          <w:sz w:val="28"/>
          <w:szCs w:val="28"/>
          <w:lang w:val="uk-UA"/>
        </w:rPr>
        <w:t xml:space="preserve"> </w:t>
      </w:r>
      <w:r w:rsidRPr="002D0721">
        <w:rPr>
          <w:i/>
          <w:color w:val="000000" w:themeColor="text1"/>
          <w:sz w:val="28"/>
          <w:szCs w:val="28"/>
          <w:lang w:val="en-US"/>
        </w:rPr>
        <w:t>conglomerate</w:t>
      </w:r>
      <w:r w:rsidRPr="002D0721">
        <w:rPr>
          <w:i/>
          <w:color w:val="000000" w:themeColor="text1"/>
          <w:sz w:val="28"/>
          <w:szCs w:val="28"/>
          <w:lang w:val="uk-UA"/>
        </w:rPr>
        <w:t xml:space="preserve"> </w:t>
      </w:r>
      <w:r w:rsidRPr="002D0721">
        <w:rPr>
          <w:i/>
          <w:color w:val="000000" w:themeColor="text1"/>
          <w:sz w:val="28"/>
          <w:szCs w:val="28"/>
          <w:lang w:val="en-US"/>
        </w:rPr>
        <w:t>diversification</w:t>
      </w:r>
      <w:r w:rsidRPr="002D0721">
        <w:rPr>
          <w:i/>
          <w:color w:val="000000" w:themeColor="text1"/>
          <w:sz w:val="28"/>
          <w:szCs w:val="28"/>
          <w:lang w:val="uk-UA"/>
        </w:rPr>
        <w:t xml:space="preserve"> </w:t>
      </w:r>
      <w:r w:rsidRPr="002D0721">
        <w:rPr>
          <w:i/>
          <w:color w:val="000000" w:themeColor="text1"/>
          <w:sz w:val="28"/>
          <w:szCs w:val="28"/>
          <w:lang w:val="en-US"/>
        </w:rPr>
        <w:t>strategy</w:t>
      </w:r>
      <w:r w:rsidRPr="00BA0D0C">
        <w:rPr>
          <w:color w:val="000000" w:themeColor="text1"/>
          <w:sz w:val="28"/>
          <w:szCs w:val="28"/>
          <w:lang w:val="uk-UA"/>
        </w:rPr>
        <w:t xml:space="preserve"> -</w:t>
      </w:r>
      <w:r w:rsidRPr="00BA0D0C">
        <w:rPr>
          <w:i/>
          <w:color w:val="000000" w:themeColor="text1"/>
          <w:sz w:val="28"/>
          <w:szCs w:val="28"/>
          <w:lang w:val="uk-UA"/>
        </w:rPr>
        <w:t xml:space="preserve"> </w:t>
      </w:r>
      <w:r w:rsidRPr="002D0721">
        <w:rPr>
          <w:color w:val="000000" w:themeColor="text1"/>
          <w:sz w:val="28"/>
          <w:szCs w:val="28"/>
          <w:lang w:val="uk-UA"/>
        </w:rPr>
        <w:t xml:space="preserve">стратегія </w:t>
      </w:r>
      <w:proofErr w:type="spellStart"/>
      <w:r w:rsidRPr="002D0721">
        <w:rPr>
          <w:color w:val="000000" w:themeColor="text1"/>
          <w:sz w:val="28"/>
          <w:szCs w:val="28"/>
          <w:lang w:val="uk-UA"/>
        </w:rPr>
        <w:t>конгломеративної</w:t>
      </w:r>
      <w:proofErr w:type="spellEnd"/>
      <w:r w:rsidRPr="002D0721">
        <w:rPr>
          <w:color w:val="000000" w:themeColor="text1"/>
          <w:sz w:val="28"/>
          <w:szCs w:val="28"/>
          <w:lang w:val="uk-UA"/>
        </w:rPr>
        <w:t xml:space="preserve"> диверсифікації тощо; </w:t>
      </w:r>
    </w:p>
    <w:p w14:paraId="414CFA4E" w14:textId="77777777" w:rsidR="00FB6945" w:rsidRDefault="006B5795" w:rsidP="006B5795">
      <w:pPr>
        <w:spacing w:line="360" w:lineRule="auto"/>
        <w:jc w:val="both"/>
        <w:rPr>
          <w:i/>
          <w:sz w:val="28"/>
          <w:szCs w:val="28"/>
          <w:lang w:val="uk-UA"/>
        </w:rPr>
      </w:pPr>
      <w:r>
        <w:rPr>
          <w:lang w:val="uk-UA"/>
        </w:rPr>
        <w:t xml:space="preserve">             </w:t>
      </w:r>
      <w:r w:rsidR="00FB6945">
        <w:rPr>
          <w:sz w:val="28"/>
          <w:szCs w:val="28"/>
          <w:lang w:val="uk-UA"/>
        </w:rPr>
        <w:t xml:space="preserve">4) участь </w:t>
      </w:r>
      <w:r w:rsidRPr="00BA0D0C">
        <w:rPr>
          <w:sz w:val="28"/>
          <w:szCs w:val="28"/>
          <w:lang w:val="uk-UA"/>
        </w:rPr>
        <w:t xml:space="preserve">економічних термінів </w:t>
      </w:r>
      <w:r w:rsidR="00FB6945">
        <w:rPr>
          <w:sz w:val="28"/>
          <w:szCs w:val="28"/>
          <w:lang w:val="uk-UA"/>
        </w:rPr>
        <w:t xml:space="preserve">в якості </w:t>
      </w:r>
      <w:r w:rsidRPr="00BA0D0C">
        <w:rPr>
          <w:sz w:val="28"/>
          <w:szCs w:val="28"/>
          <w:lang w:val="uk-UA"/>
        </w:rPr>
        <w:t xml:space="preserve">структурних </w:t>
      </w:r>
      <w:r w:rsidR="00DF18C5">
        <w:rPr>
          <w:sz w:val="28"/>
          <w:szCs w:val="28"/>
          <w:lang w:val="uk-UA"/>
        </w:rPr>
        <w:t xml:space="preserve">та семантичних </w:t>
      </w:r>
      <w:r w:rsidR="000C03E7">
        <w:rPr>
          <w:sz w:val="28"/>
          <w:szCs w:val="28"/>
          <w:lang w:val="uk-UA"/>
        </w:rPr>
        <w:t>компонентів в утворенні термінів-</w:t>
      </w:r>
      <w:r w:rsidRPr="00BA0D0C">
        <w:rPr>
          <w:sz w:val="28"/>
          <w:szCs w:val="28"/>
          <w:lang w:val="uk-UA"/>
        </w:rPr>
        <w:t xml:space="preserve">словосполучень </w:t>
      </w:r>
      <w:r w:rsidR="00FB6945">
        <w:rPr>
          <w:sz w:val="28"/>
          <w:szCs w:val="28"/>
          <w:lang w:val="uk-UA"/>
        </w:rPr>
        <w:t xml:space="preserve">в </w:t>
      </w:r>
      <w:r w:rsidRPr="00BA0D0C">
        <w:rPr>
          <w:sz w:val="28"/>
          <w:szCs w:val="28"/>
          <w:lang w:val="uk-UA"/>
        </w:rPr>
        <w:t>терміносистем</w:t>
      </w:r>
      <w:r w:rsidR="00FB6945">
        <w:rPr>
          <w:sz w:val="28"/>
          <w:szCs w:val="28"/>
          <w:lang w:val="uk-UA"/>
        </w:rPr>
        <w:t>і маркетингу</w:t>
      </w:r>
      <w:r w:rsidRPr="00BA0D0C">
        <w:rPr>
          <w:sz w:val="28"/>
          <w:szCs w:val="28"/>
          <w:lang w:val="uk-UA"/>
        </w:rPr>
        <w:t xml:space="preserve">: </w:t>
      </w:r>
      <w:r w:rsidRPr="00BA0D0C">
        <w:rPr>
          <w:i/>
          <w:sz w:val="28"/>
          <w:szCs w:val="28"/>
          <w:u w:val="single"/>
          <w:lang w:val="en-US"/>
        </w:rPr>
        <w:t>demand</w:t>
      </w:r>
      <w:r w:rsidRPr="00BA0D0C">
        <w:rPr>
          <w:i/>
          <w:sz w:val="28"/>
          <w:szCs w:val="28"/>
          <w:u w:val="single"/>
          <w:lang w:val="uk-UA"/>
        </w:rPr>
        <w:t xml:space="preserve"> </w:t>
      </w:r>
      <w:r w:rsidRPr="00BA0D0C">
        <w:rPr>
          <w:i/>
          <w:sz w:val="28"/>
          <w:szCs w:val="28"/>
          <w:lang w:val="uk-UA"/>
        </w:rPr>
        <w:t xml:space="preserve">– </w:t>
      </w:r>
      <w:r w:rsidRPr="00BA0D0C">
        <w:rPr>
          <w:i/>
          <w:sz w:val="28"/>
          <w:szCs w:val="28"/>
          <w:lang w:val="en-US"/>
        </w:rPr>
        <w:t>demand</w:t>
      </w:r>
      <w:r w:rsidRPr="00BA0D0C">
        <w:rPr>
          <w:i/>
          <w:sz w:val="28"/>
          <w:szCs w:val="28"/>
          <w:lang w:val="uk-UA"/>
        </w:rPr>
        <w:t xml:space="preserve"> </w:t>
      </w:r>
      <w:r w:rsidRPr="00BA0D0C">
        <w:rPr>
          <w:i/>
          <w:sz w:val="28"/>
          <w:szCs w:val="28"/>
          <w:lang w:val="en-US"/>
        </w:rPr>
        <w:t>curve</w:t>
      </w:r>
      <w:r w:rsidRPr="00BA0D0C">
        <w:rPr>
          <w:i/>
          <w:sz w:val="28"/>
          <w:szCs w:val="28"/>
          <w:lang w:val="uk-UA"/>
        </w:rPr>
        <w:t xml:space="preserve">, </w:t>
      </w:r>
      <w:r w:rsidRPr="00BA0D0C">
        <w:rPr>
          <w:i/>
          <w:sz w:val="28"/>
          <w:szCs w:val="28"/>
          <w:lang w:val="en-US"/>
        </w:rPr>
        <w:t>demand</w:t>
      </w:r>
      <w:r w:rsidRPr="00BA0D0C">
        <w:rPr>
          <w:i/>
          <w:sz w:val="28"/>
          <w:szCs w:val="28"/>
          <w:lang w:val="uk-UA"/>
        </w:rPr>
        <w:t xml:space="preserve"> </w:t>
      </w:r>
      <w:r w:rsidRPr="00BA0D0C">
        <w:rPr>
          <w:i/>
          <w:sz w:val="28"/>
          <w:szCs w:val="28"/>
          <w:lang w:val="en-US"/>
        </w:rPr>
        <w:t>pattern</w:t>
      </w:r>
      <w:r w:rsidRPr="00BA0D0C">
        <w:rPr>
          <w:i/>
          <w:sz w:val="28"/>
          <w:szCs w:val="28"/>
          <w:lang w:val="uk-UA"/>
        </w:rPr>
        <w:t xml:space="preserve"> </w:t>
      </w:r>
      <w:r w:rsidRPr="00BA0D0C">
        <w:rPr>
          <w:i/>
          <w:sz w:val="28"/>
          <w:szCs w:val="28"/>
          <w:lang w:val="en-US"/>
        </w:rPr>
        <w:t>analysis</w:t>
      </w:r>
      <w:r w:rsidRPr="00BA0D0C">
        <w:rPr>
          <w:i/>
          <w:sz w:val="28"/>
          <w:szCs w:val="28"/>
          <w:lang w:val="uk-UA"/>
        </w:rPr>
        <w:t xml:space="preserve">, </w:t>
      </w:r>
      <w:r w:rsidRPr="00BA0D0C">
        <w:rPr>
          <w:i/>
          <w:sz w:val="28"/>
          <w:szCs w:val="28"/>
          <w:lang w:val="en-US"/>
        </w:rPr>
        <w:t>elastic</w:t>
      </w:r>
      <w:r w:rsidRPr="00BA0D0C">
        <w:rPr>
          <w:i/>
          <w:sz w:val="28"/>
          <w:szCs w:val="28"/>
          <w:lang w:val="uk-UA"/>
        </w:rPr>
        <w:t xml:space="preserve"> </w:t>
      </w:r>
      <w:r w:rsidRPr="00BA0D0C">
        <w:rPr>
          <w:i/>
          <w:sz w:val="28"/>
          <w:szCs w:val="28"/>
          <w:lang w:val="en-US"/>
        </w:rPr>
        <w:t>demand</w:t>
      </w:r>
      <w:r w:rsidRPr="00BA0D0C">
        <w:rPr>
          <w:i/>
          <w:sz w:val="28"/>
          <w:szCs w:val="28"/>
          <w:lang w:val="uk-UA"/>
        </w:rPr>
        <w:t xml:space="preserve">, </w:t>
      </w:r>
      <w:r w:rsidRPr="00BA0D0C">
        <w:rPr>
          <w:i/>
          <w:sz w:val="28"/>
          <w:szCs w:val="28"/>
          <w:lang w:val="en-US"/>
        </w:rPr>
        <w:t>inelastic</w:t>
      </w:r>
      <w:r w:rsidRPr="00BA0D0C">
        <w:rPr>
          <w:i/>
          <w:sz w:val="28"/>
          <w:szCs w:val="28"/>
          <w:lang w:val="uk-UA"/>
        </w:rPr>
        <w:t xml:space="preserve"> </w:t>
      </w:r>
      <w:r w:rsidRPr="00BA0D0C">
        <w:rPr>
          <w:i/>
          <w:sz w:val="28"/>
          <w:szCs w:val="28"/>
          <w:lang w:val="en-US"/>
        </w:rPr>
        <w:t>demand</w:t>
      </w:r>
      <w:r w:rsidRPr="00BA0D0C">
        <w:rPr>
          <w:i/>
          <w:sz w:val="28"/>
          <w:szCs w:val="28"/>
          <w:lang w:val="uk-UA"/>
        </w:rPr>
        <w:t xml:space="preserve">, </w:t>
      </w:r>
      <w:r w:rsidRPr="00BA0D0C">
        <w:rPr>
          <w:i/>
          <w:sz w:val="28"/>
          <w:szCs w:val="28"/>
          <w:lang w:val="en-US"/>
        </w:rPr>
        <w:t>negative</w:t>
      </w:r>
      <w:r w:rsidRPr="00BA0D0C">
        <w:rPr>
          <w:i/>
          <w:sz w:val="28"/>
          <w:szCs w:val="28"/>
          <w:lang w:val="uk-UA"/>
        </w:rPr>
        <w:t xml:space="preserve"> </w:t>
      </w:r>
      <w:r w:rsidRPr="00BA0D0C">
        <w:rPr>
          <w:i/>
          <w:sz w:val="28"/>
          <w:szCs w:val="28"/>
          <w:lang w:val="en-US"/>
        </w:rPr>
        <w:t>demand</w:t>
      </w:r>
      <w:r w:rsidRPr="00BA0D0C">
        <w:rPr>
          <w:i/>
          <w:sz w:val="28"/>
          <w:szCs w:val="28"/>
          <w:lang w:val="uk-UA"/>
        </w:rPr>
        <w:t xml:space="preserve">, </w:t>
      </w:r>
      <w:r w:rsidRPr="00BA0D0C">
        <w:rPr>
          <w:i/>
          <w:sz w:val="28"/>
          <w:szCs w:val="28"/>
          <w:lang w:val="en-US"/>
        </w:rPr>
        <w:t>market</w:t>
      </w:r>
      <w:r w:rsidRPr="00BA0D0C">
        <w:rPr>
          <w:i/>
          <w:sz w:val="28"/>
          <w:szCs w:val="28"/>
          <w:lang w:val="uk-UA"/>
        </w:rPr>
        <w:t xml:space="preserve"> </w:t>
      </w:r>
      <w:r w:rsidRPr="00BA0D0C">
        <w:rPr>
          <w:i/>
          <w:sz w:val="28"/>
          <w:szCs w:val="28"/>
          <w:lang w:val="en-US"/>
        </w:rPr>
        <w:t>demand</w:t>
      </w:r>
      <w:r w:rsidRPr="00BA0D0C">
        <w:rPr>
          <w:i/>
          <w:sz w:val="28"/>
          <w:szCs w:val="28"/>
          <w:lang w:val="uk-UA"/>
        </w:rPr>
        <w:t xml:space="preserve">, </w:t>
      </w:r>
      <w:r w:rsidRPr="00BA0D0C">
        <w:rPr>
          <w:i/>
          <w:sz w:val="28"/>
          <w:szCs w:val="28"/>
          <w:lang w:val="en-US"/>
        </w:rPr>
        <w:t>selective</w:t>
      </w:r>
      <w:r w:rsidRPr="00BA0D0C">
        <w:rPr>
          <w:i/>
          <w:sz w:val="28"/>
          <w:szCs w:val="28"/>
          <w:lang w:val="uk-UA"/>
        </w:rPr>
        <w:t xml:space="preserve"> </w:t>
      </w:r>
      <w:r w:rsidRPr="00BA0D0C">
        <w:rPr>
          <w:i/>
          <w:sz w:val="28"/>
          <w:szCs w:val="28"/>
          <w:lang w:val="en-US"/>
        </w:rPr>
        <w:t>demand</w:t>
      </w:r>
      <w:r w:rsidRPr="00BA0D0C">
        <w:rPr>
          <w:i/>
          <w:sz w:val="28"/>
          <w:szCs w:val="28"/>
          <w:lang w:val="uk-UA"/>
        </w:rPr>
        <w:t>.</w:t>
      </w:r>
    </w:p>
    <w:p w14:paraId="412B4FBD" w14:textId="77777777" w:rsidR="006B5795" w:rsidRPr="00D06F53" w:rsidRDefault="006B5795" w:rsidP="006B5795">
      <w:pPr>
        <w:spacing w:line="360" w:lineRule="auto"/>
        <w:jc w:val="both"/>
        <w:rPr>
          <w:color w:val="000000" w:themeColor="text1"/>
          <w:sz w:val="28"/>
          <w:szCs w:val="28"/>
          <w:lang w:val="uk-UA"/>
        </w:rPr>
      </w:pPr>
      <w:r w:rsidRPr="00BA0D0C">
        <w:rPr>
          <w:sz w:val="28"/>
          <w:szCs w:val="28"/>
          <w:lang w:val="uk-UA"/>
        </w:rPr>
        <w:t xml:space="preserve">      </w:t>
      </w:r>
      <w:r w:rsidR="00DF18C5">
        <w:rPr>
          <w:sz w:val="28"/>
          <w:szCs w:val="28"/>
          <w:lang w:val="uk-UA"/>
        </w:rPr>
        <w:t>Існують наступні форми в</w:t>
      </w:r>
      <w:r w:rsidRPr="00BA0D0C">
        <w:rPr>
          <w:sz w:val="28"/>
          <w:szCs w:val="28"/>
          <w:lang w:val="uk-UA"/>
        </w:rPr>
        <w:t>заємозв’язк</w:t>
      </w:r>
      <w:r w:rsidR="00DF18C5">
        <w:rPr>
          <w:sz w:val="28"/>
          <w:szCs w:val="28"/>
          <w:lang w:val="uk-UA"/>
        </w:rPr>
        <w:t xml:space="preserve">ів </w:t>
      </w:r>
      <w:r w:rsidRPr="00BA0D0C">
        <w:rPr>
          <w:sz w:val="28"/>
          <w:szCs w:val="28"/>
          <w:lang w:val="uk-UA"/>
        </w:rPr>
        <w:t xml:space="preserve"> між </w:t>
      </w:r>
      <w:proofErr w:type="spellStart"/>
      <w:r w:rsidRPr="00BA0D0C">
        <w:rPr>
          <w:sz w:val="28"/>
          <w:szCs w:val="28"/>
          <w:lang w:val="uk-UA"/>
        </w:rPr>
        <w:t>термінологіями</w:t>
      </w:r>
      <w:proofErr w:type="spellEnd"/>
      <w:r w:rsidRPr="00BA0D0C">
        <w:rPr>
          <w:sz w:val="28"/>
          <w:szCs w:val="28"/>
          <w:lang w:val="uk-UA"/>
        </w:rPr>
        <w:t xml:space="preserve"> </w:t>
      </w:r>
      <w:r w:rsidR="00DF18C5">
        <w:rPr>
          <w:sz w:val="28"/>
          <w:szCs w:val="28"/>
          <w:lang w:val="uk-UA"/>
        </w:rPr>
        <w:t>різних галузей</w:t>
      </w:r>
      <w:r w:rsidRPr="00BA0D0C">
        <w:rPr>
          <w:sz w:val="28"/>
          <w:szCs w:val="28"/>
          <w:lang w:val="uk-UA"/>
        </w:rPr>
        <w:t xml:space="preserve">: 1) вживання </w:t>
      </w:r>
      <w:proofErr w:type="spellStart"/>
      <w:r w:rsidRPr="00BA0D0C">
        <w:rPr>
          <w:sz w:val="28"/>
          <w:szCs w:val="28"/>
          <w:lang w:val="uk-UA"/>
        </w:rPr>
        <w:t>терміна</w:t>
      </w:r>
      <w:proofErr w:type="spellEnd"/>
      <w:r w:rsidRPr="00BA0D0C">
        <w:rPr>
          <w:sz w:val="28"/>
          <w:szCs w:val="28"/>
          <w:lang w:val="uk-UA"/>
        </w:rPr>
        <w:t xml:space="preserve"> однієї галузі в текстах іншої галузі</w:t>
      </w:r>
      <w:r w:rsidR="00DF18C5">
        <w:rPr>
          <w:sz w:val="28"/>
          <w:szCs w:val="28"/>
          <w:lang w:val="uk-UA"/>
        </w:rPr>
        <w:t xml:space="preserve"> (ця </w:t>
      </w:r>
      <w:r w:rsidRPr="00BA0D0C">
        <w:rPr>
          <w:sz w:val="28"/>
          <w:szCs w:val="28"/>
          <w:lang w:val="uk-UA"/>
        </w:rPr>
        <w:t>форма існує при застосуванні методів однієї галузі в іншій</w:t>
      </w:r>
      <w:r w:rsidR="00DF18C5">
        <w:rPr>
          <w:sz w:val="28"/>
          <w:szCs w:val="28"/>
          <w:lang w:val="uk-UA"/>
        </w:rPr>
        <w:t xml:space="preserve">); </w:t>
      </w:r>
      <w:r w:rsidRPr="00BA0D0C">
        <w:rPr>
          <w:sz w:val="28"/>
          <w:szCs w:val="28"/>
          <w:lang w:val="uk-UA"/>
        </w:rPr>
        <w:t xml:space="preserve">2) </w:t>
      </w:r>
      <w:r w:rsidR="00446863">
        <w:rPr>
          <w:sz w:val="28"/>
          <w:szCs w:val="28"/>
          <w:lang w:val="uk-UA"/>
        </w:rPr>
        <w:t xml:space="preserve">входження </w:t>
      </w:r>
      <w:r w:rsidRPr="00BA0D0C">
        <w:rPr>
          <w:sz w:val="28"/>
          <w:szCs w:val="28"/>
          <w:lang w:val="uk-UA"/>
        </w:rPr>
        <w:t xml:space="preserve"> </w:t>
      </w:r>
      <w:proofErr w:type="spellStart"/>
      <w:r w:rsidRPr="00BA0D0C">
        <w:rPr>
          <w:sz w:val="28"/>
          <w:szCs w:val="28"/>
          <w:lang w:val="uk-UA"/>
        </w:rPr>
        <w:t>терміна</w:t>
      </w:r>
      <w:proofErr w:type="spellEnd"/>
      <w:r w:rsidRPr="00BA0D0C">
        <w:rPr>
          <w:sz w:val="28"/>
          <w:szCs w:val="28"/>
          <w:lang w:val="uk-UA"/>
        </w:rPr>
        <w:t xml:space="preserve"> однієї галузі в термінологію іншої галузі, </w:t>
      </w:r>
      <w:r w:rsidR="00446863">
        <w:rPr>
          <w:sz w:val="28"/>
          <w:szCs w:val="28"/>
          <w:lang w:val="uk-UA"/>
        </w:rPr>
        <w:t>результатом чого є породження</w:t>
      </w:r>
      <w:r w:rsidRPr="00BA0D0C">
        <w:rPr>
          <w:sz w:val="28"/>
          <w:szCs w:val="28"/>
          <w:lang w:val="uk-UA"/>
        </w:rPr>
        <w:t xml:space="preserve"> семантичних </w:t>
      </w:r>
      <w:proofErr w:type="spellStart"/>
      <w:r w:rsidRPr="00BA0D0C">
        <w:rPr>
          <w:sz w:val="28"/>
          <w:szCs w:val="28"/>
          <w:lang w:val="uk-UA"/>
        </w:rPr>
        <w:t>зв’язків</w:t>
      </w:r>
      <w:proofErr w:type="spellEnd"/>
      <w:r w:rsidRPr="00BA0D0C">
        <w:rPr>
          <w:sz w:val="28"/>
          <w:szCs w:val="28"/>
          <w:lang w:val="uk-UA"/>
        </w:rPr>
        <w:t xml:space="preserve"> між термінами</w:t>
      </w:r>
      <w:r w:rsidR="00446863">
        <w:rPr>
          <w:sz w:val="28"/>
          <w:szCs w:val="28"/>
          <w:lang w:val="uk-UA"/>
        </w:rPr>
        <w:t xml:space="preserve"> маркетингу</w:t>
      </w:r>
      <w:r w:rsidRPr="00BA0D0C">
        <w:rPr>
          <w:sz w:val="28"/>
          <w:szCs w:val="28"/>
          <w:lang w:val="uk-UA"/>
        </w:rPr>
        <w:t xml:space="preserve"> та термінами суміжних дисциплін, наприклад: </w:t>
      </w:r>
      <w:r w:rsidRPr="0072752D">
        <w:rPr>
          <w:i/>
          <w:color w:val="000000" w:themeColor="text1"/>
          <w:sz w:val="28"/>
          <w:szCs w:val="28"/>
          <w:lang w:val="en-US"/>
        </w:rPr>
        <w:t>attitudes</w:t>
      </w:r>
      <w:r w:rsidRPr="0072752D">
        <w:rPr>
          <w:i/>
          <w:color w:val="000000" w:themeColor="text1"/>
          <w:sz w:val="28"/>
          <w:szCs w:val="28"/>
          <w:lang w:val="uk-UA"/>
        </w:rPr>
        <w:t xml:space="preserve"> </w:t>
      </w:r>
      <w:r w:rsidRPr="0072752D">
        <w:rPr>
          <w:i/>
          <w:color w:val="000000" w:themeColor="text1"/>
          <w:sz w:val="28"/>
          <w:szCs w:val="28"/>
          <w:lang w:val="en-US"/>
        </w:rPr>
        <w:t>and</w:t>
      </w:r>
      <w:r w:rsidRPr="0072752D">
        <w:rPr>
          <w:i/>
          <w:color w:val="000000" w:themeColor="text1"/>
          <w:sz w:val="28"/>
          <w:szCs w:val="28"/>
          <w:lang w:val="uk-UA"/>
        </w:rPr>
        <w:t xml:space="preserve"> </w:t>
      </w:r>
      <w:r w:rsidRPr="0072752D">
        <w:rPr>
          <w:i/>
          <w:color w:val="000000" w:themeColor="text1"/>
          <w:sz w:val="28"/>
          <w:szCs w:val="28"/>
          <w:lang w:val="en-US"/>
        </w:rPr>
        <w:t>values</w:t>
      </w:r>
      <w:r w:rsidRPr="0072752D">
        <w:rPr>
          <w:i/>
          <w:color w:val="000000" w:themeColor="text1"/>
          <w:sz w:val="28"/>
          <w:szCs w:val="28"/>
          <w:lang w:val="uk-UA"/>
        </w:rPr>
        <w:t xml:space="preserve"> – </w:t>
      </w:r>
      <w:r w:rsidRPr="0032192D">
        <w:rPr>
          <w:color w:val="000000" w:themeColor="text1"/>
          <w:sz w:val="28"/>
          <w:szCs w:val="28"/>
          <w:lang w:val="uk-UA"/>
        </w:rPr>
        <w:t>погляди та цінності</w:t>
      </w:r>
      <w:r w:rsidRPr="0072752D">
        <w:rPr>
          <w:i/>
          <w:color w:val="000000" w:themeColor="text1"/>
          <w:sz w:val="28"/>
          <w:szCs w:val="28"/>
          <w:lang w:val="uk-UA"/>
        </w:rPr>
        <w:t xml:space="preserve">, </w:t>
      </w:r>
      <w:r w:rsidRPr="0072752D">
        <w:rPr>
          <w:i/>
          <w:color w:val="000000" w:themeColor="text1"/>
          <w:sz w:val="28"/>
          <w:szCs w:val="28"/>
          <w:lang w:val="en-US"/>
        </w:rPr>
        <w:t>leader</w:t>
      </w:r>
      <w:r>
        <w:rPr>
          <w:i/>
          <w:color w:val="000000" w:themeColor="text1"/>
          <w:sz w:val="28"/>
          <w:szCs w:val="28"/>
          <w:lang w:val="uk-UA"/>
        </w:rPr>
        <w:t xml:space="preserve"> </w:t>
      </w:r>
      <w:r w:rsidRPr="0072752D">
        <w:rPr>
          <w:i/>
          <w:color w:val="000000" w:themeColor="text1"/>
          <w:sz w:val="28"/>
          <w:szCs w:val="28"/>
          <w:lang w:val="uk-UA"/>
        </w:rPr>
        <w:t xml:space="preserve">- </w:t>
      </w:r>
      <w:r w:rsidRPr="0032192D">
        <w:rPr>
          <w:color w:val="000000" w:themeColor="text1"/>
          <w:sz w:val="28"/>
          <w:szCs w:val="28"/>
          <w:lang w:val="uk-UA"/>
        </w:rPr>
        <w:t>лідер</w:t>
      </w:r>
      <w:r w:rsidRPr="0072752D">
        <w:rPr>
          <w:i/>
          <w:color w:val="000000" w:themeColor="text1"/>
          <w:sz w:val="28"/>
          <w:szCs w:val="28"/>
          <w:lang w:val="uk-UA"/>
        </w:rPr>
        <w:t xml:space="preserve"> </w:t>
      </w:r>
      <w:r w:rsidRPr="0072752D">
        <w:rPr>
          <w:color w:val="000000" w:themeColor="text1"/>
          <w:sz w:val="28"/>
          <w:szCs w:val="28"/>
          <w:lang w:val="uk-UA"/>
        </w:rPr>
        <w:t>(п</w:t>
      </w:r>
      <w:r>
        <w:rPr>
          <w:color w:val="000000" w:themeColor="text1"/>
          <w:sz w:val="28"/>
          <w:szCs w:val="28"/>
          <w:lang w:val="uk-UA"/>
        </w:rPr>
        <w:t>си</w:t>
      </w:r>
      <w:r w:rsidRPr="0072752D">
        <w:rPr>
          <w:color w:val="000000" w:themeColor="text1"/>
          <w:sz w:val="28"/>
          <w:szCs w:val="28"/>
          <w:lang w:val="uk-UA"/>
        </w:rPr>
        <w:t xml:space="preserve">хологія); </w:t>
      </w:r>
      <w:r w:rsidRPr="002F17D6">
        <w:rPr>
          <w:i/>
          <w:color w:val="000000" w:themeColor="text1"/>
          <w:sz w:val="28"/>
          <w:szCs w:val="28"/>
          <w:lang w:val="en-US"/>
        </w:rPr>
        <w:t>selection</w:t>
      </w:r>
      <w:r w:rsidRPr="002F17D6">
        <w:rPr>
          <w:i/>
          <w:color w:val="000000" w:themeColor="text1"/>
          <w:sz w:val="28"/>
          <w:szCs w:val="28"/>
          <w:lang w:val="uk-UA"/>
        </w:rPr>
        <w:t xml:space="preserve"> </w:t>
      </w:r>
      <w:r w:rsidRPr="0072752D">
        <w:rPr>
          <w:color w:val="000000" w:themeColor="text1"/>
          <w:sz w:val="28"/>
          <w:szCs w:val="28"/>
          <w:lang w:val="uk-UA"/>
        </w:rPr>
        <w:t xml:space="preserve">- </w:t>
      </w:r>
      <w:r w:rsidRPr="0032192D">
        <w:rPr>
          <w:color w:val="000000" w:themeColor="text1"/>
          <w:sz w:val="28"/>
          <w:szCs w:val="28"/>
          <w:lang w:val="uk-UA"/>
        </w:rPr>
        <w:t>вибірка</w:t>
      </w:r>
      <w:r w:rsidRPr="0072752D">
        <w:rPr>
          <w:i/>
          <w:color w:val="000000" w:themeColor="text1"/>
          <w:sz w:val="28"/>
          <w:szCs w:val="28"/>
          <w:lang w:val="uk-UA"/>
        </w:rPr>
        <w:t xml:space="preserve">, </w:t>
      </w:r>
      <w:proofErr w:type="spellStart"/>
      <w:r w:rsidRPr="0072752D">
        <w:rPr>
          <w:i/>
          <w:color w:val="000000" w:themeColor="text1"/>
          <w:sz w:val="28"/>
          <w:szCs w:val="28"/>
          <w:lang w:val="en-US"/>
        </w:rPr>
        <w:t>survellience</w:t>
      </w:r>
      <w:proofErr w:type="spellEnd"/>
      <w:r w:rsidRPr="0072752D">
        <w:rPr>
          <w:i/>
          <w:color w:val="000000" w:themeColor="text1"/>
          <w:sz w:val="28"/>
          <w:szCs w:val="28"/>
          <w:lang w:val="uk-UA"/>
        </w:rPr>
        <w:t xml:space="preserve"> - </w:t>
      </w:r>
      <w:r w:rsidRPr="0032192D">
        <w:rPr>
          <w:color w:val="000000" w:themeColor="text1"/>
          <w:sz w:val="28"/>
          <w:szCs w:val="28"/>
          <w:lang w:val="uk-UA"/>
        </w:rPr>
        <w:t>опитування,</w:t>
      </w:r>
      <w:r w:rsidRPr="0072752D">
        <w:rPr>
          <w:i/>
          <w:color w:val="000000" w:themeColor="text1"/>
          <w:sz w:val="28"/>
          <w:szCs w:val="28"/>
          <w:lang w:val="uk-UA"/>
        </w:rPr>
        <w:t xml:space="preserve"> </w:t>
      </w:r>
      <w:r w:rsidRPr="0072752D">
        <w:rPr>
          <w:i/>
          <w:color w:val="000000" w:themeColor="text1"/>
          <w:sz w:val="28"/>
          <w:szCs w:val="28"/>
          <w:lang w:val="en-US"/>
        </w:rPr>
        <w:t>reference</w:t>
      </w:r>
      <w:r w:rsidRPr="0072752D">
        <w:rPr>
          <w:i/>
          <w:color w:val="000000" w:themeColor="text1"/>
          <w:sz w:val="28"/>
          <w:szCs w:val="28"/>
          <w:lang w:val="uk-UA"/>
        </w:rPr>
        <w:t xml:space="preserve"> </w:t>
      </w:r>
      <w:r w:rsidRPr="0072752D">
        <w:rPr>
          <w:i/>
          <w:color w:val="000000" w:themeColor="text1"/>
          <w:sz w:val="28"/>
          <w:szCs w:val="28"/>
          <w:lang w:val="en-US"/>
        </w:rPr>
        <w:t>group</w:t>
      </w:r>
      <w:r w:rsidRPr="0072752D">
        <w:rPr>
          <w:i/>
          <w:color w:val="000000" w:themeColor="text1"/>
          <w:sz w:val="28"/>
          <w:szCs w:val="28"/>
          <w:lang w:val="uk-UA"/>
        </w:rPr>
        <w:t xml:space="preserve"> - </w:t>
      </w:r>
      <w:r w:rsidRPr="0032192D">
        <w:rPr>
          <w:color w:val="000000" w:themeColor="text1"/>
          <w:sz w:val="28"/>
          <w:szCs w:val="28"/>
          <w:lang w:val="uk-UA"/>
        </w:rPr>
        <w:t>референтна група</w:t>
      </w:r>
      <w:r w:rsidRPr="0072752D">
        <w:rPr>
          <w:i/>
          <w:color w:val="000000" w:themeColor="text1"/>
          <w:sz w:val="28"/>
          <w:szCs w:val="28"/>
          <w:lang w:val="uk-UA"/>
        </w:rPr>
        <w:t xml:space="preserve">, </w:t>
      </w:r>
      <w:r w:rsidRPr="0072752D">
        <w:rPr>
          <w:i/>
          <w:color w:val="000000" w:themeColor="text1"/>
          <w:sz w:val="28"/>
          <w:szCs w:val="28"/>
          <w:lang w:val="en-US"/>
        </w:rPr>
        <w:t>interview</w:t>
      </w:r>
      <w:r w:rsidRPr="0072752D">
        <w:rPr>
          <w:i/>
          <w:color w:val="000000" w:themeColor="text1"/>
          <w:sz w:val="28"/>
          <w:szCs w:val="28"/>
          <w:lang w:val="uk-UA"/>
        </w:rPr>
        <w:t xml:space="preserve"> - і</w:t>
      </w:r>
      <w:r w:rsidRPr="0032192D">
        <w:rPr>
          <w:color w:val="000000" w:themeColor="text1"/>
          <w:sz w:val="28"/>
          <w:szCs w:val="28"/>
          <w:lang w:val="uk-UA"/>
        </w:rPr>
        <w:t>нтерв’ю</w:t>
      </w:r>
      <w:r w:rsidRPr="0072752D">
        <w:rPr>
          <w:i/>
          <w:color w:val="000000" w:themeColor="text1"/>
          <w:sz w:val="28"/>
          <w:szCs w:val="28"/>
          <w:lang w:val="uk-UA"/>
        </w:rPr>
        <w:t xml:space="preserve">, </w:t>
      </w:r>
      <w:r w:rsidRPr="0072752D">
        <w:rPr>
          <w:i/>
          <w:color w:val="000000" w:themeColor="text1"/>
          <w:sz w:val="28"/>
          <w:szCs w:val="28"/>
          <w:lang w:val="en-US"/>
        </w:rPr>
        <w:t>social</w:t>
      </w:r>
      <w:r w:rsidRPr="0072752D">
        <w:rPr>
          <w:i/>
          <w:color w:val="000000" w:themeColor="text1"/>
          <w:sz w:val="28"/>
          <w:szCs w:val="28"/>
          <w:lang w:val="uk-UA"/>
        </w:rPr>
        <w:t xml:space="preserve"> </w:t>
      </w:r>
      <w:r w:rsidRPr="0072752D">
        <w:rPr>
          <w:i/>
          <w:color w:val="000000" w:themeColor="text1"/>
          <w:sz w:val="28"/>
          <w:szCs w:val="28"/>
          <w:lang w:val="en-US"/>
        </w:rPr>
        <w:t>group</w:t>
      </w:r>
      <w:r w:rsidRPr="0072752D">
        <w:rPr>
          <w:i/>
          <w:color w:val="000000" w:themeColor="text1"/>
          <w:sz w:val="28"/>
          <w:szCs w:val="28"/>
          <w:lang w:val="uk-UA"/>
        </w:rPr>
        <w:t xml:space="preserve"> - </w:t>
      </w:r>
      <w:r w:rsidRPr="0032192D">
        <w:rPr>
          <w:color w:val="000000" w:themeColor="text1"/>
          <w:sz w:val="28"/>
          <w:szCs w:val="28"/>
          <w:lang w:val="uk-UA"/>
        </w:rPr>
        <w:t>соціальна група</w:t>
      </w:r>
      <w:r w:rsidRPr="0072752D">
        <w:rPr>
          <w:i/>
          <w:color w:val="000000" w:themeColor="text1"/>
          <w:sz w:val="28"/>
          <w:szCs w:val="28"/>
          <w:lang w:val="uk-UA"/>
        </w:rPr>
        <w:t xml:space="preserve">, </w:t>
      </w:r>
      <w:r w:rsidRPr="0072752D">
        <w:rPr>
          <w:i/>
          <w:color w:val="000000" w:themeColor="text1"/>
          <w:sz w:val="28"/>
          <w:szCs w:val="28"/>
          <w:lang w:val="en-US"/>
        </w:rPr>
        <w:t>conflict</w:t>
      </w:r>
      <w:r w:rsidRPr="0072752D">
        <w:rPr>
          <w:i/>
          <w:color w:val="000000" w:themeColor="text1"/>
          <w:sz w:val="28"/>
          <w:szCs w:val="28"/>
          <w:lang w:val="uk-UA"/>
        </w:rPr>
        <w:t xml:space="preserve"> - </w:t>
      </w:r>
      <w:r w:rsidRPr="0032192D">
        <w:rPr>
          <w:color w:val="000000" w:themeColor="text1"/>
          <w:sz w:val="28"/>
          <w:szCs w:val="28"/>
          <w:lang w:val="uk-UA"/>
        </w:rPr>
        <w:t>конфлікт</w:t>
      </w:r>
      <w:r w:rsidRPr="0072752D">
        <w:rPr>
          <w:i/>
          <w:color w:val="000000" w:themeColor="text1"/>
          <w:sz w:val="28"/>
          <w:szCs w:val="28"/>
          <w:lang w:val="uk-UA"/>
        </w:rPr>
        <w:t xml:space="preserve"> </w:t>
      </w:r>
      <w:r w:rsidRPr="0072752D">
        <w:rPr>
          <w:color w:val="000000" w:themeColor="text1"/>
          <w:sz w:val="28"/>
          <w:szCs w:val="28"/>
          <w:lang w:val="uk-UA"/>
        </w:rPr>
        <w:t>(соціологія) та ін..</w:t>
      </w:r>
      <w:r w:rsidR="00D06F53">
        <w:rPr>
          <w:color w:val="000000" w:themeColor="text1"/>
          <w:sz w:val="28"/>
          <w:szCs w:val="28"/>
          <w:lang w:val="uk-UA"/>
        </w:rPr>
        <w:t>[5</w:t>
      </w:r>
      <w:r w:rsidR="00F629CE" w:rsidRPr="00F629CE">
        <w:rPr>
          <w:color w:val="000000" w:themeColor="text1"/>
          <w:sz w:val="28"/>
          <w:szCs w:val="28"/>
          <w:lang w:val="uk-UA"/>
        </w:rPr>
        <w:t>7</w:t>
      </w:r>
      <w:r w:rsidR="00D06F53">
        <w:rPr>
          <w:color w:val="000000" w:themeColor="text1"/>
          <w:sz w:val="28"/>
          <w:szCs w:val="28"/>
          <w:lang w:val="uk-UA"/>
        </w:rPr>
        <w:t>]</w:t>
      </w:r>
      <w:r w:rsidR="00D06F53" w:rsidRPr="00D06F53">
        <w:rPr>
          <w:color w:val="000000" w:themeColor="text1"/>
          <w:sz w:val="28"/>
          <w:szCs w:val="28"/>
          <w:lang w:val="uk-UA"/>
        </w:rPr>
        <w:t>.</w:t>
      </w:r>
    </w:p>
    <w:p w14:paraId="359ED17D" w14:textId="77777777" w:rsidR="006B5795" w:rsidRPr="00BA0D0C" w:rsidRDefault="006B5795" w:rsidP="006B5795">
      <w:pPr>
        <w:spacing w:line="360" w:lineRule="auto"/>
        <w:ind w:firstLine="708"/>
        <w:jc w:val="both"/>
        <w:rPr>
          <w:sz w:val="28"/>
          <w:szCs w:val="28"/>
          <w:lang w:val="uk-UA"/>
        </w:rPr>
      </w:pPr>
      <w:r w:rsidRPr="00BA0D0C">
        <w:rPr>
          <w:sz w:val="28"/>
          <w:szCs w:val="28"/>
          <w:lang w:val="uk-UA"/>
        </w:rPr>
        <w:t>Критерієм входження термінів суміжних дисциплін у терміносистему маркетингу є їхнє включення в систему понять маркетингу (опосередковане чи безпосереднє) і трансформація їхнього функціонального навантаження в новій для них сфері професійного спілкування.</w:t>
      </w:r>
    </w:p>
    <w:p w14:paraId="28D77B5C" w14:textId="77777777" w:rsidR="006B5795" w:rsidRPr="00BA0D0C" w:rsidRDefault="006B5795" w:rsidP="006B5795">
      <w:pPr>
        <w:spacing w:line="360" w:lineRule="auto"/>
        <w:jc w:val="both"/>
        <w:rPr>
          <w:sz w:val="28"/>
          <w:szCs w:val="28"/>
          <w:lang w:val="uk-UA"/>
        </w:rPr>
      </w:pPr>
      <w:r w:rsidRPr="00BA0D0C">
        <w:rPr>
          <w:sz w:val="28"/>
          <w:szCs w:val="28"/>
          <w:lang w:val="uk-UA"/>
        </w:rPr>
        <w:t xml:space="preserve">       Вживання однакових термінів у різних терміносистемах може бути також наслідком </w:t>
      </w:r>
      <w:proofErr w:type="spellStart"/>
      <w:r w:rsidRPr="00BA0D0C">
        <w:rPr>
          <w:sz w:val="28"/>
          <w:szCs w:val="28"/>
          <w:lang w:val="uk-UA"/>
        </w:rPr>
        <w:t>ретермінологізації</w:t>
      </w:r>
      <w:proofErr w:type="spellEnd"/>
      <w:r w:rsidRPr="00BA0D0C">
        <w:rPr>
          <w:sz w:val="28"/>
          <w:szCs w:val="28"/>
          <w:lang w:val="uk-UA"/>
        </w:rPr>
        <w:t>. Хоча в цьому разі йдеться не про взаємодію терміносистем, а про використання ними спільного загальномовного лексичного фонду для потреб термінотворення, що викликає явища міжгалузевої полісемії та омонімії.</w:t>
      </w:r>
    </w:p>
    <w:p w14:paraId="6DA42ED1" w14:textId="77777777" w:rsidR="006B5795" w:rsidRPr="00BA0D0C" w:rsidRDefault="006B5795" w:rsidP="006B5795">
      <w:pPr>
        <w:spacing w:line="360" w:lineRule="auto"/>
        <w:jc w:val="both"/>
        <w:rPr>
          <w:i/>
          <w:sz w:val="28"/>
          <w:szCs w:val="28"/>
          <w:lang w:val="uk-UA"/>
        </w:rPr>
      </w:pPr>
      <w:r w:rsidRPr="00BA0D0C">
        <w:rPr>
          <w:sz w:val="28"/>
          <w:szCs w:val="28"/>
          <w:lang w:val="uk-UA"/>
        </w:rPr>
        <w:t xml:space="preserve">       Під </w:t>
      </w:r>
      <w:proofErr w:type="spellStart"/>
      <w:r w:rsidRPr="00BA0D0C">
        <w:rPr>
          <w:sz w:val="28"/>
          <w:szCs w:val="28"/>
          <w:lang w:val="uk-UA"/>
        </w:rPr>
        <w:t>ретермінологізацією</w:t>
      </w:r>
      <w:proofErr w:type="spellEnd"/>
      <w:r w:rsidRPr="00BA0D0C">
        <w:rPr>
          <w:sz w:val="28"/>
          <w:szCs w:val="28"/>
          <w:lang w:val="uk-UA"/>
        </w:rPr>
        <w:t xml:space="preserve"> розуміємо процес повторного використання </w:t>
      </w:r>
      <w:proofErr w:type="spellStart"/>
      <w:r w:rsidRPr="00BA0D0C">
        <w:rPr>
          <w:sz w:val="28"/>
          <w:szCs w:val="28"/>
          <w:lang w:val="uk-UA"/>
        </w:rPr>
        <w:t>терміна</w:t>
      </w:r>
      <w:proofErr w:type="spellEnd"/>
      <w:r w:rsidRPr="00BA0D0C">
        <w:rPr>
          <w:sz w:val="28"/>
          <w:szCs w:val="28"/>
          <w:lang w:val="uk-UA"/>
        </w:rPr>
        <w:t xml:space="preserve">, що функціонує в певній сфері, для номінації понять в іншій </w:t>
      </w:r>
      <w:r w:rsidRPr="00F46B95">
        <w:rPr>
          <w:color w:val="000000" w:themeColor="text1"/>
          <w:sz w:val="28"/>
          <w:szCs w:val="28"/>
          <w:lang w:val="uk-UA"/>
        </w:rPr>
        <w:t>[</w:t>
      </w:r>
      <w:proofErr w:type="spellStart"/>
      <w:r w:rsidRPr="00F46B95">
        <w:rPr>
          <w:color w:val="000000" w:themeColor="text1"/>
          <w:sz w:val="28"/>
          <w:szCs w:val="28"/>
          <w:lang w:val="uk-UA"/>
        </w:rPr>
        <w:t>Цит</w:t>
      </w:r>
      <w:proofErr w:type="spellEnd"/>
      <w:r w:rsidRPr="00F46B95">
        <w:rPr>
          <w:color w:val="000000" w:themeColor="text1"/>
          <w:sz w:val="28"/>
          <w:szCs w:val="28"/>
          <w:lang w:val="uk-UA"/>
        </w:rPr>
        <w:t xml:space="preserve"> по: </w:t>
      </w:r>
      <w:r w:rsidR="00F629CE" w:rsidRPr="00F629CE">
        <w:rPr>
          <w:color w:val="000000" w:themeColor="text1"/>
          <w:sz w:val="28"/>
          <w:szCs w:val="28"/>
          <w:lang w:val="uk-UA"/>
        </w:rPr>
        <w:t>6</w:t>
      </w:r>
      <w:r w:rsidRPr="00F46B95">
        <w:rPr>
          <w:color w:val="000000" w:themeColor="text1"/>
          <w:sz w:val="28"/>
          <w:szCs w:val="28"/>
          <w:lang w:val="uk-UA"/>
        </w:rPr>
        <w:t>, 74]. Переосмислення значення в цьому випадку зумовлене асоціативно-</w:t>
      </w:r>
      <w:r w:rsidRPr="00BA0D0C">
        <w:rPr>
          <w:sz w:val="28"/>
          <w:szCs w:val="28"/>
          <w:lang w:val="uk-UA"/>
        </w:rPr>
        <w:t>метафоричним перетворенням семантики конкретного слова-</w:t>
      </w:r>
      <w:proofErr w:type="spellStart"/>
      <w:r w:rsidRPr="00BA0D0C">
        <w:rPr>
          <w:sz w:val="28"/>
          <w:szCs w:val="28"/>
          <w:lang w:val="uk-UA"/>
        </w:rPr>
        <w:t>терміна</w:t>
      </w:r>
      <w:proofErr w:type="spellEnd"/>
      <w:r w:rsidRPr="00BA0D0C">
        <w:rPr>
          <w:sz w:val="28"/>
          <w:szCs w:val="28"/>
          <w:lang w:val="uk-UA"/>
        </w:rPr>
        <w:t xml:space="preserve">. Є </w:t>
      </w:r>
      <w:r w:rsidRPr="00BA0D0C">
        <w:rPr>
          <w:sz w:val="28"/>
          <w:szCs w:val="28"/>
          <w:lang w:val="uk-UA"/>
        </w:rPr>
        <w:lastRenderedPageBreak/>
        <w:t>терміни, які зовсім недавно пройшли шлях семантичного розвитку на базі національної мовної традиції.</w:t>
      </w:r>
      <w:r>
        <w:rPr>
          <w:sz w:val="28"/>
          <w:szCs w:val="28"/>
          <w:lang w:val="uk-UA"/>
        </w:rPr>
        <w:t xml:space="preserve"> </w:t>
      </w:r>
      <w:r w:rsidRPr="00BA0D0C">
        <w:rPr>
          <w:sz w:val="28"/>
          <w:szCs w:val="28"/>
          <w:lang w:val="uk-UA"/>
        </w:rPr>
        <w:t xml:space="preserve">Подібним чином виникли маркетингові терміни </w:t>
      </w:r>
      <w:r>
        <w:rPr>
          <w:i/>
          <w:sz w:val="28"/>
          <w:szCs w:val="28"/>
          <w:lang w:val="en-US"/>
        </w:rPr>
        <w:t>recipient</w:t>
      </w:r>
      <w:r w:rsidRPr="00BA0D0C">
        <w:rPr>
          <w:i/>
          <w:sz w:val="28"/>
          <w:szCs w:val="28"/>
          <w:lang w:val="uk-UA"/>
        </w:rPr>
        <w:t xml:space="preserve"> (учасник рекламної</w:t>
      </w:r>
      <w:r w:rsidRPr="00BA0D0C">
        <w:rPr>
          <w:b/>
          <w:i/>
          <w:sz w:val="28"/>
          <w:szCs w:val="28"/>
          <w:lang w:val="uk-UA"/>
        </w:rPr>
        <w:t xml:space="preserve"> </w:t>
      </w:r>
      <w:r w:rsidRPr="00BA0D0C">
        <w:rPr>
          <w:i/>
          <w:sz w:val="28"/>
          <w:szCs w:val="28"/>
          <w:lang w:val="uk-UA"/>
        </w:rPr>
        <w:t xml:space="preserve">комунікації, сторона, що отримує повідомлення, передане відправником) </w:t>
      </w:r>
      <w:r w:rsidRPr="00BA0D0C">
        <w:rPr>
          <w:sz w:val="28"/>
          <w:szCs w:val="28"/>
          <w:lang w:val="uk-UA"/>
        </w:rPr>
        <w:t>і</w:t>
      </w:r>
      <w:r w:rsidRPr="00BA0D0C">
        <w:rPr>
          <w:b/>
          <w:i/>
          <w:sz w:val="28"/>
          <w:szCs w:val="28"/>
          <w:lang w:val="uk-UA"/>
        </w:rPr>
        <w:t xml:space="preserve"> </w:t>
      </w:r>
      <w:r>
        <w:rPr>
          <w:i/>
          <w:sz w:val="28"/>
          <w:szCs w:val="28"/>
          <w:lang w:val="en-US"/>
        </w:rPr>
        <w:t>traffic</w:t>
      </w:r>
      <w:r w:rsidRPr="002D0721">
        <w:rPr>
          <w:i/>
          <w:sz w:val="28"/>
          <w:szCs w:val="28"/>
          <w:lang w:val="uk-UA"/>
        </w:rPr>
        <w:t xml:space="preserve"> </w:t>
      </w:r>
      <w:r w:rsidRPr="00BA0D0C">
        <w:rPr>
          <w:i/>
          <w:sz w:val="28"/>
          <w:szCs w:val="28"/>
          <w:lang w:val="uk-UA"/>
        </w:rPr>
        <w:t xml:space="preserve">(кількість відвідувачів веб-сторінки за певний проміжок часу). </w:t>
      </w:r>
      <w:r w:rsidRPr="00BA0D0C">
        <w:rPr>
          <w:sz w:val="28"/>
          <w:szCs w:val="28"/>
          <w:lang w:val="uk-UA"/>
        </w:rPr>
        <w:t xml:space="preserve">Формування нового значення зумовлене соціальним замовленням на відповідне поняття й тенденцією до економії </w:t>
      </w:r>
      <w:proofErr w:type="spellStart"/>
      <w:r w:rsidRPr="00BA0D0C">
        <w:rPr>
          <w:sz w:val="28"/>
          <w:szCs w:val="28"/>
          <w:lang w:val="uk-UA"/>
        </w:rPr>
        <w:t>мовних</w:t>
      </w:r>
      <w:proofErr w:type="spellEnd"/>
      <w:r w:rsidRPr="00BA0D0C">
        <w:rPr>
          <w:sz w:val="28"/>
          <w:szCs w:val="28"/>
          <w:lang w:val="uk-UA"/>
        </w:rPr>
        <w:t xml:space="preserve"> засобів, тобто екстралінгвістичними та </w:t>
      </w:r>
      <w:proofErr w:type="spellStart"/>
      <w:r w:rsidRPr="00BA0D0C">
        <w:rPr>
          <w:sz w:val="28"/>
          <w:szCs w:val="28"/>
          <w:lang w:val="uk-UA"/>
        </w:rPr>
        <w:t>інтралінгвістичними</w:t>
      </w:r>
      <w:proofErr w:type="spellEnd"/>
      <w:r w:rsidRPr="00BA0D0C">
        <w:rPr>
          <w:sz w:val="28"/>
          <w:szCs w:val="28"/>
          <w:lang w:val="uk-UA"/>
        </w:rPr>
        <w:t xml:space="preserve"> чинниками. Термінологічна інформація в цьому випадку більше співвідноситься із загальномовною інформацією згаданих слів. Має місце часткове переосмислення загальновживаного значення на основі образної асоціації, внаслідок чого термінологічність значення зумовлюється контекстом певного </w:t>
      </w:r>
      <w:proofErr w:type="spellStart"/>
      <w:r w:rsidRPr="00BA0D0C">
        <w:rPr>
          <w:sz w:val="28"/>
          <w:szCs w:val="28"/>
          <w:lang w:val="uk-UA"/>
        </w:rPr>
        <w:t>понятійно</w:t>
      </w:r>
      <w:proofErr w:type="spellEnd"/>
      <w:r w:rsidRPr="00BA0D0C">
        <w:rPr>
          <w:sz w:val="28"/>
          <w:szCs w:val="28"/>
          <w:lang w:val="uk-UA"/>
        </w:rPr>
        <w:t xml:space="preserve">-термінологічного комплексу, тобто конкретним </w:t>
      </w:r>
      <w:proofErr w:type="spellStart"/>
      <w:r w:rsidRPr="00BA0D0C">
        <w:rPr>
          <w:sz w:val="28"/>
          <w:szCs w:val="28"/>
          <w:lang w:val="uk-UA"/>
        </w:rPr>
        <w:t>термінополем</w:t>
      </w:r>
      <w:proofErr w:type="spellEnd"/>
      <w:r w:rsidRPr="00BA0D0C">
        <w:rPr>
          <w:sz w:val="28"/>
          <w:szCs w:val="28"/>
          <w:lang w:val="uk-UA"/>
        </w:rPr>
        <w:t xml:space="preserve">. Показово, що наведені приклади </w:t>
      </w:r>
      <w:proofErr w:type="spellStart"/>
      <w:r w:rsidRPr="00BA0D0C">
        <w:rPr>
          <w:sz w:val="28"/>
          <w:szCs w:val="28"/>
          <w:lang w:val="uk-UA"/>
        </w:rPr>
        <w:t>ретермінологізації</w:t>
      </w:r>
      <w:proofErr w:type="spellEnd"/>
      <w:r w:rsidRPr="00BA0D0C">
        <w:rPr>
          <w:sz w:val="28"/>
          <w:szCs w:val="28"/>
          <w:lang w:val="uk-UA"/>
        </w:rPr>
        <w:t xml:space="preserve"> на національному </w:t>
      </w:r>
      <w:proofErr w:type="spellStart"/>
      <w:r w:rsidRPr="00BA0D0C">
        <w:rPr>
          <w:sz w:val="28"/>
          <w:szCs w:val="28"/>
          <w:lang w:val="uk-UA"/>
        </w:rPr>
        <w:t>мовному</w:t>
      </w:r>
      <w:proofErr w:type="spellEnd"/>
      <w:r w:rsidRPr="00BA0D0C">
        <w:rPr>
          <w:sz w:val="28"/>
          <w:szCs w:val="28"/>
          <w:lang w:val="uk-UA"/>
        </w:rPr>
        <w:t xml:space="preserve"> </w:t>
      </w:r>
      <w:proofErr w:type="spellStart"/>
      <w:r w:rsidRPr="00BA0D0C">
        <w:rPr>
          <w:sz w:val="28"/>
          <w:szCs w:val="28"/>
          <w:lang w:val="uk-UA"/>
        </w:rPr>
        <w:t>грунті</w:t>
      </w:r>
      <w:proofErr w:type="spellEnd"/>
      <w:r w:rsidRPr="00BA0D0C">
        <w:rPr>
          <w:sz w:val="28"/>
          <w:szCs w:val="28"/>
          <w:lang w:val="uk-UA"/>
        </w:rPr>
        <w:t xml:space="preserve"> виникли як альтернатива запозиченим термінам-синонімам</w:t>
      </w:r>
      <w:r w:rsidRPr="002D0721">
        <w:rPr>
          <w:sz w:val="28"/>
          <w:szCs w:val="28"/>
          <w:lang w:val="uk-UA"/>
        </w:rPr>
        <w:t>.</w:t>
      </w:r>
    </w:p>
    <w:p w14:paraId="4EA5032F" w14:textId="77777777" w:rsidR="006B5795" w:rsidRDefault="006B5795" w:rsidP="006B5795">
      <w:pPr>
        <w:pStyle w:val="aa"/>
        <w:spacing w:line="360" w:lineRule="auto"/>
      </w:pPr>
      <w:r>
        <w:t xml:space="preserve">       </w:t>
      </w:r>
      <w:proofErr w:type="spellStart"/>
      <w:r>
        <w:t>Ретермінологізації</w:t>
      </w:r>
      <w:proofErr w:type="spellEnd"/>
      <w:r>
        <w:t xml:space="preserve"> підлягають не тільки терміни національної мови, а й термінологічні </w:t>
      </w:r>
      <w:proofErr w:type="spellStart"/>
      <w:r>
        <w:t>інтернаціоналізми</w:t>
      </w:r>
      <w:proofErr w:type="spellEnd"/>
      <w:r>
        <w:t xml:space="preserve">, утворені з давньогрецьких і латинських елементів. </w:t>
      </w:r>
      <w:r w:rsidR="00D42B13">
        <w:t xml:space="preserve">Ясна </w:t>
      </w:r>
      <w:r w:rsidR="00B61FA3">
        <w:t>с</w:t>
      </w:r>
      <w:r>
        <w:t>труктурн</w:t>
      </w:r>
      <w:r w:rsidR="00B61FA3">
        <w:t xml:space="preserve">а та </w:t>
      </w:r>
      <w:r>
        <w:t xml:space="preserve">семантична передбачуваність </w:t>
      </w:r>
      <w:proofErr w:type="spellStart"/>
      <w:r>
        <w:t>інтернаціонал</w:t>
      </w:r>
      <w:r w:rsidR="00B61FA3">
        <w:t>ізмів</w:t>
      </w:r>
      <w:proofErr w:type="spellEnd"/>
      <w:r>
        <w:t xml:space="preserve"> сприяють тому, що вони можуть дуже вдало “вписуватись” у найрізноманітніші термінологічні сфери</w:t>
      </w:r>
      <w:r w:rsidR="00B61FA3">
        <w:t xml:space="preserve"> </w:t>
      </w:r>
      <w:r w:rsidR="00B61FA3" w:rsidRPr="00B61FA3">
        <w:t>[4</w:t>
      </w:r>
      <w:r w:rsidR="00F629CE" w:rsidRPr="00F629CE">
        <w:t>9</w:t>
      </w:r>
      <w:r w:rsidR="00B61FA3" w:rsidRPr="00B61FA3">
        <w:t>]</w:t>
      </w:r>
      <w:r>
        <w:t xml:space="preserve">. Порівняймо: </w:t>
      </w:r>
    </w:p>
    <w:p w14:paraId="2B77F446" w14:textId="77777777" w:rsidR="006B5795" w:rsidRPr="00BA0D0C" w:rsidRDefault="006B5795" w:rsidP="006B5795">
      <w:pPr>
        <w:spacing w:line="360" w:lineRule="auto"/>
        <w:jc w:val="both"/>
        <w:rPr>
          <w:sz w:val="28"/>
          <w:szCs w:val="28"/>
          <w:lang w:val="uk-UA"/>
        </w:rPr>
      </w:pPr>
      <w:r>
        <w:rPr>
          <w:lang w:val="uk-UA"/>
        </w:rPr>
        <w:t xml:space="preserve">       </w:t>
      </w:r>
      <w:r w:rsidRPr="00BA0D0C">
        <w:rPr>
          <w:i/>
          <w:sz w:val="28"/>
          <w:szCs w:val="28"/>
          <w:lang w:val="en-US"/>
        </w:rPr>
        <w:t>Focus</w:t>
      </w:r>
      <w:r w:rsidRPr="00BA0D0C">
        <w:rPr>
          <w:i/>
          <w:sz w:val="28"/>
          <w:szCs w:val="28"/>
          <w:lang w:val="uk-UA"/>
        </w:rPr>
        <w:t xml:space="preserve"> </w:t>
      </w:r>
      <w:r w:rsidRPr="00BA0D0C">
        <w:rPr>
          <w:sz w:val="28"/>
          <w:szCs w:val="28"/>
          <w:lang w:val="uk-UA"/>
        </w:rPr>
        <w:t>(</w:t>
      </w:r>
      <w:r w:rsidR="00B61FA3">
        <w:rPr>
          <w:sz w:val="28"/>
          <w:szCs w:val="28"/>
          <w:lang w:val="en-US"/>
        </w:rPr>
        <w:t>L</w:t>
      </w:r>
      <w:r w:rsidRPr="00BA0D0C">
        <w:rPr>
          <w:sz w:val="28"/>
          <w:szCs w:val="28"/>
          <w:lang w:val="uk-UA"/>
        </w:rPr>
        <w:t xml:space="preserve">. </w:t>
      </w:r>
      <w:proofErr w:type="spellStart"/>
      <w:r w:rsidRPr="002D0721">
        <w:rPr>
          <w:i/>
          <w:sz w:val="28"/>
          <w:szCs w:val="28"/>
          <w:lang w:val="uk-UA"/>
        </w:rPr>
        <w:t>focus</w:t>
      </w:r>
      <w:proofErr w:type="spellEnd"/>
      <w:r w:rsidRPr="00BA0D0C">
        <w:rPr>
          <w:sz w:val="28"/>
          <w:szCs w:val="28"/>
          <w:lang w:val="uk-UA"/>
        </w:rPr>
        <w:t xml:space="preserve"> – “вогнище, осередок”): </w:t>
      </w:r>
    </w:p>
    <w:p w14:paraId="33E2DEDF" w14:textId="77777777" w:rsidR="006B5795" w:rsidRPr="00BA0D0C" w:rsidRDefault="006B5795" w:rsidP="006B5795">
      <w:pPr>
        <w:numPr>
          <w:ilvl w:val="0"/>
          <w:numId w:val="9"/>
        </w:numPr>
        <w:spacing w:line="360" w:lineRule="auto"/>
        <w:jc w:val="both"/>
        <w:rPr>
          <w:sz w:val="28"/>
          <w:szCs w:val="28"/>
          <w:lang w:val="uk-UA"/>
        </w:rPr>
      </w:pPr>
      <w:r w:rsidRPr="00BA0D0C">
        <w:rPr>
          <w:sz w:val="28"/>
          <w:szCs w:val="28"/>
          <w:lang w:val="uk-UA"/>
        </w:rPr>
        <w:t>(</w:t>
      </w:r>
      <w:proofErr w:type="spellStart"/>
      <w:r w:rsidRPr="00BA0D0C">
        <w:rPr>
          <w:sz w:val="28"/>
          <w:szCs w:val="28"/>
          <w:lang w:val="uk-UA"/>
        </w:rPr>
        <w:t>фіз</w:t>
      </w:r>
      <w:proofErr w:type="spellEnd"/>
      <w:r w:rsidRPr="00BA0D0C">
        <w:rPr>
          <w:sz w:val="28"/>
          <w:szCs w:val="28"/>
          <w:lang w:val="uk-UA"/>
        </w:rPr>
        <w:t>.)</w:t>
      </w:r>
      <w:r w:rsidRPr="00BA0D0C">
        <w:rPr>
          <w:i/>
          <w:sz w:val="28"/>
          <w:szCs w:val="28"/>
          <w:lang w:val="uk-UA"/>
        </w:rPr>
        <w:t xml:space="preserve"> точка, у якій збирається паралельний пучок променів світла</w:t>
      </w:r>
      <w:r w:rsidRPr="00BA0D0C">
        <w:rPr>
          <w:sz w:val="28"/>
          <w:szCs w:val="28"/>
          <w:lang w:val="uk-UA"/>
        </w:rPr>
        <w:t xml:space="preserve">; </w:t>
      </w:r>
    </w:p>
    <w:p w14:paraId="218CE8C1" w14:textId="77777777" w:rsidR="006B5795" w:rsidRPr="00BA0D0C" w:rsidRDefault="00B61FA3" w:rsidP="006B5795">
      <w:pPr>
        <w:numPr>
          <w:ilvl w:val="0"/>
          <w:numId w:val="9"/>
        </w:numPr>
        <w:spacing w:line="360" w:lineRule="auto"/>
        <w:jc w:val="both"/>
        <w:rPr>
          <w:sz w:val="28"/>
          <w:szCs w:val="28"/>
          <w:lang w:val="uk-UA"/>
        </w:rPr>
      </w:pPr>
      <w:r>
        <w:rPr>
          <w:sz w:val="28"/>
          <w:szCs w:val="28"/>
          <w:lang w:val="uk-UA"/>
        </w:rPr>
        <w:t>(мед</w:t>
      </w:r>
      <w:r w:rsidRPr="009920FA">
        <w:rPr>
          <w:i/>
          <w:sz w:val="28"/>
          <w:szCs w:val="28"/>
          <w:lang w:val="uk-UA"/>
        </w:rPr>
        <w:t>.)осередок інфекційної хвороби</w:t>
      </w:r>
      <w:r w:rsidR="006B5795" w:rsidRPr="00BA0D0C">
        <w:rPr>
          <w:sz w:val="28"/>
          <w:szCs w:val="28"/>
          <w:lang w:val="uk-UA"/>
        </w:rPr>
        <w:t xml:space="preserve">; </w:t>
      </w:r>
    </w:p>
    <w:p w14:paraId="35CA027D" w14:textId="77777777" w:rsidR="006B5795" w:rsidRPr="00BA0D0C" w:rsidRDefault="006B5795" w:rsidP="006B5795">
      <w:pPr>
        <w:numPr>
          <w:ilvl w:val="0"/>
          <w:numId w:val="9"/>
        </w:numPr>
        <w:spacing w:line="360" w:lineRule="auto"/>
        <w:jc w:val="both"/>
        <w:rPr>
          <w:sz w:val="28"/>
          <w:szCs w:val="28"/>
          <w:lang w:val="uk-UA"/>
        </w:rPr>
      </w:pPr>
      <w:r w:rsidRPr="00BA0D0C">
        <w:rPr>
          <w:sz w:val="28"/>
          <w:szCs w:val="28"/>
          <w:lang w:val="uk-UA"/>
        </w:rPr>
        <w:t xml:space="preserve">(мат.) </w:t>
      </w:r>
      <w:r w:rsidR="009920FA">
        <w:rPr>
          <w:i/>
          <w:sz w:val="28"/>
          <w:szCs w:val="28"/>
          <w:lang w:val="uk-UA"/>
        </w:rPr>
        <w:t>геометричний об’єкт, що має властивості в просторі</w:t>
      </w:r>
      <w:r w:rsidRPr="00BA0D0C">
        <w:rPr>
          <w:sz w:val="28"/>
          <w:szCs w:val="28"/>
          <w:lang w:val="uk-UA"/>
        </w:rPr>
        <w:t>;</w:t>
      </w:r>
    </w:p>
    <w:p w14:paraId="21CE4F1A" w14:textId="77777777" w:rsidR="006B5795" w:rsidRPr="00BA0D0C" w:rsidRDefault="006B5795" w:rsidP="006B5795">
      <w:pPr>
        <w:numPr>
          <w:ilvl w:val="0"/>
          <w:numId w:val="9"/>
        </w:numPr>
        <w:spacing w:line="360" w:lineRule="auto"/>
        <w:jc w:val="both"/>
        <w:rPr>
          <w:sz w:val="28"/>
          <w:szCs w:val="28"/>
          <w:lang w:val="uk-UA"/>
        </w:rPr>
      </w:pPr>
      <w:r w:rsidRPr="00BA0D0C">
        <w:rPr>
          <w:sz w:val="28"/>
          <w:szCs w:val="28"/>
          <w:lang w:val="uk-UA"/>
        </w:rPr>
        <w:t>(маркетинг.)</w:t>
      </w:r>
      <w:r w:rsidRPr="00BA0D0C">
        <w:rPr>
          <w:i/>
          <w:sz w:val="28"/>
          <w:szCs w:val="28"/>
          <w:lang w:val="uk-UA"/>
        </w:rPr>
        <w:t xml:space="preserve"> </w:t>
      </w:r>
      <w:r w:rsidRPr="00BA0D0C">
        <w:rPr>
          <w:i/>
          <w:sz w:val="28"/>
          <w:szCs w:val="28"/>
          <w:u w:val="single"/>
          <w:lang w:val="uk-UA"/>
        </w:rPr>
        <w:t>фокусування</w:t>
      </w:r>
      <w:r w:rsidRPr="00BA0D0C">
        <w:rPr>
          <w:i/>
          <w:sz w:val="28"/>
          <w:szCs w:val="28"/>
          <w:lang w:val="uk-UA"/>
        </w:rPr>
        <w:t xml:space="preserve"> – конкурентна стратегія, за якою організація</w:t>
      </w:r>
      <w:r w:rsidRPr="00BA0D0C">
        <w:rPr>
          <w:sz w:val="28"/>
          <w:szCs w:val="28"/>
          <w:lang w:val="uk-UA"/>
        </w:rPr>
        <w:t xml:space="preserve"> </w:t>
      </w:r>
      <w:r w:rsidRPr="00BA0D0C">
        <w:rPr>
          <w:i/>
          <w:sz w:val="28"/>
          <w:szCs w:val="28"/>
          <w:lang w:val="uk-UA"/>
        </w:rPr>
        <w:t xml:space="preserve">концентрує свої зусилля на невеликій кількості ринкових сегментів, а не на всьому ринку; </w:t>
      </w:r>
      <w:r w:rsidRPr="00BA0D0C">
        <w:rPr>
          <w:i/>
          <w:sz w:val="28"/>
          <w:szCs w:val="28"/>
          <w:u w:val="single"/>
          <w:lang w:val="uk-UA"/>
        </w:rPr>
        <w:t>фокус</w:t>
      </w:r>
      <w:r w:rsidRPr="00BA0D0C">
        <w:rPr>
          <w:i/>
          <w:sz w:val="28"/>
          <w:szCs w:val="28"/>
          <w:lang w:val="uk-UA"/>
        </w:rPr>
        <w:t xml:space="preserve">-група – метод одержання первинної інформації на основі вивчення окремої групи цільової аудиторії. </w:t>
      </w:r>
    </w:p>
    <w:p w14:paraId="02BD5C2F" w14:textId="77777777" w:rsidR="006B5795" w:rsidRPr="00BA0D0C" w:rsidRDefault="006B5795" w:rsidP="006B5795">
      <w:pPr>
        <w:spacing w:line="360" w:lineRule="auto"/>
        <w:jc w:val="both"/>
        <w:rPr>
          <w:sz w:val="28"/>
          <w:szCs w:val="28"/>
          <w:lang w:val="uk-UA"/>
        </w:rPr>
      </w:pPr>
      <w:r w:rsidRPr="00BA0D0C">
        <w:rPr>
          <w:sz w:val="28"/>
          <w:szCs w:val="28"/>
          <w:lang w:val="uk-UA"/>
        </w:rPr>
        <w:t xml:space="preserve">       </w:t>
      </w:r>
      <w:r w:rsidRPr="00BA0D0C">
        <w:rPr>
          <w:i/>
          <w:sz w:val="28"/>
          <w:szCs w:val="28"/>
          <w:lang w:val="en-US"/>
        </w:rPr>
        <w:t>Reduction</w:t>
      </w:r>
      <w:r w:rsidRPr="00BA0D0C">
        <w:rPr>
          <w:i/>
          <w:sz w:val="28"/>
          <w:szCs w:val="28"/>
          <w:lang w:val="uk-UA"/>
        </w:rPr>
        <w:t xml:space="preserve"> </w:t>
      </w:r>
      <w:r w:rsidRPr="00BA0D0C">
        <w:rPr>
          <w:sz w:val="28"/>
          <w:szCs w:val="28"/>
          <w:lang w:val="uk-UA"/>
        </w:rPr>
        <w:t xml:space="preserve">(від лат. </w:t>
      </w:r>
      <w:proofErr w:type="spellStart"/>
      <w:r w:rsidRPr="002D0721">
        <w:rPr>
          <w:i/>
          <w:sz w:val="28"/>
          <w:szCs w:val="28"/>
          <w:lang w:val="uk-UA"/>
        </w:rPr>
        <w:t>redukcio</w:t>
      </w:r>
      <w:proofErr w:type="spellEnd"/>
      <w:r w:rsidRPr="00BA0D0C">
        <w:rPr>
          <w:sz w:val="28"/>
          <w:szCs w:val="28"/>
          <w:lang w:val="uk-UA"/>
        </w:rPr>
        <w:t xml:space="preserve"> – повернення, відсунення назад): </w:t>
      </w:r>
    </w:p>
    <w:p w14:paraId="35863258" w14:textId="77777777" w:rsidR="006B5795" w:rsidRPr="00BA0D0C" w:rsidRDefault="006B5795" w:rsidP="006B5795">
      <w:pPr>
        <w:spacing w:line="360" w:lineRule="auto"/>
        <w:jc w:val="both"/>
        <w:rPr>
          <w:sz w:val="28"/>
          <w:szCs w:val="28"/>
          <w:lang w:val="uk-UA"/>
        </w:rPr>
      </w:pPr>
      <w:r w:rsidRPr="00BA0D0C">
        <w:rPr>
          <w:sz w:val="28"/>
          <w:szCs w:val="28"/>
          <w:lang w:val="uk-UA"/>
        </w:rPr>
        <w:lastRenderedPageBreak/>
        <w:t>1)</w:t>
      </w:r>
      <w:r w:rsidRPr="00BA0D0C">
        <w:rPr>
          <w:i/>
          <w:sz w:val="28"/>
          <w:szCs w:val="28"/>
          <w:lang w:val="uk-UA"/>
        </w:rPr>
        <w:t xml:space="preserve"> </w:t>
      </w:r>
      <w:r w:rsidRPr="00BA0D0C">
        <w:rPr>
          <w:sz w:val="28"/>
          <w:szCs w:val="28"/>
          <w:lang w:val="uk-UA"/>
        </w:rPr>
        <w:t>(</w:t>
      </w:r>
      <w:proofErr w:type="spellStart"/>
      <w:r w:rsidRPr="00BA0D0C">
        <w:rPr>
          <w:sz w:val="28"/>
          <w:szCs w:val="28"/>
          <w:lang w:val="uk-UA"/>
        </w:rPr>
        <w:t>біол</w:t>
      </w:r>
      <w:proofErr w:type="spellEnd"/>
      <w:r w:rsidRPr="00BA0D0C">
        <w:rPr>
          <w:i/>
          <w:sz w:val="28"/>
          <w:szCs w:val="28"/>
          <w:lang w:val="uk-UA"/>
        </w:rPr>
        <w:t>.</w:t>
      </w:r>
      <w:r w:rsidRPr="00BA0D0C">
        <w:rPr>
          <w:sz w:val="28"/>
          <w:szCs w:val="28"/>
          <w:lang w:val="uk-UA"/>
        </w:rPr>
        <w:t>)</w:t>
      </w:r>
      <w:r w:rsidRPr="00BA0D0C">
        <w:rPr>
          <w:i/>
          <w:sz w:val="28"/>
          <w:szCs w:val="28"/>
          <w:lang w:val="uk-UA"/>
        </w:rPr>
        <w:t xml:space="preserve"> зменшення </w:t>
      </w:r>
      <w:proofErr w:type="spellStart"/>
      <w:r w:rsidRPr="00BA0D0C">
        <w:rPr>
          <w:i/>
          <w:sz w:val="28"/>
          <w:szCs w:val="28"/>
          <w:lang w:val="uk-UA"/>
        </w:rPr>
        <w:t>органа</w:t>
      </w:r>
      <w:proofErr w:type="spellEnd"/>
      <w:r w:rsidRPr="00BA0D0C">
        <w:rPr>
          <w:i/>
          <w:sz w:val="28"/>
          <w:szCs w:val="28"/>
          <w:lang w:val="uk-UA"/>
        </w:rPr>
        <w:t>, спрощення його будови або зникнення, пов’язане із втратою його функцій у ході еволюції організмів</w:t>
      </w:r>
      <w:r w:rsidRPr="00BA0D0C">
        <w:rPr>
          <w:sz w:val="28"/>
          <w:szCs w:val="28"/>
          <w:lang w:val="uk-UA"/>
        </w:rPr>
        <w:t>;</w:t>
      </w:r>
    </w:p>
    <w:p w14:paraId="78462772" w14:textId="77777777" w:rsidR="006B5795" w:rsidRPr="00BA0D0C" w:rsidRDefault="006B5795" w:rsidP="006B5795">
      <w:pPr>
        <w:spacing w:line="360" w:lineRule="auto"/>
        <w:jc w:val="both"/>
        <w:rPr>
          <w:sz w:val="28"/>
          <w:szCs w:val="28"/>
          <w:lang w:val="uk-UA"/>
        </w:rPr>
      </w:pPr>
      <w:r w:rsidRPr="00BA0D0C">
        <w:rPr>
          <w:sz w:val="28"/>
          <w:szCs w:val="28"/>
          <w:lang w:val="uk-UA"/>
        </w:rPr>
        <w:t>2) (</w:t>
      </w:r>
      <w:proofErr w:type="spellStart"/>
      <w:r w:rsidRPr="00BA0D0C">
        <w:rPr>
          <w:sz w:val="28"/>
          <w:szCs w:val="28"/>
          <w:lang w:val="uk-UA"/>
        </w:rPr>
        <w:t>лінгв</w:t>
      </w:r>
      <w:proofErr w:type="spellEnd"/>
      <w:r w:rsidRPr="00BA0D0C">
        <w:rPr>
          <w:sz w:val="28"/>
          <w:szCs w:val="28"/>
          <w:lang w:val="uk-UA"/>
        </w:rPr>
        <w:t xml:space="preserve">.) </w:t>
      </w:r>
      <w:r w:rsidRPr="00BA0D0C">
        <w:rPr>
          <w:i/>
          <w:sz w:val="28"/>
          <w:szCs w:val="28"/>
          <w:lang w:val="uk-UA"/>
        </w:rPr>
        <w:t>менш чітка вимова, яка може призводити до зняття протиставлення між фонемами в певному положенні (одне із значень)</w:t>
      </w:r>
      <w:r w:rsidRPr="00BA0D0C">
        <w:rPr>
          <w:sz w:val="28"/>
          <w:szCs w:val="28"/>
          <w:lang w:val="uk-UA"/>
        </w:rPr>
        <w:t>;</w:t>
      </w:r>
    </w:p>
    <w:p w14:paraId="36642A37" w14:textId="77777777" w:rsidR="006B5795" w:rsidRPr="00BA0D0C" w:rsidRDefault="006B5795" w:rsidP="006B5795">
      <w:pPr>
        <w:spacing w:line="360" w:lineRule="auto"/>
        <w:jc w:val="both"/>
        <w:rPr>
          <w:sz w:val="28"/>
          <w:szCs w:val="28"/>
          <w:lang w:val="uk-UA"/>
        </w:rPr>
      </w:pPr>
      <w:r w:rsidRPr="00BA0D0C">
        <w:rPr>
          <w:sz w:val="28"/>
          <w:szCs w:val="28"/>
          <w:lang w:val="uk-UA"/>
        </w:rPr>
        <w:t xml:space="preserve">3) (мат.) </w:t>
      </w:r>
      <w:r w:rsidRPr="00BA0D0C">
        <w:rPr>
          <w:i/>
          <w:sz w:val="28"/>
          <w:szCs w:val="28"/>
          <w:lang w:val="uk-UA"/>
        </w:rPr>
        <w:t>перетворення, спрощення</w:t>
      </w:r>
      <w:r w:rsidRPr="00BA0D0C">
        <w:rPr>
          <w:sz w:val="28"/>
          <w:szCs w:val="28"/>
          <w:lang w:val="uk-UA"/>
        </w:rPr>
        <w:t>;</w:t>
      </w:r>
    </w:p>
    <w:p w14:paraId="3BB445BD" w14:textId="77777777" w:rsidR="006B5795" w:rsidRPr="00BA0D0C" w:rsidRDefault="006B5795" w:rsidP="006B5795">
      <w:pPr>
        <w:spacing w:line="360" w:lineRule="auto"/>
        <w:jc w:val="both"/>
        <w:rPr>
          <w:sz w:val="28"/>
          <w:szCs w:val="28"/>
          <w:lang w:val="uk-UA"/>
        </w:rPr>
      </w:pPr>
      <w:r w:rsidRPr="00BA0D0C">
        <w:rPr>
          <w:sz w:val="28"/>
          <w:szCs w:val="28"/>
          <w:lang w:val="uk-UA"/>
        </w:rPr>
        <w:t>4) (</w:t>
      </w:r>
      <w:proofErr w:type="spellStart"/>
      <w:r w:rsidRPr="00BA0D0C">
        <w:rPr>
          <w:sz w:val="28"/>
          <w:szCs w:val="28"/>
          <w:lang w:val="uk-UA"/>
        </w:rPr>
        <w:t>обчисл</w:t>
      </w:r>
      <w:proofErr w:type="spellEnd"/>
      <w:r w:rsidRPr="00BA0D0C">
        <w:rPr>
          <w:sz w:val="28"/>
          <w:szCs w:val="28"/>
          <w:lang w:val="uk-UA"/>
        </w:rPr>
        <w:t xml:space="preserve">. </w:t>
      </w:r>
      <w:proofErr w:type="spellStart"/>
      <w:r w:rsidRPr="00BA0D0C">
        <w:rPr>
          <w:sz w:val="28"/>
          <w:szCs w:val="28"/>
          <w:lang w:val="uk-UA"/>
        </w:rPr>
        <w:t>техн</w:t>
      </w:r>
      <w:proofErr w:type="spellEnd"/>
      <w:r w:rsidRPr="00BA0D0C">
        <w:rPr>
          <w:sz w:val="28"/>
          <w:szCs w:val="28"/>
          <w:lang w:val="uk-UA"/>
        </w:rPr>
        <w:t xml:space="preserve">.) </w:t>
      </w:r>
      <w:r w:rsidRPr="00BA0D0C">
        <w:rPr>
          <w:i/>
          <w:sz w:val="28"/>
          <w:szCs w:val="28"/>
          <w:lang w:val="uk-UA"/>
        </w:rPr>
        <w:t>обробка, перетворення (даних)</w:t>
      </w:r>
      <w:r w:rsidRPr="00BA0D0C">
        <w:rPr>
          <w:sz w:val="28"/>
          <w:szCs w:val="28"/>
          <w:lang w:val="uk-UA"/>
        </w:rPr>
        <w:t>;</w:t>
      </w:r>
    </w:p>
    <w:p w14:paraId="0DE441A0" w14:textId="77777777" w:rsidR="006B5795" w:rsidRPr="00BA0D0C" w:rsidRDefault="006B5795" w:rsidP="006B5795">
      <w:pPr>
        <w:spacing w:line="360" w:lineRule="auto"/>
        <w:jc w:val="both"/>
        <w:rPr>
          <w:sz w:val="28"/>
          <w:szCs w:val="28"/>
          <w:lang w:val="uk-UA"/>
        </w:rPr>
      </w:pPr>
      <w:r w:rsidRPr="00BA0D0C">
        <w:rPr>
          <w:sz w:val="28"/>
          <w:szCs w:val="28"/>
          <w:lang w:val="uk-UA"/>
        </w:rPr>
        <w:t>5) (</w:t>
      </w:r>
      <w:proofErr w:type="spellStart"/>
      <w:r w:rsidRPr="00BA0D0C">
        <w:rPr>
          <w:sz w:val="28"/>
          <w:szCs w:val="28"/>
          <w:lang w:val="uk-UA"/>
        </w:rPr>
        <w:t>хім</w:t>
      </w:r>
      <w:proofErr w:type="spellEnd"/>
      <w:r w:rsidRPr="00BA0D0C">
        <w:rPr>
          <w:sz w:val="28"/>
          <w:szCs w:val="28"/>
          <w:lang w:val="uk-UA"/>
        </w:rPr>
        <w:t xml:space="preserve">.) </w:t>
      </w:r>
      <w:r w:rsidRPr="00BA0D0C">
        <w:rPr>
          <w:i/>
          <w:sz w:val="28"/>
          <w:szCs w:val="28"/>
          <w:lang w:val="uk-UA"/>
        </w:rPr>
        <w:t>відновлення – процес, зворотний окисленню</w:t>
      </w:r>
      <w:r w:rsidRPr="00BA0D0C">
        <w:rPr>
          <w:sz w:val="28"/>
          <w:szCs w:val="28"/>
          <w:lang w:val="uk-UA"/>
        </w:rPr>
        <w:t>;</w:t>
      </w:r>
    </w:p>
    <w:p w14:paraId="08B64210" w14:textId="77777777" w:rsidR="006B5795" w:rsidRPr="00BA0D0C" w:rsidRDefault="006B5795" w:rsidP="006B5795">
      <w:pPr>
        <w:spacing w:line="360" w:lineRule="auto"/>
        <w:jc w:val="both"/>
        <w:rPr>
          <w:i/>
          <w:sz w:val="28"/>
          <w:szCs w:val="28"/>
          <w:lang w:val="uk-UA"/>
        </w:rPr>
      </w:pPr>
      <w:r w:rsidRPr="00BA0D0C">
        <w:rPr>
          <w:sz w:val="28"/>
          <w:szCs w:val="28"/>
          <w:lang w:val="uk-UA"/>
        </w:rPr>
        <w:t>6) (маркетинг.)</w:t>
      </w:r>
      <w:r w:rsidRPr="00BA0D0C">
        <w:rPr>
          <w:i/>
          <w:sz w:val="28"/>
          <w:szCs w:val="28"/>
          <w:lang w:val="uk-UA"/>
        </w:rPr>
        <w:t xml:space="preserve"> падіння біржових цін.</w:t>
      </w:r>
    </w:p>
    <w:p w14:paraId="5311165C" w14:textId="77777777" w:rsidR="006B5795" w:rsidRPr="00BA0D0C" w:rsidRDefault="006B5795" w:rsidP="006B5795">
      <w:pPr>
        <w:spacing w:line="360" w:lineRule="auto"/>
        <w:jc w:val="both"/>
        <w:rPr>
          <w:sz w:val="28"/>
          <w:szCs w:val="28"/>
          <w:lang w:val="uk-UA"/>
        </w:rPr>
      </w:pPr>
      <w:r w:rsidRPr="00BA0D0C">
        <w:rPr>
          <w:sz w:val="28"/>
          <w:szCs w:val="28"/>
          <w:lang w:val="uk-UA"/>
        </w:rPr>
        <w:t xml:space="preserve">   </w:t>
      </w:r>
      <w:r w:rsidRPr="00BA0D0C">
        <w:rPr>
          <w:i/>
          <w:sz w:val="28"/>
          <w:szCs w:val="28"/>
          <w:lang w:val="en-US"/>
        </w:rPr>
        <w:t>Matrix</w:t>
      </w:r>
      <w:r w:rsidRPr="00BA0D0C">
        <w:rPr>
          <w:i/>
          <w:sz w:val="28"/>
          <w:szCs w:val="28"/>
          <w:lang w:val="uk-UA"/>
        </w:rPr>
        <w:t xml:space="preserve"> </w:t>
      </w:r>
      <w:r w:rsidRPr="00BA0D0C">
        <w:rPr>
          <w:sz w:val="28"/>
          <w:szCs w:val="28"/>
          <w:lang w:val="uk-UA"/>
        </w:rPr>
        <w:t xml:space="preserve">від лат. </w:t>
      </w:r>
      <w:proofErr w:type="spellStart"/>
      <w:r w:rsidRPr="002D0721">
        <w:rPr>
          <w:i/>
          <w:sz w:val="28"/>
          <w:szCs w:val="28"/>
          <w:lang w:val="uk-UA"/>
        </w:rPr>
        <w:t>matrix</w:t>
      </w:r>
      <w:proofErr w:type="spellEnd"/>
      <w:r w:rsidRPr="002D0721">
        <w:rPr>
          <w:i/>
          <w:sz w:val="28"/>
          <w:szCs w:val="28"/>
          <w:lang w:val="uk-UA"/>
        </w:rPr>
        <w:t xml:space="preserve"> (</w:t>
      </w:r>
      <w:proofErr w:type="spellStart"/>
      <w:r w:rsidRPr="002D0721">
        <w:rPr>
          <w:i/>
          <w:sz w:val="28"/>
          <w:szCs w:val="28"/>
          <w:lang w:val="uk-UA"/>
        </w:rPr>
        <w:t>matricis</w:t>
      </w:r>
      <w:proofErr w:type="spellEnd"/>
      <w:r w:rsidRPr="002D0721">
        <w:rPr>
          <w:i/>
          <w:sz w:val="28"/>
          <w:szCs w:val="28"/>
          <w:lang w:val="uk-UA"/>
        </w:rPr>
        <w:t>)</w:t>
      </w:r>
      <w:r w:rsidRPr="00BA0D0C">
        <w:rPr>
          <w:sz w:val="28"/>
          <w:szCs w:val="28"/>
          <w:lang w:val="uk-UA"/>
        </w:rPr>
        <w:t xml:space="preserve"> – “ джерело”):</w:t>
      </w:r>
    </w:p>
    <w:p w14:paraId="5193AA40" w14:textId="77777777" w:rsidR="006B5795" w:rsidRPr="00BA0D0C" w:rsidRDefault="006B5795" w:rsidP="006B5795">
      <w:pPr>
        <w:numPr>
          <w:ilvl w:val="0"/>
          <w:numId w:val="8"/>
        </w:numPr>
        <w:spacing w:line="360" w:lineRule="auto"/>
        <w:jc w:val="both"/>
        <w:rPr>
          <w:sz w:val="28"/>
          <w:szCs w:val="28"/>
          <w:lang w:val="uk-UA"/>
        </w:rPr>
      </w:pPr>
      <w:r w:rsidRPr="00BA0D0C">
        <w:rPr>
          <w:sz w:val="28"/>
          <w:szCs w:val="28"/>
          <w:lang w:val="uk-UA"/>
        </w:rPr>
        <w:t>(</w:t>
      </w:r>
      <w:proofErr w:type="spellStart"/>
      <w:r w:rsidRPr="00BA0D0C">
        <w:rPr>
          <w:sz w:val="28"/>
          <w:szCs w:val="28"/>
          <w:lang w:val="uk-UA"/>
        </w:rPr>
        <w:t>техн</w:t>
      </w:r>
      <w:proofErr w:type="spellEnd"/>
      <w:r w:rsidRPr="00BA0D0C">
        <w:rPr>
          <w:sz w:val="28"/>
          <w:szCs w:val="28"/>
          <w:lang w:val="uk-UA"/>
        </w:rPr>
        <w:t xml:space="preserve">.) </w:t>
      </w:r>
      <w:r w:rsidRPr="00BA0D0C">
        <w:rPr>
          <w:i/>
          <w:sz w:val="28"/>
          <w:szCs w:val="28"/>
          <w:lang w:val="uk-UA"/>
        </w:rPr>
        <w:t>одна із основних частин штампа із заглибленням, що відповідає формі оброблюваної деталі</w:t>
      </w:r>
      <w:r w:rsidRPr="00BA0D0C">
        <w:rPr>
          <w:sz w:val="28"/>
          <w:szCs w:val="28"/>
          <w:lang w:val="uk-UA"/>
        </w:rPr>
        <w:t>;</w:t>
      </w:r>
    </w:p>
    <w:p w14:paraId="28F7497F" w14:textId="77777777" w:rsidR="006B5795" w:rsidRPr="00BA0D0C" w:rsidRDefault="006B5795" w:rsidP="006B5795">
      <w:pPr>
        <w:numPr>
          <w:ilvl w:val="0"/>
          <w:numId w:val="8"/>
        </w:numPr>
        <w:spacing w:line="360" w:lineRule="auto"/>
        <w:jc w:val="both"/>
        <w:rPr>
          <w:sz w:val="28"/>
          <w:szCs w:val="28"/>
          <w:lang w:val="uk-UA"/>
        </w:rPr>
      </w:pPr>
      <w:r w:rsidRPr="00BA0D0C">
        <w:rPr>
          <w:sz w:val="28"/>
          <w:szCs w:val="28"/>
          <w:lang w:val="uk-UA"/>
        </w:rPr>
        <w:t xml:space="preserve">(поліграф.) </w:t>
      </w:r>
      <w:r w:rsidRPr="00BA0D0C">
        <w:rPr>
          <w:i/>
          <w:sz w:val="28"/>
          <w:szCs w:val="28"/>
          <w:lang w:val="uk-UA"/>
        </w:rPr>
        <w:t>заглиблена форма для відливу набірних літер</w:t>
      </w:r>
      <w:r w:rsidRPr="00BA0D0C">
        <w:rPr>
          <w:sz w:val="28"/>
          <w:szCs w:val="28"/>
          <w:lang w:val="uk-UA"/>
        </w:rPr>
        <w:t xml:space="preserve">; </w:t>
      </w:r>
    </w:p>
    <w:p w14:paraId="31CB445C" w14:textId="77777777" w:rsidR="006B5795" w:rsidRPr="00BA0D0C" w:rsidRDefault="006B5795" w:rsidP="006B5795">
      <w:pPr>
        <w:numPr>
          <w:ilvl w:val="0"/>
          <w:numId w:val="8"/>
        </w:numPr>
        <w:spacing w:line="360" w:lineRule="auto"/>
        <w:jc w:val="both"/>
        <w:rPr>
          <w:sz w:val="28"/>
          <w:szCs w:val="28"/>
          <w:lang w:val="uk-UA"/>
        </w:rPr>
      </w:pPr>
      <w:r w:rsidRPr="00BA0D0C">
        <w:rPr>
          <w:sz w:val="28"/>
          <w:szCs w:val="28"/>
          <w:lang w:val="uk-UA"/>
        </w:rPr>
        <w:t>(</w:t>
      </w:r>
      <w:proofErr w:type="spellStart"/>
      <w:r w:rsidRPr="00BA0D0C">
        <w:rPr>
          <w:sz w:val="28"/>
          <w:szCs w:val="28"/>
          <w:lang w:val="uk-UA"/>
        </w:rPr>
        <w:t>матем</w:t>
      </w:r>
      <w:proofErr w:type="spellEnd"/>
      <w:r w:rsidRPr="00BA0D0C">
        <w:rPr>
          <w:sz w:val="28"/>
          <w:szCs w:val="28"/>
          <w:lang w:val="uk-UA"/>
        </w:rPr>
        <w:t xml:space="preserve">.) </w:t>
      </w:r>
      <w:r w:rsidRPr="00BA0D0C">
        <w:rPr>
          <w:i/>
          <w:sz w:val="28"/>
          <w:szCs w:val="28"/>
          <w:lang w:val="uk-UA"/>
        </w:rPr>
        <w:t xml:space="preserve">таблиця розміщених у формі прямокутника тих чи інших математичних об’єктів; </w:t>
      </w:r>
    </w:p>
    <w:p w14:paraId="5E0A523D" w14:textId="77777777" w:rsidR="006B5795" w:rsidRPr="00BA0D0C" w:rsidRDefault="006B5795" w:rsidP="006B5795">
      <w:pPr>
        <w:numPr>
          <w:ilvl w:val="0"/>
          <w:numId w:val="8"/>
        </w:numPr>
        <w:spacing w:line="360" w:lineRule="auto"/>
        <w:jc w:val="both"/>
        <w:rPr>
          <w:sz w:val="28"/>
          <w:szCs w:val="28"/>
          <w:lang w:val="uk-UA"/>
        </w:rPr>
      </w:pPr>
      <w:r w:rsidRPr="00BA0D0C">
        <w:rPr>
          <w:sz w:val="28"/>
          <w:szCs w:val="28"/>
          <w:lang w:val="uk-UA"/>
        </w:rPr>
        <w:t>(маркетинг.)</w:t>
      </w:r>
      <w:r w:rsidRPr="00BA0D0C">
        <w:rPr>
          <w:i/>
          <w:sz w:val="28"/>
          <w:szCs w:val="28"/>
          <w:lang w:val="uk-UA"/>
        </w:rPr>
        <w:t xml:space="preserve"> інструмент аналізу маркетингової стратегії у формі графічної таблиці.</w:t>
      </w:r>
      <w:r w:rsidRPr="00BA0D0C">
        <w:rPr>
          <w:sz w:val="28"/>
          <w:szCs w:val="28"/>
          <w:lang w:val="uk-UA"/>
        </w:rPr>
        <w:t xml:space="preserve"> </w:t>
      </w:r>
    </w:p>
    <w:p w14:paraId="4D01DFAD" w14:textId="77777777" w:rsidR="006B5795" w:rsidRPr="00BA0D0C" w:rsidRDefault="006B5795" w:rsidP="006B5795">
      <w:pPr>
        <w:pStyle w:val="aa"/>
        <w:spacing w:line="360" w:lineRule="auto"/>
        <w:rPr>
          <w:szCs w:val="28"/>
        </w:rPr>
      </w:pPr>
      <w:r w:rsidRPr="00BA0D0C">
        <w:rPr>
          <w:szCs w:val="28"/>
        </w:rPr>
        <w:t xml:space="preserve">       У цих випадках має місце перекодування </w:t>
      </w:r>
      <w:proofErr w:type="spellStart"/>
      <w:r w:rsidRPr="00BA0D0C">
        <w:rPr>
          <w:szCs w:val="28"/>
        </w:rPr>
        <w:t>терміна</w:t>
      </w:r>
      <w:proofErr w:type="spellEnd"/>
      <w:r w:rsidRPr="00BA0D0C">
        <w:rPr>
          <w:szCs w:val="28"/>
        </w:rPr>
        <w:t xml:space="preserve">, пов’язане з переосмисленням наявної термінологічної інформації, орієнтованої на іншу понятійну систему: </w:t>
      </w:r>
      <w:r w:rsidRPr="00BA0D0C">
        <w:rPr>
          <w:i/>
          <w:szCs w:val="28"/>
          <w:lang w:val="en-US"/>
        </w:rPr>
        <w:t>display</w:t>
      </w:r>
      <w:r w:rsidRPr="00BA0D0C">
        <w:rPr>
          <w:b/>
          <w:i/>
          <w:szCs w:val="28"/>
        </w:rPr>
        <w:t xml:space="preserve"> </w:t>
      </w:r>
      <w:r w:rsidRPr="00BA0D0C">
        <w:rPr>
          <w:szCs w:val="28"/>
        </w:rPr>
        <w:t>(</w:t>
      </w:r>
      <w:proofErr w:type="spellStart"/>
      <w:r w:rsidRPr="00BA0D0C">
        <w:rPr>
          <w:szCs w:val="28"/>
        </w:rPr>
        <w:t>англ</w:t>
      </w:r>
      <w:proofErr w:type="spellEnd"/>
      <w:r w:rsidRPr="00BA0D0C">
        <w:rPr>
          <w:i/>
          <w:szCs w:val="28"/>
        </w:rPr>
        <w:t xml:space="preserve">. </w:t>
      </w:r>
      <w:proofErr w:type="spellStart"/>
      <w:r w:rsidRPr="00BA0D0C">
        <w:rPr>
          <w:i/>
          <w:szCs w:val="28"/>
        </w:rPr>
        <w:t>display</w:t>
      </w:r>
      <w:proofErr w:type="spellEnd"/>
      <w:r w:rsidRPr="00BA0D0C">
        <w:rPr>
          <w:i/>
          <w:szCs w:val="28"/>
        </w:rPr>
        <w:t xml:space="preserve"> – показувати, відтворювати</w:t>
      </w:r>
      <w:r w:rsidRPr="00BA0D0C">
        <w:rPr>
          <w:szCs w:val="28"/>
        </w:rPr>
        <w:t>) – пристрій візуального відображення інформації на екранах електронно-променевого приладу (</w:t>
      </w:r>
      <w:proofErr w:type="spellStart"/>
      <w:r w:rsidRPr="00BA0D0C">
        <w:rPr>
          <w:szCs w:val="28"/>
        </w:rPr>
        <w:t>радіотехн</w:t>
      </w:r>
      <w:proofErr w:type="spellEnd"/>
      <w:r w:rsidRPr="00BA0D0C">
        <w:rPr>
          <w:szCs w:val="28"/>
        </w:rPr>
        <w:t xml:space="preserve">.) і </w:t>
      </w:r>
      <w:r w:rsidRPr="00BA0D0C">
        <w:rPr>
          <w:i/>
          <w:szCs w:val="28"/>
          <w:lang w:val="en-US"/>
        </w:rPr>
        <w:t>display</w:t>
      </w:r>
      <w:r w:rsidRPr="00BA0D0C">
        <w:rPr>
          <w:b/>
          <w:i/>
          <w:szCs w:val="28"/>
        </w:rPr>
        <w:t xml:space="preserve"> – </w:t>
      </w:r>
      <w:r w:rsidRPr="00BA0D0C">
        <w:rPr>
          <w:szCs w:val="28"/>
        </w:rPr>
        <w:t xml:space="preserve">інструмент інтегрованих маркетингових комунікацій у місцях продажу, що являє собою відмежоване місце демонстраційної площі в торговій залі, на якому представляється товар конкретної торгової марки (маркетинг.). Або: </w:t>
      </w:r>
      <w:r w:rsidRPr="00BA0D0C">
        <w:rPr>
          <w:i/>
          <w:szCs w:val="28"/>
          <w:lang w:val="en-US"/>
        </w:rPr>
        <w:t>box</w:t>
      </w:r>
      <w:r w:rsidRPr="00BA0D0C">
        <w:rPr>
          <w:i/>
          <w:szCs w:val="28"/>
        </w:rPr>
        <w:t xml:space="preserve"> </w:t>
      </w:r>
      <w:r w:rsidRPr="00BA0D0C">
        <w:rPr>
          <w:szCs w:val="28"/>
        </w:rPr>
        <w:t>(</w:t>
      </w:r>
      <w:proofErr w:type="spellStart"/>
      <w:r w:rsidRPr="00BA0D0C">
        <w:rPr>
          <w:szCs w:val="28"/>
        </w:rPr>
        <w:t>англ</w:t>
      </w:r>
      <w:proofErr w:type="spellEnd"/>
      <w:r w:rsidRPr="00BA0D0C">
        <w:rPr>
          <w:szCs w:val="28"/>
        </w:rPr>
        <w:t xml:space="preserve">. </w:t>
      </w:r>
      <w:proofErr w:type="spellStart"/>
      <w:r w:rsidRPr="00BA0D0C">
        <w:rPr>
          <w:i/>
          <w:szCs w:val="28"/>
        </w:rPr>
        <w:t>box</w:t>
      </w:r>
      <w:proofErr w:type="spellEnd"/>
      <w:r w:rsidRPr="00BA0D0C">
        <w:rPr>
          <w:i/>
          <w:szCs w:val="28"/>
        </w:rPr>
        <w:t xml:space="preserve"> – коробка, ящик</w:t>
      </w:r>
      <w:r w:rsidRPr="00BA0D0C">
        <w:rPr>
          <w:szCs w:val="28"/>
        </w:rPr>
        <w:t>)</w:t>
      </w:r>
      <w:r w:rsidRPr="00BA0D0C">
        <w:rPr>
          <w:b/>
          <w:i/>
          <w:szCs w:val="28"/>
        </w:rPr>
        <w:t xml:space="preserve"> – </w:t>
      </w:r>
      <w:r w:rsidRPr="00BA0D0C">
        <w:rPr>
          <w:szCs w:val="28"/>
        </w:rPr>
        <w:t xml:space="preserve">спеціальне приміщення, призначене для ізоляції інфекційних хворих (мед.) і </w:t>
      </w:r>
      <w:r w:rsidRPr="00BA0D0C">
        <w:rPr>
          <w:i/>
          <w:szCs w:val="28"/>
          <w:lang w:val="en-US"/>
        </w:rPr>
        <w:t>box</w:t>
      </w:r>
      <w:r w:rsidRPr="00BA0D0C">
        <w:rPr>
          <w:b/>
          <w:i/>
          <w:szCs w:val="28"/>
        </w:rPr>
        <w:t xml:space="preserve"> – </w:t>
      </w:r>
      <w:r w:rsidRPr="00BA0D0C">
        <w:rPr>
          <w:szCs w:val="28"/>
        </w:rPr>
        <w:t>частина рекламного тексту, виділена рамкою (маркетинг.).</w:t>
      </w:r>
    </w:p>
    <w:p w14:paraId="5BEED0CE" w14:textId="77777777" w:rsidR="006B5795" w:rsidRDefault="006B5795" w:rsidP="006B5795">
      <w:pPr>
        <w:pStyle w:val="aa"/>
        <w:spacing w:line="360" w:lineRule="auto"/>
      </w:pPr>
      <w:r w:rsidRPr="00BA0D0C">
        <w:rPr>
          <w:szCs w:val="28"/>
        </w:rPr>
        <w:t xml:space="preserve">       Коли внаслідок семантичного зсуву виникає нове термінологічне значення, відбувається зміна інформаційної місткості </w:t>
      </w:r>
      <w:proofErr w:type="spellStart"/>
      <w:r w:rsidRPr="00BA0D0C">
        <w:rPr>
          <w:szCs w:val="28"/>
        </w:rPr>
        <w:t>терміна</w:t>
      </w:r>
      <w:proofErr w:type="spellEnd"/>
      <w:r w:rsidRPr="00BA0D0C">
        <w:rPr>
          <w:szCs w:val="28"/>
        </w:rPr>
        <w:t xml:space="preserve"> або розширення його номінаційного поля, що тягне за собою явище термінологічної міжгалузевої </w:t>
      </w:r>
      <w:r w:rsidRPr="00BA0D0C">
        <w:rPr>
          <w:szCs w:val="28"/>
        </w:rPr>
        <w:lastRenderedPageBreak/>
        <w:t xml:space="preserve">багатозначності, яке найчастіше визначається як </w:t>
      </w:r>
      <w:proofErr w:type="spellStart"/>
      <w:r w:rsidRPr="00BA0D0C">
        <w:rPr>
          <w:szCs w:val="28"/>
        </w:rPr>
        <w:t>поліфункціональність</w:t>
      </w:r>
      <w:proofErr w:type="spellEnd"/>
      <w:r w:rsidRPr="00BA0D0C">
        <w:rPr>
          <w:szCs w:val="28"/>
        </w:rPr>
        <w:t xml:space="preserve"> </w:t>
      </w:r>
      <w:proofErr w:type="spellStart"/>
      <w:r w:rsidRPr="00BA0D0C">
        <w:rPr>
          <w:szCs w:val="28"/>
        </w:rPr>
        <w:t>терміна</w:t>
      </w:r>
      <w:proofErr w:type="spellEnd"/>
      <w:r w:rsidRPr="00BA0D0C">
        <w:rPr>
          <w:szCs w:val="28"/>
        </w:rPr>
        <w:t xml:space="preserve">. </w:t>
      </w:r>
      <w:proofErr w:type="spellStart"/>
      <w:r w:rsidRPr="00BA0D0C">
        <w:rPr>
          <w:szCs w:val="28"/>
        </w:rPr>
        <w:t>Поліфункціональність</w:t>
      </w:r>
      <w:proofErr w:type="spellEnd"/>
      <w:r w:rsidRPr="00BA0D0C">
        <w:rPr>
          <w:szCs w:val="28"/>
        </w:rPr>
        <w:t xml:space="preserve"> зумовлює можливість використання вже існуючих національних й інтернаціональних </w:t>
      </w:r>
      <w:r>
        <w:t>термінологічних ресурсів для вираження нових понять.</w:t>
      </w:r>
    </w:p>
    <w:p w14:paraId="73CD4A52" w14:textId="77777777" w:rsidR="006B5795" w:rsidRPr="002C12F2" w:rsidRDefault="006B5795" w:rsidP="006B5795">
      <w:pPr>
        <w:spacing w:line="360" w:lineRule="auto"/>
        <w:jc w:val="both"/>
        <w:rPr>
          <w:sz w:val="28"/>
          <w:szCs w:val="28"/>
          <w:lang w:val="uk-UA"/>
        </w:rPr>
      </w:pPr>
      <w:r>
        <w:rPr>
          <w:lang w:val="uk-UA"/>
        </w:rPr>
        <w:t xml:space="preserve">       </w:t>
      </w:r>
      <w:r w:rsidRPr="002C12F2">
        <w:rPr>
          <w:sz w:val="28"/>
          <w:szCs w:val="28"/>
          <w:lang w:val="uk-UA"/>
        </w:rPr>
        <w:t xml:space="preserve">Як найсуттєвіші типологічні риси маркетингу як науки виділяємо такі: </w:t>
      </w:r>
    </w:p>
    <w:p w14:paraId="25A923AD" w14:textId="77777777" w:rsidR="006B5795" w:rsidRPr="002C12F2" w:rsidRDefault="006B5795" w:rsidP="006B5795">
      <w:pPr>
        <w:spacing w:line="360" w:lineRule="auto"/>
        <w:jc w:val="both"/>
        <w:rPr>
          <w:sz w:val="28"/>
          <w:szCs w:val="28"/>
          <w:lang w:val="uk-UA"/>
        </w:rPr>
      </w:pPr>
      <w:r w:rsidRPr="002C12F2">
        <w:rPr>
          <w:sz w:val="28"/>
          <w:szCs w:val="28"/>
          <w:lang w:val="uk-UA"/>
        </w:rPr>
        <w:t xml:space="preserve">       1) Маркетинг є </w:t>
      </w:r>
      <w:r w:rsidR="00D8604C">
        <w:rPr>
          <w:sz w:val="28"/>
          <w:szCs w:val="28"/>
          <w:lang w:val="uk-UA"/>
        </w:rPr>
        <w:t>«</w:t>
      </w:r>
      <w:r w:rsidRPr="002C12F2">
        <w:rPr>
          <w:sz w:val="28"/>
          <w:szCs w:val="28"/>
          <w:lang w:val="uk-UA"/>
        </w:rPr>
        <w:t>дисципліною прикладною, практичною, описовою (порівняно з фундаментальними науками)</w:t>
      </w:r>
      <w:r w:rsidR="00D8604C">
        <w:rPr>
          <w:sz w:val="28"/>
          <w:szCs w:val="28"/>
          <w:lang w:val="uk-UA"/>
        </w:rPr>
        <w:t xml:space="preserve">» </w:t>
      </w:r>
      <w:r w:rsidR="009920FA">
        <w:rPr>
          <w:sz w:val="28"/>
          <w:szCs w:val="28"/>
          <w:lang w:val="uk-UA"/>
        </w:rPr>
        <w:t xml:space="preserve"> </w:t>
      </w:r>
      <w:r w:rsidR="009920FA" w:rsidRPr="009920FA">
        <w:rPr>
          <w:sz w:val="28"/>
          <w:szCs w:val="28"/>
        </w:rPr>
        <w:t>[</w:t>
      </w:r>
      <w:proofErr w:type="spellStart"/>
      <w:r w:rsidR="00D06F53">
        <w:rPr>
          <w:sz w:val="28"/>
          <w:szCs w:val="28"/>
          <w:lang w:val="uk-UA"/>
        </w:rPr>
        <w:t>Цит</w:t>
      </w:r>
      <w:proofErr w:type="spellEnd"/>
      <w:r w:rsidR="00D06F53">
        <w:rPr>
          <w:sz w:val="28"/>
          <w:szCs w:val="28"/>
          <w:lang w:val="uk-UA"/>
        </w:rPr>
        <w:t xml:space="preserve"> по: </w:t>
      </w:r>
      <w:r w:rsidR="00D06F53" w:rsidRPr="00D06F53">
        <w:rPr>
          <w:sz w:val="28"/>
          <w:szCs w:val="28"/>
        </w:rPr>
        <w:t>4</w:t>
      </w:r>
      <w:r w:rsidR="00F629CE" w:rsidRPr="00776EAE">
        <w:rPr>
          <w:sz w:val="28"/>
          <w:szCs w:val="28"/>
        </w:rPr>
        <w:t>9</w:t>
      </w:r>
      <w:r w:rsidR="00D06F53">
        <w:rPr>
          <w:sz w:val="28"/>
          <w:szCs w:val="28"/>
          <w:lang w:val="uk-UA"/>
        </w:rPr>
        <w:t>, 12</w:t>
      </w:r>
      <w:r w:rsidR="009920FA" w:rsidRPr="009920FA">
        <w:rPr>
          <w:sz w:val="28"/>
          <w:szCs w:val="28"/>
        </w:rPr>
        <w:t>]</w:t>
      </w:r>
      <w:r w:rsidRPr="002C12F2">
        <w:rPr>
          <w:sz w:val="28"/>
          <w:szCs w:val="28"/>
          <w:lang w:val="uk-UA"/>
        </w:rPr>
        <w:t>;</w:t>
      </w:r>
    </w:p>
    <w:p w14:paraId="64CA6F4C" w14:textId="77777777" w:rsidR="006B5795" w:rsidRPr="009920FA" w:rsidRDefault="006B5795" w:rsidP="006B5795">
      <w:pPr>
        <w:spacing w:line="360" w:lineRule="auto"/>
        <w:jc w:val="both"/>
        <w:rPr>
          <w:sz w:val="28"/>
          <w:szCs w:val="28"/>
          <w:lang w:val="uk-UA"/>
        </w:rPr>
      </w:pPr>
      <w:r w:rsidRPr="007E2828">
        <w:rPr>
          <w:sz w:val="28"/>
          <w:szCs w:val="28"/>
          <w:lang w:val="uk-UA"/>
        </w:rPr>
        <w:t xml:space="preserve">       2) Терміносистема маркетингу </w:t>
      </w:r>
      <w:r w:rsidR="009920FA">
        <w:rPr>
          <w:sz w:val="28"/>
          <w:szCs w:val="28"/>
          <w:lang w:val="uk-UA"/>
        </w:rPr>
        <w:t>- це</w:t>
      </w:r>
      <w:r w:rsidRPr="007E2828">
        <w:rPr>
          <w:sz w:val="28"/>
          <w:szCs w:val="28"/>
          <w:lang w:val="uk-UA"/>
        </w:rPr>
        <w:t xml:space="preserve"> “молод</w:t>
      </w:r>
      <w:r w:rsidR="009920FA">
        <w:rPr>
          <w:sz w:val="28"/>
          <w:szCs w:val="28"/>
          <w:lang w:val="uk-UA"/>
        </w:rPr>
        <w:t>а</w:t>
      </w:r>
      <w:r w:rsidRPr="007E2828">
        <w:rPr>
          <w:sz w:val="28"/>
          <w:szCs w:val="28"/>
          <w:lang w:val="uk-UA"/>
        </w:rPr>
        <w:t>”</w:t>
      </w:r>
      <w:r w:rsidR="009920FA">
        <w:rPr>
          <w:sz w:val="28"/>
          <w:szCs w:val="28"/>
          <w:lang w:val="uk-UA"/>
        </w:rPr>
        <w:t xml:space="preserve"> терміносистема</w:t>
      </w:r>
      <w:r w:rsidRPr="007E2828">
        <w:rPr>
          <w:sz w:val="28"/>
          <w:szCs w:val="28"/>
          <w:lang w:val="uk-UA"/>
        </w:rPr>
        <w:t>, так</w:t>
      </w:r>
      <w:r w:rsidR="009920FA">
        <w:rPr>
          <w:sz w:val="28"/>
          <w:szCs w:val="28"/>
          <w:lang w:val="uk-UA"/>
        </w:rPr>
        <w:t>а</w:t>
      </w:r>
      <w:r w:rsidRPr="007E2828">
        <w:rPr>
          <w:sz w:val="28"/>
          <w:szCs w:val="28"/>
          <w:lang w:val="uk-UA"/>
        </w:rPr>
        <w:t>, що тільки форму</w:t>
      </w:r>
      <w:r w:rsidR="009920FA">
        <w:rPr>
          <w:sz w:val="28"/>
          <w:szCs w:val="28"/>
          <w:lang w:val="uk-UA"/>
        </w:rPr>
        <w:t>є</w:t>
      </w:r>
      <w:r w:rsidRPr="007E2828">
        <w:rPr>
          <w:sz w:val="28"/>
          <w:szCs w:val="28"/>
          <w:lang w:val="uk-UA"/>
        </w:rPr>
        <w:t>ться (за термінологією Головіна)</w:t>
      </w:r>
      <w:r w:rsidR="009920FA">
        <w:rPr>
          <w:sz w:val="28"/>
          <w:szCs w:val="28"/>
          <w:lang w:val="uk-UA"/>
        </w:rPr>
        <w:t xml:space="preserve"> </w:t>
      </w:r>
      <w:r w:rsidR="009920FA" w:rsidRPr="009920FA">
        <w:rPr>
          <w:sz w:val="28"/>
          <w:szCs w:val="28"/>
        </w:rPr>
        <w:t>[</w:t>
      </w:r>
      <w:proofErr w:type="spellStart"/>
      <w:r w:rsidR="00D06F53">
        <w:rPr>
          <w:sz w:val="28"/>
          <w:szCs w:val="28"/>
          <w:lang w:val="uk-UA"/>
        </w:rPr>
        <w:t>Цит</w:t>
      </w:r>
      <w:proofErr w:type="spellEnd"/>
      <w:r w:rsidR="00D06F53">
        <w:rPr>
          <w:sz w:val="28"/>
          <w:szCs w:val="28"/>
          <w:lang w:val="uk-UA"/>
        </w:rPr>
        <w:t xml:space="preserve"> по: 4</w:t>
      </w:r>
      <w:r w:rsidR="00F629CE" w:rsidRPr="00BF52D5">
        <w:rPr>
          <w:sz w:val="28"/>
          <w:szCs w:val="28"/>
        </w:rPr>
        <w:t>9</w:t>
      </w:r>
      <w:r w:rsidR="00776EAE" w:rsidRPr="00BF52D5">
        <w:rPr>
          <w:sz w:val="28"/>
          <w:szCs w:val="28"/>
        </w:rPr>
        <w:t xml:space="preserve"> </w:t>
      </w:r>
      <w:r w:rsidR="00D06F53">
        <w:rPr>
          <w:sz w:val="28"/>
          <w:szCs w:val="28"/>
          <w:lang w:val="uk-UA"/>
        </w:rPr>
        <w:t>, 10</w:t>
      </w:r>
      <w:r w:rsidR="009920FA" w:rsidRPr="009920FA">
        <w:rPr>
          <w:sz w:val="28"/>
          <w:szCs w:val="28"/>
        </w:rPr>
        <w:t>]</w:t>
      </w:r>
      <w:r w:rsidR="009920FA">
        <w:rPr>
          <w:sz w:val="28"/>
          <w:szCs w:val="28"/>
          <w:lang w:val="uk-UA"/>
        </w:rPr>
        <w:t>.</w:t>
      </w:r>
    </w:p>
    <w:p w14:paraId="451CB371" w14:textId="77777777" w:rsidR="006B5795" w:rsidRDefault="006B5795" w:rsidP="006B5795">
      <w:pPr>
        <w:spacing w:line="360" w:lineRule="auto"/>
        <w:jc w:val="both"/>
        <w:rPr>
          <w:sz w:val="28"/>
          <w:szCs w:val="28"/>
          <w:lang w:val="uk-UA"/>
        </w:rPr>
      </w:pPr>
      <w:r>
        <w:rPr>
          <w:lang w:val="uk-UA"/>
        </w:rPr>
        <w:t xml:space="preserve">       </w:t>
      </w:r>
      <w:r w:rsidR="009920FA">
        <w:rPr>
          <w:sz w:val="28"/>
          <w:szCs w:val="28"/>
          <w:lang w:val="uk-UA"/>
        </w:rPr>
        <w:t xml:space="preserve">Описовий характер </w:t>
      </w:r>
      <w:r w:rsidR="007F213C">
        <w:rPr>
          <w:sz w:val="28"/>
          <w:szCs w:val="28"/>
          <w:lang w:val="uk-UA"/>
        </w:rPr>
        <w:t xml:space="preserve">даної галузі </w:t>
      </w:r>
      <w:r w:rsidRPr="007E2828">
        <w:rPr>
          <w:sz w:val="28"/>
          <w:szCs w:val="28"/>
          <w:lang w:val="uk-UA"/>
        </w:rPr>
        <w:t xml:space="preserve">знаходить своє вираження в </w:t>
      </w:r>
      <w:r w:rsidR="009920FA">
        <w:rPr>
          <w:sz w:val="28"/>
          <w:szCs w:val="28"/>
          <w:lang w:val="uk-UA"/>
        </w:rPr>
        <w:t xml:space="preserve">наступних структурних та </w:t>
      </w:r>
      <w:r w:rsidRPr="007E2828">
        <w:rPr>
          <w:sz w:val="28"/>
          <w:szCs w:val="28"/>
          <w:lang w:val="uk-UA"/>
        </w:rPr>
        <w:t xml:space="preserve">семантичних характеристиках </w:t>
      </w:r>
      <w:r>
        <w:rPr>
          <w:sz w:val="28"/>
          <w:szCs w:val="28"/>
          <w:lang w:val="uk-UA"/>
        </w:rPr>
        <w:t>термінології</w:t>
      </w:r>
      <w:r w:rsidR="007F213C">
        <w:rPr>
          <w:sz w:val="28"/>
          <w:szCs w:val="28"/>
          <w:lang w:val="uk-UA"/>
        </w:rPr>
        <w:t xml:space="preserve"> маркетингу</w:t>
      </w:r>
      <w:r>
        <w:rPr>
          <w:sz w:val="28"/>
          <w:szCs w:val="28"/>
          <w:lang w:val="uk-UA"/>
        </w:rPr>
        <w:t xml:space="preserve">, як: </w:t>
      </w:r>
    </w:p>
    <w:p w14:paraId="791CC10D" w14:textId="77777777" w:rsidR="007F213C" w:rsidRPr="007F213C" w:rsidRDefault="006B5795" w:rsidP="007F213C">
      <w:pPr>
        <w:pStyle w:val="a4"/>
        <w:numPr>
          <w:ilvl w:val="0"/>
          <w:numId w:val="18"/>
        </w:numPr>
        <w:spacing w:line="360" w:lineRule="auto"/>
        <w:jc w:val="both"/>
        <w:rPr>
          <w:rFonts w:ascii="Times New Roman" w:hAnsi="Times New Roman" w:cs="Times New Roman"/>
          <w:sz w:val="28"/>
          <w:szCs w:val="28"/>
          <w:lang w:val="uk-UA"/>
        </w:rPr>
      </w:pPr>
      <w:r w:rsidRPr="007F213C">
        <w:rPr>
          <w:rFonts w:ascii="Times New Roman" w:hAnsi="Times New Roman" w:cs="Times New Roman"/>
          <w:sz w:val="28"/>
          <w:szCs w:val="28"/>
          <w:lang w:val="uk-UA"/>
        </w:rPr>
        <w:t xml:space="preserve">перевага </w:t>
      </w:r>
      <w:r w:rsidR="007F213C" w:rsidRPr="007F213C">
        <w:rPr>
          <w:rFonts w:ascii="Times New Roman" w:hAnsi="Times New Roman" w:cs="Times New Roman"/>
          <w:sz w:val="28"/>
          <w:szCs w:val="28"/>
          <w:lang w:val="uk-UA"/>
        </w:rPr>
        <w:t xml:space="preserve">у кількісному відношенні </w:t>
      </w:r>
      <w:r w:rsidRPr="007F213C">
        <w:rPr>
          <w:rFonts w:ascii="Times New Roman" w:hAnsi="Times New Roman" w:cs="Times New Roman"/>
          <w:sz w:val="28"/>
          <w:szCs w:val="28"/>
          <w:lang w:val="uk-UA"/>
        </w:rPr>
        <w:t>багатокомпонентних термінів над однослівними</w:t>
      </w:r>
      <w:r w:rsidR="007F213C" w:rsidRPr="007F213C">
        <w:rPr>
          <w:rFonts w:ascii="Times New Roman" w:hAnsi="Times New Roman" w:cs="Times New Roman"/>
          <w:sz w:val="28"/>
          <w:szCs w:val="28"/>
          <w:lang w:val="uk-UA"/>
        </w:rPr>
        <w:t>;</w:t>
      </w:r>
    </w:p>
    <w:p w14:paraId="5F27091B" w14:textId="77777777" w:rsidR="007D66A9" w:rsidRPr="007D66A9" w:rsidRDefault="006B5795" w:rsidP="007F213C">
      <w:pPr>
        <w:pStyle w:val="a4"/>
        <w:numPr>
          <w:ilvl w:val="0"/>
          <w:numId w:val="18"/>
        </w:numPr>
        <w:spacing w:line="360" w:lineRule="auto"/>
        <w:jc w:val="both"/>
        <w:rPr>
          <w:rFonts w:ascii="Times New Roman" w:hAnsi="Times New Roman" w:cs="Times New Roman"/>
          <w:sz w:val="28"/>
          <w:szCs w:val="28"/>
          <w:lang w:val="uk-UA"/>
        </w:rPr>
      </w:pPr>
      <w:r w:rsidRPr="007F213C">
        <w:rPr>
          <w:rFonts w:ascii="Times New Roman" w:hAnsi="Times New Roman" w:cs="Times New Roman"/>
          <w:sz w:val="28"/>
          <w:szCs w:val="28"/>
          <w:lang w:val="uk-UA"/>
        </w:rPr>
        <w:t xml:space="preserve"> </w:t>
      </w:r>
      <w:r w:rsidR="007F213C" w:rsidRPr="007F213C">
        <w:rPr>
          <w:rFonts w:ascii="Times New Roman" w:hAnsi="Times New Roman" w:cs="Times New Roman"/>
          <w:sz w:val="28"/>
          <w:szCs w:val="28"/>
          <w:lang w:val="uk-UA"/>
        </w:rPr>
        <w:t xml:space="preserve">тенденція </w:t>
      </w:r>
      <w:r w:rsidRPr="007F213C">
        <w:rPr>
          <w:rFonts w:ascii="Times New Roman" w:hAnsi="Times New Roman" w:cs="Times New Roman"/>
          <w:sz w:val="28"/>
          <w:szCs w:val="28"/>
          <w:lang w:val="uk-UA"/>
        </w:rPr>
        <w:t>до утворення абревіатур</w:t>
      </w:r>
      <w:r w:rsidR="007F213C" w:rsidRPr="007F213C">
        <w:rPr>
          <w:rFonts w:ascii="Times New Roman" w:hAnsi="Times New Roman" w:cs="Times New Roman"/>
          <w:sz w:val="28"/>
          <w:szCs w:val="28"/>
          <w:lang w:val="uk-UA"/>
        </w:rPr>
        <w:t xml:space="preserve"> з метою </w:t>
      </w:r>
      <w:r w:rsidR="007D66A9">
        <w:rPr>
          <w:rFonts w:ascii="Times New Roman" w:hAnsi="Times New Roman" w:cs="Times New Roman"/>
          <w:sz w:val="28"/>
          <w:szCs w:val="28"/>
          <w:lang w:val="uk-UA"/>
        </w:rPr>
        <w:t xml:space="preserve">економії </w:t>
      </w:r>
      <w:proofErr w:type="spellStart"/>
      <w:r w:rsidR="007D66A9">
        <w:rPr>
          <w:rFonts w:ascii="Times New Roman" w:hAnsi="Times New Roman" w:cs="Times New Roman"/>
          <w:sz w:val="28"/>
          <w:szCs w:val="28"/>
          <w:lang w:val="uk-UA"/>
        </w:rPr>
        <w:t>мовних</w:t>
      </w:r>
      <w:proofErr w:type="spellEnd"/>
      <w:r w:rsidR="007D66A9">
        <w:rPr>
          <w:rFonts w:ascii="Times New Roman" w:hAnsi="Times New Roman" w:cs="Times New Roman"/>
          <w:sz w:val="28"/>
          <w:szCs w:val="28"/>
          <w:lang w:val="uk-UA"/>
        </w:rPr>
        <w:t xml:space="preserve"> зусиль</w:t>
      </w:r>
      <w:r w:rsidRPr="007F213C">
        <w:rPr>
          <w:rFonts w:ascii="Times New Roman" w:hAnsi="Times New Roman" w:cs="Times New Roman"/>
          <w:sz w:val="28"/>
          <w:szCs w:val="28"/>
          <w:lang w:val="uk-UA"/>
        </w:rPr>
        <w:t>:</w:t>
      </w:r>
      <w:r w:rsidRPr="007F213C">
        <w:rPr>
          <w:rFonts w:ascii="Times New Roman" w:hAnsi="Times New Roman" w:cs="Times New Roman"/>
          <w:i/>
          <w:sz w:val="28"/>
          <w:szCs w:val="28"/>
          <w:lang w:val="uk-UA"/>
        </w:rPr>
        <w:t xml:space="preserve">  </w:t>
      </w:r>
    </w:p>
    <w:p w14:paraId="77953489" w14:textId="77777777" w:rsidR="006B5795" w:rsidRPr="007F213C" w:rsidRDefault="007D66A9" w:rsidP="007F213C">
      <w:pPr>
        <w:pStyle w:val="a4"/>
        <w:numPr>
          <w:ilvl w:val="0"/>
          <w:numId w:val="1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B5795" w:rsidRPr="007F213C">
        <w:rPr>
          <w:rFonts w:ascii="Times New Roman" w:hAnsi="Times New Roman" w:cs="Times New Roman"/>
          <w:sz w:val="28"/>
          <w:szCs w:val="28"/>
          <w:lang w:val="uk-UA"/>
        </w:rPr>
        <w:t>тісний зв’язок</w:t>
      </w:r>
      <w:r>
        <w:rPr>
          <w:rFonts w:ascii="Times New Roman" w:hAnsi="Times New Roman" w:cs="Times New Roman"/>
          <w:sz w:val="28"/>
          <w:szCs w:val="28"/>
          <w:lang w:val="uk-UA"/>
        </w:rPr>
        <w:t xml:space="preserve"> термінології </w:t>
      </w:r>
      <w:r w:rsidR="006B5795" w:rsidRPr="007F213C">
        <w:rPr>
          <w:rFonts w:ascii="Times New Roman" w:hAnsi="Times New Roman" w:cs="Times New Roman"/>
          <w:sz w:val="28"/>
          <w:szCs w:val="28"/>
          <w:lang w:val="uk-UA"/>
        </w:rPr>
        <w:t>з загальновживаною лексикою</w:t>
      </w:r>
      <w:r w:rsidR="00D8604C">
        <w:rPr>
          <w:rFonts w:ascii="Times New Roman" w:hAnsi="Times New Roman" w:cs="Times New Roman"/>
          <w:sz w:val="28"/>
          <w:szCs w:val="28"/>
          <w:lang w:val="uk-UA"/>
        </w:rPr>
        <w:t>.</w:t>
      </w:r>
      <w:r w:rsidR="006B5795" w:rsidRPr="007F213C">
        <w:rPr>
          <w:rFonts w:ascii="Times New Roman" w:hAnsi="Times New Roman" w:cs="Times New Roman"/>
          <w:sz w:val="28"/>
          <w:szCs w:val="28"/>
          <w:lang w:val="uk-UA"/>
        </w:rPr>
        <w:t>.</w:t>
      </w:r>
    </w:p>
    <w:p w14:paraId="320D62E8" w14:textId="77777777" w:rsidR="006B5795" w:rsidRPr="007E2828" w:rsidRDefault="006B5795" w:rsidP="006B5795">
      <w:pPr>
        <w:spacing w:line="360" w:lineRule="auto"/>
        <w:jc w:val="both"/>
        <w:rPr>
          <w:sz w:val="28"/>
          <w:szCs w:val="28"/>
          <w:lang w:val="uk-UA"/>
        </w:rPr>
      </w:pPr>
      <w:r w:rsidRPr="007E2828">
        <w:rPr>
          <w:i/>
          <w:sz w:val="28"/>
          <w:szCs w:val="28"/>
          <w:lang w:val="uk-UA"/>
        </w:rPr>
        <w:t xml:space="preserve">   </w:t>
      </w:r>
      <w:r w:rsidRPr="007E2828">
        <w:rPr>
          <w:sz w:val="28"/>
          <w:szCs w:val="28"/>
          <w:lang w:val="uk-UA"/>
        </w:rPr>
        <w:t xml:space="preserve">    </w:t>
      </w:r>
    </w:p>
    <w:p w14:paraId="469830ED" w14:textId="77777777" w:rsidR="006B5795" w:rsidRDefault="006B5795" w:rsidP="006B5795">
      <w:pPr>
        <w:pStyle w:val="aa"/>
        <w:spacing w:line="360" w:lineRule="auto"/>
        <w:rPr>
          <w:b/>
          <w:szCs w:val="28"/>
        </w:rPr>
      </w:pPr>
      <w:r w:rsidRPr="007E2828">
        <w:rPr>
          <w:szCs w:val="28"/>
        </w:rPr>
        <w:t xml:space="preserve">       </w:t>
      </w:r>
      <w:r w:rsidRPr="002C12F2">
        <w:rPr>
          <w:b/>
          <w:szCs w:val="28"/>
        </w:rPr>
        <w:t>2.</w:t>
      </w:r>
      <w:r w:rsidR="00FE2D1F">
        <w:rPr>
          <w:b/>
          <w:szCs w:val="28"/>
        </w:rPr>
        <w:t>3</w:t>
      </w:r>
      <w:r w:rsidRPr="002C12F2">
        <w:rPr>
          <w:b/>
          <w:szCs w:val="28"/>
        </w:rPr>
        <w:t xml:space="preserve">. </w:t>
      </w:r>
      <w:r w:rsidRPr="00EF103E">
        <w:rPr>
          <w:b/>
          <w:szCs w:val="28"/>
        </w:rPr>
        <w:t>Парадигматичні відношення в маркетинговій терміносистемі</w:t>
      </w:r>
    </w:p>
    <w:p w14:paraId="5799DB59" w14:textId="77777777" w:rsidR="006B5795" w:rsidRPr="00EF103E" w:rsidRDefault="006B5795" w:rsidP="006B5795">
      <w:pPr>
        <w:spacing w:line="360" w:lineRule="auto"/>
        <w:jc w:val="center"/>
        <w:rPr>
          <w:sz w:val="28"/>
          <w:szCs w:val="28"/>
          <w:lang w:val="uk-UA"/>
        </w:rPr>
      </w:pPr>
    </w:p>
    <w:p w14:paraId="4480CAB6" w14:textId="77777777" w:rsidR="006B5795" w:rsidRPr="00EF103E" w:rsidRDefault="00735862" w:rsidP="006B5795">
      <w:pPr>
        <w:spacing w:line="360" w:lineRule="auto"/>
        <w:jc w:val="both"/>
        <w:rPr>
          <w:sz w:val="28"/>
          <w:szCs w:val="28"/>
          <w:lang w:val="uk-UA"/>
        </w:rPr>
      </w:pPr>
      <w:r>
        <w:rPr>
          <w:sz w:val="28"/>
          <w:szCs w:val="28"/>
          <w:lang w:val="uk-UA"/>
        </w:rPr>
        <w:t xml:space="preserve">       Т</w:t>
      </w:r>
      <w:r w:rsidR="006B5795" w:rsidRPr="00EF103E">
        <w:rPr>
          <w:sz w:val="28"/>
          <w:szCs w:val="28"/>
          <w:lang w:val="uk-UA"/>
        </w:rPr>
        <w:t>ермінологія</w:t>
      </w:r>
      <w:r>
        <w:rPr>
          <w:sz w:val="28"/>
          <w:szCs w:val="28"/>
          <w:lang w:val="uk-UA"/>
        </w:rPr>
        <w:t xml:space="preserve"> маркетингу </w:t>
      </w:r>
      <w:r w:rsidR="006B5795" w:rsidRPr="00EF103E">
        <w:rPr>
          <w:sz w:val="28"/>
          <w:szCs w:val="28"/>
          <w:lang w:val="uk-UA"/>
        </w:rPr>
        <w:t xml:space="preserve"> є особливою частиною лексики, але водночас їй </w:t>
      </w:r>
      <w:r>
        <w:rPr>
          <w:sz w:val="28"/>
          <w:szCs w:val="28"/>
          <w:lang w:val="uk-UA"/>
        </w:rPr>
        <w:t xml:space="preserve">притаманні </w:t>
      </w:r>
      <w:r w:rsidR="006B5795" w:rsidRPr="00EF103E">
        <w:rPr>
          <w:sz w:val="28"/>
          <w:szCs w:val="28"/>
          <w:lang w:val="uk-UA"/>
        </w:rPr>
        <w:t>ті</w:t>
      </w:r>
      <w:r>
        <w:rPr>
          <w:sz w:val="28"/>
          <w:szCs w:val="28"/>
          <w:lang w:val="uk-UA"/>
        </w:rPr>
        <w:t xml:space="preserve"> ж</w:t>
      </w:r>
      <w:r w:rsidR="006B5795" w:rsidRPr="00EF103E">
        <w:rPr>
          <w:sz w:val="28"/>
          <w:szCs w:val="28"/>
          <w:lang w:val="uk-UA"/>
        </w:rPr>
        <w:t xml:space="preserve"> самі принципи системності, що й лекси</w:t>
      </w:r>
      <w:r>
        <w:rPr>
          <w:sz w:val="28"/>
          <w:szCs w:val="28"/>
          <w:lang w:val="uk-UA"/>
        </w:rPr>
        <w:t>чній та с</w:t>
      </w:r>
      <w:r w:rsidR="006B5795" w:rsidRPr="00EF103E">
        <w:rPr>
          <w:sz w:val="28"/>
          <w:szCs w:val="28"/>
          <w:lang w:val="uk-UA"/>
        </w:rPr>
        <w:t>е</w:t>
      </w:r>
      <w:r w:rsidR="006B5795">
        <w:rPr>
          <w:sz w:val="28"/>
          <w:szCs w:val="28"/>
          <w:lang w:val="uk-UA"/>
        </w:rPr>
        <w:t xml:space="preserve">мантичній системі мови загалом. </w:t>
      </w:r>
      <w:r>
        <w:rPr>
          <w:sz w:val="28"/>
          <w:szCs w:val="28"/>
          <w:lang w:val="uk-UA"/>
        </w:rPr>
        <w:t>«</w:t>
      </w:r>
      <w:r w:rsidR="006B5795" w:rsidRPr="00EF103E">
        <w:rPr>
          <w:sz w:val="28"/>
          <w:szCs w:val="28"/>
          <w:lang w:val="uk-UA"/>
        </w:rPr>
        <w:t>Системність лексики найповніше проявляється в закономірних і регулярних зв’язках лексичних одиниць, основними типами яких виступають парадигматичні й синтагматичні зв’язки, специфічні риси парадигматичних і синтагматичних відношень</w:t>
      </w:r>
      <w:r>
        <w:rPr>
          <w:sz w:val="28"/>
          <w:szCs w:val="28"/>
          <w:lang w:val="uk-UA"/>
        </w:rPr>
        <w:t>» [</w:t>
      </w:r>
      <w:r w:rsidR="00D06F53">
        <w:rPr>
          <w:sz w:val="28"/>
          <w:szCs w:val="28"/>
          <w:lang w:val="uk-UA"/>
        </w:rPr>
        <w:t>4</w:t>
      </w:r>
      <w:r w:rsidR="00776EAE" w:rsidRPr="00776EAE">
        <w:rPr>
          <w:sz w:val="28"/>
          <w:szCs w:val="28"/>
          <w:lang w:val="uk-UA"/>
        </w:rPr>
        <w:t>9</w:t>
      </w:r>
      <w:r w:rsidR="00D06F53">
        <w:rPr>
          <w:sz w:val="28"/>
          <w:szCs w:val="28"/>
          <w:lang w:val="uk-UA"/>
        </w:rPr>
        <w:t>, 15</w:t>
      </w:r>
      <w:r w:rsidRPr="00735862">
        <w:rPr>
          <w:sz w:val="28"/>
          <w:szCs w:val="28"/>
          <w:lang w:val="uk-UA"/>
        </w:rPr>
        <w:t>]</w:t>
      </w:r>
      <w:r w:rsidR="006B5795" w:rsidRPr="00EF103E">
        <w:rPr>
          <w:sz w:val="28"/>
          <w:szCs w:val="28"/>
          <w:lang w:val="uk-UA"/>
        </w:rPr>
        <w:t xml:space="preserve">. </w:t>
      </w:r>
    </w:p>
    <w:p w14:paraId="1BED78BE" w14:textId="77777777" w:rsidR="006B5795" w:rsidRPr="00EF103E" w:rsidRDefault="006B5795" w:rsidP="006B5795">
      <w:pPr>
        <w:spacing w:line="360" w:lineRule="auto"/>
        <w:jc w:val="both"/>
        <w:rPr>
          <w:b/>
          <w:sz w:val="28"/>
          <w:szCs w:val="28"/>
          <w:lang w:val="uk-UA"/>
        </w:rPr>
      </w:pPr>
      <w:r w:rsidRPr="00EF103E">
        <w:rPr>
          <w:sz w:val="28"/>
          <w:szCs w:val="28"/>
          <w:lang w:val="uk-UA"/>
        </w:rPr>
        <w:t xml:space="preserve">       Парадигматичні відношення – це </w:t>
      </w:r>
      <w:r w:rsidR="00B07E3B" w:rsidRPr="00B07E3B">
        <w:rPr>
          <w:sz w:val="28"/>
          <w:szCs w:val="28"/>
          <w:lang w:val="uk-UA"/>
        </w:rPr>
        <w:t>“</w:t>
      </w:r>
      <w:r w:rsidRPr="00EF103E">
        <w:rPr>
          <w:sz w:val="28"/>
          <w:szCs w:val="28"/>
          <w:lang w:val="uk-UA"/>
        </w:rPr>
        <w:t xml:space="preserve">відношення між словами й групами слів на основі спільності або протилежності їхніх значень, які перебувають у відношенні опозиції. Найбільші парадигматичні об’єднання становлять лексико-семантичні поля – групи слів зі спільною </w:t>
      </w:r>
      <w:proofErr w:type="spellStart"/>
      <w:r w:rsidRPr="00EF103E">
        <w:rPr>
          <w:sz w:val="28"/>
          <w:szCs w:val="28"/>
          <w:lang w:val="uk-UA"/>
        </w:rPr>
        <w:t>гіперсемою</w:t>
      </w:r>
      <w:proofErr w:type="spellEnd"/>
      <w:r w:rsidRPr="00EF103E">
        <w:rPr>
          <w:sz w:val="28"/>
          <w:szCs w:val="28"/>
          <w:lang w:val="uk-UA"/>
        </w:rPr>
        <w:t xml:space="preserve">, тобто значенням </w:t>
      </w:r>
      <w:r w:rsidRPr="00EF103E">
        <w:rPr>
          <w:sz w:val="28"/>
          <w:szCs w:val="28"/>
          <w:lang w:val="uk-UA"/>
        </w:rPr>
        <w:lastRenderedPageBreak/>
        <w:t>єдиним (інтегральним) для всієї групи</w:t>
      </w:r>
      <w:r w:rsidR="00B07E3B" w:rsidRPr="00B07E3B">
        <w:rPr>
          <w:sz w:val="28"/>
          <w:szCs w:val="28"/>
          <w:lang w:val="uk-UA"/>
        </w:rPr>
        <w:t xml:space="preserve">” </w:t>
      </w:r>
      <w:r w:rsidRPr="00456582">
        <w:rPr>
          <w:sz w:val="28"/>
          <w:szCs w:val="28"/>
          <w:lang w:val="uk-UA"/>
        </w:rPr>
        <w:t>[3</w:t>
      </w:r>
      <w:r w:rsidR="00776EAE" w:rsidRPr="00776EAE">
        <w:rPr>
          <w:sz w:val="28"/>
          <w:szCs w:val="28"/>
          <w:lang w:val="uk-UA"/>
        </w:rPr>
        <w:t>7</w:t>
      </w:r>
      <w:r w:rsidRPr="00456582">
        <w:rPr>
          <w:sz w:val="28"/>
          <w:szCs w:val="28"/>
          <w:lang w:val="uk-UA"/>
        </w:rPr>
        <w:t xml:space="preserve">, б]. </w:t>
      </w:r>
      <w:r w:rsidRPr="00EF103E">
        <w:rPr>
          <w:sz w:val="28"/>
          <w:szCs w:val="28"/>
          <w:lang w:val="uk-UA"/>
        </w:rPr>
        <w:t xml:space="preserve">Оскільки “поле для </w:t>
      </w:r>
      <w:proofErr w:type="spellStart"/>
      <w:r w:rsidRPr="00EF103E">
        <w:rPr>
          <w:sz w:val="28"/>
          <w:szCs w:val="28"/>
          <w:lang w:val="uk-UA"/>
        </w:rPr>
        <w:t>терміна</w:t>
      </w:r>
      <w:proofErr w:type="spellEnd"/>
      <w:r w:rsidRPr="00EF103E">
        <w:rPr>
          <w:sz w:val="28"/>
          <w:szCs w:val="28"/>
          <w:lang w:val="uk-UA"/>
        </w:rPr>
        <w:t xml:space="preserve"> – це певна термінологія, поза якою слово-термін втрачає свою характеристику </w:t>
      </w:r>
      <w:proofErr w:type="spellStart"/>
      <w:r w:rsidRPr="00EF103E">
        <w:rPr>
          <w:sz w:val="28"/>
          <w:szCs w:val="28"/>
          <w:lang w:val="uk-UA"/>
        </w:rPr>
        <w:t>терміна</w:t>
      </w:r>
      <w:proofErr w:type="spellEnd"/>
      <w:r w:rsidRPr="00EF103E">
        <w:rPr>
          <w:sz w:val="28"/>
          <w:szCs w:val="28"/>
          <w:lang w:val="uk-UA"/>
        </w:rPr>
        <w:t xml:space="preserve">” </w:t>
      </w:r>
      <w:r w:rsidRPr="00F41655">
        <w:rPr>
          <w:color w:val="000000" w:themeColor="text1"/>
          <w:sz w:val="28"/>
          <w:szCs w:val="28"/>
          <w:lang w:val="uk-UA"/>
        </w:rPr>
        <w:t>[4</w:t>
      </w:r>
      <w:r w:rsidR="00776EAE" w:rsidRPr="00776EAE">
        <w:rPr>
          <w:color w:val="000000" w:themeColor="text1"/>
          <w:sz w:val="28"/>
          <w:szCs w:val="28"/>
          <w:lang w:val="uk-UA"/>
        </w:rPr>
        <w:t>7</w:t>
      </w:r>
      <w:r w:rsidRPr="00F41655">
        <w:rPr>
          <w:color w:val="000000" w:themeColor="text1"/>
          <w:sz w:val="28"/>
          <w:szCs w:val="28"/>
          <w:lang w:val="uk-UA"/>
        </w:rPr>
        <w:t xml:space="preserve">, 51], </w:t>
      </w:r>
      <w:r w:rsidRPr="00EF103E">
        <w:rPr>
          <w:sz w:val="28"/>
          <w:szCs w:val="28"/>
          <w:lang w:val="uk-UA"/>
        </w:rPr>
        <w:t>розглядаємо усю сукупність термінів</w:t>
      </w:r>
      <w:r w:rsidR="00B07E3B" w:rsidRPr="00B07E3B">
        <w:rPr>
          <w:sz w:val="28"/>
          <w:szCs w:val="28"/>
          <w:lang w:val="uk-UA"/>
        </w:rPr>
        <w:t xml:space="preserve"> </w:t>
      </w:r>
      <w:r w:rsidR="00B07E3B">
        <w:rPr>
          <w:sz w:val="28"/>
          <w:szCs w:val="28"/>
          <w:lang w:val="uk-UA"/>
        </w:rPr>
        <w:t>маркетингу</w:t>
      </w:r>
      <w:r w:rsidRPr="00EF103E">
        <w:rPr>
          <w:sz w:val="28"/>
          <w:szCs w:val="28"/>
          <w:lang w:val="uk-UA"/>
        </w:rPr>
        <w:t xml:space="preserve"> як термінологічне поле, тобто об’єднання термінологічних одиниць галузі знань, </w:t>
      </w:r>
      <w:r w:rsidR="00B07E3B">
        <w:rPr>
          <w:sz w:val="28"/>
          <w:szCs w:val="28"/>
          <w:lang w:val="uk-UA"/>
        </w:rPr>
        <w:t xml:space="preserve">що </w:t>
      </w:r>
      <w:r w:rsidRPr="00EF103E">
        <w:rPr>
          <w:sz w:val="28"/>
          <w:szCs w:val="28"/>
          <w:lang w:val="uk-UA"/>
        </w:rPr>
        <w:t>об’єднан</w:t>
      </w:r>
      <w:r w:rsidR="00B07E3B">
        <w:rPr>
          <w:sz w:val="28"/>
          <w:szCs w:val="28"/>
          <w:lang w:val="uk-UA"/>
        </w:rPr>
        <w:t xml:space="preserve">і </w:t>
      </w:r>
      <w:proofErr w:type="spellStart"/>
      <w:r w:rsidR="00B07E3B">
        <w:rPr>
          <w:sz w:val="28"/>
          <w:szCs w:val="28"/>
          <w:lang w:val="uk-UA"/>
        </w:rPr>
        <w:t>гіперсемою</w:t>
      </w:r>
      <w:proofErr w:type="spellEnd"/>
      <w:r w:rsidR="00B07E3B">
        <w:rPr>
          <w:sz w:val="28"/>
          <w:szCs w:val="28"/>
          <w:lang w:val="uk-UA"/>
        </w:rPr>
        <w:t xml:space="preserve"> </w:t>
      </w:r>
      <w:r w:rsidR="00875A83">
        <w:rPr>
          <w:sz w:val="28"/>
          <w:szCs w:val="28"/>
          <w:lang w:val="uk-UA"/>
        </w:rPr>
        <w:t>«</w:t>
      </w:r>
      <w:r w:rsidRPr="00EF103E">
        <w:rPr>
          <w:sz w:val="28"/>
          <w:szCs w:val="28"/>
          <w:lang w:val="uk-UA"/>
        </w:rPr>
        <w:t>маркетинг</w:t>
      </w:r>
      <w:r w:rsidR="00875A83">
        <w:rPr>
          <w:sz w:val="28"/>
          <w:szCs w:val="28"/>
          <w:lang w:val="uk-UA"/>
        </w:rPr>
        <w:t>»</w:t>
      </w:r>
      <w:r w:rsidRPr="00EF103E">
        <w:rPr>
          <w:sz w:val="28"/>
          <w:szCs w:val="28"/>
          <w:lang w:val="uk-UA"/>
        </w:rPr>
        <w:t xml:space="preserve">. </w:t>
      </w:r>
    </w:p>
    <w:p w14:paraId="003DD596" w14:textId="77777777" w:rsidR="006B5795" w:rsidRDefault="006B5795" w:rsidP="006B5795">
      <w:pPr>
        <w:spacing w:line="360" w:lineRule="auto"/>
        <w:jc w:val="both"/>
        <w:rPr>
          <w:sz w:val="28"/>
          <w:szCs w:val="28"/>
          <w:lang w:val="uk-UA"/>
        </w:rPr>
      </w:pPr>
      <w:r w:rsidRPr="00EF103E">
        <w:rPr>
          <w:b/>
          <w:sz w:val="28"/>
          <w:szCs w:val="28"/>
          <w:lang w:val="uk-UA"/>
        </w:rPr>
        <w:t xml:space="preserve">       </w:t>
      </w:r>
      <w:r w:rsidRPr="00EF103E">
        <w:rPr>
          <w:sz w:val="28"/>
          <w:szCs w:val="28"/>
          <w:lang w:val="uk-UA"/>
        </w:rPr>
        <w:t>На семантичному рівні англійська термінологія</w:t>
      </w:r>
      <w:r w:rsidR="00A570A3">
        <w:rPr>
          <w:sz w:val="28"/>
          <w:szCs w:val="28"/>
          <w:lang w:val="uk-UA"/>
        </w:rPr>
        <w:t xml:space="preserve"> маркетингу є </w:t>
      </w:r>
      <w:r w:rsidRPr="00EF103E">
        <w:rPr>
          <w:sz w:val="28"/>
          <w:szCs w:val="28"/>
          <w:lang w:val="uk-UA"/>
        </w:rPr>
        <w:t xml:space="preserve"> впорядкован</w:t>
      </w:r>
      <w:r w:rsidR="00A570A3">
        <w:rPr>
          <w:sz w:val="28"/>
          <w:szCs w:val="28"/>
          <w:lang w:val="uk-UA"/>
        </w:rPr>
        <w:t xml:space="preserve">ою </w:t>
      </w:r>
      <w:r w:rsidRPr="00EF103E">
        <w:rPr>
          <w:sz w:val="28"/>
          <w:szCs w:val="28"/>
          <w:lang w:val="uk-UA"/>
        </w:rPr>
        <w:t xml:space="preserve"> систем</w:t>
      </w:r>
      <w:r w:rsidR="00A570A3">
        <w:rPr>
          <w:sz w:val="28"/>
          <w:szCs w:val="28"/>
          <w:lang w:val="uk-UA"/>
        </w:rPr>
        <w:t>ою</w:t>
      </w:r>
      <w:r w:rsidR="001B09DA">
        <w:rPr>
          <w:sz w:val="28"/>
          <w:szCs w:val="28"/>
          <w:lang w:val="uk-UA"/>
        </w:rPr>
        <w:t xml:space="preserve">, </w:t>
      </w:r>
      <w:r w:rsidRPr="00EF103E">
        <w:rPr>
          <w:sz w:val="28"/>
          <w:szCs w:val="28"/>
          <w:lang w:val="uk-UA"/>
        </w:rPr>
        <w:t xml:space="preserve">оскільки </w:t>
      </w:r>
      <w:r w:rsidR="001B09DA">
        <w:rPr>
          <w:sz w:val="28"/>
          <w:szCs w:val="28"/>
          <w:lang w:val="uk-UA"/>
        </w:rPr>
        <w:t>«</w:t>
      </w:r>
      <w:r w:rsidRPr="00EF103E">
        <w:rPr>
          <w:sz w:val="28"/>
          <w:szCs w:val="28"/>
          <w:lang w:val="uk-UA"/>
        </w:rPr>
        <w:t xml:space="preserve">зв’язки термінів маркетингу відображають, окрім </w:t>
      </w:r>
      <w:proofErr w:type="spellStart"/>
      <w:r w:rsidRPr="00EF103E">
        <w:rPr>
          <w:sz w:val="28"/>
          <w:szCs w:val="28"/>
          <w:lang w:val="uk-UA"/>
        </w:rPr>
        <w:t>зв’язків</w:t>
      </w:r>
      <w:proofErr w:type="spellEnd"/>
      <w:r w:rsidRPr="00EF103E">
        <w:rPr>
          <w:sz w:val="28"/>
          <w:szCs w:val="28"/>
          <w:lang w:val="uk-UA"/>
        </w:rPr>
        <w:t xml:space="preserve"> спеціальних понять, також семантичні загальномовні зв’язки</w:t>
      </w:r>
      <w:r w:rsidR="001B09DA">
        <w:rPr>
          <w:sz w:val="28"/>
          <w:szCs w:val="28"/>
          <w:lang w:val="uk-UA"/>
        </w:rPr>
        <w:t>»</w:t>
      </w:r>
      <w:r w:rsidRPr="00EF103E">
        <w:rPr>
          <w:sz w:val="28"/>
          <w:szCs w:val="28"/>
          <w:lang w:val="uk-UA"/>
        </w:rPr>
        <w:t xml:space="preserve">.       Отже, термін як “знак, що виступає у функції логічного визначення наукового поняття в логічній схемі науки, має, з одного боку, своїм значенням точно орієнтувати об’єкт у конкретній системі понять, а з іншого, як </w:t>
      </w:r>
      <w:proofErr w:type="spellStart"/>
      <w:r w:rsidRPr="00EF103E">
        <w:rPr>
          <w:sz w:val="28"/>
          <w:szCs w:val="28"/>
          <w:lang w:val="uk-UA"/>
        </w:rPr>
        <w:t>мовна</w:t>
      </w:r>
      <w:proofErr w:type="spellEnd"/>
      <w:r w:rsidRPr="00EF103E">
        <w:rPr>
          <w:sz w:val="28"/>
          <w:szCs w:val="28"/>
          <w:lang w:val="uk-UA"/>
        </w:rPr>
        <w:t xml:space="preserve"> одиниця, він має характеризуватися рядом лексичних ознак, властивостей. Звідси випливає, що на семантику </w:t>
      </w:r>
      <w:proofErr w:type="spellStart"/>
      <w:r w:rsidRPr="00EF103E">
        <w:rPr>
          <w:sz w:val="28"/>
          <w:szCs w:val="28"/>
          <w:lang w:val="uk-UA"/>
        </w:rPr>
        <w:t>терміна</w:t>
      </w:r>
      <w:proofErr w:type="spellEnd"/>
      <w:r w:rsidRPr="00EF103E">
        <w:rPr>
          <w:sz w:val="28"/>
          <w:szCs w:val="28"/>
          <w:lang w:val="uk-UA"/>
        </w:rPr>
        <w:t xml:space="preserve"> має вплив передусім системність класифікаційна, тобто його приналежність до однієї з категорій”</w:t>
      </w:r>
      <w:r w:rsidR="00875A83" w:rsidRPr="00875A83">
        <w:rPr>
          <w:sz w:val="28"/>
          <w:szCs w:val="28"/>
        </w:rPr>
        <w:t xml:space="preserve"> </w:t>
      </w:r>
      <w:r w:rsidR="00875A83" w:rsidRPr="00875A83">
        <w:rPr>
          <w:sz w:val="28"/>
          <w:szCs w:val="28"/>
          <w:lang w:val="uk-UA"/>
        </w:rPr>
        <w:t>[29,5]</w:t>
      </w:r>
      <w:r w:rsidR="00875A83" w:rsidRPr="00875A83">
        <w:rPr>
          <w:sz w:val="28"/>
          <w:szCs w:val="28"/>
        </w:rPr>
        <w:t>.</w:t>
      </w:r>
      <w:r w:rsidRPr="00EF103E">
        <w:rPr>
          <w:sz w:val="28"/>
          <w:szCs w:val="28"/>
          <w:lang w:val="uk-UA"/>
        </w:rPr>
        <w:t xml:space="preserve"> </w:t>
      </w:r>
    </w:p>
    <w:p w14:paraId="5F3796AF" w14:textId="77777777" w:rsidR="006B5795" w:rsidRPr="00507924" w:rsidRDefault="009D6E78" w:rsidP="006B5795">
      <w:pPr>
        <w:spacing w:line="360" w:lineRule="auto"/>
        <w:ind w:firstLine="510"/>
        <w:jc w:val="both"/>
        <w:rPr>
          <w:i/>
          <w:sz w:val="28"/>
          <w:szCs w:val="28"/>
          <w:lang w:val="uk-UA"/>
        </w:rPr>
      </w:pPr>
      <w:r>
        <w:rPr>
          <w:sz w:val="28"/>
          <w:szCs w:val="28"/>
          <w:lang w:val="uk-UA"/>
        </w:rPr>
        <w:t xml:space="preserve">В залежності до </w:t>
      </w:r>
      <w:r w:rsidR="00550215">
        <w:rPr>
          <w:sz w:val="28"/>
          <w:szCs w:val="28"/>
          <w:lang w:val="uk-UA"/>
        </w:rPr>
        <w:t>семантики термінів маркетингу  розподіляємо їх за наступними категоріями</w:t>
      </w:r>
      <w:r w:rsidR="006B5795" w:rsidRPr="00EF103E">
        <w:rPr>
          <w:sz w:val="28"/>
          <w:szCs w:val="28"/>
          <w:lang w:val="uk-UA"/>
        </w:rPr>
        <w:t xml:space="preserve">: </w:t>
      </w:r>
    </w:p>
    <w:p w14:paraId="729CA472" w14:textId="77777777" w:rsidR="006B5795" w:rsidRPr="00EF103E" w:rsidRDefault="006B5795" w:rsidP="006B5795">
      <w:pPr>
        <w:numPr>
          <w:ilvl w:val="0"/>
          <w:numId w:val="10"/>
        </w:numPr>
        <w:spacing w:line="360" w:lineRule="auto"/>
        <w:jc w:val="both"/>
        <w:rPr>
          <w:sz w:val="28"/>
          <w:szCs w:val="28"/>
          <w:lang w:val="uk-UA"/>
        </w:rPr>
      </w:pPr>
      <w:r w:rsidRPr="00507924">
        <w:rPr>
          <w:b/>
          <w:sz w:val="28"/>
          <w:szCs w:val="28"/>
          <w:lang w:val="uk-UA"/>
        </w:rPr>
        <w:t>процеси, види діяльності</w:t>
      </w:r>
      <w:r w:rsidRPr="00507924">
        <w:rPr>
          <w:i/>
          <w:sz w:val="28"/>
          <w:szCs w:val="28"/>
          <w:lang w:val="uk-UA"/>
        </w:rPr>
        <w:t xml:space="preserve">: </w:t>
      </w:r>
      <w:r w:rsidRPr="00507924">
        <w:rPr>
          <w:i/>
          <w:sz w:val="28"/>
          <w:szCs w:val="28"/>
          <w:lang w:val="en-US"/>
        </w:rPr>
        <w:t>adaptation</w:t>
      </w:r>
      <w:r w:rsidRPr="00D5460D">
        <w:rPr>
          <w:i/>
          <w:sz w:val="28"/>
          <w:szCs w:val="28"/>
          <w:lang w:val="uk-UA"/>
        </w:rPr>
        <w:t xml:space="preserve"> </w:t>
      </w:r>
      <w:r>
        <w:rPr>
          <w:i/>
          <w:sz w:val="28"/>
          <w:szCs w:val="28"/>
          <w:lang w:val="uk-UA"/>
        </w:rPr>
        <w:t>–</w:t>
      </w:r>
      <w:r w:rsidRPr="00D5460D">
        <w:rPr>
          <w:i/>
          <w:sz w:val="28"/>
          <w:szCs w:val="28"/>
          <w:lang w:val="uk-UA"/>
        </w:rPr>
        <w:t xml:space="preserve"> </w:t>
      </w:r>
      <w:r w:rsidRPr="00507924">
        <w:rPr>
          <w:sz w:val="28"/>
          <w:szCs w:val="28"/>
          <w:lang w:val="uk-UA"/>
        </w:rPr>
        <w:t>адаптація</w:t>
      </w:r>
      <w:r>
        <w:rPr>
          <w:sz w:val="28"/>
          <w:szCs w:val="28"/>
          <w:lang w:val="uk-UA"/>
        </w:rPr>
        <w:t>;</w:t>
      </w:r>
      <w:r w:rsidRPr="00D5460D">
        <w:rPr>
          <w:i/>
          <w:sz w:val="28"/>
          <w:szCs w:val="28"/>
          <w:lang w:val="uk-UA"/>
        </w:rPr>
        <w:t xml:space="preserve"> </w:t>
      </w:r>
      <w:r w:rsidRPr="00EF103E">
        <w:rPr>
          <w:i/>
          <w:sz w:val="28"/>
          <w:szCs w:val="28"/>
          <w:lang w:val="en-US"/>
        </w:rPr>
        <w:t>advertising</w:t>
      </w:r>
      <w:r>
        <w:rPr>
          <w:i/>
          <w:sz w:val="28"/>
          <w:szCs w:val="28"/>
          <w:lang w:val="uk-UA"/>
        </w:rPr>
        <w:t xml:space="preserve"> – </w:t>
      </w:r>
      <w:r w:rsidRPr="00507924">
        <w:rPr>
          <w:sz w:val="28"/>
          <w:szCs w:val="28"/>
          <w:lang w:val="uk-UA"/>
        </w:rPr>
        <w:t>реклама</w:t>
      </w:r>
      <w:r>
        <w:rPr>
          <w:sz w:val="28"/>
          <w:szCs w:val="28"/>
          <w:lang w:val="uk-UA"/>
        </w:rPr>
        <w:t>;</w:t>
      </w:r>
      <w:r w:rsidRPr="00D5460D">
        <w:rPr>
          <w:i/>
          <w:sz w:val="28"/>
          <w:szCs w:val="28"/>
          <w:lang w:val="uk-UA"/>
        </w:rPr>
        <w:t xml:space="preserve"> </w:t>
      </w:r>
      <w:r w:rsidRPr="00EF103E">
        <w:rPr>
          <w:i/>
          <w:sz w:val="28"/>
          <w:szCs w:val="28"/>
          <w:lang w:val="en-US"/>
        </w:rPr>
        <w:t>cluster</w:t>
      </w:r>
      <w:r w:rsidRPr="00D5460D">
        <w:rPr>
          <w:i/>
          <w:sz w:val="28"/>
          <w:szCs w:val="28"/>
          <w:lang w:val="uk-UA"/>
        </w:rPr>
        <w:t xml:space="preserve"> </w:t>
      </w:r>
      <w:r w:rsidRPr="00EF103E">
        <w:rPr>
          <w:i/>
          <w:sz w:val="28"/>
          <w:szCs w:val="28"/>
          <w:lang w:val="en-US"/>
        </w:rPr>
        <w:t>analysis</w:t>
      </w:r>
      <w:r>
        <w:rPr>
          <w:i/>
          <w:sz w:val="28"/>
          <w:szCs w:val="28"/>
          <w:lang w:val="uk-UA"/>
        </w:rPr>
        <w:t xml:space="preserve"> - </w:t>
      </w:r>
      <w:r w:rsidRPr="00507924">
        <w:rPr>
          <w:sz w:val="28"/>
          <w:szCs w:val="28"/>
          <w:lang w:val="uk-UA"/>
        </w:rPr>
        <w:t>кластерний аналіз</w:t>
      </w:r>
      <w:r>
        <w:rPr>
          <w:sz w:val="28"/>
          <w:szCs w:val="28"/>
          <w:lang w:val="uk-UA"/>
        </w:rPr>
        <w:t>;</w:t>
      </w:r>
      <w:r w:rsidRPr="00D5460D">
        <w:rPr>
          <w:i/>
          <w:sz w:val="28"/>
          <w:szCs w:val="28"/>
          <w:lang w:val="uk-UA"/>
        </w:rPr>
        <w:t xml:space="preserve"> </w:t>
      </w:r>
      <w:r w:rsidRPr="00EF103E">
        <w:rPr>
          <w:i/>
          <w:sz w:val="28"/>
          <w:szCs w:val="28"/>
          <w:lang w:val="en-US"/>
        </w:rPr>
        <w:t>comparative</w:t>
      </w:r>
      <w:r w:rsidRPr="00D5460D">
        <w:rPr>
          <w:i/>
          <w:sz w:val="28"/>
          <w:szCs w:val="28"/>
          <w:lang w:val="uk-UA"/>
        </w:rPr>
        <w:t xml:space="preserve"> </w:t>
      </w:r>
      <w:r w:rsidRPr="00EF103E">
        <w:rPr>
          <w:i/>
          <w:sz w:val="28"/>
          <w:szCs w:val="28"/>
          <w:lang w:val="en-US"/>
        </w:rPr>
        <w:t>analysis</w:t>
      </w:r>
      <w:r>
        <w:rPr>
          <w:i/>
          <w:sz w:val="28"/>
          <w:szCs w:val="28"/>
          <w:lang w:val="uk-UA"/>
        </w:rPr>
        <w:t xml:space="preserve"> – </w:t>
      </w:r>
      <w:r w:rsidRPr="00507924">
        <w:rPr>
          <w:sz w:val="28"/>
          <w:szCs w:val="28"/>
          <w:lang w:val="uk-UA"/>
        </w:rPr>
        <w:t>порівняльний аналіз</w:t>
      </w:r>
      <w:r>
        <w:rPr>
          <w:sz w:val="28"/>
          <w:szCs w:val="28"/>
          <w:lang w:val="uk-UA"/>
        </w:rPr>
        <w:t>;</w:t>
      </w:r>
      <w:r w:rsidRPr="00D5460D">
        <w:rPr>
          <w:i/>
          <w:sz w:val="28"/>
          <w:szCs w:val="28"/>
          <w:lang w:val="uk-UA"/>
        </w:rPr>
        <w:t xml:space="preserve"> </w:t>
      </w:r>
      <w:r w:rsidRPr="00EF103E">
        <w:rPr>
          <w:i/>
          <w:sz w:val="28"/>
          <w:szCs w:val="28"/>
          <w:lang w:val="en-US"/>
        </w:rPr>
        <w:t>customer</w:t>
      </w:r>
      <w:r w:rsidRPr="00D5460D">
        <w:rPr>
          <w:i/>
          <w:sz w:val="28"/>
          <w:szCs w:val="28"/>
          <w:lang w:val="uk-UA"/>
        </w:rPr>
        <w:t xml:space="preserve"> </w:t>
      </w:r>
      <w:r w:rsidRPr="00EF103E">
        <w:rPr>
          <w:i/>
          <w:sz w:val="28"/>
          <w:szCs w:val="28"/>
          <w:lang w:val="en-US"/>
        </w:rPr>
        <w:t>segmentation</w:t>
      </w:r>
      <w:r>
        <w:rPr>
          <w:i/>
          <w:sz w:val="28"/>
          <w:szCs w:val="28"/>
          <w:lang w:val="uk-UA"/>
        </w:rPr>
        <w:t xml:space="preserve"> – </w:t>
      </w:r>
      <w:r w:rsidRPr="00333162">
        <w:rPr>
          <w:sz w:val="28"/>
          <w:szCs w:val="28"/>
          <w:lang w:val="uk-UA"/>
        </w:rPr>
        <w:t>сегмент споживачів</w:t>
      </w:r>
      <w:r>
        <w:rPr>
          <w:sz w:val="28"/>
          <w:szCs w:val="28"/>
          <w:lang w:val="uk-UA"/>
        </w:rPr>
        <w:t>;</w:t>
      </w:r>
      <w:r w:rsidRPr="00D5460D">
        <w:rPr>
          <w:i/>
          <w:sz w:val="28"/>
          <w:szCs w:val="28"/>
          <w:lang w:val="uk-UA"/>
        </w:rPr>
        <w:t xml:space="preserve"> </w:t>
      </w:r>
      <w:r w:rsidRPr="00EF103E">
        <w:rPr>
          <w:i/>
          <w:sz w:val="28"/>
          <w:szCs w:val="28"/>
          <w:lang w:val="en-US"/>
        </w:rPr>
        <w:t>distribution</w:t>
      </w:r>
      <w:r>
        <w:rPr>
          <w:i/>
          <w:sz w:val="28"/>
          <w:szCs w:val="28"/>
          <w:lang w:val="uk-UA"/>
        </w:rPr>
        <w:t xml:space="preserve"> – </w:t>
      </w:r>
      <w:r w:rsidRPr="00333162">
        <w:rPr>
          <w:sz w:val="28"/>
          <w:szCs w:val="28"/>
          <w:lang w:val="uk-UA"/>
        </w:rPr>
        <w:t>розподіл</w:t>
      </w:r>
      <w:r>
        <w:rPr>
          <w:sz w:val="28"/>
          <w:szCs w:val="28"/>
          <w:lang w:val="uk-UA"/>
        </w:rPr>
        <w:t>;</w:t>
      </w:r>
      <w:r w:rsidRPr="00D5460D">
        <w:rPr>
          <w:i/>
          <w:sz w:val="28"/>
          <w:szCs w:val="28"/>
          <w:lang w:val="uk-UA"/>
        </w:rPr>
        <w:t xml:space="preserve"> </w:t>
      </w:r>
      <w:r w:rsidRPr="00EF103E">
        <w:rPr>
          <w:i/>
          <w:sz w:val="28"/>
          <w:szCs w:val="28"/>
          <w:lang w:val="en-US"/>
        </w:rPr>
        <w:t>dumping</w:t>
      </w:r>
      <w:r>
        <w:rPr>
          <w:i/>
          <w:sz w:val="28"/>
          <w:szCs w:val="28"/>
          <w:lang w:val="uk-UA"/>
        </w:rPr>
        <w:t xml:space="preserve"> – </w:t>
      </w:r>
      <w:r w:rsidRPr="00333162">
        <w:rPr>
          <w:sz w:val="28"/>
          <w:szCs w:val="28"/>
          <w:lang w:val="uk-UA"/>
        </w:rPr>
        <w:t>демпінг</w:t>
      </w:r>
      <w:r>
        <w:rPr>
          <w:sz w:val="28"/>
          <w:szCs w:val="28"/>
          <w:lang w:val="uk-UA"/>
        </w:rPr>
        <w:t>;</w:t>
      </w:r>
      <w:r w:rsidRPr="00D5460D">
        <w:rPr>
          <w:i/>
          <w:sz w:val="28"/>
          <w:szCs w:val="28"/>
          <w:lang w:val="uk-UA"/>
        </w:rPr>
        <w:t xml:space="preserve"> </w:t>
      </w:r>
      <w:r w:rsidRPr="00EF103E">
        <w:rPr>
          <w:i/>
          <w:sz w:val="28"/>
          <w:szCs w:val="28"/>
          <w:lang w:val="en-US"/>
        </w:rPr>
        <w:t>exporting</w:t>
      </w:r>
      <w:r>
        <w:rPr>
          <w:i/>
          <w:sz w:val="28"/>
          <w:szCs w:val="28"/>
          <w:lang w:val="uk-UA"/>
        </w:rPr>
        <w:t xml:space="preserve"> – </w:t>
      </w:r>
      <w:r w:rsidRPr="00507924">
        <w:rPr>
          <w:sz w:val="28"/>
          <w:szCs w:val="28"/>
          <w:lang w:val="uk-UA"/>
        </w:rPr>
        <w:t>експорт</w:t>
      </w:r>
      <w:r>
        <w:rPr>
          <w:sz w:val="28"/>
          <w:szCs w:val="28"/>
          <w:lang w:val="uk-UA"/>
        </w:rPr>
        <w:t>;</w:t>
      </w:r>
      <w:r w:rsidRPr="00D5460D">
        <w:rPr>
          <w:i/>
          <w:sz w:val="28"/>
          <w:szCs w:val="28"/>
          <w:lang w:val="uk-UA"/>
        </w:rPr>
        <w:t xml:space="preserve"> </w:t>
      </w:r>
      <w:r w:rsidRPr="00EF103E">
        <w:rPr>
          <w:i/>
          <w:sz w:val="28"/>
          <w:szCs w:val="28"/>
          <w:lang w:val="en-US"/>
        </w:rPr>
        <w:t>expropriation</w:t>
      </w:r>
      <w:r>
        <w:rPr>
          <w:i/>
          <w:sz w:val="28"/>
          <w:szCs w:val="28"/>
          <w:lang w:val="uk-UA"/>
        </w:rPr>
        <w:t xml:space="preserve"> – </w:t>
      </w:r>
      <w:r w:rsidRPr="00333162">
        <w:rPr>
          <w:sz w:val="28"/>
          <w:szCs w:val="28"/>
          <w:lang w:val="uk-UA"/>
        </w:rPr>
        <w:t>експропріація</w:t>
      </w:r>
      <w:r>
        <w:rPr>
          <w:sz w:val="28"/>
          <w:szCs w:val="28"/>
          <w:lang w:val="uk-UA"/>
        </w:rPr>
        <w:t>;</w:t>
      </w:r>
      <w:r w:rsidRPr="00D5460D">
        <w:rPr>
          <w:i/>
          <w:sz w:val="28"/>
          <w:szCs w:val="28"/>
          <w:lang w:val="uk-UA"/>
        </w:rPr>
        <w:t xml:space="preserve"> </w:t>
      </w:r>
      <w:r w:rsidRPr="00EF103E">
        <w:rPr>
          <w:i/>
          <w:sz w:val="28"/>
          <w:szCs w:val="28"/>
          <w:lang w:val="en-US"/>
        </w:rPr>
        <w:t>global</w:t>
      </w:r>
      <w:r w:rsidRPr="00D5460D">
        <w:rPr>
          <w:i/>
          <w:sz w:val="28"/>
          <w:szCs w:val="28"/>
          <w:lang w:val="uk-UA"/>
        </w:rPr>
        <w:t xml:space="preserve"> </w:t>
      </w:r>
      <w:r>
        <w:rPr>
          <w:i/>
          <w:sz w:val="28"/>
          <w:szCs w:val="28"/>
          <w:lang w:val="en-US"/>
        </w:rPr>
        <w:t>evaluation</w:t>
      </w:r>
      <w:r>
        <w:rPr>
          <w:i/>
          <w:sz w:val="28"/>
          <w:szCs w:val="28"/>
          <w:lang w:val="uk-UA"/>
        </w:rPr>
        <w:t xml:space="preserve"> – </w:t>
      </w:r>
      <w:r w:rsidRPr="00333162">
        <w:rPr>
          <w:sz w:val="28"/>
          <w:szCs w:val="28"/>
          <w:lang w:val="uk-UA"/>
        </w:rPr>
        <w:t>світова оцінка</w:t>
      </w:r>
      <w:r>
        <w:rPr>
          <w:sz w:val="28"/>
          <w:szCs w:val="28"/>
          <w:lang w:val="uk-UA"/>
        </w:rPr>
        <w:t>;</w:t>
      </w:r>
      <w:r w:rsidRPr="00D5460D">
        <w:rPr>
          <w:i/>
          <w:sz w:val="28"/>
          <w:szCs w:val="28"/>
          <w:lang w:val="uk-UA"/>
        </w:rPr>
        <w:t xml:space="preserve"> </w:t>
      </w:r>
      <w:r w:rsidRPr="00EF103E">
        <w:rPr>
          <w:i/>
          <w:sz w:val="28"/>
          <w:szCs w:val="28"/>
          <w:lang w:val="en-US"/>
        </w:rPr>
        <w:t>market</w:t>
      </w:r>
      <w:r w:rsidRPr="00D5460D">
        <w:rPr>
          <w:i/>
          <w:sz w:val="28"/>
          <w:szCs w:val="28"/>
          <w:lang w:val="uk-UA"/>
        </w:rPr>
        <w:t xml:space="preserve"> </w:t>
      </w:r>
      <w:r w:rsidRPr="00EF103E">
        <w:rPr>
          <w:i/>
          <w:sz w:val="28"/>
          <w:szCs w:val="28"/>
          <w:lang w:val="en-US"/>
        </w:rPr>
        <w:t>research</w:t>
      </w:r>
      <w:r>
        <w:rPr>
          <w:i/>
          <w:sz w:val="28"/>
          <w:szCs w:val="28"/>
          <w:lang w:val="uk-UA"/>
        </w:rPr>
        <w:t xml:space="preserve"> – </w:t>
      </w:r>
      <w:r w:rsidRPr="00333162">
        <w:rPr>
          <w:sz w:val="28"/>
          <w:szCs w:val="28"/>
          <w:lang w:val="uk-UA"/>
        </w:rPr>
        <w:t>дослідження ринку</w:t>
      </w:r>
      <w:r>
        <w:rPr>
          <w:sz w:val="28"/>
          <w:szCs w:val="28"/>
          <w:lang w:val="uk-UA"/>
        </w:rPr>
        <w:t>;</w:t>
      </w:r>
      <w:r w:rsidRPr="00D5460D">
        <w:rPr>
          <w:i/>
          <w:sz w:val="28"/>
          <w:szCs w:val="28"/>
          <w:lang w:val="uk-UA"/>
        </w:rPr>
        <w:t xml:space="preserve"> </w:t>
      </w:r>
      <w:r w:rsidRPr="00EF103E">
        <w:rPr>
          <w:i/>
          <w:sz w:val="28"/>
          <w:szCs w:val="28"/>
          <w:lang w:val="en-US"/>
        </w:rPr>
        <w:t>market</w:t>
      </w:r>
      <w:r w:rsidRPr="00D5460D">
        <w:rPr>
          <w:i/>
          <w:sz w:val="28"/>
          <w:szCs w:val="28"/>
          <w:lang w:val="uk-UA"/>
        </w:rPr>
        <w:t xml:space="preserve"> </w:t>
      </w:r>
      <w:r w:rsidRPr="00EF103E">
        <w:rPr>
          <w:i/>
          <w:sz w:val="28"/>
          <w:szCs w:val="28"/>
          <w:lang w:val="en-US"/>
        </w:rPr>
        <w:t>positioning</w:t>
      </w:r>
      <w:r>
        <w:rPr>
          <w:i/>
          <w:sz w:val="28"/>
          <w:szCs w:val="28"/>
          <w:lang w:val="uk-UA"/>
        </w:rPr>
        <w:t xml:space="preserve"> - </w:t>
      </w:r>
      <w:r w:rsidRPr="00333162">
        <w:rPr>
          <w:sz w:val="28"/>
          <w:szCs w:val="28"/>
          <w:lang w:val="uk-UA"/>
        </w:rPr>
        <w:t>позиціонування на ринку</w:t>
      </w:r>
      <w:r>
        <w:rPr>
          <w:sz w:val="28"/>
          <w:szCs w:val="28"/>
          <w:lang w:val="uk-UA"/>
        </w:rPr>
        <w:t>;</w:t>
      </w:r>
      <w:r w:rsidRPr="00D5460D">
        <w:rPr>
          <w:i/>
          <w:sz w:val="28"/>
          <w:szCs w:val="28"/>
          <w:lang w:val="uk-UA"/>
        </w:rPr>
        <w:t xml:space="preserve"> </w:t>
      </w:r>
      <w:r w:rsidRPr="00EF103E">
        <w:rPr>
          <w:i/>
          <w:sz w:val="28"/>
          <w:szCs w:val="28"/>
          <w:lang w:val="en-US"/>
        </w:rPr>
        <w:t>marketing</w:t>
      </w:r>
      <w:r>
        <w:rPr>
          <w:i/>
          <w:sz w:val="28"/>
          <w:szCs w:val="28"/>
          <w:lang w:val="uk-UA"/>
        </w:rPr>
        <w:t xml:space="preserve"> – </w:t>
      </w:r>
      <w:r w:rsidRPr="00333162">
        <w:rPr>
          <w:sz w:val="28"/>
          <w:szCs w:val="28"/>
          <w:lang w:val="uk-UA"/>
        </w:rPr>
        <w:t>маркетинг</w:t>
      </w:r>
      <w:r>
        <w:rPr>
          <w:sz w:val="28"/>
          <w:szCs w:val="28"/>
          <w:lang w:val="uk-UA"/>
        </w:rPr>
        <w:t>;</w:t>
      </w:r>
      <w:r w:rsidRPr="00D5460D">
        <w:rPr>
          <w:i/>
          <w:sz w:val="28"/>
          <w:szCs w:val="28"/>
          <w:lang w:val="uk-UA"/>
        </w:rPr>
        <w:t xml:space="preserve">  </w:t>
      </w:r>
      <w:r w:rsidRPr="00EF103E">
        <w:rPr>
          <w:i/>
          <w:sz w:val="28"/>
          <w:szCs w:val="28"/>
          <w:lang w:val="en-US"/>
        </w:rPr>
        <w:t>physical</w:t>
      </w:r>
      <w:r w:rsidRPr="00D5460D">
        <w:rPr>
          <w:i/>
          <w:sz w:val="28"/>
          <w:szCs w:val="28"/>
          <w:lang w:val="uk-UA"/>
        </w:rPr>
        <w:t xml:space="preserve"> </w:t>
      </w:r>
      <w:r w:rsidRPr="00EF103E">
        <w:rPr>
          <w:i/>
          <w:sz w:val="28"/>
          <w:szCs w:val="28"/>
          <w:lang w:val="en-US"/>
        </w:rPr>
        <w:t>distribution</w:t>
      </w:r>
      <w:r>
        <w:rPr>
          <w:i/>
          <w:sz w:val="28"/>
          <w:szCs w:val="28"/>
          <w:lang w:val="uk-UA"/>
        </w:rPr>
        <w:t xml:space="preserve"> – </w:t>
      </w:r>
      <w:r w:rsidRPr="00333162">
        <w:rPr>
          <w:sz w:val="28"/>
          <w:szCs w:val="28"/>
          <w:lang w:val="uk-UA"/>
        </w:rPr>
        <w:t>фізична доставка</w:t>
      </w:r>
      <w:r>
        <w:rPr>
          <w:sz w:val="28"/>
          <w:szCs w:val="28"/>
          <w:lang w:val="uk-UA"/>
        </w:rPr>
        <w:t>;</w:t>
      </w:r>
      <w:r w:rsidRPr="00D5460D">
        <w:rPr>
          <w:i/>
          <w:sz w:val="28"/>
          <w:szCs w:val="28"/>
          <w:lang w:val="uk-UA"/>
        </w:rPr>
        <w:t xml:space="preserve"> </w:t>
      </w:r>
      <w:r w:rsidRPr="00EF103E">
        <w:rPr>
          <w:i/>
          <w:sz w:val="28"/>
          <w:szCs w:val="28"/>
          <w:lang w:val="en-US"/>
        </w:rPr>
        <w:t>regression</w:t>
      </w:r>
      <w:r w:rsidRPr="00D5460D">
        <w:rPr>
          <w:i/>
          <w:sz w:val="28"/>
          <w:szCs w:val="28"/>
          <w:lang w:val="uk-UA"/>
        </w:rPr>
        <w:t xml:space="preserve"> </w:t>
      </w:r>
      <w:r w:rsidRPr="00EF103E">
        <w:rPr>
          <w:i/>
          <w:sz w:val="28"/>
          <w:szCs w:val="28"/>
          <w:lang w:val="en-US"/>
        </w:rPr>
        <w:t>analysis</w:t>
      </w:r>
      <w:r>
        <w:rPr>
          <w:i/>
          <w:sz w:val="28"/>
          <w:szCs w:val="28"/>
          <w:lang w:val="uk-UA"/>
        </w:rPr>
        <w:t xml:space="preserve"> – </w:t>
      </w:r>
      <w:r w:rsidRPr="00333162">
        <w:rPr>
          <w:sz w:val="28"/>
          <w:szCs w:val="28"/>
          <w:lang w:val="uk-UA"/>
        </w:rPr>
        <w:t>регресійний аналіз</w:t>
      </w:r>
      <w:r>
        <w:rPr>
          <w:sz w:val="28"/>
          <w:szCs w:val="28"/>
          <w:lang w:val="uk-UA"/>
        </w:rPr>
        <w:t>;</w:t>
      </w:r>
      <w:r w:rsidRPr="00D5460D">
        <w:rPr>
          <w:i/>
          <w:sz w:val="28"/>
          <w:szCs w:val="28"/>
          <w:lang w:val="uk-UA"/>
        </w:rPr>
        <w:t xml:space="preserve"> </w:t>
      </w:r>
      <w:r w:rsidRPr="00EF103E">
        <w:rPr>
          <w:i/>
          <w:sz w:val="28"/>
          <w:szCs w:val="28"/>
          <w:lang w:val="en-US"/>
        </w:rPr>
        <w:t>remarketing</w:t>
      </w:r>
      <w:r>
        <w:rPr>
          <w:i/>
          <w:sz w:val="28"/>
          <w:szCs w:val="28"/>
          <w:lang w:val="uk-UA"/>
        </w:rPr>
        <w:t xml:space="preserve"> – </w:t>
      </w:r>
      <w:proofErr w:type="spellStart"/>
      <w:r w:rsidRPr="00333162">
        <w:rPr>
          <w:sz w:val="28"/>
          <w:szCs w:val="28"/>
          <w:lang w:val="uk-UA"/>
        </w:rPr>
        <w:t>ремаркетинг</w:t>
      </w:r>
      <w:proofErr w:type="spellEnd"/>
      <w:r>
        <w:rPr>
          <w:sz w:val="28"/>
          <w:szCs w:val="28"/>
          <w:lang w:val="uk-UA"/>
        </w:rPr>
        <w:t>;</w:t>
      </w:r>
      <w:r w:rsidRPr="00D5460D">
        <w:rPr>
          <w:i/>
          <w:sz w:val="28"/>
          <w:szCs w:val="28"/>
          <w:lang w:val="uk-UA"/>
        </w:rPr>
        <w:t xml:space="preserve"> </w:t>
      </w:r>
      <w:r w:rsidRPr="00EF103E">
        <w:rPr>
          <w:i/>
          <w:sz w:val="28"/>
          <w:szCs w:val="28"/>
          <w:lang w:val="en-US"/>
        </w:rPr>
        <w:t>revaluation</w:t>
      </w:r>
      <w:r>
        <w:rPr>
          <w:i/>
          <w:sz w:val="28"/>
          <w:szCs w:val="28"/>
          <w:lang w:val="uk-UA"/>
        </w:rPr>
        <w:t xml:space="preserve"> – </w:t>
      </w:r>
      <w:r w:rsidRPr="00333162">
        <w:rPr>
          <w:sz w:val="28"/>
          <w:szCs w:val="28"/>
          <w:lang w:val="uk-UA"/>
        </w:rPr>
        <w:t>ревальвація</w:t>
      </w:r>
      <w:r>
        <w:rPr>
          <w:sz w:val="28"/>
          <w:szCs w:val="28"/>
          <w:lang w:val="uk-UA"/>
        </w:rPr>
        <w:t xml:space="preserve">; </w:t>
      </w:r>
      <w:r w:rsidRPr="00D5460D">
        <w:rPr>
          <w:i/>
          <w:sz w:val="28"/>
          <w:szCs w:val="28"/>
          <w:lang w:val="uk-UA"/>
        </w:rPr>
        <w:t xml:space="preserve"> </w:t>
      </w:r>
      <w:r w:rsidRPr="00EF103E">
        <w:rPr>
          <w:i/>
          <w:sz w:val="28"/>
          <w:szCs w:val="28"/>
          <w:lang w:val="en-US"/>
        </w:rPr>
        <w:t>search</w:t>
      </w:r>
      <w:r>
        <w:rPr>
          <w:i/>
          <w:sz w:val="28"/>
          <w:szCs w:val="28"/>
          <w:lang w:val="uk-UA"/>
        </w:rPr>
        <w:t xml:space="preserve"> - </w:t>
      </w:r>
      <w:r w:rsidRPr="00333162">
        <w:rPr>
          <w:sz w:val="28"/>
          <w:szCs w:val="28"/>
          <w:lang w:val="uk-UA"/>
        </w:rPr>
        <w:t>пошук</w:t>
      </w:r>
      <w:r w:rsidRPr="00D5460D">
        <w:rPr>
          <w:i/>
          <w:sz w:val="28"/>
          <w:szCs w:val="28"/>
          <w:lang w:val="uk-UA"/>
        </w:rPr>
        <w:t xml:space="preserve">, </w:t>
      </w:r>
      <w:r w:rsidRPr="00EF103E">
        <w:rPr>
          <w:sz w:val="28"/>
          <w:szCs w:val="28"/>
          <w:lang w:val="uk-UA"/>
        </w:rPr>
        <w:t>та  ін.;</w:t>
      </w:r>
    </w:p>
    <w:p w14:paraId="7E5D8EB7" w14:textId="77777777" w:rsidR="006B5795" w:rsidRPr="00EF103E" w:rsidRDefault="006B5795" w:rsidP="006B5795">
      <w:pPr>
        <w:numPr>
          <w:ilvl w:val="0"/>
          <w:numId w:val="10"/>
        </w:numPr>
        <w:spacing w:line="360" w:lineRule="auto"/>
        <w:jc w:val="both"/>
        <w:rPr>
          <w:sz w:val="28"/>
          <w:szCs w:val="28"/>
          <w:lang w:val="uk-UA"/>
        </w:rPr>
      </w:pPr>
      <w:r w:rsidRPr="00EF103E">
        <w:rPr>
          <w:b/>
          <w:sz w:val="28"/>
          <w:szCs w:val="28"/>
          <w:lang w:val="uk-UA"/>
        </w:rPr>
        <w:t xml:space="preserve">властивості, </w:t>
      </w:r>
      <w:r w:rsidRPr="00117D2D">
        <w:rPr>
          <w:b/>
          <w:sz w:val="28"/>
          <w:szCs w:val="28"/>
          <w:lang w:val="uk-UA"/>
        </w:rPr>
        <w:t>якості</w:t>
      </w:r>
      <w:r w:rsidRPr="00117D2D">
        <w:rPr>
          <w:sz w:val="28"/>
          <w:szCs w:val="28"/>
          <w:lang w:val="uk-UA"/>
        </w:rPr>
        <w:t xml:space="preserve">: </w:t>
      </w:r>
      <w:r w:rsidRPr="00117D2D">
        <w:rPr>
          <w:i/>
          <w:sz w:val="28"/>
          <w:szCs w:val="28"/>
          <w:lang w:val="en-US"/>
        </w:rPr>
        <w:t>brand</w:t>
      </w:r>
      <w:r w:rsidRPr="00117D2D">
        <w:rPr>
          <w:i/>
          <w:sz w:val="28"/>
          <w:szCs w:val="28"/>
          <w:lang w:val="uk-UA"/>
        </w:rPr>
        <w:t xml:space="preserve"> </w:t>
      </w:r>
      <w:r w:rsidRPr="00117D2D">
        <w:rPr>
          <w:i/>
          <w:sz w:val="28"/>
          <w:szCs w:val="28"/>
          <w:lang w:val="en-US"/>
        </w:rPr>
        <w:t>equity</w:t>
      </w:r>
      <w:r w:rsidRPr="00117D2D">
        <w:rPr>
          <w:sz w:val="28"/>
          <w:szCs w:val="28"/>
          <w:lang w:val="uk-UA"/>
        </w:rPr>
        <w:t xml:space="preserve"> - капітал бренду</w:t>
      </w:r>
      <w:r>
        <w:rPr>
          <w:sz w:val="28"/>
          <w:szCs w:val="28"/>
          <w:lang w:val="uk-UA"/>
        </w:rPr>
        <w:t>;</w:t>
      </w:r>
      <w:r w:rsidRPr="00117D2D">
        <w:rPr>
          <w:sz w:val="28"/>
          <w:szCs w:val="28"/>
          <w:lang w:val="uk-UA"/>
        </w:rPr>
        <w:t xml:space="preserve"> </w:t>
      </w:r>
      <w:r w:rsidRPr="00117D2D">
        <w:rPr>
          <w:i/>
          <w:sz w:val="28"/>
          <w:szCs w:val="28"/>
          <w:lang w:val="en-US"/>
        </w:rPr>
        <w:t>brand</w:t>
      </w:r>
      <w:r w:rsidRPr="00117D2D">
        <w:rPr>
          <w:i/>
          <w:sz w:val="28"/>
          <w:szCs w:val="28"/>
          <w:lang w:val="uk-UA"/>
        </w:rPr>
        <w:t xml:space="preserve"> </w:t>
      </w:r>
      <w:r w:rsidRPr="00117D2D">
        <w:rPr>
          <w:i/>
          <w:sz w:val="28"/>
          <w:szCs w:val="28"/>
          <w:lang w:val="en-US"/>
        </w:rPr>
        <w:t>loyalty</w:t>
      </w:r>
      <w:r w:rsidRPr="00117D2D">
        <w:rPr>
          <w:sz w:val="28"/>
          <w:szCs w:val="28"/>
          <w:lang w:val="uk-UA"/>
        </w:rPr>
        <w:t xml:space="preserve"> – лояльність бренду</w:t>
      </w:r>
      <w:r w:rsidRPr="00117D2D">
        <w:rPr>
          <w:i/>
          <w:sz w:val="28"/>
          <w:szCs w:val="28"/>
          <w:lang w:val="uk-UA"/>
        </w:rPr>
        <w:t xml:space="preserve">, </w:t>
      </w:r>
      <w:r w:rsidRPr="00EF103E">
        <w:rPr>
          <w:sz w:val="28"/>
          <w:szCs w:val="28"/>
          <w:lang w:val="uk-UA"/>
        </w:rPr>
        <w:t>тощо;</w:t>
      </w:r>
    </w:p>
    <w:p w14:paraId="6638F27F" w14:textId="77777777" w:rsidR="006B5795" w:rsidRPr="00EF103E" w:rsidRDefault="006B5795" w:rsidP="006B5795">
      <w:pPr>
        <w:numPr>
          <w:ilvl w:val="0"/>
          <w:numId w:val="10"/>
        </w:numPr>
        <w:spacing w:line="360" w:lineRule="auto"/>
        <w:jc w:val="both"/>
        <w:rPr>
          <w:sz w:val="28"/>
          <w:szCs w:val="28"/>
          <w:lang w:val="uk-UA"/>
        </w:rPr>
      </w:pPr>
      <w:r w:rsidRPr="00EF103E">
        <w:rPr>
          <w:b/>
          <w:sz w:val="28"/>
          <w:szCs w:val="28"/>
          <w:lang w:val="uk-UA"/>
        </w:rPr>
        <w:lastRenderedPageBreak/>
        <w:t>величини</w:t>
      </w:r>
      <w:r w:rsidRPr="00B10D89">
        <w:rPr>
          <w:b/>
          <w:sz w:val="28"/>
          <w:szCs w:val="28"/>
          <w:lang w:val="uk-UA"/>
        </w:rPr>
        <w:t xml:space="preserve"> </w:t>
      </w:r>
      <w:r w:rsidRPr="00EF103E">
        <w:rPr>
          <w:b/>
          <w:sz w:val="28"/>
          <w:szCs w:val="28"/>
          <w:lang w:val="uk-UA"/>
        </w:rPr>
        <w:t>та вимір</w:t>
      </w:r>
      <w:r w:rsidRPr="00EF103E">
        <w:rPr>
          <w:sz w:val="28"/>
          <w:szCs w:val="28"/>
          <w:lang w:val="uk-UA"/>
        </w:rPr>
        <w:t xml:space="preserve">: </w:t>
      </w:r>
      <w:r w:rsidRPr="00EF103E">
        <w:rPr>
          <w:i/>
          <w:sz w:val="28"/>
          <w:szCs w:val="28"/>
          <w:lang w:val="en-US"/>
        </w:rPr>
        <w:t>balance</w:t>
      </w:r>
      <w:r w:rsidRPr="00B10D89">
        <w:rPr>
          <w:i/>
          <w:sz w:val="28"/>
          <w:szCs w:val="28"/>
          <w:lang w:val="uk-UA"/>
        </w:rPr>
        <w:t xml:space="preserve"> </w:t>
      </w:r>
      <w:r w:rsidRPr="00EF103E">
        <w:rPr>
          <w:i/>
          <w:sz w:val="28"/>
          <w:szCs w:val="28"/>
          <w:lang w:val="en-US"/>
        </w:rPr>
        <w:t>of</w:t>
      </w:r>
      <w:r w:rsidRPr="00B10D89">
        <w:rPr>
          <w:i/>
          <w:sz w:val="28"/>
          <w:szCs w:val="28"/>
          <w:lang w:val="uk-UA"/>
        </w:rPr>
        <w:t xml:space="preserve"> </w:t>
      </w:r>
      <w:r w:rsidRPr="00EF103E">
        <w:rPr>
          <w:i/>
          <w:sz w:val="28"/>
          <w:szCs w:val="28"/>
          <w:lang w:val="en-US"/>
        </w:rPr>
        <w:t>payment</w:t>
      </w:r>
      <w:r>
        <w:rPr>
          <w:i/>
          <w:sz w:val="28"/>
          <w:szCs w:val="28"/>
          <w:lang w:val="uk-UA"/>
        </w:rPr>
        <w:t xml:space="preserve"> – </w:t>
      </w:r>
      <w:r w:rsidRPr="00FE593E">
        <w:rPr>
          <w:sz w:val="28"/>
          <w:szCs w:val="28"/>
          <w:lang w:val="uk-UA"/>
        </w:rPr>
        <w:t>платіжний баланс</w:t>
      </w:r>
      <w:r>
        <w:rPr>
          <w:sz w:val="28"/>
          <w:szCs w:val="28"/>
          <w:lang w:val="uk-UA"/>
        </w:rPr>
        <w:t>;</w:t>
      </w:r>
      <w:r w:rsidRPr="00B10D89">
        <w:rPr>
          <w:sz w:val="28"/>
          <w:szCs w:val="28"/>
          <w:lang w:val="uk-UA"/>
        </w:rPr>
        <w:t xml:space="preserve"> </w:t>
      </w:r>
      <w:r w:rsidRPr="00EF103E">
        <w:rPr>
          <w:i/>
          <w:sz w:val="28"/>
          <w:szCs w:val="28"/>
          <w:lang w:val="en-US"/>
        </w:rPr>
        <w:t>bounce</w:t>
      </w:r>
      <w:r>
        <w:rPr>
          <w:i/>
          <w:sz w:val="28"/>
          <w:szCs w:val="28"/>
          <w:lang w:val="uk-UA"/>
        </w:rPr>
        <w:t xml:space="preserve"> </w:t>
      </w:r>
      <w:r w:rsidRPr="00B10D89">
        <w:rPr>
          <w:i/>
          <w:sz w:val="28"/>
          <w:szCs w:val="28"/>
          <w:lang w:val="uk-UA"/>
        </w:rPr>
        <w:t xml:space="preserve"> </w:t>
      </w:r>
      <w:r w:rsidRPr="00EF103E">
        <w:rPr>
          <w:i/>
          <w:sz w:val="28"/>
          <w:szCs w:val="28"/>
          <w:lang w:val="en-US"/>
        </w:rPr>
        <w:t>rate</w:t>
      </w:r>
      <w:r>
        <w:rPr>
          <w:i/>
          <w:sz w:val="28"/>
          <w:szCs w:val="28"/>
          <w:lang w:val="uk-UA"/>
        </w:rPr>
        <w:t xml:space="preserve"> – </w:t>
      </w:r>
      <w:r w:rsidRPr="00FE593E">
        <w:rPr>
          <w:sz w:val="28"/>
          <w:szCs w:val="28"/>
          <w:lang w:val="uk-UA"/>
        </w:rPr>
        <w:t>показник відмов</w:t>
      </w:r>
      <w:r>
        <w:rPr>
          <w:sz w:val="28"/>
          <w:szCs w:val="28"/>
          <w:lang w:val="uk-UA"/>
        </w:rPr>
        <w:t>;</w:t>
      </w:r>
      <w:r w:rsidRPr="00B10D89">
        <w:rPr>
          <w:i/>
          <w:sz w:val="28"/>
          <w:szCs w:val="28"/>
          <w:lang w:val="uk-UA"/>
        </w:rPr>
        <w:t xml:space="preserve"> </w:t>
      </w:r>
      <w:r w:rsidRPr="00EF103E">
        <w:rPr>
          <w:i/>
          <w:sz w:val="28"/>
          <w:szCs w:val="28"/>
          <w:lang w:val="en-US"/>
        </w:rPr>
        <w:t>budget</w:t>
      </w:r>
      <w:r>
        <w:rPr>
          <w:i/>
          <w:sz w:val="28"/>
          <w:szCs w:val="28"/>
          <w:lang w:val="uk-UA"/>
        </w:rPr>
        <w:t xml:space="preserve"> – </w:t>
      </w:r>
      <w:r w:rsidRPr="00FE593E">
        <w:rPr>
          <w:sz w:val="28"/>
          <w:szCs w:val="28"/>
          <w:lang w:val="uk-UA"/>
        </w:rPr>
        <w:t>бюджет</w:t>
      </w:r>
      <w:r>
        <w:rPr>
          <w:sz w:val="28"/>
          <w:szCs w:val="28"/>
          <w:lang w:val="uk-UA"/>
        </w:rPr>
        <w:t>;</w:t>
      </w:r>
      <w:r w:rsidRPr="00B10D89">
        <w:rPr>
          <w:i/>
          <w:sz w:val="28"/>
          <w:szCs w:val="28"/>
          <w:lang w:val="uk-UA"/>
        </w:rPr>
        <w:t xml:space="preserve"> </w:t>
      </w:r>
      <w:r w:rsidRPr="00EF103E">
        <w:rPr>
          <w:i/>
          <w:sz w:val="28"/>
          <w:szCs w:val="28"/>
          <w:lang w:val="en-US"/>
        </w:rPr>
        <w:t>conversion</w:t>
      </w:r>
      <w:r w:rsidRPr="00B10D89">
        <w:rPr>
          <w:i/>
          <w:sz w:val="28"/>
          <w:szCs w:val="28"/>
          <w:lang w:val="uk-UA"/>
        </w:rPr>
        <w:t xml:space="preserve"> </w:t>
      </w:r>
      <w:r w:rsidRPr="00EF103E">
        <w:rPr>
          <w:i/>
          <w:sz w:val="28"/>
          <w:szCs w:val="28"/>
          <w:lang w:val="en-US"/>
        </w:rPr>
        <w:t>churn</w:t>
      </w:r>
      <w:r w:rsidRPr="00B10D89">
        <w:rPr>
          <w:i/>
          <w:sz w:val="28"/>
          <w:szCs w:val="28"/>
          <w:lang w:val="uk-UA"/>
        </w:rPr>
        <w:t xml:space="preserve"> </w:t>
      </w:r>
      <w:r w:rsidRPr="00EF103E">
        <w:rPr>
          <w:i/>
          <w:sz w:val="28"/>
          <w:szCs w:val="28"/>
          <w:lang w:val="en-US"/>
        </w:rPr>
        <w:t>rate</w:t>
      </w:r>
      <w:r>
        <w:rPr>
          <w:i/>
          <w:sz w:val="28"/>
          <w:szCs w:val="28"/>
          <w:lang w:val="uk-UA"/>
        </w:rPr>
        <w:t xml:space="preserve"> – </w:t>
      </w:r>
      <w:r w:rsidRPr="00FE593E">
        <w:rPr>
          <w:sz w:val="28"/>
          <w:szCs w:val="28"/>
          <w:lang w:val="uk-UA"/>
        </w:rPr>
        <w:t>коефіцієнт відтоку</w:t>
      </w:r>
      <w:r>
        <w:rPr>
          <w:sz w:val="28"/>
          <w:szCs w:val="28"/>
          <w:lang w:val="uk-UA"/>
        </w:rPr>
        <w:t>;</w:t>
      </w:r>
      <w:r w:rsidRPr="00B10D89">
        <w:rPr>
          <w:i/>
          <w:sz w:val="28"/>
          <w:szCs w:val="28"/>
          <w:lang w:val="uk-UA"/>
        </w:rPr>
        <w:t xml:space="preserve"> </w:t>
      </w:r>
      <w:r w:rsidRPr="00EF103E">
        <w:rPr>
          <w:i/>
          <w:sz w:val="28"/>
          <w:szCs w:val="28"/>
          <w:lang w:val="en-US"/>
        </w:rPr>
        <w:t>cost</w:t>
      </w:r>
      <w:r w:rsidRPr="00B10D89">
        <w:rPr>
          <w:i/>
          <w:sz w:val="28"/>
          <w:szCs w:val="28"/>
          <w:lang w:val="uk-UA"/>
        </w:rPr>
        <w:t xml:space="preserve"> </w:t>
      </w:r>
      <w:r w:rsidRPr="00EF103E">
        <w:rPr>
          <w:i/>
          <w:sz w:val="28"/>
          <w:szCs w:val="28"/>
          <w:lang w:val="en-US"/>
        </w:rPr>
        <w:t>per</w:t>
      </w:r>
      <w:r w:rsidRPr="00B10D89">
        <w:rPr>
          <w:i/>
          <w:sz w:val="28"/>
          <w:szCs w:val="28"/>
          <w:lang w:val="uk-UA"/>
        </w:rPr>
        <w:t xml:space="preserve"> </w:t>
      </w:r>
      <w:r w:rsidRPr="00EF103E">
        <w:rPr>
          <w:i/>
          <w:sz w:val="28"/>
          <w:szCs w:val="28"/>
          <w:lang w:val="en-US"/>
        </w:rPr>
        <w:t>acquisition</w:t>
      </w:r>
      <w:r>
        <w:rPr>
          <w:i/>
          <w:sz w:val="28"/>
          <w:szCs w:val="28"/>
          <w:lang w:val="uk-UA"/>
        </w:rPr>
        <w:t xml:space="preserve"> – </w:t>
      </w:r>
      <w:r w:rsidRPr="00FE593E">
        <w:rPr>
          <w:sz w:val="28"/>
          <w:szCs w:val="28"/>
          <w:lang w:val="uk-UA"/>
        </w:rPr>
        <w:t>вартість залучення клієнтів</w:t>
      </w:r>
      <w:r>
        <w:rPr>
          <w:sz w:val="28"/>
          <w:szCs w:val="28"/>
          <w:lang w:val="uk-UA"/>
        </w:rPr>
        <w:t>;</w:t>
      </w:r>
      <w:r w:rsidRPr="00B10D89">
        <w:rPr>
          <w:i/>
          <w:sz w:val="28"/>
          <w:szCs w:val="28"/>
          <w:lang w:val="uk-UA"/>
        </w:rPr>
        <w:t xml:space="preserve"> </w:t>
      </w:r>
      <w:r w:rsidRPr="00EF103E">
        <w:rPr>
          <w:i/>
          <w:sz w:val="28"/>
          <w:szCs w:val="28"/>
          <w:lang w:val="en-US"/>
        </w:rPr>
        <w:t>cost</w:t>
      </w:r>
      <w:r w:rsidRPr="00B10D89">
        <w:rPr>
          <w:i/>
          <w:sz w:val="28"/>
          <w:szCs w:val="28"/>
          <w:lang w:val="uk-UA"/>
        </w:rPr>
        <w:t xml:space="preserve"> </w:t>
      </w:r>
      <w:r w:rsidRPr="00EF103E">
        <w:rPr>
          <w:i/>
          <w:sz w:val="28"/>
          <w:szCs w:val="28"/>
          <w:lang w:val="en-US"/>
        </w:rPr>
        <w:t>per</w:t>
      </w:r>
      <w:r w:rsidRPr="00B10D89">
        <w:rPr>
          <w:i/>
          <w:sz w:val="28"/>
          <w:szCs w:val="28"/>
          <w:lang w:val="uk-UA"/>
        </w:rPr>
        <w:t xml:space="preserve"> </w:t>
      </w:r>
      <w:r w:rsidRPr="00EF103E">
        <w:rPr>
          <w:i/>
          <w:sz w:val="28"/>
          <w:szCs w:val="28"/>
          <w:lang w:val="en-US"/>
        </w:rPr>
        <w:t>click</w:t>
      </w:r>
      <w:r>
        <w:rPr>
          <w:i/>
          <w:sz w:val="28"/>
          <w:szCs w:val="28"/>
          <w:lang w:val="uk-UA"/>
        </w:rPr>
        <w:t xml:space="preserve"> – </w:t>
      </w:r>
      <w:r w:rsidRPr="00FE593E">
        <w:rPr>
          <w:sz w:val="28"/>
          <w:szCs w:val="28"/>
          <w:lang w:val="uk-UA"/>
        </w:rPr>
        <w:t>ціна за клік</w:t>
      </w:r>
      <w:r>
        <w:rPr>
          <w:sz w:val="28"/>
          <w:szCs w:val="28"/>
          <w:lang w:val="uk-UA"/>
        </w:rPr>
        <w:t>;</w:t>
      </w:r>
      <w:r w:rsidRPr="00FE593E">
        <w:rPr>
          <w:i/>
          <w:sz w:val="28"/>
          <w:szCs w:val="28"/>
          <w:lang w:val="uk-UA"/>
        </w:rPr>
        <w:t xml:space="preserve"> </w:t>
      </w:r>
      <w:r w:rsidRPr="00FE593E">
        <w:rPr>
          <w:i/>
          <w:sz w:val="28"/>
          <w:szCs w:val="28"/>
          <w:lang w:val="en-US"/>
        </w:rPr>
        <w:t>customer</w:t>
      </w:r>
      <w:r w:rsidRPr="00FE593E">
        <w:rPr>
          <w:i/>
          <w:sz w:val="28"/>
          <w:szCs w:val="28"/>
          <w:lang w:val="uk-UA"/>
        </w:rPr>
        <w:t xml:space="preserve"> </w:t>
      </w:r>
      <w:r w:rsidRPr="00FE593E">
        <w:rPr>
          <w:i/>
          <w:sz w:val="28"/>
          <w:szCs w:val="28"/>
          <w:lang w:val="en-US"/>
        </w:rPr>
        <w:t>lifetime</w:t>
      </w:r>
      <w:r w:rsidRPr="00FE593E">
        <w:rPr>
          <w:i/>
          <w:sz w:val="28"/>
          <w:szCs w:val="28"/>
          <w:lang w:val="uk-UA"/>
        </w:rPr>
        <w:t xml:space="preserve"> </w:t>
      </w:r>
      <w:r w:rsidRPr="00FE593E">
        <w:rPr>
          <w:i/>
          <w:sz w:val="28"/>
          <w:szCs w:val="28"/>
          <w:lang w:val="en-US"/>
        </w:rPr>
        <w:t>value</w:t>
      </w:r>
      <w:r w:rsidRPr="00FE593E">
        <w:rPr>
          <w:i/>
          <w:sz w:val="28"/>
          <w:szCs w:val="28"/>
          <w:lang w:val="uk-UA"/>
        </w:rPr>
        <w:t xml:space="preserve"> – </w:t>
      </w:r>
      <w:r w:rsidRPr="00FE593E">
        <w:rPr>
          <w:sz w:val="28"/>
          <w:szCs w:val="28"/>
          <w:lang w:val="uk-UA"/>
        </w:rPr>
        <w:t>вартість тривалості клієнта</w:t>
      </w:r>
      <w:r>
        <w:rPr>
          <w:sz w:val="28"/>
          <w:szCs w:val="28"/>
          <w:lang w:val="uk-UA"/>
        </w:rPr>
        <w:t>;</w:t>
      </w:r>
      <w:r w:rsidRPr="00B10D89">
        <w:rPr>
          <w:i/>
          <w:sz w:val="28"/>
          <w:szCs w:val="28"/>
          <w:lang w:val="uk-UA"/>
        </w:rPr>
        <w:t xml:space="preserve"> </w:t>
      </w:r>
      <w:r w:rsidRPr="00EF103E">
        <w:rPr>
          <w:i/>
          <w:sz w:val="28"/>
          <w:szCs w:val="28"/>
          <w:lang w:val="en-US"/>
        </w:rPr>
        <w:t>forward</w:t>
      </w:r>
      <w:r w:rsidRPr="00B10D89">
        <w:rPr>
          <w:i/>
          <w:sz w:val="28"/>
          <w:szCs w:val="28"/>
          <w:lang w:val="uk-UA"/>
        </w:rPr>
        <w:t xml:space="preserve"> </w:t>
      </w:r>
      <w:r w:rsidRPr="00EF103E">
        <w:rPr>
          <w:i/>
          <w:sz w:val="28"/>
          <w:szCs w:val="28"/>
          <w:lang w:val="en-US"/>
        </w:rPr>
        <w:t>rates</w:t>
      </w:r>
      <w:r>
        <w:rPr>
          <w:i/>
          <w:sz w:val="28"/>
          <w:szCs w:val="28"/>
          <w:lang w:val="uk-UA"/>
        </w:rPr>
        <w:t xml:space="preserve"> </w:t>
      </w:r>
      <w:r w:rsidRPr="00FE593E">
        <w:rPr>
          <w:sz w:val="28"/>
          <w:szCs w:val="28"/>
          <w:lang w:val="uk-UA"/>
        </w:rPr>
        <w:t>– форвардні ставки</w:t>
      </w:r>
      <w:r>
        <w:rPr>
          <w:sz w:val="28"/>
          <w:szCs w:val="28"/>
          <w:lang w:val="uk-UA"/>
        </w:rPr>
        <w:t>;</w:t>
      </w:r>
      <w:r>
        <w:rPr>
          <w:i/>
          <w:sz w:val="28"/>
          <w:szCs w:val="28"/>
          <w:lang w:val="uk-UA"/>
        </w:rPr>
        <w:t xml:space="preserve"> </w:t>
      </w:r>
      <w:r w:rsidRPr="00EF103E">
        <w:rPr>
          <w:i/>
          <w:sz w:val="28"/>
          <w:szCs w:val="28"/>
          <w:lang w:val="en-US"/>
        </w:rPr>
        <w:t>income</w:t>
      </w:r>
      <w:r w:rsidRPr="00B10D89">
        <w:rPr>
          <w:i/>
          <w:sz w:val="28"/>
          <w:szCs w:val="28"/>
          <w:lang w:val="uk-UA"/>
        </w:rPr>
        <w:t xml:space="preserve"> </w:t>
      </w:r>
      <w:r w:rsidRPr="00EF103E">
        <w:rPr>
          <w:i/>
          <w:sz w:val="28"/>
          <w:szCs w:val="28"/>
          <w:lang w:val="en-US"/>
        </w:rPr>
        <w:t>elasticity</w:t>
      </w:r>
      <w:r w:rsidRPr="00B10D89">
        <w:rPr>
          <w:i/>
          <w:sz w:val="28"/>
          <w:szCs w:val="28"/>
          <w:lang w:val="uk-UA"/>
        </w:rPr>
        <w:t xml:space="preserve"> </w:t>
      </w:r>
      <w:r w:rsidRPr="00EF103E">
        <w:rPr>
          <w:i/>
          <w:sz w:val="28"/>
          <w:szCs w:val="28"/>
          <w:lang w:val="en-US"/>
        </w:rPr>
        <w:t>measurements</w:t>
      </w:r>
      <w:r>
        <w:rPr>
          <w:i/>
          <w:sz w:val="28"/>
          <w:szCs w:val="28"/>
          <w:lang w:val="uk-UA"/>
        </w:rPr>
        <w:t xml:space="preserve"> – </w:t>
      </w:r>
      <w:r w:rsidRPr="00FE593E">
        <w:rPr>
          <w:sz w:val="28"/>
          <w:szCs w:val="28"/>
          <w:lang w:val="uk-UA"/>
        </w:rPr>
        <w:t>вимірювання еластичності попиту</w:t>
      </w:r>
      <w:r>
        <w:rPr>
          <w:sz w:val="28"/>
          <w:szCs w:val="28"/>
          <w:lang w:val="uk-UA"/>
        </w:rPr>
        <w:t>;</w:t>
      </w:r>
      <w:r w:rsidRPr="00B10D89">
        <w:rPr>
          <w:i/>
          <w:sz w:val="28"/>
          <w:szCs w:val="28"/>
          <w:lang w:val="uk-UA"/>
        </w:rPr>
        <w:t xml:space="preserve"> </w:t>
      </w:r>
      <w:r w:rsidRPr="00EF103E">
        <w:rPr>
          <w:i/>
          <w:sz w:val="28"/>
          <w:szCs w:val="28"/>
          <w:lang w:val="en-US"/>
        </w:rPr>
        <w:t>income</w:t>
      </w:r>
      <w:r w:rsidRPr="00B10D89">
        <w:rPr>
          <w:i/>
          <w:sz w:val="28"/>
          <w:szCs w:val="28"/>
          <w:lang w:val="uk-UA"/>
        </w:rPr>
        <w:t xml:space="preserve"> </w:t>
      </w:r>
      <w:r w:rsidRPr="00EF103E">
        <w:rPr>
          <w:i/>
          <w:sz w:val="28"/>
          <w:szCs w:val="28"/>
          <w:lang w:val="en-US"/>
        </w:rPr>
        <w:t>per</w:t>
      </w:r>
      <w:r w:rsidRPr="00B10D89">
        <w:rPr>
          <w:i/>
          <w:sz w:val="28"/>
          <w:szCs w:val="28"/>
          <w:lang w:val="uk-UA"/>
        </w:rPr>
        <w:t xml:space="preserve"> </w:t>
      </w:r>
      <w:r w:rsidRPr="00EF103E">
        <w:rPr>
          <w:i/>
          <w:sz w:val="28"/>
          <w:szCs w:val="28"/>
          <w:lang w:val="en-US"/>
        </w:rPr>
        <w:t>capita</w:t>
      </w:r>
      <w:r>
        <w:rPr>
          <w:i/>
          <w:sz w:val="28"/>
          <w:szCs w:val="28"/>
          <w:lang w:val="uk-UA"/>
        </w:rPr>
        <w:t xml:space="preserve"> – </w:t>
      </w:r>
      <w:r w:rsidRPr="00FE593E">
        <w:rPr>
          <w:sz w:val="28"/>
          <w:szCs w:val="28"/>
          <w:lang w:val="uk-UA"/>
        </w:rPr>
        <w:t>доход на душу населення</w:t>
      </w:r>
      <w:r>
        <w:rPr>
          <w:sz w:val="28"/>
          <w:szCs w:val="28"/>
          <w:lang w:val="uk-UA"/>
        </w:rPr>
        <w:t>;</w:t>
      </w:r>
      <w:r w:rsidRPr="00B10D89">
        <w:rPr>
          <w:i/>
          <w:sz w:val="28"/>
          <w:szCs w:val="28"/>
          <w:lang w:val="uk-UA"/>
        </w:rPr>
        <w:t xml:space="preserve"> </w:t>
      </w:r>
      <w:r w:rsidRPr="00B10D89">
        <w:rPr>
          <w:sz w:val="28"/>
          <w:szCs w:val="28"/>
          <w:lang w:val="uk-UA"/>
        </w:rPr>
        <w:t xml:space="preserve"> </w:t>
      </w:r>
      <w:r w:rsidRPr="00EF103E">
        <w:rPr>
          <w:i/>
          <w:sz w:val="28"/>
          <w:szCs w:val="28"/>
          <w:lang w:val="en-US"/>
        </w:rPr>
        <w:t>key</w:t>
      </w:r>
      <w:r w:rsidRPr="00B10D89">
        <w:rPr>
          <w:i/>
          <w:sz w:val="28"/>
          <w:szCs w:val="28"/>
          <w:lang w:val="uk-UA"/>
        </w:rPr>
        <w:t xml:space="preserve"> </w:t>
      </w:r>
      <w:r w:rsidRPr="00EF103E">
        <w:rPr>
          <w:i/>
          <w:sz w:val="28"/>
          <w:szCs w:val="28"/>
          <w:lang w:val="en-US"/>
        </w:rPr>
        <w:t>performance</w:t>
      </w:r>
      <w:r w:rsidRPr="00B10D89">
        <w:rPr>
          <w:i/>
          <w:sz w:val="28"/>
          <w:szCs w:val="28"/>
          <w:lang w:val="uk-UA"/>
        </w:rPr>
        <w:t xml:space="preserve"> </w:t>
      </w:r>
      <w:r w:rsidRPr="00EF103E">
        <w:rPr>
          <w:i/>
          <w:sz w:val="28"/>
          <w:szCs w:val="28"/>
          <w:lang w:val="en-US"/>
        </w:rPr>
        <w:t>indicator</w:t>
      </w:r>
      <w:r>
        <w:rPr>
          <w:i/>
          <w:sz w:val="28"/>
          <w:szCs w:val="28"/>
          <w:lang w:val="uk-UA"/>
        </w:rPr>
        <w:t xml:space="preserve"> – </w:t>
      </w:r>
      <w:r w:rsidRPr="00FE593E">
        <w:rPr>
          <w:sz w:val="28"/>
          <w:szCs w:val="28"/>
          <w:lang w:val="uk-UA"/>
        </w:rPr>
        <w:t>ключові показники ефективності</w:t>
      </w:r>
      <w:r>
        <w:rPr>
          <w:sz w:val="28"/>
          <w:szCs w:val="28"/>
          <w:lang w:val="uk-UA"/>
        </w:rPr>
        <w:t>;</w:t>
      </w:r>
      <w:r w:rsidRPr="00B10D89">
        <w:rPr>
          <w:i/>
          <w:sz w:val="28"/>
          <w:szCs w:val="28"/>
          <w:lang w:val="uk-UA"/>
        </w:rPr>
        <w:t xml:space="preserve"> </w:t>
      </w:r>
      <w:r w:rsidRPr="00EF103E">
        <w:rPr>
          <w:i/>
          <w:sz w:val="28"/>
          <w:szCs w:val="28"/>
          <w:lang w:val="en-US"/>
        </w:rPr>
        <w:t>market</w:t>
      </w:r>
      <w:r w:rsidRPr="00B10D89">
        <w:rPr>
          <w:i/>
          <w:sz w:val="28"/>
          <w:szCs w:val="28"/>
          <w:lang w:val="uk-UA"/>
        </w:rPr>
        <w:t xml:space="preserve"> </w:t>
      </w:r>
      <w:r w:rsidRPr="00EF103E">
        <w:rPr>
          <w:i/>
          <w:sz w:val="28"/>
          <w:szCs w:val="28"/>
          <w:lang w:val="en-US"/>
        </w:rPr>
        <w:t>holding</w:t>
      </w:r>
      <w:r w:rsidRPr="00B10D89">
        <w:rPr>
          <w:i/>
          <w:sz w:val="28"/>
          <w:szCs w:val="28"/>
          <w:lang w:val="uk-UA"/>
        </w:rPr>
        <w:t xml:space="preserve"> </w:t>
      </w:r>
      <w:r w:rsidRPr="00EF103E">
        <w:rPr>
          <w:i/>
          <w:sz w:val="28"/>
          <w:szCs w:val="28"/>
          <w:lang w:val="en-US"/>
        </w:rPr>
        <w:t>price</w:t>
      </w:r>
      <w:r>
        <w:rPr>
          <w:i/>
          <w:sz w:val="28"/>
          <w:szCs w:val="28"/>
          <w:lang w:val="uk-UA"/>
        </w:rPr>
        <w:t xml:space="preserve"> – </w:t>
      </w:r>
      <w:r w:rsidRPr="00FE593E">
        <w:rPr>
          <w:sz w:val="28"/>
          <w:szCs w:val="28"/>
          <w:lang w:val="uk-UA"/>
        </w:rPr>
        <w:t>ринкова ціна</w:t>
      </w:r>
      <w:r>
        <w:rPr>
          <w:sz w:val="28"/>
          <w:szCs w:val="28"/>
          <w:lang w:val="uk-UA"/>
        </w:rPr>
        <w:t>;</w:t>
      </w:r>
      <w:r w:rsidRPr="00B10D89">
        <w:rPr>
          <w:i/>
          <w:sz w:val="28"/>
          <w:szCs w:val="28"/>
          <w:lang w:val="uk-UA"/>
        </w:rPr>
        <w:t xml:space="preserve"> </w:t>
      </w:r>
      <w:r w:rsidRPr="00EF103E">
        <w:rPr>
          <w:i/>
          <w:sz w:val="28"/>
          <w:szCs w:val="28"/>
          <w:lang w:val="en-US"/>
        </w:rPr>
        <w:t>market</w:t>
      </w:r>
      <w:r w:rsidRPr="00B10D89">
        <w:rPr>
          <w:i/>
          <w:sz w:val="28"/>
          <w:szCs w:val="28"/>
          <w:lang w:val="uk-UA"/>
        </w:rPr>
        <w:t xml:space="preserve"> </w:t>
      </w:r>
      <w:r w:rsidRPr="00EF103E">
        <w:rPr>
          <w:i/>
          <w:sz w:val="28"/>
          <w:szCs w:val="28"/>
          <w:lang w:val="en-US"/>
        </w:rPr>
        <w:t>share</w:t>
      </w:r>
      <w:r>
        <w:rPr>
          <w:i/>
          <w:sz w:val="28"/>
          <w:szCs w:val="28"/>
          <w:lang w:val="uk-UA"/>
        </w:rPr>
        <w:t xml:space="preserve"> </w:t>
      </w:r>
      <w:r w:rsidRPr="00FE593E">
        <w:rPr>
          <w:sz w:val="28"/>
          <w:szCs w:val="28"/>
          <w:lang w:val="uk-UA"/>
        </w:rPr>
        <w:t>- частка ринку</w:t>
      </w:r>
      <w:r>
        <w:rPr>
          <w:sz w:val="28"/>
          <w:szCs w:val="28"/>
          <w:lang w:val="uk-UA"/>
        </w:rPr>
        <w:t>;</w:t>
      </w:r>
      <w:r w:rsidRPr="00B10D89">
        <w:rPr>
          <w:i/>
          <w:sz w:val="28"/>
          <w:szCs w:val="28"/>
          <w:lang w:val="uk-UA"/>
        </w:rPr>
        <w:t xml:space="preserve"> </w:t>
      </w:r>
      <w:r w:rsidRPr="00EF103E">
        <w:rPr>
          <w:i/>
          <w:sz w:val="28"/>
          <w:szCs w:val="28"/>
          <w:lang w:val="en-US"/>
        </w:rPr>
        <w:t>net</w:t>
      </w:r>
      <w:r w:rsidRPr="00B10D89">
        <w:rPr>
          <w:i/>
          <w:sz w:val="28"/>
          <w:szCs w:val="28"/>
          <w:lang w:val="uk-UA"/>
        </w:rPr>
        <w:t xml:space="preserve"> </w:t>
      </w:r>
      <w:r w:rsidRPr="00EF103E">
        <w:rPr>
          <w:i/>
          <w:sz w:val="28"/>
          <w:szCs w:val="28"/>
          <w:lang w:val="en-US"/>
        </w:rPr>
        <w:t>promoter</w:t>
      </w:r>
      <w:r w:rsidRPr="00B10D89">
        <w:rPr>
          <w:i/>
          <w:sz w:val="28"/>
          <w:szCs w:val="28"/>
          <w:lang w:val="uk-UA"/>
        </w:rPr>
        <w:t xml:space="preserve"> </w:t>
      </w:r>
      <w:r w:rsidRPr="00EF103E">
        <w:rPr>
          <w:i/>
          <w:sz w:val="28"/>
          <w:szCs w:val="28"/>
          <w:lang w:val="en-US"/>
        </w:rPr>
        <w:t>score</w:t>
      </w:r>
      <w:r>
        <w:rPr>
          <w:i/>
          <w:sz w:val="28"/>
          <w:szCs w:val="28"/>
          <w:lang w:val="uk-UA"/>
        </w:rPr>
        <w:t xml:space="preserve"> </w:t>
      </w:r>
      <w:r w:rsidRPr="00FE593E">
        <w:rPr>
          <w:sz w:val="28"/>
          <w:szCs w:val="28"/>
          <w:lang w:val="uk-UA"/>
        </w:rPr>
        <w:t>– індекс лояльності клієнта</w:t>
      </w:r>
      <w:r>
        <w:rPr>
          <w:sz w:val="28"/>
          <w:szCs w:val="28"/>
          <w:lang w:val="uk-UA"/>
        </w:rPr>
        <w:t>;</w:t>
      </w:r>
      <w:r w:rsidRPr="00B10D89">
        <w:rPr>
          <w:i/>
          <w:sz w:val="28"/>
          <w:szCs w:val="28"/>
          <w:lang w:val="uk-UA"/>
        </w:rPr>
        <w:t xml:space="preserve"> </w:t>
      </w:r>
      <w:r w:rsidRPr="00EF103E">
        <w:rPr>
          <w:i/>
          <w:sz w:val="28"/>
          <w:szCs w:val="28"/>
          <w:lang w:val="en-US"/>
        </w:rPr>
        <w:t>price</w:t>
      </w:r>
      <w:r w:rsidRPr="00B10D89">
        <w:rPr>
          <w:i/>
          <w:sz w:val="28"/>
          <w:szCs w:val="28"/>
          <w:lang w:val="uk-UA"/>
        </w:rPr>
        <w:t xml:space="preserve"> </w:t>
      </w:r>
      <w:r w:rsidRPr="00EF103E">
        <w:rPr>
          <w:i/>
          <w:sz w:val="28"/>
          <w:szCs w:val="28"/>
          <w:lang w:val="en-US"/>
        </w:rPr>
        <w:t>ceiling</w:t>
      </w:r>
      <w:r>
        <w:rPr>
          <w:i/>
          <w:sz w:val="28"/>
          <w:szCs w:val="28"/>
          <w:lang w:val="uk-UA"/>
        </w:rPr>
        <w:t xml:space="preserve"> – </w:t>
      </w:r>
      <w:r w:rsidRPr="00FE593E">
        <w:rPr>
          <w:sz w:val="28"/>
          <w:szCs w:val="28"/>
          <w:lang w:val="uk-UA"/>
        </w:rPr>
        <w:t>максимальна ціна</w:t>
      </w:r>
      <w:r>
        <w:rPr>
          <w:sz w:val="28"/>
          <w:szCs w:val="28"/>
          <w:lang w:val="uk-UA"/>
        </w:rPr>
        <w:t>;</w:t>
      </w:r>
      <w:r w:rsidRPr="00B10D89">
        <w:rPr>
          <w:i/>
          <w:sz w:val="28"/>
          <w:szCs w:val="28"/>
          <w:lang w:val="uk-UA"/>
        </w:rPr>
        <w:t xml:space="preserve"> </w:t>
      </w:r>
      <w:r w:rsidRPr="00EF103E">
        <w:rPr>
          <w:i/>
          <w:sz w:val="28"/>
          <w:szCs w:val="28"/>
          <w:lang w:val="en-US"/>
        </w:rPr>
        <w:t>price</w:t>
      </w:r>
      <w:r w:rsidRPr="00B10D89">
        <w:rPr>
          <w:i/>
          <w:sz w:val="28"/>
          <w:szCs w:val="28"/>
          <w:lang w:val="uk-UA"/>
        </w:rPr>
        <w:t xml:space="preserve"> </w:t>
      </w:r>
      <w:r w:rsidRPr="00EF103E">
        <w:rPr>
          <w:i/>
          <w:sz w:val="28"/>
          <w:szCs w:val="28"/>
          <w:lang w:val="en-US"/>
        </w:rPr>
        <w:t>escalation</w:t>
      </w:r>
      <w:r>
        <w:rPr>
          <w:i/>
          <w:sz w:val="28"/>
          <w:szCs w:val="28"/>
          <w:lang w:val="uk-UA"/>
        </w:rPr>
        <w:t xml:space="preserve"> – </w:t>
      </w:r>
      <w:r w:rsidRPr="00FE593E">
        <w:rPr>
          <w:sz w:val="28"/>
          <w:szCs w:val="28"/>
          <w:lang w:val="uk-UA"/>
        </w:rPr>
        <w:t>підйом ціни</w:t>
      </w:r>
      <w:r>
        <w:rPr>
          <w:sz w:val="28"/>
          <w:szCs w:val="28"/>
          <w:lang w:val="uk-UA"/>
        </w:rPr>
        <w:t>;</w:t>
      </w:r>
      <w:r w:rsidRPr="00B10D89">
        <w:rPr>
          <w:i/>
          <w:sz w:val="28"/>
          <w:szCs w:val="28"/>
          <w:lang w:val="uk-UA"/>
        </w:rPr>
        <w:t xml:space="preserve"> </w:t>
      </w:r>
      <w:r w:rsidRPr="00EF103E">
        <w:rPr>
          <w:i/>
          <w:sz w:val="28"/>
          <w:szCs w:val="28"/>
          <w:lang w:val="en-US"/>
        </w:rPr>
        <w:t>price</w:t>
      </w:r>
      <w:r w:rsidRPr="00B10D89">
        <w:rPr>
          <w:i/>
          <w:sz w:val="28"/>
          <w:szCs w:val="28"/>
          <w:lang w:val="uk-UA"/>
        </w:rPr>
        <w:t xml:space="preserve"> </w:t>
      </w:r>
      <w:r w:rsidRPr="00EF103E">
        <w:rPr>
          <w:i/>
          <w:sz w:val="28"/>
          <w:szCs w:val="28"/>
          <w:lang w:val="en-US"/>
        </w:rPr>
        <w:t>floor</w:t>
      </w:r>
      <w:r>
        <w:rPr>
          <w:i/>
          <w:sz w:val="28"/>
          <w:szCs w:val="28"/>
          <w:lang w:val="uk-UA"/>
        </w:rPr>
        <w:t xml:space="preserve">- </w:t>
      </w:r>
      <w:r w:rsidRPr="00FE593E">
        <w:rPr>
          <w:sz w:val="28"/>
          <w:szCs w:val="28"/>
          <w:lang w:val="uk-UA"/>
        </w:rPr>
        <w:t>мінімальна ціна</w:t>
      </w:r>
      <w:r>
        <w:rPr>
          <w:sz w:val="28"/>
          <w:szCs w:val="28"/>
          <w:lang w:val="uk-UA"/>
        </w:rPr>
        <w:t>;</w:t>
      </w:r>
      <w:r w:rsidRPr="00B10D89">
        <w:rPr>
          <w:i/>
          <w:sz w:val="28"/>
          <w:szCs w:val="28"/>
          <w:lang w:val="uk-UA"/>
        </w:rPr>
        <w:t xml:space="preserve"> </w:t>
      </w:r>
      <w:r w:rsidRPr="00EF103E">
        <w:rPr>
          <w:i/>
          <w:sz w:val="28"/>
          <w:szCs w:val="28"/>
          <w:lang w:val="en-US"/>
        </w:rPr>
        <w:t>purchasing</w:t>
      </w:r>
      <w:r w:rsidRPr="00B10D89">
        <w:rPr>
          <w:i/>
          <w:sz w:val="28"/>
          <w:szCs w:val="28"/>
          <w:lang w:val="uk-UA"/>
        </w:rPr>
        <w:t xml:space="preserve"> </w:t>
      </w:r>
      <w:r w:rsidRPr="00EF103E">
        <w:rPr>
          <w:i/>
          <w:sz w:val="28"/>
          <w:szCs w:val="28"/>
          <w:lang w:val="en-US"/>
        </w:rPr>
        <w:t>power</w:t>
      </w:r>
      <w:r w:rsidRPr="00B10D89">
        <w:rPr>
          <w:i/>
          <w:sz w:val="28"/>
          <w:szCs w:val="28"/>
          <w:lang w:val="uk-UA"/>
        </w:rPr>
        <w:t xml:space="preserve"> </w:t>
      </w:r>
      <w:r w:rsidRPr="00EF103E">
        <w:rPr>
          <w:i/>
          <w:sz w:val="28"/>
          <w:szCs w:val="28"/>
          <w:lang w:val="en-US"/>
        </w:rPr>
        <w:t>parity</w:t>
      </w:r>
      <w:r>
        <w:rPr>
          <w:i/>
          <w:sz w:val="28"/>
          <w:szCs w:val="28"/>
          <w:lang w:val="uk-UA"/>
        </w:rPr>
        <w:t xml:space="preserve"> – </w:t>
      </w:r>
      <w:r w:rsidRPr="00FE593E">
        <w:rPr>
          <w:sz w:val="28"/>
          <w:szCs w:val="28"/>
          <w:lang w:val="uk-UA"/>
        </w:rPr>
        <w:t>паритет купівельної спроможності</w:t>
      </w:r>
      <w:r>
        <w:rPr>
          <w:sz w:val="28"/>
          <w:szCs w:val="28"/>
          <w:lang w:val="uk-UA"/>
        </w:rPr>
        <w:t>;</w:t>
      </w:r>
      <w:r w:rsidRPr="00FE593E">
        <w:rPr>
          <w:sz w:val="28"/>
          <w:szCs w:val="28"/>
          <w:lang w:val="uk-UA"/>
        </w:rPr>
        <w:t xml:space="preserve"> </w:t>
      </w:r>
      <w:r w:rsidRPr="00EF103E">
        <w:rPr>
          <w:i/>
          <w:sz w:val="28"/>
          <w:szCs w:val="28"/>
          <w:lang w:val="en-US"/>
        </w:rPr>
        <w:t>quota</w:t>
      </w:r>
      <w:r>
        <w:rPr>
          <w:i/>
          <w:sz w:val="28"/>
          <w:szCs w:val="28"/>
          <w:lang w:val="uk-UA"/>
        </w:rPr>
        <w:t xml:space="preserve"> – </w:t>
      </w:r>
      <w:r w:rsidRPr="00AD648D">
        <w:rPr>
          <w:sz w:val="28"/>
          <w:szCs w:val="28"/>
          <w:lang w:val="uk-UA"/>
        </w:rPr>
        <w:t>квота</w:t>
      </w:r>
      <w:r>
        <w:rPr>
          <w:sz w:val="28"/>
          <w:szCs w:val="28"/>
          <w:lang w:val="uk-UA"/>
        </w:rPr>
        <w:t>;</w:t>
      </w:r>
      <w:r>
        <w:rPr>
          <w:i/>
          <w:sz w:val="28"/>
          <w:szCs w:val="28"/>
          <w:lang w:val="uk-UA"/>
        </w:rPr>
        <w:t xml:space="preserve"> </w:t>
      </w:r>
      <w:r w:rsidRPr="00B10D89">
        <w:rPr>
          <w:i/>
          <w:sz w:val="28"/>
          <w:szCs w:val="28"/>
          <w:lang w:val="uk-UA"/>
        </w:rPr>
        <w:t xml:space="preserve"> </w:t>
      </w:r>
      <w:r w:rsidRPr="00EF103E">
        <w:rPr>
          <w:i/>
          <w:sz w:val="28"/>
          <w:szCs w:val="28"/>
          <w:lang w:val="en-US"/>
        </w:rPr>
        <w:t>retail</w:t>
      </w:r>
      <w:r w:rsidRPr="00B10D89">
        <w:rPr>
          <w:i/>
          <w:sz w:val="28"/>
          <w:szCs w:val="28"/>
          <w:lang w:val="uk-UA"/>
        </w:rPr>
        <w:t xml:space="preserve"> </w:t>
      </w:r>
      <w:r w:rsidRPr="00EF103E">
        <w:rPr>
          <w:i/>
          <w:sz w:val="28"/>
          <w:szCs w:val="28"/>
          <w:lang w:val="en-US"/>
        </w:rPr>
        <w:t>margin</w:t>
      </w:r>
      <w:r>
        <w:rPr>
          <w:i/>
          <w:sz w:val="28"/>
          <w:szCs w:val="28"/>
          <w:lang w:val="uk-UA"/>
        </w:rPr>
        <w:t xml:space="preserve"> – </w:t>
      </w:r>
      <w:r w:rsidRPr="00FE593E">
        <w:rPr>
          <w:sz w:val="28"/>
          <w:szCs w:val="28"/>
          <w:lang w:val="uk-UA"/>
        </w:rPr>
        <w:t>роздрібна націнка</w:t>
      </w:r>
      <w:r>
        <w:rPr>
          <w:sz w:val="28"/>
          <w:szCs w:val="28"/>
          <w:lang w:val="uk-UA"/>
        </w:rPr>
        <w:t>;</w:t>
      </w:r>
      <w:r w:rsidRPr="00B10D89">
        <w:rPr>
          <w:i/>
          <w:sz w:val="28"/>
          <w:szCs w:val="28"/>
          <w:lang w:val="uk-UA"/>
        </w:rPr>
        <w:t xml:space="preserve"> </w:t>
      </w:r>
      <w:r w:rsidRPr="00EF103E">
        <w:rPr>
          <w:i/>
          <w:sz w:val="28"/>
          <w:szCs w:val="28"/>
          <w:lang w:val="en-US"/>
        </w:rPr>
        <w:t>return</w:t>
      </w:r>
      <w:r w:rsidRPr="00B10D89">
        <w:rPr>
          <w:i/>
          <w:sz w:val="28"/>
          <w:szCs w:val="28"/>
          <w:lang w:val="uk-UA"/>
        </w:rPr>
        <w:t xml:space="preserve"> </w:t>
      </w:r>
      <w:r w:rsidRPr="00EF103E">
        <w:rPr>
          <w:i/>
          <w:sz w:val="28"/>
          <w:szCs w:val="28"/>
          <w:lang w:val="en-US"/>
        </w:rPr>
        <w:t>on</w:t>
      </w:r>
      <w:r w:rsidRPr="00B10D89">
        <w:rPr>
          <w:i/>
          <w:sz w:val="28"/>
          <w:szCs w:val="28"/>
          <w:lang w:val="uk-UA"/>
        </w:rPr>
        <w:t xml:space="preserve"> </w:t>
      </w:r>
      <w:r w:rsidRPr="00EF103E">
        <w:rPr>
          <w:i/>
          <w:sz w:val="28"/>
          <w:szCs w:val="28"/>
          <w:lang w:val="en-US"/>
        </w:rPr>
        <w:t>ad</w:t>
      </w:r>
      <w:r w:rsidRPr="00B10D89">
        <w:rPr>
          <w:i/>
          <w:sz w:val="28"/>
          <w:szCs w:val="28"/>
          <w:lang w:val="uk-UA"/>
        </w:rPr>
        <w:t xml:space="preserve"> </w:t>
      </w:r>
      <w:r w:rsidRPr="00EF103E">
        <w:rPr>
          <w:i/>
          <w:sz w:val="28"/>
          <w:szCs w:val="28"/>
          <w:lang w:val="en-US"/>
        </w:rPr>
        <w:t>spend</w:t>
      </w:r>
      <w:r>
        <w:rPr>
          <w:i/>
          <w:sz w:val="28"/>
          <w:szCs w:val="28"/>
          <w:lang w:val="uk-UA"/>
        </w:rPr>
        <w:t xml:space="preserve">  - </w:t>
      </w:r>
      <w:r w:rsidRPr="00FE593E">
        <w:rPr>
          <w:sz w:val="28"/>
          <w:szCs w:val="28"/>
          <w:lang w:val="uk-UA"/>
        </w:rPr>
        <w:t>повернення витрат на рекламу</w:t>
      </w:r>
      <w:r>
        <w:rPr>
          <w:sz w:val="28"/>
          <w:szCs w:val="28"/>
          <w:lang w:val="uk-UA"/>
        </w:rPr>
        <w:t>;</w:t>
      </w:r>
      <w:r w:rsidRPr="00B10D89">
        <w:rPr>
          <w:i/>
          <w:sz w:val="28"/>
          <w:szCs w:val="28"/>
          <w:lang w:val="uk-UA"/>
        </w:rPr>
        <w:t xml:space="preserve"> </w:t>
      </w:r>
      <w:r w:rsidRPr="00EF103E">
        <w:rPr>
          <w:i/>
          <w:sz w:val="28"/>
          <w:szCs w:val="28"/>
          <w:lang w:val="en-US"/>
        </w:rPr>
        <w:t>sales</w:t>
      </w:r>
      <w:r w:rsidRPr="00B10D89">
        <w:rPr>
          <w:i/>
          <w:sz w:val="28"/>
          <w:szCs w:val="28"/>
          <w:lang w:val="uk-UA"/>
        </w:rPr>
        <w:t xml:space="preserve"> </w:t>
      </w:r>
      <w:r w:rsidRPr="00EF103E">
        <w:rPr>
          <w:i/>
          <w:sz w:val="28"/>
          <w:szCs w:val="28"/>
          <w:lang w:val="en-US"/>
        </w:rPr>
        <w:t>volume</w:t>
      </w:r>
      <w:r>
        <w:rPr>
          <w:sz w:val="28"/>
          <w:szCs w:val="28"/>
          <w:lang w:val="uk-UA"/>
        </w:rPr>
        <w:t xml:space="preserve"> – об’єм продажу</w:t>
      </w:r>
      <w:r w:rsidRPr="00B10D89">
        <w:rPr>
          <w:sz w:val="28"/>
          <w:szCs w:val="28"/>
          <w:lang w:val="uk-UA"/>
        </w:rPr>
        <w:t xml:space="preserve"> </w:t>
      </w:r>
      <w:r w:rsidRPr="00EF103E">
        <w:rPr>
          <w:sz w:val="28"/>
          <w:szCs w:val="28"/>
          <w:lang w:val="uk-UA"/>
        </w:rPr>
        <w:t xml:space="preserve">та ін.; </w:t>
      </w:r>
    </w:p>
    <w:p w14:paraId="31BBE142" w14:textId="77777777" w:rsidR="006B5795" w:rsidRPr="00EF103E" w:rsidRDefault="006B5795" w:rsidP="006B5795">
      <w:pPr>
        <w:numPr>
          <w:ilvl w:val="0"/>
          <w:numId w:val="10"/>
        </w:numPr>
        <w:spacing w:line="360" w:lineRule="auto"/>
        <w:jc w:val="both"/>
        <w:rPr>
          <w:sz w:val="28"/>
          <w:szCs w:val="28"/>
          <w:lang w:val="uk-UA"/>
        </w:rPr>
      </w:pPr>
      <w:r w:rsidRPr="00EF103E">
        <w:rPr>
          <w:b/>
          <w:sz w:val="28"/>
          <w:szCs w:val="28"/>
          <w:lang w:val="uk-UA"/>
        </w:rPr>
        <w:t>теорії, концепції</w:t>
      </w:r>
      <w:r w:rsidRPr="00FF6A7A">
        <w:rPr>
          <w:b/>
          <w:sz w:val="28"/>
          <w:szCs w:val="28"/>
          <w:lang w:val="uk-UA"/>
        </w:rPr>
        <w:t xml:space="preserve">, </w:t>
      </w:r>
      <w:r w:rsidRPr="00EF103E">
        <w:rPr>
          <w:b/>
          <w:sz w:val="28"/>
          <w:szCs w:val="28"/>
          <w:lang w:val="uk-UA"/>
        </w:rPr>
        <w:t>стратегії</w:t>
      </w:r>
      <w:r w:rsidRPr="00EF103E">
        <w:rPr>
          <w:sz w:val="28"/>
          <w:szCs w:val="28"/>
          <w:lang w:val="uk-UA"/>
        </w:rPr>
        <w:t xml:space="preserve">: </w:t>
      </w:r>
      <w:r w:rsidRPr="00EF103E">
        <w:rPr>
          <w:i/>
          <w:sz w:val="28"/>
          <w:szCs w:val="28"/>
          <w:lang w:val="en-US"/>
        </w:rPr>
        <w:t>diffusion</w:t>
      </w:r>
      <w:r w:rsidRPr="00EF103E">
        <w:rPr>
          <w:i/>
          <w:sz w:val="28"/>
          <w:szCs w:val="28"/>
          <w:lang w:val="uk-UA"/>
        </w:rPr>
        <w:t xml:space="preserve"> </w:t>
      </w:r>
      <w:r w:rsidRPr="00EF103E">
        <w:rPr>
          <w:i/>
          <w:sz w:val="28"/>
          <w:szCs w:val="28"/>
          <w:lang w:val="en-US"/>
        </w:rPr>
        <w:t>theory</w:t>
      </w:r>
      <w:r>
        <w:rPr>
          <w:i/>
          <w:sz w:val="28"/>
          <w:szCs w:val="28"/>
          <w:lang w:val="uk-UA"/>
        </w:rPr>
        <w:t xml:space="preserve"> – </w:t>
      </w:r>
      <w:r w:rsidRPr="002867E2">
        <w:rPr>
          <w:sz w:val="28"/>
          <w:szCs w:val="28"/>
          <w:lang w:val="uk-UA"/>
        </w:rPr>
        <w:t>теорія дифузії</w:t>
      </w:r>
      <w:r>
        <w:rPr>
          <w:sz w:val="28"/>
          <w:szCs w:val="28"/>
          <w:lang w:val="uk-UA"/>
        </w:rPr>
        <w:t>;</w:t>
      </w:r>
      <w:r w:rsidRPr="00EF103E">
        <w:rPr>
          <w:i/>
          <w:sz w:val="28"/>
          <w:szCs w:val="28"/>
          <w:lang w:val="uk-UA"/>
        </w:rPr>
        <w:t xml:space="preserve"> </w:t>
      </w:r>
      <w:r w:rsidRPr="00EF103E">
        <w:rPr>
          <w:i/>
          <w:sz w:val="28"/>
          <w:szCs w:val="28"/>
          <w:lang w:val="en-US"/>
        </w:rPr>
        <w:t>ethnocentrism</w:t>
      </w:r>
      <w:r>
        <w:rPr>
          <w:i/>
          <w:sz w:val="28"/>
          <w:szCs w:val="28"/>
          <w:lang w:val="uk-UA"/>
        </w:rPr>
        <w:t xml:space="preserve"> – </w:t>
      </w:r>
      <w:r>
        <w:rPr>
          <w:sz w:val="28"/>
          <w:szCs w:val="28"/>
          <w:lang w:val="uk-UA"/>
        </w:rPr>
        <w:t>етноцентризм;</w:t>
      </w:r>
      <w:r w:rsidRPr="00FF6A7A">
        <w:rPr>
          <w:i/>
          <w:sz w:val="28"/>
          <w:szCs w:val="28"/>
          <w:lang w:val="uk-UA"/>
        </w:rPr>
        <w:t xml:space="preserve"> </w:t>
      </w:r>
      <w:r w:rsidRPr="00EF103E">
        <w:rPr>
          <w:i/>
          <w:sz w:val="28"/>
          <w:szCs w:val="28"/>
          <w:lang w:val="uk-UA"/>
        </w:rPr>
        <w:t xml:space="preserve"> </w:t>
      </w:r>
      <w:proofErr w:type="spellStart"/>
      <w:r w:rsidRPr="00EF103E">
        <w:rPr>
          <w:i/>
          <w:sz w:val="28"/>
          <w:szCs w:val="28"/>
          <w:lang w:val="en-US"/>
        </w:rPr>
        <w:t>geocentrism</w:t>
      </w:r>
      <w:proofErr w:type="spellEnd"/>
      <w:r>
        <w:rPr>
          <w:i/>
          <w:sz w:val="28"/>
          <w:szCs w:val="28"/>
          <w:lang w:val="uk-UA"/>
        </w:rPr>
        <w:t xml:space="preserve"> – </w:t>
      </w:r>
      <w:r w:rsidRPr="002867E2">
        <w:rPr>
          <w:sz w:val="28"/>
          <w:szCs w:val="28"/>
          <w:lang w:val="uk-UA"/>
        </w:rPr>
        <w:t>геоцентризм</w:t>
      </w:r>
      <w:r>
        <w:rPr>
          <w:sz w:val="28"/>
          <w:szCs w:val="28"/>
          <w:lang w:val="uk-UA"/>
        </w:rPr>
        <w:t>;</w:t>
      </w:r>
      <w:r w:rsidRPr="00FF6A7A">
        <w:rPr>
          <w:i/>
          <w:sz w:val="28"/>
          <w:szCs w:val="28"/>
          <w:lang w:val="uk-UA"/>
        </w:rPr>
        <w:t xml:space="preserve"> </w:t>
      </w:r>
      <w:r w:rsidRPr="00EF103E">
        <w:rPr>
          <w:i/>
          <w:sz w:val="28"/>
          <w:szCs w:val="28"/>
          <w:lang w:val="en-US"/>
        </w:rPr>
        <w:t>geofencing</w:t>
      </w:r>
      <w:r>
        <w:rPr>
          <w:i/>
          <w:sz w:val="28"/>
          <w:szCs w:val="28"/>
          <w:lang w:val="uk-UA"/>
        </w:rPr>
        <w:t xml:space="preserve"> – </w:t>
      </w:r>
      <w:proofErr w:type="spellStart"/>
      <w:r w:rsidRPr="002867E2">
        <w:rPr>
          <w:sz w:val="28"/>
          <w:szCs w:val="28"/>
          <w:lang w:val="uk-UA"/>
        </w:rPr>
        <w:t>геозонування</w:t>
      </w:r>
      <w:proofErr w:type="spellEnd"/>
      <w:r>
        <w:rPr>
          <w:sz w:val="28"/>
          <w:szCs w:val="28"/>
          <w:lang w:val="uk-UA"/>
        </w:rPr>
        <w:t>;</w:t>
      </w:r>
      <w:r w:rsidRPr="00FF6A7A">
        <w:rPr>
          <w:i/>
          <w:sz w:val="28"/>
          <w:szCs w:val="28"/>
          <w:lang w:val="uk-UA"/>
        </w:rPr>
        <w:t xml:space="preserve"> </w:t>
      </w:r>
      <w:r w:rsidRPr="00EF103E">
        <w:rPr>
          <w:i/>
          <w:sz w:val="28"/>
          <w:szCs w:val="28"/>
          <w:lang w:val="en-US"/>
        </w:rPr>
        <w:t>go</w:t>
      </w:r>
      <w:r w:rsidRPr="00FF6A7A">
        <w:rPr>
          <w:i/>
          <w:sz w:val="28"/>
          <w:szCs w:val="28"/>
          <w:lang w:val="uk-UA"/>
        </w:rPr>
        <w:t>-</w:t>
      </w:r>
      <w:r w:rsidRPr="00EF103E">
        <w:rPr>
          <w:i/>
          <w:sz w:val="28"/>
          <w:szCs w:val="28"/>
          <w:lang w:val="en-US"/>
        </w:rPr>
        <w:t>to</w:t>
      </w:r>
      <w:r w:rsidRPr="00FF6A7A">
        <w:rPr>
          <w:i/>
          <w:sz w:val="28"/>
          <w:szCs w:val="28"/>
          <w:lang w:val="uk-UA"/>
        </w:rPr>
        <w:t>-</w:t>
      </w:r>
      <w:r w:rsidRPr="00EF103E">
        <w:rPr>
          <w:i/>
          <w:sz w:val="28"/>
          <w:szCs w:val="28"/>
          <w:lang w:val="en-US"/>
        </w:rPr>
        <w:t>market</w:t>
      </w:r>
      <w:r w:rsidRPr="00FF6A7A">
        <w:rPr>
          <w:i/>
          <w:sz w:val="28"/>
          <w:szCs w:val="28"/>
          <w:lang w:val="uk-UA"/>
        </w:rPr>
        <w:t xml:space="preserve"> </w:t>
      </w:r>
      <w:r w:rsidRPr="00EF103E">
        <w:rPr>
          <w:i/>
          <w:sz w:val="28"/>
          <w:szCs w:val="28"/>
          <w:lang w:val="en-US"/>
        </w:rPr>
        <w:t>strategy</w:t>
      </w:r>
      <w:r>
        <w:rPr>
          <w:i/>
          <w:sz w:val="28"/>
          <w:szCs w:val="28"/>
          <w:lang w:val="uk-UA"/>
        </w:rPr>
        <w:t xml:space="preserve"> – </w:t>
      </w:r>
      <w:r w:rsidRPr="002867E2">
        <w:rPr>
          <w:sz w:val="28"/>
          <w:szCs w:val="28"/>
          <w:lang w:val="uk-UA"/>
        </w:rPr>
        <w:t>стратегія виходу на ринок</w:t>
      </w:r>
      <w:r>
        <w:rPr>
          <w:sz w:val="28"/>
          <w:szCs w:val="28"/>
          <w:lang w:val="uk-UA"/>
        </w:rPr>
        <w:t>;</w:t>
      </w:r>
      <w:r w:rsidRPr="00FF6A7A">
        <w:rPr>
          <w:i/>
          <w:sz w:val="28"/>
          <w:szCs w:val="28"/>
          <w:lang w:val="uk-UA"/>
        </w:rPr>
        <w:t xml:space="preserve"> </w:t>
      </w:r>
      <w:r w:rsidRPr="00EF103E">
        <w:rPr>
          <w:i/>
          <w:sz w:val="28"/>
          <w:szCs w:val="28"/>
          <w:lang w:val="en-US"/>
        </w:rPr>
        <w:t>mercantilism</w:t>
      </w:r>
      <w:r>
        <w:rPr>
          <w:i/>
          <w:sz w:val="28"/>
          <w:szCs w:val="28"/>
          <w:lang w:val="uk-UA"/>
        </w:rPr>
        <w:t xml:space="preserve"> – </w:t>
      </w:r>
      <w:r w:rsidRPr="002867E2">
        <w:rPr>
          <w:sz w:val="28"/>
          <w:szCs w:val="28"/>
          <w:lang w:val="uk-UA"/>
        </w:rPr>
        <w:t>меркантилізм</w:t>
      </w:r>
      <w:r>
        <w:rPr>
          <w:sz w:val="28"/>
          <w:szCs w:val="28"/>
          <w:lang w:val="uk-UA"/>
        </w:rPr>
        <w:t>;</w:t>
      </w:r>
      <w:r w:rsidRPr="00FF6A7A">
        <w:rPr>
          <w:i/>
          <w:sz w:val="28"/>
          <w:szCs w:val="28"/>
          <w:lang w:val="uk-UA"/>
        </w:rPr>
        <w:t xml:space="preserve"> </w:t>
      </w:r>
      <w:r w:rsidRPr="00EF103E">
        <w:rPr>
          <w:i/>
          <w:sz w:val="28"/>
          <w:szCs w:val="28"/>
          <w:lang w:val="en-US"/>
        </w:rPr>
        <w:t>niche</w:t>
      </w:r>
      <w:r w:rsidRPr="00FF6A7A">
        <w:rPr>
          <w:i/>
          <w:sz w:val="28"/>
          <w:szCs w:val="28"/>
          <w:lang w:val="uk-UA"/>
        </w:rPr>
        <w:t xml:space="preserve"> </w:t>
      </w:r>
      <w:r w:rsidRPr="00EF103E">
        <w:rPr>
          <w:i/>
          <w:sz w:val="28"/>
          <w:szCs w:val="28"/>
          <w:lang w:val="en-US"/>
        </w:rPr>
        <w:t>strategy</w:t>
      </w:r>
      <w:r>
        <w:rPr>
          <w:i/>
          <w:sz w:val="28"/>
          <w:szCs w:val="28"/>
          <w:lang w:val="uk-UA"/>
        </w:rPr>
        <w:t xml:space="preserve"> – </w:t>
      </w:r>
      <w:proofErr w:type="spellStart"/>
      <w:r w:rsidRPr="002867E2">
        <w:rPr>
          <w:sz w:val="28"/>
          <w:szCs w:val="28"/>
          <w:lang w:val="uk-UA"/>
        </w:rPr>
        <w:t>нішова</w:t>
      </w:r>
      <w:proofErr w:type="spellEnd"/>
      <w:r w:rsidRPr="002867E2">
        <w:rPr>
          <w:sz w:val="28"/>
          <w:szCs w:val="28"/>
          <w:lang w:val="uk-UA"/>
        </w:rPr>
        <w:t xml:space="preserve"> стратегія</w:t>
      </w:r>
      <w:r>
        <w:rPr>
          <w:sz w:val="28"/>
          <w:szCs w:val="28"/>
          <w:lang w:val="uk-UA"/>
        </w:rPr>
        <w:t>;</w:t>
      </w:r>
      <w:r w:rsidRPr="00FF6A7A">
        <w:rPr>
          <w:i/>
          <w:sz w:val="28"/>
          <w:szCs w:val="28"/>
          <w:lang w:val="uk-UA"/>
        </w:rPr>
        <w:t xml:space="preserve"> </w:t>
      </w:r>
      <w:r w:rsidRPr="00EF103E">
        <w:rPr>
          <w:i/>
          <w:sz w:val="28"/>
          <w:szCs w:val="28"/>
          <w:lang w:val="en-US"/>
        </w:rPr>
        <w:t>penetration</w:t>
      </w:r>
      <w:r w:rsidRPr="00FF6A7A">
        <w:rPr>
          <w:i/>
          <w:sz w:val="28"/>
          <w:szCs w:val="28"/>
          <w:lang w:val="uk-UA"/>
        </w:rPr>
        <w:t xml:space="preserve"> </w:t>
      </w:r>
      <w:r w:rsidRPr="00EF103E">
        <w:rPr>
          <w:i/>
          <w:sz w:val="28"/>
          <w:szCs w:val="28"/>
          <w:lang w:val="en-US"/>
        </w:rPr>
        <w:t>strategy</w:t>
      </w:r>
      <w:r>
        <w:rPr>
          <w:i/>
          <w:sz w:val="28"/>
          <w:szCs w:val="28"/>
          <w:lang w:val="uk-UA"/>
        </w:rPr>
        <w:t xml:space="preserve"> – </w:t>
      </w:r>
      <w:r w:rsidRPr="002867E2">
        <w:rPr>
          <w:sz w:val="28"/>
          <w:szCs w:val="28"/>
          <w:lang w:val="uk-UA"/>
        </w:rPr>
        <w:t>стратегія проникненн</w:t>
      </w:r>
      <w:r>
        <w:rPr>
          <w:i/>
          <w:sz w:val="28"/>
          <w:szCs w:val="28"/>
          <w:lang w:val="uk-UA"/>
        </w:rPr>
        <w:t>я;</w:t>
      </w:r>
      <w:r w:rsidRPr="00FF6A7A">
        <w:rPr>
          <w:i/>
          <w:sz w:val="28"/>
          <w:szCs w:val="28"/>
          <w:lang w:val="uk-UA"/>
        </w:rPr>
        <w:t xml:space="preserve"> </w:t>
      </w:r>
      <w:r w:rsidRPr="00EF103E">
        <w:rPr>
          <w:i/>
          <w:sz w:val="28"/>
          <w:szCs w:val="28"/>
          <w:lang w:val="en-US"/>
        </w:rPr>
        <w:t>psychological</w:t>
      </w:r>
      <w:r w:rsidRPr="00FF6A7A">
        <w:rPr>
          <w:i/>
          <w:sz w:val="28"/>
          <w:szCs w:val="28"/>
          <w:lang w:val="uk-UA"/>
        </w:rPr>
        <w:t xml:space="preserve"> </w:t>
      </w:r>
      <w:r w:rsidRPr="00EF103E">
        <w:rPr>
          <w:i/>
          <w:sz w:val="28"/>
          <w:szCs w:val="28"/>
          <w:lang w:val="en-US"/>
        </w:rPr>
        <w:t>threshold</w:t>
      </w:r>
      <w:r>
        <w:rPr>
          <w:i/>
          <w:sz w:val="28"/>
          <w:szCs w:val="28"/>
          <w:lang w:val="uk-UA"/>
        </w:rPr>
        <w:t xml:space="preserve"> – </w:t>
      </w:r>
      <w:r w:rsidRPr="002867E2">
        <w:rPr>
          <w:sz w:val="28"/>
          <w:szCs w:val="28"/>
          <w:lang w:val="uk-UA"/>
        </w:rPr>
        <w:t>психологічний поріг</w:t>
      </w:r>
      <w:r>
        <w:rPr>
          <w:sz w:val="28"/>
          <w:szCs w:val="28"/>
          <w:lang w:val="uk-UA"/>
        </w:rPr>
        <w:t>;</w:t>
      </w:r>
      <w:r w:rsidRPr="00FF6A7A">
        <w:rPr>
          <w:i/>
          <w:sz w:val="28"/>
          <w:szCs w:val="28"/>
          <w:lang w:val="uk-UA"/>
        </w:rPr>
        <w:t xml:space="preserve">  </w:t>
      </w:r>
      <w:proofErr w:type="spellStart"/>
      <w:r w:rsidRPr="00EF103E">
        <w:rPr>
          <w:i/>
          <w:sz w:val="28"/>
          <w:szCs w:val="28"/>
          <w:lang w:val="en-US"/>
        </w:rPr>
        <w:t>regiocentrism</w:t>
      </w:r>
      <w:proofErr w:type="spellEnd"/>
      <w:r>
        <w:rPr>
          <w:i/>
          <w:sz w:val="28"/>
          <w:szCs w:val="28"/>
          <w:lang w:val="uk-UA"/>
        </w:rPr>
        <w:t xml:space="preserve"> - </w:t>
      </w:r>
      <w:proofErr w:type="spellStart"/>
      <w:r w:rsidRPr="002867E2">
        <w:rPr>
          <w:sz w:val="28"/>
          <w:szCs w:val="28"/>
          <w:lang w:val="uk-UA"/>
        </w:rPr>
        <w:t>регіоцентризм</w:t>
      </w:r>
      <w:proofErr w:type="spellEnd"/>
      <w:r w:rsidRPr="00FF6A7A">
        <w:rPr>
          <w:i/>
          <w:sz w:val="28"/>
          <w:szCs w:val="28"/>
          <w:lang w:val="uk-UA"/>
        </w:rPr>
        <w:t xml:space="preserve">, </w:t>
      </w:r>
      <w:r w:rsidRPr="00EF103E">
        <w:rPr>
          <w:sz w:val="28"/>
          <w:szCs w:val="28"/>
          <w:lang w:val="uk-UA"/>
        </w:rPr>
        <w:t>та ін.;</w:t>
      </w:r>
    </w:p>
    <w:p w14:paraId="0FBD62C4" w14:textId="77777777" w:rsidR="006B5795" w:rsidRPr="00EF103E" w:rsidRDefault="006B5795" w:rsidP="006B5795">
      <w:pPr>
        <w:numPr>
          <w:ilvl w:val="0"/>
          <w:numId w:val="10"/>
        </w:numPr>
        <w:spacing w:line="360" w:lineRule="auto"/>
        <w:jc w:val="both"/>
        <w:rPr>
          <w:sz w:val="28"/>
          <w:szCs w:val="28"/>
          <w:lang w:val="uk-UA"/>
        </w:rPr>
      </w:pPr>
      <w:r w:rsidRPr="00EF103E">
        <w:rPr>
          <w:b/>
          <w:sz w:val="28"/>
          <w:szCs w:val="28"/>
          <w:lang w:val="uk-UA"/>
        </w:rPr>
        <w:t>організаційні структури</w:t>
      </w:r>
      <w:r w:rsidRPr="00CD5DAB">
        <w:rPr>
          <w:b/>
          <w:sz w:val="28"/>
          <w:szCs w:val="28"/>
          <w:lang w:val="uk-UA"/>
        </w:rPr>
        <w:t xml:space="preserve">, </w:t>
      </w:r>
      <w:r w:rsidRPr="00EF103E">
        <w:rPr>
          <w:b/>
          <w:sz w:val="28"/>
          <w:szCs w:val="28"/>
          <w:lang w:val="uk-UA"/>
        </w:rPr>
        <w:t>системи</w:t>
      </w:r>
      <w:r w:rsidRPr="00EF103E">
        <w:rPr>
          <w:sz w:val="28"/>
          <w:szCs w:val="28"/>
          <w:lang w:val="uk-UA"/>
        </w:rPr>
        <w:t xml:space="preserve">: </w:t>
      </w:r>
      <w:r w:rsidRPr="00EF103E">
        <w:rPr>
          <w:i/>
          <w:sz w:val="28"/>
          <w:szCs w:val="28"/>
          <w:lang w:val="en-US"/>
        </w:rPr>
        <w:t>distribution</w:t>
      </w:r>
      <w:r w:rsidRPr="00CD5DAB">
        <w:rPr>
          <w:i/>
          <w:sz w:val="28"/>
          <w:szCs w:val="28"/>
          <w:lang w:val="uk-UA"/>
        </w:rPr>
        <w:t xml:space="preserve"> </w:t>
      </w:r>
      <w:r w:rsidRPr="00EF103E">
        <w:rPr>
          <w:i/>
          <w:sz w:val="28"/>
          <w:szCs w:val="28"/>
          <w:lang w:val="en-US"/>
        </w:rPr>
        <w:t>channel</w:t>
      </w:r>
      <w:r>
        <w:rPr>
          <w:i/>
          <w:sz w:val="28"/>
          <w:szCs w:val="28"/>
          <w:lang w:val="uk-UA"/>
        </w:rPr>
        <w:t xml:space="preserve"> – </w:t>
      </w:r>
      <w:r w:rsidRPr="002867E2">
        <w:rPr>
          <w:sz w:val="28"/>
          <w:szCs w:val="28"/>
          <w:lang w:val="uk-UA"/>
        </w:rPr>
        <w:t>канал дистрибуції</w:t>
      </w:r>
      <w:r>
        <w:rPr>
          <w:sz w:val="28"/>
          <w:szCs w:val="28"/>
          <w:lang w:val="uk-UA"/>
        </w:rPr>
        <w:t>;</w:t>
      </w:r>
      <w:r w:rsidRPr="00CD5DAB">
        <w:rPr>
          <w:i/>
          <w:sz w:val="28"/>
          <w:szCs w:val="28"/>
          <w:lang w:val="uk-UA"/>
        </w:rPr>
        <w:t xml:space="preserve"> </w:t>
      </w:r>
      <w:r w:rsidRPr="00EF103E">
        <w:rPr>
          <w:i/>
          <w:sz w:val="28"/>
          <w:szCs w:val="28"/>
          <w:lang w:val="en-US"/>
        </w:rPr>
        <w:t>international</w:t>
      </w:r>
      <w:r w:rsidRPr="00CD5DAB">
        <w:rPr>
          <w:i/>
          <w:sz w:val="28"/>
          <w:szCs w:val="28"/>
          <w:lang w:val="uk-UA"/>
        </w:rPr>
        <w:t xml:space="preserve"> </w:t>
      </w:r>
      <w:r w:rsidRPr="00EF103E">
        <w:rPr>
          <w:i/>
          <w:sz w:val="28"/>
          <w:szCs w:val="28"/>
          <w:lang w:val="en-US"/>
        </w:rPr>
        <w:t>monetary</w:t>
      </w:r>
      <w:r w:rsidRPr="00CD5DAB">
        <w:rPr>
          <w:i/>
          <w:sz w:val="28"/>
          <w:szCs w:val="28"/>
          <w:lang w:val="uk-UA"/>
        </w:rPr>
        <w:t xml:space="preserve"> </w:t>
      </w:r>
      <w:r w:rsidRPr="00EF103E">
        <w:rPr>
          <w:i/>
          <w:sz w:val="28"/>
          <w:szCs w:val="28"/>
          <w:lang w:val="en-US"/>
        </w:rPr>
        <w:t>fund</w:t>
      </w:r>
      <w:r>
        <w:rPr>
          <w:i/>
          <w:sz w:val="28"/>
          <w:szCs w:val="28"/>
          <w:lang w:val="uk-UA"/>
        </w:rPr>
        <w:t xml:space="preserve"> – </w:t>
      </w:r>
      <w:r w:rsidRPr="002867E2">
        <w:rPr>
          <w:sz w:val="28"/>
          <w:szCs w:val="28"/>
          <w:lang w:val="uk-UA"/>
        </w:rPr>
        <w:t>міжнародний валютний фонд</w:t>
      </w:r>
      <w:r>
        <w:rPr>
          <w:sz w:val="28"/>
          <w:szCs w:val="28"/>
          <w:lang w:val="uk-UA"/>
        </w:rPr>
        <w:t>;</w:t>
      </w:r>
      <w:r w:rsidRPr="00CD5DAB">
        <w:rPr>
          <w:i/>
          <w:sz w:val="28"/>
          <w:szCs w:val="28"/>
          <w:lang w:val="uk-UA"/>
        </w:rPr>
        <w:t xml:space="preserve"> </w:t>
      </w:r>
      <w:r w:rsidRPr="00EF103E">
        <w:rPr>
          <w:i/>
          <w:sz w:val="28"/>
          <w:szCs w:val="28"/>
          <w:lang w:val="en-US"/>
        </w:rPr>
        <w:t>joint</w:t>
      </w:r>
      <w:r w:rsidRPr="00CD5DAB">
        <w:rPr>
          <w:i/>
          <w:sz w:val="28"/>
          <w:szCs w:val="28"/>
          <w:lang w:val="uk-UA"/>
        </w:rPr>
        <w:t xml:space="preserve"> </w:t>
      </w:r>
      <w:r w:rsidRPr="00EF103E">
        <w:rPr>
          <w:i/>
          <w:sz w:val="28"/>
          <w:szCs w:val="28"/>
          <w:lang w:val="en-US"/>
        </w:rPr>
        <w:t>ventures</w:t>
      </w:r>
      <w:r>
        <w:rPr>
          <w:i/>
          <w:sz w:val="28"/>
          <w:szCs w:val="28"/>
          <w:lang w:val="uk-UA"/>
        </w:rPr>
        <w:t xml:space="preserve"> – </w:t>
      </w:r>
      <w:r w:rsidRPr="002867E2">
        <w:rPr>
          <w:sz w:val="28"/>
          <w:szCs w:val="28"/>
          <w:lang w:val="uk-UA"/>
        </w:rPr>
        <w:t>спільне підприємство</w:t>
      </w:r>
      <w:r>
        <w:rPr>
          <w:sz w:val="28"/>
          <w:szCs w:val="28"/>
          <w:lang w:val="uk-UA"/>
        </w:rPr>
        <w:t>;</w:t>
      </w:r>
      <w:r w:rsidRPr="00CD5DAB">
        <w:rPr>
          <w:i/>
          <w:sz w:val="28"/>
          <w:szCs w:val="28"/>
          <w:lang w:val="uk-UA"/>
        </w:rPr>
        <w:t xml:space="preserve"> </w:t>
      </w:r>
      <w:r w:rsidRPr="00EF103E">
        <w:rPr>
          <w:i/>
          <w:sz w:val="28"/>
          <w:szCs w:val="28"/>
          <w:lang w:val="en-US"/>
        </w:rPr>
        <w:t>passive</w:t>
      </w:r>
      <w:r w:rsidRPr="00CD5DAB">
        <w:rPr>
          <w:i/>
          <w:sz w:val="28"/>
          <w:szCs w:val="28"/>
          <w:lang w:val="uk-UA"/>
        </w:rPr>
        <w:t xml:space="preserve"> </w:t>
      </w:r>
      <w:r w:rsidRPr="00EF103E">
        <w:rPr>
          <w:i/>
          <w:sz w:val="28"/>
          <w:szCs w:val="28"/>
          <w:lang w:val="en-US"/>
        </w:rPr>
        <w:t>exporter</w:t>
      </w:r>
      <w:r>
        <w:rPr>
          <w:i/>
          <w:sz w:val="28"/>
          <w:szCs w:val="28"/>
          <w:lang w:val="uk-UA"/>
        </w:rPr>
        <w:t xml:space="preserve"> – </w:t>
      </w:r>
      <w:r w:rsidRPr="002867E2">
        <w:rPr>
          <w:sz w:val="28"/>
          <w:szCs w:val="28"/>
          <w:lang w:val="uk-UA"/>
        </w:rPr>
        <w:t>пасивний експортер</w:t>
      </w:r>
      <w:r>
        <w:rPr>
          <w:sz w:val="28"/>
          <w:szCs w:val="28"/>
          <w:lang w:val="uk-UA"/>
        </w:rPr>
        <w:t>;</w:t>
      </w:r>
      <w:r w:rsidRPr="00CD5DAB">
        <w:rPr>
          <w:i/>
          <w:sz w:val="28"/>
          <w:szCs w:val="28"/>
          <w:lang w:val="uk-UA"/>
        </w:rPr>
        <w:t xml:space="preserve"> </w:t>
      </w:r>
      <w:r w:rsidRPr="00EF103E">
        <w:rPr>
          <w:i/>
          <w:sz w:val="28"/>
          <w:szCs w:val="28"/>
          <w:lang w:val="en-US"/>
        </w:rPr>
        <w:t>retailer</w:t>
      </w:r>
      <w:r>
        <w:rPr>
          <w:i/>
          <w:sz w:val="28"/>
          <w:szCs w:val="28"/>
          <w:lang w:val="uk-UA"/>
        </w:rPr>
        <w:t xml:space="preserve"> – </w:t>
      </w:r>
      <w:proofErr w:type="spellStart"/>
      <w:r w:rsidRPr="002867E2">
        <w:rPr>
          <w:sz w:val="28"/>
          <w:szCs w:val="28"/>
          <w:lang w:val="uk-UA"/>
        </w:rPr>
        <w:t>рітейлер</w:t>
      </w:r>
      <w:proofErr w:type="spellEnd"/>
      <w:r>
        <w:rPr>
          <w:sz w:val="28"/>
          <w:szCs w:val="28"/>
          <w:lang w:val="uk-UA"/>
        </w:rPr>
        <w:t>;</w:t>
      </w:r>
      <w:r w:rsidRPr="00CD5DAB">
        <w:rPr>
          <w:i/>
          <w:sz w:val="28"/>
          <w:szCs w:val="28"/>
          <w:lang w:val="uk-UA"/>
        </w:rPr>
        <w:t xml:space="preserve"> </w:t>
      </w:r>
      <w:r w:rsidRPr="00EF103E">
        <w:rPr>
          <w:i/>
          <w:sz w:val="28"/>
          <w:szCs w:val="28"/>
          <w:lang w:val="en-US"/>
        </w:rPr>
        <w:t>wholesaler</w:t>
      </w:r>
      <w:r w:rsidRPr="00CD5DAB">
        <w:rPr>
          <w:i/>
          <w:sz w:val="28"/>
          <w:szCs w:val="28"/>
          <w:lang w:val="uk-UA"/>
        </w:rPr>
        <w:t xml:space="preserve"> </w:t>
      </w:r>
      <w:r>
        <w:rPr>
          <w:i/>
          <w:sz w:val="28"/>
          <w:szCs w:val="28"/>
          <w:lang w:val="uk-UA"/>
        </w:rPr>
        <w:t xml:space="preserve">– </w:t>
      </w:r>
      <w:r w:rsidRPr="002867E2">
        <w:rPr>
          <w:sz w:val="28"/>
          <w:szCs w:val="28"/>
          <w:lang w:val="uk-UA"/>
        </w:rPr>
        <w:t>оптовий торговець</w:t>
      </w:r>
      <w:r>
        <w:rPr>
          <w:i/>
          <w:sz w:val="28"/>
          <w:szCs w:val="28"/>
          <w:lang w:val="uk-UA"/>
        </w:rPr>
        <w:t xml:space="preserve"> </w:t>
      </w:r>
      <w:r w:rsidRPr="00EF103E">
        <w:rPr>
          <w:sz w:val="28"/>
          <w:szCs w:val="28"/>
          <w:lang w:val="uk-UA"/>
        </w:rPr>
        <w:t>тощо;</w:t>
      </w:r>
    </w:p>
    <w:p w14:paraId="6F82BF1C" w14:textId="77777777" w:rsidR="006B5795" w:rsidRPr="00EF103E" w:rsidRDefault="000D61FE" w:rsidP="006B5795">
      <w:pPr>
        <w:numPr>
          <w:ilvl w:val="0"/>
          <w:numId w:val="10"/>
        </w:numPr>
        <w:spacing w:line="360" w:lineRule="auto"/>
        <w:jc w:val="both"/>
        <w:rPr>
          <w:sz w:val="28"/>
          <w:szCs w:val="28"/>
          <w:lang w:val="uk-UA"/>
        </w:rPr>
      </w:pPr>
      <w:r>
        <w:rPr>
          <w:b/>
          <w:sz w:val="28"/>
          <w:szCs w:val="28"/>
          <w:lang w:val="uk-UA"/>
        </w:rPr>
        <w:t xml:space="preserve">назви </w:t>
      </w:r>
      <w:r w:rsidR="00687A60">
        <w:rPr>
          <w:b/>
          <w:sz w:val="28"/>
          <w:szCs w:val="28"/>
          <w:lang w:val="uk-UA"/>
        </w:rPr>
        <w:t xml:space="preserve"> осіб за</w:t>
      </w:r>
      <w:r w:rsidR="006B5795" w:rsidRPr="00EF103E">
        <w:rPr>
          <w:b/>
          <w:sz w:val="28"/>
          <w:szCs w:val="28"/>
          <w:lang w:val="uk-UA"/>
        </w:rPr>
        <w:t xml:space="preserve"> </w:t>
      </w:r>
      <w:r w:rsidR="00BC5C7F">
        <w:rPr>
          <w:b/>
          <w:sz w:val="28"/>
          <w:szCs w:val="28"/>
          <w:lang w:val="uk-UA"/>
        </w:rPr>
        <w:t>родом</w:t>
      </w:r>
      <w:r w:rsidR="006B5795" w:rsidRPr="00EF103E">
        <w:rPr>
          <w:b/>
          <w:sz w:val="28"/>
          <w:szCs w:val="28"/>
          <w:lang w:val="uk-UA"/>
        </w:rPr>
        <w:t xml:space="preserve"> діяльності</w:t>
      </w:r>
      <w:r w:rsidR="006B5795" w:rsidRPr="00EF103E">
        <w:rPr>
          <w:sz w:val="28"/>
          <w:szCs w:val="28"/>
          <w:lang w:val="uk-UA"/>
        </w:rPr>
        <w:t xml:space="preserve">: </w:t>
      </w:r>
      <w:r w:rsidR="006B5795" w:rsidRPr="00EF103E">
        <w:rPr>
          <w:i/>
          <w:sz w:val="28"/>
          <w:szCs w:val="28"/>
          <w:lang w:val="en-US"/>
        </w:rPr>
        <w:t>brand</w:t>
      </w:r>
      <w:r w:rsidR="006B5795" w:rsidRPr="00EF103E">
        <w:rPr>
          <w:i/>
          <w:sz w:val="28"/>
          <w:szCs w:val="28"/>
          <w:lang w:val="uk-UA"/>
        </w:rPr>
        <w:t xml:space="preserve"> </w:t>
      </w:r>
      <w:r w:rsidR="006B5795" w:rsidRPr="00EF103E">
        <w:rPr>
          <w:i/>
          <w:sz w:val="28"/>
          <w:szCs w:val="28"/>
          <w:lang w:val="en-US"/>
        </w:rPr>
        <w:t>manager</w:t>
      </w:r>
      <w:r w:rsidR="006B5795">
        <w:rPr>
          <w:i/>
          <w:sz w:val="28"/>
          <w:szCs w:val="28"/>
          <w:lang w:val="uk-UA"/>
        </w:rPr>
        <w:t xml:space="preserve"> – </w:t>
      </w:r>
      <w:r w:rsidR="006B5795" w:rsidRPr="00666A82">
        <w:rPr>
          <w:sz w:val="28"/>
          <w:szCs w:val="28"/>
          <w:lang w:val="uk-UA"/>
        </w:rPr>
        <w:t>бренд-менеджер</w:t>
      </w:r>
      <w:r w:rsidR="006B5795">
        <w:rPr>
          <w:sz w:val="28"/>
          <w:szCs w:val="28"/>
          <w:lang w:val="uk-UA"/>
        </w:rPr>
        <w:t>;</w:t>
      </w:r>
      <w:r w:rsidR="006B5795" w:rsidRPr="00EF103E">
        <w:rPr>
          <w:i/>
          <w:sz w:val="28"/>
          <w:szCs w:val="28"/>
          <w:lang w:val="uk-UA"/>
        </w:rPr>
        <w:t xml:space="preserve"> </w:t>
      </w:r>
      <w:r w:rsidR="006B5795" w:rsidRPr="00EF103E">
        <w:rPr>
          <w:i/>
          <w:sz w:val="28"/>
          <w:szCs w:val="28"/>
          <w:lang w:val="en-US"/>
        </w:rPr>
        <w:t>buyer</w:t>
      </w:r>
      <w:r w:rsidR="006B5795" w:rsidRPr="00EF103E">
        <w:rPr>
          <w:i/>
          <w:sz w:val="28"/>
          <w:szCs w:val="28"/>
          <w:lang w:val="uk-UA"/>
        </w:rPr>
        <w:t xml:space="preserve"> </w:t>
      </w:r>
      <w:r w:rsidR="006B5795" w:rsidRPr="00EF103E">
        <w:rPr>
          <w:i/>
          <w:sz w:val="28"/>
          <w:szCs w:val="28"/>
          <w:lang w:val="en-US"/>
        </w:rPr>
        <w:t>persona</w:t>
      </w:r>
      <w:r w:rsidR="006B5795">
        <w:rPr>
          <w:i/>
          <w:sz w:val="28"/>
          <w:szCs w:val="28"/>
          <w:lang w:val="uk-UA"/>
        </w:rPr>
        <w:t xml:space="preserve"> – </w:t>
      </w:r>
      <w:r w:rsidR="006B5795" w:rsidRPr="00666A82">
        <w:rPr>
          <w:sz w:val="28"/>
          <w:szCs w:val="28"/>
          <w:lang w:val="uk-UA"/>
        </w:rPr>
        <w:t>покупець</w:t>
      </w:r>
      <w:r w:rsidR="006B5795">
        <w:rPr>
          <w:sz w:val="28"/>
          <w:szCs w:val="28"/>
          <w:lang w:val="uk-UA"/>
        </w:rPr>
        <w:t>;</w:t>
      </w:r>
      <w:r w:rsidR="006B5795" w:rsidRPr="00EF103E">
        <w:rPr>
          <w:i/>
          <w:sz w:val="28"/>
          <w:szCs w:val="28"/>
          <w:lang w:val="uk-UA"/>
        </w:rPr>
        <w:t xml:space="preserve"> </w:t>
      </w:r>
      <w:r w:rsidR="006B5795" w:rsidRPr="00EF103E">
        <w:rPr>
          <w:i/>
          <w:sz w:val="28"/>
          <w:szCs w:val="28"/>
          <w:lang w:val="en-US"/>
        </w:rPr>
        <w:t>broker</w:t>
      </w:r>
      <w:r w:rsidR="006B5795">
        <w:rPr>
          <w:i/>
          <w:sz w:val="28"/>
          <w:szCs w:val="28"/>
          <w:lang w:val="uk-UA"/>
        </w:rPr>
        <w:t xml:space="preserve"> – </w:t>
      </w:r>
      <w:r w:rsidR="006B5795" w:rsidRPr="00666A82">
        <w:rPr>
          <w:sz w:val="28"/>
          <w:szCs w:val="28"/>
          <w:lang w:val="uk-UA"/>
        </w:rPr>
        <w:t>брокер</w:t>
      </w:r>
      <w:r w:rsidR="006B5795">
        <w:rPr>
          <w:sz w:val="28"/>
          <w:szCs w:val="28"/>
          <w:lang w:val="uk-UA"/>
        </w:rPr>
        <w:t>;</w:t>
      </w:r>
      <w:r w:rsidR="006B5795" w:rsidRPr="00EF103E">
        <w:rPr>
          <w:i/>
          <w:sz w:val="28"/>
          <w:szCs w:val="28"/>
          <w:lang w:val="uk-UA"/>
        </w:rPr>
        <w:t xml:space="preserve"> </w:t>
      </w:r>
      <w:r w:rsidR="006B5795" w:rsidRPr="00EF103E">
        <w:rPr>
          <w:i/>
          <w:sz w:val="28"/>
          <w:szCs w:val="28"/>
          <w:lang w:val="en-US"/>
        </w:rPr>
        <w:t>competitor</w:t>
      </w:r>
      <w:r w:rsidR="006B5795">
        <w:rPr>
          <w:i/>
          <w:sz w:val="28"/>
          <w:szCs w:val="28"/>
          <w:lang w:val="uk-UA"/>
        </w:rPr>
        <w:t xml:space="preserve"> – </w:t>
      </w:r>
      <w:r w:rsidR="006B5795" w:rsidRPr="00666A82">
        <w:rPr>
          <w:sz w:val="28"/>
          <w:szCs w:val="28"/>
          <w:lang w:val="uk-UA"/>
        </w:rPr>
        <w:t>конкурент</w:t>
      </w:r>
      <w:r w:rsidR="006B5795">
        <w:rPr>
          <w:sz w:val="28"/>
          <w:szCs w:val="28"/>
          <w:lang w:val="uk-UA"/>
        </w:rPr>
        <w:t>;</w:t>
      </w:r>
      <w:r w:rsidR="006B5795" w:rsidRPr="00EF103E">
        <w:rPr>
          <w:i/>
          <w:sz w:val="28"/>
          <w:szCs w:val="28"/>
          <w:lang w:val="uk-UA"/>
        </w:rPr>
        <w:t xml:space="preserve">  </w:t>
      </w:r>
      <w:r w:rsidR="006B5795" w:rsidRPr="00EF103E">
        <w:rPr>
          <w:i/>
          <w:sz w:val="28"/>
          <w:szCs w:val="28"/>
          <w:lang w:val="en-US"/>
        </w:rPr>
        <w:t>intermediary</w:t>
      </w:r>
      <w:r w:rsidR="006B5795">
        <w:rPr>
          <w:i/>
          <w:sz w:val="28"/>
          <w:szCs w:val="28"/>
          <w:lang w:val="uk-UA"/>
        </w:rPr>
        <w:t xml:space="preserve"> – </w:t>
      </w:r>
      <w:r w:rsidR="006B5795" w:rsidRPr="00666A82">
        <w:rPr>
          <w:sz w:val="28"/>
          <w:szCs w:val="28"/>
          <w:lang w:val="uk-UA"/>
        </w:rPr>
        <w:t>посередник</w:t>
      </w:r>
      <w:r w:rsidR="006B5795">
        <w:rPr>
          <w:sz w:val="28"/>
          <w:szCs w:val="28"/>
          <w:lang w:val="uk-UA"/>
        </w:rPr>
        <w:t>;</w:t>
      </w:r>
      <w:r w:rsidR="006B5795" w:rsidRPr="00302848">
        <w:rPr>
          <w:i/>
          <w:sz w:val="28"/>
          <w:szCs w:val="28"/>
          <w:lang w:val="uk-UA"/>
        </w:rPr>
        <w:t xml:space="preserve"> </w:t>
      </w:r>
      <w:r w:rsidR="006B5795" w:rsidRPr="00EF103E">
        <w:rPr>
          <w:i/>
          <w:sz w:val="28"/>
          <w:szCs w:val="28"/>
          <w:lang w:val="en-US"/>
        </w:rPr>
        <w:t>internal</w:t>
      </w:r>
      <w:r w:rsidR="006B5795" w:rsidRPr="00302848">
        <w:rPr>
          <w:i/>
          <w:sz w:val="28"/>
          <w:szCs w:val="28"/>
          <w:lang w:val="uk-UA"/>
        </w:rPr>
        <w:t xml:space="preserve"> </w:t>
      </w:r>
      <w:r w:rsidR="006B5795" w:rsidRPr="00EF103E">
        <w:rPr>
          <w:i/>
          <w:sz w:val="28"/>
          <w:szCs w:val="28"/>
          <w:lang w:val="en-US"/>
        </w:rPr>
        <w:t>audit</w:t>
      </w:r>
      <w:r w:rsidR="006B5795">
        <w:rPr>
          <w:sz w:val="28"/>
          <w:szCs w:val="28"/>
          <w:lang w:val="uk-UA"/>
        </w:rPr>
        <w:t xml:space="preserve"> – внутрішній аудитор;</w:t>
      </w:r>
      <w:r w:rsidR="006B5795" w:rsidRPr="00302848">
        <w:rPr>
          <w:sz w:val="28"/>
          <w:szCs w:val="28"/>
          <w:lang w:val="uk-UA"/>
        </w:rPr>
        <w:t xml:space="preserve"> </w:t>
      </w:r>
      <w:r w:rsidR="006B5795" w:rsidRPr="00EF103E">
        <w:rPr>
          <w:i/>
          <w:sz w:val="28"/>
          <w:szCs w:val="28"/>
          <w:lang w:val="en-US"/>
        </w:rPr>
        <w:t>producer</w:t>
      </w:r>
      <w:r w:rsidR="006B5795">
        <w:rPr>
          <w:i/>
          <w:sz w:val="28"/>
          <w:szCs w:val="28"/>
          <w:lang w:val="uk-UA"/>
        </w:rPr>
        <w:t xml:space="preserve"> – </w:t>
      </w:r>
      <w:r w:rsidR="006B5795">
        <w:rPr>
          <w:sz w:val="28"/>
          <w:szCs w:val="28"/>
          <w:lang w:val="uk-UA"/>
        </w:rPr>
        <w:t>виробник;</w:t>
      </w:r>
      <w:r w:rsidR="006B5795" w:rsidRPr="00302848">
        <w:rPr>
          <w:i/>
          <w:sz w:val="28"/>
          <w:szCs w:val="28"/>
          <w:lang w:val="uk-UA"/>
        </w:rPr>
        <w:t xml:space="preserve"> </w:t>
      </w:r>
      <w:r w:rsidR="006B5795" w:rsidRPr="00EF103E">
        <w:rPr>
          <w:i/>
          <w:sz w:val="28"/>
          <w:szCs w:val="28"/>
          <w:lang w:val="en-US"/>
        </w:rPr>
        <w:t>social</w:t>
      </w:r>
      <w:r w:rsidR="006B5795" w:rsidRPr="00302848">
        <w:rPr>
          <w:i/>
          <w:sz w:val="28"/>
          <w:szCs w:val="28"/>
          <w:lang w:val="uk-UA"/>
        </w:rPr>
        <w:t xml:space="preserve"> </w:t>
      </w:r>
      <w:r w:rsidR="006B5795" w:rsidRPr="00EF103E">
        <w:rPr>
          <w:i/>
          <w:sz w:val="28"/>
          <w:szCs w:val="28"/>
          <w:lang w:val="en-US"/>
        </w:rPr>
        <w:t>media</w:t>
      </w:r>
      <w:r w:rsidR="006B5795" w:rsidRPr="00302848">
        <w:rPr>
          <w:i/>
          <w:sz w:val="28"/>
          <w:szCs w:val="28"/>
          <w:lang w:val="uk-UA"/>
        </w:rPr>
        <w:t xml:space="preserve"> </w:t>
      </w:r>
      <w:r w:rsidR="006B5795" w:rsidRPr="00EF103E">
        <w:rPr>
          <w:i/>
          <w:sz w:val="28"/>
          <w:szCs w:val="28"/>
          <w:lang w:val="en-US"/>
        </w:rPr>
        <w:t>manager</w:t>
      </w:r>
      <w:r w:rsidR="006B5795">
        <w:rPr>
          <w:i/>
          <w:sz w:val="28"/>
          <w:szCs w:val="28"/>
          <w:lang w:val="uk-UA"/>
        </w:rPr>
        <w:t xml:space="preserve"> – </w:t>
      </w:r>
      <w:r w:rsidR="006B5795" w:rsidRPr="00666A82">
        <w:rPr>
          <w:sz w:val="28"/>
          <w:szCs w:val="28"/>
          <w:lang w:val="uk-UA"/>
        </w:rPr>
        <w:t>менеджер по соціальним мережам</w:t>
      </w:r>
      <w:r w:rsidR="006B5795">
        <w:rPr>
          <w:sz w:val="28"/>
          <w:szCs w:val="28"/>
          <w:lang w:val="uk-UA"/>
        </w:rPr>
        <w:t>;</w:t>
      </w:r>
      <w:r w:rsidR="006B5795" w:rsidRPr="00302848">
        <w:rPr>
          <w:i/>
          <w:sz w:val="28"/>
          <w:szCs w:val="28"/>
          <w:lang w:val="uk-UA"/>
        </w:rPr>
        <w:t xml:space="preserve"> </w:t>
      </w:r>
      <w:r w:rsidR="006B5795" w:rsidRPr="00EF103E">
        <w:rPr>
          <w:i/>
          <w:sz w:val="28"/>
          <w:szCs w:val="28"/>
          <w:lang w:val="en-US"/>
        </w:rPr>
        <w:t>supplier</w:t>
      </w:r>
      <w:r w:rsidR="006B5795">
        <w:rPr>
          <w:i/>
          <w:sz w:val="28"/>
          <w:szCs w:val="28"/>
          <w:lang w:val="uk-UA"/>
        </w:rPr>
        <w:t xml:space="preserve"> – </w:t>
      </w:r>
      <w:r w:rsidR="006B5795" w:rsidRPr="00666A82">
        <w:rPr>
          <w:sz w:val="28"/>
          <w:szCs w:val="28"/>
          <w:lang w:val="uk-UA"/>
        </w:rPr>
        <w:t>постачальник</w:t>
      </w:r>
      <w:r w:rsidR="006B5795">
        <w:rPr>
          <w:sz w:val="28"/>
          <w:szCs w:val="28"/>
          <w:lang w:val="uk-UA"/>
        </w:rPr>
        <w:t>;</w:t>
      </w:r>
      <w:r w:rsidR="006B5795" w:rsidRPr="00302848">
        <w:rPr>
          <w:i/>
          <w:sz w:val="28"/>
          <w:szCs w:val="28"/>
          <w:lang w:val="uk-UA"/>
        </w:rPr>
        <w:t xml:space="preserve"> </w:t>
      </w:r>
      <w:r w:rsidR="006B5795" w:rsidRPr="00EF103E">
        <w:rPr>
          <w:i/>
          <w:sz w:val="28"/>
          <w:szCs w:val="28"/>
          <w:lang w:val="en-US"/>
        </w:rPr>
        <w:t>UI</w:t>
      </w:r>
      <w:r w:rsidR="006B5795" w:rsidRPr="00302848">
        <w:rPr>
          <w:i/>
          <w:sz w:val="28"/>
          <w:szCs w:val="28"/>
          <w:lang w:val="uk-UA"/>
        </w:rPr>
        <w:t xml:space="preserve"> </w:t>
      </w:r>
      <w:r w:rsidR="006B5795" w:rsidRPr="00EF103E">
        <w:rPr>
          <w:i/>
          <w:sz w:val="28"/>
          <w:szCs w:val="28"/>
          <w:lang w:val="en-US"/>
        </w:rPr>
        <w:t>designer</w:t>
      </w:r>
      <w:r w:rsidR="006B5795" w:rsidRPr="00EF103E">
        <w:rPr>
          <w:i/>
          <w:sz w:val="28"/>
          <w:szCs w:val="28"/>
          <w:lang w:val="uk-UA"/>
        </w:rPr>
        <w:t xml:space="preserve"> </w:t>
      </w:r>
      <w:r w:rsidR="006B5795">
        <w:rPr>
          <w:i/>
          <w:sz w:val="28"/>
          <w:szCs w:val="28"/>
          <w:lang w:val="uk-UA"/>
        </w:rPr>
        <w:t xml:space="preserve"> -  </w:t>
      </w:r>
      <w:r w:rsidR="006B5795" w:rsidRPr="00666A82">
        <w:rPr>
          <w:sz w:val="28"/>
          <w:szCs w:val="28"/>
          <w:lang w:val="uk-UA"/>
        </w:rPr>
        <w:t>дизайнер інтерфейсу</w:t>
      </w:r>
      <w:r w:rsidR="006B5795">
        <w:rPr>
          <w:i/>
          <w:sz w:val="28"/>
          <w:szCs w:val="28"/>
          <w:lang w:val="uk-UA"/>
        </w:rPr>
        <w:t xml:space="preserve"> </w:t>
      </w:r>
      <w:r w:rsidR="006B5795" w:rsidRPr="00EF103E">
        <w:rPr>
          <w:sz w:val="28"/>
          <w:szCs w:val="28"/>
          <w:lang w:val="uk-UA"/>
        </w:rPr>
        <w:t>та ін.;</w:t>
      </w:r>
    </w:p>
    <w:p w14:paraId="05EA8113" w14:textId="77777777" w:rsidR="006B5795" w:rsidRPr="00EF103E" w:rsidRDefault="006B5795" w:rsidP="006B5795">
      <w:pPr>
        <w:numPr>
          <w:ilvl w:val="0"/>
          <w:numId w:val="10"/>
        </w:numPr>
        <w:spacing w:line="360" w:lineRule="auto"/>
        <w:jc w:val="both"/>
        <w:rPr>
          <w:sz w:val="28"/>
          <w:szCs w:val="28"/>
          <w:lang w:val="uk-UA"/>
        </w:rPr>
      </w:pPr>
      <w:r w:rsidRPr="00EF103E">
        <w:rPr>
          <w:b/>
          <w:color w:val="000000" w:themeColor="text1"/>
          <w:sz w:val="28"/>
          <w:szCs w:val="28"/>
          <w:lang w:val="uk-UA"/>
        </w:rPr>
        <w:t>предмети</w:t>
      </w:r>
      <w:r>
        <w:rPr>
          <w:b/>
          <w:color w:val="000000" w:themeColor="text1"/>
          <w:sz w:val="28"/>
          <w:szCs w:val="28"/>
          <w:lang w:val="uk-UA"/>
        </w:rPr>
        <w:t>:</w:t>
      </w:r>
      <w:r w:rsidRPr="00302848">
        <w:rPr>
          <w:sz w:val="28"/>
          <w:szCs w:val="28"/>
          <w:lang w:val="uk-UA"/>
        </w:rPr>
        <w:t xml:space="preserve"> </w:t>
      </w:r>
      <w:r w:rsidRPr="00EF103E">
        <w:rPr>
          <w:i/>
          <w:sz w:val="28"/>
          <w:szCs w:val="28"/>
          <w:lang w:val="en-US"/>
        </w:rPr>
        <w:t>global</w:t>
      </w:r>
      <w:r w:rsidRPr="00302848">
        <w:rPr>
          <w:i/>
          <w:sz w:val="28"/>
          <w:szCs w:val="28"/>
          <w:lang w:val="uk-UA"/>
        </w:rPr>
        <w:t xml:space="preserve"> </w:t>
      </w:r>
      <w:r w:rsidRPr="00EF103E">
        <w:rPr>
          <w:i/>
          <w:sz w:val="28"/>
          <w:szCs w:val="28"/>
          <w:lang w:val="en-US"/>
        </w:rPr>
        <w:t>products</w:t>
      </w:r>
      <w:r>
        <w:rPr>
          <w:i/>
          <w:sz w:val="28"/>
          <w:szCs w:val="28"/>
          <w:lang w:val="uk-UA"/>
        </w:rPr>
        <w:t xml:space="preserve"> – </w:t>
      </w:r>
      <w:r w:rsidRPr="00666A82">
        <w:rPr>
          <w:sz w:val="28"/>
          <w:szCs w:val="28"/>
          <w:lang w:val="uk-UA"/>
        </w:rPr>
        <w:t>глобальні продукти</w:t>
      </w:r>
      <w:r>
        <w:rPr>
          <w:sz w:val="28"/>
          <w:szCs w:val="28"/>
          <w:lang w:val="uk-UA"/>
        </w:rPr>
        <w:t>;</w:t>
      </w:r>
      <w:r w:rsidRPr="00302848">
        <w:rPr>
          <w:sz w:val="28"/>
          <w:szCs w:val="28"/>
          <w:lang w:val="uk-UA"/>
        </w:rPr>
        <w:t xml:space="preserve"> </w:t>
      </w:r>
      <w:r w:rsidRPr="00EF103E">
        <w:rPr>
          <w:i/>
          <w:sz w:val="28"/>
          <w:szCs w:val="28"/>
          <w:lang w:val="en-US"/>
        </w:rPr>
        <w:t>stock</w:t>
      </w:r>
      <w:r w:rsidRPr="00302848">
        <w:rPr>
          <w:sz w:val="28"/>
          <w:szCs w:val="28"/>
          <w:lang w:val="uk-UA"/>
        </w:rPr>
        <w:t xml:space="preserve"> </w:t>
      </w:r>
      <w:r>
        <w:rPr>
          <w:sz w:val="28"/>
          <w:szCs w:val="28"/>
          <w:lang w:val="uk-UA"/>
        </w:rPr>
        <w:t xml:space="preserve"> - </w:t>
      </w:r>
      <w:r w:rsidRPr="00666A82">
        <w:rPr>
          <w:sz w:val="28"/>
          <w:szCs w:val="28"/>
          <w:lang w:val="uk-UA"/>
        </w:rPr>
        <w:t>запас</w:t>
      </w:r>
      <w:r w:rsidRPr="00EF103E">
        <w:rPr>
          <w:sz w:val="28"/>
          <w:szCs w:val="28"/>
          <w:lang w:val="uk-UA"/>
        </w:rPr>
        <w:t>;</w:t>
      </w:r>
    </w:p>
    <w:p w14:paraId="10665899" w14:textId="77777777" w:rsidR="006B5795" w:rsidRPr="00EF103E" w:rsidRDefault="006B5795" w:rsidP="006B5795">
      <w:pPr>
        <w:numPr>
          <w:ilvl w:val="0"/>
          <w:numId w:val="10"/>
        </w:numPr>
        <w:spacing w:line="360" w:lineRule="auto"/>
        <w:jc w:val="both"/>
        <w:rPr>
          <w:sz w:val="28"/>
          <w:szCs w:val="28"/>
          <w:lang w:val="uk-UA"/>
        </w:rPr>
      </w:pPr>
      <w:r w:rsidRPr="00EF103E">
        <w:rPr>
          <w:b/>
          <w:sz w:val="28"/>
          <w:szCs w:val="28"/>
          <w:lang w:val="uk-UA"/>
        </w:rPr>
        <w:lastRenderedPageBreak/>
        <w:t>стани:</w:t>
      </w:r>
      <w:r w:rsidRPr="00BF5ABE">
        <w:rPr>
          <w:i/>
          <w:sz w:val="28"/>
          <w:szCs w:val="28"/>
          <w:lang w:val="uk-UA"/>
        </w:rPr>
        <w:t xml:space="preserve"> </w:t>
      </w:r>
      <w:r w:rsidRPr="00EF103E">
        <w:rPr>
          <w:i/>
          <w:sz w:val="28"/>
          <w:szCs w:val="28"/>
          <w:lang w:val="uk-UA"/>
        </w:rPr>
        <w:t xml:space="preserve"> </w:t>
      </w:r>
      <w:r w:rsidRPr="00EF103E">
        <w:rPr>
          <w:i/>
          <w:sz w:val="28"/>
          <w:szCs w:val="28"/>
          <w:lang w:val="en-US"/>
        </w:rPr>
        <w:t>dilution</w:t>
      </w:r>
      <w:r>
        <w:rPr>
          <w:i/>
          <w:sz w:val="28"/>
          <w:szCs w:val="28"/>
          <w:lang w:val="uk-UA"/>
        </w:rPr>
        <w:t xml:space="preserve"> – </w:t>
      </w:r>
      <w:proofErr w:type="spellStart"/>
      <w:r w:rsidRPr="00B379B7">
        <w:rPr>
          <w:sz w:val="28"/>
          <w:szCs w:val="28"/>
          <w:lang w:val="uk-UA"/>
        </w:rPr>
        <w:t>дилюція</w:t>
      </w:r>
      <w:proofErr w:type="spellEnd"/>
      <w:r>
        <w:rPr>
          <w:sz w:val="28"/>
          <w:szCs w:val="28"/>
          <w:lang w:val="uk-UA"/>
        </w:rPr>
        <w:t>;</w:t>
      </w:r>
      <w:r w:rsidRPr="00BF5ABE">
        <w:rPr>
          <w:i/>
          <w:sz w:val="28"/>
          <w:szCs w:val="28"/>
          <w:lang w:val="uk-UA"/>
        </w:rPr>
        <w:t xml:space="preserve"> </w:t>
      </w:r>
      <w:r w:rsidRPr="00EF103E">
        <w:rPr>
          <w:i/>
          <w:sz w:val="28"/>
          <w:szCs w:val="28"/>
          <w:lang w:val="uk-UA"/>
        </w:rPr>
        <w:t xml:space="preserve"> </w:t>
      </w:r>
      <w:r w:rsidRPr="00EF103E">
        <w:rPr>
          <w:i/>
          <w:sz w:val="28"/>
          <w:szCs w:val="28"/>
          <w:lang w:val="en-US"/>
        </w:rPr>
        <w:t>duopoly</w:t>
      </w:r>
      <w:r>
        <w:rPr>
          <w:i/>
          <w:sz w:val="28"/>
          <w:szCs w:val="28"/>
          <w:lang w:val="uk-UA"/>
        </w:rPr>
        <w:t xml:space="preserve"> – </w:t>
      </w:r>
      <w:proofErr w:type="spellStart"/>
      <w:r w:rsidRPr="00666A82">
        <w:rPr>
          <w:sz w:val="28"/>
          <w:szCs w:val="28"/>
          <w:lang w:val="uk-UA"/>
        </w:rPr>
        <w:t>дуополія</w:t>
      </w:r>
      <w:proofErr w:type="spellEnd"/>
      <w:r>
        <w:rPr>
          <w:sz w:val="28"/>
          <w:szCs w:val="28"/>
          <w:lang w:val="uk-UA"/>
        </w:rPr>
        <w:t>;</w:t>
      </w:r>
      <w:r w:rsidRPr="00EF103E">
        <w:rPr>
          <w:sz w:val="28"/>
          <w:szCs w:val="28"/>
          <w:lang w:val="uk-UA"/>
        </w:rPr>
        <w:t xml:space="preserve"> </w:t>
      </w:r>
      <w:r w:rsidRPr="00EF103E">
        <w:rPr>
          <w:i/>
          <w:sz w:val="28"/>
          <w:szCs w:val="28"/>
          <w:lang w:val="en-US"/>
        </w:rPr>
        <w:t>inflation</w:t>
      </w:r>
      <w:r>
        <w:rPr>
          <w:i/>
          <w:sz w:val="28"/>
          <w:szCs w:val="28"/>
          <w:lang w:val="uk-UA"/>
        </w:rPr>
        <w:t xml:space="preserve"> – </w:t>
      </w:r>
      <w:r w:rsidRPr="00666A82">
        <w:rPr>
          <w:sz w:val="28"/>
          <w:szCs w:val="28"/>
          <w:lang w:val="uk-UA"/>
        </w:rPr>
        <w:t>інфляція</w:t>
      </w:r>
      <w:r>
        <w:rPr>
          <w:sz w:val="28"/>
          <w:szCs w:val="28"/>
          <w:lang w:val="uk-UA"/>
        </w:rPr>
        <w:t>;</w:t>
      </w:r>
      <w:r w:rsidRPr="00BF5ABE">
        <w:rPr>
          <w:i/>
          <w:sz w:val="28"/>
          <w:szCs w:val="28"/>
          <w:lang w:val="uk-UA"/>
        </w:rPr>
        <w:t xml:space="preserve"> </w:t>
      </w:r>
      <w:r w:rsidRPr="00EF103E">
        <w:rPr>
          <w:i/>
          <w:sz w:val="28"/>
          <w:szCs w:val="28"/>
          <w:lang w:val="en-US"/>
        </w:rPr>
        <w:t>monopsony</w:t>
      </w:r>
      <w:r w:rsidRPr="00BF5ABE">
        <w:rPr>
          <w:i/>
          <w:sz w:val="28"/>
          <w:szCs w:val="28"/>
          <w:lang w:val="uk-UA"/>
        </w:rPr>
        <w:t xml:space="preserve">  </w:t>
      </w:r>
      <w:r>
        <w:rPr>
          <w:i/>
          <w:sz w:val="28"/>
          <w:szCs w:val="28"/>
          <w:lang w:val="uk-UA"/>
        </w:rPr>
        <w:t xml:space="preserve">- </w:t>
      </w:r>
      <w:proofErr w:type="spellStart"/>
      <w:r w:rsidRPr="00666A82">
        <w:rPr>
          <w:sz w:val="28"/>
          <w:szCs w:val="28"/>
          <w:lang w:val="uk-UA"/>
        </w:rPr>
        <w:t>монопсонія</w:t>
      </w:r>
      <w:proofErr w:type="spellEnd"/>
      <w:r w:rsidRPr="00EF103E">
        <w:rPr>
          <w:i/>
          <w:sz w:val="28"/>
          <w:szCs w:val="28"/>
          <w:lang w:val="uk-UA"/>
        </w:rPr>
        <w:t>.</w:t>
      </w:r>
    </w:p>
    <w:p w14:paraId="41619CE1" w14:textId="77777777" w:rsidR="006B5795" w:rsidRDefault="006B5795" w:rsidP="006B5795">
      <w:pPr>
        <w:spacing w:line="360" w:lineRule="auto"/>
        <w:jc w:val="both"/>
        <w:rPr>
          <w:sz w:val="28"/>
          <w:szCs w:val="28"/>
          <w:lang w:val="uk-UA"/>
        </w:rPr>
      </w:pPr>
      <w:r w:rsidRPr="00EF103E">
        <w:rPr>
          <w:sz w:val="28"/>
          <w:szCs w:val="28"/>
          <w:lang w:val="uk-UA"/>
        </w:rPr>
        <w:t xml:space="preserve">       Розподіл значень </w:t>
      </w:r>
      <w:r w:rsidR="00687A60">
        <w:rPr>
          <w:sz w:val="28"/>
          <w:szCs w:val="28"/>
          <w:lang w:val="uk-UA"/>
        </w:rPr>
        <w:t xml:space="preserve">англомовних </w:t>
      </w:r>
      <w:r w:rsidRPr="00EF103E">
        <w:rPr>
          <w:sz w:val="28"/>
          <w:szCs w:val="28"/>
          <w:lang w:val="uk-UA"/>
        </w:rPr>
        <w:t>термінів</w:t>
      </w:r>
      <w:r w:rsidR="00687A60">
        <w:rPr>
          <w:sz w:val="28"/>
          <w:szCs w:val="28"/>
          <w:lang w:val="uk-UA"/>
        </w:rPr>
        <w:t xml:space="preserve"> маркетингу</w:t>
      </w:r>
      <w:r w:rsidRPr="00EF103E">
        <w:rPr>
          <w:sz w:val="28"/>
          <w:szCs w:val="28"/>
          <w:lang w:val="uk-UA"/>
        </w:rPr>
        <w:t xml:space="preserve"> за </w:t>
      </w:r>
      <w:r>
        <w:rPr>
          <w:sz w:val="28"/>
          <w:szCs w:val="28"/>
          <w:lang w:val="uk-UA"/>
        </w:rPr>
        <w:t xml:space="preserve">основними семантичними </w:t>
      </w:r>
      <w:r w:rsidRPr="00EF103E">
        <w:rPr>
          <w:sz w:val="28"/>
          <w:szCs w:val="28"/>
          <w:lang w:val="uk-UA"/>
        </w:rPr>
        <w:t xml:space="preserve">категоріями в кількісному співвідношенні наведено в таблиці 2.1. </w:t>
      </w:r>
    </w:p>
    <w:p w14:paraId="58CC3F86" w14:textId="77777777" w:rsidR="006B5795" w:rsidRPr="00EF103E" w:rsidRDefault="006B5795" w:rsidP="006B5795">
      <w:pPr>
        <w:pStyle w:val="4"/>
        <w:jc w:val="right"/>
        <w:rPr>
          <w:i w:val="0"/>
          <w:color w:val="000000" w:themeColor="text1"/>
          <w:sz w:val="28"/>
          <w:szCs w:val="28"/>
        </w:rPr>
      </w:pPr>
      <w:r w:rsidRPr="00EF103E">
        <w:rPr>
          <w:sz w:val="28"/>
          <w:szCs w:val="28"/>
        </w:rPr>
        <w:t xml:space="preserve">                                                                                                         </w:t>
      </w:r>
      <w:proofErr w:type="spellStart"/>
      <w:r w:rsidRPr="00EF103E">
        <w:rPr>
          <w:i w:val="0"/>
          <w:color w:val="000000" w:themeColor="text1"/>
          <w:sz w:val="28"/>
          <w:szCs w:val="28"/>
        </w:rPr>
        <w:t>Таблиця</w:t>
      </w:r>
      <w:proofErr w:type="spellEnd"/>
      <w:r w:rsidRPr="00EF103E">
        <w:rPr>
          <w:i w:val="0"/>
          <w:color w:val="000000" w:themeColor="text1"/>
          <w:sz w:val="28"/>
          <w:szCs w:val="28"/>
        </w:rPr>
        <w:t xml:space="preserve"> 2.1</w:t>
      </w:r>
    </w:p>
    <w:p w14:paraId="2EADE514" w14:textId="77777777" w:rsidR="006B5795" w:rsidRPr="00EF103E" w:rsidRDefault="006B5795" w:rsidP="006B5795">
      <w:pPr>
        <w:pStyle w:val="30"/>
        <w:jc w:val="center"/>
        <w:rPr>
          <w:color w:val="000000" w:themeColor="text1"/>
          <w:sz w:val="28"/>
          <w:szCs w:val="28"/>
          <w:lang w:val="uk-UA"/>
        </w:rPr>
      </w:pPr>
      <w:r w:rsidRPr="00EF103E">
        <w:rPr>
          <w:color w:val="000000" w:themeColor="text1"/>
          <w:sz w:val="28"/>
          <w:szCs w:val="28"/>
          <w:lang w:val="uk-UA"/>
        </w:rPr>
        <w:t xml:space="preserve">Розподіл </w:t>
      </w:r>
      <w:r w:rsidR="00687A60">
        <w:rPr>
          <w:color w:val="000000" w:themeColor="text1"/>
          <w:sz w:val="28"/>
          <w:szCs w:val="28"/>
          <w:lang w:val="uk-UA"/>
        </w:rPr>
        <w:t xml:space="preserve">англомовних </w:t>
      </w:r>
      <w:r w:rsidRPr="00EF103E">
        <w:rPr>
          <w:color w:val="000000" w:themeColor="text1"/>
          <w:sz w:val="28"/>
          <w:szCs w:val="28"/>
          <w:lang w:val="uk-UA"/>
        </w:rPr>
        <w:t xml:space="preserve">термінів маркетингу за </w:t>
      </w:r>
      <w:r>
        <w:rPr>
          <w:color w:val="000000" w:themeColor="text1"/>
          <w:sz w:val="28"/>
          <w:szCs w:val="28"/>
          <w:lang w:val="uk-UA"/>
        </w:rPr>
        <w:t xml:space="preserve">основними семантичними </w:t>
      </w:r>
      <w:r w:rsidRPr="00EF103E">
        <w:rPr>
          <w:color w:val="000000" w:themeColor="text1"/>
          <w:sz w:val="28"/>
          <w:szCs w:val="28"/>
          <w:lang w:val="uk-UA"/>
        </w:rPr>
        <w:t>категоріями</w:t>
      </w:r>
    </w:p>
    <w:p w14:paraId="6039EB3C" w14:textId="77777777" w:rsidR="006B5795" w:rsidRPr="00EF103E" w:rsidRDefault="006B5795" w:rsidP="006B5795">
      <w:pPr>
        <w:rPr>
          <w:sz w:val="28"/>
          <w:szCs w:val="28"/>
        </w:rPr>
      </w:pPr>
    </w:p>
    <w:tbl>
      <w:tblPr>
        <w:tblStyle w:val="ac"/>
        <w:tblW w:w="0" w:type="auto"/>
        <w:tblLook w:val="04A0" w:firstRow="1" w:lastRow="0" w:firstColumn="1" w:lastColumn="0" w:noHBand="0" w:noVBand="1"/>
      </w:tblPr>
      <w:tblGrid>
        <w:gridCol w:w="3190"/>
        <w:gridCol w:w="3190"/>
        <w:gridCol w:w="3191"/>
      </w:tblGrid>
      <w:tr w:rsidR="006B5795" w:rsidRPr="00EF103E" w14:paraId="37CCCFB7" w14:textId="77777777" w:rsidTr="006B5795">
        <w:tc>
          <w:tcPr>
            <w:tcW w:w="3190" w:type="dxa"/>
          </w:tcPr>
          <w:p w14:paraId="290234C4" w14:textId="77777777" w:rsidR="006B5795" w:rsidRPr="00EF103E" w:rsidRDefault="006B5795" w:rsidP="006B5795">
            <w:pPr>
              <w:pStyle w:val="aa"/>
              <w:jc w:val="center"/>
              <w:rPr>
                <w:b/>
                <w:szCs w:val="28"/>
              </w:rPr>
            </w:pPr>
            <w:r w:rsidRPr="00EF103E">
              <w:rPr>
                <w:b/>
                <w:szCs w:val="28"/>
              </w:rPr>
              <w:t>Категорія</w:t>
            </w:r>
          </w:p>
        </w:tc>
        <w:tc>
          <w:tcPr>
            <w:tcW w:w="3190" w:type="dxa"/>
          </w:tcPr>
          <w:p w14:paraId="54AF001E" w14:textId="77777777" w:rsidR="006B5795" w:rsidRPr="00EF103E" w:rsidRDefault="006B5795" w:rsidP="006B5795">
            <w:pPr>
              <w:pStyle w:val="aa"/>
              <w:jc w:val="center"/>
              <w:rPr>
                <w:b/>
                <w:szCs w:val="28"/>
              </w:rPr>
            </w:pPr>
            <w:r w:rsidRPr="00EF103E">
              <w:rPr>
                <w:b/>
                <w:szCs w:val="28"/>
              </w:rPr>
              <w:t>Кількість термінів</w:t>
            </w:r>
          </w:p>
        </w:tc>
        <w:tc>
          <w:tcPr>
            <w:tcW w:w="3191" w:type="dxa"/>
          </w:tcPr>
          <w:p w14:paraId="58A47296" w14:textId="77777777" w:rsidR="006B5795" w:rsidRPr="00EF103E" w:rsidRDefault="006B5795" w:rsidP="006B5795">
            <w:pPr>
              <w:pStyle w:val="aa"/>
              <w:jc w:val="center"/>
              <w:rPr>
                <w:b/>
                <w:szCs w:val="28"/>
              </w:rPr>
            </w:pPr>
            <w:r w:rsidRPr="00EF103E">
              <w:rPr>
                <w:b/>
                <w:szCs w:val="28"/>
              </w:rPr>
              <w:t>Процентне співвідношення</w:t>
            </w:r>
          </w:p>
        </w:tc>
      </w:tr>
      <w:tr w:rsidR="006B5795" w:rsidRPr="00EF103E" w14:paraId="7DF312B2" w14:textId="77777777" w:rsidTr="006B5795">
        <w:tc>
          <w:tcPr>
            <w:tcW w:w="3190" w:type="dxa"/>
          </w:tcPr>
          <w:p w14:paraId="4749768C" w14:textId="77777777" w:rsidR="006B5795" w:rsidRPr="00EF103E" w:rsidRDefault="006B5795" w:rsidP="006B5795">
            <w:pPr>
              <w:pStyle w:val="aa"/>
              <w:numPr>
                <w:ilvl w:val="0"/>
                <w:numId w:val="12"/>
              </w:numPr>
              <w:rPr>
                <w:szCs w:val="28"/>
              </w:rPr>
            </w:pPr>
            <w:r w:rsidRPr="00EF103E">
              <w:rPr>
                <w:szCs w:val="28"/>
              </w:rPr>
              <w:t>Процеси, види  діяльності</w:t>
            </w:r>
          </w:p>
        </w:tc>
        <w:tc>
          <w:tcPr>
            <w:tcW w:w="3190" w:type="dxa"/>
          </w:tcPr>
          <w:p w14:paraId="6855B53E" w14:textId="77777777" w:rsidR="006B5795" w:rsidRPr="00EF103E" w:rsidRDefault="006B5795" w:rsidP="006B5795">
            <w:pPr>
              <w:pStyle w:val="aa"/>
              <w:jc w:val="center"/>
              <w:rPr>
                <w:szCs w:val="28"/>
              </w:rPr>
            </w:pPr>
            <w:r w:rsidRPr="00EF103E">
              <w:rPr>
                <w:szCs w:val="28"/>
              </w:rPr>
              <w:t>61</w:t>
            </w:r>
          </w:p>
        </w:tc>
        <w:tc>
          <w:tcPr>
            <w:tcW w:w="3191" w:type="dxa"/>
          </w:tcPr>
          <w:p w14:paraId="3B170A4D" w14:textId="77777777" w:rsidR="006B5795" w:rsidRPr="00EF103E" w:rsidRDefault="006B5795" w:rsidP="006B5795">
            <w:pPr>
              <w:pStyle w:val="aa"/>
              <w:jc w:val="center"/>
              <w:rPr>
                <w:szCs w:val="28"/>
              </w:rPr>
            </w:pPr>
            <w:r w:rsidRPr="00EF103E">
              <w:rPr>
                <w:szCs w:val="28"/>
              </w:rPr>
              <w:t>26.9</w:t>
            </w:r>
          </w:p>
        </w:tc>
      </w:tr>
      <w:tr w:rsidR="006B5795" w:rsidRPr="00EF103E" w14:paraId="2DB324A2" w14:textId="77777777" w:rsidTr="006B5795">
        <w:tc>
          <w:tcPr>
            <w:tcW w:w="3190" w:type="dxa"/>
          </w:tcPr>
          <w:p w14:paraId="712137FD" w14:textId="77777777" w:rsidR="006B5795" w:rsidRPr="00EF103E" w:rsidRDefault="006B5795" w:rsidP="006B5795">
            <w:pPr>
              <w:pStyle w:val="aa"/>
              <w:numPr>
                <w:ilvl w:val="0"/>
                <w:numId w:val="12"/>
              </w:numPr>
              <w:rPr>
                <w:szCs w:val="28"/>
              </w:rPr>
            </w:pPr>
            <w:r w:rsidRPr="00EF103E">
              <w:rPr>
                <w:szCs w:val="28"/>
              </w:rPr>
              <w:t>Властивості, якості</w:t>
            </w:r>
          </w:p>
        </w:tc>
        <w:tc>
          <w:tcPr>
            <w:tcW w:w="3190" w:type="dxa"/>
          </w:tcPr>
          <w:p w14:paraId="226DD288" w14:textId="77777777" w:rsidR="006B5795" w:rsidRPr="00EF103E" w:rsidRDefault="006B5795" w:rsidP="006B5795">
            <w:pPr>
              <w:pStyle w:val="aa"/>
              <w:jc w:val="center"/>
              <w:rPr>
                <w:szCs w:val="28"/>
              </w:rPr>
            </w:pPr>
            <w:r w:rsidRPr="00EF103E">
              <w:rPr>
                <w:szCs w:val="28"/>
              </w:rPr>
              <w:t>8</w:t>
            </w:r>
          </w:p>
        </w:tc>
        <w:tc>
          <w:tcPr>
            <w:tcW w:w="3191" w:type="dxa"/>
          </w:tcPr>
          <w:p w14:paraId="6A327B5A" w14:textId="77777777" w:rsidR="006B5795" w:rsidRPr="00EF103E" w:rsidRDefault="006B5795" w:rsidP="006B5795">
            <w:pPr>
              <w:pStyle w:val="aa"/>
              <w:jc w:val="center"/>
              <w:rPr>
                <w:szCs w:val="28"/>
              </w:rPr>
            </w:pPr>
            <w:r w:rsidRPr="00EF103E">
              <w:rPr>
                <w:szCs w:val="28"/>
              </w:rPr>
              <w:t>3.4</w:t>
            </w:r>
          </w:p>
        </w:tc>
      </w:tr>
      <w:tr w:rsidR="006B5795" w:rsidRPr="00EF103E" w14:paraId="031314C2" w14:textId="77777777" w:rsidTr="006B5795">
        <w:tc>
          <w:tcPr>
            <w:tcW w:w="3190" w:type="dxa"/>
          </w:tcPr>
          <w:p w14:paraId="4C9114C5" w14:textId="77777777" w:rsidR="006B5795" w:rsidRPr="00EF103E" w:rsidRDefault="006B5795" w:rsidP="006B5795">
            <w:pPr>
              <w:pStyle w:val="aa"/>
              <w:numPr>
                <w:ilvl w:val="0"/>
                <w:numId w:val="12"/>
              </w:numPr>
              <w:rPr>
                <w:szCs w:val="28"/>
              </w:rPr>
            </w:pPr>
            <w:r w:rsidRPr="00EF103E">
              <w:rPr>
                <w:szCs w:val="28"/>
              </w:rPr>
              <w:t>Величини, вимір</w:t>
            </w:r>
          </w:p>
        </w:tc>
        <w:tc>
          <w:tcPr>
            <w:tcW w:w="3190" w:type="dxa"/>
          </w:tcPr>
          <w:p w14:paraId="74D6B310" w14:textId="77777777" w:rsidR="006B5795" w:rsidRPr="00EF103E" w:rsidRDefault="006B5795" w:rsidP="006B5795">
            <w:pPr>
              <w:pStyle w:val="aa"/>
              <w:jc w:val="center"/>
              <w:rPr>
                <w:szCs w:val="28"/>
              </w:rPr>
            </w:pPr>
            <w:r w:rsidRPr="00EF103E">
              <w:rPr>
                <w:szCs w:val="28"/>
              </w:rPr>
              <w:t>55</w:t>
            </w:r>
          </w:p>
        </w:tc>
        <w:tc>
          <w:tcPr>
            <w:tcW w:w="3191" w:type="dxa"/>
          </w:tcPr>
          <w:p w14:paraId="6BA0636C" w14:textId="77777777" w:rsidR="006B5795" w:rsidRPr="00EF103E" w:rsidRDefault="006B5795" w:rsidP="006B5795">
            <w:pPr>
              <w:pStyle w:val="aa"/>
              <w:jc w:val="center"/>
              <w:rPr>
                <w:szCs w:val="28"/>
              </w:rPr>
            </w:pPr>
            <w:r w:rsidRPr="00EF103E">
              <w:rPr>
                <w:szCs w:val="28"/>
              </w:rPr>
              <w:t>23.9</w:t>
            </w:r>
          </w:p>
        </w:tc>
      </w:tr>
      <w:tr w:rsidR="006B5795" w:rsidRPr="00EF103E" w14:paraId="47E5FD8D" w14:textId="77777777" w:rsidTr="006B5795">
        <w:tc>
          <w:tcPr>
            <w:tcW w:w="3190" w:type="dxa"/>
          </w:tcPr>
          <w:p w14:paraId="0E1006F5" w14:textId="77777777" w:rsidR="006B5795" w:rsidRPr="00EF103E" w:rsidRDefault="006B5795" w:rsidP="006B5795">
            <w:pPr>
              <w:pStyle w:val="aa"/>
              <w:numPr>
                <w:ilvl w:val="0"/>
                <w:numId w:val="12"/>
              </w:numPr>
              <w:rPr>
                <w:szCs w:val="28"/>
              </w:rPr>
            </w:pPr>
            <w:r w:rsidRPr="00EF103E">
              <w:rPr>
                <w:szCs w:val="28"/>
              </w:rPr>
              <w:t>Теорії, концепції. стратегії</w:t>
            </w:r>
          </w:p>
        </w:tc>
        <w:tc>
          <w:tcPr>
            <w:tcW w:w="3190" w:type="dxa"/>
          </w:tcPr>
          <w:p w14:paraId="17E7AC7E" w14:textId="77777777" w:rsidR="006B5795" w:rsidRPr="00EF103E" w:rsidRDefault="006B5795" w:rsidP="006B5795">
            <w:pPr>
              <w:pStyle w:val="aa"/>
              <w:jc w:val="center"/>
              <w:rPr>
                <w:szCs w:val="28"/>
              </w:rPr>
            </w:pPr>
            <w:r w:rsidRPr="00EF103E">
              <w:rPr>
                <w:szCs w:val="28"/>
              </w:rPr>
              <w:t>25</w:t>
            </w:r>
          </w:p>
        </w:tc>
        <w:tc>
          <w:tcPr>
            <w:tcW w:w="3191" w:type="dxa"/>
          </w:tcPr>
          <w:p w14:paraId="2DD10CD4" w14:textId="77777777" w:rsidR="006B5795" w:rsidRPr="00EF103E" w:rsidRDefault="006B5795" w:rsidP="006B5795">
            <w:pPr>
              <w:pStyle w:val="aa"/>
              <w:jc w:val="center"/>
              <w:rPr>
                <w:szCs w:val="28"/>
              </w:rPr>
            </w:pPr>
            <w:r w:rsidRPr="00EF103E">
              <w:rPr>
                <w:szCs w:val="28"/>
              </w:rPr>
              <w:t>10.8</w:t>
            </w:r>
          </w:p>
        </w:tc>
      </w:tr>
      <w:tr w:rsidR="006B5795" w:rsidRPr="00EF103E" w14:paraId="1A8281C7" w14:textId="77777777" w:rsidTr="006B5795">
        <w:tc>
          <w:tcPr>
            <w:tcW w:w="3190" w:type="dxa"/>
          </w:tcPr>
          <w:p w14:paraId="5D3CF093" w14:textId="77777777" w:rsidR="006B5795" w:rsidRPr="00EF103E" w:rsidRDefault="006B5795" w:rsidP="006B5795">
            <w:pPr>
              <w:pStyle w:val="aa"/>
              <w:numPr>
                <w:ilvl w:val="0"/>
                <w:numId w:val="12"/>
              </w:numPr>
              <w:rPr>
                <w:szCs w:val="28"/>
              </w:rPr>
            </w:pPr>
            <w:r w:rsidRPr="00EF103E">
              <w:rPr>
                <w:szCs w:val="28"/>
              </w:rPr>
              <w:t>Організаційні структури, системи</w:t>
            </w:r>
          </w:p>
        </w:tc>
        <w:tc>
          <w:tcPr>
            <w:tcW w:w="3190" w:type="dxa"/>
          </w:tcPr>
          <w:p w14:paraId="05E615E4" w14:textId="77777777" w:rsidR="006B5795" w:rsidRPr="00EF103E" w:rsidRDefault="006B5795" w:rsidP="006B5795">
            <w:pPr>
              <w:pStyle w:val="aa"/>
              <w:jc w:val="center"/>
              <w:rPr>
                <w:szCs w:val="28"/>
              </w:rPr>
            </w:pPr>
            <w:r w:rsidRPr="00EF103E">
              <w:rPr>
                <w:szCs w:val="28"/>
              </w:rPr>
              <w:t>18</w:t>
            </w:r>
          </w:p>
        </w:tc>
        <w:tc>
          <w:tcPr>
            <w:tcW w:w="3191" w:type="dxa"/>
          </w:tcPr>
          <w:p w14:paraId="66E2812D" w14:textId="77777777" w:rsidR="006B5795" w:rsidRPr="00EF103E" w:rsidRDefault="006B5795" w:rsidP="006B5795">
            <w:pPr>
              <w:pStyle w:val="aa"/>
              <w:jc w:val="center"/>
              <w:rPr>
                <w:szCs w:val="28"/>
              </w:rPr>
            </w:pPr>
            <w:r w:rsidRPr="00EF103E">
              <w:rPr>
                <w:szCs w:val="28"/>
              </w:rPr>
              <w:t>7.8</w:t>
            </w:r>
          </w:p>
        </w:tc>
      </w:tr>
      <w:tr w:rsidR="006B5795" w:rsidRPr="00EF103E" w14:paraId="5989A0E0" w14:textId="77777777" w:rsidTr="006B5795">
        <w:tc>
          <w:tcPr>
            <w:tcW w:w="3190" w:type="dxa"/>
          </w:tcPr>
          <w:p w14:paraId="1BB96E63" w14:textId="77777777" w:rsidR="006B5795" w:rsidRPr="00EF103E" w:rsidRDefault="000D61FE" w:rsidP="00BC5C7F">
            <w:pPr>
              <w:pStyle w:val="aa"/>
              <w:numPr>
                <w:ilvl w:val="0"/>
                <w:numId w:val="12"/>
              </w:numPr>
              <w:rPr>
                <w:szCs w:val="28"/>
              </w:rPr>
            </w:pPr>
            <w:r>
              <w:rPr>
                <w:szCs w:val="28"/>
              </w:rPr>
              <w:t xml:space="preserve">Назви </w:t>
            </w:r>
            <w:r w:rsidR="00687A60">
              <w:rPr>
                <w:szCs w:val="28"/>
              </w:rPr>
              <w:t xml:space="preserve">осіб за </w:t>
            </w:r>
            <w:r w:rsidR="00BC5C7F">
              <w:rPr>
                <w:szCs w:val="28"/>
              </w:rPr>
              <w:t>родом</w:t>
            </w:r>
            <w:r w:rsidR="00687A60">
              <w:rPr>
                <w:szCs w:val="28"/>
              </w:rPr>
              <w:t xml:space="preserve"> діяльності</w:t>
            </w:r>
          </w:p>
        </w:tc>
        <w:tc>
          <w:tcPr>
            <w:tcW w:w="3190" w:type="dxa"/>
          </w:tcPr>
          <w:p w14:paraId="33CC7D32" w14:textId="77777777" w:rsidR="006B5795" w:rsidRPr="00EF103E" w:rsidRDefault="006B5795" w:rsidP="006B5795">
            <w:pPr>
              <w:pStyle w:val="aa"/>
              <w:jc w:val="center"/>
              <w:rPr>
                <w:szCs w:val="28"/>
              </w:rPr>
            </w:pPr>
            <w:r w:rsidRPr="00EF103E">
              <w:rPr>
                <w:szCs w:val="28"/>
              </w:rPr>
              <w:t>19</w:t>
            </w:r>
          </w:p>
        </w:tc>
        <w:tc>
          <w:tcPr>
            <w:tcW w:w="3191" w:type="dxa"/>
          </w:tcPr>
          <w:p w14:paraId="46EBA79A" w14:textId="77777777" w:rsidR="006B5795" w:rsidRPr="00EF103E" w:rsidRDefault="006B5795" w:rsidP="006B5795">
            <w:pPr>
              <w:pStyle w:val="aa"/>
              <w:jc w:val="center"/>
              <w:rPr>
                <w:szCs w:val="28"/>
              </w:rPr>
            </w:pPr>
            <w:r w:rsidRPr="00EF103E">
              <w:rPr>
                <w:szCs w:val="28"/>
              </w:rPr>
              <w:t>8.2</w:t>
            </w:r>
          </w:p>
        </w:tc>
      </w:tr>
      <w:tr w:rsidR="006B5795" w:rsidRPr="00EF103E" w14:paraId="379DC5A6" w14:textId="77777777" w:rsidTr="006B5795">
        <w:tc>
          <w:tcPr>
            <w:tcW w:w="3190" w:type="dxa"/>
          </w:tcPr>
          <w:p w14:paraId="0FED9ABA" w14:textId="77777777" w:rsidR="006B5795" w:rsidRPr="00EF103E" w:rsidRDefault="006B5795" w:rsidP="006B5795">
            <w:pPr>
              <w:pStyle w:val="aa"/>
              <w:numPr>
                <w:ilvl w:val="0"/>
                <w:numId w:val="12"/>
              </w:numPr>
              <w:rPr>
                <w:szCs w:val="28"/>
              </w:rPr>
            </w:pPr>
            <w:r w:rsidRPr="00EF103E">
              <w:rPr>
                <w:szCs w:val="28"/>
              </w:rPr>
              <w:t>Предмети</w:t>
            </w:r>
          </w:p>
        </w:tc>
        <w:tc>
          <w:tcPr>
            <w:tcW w:w="3190" w:type="dxa"/>
          </w:tcPr>
          <w:p w14:paraId="295593E2" w14:textId="77777777" w:rsidR="006B5795" w:rsidRPr="00EF103E" w:rsidRDefault="006B5795" w:rsidP="006B5795">
            <w:pPr>
              <w:pStyle w:val="aa"/>
              <w:jc w:val="center"/>
              <w:rPr>
                <w:szCs w:val="28"/>
              </w:rPr>
            </w:pPr>
            <w:r w:rsidRPr="00EF103E">
              <w:rPr>
                <w:szCs w:val="28"/>
              </w:rPr>
              <w:t>31</w:t>
            </w:r>
          </w:p>
        </w:tc>
        <w:tc>
          <w:tcPr>
            <w:tcW w:w="3191" w:type="dxa"/>
          </w:tcPr>
          <w:p w14:paraId="5317156D" w14:textId="77777777" w:rsidR="006B5795" w:rsidRPr="00EF103E" w:rsidRDefault="006B5795" w:rsidP="006B5795">
            <w:pPr>
              <w:pStyle w:val="aa"/>
              <w:jc w:val="center"/>
              <w:rPr>
                <w:szCs w:val="28"/>
              </w:rPr>
            </w:pPr>
            <w:r w:rsidRPr="00EF103E">
              <w:rPr>
                <w:szCs w:val="28"/>
              </w:rPr>
              <w:t>13.04</w:t>
            </w:r>
          </w:p>
        </w:tc>
      </w:tr>
      <w:tr w:rsidR="006B5795" w:rsidRPr="00EF103E" w14:paraId="128F6501" w14:textId="77777777" w:rsidTr="006B5795">
        <w:tc>
          <w:tcPr>
            <w:tcW w:w="3190" w:type="dxa"/>
          </w:tcPr>
          <w:p w14:paraId="3AB43CFC" w14:textId="77777777" w:rsidR="006B5795" w:rsidRPr="00EF103E" w:rsidRDefault="006B5795" w:rsidP="006B5795">
            <w:pPr>
              <w:pStyle w:val="aa"/>
              <w:numPr>
                <w:ilvl w:val="0"/>
                <w:numId w:val="12"/>
              </w:numPr>
              <w:rPr>
                <w:szCs w:val="28"/>
              </w:rPr>
            </w:pPr>
            <w:r w:rsidRPr="00EF103E">
              <w:rPr>
                <w:szCs w:val="28"/>
              </w:rPr>
              <w:t>Стани</w:t>
            </w:r>
          </w:p>
        </w:tc>
        <w:tc>
          <w:tcPr>
            <w:tcW w:w="3190" w:type="dxa"/>
          </w:tcPr>
          <w:p w14:paraId="2F94548F" w14:textId="77777777" w:rsidR="006B5795" w:rsidRPr="00EF103E" w:rsidRDefault="006B5795" w:rsidP="006B5795">
            <w:pPr>
              <w:pStyle w:val="aa"/>
              <w:jc w:val="center"/>
              <w:rPr>
                <w:szCs w:val="28"/>
              </w:rPr>
            </w:pPr>
            <w:r w:rsidRPr="00EF103E">
              <w:rPr>
                <w:szCs w:val="28"/>
              </w:rPr>
              <w:t>13</w:t>
            </w:r>
          </w:p>
        </w:tc>
        <w:tc>
          <w:tcPr>
            <w:tcW w:w="3191" w:type="dxa"/>
          </w:tcPr>
          <w:p w14:paraId="687CB096" w14:textId="77777777" w:rsidR="006B5795" w:rsidRPr="00EF103E" w:rsidRDefault="006B5795" w:rsidP="006B5795">
            <w:pPr>
              <w:pStyle w:val="aa"/>
              <w:jc w:val="center"/>
              <w:rPr>
                <w:szCs w:val="28"/>
              </w:rPr>
            </w:pPr>
            <w:r w:rsidRPr="00EF103E">
              <w:rPr>
                <w:szCs w:val="28"/>
              </w:rPr>
              <w:t>5.2</w:t>
            </w:r>
          </w:p>
        </w:tc>
      </w:tr>
    </w:tbl>
    <w:p w14:paraId="22228A2B" w14:textId="77777777" w:rsidR="006B5795" w:rsidRPr="00EF103E" w:rsidRDefault="006B5795" w:rsidP="006B5795">
      <w:pPr>
        <w:pStyle w:val="aa"/>
        <w:rPr>
          <w:b/>
          <w:szCs w:val="28"/>
        </w:rPr>
      </w:pPr>
    </w:p>
    <w:p w14:paraId="221B4CF2" w14:textId="77777777" w:rsidR="006B5795" w:rsidRPr="002C12F2" w:rsidRDefault="006B5795" w:rsidP="006B5795">
      <w:pPr>
        <w:spacing w:line="360" w:lineRule="auto"/>
        <w:jc w:val="both"/>
        <w:rPr>
          <w:sz w:val="28"/>
          <w:szCs w:val="28"/>
          <w:lang w:val="uk-UA"/>
        </w:rPr>
      </w:pPr>
      <w:r w:rsidRPr="00EF103E">
        <w:rPr>
          <w:sz w:val="28"/>
          <w:szCs w:val="28"/>
          <w:lang w:val="uk-UA"/>
        </w:rPr>
        <w:t xml:space="preserve">       Як бачимо, найбільш численними виявилися категорії </w:t>
      </w:r>
      <w:r w:rsidR="00871268">
        <w:rPr>
          <w:sz w:val="28"/>
          <w:szCs w:val="28"/>
          <w:lang w:val="uk-UA"/>
        </w:rPr>
        <w:t>«П</w:t>
      </w:r>
      <w:r w:rsidRPr="00EF103E">
        <w:rPr>
          <w:sz w:val="28"/>
          <w:szCs w:val="28"/>
          <w:lang w:val="uk-UA"/>
        </w:rPr>
        <w:t>роцес</w:t>
      </w:r>
      <w:r w:rsidR="00871268">
        <w:rPr>
          <w:sz w:val="28"/>
          <w:szCs w:val="28"/>
          <w:lang w:val="uk-UA"/>
        </w:rPr>
        <w:t>и»</w:t>
      </w:r>
      <w:r w:rsidRPr="00EF103E">
        <w:rPr>
          <w:sz w:val="28"/>
          <w:szCs w:val="28"/>
          <w:lang w:val="uk-UA"/>
        </w:rPr>
        <w:t xml:space="preserve">, </w:t>
      </w:r>
      <w:r w:rsidR="00871268">
        <w:rPr>
          <w:sz w:val="28"/>
          <w:szCs w:val="28"/>
          <w:lang w:val="uk-UA"/>
        </w:rPr>
        <w:t>«В</w:t>
      </w:r>
      <w:r w:rsidRPr="00EF103E">
        <w:rPr>
          <w:sz w:val="28"/>
          <w:szCs w:val="28"/>
          <w:lang w:val="uk-UA"/>
        </w:rPr>
        <w:t>еличин</w:t>
      </w:r>
      <w:r w:rsidR="00871268">
        <w:rPr>
          <w:sz w:val="28"/>
          <w:szCs w:val="28"/>
          <w:lang w:val="uk-UA"/>
        </w:rPr>
        <w:t>и</w:t>
      </w:r>
      <w:r w:rsidRPr="00EF103E">
        <w:rPr>
          <w:sz w:val="28"/>
          <w:szCs w:val="28"/>
          <w:lang w:val="uk-UA"/>
        </w:rPr>
        <w:t xml:space="preserve"> та вимір</w:t>
      </w:r>
      <w:r w:rsidR="00871268">
        <w:rPr>
          <w:sz w:val="28"/>
          <w:szCs w:val="28"/>
          <w:lang w:val="uk-UA"/>
        </w:rPr>
        <w:t>»</w:t>
      </w:r>
      <w:r w:rsidRPr="00EF103E">
        <w:rPr>
          <w:sz w:val="28"/>
          <w:szCs w:val="28"/>
          <w:lang w:val="uk-UA"/>
        </w:rPr>
        <w:t xml:space="preserve">, </w:t>
      </w:r>
      <w:r w:rsidR="00871268">
        <w:rPr>
          <w:sz w:val="28"/>
          <w:szCs w:val="28"/>
          <w:lang w:val="uk-UA"/>
        </w:rPr>
        <w:t xml:space="preserve"> «П</w:t>
      </w:r>
      <w:r w:rsidRPr="00EF103E">
        <w:rPr>
          <w:sz w:val="28"/>
          <w:szCs w:val="28"/>
          <w:lang w:val="uk-UA"/>
        </w:rPr>
        <w:t>редмет</w:t>
      </w:r>
      <w:r w:rsidR="00871268">
        <w:rPr>
          <w:sz w:val="28"/>
          <w:szCs w:val="28"/>
          <w:lang w:val="uk-UA"/>
        </w:rPr>
        <w:t>и»</w:t>
      </w:r>
      <w:r w:rsidRPr="00EF103E">
        <w:rPr>
          <w:sz w:val="28"/>
          <w:szCs w:val="28"/>
          <w:lang w:val="uk-UA"/>
        </w:rPr>
        <w:t xml:space="preserve">, </w:t>
      </w:r>
      <w:r w:rsidR="00871268">
        <w:rPr>
          <w:sz w:val="28"/>
          <w:szCs w:val="28"/>
          <w:lang w:val="uk-UA"/>
        </w:rPr>
        <w:t>«Теорії</w:t>
      </w:r>
      <w:r w:rsidRPr="00EF103E">
        <w:rPr>
          <w:sz w:val="28"/>
          <w:szCs w:val="28"/>
          <w:lang w:val="uk-UA"/>
        </w:rPr>
        <w:t>, концепці</w:t>
      </w:r>
      <w:r w:rsidR="00871268">
        <w:rPr>
          <w:sz w:val="28"/>
          <w:szCs w:val="28"/>
          <w:lang w:val="uk-UA"/>
        </w:rPr>
        <w:t>ї</w:t>
      </w:r>
      <w:r w:rsidRPr="00EF103E">
        <w:rPr>
          <w:sz w:val="28"/>
          <w:szCs w:val="28"/>
          <w:lang w:val="uk-UA"/>
        </w:rPr>
        <w:t xml:space="preserve"> та стратегі</w:t>
      </w:r>
      <w:r w:rsidR="00871268">
        <w:rPr>
          <w:sz w:val="28"/>
          <w:szCs w:val="28"/>
          <w:lang w:val="uk-UA"/>
        </w:rPr>
        <w:t>ї»</w:t>
      </w:r>
      <w:r w:rsidRPr="00EF103E">
        <w:rPr>
          <w:sz w:val="28"/>
          <w:szCs w:val="28"/>
          <w:lang w:val="uk-UA"/>
        </w:rPr>
        <w:t xml:space="preserve">. </w:t>
      </w:r>
      <w:r w:rsidR="00871268">
        <w:rPr>
          <w:sz w:val="28"/>
          <w:szCs w:val="28"/>
          <w:lang w:val="uk-UA"/>
        </w:rPr>
        <w:t>Цій</w:t>
      </w:r>
      <w:r w:rsidRPr="00EF103E">
        <w:rPr>
          <w:sz w:val="28"/>
          <w:szCs w:val="28"/>
          <w:lang w:val="uk-UA"/>
        </w:rPr>
        <w:t xml:space="preserve"> розподіл пояснюється, </w:t>
      </w:r>
      <w:r w:rsidR="00871268">
        <w:rPr>
          <w:sz w:val="28"/>
          <w:szCs w:val="28"/>
          <w:lang w:val="uk-UA"/>
        </w:rPr>
        <w:t>скоріше за все,</w:t>
      </w:r>
      <w:r w:rsidRPr="00EF103E">
        <w:rPr>
          <w:sz w:val="28"/>
          <w:szCs w:val="28"/>
          <w:lang w:val="uk-UA"/>
        </w:rPr>
        <w:t xml:space="preserve"> специфікою предмета </w:t>
      </w:r>
      <w:r>
        <w:rPr>
          <w:sz w:val="28"/>
          <w:szCs w:val="28"/>
          <w:lang w:val="uk-UA"/>
        </w:rPr>
        <w:t>маркетингу</w:t>
      </w:r>
      <w:r w:rsidRPr="00EF103E">
        <w:rPr>
          <w:sz w:val="28"/>
          <w:szCs w:val="28"/>
          <w:lang w:val="uk-UA"/>
        </w:rPr>
        <w:t xml:space="preserve"> та її описовим характером. </w:t>
      </w:r>
      <w:r w:rsidRPr="002C12F2">
        <w:rPr>
          <w:sz w:val="28"/>
          <w:szCs w:val="28"/>
          <w:lang w:val="uk-UA"/>
        </w:rPr>
        <w:t>Специфіка маркетингу</w:t>
      </w:r>
      <w:r w:rsidR="00C13D77">
        <w:rPr>
          <w:sz w:val="28"/>
          <w:szCs w:val="28"/>
          <w:lang w:val="uk-UA"/>
        </w:rPr>
        <w:t xml:space="preserve">, яка є </w:t>
      </w:r>
      <w:r w:rsidRPr="002C12F2">
        <w:rPr>
          <w:sz w:val="28"/>
          <w:szCs w:val="28"/>
          <w:lang w:val="uk-UA"/>
        </w:rPr>
        <w:t xml:space="preserve">одночасно  “системою мислення й системою дій” </w:t>
      </w:r>
      <w:r w:rsidRPr="00275F6D">
        <w:rPr>
          <w:sz w:val="28"/>
          <w:szCs w:val="28"/>
          <w:lang w:val="uk-UA"/>
        </w:rPr>
        <w:t>[</w:t>
      </w:r>
      <w:r w:rsidR="00D06F53">
        <w:rPr>
          <w:sz w:val="28"/>
          <w:szCs w:val="28"/>
          <w:lang w:val="uk-UA"/>
        </w:rPr>
        <w:t>7</w:t>
      </w:r>
      <w:r w:rsidRPr="00275F6D">
        <w:rPr>
          <w:sz w:val="28"/>
          <w:szCs w:val="28"/>
          <w:lang w:val="uk-UA"/>
        </w:rPr>
        <w:t>,</w:t>
      </w:r>
      <w:r w:rsidR="00D06F53">
        <w:rPr>
          <w:sz w:val="28"/>
          <w:szCs w:val="28"/>
          <w:lang w:val="uk-UA"/>
        </w:rPr>
        <w:t xml:space="preserve"> </w:t>
      </w:r>
      <w:r w:rsidRPr="00275F6D">
        <w:rPr>
          <w:sz w:val="28"/>
          <w:szCs w:val="28"/>
          <w:lang w:val="uk-UA"/>
        </w:rPr>
        <w:t xml:space="preserve">85], </w:t>
      </w:r>
      <w:r w:rsidRPr="002C12F2">
        <w:rPr>
          <w:sz w:val="28"/>
          <w:szCs w:val="28"/>
          <w:lang w:val="uk-UA"/>
        </w:rPr>
        <w:t xml:space="preserve">зумовлює також наявність значного пласту термінів на позначення організаційно-структурних одиниць маркетингової діяльності, що </w:t>
      </w:r>
      <w:r w:rsidR="00C13D77">
        <w:rPr>
          <w:sz w:val="28"/>
          <w:szCs w:val="28"/>
          <w:lang w:val="uk-UA"/>
        </w:rPr>
        <w:t>зумовило</w:t>
      </w:r>
      <w:r w:rsidRPr="002C12F2">
        <w:rPr>
          <w:sz w:val="28"/>
          <w:szCs w:val="28"/>
          <w:lang w:val="uk-UA"/>
        </w:rPr>
        <w:t xml:space="preserve"> необхідність виділення їх в окрему категорію. </w:t>
      </w:r>
    </w:p>
    <w:p w14:paraId="0C6391AC" w14:textId="77777777" w:rsidR="006B5795" w:rsidRDefault="006B5795" w:rsidP="006B5795">
      <w:pPr>
        <w:pStyle w:val="aa"/>
        <w:spacing w:line="360" w:lineRule="auto"/>
        <w:rPr>
          <w:szCs w:val="28"/>
        </w:rPr>
      </w:pPr>
      <w:r w:rsidRPr="00EF103E">
        <w:rPr>
          <w:szCs w:val="28"/>
        </w:rPr>
        <w:t xml:space="preserve">       </w:t>
      </w:r>
    </w:p>
    <w:p w14:paraId="62D817F9" w14:textId="77777777" w:rsidR="006B5795" w:rsidRDefault="006B5795" w:rsidP="006B5795">
      <w:pPr>
        <w:pStyle w:val="aa"/>
        <w:spacing w:line="360" w:lineRule="auto"/>
        <w:rPr>
          <w:szCs w:val="28"/>
        </w:rPr>
      </w:pPr>
    </w:p>
    <w:p w14:paraId="171C96E8" w14:textId="77777777" w:rsidR="006B5795" w:rsidRPr="00077C35" w:rsidRDefault="006B5795" w:rsidP="006B5795">
      <w:pPr>
        <w:pStyle w:val="21"/>
        <w:jc w:val="center"/>
        <w:rPr>
          <w:b/>
          <w:sz w:val="28"/>
          <w:szCs w:val="28"/>
          <w:lang w:val="uk-UA"/>
        </w:rPr>
      </w:pPr>
      <w:r w:rsidRPr="004B2E01">
        <w:rPr>
          <w:b/>
          <w:sz w:val="28"/>
          <w:szCs w:val="28"/>
          <w:lang w:val="uk-UA"/>
        </w:rPr>
        <w:lastRenderedPageBreak/>
        <w:t>РОЗДІЛ 3.</w:t>
      </w:r>
      <w:r>
        <w:rPr>
          <w:lang w:val="uk-UA"/>
        </w:rPr>
        <w:t xml:space="preserve"> </w:t>
      </w:r>
      <w:r>
        <w:t xml:space="preserve"> </w:t>
      </w:r>
      <w:r w:rsidRPr="00367AE1">
        <w:rPr>
          <w:b/>
          <w:sz w:val="28"/>
          <w:szCs w:val="28"/>
        </w:rPr>
        <w:t>С</w:t>
      </w:r>
      <w:r>
        <w:rPr>
          <w:b/>
          <w:sz w:val="28"/>
          <w:szCs w:val="28"/>
          <w:lang w:val="uk-UA"/>
        </w:rPr>
        <w:t>ТРУКТУРНО-СЕМАНТИЧНИЙ АНАЛІЗ АНГЛІЙСЬКИХ БАЗОВИХ ТЕРМІНІВ МАРКЕТИНГУ</w:t>
      </w:r>
    </w:p>
    <w:p w14:paraId="3ED607E4" w14:textId="77777777" w:rsidR="006B5795" w:rsidRDefault="006B5795" w:rsidP="006B5795">
      <w:pPr>
        <w:spacing w:line="360" w:lineRule="auto"/>
        <w:jc w:val="center"/>
        <w:rPr>
          <w:b/>
          <w:sz w:val="28"/>
          <w:szCs w:val="28"/>
          <w:lang w:val="uk-UA"/>
        </w:rPr>
      </w:pPr>
      <w:r>
        <w:rPr>
          <w:b/>
          <w:sz w:val="28"/>
          <w:szCs w:val="28"/>
          <w:lang w:val="uk-UA"/>
        </w:rPr>
        <w:t>3.1. Способи утворення англомовних термінів маркетингу</w:t>
      </w:r>
    </w:p>
    <w:p w14:paraId="33F985DA" w14:textId="77777777" w:rsidR="006B5795" w:rsidRDefault="001F1C33" w:rsidP="006B5795">
      <w:pPr>
        <w:spacing w:line="360" w:lineRule="auto"/>
        <w:ind w:firstLine="680"/>
        <w:jc w:val="both"/>
        <w:rPr>
          <w:sz w:val="28"/>
          <w:szCs w:val="28"/>
          <w:lang w:val="uk-UA"/>
        </w:rPr>
      </w:pPr>
      <w:r>
        <w:rPr>
          <w:sz w:val="28"/>
          <w:szCs w:val="28"/>
          <w:lang w:val="uk-UA"/>
        </w:rPr>
        <w:t>«</w:t>
      </w:r>
      <w:r w:rsidR="006B5795">
        <w:rPr>
          <w:sz w:val="28"/>
          <w:szCs w:val="28"/>
          <w:lang w:val="uk-UA"/>
        </w:rPr>
        <w:t xml:space="preserve">Термін є невід'ємним елементом системи, якщо під системою розуміти сукупність елементів цілого, між якими існує обов'язковий зв'язок. Сукупність </w:t>
      </w:r>
      <w:proofErr w:type="spellStart"/>
      <w:r w:rsidR="006B5795">
        <w:rPr>
          <w:sz w:val="28"/>
          <w:szCs w:val="28"/>
          <w:lang w:val="uk-UA"/>
        </w:rPr>
        <w:t>зв'язків</w:t>
      </w:r>
      <w:proofErr w:type="spellEnd"/>
      <w:r w:rsidR="006B5795">
        <w:rPr>
          <w:sz w:val="28"/>
          <w:szCs w:val="28"/>
          <w:lang w:val="uk-UA"/>
        </w:rPr>
        <w:t xml:space="preserve"> всередині такого цілого зумовлює його структуру</w:t>
      </w:r>
      <w:r>
        <w:rPr>
          <w:sz w:val="28"/>
          <w:szCs w:val="28"/>
          <w:lang w:val="uk-UA"/>
        </w:rPr>
        <w:t>»</w:t>
      </w:r>
      <w:r w:rsidR="006B5795">
        <w:rPr>
          <w:sz w:val="28"/>
          <w:szCs w:val="28"/>
          <w:lang w:val="uk-UA"/>
        </w:rPr>
        <w:t xml:space="preserve"> </w:t>
      </w:r>
      <w:r>
        <w:rPr>
          <w:sz w:val="28"/>
          <w:szCs w:val="28"/>
          <w:lang w:val="uk-UA"/>
        </w:rPr>
        <w:t>[2</w:t>
      </w:r>
      <w:r w:rsidR="00D06F53">
        <w:rPr>
          <w:sz w:val="28"/>
          <w:szCs w:val="28"/>
          <w:lang w:val="uk-UA"/>
        </w:rPr>
        <w:t>3</w:t>
      </w:r>
      <w:r>
        <w:rPr>
          <w:sz w:val="28"/>
          <w:szCs w:val="28"/>
          <w:lang w:val="uk-UA"/>
        </w:rPr>
        <w:t>,</w:t>
      </w:r>
      <w:r w:rsidR="006B5795" w:rsidRPr="00B044CA">
        <w:rPr>
          <w:sz w:val="28"/>
          <w:szCs w:val="28"/>
          <w:lang w:val="uk-UA"/>
        </w:rPr>
        <w:t xml:space="preserve">7]. </w:t>
      </w:r>
      <w:r w:rsidR="006B5795">
        <w:rPr>
          <w:sz w:val="28"/>
          <w:szCs w:val="28"/>
          <w:lang w:val="uk-UA"/>
        </w:rPr>
        <w:t>У аналізованій англійській терміносистемі маркетингу виділяються наступні групи термінів:</w:t>
      </w:r>
    </w:p>
    <w:p w14:paraId="0690D5BD" w14:textId="77777777" w:rsidR="006B5795" w:rsidRDefault="006B5795" w:rsidP="006B5795">
      <w:pPr>
        <w:spacing w:line="360" w:lineRule="auto"/>
        <w:ind w:firstLine="680"/>
        <w:jc w:val="both"/>
        <w:rPr>
          <w:sz w:val="28"/>
          <w:szCs w:val="28"/>
          <w:lang w:val="uk-UA"/>
        </w:rPr>
      </w:pPr>
      <w:r>
        <w:rPr>
          <w:sz w:val="28"/>
          <w:szCs w:val="28"/>
          <w:lang w:val="uk-UA"/>
        </w:rPr>
        <w:t xml:space="preserve">1)  запозичені терміни зі збереженням початкового значення; </w:t>
      </w:r>
    </w:p>
    <w:p w14:paraId="7D646975" w14:textId="77777777" w:rsidR="006B5795" w:rsidRDefault="006B5795" w:rsidP="006B5795">
      <w:pPr>
        <w:spacing w:line="360" w:lineRule="auto"/>
        <w:ind w:firstLine="680"/>
        <w:jc w:val="both"/>
        <w:rPr>
          <w:sz w:val="28"/>
          <w:szCs w:val="28"/>
          <w:lang w:val="uk-UA"/>
        </w:rPr>
      </w:pPr>
      <w:r>
        <w:rPr>
          <w:sz w:val="28"/>
          <w:szCs w:val="28"/>
          <w:lang w:val="uk-UA"/>
        </w:rPr>
        <w:t>2) терміни, які є похідними від цих лексичних одиниць, а також словосполучення, в яких один або більше компонентів є базовими термінами;</w:t>
      </w:r>
    </w:p>
    <w:p w14:paraId="102E9761" w14:textId="77777777" w:rsidR="00BB6B21" w:rsidRDefault="006B5795" w:rsidP="006B5795">
      <w:pPr>
        <w:spacing w:line="360" w:lineRule="auto"/>
        <w:ind w:firstLine="680"/>
        <w:jc w:val="both"/>
        <w:rPr>
          <w:sz w:val="28"/>
          <w:szCs w:val="28"/>
          <w:lang w:val="uk-UA"/>
        </w:rPr>
      </w:pPr>
      <w:r>
        <w:rPr>
          <w:sz w:val="28"/>
          <w:szCs w:val="28"/>
          <w:lang w:val="uk-UA"/>
        </w:rPr>
        <w:t xml:space="preserve">3) терміни, запозичені з інших областей знання, що зазнали семантичної </w:t>
      </w:r>
      <w:r w:rsidR="008003C2">
        <w:rPr>
          <w:sz w:val="28"/>
          <w:szCs w:val="28"/>
          <w:lang w:val="uk-UA"/>
        </w:rPr>
        <w:t xml:space="preserve">зміни </w:t>
      </w:r>
      <w:r>
        <w:rPr>
          <w:sz w:val="28"/>
          <w:szCs w:val="28"/>
          <w:lang w:val="uk-UA"/>
        </w:rPr>
        <w:t xml:space="preserve"> при потраплянні в досліджувану терміносистему. </w:t>
      </w:r>
    </w:p>
    <w:p w14:paraId="6672310A" w14:textId="77777777" w:rsidR="006B5795" w:rsidRDefault="00BB6B21" w:rsidP="006B5795">
      <w:pPr>
        <w:spacing w:line="360" w:lineRule="auto"/>
        <w:ind w:firstLine="680"/>
        <w:jc w:val="both"/>
        <w:rPr>
          <w:sz w:val="28"/>
          <w:szCs w:val="28"/>
          <w:lang w:val="uk-UA"/>
        </w:rPr>
      </w:pPr>
      <w:r>
        <w:rPr>
          <w:sz w:val="28"/>
          <w:szCs w:val="28"/>
          <w:lang w:val="uk-UA"/>
        </w:rPr>
        <w:t>«</w:t>
      </w:r>
      <w:r w:rsidR="006B5795">
        <w:rPr>
          <w:sz w:val="28"/>
          <w:szCs w:val="28"/>
          <w:lang w:val="uk-UA"/>
        </w:rPr>
        <w:t xml:space="preserve">В процесі становлення і розвитку термінології маркетингу в зв'язку з виникненням відповідної галузі знання, структура </w:t>
      </w:r>
      <w:proofErr w:type="spellStart"/>
      <w:r w:rsidR="006B5795">
        <w:rPr>
          <w:sz w:val="28"/>
          <w:szCs w:val="28"/>
          <w:lang w:val="uk-UA"/>
        </w:rPr>
        <w:t>терміна</w:t>
      </w:r>
      <w:proofErr w:type="spellEnd"/>
      <w:r w:rsidR="006B5795">
        <w:rPr>
          <w:sz w:val="28"/>
          <w:szCs w:val="28"/>
          <w:lang w:val="uk-UA"/>
        </w:rPr>
        <w:t xml:space="preserve"> задається його змістом</w:t>
      </w:r>
      <w:r w:rsidRPr="00B82054">
        <w:rPr>
          <w:sz w:val="28"/>
          <w:szCs w:val="28"/>
          <w:lang w:val="uk-UA"/>
        </w:rPr>
        <w:t>» [</w:t>
      </w:r>
      <w:r w:rsidR="00D06F53" w:rsidRPr="00B82054">
        <w:rPr>
          <w:sz w:val="28"/>
          <w:szCs w:val="28"/>
          <w:lang w:val="uk-UA"/>
        </w:rPr>
        <w:t>4</w:t>
      </w:r>
      <w:r w:rsidR="00776EAE" w:rsidRPr="00B82054">
        <w:rPr>
          <w:sz w:val="28"/>
          <w:szCs w:val="28"/>
          <w:lang w:val="uk-UA"/>
        </w:rPr>
        <w:t>9</w:t>
      </w:r>
      <w:r w:rsidR="00D06F53" w:rsidRPr="00B82054">
        <w:rPr>
          <w:sz w:val="28"/>
          <w:szCs w:val="28"/>
          <w:lang w:val="uk-UA"/>
        </w:rPr>
        <w:t>, 3</w:t>
      </w:r>
      <w:r w:rsidRPr="00B82054">
        <w:rPr>
          <w:sz w:val="28"/>
          <w:szCs w:val="28"/>
          <w:lang w:val="uk-UA"/>
        </w:rPr>
        <w:t>]</w:t>
      </w:r>
      <w:r w:rsidR="006B5795" w:rsidRPr="00B82054">
        <w:rPr>
          <w:sz w:val="28"/>
          <w:szCs w:val="28"/>
          <w:lang w:val="uk-UA"/>
        </w:rPr>
        <w:t>.</w:t>
      </w:r>
      <w:r w:rsidR="006B5795">
        <w:rPr>
          <w:sz w:val="28"/>
          <w:szCs w:val="28"/>
          <w:lang w:val="uk-UA"/>
        </w:rPr>
        <w:t xml:space="preserve"> </w:t>
      </w:r>
    </w:p>
    <w:p w14:paraId="45D02D71" w14:textId="77777777" w:rsidR="006B5795" w:rsidRDefault="006B5795" w:rsidP="006B5795">
      <w:pPr>
        <w:spacing w:line="360" w:lineRule="auto"/>
        <w:ind w:firstLine="680"/>
        <w:jc w:val="both"/>
        <w:rPr>
          <w:sz w:val="28"/>
          <w:szCs w:val="28"/>
          <w:lang w:val="uk-UA"/>
        </w:rPr>
      </w:pPr>
      <w:r>
        <w:rPr>
          <w:sz w:val="28"/>
          <w:szCs w:val="28"/>
          <w:lang w:val="uk-UA"/>
        </w:rPr>
        <w:t>Аналіз структур</w:t>
      </w:r>
      <w:r w:rsidR="00FC1073">
        <w:rPr>
          <w:sz w:val="28"/>
          <w:szCs w:val="28"/>
          <w:lang w:val="uk-UA"/>
        </w:rPr>
        <w:t>и</w:t>
      </w:r>
      <w:r>
        <w:rPr>
          <w:sz w:val="28"/>
          <w:szCs w:val="28"/>
          <w:lang w:val="uk-UA"/>
        </w:rPr>
        <w:t xml:space="preserve"> термінів </w:t>
      </w:r>
      <w:r w:rsidR="00FC1073">
        <w:rPr>
          <w:sz w:val="28"/>
          <w:szCs w:val="28"/>
          <w:lang w:val="uk-UA"/>
        </w:rPr>
        <w:t xml:space="preserve">дає можливість </w:t>
      </w:r>
      <w:r>
        <w:rPr>
          <w:sz w:val="28"/>
          <w:szCs w:val="28"/>
          <w:lang w:val="uk-UA"/>
        </w:rPr>
        <w:t xml:space="preserve">встановити </w:t>
      </w:r>
      <w:r w:rsidR="00FC1073">
        <w:rPr>
          <w:sz w:val="28"/>
          <w:szCs w:val="28"/>
          <w:lang w:val="uk-UA"/>
        </w:rPr>
        <w:t>най</w:t>
      </w:r>
      <w:r>
        <w:rPr>
          <w:sz w:val="28"/>
          <w:szCs w:val="28"/>
          <w:lang w:val="uk-UA"/>
        </w:rPr>
        <w:t>продуктивні</w:t>
      </w:r>
      <w:r w:rsidR="00FC1073">
        <w:rPr>
          <w:sz w:val="28"/>
          <w:szCs w:val="28"/>
          <w:lang w:val="uk-UA"/>
        </w:rPr>
        <w:t>ші</w:t>
      </w:r>
      <w:r>
        <w:rPr>
          <w:sz w:val="28"/>
          <w:szCs w:val="28"/>
          <w:lang w:val="uk-UA"/>
        </w:rPr>
        <w:t xml:space="preserve"> способи </w:t>
      </w:r>
      <w:r w:rsidR="00FC1073">
        <w:rPr>
          <w:sz w:val="28"/>
          <w:szCs w:val="28"/>
          <w:lang w:val="uk-UA"/>
        </w:rPr>
        <w:t xml:space="preserve">і </w:t>
      </w:r>
      <w:r>
        <w:rPr>
          <w:sz w:val="28"/>
          <w:szCs w:val="28"/>
          <w:lang w:val="uk-UA"/>
        </w:rPr>
        <w:t>моделі їх утворення</w:t>
      </w:r>
      <w:r w:rsidR="00FC1073">
        <w:rPr>
          <w:sz w:val="28"/>
          <w:szCs w:val="28"/>
          <w:lang w:val="uk-UA"/>
        </w:rPr>
        <w:t>, що дозволяє</w:t>
      </w:r>
      <w:r>
        <w:rPr>
          <w:sz w:val="28"/>
          <w:szCs w:val="28"/>
          <w:lang w:val="uk-UA"/>
        </w:rPr>
        <w:t xml:space="preserve"> </w:t>
      </w:r>
      <w:r w:rsidR="0045712A">
        <w:rPr>
          <w:sz w:val="28"/>
          <w:szCs w:val="28"/>
          <w:lang w:val="uk-UA"/>
        </w:rPr>
        <w:t>передбачити</w:t>
      </w:r>
      <w:r>
        <w:rPr>
          <w:sz w:val="28"/>
          <w:szCs w:val="28"/>
          <w:lang w:val="uk-UA"/>
        </w:rPr>
        <w:t xml:space="preserve"> розвиток терміносистеми</w:t>
      </w:r>
      <w:r w:rsidR="0045712A">
        <w:rPr>
          <w:sz w:val="28"/>
          <w:szCs w:val="28"/>
          <w:lang w:val="uk-UA"/>
        </w:rPr>
        <w:t xml:space="preserve"> в подальшому</w:t>
      </w:r>
      <w:r>
        <w:rPr>
          <w:sz w:val="28"/>
          <w:szCs w:val="28"/>
          <w:lang w:val="uk-UA"/>
        </w:rPr>
        <w:t xml:space="preserve">. Е. К. </w:t>
      </w:r>
      <w:proofErr w:type="spellStart"/>
      <w:r>
        <w:rPr>
          <w:sz w:val="28"/>
          <w:szCs w:val="28"/>
          <w:lang w:val="uk-UA"/>
        </w:rPr>
        <w:t>Дрезен</w:t>
      </w:r>
      <w:proofErr w:type="spellEnd"/>
      <w:r>
        <w:rPr>
          <w:sz w:val="28"/>
          <w:szCs w:val="28"/>
          <w:lang w:val="uk-UA"/>
        </w:rPr>
        <w:t xml:space="preserve"> зауважив, що </w:t>
      </w:r>
      <w:r w:rsidR="000173BD">
        <w:rPr>
          <w:sz w:val="28"/>
          <w:szCs w:val="28"/>
          <w:lang w:val="uk-UA"/>
        </w:rPr>
        <w:t>«</w:t>
      </w:r>
      <w:r>
        <w:rPr>
          <w:sz w:val="28"/>
          <w:szCs w:val="28"/>
          <w:lang w:val="uk-UA"/>
        </w:rPr>
        <w:t xml:space="preserve">можливості побудови нових термінів, можливості встановлення </w:t>
      </w:r>
      <w:proofErr w:type="spellStart"/>
      <w:r>
        <w:rPr>
          <w:sz w:val="28"/>
          <w:szCs w:val="28"/>
          <w:lang w:val="uk-UA"/>
        </w:rPr>
        <w:t>зв'язків</w:t>
      </w:r>
      <w:proofErr w:type="spellEnd"/>
      <w:r>
        <w:rPr>
          <w:sz w:val="28"/>
          <w:szCs w:val="28"/>
          <w:lang w:val="uk-UA"/>
        </w:rPr>
        <w:t xml:space="preserve"> між формою і значенням терміну визначаються структурними особливостями мови</w:t>
      </w:r>
      <w:r w:rsidR="000173BD">
        <w:rPr>
          <w:sz w:val="28"/>
          <w:szCs w:val="28"/>
          <w:lang w:val="uk-UA"/>
        </w:rPr>
        <w:t xml:space="preserve">» </w:t>
      </w:r>
      <w:r w:rsidR="000173BD" w:rsidRPr="000173BD">
        <w:rPr>
          <w:sz w:val="28"/>
          <w:szCs w:val="28"/>
          <w:lang w:val="uk-UA"/>
        </w:rPr>
        <w:t>[</w:t>
      </w:r>
      <w:proofErr w:type="spellStart"/>
      <w:r w:rsidR="000173BD">
        <w:rPr>
          <w:sz w:val="28"/>
          <w:szCs w:val="28"/>
          <w:lang w:val="uk-UA"/>
        </w:rPr>
        <w:t>Цит</w:t>
      </w:r>
      <w:proofErr w:type="spellEnd"/>
      <w:r w:rsidR="000173BD">
        <w:rPr>
          <w:sz w:val="28"/>
          <w:szCs w:val="28"/>
          <w:lang w:val="uk-UA"/>
        </w:rPr>
        <w:t xml:space="preserve"> по: </w:t>
      </w:r>
      <w:r w:rsidR="00776EAE" w:rsidRPr="00776EAE">
        <w:rPr>
          <w:sz w:val="28"/>
          <w:szCs w:val="28"/>
        </w:rPr>
        <w:t>6</w:t>
      </w:r>
      <w:r w:rsidR="000173BD">
        <w:rPr>
          <w:sz w:val="28"/>
          <w:szCs w:val="28"/>
          <w:lang w:val="uk-UA"/>
        </w:rPr>
        <w:t>,</w:t>
      </w:r>
      <w:r w:rsidR="00776EAE" w:rsidRPr="00776EAE">
        <w:rPr>
          <w:sz w:val="28"/>
          <w:szCs w:val="28"/>
        </w:rPr>
        <w:t xml:space="preserve"> </w:t>
      </w:r>
      <w:r w:rsidR="000173BD">
        <w:rPr>
          <w:sz w:val="28"/>
          <w:szCs w:val="28"/>
          <w:lang w:val="uk-UA"/>
        </w:rPr>
        <w:t>27</w:t>
      </w:r>
      <w:r w:rsidR="000173BD" w:rsidRPr="00D415E7">
        <w:rPr>
          <w:sz w:val="28"/>
          <w:szCs w:val="28"/>
        </w:rPr>
        <w:t>]</w:t>
      </w:r>
      <w:r>
        <w:rPr>
          <w:sz w:val="28"/>
          <w:szCs w:val="28"/>
          <w:lang w:val="uk-UA"/>
        </w:rPr>
        <w:t>.</w:t>
      </w:r>
    </w:p>
    <w:p w14:paraId="5E6C159A" w14:textId="77777777" w:rsidR="006B5795" w:rsidRPr="00D415E7" w:rsidRDefault="006B5795" w:rsidP="00D415E7">
      <w:pPr>
        <w:spacing w:line="360" w:lineRule="auto"/>
        <w:ind w:firstLine="680"/>
        <w:jc w:val="both"/>
        <w:rPr>
          <w:color w:val="000000" w:themeColor="text1"/>
          <w:sz w:val="28"/>
          <w:szCs w:val="28"/>
          <w:lang w:val="uk-UA"/>
        </w:rPr>
      </w:pPr>
      <w:r w:rsidRPr="00C172AA">
        <w:rPr>
          <w:color w:val="000000" w:themeColor="text1"/>
          <w:sz w:val="28"/>
          <w:szCs w:val="28"/>
          <w:lang w:val="uk-UA"/>
        </w:rPr>
        <w:t xml:space="preserve">Основною тенденцією термінотворення є </w:t>
      </w:r>
      <w:r w:rsidR="00D415E7">
        <w:rPr>
          <w:color w:val="000000" w:themeColor="text1"/>
          <w:sz w:val="28"/>
          <w:szCs w:val="28"/>
          <w:lang w:val="uk-UA"/>
        </w:rPr>
        <w:t>«</w:t>
      </w:r>
      <w:r w:rsidRPr="00C172AA">
        <w:rPr>
          <w:color w:val="000000" w:themeColor="text1"/>
          <w:sz w:val="28"/>
          <w:szCs w:val="28"/>
          <w:lang w:val="uk-UA"/>
        </w:rPr>
        <w:t xml:space="preserve">спеціалізація </w:t>
      </w:r>
      <w:proofErr w:type="spellStart"/>
      <w:r w:rsidRPr="00C172AA">
        <w:rPr>
          <w:color w:val="000000" w:themeColor="text1"/>
          <w:sz w:val="28"/>
          <w:szCs w:val="28"/>
          <w:lang w:val="uk-UA"/>
        </w:rPr>
        <w:t>мовних</w:t>
      </w:r>
      <w:proofErr w:type="spellEnd"/>
      <w:r w:rsidRPr="00C172AA">
        <w:rPr>
          <w:color w:val="000000" w:themeColor="text1"/>
          <w:sz w:val="28"/>
          <w:szCs w:val="28"/>
          <w:lang w:val="uk-UA"/>
        </w:rPr>
        <w:t xml:space="preserve"> засобів</w:t>
      </w:r>
      <w:r w:rsidR="00D415E7">
        <w:rPr>
          <w:color w:val="000000" w:themeColor="text1"/>
          <w:sz w:val="28"/>
          <w:szCs w:val="28"/>
          <w:lang w:val="uk-UA"/>
        </w:rPr>
        <w:t>»</w:t>
      </w:r>
      <w:r w:rsidRPr="00C172AA">
        <w:rPr>
          <w:color w:val="000000" w:themeColor="text1"/>
          <w:sz w:val="28"/>
          <w:szCs w:val="28"/>
          <w:lang w:val="uk-UA"/>
        </w:rPr>
        <w:t xml:space="preserve">, </w:t>
      </w:r>
      <w:r w:rsidR="00D415E7">
        <w:rPr>
          <w:color w:val="000000" w:themeColor="text1"/>
          <w:sz w:val="28"/>
          <w:szCs w:val="28"/>
          <w:lang w:val="uk-UA"/>
        </w:rPr>
        <w:t xml:space="preserve">що </w:t>
      </w:r>
      <w:r w:rsidRPr="00C172AA">
        <w:rPr>
          <w:color w:val="000000" w:themeColor="text1"/>
          <w:sz w:val="28"/>
          <w:szCs w:val="28"/>
          <w:lang w:val="uk-UA"/>
        </w:rPr>
        <w:t>використову</w:t>
      </w:r>
      <w:r w:rsidR="00D415E7">
        <w:rPr>
          <w:color w:val="000000" w:themeColor="text1"/>
          <w:sz w:val="28"/>
          <w:szCs w:val="28"/>
          <w:lang w:val="uk-UA"/>
        </w:rPr>
        <w:t xml:space="preserve">ються </w:t>
      </w:r>
      <w:r w:rsidRPr="00C172AA">
        <w:rPr>
          <w:color w:val="000000" w:themeColor="text1"/>
          <w:sz w:val="28"/>
          <w:szCs w:val="28"/>
          <w:lang w:val="uk-UA"/>
        </w:rPr>
        <w:t xml:space="preserve"> для </w:t>
      </w:r>
      <w:r w:rsidR="00D415E7">
        <w:rPr>
          <w:color w:val="000000" w:themeColor="text1"/>
          <w:sz w:val="28"/>
          <w:szCs w:val="28"/>
          <w:lang w:val="uk-UA"/>
        </w:rPr>
        <w:t>опису</w:t>
      </w:r>
      <w:r w:rsidRPr="00C172AA">
        <w:rPr>
          <w:color w:val="000000" w:themeColor="text1"/>
          <w:sz w:val="28"/>
          <w:szCs w:val="28"/>
          <w:lang w:val="uk-UA"/>
        </w:rPr>
        <w:t xml:space="preserve"> наукових понять, а також </w:t>
      </w:r>
      <w:r w:rsidR="00D415E7">
        <w:rPr>
          <w:color w:val="000000" w:themeColor="text1"/>
          <w:sz w:val="28"/>
          <w:szCs w:val="28"/>
          <w:lang w:val="uk-UA"/>
        </w:rPr>
        <w:t>«</w:t>
      </w:r>
      <w:r w:rsidRPr="00C172AA">
        <w:rPr>
          <w:color w:val="000000" w:themeColor="text1"/>
          <w:sz w:val="28"/>
          <w:szCs w:val="28"/>
          <w:lang w:val="uk-UA"/>
        </w:rPr>
        <w:t>системність і класифікаційна регулярність моделей</w:t>
      </w:r>
      <w:r w:rsidR="00D415E7">
        <w:rPr>
          <w:color w:val="000000" w:themeColor="text1"/>
          <w:sz w:val="28"/>
          <w:szCs w:val="28"/>
          <w:lang w:val="uk-UA"/>
        </w:rPr>
        <w:t xml:space="preserve"> термінотворення» </w:t>
      </w:r>
      <w:r w:rsidR="00D415E7" w:rsidRPr="00D415E7">
        <w:rPr>
          <w:color w:val="000000" w:themeColor="text1"/>
          <w:sz w:val="28"/>
          <w:szCs w:val="28"/>
        </w:rPr>
        <w:t>[</w:t>
      </w:r>
      <w:proofErr w:type="spellStart"/>
      <w:r w:rsidR="00D415E7">
        <w:rPr>
          <w:color w:val="000000" w:themeColor="text1"/>
          <w:sz w:val="28"/>
          <w:szCs w:val="28"/>
          <w:lang w:val="uk-UA"/>
        </w:rPr>
        <w:t>Цит</w:t>
      </w:r>
      <w:proofErr w:type="spellEnd"/>
      <w:r w:rsidR="00D415E7">
        <w:rPr>
          <w:color w:val="000000" w:themeColor="text1"/>
          <w:sz w:val="28"/>
          <w:szCs w:val="28"/>
          <w:lang w:val="uk-UA"/>
        </w:rPr>
        <w:t xml:space="preserve"> по: </w:t>
      </w:r>
      <w:r w:rsidR="00776EAE" w:rsidRPr="00776EAE">
        <w:rPr>
          <w:color w:val="000000" w:themeColor="text1"/>
          <w:sz w:val="28"/>
          <w:szCs w:val="28"/>
        </w:rPr>
        <w:t>6</w:t>
      </w:r>
      <w:r w:rsidR="00D415E7">
        <w:rPr>
          <w:color w:val="000000" w:themeColor="text1"/>
          <w:sz w:val="28"/>
          <w:szCs w:val="28"/>
          <w:lang w:val="uk-UA"/>
        </w:rPr>
        <w:t>, 29</w:t>
      </w:r>
      <w:r w:rsidR="00D415E7" w:rsidRPr="00D415E7">
        <w:rPr>
          <w:color w:val="000000" w:themeColor="text1"/>
          <w:sz w:val="28"/>
          <w:szCs w:val="28"/>
        </w:rPr>
        <w:t>]</w:t>
      </w:r>
      <w:r w:rsidR="00D415E7">
        <w:rPr>
          <w:color w:val="000000" w:themeColor="text1"/>
          <w:sz w:val="28"/>
          <w:szCs w:val="28"/>
          <w:lang w:val="uk-UA"/>
        </w:rPr>
        <w:t>.</w:t>
      </w:r>
    </w:p>
    <w:p w14:paraId="73858EB5" w14:textId="77777777" w:rsidR="006B5795" w:rsidRPr="00C172AA" w:rsidRDefault="006B5795" w:rsidP="006B5795">
      <w:pPr>
        <w:spacing w:line="360" w:lineRule="auto"/>
        <w:ind w:firstLine="680"/>
        <w:jc w:val="both"/>
        <w:rPr>
          <w:color w:val="000000" w:themeColor="text1"/>
          <w:sz w:val="28"/>
          <w:szCs w:val="28"/>
          <w:lang w:val="uk-UA"/>
        </w:rPr>
      </w:pPr>
      <w:r w:rsidRPr="00C172AA">
        <w:rPr>
          <w:color w:val="000000" w:themeColor="text1"/>
          <w:sz w:val="28"/>
          <w:szCs w:val="28"/>
          <w:lang w:val="uk-UA"/>
        </w:rPr>
        <w:t>Протягом ряду років приймалися спроби багатьма вченими (</w:t>
      </w:r>
      <w:proofErr w:type="spellStart"/>
      <w:r>
        <w:rPr>
          <w:color w:val="000000" w:themeColor="text1"/>
          <w:sz w:val="28"/>
          <w:szCs w:val="28"/>
          <w:lang w:val="uk-UA"/>
        </w:rPr>
        <w:t>Т.Р.Кияк</w:t>
      </w:r>
      <w:proofErr w:type="spellEnd"/>
      <w:r>
        <w:rPr>
          <w:color w:val="000000" w:themeColor="text1"/>
          <w:sz w:val="28"/>
          <w:szCs w:val="28"/>
          <w:lang w:val="uk-UA"/>
        </w:rPr>
        <w:t xml:space="preserve">, </w:t>
      </w:r>
      <w:proofErr w:type="spellStart"/>
      <w:r>
        <w:rPr>
          <w:color w:val="000000" w:themeColor="text1"/>
          <w:sz w:val="28"/>
          <w:szCs w:val="28"/>
          <w:lang w:val="uk-UA"/>
        </w:rPr>
        <w:t>Е.Ф.Скороходько</w:t>
      </w:r>
      <w:proofErr w:type="spellEnd"/>
      <w:r>
        <w:rPr>
          <w:color w:val="000000" w:themeColor="text1"/>
          <w:sz w:val="28"/>
          <w:szCs w:val="28"/>
          <w:lang w:val="uk-UA"/>
        </w:rPr>
        <w:t xml:space="preserve">, </w:t>
      </w:r>
      <w:proofErr w:type="spellStart"/>
      <w:r>
        <w:rPr>
          <w:color w:val="000000" w:themeColor="text1"/>
          <w:sz w:val="28"/>
          <w:szCs w:val="28"/>
          <w:lang w:val="uk-UA"/>
        </w:rPr>
        <w:t>С.Г.Гриньов</w:t>
      </w:r>
      <w:proofErr w:type="spellEnd"/>
      <w:r>
        <w:rPr>
          <w:color w:val="000000" w:themeColor="text1"/>
          <w:sz w:val="28"/>
          <w:szCs w:val="28"/>
          <w:lang w:val="uk-UA"/>
        </w:rPr>
        <w:t xml:space="preserve"> та ін.</w:t>
      </w:r>
      <w:r w:rsidRPr="00C172AA">
        <w:rPr>
          <w:color w:val="000000" w:themeColor="text1"/>
          <w:sz w:val="28"/>
          <w:szCs w:val="28"/>
          <w:lang w:val="uk-UA"/>
        </w:rPr>
        <w:t xml:space="preserve">) </w:t>
      </w:r>
      <w:r w:rsidR="00D415E7">
        <w:rPr>
          <w:color w:val="000000" w:themeColor="text1"/>
          <w:sz w:val="28"/>
          <w:szCs w:val="28"/>
          <w:lang w:val="uk-UA"/>
        </w:rPr>
        <w:t xml:space="preserve">зробити класифікацію </w:t>
      </w:r>
      <w:r w:rsidRPr="00C172AA">
        <w:rPr>
          <w:color w:val="000000" w:themeColor="text1"/>
          <w:sz w:val="28"/>
          <w:szCs w:val="28"/>
          <w:lang w:val="uk-UA"/>
        </w:rPr>
        <w:t xml:space="preserve"> основн</w:t>
      </w:r>
      <w:r w:rsidR="00D415E7">
        <w:rPr>
          <w:color w:val="000000" w:themeColor="text1"/>
          <w:sz w:val="28"/>
          <w:szCs w:val="28"/>
          <w:lang w:val="uk-UA"/>
        </w:rPr>
        <w:t xml:space="preserve">их </w:t>
      </w:r>
      <w:r w:rsidRPr="00C172AA">
        <w:rPr>
          <w:color w:val="000000" w:themeColor="text1"/>
          <w:sz w:val="28"/>
          <w:szCs w:val="28"/>
          <w:lang w:val="uk-UA"/>
        </w:rPr>
        <w:lastRenderedPageBreak/>
        <w:t>механізм</w:t>
      </w:r>
      <w:r w:rsidR="00D415E7">
        <w:rPr>
          <w:color w:val="000000" w:themeColor="text1"/>
          <w:sz w:val="28"/>
          <w:szCs w:val="28"/>
          <w:lang w:val="uk-UA"/>
        </w:rPr>
        <w:t>ів</w:t>
      </w:r>
      <w:r w:rsidRPr="00C172AA">
        <w:rPr>
          <w:color w:val="000000" w:themeColor="text1"/>
          <w:sz w:val="28"/>
          <w:szCs w:val="28"/>
          <w:lang w:val="uk-UA"/>
        </w:rPr>
        <w:t xml:space="preserve"> утворення термінів. </w:t>
      </w:r>
      <w:r w:rsidR="00D415E7">
        <w:rPr>
          <w:color w:val="000000" w:themeColor="text1"/>
          <w:sz w:val="28"/>
          <w:szCs w:val="28"/>
          <w:lang w:val="uk-UA"/>
        </w:rPr>
        <w:t>М</w:t>
      </w:r>
      <w:r w:rsidRPr="00C172AA">
        <w:rPr>
          <w:color w:val="000000" w:themeColor="text1"/>
          <w:sz w:val="28"/>
          <w:szCs w:val="28"/>
          <w:lang w:val="uk-UA"/>
        </w:rPr>
        <w:t xml:space="preserve">ожна </w:t>
      </w:r>
      <w:r w:rsidR="00D415E7">
        <w:rPr>
          <w:color w:val="000000" w:themeColor="text1"/>
          <w:sz w:val="28"/>
          <w:szCs w:val="28"/>
          <w:lang w:val="uk-UA"/>
        </w:rPr>
        <w:t>виокремити</w:t>
      </w:r>
      <w:r w:rsidRPr="00C172AA">
        <w:rPr>
          <w:color w:val="000000" w:themeColor="text1"/>
          <w:sz w:val="28"/>
          <w:szCs w:val="28"/>
          <w:lang w:val="uk-UA"/>
        </w:rPr>
        <w:t xml:space="preserve"> наступні основні способи</w:t>
      </w:r>
      <w:r w:rsidR="00D415E7">
        <w:rPr>
          <w:color w:val="000000" w:themeColor="text1"/>
          <w:sz w:val="28"/>
          <w:szCs w:val="28"/>
          <w:lang w:val="uk-UA"/>
        </w:rPr>
        <w:t xml:space="preserve"> </w:t>
      </w:r>
      <w:proofErr w:type="spellStart"/>
      <w:r w:rsidR="00D415E7">
        <w:rPr>
          <w:color w:val="000000" w:themeColor="text1"/>
          <w:sz w:val="28"/>
          <w:szCs w:val="28"/>
          <w:lang w:val="uk-UA"/>
        </w:rPr>
        <w:t>терміноутворення</w:t>
      </w:r>
      <w:proofErr w:type="spellEnd"/>
      <w:r w:rsidRPr="00C172AA">
        <w:rPr>
          <w:color w:val="000000" w:themeColor="text1"/>
          <w:sz w:val="28"/>
          <w:szCs w:val="28"/>
          <w:lang w:val="uk-UA"/>
        </w:rPr>
        <w:t>:</w:t>
      </w:r>
    </w:p>
    <w:p w14:paraId="65C0A6D2" w14:textId="77777777" w:rsidR="006B5795" w:rsidRPr="00C172AA" w:rsidRDefault="006B5795" w:rsidP="006B5795">
      <w:pPr>
        <w:spacing w:line="360" w:lineRule="auto"/>
        <w:ind w:firstLine="680"/>
        <w:jc w:val="both"/>
        <w:rPr>
          <w:color w:val="000000" w:themeColor="text1"/>
          <w:sz w:val="28"/>
          <w:szCs w:val="28"/>
          <w:lang w:val="uk-UA"/>
        </w:rPr>
      </w:pPr>
      <w:r w:rsidRPr="00C172AA">
        <w:rPr>
          <w:color w:val="000000" w:themeColor="text1"/>
          <w:sz w:val="28"/>
          <w:szCs w:val="28"/>
          <w:lang w:val="uk-UA"/>
        </w:rPr>
        <w:t xml:space="preserve">1) семантичний, що полягає у вживанні </w:t>
      </w:r>
      <w:r w:rsidR="00D415E7">
        <w:rPr>
          <w:color w:val="000000" w:themeColor="text1"/>
          <w:sz w:val="28"/>
          <w:szCs w:val="28"/>
          <w:lang w:val="uk-UA"/>
        </w:rPr>
        <w:t xml:space="preserve">слова  чи словосполучення із загальновживаної мови </w:t>
      </w:r>
      <w:r w:rsidRPr="00C172AA">
        <w:rPr>
          <w:color w:val="000000" w:themeColor="text1"/>
          <w:sz w:val="28"/>
          <w:szCs w:val="28"/>
          <w:lang w:val="uk-UA"/>
        </w:rPr>
        <w:t xml:space="preserve">в якості </w:t>
      </w:r>
      <w:proofErr w:type="spellStart"/>
      <w:r w:rsidRPr="00C172AA">
        <w:rPr>
          <w:color w:val="000000" w:themeColor="text1"/>
          <w:sz w:val="28"/>
          <w:szCs w:val="28"/>
          <w:lang w:val="uk-UA"/>
        </w:rPr>
        <w:t>терміна</w:t>
      </w:r>
      <w:proofErr w:type="spellEnd"/>
      <w:r w:rsidRPr="00C172AA">
        <w:rPr>
          <w:color w:val="000000" w:themeColor="text1"/>
          <w:sz w:val="28"/>
          <w:szCs w:val="28"/>
          <w:lang w:val="uk-UA"/>
        </w:rPr>
        <w:t xml:space="preserve">; </w:t>
      </w:r>
    </w:p>
    <w:p w14:paraId="2ACCA3E0" w14:textId="77777777" w:rsidR="006B5795" w:rsidRPr="00C172AA" w:rsidRDefault="006B5795" w:rsidP="006B5795">
      <w:pPr>
        <w:spacing w:line="360" w:lineRule="auto"/>
        <w:ind w:firstLine="680"/>
        <w:jc w:val="both"/>
        <w:rPr>
          <w:color w:val="000000" w:themeColor="text1"/>
          <w:sz w:val="28"/>
          <w:szCs w:val="28"/>
          <w:lang w:val="uk-UA"/>
        </w:rPr>
      </w:pPr>
      <w:r w:rsidRPr="00C172AA">
        <w:rPr>
          <w:color w:val="000000" w:themeColor="text1"/>
          <w:sz w:val="28"/>
          <w:szCs w:val="28"/>
          <w:lang w:val="uk-UA"/>
        </w:rPr>
        <w:t>2) морфологічний</w:t>
      </w:r>
      <w:r w:rsidR="00D415E7">
        <w:rPr>
          <w:color w:val="000000" w:themeColor="text1"/>
          <w:sz w:val="28"/>
          <w:szCs w:val="28"/>
          <w:lang w:val="uk-UA"/>
        </w:rPr>
        <w:t xml:space="preserve"> (</w:t>
      </w:r>
      <w:r w:rsidR="005F129C">
        <w:rPr>
          <w:color w:val="000000" w:themeColor="text1"/>
          <w:sz w:val="28"/>
          <w:szCs w:val="28"/>
          <w:lang w:val="uk-UA"/>
        </w:rPr>
        <w:t xml:space="preserve">створення </w:t>
      </w:r>
      <w:proofErr w:type="spellStart"/>
      <w:r w:rsidR="00D415E7">
        <w:rPr>
          <w:color w:val="000000" w:themeColor="text1"/>
          <w:sz w:val="28"/>
          <w:szCs w:val="28"/>
          <w:lang w:val="uk-UA"/>
        </w:rPr>
        <w:t>термін</w:t>
      </w:r>
      <w:r w:rsidR="005F129C">
        <w:rPr>
          <w:color w:val="000000" w:themeColor="text1"/>
          <w:sz w:val="28"/>
          <w:szCs w:val="28"/>
          <w:lang w:val="uk-UA"/>
        </w:rPr>
        <w:t>а</w:t>
      </w:r>
      <w:proofErr w:type="spellEnd"/>
      <w:r w:rsidR="00D415E7">
        <w:rPr>
          <w:color w:val="000000" w:themeColor="text1"/>
          <w:sz w:val="28"/>
          <w:szCs w:val="28"/>
          <w:lang w:val="uk-UA"/>
        </w:rPr>
        <w:t xml:space="preserve"> за допомогою афіксів (суфіксів/префіксів));</w:t>
      </w:r>
    </w:p>
    <w:p w14:paraId="07B79D33" w14:textId="77777777" w:rsidR="006B5795" w:rsidRPr="00C172AA" w:rsidRDefault="006B5795" w:rsidP="006B5795">
      <w:pPr>
        <w:spacing w:line="360" w:lineRule="auto"/>
        <w:ind w:firstLine="680"/>
        <w:jc w:val="both"/>
        <w:rPr>
          <w:color w:val="000000" w:themeColor="text1"/>
          <w:sz w:val="28"/>
          <w:szCs w:val="28"/>
          <w:lang w:val="uk-UA"/>
        </w:rPr>
      </w:pPr>
      <w:r w:rsidRPr="00C172AA">
        <w:rPr>
          <w:color w:val="000000" w:themeColor="text1"/>
          <w:sz w:val="28"/>
          <w:szCs w:val="28"/>
          <w:lang w:val="uk-UA"/>
        </w:rPr>
        <w:t xml:space="preserve">3) морфолого </w:t>
      </w:r>
      <w:r w:rsidR="00D415E7">
        <w:rPr>
          <w:color w:val="000000" w:themeColor="text1"/>
          <w:sz w:val="28"/>
          <w:szCs w:val="28"/>
          <w:lang w:val="uk-UA"/>
        </w:rPr>
        <w:t>-</w:t>
      </w:r>
      <w:r w:rsidRPr="00C172AA">
        <w:rPr>
          <w:color w:val="000000" w:themeColor="text1"/>
          <w:sz w:val="28"/>
          <w:szCs w:val="28"/>
          <w:lang w:val="uk-UA"/>
        </w:rPr>
        <w:t>синтаксичний</w:t>
      </w:r>
      <w:r w:rsidR="00D415E7">
        <w:rPr>
          <w:color w:val="000000" w:themeColor="text1"/>
          <w:sz w:val="28"/>
          <w:szCs w:val="28"/>
          <w:lang w:val="uk-UA"/>
        </w:rPr>
        <w:t xml:space="preserve"> (</w:t>
      </w:r>
      <w:r w:rsidRPr="00C172AA">
        <w:rPr>
          <w:color w:val="000000" w:themeColor="text1"/>
          <w:sz w:val="28"/>
          <w:szCs w:val="28"/>
          <w:lang w:val="uk-UA"/>
        </w:rPr>
        <w:t xml:space="preserve">створення </w:t>
      </w:r>
      <w:proofErr w:type="spellStart"/>
      <w:r w:rsidRPr="00C172AA">
        <w:rPr>
          <w:color w:val="000000" w:themeColor="text1"/>
          <w:sz w:val="28"/>
          <w:szCs w:val="28"/>
          <w:lang w:val="uk-UA"/>
        </w:rPr>
        <w:t>термін</w:t>
      </w:r>
      <w:r w:rsidR="005F129C">
        <w:rPr>
          <w:color w:val="000000" w:themeColor="text1"/>
          <w:sz w:val="28"/>
          <w:szCs w:val="28"/>
          <w:lang w:val="uk-UA"/>
        </w:rPr>
        <w:t>а</w:t>
      </w:r>
      <w:proofErr w:type="spellEnd"/>
      <w:r w:rsidR="005F129C">
        <w:rPr>
          <w:color w:val="000000" w:themeColor="text1"/>
          <w:sz w:val="28"/>
          <w:szCs w:val="28"/>
          <w:lang w:val="uk-UA"/>
        </w:rPr>
        <w:t xml:space="preserve"> </w:t>
      </w:r>
      <w:r w:rsidRPr="00C172AA">
        <w:rPr>
          <w:color w:val="000000" w:themeColor="text1"/>
          <w:sz w:val="28"/>
          <w:szCs w:val="28"/>
          <w:lang w:val="uk-UA"/>
        </w:rPr>
        <w:t xml:space="preserve"> </w:t>
      </w:r>
      <w:r w:rsidR="00D415E7">
        <w:rPr>
          <w:color w:val="000000" w:themeColor="text1"/>
          <w:sz w:val="28"/>
          <w:szCs w:val="28"/>
          <w:lang w:val="uk-UA"/>
        </w:rPr>
        <w:t xml:space="preserve">за допомогою </w:t>
      </w:r>
      <w:r w:rsidRPr="00C172AA">
        <w:rPr>
          <w:color w:val="000000" w:themeColor="text1"/>
          <w:sz w:val="28"/>
          <w:szCs w:val="28"/>
          <w:lang w:val="uk-UA"/>
        </w:rPr>
        <w:t>складання основ слів</w:t>
      </w:r>
      <w:r w:rsidR="00D415E7">
        <w:rPr>
          <w:color w:val="000000" w:themeColor="text1"/>
          <w:sz w:val="28"/>
          <w:szCs w:val="28"/>
          <w:lang w:val="uk-UA"/>
        </w:rPr>
        <w:t>)</w:t>
      </w:r>
      <w:r w:rsidRPr="00C172AA">
        <w:rPr>
          <w:color w:val="000000" w:themeColor="text1"/>
          <w:sz w:val="28"/>
          <w:szCs w:val="28"/>
          <w:lang w:val="uk-UA"/>
        </w:rPr>
        <w:t>;</w:t>
      </w:r>
    </w:p>
    <w:p w14:paraId="2A165252" w14:textId="77777777" w:rsidR="006B5795" w:rsidRPr="00C172AA" w:rsidRDefault="006B5795" w:rsidP="006B5795">
      <w:pPr>
        <w:spacing w:line="360" w:lineRule="auto"/>
        <w:ind w:firstLine="680"/>
        <w:jc w:val="both"/>
        <w:rPr>
          <w:color w:val="000000" w:themeColor="text1"/>
          <w:sz w:val="28"/>
          <w:szCs w:val="28"/>
          <w:lang w:val="uk-UA"/>
        </w:rPr>
      </w:pPr>
      <w:r w:rsidRPr="00C172AA">
        <w:rPr>
          <w:color w:val="000000" w:themeColor="text1"/>
          <w:sz w:val="28"/>
          <w:szCs w:val="28"/>
          <w:lang w:val="uk-UA"/>
        </w:rPr>
        <w:t xml:space="preserve"> 4) синтаксичний</w:t>
      </w:r>
      <w:r w:rsidR="00D415E7">
        <w:rPr>
          <w:color w:val="000000" w:themeColor="text1"/>
          <w:sz w:val="28"/>
          <w:szCs w:val="28"/>
          <w:lang w:val="uk-UA"/>
        </w:rPr>
        <w:t xml:space="preserve"> (утворення </w:t>
      </w:r>
      <w:r w:rsidRPr="00C172AA">
        <w:rPr>
          <w:color w:val="000000" w:themeColor="text1"/>
          <w:sz w:val="28"/>
          <w:szCs w:val="28"/>
          <w:lang w:val="uk-UA"/>
        </w:rPr>
        <w:t>термінологічних сполучень</w:t>
      </w:r>
      <w:r w:rsidR="00D415E7">
        <w:rPr>
          <w:color w:val="000000" w:themeColor="text1"/>
          <w:sz w:val="28"/>
          <w:szCs w:val="28"/>
          <w:lang w:val="uk-UA"/>
        </w:rPr>
        <w:t>)</w:t>
      </w:r>
      <w:r w:rsidRPr="00C172AA">
        <w:rPr>
          <w:color w:val="000000" w:themeColor="text1"/>
          <w:sz w:val="28"/>
          <w:szCs w:val="28"/>
          <w:lang w:val="uk-UA"/>
        </w:rPr>
        <w:t xml:space="preserve">; </w:t>
      </w:r>
    </w:p>
    <w:p w14:paraId="3560CE62" w14:textId="77777777" w:rsidR="006B5795" w:rsidRPr="00C172AA" w:rsidRDefault="006B5795" w:rsidP="006B5795">
      <w:pPr>
        <w:spacing w:line="360" w:lineRule="auto"/>
        <w:ind w:firstLine="680"/>
        <w:jc w:val="both"/>
        <w:rPr>
          <w:color w:val="000000" w:themeColor="text1"/>
          <w:sz w:val="28"/>
          <w:szCs w:val="28"/>
          <w:lang w:val="uk-UA"/>
        </w:rPr>
      </w:pPr>
      <w:r w:rsidRPr="00C172AA">
        <w:rPr>
          <w:color w:val="000000" w:themeColor="text1"/>
          <w:sz w:val="28"/>
          <w:szCs w:val="28"/>
          <w:lang w:val="uk-UA"/>
        </w:rPr>
        <w:t>5) утворення скорочень</w:t>
      </w:r>
      <w:r w:rsidR="00D415E7">
        <w:rPr>
          <w:color w:val="000000" w:themeColor="text1"/>
          <w:sz w:val="28"/>
          <w:szCs w:val="28"/>
          <w:lang w:val="uk-UA"/>
        </w:rPr>
        <w:t xml:space="preserve"> (абревіація)</w:t>
      </w:r>
      <w:r w:rsidRPr="00C172AA">
        <w:rPr>
          <w:color w:val="000000" w:themeColor="text1"/>
          <w:sz w:val="28"/>
          <w:szCs w:val="28"/>
          <w:lang w:val="uk-UA"/>
        </w:rPr>
        <w:t>.</w:t>
      </w:r>
    </w:p>
    <w:p w14:paraId="5DDA6116" w14:textId="77777777" w:rsidR="006B5795" w:rsidRPr="00626944" w:rsidRDefault="006B5795" w:rsidP="006B5795">
      <w:pPr>
        <w:spacing w:after="100" w:afterAutospacing="1" w:line="360" w:lineRule="auto"/>
        <w:ind w:firstLine="680"/>
        <w:jc w:val="both"/>
        <w:rPr>
          <w:color w:val="000000" w:themeColor="text1"/>
          <w:sz w:val="28"/>
          <w:szCs w:val="28"/>
          <w:lang w:val="uk-UA"/>
        </w:rPr>
      </w:pPr>
      <w:r>
        <w:rPr>
          <w:sz w:val="28"/>
          <w:szCs w:val="28"/>
          <w:lang w:val="uk-UA"/>
        </w:rPr>
        <w:t>Дослідженню піддалися 24</w:t>
      </w:r>
      <w:r w:rsidR="00FC1073">
        <w:rPr>
          <w:sz w:val="28"/>
          <w:szCs w:val="28"/>
          <w:lang w:val="uk-UA"/>
        </w:rPr>
        <w:t>1</w:t>
      </w:r>
      <w:r>
        <w:rPr>
          <w:sz w:val="28"/>
          <w:szCs w:val="28"/>
          <w:lang w:val="uk-UA"/>
        </w:rPr>
        <w:t xml:space="preserve"> англійськи</w:t>
      </w:r>
      <w:r w:rsidR="00D06F53">
        <w:rPr>
          <w:sz w:val="28"/>
          <w:szCs w:val="28"/>
          <w:lang w:val="uk-UA"/>
        </w:rPr>
        <w:t>й</w:t>
      </w:r>
      <w:r>
        <w:rPr>
          <w:sz w:val="28"/>
          <w:szCs w:val="28"/>
          <w:lang w:val="uk-UA"/>
        </w:rPr>
        <w:t xml:space="preserve">  термін маркетингу, що були виділені методом суцільної  вибірки зі </w:t>
      </w:r>
      <w:r>
        <w:rPr>
          <w:color w:val="000000" w:themeColor="text1"/>
          <w:sz w:val="28"/>
          <w:szCs w:val="28"/>
          <w:lang w:val="uk-UA"/>
        </w:rPr>
        <w:t xml:space="preserve">Словника термінів інтернет- </w:t>
      </w:r>
      <w:r w:rsidRPr="00B82054">
        <w:rPr>
          <w:color w:val="000000" w:themeColor="text1"/>
          <w:sz w:val="28"/>
          <w:szCs w:val="28"/>
          <w:lang w:val="uk-UA"/>
        </w:rPr>
        <w:t>маркетологів [</w:t>
      </w:r>
      <w:r w:rsidR="00D06F53" w:rsidRPr="00B82054">
        <w:rPr>
          <w:color w:val="000000" w:themeColor="text1"/>
          <w:sz w:val="28"/>
          <w:szCs w:val="28"/>
          <w:lang w:val="uk-UA"/>
        </w:rPr>
        <w:t>6</w:t>
      </w:r>
      <w:r w:rsidR="00776EAE" w:rsidRPr="00B82054">
        <w:rPr>
          <w:color w:val="000000" w:themeColor="text1"/>
          <w:sz w:val="28"/>
          <w:szCs w:val="28"/>
          <w:lang w:val="uk-UA"/>
        </w:rPr>
        <w:t>4</w:t>
      </w:r>
      <w:r w:rsidRPr="00B82054">
        <w:rPr>
          <w:color w:val="000000" w:themeColor="text1"/>
          <w:sz w:val="28"/>
          <w:szCs w:val="28"/>
          <w:lang w:val="uk-UA"/>
        </w:rPr>
        <w:t xml:space="preserve">], </w:t>
      </w:r>
      <w:r w:rsidRPr="00B82054">
        <w:rPr>
          <w:color w:val="000000" w:themeColor="text1"/>
          <w:sz w:val="28"/>
          <w:szCs w:val="28"/>
          <w:lang w:val="en-US"/>
        </w:rPr>
        <w:t>Marketing</w:t>
      </w:r>
      <w:r w:rsidRPr="00B82054">
        <w:rPr>
          <w:color w:val="000000" w:themeColor="text1"/>
          <w:sz w:val="28"/>
          <w:szCs w:val="28"/>
          <w:lang w:val="uk-UA"/>
        </w:rPr>
        <w:t xml:space="preserve"> </w:t>
      </w:r>
      <w:r w:rsidRPr="00B82054">
        <w:rPr>
          <w:color w:val="000000" w:themeColor="text1"/>
          <w:sz w:val="28"/>
          <w:szCs w:val="28"/>
          <w:lang w:val="en-US"/>
        </w:rPr>
        <w:t>te</w:t>
      </w:r>
      <w:r w:rsidR="00D415E7" w:rsidRPr="00B82054">
        <w:rPr>
          <w:color w:val="000000" w:themeColor="text1"/>
          <w:sz w:val="28"/>
          <w:szCs w:val="28"/>
          <w:lang w:val="en-US"/>
        </w:rPr>
        <w:t>r</w:t>
      </w:r>
      <w:r w:rsidRPr="00B82054">
        <w:rPr>
          <w:color w:val="000000" w:themeColor="text1"/>
          <w:sz w:val="28"/>
          <w:szCs w:val="28"/>
          <w:lang w:val="en-US"/>
        </w:rPr>
        <w:t>ms</w:t>
      </w:r>
      <w:r w:rsidRPr="00B82054">
        <w:rPr>
          <w:color w:val="000000" w:themeColor="text1"/>
          <w:sz w:val="28"/>
          <w:szCs w:val="28"/>
          <w:lang w:val="uk-UA"/>
        </w:rPr>
        <w:t xml:space="preserve">: </w:t>
      </w:r>
      <w:r w:rsidRPr="00B82054">
        <w:rPr>
          <w:color w:val="000000" w:themeColor="text1"/>
          <w:sz w:val="28"/>
          <w:szCs w:val="28"/>
          <w:lang w:val="en-US"/>
        </w:rPr>
        <w:t>A</w:t>
      </w:r>
      <w:r w:rsidRPr="00B82054">
        <w:rPr>
          <w:color w:val="000000" w:themeColor="text1"/>
          <w:sz w:val="28"/>
          <w:szCs w:val="28"/>
          <w:lang w:val="uk-UA"/>
        </w:rPr>
        <w:t xml:space="preserve"> </w:t>
      </w:r>
      <w:r w:rsidRPr="00B82054">
        <w:rPr>
          <w:color w:val="000000" w:themeColor="text1"/>
          <w:sz w:val="28"/>
          <w:szCs w:val="28"/>
          <w:lang w:val="en-US"/>
        </w:rPr>
        <w:t>to</w:t>
      </w:r>
      <w:r w:rsidRPr="00B82054">
        <w:rPr>
          <w:color w:val="000000" w:themeColor="text1"/>
          <w:sz w:val="28"/>
          <w:szCs w:val="28"/>
          <w:lang w:val="uk-UA"/>
        </w:rPr>
        <w:t xml:space="preserve"> </w:t>
      </w:r>
      <w:r w:rsidRPr="00B82054">
        <w:rPr>
          <w:color w:val="000000" w:themeColor="text1"/>
          <w:sz w:val="28"/>
          <w:szCs w:val="28"/>
          <w:lang w:val="en-US"/>
        </w:rPr>
        <w:t>Z</w:t>
      </w:r>
      <w:r w:rsidRPr="00B82054">
        <w:rPr>
          <w:color w:val="000000" w:themeColor="text1"/>
          <w:sz w:val="28"/>
          <w:szCs w:val="28"/>
          <w:lang w:val="uk-UA"/>
        </w:rPr>
        <w:t xml:space="preserve"> </w:t>
      </w:r>
      <w:r w:rsidRPr="00B82054">
        <w:rPr>
          <w:color w:val="000000" w:themeColor="text1"/>
          <w:sz w:val="28"/>
          <w:szCs w:val="28"/>
          <w:lang w:val="en-US"/>
        </w:rPr>
        <w:t>glossary</w:t>
      </w:r>
      <w:r w:rsidRPr="00B82054">
        <w:rPr>
          <w:color w:val="000000" w:themeColor="text1"/>
          <w:sz w:val="28"/>
          <w:szCs w:val="28"/>
          <w:lang w:val="uk-UA"/>
        </w:rPr>
        <w:t xml:space="preserve"> [</w:t>
      </w:r>
      <w:r w:rsidR="00D06F53" w:rsidRPr="00B82054">
        <w:rPr>
          <w:color w:val="000000" w:themeColor="text1"/>
          <w:sz w:val="28"/>
          <w:szCs w:val="28"/>
          <w:lang w:val="uk-UA"/>
        </w:rPr>
        <w:t>6</w:t>
      </w:r>
      <w:r w:rsidR="00776EAE" w:rsidRPr="00B82054">
        <w:rPr>
          <w:color w:val="000000" w:themeColor="text1"/>
          <w:sz w:val="28"/>
          <w:szCs w:val="28"/>
          <w:lang w:val="uk-UA"/>
        </w:rPr>
        <w:t>5</w:t>
      </w:r>
      <w:r w:rsidRPr="00B82054">
        <w:rPr>
          <w:color w:val="000000" w:themeColor="text1"/>
          <w:sz w:val="28"/>
          <w:szCs w:val="28"/>
          <w:lang w:val="uk-UA"/>
        </w:rPr>
        <w:t>].</w:t>
      </w:r>
      <w:r w:rsidRPr="00626944">
        <w:rPr>
          <w:color w:val="000000" w:themeColor="text1"/>
          <w:sz w:val="28"/>
          <w:szCs w:val="28"/>
          <w:lang w:val="uk-UA"/>
        </w:rPr>
        <w:t xml:space="preserve"> </w:t>
      </w:r>
    </w:p>
    <w:p w14:paraId="1DCB80E1" w14:textId="77777777" w:rsidR="006B5795" w:rsidRDefault="006B5795" w:rsidP="006B5795">
      <w:pPr>
        <w:spacing w:line="360" w:lineRule="auto"/>
        <w:ind w:firstLine="680"/>
        <w:jc w:val="both"/>
        <w:rPr>
          <w:sz w:val="28"/>
          <w:szCs w:val="28"/>
          <w:lang w:val="uk-UA"/>
        </w:rPr>
      </w:pPr>
      <w:r>
        <w:rPr>
          <w:sz w:val="28"/>
          <w:szCs w:val="28"/>
          <w:lang w:val="uk-UA"/>
        </w:rPr>
        <w:t>Проведене дослідження дозволило виділити наступне кількісне співвідношення наведених вище груп термінів:</w:t>
      </w:r>
    </w:p>
    <w:p w14:paraId="231C0331" w14:textId="77777777" w:rsidR="006B5795" w:rsidRDefault="006B5795" w:rsidP="006B5795">
      <w:pPr>
        <w:spacing w:line="360" w:lineRule="auto"/>
        <w:ind w:firstLine="680"/>
        <w:jc w:val="both"/>
        <w:rPr>
          <w:sz w:val="28"/>
          <w:szCs w:val="28"/>
          <w:lang w:val="uk-UA"/>
        </w:rPr>
      </w:pPr>
      <w:r>
        <w:rPr>
          <w:sz w:val="28"/>
          <w:szCs w:val="28"/>
          <w:lang w:val="uk-UA"/>
        </w:rPr>
        <w:t xml:space="preserve">1) </w:t>
      </w:r>
      <w:r w:rsidR="00875BE3">
        <w:rPr>
          <w:sz w:val="28"/>
          <w:szCs w:val="28"/>
          <w:lang w:val="uk-UA"/>
        </w:rPr>
        <w:t>Термінологічні сполучення (</w:t>
      </w:r>
      <w:r>
        <w:rPr>
          <w:sz w:val="28"/>
          <w:szCs w:val="28"/>
          <w:lang w:val="uk-UA"/>
        </w:rPr>
        <w:t>ТС</w:t>
      </w:r>
      <w:r w:rsidR="00875BE3">
        <w:rPr>
          <w:sz w:val="28"/>
          <w:szCs w:val="28"/>
          <w:lang w:val="uk-UA"/>
        </w:rPr>
        <w:t xml:space="preserve">) </w:t>
      </w:r>
      <w:r>
        <w:rPr>
          <w:sz w:val="28"/>
          <w:szCs w:val="28"/>
          <w:lang w:val="uk-UA"/>
        </w:rPr>
        <w:t xml:space="preserve"> - </w:t>
      </w:r>
      <w:r w:rsidRPr="00BE7BCE">
        <w:rPr>
          <w:sz w:val="28"/>
          <w:szCs w:val="28"/>
        </w:rPr>
        <w:t xml:space="preserve"> </w:t>
      </w:r>
      <w:r>
        <w:rPr>
          <w:sz w:val="28"/>
          <w:szCs w:val="28"/>
        </w:rPr>
        <w:t xml:space="preserve">  1</w:t>
      </w:r>
      <w:r>
        <w:rPr>
          <w:sz w:val="28"/>
          <w:szCs w:val="28"/>
          <w:lang w:val="uk-UA"/>
        </w:rPr>
        <w:t>43</w:t>
      </w:r>
      <w:r>
        <w:rPr>
          <w:sz w:val="28"/>
          <w:szCs w:val="28"/>
        </w:rPr>
        <w:t xml:space="preserve">  </w:t>
      </w:r>
      <w:r>
        <w:rPr>
          <w:sz w:val="28"/>
          <w:szCs w:val="28"/>
          <w:lang w:val="uk-UA"/>
        </w:rPr>
        <w:t>одиниці ( 59.1 %);</w:t>
      </w:r>
    </w:p>
    <w:p w14:paraId="04B34546" w14:textId="77777777" w:rsidR="006B5795" w:rsidRDefault="006B5795" w:rsidP="006B5795">
      <w:pPr>
        <w:spacing w:line="360" w:lineRule="auto"/>
        <w:ind w:firstLine="680"/>
        <w:jc w:val="both"/>
        <w:rPr>
          <w:sz w:val="28"/>
          <w:szCs w:val="28"/>
          <w:lang w:val="uk-UA"/>
        </w:rPr>
      </w:pPr>
      <w:r>
        <w:rPr>
          <w:sz w:val="28"/>
          <w:szCs w:val="28"/>
          <w:lang w:val="uk-UA"/>
        </w:rPr>
        <w:t xml:space="preserve">2) прості терміни – </w:t>
      </w:r>
      <w:r>
        <w:rPr>
          <w:sz w:val="28"/>
          <w:szCs w:val="28"/>
        </w:rPr>
        <w:t>48</w:t>
      </w:r>
      <w:r>
        <w:rPr>
          <w:sz w:val="28"/>
          <w:szCs w:val="28"/>
          <w:lang w:val="uk-UA"/>
        </w:rPr>
        <w:t xml:space="preserve"> одиниць (20 %);</w:t>
      </w:r>
    </w:p>
    <w:p w14:paraId="6C753311" w14:textId="77777777" w:rsidR="006B5795" w:rsidRDefault="006B5795" w:rsidP="006B5795">
      <w:pPr>
        <w:spacing w:line="360" w:lineRule="auto"/>
        <w:ind w:firstLine="680"/>
        <w:jc w:val="both"/>
        <w:rPr>
          <w:sz w:val="28"/>
          <w:szCs w:val="28"/>
          <w:lang w:val="uk-UA"/>
        </w:rPr>
      </w:pPr>
      <w:r>
        <w:rPr>
          <w:sz w:val="28"/>
          <w:szCs w:val="28"/>
          <w:lang w:val="uk-UA"/>
        </w:rPr>
        <w:t>3) скорочення – 33 одиниці (13.7 %);</w:t>
      </w:r>
    </w:p>
    <w:p w14:paraId="67350C8F" w14:textId="77777777" w:rsidR="006B5795" w:rsidRDefault="006B5795" w:rsidP="006B5795">
      <w:pPr>
        <w:spacing w:line="360" w:lineRule="auto"/>
        <w:ind w:firstLine="680"/>
        <w:jc w:val="both"/>
        <w:rPr>
          <w:sz w:val="28"/>
          <w:szCs w:val="28"/>
          <w:lang w:val="uk-UA"/>
        </w:rPr>
      </w:pPr>
      <w:r>
        <w:rPr>
          <w:sz w:val="28"/>
          <w:szCs w:val="28"/>
          <w:lang w:val="uk-UA"/>
        </w:rPr>
        <w:t>4) складні терміни -  15 одиниць (6.25%).</w:t>
      </w:r>
    </w:p>
    <w:p w14:paraId="792FADAD" w14:textId="77777777" w:rsidR="006B5795" w:rsidRDefault="006B5795" w:rsidP="006B5795">
      <w:pPr>
        <w:spacing w:line="360" w:lineRule="auto"/>
        <w:ind w:firstLine="680"/>
        <w:jc w:val="both"/>
        <w:rPr>
          <w:sz w:val="28"/>
          <w:szCs w:val="28"/>
          <w:lang w:val="uk-UA"/>
        </w:rPr>
      </w:pPr>
      <w:r>
        <w:rPr>
          <w:sz w:val="28"/>
          <w:szCs w:val="28"/>
          <w:lang w:val="uk-UA"/>
        </w:rPr>
        <w:t>Кількісне співвідношення структурних видів базових термінів, що функціонують в термінології маркетингу, пр</w:t>
      </w:r>
      <w:r w:rsidR="00DB5975">
        <w:rPr>
          <w:sz w:val="28"/>
          <w:szCs w:val="28"/>
          <w:lang w:val="uk-UA"/>
        </w:rPr>
        <w:t>едставлено в наступній діаграмі:</w:t>
      </w:r>
    </w:p>
    <w:p w14:paraId="3526BCFC" w14:textId="77777777" w:rsidR="009F7C5C" w:rsidRDefault="009F7C5C" w:rsidP="006B5795">
      <w:pPr>
        <w:spacing w:before="25" w:line="360" w:lineRule="auto"/>
        <w:ind w:firstLine="720"/>
        <w:jc w:val="right"/>
        <w:rPr>
          <w:b/>
          <w:color w:val="000000"/>
          <w:sz w:val="28"/>
          <w:szCs w:val="28"/>
          <w:lang w:val="uk-UA"/>
        </w:rPr>
      </w:pPr>
    </w:p>
    <w:p w14:paraId="2A2CE232" w14:textId="77777777" w:rsidR="009F7C5C" w:rsidRDefault="009F7C5C" w:rsidP="006B5795">
      <w:pPr>
        <w:spacing w:before="25" w:line="360" w:lineRule="auto"/>
        <w:ind w:firstLine="720"/>
        <w:jc w:val="right"/>
        <w:rPr>
          <w:b/>
          <w:color w:val="000000"/>
          <w:sz w:val="28"/>
          <w:szCs w:val="28"/>
          <w:lang w:val="uk-UA"/>
        </w:rPr>
      </w:pPr>
    </w:p>
    <w:p w14:paraId="16EE590E" w14:textId="77777777" w:rsidR="009F7C5C" w:rsidRDefault="009F7C5C" w:rsidP="006B5795">
      <w:pPr>
        <w:spacing w:before="25" w:line="360" w:lineRule="auto"/>
        <w:ind w:firstLine="720"/>
        <w:jc w:val="right"/>
        <w:rPr>
          <w:b/>
          <w:color w:val="000000"/>
          <w:sz w:val="28"/>
          <w:szCs w:val="28"/>
          <w:lang w:val="uk-UA"/>
        </w:rPr>
      </w:pPr>
    </w:p>
    <w:p w14:paraId="50DB2D1A" w14:textId="77777777" w:rsidR="009F7C5C" w:rsidRDefault="009F7C5C" w:rsidP="006B5795">
      <w:pPr>
        <w:spacing w:before="25" w:line="360" w:lineRule="auto"/>
        <w:ind w:firstLine="720"/>
        <w:jc w:val="right"/>
        <w:rPr>
          <w:b/>
          <w:color w:val="000000"/>
          <w:sz w:val="28"/>
          <w:szCs w:val="28"/>
          <w:lang w:val="uk-UA"/>
        </w:rPr>
      </w:pPr>
    </w:p>
    <w:p w14:paraId="035E0F12" w14:textId="77777777" w:rsidR="009F7C5C" w:rsidRDefault="009F7C5C" w:rsidP="006B5795">
      <w:pPr>
        <w:spacing w:before="25" w:line="360" w:lineRule="auto"/>
        <w:ind w:firstLine="720"/>
        <w:jc w:val="right"/>
        <w:rPr>
          <w:b/>
          <w:color w:val="000000"/>
          <w:sz w:val="28"/>
          <w:szCs w:val="28"/>
          <w:lang w:val="uk-UA"/>
        </w:rPr>
      </w:pPr>
    </w:p>
    <w:p w14:paraId="4A74EA19" w14:textId="77777777" w:rsidR="009F7C5C" w:rsidRDefault="009F7C5C" w:rsidP="006B5795">
      <w:pPr>
        <w:spacing w:before="25" w:line="360" w:lineRule="auto"/>
        <w:ind w:firstLine="720"/>
        <w:jc w:val="right"/>
        <w:rPr>
          <w:b/>
          <w:color w:val="000000"/>
          <w:sz w:val="28"/>
          <w:szCs w:val="28"/>
          <w:lang w:val="uk-UA"/>
        </w:rPr>
      </w:pPr>
    </w:p>
    <w:p w14:paraId="0245A2A5" w14:textId="77777777" w:rsidR="009F7C5C" w:rsidRDefault="009F7C5C" w:rsidP="006B5795">
      <w:pPr>
        <w:spacing w:before="25" w:line="360" w:lineRule="auto"/>
        <w:ind w:firstLine="720"/>
        <w:jc w:val="right"/>
        <w:rPr>
          <w:b/>
          <w:color w:val="000000"/>
          <w:sz w:val="28"/>
          <w:szCs w:val="28"/>
          <w:lang w:val="uk-UA"/>
        </w:rPr>
      </w:pPr>
    </w:p>
    <w:p w14:paraId="447D3416" w14:textId="77777777" w:rsidR="006B5795" w:rsidRDefault="006B5795" w:rsidP="006B5795">
      <w:pPr>
        <w:spacing w:before="25" w:line="360" w:lineRule="auto"/>
        <w:ind w:firstLine="720"/>
        <w:jc w:val="right"/>
        <w:rPr>
          <w:b/>
          <w:color w:val="000000"/>
          <w:lang w:val="uk-UA"/>
        </w:rPr>
      </w:pPr>
      <w:r w:rsidRPr="00077C35">
        <w:rPr>
          <w:b/>
          <w:color w:val="000000"/>
          <w:lang w:val="uk-UA"/>
        </w:rPr>
        <w:lastRenderedPageBreak/>
        <w:t>Діаграма 3.1 Кількісне співвідношення англійських</w:t>
      </w:r>
    </w:p>
    <w:p w14:paraId="124406EA" w14:textId="77777777" w:rsidR="006B5795" w:rsidRPr="00077C35" w:rsidRDefault="006B5795" w:rsidP="006B5795">
      <w:pPr>
        <w:spacing w:before="25" w:line="360" w:lineRule="auto"/>
        <w:ind w:firstLine="720"/>
        <w:jc w:val="right"/>
        <w:rPr>
          <w:b/>
          <w:color w:val="000000"/>
          <w:lang w:val="uk-UA"/>
        </w:rPr>
      </w:pPr>
      <w:r w:rsidRPr="00077C35">
        <w:rPr>
          <w:b/>
          <w:color w:val="000000"/>
          <w:lang w:val="uk-UA"/>
        </w:rPr>
        <w:t xml:space="preserve"> базових термінів маркетингу</w:t>
      </w:r>
    </w:p>
    <w:p w14:paraId="56C9FE19" w14:textId="77777777" w:rsidR="006B5795" w:rsidRDefault="006B5795" w:rsidP="006B5795">
      <w:pPr>
        <w:spacing w:before="25" w:line="360" w:lineRule="auto"/>
        <w:ind w:firstLine="720"/>
        <w:jc w:val="both"/>
        <w:rPr>
          <w:b/>
          <w:color w:val="000000"/>
          <w:sz w:val="28"/>
          <w:szCs w:val="28"/>
          <w:lang w:val="uk-UA"/>
        </w:rPr>
      </w:pPr>
      <w:r>
        <w:rPr>
          <w:b/>
          <w:noProof/>
          <w:color w:val="000000"/>
          <w:sz w:val="28"/>
          <w:szCs w:val="28"/>
        </w:rPr>
        <w:drawing>
          <wp:inline distT="0" distB="0" distL="0" distR="0" wp14:anchorId="449A7218" wp14:editId="7417EAB7">
            <wp:extent cx="5486400" cy="3200400"/>
            <wp:effectExtent l="0" t="0" r="19050" b="1905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1E25DCAD" w14:textId="77777777" w:rsidR="006B5795" w:rsidRDefault="006B5795" w:rsidP="006B5795">
      <w:pPr>
        <w:spacing w:line="360" w:lineRule="auto"/>
        <w:ind w:firstLine="680"/>
        <w:jc w:val="center"/>
        <w:rPr>
          <w:b/>
          <w:sz w:val="28"/>
          <w:szCs w:val="28"/>
          <w:lang w:val="uk-UA"/>
        </w:rPr>
      </w:pPr>
    </w:p>
    <w:p w14:paraId="2D8F994A" w14:textId="77777777" w:rsidR="006B5795" w:rsidRDefault="006B5795" w:rsidP="006B5795">
      <w:pPr>
        <w:spacing w:line="360" w:lineRule="auto"/>
        <w:ind w:firstLine="680"/>
        <w:jc w:val="center"/>
        <w:rPr>
          <w:b/>
          <w:sz w:val="28"/>
          <w:szCs w:val="28"/>
          <w:lang w:val="uk-UA"/>
        </w:rPr>
      </w:pPr>
    </w:p>
    <w:p w14:paraId="78F86773" w14:textId="77777777" w:rsidR="006B5795" w:rsidRDefault="006B5795" w:rsidP="006B5795">
      <w:pPr>
        <w:spacing w:line="360" w:lineRule="auto"/>
        <w:ind w:firstLine="680"/>
        <w:jc w:val="center"/>
        <w:rPr>
          <w:b/>
          <w:sz w:val="28"/>
          <w:szCs w:val="28"/>
          <w:lang w:val="uk-UA"/>
        </w:rPr>
      </w:pPr>
      <w:r>
        <w:rPr>
          <w:b/>
          <w:sz w:val="28"/>
          <w:szCs w:val="28"/>
          <w:lang w:val="uk-UA"/>
        </w:rPr>
        <w:t>3. 2. Прості терміни</w:t>
      </w:r>
    </w:p>
    <w:p w14:paraId="6CA59020" w14:textId="77777777" w:rsidR="006B5795" w:rsidRDefault="006B5795" w:rsidP="006B5795">
      <w:pPr>
        <w:spacing w:line="360" w:lineRule="auto"/>
        <w:ind w:firstLine="680"/>
        <w:jc w:val="center"/>
        <w:rPr>
          <w:b/>
          <w:sz w:val="28"/>
          <w:szCs w:val="28"/>
          <w:lang w:val="uk-UA"/>
        </w:rPr>
      </w:pPr>
    </w:p>
    <w:p w14:paraId="26970474" w14:textId="77777777" w:rsidR="006B5795" w:rsidRDefault="00113F62" w:rsidP="006B5795">
      <w:pPr>
        <w:spacing w:line="360" w:lineRule="auto"/>
        <w:ind w:firstLine="680"/>
        <w:jc w:val="both"/>
        <w:rPr>
          <w:sz w:val="28"/>
          <w:szCs w:val="28"/>
          <w:lang w:val="uk-UA"/>
        </w:rPr>
      </w:pPr>
      <w:r>
        <w:rPr>
          <w:sz w:val="28"/>
          <w:szCs w:val="28"/>
          <w:lang w:val="uk-UA"/>
        </w:rPr>
        <w:t>Однокомпонентні терміни, що виражають прості поняття,  грають головну роль при</w:t>
      </w:r>
      <w:r w:rsidR="006B5795">
        <w:rPr>
          <w:sz w:val="28"/>
          <w:szCs w:val="28"/>
          <w:lang w:val="uk-UA"/>
        </w:rPr>
        <w:t xml:space="preserve"> становлення терміносистеми</w:t>
      </w:r>
      <w:r w:rsidR="008003C2">
        <w:rPr>
          <w:sz w:val="28"/>
          <w:szCs w:val="28"/>
          <w:lang w:val="uk-UA"/>
        </w:rPr>
        <w:t xml:space="preserve"> будь-якої галузі</w:t>
      </w:r>
      <w:r>
        <w:rPr>
          <w:sz w:val="28"/>
          <w:szCs w:val="28"/>
          <w:lang w:val="uk-UA"/>
        </w:rPr>
        <w:t xml:space="preserve">. </w:t>
      </w:r>
      <w:r w:rsidRPr="00113F62">
        <w:rPr>
          <w:sz w:val="28"/>
          <w:szCs w:val="28"/>
          <w:lang w:val="uk-UA"/>
        </w:rPr>
        <w:t>Під простими,</w:t>
      </w:r>
      <w:r w:rsidR="009B48B1">
        <w:rPr>
          <w:sz w:val="28"/>
          <w:szCs w:val="28"/>
          <w:lang w:val="uk-UA"/>
        </w:rPr>
        <w:t xml:space="preserve"> </w:t>
      </w:r>
      <w:r w:rsidR="005261BA">
        <w:rPr>
          <w:sz w:val="28"/>
          <w:szCs w:val="28"/>
          <w:lang w:val="uk-UA"/>
        </w:rPr>
        <w:t xml:space="preserve">слідом </w:t>
      </w:r>
      <w:r w:rsidRPr="00113F62">
        <w:rPr>
          <w:sz w:val="28"/>
          <w:szCs w:val="28"/>
          <w:lang w:val="uk-UA"/>
        </w:rPr>
        <w:t xml:space="preserve">за </w:t>
      </w:r>
      <w:proofErr w:type="spellStart"/>
      <w:r w:rsidRPr="00113F62">
        <w:rPr>
          <w:sz w:val="28"/>
          <w:szCs w:val="28"/>
          <w:lang w:val="uk-UA"/>
        </w:rPr>
        <w:t>Л.Б.Ткачево</w:t>
      </w:r>
      <w:r w:rsidR="009B48B1">
        <w:rPr>
          <w:sz w:val="28"/>
          <w:szCs w:val="28"/>
          <w:lang w:val="uk-UA"/>
        </w:rPr>
        <w:t>ю</w:t>
      </w:r>
      <w:proofErr w:type="spellEnd"/>
      <w:r w:rsidRPr="00113F62">
        <w:rPr>
          <w:sz w:val="28"/>
          <w:szCs w:val="28"/>
          <w:lang w:val="uk-UA"/>
        </w:rPr>
        <w:t xml:space="preserve">, ми розуміємо терміни, </w:t>
      </w:r>
      <w:r>
        <w:rPr>
          <w:sz w:val="28"/>
          <w:szCs w:val="28"/>
          <w:lang w:val="uk-UA"/>
        </w:rPr>
        <w:t xml:space="preserve">що </w:t>
      </w:r>
      <w:r w:rsidR="00E41A53">
        <w:rPr>
          <w:sz w:val="28"/>
          <w:szCs w:val="28"/>
          <w:lang w:val="uk-UA"/>
        </w:rPr>
        <w:t>склада</w:t>
      </w:r>
      <w:r w:rsidR="00CB0D03">
        <w:rPr>
          <w:sz w:val="28"/>
          <w:szCs w:val="28"/>
          <w:lang w:val="uk-UA"/>
        </w:rPr>
        <w:t>ю</w:t>
      </w:r>
      <w:r w:rsidR="00E41A53">
        <w:rPr>
          <w:sz w:val="28"/>
          <w:szCs w:val="28"/>
          <w:lang w:val="uk-UA"/>
        </w:rPr>
        <w:t xml:space="preserve">ться з одної основи </w:t>
      </w:r>
      <w:r w:rsidR="00CB0D03">
        <w:rPr>
          <w:sz w:val="28"/>
          <w:szCs w:val="28"/>
          <w:lang w:val="uk-UA"/>
        </w:rPr>
        <w:t xml:space="preserve">або </w:t>
      </w:r>
      <w:r>
        <w:rPr>
          <w:sz w:val="28"/>
          <w:szCs w:val="28"/>
          <w:lang w:val="uk-UA"/>
        </w:rPr>
        <w:t>«</w:t>
      </w:r>
      <w:r w:rsidRPr="00113F62">
        <w:rPr>
          <w:sz w:val="28"/>
          <w:szCs w:val="28"/>
          <w:lang w:val="uk-UA"/>
        </w:rPr>
        <w:t>утворені шляхом афіксації чи переосмислення загальнолітературного слова</w:t>
      </w:r>
      <w:r>
        <w:rPr>
          <w:sz w:val="28"/>
          <w:szCs w:val="28"/>
          <w:lang w:val="uk-UA"/>
        </w:rPr>
        <w:t xml:space="preserve">» </w:t>
      </w:r>
      <w:r w:rsidRPr="00113F62">
        <w:rPr>
          <w:sz w:val="28"/>
          <w:szCs w:val="28"/>
          <w:lang w:val="uk-UA"/>
        </w:rPr>
        <w:t>[</w:t>
      </w:r>
      <w:proofErr w:type="spellStart"/>
      <w:r>
        <w:rPr>
          <w:sz w:val="28"/>
          <w:szCs w:val="28"/>
          <w:lang w:val="uk-UA"/>
        </w:rPr>
        <w:t>Цит</w:t>
      </w:r>
      <w:proofErr w:type="spellEnd"/>
      <w:r>
        <w:rPr>
          <w:sz w:val="28"/>
          <w:szCs w:val="28"/>
          <w:lang w:val="uk-UA"/>
        </w:rPr>
        <w:t xml:space="preserve"> по: </w:t>
      </w:r>
      <w:r w:rsidR="00776EAE" w:rsidRPr="00776EAE">
        <w:rPr>
          <w:sz w:val="28"/>
          <w:szCs w:val="28"/>
          <w:lang w:val="uk-UA"/>
        </w:rPr>
        <w:t>6</w:t>
      </w:r>
      <w:r w:rsidRPr="00113F62">
        <w:rPr>
          <w:sz w:val="28"/>
          <w:szCs w:val="28"/>
          <w:lang w:val="uk-UA"/>
        </w:rPr>
        <w:t>]</w:t>
      </w:r>
      <w:r>
        <w:rPr>
          <w:sz w:val="28"/>
          <w:szCs w:val="28"/>
          <w:lang w:val="uk-UA"/>
        </w:rPr>
        <w:t xml:space="preserve">. </w:t>
      </w:r>
      <w:r w:rsidRPr="00113F62">
        <w:rPr>
          <w:sz w:val="28"/>
          <w:szCs w:val="28"/>
          <w:lang w:val="uk-UA"/>
        </w:rPr>
        <w:t xml:space="preserve"> </w:t>
      </w:r>
      <w:r w:rsidR="006B5795">
        <w:rPr>
          <w:sz w:val="28"/>
          <w:szCs w:val="28"/>
          <w:lang w:val="uk-UA"/>
        </w:rPr>
        <w:t xml:space="preserve">Моделі утворення простих базових термінів маркетингу за допомогою </w:t>
      </w:r>
      <w:r w:rsidR="00B355A4">
        <w:rPr>
          <w:sz w:val="28"/>
          <w:szCs w:val="28"/>
          <w:lang w:val="uk-UA"/>
        </w:rPr>
        <w:t xml:space="preserve">афіксів </w:t>
      </w:r>
      <w:r w:rsidR="006B5795">
        <w:rPr>
          <w:sz w:val="28"/>
          <w:szCs w:val="28"/>
          <w:lang w:val="uk-UA"/>
        </w:rPr>
        <w:t xml:space="preserve">є </w:t>
      </w:r>
      <w:r w:rsidR="00B355A4">
        <w:rPr>
          <w:sz w:val="28"/>
          <w:szCs w:val="28"/>
          <w:lang w:val="uk-UA"/>
        </w:rPr>
        <w:t xml:space="preserve">другим </w:t>
      </w:r>
      <w:r w:rsidR="006B5795">
        <w:rPr>
          <w:sz w:val="28"/>
          <w:szCs w:val="28"/>
          <w:lang w:val="uk-UA"/>
        </w:rPr>
        <w:t xml:space="preserve"> за продуктивністю способом термінотворення.</w:t>
      </w:r>
      <w:r w:rsidR="00052F63">
        <w:rPr>
          <w:sz w:val="28"/>
          <w:szCs w:val="28"/>
          <w:lang w:val="uk-UA"/>
        </w:rPr>
        <w:t xml:space="preserve"> </w:t>
      </w:r>
    </w:p>
    <w:p w14:paraId="0A928E1E" w14:textId="77777777" w:rsidR="006B5795" w:rsidRPr="00291ACC" w:rsidRDefault="006B5795" w:rsidP="006B5795">
      <w:pPr>
        <w:spacing w:line="360" w:lineRule="auto"/>
        <w:ind w:firstLine="680"/>
        <w:jc w:val="both"/>
        <w:rPr>
          <w:b/>
          <w:sz w:val="28"/>
          <w:szCs w:val="28"/>
          <w:lang w:val="uk-UA"/>
        </w:rPr>
      </w:pPr>
      <w:r>
        <w:rPr>
          <w:sz w:val="28"/>
          <w:szCs w:val="28"/>
          <w:lang w:val="uk-UA"/>
        </w:rPr>
        <w:t xml:space="preserve">Загальна кількість простих термінів становить 48 одиниць, </w:t>
      </w:r>
      <w:r w:rsidRPr="00F969B6">
        <w:rPr>
          <w:color w:val="000000" w:themeColor="text1"/>
          <w:sz w:val="28"/>
          <w:szCs w:val="28"/>
          <w:lang w:val="uk-UA"/>
        </w:rPr>
        <w:t xml:space="preserve">або 20% </w:t>
      </w:r>
      <w:r>
        <w:rPr>
          <w:sz w:val="28"/>
          <w:szCs w:val="28"/>
          <w:lang w:val="uk-UA"/>
        </w:rPr>
        <w:t xml:space="preserve">від загальної кількості термінів. Прості терміни в нашому дослідженні утворені за </w:t>
      </w:r>
      <w:r w:rsidRPr="00B45B4E">
        <w:rPr>
          <w:sz w:val="28"/>
          <w:szCs w:val="28"/>
        </w:rPr>
        <w:t>4</w:t>
      </w:r>
      <w:r>
        <w:rPr>
          <w:sz w:val="28"/>
          <w:szCs w:val="28"/>
          <w:lang w:val="uk-UA"/>
        </w:rPr>
        <w:t xml:space="preserve"> продуктивними моделями за допомогою суфіксів</w:t>
      </w:r>
      <w:r w:rsidRPr="00291ACC">
        <w:rPr>
          <w:b/>
          <w:sz w:val="28"/>
          <w:szCs w:val="28"/>
          <w:lang w:val="uk-UA"/>
        </w:rPr>
        <w:t xml:space="preserve">: </w:t>
      </w:r>
      <w:r>
        <w:rPr>
          <w:b/>
          <w:sz w:val="28"/>
          <w:szCs w:val="28"/>
          <w:lang w:val="en-US"/>
        </w:rPr>
        <w:t>N</w:t>
      </w:r>
      <w:r w:rsidRPr="00291ACC">
        <w:rPr>
          <w:b/>
          <w:sz w:val="28"/>
          <w:szCs w:val="28"/>
          <w:lang w:val="uk-UA"/>
        </w:rPr>
        <w:t xml:space="preserve"> + - </w:t>
      </w:r>
      <w:proofErr w:type="spellStart"/>
      <w:r w:rsidRPr="00291ACC">
        <w:rPr>
          <w:b/>
          <w:sz w:val="28"/>
          <w:szCs w:val="28"/>
          <w:lang w:val="uk-UA"/>
        </w:rPr>
        <w:t>tion</w:t>
      </w:r>
      <w:proofErr w:type="spellEnd"/>
      <w:r w:rsidRPr="00291ACC">
        <w:rPr>
          <w:b/>
          <w:sz w:val="28"/>
          <w:szCs w:val="28"/>
          <w:lang w:val="uk-UA"/>
        </w:rPr>
        <w:t xml:space="preserve">, N + - </w:t>
      </w:r>
      <w:proofErr w:type="spellStart"/>
      <w:r w:rsidRPr="00291ACC">
        <w:rPr>
          <w:b/>
          <w:sz w:val="28"/>
          <w:szCs w:val="28"/>
          <w:lang w:val="uk-UA"/>
        </w:rPr>
        <w:t>er</w:t>
      </w:r>
      <w:proofErr w:type="spellEnd"/>
      <w:r w:rsidRPr="00291ACC">
        <w:rPr>
          <w:b/>
          <w:sz w:val="28"/>
          <w:szCs w:val="28"/>
          <w:lang w:val="uk-UA"/>
        </w:rPr>
        <w:t>, N + -</w:t>
      </w:r>
      <w:proofErr w:type="spellStart"/>
      <w:r w:rsidRPr="00291ACC">
        <w:rPr>
          <w:b/>
          <w:sz w:val="28"/>
          <w:szCs w:val="28"/>
          <w:lang w:val="uk-UA"/>
        </w:rPr>
        <w:t>ing</w:t>
      </w:r>
      <w:proofErr w:type="spellEnd"/>
      <w:r w:rsidRPr="00291ACC">
        <w:rPr>
          <w:b/>
          <w:sz w:val="28"/>
          <w:szCs w:val="28"/>
          <w:lang w:val="uk-UA"/>
        </w:rPr>
        <w:t xml:space="preserve">, </w:t>
      </w:r>
      <w:r>
        <w:rPr>
          <w:b/>
          <w:sz w:val="28"/>
          <w:szCs w:val="28"/>
          <w:lang w:val="uk-UA"/>
        </w:rPr>
        <w:t xml:space="preserve"> </w:t>
      </w:r>
      <w:r w:rsidRPr="00291ACC">
        <w:rPr>
          <w:b/>
          <w:sz w:val="28"/>
          <w:szCs w:val="28"/>
          <w:lang w:val="uk-UA"/>
        </w:rPr>
        <w:t>N + - i</w:t>
      </w:r>
      <w:proofErr w:type="spellStart"/>
      <w:r>
        <w:rPr>
          <w:b/>
          <w:sz w:val="28"/>
          <w:szCs w:val="28"/>
          <w:lang w:val="en-US"/>
        </w:rPr>
        <w:t>sm</w:t>
      </w:r>
      <w:proofErr w:type="spellEnd"/>
      <w:r w:rsidRPr="00291ACC">
        <w:rPr>
          <w:b/>
          <w:sz w:val="28"/>
          <w:szCs w:val="28"/>
          <w:lang w:val="uk-UA"/>
        </w:rPr>
        <w:t>.</w:t>
      </w:r>
    </w:p>
    <w:p w14:paraId="3362BC50" w14:textId="77777777" w:rsidR="006B5795" w:rsidRPr="00C02BA6" w:rsidRDefault="006B5795" w:rsidP="006B5795">
      <w:pPr>
        <w:spacing w:line="360" w:lineRule="auto"/>
        <w:ind w:firstLine="680"/>
        <w:jc w:val="both"/>
        <w:rPr>
          <w:sz w:val="28"/>
          <w:szCs w:val="28"/>
        </w:rPr>
      </w:pPr>
      <w:r>
        <w:rPr>
          <w:sz w:val="28"/>
          <w:szCs w:val="28"/>
          <w:lang w:val="uk-UA"/>
        </w:rPr>
        <w:t>1. Першу найпродуктивнішу групу складають терміни (</w:t>
      </w:r>
      <w:r w:rsidR="00D62153">
        <w:rPr>
          <w:sz w:val="28"/>
          <w:szCs w:val="28"/>
          <w:lang w:val="uk-UA"/>
        </w:rPr>
        <w:t xml:space="preserve">здебільшого </w:t>
      </w:r>
      <w:r>
        <w:rPr>
          <w:sz w:val="28"/>
          <w:szCs w:val="28"/>
          <w:lang w:val="uk-UA"/>
        </w:rPr>
        <w:t xml:space="preserve">іменники) </w:t>
      </w:r>
      <w:r w:rsidR="00E41A53">
        <w:rPr>
          <w:sz w:val="28"/>
          <w:szCs w:val="28"/>
          <w:lang w:val="uk-UA"/>
        </w:rPr>
        <w:t xml:space="preserve">без афіксів, тобто ті, що </w:t>
      </w:r>
      <w:r w:rsidR="00CB0D03">
        <w:rPr>
          <w:sz w:val="28"/>
          <w:szCs w:val="28"/>
          <w:lang w:val="uk-UA"/>
        </w:rPr>
        <w:t>мають тільки</w:t>
      </w:r>
      <w:r>
        <w:rPr>
          <w:sz w:val="28"/>
          <w:szCs w:val="28"/>
          <w:lang w:val="uk-UA"/>
        </w:rPr>
        <w:t xml:space="preserve"> кор</w:t>
      </w:r>
      <w:r w:rsidR="00052F63">
        <w:rPr>
          <w:sz w:val="28"/>
          <w:szCs w:val="28"/>
          <w:lang w:val="uk-UA"/>
        </w:rPr>
        <w:t>і</w:t>
      </w:r>
      <w:r>
        <w:rPr>
          <w:sz w:val="28"/>
          <w:szCs w:val="28"/>
          <w:lang w:val="uk-UA"/>
        </w:rPr>
        <w:t>н</w:t>
      </w:r>
      <w:r w:rsidR="00CB0D03">
        <w:rPr>
          <w:sz w:val="28"/>
          <w:szCs w:val="28"/>
          <w:lang w:val="uk-UA"/>
        </w:rPr>
        <w:t>ь</w:t>
      </w:r>
      <w:r>
        <w:rPr>
          <w:sz w:val="28"/>
          <w:szCs w:val="28"/>
          <w:lang w:val="uk-UA"/>
        </w:rPr>
        <w:t xml:space="preserve">. Загальна кількість </w:t>
      </w:r>
      <w:r>
        <w:rPr>
          <w:sz w:val="28"/>
          <w:szCs w:val="28"/>
          <w:lang w:val="uk-UA"/>
        </w:rPr>
        <w:lastRenderedPageBreak/>
        <w:t xml:space="preserve">таких термінів становить  </w:t>
      </w:r>
      <w:r w:rsidRPr="002B49F0">
        <w:rPr>
          <w:sz w:val="28"/>
          <w:szCs w:val="28"/>
        </w:rPr>
        <w:t>1</w:t>
      </w:r>
      <w:r w:rsidRPr="002B49F0">
        <w:rPr>
          <w:sz w:val="28"/>
          <w:szCs w:val="28"/>
          <w:lang w:val="uk-UA"/>
        </w:rPr>
        <w:t>7 одиниць, або 27</w:t>
      </w:r>
      <w:r>
        <w:rPr>
          <w:sz w:val="28"/>
          <w:szCs w:val="28"/>
          <w:lang w:val="uk-UA"/>
        </w:rPr>
        <w:t>% від загальної кількості простих термінів, наприклад:</w:t>
      </w:r>
    </w:p>
    <w:p w14:paraId="6DDF115E" w14:textId="77777777" w:rsidR="006B5795" w:rsidRPr="00173FC8" w:rsidRDefault="006B5795" w:rsidP="006B5795">
      <w:pPr>
        <w:spacing w:line="360" w:lineRule="auto"/>
        <w:ind w:firstLine="680"/>
        <w:jc w:val="both"/>
        <w:rPr>
          <w:i/>
          <w:sz w:val="28"/>
          <w:szCs w:val="28"/>
          <w:lang w:val="uk-UA"/>
        </w:rPr>
      </w:pPr>
      <w:r w:rsidRPr="00B45B4E">
        <w:rPr>
          <w:i/>
          <w:sz w:val="28"/>
          <w:szCs w:val="28"/>
          <w:lang w:val="en-US"/>
        </w:rPr>
        <w:t>Search</w:t>
      </w:r>
      <w:r>
        <w:rPr>
          <w:i/>
          <w:sz w:val="28"/>
          <w:szCs w:val="28"/>
          <w:lang w:val="uk-UA"/>
        </w:rPr>
        <w:t xml:space="preserve"> – </w:t>
      </w:r>
      <w:r w:rsidRPr="00AE5645">
        <w:rPr>
          <w:sz w:val="28"/>
          <w:szCs w:val="28"/>
          <w:lang w:val="uk-UA"/>
        </w:rPr>
        <w:t>пошук</w:t>
      </w:r>
      <w:r>
        <w:rPr>
          <w:sz w:val="28"/>
          <w:szCs w:val="28"/>
          <w:lang w:val="uk-UA"/>
        </w:rPr>
        <w:t>;</w:t>
      </w:r>
      <w:r w:rsidRPr="00173FC8">
        <w:rPr>
          <w:i/>
          <w:sz w:val="28"/>
          <w:szCs w:val="28"/>
        </w:rPr>
        <w:t xml:space="preserve"> </w:t>
      </w:r>
      <w:r w:rsidRPr="00B45B4E">
        <w:rPr>
          <w:i/>
          <w:sz w:val="28"/>
          <w:szCs w:val="28"/>
          <w:lang w:val="en-US"/>
        </w:rPr>
        <w:t>service</w:t>
      </w:r>
      <w:r>
        <w:rPr>
          <w:i/>
          <w:sz w:val="28"/>
          <w:szCs w:val="28"/>
          <w:lang w:val="uk-UA"/>
        </w:rPr>
        <w:t xml:space="preserve"> – </w:t>
      </w:r>
      <w:r w:rsidRPr="00AE5645">
        <w:rPr>
          <w:sz w:val="28"/>
          <w:szCs w:val="28"/>
          <w:lang w:val="uk-UA"/>
        </w:rPr>
        <w:t>обслуговування</w:t>
      </w:r>
      <w:r>
        <w:rPr>
          <w:sz w:val="28"/>
          <w:szCs w:val="28"/>
          <w:lang w:val="uk-UA"/>
        </w:rPr>
        <w:t>;</w:t>
      </w:r>
      <w:r w:rsidRPr="00173FC8">
        <w:rPr>
          <w:i/>
          <w:sz w:val="28"/>
          <w:szCs w:val="28"/>
        </w:rPr>
        <w:t xml:space="preserve"> </w:t>
      </w:r>
      <w:r w:rsidRPr="00B45B4E">
        <w:rPr>
          <w:i/>
          <w:sz w:val="28"/>
          <w:szCs w:val="28"/>
          <w:lang w:val="en-US"/>
        </w:rPr>
        <w:t>agen</w:t>
      </w:r>
      <w:r w:rsidR="00E41A53">
        <w:rPr>
          <w:i/>
          <w:sz w:val="28"/>
          <w:szCs w:val="28"/>
          <w:lang w:val="en-US"/>
        </w:rPr>
        <w:t>t</w:t>
      </w:r>
      <w:r>
        <w:rPr>
          <w:i/>
          <w:sz w:val="28"/>
          <w:szCs w:val="28"/>
          <w:lang w:val="uk-UA"/>
        </w:rPr>
        <w:t xml:space="preserve"> – </w:t>
      </w:r>
      <w:r w:rsidRPr="00AE5645">
        <w:rPr>
          <w:sz w:val="28"/>
          <w:szCs w:val="28"/>
          <w:lang w:val="uk-UA"/>
        </w:rPr>
        <w:t>агент</w:t>
      </w:r>
      <w:r>
        <w:rPr>
          <w:sz w:val="28"/>
          <w:szCs w:val="28"/>
          <w:lang w:val="uk-UA"/>
        </w:rPr>
        <w:t>;</w:t>
      </w:r>
      <w:r w:rsidRPr="00173FC8">
        <w:rPr>
          <w:i/>
          <w:sz w:val="28"/>
          <w:szCs w:val="28"/>
        </w:rPr>
        <w:t xml:space="preserve"> </w:t>
      </w:r>
      <w:r w:rsidRPr="00B45B4E">
        <w:rPr>
          <w:i/>
          <w:sz w:val="28"/>
          <w:szCs w:val="28"/>
          <w:lang w:val="en-US"/>
        </w:rPr>
        <w:t>budget</w:t>
      </w:r>
      <w:r>
        <w:rPr>
          <w:i/>
          <w:sz w:val="28"/>
          <w:szCs w:val="28"/>
          <w:lang w:val="uk-UA"/>
        </w:rPr>
        <w:t xml:space="preserve"> – </w:t>
      </w:r>
      <w:r w:rsidRPr="00AE5645">
        <w:rPr>
          <w:sz w:val="28"/>
          <w:szCs w:val="28"/>
          <w:lang w:val="uk-UA"/>
        </w:rPr>
        <w:t>бюджет</w:t>
      </w:r>
      <w:r>
        <w:rPr>
          <w:sz w:val="28"/>
          <w:szCs w:val="28"/>
          <w:lang w:val="uk-UA"/>
        </w:rPr>
        <w:t>;</w:t>
      </w:r>
      <w:r w:rsidRPr="00173FC8">
        <w:rPr>
          <w:i/>
          <w:sz w:val="28"/>
          <w:szCs w:val="28"/>
        </w:rPr>
        <w:t xml:space="preserve"> </w:t>
      </w:r>
      <w:r w:rsidRPr="00B45B4E">
        <w:rPr>
          <w:i/>
          <w:sz w:val="28"/>
          <w:szCs w:val="28"/>
          <w:lang w:val="en-US"/>
        </w:rPr>
        <w:t>profit</w:t>
      </w:r>
      <w:r>
        <w:rPr>
          <w:i/>
          <w:sz w:val="28"/>
          <w:szCs w:val="28"/>
          <w:lang w:val="uk-UA"/>
        </w:rPr>
        <w:t xml:space="preserve"> – </w:t>
      </w:r>
      <w:r w:rsidRPr="00AE5645">
        <w:rPr>
          <w:sz w:val="28"/>
          <w:szCs w:val="28"/>
          <w:lang w:val="uk-UA"/>
        </w:rPr>
        <w:t>прибуток</w:t>
      </w:r>
      <w:r>
        <w:rPr>
          <w:sz w:val="28"/>
          <w:szCs w:val="28"/>
          <w:lang w:val="uk-UA"/>
        </w:rPr>
        <w:t>;</w:t>
      </w:r>
      <w:r w:rsidRPr="00173FC8">
        <w:rPr>
          <w:i/>
          <w:sz w:val="28"/>
          <w:szCs w:val="28"/>
        </w:rPr>
        <w:t xml:space="preserve"> </w:t>
      </w:r>
      <w:r w:rsidRPr="00B45B4E">
        <w:rPr>
          <w:i/>
          <w:sz w:val="28"/>
          <w:szCs w:val="28"/>
          <w:lang w:val="en-US"/>
        </w:rPr>
        <w:t>quota</w:t>
      </w:r>
      <w:r>
        <w:rPr>
          <w:i/>
          <w:sz w:val="28"/>
          <w:szCs w:val="28"/>
          <w:lang w:val="uk-UA"/>
        </w:rPr>
        <w:t xml:space="preserve"> - </w:t>
      </w:r>
      <w:r w:rsidRPr="00AE5645">
        <w:rPr>
          <w:sz w:val="28"/>
          <w:szCs w:val="28"/>
          <w:lang w:val="uk-UA"/>
        </w:rPr>
        <w:t>квота.</w:t>
      </w:r>
    </w:p>
    <w:p w14:paraId="21AA27DB" w14:textId="77777777" w:rsidR="006B5795" w:rsidRDefault="006B5795" w:rsidP="006B5795">
      <w:pPr>
        <w:spacing w:line="360" w:lineRule="auto"/>
        <w:ind w:firstLine="680"/>
        <w:jc w:val="both"/>
        <w:rPr>
          <w:sz w:val="28"/>
          <w:szCs w:val="28"/>
          <w:lang w:val="uk-UA"/>
        </w:rPr>
      </w:pPr>
      <w:r>
        <w:rPr>
          <w:sz w:val="28"/>
          <w:szCs w:val="28"/>
          <w:lang w:val="uk-UA"/>
        </w:rPr>
        <w:t xml:space="preserve">2. Другою за продуктивністю є модель </w:t>
      </w:r>
      <w:r w:rsidRPr="00244F39">
        <w:rPr>
          <w:b/>
          <w:sz w:val="28"/>
          <w:szCs w:val="28"/>
          <w:lang w:val="uk-UA"/>
        </w:rPr>
        <w:t>іменник + суфікс -</w:t>
      </w:r>
      <w:proofErr w:type="spellStart"/>
      <w:r w:rsidRPr="00244F39">
        <w:rPr>
          <w:b/>
          <w:sz w:val="28"/>
          <w:szCs w:val="28"/>
          <w:lang w:val="uk-UA"/>
        </w:rPr>
        <w:t>er</w:t>
      </w:r>
      <w:proofErr w:type="spellEnd"/>
      <w:r>
        <w:rPr>
          <w:sz w:val="28"/>
          <w:szCs w:val="28"/>
          <w:lang w:val="uk-UA"/>
        </w:rPr>
        <w:t xml:space="preserve"> </w:t>
      </w:r>
      <w:r w:rsidRPr="00244F39">
        <w:rPr>
          <w:b/>
          <w:sz w:val="28"/>
          <w:szCs w:val="28"/>
          <w:lang w:val="uk-UA"/>
        </w:rPr>
        <w:t xml:space="preserve">(N + - </w:t>
      </w:r>
      <w:proofErr w:type="spellStart"/>
      <w:r w:rsidRPr="00244F39">
        <w:rPr>
          <w:b/>
          <w:sz w:val="28"/>
          <w:szCs w:val="28"/>
          <w:lang w:val="uk-UA"/>
        </w:rPr>
        <w:t>еr</w:t>
      </w:r>
      <w:proofErr w:type="spellEnd"/>
      <w:r w:rsidRPr="00244F39">
        <w:rPr>
          <w:b/>
          <w:sz w:val="28"/>
          <w:szCs w:val="28"/>
          <w:lang w:val="uk-UA"/>
        </w:rPr>
        <w:t>),</w:t>
      </w:r>
      <w:r>
        <w:rPr>
          <w:sz w:val="28"/>
          <w:szCs w:val="28"/>
          <w:lang w:val="uk-UA"/>
        </w:rPr>
        <w:t xml:space="preserve"> в якій суфікс -е</w:t>
      </w:r>
      <w:r>
        <w:rPr>
          <w:sz w:val="28"/>
          <w:szCs w:val="28"/>
          <w:lang w:val="en-US"/>
        </w:rPr>
        <w:t>r</w:t>
      </w:r>
      <w:r>
        <w:rPr>
          <w:sz w:val="28"/>
          <w:szCs w:val="28"/>
          <w:lang w:val="uk-UA"/>
        </w:rPr>
        <w:t xml:space="preserve"> є найбільш продуктивним для утворення іменників зі значенням особи, зустрічається для характеристики особи по властивій для нього або зазвичай виробленій їм дії. Всього в нашій вибірці зустрілося 10 одиниць, або </w:t>
      </w:r>
      <w:r w:rsidRPr="004E45F0">
        <w:rPr>
          <w:sz w:val="28"/>
          <w:szCs w:val="28"/>
          <w:lang w:val="uk-UA"/>
        </w:rPr>
        <w:t xml:space="preserve">19.3%, </w:t>
      </w:r>
      <w:r>
        <w:rPr>
          <w:sz w:val="28"/>
          <w:szCs w:val="28"/>
          <w:lang w:val="uk-UA"/>
        </w:rPr>
        <w:t>наприклад:</w:t>
      </w:r>
    </w:p>
    <w:p w14:paraId="17C7B4D5" w14:textId="77777777" w:rsidR="006B5795" w:rsidRPr="00163025" w:rsidRDefault="006B5795" w:rsidP="006B5795">
      <w:pPr>
        <w:spacing w:line="360" w:lineRule="auto"/>
        <w:ind w:firstLine="680"/>
        <w:jc w:val="both"/>
        <w:rPr>
          <w:i/>
          <w:sz w:val="28"/>
          <w:szCs w:val="28"/>
          <w:lang w:val="uk-UA"/>
        </w:rPr>
      </w:pPr>
      <w:r w:rsidRPr="00163025">
        <w:rPr>
          <w:i/>
          <w:sz w:val="28"/>
          <w:szCs w:val="28"/>
          <w:lang w:val="en-US"/>
        </w:rPr>
        <w:t>Retailer</w:t>
      </w:r>
      <w:r>
        <w:rPr>
          <w:i/>
          <w:sz w:val="28"/>
          <w:szCs w:val="28"/>
          <w:lang w:val="uk-UA"/>
        </w:rPr>
        <w:t xml:space="preserve"> – </w:t>
      </w:r>
      <w:proofErr w:type="spellStart"/>
      <w:r w:rsidRPr="00AE5645">
        <w:rPr>
          <w:sz w:val="28"/>
          <w:szCs w:val="28"/>
          <w:lang w:val="uk-UA"/>
        </w:rPr>
        <w:t>ритейлер</w:t>
      </w:r>
      <w:proofErr w:type="spellEnd"/>
      <w:r>
        <w:rPr>
          <w:sz w:val="28"/>
          <w:szCs w:val="28"/>
          <w:lang w:val="uk-UA"/>
        </w:rPr>
        <w:t>;</w:t>
      </w:r>
      <w:r w:rsidRPr="00163025">
        <w:rPr>
          <w:i/>
          <w:sz w:val="28"/>
          <w:szCs w:val="28"/>
          <w:lang w:val="uk-UA"/>
        </w:rPr>
        <w:t xml:space="preserve"> </w:t>
      </w:r>
      <w:r w:rsidRPr="00163025">
        <w:rPr>
          <w:i/>
          <w:sz w:val="28"/>
          <w:szCs w:val="28"/>
          <w:lang w:val="en-US"/>
        </w:rPr>
        <w:t>broker</w:t>
      </w:r>
      <w:r>
        <w:rPr>
          <w:i/>
          <w:sz w:val="28"/>
          <w:szCs w:val="28"/>
          <w:lang w:val="uk-UA"/>
        </w:rPr>
        <w:t xml:space="preserve"> – </w:t>
      </w:r>
      <w:r w:rsidRPr="00AE5645">
        <w:rPr>
          <w:sz w:val="28"/>
          <w:szCs w:val="28"/>
          <w:lang w:val="uk-UA"/>
        </w:rPr>
        <w:t>брокер</w:t>
      </w:r>
      <w:r>
        <w:rPr>
          <w:sz w:val="28"/>
          <w:szCs w:val="28"/>
          <w:lang w:val="uk-UA"/>
        </w:rPr>
        <w:t>;</w:t>
      </w:r>
      <w:r w:rsidRPr="00163025">
        <w:rPr>
          <w:i/>
          <w:sz w:val="28"/>
          <w:szCs w:val="28"/>
          <w:lang w:val="uk-UA"/>
        </w:rPr>
        <w:t xml:space="preserve"> </w:t>
      </w:r>
      <w:r w:rsidRPr="00163025">
        <w:rPr>
          <w:i/>
          <w:sz w:val="28"/>
          <w:szCs w:val="28"/>
          <w:lang w:val="en-US"/>
        </w:rPr>
        <w:t>customer</w:t>
      </w:r>
      <w:r>
        <w:rPr>
          <w:i/>
          <w:sz w:val="28"/>
          <w:szCs w:val="28"/>
          <w:lang w:val="uk-UA"/>
        </w:rPr>
        <w:t xml:space="preserve"> – </w:t>
      </w:r>
      <w:r w:rsidRPr="00AE5645">
        <w:rPr>
          <w:sz w:val="28"/>
          <w:szCs w:val="28"/>
          <w:lang w:val="uk-UA"/>
        </w:rPr>
        <w:t>клієнт</w:t>
      </w:r>
      <w:r>
        <w:rPr>
          <w:sz w:val="28"/>
          <w:szCs w:val="28"/>
          <w:lang w:val="uk-UA"/>
        </w:rPr>
        <w:t>;</w:t>
      </w:r>
      <w:r w:rsidRPr="00163025">
        <w:rPr>
          <w:i/>
          <w:sz w:val="28"/>
          <w:szCs w:val="28"/>
          <w:lang w:val="uk-UA"/>
        </w:rPr>
        <w:t xml:space="preserve"> </w:t>
      </w:r>
      <w:r w:rsidRPr="00163025">
        <w:rPr>
          <w:i/>
          <w:sz w:val="28"/>
          <w:szCs w:val="28"/>
          <w:lang w:val="en-US"/>
        </w:rPr>
        <w:t>competitor</w:t>
      </w:r>
      <w:r>
        <w:rPr>
          <w:i/>
          <w:sz w:val="28"/>
          <w:szCs w:val="28"/>
          <w:lang w:val="uk-UA"/>
        </w:rPr>
        <w:t xml:space="preserve"> – </w:t>
      </w:r>
      <w:proofErr w:type="gramStart"/>
      <w:r w:rsidRPr="00AE5645">
        <w:rPr>
          <w:sz w:val="28"/>
          <w:szCs w:val="28"/>
          <w:lang w:val="uk-UA"/>
        </w:rPr>
        <w:t>конкурент</w:t>
      </w:r>
      <w:r>
        <w:rPr>
          <w:sz w:val="28"/>
          <w:szCs w:val="28"/>
          <w:lang w:val="uk-UA"/>
        </w:rPr>
        <w:t>;</w:t>
      </w:r>
      <w:r w:rsidRPr="00163025">
        <w:rPr>
          <w:i/>
          <w:sz w:val="28"/>
          <w:szCs w:val="28"/>
          <w:lang w:val="uk-UA"/>
        </w:rPr>
        <w:t xml:space="preserve">  </w:t>
      </w:r>
      <w:r w:rsidRPr="00163025">
        <w:rPr>
          <w:i/>
          <w:sz w:val="28"/>
          <w:szCs w:val="28"/>
          <w:lang w:val="en-US"/>
        </w:rPr>
        <w:t>producer</w:t>
      </w:r>
      <w:proofErr w:type="gramEnd"/>
      <w:r>
        <w:rPr>
          <w:i/>
          <w:sz w:val="28"/>
          <w:szCs w:val="28"/>
          <w:lang w:val="uk-UA"/>
        </w:rPr>
        <w:t xml:space="preserve"> - </w:t>
      </w:r>
      <w:r w:rsidRPr="00AE5645">
        <w:rPr>
          <w:sz w:val="28"/>
          <w:szCs w:val="28"/>
          <w:lang w:val="uk-UA"/>
        </w:rPr>
        <w:t>виробник.</w:t>
      </w:r>
    </w:p>
    <w:p w14:paraId="637112AA" w14:textId="77777777" w:rsidR="006B5795" w:rsidRDefault="006B5795" w:rsidP="006B5795">
      <w:pPr>
        <w:spacing w:line="360" w:lineRule="auto"/>
        <w:ind w:firstLine="680"/>
        <w:jc w:val="both"/>
        <w:rPr>
          <w:sz w:val="28"/>
          <w:szCs w:val="28"/>
          <w:lang w:val="uk-UA"/>
        </w:rPr>
      </w:pPr>
      <w:r>
        <w:rPr>
          <w:sz w:val="28"/>
          <w:szCs w:val="28"/>
          <w:lang w:val="uk-UA"/>
        </w:rPr>
        <w:t xml:space="preserve">3. Наступну за продуктивністю групу складають терміни, утворені за моделлю </w:t>
      </w:r>
      <w:r w:rsidRPr="00244F39">
        <w:rPr>
          <w:b/>
          <w:sz w:val="28"/>
          <w:szCs w:val="28"/>
          <w:lang w:val="uk-UA"/>
        </w:rPr>
        <w:t>іменник + суфікс -</w:t>
      </w:r>
      <w:proofErr w:type="spellStart"/>
      <w:r w:rsidRPr="00244F39">
        <w:rPr>
          <w:b/>
          <w:sz w:val="28"/>
          <w:szCs w:val="28"/>
          <w:lang w:val="uk-UA"/>
        </w:rPr>
        <w:t>tion</w:t>
      </w:r>
      <w:proofErr w:type="spellEnd"/>
      <w:r>
        <w:rPr>
          <w:sz w:val="28"/>
          <w:szCs w:val="28"/>
          <w:lang w:val="uk-UA"/>
        </w:rPr>
        <w:t xml:space="preserve"> </w:t>
      </w:r>
      <w:r w:rsidRPr="00244F39">
        <w:rPr>
          <w:b/>
          <w:sz w:val="28"/>
          <w:szCs w:val="28"/>
          <w:lang w:val="uk-UA"/>
        </w:rPr>
        <w:t xml:space="preserve">(N + - </w:t>
      </w:r>
      <w:proofErr w:type="spellStart"/>
      <w:r w:rsidRPr="00244F39">
        <w:rPr>
          <w:b/>
          <w:sz w:val="28"/>
          <w:szCs w:val="28"/>
          <w:lang w:val="uk-UA"/>
        </w:rPr>
        <w:t>tion</w:t>
      </w:r>
      <w:proofErr w:type="spellEnd"/>
      <w:r>
        <w:rPr>
          <w:sz w:val="28"/>
          <w:szCs w:val="28"/>
          <w:lang w:val="uk-UA"/>
        </w:rPr>
        <w:t xml:space="preserve">), де суфікс </w:t>
      </w:r>
      <w:r w:rsidRPr="00163025">
        <w:rPr>
          <w:i/>
          <w:sz w:val="28"/>
          <w:szCs w:val="28"/>
          <w:lang w:val="uk-UA"/>
        </w:rPr>
        <w:t xml:space="preserve">- </w:t>
      </w:r>
      <w:proofErr w:type="spellStart"/>
      <w:r w:rsidRPr="00163025">
        <w:rPr>
          <w:i/>
          <w:sz w:val="28"/>
          <w:szCs w:val="28"/>
          <w:lang w:val="uk-UA"/>
        </w:rPr>
        <w:t>tion</w:t>
      </w:r>
      <w:proofErr w:type="spellEnd"/>
      <w:r>
        <w:rPr>
          <w:sz w:val="28"/>
          <w:szCs w:val="28"/>
          <w:lang w:val="uk-UA"/>
        </w:rPr>
        <w:t xml:space="preserve"> володіє абстрагованим </w:t>
      </w:r>
      <w:r w:rsidRPr="004E45F0">
        <w:rPr>
          <w:color w:val="000000" w:themeColor="text1"/>
          <w:sz w:val="28"/>
          <w:szCs w:val="28"/>
          <w:lang w:val="uk-UA"/>
        </w:rPr>
        <w:t>значенням стану. Кількість таких термінів становить  9 одиниць, або 14</w:t>
      </w:r>
      <w:r>
        <w:rPr>
          <w:sz w:val="28"/>
          <w:szCs w:val="28"/>
          <w:lang w:val="uk-UA"/>
        </w:rPr>
        <w:t>%, наприклад:</w:t>
      </w:r>
    </w:p>
    <w:p w14:paraId="03E5E1F2" w14:textId="77777777" w:rsidR="006B5795" w:rsidRPr="007B1364" w:rsidRDefault="006B5795" w:rsidP="006B5795">
      <w:pPr>
        <w:spacing w:line="360" w:lineRule="auto"/>
        <w:ind w:firstLine="680"/>
        <w:jc w:val="both"/>
        <w:rPr>
          <w:sz w:val="28"/>
          <w:szCs w:val="28"/>
          <w:lang w:val="uk-UA"/>
        </w:rPr>
      </w:pPr>
      <w:r w:rsidRPr="00163025">
        <w:rPr>
          <w:i/>
          <w:sz w:val="28"/>
          <w:szCs w:val="28"/>
          <w:lang w:val="en-US"/>
        </w:rPr>
        <w:t>Adaptation</w:t>
      </w:r>
      <w:r>
        <w:rPr>
          <w:i/>
          <w:sz w:val="28"/>
          <w:szCs w:val="28"/>
          <w:lang w:val="uk-UA"/>
        </w:rPr>
        <w:t xml:space="preserve"> – </w:t>
      </w:r>
      <w:r w:rsidRPr="007B1364">
        <w:rPr>
          <w:sz w:val="28"/>
          <w:szCs w:val="28"/>
          <w:lang w:val="uk-UA"/>
        </w:rPr>
        <w:t>адаптація</w:t>
      </w:r>
      <w:r>
        <w:rPr>
          <w:sz w:val="28"/>
          <w:szCs w:val="28"/>
          <w:lang w:val="uk-UA"/>
        </w:rPr>
        <w:t>;</w:t>
      </w:r>
      <w:r w:rsidRPr="00173FC8">
        <w:rPr>
          <w:i/>
          <w:sz w:val="28"/>
          <w:szCs w:val="28"/>
          <w:lang w:val="uk-UA"/>
        </w:rPr>
        <w:t xml:space="preserve"> </w:t>
      </w:r>
      <w:r w:rsidRPr="00163025">
        <w:rPr>
          <w:i/>
          <w:sz w:val="28"/>
          <w:szCs w:val="28"/>
          <w:lang w:val="en-US"/>
        </w:rPr>
        <w:t>revaluation</w:t>
      </w:r>
      <w:r>
        <w:rPr>
          <w:i/>
          <w:sz w:val="28"/>
          <w:szCs w:val="28"/>
          <w:lang w:val="uk-UA"/>
        </w:rPr>
        <w:t xml:space="preserve"> – </w:t>
      </w:r>
      <w:proofErr w:type="gramStart"/>
      <w:r w:rsidRPr="007B1364">
        <w:rPr>
          <w:sz w:val="28"/>
          <w:szCs w:val="28"/>
          <w:lang w:val="uk-UA"/>
        </w:rPr>
        <w:t>ревальвація</w:t>
      </w:r>
      <w:r>
        <w:rPr>
          <w:sz w:val="28"/>
          <w:szCs w:val="28"/>
          <w:lang w:val="uk-UA"/>
        </w:rPr>
        <w:t>;</w:t>
      </w:r>
      <w:r w:rsidRPr="00173FC8">
        <w:rPr>
          <w:i/>
          <w:sz w:val="28"/>
          <w:szCs w:val="28"/>
          <w:lang w:val="uk-UA"/>
        </w:rPr>
        <w:t xml:space="preserve"> </w:t>
      </w:r>
      <w:r>
        <w:rPr>
          <w:i/>
          <w:sz w:val="28"/>
          <w:szCs w:val="28"/>
          <w:lang w:val="uk-UA"/>
        </w:rPr>
        <w:t xml:space="preserve"> </w:t>
      </w:r>
      <w:r w:rsidRPr="00163025">
        <w:rPr>
          <w:i/>
          <w:sz w:val="28"/>
          <w:szCs w:val="28"/>
          <w:lang w:val="en-US"/>
        </w:rPr>
        <w:t>promotion</w:t>
      </w:r>
      <w:proofErr w:type="gramEnd"/>
      <w:r>
        <w:rPr>
          <w:i/>
          <w:sz w:val="28"/>
          <w:szCs w:val="28"/>
          <w:lang w:val="uk-UA"/>
        </w:rPr>
        <w:t xml:space="preserve"> – </w:t>
      </w:r>
      <w:r w:rsidRPr="007B1364">
        <w:rPr>
          <w:sz w:val="28"/>
          <w:szCs w:val="28"/>
          <w:lang w:val="uk-UA"/>
        </w:rPr>
        <w:t>просування</w:t>
      </w:r>
      <w:r>
        <w:rPr>
          <w:sz w:val="28"/>
          <w:szCs w:val="28"/>
          <w:lang w:val="uk-UA"/>
        </w:rPr>
        <w:t>;</w:t>
      </w:r>
      <w:r w:rsidRPr="00173FC8">
        <w:rPr>
          <w:i/>
          <w:sz w:val="28"/>
          <w:szCs w:val="28"/>
          <w:lang w:val="uk-UA"/>
        </w:rPr>
        <w:t xml:space="preserve"> </w:t>
      </w:r>
      <w:r w:rsidRPr="00163025">
        <w:rPr>
          <w:i/>
          <w:sz w:val="28"/>
          <w:szCs w:val="28"/>
          <w:lang w:val="en-US"/>
        </w:rPr>
        <w:t>distribution</w:t>
      </w:r>
      <w:r>
        <w:rPr>
          <w:i/>
          <w:sz w:val="28"/>
          <w:szCs w:val="28"/>
          <w:lang w:val="uk-UA"/>
        </w:rPr>
        <w:t xml:space="preserve"> – </w:t>
      </w:r>
      <w:r w:rsidRPr="007B1364">
        <w:rPr>
          <w:sz w:val="28"/>
          <w:szCs w:val="28"/>
          <w:lang w:val="uk-UA"/>
        </w:rPr>
        <w:t>розподіл</w:t>
      </w:r>
      <w:r>
        <w:rPr>
          <w:sz w:val="28"/>
          <w:szCs w:val="28"/>
          <w:lang w:val="uk-UA"/>
        </w:rPr>
        <w:t>;</w:t>
      </w:r>
      <w:r>
        <w:rPr>
          <w:i/>
          <w:sz w:val="28"/>
          <w:szCs w:val="28"/>
          <w:lang w:val="uk-UA"/>
        </w:rPr>
        <w:t xml:space="preserve"> </w:t>
      </w:r>
      <w:r w:rsidRPr="00173FC8">
        <w:rPr>
          <w:i/>
          <w:sz w:val="28"/>
          <w:szCs w:val="28"/>
          <w:lang w:val="uk-UA"/>
        </w:rPr>
        <w:t xml:space="preserve"> </w:t>
      </w:r>
      <w:r w:rsidRPr="00163025">
        <w:rPr>
          <w:i/>
          <w:sz w:val="28"/>
          <w:szCs w:val="28"/>
          <w:lang w:val="en-US"/>
        </w:rPr>
        <w:t>expropriation</w:t>
      </w:r>
      <w:r>
        <w:rPr>
          <w:i/>
          <w:sz w:val="28"/>
          <w:szCs w:val="28"/>
          <w:lang w:val="uk-UA"/>
        </w:rPr>
        <w:t xml:space="preserve"> – </w:t>
      </w:r>
      <w:r w:rsidRPr="007B1364">
        <w:rPr>
          <w:sz w:val="28"/>
          <w:szCs w:val="28"/>
          <w:lang w:val="uk-UA"/>
        </w:rPr>
        <w:t>експропріація.</w:t>
      </w:r>
    </w:p>
    <w:p w14:paraId="2519C0C1" w14:textId="77777777" w:rsidR="006B5795" w:rsidRDefault="006B5795" w:rsidP="006B5795">
      <w:pPr>
        <w:spacing w:line="360" w:lineRule="auto"/>
        <w:ind w:firstLine="680"/>
        <w:jc w:val="both"/>
        <w:rPr>
          <w:sz w:val="28"/>
          <w:szCs w:val="28"/>
          <w:lang w:val="uk-UA"/>
        </w:rPr>
      </w:pPr>
      <w:r>
        <w:rPr>
          <w:sz w:val="28"/>
          <w:szCs w:val="28"/>
          <w:lang w:val="uk-UA"/>
        </w:rPr>
        <w:t xml:space="preserve">4. Однією з продуктивних моделей шляхом додавання суфікса до основи є модель </w:t>
      </w:r>
      <w:r w:rsidRPr="00244F39">
        <w:rPr>
          <w:b/>
          <w:sz w:val="28"/>
          <w:szCs w:val="28"/>
          <w:lang w:val="uk-UA"/>
        </w:rPr>
        <w:t>іменник + суфікс -</w:t>
      </w:r>
      <w:proofErr w:type="spellStart"/>
      <w:r w:rsidRPr="00244F39">
        <w:rPr>
          <w:b/>
          <w:sz w:val="28"/>
          <w:szCs w:val="28"/>
          <w:lang w:val="uk-UA"/>
        </w:rPr>
        <w:t>ing</w:t>
      </w:r>
      <w:proofErr w:type="spellEnd"/>
      <w:r w:rsidRPr="00244F39">
        <w:rPr>
          <w:b/>
          <w:sz w:val="28"/>
          <w:szCs w:val="28"/>
          <w:lang w:val="uk-UA"/>
        </w:rPr>
        <w:t xml:space="preserve"> (N + </w:t>
      </w:r>
      <w:r w:rsidRPr="00593219">
        <w:rPr>
          <w:b/>
          <w:sz w:val="28"/>
          <w:szCs w:val="28"/>
          <w:lang w:val="uk-UA"/>
        </w:rPr>
        <w:t>-</w:t>
      </w:r>
      <w:proofErr w:type="spellStart"/>
      <w:r w:rsidRPr="00244F39">
        <w:rPr>
          <w:b/>
          <w:sz w:val="28"/>
          <w:szCs w:val="28"/>
          <w:lang w:val="uk-UA"/>
        </w:rPr>
        <w:t>ing</w:t>
      </w:r>
      <w:proofErr w:type="spellEnd"/>
      <w:r>
        <w:rPr>
          <w:sz w:val="28"/>
          <w:szCs w:val="28"/>
          <w:lang w:val="uk-UA"/>
        </w:rPr>
        <w:t xml:space="preserve">), в якій іменники з суфіксом - </w:t>
      </w:r>
      <w:proofErr w:type="spellStart"/>
      <w:r>
        <w:rPr>
          <w:sz w:val="28"/>
          <w:szCs w:val="28"/>
          <w:lang w:val="uk-UA"/>
        </w:rPr>
        <w:t>ing</w:t>
      </w:r>
      <w:proofErr w:type="spellEnd"/>
      <w:r>
        <w:rPr>
          <w:sz w:val="28"/>
          <w:szCs w:val="28"/>
          <w:lang w:val="uk-UA"/>
        </w:rPr>
        <w:t xml:space="preserve"> мають значення дії, стану і результату дії. Число таких одиниць складає </w:t>
      </w:r>
      <w:r w:rsidRPr="00163025">
        <w:rPr>
          <w:color w:val="000000" w:themeColor="text1"/>
          <w:sz w:val="28"/>
          <w:szCs w:val="28"/>
          <w:lang w:val="uk-UA"/>
        </w:rPr>
        <w:t xml:space="preserve">7  </w:t>
      </w:r>
      <w:r>
        <w:rPr>
          <w:sz w:val="28"/>
          <w:szCs w:val="28"/>
          <w:lang w:val="uk-UA"/>
        </w:rPr>
        <w:t xml:space="preserve">одиниць, або </w:t>
      </w:r>
      <w:r w:rsidRPr="004E45F0">
        <w:rPr>
          <w:sz w:val="28"/>
          <w:szCs w:val="28"/>
          <w:lang w:val="uk-UA"/>
        </w:rPr>
        <w:t xml:space="preserve">9.7 </w:t>
      </w:r>
      <w:r>
        <w:rPr>
          <w:sz w:val="28"/>
          <w:szCs w:val="28"/>
          <w:lang w:val="uk-UA"/>
        </w:rPr>
        <w:t>%, наприклад,</w:t>
      </w:r>
    </w:p>
    <w:p w14:paraId="68047CA9" w14:textId="77777777" w:rsidR="006B5795" w:rsidRPr="007B1364" w:rsidRDefault="006B5795" w:rsidP="006B5795">
      <w:pPr>
        <w:spacing w:line="360" w:lineRule="auto"/>
        <w:ind w:firstLine="680"/>
        <w:jc w:val="both"/>
        <w:rPr>
          <w:sz w:val="28"/>
          <w:szCs w:val="28"/>
          <w:lang w:val="uk-UA"/>
        </w:rPr>
      </w:pPr>
      <w:r w:rsidRPr="00163025">
        <w:rPr>
          <w:i/>
          <w:sz w:val="28"/>
          <w:szCs w:val="28"/>
          <w:lang w:val="en-US"/>
        </w:rPr>
        <w:t>Marketing</w:t>
      </w:r>
      <w:r>
        <w:rPr>
          <w:i/>
          <w:sz w:val="28"/>
          <w:szCs w:val="28"/>
          <w:lang w:val="uk-UA"/>
        </w:rPr>
        <w:t xml:space="preserve"> – </w:t>
      </w:r>
      <w:r w:rsidRPr="007B1364">
        <w:rPr>
          <w:sz w:val="28"/>
          <w:szCs w:val="28"/>
          <w:lang w:val="uk-UA"/>
        </w:rPr>
        <w:t>маркетинг</w:t>
      </w:r>
      <w:r>
        <w:rPr>
          <w:sz w:val="28"/>
          <w:szCs w:val="28"/>
          <w:lang w:val="uk-UA"/>
        </w:rPr>
        <w:t>;</w:t>
      </w:r>
      <w:r w:rsidRPr="00173FC8">
        <w:rPr>
          <w:i/>
          <w:sz w:val="28"/>
          <w:szCs w:val="28"/>
          <w:lang w:val="uk-UA"/>
        </w:rPr>
        <w:t xml:space="preserve"> </w:t>
      </w:r>
      <w:r w:rsidRPr="00163025">
        <w:rPr>
          <w:i/>
          <w:sz w:val="28"/>
          <w:szCs w:val="28"/>
          <w:lang w:val="en-US"/>
        </w:rPr>
        <w:t>dumping</w:t>
      </w:r>
      <w:r>
        <w:rPr>
          <w:i/>
          <w:sz w:val="28"/>
          <w:szCs w:val="28"/>
          <w:lang w:val="uk-UA"/>
        </w:rPr>
        <w:t xml:space="preserve"> – </w:t>
      </w:r>
      <w:r w:rsidRPr="007B1364">
        <w:rPr>
          <w:sz w:val="28"/>
          <w:szCs w:val="28"/>
          <w:lang w:val="uk-UA"/>
        </w:rPr>
        <w:t>демпінг</w:t>
      </w:r>
      <w:r>
        <w:rPr>
          <w:sz w:val="28"/>
          <w:szCs w:val="28"/>
          <w:lang w:val="uk-UA"/>
        </w:rPr>
        <w:t>;</w:t>
      </w:r>
      <w:r w:rsidRPr="00173FC8">
        <w:rPr>
          <w:i/>
          <w:sz w:val="28"/>
          <w:szCs w:val="28"/>
          <w:lang w:val="uk-UA"/>
        </w:rPr>
        <w:t xml:space="preserve"> </w:t>
      </w:r>
      <w:r w:rsidRPr="00163025">
        <w:rPr>
          <w:i/>
          <w:sz w:val="28"/>
          <w:szCs w:val="28"/>
          <w:lang w:val="en-US"/>
        </w:rPr>
        <w:t>advertising</w:t>
      </w:r>
      <w:r>
        <w:rPr>
          <w:i/>
          <w:sz w:val="28"/>
          <w:szCs w:val="28"/>
          <w:lang w:val="uk-UA"/>
        </w:rPr>
        <w:t xml:space="preserve"> – </w:t>
      </w:r>
      <w:r w:rsidRPr="007B1364">
        <w:rPr>
          <w:sz w:val="28"/>
          <w:szCs w:val="28"/>
          <w:lang w:val="uk-UA"/>
        </w:rPr>
        <w:t>реклама</w:t>
      </w:r>
      <w:r>
        <w:rPr>
          <w:sz w:val="28"/>
          <w:szCs w:val="28"/>
          <w:lang w:val="uk-UA"/>
        </w:rPr>
        <w:t>;</w:t>
      </w:r>
      <w:r w:rsidRPr="00173FC8">
        <w:rPr>
          <w:i/>
          <w:sz w:val="28"/>
          <w:szCs w:val="28"/>
          <w:lang w:val="uk-UA"/>
        </w:rPr>
        <w:t xml:space="preserve"> </w:t>
      </w:r>
      <w:r w:rsidRPr="00163025">
        <w:rPr>
          <w:i/>
          <w:sz w:val="28"/>
          <w:szCs w:val="28"/>
          <w:lang w:val="en-US"/>
        </w:rPr>
        <w:t>remarketing</w:t>
      </w:r>
      <w:r>
        <w:rPr>
          <w:i/>
          <w:sz w:val="28"/>
          <w:szCs w:val="28"/>
          <w:lang w:val="uk-UA"/>
        </w:rPr>
        <w:t xml:space="preserve"> – </w:t>
      </w:r>
      <w:proofErr w:type="spellStart"/>
      <w:r w:rsidRPr="007B1364">
        <w:rPr>
          <w:sz w:val="28"/>
          <w:szCs w:val="28"/>
          <w:lang w:val="uk-UA"/>
        </w:rPr>
        <w:t>ремаркетинг</w:t>
      </w:r>
      <w:proofErr w:type="spellEnd"/>
      <w:r>
        <w:rPr>
          <w:sz w:val="28"/>
          <w:szCs w:val="28"/>
          <w:lang w:val="uk-UA"/>
        </w:rPr>
        <w:t>;</w:t>
      </w:r>
      <w:r w:rsidRPr="00173FC8">
        <w:rPr>
          <w:i/>
          <w:sz w:val="28"/>
          <w:szCs w:val="28"/>
          <w:lang w:val="uk-UA"/>
        </w:rPr>
        <w:t xml:space="preserve"> </w:t>
      </w:r>
      <w:r w:rsidRPr="00163025">
        <w:rPr>
          <w:i/>
          <w:sz w:val="28"/>
          <w:szCs w:val="28"/>
          <w:lang w:val="en-US"/>
        </w:rPr>
        <w:t>sourcing</w:t>
      </w:r>
      <w:r>
        <w:rPr>
          <w:i/>
          <w:sz w:val="28"/>
          <w:szCs w:val="28"/>
          <w:lang w:val="uk-UA"/>
        </w:rPr>
        <w:t xml:space="preserve"> – </w:t>
      </w:r>
      <w:r w:rsidRPr="007B1364">
        <w:rPr>
          <w:sz w:val="28"/>
          <w:szCs w:val="28"/>
          <w:lang w:val="uk-UA"/>
        </w:rPr>
        <w:t>постачання</w:t>
      </w:r>
      <w:r>
        <w:rPr>
          <w:sz w:val="28"/>
          <w:szCs w:val="28"/>
          <w:lang w:val="uk-UA"/>
        </w:rPr>
        <w:t>;</w:t>
      </w:r>
      <w:r>
        <w:rPr>
          <w:i/>
          <w:sz w:val="28"/>
          <w:szCs w:val="28"/>
          <w:lang w:val="uk-UA"/>
        </w:rPr>
        <w:t xml:space="preserve"> </w:t>
      </w:r>
      <w:r w:rsidRPr="00163025">
        <w:rPr>
          <w:i/>
          <w:sz w:val="28"/>
          <w:szCs w:val="28"/>
          <w:lang w:val="en-US"/>
        </w:rPr>
        <w:t>exporting</w:t>
      </w:r>
      <w:r>
        <w:rPr>
          <w:i/>
          <w:sz w:val="28"/>
          <w:szCs w:val="28"/>
          <w:lang w:val="uk-UA"/>
        </w:rPr>
        <w:t xml:space="preserve"> – </w:t>
      </w:r>
      <w:r w:rsidRPr="007B1364">
        <w:rPr>
          <w:sz w:val="28"/>
          <w:szCs w:val="28"/>
          <w:lang w:val="uk-UA"/>
        </w:rPr>
        <w:t>експорт</w:t>
      </w:r>
      <w:r>
        <w:rPr>
          <w:sz w:val="28"/>
          <w:szCs w:val="28"/>
          <w:lang w:val="uk-UA"/>
        </w:rPr>
        <w:t>;</w:t>
      </w:r>
      <w:r>
        <w:rPr>
          <w:i/>
          <w:sz w:val="28"/>
          <w:szCs w:val="28"/>
          <w:lang w:val="uk-UA"/>
        </w:rPr>
        <w:t xml:space="preserve"> </w:t>
      </w:r>
      <w:r w:rsidRPr="00163025">
        <w:rPr>
          <w:i/>
          <w:sz w:val="28"/>
          <w:szCs w:val="28"/>
          <w:lang w:val="en-US"/>
        </w:rPr>
        <w:t>hedging</w:t>
      </w:r>
      <w:r>
        <w:rPr>
          <w:i/>
          <w:sz w:val="28"/>
          <w:szCs w:val="28"/>
          <w:lang w:val="uk-UA"/>
        </w:rPr>
        <w:t xml:space="preserve"> – </w:t>
      </w:r>
      <w:r w:rsidRPr="007B1364">
        <w:rPr>
          <w:sz w:val="28"/>
          <w:szCs w:val="28"/>
          <w:lang w:val="uk-UA"/>
        </w:rPr>
        <w:t>хеджування.</w:t>
      </w:r>
    </w:p>
    <w:p w14:paraId="0F2F435A" w14:textId="77777777" w:rsidR="006B5795" w:rsidRPr="00F473EE" w:rsidRDefault="006B5795" w:rsidP="006B5795">
      <w:pPr>
        <w:spacing w:line="360" w:lineRule="auto"/>
        <w:ind w:firstLine="680"/>
        <w:jc w:val="both"/>
        <w:rPr>
          <w:color w:val="FF0000"/>
          <w:sz w:val="28"/>
          <w:szCs w:val="28"/>
          <w:lang w:val="uk-UA"/>
        </w:rPr>
      </w:pPr>
      <w:r w:rsidRPr="00173FC8">
        <w:rPr>
          <w:sz w:val="28"/>
          <w:szCs w:val="28"/>
          <w:lang w:val="uk-UA"/>
        </w:rPr>
        <w:t xml:space="preserve">5. </w:t>
      </w:r>
      <w:r>
        <w:rPr>
          <w:sz w:val="28"/>
          <w:szCs w:val="28"/>
          <w:lang w:val="uk-UA"/>
        </w:rPr>
        <w:t xml:space="preserve">Найменш продуктивною є модель </w:t>
      </w:r>
      <w:r w:rsidRPr="00244F39">
        <w:rPr>
          <w:b/>
          <w:sz w:val="28"/>
          <w:szCs w:val="28"/>
          <w:lang w:val="uk-UA"/>
        </w:rPr>
        <w:t xml:space="preserve">іменник + суфікс - </w:t>
      </w:r>
      <w:r>
        <w:rPr>
          <w:b/>
          <w:sz w:val="28"/>
          <w:szCs w:val="28"/>
          <w:lang w:val="en-US"/>
        </w:rPr>
        <w:t>ism</w:t>
      </w:r>
      <w:r w:rsidRPr="00244F39">
        <w:rPr>
          <w:b/>
          <w:sz w:val="28"/>
          <w:szCs w:val="28"/>
          <w:lang w:val="uk-UA"/>
        </w:rPr>
        <w:t xml:space="preserve"> (N + - </w:t>
      </w:r>
      <w:r>
        <w:rPr>
          <w:b/>
          <w:sz w:val="28"/>
          <w:szCs w:val="28"/>
          <w:lang w:val="en-US"/>
        </w:rPr>
        <w:t>ism</w:t>
      </w:r>
      <w:r w:rsidRPr="00244F39">
        <w:rPr>
          <w:b/>
          <w:sz w:val="28"/>
          <w:szCs w:val="28"/>
          <w:lang w:val="uk-UA"/>
        </w:rPr>
        <w:t>)</w:t>
      </w:r>
      <w:r>
        <w:rPr>
          <w:sz w:val="28"/>
          <w:szCs w:val="28"/>
          <w:lang w:val="uk-UA"/>
        </w:rPr>
        <w:t xml:space="preserve">, в якій суфікс </w:t>
      </w:r>
      <w:r>
        <w:rPr>
          <w:i/>
          <w:sz w:val="28"/>
          <w:szCs w:val="28"/>
          <w:lang w:val="uk-UA"/>
        </w:rPr>
        <w:t>–</w:t>
      </w:r>
      <w:r w:rsidRPr="00327C8B">
        <w:rPr>
          <w:i/>
          <w:sz w:val="28"/>
          <w:szCs w:val="28"/>
          <w:lang w:val="uk-UA"/>
        </w:rPr>
        <w:t xml:space="preserve"> </w:t>
      </w:r>
      <w:r>
        <w:rPr>
          <w:i/>
          <w:sz w:val="28"/>
          <w:szCs w:val="28"/>
          <w:lang w:val="en-US"/>
        </w:rPr>
        <w:t>ism</w:t>
      </w:r>
      <w:r>
        <w:rPr>
          <w:sz w:val="28"/>
          <w:szCs w:val="28"/>
          <w:lang w:val="uk-UA"/>
        </w:rPr>
        <w:t xml:space="preserve"> означає абстрактні поняття, дії, процеси, їхні результати, а також течії та напрямки в мистецтві, науці, політиці, релігії тощо.</w:t>
      </w:r>
    </w:p>
    <w:p w14:paraId="23379303" w14:textId="77777777" w:rsidR="006B5795" w:rsidRPr="00664C44" w:rsidRDefault="006B5795" w:rsidP="006B5795">
      <w:pPr>
        <w:spacing w:line="360" w:lineRule="auto"/>
        <w:ind w:firstLine="680"/>
        <w:jc w:val="both"/>
        <w:rPr>
          <w:i/>
          <w:sz w:val="28"/>
          <w:szCs w:val="28"/>
          <w:lang w:val="uk-UA"/>
        </w:rPr>
      </w:pPr>
      <w:r>
        <w:rPr>
          <w:rStyle w:val="13"/>
          <w:i/>
          <w:iCs/>
          <w:lang w:val="uk-UA"/>
        </w:rPr>
        <w:tab/>
      </w:r>
      <w:r>
        <w:rPr>
          <w:sz w:val="28"/>
          <w:szCs w:val="28"/>
          <w:lang w:val="uk-UA"/>
        </w:rPr>
        <w:t xml:space="preserve">Префіксами називаються </w:t>
      </w:r>
      <w:r w:rsidR="00A50423">
        <w:rPr>
          <w:sz w:val="28"/>
          <w:szCs w:val="28"/>
          <w:lang w:val="uk-UA"/>
        </w:rPr>
        <w:t>«</w:t>
      </w:r>
      <w:r w:rsidR="00052F63">
        <w:rPr>
          <w:sz w:val="28"/>
          <w:szCs w:val="28"/>
          <w:lang w:val="uk-UA"/>
        </w:rPr>
        <w:t xml:space="preserve">службові </w:t>
      </w:r>
      <w:r>
        <w:rPr>
          <w:sz w:val="28"/>
          <w:szCs w:val="28"/>
          <w:lang w:val="uk-UA"/>
        </w:rPr>
        <w:t>морфеми, що</w:t>
      </w:r>
      <w:r w:rsidR="00052F63">
        <w:rPr>
          <w:sz w:val="28"/>
          <w:szCs w:val="28"/>
          <w:lang w:val="uk-UA"/>
        </w:rPr>
        <w:t xml:space="preserve"> в морфемній структурі слова знаходиться перед коренем або іншим префіксом і викону</w:t>
      </w:r>
      <w:r w:rsidR="008003C2">
        <w:rPr>
          <w:sz w:val="28"/>
          <w:szCs w:val="28"/>
          <w:lang w:val="uk-UA"/>
        </w:rPr>
        <w:t>ють</w:t>
      </w:r>
      <w:r w:rsidR="00052F63">
        <w:rPr>
          <w:sz w:val="28"/>
          <w:szCs w:val="28"/>
          <w:lang w:val="uk-UA"/>
        </w:rPr>
        <w:t xml:space="preserve"> </w:t>
      </w:r>
      <w:r w:rsidR="00052F63">
        <w:rPr>
          <w:sz w:val="28"/>
          <w:szCs w:val="28"/>
          <w:lang w:val="uk-UA"/>
        </w:rPr>
        <w:lastRenderedPageBreak/>
        <w:t xml:space="preserve">формотворчу і переважно </w:t>
      </w:r>
      <w:r w:rsidR="00A50423">
        <w:rPr>
          <w:sz w:val="28"/>
          <w:szCs w:val="28"/>
          <w:lang w:val="uk-UA"/>
        </w:rPr>
        <w:t>словотворчу функції</w:t>
      </w:r>
      <w:r w:rsidR="00A50423" w:rsidRPr="00B82054">
        <w:rPr>
          <w:sz w:val="28"/>
          <w:szCs w:val="28"/>
          <w:lang w:val="uk-UA"/>
        </w:rPr>
        <w:t xml:space="preserve">» </w:t>
      </w:r>
      <w:r w:rsidR="00A50423" w:rsidRPr="00B82054">
        <w:rPr>
          <w:sz w:val="28"/>
          <w:szCs w:val="28"/>
        </w:rPr>
        <w:t>[</w:t>
      </w:r>
      <w:r w:rsidR="00D06F53" w:rsidRPr="00B82054">
        <w:rPr>
          <w:sz w:val="28"/>
          <w:szCs w:val="28"/>
          <w:lang w:val="uk-UA"/>
        </w:rPr>
        <w:t>6</w:t>
      </w:r>
      <w:r w:rsidR="00776EAE" w:rsidRPr="00B82054">
        <w:rPr>
          <w:sz w:val="28"/>
          <w:szCs w:val="28"/>
        </w:rPr>
        <w:t>1</w:t>
      </w:r>
      <w:r w:rsidR="00A50423" w:rsidRPr="00B82054">
        <w:rPr>
          <w:sz w:val="28"/>
          <w:szCs w:val="28"/>
          <w:lang w:val="uk-UA"/>
        </w:rPr>
        <w:t>, 492</w:t>
      </w:r>
      <w:r w:rsidR="00A50423" w:rsidRPr="00B82054">
        <w:rPr>
          <w:sz w:val="28"/>
          <w:szCs w:val="28"/>
        </w:rPr>
        <w:t>]</w:t>
      </w:r>
      <w:r w:rsidR="00A50423" w:rsidRPr="00B82054">
        <w:rPr>
          <w:sz w:val="28"/>
          <w:szCs w:val="28"/>
          <w:lang w:val="uk-UA"/>
        </w:rPr>
        <w:t>.</w:t>
      </w:r>
      <w:r w:rsidR="00A50423">
        <w:rPr>
          <w:sz w:val="28"/>
          <w:szCs w:val="28"/>
          <w:lang w:val="uk-UA"/>
        </w:rPr>
        <w:t xml:space="preserve"> </w:t>
      </w:r>
      <w:r>
        <w:rPr>
          <w:sz w:val="28"/>
          <w:szCs w:val="28"/>
          <w:lang w:val="uk-UA"/>
        </w:rPr>
        <w:t xml:space="preserve"> </w:t>
      </w:r>
      <w:r w:rsidR="004E65C2">
        <w:rPr>
          <w:sz w:val="28"/>
          <w:szCs w:val="28"/>
          <w:lang w:val="uk-UA"/>
        </w:rPr>
        <w:t xml:space="preserve">Суфікс – </w:t>
      </w:r>
      <w:r w:rsidR="008F351A" w:rsidRPr="008F351A">
        <w:rPr>
          <w:sz w:val="28"/>
          <w:szCs w:val="28"/>
          <w:lang w:val="uk-UA"/>
        </w:rPr>
        <w:t>“</w:t>
      </w:r>
      <w:r w:rsidR="004E65C2">
        <w:rPr>
          <w:sz w:val="28"/>
          <w:szCs w:val="28"/>
          <w:lang w:val="uk-UA"/>
        </w:rPr>
        <w:t xml:space="preserve">службова морфема, розташована після кореня або іншого суфікса, яка </w:t>
      </w:r>
      <w:r w:rsidR="008F351A">
        <w:rPr>
          <w:sz w:val="28"/>
          <w:szCs w:val="28"/>
          <w:lang w:val="uk-UA"/>
        </w:rPr>
        <w:t xml:space="preserve">виконує як словотворчу, так і формотворчу </w:t>
      </w:r>
      <w:r w:rsidR="008F351A" w:rsidRPr="00B82054">
        <w:rPr>
          <w:sz w:val="28"/>
          <w:szCs w:val="28"/>
          <w:lang w:val="uk-UA"/>
        </w:rPr>
        <w:t>функції”   [</w:t>
      </w:r>
      <w:r w:rsidR="00D06F53" w:rsidRPr="00B82054">
        <w:rPr>
          <w:sz w:val="28"/>
          <w:szCs w:val="28"/>
          <w:lang w:val="uk-UA"/>
        </w:rPr>
        <w:t>6</w:t>
      </w:r>
      <w:r w:rsidR="00776EAE" w:rsidRPr="00B82054">
        <w:rPr>
          <w:sz w:val="28"/>
          <w:szCs w:val="28"/>
          <w:lang w:val="uk-UA"/>
        </w:rPr>
        <w:t>1</w:t>
      </w:r>
      <w:r w:rsidR="008F351A" w:rsidRPr="00B82054">
        <w:rPr>
          <w:sz w:val="28"/>
          <w:szCs w:val="28"/>
          <w:lang w:val="uk-UA"/>
        </w:rPr>
        <w:t>. 594] .</w:t>
      </w:r>
      <w:r w:rsidR="004E65C2">
        <w:rPr>
          <w:sz w:val="28"/>
          <w:szCs w:val="28"/>
          <w:lang w:val="uk-UA"/>
        </w:rPr>
        <w:t xml:space="preserve"> </w:t>
      </w:r>
      <w:r>
        <w:rPr>
          <w:sz w:val="28"/>
          <w:szCs w:val="28"/>
          <w:lang w:val="uk-UA"/>
        </w:rPr>
        <w:t xml:space="preserve">У представленому дослідженні зустрілося всього лише 8 термінів, утворених суфіксально-префіксальними способом: </w:t>
      </w:r>
      <w:r w:rsidRPr="003E7040">
        <w:rPr>
          <w:i/>
          <w:sz w:val="28"/>
          <w:szCs w:val="28"/>
          <w:lang w:val="en-US"/>
        </w:rPr>
        <w:t>revaluation</w:t>
      </w:r>
      <w:r>
        <w:rPr>
          <w:i/>
          <w:sz w:val="28"/>
          <w:szCs w:val="28"/>
          <w:lang w:val="uk-UA"/>
        </w:rPr>
        <w:t xml:space="preserve"> – </w:t>
      </w:r>
      <w:r>
        <w:rPr>
          <w:sz w:val="28"/>
          <w:szCs w:val="28"/>
          <w:lang w:val="uk-UA"/>
        </w:rPr>
        <w:t>ревальвація;</w:t>
      </w:r>
      <w:r w:rsidRPr="003E7040">
        <w:rPr>
          <w:i/>
          <w:sz w:val="28"/>
          <w:szCs w:val="28"/>
          <w:lang w:val="uk-UA"/>
        </w:rPr>
        <w:t xml:space="preserve"> </w:t>
      </w:r>
      <w:r w:rsidRPr="003E7040">
        <w:rPr>
          <w:i/>
          <w:sz w:val="28"/>
          <w:szCs w:val="28"/>
          <w:lang w:val="en-US"/>
        </w:rPr>
        <w:t>remarketing</w:t>
      </w:r>
      <w:r>
        <w:rPr>
          <w:i/>
          <w:sz w:val="28"/>
          <w:szCs w:val="28"/>
          <w:lang w:val="uk-UA"/>
        </w:rPr>
        <w:t xml:space="preserve"> </w:t>
      </w:r>
      <w:r>
        <w:rPr>
          <w:sz w:val="28"/>
          <w:szCs w:val="28"/>
          <w:lang w:val="uk-UA"/>
        </w:rPr>
        <w:t>–</w:t>
      </w:r>
      <w:r w:rsidRPr="00585257">
        <w:rPr>
          <w:sz w:val="28"/>
          <w:szCs w:val="28"/>
          <w:lang w:val="uk-UA"/>
        </w:rPr>
        <w:t xml:space="preserve"> </w:t>
      </w:r>
      <w:proofErr w:type="spellStart"/>
      <w:r w:rsidRPr="00585257">
        <w:rPr>
          <w:sz w:val="28"/>
          <w:szCs w:val="28"/>
          <w:lang w:val="uk-UA"/>
        </w:rPr>
        <w:t>ремаркетинг</w:t>
      </w:r>
      <w:proofErr w:type="spellEnd"/>
      <w:r>
        <w:rPr>
          <w:sz w:val="28"/>
          <w:szCs w:val="28"/>
          <w:lang w:val="uk-UA"/>
        </w:rPr>
        <w:t>;</w:t>
      </w:r>
      <w:r w:rsidRPr="003E7040">
        <w:rPr>
          <w:i/>
          <w:sz w:val="28"/>
          <w:szCs w:val="28"/>
          <w:lang w:val="uk-UA"/>
        </w:rPr>
        <w:t xml:space="preserve"> </w:t>
      </w:r>
      <w:r w:rsidRPr="003E7040">
        <w:rPr>
          <w:i/>
          <w:sz w:val="28"/>
          <w:szCs w:val="28"/>
          <w:lang w:val="en-US"/>
        </w:rPr>
        <w:t>devaluation</w:t>
      </w:r>
      <w:r>
        <w:rPr>
          <w:i/>
          <w:sz w:val="28"/>
          <w:szCs w:val="28"/>
          <w:lang w:val="uk-UA"/>
        </w:rPr>
        <w:t xml:space="preserve"> – </w:t>
      </w:r>
      <w:r w:rsidRPr="00585257">
        <w:rPr>
          <w:sz w:val="28"/>
          <w:szCs w:val="28"/>
          <w:lang w:val="uk-UA"/>
        </w:rPr>
        <w:t>девальвація</w:t>
      </w:r>
      <w:r>
        <w:rPr>
          <w:sz w:val="28"/>
          <w:szCs w:val="28"/>
          <w:lang w:val="uk-UA"/>
        </w:rPr>
        <w:t>;</w:t>
      </w:r>
      <w:r w:rsidRPr="003E7040">
        <w:rPr>
          <w:i/>
          <w:sz w:val="28"/>
          <w:szCs w:val="28"/>
          <w:lang w:val="uk-UA"/>
        </w:rPr>
        <w:t xml:space="preserve"> </w:t>
      </w:r>
      <w:r w:rsidRPr="003E7040">
        <w:rPr>
          <w:i/>
          <w:sz w:val="28"/>
          <w:szCs w:val="28"/>
          <w:lang w:val="en-US"/>
        </w:rPr>
        <w:t>exporting</w:t>
      </w:r>
      <w:r>
        <w:rPr>
          <w:i/>
          <w:sz w:val="28"/>
          <w:szCs w:val="28"/>
          <w:lang w:val="uk-UA"/>
        </w:rPr>
        <w:t xml:space="preserve"> – </w:t>
      </w:r>
      <w:r w:rsidRPr="00585257">
        <w:rPr>
          <w:sz w:val="28"/>
          <w:szCs w:val="28"/>
          <w:lang w:val="uk-UA"/>
        </w:rPr>
        <w:t>експорт</w:t>
      </w:r>
      <w:r>
        <w:rPr>
          <w:sz w:val="28"/>
          <w:szCs w:val="28"/>
          <w:lang w:val="uk-UA"/>
        </w:rPr>
        <w:t>;</w:t>
      </w:r>
      <w:r w:rsidRPr="003E7040">
        <w:rPr>
          <w:i/>
          <w:sz w:val="28"/>
          <w:szCs w:val="28"/>
          <w:lang w:val="uk-UA"/>
        </w:rPr>
        <w:t xml:space="preserve"> </w:t>
      </w:r>
      <w:r>
        <w:rPr>
          <w:i/>
          <w:sz w:val="28"/>
          <w:szCs w:val="28"/>
          <w:lang w:val="en-US"/>
        </w:rPr>
        <w:t>expropriation</w:t>
      </w:r>
      <w:r>
        <w:rPr>
          <w:i/>
          <w:sz w:val="28"/>
          <w:szCs w:val="28"/>
          <w:lang w:val="uk-UA"/>
        </w:rPr>
        <w:t xml:space="preserve"> – </w:t>
      </w:r>
      <w:r w:rsidRPr="00585257">
        <w:rPr>
          <w:sz w:val="28"/>
          <w:szCs w:val="28"/>
          <w:lang w:val="uk-UA"/>
        </w:rPr>
        <w:t>експропріація</w:t>
      </w:r>
      <w:r>
        <w:rPr>
          <w:sz w:val="28"/>
          <w:szCs w:val="28"/>
          <w:lang w:val="uk-UA"/>
        </w:rPr>
        <w:t>;</w:t>
      </w:r>
      <w:r w:rsidRPr="00F473EE">
        <w:rPr>
          <w:i/>
          <w:sz w:val="28"/>
          <w:szCs w:val="28"/>
          <w:lang w:val="uk-UA"/>
        </w:rPr>
        <w:t xml:space="preserve"> </w:t>
      </w:r>
      <w:proofErr w:type="spellStart"/>
      <w:r>
        <w:rPr>
          <w:i/>
          <w:sz w:val="28"/>
          <w:szCs w:val="28"/>
          <w:lang w:val="en-US"/>
        </w:rPr>
        <w:t>geocentrism</w:t>
      </w:r>
      <w:proofErr w:type="spellEnd"/>
      <w:r>
        <w:rPr>
          <w:i/>
          <w:sz w:val="28"/>
          <w:szCs w:val="28"/>
          <w:lang w:val="uk-UA"/>
        </w:rPr>
        <w:t xml:space="preserve"> – </w:t>
      </w:r>
      <w:r w:rsidRPr="00585257">
        <w:rPr>
          <w:sz w:val="28"/>
          <w:szCs w:val="28"/>
          <w:lang w:val="uk-UA"/>
        </w:rPr>
        <w:t>геоцентризм</w:t>
      </w:r>
      <w:r>
        <w:rPr>
          <w:sz w:val="28"/>
          <w:szCs w:val="28"/>
          <w:lang w:val="uk-UA"/>
        </w:rPr>
        <w:t>;</w:t>
      </w:r>
      <w:r w:rsidRPr="00F473EE">
        <w:rPr>
          <w:i/>
          <w:sz w:val="28"/>
          <w:szCs w:val="28"/>
          <w:lang w:val="uk-UA"/>
        </w:rPr>
        <w:t xml:space="preserve"> </w:t>
      </w:r>
      <w:r>
        <w:rPr>
          <w:i/>
          <w:sz w:val="28"/>
          <w:szCs w:val="28"/>
          <w:lang w:val="en-US"/>
        </w:rPr>
        <w:t>intermediary</w:t>
      </w:r>
      <w:r>
        <w:rPr>
          <w:i/>
          <w:sz w:val="28"/>
          <w:szCs w:val="28"/>
          <w:lang w:val="uk-UA"/>
        </w:rPr>
        <w:t xml:space="preserve"> – </w:t>
      </w:r>
      <w:r w:rsidRPr="00585257">
        <w:rPr>
          <w:sz w:val="28"/>
          <w:szCs w:val="28"/>
          <w:lang w:val="uk-UA"/>
        </w:rPr>
        <w:t>посередник</w:t>
      </w:r>
      <w:r>
        <w:rPr>
          <w:sz w:val="28"/>
          <w:szCs w:val="28"/>
          <w:lang w:val="uk-UA"/>
        </w:rPr>
        <w:t>;</w:t>
      </w:r>
      <w:r w:rsidRPr="00F473EE">
        <w:rPr>
          <w:i/>
          <w:sz w:val="28"/>
          <w:szCs w:val="28"/>
          <w:lang w:val="uk-UA"/>
        </w:rPr>
        <w:t xml:space="preserve"> </w:t>
      </w:r>
      <w:r>
        <w:rPr>
          <w:i/>
          <w:sz w:val="28"/>
          <w:szCs w:val="28"/>
          <w:lang w:val="en-US"/>
        </w:rPr>
        <w:t>ethnocentrism</w:t>
      </w:r>
      <w:r>
        <w:rPr>
          <w:i/>
          <w:sz w:val="28"/>
          <w:szCs w:val="28"/>
          <w:lang w:val="uk-UA"/>
        </w:rPr>
        <w:t xml:space="preserve"> - </w:t>
      </w:r>
      <w:r w:rsidRPr="00585257">
        <w:rPr>
          <w:sz w:val="28"/>
          <w:szCs w:val="28"/>
          <w:lang w:val="uk-UA"/>
        </w:rPr>
        <w:t>етноцентризм</w:t>
      </w:r>
      <w:r w:rsidRPr="003E7040">
        <w:rPr>
          <w:i/>
          <w:sz w:val="28"/>
          <w:szCs w:val="28"/>
          <w:lang w:val="uk-UA"/>
        </w:rPr>
        <w:t xml:space="preserve"> </w:t>
      </w:r>
      <w:r>
        <w:rPr>
          <w:i/>
          <w:sz w:val="28"/>
          <w:szCs w:val="28"/>
          <w:lang w:val="uk-UA"/>
        </w:rPr>
        <w:t xml:space="preserve"> (</w:t>
      </w:r>
      <w:r>
        <w:rPr>
          <w:i/>
          <w:sz w:val="28"/>
          <w:szCs w:val="28"/>
          <w:lang w:val="en-US"/>
        </w:rPr>
        <w:t>re</w:t>
      </w:r>
      <w:r w:rsidRPr="00EA5EAC">
        <w:rPr>
          <w:i/>
          <w:sz w:val="28"/>
          <w:szCs w:val="28"/>
          <w:lang w:val="uk-UA"/>
        </w:rPr>
        <w:t xml:space="preserve">- - </w:t>
      </w:r>
      <w:r w:rsidRPr="00585257">
        <w:rPr>
          <w:sz w:val="28"/>
          <w:szCs w:val="28"/>
          <w:lang w:val="uk-UA"/>
        </w:rPr>
        <w:t>лат. префікс вказує на повторність дії;</w:t>
      </w:r>
      <w:r>
        <w:rPr>
          <w:i/>
          <w:sz w:val="28"/>
          <w:szCs w:val="28"/>
          <w:lang w:val="uk-UA"/>
        </w:rPr>
        <w:t xml:space="preserve"> </w:t>
      </w:r>
      <w:r>
        <w:rPr>
          <w:i/>
          <w:sz w:val="28"/>
          <w:szCs w:val="28"/>
          <w:lang w:val="en-US"/>
        </w:rPr>
        <w:t>de</w:t>
      </w:r>
      <w:r w:rsidRPr="00EA5EAC">
        <w:rPr>
          <w:i/>
          <w:sz w:val="28"/>
          <w:szCs w:val="28"/>
          <w:lang w:val="uk-UA"/>
        </w:rPr>
        <w:t xml:space="preserve">- </w:t>
      </w:r>
      <w:r w:rsidRPr="00585257">
        <w:rPr>
          <w:sz w:val="28"/>
          <w:szCs w:val="28"/>
          <w:lang w:val="uk-UA"/>
        </w:rPr>
        <w:t xml:space="preserve">лат.  префікс позначає відсутність, відміну, </w:t>
      </w:r>
      <w:proofErr w:type="spellStart"/>
      <w:r w:rsidRPr="00585257">
        <w:rPr>
          <w:sz w:val="28"/>
          <w:szCs w:val="28"/>
          <w:lang w:val="uk-UA"/>
        </w:rPr>
        <w:t>устранення</w:t>
      </w:r>
      <w:proofErr w:type="spellEnd"/>
      <w:r w:rsidRPr="00585257">
        <w:rPr>
          <w:sz w:val="28"/>
          <w:szCs w:val="28"/>
          <w:lang w:val="uk-UA"/>
        </w:rPr>
        <w:t xml:space="preserve"> чого-небудь</w:t>
      </w:r>
      <w:r>
        <w:rPr>
          <w:i/>
          <w:sz w:val="28"/>
          <w:szCs w:val="28"/>
          <w:lang w:val="uk-UA"/>
        </w:rPr>
        <w:t xml:space="preserve">; </w:t>
      </w:r>
      <w:r>
        <w:rPr>
          <w:i/>
          <w:sz w:val="28"/>
          <w:szCs w:val="28"/>
          <w:lang w:val="en-US"/>
        </w:rPr>
        <w:t>ex</w:t>
      </w:r>
      <w:r w:rsidRPr="00EA5EAC">
        <w:rPr>
          <w:i/>
          <w:sz w:val="28"/>
          <w:szCs w:val="28"/>
          <w:lang w:val="uk-UA"/>
        </w:rPr>
        <w:t xml:space="preserve">- </w:t>
      </w:r>
      <w:r w:rsidRPr="00585257">
        <w:rPr>
          <w:sz w:val="28"/>
          <w:szCs w:val="28"/>
          <w:lang w:val="uk-UA"/>
        </w:rPr>
        <w:t xml:space="preserve">- за межами, </w:t>
      </w:r>
      <w:proofErr w:type="spellStart"/>
      <w:r w:rsidRPr="00585257">
        <w:rPr>
          <w:sz w:val="28"/>
          <w:szCs w:val="28"/>
          <w:lang w:val="uk-UA"/>
        </w:rPr>
        <w:t>наружу</w:t>
      </w:r>
      <w:proofErr w:type="spellEnd"/>
      <w:r w:rsidRPr="00585257">
        <w:rPr>
          <w:sz w:val="28"/>
          <w:szCs w:val="28"/>
          <w:lang w:val="uk-UA"/>
        </w:rPr>
        <w:t xml:space="preserve">, </w:t>
      </w:r>
      <w:proofErr w:type="spellStart"/>
      <w:r w:rsidRPr="00585257">
        <w:rPr>
          <w:sz w:val="28"/>
          <w:szCs w:val="28"/>
          <w:lang w:val="uk-UA"/>
        </w:rPr>
        <w:t>вне</w:t>
      </w:r>
      <w:proofErr w:type="spellEnd"/>
      <w:r>
        <w:rPr>
          <w:i/>
          <w:sz w:val="28"/>
          <w:szCs w:val="28"/>
          <w:lang w:val="uk-UA"/>
        </w:rPr>
        <w:t>).</w:t>
      </w:r>
    </w:p>
    <w:p w14:paraId="260FA03A" w14:textId="77777777" w:rsidR="006B5795" w:rsidRDefault="006B5795" w:rsidP="006B5795">
      <w:pPr>
        <w:spacing w:line="360" w:lineRule="auto"/>
        <w:ind w:firstLine="680"/>
        <w:jc w:val="both"/>
        <w:rPr>
          <w:sz w:val="28"/>
          <w:szCs w:val="28"/>
          <w:lang w:val="uk-UA"/>
        </w:rPr>
      </w:pPr>
      <w:r>
        <w:rPr>
          <w:sz w:val="28"/>
          <w:szCs w:val="28"/>
          <w:lang w:val="uk-UA"/>
        </w:rPr>
        <w:t xml:space="preserve">Проведений аналіз простих термінів показав, що найпоширенішою моделлю в представленому дослідженні є модель, вільна від префіксів і суфіксів, тобто що складається з одного морфологічного елемента - кореня. Загальна кількість термінів даної моделі (переважно складається з іменників) становить 17  одиниць (27%). Продуктивними також є моделі іменників з суфіксами </w:t>
      </w:r>
      <w:r w:rsidRPr="003E7040">
        <w:rPr>
          <w:b/>
          <w:sz w:val="28"/>
          <w:szCs w:val="28"/>
          <w:lang w:val="uk-UA"/>
        </w:rPr>
        <w:t xml:space="preserve">– </w:t>
      </w:r>
      <w:r w:rsidRPr="003E7040">
        <w:rPr>
          <w:b/>
          <w:sz w:val="28"/>
          <w:szCs w:val="28"/>
          <w:lang w:val="en-US"/>
        </w:rPr>
        <w:t>N</w:t>
      </w:r>
      <w:r w:rsidRPr="003E7040">
        <w:rPr>
          <w:b/>
          <w:sz w:val="28"/>
          <w:szCs w:val="28"/>
          <w:lang w:val="uk-UA"/>
        </w:rPr>
        <w:t xml:space="preserve"> + -</w:t>
      </w:r>
      <w:r w:rsidRPr="003E7040">
        <w:rPr>
          <w:b/>
          <w:sz w:val="28"/>
          <w:szCs w:val="28"/>
          <w:lang w:val="en-US"/>
        </w:rPr>
        <w:t>er</w:t>
      </w:r>
      <w:r w:rsidRPr="00CA7407">
        <w:rPr>
          <w:sz w:val="28"/>
          <w:szCs w:val="28"/>
          <w:lang w:val="uk-UA"/>
        </w:rPr>
        <w:t xml:space="preserve"> (</w:t>
      </w:r>
      <w:r w:rsidRPr="003E7040">
        <w:rPr>
          <w:sz w:val="28"/>
          <w:szCs w:val="28"/>
          <w:lang w:val="uk-UA"/>
        </w:rPr>
        <w:t>10</w:t>
      </w:r>
      <w:r w:rsidRPr="00CA7407">
        <w:rPr>
          <w:sz w:val="28"/>
          <w:szCs w:val="28"/>
          <w:lang w:val="uk-UA"/>
        </w:rPr>
        <w:t xml:space="preserve"> </w:t>
      </w:r>
      <w:r>
        <w:rPr>
          <w:sz w:val="28"/>
          <w:szCs w:val="28"/>
          <w:lang w:val="uk-UA"/>
        </w:rPr>
        <w:t xml:space="preserve">одиниць, 19.3%); </w:t>
      </w:r>
      <w:r w:rsidRPr="003E7040">
        <w:rPr>
          <w:b/>
          <w:sz w:val="28"/>
          <w:szCs w:val="28"/>
          <w:lang w:val="en-US"/>
        </w:rPr>
        <w:t>N</w:t>
      </w:r>
      <w:r w:rsidRPr="003E7040">
        <w:rPr>
          <w:b/>
          <w:sz w:val="28"/>
          <w:szCs w:val="28"/>
          <w:lang w:val="uk-UA"/>
        </w:rPr>
        <w:t>+-</w:t>
      </w:r>
      <w:proofErr w:type="spellStart"/>
      <w:r w:rsidRPr="003E7040">
        <w:rPr>
          <w:b/>
          <w:sz w:val="28"/>
          <w:szCs w:val="28"/>
          <w:lang w:val="en-US"/>
        </w:rPr>
        <w:t>tion</w:t>
      </w:r>
      <w:proofErr w:type="spellEnd"/>
      <w:r>
        <w:rPr>
          <w:sz w:val="28"/>
          <w:szCs w:val="28"/>
          <w:lang w:val="uk-UA"/>
        </w:rPr>
        <w:t xml:space="preserve"> (9 одиниць, 14%)</w:t>
      </w:r>
      <w:r w:rsidRPr="00CA7407">
        <w:rPr>
          <w:sz w:val="28"/>
          <w:szCs w:val="28"/>
          <w:lang w:val="uk-UA"/>
        </w:rPr>
        <w:t xml:space="preserve">; </w:t>
      </w:r>
      <w:r w:rsidRPr="003E7040">
        <w:rPr>
          <w:b/>
          <w:sz w:val="28"/>
          <w:szCs w:val="28"/>
          <w:lang w:val="en-US"/>
        </w:rPr>
        <w:t>N</w:t>
      </w:r>
      <w:r w:rsidRPr="003E7040">
        <w:rPr>
          <w:b/>
          <w:sz w:val="28"/>
          <w:szCs w:val="28"/>
          <w:lang w:val="uk-UA"/>
        </w:rPr>
        <w:t>+-</w:t>
      </w:r>
      <w:proofErr w:type="spellStart"/>
      <w:r w:rsidRPr="003E7040">
        <w:rPr>
          <w:b/>
          <w:sz w:val="28"/>
          <w:szCs w:val="28"/>
          <w:lang w:val="en-US"/>
        </w:rPr>
        <w:t>ing</w:t>
      </w:r>
      <w:proofErr w:type="spellEnd"/>
      <w:r>
        <w:rPr>
          <w:sz w:val="28"/>
          <w:szCs w:val="28"/>
          <w:lang w:val="uk-UA"/>
        </w:rPr>
        <w:t xml:space="preserve"> (29 одиниць, 9.7%)</w:t>
      </w:r>
      <w:r w:rsidRPr="003E7040">
        <w:rPr>
          <w:sz w:val="28"/>
          <w:szCs w:val="28"/>
          <w:lang w:val="uk-UA"/>
        </w:rPr>
        <w:t xml:space="preserve">. </w:t>
      </w:r>
      <w:r>
        <w:rPr>
          <w:sz w:val="28"/>
          <w:szCs w:val="28"/>
          <w:lang w:val="uk-UA"/>
        </w:rPr>
        <w:t xml:space="preserve">Решта моделей </w:t>
      </w:r>
      <w:r w:rsidRPr="00CB5CE1">
        <w:rPr>
          <w:b/>
          <w:sz w:val="28"/>
          <w:szCs w:val="28"/>
          <w:lang w:val="uk-UA"/>
        </w:rPr>
        <w:t xml:space="preserve">( </w:t>
      </w:r>
      <w:r w:rsidRPr="00CB5CE1">
        <w:rPr>
          <w:b/>
          <w:sz w:val="28"/>
          <w:szCs w:val="28"/>
          <w:lang w:val="en-US"/>
        </w:rPr>
        <w:t>N</w:t>
      </w:r>
      <w:r w:rsidRPr="00CB5CE1">
        <w:rPr>
          <w:b/>
          <w:sz w:val="28"/>
          <w:szCs w:val="28"/>
          <w:lang w:val="uk-UA"/>
        </w:rPr>
        <w:t>+ -</w:t>
      </w:r>
      <w:r w:rsidRPr="00CB5CE1">
        <w:rPr>
          <w:b/>
          <w:sz w:val="28"/>
          <w:szCs w:val="28"/>
          <w:lang w:val="en-US"/>
        </w:rPr>
        <w:t>ism</w:t>
      </w:r>
      <w:r w:rsidRPr="00CB5CE1">
        <w:rPr>
          <w:b/>
          <w:sz w:val="28"/>
          <w:szCs w:val="28"/>
          <w:lang w:val="uk-UA"/>
        </w:rPr>
        <w:t xml:space="preserve">, </w:t>
      </w:r>
      <w:r w:rsidRPr="00CB5CE1">
        <w:rPr>
          <w:b/>
          <w:sz w:val="28"/>
          <w:szCs w:val="28"/>
          <w:lang w:val="en-US"/>
        </w:rPr>
        <w:t>re</w:t>
      </w:r>
      <w:r w:rsidRPr="00CB5CE1">
        <w:rPr>
          <w:b/>
          <w:sz w:val="28"/>
          <w:szCs w:val="28"/>
          <w:lang w:val="uk-UA"/>
        </w:rPr>
        <w:t xml:space="preserve">-+ </w:t>
      </w:r>
      <w:r w:rsidRPr="00CB5CE1">
        <w:rPr>
          <w:b/>
          <w:sz w:val="28"/>
          <w:szCs w:val="28"/>
          <w:lang w:val="en-US"/>
        </w:rPr>
        <w:t>N</w:t>
      </w:r>
      <w:r w:rsidRPr="00CB5CE1">
        <w:rPr>
          <w:b/>
          <w:sz w:val="28"/>
          <w:szCs w:val="28"/>
          <w:lang w:val="uk-UA"/>
        </w:rPr>
        <w:t>+-</w:t>
      </w:r>
      <w:proofErr w:type="spellStart"/>
      <w:r w:rsidRPr="00CB5CE1">
        <w:rPr>
          <w:b/>
          <w:sz w:val="28"/>
          <w:szCs w:val="28"/>
          <w:lang w:val="en-US"/>
        </w:rPr>
        <w:t>tion</w:t>
      </w:r>
      <w:proofErr w:type="spellEnd"/>
      <w:r w:rsidRPr="00CB5CE1">
        <w:rPr>
          <w:b/>
          <w:sz w:val="28"/>
          <w:szCs w:val="28"/>
          <w:lang w:val="uk-UA"/>
        </w:rPr>
        <w:t xml:space="preserve">, </w:t>
      </w:r>
      <w:r w:rsidRPr="00CB5CE1">
        <w:rPr>
          <w:b/>
          <w:sz w:val="28"/>
          <w:szCs w:val="28"/>
          <w:lang w:val="en-US"/>
        </w:rPr>
        <w:t>re</w:t>
      </w:r>
      <w:r w:rsidRPr="00CB5CE1">
        <w:rPr>
          <w:b/>
          <w:sz w:val="28"/>
          <w:szCs w:val="28"/>
          <w:lang w:val="uk-UA"/>
        </w:rPr>
        <w:t>-+</w:t>
      </w:r>
      <w:r w:rsidRPr="00CB5CE1">
        <w:rPr>
          <w:b/>
          <w:sz w:val="28"/>
          <w:szCs w:val="28"/>
          <w:lang w:val="en-US"/>
        </w:rPr>
        <w:t>N</w:t>
      </w:r>
      <w:r w:rsidRPr="00CB5CE1">
        <w:rPr>
          <w:b/>
          <w:sz w:val="28"/>
          <w:szCs w:val="28"/>
          <w:lang w:val="uk-UA"/>
        </w:rPr>
        <w:t xml:space="preserve">,  </w:t>
      </w:r>
      <w:r w:rsidRPr="00CB5CE1">
        <w:rPr>
          <w:b/>
          <w:sz w:val="28"/>
          <w:szCs w:val="28"/>
          <w:lang w:val="en-US"/>
        </w:rPr>
        <w:t>de</w:t>
      </w:r>
      <w:r w:rsidRPr="00CB5CE1">
        <w:rPr>
          <w:b/>
          <w:sz w:val="28"/>
          <w:szCs w:val="28"/>
          <w:lang w:val="uk-UA"/>
        </w:rPr>
        <w:t xml:space="preserve">-+ </w:t>
      </w:r>
      <w:r w:rsidRPr="00CB5CE1">
        <w:rPr>
          <w:b/>
          <w:sz w:val="28"/>
          <w:szCs w:val="28"/>
          <w:lang w:val="en-US"/>
        </w:rPr>
        <w:t>N</w:t>
      </w:r>
      <w:r w:rsidRPr="00CB5CE1">
        <w:rPr>
          <w:b/>
          <w:sz w:val="28"/>
          <w:szCs w:val="28"/>
          <w:lang w:val="uk-UA"/>
        </w:rPr>
        <w:t xml:space="preserve"> + -</w:t>
      </w:r>
      <w:proofErr w:type="spellStart"/>
      <w:r w:rsidRPr="00CB5CE1">
        <w:rPr>
          <w:b/>
          <w:sz w:val="28"/>
          <w:szCs w:val="28"/>
          <w:lang w:val="en-US"/>
        </w:rPr>
        <w:t>tion</w:t>
      </w:r>
      <w:proofErr w:type="spellEnd"/>
      <w:r w:rsidRPr="00CB5CE1">
        <w:rPr>
          <w:b/>
          <w:sz w:val="28"/>
          <w:szCs w:val="28"/>
          <w:lang w:val="uk-UA"/>
        </w:rPr>
        <w:t xml:space="preserve">, </w:t>
      </w:r>
      <w:r w:rsidRPr="00CB5CE1">
        <w:rPr>
          <w:b/>
          <w:sz w:val="28"/>
          <w:szCs w:val="28"/>
          <w:lang w:val="en-US"/>
        </w:rPr>
        <w:t>ex</w:t>
      </w:r>
      <w:r w:rsidRPr="00CB5CE1">
        <w:rPr>
          <w:b/>
          <w:sz w:val="28"/>
          <w:szCs w:val="28"/>
          <w:lang w:val="uk-UA"/>
        </w:rPr>
        <w:t>-+</w:t>
      </w:r>
      <w:r w:rsidRPr="00CB5CE1">
        <w:rPr>
          <w:b/>
          <w:sz w:val="28"/>
          <w:szCs w:val="28"/>
          <w:lang w:val="en-US"/>
        </w:rPr>
        <w:t>N</w:t>
      </w:r>
      <w:r w:rsidRPr="00CB5CE1">
        <w:rPr>
          <w:b/>
          <w:sz w:val="28"/>
          <w:szCs w:val="28"/>
          <w:lang w:val="uk-UA"/>
        </w:rPr>
        <w:t>+-</w:t>
      </w:r>
      <w:proofErr w:type="spellStart"/>
      <w:r w:rsidRPr="00CB5CE1">
        <w:rPr>
          <w:b/>
          <w:sz w:val="28"/>
          <w:szCs w:val="28"/>
          <w:lang w:val="en-US"/>
        </w:rPr>
        <w:t>ing</w:t>
      </w:r>
      <w:proofErr w:type="spellEnd"/>
      <w:r w:rsidRPr="00CB5CE1">
        <w:rPr>
          <w:b/>
          <w:sz w:val="28"/>
          <w:szCs w:val="28"/>
          <w:lang w:val="uk-UA"/>
        </w:rPr>
        <w:t xml:space="preserve">, </w:t>
      </w:r>
      <w:r w:rsidRPr="00CB5CE1">
        <w:rPr>
          <w:b/>
          <w:sz w:val="28"/>
          <w:szCs w:val="28"/>
          <w:lang w:val="en-US"/>
        </w:rPr>
        <w:t>ex</w:t>
      </w:r>
      <w:r w:rsidRPr="00CB5CE1">
        <w:rPr>
          <w:b/>
          <w:sz w:val="28"/>
          <w:szCs w:val="28"/>
          <w:lang w:val="uk-UA"/>
        </w:rPr>
        <w:t>-+</w:t>
      </w:r>
      <w:r w:rsidRPr="00CB5CE1">
        <w:rPr>
          <w:b/>
          <w:sz w:val="28"/>
          <w:szCs w:val="28"/>
          <w:lang w:val="en-US"/>
        </w:rPr>
        <w:t>N</w:t>
      </w:r>
      <w:r w:rsidRPr="00CB5CE1">
        <w:rPr>
          <w:b/>
          <w:sz w:val="28"/>
          <w:szCs w:val="28"/>
          <w:lang w:val="uk-UA"/>
        </w:rPr>
        <w:t>+ -</w:t>
      </w:r>
      <w:proofErr w:type="spellStart"/>
      <w:r w:rsidRPr="00CB5CE1">
        <w:rPr>
          <w:b/>
          <w:sz w:val="28"/>
          <w:szCs w:val="28"/>
          <w:lang w:val="en-US"/>
        </w:rPr>
        <w:t>tion</w:t>
      </w:r>
      <w:proofErr w:type="spellEnd"/>
      <w:r w:rsidRPr="00CB5CE1">
        <w:rPr>
          <w:b/>
          <w:sz w:val="28"/>
          <w:szCs w:val="28"/>
          <w:lang w:val="uk-UA"/>
        </w:rPr>
        <w:t xml:space="preserve">, </w:t>
      </w:r>
      <w:r w:rsidRPr="00CB5CE1">
        <w:rPr>
          <w:b/>
          <w:sz w:val="28"/>
          <w:szCs w:val="28"/>
          <w:lang w:val="en-US"/>
        </w:rPr>
        <w:t>geo</w:t>
      </w:r>
      <w:r w:rsidRPr="00CB5CE1">
        <w:rPr>
          <w:b/>
          <w:sz w:val="28"/>
          <w:szCs w:val="28"/>
          <w:lang w:val="uk-UA"/>
        </w:rPr>
        <w:t>-+</w:t>
      </w:r>
      <w:r w:rsidRPr="00CB5CE1">
        <w:rPr>
          <w:b/>
          <w:sz w:val="28"/>
          <w:szCs w:val="28"/>
          <w:lang w:val="en-US"/>
        </w:rPr>
        <w:t>N</w:t>
      </w:r>
      <w:r w:rsidRPr="00CB5CE1">
        <w:rPr>
          <w:b/>
          <w:sz w:val="28"/>
          <w:szCs w:val="28"/>
          <w:lang w:val="uk-UA"/>
        </w:rPr>
        <w:t xml:space="preserve"> +-</w:t>
      </w:r>
      <w:r w:rsidRPr="00CB5CE1">
        <w:rPr>
          <w:b/>
          <w:sz w:val="28"/>
          <w:szCs w:val="28"/>
          <w:lang w:val="en-US"/>
        </w:rPr>
        <w:t>ism</w:t>
      </w:r>
      <w:r w:rsidRPr="00CB5CE1">
        <w:rPr>
          <w:b/>
          <w:sz w:val="28"/>
          <w:szCs w:val="28"/>
          <w:lang w:val="uk-UA"/>
        </w:rPr>
        <w:t xml:space="preserve">, </w:t>
      </w:r>
      <w:r w:rsidRPr="00CB5CE1">
        <w:rPr>
          <w:b/>
          <w:sz w:val="28"/>
          <w:szCs w:val="28"/>
          <w:lang w:val="en-US"/>
        </w:rPr>
        <w:t>inter</w:t>
      </w:r>
      <w:r w:rsidRPr="00CB5CE1">
        <w:rPr>
          <w:b/>
          <w:sz w:val="28"/>
          <w:szCs w:val="28"/>
          <w:lang w:val="uk-UA"/>
        </w:rPr>
        <w:t>-+</w:t>
      </w:r>
      <w:r w:rsidRPr="00CB5CE1">
        <w:rPr>
          <w:b/>
          <w:sz w:val="28"/>
          <w:szCs w:val="28"/>
          <w:lang w:val="en-US"/>
        </w:rPr>
        <w:t>N</w:t>
      </w:r>
      <w:r w:rsidRPr="00CB5CE1">
        <w:rPr>
          <w:b/>
          <w:sz w:val="28"/>
          <w:szCs w:val="28"/>
          <w:lang w:val="uk-UA"/>
        </w:rPr>
        <w:t xml:space="preserve">, </w:t>
      </w:r>
      <w:proofErr w:type="spellStart"/>
      <w:r w:rsidRPr="00CB5CE1">
        <w:rPr>
          <w:b/>
          <w:sz w:val="28"/>
          <w:szCs w:val="28"/>
          <w:lang w:val="en-US"/>
        </w:rPr>
        <w:t>ethno</w:t>
      </w:r>
      <w:proofErr w:type="spellEnd"/>
      <w:r w:rsidRPr="00CB5CE1">
        <w:rPr>
          <w:b/>
          <w:sz w:val="28"/>
          <w:szCs w:val="28"/>
          <w:lang w:val="uk-UA"/>
        </w:rPr>
        <w:t>-+</w:t>
      </w:r>
      <w:r w:rsidRPr="00CB5CE1">
        <w:rPr>
          <w:b/>
          <w:sz w:val="28"/>
          <w:szCs w:val="28"/>
          <w:lang w:val="en-US"/>
        </w:rPr>
        <w:t>N</w:t>
      </w:r>
      <w:r w:rsidRPr="00CB5CE1">
        <w:rPr>
          <w:b/>
          <w:sz w:val="28"/>
          <w:szCs w:val="28"/>
          <w:lang w:val="uk-UA"/>
        </w:rPr>
        <w:t>+ -</w:t>
      </w:r>
      <w:r w:rsidRPr="00CB5CE1">
        <w:rPr>
          <w:b/>
          <w:sz w:val="28"/>
          <w:szCs w:val="28"/>
          <w:lang w:val="en-US"/>
        </w:rPr>
        <w:t>ism</w:t>
      </w:r>
      <w:r>
        <w:rPr>
          <w:sz w:val="28"/>
          <w:szCs w:val="28"/>
          <w:lang w:val="uk-UA"/>
        </w:rPr>
        <w:t>) є малопродуктивними.</w:t>
      </w:r>
    </w:p>
    <w:p w14:paraId="40828525" w14:textId="77777777" w:rsidR="006B5795" w:rsidRDefault="006B5795" w:rsidP="006B5795">
      <w:pPr>
        <w:spacing w:line="360" w:lineRule="auto"/>
        <w:ind w:firstLine="680"/>
        <w:jc w:val="center"/>
        <w:rPr>
          <w:b/>
          <w:sz w:val="28"/>
          <w:szCs w:val="28"/>
          <w:lang w:val="uk-UA"/>
        </w:rPr>
      </w:pPr>
    </w:p>
    <w:p w14:paraId="6A3ABF7F" w14:textId="77777777" w:rsidR="006B5795" w:rsidRDefault="006B5795" w:rsidP="006B5795">
      <w:pPr>
        <w:spacing w:line="360" w:lineRule="auto"/>
        <w:ind w:firstLine="680"/>
        <w:jc w:val="center"/>
        <w:rPr>
          <w:b/>
          <w:sz w:val="28"/>
          <w:szCs w:val="28"/>
          <w:lang w:val="uk-UA"/>
        </w:rPr>
      </w:pPr>
      <w:r>
        <w:rPr>
          <w:b/>
          <w:sz w:val="28"/>
          <w:szCs w:val="28"/>
          <w:lang w:val="uk-UA"/>
        </w:rPr>
        <w:t>3.3. Складні терміни</w:t>
      </w:r>
    </w:p>
    <w:p w14:paraId="6AD149EB" w14:textId="77777777" w:rsidR="006B5795" w:rsidRDefault="004F3E2A" w:rsidP="00A704D8">
      <w:pPr>
        <w:spacing w:line="360" w:lineRule="auto"/>
        <w:ind w:firstLine="680"/>
        <w:jc w:val="both"/>
        <w:rPr>
          <w:sz w:val="28"/>
          <w:szCs w:val="28"/>
          <w:lang w:val="uk-UA"/>
        </w:rPr>
      </w:pPr>
      <w:r>
        <w:rPr>
          <w:sz w:val="28"/>
          <w:szCs w:val="28"/>
          <w:lang w:val="uk-UA"/>
        </w:rPr>
        <w:t>«</w:t>
      </w:r>
      <w:r w:rsidR="006D2780" w:rsidRPr="006D2780">
        <w:rPr>
          <w:sz w:val="28"/>
          <w:szCs w:val="28"/>
          <w:lang w:val="uk-UA"/>
        </w:rPr>
        <w:t xml:space="preserve">Словоскладання в термінології є одночасно і процесом </w:t>
      </w:r>
      <w:r w:rsidR="006D2780">
        <w:rPr>
          <w:sz w:val="28"/>
          <w:szCs w:val="28"/>
          <w:lang w:val="uk-UA"/>
        </w:rPr>
        <w:t xml:space="preserve"> </w:t>
      </w:r>
      <w:r w:rsidR="006D2780" w:rsidRPr="006D2780">
        <w:rPr>
          <w:sz w:val="28"/>
          <w:szCs w:val="28"/>
          <w:lang w:val="uk-UA"/>
        </w:rPr>
        <w:t>творення нових лексем за певними принципами та моделями, і результатом цього процесу, який є відбитком тривалої мовної адаптації новоутворених номінацій. На початку становлення будь-якої нової галузі вирішальну роль відіграють терміни-</w:t>
      </w:r>
      <w:proofErr w:type="spellStart"/>
      <w:r w:rsidR="006D2780" w:rsidRPr="006D2780">
        <w:rPr>
          <w:sz w:val="28"/>
          <w:szCs w:val="28"/>
          <w:lang w:val="uk-UA"/>
        </w:rPr>
        <w:t>однослови</w:t>
      </w:r>
      <w:proofErr w:type="spellEnd"/>
      <w:r w:rsidR="006D2780" w:rsidRPr="006D2780">
        <w:rPr>
          <w:sz w:val="28"/>
          <w:szCs w:val="28"/>
          <w:lang w:val="uk-UA"/>
        </w:rPr>
        <w:t>, які стають базовими у процесі творення аналітичних конструкцій і мають певні особливості синтагматики. З розвитком терміносистем яскравішою стає тенденція до деталізації та так званого «гілкування» лексики, тобто простежується тяжіння до бінарних та багатокомпонентних термінів</w:t>
      </w:r>
      <w:r>
        <w:rPr>
          <w:sz w:val="28"/>
          <w:szCs w:val="28"/>
          <w:lang w:val="uk-UA"/>
        </w:rPr>
        <w:t xml:space="preserve">» </w:t>
      </w:r>
      <w:r w:rsidRPr="004F3E2A">
        <w:rPr>
          <w:sz w:val="28"/>
          <w:szCs w:val="28"/>
          <w:lang w:val="uk-UA"/>
        </w:rPr>
        <w:t>[</w:t>
      </w:r>
      <w:r w:rsidR="00D06F53">
        <w:rPr>
          <w:sz w:val="28"/>
          <w:szCs w:val="28"/>
          <w:lang w:val="uk-UA"/>
        </w:rPr>
        <w:t>4</w:t>
      </w:r>
      <w:r w:rsidR="00776EAE" w:rsidRPr="00776EAE">
        <w:rPr>
          <w:sz w:val="28"/>
          <w:szCs w:val="28"/>
          <w:lang w:val="uk-UA"/>
        </w:rPr>
        <w:t>4</w:t>
      </w:r>
      <w:r>
        <w:rPr>
          <w:sz w:val="28"/>
          <w:szCs w:val="28"/>
          <w:lang w:val="uk-UA"/>
        </w:rPr>
        <w:t>, 79</w:t>
      </w:r>
      <w:r w:rsidRPr="004F3E2A">
        <w:rPr>
          <w:sz w:val="28"/>
          <w:szCs w:val="28"/>
          <w:lang w:val="uk-UA"/>
        </w:rPr>
        <w:t>]</w:t>
      </w:r>
      <w:r w:rsidR="006D2780" w:rsidRPr="006D2780">
        <w:rPr>
          <w:sz w:val="28"/>
          <w:szCs w:val="28"/>
          <w:lang w:val="uk-UA"/>
        </w:rPr>
        <w:t xml:space="preserve">. </w:t>
      </w:r>
      <w:r w:rsidR="006D2780" w:rsidRPr="006D2780">
        <w:rPr>
          <w:sz w:val="28"/>
          <w:szCs w:val="28"/>
          <w:lang w:val="uk-UA"/>
        </w:rPr>
        <w:lastRenderedPageBreak/>
        <w:t>В. П. Даниленко</w:t>
      </w:r>
      <w:r>
        <w:rPr>
          <w:sz w:val="28"/>
          <w:szCs w:val="28"/>
          <w:lang w:val="uk-UA"/>
        </w:rPr>
        <w:t xml:space="preserve"> вважає</w:t>
      </w:r>
      <w:r w:rsidR="006D2780" w:rsidRPr="006D2780">
        <w:rPr>
          <w:sz w:val="28"/>
          <w:szCs w:val="28"/>
          <w:lang w:val="uk-UA"/>
        </w:rPr>
        <w:t>,</w:t>
      </w:r>
      <w:r>
        <w:rPr>
          <w:sz w:val="28"/>
          <w:szCs w:val="28"/>
          <w:lang w:val="uk-UA"/>
        </w:rPr>
        <w:t xml:space="preserve"> що </w:t>
      </w:r>
      <w:r w:rsidR="006D2780" w:rsidRPr="006D2780">
        <w:rPr>
          <w:sz w:val="28"/>
          <w:szCs w:val="28"/>
          <w:lang w:val="uk-UA"/>
        </w:rPr>
        <w:t xml:space="preserve"> наявність таких номінацій у терміносистемі слугує доказом того, що «вона вже пройшла шлях природного формування» [</w:t>
      </w:r>
      <w:proofErr w:type="spellStart"/>
      <w:r>
        <w:rPr>
          <w:sz w:val="28"/>
          <w:szCs w:val="28"/>
          <w:lang w:val="uk-UA"/>
        </w:rPr>
        <w:t>Цит</w:t>
      </w:r>
      <w:proofErr w:type="spellEnd"/>
      <w:r>
        <w:rPr>
          <w:sz w:val="28"/>
          <w:szCs w:val="28"/>
          <w:lang w:val="uk-UA"/>
        </w:rPr>
        <w:t xml:space="preserve"> по: 38</w:t>
      </w:r>
      <w:r w:rsidR="006D2780" w:rsidRPr="006D2780">
        <w:rPr>
          <w:sz w:val="28"/>
          <w:szCs w:val="28"/>
          <w:lang w:val="uk-UA"/>
        </w:rPr>
        <w:t xml:space="preserve">]. </w:t>
      </w:r>
      <w:r w:rsidR="00DA02C8">
        <w:rPr>
          <w:sz w:val="28"/>
          <w:szCs w:val="28"/>
          <w:lang w:val="uk-UA"/>
        </w:rPr>
        <w:t xml:space="preserve">Таким чином, </w:t>
      </w:r>
      <w:r w:rsidR="006D2780" w:rsidRPr="006D2780">
        <w:rPr>
          <w:sz w:val="28"/>
          <w:szCs w:val="28"/>
          <w:lang w:val="uk-UA"/>
        </w:rPr>
        <w:t xml:space="preserve">виникнення складних слів у термінології зумовлено потребою передати два значення в одній номінації та </w:t>
      </w:r>
      <w:proofErr w:type="spellStart"/>
      <w:r w:rsidR="006D2780" w:rsidRPr="006D2780">
        <w:rPr>
          <w:sz w:val="28"/>
          <w:szCs w:val="28"/>
          <w:lang w:val="uk-UA"/>
        </w:rPr>
        <w:t>мовною</w:t>
      </w:r>
      <w:proofErr w:type="spellEnd"/>
      <w:r w:rsidR="006D2780" w:rsidRPr="006D2780">
        <w:rPr>
          <w:sz w:val="28"/>
          <w:szCs w:val="28"/>
          <w:lang w:val="uk-UA"/>
        </w:rPr>
        <w:t xml:space="preserve"> економією.</w:t>
      </w:r>
      <w:r w:rsidR="00ED77EF">
        <w:rPr>
          <w:sz w:val="28"/>
          <w:szCs w:val="28"/>
          <w:lang w:val="uk-UA"/>
        </w:rPr>
        <w:t xml:space="preserve"> </w:t>
      </w:r>
      <w:r w:rsidR="006D2780">
        <w:rPr>
          <w:sz w:val="28"/>
          <w:szCs w:val="28"/>
          <w:lang w:val="uk-UA"/>
        </w:rPr>
        <w:t>С</w:t>
      </w:r>
      <w:r w:rsidR="006B5795">
        <w:rPr>
          <w:sz w:val="28"/>
          <w:szCs w:val="28"/>
          <w:lang w:val="uk-UA"/>
        </w:rPr>
        <w:t xml:space="preserve">кладний термін видається «більш гнучким, здатним позначати значну кількість різновидів, різних явищ» </w:t>
      </w:r>
      <w:r w:rsidR="006B5795" w:rsidRPr="00FB538D">
        <w:rPr>
          <w:sz w:val="28"/>
          <w:szCs w:val="28"/>
          <w:lang w:val="uk-UA"/>
        </w:rPr>
        <w:t>[27,</w:t>
      </w:r>
      <w:r w:rsidR="006D2780">
        <w:rPr>
          <w:sz w:val="28"/>
          <w:szCs w:val="28"/>
          <w:lang w:val="uk-UA"/>
        </w:rPr>
        <w:t xml:space="preserve"> </w:t>
      </w:r>
      <w:r w:rsidR="006B5795" w:rsidRPr="00FB538D">
        <w:rPr>
          <w:sz w:val="28"/>
          <w:szCs w:val="28"/>
          <w:lang w:val="uk-UA"/>
        </w:rPr>
        <w:t xml:space="preserve">38]. </w:t>
      </w:r>
      <w:r w:rsidR="00A704D8">
        <w:rPr>
          <w:sz w:val="28"/>
          <w:szCs w:val="28"/>
          <w:lang w:val="uk-UA"/>
        </w:rPr>
        <w:t>«</w:t>
      </w:r>
      <w:r w:rsidR="00A704D8" w:rsidRPr="00A704D8">
        <w:rPr>
          <w:sz w:val="28"/>
          <w:szCs w:val="28"/>
          <w:lang w:val="uk-UA"/>
        </w:rPr>
        <w:t>Лексичні одиниці, які входять до складу композита, стають частинами нового цілого, обмежують свою семантичну, граматичну багатогранність та підпорядковуються новому значенню, сформованому завдяки новим парадигматичним і синтагматичним функціям</w:t>
      </w:r>
      <w:r w:rsidR="00A704D8">
        <w:rPr>
          <w:sz w:val="28"/>
          <w:szCs w:val="28"/>
          <w:lang w:val="uk-UA"/>
        </w:rPr>
        <w:t>»</w:t>
      </w:r>
      <w:r w:rsidR="00A704D8" w:rsidRPr="00A704D8">
        <w:rPr>
          <w:sz w:val="28"/>
          <w:szCs w:val="28"/>
          <w:lang w:val="uk-UA"/>
        </w:rPr>
        <w:t xml:space="preserve"> </w:t>
      </w:r>
      <w:r w:rsidR="00A704D8" w:rsidRPr="00B82054">
        <w:rPr>
          <w:sz w:val="28"/>
          <w:szCs w:val="28"/>
          <w:lang w:val="uk-UA"/>
        </w:rPr>
        <w:t>[</w:t>
      </w:r>
      <w:r w:rsidR="00D06F53" w:rsidRPr="00B82054">
        <w:rPr>
          <w:sz w:val="28"/>
          <w:szCs w:val="28"/>
          <w:lang w:val="uk-UA"/>
        </w:rPr>
        <w:t>3</w:t>
      </w:r>
      <w:r w:rsidR="00776EAE" w:rsidRPr="00B82054">
        <w:rPr>
          <w:sz w:val="28"/>
          <w:szCs w:val="28"/>
        </w:rPr>
        <w:t>2</w:t>
      </w:r>
      <w:r w:rsidR="00296CA8" w:rsidRPr="00B82054">
        <w:rPr>
          <w:sz w:val="28"/>
          <w:szCs w:val="28"/>
          <w:lang w:val="uk-UA"/>
        </w:rPr>
        <w:t>,</w:t>
      </w:r>
      <w:r w:rsidR="00776EAE" w:rsidRPr="00B82054">
        <w:rPr>
          <w:sz w:val="28"/>
          <w:szCs w:val="28"/>
        </w:rPr>
        <w:t xml:space="preserve"> </w:t>
      </w:r>
      <w:r w:rsidR="00A704D8" w:rsidRPr="00B82054">
        <w:rPr>
          <w:sz w:val="28"/>
          <w:szCs w:val="28"/>
          <w:lang w:val="uk-UA"/>
        </w:rPr>
        <w:t>182].</w:t>
      </w:r>
      <w:r w:rsidR="00A704D8">
        <w:rPr>
          <w:sz w:val="28"/>
          <w:szCs w:val="28"/>
          <w:lang w:val="uk-UA"/>
        </w:rPr>
        <w:t xml:space="preserve"> </w:t>
      </w:r>
      <w:r w:rsidR="00A704D8" w:rsidRPr="00A704D8">
        <w:rPr>
          <w:sz w:val="28"/>
          <w:szCs w:val="28"/>
          <w:lang w:val="uk-UA"/>
        </w:rPr>
        <w:t xml:space="preserve">Але, </w:t>
      </w:r>
      <w:r w:rsidR="00A704D8">
        <w:rPr>
          <w:sz w:val="28"/>
          <w:szCs w:val="28"/>
          <w:lang w:val="uk-UA"/>
        </w:rPr>
        <w:t>«</w:t>
      </w:r>
      <w:r w:rsidR="00A704D8" w:rsidRPr="00A704D8">
        <w:rPr>
          <w:sz w:val="28"/>
          <w:szCs w:val="28"/>
          <w:lang w:val="uk-UA"/>
        </w:rPr>
        <w:t xml:space="preserve">на відміну від загальномовного, термінологічне словотворення має певні особливості, пов’язані передусім з самою специфікою </w:t>
      </w:r>
      <w:proofErr w:type="spellStart"/>
      <w:r w:rsidR="00A704D8" w:rsidRPr="00A704D8">
        <w:rPr>
          <w:sz w:val="28"/>
          <w:szCs w:val="28"/>
          <w:lang w:val="uk-UA"/>
        </w:rPr>
        <w:t>терміна</w:t>
      </w:r>
      <w:proofErr w:type="spellEnd"/>
      <w:r w:rsidR="00A704D8" w:rsidRPr="00A704D8">
        <w:rPr>
          <w:sz w:val="28"/>
          <w:szCs w:val="28"/>
          <w:lang w:val="uk-UA"/>
        </w:rPr>
        <w:t xml:space="preserve"> як лексичної одиниці обмеженої сфери вживання</w:t>
      </w:r>
      <w:r w:rsidR="00A704D8">
        <w:rPr>
          <w:sz w:val="28"/>
          <w:szCs w:val="28"/>
          <w:lang w:val="uk-UA"/>
        </w:rPr>
        <w:t>»</w:t>
      </w:r>
      <w:r w:rsidR="00A704D8" w:rsidRPr="00A704D8">
        <w:rPr>
          <w:sz w:val="28"/>
          <w:szCs w:val="28"/>
          <w:lang w:val="uk-UA"/>
        </w:rPr>
        <w:t xml:space="preserve"> </w:t>
      </w:r>
      <w:r w:rsidR="00A704D8" w:rsidRPr="00B82054">
        <w:rPr>
          <w:sz w:val="28"/>
          <w:szCs w:val="28"/>
          <w:lang w:val="uk-UA"/>
        </w:rPr>
        <w:t>[</w:t>
      </w:r>
      <w:r w:rsidR="00D06F53" w:rsidRPr="00B82054">
        <w:rPr>
          <w:sz w:val="28"/>
          <w:szCs w:val="28"/>
          <w:lang w:val="uk-UA"/>
        </w:rPr>
        <w:t>4</w:t>
      </w:r>
      <w:r w:rsidR="00776EAE" w:rsidRPr="00B82054">
        <w:rPr>
          <w:sz w:val="28"/>
          <w:szCs w:val="28"/>
          <w:lang w:val="uk-UA"/>
        </w:rPr>
        <w:t>5</w:t>
      </w:r>
      <w:r w:rsidR="00A704D8" w:rsidRPr="00B82054">
        <w:rPr>
          <w:sz w:val="28"/>
          <w:szCs w:val="28"/>
          <w:lang w:val="uk-UA"/>
        </w:rPr>
        <w:t>, 92].</w:t>
      </w:r>
    </w:p>
    <w:p w14:paraId="7A0DB3F4" w14:textId="77777777" w:rsidR="006B5795" w:rsidRDefault="006B5795" w:rsidP="006B5795">
      <w:pPr>
        <w:spacing w:line="360" w:lineRule="auto"/>
        <w:ind w:firstLine="680"/>
        <w:jc w:val="both"/>
        <w:rPr>
          <w:b/>
          <w:sz w:val="28"/>
          <w:szCs w:val="28"/>
          <w:lang w:val="uk-UA"/>
        </w:rPr>
      </w:pPr>
      <w:r>
        <w:rPr>
          <w:sz w:val="28"/>
          <w:szCs w:val="28"/>
          <w:lang w:val="uk-UA"/>
        </w:rPr>
        <w:t>Аналіз матеріалу на прикладі англійських базових термінів маркетингу показав, що в даному дослідженні представлено 15</w:t>
      </w:r>
      <w:r w:rsidRPr="00D61EE9">
        <w:rPr>
          <w:sz w:val="28"/>
          <w:szCs w:val="28"/>
          <w:lang w:val="uk-UA"/>
        </w:rPr>
        <w:t xml:space="preserve"> </w:t>
      </w:r>
      <w:r>
        <w:rPr>
          <w:sz w:val="28"/>
          <w:szCs w:val="28"/>
          <w:lang w:val="uk-UA"/>
        </w:rPr>
        <w:t xml:space="preserve">одиниць складних термінів, що становить </w:t>
      </w:r>
      <w:r w:rsidRPr="00B56104">
        <w:rPr>
          <w:color w:val="000000" w:themeColor="text1"/>
          <w:sz w:val="28"/>
          <w:szCs w:val="28"/>
          <w:lang w:val="uk-UA"/>
        </w:rPr>
        <w:t xml:space="preserve">6.25%  </w:t>
      </w:r>
      <w:r>
        <w:rPr>
          <w:sz w:val="28"/>
          <w:szCs w:val="28"/>
          <w:lang w:val="uk-UA"/>
        </w:rPr>
        <w:t xml:space="preserve">від загальної кількості термінів. Складні терміни утворені за </w:t>
      </w:r>
      <w:proofErr w:type="spellStart"/>
      <w:r>
        <w:rPr>
          <w:sz w:val="28"/>
          <w:szCs w:val="28"/>
          <w:lang w:val="uk-UA"/>
        </w:rPr>
        <w:t>моделлями</w:t>
      </w:r>
      <w:proofErr w:type="spellEnd"/>
      <w:r>
        <w:rPr>
          <w:sz w:val="28"/>
          <w:szCs w:val="28"/>
          <w:lang w:val="uk-UA"/>
        </w:rPr>
        <w:t xml:space="preserve"> </w:t>
      </w:r>
      <w:r w:rsidRPr="009A77EF">
        <w:rPr>
          <w:b/>
          <w:sz w:val="28"/>
          <w:szCs w:val="28"/>
          <w:lang w:val="en-US"/>
        </w:rPr>
        <w:t>N</w:t>
      </w:r>
      <w:r w:rsidRPr="009A77EF">
        <w:rPr>
          <w:b/>
          <w:sz w:val="28"/>
          <w:szCs w:val="28"/>
          <w:lang w:val="uk-UA"/>
        </w:rPr>
        <w:t>+</w:t>
      </w:r>
      <w:r w:rsidRPr="009A77EF">
        <w:rPr>
          <w:b/>
          <w:sz w:val="28"/>
          <w:szCs w:val="28"/>
          <w:lang w:val="en-US"/>
        </w:rPr>
        <w:t>N</w:t>
      </w:r>
      <w:r>
        <w:rPr>
          <w:b/>
          <w:sz w:val="28"/>
          <w:szCs w:val="28"/>
          <w:lang w:val="uk-UA"/>
        </w:rPr>
        <w:t xml:space="preserve"> , </w:t>
      </w:r>
      <w:r w:rsidRPr="009A77EF">
        <w:rPr>
          <w:b/>
          <w:sz w:val="28"/>
          <w:szCs w:val="28"/>
          <w:lang w:val="en-US"/>
        </w:rPr>
        <w:t>Adj</w:t>
      </w:r>
      <w:r w:rsidRPr="009A77EF">
        <w:rPr>
          <w:b/>
          <w:sz w:val="28"/>
          <w:szCs w:val="28"/>
          <w:lang w:val="uk-UA"/>
        </w:rPr>
        <w:t>.+</w:t>
      </w:r>
      <w:r w:rsidRPr="009A77EF">
        <w:rPr>
          <w:b/>
          <w:sz w:val="28"/>
          <w:szCs w:val="28"/>
          <w:lang w:val="en-US"/>
        </w:rPr>
        <w:t>N</w:t>
      </w:r>
      <w:r>
        <w:rPr>
          <w:b/>
          <w:sz w:val="28"/>
          <w:szCs w:val="28"/>
          <w:lang w:val="uk-UA"/>
        </w:rPr>
        <w:t xml:space="preserve">, </w:t>
      </w:r>
      <w:r>
        <w:rPr>
          <w:b/>
          <w:sz w:val="28"/>
          <w:szCs w:val="28"/>
          <w:lang w:val="en-US"/>
        </w:rPr>
        <w:t>V</w:t>
      </w:r>
      <w:r w:rsidRPr="00F14367">
        <w:rPr>
          <w:b/>
          <w:sz w:val="28"/>
          <w:szCs w:val="28"/>
        </w:rPr>
        <w:t>+</w:t>
      </w:r>
      <w:r>
        <w:rPr>
          <w:b/>
          <w:sz w:val="28"/>
          <w:szCs w:val="28"/>
          <w:lang w:val="en-US"/>
        </w:rPr>
        <w:t>N</w:t>
      </w:r>
      <w:r w:rsidRPr="009A77EF">
        <w:rPr>
          <w:b/>
          <w:sz w:val="28"/>
          <w:szCs w:val="28"/>
          <w:lang w:val="uk-UA"/>
        </w:rPr>
        <w:t>.</w:t>
      </w:r>
    </w:p>
    <w:p w14:paraId="7ABD93F2" w14:textId="77777777" w:rsidR="006B5795" w:rsidRDefault="006B5795" w:rsidP="006B5795">
      <w:pPr>
        <w:tabs>
          <w:tab w:val="left" w:pos="5529"/>
        </w:tabs>
        <w:spacing w:line="360" w:lineRule="auto"/>
        <w:jc w:val="both"/>
        <w:rPr>
          <w:sz w:val="28"/>
          <w:szCs w:val="28"/>
          <w:lang w:val="uk-UA"/>
        </w:rPr>
      </w:pPr>
      <w:r>
        <w:rPr>
          <w:sz w:val="28"/>
          <w:szCs w:val="28"/>
          <w:lang w:val="uk-UA"/>
        </w:rPr>
        <w:t xml:space="preserve">          </w:t>
      </w:r>
      <w:r w:rsidRPr="006A77BA">
        <w:rPr>
          <w:sz w:val="28"/>
          <w:szCs w:val="28"/>
          <w:lang w:val="uk-UA"/>
        </w:rPr>
        <w:t>В окрему групу виділяємо складні слова, утворені складанням основ греко-латинського</w:t>
      </w:r>
      <w:r>
        <w:rPr>
          <w:sz w:val="28"/>
          <w:szCs w:val="28"/>
          <w:lang w:val="uk-UA"/>
        </w:rPr>
        <w:t xml:space="preserve"> походження</w:t>
      </w:r>
      <w:r w:rsidRPr="006A77BA">
        <w:rPr>
          <w:sz w:val="28"/>
          <w:szCs w:val="28"/>
          <w:lang w:val="uk-UA"/>
        </w:rPr>
        <w:t xml:space="preserve">. До термінів, утворених з греко-латинських компонентів, належать, наприклад: </w:t>
      </w:r>
      <w:r w:rsidRPr="006A77BA">
        <w:rPr>
          <w:i/>
          <w:sz w:val="28"/>
          <w:szCs w:val="28"/>
          <w:lang w:val="en-US"/>
        </w:rPr>
        <w:t>oligopsony</w:t>
      </w:r>
      <w:r w:rsidRPr="006A77BA">
        <w:rPr>
          <w:sz w:val="28"/>
          <w:szCs w:val="28"/>
          <w:lang w:val="uk-UA"/>
        </w:rPr>
        <w:t xml:space="preserve">  -  </w:t>
      </w:r>
      <w:proofErr w:type="spellStart"/>
      <w:r w:rsidRPr="00091253">
        <w:rPr>
          <w:sz w:val="28"/>
          <w:szCs w:val="28"/>
          <w:lang w:val="uk-UA"/>
        </w:rPr>
        <w:t>олігопсонія</w:t>
      </w:r>
      <w:proofErr w:type="spellEnd"/>
      <w:r w:rsidRPr="006A77BA">
        <w:rPr>
          <w:i/>
          <w:sz w:val="28"/>
          <w:szCs w:val="28"/>
          <w:lang w:val="uk-UA"/>
        </w:rPr>
        <w:t xml:space="preserve"> </w:t>
      </w:r>
      <w:r w:rsidRPr="006A77BA">
        <w:rPr>
          <w:sz w:val="28"/>
          <w:szCs w:val="28"/>
          <w:lang w:val="uk-UA"/>
        </w:rPr>
        <w:t xml:space="preserve">(з </w:t>
      </w:r>
      <w:r>
        <w:rPr>
          <w:sz w:val="28"/>
          <w:szCs w:val="28"/>
          <w:lang w:val="uk-UA"/>
        </w:rPr>
        <w:t>лат.</w:t>
      </w:r>
      <w:r w:rsidRPr="006A77BA">
        <w:rPr>
          <w:sz w:val="28"/>
          <w:szCs w:val="28"/>
          <w:lang w:val="uk-UA"/>
        </w:rPr>
        <w:t xml:space="preserve"> </w:t>
      </w:r>
      <w:proofErr w:type="spellStart"/>
      <w:r w:rsidRPr="006A77BA">
        <w:rPr>
          <w:i/>
          <w:sz w:val="28"/>
          <w:szCs w:val="28"/>
          <w:lang w:val="uk-UA"/>
        </w:rPr>
        <w:t>oligos</w:t>
      </w:r>
      <w:proofErr w:type="spellEnd"/>
      <w:r w:rsidRPr="006A77BA">
        <w:rPr>
          <w:i/>
          <w:sz w:val="28"/>
          <w:szCs w:val="28"/>
          <w:lang w:val="uk-UA"/>
        </w:rPr>
        <w:t xml:space="preserve"> – </w:t>
      </w:r>
      <w:r w:rsidRPr="006A77BA">
        <w:rPr>
          <w:sz w:val="28"/>
          <w:szCs w:val="28"/>
          <w:lang w:val="uk-UA"/>
        </w:rPr>
        <w:t>незначний, невеликий за</w:t>
      </w:r>
      <w:r w:rsidRPr="006A77BA">
        <w:rPr>
          <w:i/>
          <w:sz w:val="28"/>
          <w:szCs w:val="28"/>
          <w:lang w:val="uk-UA"/>
        </w:rPr>
        <w:t xml:space="preserve"> </w:t>
      </w:r>
      <w:r w:rsidRPr="006A77BA">
        <w:rPr>
          <w:sz w:val="28"/>
          <w:szCs w:val="28"/>
          <w:lang w:val="uk-UA"/>
        </w:rPr>
        <w:t xml:space="preserve">кількістю; </w:t>
      </w:r>
      <w:proofErr w:type="spellStart"/>
      <w:r w:rsidRPr="006A77BA">
        <w:rPr>
          <w:i/>
          <w:sz w:val="28"/>
          <w:szCs w:val="28"/>
          <w:lang w:val="uk-UA"/>
        </w:rPr>
        <w:t>opsonia</w:t>
      </w:r>
      <w:proofErr w:type="spellEnd"/>
      <w:r w:rsidRPr="006A77BA">
        <w:rPr>
          <w:i/>
          <w:sz w:val="28"/>
          <w:szCs w:val="28"/>
          <w:lang w:val="uk-UA"/>
        </w:rPr>
        <w:t xml:space="preserve"> – </w:t>
      </w:r>
      <w:r w:rsidRPr="006A77BA">
        <w:rPr>
          <w:sz w:val="28"/>
          <w:szCs w:val="28"/>
          <w:lang w:val="uk-UA"/>
        </w:rPr>
        <w:t xml:space="preserve">закупівля продовольства); </w:t>
      </w:r>
      <w:r w:rsidRPr="006A77BA">
        <w:rPr>
          <w:i/>
          <w:sz w:val="28"/>
          <w:szCs w:val="28"/>
          <w:lang w:val="en-US"/>
        </w:rPr>
        <w:t>monopsony</w:t>
      </w:r>
      <w:r w:rsidRPr="006A77BA">
        <w:rPr>
          <w:i/>
          <w:sz w:val="28"/>
          <w:szCs w:val="28"/>
          <w:lang w:val="uk-UA"/>
        </w:rPr>
        <w:t xml:space="preserve"> </w:t>
      </w:r>
      <w:r>
        <w:rPr>
          <w:i/>
          <w:sz w:val="28"/>
          <w:szCs w:val="28"/>
          <w:lang w:val="uk-UA"/>
        </w:rPr>
        <w:t>–</w:t>
      </w:r>
      <w:r w:rsidRPr="006A77BA">
        <w:rPr>
          <w:i/>
          <w:sz w:val="28"/>
          <w:szCs w:val="28"/>
          <w:lang w:val="uk-UA"/>
        </w:rPr>
        <w:t xml:space="preserve"> </w:t>
      </w:r>
      <w:proofErr w:type="spellStart"/>
      <w:r w:rsidRPr="006A77BA">
        <w:rPr>
          <w:i/>
          <w:sz w:val="28"/>
          <w:szCs w:val="28"/>
          <w:lang w:val="uk-UA"/>
        </w:rPr>
        <w:t>монопсонія</w:t>
      </w:r>
      <w:proofErr w:type="spellEnd"/>
      <w:r w:rsidRPr="006A77BA">
        <w:rPr>
          <w:i/>
          <w:sz w:val="28"/>
          <w:szCs w:val="28"/>
          <w:lang w:val="uk-UA"/>
        </w:rPr>
        <w:t xml:space="preserve">, </w:t>
      </w:r>
      <w:r w:rsidRPr="006A77BA">
        <w:rPr>
          <w:i/>
          <w:sz w:val="28"/>
          <w:szCs w:val="28"/>
          <w:lang w:val="en-US"/>
        </w:rPr>
        <w:t>duopsony</w:t>
      </w:r>
      <w:r w:rsidRPr="006A77BA">
        <w:rPr>
          <w:i/>
          <w:sz w:val="28"/>
          <w:szCs w:val="28"/>
          <w:lang w:val="uk-UA"/>
        </w:rPr>
        <w:t xml:space="preserve"> </w:t>
      </w:r>
      <w:r>
        <w:rPr>
          <w:i/>
          <w:sz w:val="28"/>
          <w:szCs w:val="28"/>
          <w:lang w:val="uk-UA"/>
        </w:rPr>
        <w:t>–</w:t>
      </w:r>
      <w:r w:rsidRPr="006A77BA">
        <w:rPr>
          <w:sz w:val="28"/>
          <w:szCs w:val="28"/>
          <w:lang w:val="uk-UA"/>
        </w:rPr>
        <w:t xml:space="preserve"> </w:t>
      </w:r>
      <w:proofErr w:type="spellStart"/>
      <w:r w:rsidRPr="006A77BA">
        <w:rPr>
          <w:i/>
          <w:sz w:val="28"/>
          <w:szCs w:val="28"/>
          <w:lang w:val="uk-UA"/>
        </w:rPr>
        <w:t>дуопсонія</w:t>
      </w:r>
      <w:proofErr w:type="spellEnd"/>
      <w:r w:rsidRPr="006A77BA">
        <w:rPr>
          <w:i/>
          <w:sz w:val="28"/>
          <w:szCs w:val="28"/>
          <w:lang w:val="uk-UA"/>
        </w:rPr>
        <w:t>,</w:t>
      </w:r>
      <w:r w:rsidRPr="006A77BA">
        <w:rPr>
          <w:sz w:val="28"/>
          <w:szCs w:val="28"/>
          <w:lang w:val="uk-UA"/>
        </w:rPr>
        <w:t xml:space="preserve"> </w:t>
      </w:r>
      <w:r w:rsidRPr="0017022F">
        <w:rPr>
          <w:i/>
          <w:sz w:val="28"/>
          <w:szCs w:val="28"/>
          <w:lang w:val="en-US"/>
        </w:rPr>
        <w:t>monopoly</w:t>
      </w:r>
      <w:r w:rsidRPr="006A77BA">
        <w:rPr>
          <w:sz w:val="28"/>
          <w:szCs w:val="28"/>
          <w:lang w:val="uk-UA"/>
        </w:rPr>
        <w:t xml:space="preserve"> </w:t>
      </w:r>
      <w:r>
        <w:rPr>
          <w:sz w:val="28"/>
          <w:szCs w:val="28"/>
          <w:lang w:val="uk-UA"/>
        </w:rPr>
        <w:t>–</w:t>
      </w:r>
      <w:r w:rsidRPr="006A77BA">
        <w:rPr>
          <w:sz w:val="28"/>
          <w:szCs w:val="28"/>
          <w:lang w:val="uk-UA"/>
        </w:rPr>
        <w:t xml:space="preserve"> </w:t>
      </w:r>
      <w:r w:rsidRPr="006A77BA">
        <w:rPr>
          <w:i/>
          <w:sz w:val="28"/>
          <w:szCs w:val="28"/>
          <w:lang w:val="uk-UA"/>
        </w:rPr>
        <w:t xml:space="preserve">монополія, </w:t>
      </w:r>
      <w:r w:rsidRPr="006A77BA">
        <w:rPr>
          <w:i/>
          <w:sz w:val="28"/>
          <w:szCs w:val="28"/>
          <w:lang w:val="en-US"/>
        </w:rPr>
        <w:t>duopoly</w:t>
      </w:r>
      <w:r w:rsidRPr="006A77BA">
        <w:rPr>
          <w:i/>
          <w:sz w:val="28"/>
          <w:szCs w:val="28"/>
          <w:lang w:val="uk-UA"/>
        </w:rPr>
        <w:t xml:space="preserve"> -  </w:t>
      </w:r>
      <w:proofErr w:type="spellStart"/>
      <w:r w:rsidRPr="006A77BA">
        <w:rPr>
          <w:i/>
          <w:sz w:val="28"/>
          <w:szCs w:val="28"/>
          <w:lang w:val="uk-UA"/>
        </w:rPr>
        <w:t>дуополія</w:t>
      </w:r>
      <w:proofErr w:type="spellEnd"/>
      <w:r w:rsidRPr="006A77BA">
        <w:rPr>
          <w:i/>
          <w:sz w:val="28"/>
          <w:szCs w:val="28"/>
          <w:lang w:val="uk-UA"/>
        </w:rPr>
        <w:t xml:space="preserve"> </w:t>
      </w:r>
      <w:r w:rsidRPr="006A77BA">
        <w:rPr>
          <w:sz w:val="28"/>
          <w:szCs w:val="28"/>
          <w:lang w:val="uk-UA"/>
        </w:rPr>
        <w:t>(</w:t>
      </w:r>
      <w:r>
        <w:rPr>
          <w:sz w:val="28"/>
          <w:szCs w:val="28"/>
          <w:lang w:val="uk-UA"/>
        </w:rPr>
        <w:t>з лат</w:t>
      </w:r>
      <w:r w:rsidRPr="006A77BA">
        <w:rPr>
          <w:sz w:val="28"/>
          <w:szCs w:val="28"/>
          <w:lang w:val="uk-UA"/>
        </w:rPr>
        <w:t xml:space="preserve">. </w:t>
      </w:r>
      <w:proofErr w:type="spellStart"/>
      <w:r w:rsidRPr="006A77BA">
        <w:rPr>
          <w:i/>
          <w:sz w:val="28"/>
          <w:szCs w:val="28"/>
          <w:lang w:val="uk-UA"/>
        </w:rPr>
        <w:t>роles</w:t>
      </w:r>
      <w:proofErr w:type="spellEnd"/>
      <w:r w:rsidRPr="006A77BA">
        <w:rPr>
          <w:i/>
          <w:sz w:val="28"/>
          <w:szCs w:val="28"/>
          <w:lang w:val="uk-UA"/>
        </w:rPr>
        <w:t xml:space="preserve"> – </w:t>
      </w:r>
      <w:r w:rsidRPr="006A77BA">
        <w:rPr>
          <w:sz w:val="28"/>
          <w:szCs w:val="28"/>
          <w:lang w:val="uk-UA"/>
        </w:rPr>
        <w:t xml:space="preserve">продавець, </w:t>
      </w:r>
      <w:proofErr w:type="spellStart"/>
      <w:r w:rsidRPr="006A77BA">
        <w:rPr>
          <w:i/>
          <w:sz w:val="28"/>
          <w:szCs w:val="28"/>
          <w:lang w:val="uk-UA"/>
        </w:rPr>
        <w:t>mono</w:t>
      </w:r>
      <w:proofErr w:type="spellEnd"/>
      <w:r w:rsidRPr="006A77BA">
        <w:rPr>
          <w:i/>
          <w:sz w:val="28"/>
          <w:szCs w:val="28"/>
          <w:lang w:val="uk-UA"/>
        </w:rPr>
        <w:t xml:space="preserve"> – </w:t>
      </w:r>
      <w:r w:rsidRPr="006A77BA">
        <w:rPr>
          <w:sz w:val="28"/>
          <w:szCs w:val="28"/>
          <w:lang w:val="uk-UA"/>
        </w:rPr>
        <w:t>один</w:t>
      </w:r>
      <w:r w:rsidRPr="006A77BA">
        <w:rPr>
          <w:i/>
          <w:sz w:val="28"/>
          <w:szCs w:val="28"/>
          <w:lang w:val="uk-UA"/>
        </w:rPr>
        <w:t xml:space="preserve">, </w:t>
      </w:r>
      <w:proofErr w:type="spellStart"/>
      <w:r w:rsidRPr="006A77BA">
        <w:rPr>
          <w:i/>
          <w:sz w:val="28"/>
          <w:szCs w:val="28"/>
          <w:lang w:val="uk-UA"/>
        </w:rPr>
        <w:t>duo</w:t>
      </w:r>
      <w:proofErr w:type="spellEnd"/>
      <w:r w:rsidRPr="006A77BA">
        <w:rPr>
          <w:i/>
          <w:sz w:val="28"/>
          <w:szCs w:val="28"/>
          <w:lang w:val="uk-UA"/>
        </w:rPr>
        <w:t xml:space="preserve"> – </w:t>
      </w:r>
      <w:r w:rsidRPr="006A77BA">
        <w:rPr>
          <w:sz w:val="28"/>
          <w:szCs w:val="28"/>
          <w:lang w:val="uk-UA"/>
        </w:rPr>
        <w:t xml:space="preserve">два). За участю греко-латинських терміноелементів утворені також терміни: </w:t>
      </w:r>
      <w:r>
        <w:rPr>
          <w:i/>
          <w:sz w:val="28"/>
          <w:szCs w:val="28"/>
          <w:lang w:val="en-US"/>
        </w:rPr>
        <w:t>quasi</w:t>
      </w:r>
      <w:r w:rsidRPr="006A77BA">
        <w:rPr>
          <w:i/>
          <w:sz w:val="28"/>
          <w:szCs w:val="28"/>
          <w:lang w:val="uk-UA"/>
        </w:rPr>
        <w:t>-</w:t>
      </w:r>
      <w:r>
        <w:rPr>
          <w:i/>
          <w:sz w:val="28"/>
          <w:szCs w:val="28"/>
          <w:lang w:val="en-US"/>
        </w:rPr>
        <w:t>price</w:t>
      </w:r>
      <w:r w:rsidRPr="006A77BA">
        <w:rPr>
          <w:i/>
          <w:sz w:val="28"/>
          <w:szCs w:val="28"/>
          <w:lang w:val="uk-UA"/>
        </w:rPr>
        <w:t xml:space="preserve"> -  </w:t>
      </w:r>
      <w:proofErr w:type="spellStart"/>
      <w:r w:rsidRPr="006D5900">
        <w:rPr>
          <w:sz w:val="28"/>
          <w:szCs w:val="28"/>
          <w:lang w:val="uk-UA"/>
        </w:rPr>
        <w:t>квазіціна</w:t>
      </w:r>
      <w:proofErr w:type="spellEnd"/>
      <w:r w:rsidRPr="006D5900">
        <w:rPr>
          <w:sz w:val="28"/>
          <w:szCs w:val="28"/>
          <w:lang w:val="uk-UA"/>
        </w:rPr>
        <w:t>,</w:t>
      </w:r>
      <w:r w:rsidRPr="0017022F">
        <w:rPr>
          <w:i/>
          <w:sz w:val="28"/>
          <w:szCs w:val="28"/>
          <w:lang w:val="uk-UA"/>
        </w:rPr>
        <w:t xml:space="preserve"> </w:t>
      </w:r>
      <w:r>
        <w:rPr>
          <w:i/>
          <w:sz w:val="28"/>
          <w:szCs w:val="28"/>
          <w:lang w:val="en-US"/>
        </w:rPr>
        <w:t>quasi</w:t>
      </w:r>
      <w:r w:rsidRPr="0017022F">
        <w:rPr>
          <w:i/>
          <w:sz w:val="28"/>
          <w:szCs w:val="28"/>
          <w:lang w:val="uk-UA"/>
        </w:rPr>
        <w:t>-</w:t>
      </w:r>
      <w:r>
        <w:rPr>
          <w:i/>
          <w:sz w:val="28"/>
          <w:szCs w:val="28"/>
          <w:lang w:val="en-US"/>
        </w:rPr>
        <w:t>monopoly</w:t>
      </w:r>
      <w:r>
        <w:rPr>
          <w:i/>
          <w:sz w:val="28"/>
          <w:szCs w:val="28"/>
          <w:lang w:val="uk-UA"/>
        </w:rPr>
        <w:t xml:space="preserve"> –</w:t>
      </w:r>
      <w:r w:rsidRPr="0017022F">
        <w:rPr>
          <w:i/>
          <w:sz w:val="28"/>
          <w:szCs w:val="28"/>
          <w:lang w:val="uk-UA"/>
        </w:rPr>
        <w:t xml:space="preserve"> </w:t>
      </w:r>
      <w:proofErr w:type="spellStart"/>
      <w:r w:rsidRPr="006D5900">
        <w:rPr>
          <w:sz w:val="28"/>
          <w:szCs w:val="28"/>
          <w:lang w:val="uk-UA"/>
        </w:rPr>
        <w:t>квазімонополія</w:t>
      </w:r>
      <w:proofErr w:type="spellEnd"/>
      <w:r w:rsidRPr="006A77BA">
        <w:rPr>
          <w:i/>
          <w:sz w:val="28"/>
          <w:szCs w:val="28"/>
          <w:lang w:val="uk-UA"/>
        </w:rPr>
        <w:t xml:space="preserve"> </w:t>
      </w:r>
      <w:r w:rsidRPr="006A77BA">
        <w:rPr>
          <w:sz w:val="28"/>
          <w:szCs w:val="28"/>
          <w:lang w:val="uk-UA"/>
        </w:rPr>
        <w:t xml:space="preserve">(лат. </w:t>
      </w:r>
      <w:proofErr w:type="spellStart"/>
      <w:r w:rsidRPr="006A77BA">
        <w:rPr>
          <w:i/>
          <w:sz w:val="28"/>
          <w:szCs w:val="28"/>
          <w:lang w:val="uk-UA"/>
        </w:rPr>
        <w:t>Quasi</w:t>
      </w:r>
      <w:proofErr w:type="spellEnd"/>
      <w:r w:rsidRPr="006A77BA">
        <w:rPr>
          <w:i/>
          <w:sz w:val="28"/>
          <w:szCs w:val="28"/>
          <w:lang w:val="uk-UA"/>
        </w:rPr>
        <w:t xml:space="preserve"> – </w:t>
      </w:r>
      <w:r w:rsidRPr="006A77BA">
        <w:rPr>
          <w:sz w:val="28"/>
          <w:szCs w:val="28"/>
          <w:lang w:val="uk-UA"/>
        </w:rPr>
        <w:t>ніби</w:t>
      </w:r>
      <w:r w:rsidRPr="006A77BA">
        <w:rPr>
          <w:i/>
          <w:sz w:val="28"/>
          <w:szCs w:val="28"/>
          <w:lang w:val="uk-UA"/>
        </w:rPr>
        <w:t xml:space="preserve">, </w:t>
      </w:r>
      <w:r w:rsidRPr="006A77BA">
        <w:rPr>
          <w:sz w:val="28"/>
          <w:szCs w:val="28"/>
          <w:lang w:val="uk-UA"/>
        </w:rPr>
        <w:t xml:space="preserve">нібито); </w:t>
      </w:r>
      <w:proofErr w:type="spellStart"/>
      <w:r w:rsidRPr="0017022F">
        <w:rPr>
          <w:i/>
          <w:sz w:val="28"/>
          <w:szCs w:val="28"/>
          <w:lang w:val="en-US"/>
        </w:rPr>
        <w:t>synchromarketing</w:t>
      </w:r>
      <w:proofErr w:type="spellEnd"/>
      <w:r w:rsidRPr="0017022F">
        <w:rPr>
          <w:sz w:val="28"/>
          <w:szCs w:val="28"/>
          <w:lang w:val="uk-UA"/>
        </w:rPr>
        <w:t xml:space="preserve"> </w:t>
      </w:r>
      <w:r>
        <w:rPr>
          <w:sz w:val="28"/>
          <w:szCs w:val="28"/>
          <w:lang w:val="uk-UA"/>
        </w:rPr>
        <w:t>–</w:t>
      </w:r>
      <w:r w:rsidRPr="0017022F">
        <w:rPr>
          <w:sz w:val="28"/>
          <w:szCs w:val="28"/>
          <w:lang w:val="uk-UA"/>
        </w:rPr>
        <w:t xml:space="preserve"> </w:t>
      </w:r>
      <w:proofErr w:type="spellStart"/>
      <w:r w:rsidRPr="006A77BA">
        <w:rPr>
          <w:i/>
          <w:sz w:val="28"/>
          <w:szCs w:val="28"/>
          <w:lang w:val="uk-UA"/>
        </w:rPr>
        <w:t>синхромаркетинг</w:t>
      </w:r>
      <w:proofErr w:type="spellEnd"/>
      <w:r w:rsidRPr="006A77BA">
        <w:rPr>
          <w:i/>
          <w:sz w:val="28"/>
          <w:szCs w:val="28"/>
          <w:lang w:val="uk-UA"/>
        </w:rPr>
        <w:t xml:space="preserve"> </w:t>
      </w:r>
      <w:r w:rsidRPr="006A77BA">
        <w:rPr>
          <w:sz w:val="28"/>
          <w:szCs w:val="28"/>
          <w:lang w:val="uk-UA"/>
        </w:rPr>
        <w:t>(</w:t>
      </w:r>
      <w:r>
        <w:rPr>
          <w:sz w:val="28"/>
          <w:szCs w:val="28"/>
          <w:lang w:val="uk-UA"/>
        </w:rPr>
        <w:t>лат.</w:t>
      </w:r>
      <w:r w:rsidRPr="006A77BA">
        <w:rPr>
          <w:sz w:val="28"/>
          <w:szCs w:val="28"/>
          <w:lang w:val="uk-UA"/>
        </w:rPr>
        <w:t xml:space="preserve"> </w:t>
      </w:r>
      <w:proofErr w:type="spellStart"/>
      <w:r w:rsidRPr="006A77BA">
        <w:rPr>
          <w:i/>
          <w:sz w:val="28"/>
          <w:szCs w:val="28"/>
          <w:lang w:val="uk-UA"/>
        </w:rPr>
        <w:t>synchronos</w:t>
      </w:r>
      <w:proofErr w:type="spellEnd"/>
      <w:r w:rsidRPr="006A77BA">
        <w:rPr>
          <w:i/>
          <w:sz w:val="28"/>
          <w:szCs w:val="28"/>
          <w:lang w:val="uk-UA"/>
        </w:rPr>
        <w:t xml:space="preserve"> – </w:t>
      </w:r>
      <w:r w:rsidRPr="006A77BA">
        <w:rPr>
          <w:sz w:val="28"/>
          <w:szCs w:val="28"/>
          <w:lang w:val="uk-UA"/>
        </w:rPr>
        <w:t xml:space="preserve">одночасний); </w:t>
      </w:r>
      <w:proofErr w:type="spellStart"/>
      <w:r w:rsidRPr="0017022F">
        <w:rPr>
          <w:i/>
          <w:sz w:val="28"/>
          <w:szCs w:val="28"/>
          <w:lang w:val="en-US"/>
        </w:rPr>
        <w:t>macromarketing</w:t>
      </w:r>
      <w:proofErr w:type="spellEnd"/>
      <w:r w:rsidRPr="006A77BA">
        <w:rPr>
          <w:sz w:val="28"/>
          <w:szCs w:val="28"/>
          <w:lang w:val="uk-UA"/>
        </w:rPr>
        <w:t xml:space="preserve"> </w:t>
      </w:r>
      <w:r>
        <w:rPr>
          <w:sz w:val="28"/>
          <w:szCs w:val="28"/>
          <w:lang w:val="uk-UA"/>
        </w:rPr>
        <w:t>–</w:t>
      </w:r>
      <w:r w:rsidRPr="006A77BA">
        <w:rPr>
          <w:sz w:val="28"/>
          <w:szCs w:val="28"/>
          <w:lang w:val="uk-UA"/>
        </w:rPr>
        <w:t xml:space="preserve"> </w:t>
      </w:r>
      <w:proofErr w:type="spellStart"/>
      <w:r w:rsidRPr="006A77BA">
        <w:rPr>
          <w:i/>
          <w:sz w:val="28"/>
          <w:szCs w:val="28"/>
          <w:lang w:val="uk-UA"/>
        </w:rPr>
        <w:t>макромаркетинг</w:t>
      </w:r>
      <w:proofErr w:type="spellEnd"/>
      <w:r w:rsidRPr="006A77BA">
        <w:rPr>
          <w:i/>
          <w:sz w:val="28"/>
          <w:szCs w:val="28"/>
          <w:lang w:val="uk-UA"/>
        </w:rPr>
        <w:t xml:space="preserve"> </w:t>
      </w:r>
      <w:r w:rsidRPr="006A77BA">
        <w:rPr>
          <w:sz w:val="28"/>
          <w:szCs w:val="28"/>
          <w:lang w:val="uk-UA"/>
        </w:rPr>
        <w:t>(</w:t>
      </w:r>
      <w:r>
        <w:rPr>
          <w:sz w:val="28"/>
          <w:szCs w:val="28"/>
          <w:lang w:val="uk-UA"/>
        </w:rPr>
        <w:t xml:space="preserve">лат. </w:t>
      </w:r>
      <w:proofErr w:type="spellStart"/>
      <w:r w:rsidRPr="006A77BA">
        <w:rPr>
          <w:i/>
          <w:sz w:val="28"/>
          <w:szCs w:val="28"/>
          <w:lang w:val="uk-UA"/>
        </w:rPr>
        <w:t>makros</w:t>
      </w:r>
      <w:proofErr w:type="spellEnd"/>
      <w:r w:rsidRPr="006A77BA">
        <w:rPr>
          <w:i/>
          <w:sz w:val="28"/>
          <w:szCs w:val="28"/>
          <w:lang w:val="uk-UA"/>
        </w:rPr>
        <w:t xml:space="preserve"> – </w:t>
      </w:r>
      <w:r w:rsidRPr="006A77BA">
        <w:rPr>
          <w:sz w:val="28"/>
          <w:szCs w:val="28"/>
          <w:lang w:val="uk-UA"/>
        </w:rPr>
        <w:t xml:space="preserve">довгий, великий); </w:t>
      </w:r>
      <w:r w:rsidRPr="0017022F">
        <w:rPr>
          <w:i/>
          <w:sz w:val="28"/>
          <w:szCs w:val="28"/>
          <w:lang w:val="en-US"/>
        </w:rPr>
        <w:t>micromarketing</w:t>
      </w:r>
      <w:r w:rsidRPr="006A77BA">
        <w:rPr>
          <w:sz w:val="28"/>
          <w:szCs w:val="28"/>
          <w:lang w:val="uk-UA"/>
        </w:rPr>
        <w:t xml:space="preserve"> </w:t>
      </w:r>
      <w:r>
        <w:rPr>
          <w:sz w:val="28"/>
          <w:szCs w:val="28"/>
          <w:lang w:val="uk-UA"/>
        </w:rPr>
        <w:t>–</w:t>
      </w:r>
      <w:r w:rsidRPr="006A77BA">
        <w:rPr>
          <w:sz w:val="28"/>
          <w:szCs w:val="28"/>
          <w:lang w:val="uk-UA"/>
        </w:rPr>
        <w:t xml:space="preserve"> </w:t>
      </w:r>
      <w:proofErr w:type="spellStart"/>
      <w:r w:rsidRPr="006A77BA">
        <w:rPr>
          <w:i/>
          <w:sz w:val="28"/>
          <w:szCs w:val="28"/>
          <w:lang w:val="uk-UA"/>
        </w:rPr>
        <w:t>мікромаркетинг</w:t>
      </w:r>
      <w:proofErr w:type="spellEnd"/>
      <w:r w:rsidRPr="006A77BA">
        <w:rPr>
          <w:i/>
          <w:sz w:val="28"/>
          <w:szCs w:val="28"/>
          <w:lang w:val="uk-UA"/>
        </w:rPr>
        <w:t xml:space="preserve"> </w:t>
      </w:r>
      <w:r w:rsidRPr="006A77BA">
        <w:rPr>
          <w:sz w:val="28"/>
          <w:szCs w:val="28"/>
          <w:lang w:val="uk-UA"/>
        </w:rPr>
        <w:t>(</w:t>
      </w:r>
      <w:r>
        <w:rPr>
          <w:sz w:val="28"/>
          <w:szCs w:val="28"/>
          <w:lang w:val="uk-UA"/>
        </w:rPr>
        <w:t xml:space="preserve">лат. </w:t>
      </w:r>
      <w:proofErr w:type="spellStart"/>
      <w:r w:rsidRPr="006A77BA">
        <w:rPr>
          <w:i/>
          <w:sz w:val="28"/>
          <w:szCs w:val="28"/>
          <w:lang w:val="uk-UA"/>
        </w:rPr>
        <w:t>mikros</w:t>
      </w:r>
      <w:proofErr w:type="spellEnd"/>
      <w:r w:rsidRPr="006A77BA">
        <w:rPr>
          <w:i/>
          <w:sz w:val="28"/>
          <w:szCs w:val="28"/>
          <w:lang w:val="uk-UA"/>
        </w:rPr>
        <w:t xml:space="preserve"> – </w:t>
      </w:r>
      <w:r w:rsidRPr="006A77BA">
        <w:rPr>
          <w:sz w:val="28"/>
          <w:szCs w:val="28"/>
          <w:lang w:val="uk-UA"/>
        </w:rPr>
        <w:t xml:space="preserve">малий); </w:t>
      </w:r>
      <w:proofErr w:type="spellStart"/>
      <w:r w:rsidRPr="0017022F">
        <w:rPr>
          <w:i/>
          <w:sz w:val="28"/>
          <w:szCs w:val="28"/>
          <w:lang w:val="en-US"/>
        </w:rPr>
        <w:t>megamarketing</w:t>
      </w:r>
      <w:proofErr w:type="spellEnd"/>
      <w:r w:rsidRPr="006A77BA">
        <w:rPr>
          <w:sz w:val="28"/>
          <w:szCs w:val="28"/>
          <w:lang w:val="uk-UA"/>
        </w:rPr>
        <w:t xml:space="preserve"> </w:t>
      </w:r>
      <w:r>
        <w:rPr>
          <w:sz w:val="28"/>
          <w:szCs w:val="28"/>
          <w:lang w:val="uk-UA"/>
        </w:rPr>
        <w:t>–</w:t>
      </w:r>
      <w:r w:rsidRPr="006A77BA">
        <w:rPr>
          <w:sz w:val="28"/>
          <w:szCs w:val="28"/>
          <w:lang w:val="uk-UA"/>
        </w:rPr>
        <w:t xml:space="preserve"> </w:t>
      </w:r>
      <w:proofErr w:type="spellStart"/>
      <w:r w:rsidRPr="006A77BA">
        <w:rPr>
          <w:i/>
          <w:sz w:val="28"/>
          <w:szCs w:val="28"/>
          <w:lang w:val="uk-UA"/>
        </w:rPr>
        <w:t>мегамаркетинг</w:t>
      </w:r>
      <w:proofErr w:type="spellEnd"/>
      <w:r w:rsidRPr="006A77BA">
        <w:rPr>
          <w:i/>
          <w:sz w:val="28"/>
          <w:szCs w:val="28"/>
          <w:lang w:val="uk-UA"/>
        </w:rPr>
        <w:t xml:space="preserve"> </w:t>
      </w:r>
      <w:r w:rsidRPr="006A77BA">
        <w:rPr>
          <w:sz w:val="28"/>
          <w:szCs w:val="28"/>
          <w:lang w:val="uk-UA"/>
        </w:rPr>
        <w:t>(</w:t>
      </w:r>
      <w:r>
        <w:rPr>
          <w:sz w:val="28"/>
          <w:szCs w:val="28"/>
          <w:lang w:val="uk-UA"/>
        </w:rPr>
        <w:t xml:space="preserve">лат. </w:t>
      </w:r>
      <w:proofErr w:type="spellStart"/>
      <w:r w:rsidRPr="006A77BA">
        <w:rPr>
          <w:i/>
          <w:sz w:val="28"/>
          <w:szCs w:val="28"/>
          <w:lang w:val="uk-UA"/>
        </w:rPr>
        <w:t>megas</w:t>
      </w:r>
      <w:proofErr w:type="spellEnd"/>
      <w:r w:rsidRPr="006A77BA">
        <w:rPr>
          <w:i/>
          <w:sz w:val="28"/>
          <w:szCs w:val="28"/>
          <w:lang w:val="uk-UA"/>
        </w:rPr>
        <w:t xml:space="preserve"> – </w:t>
      </w:r>
      <w:r w:rsidRPr="006A77BA">
        <w:rPr>
          <w:sz w:val="28"/>
          <w:szCs w:val="28"/>
          <w:lang w:val="uk-UA"/>
        </w:rPr>
        <w:t>великий).</w:t>
      </w:r>
    </w:p>
    <w:p w14:paraId="55E191F1" w14:textId="77777777" w:rsidR="006B5795" w:rsidRPr="00FB538D" w:rsidRDefault="006B5795" w:rsidP="006B5795">
      <w:pPr>
        <w:spacing w:line="360" w:lineRule="auto"/>
        <w:ind w:firstLine="680"/>
        <w:jc w:val="both"/>
        <w:rPr>
          <w:sz w:val="28"/>
          <w:szCs w:val="28"/>
          <w:lang w:val="uk-UA"/>
        </w:rPr>
      </w:pPr>
      <w:r>
        <w:rPr>
          <w:sz w:val="28"/>
          <w:szCs w:val="28"/>
          <w:lang w:val="uk-UA"/>
        </w:rPr>
        <w:t xml:space="preserve">Результати дослідження представлені у </w:t>
      </w:r>
      <w:r w:rsidRPr="00FB538D">
        <w:rPr>
          <w:sz w:val="28"/>
          <w:szCs w:val="28"/>
          <w:lang w:val="uk-UA"/>
        </w:rPr>
        <w:t xml:space="preserve">Таблиці </w:t>
      </w:r>
      <w:r w:rsidRPr="00FB538D">
        <w:rPr>
          <w:sz w:val="28"/>
          <w:szCs w:val="28"/>
        </w:rPr>
        <w:t>3</w:t>
      </w:r>
      <w:r w:rsidRPr="00FB538D">
        <w:rPr>
          <w:sz w:val="28"/>
          <w:szCs w:val="28"/>
          <w:lang w:val="uk-UA"/>
        </w:rPr>
        <w:t>.1.</w:t>
      </w:r>
    </w:p>
    <w:p w14:paraId="49A89B19" w14:textId="77777777" w:rsidR="006B5795" w:rsidRDefault="006B5795" w:rsidP="006B5795">
      <w:pPr>
        <w:spacing w:line="360" w:lineRule="auto"/>
        <w:ind w:firstLine="680"/>
        <w:jc w:val="both"/>
        <w:rPr>
          <w:sz w:val="28"/>
          <w:szCs w:val="28"/>
          <w:lang w:val="uk-UA"/>
        </w:rPr>
      </w:pPr>
    </w:p>
    <w:p w14:paraId="6452F209" w14:textId="77777777" w:rsidR="006B5795" w:rsidRPr="009A77EF" w:rsidRDefault="006B5795" w:rsidP="006B5795">
      <w:pPr>
        <w:spacing w:line="360" w:lineRule="auto"/>
        <w:ind w:firstLine="680"/>
        <w:jc w:val="both"/>
        <w:rPr>
          <w:b/>
          <w:sz w:val="28"/>
          <w:szCs w:val="28"/>
          <w:lang w:val="uk-UA"/>
        </w:rPr>
      </w:pPr>
      <w:r w:rsidRPr="009A77EF">
        <w:rPr>
          <w:b/>
          <w:sz w:val="28"/>
          <w:szCs w:val="28"/>
          <w:lang w:val="uk-UA"/>
        </w:rPr>
        <w:t>Таблиця</w:t>
      </w:r>
      <w:r>
        <w:rPr>
          <w:b/>
          <w:sz w:val="28"/>
          <w:szCs w:val="28"/>
          <w:lang w:val="uk-UA"/>
        </w:rPr>
        <w:t xml:space="preserve"> </w:t>
      </w:r>
      <w:r w:rsidRPr="00595007">
        <w:rPr>
          <w:b/>
          <w:sz w:val="28"/>
          <w:szCs w:val="28"/>
        </w:rPr>
        <w:t>3</w:t>
      </w:r>
      <w:r w:rsidRPr="009A77EF">
        <w:rPr>
          <w:b/>
          <w:sz w:val="28"/>
          <w:szCs w:val="28"/>
          <w:lang w:val="uk-UA"/>
        </w:rPr>
        <w:t>.</w:t>
      </w:r>
      <w:r>
        <w:rPr>
          <w:b/>
          <w:sz w:val="28"/>
          <w:szCs w:val="28"/>
          <w:lang w:val="uk-UA"/>
        </w:rPr>
        <w:t>1.</w:t>
      </w:r>
      <w:r w:rsidRPr="009A77EF">
        <w:rPr>
          <w:b/>
          <w:sz w:val="28"/>
          <w:szCs w:val="28"/>
          <w:lang w:val="uk-UA"/>
        </w:rPr>
        <w:t xml:space="preserve"> Моделі </w:t>
      </w:r>
      <w:r>
        <w:rPr>
          <w:b/>
          <w:sz w:val="28"/>
          <w:szCs w:val="28"/>
          <w:lang w:val="uk-UA"/>
        </w:rPr>
        <w:t>утворення</w:t>
      </w:r>
      <w:r w:rsidRPr="009A77EF">
        <w:rPr>
          <w:b/>
          <w:sz w:val="28"/>
          <w:szCs w:val="28"/>
          <w:lang w:val="uk-UA"/>
        </w:rPr>
        <w:t xml:space="preserve"> складних термінів.</w:t>
      </w:r>
    </w:p>
    <w:tbl>
      <w:tblPr>
        <w:tblStyle w:val="ac"/>
        <w:tblW w:w="0" w:type="auto"/>
        <w:tblLook w:val="04A0" w:firstRow="1" w:lastRow="0" w:firstColumn="1" w:lastColumn="0" w:noHBand="0" w:noVBand="1"/>
      </w:tblPr>
      <w:tblGrid>
        <w:gridCol w:w="2527"/>
        <w:gridCol w:w="3355"/>
        <w:gridCol w:w="1451"/>
        <w:gridCol w:w="2238"/>
      </w:tblGrid>
      <w:tr w:rsidR="006B5795" w14:paraId="5CC342DB" w14:textId="77777777" w:rsidTr="006B5795">
        <w:tc>
          <w:tcPr>
            <w:tcW w:w="2527" w:type="dxa"/>
          </w:tcPr>
          <w:p w14:paraId="5D1C28F2" w14:textId="77777777" w:rsidR="006B5795" w:rsidRPr="00EE2E70" w:rsidRDefault="006B5795" w:rsidP="006B5795">
            <w:pPr>
              <w:spacing w:line="360" w:lineRule="auto"/>
              <w:jc w:val="center"/>
              <w:rPr>
                <w:b/>
                <w:sz w:val="28"/>
                <w:szCs w:val="28"/>
                <w:lang w:val="uk-UA"/>
              </w:rPr>
            </w:pPr>
            <w:r w:rsidRPr="00EE2E70">
              <w:rPr>
                <w:b/>
                <w:sz w:val="28"/>
                <w:szCs w:val="28"/>
                <w:lang w:val="uk-UA"/>
              </w:rPr>
              <w:t xml:space="preserve">Модель </w:t>
            </w:r>
            <w:proofErr w:type="spellStart"/>
            <w:r w:rsidRPr="00EE2E70">
              <w:rPr>
                <w:b/>
                <w:sz w:val="28"/>
                <w:szCs w:val="28"/>
                <w:lang w:val="uk-UA"/>
              </w:rPr>
              <w:t>терміноутворення</w:t>
            </w:r>
            <w:proofErr w:type="spellEnd"/>
          </w:p>
        </w:tc>
        <w:tc>
          <w:tcPr>
            <w:tcW w:w="3355" w:type="dxa"/>
          </w:tcPr>
          <w:p w14:paraId="1C5BB86A" w14:textId="77777777" w:rsidR="006B5795" w:rsidRPr="00EE2E70" w:rsidRDefault="006B5795" w:rsidP="006B5795">
            <w:pPr>
              <w:spacing w:line="360" w:lineRule="auto"/>
              <w:jc w:val="center"/>
              <w:rPr>
                <w:b/>
                <w:sz w:val="28"/>
                <w:szCs w:val="28"/>
                <w:lang w:val="uk-UA"/>
              </w:rPr>
            </w:pPr>
            <w:r w:rsidRPr="00EE2E70">
              <w:rPr>
                <w:b/>
                <w:sz w:val="28"/>
                <w:szCs w:val="28"/>
                <w:lang w:val="uk-UA"/>
              </w:rPr>
              <w:t>Термін</w:t>
            </w:r>
          </w:p>
        </w:tc>
        <w:tc>
          <w:tcPr>
            <w:tcW w:w="1451" w:type="dxa"/>
          </w:tcPr>
          <w:p w14:paraId="05BE6E96" w14:textId="77777777" w:rsidR="006B5795" w:rsidRPr="00EE2E70" w:rsidRDefault="006B5795" w:rsidP="006B5795">
            <w:pPr>
              <w:spacing w:line="360" w:lineRule="auto"/>
              <w:jc w:val="center"/>
              <w:rPr>
                <w:b/>
                <w:sz w:val="28"/>
                <w:szCs w:val="28"/>
                <w:lang w:val="uk-UA"/>
              </w:rPr>
            </w:pPr>
            <w:r w:rsidRPr="00EE2E70">
              <w:rPr>
                <w:b/>
                <w:sz w:val="28"/>
                <w:szCs w:val="28"/>
                <w:lang w:val="uk-UA"/>
              </w:rPr>
              <w:t>Кількість</w:t>
            </w:r>
          </w:p>
        </w:tc>
        <w:tc>
          <w:tcPr>
            <w:tcW w:w="2238" w:type="dxa"/>
          </w:tcPr>
          <w:p w14:paraId="75A52D2E" w14:textId="77777777" w:rsidR="006B5795" w:rsidRPr="00EE2E70" w:rsidRDefault="006B5795" w:rsidP="006B5795">
            <w:pPr>
              <w:spacing w:line="360" w:lineRule="auto"/>
              <w:jc w:val="center"/>
              <w:rPr>
                <w:b/>
                <w:sz w:val="28"/>
                <w:szCs w:val="28"/>
                <w:lang w:val="uk-UA"/>
              </w:rPr>
            </w:pPr>
            <w:r w:rsidRPr="00EE2E70">
              <w:rPr>
                <w:b/>
                <w:sz w:val="28"/>
                <w:szCs w:val="28"/>
                <w:lang w:val="uk-UA"/>
              </w:rPr>
              <w:t>Процентне співвідношення</w:t>
            </w:r>
          </w:p>
        </w:tc>
      </w:tr>
      <w:tr w:rsidR="006B5795" w:rsidRPr="006E540C" w14:paraId="4F9E415F" w14:textId="77777777" w:rsidTr="006B5795">
        <w:tc>
          <w:tcPr>
            <w:tcW w:w="2527" w:type="dxa"/>
          </w:tcPr>
          <w:p w14:paraId="49E8C338" w14:textId="77777777" w:rsidR="006B5795" w:rsidRPr="00EE2E70" w:rsidRDefault="006B5795" w:rsidP="006B5795">
            <w:pPr>
              <w:spacing w:line="360" w:lineRule="auto"/>
              <w:jc w:val="both"/>
              <w:rPr>
                <w:b/>
                <w:sz w:val="28"/>
                <w:szCs w:val="28"/>
                <w:lang w:val="en-US"/>
              </w:rPr>
            </w:pPr>
            <w:r w:rsidRPr="00EE2E70">
              <w:rPr>
                <w:b/>
                <w:sz w:val="28"/>
                <w:szCs w:val="28"/>
                <w:lang w:val="en-US"/>
              </w:rPr>
              <w:t>N+N</w:t>
            </w:r>
          </w:p>
        </w:tc>
        <w:tc>
          <w:tcPr>
            <w:tcW w:w="3355" w:type="dxa"/>
          </w:tcPr>
          <w:p w14:paraId="01961842" w14:textId="77777777" w:rsidR="006B5795" w:rsidRPr="00137D5B" w:rsidRDefault="006B5795" w:rsidP="006B5795">
            <w:pPr>
              <w:pStyle w:val="aa"/>
              <w:rPr>
                <w:i/>
                <w:szCs w:val="28"/>
                <w:lang w:val="en-US"/>
              </w:rPr>
            </w:pPr>
            <w:r w:rsidRPr="00137D5B">
              <w:rPr>
                <w:i/>
                <w:szCs w:val="28"/>
                <w:lang w:val="en-US"/>
              </w:rPr>
              <w:t>Countertrade</w:t>
            </w:r>
            <w:r>
              <w:rPr>
                <w:i/>
                <w:szCs w:val="28"/>
                <w:lang w:val="en-US"/>
              </w:rPr>
              <w:t xml:space="preserve"> –</w:t>
            </w:r>
            <w:r>
              <w:rPr>
                <w:i/>
                <w:szCs w:val="28"/>
              </w:rPr>
              <w:t xml:space="preserve"> </w:t>
            </w:r>
            <w:r w:rsidRPr="002A2F92">
              <w:rPr>
                <w:szCs w:val="28"/>
              </w:rPr>
              <w:t>зустрічна торгівля</w:t>
            </w:r>
            <w:r>
              <w:rPr>
                <w:szCs w:val="28"/>
              </w:rPr>
              <w:t>;</w:t>
            </w:r>
            <w:r>
              <w:rPr>
                <w:i/>
                <w:szCs w:val="28"/>
                <w:lang w:val="en-US"/>
              </w:rPr>
              <w:t xml:space="preserve"> </w:t>
            </w:r>
            <w:proofErr w:type="spellStart"/>
            <w:r>
              <w:rPr>
                <w:i/>
                <w:szCs w:val="28"/>
                <w:lang w:val="en-US"/>
              </w:rPr>
              <w:t>regiocentrism</w:t>
            </w:r>
            <w:proofErr w:type="spellEnd"/>
            <w:r>
              <w:rPr>
                <w:i/>
                <w:szCs w:val="28"/>
                <w:lang w:val="en-US"/>
              </w:rPr>
              <w:t xml:space="preserve"> –</w:t>
            </w:r>
            <w:proofErr w:type="spellStart"/>
            <w:r w:rsidRPr="002A2F92">
              <w:rPr>
                <w:szCs w:val="28"/>
              </w:rPr>
              <w:t>регіоцентризм</w:t>
            </w:r>
            <w:proofErr w:type="spellEnd"/>
            <w:r>
              <w:rPr>
                <w:szCs w:val="28"/>
              </w:rPr>
              <w:t>;</w:t>
            </w:r>
            <w:r>
              <w:rPr>
                <w:i/>
                <w:szCs w:val="28"/>
                <w:lang w:val="en-US"/>
              </w:rPr>
              <w:t xml:space="preserve"> anthropology</w:t>
            </w:r>
            <w:r>
              <w:rPr>
                <w:i/>
                <w:szCs w:val="28"/>
              </w:rPr>
              <w:t xml:space="preserve"> – </w:t>
            </w:r>
            <w:r w:rsidRPr="002A2F92">
              <w:rPr>
                <w:szCs w:val="28"/>
              </w:rPr>
              <w:t>антропологія</w:t>
            </w:r>
            <w:r w:rsidRPr="002A2F92">
              <w:rPr>
                <w:szCs w:val="28"/>
                <w:lang w:val="en-US"/>
              </w:rPr>
              <w:t xml:space="preserve"> </w:t>
            </w:r>
          </w:p>
        </w:tc>
        <w:tc>
          <w:tcPr>
            <w:tcW w:w="1451" w:type="dxa"/>
          </w:tcPr>
          <w:p w14:paraId="762D5871" w14:textId="77777777" w:rsidR="006B5795" w:rsidRPr="00EE2E70" w:rsidRDefault="006B5795" w:rsidP="006B5795">
            <w:pPr>
              <w:spacing w:line="360" w:lineRule="auto"/>
              <w:jc w:val="center"/>
              <w:rPr>
                <w:b/>
                <w:sz w:val="28"/>
                <w:szCs w:val="28"/>
                <w:lang w:val="en-US"/>
              </w:rPr>
            </w:pPr>
            <w:r>
              <w:rPr>
                <w:b/>
                <w:sz w:val="28"/>
                <w:szCs w:val="28"/>
                <w:lang w:val="en-US"/>
              </w:rPr>
              <w:t>3</w:t>
            </w:r>
          </w:p>
        </w:tc>
        <w:tc>
          <w:tcPr>
            <w:tcW w:w="2238" w:type="dxa"/>
          </w:tcPr>
          <w:p w14:paraId="44A6D74B" w14:textId="77777777" w:rsidR="006B5795" w:rsidRPr="002A2F92" w:rsidRDefault="006B5795" w:rsidP="006B5795">
            <w:pPr>
              <w:spacing w:line="360" w:lineRule="auto"/>
              <w:jc w:val="center"/>
              <w:rPr>
                <w:b/>
                <w:sz w:val="28"/>
                <w:szCs w:val="28"/>
                <w:lang w:val="en-US"/>
              </w:rPr>
            </w:pPr>
            <w:r>
              <w:rPr>
                <w:b/>
                <w:sz w:val="28"/>
                <w:szCs w:val="28"/>
                <w:lang w:val="uk-UA"/>
              </w:rPr>
              <w:t>20</w:t>
            </w:r>
            <w:r>
              <w:rPr>
                <w:b/>
                <w:sz w:val="28"/>
                <w:szCs w:val="28"/>
                <w:lang w:val="en-US"/>
              </w:rPr>
              <w:t>%</w:t>
            </w:r>
          </w:p>
        </w:tc>
      </w:tr>
      <w:tr w:rsidR="006B5795" w:rsidRPr="00137D5B" w14:paraId="369FF1FA" w14:textId="77777777" w:rsidTr="006B5795">
        <w:tc>
          <w:tcPr>
            <w:tcW w:w="2527" w:type="dxa"/>
          </w:tcPr>
          <w:p w14:paraId="053EAD49" w14:textId="77777777" w:rsidR="006B5795" w:rsidRPr="00EE2E70" w:rsidRDefault="006B5795" w:rsidP="006B5795">
            <w:pPr>
              <w:spacing w:line="360" w:lineRule="auto"/>
              <w:jc w:val="both"/>
              <w:rPr>
                <w:b/>
                <w:sz w:val="28"/>
                <w:szCs w:val="28"/>
                <w:lang w:val="en-US"/>
              </w:rPr>
            </w:pPr>
            <w:r w:rsidRPr="00EE2E70">
              <w:rPr>
                <w:b/>
                <w:sz w:val="28"/>
                <w:szCs w:val="28"/>
                <w:lang w:val="en-US"/>
              </w:rPr>
              <w:t>Adj</w:t>
            </w:r>
            <w:r w:rsidRPr="00EE2E70">
              <w:rPr>
                <w:b/>
                <w:sz w:val="28"/>
                <w:szCs w:val="28"/>
              </w:rPr>
              <w:t>.+</w:t>
            </w:r>
            <w:r w:rsidRPr="00EE2E70">
              <w:rPr>
                <w:b/>
                <w:sz w:val="28"/>
                <w:szCs w:val="28"/>
                <w:lang w:val="en-US"/>
              </w:rPr>
              <w:t>N</w:t>
            </w:r>
          </w:p>
        </w:tc>
        <w:tc>
          <w:tcPr>
            <w:tcW w:w="3355" w:type="dxa"/>
          </w:tcPr>
          <w:p w14:paraId="508A7FD8" w14:textId="77777777" w:rsidR="006B5795" w:rsidRDefault="006B5795" w:rsidP="006B5795">
            <w:pPr>
              <w:tabs>
                <w:tab w:val="left" w:pos="5529"/>
              </w:tabs>
              <w:spacing w:line="360" w:lineRule="auto"/>
              <w:jc w:val="both"/>
              <w:rPr>
                <w:i/>
                <w:sz w:val="28"/>
                <w:szCs w:val="28"/>
                <w:lang w:val="uk-UA"/>
              </w:rPr>
            </w:pPr>
            <w:r w:rsidRPr="00EE2E70">
              <w:rPr>
                <w:i/>
                <w:sz w:val="28"/>
                <w:szCs w:val="28"/>
                <w:lang w:val="en-US"/>
              </w:rPr>
              <w:t>Wholesale</w:t>
            </w:r>
            <w:r>
              <w:rPr>
                <w:i/>
                <w:sz w:val="28"/>
                <w:szCs w:val="28"/>
                <w:lang w:val="en-US"/>
              </w:rPr>
              <w:t xml:space="preserve">r – </w:t>
            </w:r>
            <w:r w:rsidRPr="00137D5B">
              <w:rPr>
                <w:sz w:val="28"/>
                <w:szCs w:val="28"/>
                <w:lang w:val="uk-UA"/>
              </w:rPr>
              <w:t>торговець оптом</w:t>
            </w:r>
            <w:r>
              <w:rPr>
                <w:sz w:val="28"/>
                <w:szCs w:val="28"/>
                <w:lang w:val="uk-UA"/>
              </w:rPr>
              <w:t>;</w:t>
            </w:r>
            <w:r>
              <w:rPr>
                <w:i/>
                <w:sz w:val="28"/>
                <w:szCs w:val="28"/>
                <w:lang w:val="uk-UA"/>
              </w:rPr>
              <w:t xml:space="preserve"> </w:t>
            </w:r>
            <w:r w:rsidRPr="006A77BA">
              <w:rPr>
                <w:i/>
                <w:sz w:val="28"/>
                <w:szCs w:val="28"/>
                <w:lang w:val="en-US"/>
              </w:rPr>
              <w:t>oligopsony</w:t>
            </w:r>
            <w:r w:rsidRPr="006A77BA">
              <w:rPr>
                <w:sz w:val="28"/>
                <w:szCs w:val="28"/>
                <w:lang w:val="uk-UA"/>
              </w:rPr>
              <w:t xml:space="preserve">  -  </w:t>
            </w:r>
            <w:proofErr w:type="spellStart"/>
            <w:r w:rsidRPr="00137D5B">
              <w:rPr>
                <w:sz w:val="28"/>
                <w:szCs w:val="28"/>
                <w:lang w:val="uk-UA"/>
              </w:rPr>
              <w:t>олігопсонія</w:t>
            </w:r>
            <w:proofErr w:type="spellEnd"/>
            <w:r w:rsidRPr="006A77BA">
              <w:rPr>
                <w:i/>
                <w:sz w:val="28"/>
                <w:szCs w:val="28"/>
                <w:lang w:val="uk-UA"/>
              </w:rPr>
              <w:t xml:space="preserve"> </w:t>
            </w:r>
            <w:r w:rsidRPr="006A77BA">
              <w:rPr>
                <w:sz w:val="28"/>
                <w:szCs w:val="28"/>
                <w:lang w:val="uk-UA"/>
              </w:rPr>
              <w:t xml:space="preserve">(з </w:t>
            </w:r>
            <w:proofErr w:type="spellStart"/>
            <w:r w:rsidRPr="006A77BA">
              <w:rPr>
                <w:i/>
                <w:sz w:val="28"/>
                <w:szCs w:val="28"/>
                <w:lang w:val="uk-UA"/>
              </w:rPr>
              <w:t>oligos</w:t>
            </w:r>
            <w:proofErr w:type="spellEnd"/>
            <w:r w:rsidRPr="006A77BA">
              <w:rPr>
                <w:i/>
                <w:sz w:val="28"/>
                <w:szCs w:val="28"/>
                <w:lang w:val="uk-UA"/>
              </w:rPr>
              <w:t xml:space="preserve"> – </w:t>
            </w:r>
            <w:r w:rsidRPr="006A77BA">
              <w:rPr>
                <w:sz w:val="28"/>
                <w:szCs w:val="28"/>
                <w:lang w:val="uk-UA"/>
              </w:rPr>
              <w:t>незначний, невеликий за</w:t>
            </w:r>
            <w:r w:rsidRPr="006A77BA">
              <w:rPr>
                <w:i/>
                <w:sz w:val="28"/>
                <w:szCs w:val="28"/>
                <w:lang w:val="uk-UA"/>
              </w:rPr>
              <w:t xml:space="preserve"> </w:t>
            </w:r>
            <w:r w:rsidRPr="006A77BA">
              <w:rPr>
                <w:sz w:val="28"/>
                <w:szCs w:val="28"/>
                <w:lang w:val="uk-UA"/>
              </w:rPr>
              <w:t xml:space="preserve">кількістю; </w:t>
            </w:r>
            <w:proofErr w:type="spellStart"/>
            <w:r w:rsidRPr="006A77BA">
              <w:rPr>
                <w:i/>
                <w:sz w:val="28"/>
                <w:szCs w:val="28"/>
                <w:lang w:val="uk-UA"/>
              </w:rPr>
              <w:t>opsonia</w:t>
            </w:r>
            <w:proofErr w:type="spellEnd"/>
            <w:r w:rsidRPr="006A77BA">
              <w:rPr>
                <w:i/>
                <w:sz w:val="28"/>
                <w:szCs w:val="28"/>
                <w:lang w:val="uk-UA"/>
              </w:rPr>
              <w:t xml:space="preserve"> – </w:t>
            </w:r>
            <w:r w:rsidRPr="006A77BA">
              <w:rPr>
                <w:sz w:val="28"/>
                <w:szCs w:val="28"/>
                <w:lang w:val="uk-UA"/>
              </w:rPr>
              <w:t xml:space="preserve">закупівля продовольства); </w:t>
            </w:r>
            <w:r w:rsidRPr="006A77BA">
              <w:rPr>
                <w:i/>
                <w:sz w:val="28"/>
                <w:szCs w:val="28"/>
                <w:lang w:val="en-US"/>
              </w:rPr>
              <w:t>monopsony</w:t>
            </w:r>
            <w:r w:rsidRPr="006A77BA">
              <w:rPr>
                <w:i/>
                <w:sz w:val="28"/>
                <w:szCs w:val="28"/>
                <w:lang w:val="uk-UA"/>
              </w:rPr>
              <w:t xml:space="preserve"> </w:t>
            </w:r>
            <w:r>
              <w:rPr>
                <w:i/>
                <w:sz w:val="28"/>
                <w:szCs w:val="28"/>
                <w:lang w:val="uk-UA"/>
              </w:rPr>
              <w:t>–</w:t>
            </w:r>
            <w:r w:rsidRPr="006A77BA">
              <w:rPr>
                <w:i/>
                <w:sz w:val="28"/>
                <w:szCs w:val="28"/>
                <w:lang w:val="uk-UA"/>
              </w:rPr>
              <w:t xml:space="preserve"> </w:t>
            </w:r>
            <w:proofErr w:type="spellStart"/>
            <w:r w:rsidRPr="00137D5B">
              <w:rPr>
                <w:sz w:val="28"/>
                <w:szCs w:val="28"/>
                <w:lang w:val="uk-UA"/>
              </w:rPr>
              <w:t>монопсонія</w:t>
            </w:r>
            <w:proofErr w:type="spellEnd"/>
            <w:r>
              <w:rPr>
                <w:sz w:val="28"/>
                <w:szCs w:val="28"/>
                <w:lang w:val="uk-UA"/>
              </w:rPr>
              <w:t>;</w:t>
            </w:r>
            <w:r w:rsidRPr="006A77BA">
              <w:rPr>
                <w:i/>
                <w:sz w:val="28"/>
                <w:szCs w:val="28"/>
                <w:lang w:val="uk-UA"/>
              </w:rPr>
              <w:t xml:space="preserve">, </w:t>
            </w:r>
            <w:r w:rsidRPr="006A77BA">
              <w:rPr>
                <w:i/>
                <w:sz w:val="28"/>
                <w:szCs w:val="28"/>
                <w:lang w:val="en-US"/>
              </w:rPr>
              <w:t>duopsony</w:t>
            </w:r>
            <w:r w:rsidRPr="006A77BA">
              <w:rPr>
                <w:i/>
                <w:sz w:val="28"/>
                <w:szCs w:val="28"/>
                <w:lang w:val="uk-UA"/>
              </w:rPr>
              <w:t xml:space="preserve"> </w:t>
            </w:r>
            <w:r>
              <w:rPr>
                <w:i/>
                <w:sz w:val="28"/>
                <w:szCs w:val="28"/>
                <w:lang w:val="uk-UA"/>
              </w:rPr>
              <w:t>–</w:t>
            </w:r>
            <w:r w:rsidRPr="006A77BA">
              <w:rPr>
                <w:sz w:val="28"/>
                <w:szCs w:val="28"/>
                <w:lang w:val="uk-UA"/>
              </w:rPr>
              <w:t xml:space="preserve"> </w:t>
            </w:r>
            <w:proofErr w:type="spellStart"/>
            <w:r w:rsidRPr="00137D5B">
              <w:rPr>
                <w:sz w:val="28"/>
                <w:szCs w:val="28"/>
                <w:lang w:val="uk-UA"/>
              </w:rPr>
              <w:t>дуопсонія</w:t>
            </w:r>
            <w:proofErr w:type="spellEnd"/>
            <w:r>
              <w:rPr>
                <w:sz w:val="28"/>
                <w:szCs w:val="28"/>
                <w:lang w:val="uk-UA"/>
              </w:rPr>
              <w:t>;</w:t>
            </w:r>
            <w:r w:rsidRPr="006A77BA">
              <w:rPr>
                <w:sz w:val="28"/>
                <w:szCs w:val="28"/>
                <w:lang w:val="uk-UA"/>
              </w:rPr>
              <w:t xml:space="preserve"> </w:t>
            </w:r>
            <w:r w:rsidRPr="0017022F">
              <w:rPr>
                <w:i/>
                <w:sz w:val="28"/>
                <w:szCs w:val="28"/>
                <w:lang w:val="en-US"/>
              </w:rPr>
              <w:t>monopoly</w:t>
            </w:r>
            <w:r w:rsidRPr="006A77BA">
              <w:rPr>
                <w:sz w:val="28"/>
                <w:szCs w:val="28"/>
                <w:lang w:val="uk-UA"/>
              </w:rPr>
              <w:t xml:space="preserve"> </w:t>
            </w:r>
            <w:r>
              <w:rPr>
                <w:sz w:val="28"/>
                <w:szCs w:val="28"/>
                <w:lang w:val="uk-UA"/>
              </w:rPr>
              <w:t>–</w:t>
            </w:r>
            <w:r w:rsidRPr="006A77BA">
              <w:rPr>
                <w:sz w:val="28"/>
                <w:szCs w:val="28"/>
                <w:lang w:val="uk-UA"/>
              </w:rPr>
              <w:t xml:space="preserve"> </w:t>
            </w:r>
            <w:r w:rsidRPr="006D5900">
              <w:rPr>
                <w:sz w:val="28"/>
                <w:szCs w:val="28"/>
                <w:lang w:val="uk-UA"/>
              </w:rPr>
              <w:t>монополія</w:t>
            </w:r>
            <w:r>
              <w:rPr>
                <w:sz w:val="28"/>
                <w:szCs w:val="28"/>
                <w:lang w:val="uk-UA"/>
              </w:rPr>
              <w:t>;</w:t>
            </w:r>
            <w:r w:rsidRPr="006A77BA">
              <w:rPr>
                <w:i/>
                <w:sz w:val="28"/>
                <w:szCs w:val="28"/>
                <w:lang w:val="uk-UA"/>
              </w:rPr>
              <w:t xml:space="preserve"> </w:t>
            </w:r>
            <w:r w:rsidRPr="006A77BA">
              <w:rPr>
                <w:i/>
                <w:sz w:val="28"/>
                <w:szCs w:val="28"/>
                <w:lang w:val="en-US"/>
              </w:rPr>
              <w:t>duopoly</w:t>
            </w:r>
            <w:r w:rsidRPr="006A77BA">
              <w:rPr>
                <w:i/>
                <w:sz w:val="28"/>
                <w:szCs w:val="28"/>
                <w:lang w:val="uk-UA"/>
              </w:rPr>
              <w:t xml:space="preserve"> -  </w:t>
            </w:r>
            <w:proofErr w:type="spellStart"/>
            <w:r w:rsidRPr="00137D5B">
              <w:rPr>
                <w:sz w:val="28"/>
                <w:szCs w:val="28"/>
                <w:lang w:val="uk-UA"/>
              </w:rPr>
              <w:t>дуополія</w:t>
            </w:r>
            <w:proofErr w:type="spellEnd"/>
            <w:r w:rsidRPr="006A77BA">
              <w:rPr>
                <w:i/>
                <w:sz w:val="28"/>
                <w:szCs w:val="28"/>
                <w:lang w:val="uk-UA"/>
              </w:rPr>
              <w:t xml:space="preserve"> </w:t>
            </w:r>
            <w:r>
              <w:rPr>
                <w:i/>
                <w:sz w:val="28"/>
                <w:szCs w:val="28"/>
                <w:lang w:val="uk-UA"/>
              </w:rPr>
              <w:t xml:space="preserve"> (з </w:t>
            </w:r>
            <w:proofErr w:type="spellStart"/>
            <w:r w:rsidRPr="006A77BA">
              <w:rPr>
                <w:i/>
                <w:sz w:val="28"/>
                <w:szCs w:val="28"/>
                <w:lang w:val="uk-UA"/>
              </w:rPr>
              <w:t>роles</w:t>
            </w:r>
            <w:proofErr w:type="spellEnd"/>
            <w:r w:rsidRPr="006A77BA">
              <w:rPr>
                <w:i/>
                <w:sz w:val="28"/>
                <w:szCs w:val="28"/>
                <w:lang w:val="uk-UA"/>
              </w:rPr>
              <w:t xml:space="preserve"> – </w:t>
            </w:r>
            <w:r w:rsidRPr="006A77BA">
              <w:rPr>
                <w:sz w:val="28"/>
                <w:szCs w:val="28"/>
                <w:lang w:val="uk-UA"/>
              </w:rPr>
              <w:t xml:space="preserve">продавець, </w:t>
            </w:r>
            <w:proofErr w:type="spellStart"/>
            <w:r w:rsidRPr="006A77BA">
              <w:rPr>
                <w:i/>
                <w:sz w:val="28"/>
                <w:szCs w:val="28"/>
                <w:lang w:val="uk-UA"/>
              </w:rPr>
              <w:t>mono</w:t>
            </w:r>
            <w:proofErr w:type="spellEnd"/>
            <w:r w:rsidRPr="006A77BA">
              <w:rPr>
                <w:i/>
                <w:sz w:val="28"/>
                <w:szCs w:val="28"/>
                <w:lang w:val="uk-UA"/>
              </w:rPr>
              <w:t xml:space="preserve"> – </w:t>
            </w:r>
            <w:r w:rsidRPr="006A77BA">
              <w:rPr>
                <w:sz w:val="28"/>
                <w:szCs w:val="28"/>
                <w:lang w:val="uk-UA"/>
              </w:rPr>
              <w:t>один</w:t>
            </w:r>
            <w:r w:rsidRPr="006A77BA">
              <w:rPr>
                <w:i/>
                <w:sz w:val="28"/>
                <w:szCs w:val="28"/>
                <w:lang w:val="uk-UA"/>
              </w:rPr>
              <w:t xml:space="preserve">, </w:t>
            </w:r>
            <w:proofErr w:type="spellStart"/>
            <w:r w:rsidRPr="006A77BA">
              <w:rPr>
                <w:i/>
                <w:sz w:val="28"/>
                <w:szCs w:val="28"/>
                <w:lang w:val="uk-UA"/>
              </w:rPr>
              <w:t>duo</w:t>
            </w:r>
            <w:proofErr w:type="spellEnd"/>
            <w:r w:rsidRPr="006A77BA">
              <w:rPr>
                <w:i/>
                <w:sz w:val="28"/>
                <w:szCs w:val="28"/>
                <w:lang w:val="uk-UA"/>
              </w:rPr>
              <w:t xml:space="preserve"> – </w:t>
            </w:r>
            <w:r w:rsidRPr="006A77BA">
              <w:rPr>
                <w:sz w:val="28"/>
                <w:szCs w:val="28"/>
                <w:lang w:val="uk-UA"/>
              </w:rPr>
              <w:t>два)</w:t>
            </w:r>
            <w:r>
              <w:rPr>
                <w:sz w:val="28"/>
                <w:szCs w:val="28"/>
                <w:lang w:val="uk-UA"/>
              </w:rPr>
              <w:t>;</w:t>
            </w:r>
            <w:r w:rsidRPr="00EA5EAC">
              <w:rPr>
                <w:sz w:val="28"/>
                <w:szCs w:val="28"/>
                <w:lang w:val="uk-UA"/>
              </w:rPr>
              <w:t xml:space="preserve"> </w:t>
            </w:r>
            <w:r>
              <w:rPr>
                <w:i/>
                <w:sz w:val="28"/>
                <w:szCs w:val="28"/>
                <w:lang w:val="en-US"/>
              </w:rPr>
              <w:t>quasi</w:t>
            </w:r>
            <w:r w:rsidRPr="006A77BA">
              <w:rPr>
                <w:i/>
                <w:sz w:val="28"/>
                <w:szCs w:val="28"/>
                <w:lang w:val="uk-UA"/>
              </w:rPr>
              <w:t>-</w:t>
            </w:r>
            <w:r>
              <w:rPr>
                <w:i/>
                <w:sz w:val="28"/>
                <w:szCs w:val="28"/>
                <w:lang w:val="en-US"/>
              </w:rPr>
              <w:t>price</w:t>
            </w:r>
            <w:r w:rsidRPr="006A77BA">
              <w:rPr>
                <w:i/>
                <w:sz w:val="28"/>
                <w:szCs w:val="28"/>
                <w:lang w:val="uk-UA"/>
              </w:rPr>
              <w:t xml:space="preserve"> </w:t>
            </w:r>
            <w:r w:rsidRPr="00137D5B">
              <w:rPr>
                <w:sz w:val="28"/>
                <w:szCs w:val="28"/>
                <w:lang w:val="uk-UA"/>
              </w:rPr>
              <w:t xml:space="preserve">-  </w:t>
            </w:r>
            <w:proofErr w:type="spellStart"/>
            <w:r w:rsidRPr="00137D5B">
              <w:rPr>
                <w:sz w:val="28"/>
                <w:szCs w:val="28"/>
                <w:lang w:val="uk-UA"/>
              </w:rPr>
              <w:t>квазіціна</w:t>
            </w:r>
            <w:proofErr w:type="spellEnd"/>
            <w:r w:rsidRPr="00137D5B">
              <w:rPr>
                <w:sz w:val="28"/>
                <w:szCs w:val="28"/>
                <w:lang w:val="uk-UA"/>
              </w:rPr>
              <w:t>,</w:t>
            </w:r>
            <w:r w:rsidRPr="0017022F">
              <w:rPr>
                <w:i/>
                <w:sz w:val="28"/>
                <w:szCs w:val="28"/>
                <w:lang w:val="uk-UA"/>
              </w:rPr>
              <w:t xml:space="preserve"> </w:t>
            </w:r>
            <w:r>
              <w:rPr>
                <w:i/>
                <w:sz w:val="28"/>
                <w:szCs w:val="28"/>
                <w:lang w:val="en-US"/>
              </w:rPr>
              <w:t>quasi</w:t>
            </w:r>
            <w:r w:rsidRPr="0017022F">
              <w:rPr>
                <w:i/>
                <w:sz w:val="28"/>
                <w:szCs w:val="28"/>
                <w:lang w:val="uk-UA"/>
              </w:rPr>
              <w:t>-</w:t>
            </w:r>
            <w:r>
              <w:rPr>
                <w:i/>
                <w:sz w:val="28"/>
                <w:szCs w:val="28"/>
                <w:lang w:val="en-US"/>
              </w:rPr>
              <w:t>monopoly</w:t>
            </w:r>
            <w:r>
              <w:rPr>
                <w:i/>
                <w:sz w:val="28"/>
                <w:szCs w:val="28"/>
                <w:lang w:val="uk-UA"/>
              </w:rPr>
              <w:t xml:space="preserve"> </w:t>
            </w:r>
            <w:r w:rsidRPr="00EA5EAC">
              <w:rPr>
                <w:i/>
                <w:sz w:val="28"/>
                <w:szCs w:val="28"/>
                <w:lang w:val="uk-UA"/>
              </w:rPr>
              <w:t xml:space="preserve">- </w:t>
            </w:r>
            <w:r w:rsidRPr="0017022F">
              <w:rPr>
                <w:i/>
                <w:sz w:val="28"/>
                <w:szCs w:val="28"/>
                <w:lang w:val="uk-UA"/>
              </w:rPr>
              <w:t xml:space="preserve"> </w:t>
            </w:r>
            <w:proofErr w:type="spellStart"/>
            <w:r w:rsidRPr="0031768E">
              <w:rPr>
                <w:sz w:val="28"/>
                <w:szCs w:val="28"/>
                <w:lang w:val="uk-UA"/>
              </w:rPr>
              <w:t>квазімонополія</w:t>
            </w:r>
            <w:proofErr w:type="spellEnd"/>
            <w:r w:rsidRPr="006A77BA">
              <w:rPr>
                <w:i/>
                <w:sz w:val="28"/>
                <w:szCs w:val="28"/>
                <w:lang w:val="uk-UA"/>
              </w:rPr>
              <w:t xml:space="preserve"> </w:t>
            </w:r>
            <w:r w:rsidRPr="006A77BA">
              <w:rPr>
                <w:sz w:val="28"/>
                <w:szCs w:val="28"/>
                <w:lang w:val="uk-UA"/>
              </w:rPr>
              <w:t xml:space="preserve">(лат. </w:t>
            </w:r>
            <w:proofErr w:type="spellStart"/>
            <w:r w:rsidRPr="006A77BA">
              <w:rPr>
                <w:i/>
                <w:sz w:val="28"/>
                <w:szCs w:val="28"/>
                <w:lang w:val="uk-UA"/>
              </w:rPr>
              <w:t>Quasi</w:t>
            </w:r>
            <w:proofErr w:type="spellEnd"/>
            <w:r w:rsidRPr="006A77BA">
              <w:rPr>
                <w:i/>
                <w:sz w:val="28"/>
                <w:szCs w:val="28"/>
                <w:lang w:val="uk-UA"/>
              </w:rPr>
              <w:t xml:space="preserve"> – </w:t>
            </w:r>
            <w:r w:rsidRPr="006A77BA">
              <w:rPr>
                <w:sz w:val="28"/>
                <w:szCs w:val="28"/>
                <w:lang w:val="uk-UA"/>
              </w:rPr>
              <w:t>ніби</w:t>
            </w:r>
            <w:r w:rsidRPr="006A77BA">
              <w:rPr>
                <w:i/>
                <w:sz w:val="28"/>
                <w:szCs w:val="28"/>
                <w:lang w:val="uk-UA"/>
              </w:rPr>
              <w:t xml:space="preserve">, </w:t>
            </w:r>
            <w:r w:rsidRPr="006A77BA">
              <w:rPr>
                <w:sz w:val="28"/>
                <w:szCs w:val="28"/>
                <w:lang w:val="uk-UA"/>
              </w:rPr>
              <w:t xml:space="preserve">нібито); </w:t>
            </w:r>
            <w:proofErr w:type="spellStart"/>
            <w:r w:rsidRPr="0017022F">
              <w:rPr>
                <w:i/>
                <w:sz w:val="28"/>
                <w:szCs w:val="28"/>
                <w:lang w:val="en-US"/>
              </w:rPr>
              <w:t>synchromarketing</w:t>
            </w:r>
            <w:proofErr w:type="spellEnd"/>
            <w:r w:rsidRPr="0031768E">
              <w:rPr>
                <w:i/>
                <w:sz w:val="28"/>
                <w:szCs w:val="28"/>
                <w:lang w:val="uk-UA"/>
              </w:rPr>
              <w:t xml:space="preserve"> </w:t>
            </w:r>
            <w:r>
              <w:rPr>
                <w:i/>
                <w:sz w:val="28"/>
                <w:szCs w:val="28"/>
                <w:lang w:val="uk-UA"/>
              </w:rPr>
              <w:t>–</w:t>
            </w:r>
            <w:r w:rsidRPr="0017022F">
              <w:rPr>
                <w:sz w:val="28"/>
                <w:szCs w:val="28"/>
                <w:lang w:val="uk-UA"/>
              </w:rPr>
              <w:t xml:space="preserve"> </w:t>
            </w:r>
            <w:proofErr w:type="spellStart"/>
            <w:r w:rsidRPr="0031768E">
              <w:rPr>
                <w:sz w:val="28"/>
                <w:szCs w:val="28"/>
                <w:lang w:val="uk-UA"/>
              </w:rPr>
              <w:t>синхромаркетинг</w:t>
            </w:r>
            <w:proofErr w:type="spellEnd"/>
            <w:r w:rsidRPr="006A77BA">
              <w:rPr>
                <w:i/>
                <w:sz w:val="28"/>
                <w:szCs w:val="28"/>
                <w:lang w:val="uk-UA"/>
              </w:rPr>
              <w:t xml:space="preserve"> </w:t>
            </w:r>
            <w:proofErr w:type="spellStart"/>
            <w:r w:rsidRPr="006A77BA">
              <w:rPr>
                <w:i/>
                <w:sz w:val="28"/>
                <w:szCs w:val="28"/>
                <w:lang w:val="uk-UA"/>
              </w:rPr>
              <w:t>synchronos</w:t>
            </w:r>
            <w:proofErr w:type="spellEnd"/>
            <w:r w:rsidRPr="006A77BA">
              <w:rPr>
                <w:i/>
                <w:sz w:val="28"/>
                <w:szCs w:val="28"/>
                <w:lang w:val="uk-UA"/>
              </w:rPr>
              <w:t xml:space="preserve"> – </w:t>
            </w:r>
            <w:r w:rsidRPr="006A77BA">
              <w:rPr>
                <w:sz w:val="28"/>
                <w:szCs w:val="28"/>
                <w:lang w:val="uk-UA"/>
              </w:rPr>
              <w:t xml:space="preserve">одночасний); </w:t>
            </w:r>
            <w:proofErr w:type="spellStart"/>
            <w:r w:rsidRPr="0017022F">
              <w:rPr>
                <w:i/>
                <w:sz w:val="28"/>
                <w:szCs w:val="28"/>
                <w:lang w:val="en-US"/>
              </w:rPr>
              <w:t>macromarketing</w:t>
            </w:r>
            <w:proofErr w:type="spellEnd"/>
            <w:r w:rsidRPr="006A77BA">
              <w:rPr>
                <w:sz w:val="28"/>
                <w:szCs w:val="28"/>
                <w:lang w:val="uk-UA"/>
              </w:rPr>
              <w:t xml:space="preserve"> </w:t>
            </w:r>
            <w:r>
              <w:rPr>
                <w:sz w:val="28"/>
                <w:szCs w:val="28"/>
                <w:lang w:val="uk-UA"/>
              </w:rPr>
              <w:t>–</w:t>
            </w:r>
            <w:r w:rsidRPr="006A77BA">
              <w:rPr>
                <w:sz w:val="28"/>
                <w:szCs w:val="28"/>
                <w:lang w:val="uk-UA"/>
              </w:rPr>
              <w:t xml:space="preserve"> </w:t>
            </w:r>
            <w:proofErr w:type="spellStart"/>
            <w:r w:rsidRPr="0031768E">
              <w:rPr>
                <w:sz w:val="28"/>
                <w:szCs w:val="28"/>
                <w:lang w:val="uk-UA"/>
              </w:rPr>
              <w:t>макромаркетинг</w:t>
            </w:r>
            <w:proofErr w:type="spellEnd"/>
            <w:r w:rsidRPr="006A77BA">
              <w:rPr>
                <w:i/>
                <w:sz w:val="28"/>
                <w:szCs w:val="28"/>
                <w:lang w:val="uk-UA"/>
              </w:rPr>
              <w:t xml:space="preserve"> </w:t>
            </w:r>
          </w:p>
          <w:p w14:paraId="6C574F64" w14:textId="77777777" w:rsidR="006B5795" w:rsidRDefault="006B5795" w:rsidP="006B5795">
            <w:pPr>
              <w:tabs>
                <w:tab w:val="left" w:pos="5529"/>
              </w:tabs>
              <w:spacing w:line="360" w:lineRule="auto"/>
              <w:jc w:val="both"/>
              <w:rPr>
                <w:i/>
                <w:sz w:val="28"/>
                <w:szCs w:val="28"/>
                <w:lang w:val="uk-UA"/>
              </w:rPr>
            </w:pPr>
            <w:proofErr w:type="spellStart"/>
            <w:r w:rsidRPr="006A77BA">
              <w:rPr>
                <w:i/>
                <w:sz w:val="28"/>
                <w:szCs w:val="28"/>
                <w:lang w:val="uk-UA"/>
              </w:rPr>
              <w:lastRenderedPageBreak/>
              <w:t>makros</w:t>
            </w:r>
            <w:proofErr w:type="spellEnd"/>
            <w:r w:rsidRPr="006A77BA">
              <w:rPr>
                <w:i/>
                <w:sz w:val="28"/>
                <w:szCs w:val="28"/>
                <w:lang w:val="uk-UA"/>
              </w:rPr>
              <w:t xml:space="preserve"> – </w:t>
            </w:r>
            <w:r w:rsidRPr="006A77BA">
              <w:rPr>
                <w:sz w:val="28"/>
                <w:szCs w:val="28"/>
                <w:lang w:val="uk-UA"/>
              </w:rPr>
              <w:t xml:space="preserve">довгий, великий); </w:t>
            </w:r>
            <w:r w:rsidRPr="0017022F">
              <w:rPr>
                <w:i/>
                <w:sz w:val="28"/>
                <w:szCs w:val="28"/>
                <w:lang w:val="en-US"/>
              </w:rPr>
              <w:t>micromarketing</w:t>
            </w:r>
            <w:r w:rsidRPr="006A77BA">
              <w:rPr>
                <w:sz w:val="28"/>
                <w:szCs w:val="28"/>
                <w:lang w:val="uk-UA"/>
              </w:rPr>
              <w:t xml:space="preserve"> </w:t>
            </w:r>
            <w:r>
              <w:rPr>
                <w:sz w:val="28"/>
                <w:szCs w:val="28"/>
                <w:lang w:val="uk-UA"/>
              </w:rPr>
              <w:t>–</w:t>
            </w:r>
            <w:r w:rsidRPr="006A77BA">
              <w:rPr>
                <w:sz w:val="28"/>
                <w:szCs w:val="28"/>
                <w:lang w:val="uk-UA"/>
              </w:rPr>
              <w:t xml:space="preserve"> </w:t>
            </w:r>
            <w:proofErr w:type="spellStart"/>
            <w:r w:rsidRPr="00790F4B">
              <w:rPr>
                <w:sz w:val="28"/>
                <w:szCs w:val="28"/>
                <w:lang w:val="uk-UA"/>
              </w:rPr>
              <w:t>мікромаркетинг</w:t>
            </w:r>
            <w:proofErr w:type="spellEnd"/>
            <w:r w:rsidRPr="006A77BA">
              <w:rPr>
                <w:i/>
                <w:sz w:val="28"/>
                <w:szCs w:val="28"/>
                <w:lang w:val="uk-UA"/>
              </w:rPr>
              <w:t xml:space="preserve"> </w:t>
            </w:r>
          </w:p>
          <w:p w14:paraId="6C8DABEE" w14:textId="77777777" w:rsidR="006B5795" w:rsidRDefault="006B5795" w:rsidP="006B5795">
            <w:pPr>
              <w:tabs>
                <w:tab w:val="left" w:pos="5529"/>
              </w:tabs>
              <w:spacing w:line="360" w:lineRule="auto"/>
              <w:jc w:val="both"/>
              <w:rPr>
                <w:i/>
                <w:sz w:val="28"/>
                <w:szCs w:val="28"/>
                <w:lang w:val="uk-UA"/>
              </w:rPr>
            </w:pPr>
            <w:proofErr w:type="spellStart"/>
            <w:r w:rsidRPr="006A77BA">
              <w:rPr>
                <w:i/>
                <w:sz w:val="28"/>
                <w:szCs w:val="28"/>
                <w:lang w:val="uk-UA"/>
              </w:rPr>
              <w:t>mikros</w:t>
            </w:r>
            <w:proofErr w:type="spellEnd"/>
            <w:r w:rsidRPr="006A77BA">
              <w:rPr>
                <w:i/>
                <w:sz w:val="28"/>
                <w:szCs w:val="28"/>
                <w:lang w:val="uk-UA"/>
              </w:rPr>
              <w:t xml:space="preserve"> – </w:t>
            </w:r>
            <w:r w:rsidRPr="006A77BA">
              <w:rPr>
                <w:sz w:val="28"/>
                <w:szCs w:val="28"/>
                <w:lang w:val="uk-UA"/>
              </w:rPr>
              <w:t xml:space="preserve">малий); </w:t>
            </w:r>
            <w:proofErr w:type="spellStart"/>
            <w:r w:rsidRPr="0017022F">
              <w:rPr>
                <w:i/>
                <w:sz w:val="28"/>
                <w:szCs w:val="28"/>
                <w:lang w:val="en-US"/>
              </w:rPr>
              <w:t>megamarketing</w:t>
            </w:r>
            <w:proofErr w:type="spellEnd"/>
            <w:r w:rsidRPr="006A77BA">
              <w:rPr>
                <w:sz w:val="28"/>
                <w:szCs w:val="28"/>
                <w:lang w:val="uk-UA"/>
              </w:rPr>
              <w:t xml:space="preserve"> </w:t>
            </w:r>
            <w:r>
              <w:rPr>
                <w:sz w:val="28"/>
                <w:szCs w:val="28"/>
                <w:lang w:val="uk-UA"/>
              </w:rPr>
              <w:t>–</w:t>
            </w:r>
            <w:r w:rsidRPr="006A77BA">
              <w:rPr>
                <w:sz w:val="28"/>
                <w:szCs w:val="28"/>
                <w:lang w:val="uk-UA"/>
              </w:rPr>
              <w:t xml:space="preserve"> </w:t>
            </w:r>
            <w:proofErr w:type="spellStart"/>
            <w:r w:rsidRPr="0031768E">
              <w:rPr>
                <w:sz w:val="28"/>
                <w:szCs w:val="28"/>
                <w:lang w:val="uk-UA"/>
              </w:rPr>
              <w:t>мегамаркетинг</w:t>
            </w:r>
            <w:proofErr w:type="spellEnd"/>
            <w:r w:rsidRPr="006A77BA">
              <w:rPr>
                <w:i/>
                <w:sz w:val="28"/>
                <w:szCs w:val="28"/>
                <w:lang w:val="uk-UA"/>
              </w:rPr>
              <w:t xml:space="preserve"> </w:t>
            </w:r>
          </w:p>
          <w:p w14:paraId="1209CC5D" w14:textId="77777777" w:rsidR="006B5795" w:rsidRPr="006A77BA" w:rsidRDefault="006B5795" w:rsidP="006B5795">
            <w:pPr>
              <w:tabs>
                <w:tab w:val="left" w:pos="5529"/>
              </w:tabs>
              <w:spacing w:line="360" w:lineRule="auto"/>
              <w:jc w:val="both"/>
              <w:rPr>
                <w:sz w:val="28"/>
                <w:szCs w:val="28"/>
                <w:lang w:val="uk-UA"/>
              </w:rPr>
            </w:pPr>
            <w:proofErr w:type="spellStart"/>
            <w:r w:rsidRPr="006A77BA">
              <w:rPr>
                <w:i/>
                <w:sz w:val="28"/>
                <w:szCs w:val="28"/>
                <w:lang w:val="uk-UA"/>
              </w:rPr>
              <w:t>megas</w:t>
            </w:r>
            <w:proofErr w:type="spellEnd"/>
            <w:r w:rsidRPr="006A77BA">
              <w:rPr>
                <w:i/>
                <w:sz w:val="28"/>
                <w:szCs w:val="28"/>
                <w:lang w:val="uk-UA"/>
              </w:rPr>
              <w:t xml:space="preserve"> – </w:t>
            </w:r>
            <w:r w:rsidRPr="006A77BA">
              <w:rPr>
                <w:sz w:val="28"/>
                <w:szCs w:val="28"/>
                <w:lang w:val="uk-UA"/>
              </w:rPr>
              <w:t>великий).</w:t>
            </w:r>
          </w:p>
          <w:p w14:paraId="1CF1CBDA" w14:textId="77777777" w:rsidR="006B5795" w:rsidRPr="00137D5B" w:rsidRDefault="006B5795" w:rsidP="006B5795">
            <w:pPr>
              <w:pStyle w:val="iniiaiieoaenoionooi"/>
              <w:spacing w:before="0" w:beforeAutospacing="0" w:after="0" w:afterAutospacing="0" w:line="276" w:lineRule="auto"/>
              <w:jc w:val="both"/>
              <w:rPr>
                <w:i/>
                <w:sz w:val="28"/>
                <w:szCs w:val="28"/>
                <w:lang w:val="uk-UA"/>
              </w:rPr>
            </w:pPr>
          </w:p>
        </w:tc>
        <w:tc>
          <w:tcPr>
            <w:tcW w:w="1451" w:type="dxa"/>
          </w:tcPr>
          <w:p w14:paraId="0326294A" w14:textId="77777777" w:rsidR="006B5795" w:rsidRPr="002A2F92" w:rsidRDefault="006B5795" w:rsidP="006B5795">
            <w:pPr>
              <w:spacing w:line="360" w:lineRule="auto"/>
              <w:jc w:val="center"/>
              <w:rPr>
                <w:b/>
                <w:sz w:val="28"/>
                <w:szCs w:val="28"/>
                <w:lang w:val="en-US"/>
              </w:rPr>
            </w:pPr>
            <w:r>
              <w:rPr>
                <w:b/>
                <w:sz w:val="28"/>
                <w:szCs w:val="28"/>
                <w:lang w:val="en-US"/>
              </w:rPr>
              <w:lastRenderedPageBreak/>
              <w:t>11</w:t>
            </w:r>
          </w:p>
        </w:tc>
        <w:tc>
          <w:tcPr>
            <w:tcW w:w="2238" w:type="dxa"/>
          </w:tcPr>
          <w:p w14:paraId="6A0AAD1C" w14:textId="77777777" w:rsidR="006B5795" w:rsidRPr="002A2F92" w:rsidRDefault="006B5795" w:rsidP="006B5795">
            <w:pPr>
              <w:spacing w:line="360" w:lineRule="auto"/>
              <w:jc w:val="center"/>
              <w:rPr>
                <w:b/>
                <w:sz w:val="28"/>
                <w:szCs w:val="28"/>
                <w:lang w:val="en-US"/>
              </w:rPr>
            </w:pPr>
            <w:r>
              <w:rPr>
                <w:b/>
                <w:sz w:val="28"/>
                <w:szCs w:val="28"/>
                <w:lang w:val="en-US"/>
              </w:rPr>
              <w:t>7</w:t>
            </w:r>
            <w:r>
              <w:rPr>
                <w:b/>
                <w:sz w:val="28"/>
                <w:szCs w:val="28"/>
                <w:lang w:val="uk-UA"/>
              </w:rPr>
              <w:t>3</w:t>
            </w:r>
            <w:r>
              <w:rPr>
                <w:b/>
                <w:sz w:val="28"/>
                <w:szCs w:val="28"/>
                <w:lang w:val="en-US"/>
              </w:rPr>
              <w:t>,</w:t>
            </w:r>
            <w:r>
              <w:rPr>
                <w:b/>
                <w:sz w:val="28"/>
                <w:szCs w:val="28"/>
                <w:lang w:val="uk-UA"/>
              </w:rPr>
              <w:t>3</w:t>
            </w:r>
            <w:r>
              <w:rPr>
                <w:b/>
                <w:sz w:val="28"/>
                <w:szCs w:val="28"/>
                <w:lang w:val="en-US"/>
              </w:rPr>
              <w:t>%</w:t>
            </w:r>
          </w:p>
        </w:tc>
      </w:tr>
      <w:tr w:rsidR="006B5795" w:rsidRPr="00137D5B" w14:paraId="2698A9E1" w14:textId="77777777" w:rsidTr="006B5795">
        <w:tc>
          <w:tcPr>
            <w:tcW w:w="2527" w:type="dxa"/>
          </w:tcPr>
          <w:p w14:paraId="3112D664" w14:textId="77777777" w:rsidR="006B5795" w:rsidRPr="00EE2E70" w:rsidRDefault="006B5795" w:rsidP="006B5795">
            <w:pPr>
              <w:spacing w:line="360" w:lineRule="auto"/>
              <w:jc w:val="both"/>
              <w:rPr>
                <w:b/>
                <w:sz w:val="28"/>
                <w:szCs w:val="28"/>
                <w:lang w:val="en-US"/>
              </w:rPr>
            </w:pPr>
            <w:r>
              <w:rPr>
                <w:b/>
                <w:sz w:val="28"/>
                <w:szCs w:val="28"/>
                <w:lang w:val="en-US"/>
              </w:rPr>
              <w:t>V+N</w:t>
            </w:r>
          </w:p>
        </w:tc>
        <w:tc>
          <w:tcPr>
            <w:tcW w:w="3355" w:type="dxa"/>
          </w:tcPr>
          <w:p w14:paraId="3AB79A9D" w14:textId="77777777" w:rsidR="006B5795" w:rsidRPr="00F14367" w:rsidRDefault="006B5795" w:rsidP="006B5795">
            <w:pPr>
              <w:tabs>
                <w:tab w:val="left" w:pos="5529"/>
              </w:tabs>
              <w:spacing w:line="360" w:lineRule="auto"/>
              <w:jc w:val="both"/>
              <w:rPr>
                <w:i/>
                <w:sz w:val="28"/>
                <w:szCs w:val="28"/>
                <w:lang w:val="uk-UA"/>
              </w:rPr>
            </w:pPr>
            <w:r>
              <w:rPr>
                <w:i/>
                <w:sz w:val="28"/>
                <w:szCs w:val="28"/>
                <w:lang w:val="en-US"/>
              </w:rPr>
              <w:t xml:space="preserve">Clickbait - </w:t>
            </w:r>
            <w:proofErr w:type="spellStart"/>
            <w:r w:rsidRPr="00B56104">
              <w:rPr>
                <w:sz w:val="28"/>
                <w:szCs w:val="28"/>
                <w:lang w:val="uk-UA"/>
              </w:rPr>
              <w:t>клікбейт</w:t>
            </w:r>
            <w:proofErr w:type="spellEnd"/>
          </w:p>
        </w:tc>
        <w:tc>
          <w:tcPr>
            <w:tcW w:w="1451" w:type="dxa"/>
          </w:tcPr>
          <w:p w14:paraId="30B33C2C" w14:textId="77777777" w:rsidR="006B5795" w:rsidRPr="00F14367" w:rsidRDefault="006B5795" w:rsidP="006B5795">
            <w:pPr>
              <w:spacing w:line="360" w:lineRule="auto"/>
              <w:jc w:val="center"/>
              <w:rPr>
                <w:b/>
                <w:sz w:val="28"/>
                <w:szCs w:val="28"/>
                <w:lang w:val="uk-UA"/>
              </w:rPr>
            </w:pPr>
            <w:r>
              <w:rPr>
                <w:b/>
                <w:sz w:val="28"/>
                <w:szCs w:val="28"/>
                <w:lang w:val="uk-UA"/>
              </w:rPr>
              <w:t>1</w:t>
            </w:r>
          </w:p>
        </w:tc>
        <w:tc>
          <w:tcPr>
            <w:tcW w:w="2238" w:type="dxa"/>
          </w:tcPr>
          <w:p w14:paraId="6718343B" w14:textId="77777777" w:rsidR="006B5795" w:rsidRPr="0083626D" w:rsidRDefault="006B5795" w:rsidP="006B5795">
            <w:pPr>
              <w:spacing w:line="360" w:lineRule="auto"/>
              <w:jc w:val="center"/>
              <w:rPr>
                <w:b/>
                <w:sz w:val="28"/>
                <w:szCs w:val="28"/>
                <w:lang w:val="uk-UA"/>
              </w:rPr>
            </w:pPr>
            <w:r>
              <w:rPr>
                <w:b/>
                <w:sz w:val="28"/>
                <w:szCs w:val="28"/>
                <w:lang w:val="uk-UA"/>
              </w:rPr>
              <w:t>6 %</w:t>
            </w:r>
          </w:p>
        </w:tc>
      </w:tr>
    </w:tbl>
    <w:p w14:paraId="49B9EC89" w14:textId="77777777" w:rsidR="006B5795" w:rsidRPr="00567F10" w:rsidRDefault="006B5795" w:rsidP="006B5795">
      <w:pPr>
        <w:spacing w:line="360" w:lineRule="auto"/>
        <w:ind w:firstLine="680"/>
        <w:jc w:val="both"/>
        <w:rPr>
          <w:b/>
          <w:sz w:val="28"/>
          <w:szCs w:val="28"/>
          <w:lang w:val="uk-UA"/>
        </w:rPr>
      </w:pPr>
    </w:p>
    <w:p w14:paraId="7CB42EC4" w14:textId="77777777" w:rsidR="006B5795" w:rsidRDefault="006B5795" w:rsidP="006B5795">
      <w:pPr>
        <w:spacing w:line="360" w:lineRule="auto"/>
        <w:ind w:firstLine="680"/>
        <w:jc w:val="both"/>
        <w:rPr>
          <w:sz w:val="28"/>
          <w:szCs w:val="28"/>
          <w:lang w:val="uk-UA"/>
        </w:rPr>
      </w:pPr>
      <w:r w:rsidRPr="00B92031">
        <w:rPr>
          <w:sz w:val="28"/>
          <w:szCs w:val="28"/>
          <w:lang w:val="uk-UA"/>
        </w:rPr>
        <w:t xml:space="preserve">Проведений аналіз складних термінів показав, що найбільш продуктивними в нашому дослідженні є терміни, утворені за моделями </w:t>
      </w:r>
      <w:r>
        <w:rPr>
          <w:sz w:val="28"/>
          <w:szCs w:val="28"/>
          <w:lang w:val="en-US"/>
        </w:rPr>
        <w:t>Adj</w:t>
      </w:r>
      <w:r w:rsidRPr="002A2F92">
        <w:rPr>
          <w:sz w:val="28"/>
          <w:szCs w:val="28"/>
          <w:lang w:val="uk-UA"/>
        </w:rPr>
        <w:t>.+</w:t>
      </w:r>
      <w:r>
        <w:rPr>
          <w:sz w:val="28"/>
          <w:szCs w:val="28"/>
          <w:lang w:val="en-US"/>
        </w:rPr>
        <w:t>N</w:t>
      </w:r>
      <w:r w:rsidRPr="002A2F92">
        <w:rPr>
          <w:sz w:val="28"/>
          <w:szCs w:val="28"/>
          <w:lang w:val="uk-UA"/>
        </w:rPr>
        <w:t>,</w:t>
      </w:r>
      <w:r>
        <w:rPr>
          <w:sz w:val="28"/>
          <w:szCs w:val="28"/>
          <w:lang w:val="uk-UA"/>
        </w:rPr>
        <w:t xml:space="preserve"> в</w:t>
      </w:r>
      <w:r w:rsidRPr="00B92031">
        <w:rPr>
          <w:sz w:val="28"/>
          <w:szCs w:val="28"/>
          <w:lang w:val="uk-UA"/>
        </w:rPr>
        <w:t xml:space="preserve">ідсоткове співвідношення яких становить </w:t>
      </w:r>
      <w:r>
        <w:rPr>
          <w:sz w:val="28"/>
          <w:szCs w:val="28"/>
          <w:lang w:val="uk-UA"/>
        </w:rPr>
        <w:t>73.3</w:t>
      </w:r>
      <w:r w:rsidRPr="00B92031">
        <w:rPr>
          <w:sz w:val="28"/>
          <w:szCs w:val="28"/>
          <w:lang w:val="uk-UA"/>
        </w:rPr>
        <w:t xml:space="preserve">% від загальної кількості складних термінів. </w:t>
      </w:r>
      <w:r>
        <w:rPr>
          <w:sz w:val="28"/>
          <w:szCs w:val="28"/>
          <w:lang w:val="uk-UA"/>
        </w:rPr>
        <w:t xml:space="preserve">Модель утворення </w:t>
      </w:r>
      <w:r w:rsidRPr="00B92031">
        <w:rPr>
          <w:sz w:val="28"/>
          <w:szCs w:val="28"/>
          <w:lang w:val="uk-UA"/>
        </w:rPr>
        <w:t>складних термінів</w:t>
      </w:r>
      <w:r>
        <w:rPr>
          <w:sz w:val="28"/>
          <w:szCs w:val="28"/>
          <w:lang w:val="uk-UA"/>
        </w:rPr>
        <w:t xml:space="preserve"> </w:t>
      </w:r>
      <w:r>
        <w:rPr>
          <w:sz w:val="28"/>
          <w:szCs w:val="28"/>
          <w:lang w:val="en-US"/>
        </w:rPr>
        <w:t>N</w:t>
      </w:r>
      <w:r w:rsidRPr="002C4205">
        <w:rPr>
          <w:sz w:val="28"/>
          <w:szCs w:val="28"/>
          <w:lang w:val="uk-UA"/>
        </w:rPr>
        <w:t>+</w:t>
      </w:r>
      <w:r>
        <w:rPr>
          <w:sz w:val="28"/>
          <w:szCs w:val="28"/>
          <w:lang w:val="en-US"/>
        </w:rPr>
        <w:t>N</w:t>
      </w:r>
      <w:r w:rsidRPr="00B92031">
        <w:rPr>
          <w:sz w:val="28"/>
          <w:szCs w:val="28"/>
          <w:lang w:val="uk-UA"/>
        </w:rPr>
        <w:t xml:space="preserve"> є менш продуктивн</w:t>
      </w:r>
      <w:r>
        <w:rPr>
          <w:sz w:val="28"/>
          <w:szCs w:val="28"/>
          <w:lang w:val="uk-UA"/>
        </w:rPr>
        <w:t xml:space="preserve">ою </w:t>
      </w:r>
      <w:r w:rsidRPr="00B92031">
        <w:rPr>
          <w:sz w:val="28"/>
          <w:szCs w:val="28"/>
          <w:lang w:val="uk-UA"/>
        </w:rPr>
        <w:t xml:space="preserve"> (</w:t>
      </w:r>
      <w:r>
        <w:rPr>
          <w:sz w:val="28"/>
          <w:szCs w:val="28"/>
          <w:lang w:val="uk-UA"/>
        </w:rPr>
        <w:t>20</w:t>
      </w:r>
      <w:r w:rsidRPr="00B92031">
        <w:rPr>
          <w:sz w:val="28"/>
          <w:szCs w:val="28"/>
          <w:lang w:val="uk-UA"/>
        </w:rPr>
        <w:t>%).</w:t>
      </w:r>
      <w:r>
        <w:rPr>
          <w:sz w:val="28"/>
          <w:szCs w:val="28"/>
          <w:lang w:val="uk-UA"/>
        </w:rPr>
        <w:t xml:space="preserve"> Модель </w:t>
      </w:r>
      <w:r>
        <w:rPr>
          <w:sz w:val="28"/>
          <w:szCs w:val="28"/>
          <w:lang w:val="en-US"/>
        </w:rPr>
        <w:t>V</w:t>
      </w:r>
      <w:r w:rsidRPr="0083626D">
        <w:rPr>
          <w:sz w:val="28"/>
          <w:szCs w:val="28"/>
        </w:rPr>
        <w:t>+</w:t>
      </w:r>
      <w:r>
        <w:rPr>
          <w:sz w:val="28"/>
          <w:szCs w:val="28"/>
          <w:lang w:val="en-US"/>
        </w:rPr>
        <w:t>N</w:t>
      </w:r>
      <w:r w:rsidRPr="0083626D">
        <w:rPr>
          <w:sz w:val="28"/>
          <w:szCs w:val="28"/>
        </w:rPr>
        <w:t xml:space="preserve"> </w:t>
      </w:r>
      <w:r>
        <w:rPr>
          <w:sz w:val="28"/>
          <w:szCs w:val="28"/>
          <w:lang w:val="uk-UA"/>
        </w:rPr>
        <w:t>малопродуктивна (6%).</w:t>
      </w:r>
    </w:p>
    <w:p w14:paraId="2772FDBB" w14:textId="77777777" w:rsidR="006B5795" w:rsidRPr="0083626D" w:rsidRDefault="006B5795" w:rsidP="006B5795">
      <w:pPr>
        <w:spacing w:line="360" w:lineRule="auto"/>
        <w:ind w:firstLine="680"/>
        <w:jc w:val="both"/>
        <w:rPr>
          <w:sz w:val="28"/>
          <w:szCs w:val="28"/>
          <w:lang w:val="uk-UA"/>
        </w:rPr>
      </w:pPr>
    </w:p>
    <w:p w14:paraId="017CB166" w14:textId="77777777" w:rsidR="006B5795" w:rsidRDefault="006B5795" w:rsidP="006B5795">
      <w:pPr>
        <w:spacing w:line="360" w:lineRule="auto"/>
        <w:ind w:firstLine="680"/>
        <w:jc w:val="center"/>
        <w:rPr>
          <w:b/>
          <w:sz w:val="28"/>
          <w:szCs w:val="28"/>
          <w:lang w:val="uk-UA"/>
        </w:rPr>
      </w:pPr>
      <w:r w:rsidRPr="00966332">
        <w:rPr>
          <w:b/>
          <w:sz w:val="28"/>
          <w:szCs w:val="28"/>
          <w:lang w:val="uk-UA"/>
        </w:rPr>
        <w:t>3.</w:t>
      </w:r>
      <w:r>
        <w:rPr>
          <w:b/>
          <w:sz w:val="28"/>
          <w:szCs w:val="28"/>
          <w:lang w:val="uk-UA"/>
        </w:rPr>
        <w:t>3</w:t>
      </w:r>
      <w:r w:rsidRPr="00966332">
        <w:rPr>
          <w:b/>
          <w:sz w:val="28"/>
          <w:szCs w:val="28"/>
          <w:lang w:val="uk-UA"/>
        </w:rPr>
        <w:t>. Термін</w:t>
      </w:r>
      <w:r w:rsidR="004435FC">
        <w:rPr>
          <w:b/>
          <w:sz w:val="28"/>
          <w:szCs w:val="28"/>
          <w:lang w:val="uk-UA"/>
        </w:rPr>
        <w:t>и-</w:t>
      </w:r>
      <w:r w:rsidRPr="00966332">
        <w:rPr>
          <w:b/>
          <w:sz w:val="28"/>
          <w:szCs w:val="28"/>
          <w:lang w:val="uk-UA"/>
        </w:rPr>
        <w:t>словосполучення.</w:t>
      </w:r>
    </w:p>
    <w:p w14:paraId="27AE4DF4" w14:textId="77777777" w:rsidR="006B5795" w:rsidRPr="00966332" w:rsidRDefault="006B5795" w:rsidP="006B5795">
      <w:pPr>
        <w:spacing w:line="360" w:lineRule="auto"/>
        <w:ind w:firstLine="680"/>
        <w:jc w:val="center"/>
        <w:rPr>
          <w:b/>
          <w:sz w:val="28"/>
          <w:szCs w:val="28"/>
          <w:lang w:val="uk-UA"/>
        </w:rPr>
      </w:pPr>
    </w:p>
    <w:p w14:paraId="64F15072" w14:textId="77777777" w:rsidR="004435FC" w:rsidRPr="00634474" w:rsidRDefault="004435FC" w:rsidP="004435FC">
      <w:pPr>
        <w:spacing w:line="360" w:lineRule="auto"/>
        <w:ind w:firstLine="680"/>
        <w:jc w:val="both"/>
        <w:rPr>
          <w:sz w:val="28"/>
          <w:szCs w:val="28"/>
          <w:lang w:val="uk-UA"/>
        </w:rPr>
      </w:pPr>
      <w:r>
        <w:rPr>
          <w:sz w:val="28"/>
          <w:szCs w:val="28"/>
          <w:lang w:val="uk-UA"/>
        </w:rPr>
        <w:t>Складені терміни</w:t>
      </w:r>
      <w:r w:rsidR="00634474">
        <w:rPr>
          <w:sz w:val="28"/>
          <w:szCs w:val="28"/>
          <w:lang w:val="uk-UA"/>
        </w:rPr>
        <w:t xml:space="preserve"> </w:t>
      </w:r>
      <w:r>
        <w:rPr>
          <w:sz w:val="28"/>
          <w:szCs w:val="28"/>
          <w:lang w:val="uk-UA"/>
        </w:rPr>
        <w:t>(або терміни-словосполучення) утворюються за допомогою синтаксичного способу термінотворення</w:t>
      </w:r>
      <w:r w:rsidR="00634474">
        <w:rPr>
          <w:sz w:val="28"/>
          <w:szCs w:val="28"/>
          <w:lang w:val="uk-UA"/>
        </w:rPr>
        <w:t xml:space="preserve">, який вважається </w:t>
      </w:r>
      <w:r w:rsidR="00634474" w:rsidRPr="00634474">
        <w:rPr>
          <w:sz w:val="28"/>
          <w:szCs w:val="28"/>
        </w:rPr>
        <w:t xml:space="preserve"> </w:t>
      </w:r>
      <w:r w:rsidR="00634474">
        <w:rPr>
          <w:sz w:val="28"/>
          <w:szCs w:val="28"/>
          <w:lang w:val="uk-UA"/>
        </w:rPr>
        <w:t xml:space="preserve">дослідниками одним </w:t>
      </w:r>
      <w:r w:rsidR="00634474" w:rsidRPr="00B82054">
        <w:rPr>
          <w:sz w:val="28"/>
          <w:szCs w:val="28"/>
          <w:lang w:val="uk-UA"/>
        </w:rPr>
        <w:t xml:space="preserve">з найпродуктивніших </w:t>
      </w:r>
      <w:r w:rsidR="00634474" w:rsidRPr="00B82054">
        <w:rPr>
          <w:sz w:val="28"/>
          <w:szCs w:val="28"/>
        </w:rPr>
        <w:t>[</w:t>
      </w:r>
      <w:r w:rsidR="00D06F53" w:rsidRPr="00B82054">
        <w:rPr>
          <w:sz w:val="28"/>
          <w:szCs w:val="28"/>
          <w:lang w:val="uk-UA"/>
        </w:rPr>
        <w:t>4</w:t>
      </w:r>
      <w:r w:rsidR="00776EAE" w:rsidRPr="00B82054">
        <w:rPr>
          <w:sz w:val="28"/>
          <w:szCs w:val="28"/>
        </w:rPr>
        <w:t>1</w:t>
      </w:r>
      <w:r w:rsidR="00634474" w:rsidRPr="00B82054">
        <w:rPr>
          <w:sz w:val="28"/>
          <w:szCs w:val="28"/>
          <w:lang w:val="uk-UA"/>
        </w:rPr>
        <w:t>, 171].</w:t>
      </w:r>
    </w:p>
    <w:p w14:paraId="18A823B5" w14:textId="77777777" w:rsidR="004435FC" w:rsidRPr="004435FC" w:rsidRDefault="00773AA5" w:rsidP="004435FC">
      <w:pPr>
        <w:spacing w:line="360" w:lineRule="auto"/>
        <w:ind w:firstLine="680"/>
        <w:jc w:val="both"/>
        <w:rPr>
          <w:sz w:val="28"/>
          <w:szCs w:val="28"/>
          <w:lang w:val="uk-UA"/>
        </w:rPr>
      </w:pPr>
      <w:proofErr w:type="spellStart"/>
      <w:r>
        <w:rPr>
          <w:sz w:val="28"/>
          <w:szCs w:val="28"/>
          <w:lang w:val="uk-UA"/>
        </w:rPr>
        <w:t>В.М.Дейнек</w:t>
      </w:r>
      <w:r w:rsidR="00D47A53">
        <w:rPr>
          <w:sz w:val="28"/>
          <w:szCs w:val="28"/>
          <w:lang w:val="uk-UA"/>
        </w:rPr>
        <w:t>а</w:t>
      </w:r>
      <w:proofErr w:type="spellEnd"/>
      <w:r w:rsidR="009A1004">
        <w:rPr>
          <w:sz w:val="28"/>
          <w:szCs w:val="28"/>
          <w:lang w:val="uk-UA"/>
        </w:rPr>
        <w:t xml:space="preserve"> наводить</w:t>
      </w:r>
      <w:r w:rsidR="00D47A53">
        <w:rPr>
          <w:sz w:val="28"/>
          <w:szCs w:val="28"/>
          <w:lang w:val="uk-UA"/>
        </w:rPr>
        <w:t xml:space="preserve"> наступну дефініцію</w:t>
      </w:r>
      <w:r>
        <w:rPr>
          <w:sz w:val="28"/>
          <w:szCs w:val="28"/>
          <w:lang w:val="uk-UA"/>
        </w:rPr>
        <w:t xml:space="preserve"> </w:t>
      </w:r>
      <w:r w:rsidR="004435FC" w:rsidRPr="004435FC">
        <w:rPr>
          <w:sz w:val="28"/>
          <w:szCs w:val="28"/>
          <w:lang w:val="uk-UA"/>
        </w:rPr>
        <w:t xml:space="preserve"> складен</w:t>
      </w:r>
      <w:r w:rsidR="00D47A53">
        <w:rPr>
          <w:sz w:val="28"/>
          <w:szCs w:val="28"/>
          <w:lang w:val="uk-UA"/>
        </w:rPr>
        <w:t>ого</w:t>
      </w:r>
      <w:r w:rsidR="004435FC" w:rsidRPr="004435FC">
        <w:rPr>
          <w:sz w:val="28"/>
          <w:szCs w:val="28"/>
          <w:lang w:val="uk-UA"/>
        </w:rPr>
        <w:t xml:space="preserve"> </w:t>
      </w:r>
      <w:proofErr w:type="spellStart"/>
      <w:r w:rsidR="004435FC" w:rsidRPr="004435FC">
        <w:rPr>
          <w:sz w:val="28"/>
          <w:szCs w:val="28"/>
          <w:lang w:val="uk-UA"/>
        </w:rPr>
        <w:t>термін</w:t>
      </w:r>
      <w:r w:rsidR="00D47A53">
        <w:rPr>
          <w:sz w:val="28"/>
          <w:szCs w:val="28"/>
          <w:lang w:val="uk-UA"/>
        </w:rPr>
        <w:t>а</w:t>
      </w:r>
      <w:proofErr w:type="spellEnd"/>
      <w:r w:rsidR="004435FC" w:rsidRPr="004435FC">
        <w:rPr>
          <w:sz w:val="28"/>
          <w:szCs w:val="28"/>
          <w:lang w:val="uk-UA"/>
        </w:rPr>
        <w:t xml:space="preserve"> або </w:t>
      </w:r>
      <w:proofErr w:type="spellStart"/>
      <w:r w:rsidR="004435FC" w:rsidRPr="004435FC">
        <w:rPr>
          <w:sz w:val="28"/>
          <w:szCs w:val="28"/>
          <w:lang w:val="uk-UA"/>
        </w:rPr>
        <w:t>термін</w:t>
      </w:r>
      <w:r w:rsidR="00D47A53">
        <w:rPr>
          <w:sz w:val="28"/>
          <w:szCs w:val="28"/>
          <w:lang w:val="uk-UA"/>
        </w:rPr>
        <w:t>а</w:t>
      </w:r>
      <w:proofErr w:type="spellEnd"/>
      <w:r w:rsidR="004435FC" w:rsidRPr="004435FC">
        <w:rPr>
          <w:sz w:val="28"/>
          <w:szCs w:val="28"/>
          <w:lang w:val="uk-UA"/>
        </w:rPr>
        <w:t>-словосполучення</w:t>
      </w:r>
      <w:r w:rsidR="00D47A53">
        <w:rPr>
          <w:sz w:val="28"/>
          <w:szCs w:val="28"/>
          <w:lang w:val="uk-UA"/>
        </w:rPr>
        <w:t>:</w:t>
      </w:r>
      <w:r w:rsidR="004435FC" w:rsidRPr="004435FC">
        <w:rPr>
          <w:sz w:val="28"/>
          <w:szCs w:val="28"/>
          <w:lang w:val="uk-UA"/>
        </w:rPr>
        <w:t xml:space="preserve"> </w:t>
      </w:r>
      <w:r w:rsidR="00D47A53">
        <w:rPr>
          <w:sz w:val="28"/>
          <w:szCs w:val="28"/>
          <w:lang w:val="uk-UA"/>
        </w:rPr>
        <w:t xml:space="preserve"> «Складений термін</w:t>
      </w:r>
      <w:r w:rsidR="009A1004">
        <w:rPr>
          <w:sz w:val="28"/>
          <w:szCs w:val="28"/>
          <w:lang w:val="uk-UA"/>
        </w:rPr>
        <w:t xml:space="preserve"> -</w:t>
      </w:r>
      <w:r w:rsidR="00D47A53">
        <w:rPr>
          <w:sz w:val="28"/>
          <w:szCs w:val="28"/>
          <w:lang w:val="uk-UA"/>
        </w:rPr>
        <w:t xml:space="preserve"> це  </w:t>
      </w:r>
      <w:r w:rsidR="004435FC" w:rsidRPr="004435FC">
        <w:rPr>
          <w:sz w:val="28"/>
          <w:szCs w:val="28"/>
          <w:lang w:val="uk-UA"/>
        </w:rPr>
        <w:t>цілісн</w:t>
      </w:r>
      <w:r w:rsidR="00D47A53">
        <w:rPr>
          <w:sz w:val="28"/>
          <w:szCs w:val="28"/>
          <w:lang w:val="uk-UA"/>
        </w:rPr>
        <w:t>а</w:t>
      </w:r>
      <w:r w:rsidR="004435FC" w:rsidRPr="004435FC">
        <w:rPr>
          <w:sz w:val="28"/>
          <w:szCs w:val="28"/>
          <w:lang w:val="uk-UA"/>
        </w:rPr>
        <w:t xml:space="preserve"> </w:t>
      </w:r>
      <w:proofErr w:type="spellStart"/>
      <w:r w:rsidR="004435FC" w:rsidRPr="004435FC">
        <w:rPr>
          <w:sz w:val="28"/>
          <w:szCs w:val="28"/>
          <w:lang w:val="uk-UA"/>
        </w:rPr>
        <w:t>мовн</w:t>
      </w:r>
      <w:r w:rsidR="00D47A53">
        <w:rPr>
          <w:sz w:val="28"/>
          <w:szCs w:val="28"/>
          <w:lang w:val="uk-UA"/>
        </w:rPr>
        <w:t>а</w:t>
      </w:r>
      <w:proofErr w:type="spellEnd"/>
      <w:r w:rsidR="004435FC" w:rsidRPr="004435FC">
        <w:rPr>
          <w:sz w:val="28"/>
          <w:szCs w:val="28"/>
          <w:lang w:val="uk-UA"/>
        </w:rPr>
        <w:t xml:space="preserve"> одиниц</w:t>
      </w:r>
      <w:r w:rsidR="00D47A53">
        <w:rPr>
          <w:sz w:val="28"/>
          <w:szCs w:val="28"/>
          <w:lang w:val="uk-UA"/>
        </w:rPr>
        <w:t>я</w:t>
      </w:r>
      <w:r w:rsidR="004435FC" w:rsidRPr="004435FC">
        <w:rPr>
          <w:sz w:val="28"/>
          <w:szCs w:val="28"/>
          <w:lang w:val="uk-UA"/>
        </w:rPr>
        <w:t>, значення якої безпосередньо виводиться із</w:t>
      </w:r>
      <w:r w:rsidR="004435FC">
        <w:rPr>
          <w:sz w:val="28"/>
          <w:szCs w:val="28"/>
          <w:lang w:val="uk-UA"/>
        </w:rPr>
        <w:t xml:space="preserve"> </w:t>
      </w:r>
      <w:r w:rsidR="004435FC" w:rsidRPr="004435FC">
        <w:rPr>
          <w:sz w:val="28"/>
          <w:szCs w:val="28"/>
          <w:lang w:val="uk-UA"/>
        </w:rPr>
        <w:t>значень її компонентів, що об’єднані відповідною структурно-семантичною моделлю,</w:t>
      </w:r>
      <w:r w:rsidR="004435FC">
        <w:rPr>
          <w:sz w:val="28"/>
          <w:szCs w:val="28"/>
          <w:lang w:val="uk-UA"/>
        </w:rPr>
        <w:t xml:space="preserve"> </w:t>
      </w:r>
      <w:r w:rsidR="004435FC" w:rsidRPr="004435FC">
        <w:rPr>
          <w:sz w:val="28"/>
          <w:szCs w:val="28"/>
          <w:lang w:val="uk-UA"/>
        </w:rPr>
        <w:t xml:space="preserve">та зв’язані між собою певним </w:t>
      </w:r>
      <w:r w:rsidR="004435FC" w:rsidRPr="00B82054">
        <w:rPr>
          <w:sz w:val="28"/>
          <w:szCs w:val="28"/>
          <w:lang w:val="uk-UA"/>
        </w:rPr>
        <w:t>синтаксичним зв’язком – узгодженням або керуванням» [</w:t>
      </w:r>
      <w:r w:rsidR="00D06F53" w:rsidRPr="00B82054">
        <w:rPr>
          <w:sz w:val="28"/>
          <w:szCs w:val="28"/>
          <w:lang w:val="uk-UA"/>
        </w:rPr>
        <w:t>11</w:t>
      </w:r>
      <w:r w:rsidR="00634474" w:rsidRPr="00B82054">
        <w:rPr>
          <w:sz w:val="28"/>
          <w:szCs w:val="28"/>
          <w:lang w:val="uk-UA"/>
        </w:rPr>
        <w:t>, 170</w:t>
      </w:r>
      <w:r w:rsidR="004435FC" w:rsidRPr="00B82054">
        <w:rPr>
          <w:sz w:val="28"/>
          <w:szCs w:val="28"/>
          <w:lang w:val="uk-UA"/>
        </w:rPr>
        <w:t xml:space="preserve"> ].</w:t>
      </w:r>
    </w:p>
    <w:p w14:paraId="056EA356" w14:textId="77777777" w:rsidR="00634474" w:rsidRDefault="00A96744" w:rsidP="004435FC">
      <w:pPr>
        <w:spacing w:line="360" w:lineRule="auto"/>
        <w:ind w:firstLine="680"/>
        <w:jc w:val="both"/>
        <w:rPr>
          <w:sz w:val="28"/>
          <w:szCs w:val="28"/>
          <w:lang w:val="uk-UA"/>
        </w:rPr>
      </w:pPr>
      <w:r>
        <w:rPr>
          <w:sz w:val="28"/>
          <w:szCs w:val="28"/>
          <w:lang w:val="uk-UA"/>
        </w:rPr>
        <w:t>Частіше за все</w:t>
      </w:r>
      <w:r w:rsidR="004435FC" w:rsidRPr="004435FC">
        <w:rPr>
          <w:sz w:val="28"/>
          <w:szCs w:val="28"/>
          <w:lang w:val="uk-UA"/>
        </w:rPr>
        <w:t xml:space="preserve"> основою створення </w:t>
      </w:r>
      <w:proofErr w:type="spellStart"/>
      <w:r w:rsidR="004435FC" w:rsidRPr="004435FC">
        <w:rPr>
          <w:sz w:val="28"/>
          <w:szCs w:val="28"/>
          <w:lang w:val="uk-UA"/>
        </w:rPr>
        <w:t>терміна</w:t>
      </w:r>
      <w:proofErr w:type="spellEnd"/>
      <w:r w:rsidR="004435FC" w:rsidRPr="004435FC">
        <w:rPr>
          <w:sz w:val="28"/>
          <w:szCs w:val="28"/>
          <w:lang w:val="uk-UA"/>
        </w:rPr>
        <w:t xml:space="preserve">-словосполучення </w:t>
      </w:r>
      <w:r>
        <w:rPr>
          <w:sz w:val="28"/>
          <w:szCs w:val="28"/>
          <w:lang w:val="uk-UA"/>
        </w:rPr>
        <w:t>є</w:t>
      </w:r>
      <w:r w:rsidR="004435FC" w:rsidRPr="004435FC">
        <w:rPr>
          <w:sz w:val="28"/>
          <w:szCs w:val="28"/>
          <w:lang w:val="uk-UA"/>
        </w:rPr>
        <w:t xml:space="preserve"> однослівний термін, який </w:t>
      </w:r>
      <w:r>
        <w:rPr>
          <w:sz w:val="28"/>
          <w:szCs w:val="28"/>
          <w:lang w:val="uk-UA"/>
        </w:rPr>
        <w:t>«</w:t>
      </w:r>
      <w:r w:rsidR="004435FC" w:rsidRPr="004435FC">
        <w:rPr>
          <w:sz w:val="28"/>
          <w:szCs w:val="28"/>
          <w:lang w:val="uk-UA"/>
        </w:rPr>
        <w:t xml:space="preserve">виражає вихідне поняття на змістовому рівні. Для </w:t>
      </w:r>
      <w:r w:rsidR="004435FC" w:rsidRPr="004435FC">
        <w:rPr>
          <w:sz w:val="28"/>
          <w:szCs w:val="28"/>
          <w:lang w:val="uk-UA"/>
        </w:rPr>
        <w:lastRenderedPageBreak/>
        <w:t>конкретизації,</w:t>
      </w:r>
      <w:r w:rsidR="00634474">
        <w:rPr>
          <w:sz w:val="28"/>
          <w:szCs w:val="28"/>
          <w:lang w:val="uk-UA"/>
        </w:rPr>
        <w:t xml:space="preserve"> </w:t>
      </w:r>
      <w:r w:rsidR="004435FC" w:rsidRPr="004435FC">
        <w:rPr>
          <w:sz w:val="28"/>
          <w:szCs w:val="28"/>
          <w:lang w:val="uk-UA"/>
        </w:rPr>
        <w:t>уточнення значення цього вихідного слова-</w:t>
      </w:r>
      <w:proofErr w:type="spellStart"/>
      <w:r w:rsidR="004435FC" w:rsidRPr="004435FC">
        <w:rPr>
          <w:sz w:val="28"/>
          <w:szCs w:val="28"/>
          <w:lang w:val="uk-UA"/>
        </w:rPr>
        <w:t>терміна</w:t>
      </w:r>
      <w:proofErr w:type="spellEnd"/>
      <w:r w:rsidR="004435FC" w:rsidRPr="004435FC">
        <w:rPr>
          <w:sz w:val="28"/>
          <w:szCs w:val="28"/>
          <w:lang w:val="uk-UA"/>
        </w:rPr>
        <w:t xml:space="preserve"> відбувається послідовне приєднання до нього слів-</w:t>
      </w:r>
      <w:proofErr w:type="spellStart"/>
      <w:r w:rsidR="004435FC" w:rsidRPr="004435FC">
        <w:rPr>
          <w:sz w:val="28"/>
          <w:szCs w:val="28"/>
          <w:lang w:val="uk-UA"/>
        </w:rPr>
        <w:t>уточнювачів</w:t>
      </w:r>
      <w:proofErr w:type="spellEnd"/>
      <w:r>
        <w:rPr>
          <w:sz w:val="28"/>
          <w:szCs w:val="28"/>
          <w:lang w:val="uk-UA"/>
        </w:rPr>
        <w:t>»</w:t>
      </w:r>
      <w:r w:rsidR="004435FC" w:rsidRPr="004435FC">
        <w:rPr>
          <w:sz w:val="28"/>
          <w:szCs w:val="28"/>
          <w:lang w:val="uk-UA"/>
        </w:rPr>
        <w:t xml:space="preserve"> [</w:t>
      </w:r>
      <w:proofErr w:type="spellStart"/>
      <w:r>
        <w:rPr>
          <w:sz w:val="28"/>
          <w:szCs w:val="28"/>
          <w:lang w:val="uk-UA"/>
        </w:rPr>
        <w:t>Цит</w:t>
      </w:r>
      <w:proofErr w:type="spellEnd"/>
      <w:r>
        <w:rPr>
          <w:sz w:val="28"/>
          <w:szCs w:val="28"/>
          <w:lang w:val="uk-UA"/>
        </w:rPr>
        <w:t xml:space="preserve"> по</w:t>
      </w:r>
      <w:r w:rsidR="004E4E3A">
        <w:rPr>
          <w:sz w:val="28"/>
          <w:szCs w:val="28"/>
          <w:lang w:val="uk-UA"/>
        </w:rPr>
        <w:t>: 11</w:t>
      </w:r>
      <w:r>
        <w:rPr>
          <w:sz w:val="28"/>
          <w:szCs w:val="28"/>
          <w:lang w:val="uk-UA"/>
        </w:rPr>
        <w:t xml:space="preserve"> 170</w:t>
      </w:r>
      <w:r w:rsidR="004435FC" w:rsidRPr="004435FC">
        <w:rPr>
          <w:sz w:val="28"/>
          <w:szCs w:val="28"/>
          <w:lang w:val="uk-UA"/>
        </w:rPr>
        <w:t>].</w:t>
      </w:r>
    </w:p>
    <w:p w14:paraId="007CBFC9" w14:textId="77777777" w:rsidR="006B5795" w:rsidRDefault="009A1004" w:rsidP="005A4717">
      <w:pPr>
        <w:spacing w:line="360" w:lineRule="auto"/>
        <w:ind w:firstLine="680"/>
        <w:jc w:val="both"/>
        <w:rPr>
          <w:sz w:val="28"/>
          <w:szCs w:val="28"/>
          <w:lang w:val="uk-UA"/>
        </w:rPr>
      </w:pPr>
      <w:r w:rsidRPr="008B17EC">
        <w:rPr>
          <w:sz w:val="28"/>
          <w:szCs w:val="28"/>
          <w:lang w:val="uk-UA"/>
        </w:rPr>
        <w:t>Базові терміни передають основні поняття</w:t>
      </w:r>
      <w:r w:rsidR="00505FA2">
        <w:rPr>
          <w:sz w:val="28"/>
          <w:szCs w:val="28"/>
          <w:lang w:val="uk-UA"/>
        </w:rPr>
        <w:t>, що характерні для конкретної</w:t>
      </w:r>
      <w:r w:rsidRPr="008B17EC">
        <w:rPr>
          <w:sz w:val="28"/>
          <w:szCs w:val="28"/>
          <w:lang w:val="uk-UA"/>
        </w:rPr>
        <w:t xml:space="preserve"> </w:t>
      </w:r>
      <w:r w:rsidR="00505FA2">
        <w:rPr>
          <w:sz w:val="28"/>
          <w:szCs w:val="28"/>
          <w:lang w:val="uk-UA"/>
        </w:rPr>
        <w:t>галузі знань, та с</w:t>
      </w:r>
      <w:r w:rsidRPr="008B17EC">
        <w:rPr>
          <w:sz w:val="28"/>
          <w:szCs w:val="28"/>
          <w:lang w:val="uk-UA"/>
        </w:rPr>
        <w:t xml:space="preserve">лужать структурно-семантичною опорою для створення </w:t>
      </w:r>
      <w:r w:rsidR="00505FA2">
        <w:rPr>
          <w:sz w:val="28"/>
          <w:szCs w:val="28"/>
          <w:lang w:val="uk-UA"/>
        </w:rPr>
        <w:t>термінів-слово</w:t>
      </w:r>
      <w:r w:rsidRPr="008B17EC">
        <w:rPr>
          <w:sz w:val="28"/>
          <w:szCs w:val="28"/>
          <w:lang w:val="uk-UA"/>
        </w:rPr>
        <w:t>сполучень</w:t>
      </w:r>
      <w:r w:rsidR="00505FA2">
        <w:rPr>
          <w:sz w:val="28"/>
          <w:szCs w:val="28"/>
          <w:lang w:val="uk-UA"/>
        </w:rPr>
        <w:t>.</w:t>
      </w:r>
      <w:r>
        <w:rPr>
          <w:sz w:val="28"/>
          <w:szCs w:val="28"/>
          <w:lang w:val="uk-UA"/>
        </w:rPr>
        <w:t xml:space="preserve"> </w:t>
      </w:r>
      <w:r w:rsidR="006B5795">
        <w:rPr>
          <w:sz w:val="28"/>
          <w:szCs w:val="28"/>
          <w:lang w:val="uk-UA"/>
        </w:rPr>
        <w:t>Загальна кількість термін</w:t>
      </w:r>
      <w:r w:rsidR="00D556E0">
        <w:rPr>
          <w:sz w:val="28"/>
          <w:szCs w:val="28"/>
          <w:lang w:val="uk-UA"/>
        </w:rPr>
        <w:t>ів-</w:t>
      </w:r>
      <w:r w:rsidR="006B5795">
        <w:rPr>
          <w:sz w:val="28"/>
          <w:szCs w:val="28"/>
          <w:lang w:val="uk-UA"/>
        </w:rPr>
        <w:t>словосполучень</w:t>
      </w:r>
      <w:r>
        <w:rPr>
          <w:sz w:val="28"/>
          <w:szCs w:val="28"/>
          <w:lang w:val="uk-UA"/>
        </w:rPr>
        <w:t xml:space="preserve"> з</w:t>
      </w:r>
      <w:r w:rsidR="006B5795">
        <w:rPr>
          <w:sz w:val="28"/>
          <w:szCs w:val="28"/>
          <w:lang w:val="uk-UA"/>
        </w:rPr>
        <w:t xml:space="preserve"> базовими термінами в своєму складі, представленими в нашому дослідженні, складає 142 одиниці (59.1% від загально</w:t>
      </w:r>
      <w:r w:rsidR="009E4A40">
        <w:rPr>
          <w:sz w:val="28"/>
          <w:szCs w:val="28"/>
          <w:lang w:val="uk-UA"/>
        </w:rPr>
        <w:t xml:space="preserve">ї кількості </w:t>
      </w:r>
      <w:r w:rsidR="006B5795">
        <w:rPr>
          <w:sz w:val="28"/>
          <w:szCs w:val="28"/>
          <w:lang w:val="uk-UA"/>
        </w:rPr>
        <w:t>термінів). Аналіз показав, що найбільш продуктивними в англомовній термінології маркетингу виявилися термін</w:t>
      </w:r>
      <w:r w:rsidR="00BE2653">
        <w:rPr>
          <w:sz w:val="28"/>
          <w:szCs w:val="28"/>
          <w:lang w:val="uk-UA"/>
        </w:rPr>
        <w:t>и</w:t>
      </w:r>
      <w:r w:rsidR="006B5795">
        <w:rPr>
          <w:sz w:val="28"/>
          <w:szCs w:val="28"/>
          <w:lang w:val="uk-UA"/>
        </w:rPr>
        <w:t xml:space="preserve"> словосполучення, які ми, слідом за JI. Б. </w:t>
      </w:r>
      <w:proofErr w:type="spellStart"/>
      <w:r w:rsidR="006B5795" w:rsidRPr="00C207B3">
        <w:rPr>
          <w:color w:val="000000" w:themeColor="text1"/>
          <w:sz w:val="28"/>
          <w:szCs w:val="28"/>
          <w:lang w:val="uk-UA"/>
        </w:rPr>
        <w:t>Ткачовою</w:t>
      </w:r>
      <w:proofErr w:type="spellEnd"/>
      <w:r w:rsidR="00BD79DF">
        <w:rPr>
          <w:color w:val="000000" w:themeColor="text1"/>
          <w:sz w:val="28"/>
          <w:szCs w:val="28"/>
          <w:lang w:val="uk-UA"/>
        </w:rPr>
        <w:t xml:space="preserve">, </w:t>
      </w:r>
      <w:r w:rsidR="006B5795" w:rsidRPr="00C207B3">
        <w:rPr>
          <w:color w:val="000000" w:themeColor="text1"/>
          <w:sz w:val="28"/>
          <w:szCs w:val="28"/>
          <w:lang w:val="uk-UA"/>
        </w:rPr>
        <w:t xml:space="preserve"> </w:t>
      </w:r>
      <w:r w:rsidR="006B5795">
        <w:rPr>
          <w:sz w:val="28"/>
          <w:szCs w:val="28"/>
          <w:lang w:val="uk-UA"/>
        </w:rPr>
        <w:t xml:space="preserve">розділяємо на </w:t>
      </w:r>
      <w:r w:rsidR="00BD79DF">
        <w:rPr>
          <w:sz w:val="28"/>
          <w:szCs w:val="28"/>
          <w:lang w:val="uk-UA"/>
        </w:rPr>
        <w:t>«</w:t>
      </w:r>
      <w:r w:rsidR="006B5795">
        <w:rPr>
          <w:sz w:val="28"/>
          <w:szCs w:val="28"/>
          <w:lang w:val="uk-UA"/>
        </w:rPr>
        <w:t>зв'язкові термінологічні сполучення, засновані на підрядному зв'язку, і фразові термінологічні сполучення, в яких відносини зв'язані за допомогою прийменників і союзів</w:t>
      </w:r>
      <w:r w:rsidR="00BD79DF">
        <w:rPr>
          <w:sz w:val="28"/>
          <w:szCs w:val="28"/>
          <w:lang w:val="uk-UA"/>
        </w:rPr>
        <w:t xml:space="preserve">» </w:t>
      </w:r>
      <w:r w:rsidR="006B5795">
        <w:rPr>
          <w:sz w:val="28"/>
          <w:szCs w:val="28"/>
          <w:lang w:val="uk-UA"/>
        </w:rPr>
        <w:t xml:space="preserve"> </w:t>
      </w:r>
      <w:r w:rsidR="006B5795" w:rsidRPr="00C207B3">
        <w:rPr>
          <w:sz w:val="28"/>
          <w:szCs w:val="28"/>
          <w:lang w:val="uk-UA"/>
        </w:rPr>
        <w:t>[</w:t>
      </w:r>
      <w:r w:rsidR="006B5795">
        <w:rPr>
          <w:sz w:val="28"/>
          <w:szCs w:val="28"/>
          <w:lang w:val="uk-UA"/>
        </w:rPr>
        <w:t>4</w:t>
      </w:r>
      <w:r w:rsidR="006B5795" w:rsidRPr="00C207B3">
        <w:rPr>
          <w:sz w:val="28"/>
          <w:szCs w:val="28"/>
          <w:lang w:val="uk-UA"/>
        </w:rPr>
        <w:t>, 2</w:t>
      </w:r>
      <w:r w:rsidR="006B5795" w:rsidRPr="004C1FC7">
        <w:rPr>
          <w:sz w:val="28"/>
          <w:szCs w:val="28"/>
          <w:lang w:val="uk-UA"/>
        </w:rPr>
        <w:t>2</w:t>
      </w:r>
      <w:r w:rsidR="006B5795" w:rsidRPr="00C207B3">
        <w:rPr>
          <w:sz w:val="28"/>
          <w:szCs w:val="28"/>
          <w:lang w:val="uk-UA"/>
        </w:rPr>
        <w:t>]</w:t>
      </w:r>
      <w:r w:rsidR="006B5795">
        <w:rPr>
          <w:sz w:val="28"/>
          <w:szCs w:val="28"/>
          <w:lang w:val="uk-UA"/>
        </w:rPr>
        <w:t>.</w:t>
      </w:r>
      <w:r w:rsidR="005A4717">
        <w:rPr>
          <w:sz w:val="28"/>
          <w:szCs w:val="28"/>
          <w:lang w:val="uk-UA"/>
        </w:rPr>
        <w:t xml:space="preserve"> </w:t>
      </w:r>
      <w:r w:rsidR="005A4717" w:rsidRPr="005A4717">
        <w:rPr>
          <w:sz w:val="28"/>
          <w:szCs w:val="28"/>
          <w:lang w:val="uk-UA"/>
        </w:rPr>
        <w:t xml:space="preserve">Нерідко терміни-словосполучення відносять до фразеологічних одиниць на підставі їх стійкості та здатності відтворюватися в готовому вигляді. За твердженням С. М </w:t>
      </w:r>
      <w:proofErr w:type="spellStart"/>
      <w:r w:rsidR="005A4717" w:rsidRPr="005A4717">
        <w:rPr>
          <w:sz w:val="28"/>
          <w:szCs w:val="28"/>
          <w:lang w:val="uk-UA"/>
        </w:rPr>
        <w:t>Локайчук</w:t>
      </w:r>
      <w:proofErr w:type="spellEnd"/>
      <w:r w:rsidR="005A4717" w:rsidRPr="005A4717">
        <w:rPr>
          <w:sz w:val="28"/>
          <w:szCs w:val="28"/>
          <w:lang w:val="uk-UA"/>
        </w:rPr>
        <w:t xml:space="preserve">, щоб стати терміном, </w:t>
      </w:r>
      <w:r w:rsidR="005A7FEF">
        <w:rPr>
          <w:sz w:val="28"/>
          <w:szCs w:val="28"/>
          <w:lang w:val="uk-UA"/>
        </w:rPr>
        <w:t>«</w:t>
      </w:r>
      <w:r w:rsidR="005A4717" w:rsidRPr="005A4717">
        <w:rPr>
          <w:sz w:val="28"/>
          <w:szCs w:val="28"/>
          <w:lang w:val="uk-UA"/>
        </w:rPr>
        <w:t>словосполучення повинно набути певної стійкості</w:t>
      </w:r>
      <w:r w:rsidR="005A7FEF" w:rsidRPr="00B82054">
        <w:rPr>
          <w:sz w:val="28"/>
          <w:szCs w:val="28"/>
          <w:lang w:val="uk-UA"/>
        </w:rPr>
        <w:t>»</w:t>
      </w:r>
      <w:r w:rsidR="005A4717" w:rsidRPr="00B82054">
        <w:rPr>
          <w:sz w:val="28"/>
          <w:szCs w:val="28"/>
          <w:lang w:val="uk-UA"/>
        </w:rPr>
        <w:t xml:space="preserve"> [</w:t>
      </w:r>
      <w:r w:rsidR="004E4E3A" w:rsidRPr="00B82054">
        <w:rPr>
          <w:sz w:val="28"/>
          <w:szCs w:val="28"/>
          <w:lang w:val="uk-UA"/>
        </w:rPr>
        <w:t>3</w:t>
      </w:r>
      <w:r w:rsidR="00776EAE" w:rsidRPr="00B82054">
        <w:rPr>
          <w:sz w:val="28"/>
          <w:szCs w:val="28"/>
        </w:rPr>
        <w:t>3</w:t>
      </w:r>
      <w:r w:rsidR="004E4E3A" w:rsidRPr="00B82054">
        <w:rPr>
          <w:sz w:val="28"/>
          <w:szCs w:val="28"/>
          <w:lang w:val="uk-UA"/>
        </w:rPr>
        <w:t>,</w:t>
      </w:r>
      <w:r w:rsidR="005A4717" w:rsidRPr="00B82054">
        <w:rPr>
          <w:sz w:val="28"/>
          <w:szCs w:val="28"/>
          <w:lang w:val="uk-UA"/>
        </w:rPr>
        <w:t xml:space="preserve"> 71]</w:t>
      </w:r>
      <w:r w:rsidR="005A7FEF" w:rsidRPr="00B82054">
        <w:rPr>
          <w:sz w:val="28"/>
          <w:szCs w:val="28"/>
          <w:lang w:val="uk-UA"/>
        </w:rPr>
        <w:t>.</w:t>
      </w:r>
      <w:r w:rsidR="005A4717" w:rsidRPr="005A4717">
        <w:rPr>
          <w:sz w:val="28"/>
          <w:szCs w:val="28"/>
          <w:lang w:val="uk-UA"/>
        </w:rPr>
        <w:t xml:space="preserve"> Однак </w:t>
      </w:r>
      <w:r w:rsidR="005A7FEF">
        <w:rPr>
          <w:sz w:val="28"/>
          <w:szCs w:val="28"/>
          <w:lang w:val="uk-UA"/>
        </w:rPr>
        <w:t>«</w:t>
      </w:r>
      <w:r w:rsidR="005A4717" w:rsidRPr="005A4717">
        <w:rPr>
          <w:sz w:val="28"/>
          <w:szCs w:val="28"/>
          <w:lang w:val="uk-UA"/>
        </w:rPr>
        <w:t xml:space="preserve">стійкість і відтворюваність термінологічної одиниці залежить передусім не від </w:t>
      </w:r>
      <w:proofErr w:type="spellStart"/>
      <w:r w:rsidR="005A4717" w:rsidRPr="005A4717">
        <w:rPr>
          <w:sz w:val="28"/>
          <w:szCs w:val="28"/>
          <w:lang w:val="uk-UA"/>
        </w:rPr>
        <w:t>мовних</w:t>
      </w:r>
      <w:proofErr w:type="spellEnd"/>
      <w:r w:rsidR="005A4717" w:rsidRPr="005A4717">
        <w:rPr>
          <w:sz w:val="28"/>
          <w:szCs w:val="28"/>
          <w:lang w:val="uk-UA"/>
        </w:rPr>
        <w:t xml:space="preserve"> та функціональних якостей, а від стійкості та відтворюваності пов’язаного з нею поняття</w:t>
      </w:r>
      <w:r w:rsidR="005A7FEF">
        <w:rPr>
          <w:sz w:val="28"/>
          <w:szCs w:val="28"/>
          <w:lang w:val="uk-UA"/>
        </w:rPr>
        <w:t>»</w:t>
      </w:r>
      <w:r w:rsidR="005A4717" w:rsidRPr="005A4717">
        <w:rPr>
          <w:sz w:val="28"/>
          <w:szCs w:val="28"/>
          <w:lang w:val="uk-UA"/>
        </w:rPr>
        <w:t xml:space="preserve"> </w:t>
      </w:r>
      <w:r w:rsidR="005A4717" w:rsidRPr="00B82054">
        <w:rPr>
          <w:sz w:val="28"/>
          <w:szCs w:val="28"/>
          <w:lang w:val="uk-UA"/>
        </w:rPr>
        <w:t>[</w:t>
      </w:r>
      <w:r w:rsidR="004E4E3A" w:rsidRPr="00B82054">
        <w:rPr>
          <w:sz w:val="28"/>
          <w:szCs w:val="28"/>
          <w:lang w:val="uk-UA"/>
        </w:rPr>
        <w:t>4</w:t>
      </w:r>
      <w:r w:rsidR="00776EAE" w:rsidRPr="00B82054">
        <w:rPr>
          <w:sz w:val="28"/>
          <w:szCs w:val="28"/>
          <w:lang w:val="uk-UA"/>
        </w:rPr>
        <w:t>1</w:t>
      </w:r>
      <w:r w:rsidR="005A4717" w:rsidRPr="00B82054">
        <w:rPr>
          <w:sz w:val="28"/>
          <w:szCs w:val="28"/>
          <w:lang w:val="uk-UA"/>
        </w:rPr>
        <w:t>, 172].</w:t>
      </w:r>
      <w:r w:rsidR="005A4717" w:rsidRPr="005A4717">
        <w:rPr>
          <w:sz w:val="28"/>
          <w:szCs w:val="28"/>
          <w:lang w:val="uk-UA"/>
        </w:rPr>
        <w:t xml:space="preserve"> </w:t>
      </w:r>
    </w:p>
    <w:p w14:paraId="4CD63592" w14:textId="77777777" w:rsidR="006B5795" w:rsidRDefault="005A4717" w:rsidP="006B5795">
      <w:pPr>
        <w:spacing w:line="360" w:lineRule="auto"/>
        <w:ind w:firstLine="680"/>
        <w:jc w:val="both"/>
        <w:rPr>
          <w:sz w:val="28"/>
          <w:szCs w:val="28"/>
          <w:lang w:val="uk-UA"/>
        </w:rPr>
      </w:pPr>
      <w:r>
        <w:rPr>
          <w:sz w:val="28"/>
          <w:szCs w:val="28"/>
          <w:lang w:val="uk-UA"/>
        </w:rPr>
        <w:t>Т</w:t>
      </w:r>
      <w:r w:rsidR="006B5795">
        <w:rPr>
          <w:sz w:val="28"/>
          <w:szCs w:val="28"/>
          <w:lang w:val="uk-UA"/>
        </w:rPr>
        <w:t>ермін</w:t>
      </w:r>
      <w:r>
        <w:rPr>
          <w:sz w:val="28"/>
          <w:szCs w:val="28"/>
          <w:lang w:val="uk-UA"/>
        </w:rPr>
        <w:t>и-</w:t>
      </w:r>
      <w:r w:rsidR="006B5795">
        <w:rPr>
          <w:sz w:val="28"/>
          <w:szCs w:val="28"/>
          <w:lang w:val="uk-UA"/>
        </w:rPr>
        <w:t>сполучення</w:t>
      </w:r>
      <w:r>
        <w:rPr>
          <w:sz w:val="28"/>
          <w:szCs w:val="28"/>
          <w:lang w:val="uk-UA"/>
        </w:rPr>
        <w:t xml:space="preserve"> маркетингу </w:t>
      </w:r>
      <w:r w:rsidR="006B5795">
        <w:rPr>
          <w:sz w:val="28"/>
          <w:szCs w:val="28"/>
          <w:lang w:val="uk-UA"/>
        </w:rPr>
        <w:t xml:space="preserve">будуть розглядатися нами щодо числа компонентів і граматичних моделей утворення. </w:t>
      </w:r>
    </w:p>
    <w:p w14:paraId="50D1FAAE" w14:textId="77777777" w:rsidR="006B5795" w:rsidRPr="00F77709" w:rsidRDefault="006B5795" w:rsidP="006B5795">
      <w:pPr>
        <w:spacing w:line="360" w:lineRule="auto"/>
        <w:ind w:firstLine="680"/>
        <w:jc w:val="both"/>
        <w:rPr>
          <w:b/>
          <w:sz w:val="28"/>
          <w:szCs w:val="28"/>
          <w:lang w:val="uk-UA"/>
        </w:rPr>
      </w:pPr>
      <w:r>
        <w:rPr>
          <w:sz w:val="28"/>
          <w:szCs w:val="28"/>
          <w:lang w:val="uk-UA"/>
        </w:rPr>
        <w:t xml:space="preserve">Загальна кількість ТС, що було нами виявлено, складає 142 одиниці. Найбільш поширеним видом є двокомпонентні ТС, число яких становить 105 одиниць або 73.9% від загальної кількості словосполучень. Методом моделювання були виділені моделі, за якими утворюються двокомпонентні термінологічні сполучення: </w:t>
      </w:r>
      <w:r w:rsidRPr="00600268">
        <w:rPr>
          <w:b/>
          <w:sz w:val="28"/>
          <w:szCs w:val="28"/>
          <w:lang w:val="uk-UA"/>
        </w:rPr>
        <w:t>N + N, A</w:t>
      </w:r>
      <w:proofErr w:type="spellStart"/>
      <w:r w:rsidRPr="00600268">
        <w:rPr>
          <w:b/>
          <w:sz w:val="28"/>
          <w:szCs w:val="28"/>
          <w:lang w:val="en-US"/>
        </w:rPr>
        <w:t>dj</w:t>
      </w:r>
      <w:proofErr w:type="spellEnd"/>
      <w:r w:rsidRPr="00600268">
        <w:rPr>
          <w:b/>
          <w:sz w:val="28"/>
          <w:szCs w:val="28"/>
        </w:rPr>
        <w:t>.</w:t>
      </w:r>
      <w:r w:rsidRPr="00600268">
        <w:rPr>
          <w:b/>
          <w:sz w:val="28"/>
          <w:szCs w:val="28"/>
          <w:lang w:val="uk-UA"/>
        </w:rPr>
        <w:t xml:space="preserve"> + N, </w:t>
      </w:r>
      <w:r w:rsidRPr="00600268">
        <w:rPr>
          <w:b/>
          <w:sz w:val="28"/>
          <w:szCs w:val="28"/>
          <w:lang w:val="en-US"/>
        </w:rPr>
        <w:t>Part</w:t>
      </w:r>
      <w:r w:rsidRPr="00600268">
        <w:rPr>
          <w:b/>
          <w:sz w:val="28"/>
          <w:szCs w:val="28"/>
          <w:lang w:val="uk-UA"/>
        </w:rPr>
        <w:t>.</w:t>
      </w:r>
      <w:r w:rsidRPr="00600268">
        <w:rPr>
          <w:b/>
          <w:sz w:val="28"/>
          <w:szCs w:val="28"/>
          <w:lang w:val="en-US"/>
        </w:rPr>
        <w:t>I</w:t>
      </w:r>
      <w:r w:rsidRPr="00600268">
        <w:rPr>
          <w:b/>
          <w:sz w:val="28"/>
          <w:szCs w:val="28"/>
          <w:lang w:val="uk-UA"/>
        </w:rPr>
        <w:t xml:space="preserve"> + N, P</w:t>
      </w:r>
      <w:r w:rsidRPr="00600268">
        <w:rPr>
          <w:b/>
          <w:sz w:val="28"/>
          <w:szCs w:val="28"/>
          <w:lang w:val="en-US"/>
        </w:rPr>
        <w:t>art</w:t>
      </w:r>
      <w:r w:rsidRPr="00600268">
        <w:rPr>
          <w:b/>
          <w:sz w:val="28"/>
          <w:szCs w:val="28"/>
          <w:lang w:val="uk-UA"/>
        </w:rPr>
        <w:t xml:space="preserve">.II + N, </w:t>
      </w:r>
      <w:r>
        <w:rPr>
          <w:b/>
          <w:sz w:val="28"/>
          <w:szCs w:val="28"/>
          <w:lang w:val="en-US"/>
        </w:rPr>
        <w:t>Pronoun</w:t>
      </w:r>
      <w:r w:rsidRPr="00581CD0">
        <w:rPr>
          <w:b/>
          <w:sz w:val="28"/>
          <w:szCs w:val="28"/>
          <w:lang w:val="uk-UA"/>
        </w:rPr>
        <w:t xml:space="preserve"> + </w:t>
      </w:r>
      <w:r>
        <w:rPr>
          <w:b/>
          <w:sz w:val="28"/>
          <w:szCs w:val="28"/>
          <w:lang w:val="en-US"/>
        </w:rPr>
        <w:t>N</w:t>
      </w:r>
      <w:r>
        <w:rPr>
          <w:b/>
          <w:sz w:val="28"/>
          <w:szCs w:val="28"/>
          <w:lang w:val="uk-UA"/>
        </w:rPr>
        <w:t>.</w:t>
      </w:r>
    </w:p>
    <w:p w14:paraId="228AC5F2" w14:textId="77777777" w:rsidR="006B5795" w:rsidRPr="00A513BE" w:rsidRDefault="006B5795" w:rsidP="006B5795">
      <w:pPr>
        <w:spacing w:line="360" w:lineRule="auto"/>
        <w:ind w:firstLine="680"/>
        <w:jc w:val="both"/>
        <w:rPr>
          <w:sz w:val="28"/>
          <w:szCs w:val="28"/>
          <w:lang w:val="uk-UA"/>
        </w:rPr>
      </w:pPr>
      <w:r w:rsidRPr="00A513BE">
        <w:rPr>
          <w:sz w:val="28"/>
          <w:szCs w:val="28"/>
          <w:lang w:val="uk-UA"/>
        </w:rPr>
        <w:t xml:space="preserve">Найпродуктивнішою моделлю утворення двокомпонентних термінологічних поєднань є модель </w:t>
      </w:r>
      <w:r w:rsidRPr="00A513BE">
        <w:rPr>
          <w:b/>
          <w:sz w:val="28"/>
          <w:szCs w:val="28"/>
          <w:lang w:val="uk-UA"/>
        </w:rPr>
        <w:t>іменник + іменник (N + N</w:t>
      </w:r>
      <w:r w:rsidRPr="00A513BE">
        <w:rPr>
          <w:sz w:val="28"/>
          <w:szCs w:val="28"/>
          <w:lang w:val="uk-UA"/>
        </w:rPr>
        <w:t xml:space="preserve">). Загальна кількість термінологічних сполучень, утворених за цією моделлю становить </w:t>
      </w:r>
      <w:r>
        <w:rPr>
          <w:sz w:val="28"/>
          <w:szCs w:val="28"/>
        </w:rPr>
        <w:t>6</w:t>
      </w:r>
      <w:r>
        <w:rPr>
          <w:sz w:val="28"/>
          <w:szCs w:val="28"/>
          <w:lang w:val="uk-UA"/>
        </w:rPr>
        <w:t>6</w:t>
      </w:r>
      <w:r w:rsidRPr="00A513BE">
        <w:rPr>
          <w:sz w:val="28"/>
          <w:szCs w:val="28"/>
          <w:lang w:val="uk-UA"/>
        </w:rPr>
        <w:t xml:space="preserve"> </w:t>
      </w:r>
      <w:r w:rsidRPr="00A513BE">
        <w:rPr>
          <w:sz w:val="28"/>
          <w:szCs w:val="28"/>
          <w:lang w:val="uk-UA"/>
        </w:rPr>
        <w:lastRenderedPageBreak/>
        <w:t>одиниц</w:t>
      </w:r>
      <w:r>
        <w:rPr>
          <w:sz w:val="28"/>
          <w:szCs w:val="28"/>
          <w:lang w:val="uk-UA"/>
        </w:rPr>
        <w:t>ь</w:t>
      </w:r>
      <w:r w:rsidRPr="00A513BE">
        <w:rPr>
          <w:sz w:val="28"/>
          <w:szCs w:val="28"/>
          <w:lang w:val="uk-UA"/>
        </w:rPr>
        <w:t xml:space="preserve"> або </w:t>
      </w:r>
      <w:r>
        <w:rPr>
          <w:sz w:val="28"/>
          <w:szCs w:val="28"/>
          <w:lang w:val="uk-UA"/>
        </w:rPr>
        <w:t>46</w:t>
      </w:r>
      <w:r w:rsidRPr="00A513BE">
        <w:rPr>
          <w:sz w:val="28"/>
          <w:szCs w:val="28"/>
          <w:lang w:val="uk-UA"/>
        </w:rPr>
        <w:t>%. Роль атрибутивного іменника може виконувати і простий, і складний терміни. Іменник у своїй основної функції позначає предмет, предметність, а в якості додаткової функції він може позначати ознаку. При позначенні ознаки словосполученням з іменником на перше місце висувається предметний характер ознаки; так як тут, перш за все, визначається предмет.</w:t>
      </w:r>
    </w:p>
    <w:p w14:paraId="40D89B7F" w14:textId="77777777" w:rsidR="006B5795" w:rsidRDefault="006B5795" w:rsidP="006B5795">
      <w:pPr>
        <w:spacing w:line="360" w:lineRule="auto"/>
        <w:ind w:firstLine="680"/>
        <w:jc w:val="both"/>
        <w:rPr>
          <w:sz w:val="28"/>
          <w:szCs w:val="28"/>
          <w:lang w:val="uk-UA"/>
        </w:rPr>
      </w:pPr>
      <w:r>
        <w:rPr>
          <w:sz w:val="28"/>
          <w:szCs w:val="28"/>
          <w:lang w:val="uk-UA"/>
        </w:rPr>
        <w:t>Нами виявлені наступні прості іменники з атрибутивною функцією:</w:t>
      </w:r>
    </w:p>
    <w:p w14:paraId="50D23505" w14:textId="77777777" w:rsidR="006B5795" w:rsidRPr="0066007D" w:rsidRDefault="006B5795" w:rsidP="006B5795">
      <w:pPr>
        <w:spacing w:line="360" w:lineRule="auto"/>
        <w:ind w:firstLine="680"/>
        <w:jc w:val="both"/>
        <w:rPr>
          <w:i/>
          <w:sz w:val="28"/>
          <w:szCs w:val="28"/>
          <w:lang w:val="uk-UA"/>
        </w:rPr>
      </w:pPr>
      <w:r>
        <w:rPr>
          <w:i/>
          <w:sz w:val="28"/>
          <w:szCs w:val="28"/>
          <w:lang w:val="en-US"/>
        </w:rPr>
        <w:t>B</w:t>
      </w:r>
      <w:r w:rsidRPr="00FB46CA">
        <w:rPr>
          <w:i/>
          <w:sz w:val="28"/>
          <w:szCs w:val="28"/>
          <w:lang w:val="en-US"/>
        </w:rPr>
        <w:t>asis</w:t>
      </w:r>
      <w:r w:rsidRPr="00FB46CA">
        <w:rPr>
          <w:i/>
          <w:sz w:val="28"/>
          <w:szCs w:val="28"/>
          <w:lang w:val="uk-UA"/>
        </w:rPr>
        <w:t xml:space="preserve"> </w:t>
      </w:r>
      <w:r w:rsidRPr="00FB46CA">
        <w:rPr>
          <w:i/>
          <w:sz w:val="28"/>
          <w:szCs w:val="28"/>
          <w:lang w:val="en-US"/>
        </w:rPr>
        <w:t>trading</w:t>
      </w:r>
      <w:r>
        <w:rPr>
          <w:i/>
          <w:sz w:val="28"/>
          <w:szCs w:val="28"/>
          <w:lang w:val="uk-UA"/>
        </w:rPr>
        <w:t xml:space="preserve"> – </w:t>
      </w:r>
      <w:r w:rsidRPr="0066007D">
        <w:rPr>
          <w:sz w:val="28"/>
          <w:szCs w:val="28"/>
          <w:lang w:val="uk-UA"/>
        </w:rPr>
        <w:t>базисна торгівля</w:t>
      </w:r>
      <w:r>
        <w:rPr>
          <w:sz w:val="28"/>
          <w:szCs w:val="28"/>
          <w:lang w:val="uk-UA"/>
        </w:rPr>
        <w:t>;</w:t>
      </w:r>
      <w:r w:rsidRPr="00FB46CA">
        <w:rPr>
          <w:i/>
          <w:sz w:val="28"/>
          <w:szCs w:val="28"/>
          <w:lang w:val="uk-UA"/>
        </w:rPr>
        <w:t xml:space="preserve"> </w:t>
      </w:r>
      <w:r w:rsidRPr="00FB46CA">
        <w:rPr>
          <w:i/>
          <w:sz w:val="28"/>
          <w:szCs w:val="28"/>
          <w:lang w:val="en-US"/>
        </w:rPr>
        <w:t>bounce</w:t>
      </w:r>
      <w:r w:rsidRPr="00FB46CA">
        <w:rPr>
          <w:i/>
          <w:sz w:val="28"/>
          <w:szCs w:val="28"/>
          <w:lang w:val="uk-UA"/>
        </w:rPr>
        <w:t xml:space="preserve"> </w:t>
      </w:r>
      <w:r w:rsidRPr="00FB46CA">
        <w:rPr>
          <w:i/>
          <w:sz w:val="28"/>
          <w:szCs w:val="28"/>
          <w:lang w:val="en-US"/>
        </w:rPr>
        <w:t>rate</w:t>
      </w:r>
      <w:r>
        <w:rPr>
          <w:i/>
          <w:sz w:val="28"/>
          <w:szCs w:val="28"/>
          <w:lang w:val="uk-UA"/>
        </w:rPr>
        <w:t xml:space="preserve"> – </w:t>
      </w:r>
      <w:r w:rsidRPr="0066007D">
        <w:rPr>
          <w:sz w:val="28"/>
          <w:szCs w:val="28"/>
          <w:lang w:val="uk-UA"/>
        </w:rPr>
        <w:t>процент відмов</w:t>
      </w:r>
      <w:r>
        <w:rPr>
          <w:sz w:val="28"/>
          <w:szCs w:val="28"/>
          <w:lang w:val="uk-UA"/>
        </w:rPr>
        <w:t>;</w:t>
      </w:r>
      <w:r w:rsidRPr="00FB46CA">
        <w:rPr>
          <w:i/>
          <w:sz w:val="28"/>
          <w:szCs w:val="28"/>
          <w:lang w:val="uk-UA"/>
        </w:rPr>
        <w:t xml:space="preserve"> </w:t>
      </w:r>
      <w:r w:rsidRPr="00FB46CA">
        <w:rPr>
          <w:i/>
          <w:sz w:val="28"/>
          <w:szCs w:val="28"/>
          <w:lang w:val="en-US"/>
        </w:rPr>
        <w:t>brand</w:t>
      </w:r>
      <w:r w:rsidRPr="00FB46CA">
        <w:rPr>
          <w:i/>
          <w:sz w:val="28"/>
          <w:szCs w:val="28"/>
          <w:lang w:val="uk-UA"/>
        </w:rPr>
        <w:t xml:space="preserve"> </w:t>
      </w:r>
      <w:r w:rsidRPr="00FB46CA">
        <w:rPr>
          <w:i/>
          <w:sz w:val="28"/>
          <w:szCs w:val="28"/>
          <w:lang w:val="en-US"/>
        </w:rPr>
        <w:t>loyalty</w:t>
      </w:r>
      <w:r>
        <w:rPr>
          <w:i/>
          <w:sz w:val="28"/>
          <w:szCs w:val="28"/>
          <w:lang w:val="uk-UA"/>
        </w:rPr>
        <w:t xml:space="preserve"> – </w:t>
      </w:r>
      <w:r w:rsidRPr="0066007D">
        <w:rPr>
          <w:sz w:val="28"/>
          <w:szCs w:val="28"/>
          <w:lang w:val="uk-UA"/>
        </w:rPr>
        <w:t>лояльність до бренду</w:t>
      </w:r>
      <w:r>
        <w:rPr>
          <w:sz w:val="28"/>
          <w:szCs w:val="28"/>
          <w:lang w:val="uk-UA"/>
        </w:rPr>
        <w:t>;</w:t>
      </w:r>
      <w:r w:rsidRPr="0066007D">
        <w:rPr>
          <w:i/>
          <w:sz w:val="28"/>
          <w:szCs w:val="28"/>
          <w:lang w:val="uk-UA"/>
        </w:rPr>
        <w:t xml:space="preserve"> </w:t>
      </w:r>
      <w:r w:rsidRPr="00FB46CA">
        <w:rPr>
          <w:i/>
          <w:sz w:val="28"/>
          <w:szCs w:val="28"/>
          <w:lang w:val="en-US"/>
        </w:rPr>
        <w:t>brand</w:t>
      </w:r>
      <w:r w:rsidRPr="0066007D">
        <w:rPr>
          <w:i/>
          <w:sz w:val="28"/>
          <w:szCs w:val="28"/>
          <w:lang w:val="uk-UA"/>
        </w:rPr>
        <w:t xml:space="preserve"> </w:t>
      </w:r>
      <w:r w:rsidRPr="00FB46CA">
        <w:rPr>
          <w:i/>
          <w:sz w:val="28"/>
          <w:szCs w:val="28"/>
          <w:lang w:val="en-US"/>
        </w:rPr>
        <w:t>marketing</w:t>
      </w:r>
      <w:r>
        <w:rPr>
          <w:i/>
          <w:sz w:val="28"/>
          <w:szCs w:val="28"/>
          <w:lang w:val="uk-UA"/>
        </w:rPr>
        <w:t xml:space="preserve"> – </w:t>
      </w:r>
      <w:r w:rsidRPr="0066007D">
        <w:rPr>
          <w:sz w:val="28"/>
          <w:szCs w:val="28"/>
          <w:lang w:val="uk-UA"/>
        </w:rPr>
        <w:t>бренд-маркетинг</w:t>
      </w:r>
      <w:r>
        <w:rPr>
          <w:sz w:val="28"/>
          <w:szCs w:val="28"/>
          <w:lang w:val="uk-UA"/>
        </w:rPr>
        <w:t>;</w:t>
      </w:r>
      <w:r w:rsidRPr="0066007D">
        <w:rPr>
          <w:i/>
          <w:sz w:val="28"/>
          <w:szCs w:val="28"/>
          <w:lang w:val="uk-UA"/>
        </w:rPr>
        <w:t xml:space="preserve"> </w:t>
      </w:r>
      <w:r w:rsidRPr="00FB46CA">
        <w:rPr>
          <w:i/>
          <w:sz w:val="28"/>
          <w:szCs w:val="28"/>
          <w:lang w:val="en-US"/>
        </w:rPr>
        <w:t>cluster</w:t>
      </w:r>
      <w:r w:rsidRPr="0066007D">
        <w:rPr>
          <w:i/>
          <w:sz w:val="28"/>
          <w:szCs w:val="28"/>
          <w:lang w:val="uk-UA"/>
        </w:rPr>
        <w:t xml:space="preserve"> </w:t>
      </w:r>
      <w:r w:rsidRPr="00FB46CA">
        <w:rPr>
          <w:i/>
          <w:sz w:val="28"/>
          <w:szCs w:val="28"/>
          <w:lang w:val="en-US"/>
        </w:rPr>
        <w:t>analysis</w:t>
      </w:r>
      <w:r>
        <w:rPr>
          <w:i/>
          <w:sz w:val="28"/>
          <w:szCs w:val="28"/>
          <w:lang w:val="uk-UA"/>
        </w:rPr>
        <w:t xml:space="preserve"> – </w:t>
      </w:r>
      <w:r w:rsidRPr="00B23A5E">
        <w:rPr>
          <w:sz w:val="28"/>
          <w:szCs w:val="28"/>
          <w:lang w:val="uk-UA"/>
        </w:rPr>
        <w:t>кластерний аналіз</w:t>
      </w:r>
      <w:r>
        <w:rPr>
          <w:sz w:val="28"/>
          <w:szCs w:val="28"/>
          <w:lang w:val="uk-UA"/>
        </w:rPr>
        <w:t>;</w:t>
      </w:r>
      <w:r w:rsidRPr="0066007D">
        <w:rPr>
          <w:i/>
          <w:sz w:val="28"/>
          <w:szCs w:val="28"/>
          <w:lang w:val="uk-UA"/>
        </w:rPr>
        <w:t xml:space="preserve"> </w:t>
      </w:r>
      <w:r w:rsidRPr="00FB46CA">
        <w:rPr>
          <w:i/>
          <w:sz w:val="28"/>
          <w:szCs w:val="28"/>
          <w:lang w:val="en-US"/>
        </w:rPr>
        <w:t>competitor</w:t>
      </w:r>
      <w:r w:rsidRPr="0066007D">
        <w:rPr>
          <w:i/>
          <w:sz w:val="28"/>
          <w:szCs w:val="28"/>
          <w:lang w:val="uk-UA"/>
        </w:rPr>
        <w:t xml:space="preserve"> </w:t>
      </w:r>
      <w:r w:rsidRPr="00FB46CA">
        <w:rPr>
          <w:i/>
          <w:sz w:val="28"/>
          <w:szCs w:val="28"/>
          <w:lang w:val="en-US"/>
        </w:rPr>
        <w:t>anal</w:t>
      </w:r>
      <w:r>
        <w:rPr>
          <w:i/>
          <w:sz w:val="28"/>
          <w:szCs w:val="28"/>
          <w:lang w:val="en-US"/>
        </w:rPr>
        <w:t>y</w:t>
      </w:r>
      <w:r w:rsidRPr="00FB46CA">
        <w:rPr>
          <w:i/>
          <w:sz w:val="28"/>
          <w:szCs w:val="28"/>
          <w:lang w:val="en-US"/>
        </w:rPr>
        <w:t>sis</w:t>
      </w:r>
      <w:r>
        <w:rPr>
          <w:i/>
          <w:sz w:val="28"/>
          <w:szCs w:val="28"/>
          <w:lang w:val="uk-UA"/>
        </w:rPr>
        <w:t xml:space="preserve"> – </w:t>
      </w:r>
      <w:r w:rsidRPr="0066007D">
        <w:rPr>
          <w:sz w:val="28"/>
          <w:szCs w:val="28"/>
          <w:lang w:val="uk-UA"/>
        </w:rPr>
        <w:t xml:space="preserve">аналіз </w:t>
      </w:r>
      <w:r>
        <w:rPr>
          <w:sz w:val="28"/>
          <w:szCs w:val="28"/>
          <w:lang w:val="uk-UA"/>
        </w:rPr>
        <w:t>конкурентів;</w:t>
      </w:r>
      <w:r w:rsidRPr="0066007D">
        <w:rPr>
          <w:i/>
          <w:sz w:val="28"/>
          <w:szCs w:val="28"/>
          <w:lang w:val="uk-UA"/>
        </w:rPr>
        <w:t xml:space="preserve"> </w:t>
      </w:r>
      <w:r w:rsidRPr="00FB46CA">
        <w:rPr>
          <w:i/>
          <w:sz w:val="28"/>
          <w:szCs w:val="28"/>
          <w:lang w:val="en-US"/>
        </w:rPr>
        <w:t>conversion</w:t>
      </w:r>
      <w:r w:rsidRPr="0066007D">
        <w:rPr>
          <w:i/>
          <w:sz w:val="28"/>
          <w:szCs w:val="28"/>
          <w:lang w:val="uk-UA"/>
        </w:rPr>
        <w:t xml:space="preserve"> </w:t>
      </w:r>
      <w:r w:rsidRPr="00FB46CA">
        <w:rPr>
          <w:i/>
          <w:sz w:val="28"/>
          <w:szCs w:val="28"/>
          <w:lang w:val="en-US"/>
        </w:rPr>
        <w:t>rate</w:t>
      </w:r>
      <w:r>
        <w:rPr>
          <w:i/>
          <w:sz w:val="28"/>
          <w:szCs w:val="28"/>
          <w:lang w:val="uk-UA"/>
        </w:rPr>
        <w:t xml:space="preserve"> – </w:t>
      </w:r>
      <w:r w:rsidRPr="0066007D">
        <w:rPr>
          <w:sz w:val="28"/>
          <w:szCs w:val="28"/>
          <w:lang w:val="uk-UA"/>
        </w:rPr>
        <w:t>коефіцієнт конверсії</w:t>
      </w:r>
      <w:r>
        <w:rPr>
          <w:i/>
          <w:sz w:val="28"/>
          <w:szCs w:val="28"/>
          <w:lang w:val="uk-UA"/>
        </w:rPr>
        <w:t>.</w:t>
      </w:r>
    </w:p>
    <w:p w14:paraId="2B48F183" w14:textId="77777777" w:rsidR="006B5795" w:rsidRDefault="006B5795" w:rsidP="006B5795">
      <w:pPr>
        <w:spacing w:line="360" w:lineRule="auto"/>
        <w:ind w:firstLine="680"/>
        <w:jc w:val="both"/>
        <w:rPr>
          <w:sz w:val="28"/>
          <w:szCs w:val="28"/>
          <w:lang w:val="uk-UA"/>
        </w:rPr>
      </w:pPr>
      <w:r>
        <w:rPr>
          <w:sz w:val="28"/>
          <w:szCs w:val="28"/>
          <w:lang w:val="uk-UA"/>
        </w:rPr>
        <w:t xml:space="preserve">Також нами було виявлено 1 </w:t>
      </w:r>
      <w:proofErr w:type="spellStart"/>
      <w:r>
        <w:rPr>
          <w:sz w:val="28"/>
          <w:szCs w:val="28"/>
          <w:lang w:val="uk-UA"/>
        </w:rPr>
        <w:t>терміноодиницю</w:t>
      </w:r>
      <w:proofErr w:type="spellEnd"/>
      <w:r>
        <w:rPr>
          <w:sz w:val="28"/>
          <w:szCs w:val="28"/>
          <w:lang w:val="uk-UA"/>
        </w:rPr>
        <w:t xml:space="preserve">, в якій у ролі визначального слова вживається складний іменник: </w:t>
      </w:r>
    </w:p>
    <w:p w14:paraId="2865E943" w14:textId="77777777" w:rsidR="006B5795" w:rsidRPr="00B23A5E" w:rsidRDefault="006B5795" w:rsidP="006B5795">
      <w:pPr>
        <w:spacing w:line="360" w:lineRule="auto"/>
        <w:ind w:firstLine="680"/>
        <w:jc w:val="both"/>
        <w:rPr>
          <w:sz w:val="28"/>
          <w:szCs w:val="28"/>
          <w:lang w:val="uk-UA"/>
        </w:rPr>
      </w:pPr>
      <w:r>
        <w:rPr>
          <w:sz w:val="28"/>
          <w:szCs w:val="28"/>
          <w:lang w:val="uk-UA"/>
        </w:rPr>
        <w:t xml:space="preserve"> </w:t>
      </w:r>
      <w:r>
        <w:rPr>
          <w:i/>
          <w:sz w:val="28"/>
          <w:szCs w:val="28"/>
          <w:lang w:val="en-US"/>
        </w:rPr>
        <w:t>Facebook</w:t>
      </w:r>
      <w:r w:rsidRPr="00DE6026">
        <w:rPr>
          <w:i/>
          <w:sz w:val="28"/>
          <w:szCs w:val="28"/>
          <w:lang w:val="uk-UA"/>
        </w:rPr>
        <w:t xml:space="preserve"> </w:t>
      </w:r>
      <w:r>
        <w:rPr>
          <w:i/>
          <w:sz w:val="28"/>
          <w:szCs w:val="28"/>
          <w:lang w:val="en-US"/>
        </w:rPr>
        <w:t>marketing</w:t>
      </w:r>
      <w:r>
        <w:rPr>
          <w:i/>
          <w:sz w:val="28"/>
          <w:szCs w:val="28"/>
          <w:lang w:val="uk-UA"/>
        </w:rPr>
        <w:t xml:space="preserve"> – </w:t>
      </w:r>
      <w:r w:rsidRPr="00B23A5E">
        <w:rPr>
          <w:sz w:val="28"/>
          <w:szCs w:val="28"/>
          <w:lang w:val="uk-UA"/>
        </w:rPr>
        <w:t>Фейсбук маркетинг</w:t>
      </w:r>
      <w:r>
        <w:rPr>
          <w:i/>
          <w:sz w:val="28"/>
          <w:szCs w:val="28"/>
          <w:lang w:val="uk-UA"/>
        </w:rPr>
        <w:t>.</w:t>
      </w:r>
    </w:p>
    <w:p w14:paraId="68B26B6E" w14:textId="77777777" w:rsidR="006B5795" w:rsidRPr="00A513BE" w:rsidRDefault="006B5795" w:rsidP="006B5795">
      <w:pPr>
        <w:spacing w:line="360" w:lineRule="auto"/>
        <w:ind w:firstLine="680"/>
        <w:jc w:val="both"/>
        <w:rPr>
          <w:sz w:val="28"/>
          <w:szCs w:val="28"/>
          <w:lang w:val="uk-UA"/>
        </w:rPr>
      </w:pPr>
      <w:r w:rsidRPr="00A513BE">
        <w:rPr>
          <w:sz w:val="28"/>
          <w:szCs w:val="28"/>
          <w:lang w:val="uk-UA"/>
        </w:rPr>
        <w:t>Другою за продуктивністю термінотворення двокомпонентних терміносполучень є модель</w:t>
      </w:r>
      <w:r w:rsidRPr="00A513BE">
        <w:rPr>
          <w:b/>
          <w:sz w:val="28"/>
          <w:szCs w:val="28"/>
          <w:lang w:val="uk-UA"/>
        </w:rPr>
        <w:t xml:space="preserve"> прикметник + іменник (A</w:t>
      </w:r>
      <w:proofErr w:type="spellStart"/>
      <w:r w:rsidRPr="00A513BE">
        <w:rPr>
          <w:b/>
          <w:sz w:val="28"/>
          <w:szCs w:val="28"/>
          <w:lang w:val="en-US"/>
        </w:rPr>
        <w:t>dj</w:t>
      </w:r>
      <w:proofErr w:type="spellEnd"/>
      <w:r w:rsidRPr="00A513BE">
        <w:rPr>
          <w:b/>
          <w:sz w:val="28"/>
          <w:szCs w:val="28"/>
          <w:lang w:val="uk-UA"/>
        </w:rPr>
        <w:t>. + N</w:t>
      </w:r>
      <w:r w:rsidRPr="00A513BE">
        <w:rPr>
          <w:sz w:val="28"/>
          <w:szCs w:val="28"/>
          <w:lang w:val="uk-UA"/>
        </w:rPr>
        <w:t xml:space="preserve">), тобто базова модель, за якою будується більшість багатокомпонентних термінологічних поєднань нашої вибірки. Визначальним компонентом у цьому терміносполученні є іменник, а визначальним прикметник. Загальне число термінологічних поєднань даної моделі склало </w:t>
      </w:r>
      <w:r>
        <w:rPr>
          <w:sz w:val="28"/>
          <w:szCs w:val="28"/>
          <w:lang w:val="uk-UA"/>
        </w:rPr>
        <w:t>30</w:t>
      </w:r>
      <w:r w:rsidRPr="00A513BE">
        <w:rPr>
          <w:sz w:val="28"/>
          <w:szCs w:val="28"/>
          <w:lang w:val="uk-UA"/>
        </w:rPr>
        <w:t xml:space="preserve"> одиниць або </w:t>
      </w:r>
      <w:r>
        <w:rPr>
          <w:sz w:val="28"/>
          <w:szCs w:val="28"/>
          <w:lang w:val="uk-UA"/>
        </w:rPr>
        <w:t>21.5</w:t>
      </w:r>
      <w:r w:rsidRPr="00A513BE">
        <w:rPr>
          <w:sz w:val="28"/>
          <w:szCs w:val="28"/>
          <w:lang w:val="uk-UA"/>
        </w:rPr>
        <w:t>%, наприклад:</w:t>
      </w:r>
    </w:p>
    <w:p w14:paraId="1FD04EBA" w14:textId="77777777" w:rsidR="006B5795" w:rsidRPr="00483FD0" w:rsidRDefault="006B5795" w:rsidP="006B5795">
      <w:pPr>
        <w:spacing w:line="360" w:lineRule="auto"/>
        <w:ind w:firstLine="680"/>
        <w:jc w:val="both"/>
        <w:rPr>
          <w:i/>
          <w:sz w:val="28"/>
          <w:szCs w:val="28"/>
          <w:lang w:val="uk-UA"/>
        </w:rPr>
      </w:pPr>
      <w:r>
        <w:rPr>
          <w:i/>
          <w:sz w:val="28"/>
          <w:szCs w:val="28"/>
          <w:lang w:val="en-US"/>
        </w:rPr>
        <w:t>Aggressive</w:t>
      </w:r>
      <w:r w:rsidRPr="00483FD0">
        <w:rPr>
          <w:i/>
          <w:sz w:val="28"/>
          <w:szCs w:val="28"/>
          <w:lang w:val="uk-UA"/>
        </w:rPr>
        <w:t xml:space="preserve"> </w:t>
      </w:r>
      <w:r>
        <w:rPr>
          <w:i/>
          <w:sz w:val="28"/>
          <w:szCs w:val="28"/>
          <w:lang w:val="en-US"/>
        </w:rPr>
        <w:t>exporter</w:t>
      </w:r>
      <w:r>
        <w:rPr>
          <w:i/>
          <w:sz w:val="28"/>
          <w:szCs w:val="28"/>
          <w:lang w:val="uk-UA"/>
        </w:rPr>
        <w:t xml:space="preserve"> – </w:t>
      </w:r>
      <w:r w:rsidRPr="00483FD0">
        <w:rPr>
          <w:sz w:val="28"/>
          <w:szCs w:val="28"/>
          <w:lang w:val="uk-UA"/>
        </w:rPr>
        <w:t xml:space="preserve">агресивний </w:t>
      </w:r>
      <w:proofErr w:type="gramStart"/>
      <w:r w:rsidRPr="00483FD0">
        <w:rPr>
          <w:sz w:val="28"/>
          <w:szCs w:val="28"/>
          <w:lang w:val="uk-UA"/>
        </w:rPr>
        <w:t>експортер</w:t>
      </w:r>
      <w:r>
        <w:rPr>
          <w:i/>
          <w:sz w:val="28"/>
          <w:szCs w:val="28"/>
          <w:lang w:val="uk-UA"/>
        </w:rPr>
        <w:t xml:space="preserve">; </w:t>
      </w:r>
      <w:r w:rsidRPr="00483FD0">
        <w:rPr>
          <w:i/>
          <w:sz w:val="28"/>
          <w:szCs w:val="28"/>
          <w:lang w:val="uk-UA"/>
        </w:rPr>
        <w:t xml:space="preserve"> </w:t>
      </w:r>
      <w:r>
        <w:rPr>
          <w:i/>
          <w:sz w:val="28"/>
          <w:szCs w:val="28"/>
          <w:lang w:val="en-US"/>
        </w:rPr>
        <w:t>p</w:t>
      </w:r>
      <w:r w:rsidRPr="009A7620">
        <w:rPr>
          <w:i/>
          <w:sz w:val="28"/>
          <w:szCs w:val="28"/>
          <w:lang w:val="en-US"/>
        </w:rPr>
        <w:t>hysical</w:t>
      </w:r>
      <w:proofErr w:type="gramEnd"/>
      <w:r w:rsidRPr="009A7620">
        <w:rPr>
          <w:i/>
          <w:sz w:val="28"/>
          <w:szCs w:val="28"/>
          <w:lang w:val="uk-UA"/>
        </w:rPr>
        <w:t xml:space="preserve"> </w:t>
      </w:r>
      <w:r w:rsidRPr="009A7620">
        <w:rPr>
          <w:i/>
          <w:sz w:val="28"/>
          <w:szCs w:val="28"/>
          <w:lang w:val="en-US"/>
        </w:rPr>
        <w:t>distribution</w:t>
      </w:r>
      <w:r>
        <w:rPr>
          <w:i/>
          <w:sz w:val="28"/>
          <w:szCs w:val="28"/>
          <w:lang w:val="uk-UA"/>
        </w:rPr>
        <w:t xml:space="preserve"> – </w:t>
      </w:r>
      <w:r w:rsidRPr="00483FD0">
        <w:rPr>
          <w:sz w:val="28"/>
          <w:szCs w:val="28"/>
          <w:lang w:val="uk-UA"/>
        </w:rPr>
        <w:t>фізичний розподіл</w:t>
      </w:r>
      <w:r>
        <w:rPr>
          <w:sz w:val="28"/>
          <w:szCs w:val="28"/>
          <w:lang w:val="uk-UA"/>
        </w:rPr>
        <w:t>;</w:t>
      </w:r>
      <w:r w:rsidRPr="009A7620">
        <w:rPr>
          <w:i/>
          <w:sz w:val="28"/>
          <w:szCs w:val="28"/>
          <w:lang w:val="uk-UA"/>
        </w:rPr>
        <w:t xml:space="preserve"> </w:t>
      </w:r>
      <w:r w:rsidRPr="009A7620">
        <w:rPr>
          <w:i/>
          <w:sz w:val="28"/>
          <w:szCs w:val="28"/>
          <w:lang w:val="en-US"/>
        </w:rPr>
        <w:t>passive</w:t>
      </w:r>
      <w:r w:rsidRPr="009A7620">
        <w:rPr>
          <w:i/>
          <w:sz w:val="28"/>
          <w:szCs w:val="28"/>
          <w:lang w:val="uk-UA"/>
        </w:rPr>
        <w:t xml:space="preserve"> </w:t>
      </w:r>
      <w:r w:rsidRPr="009A7620">
        <w:rPr>
          <w:i/>
          <w:sz w:val="28"/>
          <w:szCs w:val="28"/>
          <w:lang w:val="en-US"/>
        </w:rPr>
        <w:t>exporter</w:t>
      </w:r>
      <w:r>
        <w:rPr>
          <w:i/>
          <w:sz w:val="28"/>
          <w:szCs w:val="28"/>
          <w:lang w:val="uk-UA"/>
        </w:rPr>
        <w:t xml:space="preserve"> – </w:t>
      </w:r>
      <w:r>
        <w:rPr>
          <w:sz w:val="28"/>
          <w:szCs w:val="28"/>
          <w:lang w:val="uk-UA"/>
        </w:rPr>
        <w:t>пасивний експортер;</w:t>
      </w:r>
      <w:r w:rsidRPr="009A7620">
        <w:rPr>
          <w:i/>
          <w:sz w:val="28"/>
          <w:szCs w:val="28"/>
          <w:lang w:val="uk-UA"/>
        </w:rPr>
        <w:t xml:space="preserve"> </w:t>
      </w:r>
      <w:proofErr w:type="spellStart"/>
      <w:r w:rsidRPr="009A7620">
        <w:rPr>
          <w:i/>
          <w:sz w:val="28"/>
          <w:szCs w:val="28"/>
          <w:lang w:val="en-US"/>
        </w:rPr>
        <w:t>physocological</w:t>
      </w:r>
      <w:proofErr w:type="spellEnd"/>
      <w:r w:rsidRPr="009A7620">
        <w:rPr>
          <w:i/>
          <w:sz w:val="28"/>
          <w:szCs w:val="28"/>
          <w:lang w:val="uk-UA"/>
        </w:rPr>
        <w:t xml:space="preserve"> </w:t>
      </w:r>
      <w:r w:rsidRPr="009A7620">
        <w:rPr>
          <w:i/>
          <w:sz w:val="28"/>
          <w:szCs w:val="28"/>
          <w:lang w:val="en-US"/>
        </w:rPr>
        <w:t>threshold</w:t>
      </w:r>
      <w:r>
        <w:rPr>
          <w:i/>
          <w:sz w:val="28"/>
          <w:szCs w:val="28"/>
          <w:lang w:val="uk-UA"/>
        </w:rPr>
        <w:t xml:space="preserve"> – </w:t>
      </w:r>
      <w:r w:rsidRPr="00483FD0">
        <w:rPr>
          <w:sz w:val="28"/>
          <w:szCs w:val="28"/>
          <w:lang w:val="uk-UA"/>
        </w:rPr>
        <w:t>психологічний поріг</w:t>
      </w:r>
      <w:r>
        <w:rPr>
          <w:sz w:val="28"/>
          <w:szCs w:val="28"/>
          <w:lang w:val="uk-UA"/>
        </w:rPr>
        <w:t>;</w:t>
      </w:r>
      <w:r w:rsidRPr="00483FD0">
        <w:rPr>
          <w:i/>
          <w:sz w:val="28"/>
          <w:szCs w:val="28"/>
          <w:lang w:val="uk-UA"/>
        </w:rPr>
        <w:t xml:space="preserve"> </w:t>
      </w:r>
      <w:r w:rsidRPr="009A7620">
        <w:rPr>
          <w:i/>
          <w:sz w:val="28"/>
          <w:szCs w:val="28"/>
          <w:lang w:val="en-US"/>
        </w:rPr>
        <w:t>elastic</w:t>
      </w:r>
      <w:r w:rsidRPr="009A7620">
        <w:rPr>
          <w:i/>
          <w:sz w:val="28"/>
          <w:szCs w:val="28"/>
          <w:lang w:val="uk-UA"/>
        </w:rPr>
        <w:t xml:space="preserve"> </w:t>
      </w:r>
      <w:r w:rsidRPr="009A7620">
        <w:rPr>
          <w:i/>
          <w:sz w:val="28"/>
          <w:szCs w:val="28"/>
          <w:lang w:val="en-US"/>
        </w:rPr>
        <w:t>demand</w:t>
      </w:r>
      <w:r w:rsidRPr="00483FD0">
        <w:rPr>
          <w:i/>
          <w:sz w:val="28"/>
          <w:szCs w:val="28"/>
          <w:lang w:val="uk-UA"/>
        </w:rPr>
        <w:t xml:space="preserve"> – </w:t>
      </w:r>
      <w:r w:rsidRPr="00483FD0">
        <w:rPr>
          <w:sz w:val="28"/>
          <w:szCs w:val="28"/>
          <w:lang w:val="uk-UA"/>
        </w:rPr>
        <w:t>еластичний попит.</w:t>
      </w:r>
      <w:r w:rsidRPr="009A7620">
        <w:rPr>
          <w:i/>
          <w:sz w:val="28"/>
          <w:szCs w:val="28"/>
          <w:lang w:val="uk-UA"/>
        </w:rPr>
        <w:t xml:space="preserve"> </w:t>
      </w:r>
    </w:p>
    <w:p w14:paraId="15690167" w14:textId="77777777" w:rsidR="006B5795" w:rsidRPr="00494690" w:rsidRDefault="006B5795" w:rsidP="006B5795">
      <w:pPr>
        <w:spacing w:line="360" w:lineRule="auto"/>
        <w:ind w:firstLine="680"/>
        <w:jc w:val="both"/>
        <w:rPr>
          <w:i/>
          <w:sz w:val="28"/>
          <w:szCs w:val="28"/>
          <w:lang w:val="uk-UA"/>
        </w:rPr>
      </w:pPr>
      <w:r w:rsidRPr="00C8315F">
        <w:rPr>
          <w:sz w:val="28"/>
          <w:szCs w:val="28"/>
          <w:lang w:val="uk-UA"/>
        </w:rPr>
        <w:t>Третьою  за продуктивн</w:t>
      </w:r>
      <w:r w:rsidR="009B39C4">
        <w:rPr>
          <w:sz w:val="28"/>
          <w:szCs w:val="28"/>
          <w:lang w:val="uk-UA"/>
        </w:rPr>
        <w:t>і</w:t>
      </w:r>
      <w:r w:rsidRPr="00C8315F">
        <w:rPr>
          <w:sz w:val="28"/>
          <w:szCs w:val="28"/>
          <w:lang w:val="uk-UA"/>
        </w:rPr>
        <w:t xml:space="preserve">стю є модель </w:t>
      </w:r>
      <w:r w:rsidRPr="00C8315F">
        <w:rPr>
          <w:b/>
          <w:sz w:val="28"/>
          <w:szCs w:val="28"/>
          <w:lang w:val="uk-UA"/>
        </w:rPr>
        <w:t>дієприкметник минулого часу + іменник (</w:t>
      </w:r>
      <w:r w:rsidRPr="00C8315F">
        <w:rPr>
          <w:b/>
          <w:sz w:val="28"/>
          <w:szCs w:val="28"/>
          <w:lang w:val="en-US"/>
        </w:rPr>
        <w:t>Part</w:t>
      </w:r>
      <w:r w:rsidRPr="00C8315F">
        <w:rPr>
          <w:b/>
          <w:sz w:val="28"/>
          <w:szCs w:val="28"/>
        </w:rPr>
        <w:t>.</w:t>
      </w:r>
      <w:r w:rsidRPr="00C8315F">
        <w:rPr>
          <w:b/>
          <w:sz w:val="28"/>
          <w:szCs w:val="28"/>
          <w:lang w:val="uk-UA"/>
        </w:rPr>
        <w:t>II + N),</w:t>
      </w:r>
      <w:r w:rsidRPr="00C8315F">
        <w:rPr>
          <w:sz w:val="28"/>
          <w:szCs w:val="28"/>
          <w:lang w:val="uk-UA"/>
        </w:rPr>
        <w:t xml:space="preserve"> в якій перший елемент представлений дієприкметником минулого часу, значення якого втратило тимчасовий характер і набуло характеру якості. Тому визначальний перший елемент перетворився в прикметник. Загальна кількість термінологічних поєднань даної моделі становить 4 одиниці: </w:t>
      </w:r>
      <w:r w:rsidRPr="00C8315F">
        <w:rPr>
          <w:i/>
          <w:sz w:val="28"/>
          <w:szCs w:val="28"/>
          <w:lang w:val="en-US"/>
        </w:rPr>
        <w:t>decentralized</w:t>
      </w:r>
      <w:r w:rsidRPr="00C8315F">
        <w:rPr>
          <w:i/>
          <w:sz w:val="28"/>
          <w:szCs w:val="28"/>
          <w:lang w:val="uk-UA"/>
        </w:rPr>
        <w:t xml:space="preserve"> </w:t>
      </w:r>
      <w:r w:rsidRPr="00C8315F">
        <w:rPr>
          <w:i/>
          <w:sz w:val="28"/>
          <w:szCs w:val="28"/>
          <w:lang w:val="en-US"/>
        </w:rPr>
        <w:t>plans</w:t>
      </w:r>
      <w:r>
        <w:rPr>
          <w:i/>
          <w:sz w:val="28"/>
          <w:szCs w:val="28"/>
          <w:lang w:val="uk-UA"/>
        </w:rPr>
        <w:t xml:space="preserve"> – </w:t>
      </w:r>
      <w:r w:rsidRPr="00494690">
        <w:rPr>
          <w:sz w:val="28"/>
          <w:szCs w:val="28"/>
          <w:lang w:val="uk-UA"/>
        </w:rPr>
        <w:t>децентралізовані плани</w:t>
      </w:r>
      <w:r>
        <w:rPr>
          <w:sz w:val="28"/>
          <w:szCs w:val="28"/>
          <w:lang w:val="uk-UA"/>
        </w:rPr>
        <w:t xml:space="preserve">; </w:t>
      </w:r>
      <w:r w:rsidRPr="00C8315F">
        <w:rPr>
          <w:i/>
          <w:sz w:val="28"/>
          <w:szCs w:val="28"/>
          <w:lang w:val="uk-UA"/>
        </w:rPr>
        <w:t xml:space="preserve"> </w:t>
      </w:r>
      <w:r w:rsidRPr="00C8315F">
        <w:rPr>
          <w:i/>
          <w:sz w:val="28"/>
          <w:szCs w:val="28"/>
          <w:lang w:val="en-US"/>
        </w:rPr>
        <w:t>earned</w:t>
      </w:r>
      <w:r w:rsidRPr="00C8315F">
        <w:rPr>
          <w:i/>
          <w:sz w:val="28"/>
          <w:szCs w:val="28"/>
          <w:lang w:val="uk-UA"/>
        </w:rPr>
        <w:t xml:space="preserve"> </w:t>
      </w:r>
      <w:r w:rsidRPr="00C8315F">
        <w:rPr>
          <w:i/>
          <w:sz w:val="28"/>
          <w:szCs w:val="28"/>
          <w:lang w:val="en-US"/>
        </w:rPr>
        <w:t>media</w:t>
      </w:r>
      <w:r>
        <w:rPr>
          <w:i/>
          <w:sz w:val="28"/>
          <w:szCs w:val="28"/>
          <w:lang w:val="uk-UA"/>
        </w:rPr>
        <w:t xml:space="preserve"> </w:t>
      </w:r>
      <w:r>
        <w:rPr>
          <w:i/>
          <w:sz w:val="28"/>
          <w:szCs w:val="28"/>
          <w:lang w:val="uk-UA"/>
        </w:rPr>
        <w:lastRenderedPageBreak/>
        <w:t>–</w:t>
      </w:r>
      <w:r w:rsidRPr="00494690">
        <w:rPr>
          <w:i/>
          <w:sz w:val="28"/>
          <w:szCs w:val="28"/>
          <w:lang w:val="uk-UA"/>
        </w:rPr>
        <w:t xml:space="preserve"> </w:t>
      </w:r>
      <w:r w:rsidRPr="00494690">
        <w:rPr>
          <w:sz w:val="28"/>
          <w:szCs w:val="28"/>
          <w:lang w:val="uk-UA"/>
        </w:rPr>
        <w:t>безкоштовне висвітлення</w:t>
      </w:r>
      <w:r>
        <w:rPr>
          <w:i/>
          <w:sz w:val="28"/>
          <w:szCs w:val="28"/>
          <w:lang w:val="uk-UA"/>
        </w:rPr>
        <w:t xml:space="preserve">; </w:t>
      </w:r>
      <w:r w:rsidRPr="00C8315F">
        <w:rPr>
          <w:i/>
          <w:sz w:val="28"/>
          <w:szCs w:val="28"/>
          <w:lang w:val="en-US"/>
        </w:rPr>
        <w:t>registered</w:t>
      </w:r>
      <w:r w:rsidRPr="00C8315F">
        <w:rPr>
          <w:i/>
          <w:sz w:val="28"/>
          <w:szCs w:val="28"/>
          <w:lang w:val="uk-UA"/>
        </w:rPr>
        <w:t xml:space="preserve"> </w:t>
      </w:r>
      <w:r w:rsidRPr="00C8315F">
        <w:rPr>
          <w:i/>
          <w:sz w:val="28"/>
          <w:szCs w:val="28"/>
          <w:lang w:val="en-US"/>
        </w:rPr>
        <w:t>trademark</w:t>
      </w:r>
      <w:r>
        <w:rPr>
          <w:i/>
          <w:sz w:val="28"/>
          <w:szCs w:val="28"/>
          <w:lang w:val="uk-UA"/>
        </w:rPr>
        <w:t xml:space="preserve"> - </w:t>
      </w:r>
      <w:proofErr w:type="spellStart"/>
      <w:r w:rsidRPr="00494690">
        <w:rPr>
          <w:sz w:val="28"/>
          <w:szCs w:val="28"/>
          <w:lang w:val="uk-UA"/>
        </w:rPr>
        <w:t>зарегистрований</w:t>
      </w:r>
      <w:proofErr w:type="spellEnd"/>
      <w:r w:rsidRPr="00494690">
        <w:rPr>
          <w:sz w:val="28"/>
          <w:szCs w:val="28"/>
          <w:lang w:val="uk-UA"/>
        </w:rPr>
        <w:t xml:space="preserve"> бренд,</w:t>
      </w:r>
      <w:r w:rsidRPr="00C8315F">
        <w:rPr>
          <w:i/>
          <w:sz w:val="28"/>
          <w:szCs w:val="28"/>
          <w:lang w:val="uk-UA"/>
        </w:rPr>
        <w:t xml:space="preserve"> </w:t>
      </w:r>
      <w:proofErr w:type="spellStart"/>
      <w:r w:rsidRPr="00C8315F">
        <w:rPr>
          <w:i/>
          <w:sz w:val="28"/>
          <w:szCs w:val="28"/>
          <w:lang w:val="en-US"/>
        </w:rPr>
        <w:t>standartised</w:t>
      </w:r>
      <w:proofErr w:type="spellEnd"/>
      <w:r w:rsidRPr="00C8315F">
        <w:rPr>
          <w:i/>
          <w:sz w:val="28"/>
          <w:szCs w:val="28"/>
          <w:lang w:val="uk-UA"/>
        </w:rPr>
        <w:t xml:space="preserve"> </w:t>
      </w:r>
      <w:r w:rsidRPr="00C8315F">
        <w:rPr>
          <w:i/>
          <w:sz w:val="28"/>
          <w:szCs w:val="28"/>
          <w:lang w:val="en-US"/>
        </w:rPr>
        <w:t>plans</w:t>
      </w:r>
      <w:r>
        <w:rPr>
          <w:i/>
          <w:sz w:val="28"/>
          <w:szCs w:val="28"/>
          <w:lang w:val="uk-UA"/>
        </w:rPr>
        <w:t xml:space="preserve"> - </w:t>
      </w:r>
      <w:r w:rsidRPr="00494690">
        <w:rPr>
          <w:sz w:val="28"/>
          <w:szCs w:val="28"/>
          <w:lang w:val="uk-UA"/>
        </w:rPr>
        <w:t>стандартизовані плани</w:t>
      </w:r>
      <w:r>
        <w:rPr>
          <w:i/>
          <w:sz w:val="28"/>
          <w:szCs w:val="28"/>
          <w:lang w:val="uk-UA"/>
        </w:rPr>
        <w:t>.</w:t>
      </w:r>
    </w:p>
    <w:p w14:paraId="786778FF" w14:textId="77777777" w:rsidR="006B5795" w:rsidRPr="00494690" w:rsidRDefault="006B5795" w:rsidP="006B5795">
      <w:pPr>
        <w:spacing w:line="360" w:lineRule="auto"/>
        <w:ind w:firstLine="680"/>
        <w:jc w:val="both"/>
        <w:rPr>
          <w:i/>
          <w:sz w:val="28"/>
          <w:szCs w:val="28"/>
          <w:lang w:val="uk-UA"/>
        </w:rPr>
      </w:pPr>
      <w:r w:rsidRPr="00C8315F">
        <w:rPr>
          <w:sz w:val="28"/>
          <w:szCs w:val="28"/>
          <w:lang w:val="uk-UA"/>
        </w:rPr>
        <w:t xml:space="preserve">Четвертою за продуктивністю є модель   </w:t>
      </w:r>
      <w:r w:rsidRPr="00C8315F">
        <w:rPr>
          <w:b/>
          <w:sz w:val="28"/>
          <w:szCs w:val="28"/>
          <w:lang w:val="uk-UA"/>
        </w:rPr>
        <w:t>дієприкметник теперішнього часу + іменник (</w:t>
      </w:r>
      <w:r w:rsidRPr="00C8315F">
        <w:rPr>
          <w:b/>
          <w:sz w:val="28"/>
          <w:szCs w:val="28"/>
          <w:lang w:val="en-US"/>
        </w:rPr>
        <w:t>Part</w:t>
      </w:r>
      <w:r w:rsidRPr="00C8315F">
        <w:rPr>
          <w:b/>
          <w:sz w:val="28"/>
          <w:szCs w:val="28"/>
          <w:lang w:val="uk-UA"/>
        </w:rPr>
        <w:t xml:space="preserve"> </w:t>
      </w:r>
      <w:r w:rsidRPr="00C8315F">
        <w:rPr>
          <w:b/>
          <w:sz w:val="28"/>
          <w:szCs w:val="28"/>
          <w:lang w:val="en-US"/>
        </w:rPr>
        <w:t>I</w:t>
      </w:r>
      <w:r w:rsidRPr="00C8315F">
        <w:rPr>
          <w:b/>
          <w:sz w:val="28"/>
          <w:szCs w:val="28"/>
          <w:lang w:val="uk-UA"/>
        </w:rPr>
        <w:t xml:space="preserve"> + N)</w:t>
      </w:r>
      <w:r w:rsidRPr="00C8315F">
        <w:rPr>
          <w:sz w:val="28"/>
          <w:szCs w:val="28"/>
          <w:lang w:val="uk-UA"/>
        </w:rPr>
        <w:t xml:space="preserve">, де перший елемент представлений дієприкметником теперішнього часу, який перейшов при термінотворенні у розряд прикметників,  було 3 </w:t>
      </w:r>
      <w:proofErr w:type="spellStart"/>
      <w:r w:rsidRPr="00C8315F">
        <w:rPr>
          <w:sz w:val="28"/>
          <w:szCs w:val="28"/>
          <w:lang w:val="uk-UA"/>
        </w:rPr>
        <w:t>терміноодиниці</w:t>
      </w:r>
      <w:proofErr w:type="spellEnd"/>
      <w:r w:rsidRPr="00C8315F">
        <w:rPr>
          <w:sz w:val="28"/>
          <w:szCs w:val="28"/>
          <w:lang w:val="uk-UA"/>
        </w:rPr>
        <w:t xml:space="preserve">: </w:t>
      </w:r>
      <w:r w:rsidRPr="00C8315F">
        <w:rPr>
          <w:i/>
          <w:sz w:val="28"/>
          <w:szCs w:val="28"/>
          <w:lang w:val="en-US"/>
        </w:rPr>
        <w:t>skimming</w:t>
      </w:r>
      <w:r w:rsidRPr="00C8315F">
        <w:rPr>
          <w:i/>
          <w:sz w:val="28"/>
          <w:szCs w:val="28"/>
          <w:lang w:val="uk-UA"/>
        </w:rPr>
        <w:t xml:space="preserve"> </w:t>
      </w:r>
      <w:r w:rsidRPr="00C8315F">
        <w:rPr>
          <w:i/>
          <w:sz w:val="28"/>
          <w:szCs w:val="28"/>
          <w:lang w:val="en-US"/>
        </w:rPr>
        <w:t>price</w:t>
      </w:r>
      <w:r>
        <w:rPr>
          <w:i/>
          <w:sz w:val="28"/>
          <w:szCs w:val="28"/>
          <w:lang w:val="uk-UA"/>
        </w:rPr>
        <w:t xml:space="preserve"> –</w:t>
      </w:r>
      <w:r w:rsidR="00A4499B">
        <w:rPr>
          <w:i/>
          <w:sz w:val="28"/>
          <w:szCs w:val="28"/>
          <w:lang w:val="uk-UA"/>
        </w:rPr>
        <w:t xml:space="preserve"> </w:t>
      </w:r>
      <w:proofErr w:type="spellStart"/>
      <w:r w:rsidRPr="00317102">
        <w:rPr>
          <w:sz w:val="28"/>
          <w:szCs w:val="28"/>
          <w:lang w:val="uk-UA"/>
        </w:rPr>
        <w:t>скімінг</w:t>
      </w:r>
      <w:proofErr w:type="spellEnd"/>
      <w:r w:rsidRPr="00317102">
        <w:rPr>
          <w:sz w:val="28"/>
          <w:szCs w:val="28"/>
          <w:lang w:val="uk-UA"/>
        </w:rPr>
        <w:t xml:space="preserve"> цін;</w:t>
      </w:r>
      <w:r>
        <w:rPr>
          <w:i/>
          <w:sz w:val="28"/>
          <w:szCs w:val="28"/>
          <w:lang w:val="uk-UA"/>
        </w:rPr>
        <w:t xml:space="preserve"> </w:t>
      </w:r>
      <w:r w:rsidRPr="00C8315F">
        <w:rPr>
          <w:i/>
          <w:sz w:val="28"/>
          <w:szCs w:val="28"/>
          <w:lang w:val="uk-UA"/>
        </w:rPr>
        <w:t>,</w:t>
      </w:r>
      <w:r w:rsidRPr="00C8315F">
        <w:rPr>
          <w:i/>
          <w:sz w:val="28"/>
          <w:szCs w:val="28"/>
          <w:lang w:val="en-US"/>
        </w:rPr>
        <w:t>advertising</w:t>
      </w:r>
      <w:r w:rsidRPr="00C8315F">
        <w:rPr>
          <w:i/>
          <w:sz w:val="28"/>
          <w:szCs w:val="28"/>
          <w:lang w:val="uk-UA"/>
        </w:rPr>
        <w:t xml:space="preserve"> </w:t>
      </w:r>
      <w:r w:rsidRPr="00C8315F">
        <w:rPr>
          <w:i/>
          <w:sz w:val="28"/>
          <w:szCs w:val="28"/>
          <w:lang w:val="en-US"/>
        </w:rPr>
        <w:t>agency</w:t>
      </w:r>
      <w:r>
        <w:rPr>
          <w:i/>
          <w:sz w:val="28"/>
          <w:szCs w:val="28"/>
          <w:lang w:val="uk-UA"/>
        </w:rPr>
        <w:t xml:space="preserve"> – </w:t>
      </w:r>
      <w:r w:rsidRPr="00494690">
        <w:rPr>
          <w:sz w:val="28"/>
          <w:szCs w:val="28"/>
          <w:lang w:val="uk-UA"/>
        </w:rPr>
        <w:t>рекламна агенція</w:t>
      </w:r>
      <w:r>
        <w:rPr>
          <w:i/>
          <w:sz w:val="28"/>
          <w:szCs w:val="28"/>
          <w:lang w:val="uk-UA"/>
        </w:rPr>
        <w:t>;</w:t>
      </w:r>
      <w:r w:rsidRPr="00C8315F">
        <w:rPr>
          <w:i/>
          <w:sz w:val="28"/>
          <w:szCs w:val="28"/>
          <w:lang w:val="uk-UA"/>
        </w:rPr>
        <w:t xml:space="preserve"> </w:t>
      </w:r>
      <w:r w:rsidRPr="00C8315F">
        <w:rPr>
          <w:i/>
          <w:sz w:val="28"/>
          <w:szCs w:val="28"/>
          <w:lang w:val="en-US"/>
        </w:rPr>
        <w:t>advertising</w:t>
      </w:r>
      <w:r w:rsidRPr="00C8315F">
        <w:rPr>
          <w:i/>
          <w:sz w:val="28"/>
          <w:szCs w:val="28"/>
          <w:lang w:val="uk-UA"/>
        </w:rPr>
        <w:t xml:space="preserve"> </w:t>
      </w:r>
      <w:r w:rsidRPr="00C8315F">
        <w:rPr>
          <w:i/>
          <w:sz w:val="28"/>
          <w:szCs w:val="28"/>
          <w:lang w:val="en-US"/>
        </w:rPr>
        <w:t>campaign</w:t>
      </w:r>
      <w:r>
        <w:rPr>
          <w:i/>
          <w:sz w:val="28"/>
          <w:szCs w:val="28"/>
          <w:lang w:val="uk-UA"/>
        </w:rPr>
        <w:t xml:space="preserve"> –</w:t>
      </w:r>
      <w:r w:rsidR="00A4499B">
        <w:rPr>
          <w:i/>
          <w:sz w:val="28"/>
          <w:szCs w:val="28"/>
          <w:lang w:val="uk-UA"/>
        </w:rPr>
        <w:t xml:space="preserve"> </w:t>
      </w:r>
      <w:r w:rsidRPr="00494690">
        <w:rPr>
          <w:sz w:val="28"/>
          <w:szCs w:val="28"/>
          <w:lang w:val="uk-UA"/>
        </w:rPr>
        <w:t>рекламна кампанія</w:t>
      </w:r>
      <w:r>
        <w:rPr>
          <w:i/>
          <w:sz w:val="28"/>
          <w:szCs w:val="28"/>
          <w:lang w:val="uk-UA"/>
        </w:rPr>
        <w:t>.</w:t>
      </w:r>
    </w:p>
    <w:p w14:paraId="3499D1C3" w14:textId="77777777" w:rsidR="006B5795" w:rsidRDefault="006B5795" w:rsidP="006B5795">
      <w:pPr>
        <w:spacing w:line="360" w:lineRule="auto"/>
        <w:ind w:firstLine="680"/>
        <w:jc w:val="both"/>
        <w:rPr>
          <w:sz w:val="28"/>
          <w:szCs w:val="28"/>
          <w:lang w:val="uk-UA"/>
        </w:rPr>
      </w:pPr>
      <w:r>
        <w:rPr>
          <w:sz w:val="28"/>
          <w:szCs w:val="28"/>
          <w:lang w:val="uk-UA"/>
        </w:rPr>
        <w:t xml:space="preserve"> Найменш продуктивними є моделі </w:t>
      </w:r>
      <w:proofErr w:type="spellStart"/>
      <w:r w:rsidRPr="00E03295">
        <w:rPr>
          <w:b/>
          <w:sz w:val="28"/>
          <w:szCs w:val="28"/>
          <w:lang w:val="uk-UA"/>
        </w:rPr>
        <w:t>Num</w:t>
      </w:r>
      <w:proofErr w:type="spellEnd"/>
      <w:r w:rsidRPr="00E03295">
        <w:rPr>
          <w:b/>
          <w:sz w:val="28"/>
          <w:szCs w:val="28"/>
          <w:lang w:val="uk-UA"/>
        </w:rPr>
        <w:t xml:space="preserve"> + N</w:t>
      </w:r>
      <w:r>
        <w:rPr>
          <w:sz w:val="28"/>
          <w:szCs w:val="28"/>
          <w:lang w:val="uk-UA"/>
        </w:rPr>
        <w:t xml:space="preserve"> і </w:t>
      </w:r>
      <w:r>
        <w:rPr>
          <w:b/>
          <w:sz w:val="28"/>
          <w:szCs w:val="28"/>
          <w:lang w:val="en-US"/>
        </w:rPr>
        <w:t>Proper</w:t>
      </w:r>
      <w:r w:rsidRPr="00C76174">
        <w:rPr>
          <w:b/>
          <w:sz w:val="28"/>
          <w:szCs w:val="28"/>
          <w:lang w:val="uk-UA"/>
        </w:rPr>
        <w:t xml:space="preserve"> </w:t>
      </w:r>
      <w:r>
        <w:rPr>
          <w:b/>
          <w:sz w:val="28"/>
          <w:szCs w:val="28"/>
          <w:lang w:val="en-US"/>
        </w:rPr>
        <w:t>N</w:t>
      </w:r>
      <w:r w:rsidRPr="00C76174">
        <w:rPr>
          <w:b/>
          <w:sz w:val="28"/>
          <w:szCs w:val="28"/>
          <w:lang w:val="uk-UA"/>
        </w:rPr>
        <w:t>+</w:t>
      </w:r>
      <w:r>
        <w:rPr>
          <w:b/>
          <w:sz w:val="28"/>
          <w:szCs w:val="28"/>
          <w:lang w:val="en-US"/>
        </w:rPr>
        <w:t>N</w:t>
      </w:r>
      <w:r>
        <w:rPr>
          <w:sz w:val="28"/>
          <w:szCs w:val="28"/>
          <w:lang w:val="uk-UA"/>
        </w:rPr>
        <w:t>, в яких загальне число термінологічних поєднань досягло 2 одиниці, наприклад:</w:t>
      </w:r>
    </w:p>
    <w:p w14:paraId="0C10FAE3" w14:textId="77777777" w:rsidR="006B5795" w:rsidRPr="00972375" w:rsidRDefault="006B5795" w:rsidP="006B5795">
      <w:pPr>
        <w:spacing w:line="360" w:lineRule="auto"/>
        <w:ind w:firstLine="680"/>
        <w:jc w:val="both"/>
        <w:rPr>
          <w:sz w:val="28"/>
          <w:szCs w:val="28"/>
          <w:lang w:val="uk-UA"/>
        </w:rPr>
      </w:pPr>
      <w:r>
        <w:rPr>
          <w:i/>
          <w:sz w:val="28"/>
          <w:szCs w:val="28"/>
          <w:lang w:val="en-US"/>
        </w:rPr>
        <w:t>Four</w:t>
      </w:r>
      <w:r w:rsidRPr="00C76174">
        <w:rPr>
          <w:i/>
          <w:sz w:val="28"/>
          <w:szCs w:val="28"/>
          <w:lang w:val="uk-UA"/>
        </w:rPr>
        <w:t xml:space="preserve"> </w:t>
      </w:r>
      <w:r>
        <w:rPr>
          <w:i/>
          <w:sz w:val="28"/>
          <w:szCs w:val="28"/>
          <w:lang w:val="en-US"/>
        </w:rPr>
        <w:t>Ps</w:t>
      </w:r>
      <w:r>
        <w:rPr>
          <w:i/>
          <w:sz w:val="28"/>
          <w:szCs w:val="28"/>
          <w:lang w:val="uk-UA"/>
        </w:rPr>
        <w:t xml:space="preserve"> – </w:t>
      </w:r>
      <w:proofErr w:type="gramStart"/>
      <w:r w:rsidRPr="00972375">
        <w:rPr>
          <w:sz w:val="28"/>
          <w:szCs w:val="28"/>
          <w:lang w:val="uk-UA"/>
        </w:rPr>
        <w:t xml:space="preserve">Чотири </w:t>
      </w:r>
      <w:r>
        <w:rPr>
          <w:sz w:val="28"/>
          <w:szCs w:val="28"/>
          <w:lang w:val="uk-UA"/>
        </w:rPr>
        <w:t xml:space="preserve"> </w:t>
      </w:r>
      <w:r w:rsidRPr="00972375">
        <w:rPr>
          <w:sz w:val="28"/>
          <w:szCs w:val="28"/>
          <w:lang w:val="en-US"/>
        </w:rPr>
        <w:t>P</w:t>
      </w:r>
      <w:proofErr w:type="gramEnd"/>
      <w:r>
        <w:rPr>
          <w:sz w:val="28"/>
          <w:szCs w:val="28"/>
          <w:lang w:val="uk-UA"/>
        </w:rPr>
        <w:t>;</w:t>
      </w:r>
      <w:r w:rsidRPr="00972375">
        <w:rPr>
          <w:i/>
          <w:sz w:val="28"/>
          <w:szCs w:val="28"/>
          <w:lang w:val="uk-UA"/>
        </w:rPr>
        <w:t xml:space="preserve"> </w:t>
      </w:r>
      <w:r w:rsidRPr="00C76174">
        <w:rPr>
          <w:i/>
          <w:sz w:val="28"/>
          <w:szCs w:val="28"/>
          <w:lang w:val="uk-UA"/>
        </w:rPr>
        <w:t xml:space="preserve"> </w:t>
      </w:r>
      <w:r>
        <w:rPr>
          <w:i/>
          <w:sz w:val="28"/>
          <w:szCs w:val="28"/>
          <w:lang w:val="en-US"/>
        </w:rPr>
        <w:t>Brussels</w:t>
      </w:r>
      <w:r w:rsidRPr="00C76174">
        <w:rPr>
          <w:i/>
          <w:sz w:val="28"/>
          <w:szCs w:val="28"/>
          <w:lang w:val="uk-UA"/>
        </w:rPr>
        <w:t xml:space="preserve"> </w:t>
      </w:r>
      <w:r>
        <w:rPr>
          <w:i/>
          <w:sz w:val="28"/>
          <w:szCs w:val="28"/>
          <w:lang w:val="en-US"/>
        </w:rPr>
        <w:t>nomenclature</w:t>
      </w:r>
      <w:r>
        <w:rPr>
          <w:i/>
          <w:sz w:val="28"/>
          <w:szCs w:val="28"/>
          <w:lang w:val="uk-UA"/>
        </w:rPr>
        <w:t xml:space="preserve"> </w:t>
      </w:r>
      <w:r w:rsidRPr="00972375">
        <w:rPr>
          <w:i/>
          <w:sz w:val="28"/>
          <w:szCs w:val="28"/>
          <w:lang w:val="uk-UA"/>
        </w:rPr>
        <w:t xml:space="preserve">- </w:t>
      </w:r>
      <w:r w:rsidRPr="00972375">
        <w:rPr>
          <w:sz w:val="28"/>
          <w:szCs w:val="28"/>
          <w:lang w:val="uk-UA"/>
        </w:rPr>
        <w:t>Брюсельська номенклатура</w:t>
      </w:r>
      <w:r>
        <w:rPr>
          <w:i/>
          <w:sz w:val="28"/>
          <w:szCs w:val="28"/>
          <w:lang w:val="uk-UA"/>
        </w:rPr>
        <w:t>.</w:t>
      </w:r>
    </w:p>
    <w:p w14:paraId="0275902A" w14:textId="77777777" w:rsidR="006B5795" w:rsidRPr="007978A5" w:rsidRDefault="006B5795" w:rsidP="006B5795">
      <w:pPr>
        <w:spacing w:line="360" w:lineRule="auto"/>
        <w:ind w:firstLine="680"/>
        <w:jc w:val="both"/>
        <w:rPr>
          <w:sz w:val="28"/>
          <w:szCs w:val="28"/>
        </w:rPr>
      </w:pPr>
      <w:r>
        <w:rPr>
          <w:sz w:val="28"/>
          <w:szCs w:val="28"/>
          <w:lang w:val="uk-UA"/>
        </w:rPr>
        <w:t xml:space="preserve">З проведеного аналізу видно, що найбільш продуктивними способами утворення двокомпонентних термінологічних поєднань є моделі </w:t>
      </w:r>
      <w:r w:rsidRPr="007978A5">
        <w:rPr>
          <w:sz w:val="28"/>
          <w:szCs w:val="28"/>
          <w:lang w:val="en-US"/>
        </w:rPr>
        <w:t>N</w:t>
      </w:r>
      <w:r w:rsidRPr="007978A5">
        <w:rPr>
          <w:sz w:val="28"/>
          <w:szCs w:val="28"/>
          <w:lang w:val="uk-UA"/>
        </w:rPr>
        <w:t>+</w:t>
      </w:r>
      <w:r w:rsidRPr="007978A5">
        <w:rPr>
          <w:sz w:val="28"/>
          <w:szCs w:val="28"/>
          <w:lang w:val="en-US"/>
        </w:rPr>
        <w:t>N</w:t>
      </w:r>
      <w:r w:rsidRPr="007978A5">
        <w:rPr>
          <w:sz w:val="28"/>
          <w:szCs w:val="28"/>
          <w:lang w:val="uk-UA"/>
        </w:rPr>
        <w:t xml:space="preserve"> (</w:t>
      </w:r>
      <w:r w:rsidRPr="00C76174">
        <w:rPr>
          <w:sz w:val="28"/>
          <w:szCs w:val="28"/>
          <w:lang w:val="uk-UA"/>
        </w:rPr>
        <w:t>6</w:t>
      </w:r>
      <w:r>
        <w:rPr>
          <w:sz w:val="28"/>
          <w:szCs w:val="28"/>
          <w:lang w:val="uk-UA"/>
        </w:rPr>
        <w:t>6</w:t>
      </w:r>
      <w:r w:rsidRPr="00C76174">
        <w:rPr>
          <w:sz w:val="28"/>
          <w:szCs w:val="28"/>
          <w:lang w:val="uk-UA"/>
        </w:rPr>
        <w:t xml:space="preserve"> </w:t>
      </w:r>
      <w:r>
        <w:rPr>
          <w:sz w:val="28"/>
          <w:szCs w:val="28"/>
          <w:lang w:val="uk-UA"/>
        </w:rPr>
        <w:t>одиниць, або 46</w:t>
      </w:r>
      <w:r w:rsidRPr="007978A5">
        <w:rPr>
          <w:sz w:val="28"/>
          <w:szCs w:val="28"/>
          <w:lang w:val="uk-UA"/>
        </w:rPr>
        <w:t>%)</w:t>
      </w:r>
      <w:r>
        <w:rPr>
          <w:sz w:val="28"/>
          <w:szCs w:val="28"/>
          <w:lang w:val="uk-UA"/>
        </w:rPr>
        <w:t xml:space="preserve"> та</w:t>
      </w:r>
      <w:r w:rsidRPr="007978A5">
        <w:rPr>
          <w:sz w:val="28"/>
          <w:szCs w:val="28"/>
          <w:lang w:val="uk-UA"/>
        </w:rPr>
        <w:t xml:space="preserve"> </w:t>
      </w:r>
      <w:r>
        <w:rPr>
          <w:sz w:val="28"/>
          <w:szCs w:val="28"/>
          <w:lang w:val="en-US"/>
        </w:rPr>
        <w:t>Adj</w:t>
      </w:r>
      <w:r w:rsidRPr="00AA495A">
        <w:rPr>
          <w:sz w:val="28"/>
          <w:szCs w:val="28"/>
          <w:lang w:val="uk-UA"/>
        </w:rPr>
        <w:t>.+</w:t>
      </w:r>
      <w:r>
        <w:rPr>
          <w:sz w:val="28"/>
          <w:szCs w:val="28"/>
          <w:lang w:val="en-US"/>
        </w:rPr>
        <w:t>N</w:t>
      </w:r>
      <w:r w:rsidRPr="00AA495A">
        <w:rPr>
          <w:sz w:val="28"/>
          <w:szCs w:val="28"/>
          <w:lang w:val="uk-UA"/>
        </w:rPr>
        <w:t xml:space="preserve"> (</w:t>
      </w:r>
      <w:r>
        <w:rPr>
          <w:sz w:val="28"/>
          <w:szCs w:val="28"/>
          <w:lang w:val="uk-UA"/>
        </w:rPr>
        <w:t xml:space="preserve">30 одиниць, 21.5%). Малопродуктивними способами утворення двокомпонентних термінів виявилися моделі  </w:t>
      </w:r>
      <w:r w:rsidRPr="007978A5">
        <w:rPr>
          <w:sz w:val="28"/>
          <w:szCs w:val="28"/>
          <w:lang w:val="uk-UA"/>
        </w:rPr>
        <w:t>Р</w:t>
      </w:r>
      <w:r w:rsidRPr="007978A5">
        <w:rPr>
          <w:sz w:val="28"/>
          <w:szCs w:val="28"/>
          <w:lang w:val="en-US"/>
        </w:rPr>
        <w:t>art</w:t>
      </w:r>
      <w:r w:rsidRPr="007978A5">
        <w:rPr>
          <w:sz w:val="28"/>
          <w:szCs w:val="28"/>
          <w:lang w:val="uk-UA"/>
        </w:rPr>
        <w:t>.</w:t>
      </w:r>
      <w:r>
        <w:rPr>
          <w:sz w:val="28"/>
          <w:szCs w:val="28"/>
          <w:lang w:val="uk-UA"/>
        </w:rPr>
        <w:t>І</w:t>
      </w:r>
      <w:r w:rsidRPr="007978A5">
        <w:rPr>
          <w:sz w:val="28"/>
          <w:szCs w:val="28"/>
          <w:lang w:val="en-US"/>
        </w:rPr>
        <w:t>I</w:t>
      </w:r>
      <w:r w:rsidRPr="007978A5">
        <w:rPr>
          <w:sz w:val="28"/>
          <w:szCs w:val="28"/>
          <w:lang w:val="uk-UA"/>
        </w:rPr>
        <w:t xml:space="preserve"> + N </w:t>
      </w:r>
      <w:r>
        <w:rPr>
          <w:sz w:val="28"/>
          <w:szCs w:val="28"/>
          <w:lang w:val="uk-UA"/>
        </w:rPr>
        <w:t xml:space="preserve">(4 одиниці, або 2.8 </w:t>
      </w:r>
      <w:r w:rsidRPr="007978A5">
        <w:rPr>
          <w:sz w:val="28"/>
          <w:szCs w:val="28"/>
          <w:lang w:val="uk-UA"/>
        </w:rPr>
        <w:t>%</w:t>
      </w:r>
      <w:r>
        <w:rPr>
          <w:sz w:val="28"/>
          <w:szCs w:val="28"/>
          <w:lang w:val="uk-UA"/>
        </w:rPr>
        <w:t xml:space="preserve">) </w:t>
      </w:r>
      <w:r w:rsidRPr="007978A5">
        <w:rPr>
          <w:sz w:val="28"/>
          <w:szCs w:val="28"/>
          <w:lang w:val="uk-UA"/>
        </w:rPr>
        <w:t xml:space="preserve">, </w:t>
      </w:r>
      <w:r>
        <w:rPr>
          <w:sz w:val="28"/>
          <w:szCs w:val="28"/>
          <w:lang w:val="uk-UA"/>
        </w:rPr>
        <w:t xml:space="preserve"> </w:t>
      </w:r>
      <w:r w:rsidRPr="007978A5">
        <w:rPr>
          <w:sz w:val="28"/>
          <w:szCs w:val="28"/>
          <w:lang w:val="en-US"/>
        </w:rPr>
        <w:t>Part</w:t>
      </w:r>
      <w:r w:rsidRPr="007978A5">
        <w:rPr>
          <w:sz w:val="28"/>
          <w:szCs w:val="28"/>
          <w:lang w:val="uk-UA"/>
        </w:rPr>
        <w:t>.</w:t>
      </w:r>
      <w:r w:rsidRPr="007978A5">
        <w:rPr>
          <w:sz w:val="28"/>
          <w:szCs w:val="28"/>
          <w:lang w:val="en-US"/>
        </w:rPr>
        <w:t>I</w:t>
      </w:r>
      <w:r w:rsidRPr="007978A5">
        <w:rPr>
          <w:sz w:val="28"/>
          <w:szCs w:val="28"/>
          <w:lang w:val="uk-UA"/>
        </w:rPr>
        <w:t>+</w:t>
      </w:r>
      <w:r w:rsidRPr="007978A5">
        <w:rPr>
          <w:sz w:val="28"/>
          <w:szCs w:val="28"/>
          <w:lang w:val="en-US"/>
        </w:rPr>
        <w:t>N</w:t>
      </w:r>
      <w:r w:rsidRPr="007978A5">
        <w:rPr>
          <w:sz w:val="28"/>
          <w:szCs w:val="28"/>
          <w:lang w:val="uk-UA"/>
        </w:rPr>
        <w:t xml:space="preserve"> (</w:t>
      </w:r>
      <w:r>
        <w:rPr>
          <w:sz w:val="28"/>
          <w:szCs w:val="28"/>
          <w:lang w:val="uk-UA"/>
        </w:rPr>
        <w:t>3</w:t>
      </w:r>
      <w:r w:rsidRPr="007978A5">
        <w:rPr>
          <w:sz w:val="28"/>
          <w:szCs w:val="28"/>
          <w:lang w:val="uk-UA"/>
        </w:rPr>
        <w:t xml:space="preserve"> одиниц</w:t>
      </w:r>
      <w:r>
        <w:rPr>
          <w:sz w:val="28"/>
          <w:szCs w:val="28"/>
          <w:lang w:val="uk-UA"/>
        </w:rPr>
        <w:t>і</w:t>
      </w:r>
      <w:r w:rsidRPr="007978A5">
        <w:rPr>
          <w:sz w:val="28"/>
          <w:szCs w:val="28"/>
          <w:lang w:val="uk-UA"/>
        </w:rPr>
        <w:t xml:space="preserve">, </w:t>
      </w:r>
      <w:r>
        <w:rPr>
          <w:sz w:val="28"/>
          <w:szCs w:val="28"/>
          <w:lang w:val="uk-UA"/>
        </w:rPr>
        <w:t>2.1</w:t>
      </w:r>
      <w:r w:rsidRPr="007978A5">
        <w:rPr>
          <w:sz w:val="28"/>
          <w:szCs w:val="28"/>
          <w:lang w:val="uk-UA"/>
        </w:rPr>
        <w:t xml:space="preserve">%), </w:t>
      </w:r>
      <w:r>
        <w:rPr>
          <w:sz w:val="28"/>
          <w:szCs w:val="28"/>
          <w:lang w:val="en-US"/>
        </w:rPr>
        <w:t>Proper</w:t>
      </w:r>
      <w:r w:rsidRPr="00C76174">
        <w:rPr>
          <w:sz w:val="28"/>
          <w:szCs w:val="28"/>
          <w:lang w:val="uk-UA"/>
        </w:rPr>
        <w:t xml:space="preserve"> </w:t>
      </w:r>
      <w:r>
        <w:rPr>
          <w:sz w:val="28"/>
          <w:szCs w:val="28"/>
          <w:lang w:val="en-US"/>
        </w:rPr>
        <w:t>N</w:t>
      </w:r>
      <w:r w:rsidRPr="00C76174">
        <w:rPr>
          <w:sz w:val="28"/>
          <w:szCs w:val="28"/>
          <w:lang w:val="uk-UA"/>
        </w:rPr>
        <w:t>+</w:t>
      </w:r>
      <w:r>
        <w:rPr>
          <w:sz w:val="28"/>
          <w:szCs w:val="28"/>
          <w:lang w:val="en-US"/>
        </w:rPr>
        <w:t>N</w:t>
      </w:r>
      <w:r w:rsidRPr="007978A5">
        <w:rPr>
          <w:sz w:val="28"/>
          <w:szCs w:val="28"/>
          <w:lang w:val="uk-UA"/>
        </w:rPr>
        <w:t xml:space="preserve"> (</w:t>
      </w:r>
      <w:r w:rsidRPr="00C76174">
        <w:rPr>
          <w:sz w:val="28"/>
          <w:szCs w:val="28"/>
          <w:lang w:val="uk-UA"/>
        </w:rPr>
        <w:t xml:space="preserve">1 </w:t>
      </w:r>
      <w:r>
        <w:rPr>
          <w:sz w:val="28"/>
          <w:szCs w:val="28"/>
          <w:lang w:val="uk-UA"/>
        </w:rPr>
        <w:t>одиниця, 0.7</w:t>
      </w:r>
      <w:r w:rsidRPr="007978A5">
        <w:rPr>
          <w:sz w:val="28"/>
          <w:szCs w:val="28"/>
          <w:lang w:val="uk-UA"/>
        </w:rPr>
        <w:t xml:space="preserve">%), </w:t>
      </w:r>
      <w:r>
        <w:rPr>
          <w:sz w:val="28"/>
          <w:szCs w:val="28"/>
          <w:lang w:val="en-US"/>
        </w:rPr>
        <w:t>Numeral</w:t>
      </w:r>
      <w:r w:rsidRPr="00C76174">
        <w:rPr>
          <w:sz w:val="28"/>
          <w:szCs w:val="28"/>
          <w:lang w:val="uk-UA"/>
        </w:rPr>
        <w:t>+</w:t>
      </w:r>
      <w:r>
        <w:rPr>
          <w:sz w:val="28"/>
          <w:szCs w:val="28"/>
          <w:lang w:val="en-US"/>
        </w:rPr>
        <w:t>N</w:t>
      </w:r>
      <w:r w:rsidRPr="00C76174">
        <w:rPr>
          <w:sz w:val="28"/>
          <w:szCs w:val="28"/>
          <w:lang w:val="uk-UA"/>
        </w:rPr>
        <w:t xml:space="preserve"> (1 </w:t>
      </w:r>
      <w:r>
        <w:rPr>
          <w:sz w:val="28"/>
          <w:szCs w:val="28"/>
          <w:lang w:val="uk-UA"/>
        </w:rPr>
        <w:t xml:space="preserve">одиниця, 0.7%), </w:t>
      </w:r>
      <w:r w:rsidRPr="007978A5">
        <w:rPr>
          <w:sz w:val="28"/>
          <w:szCs w:val="28"/>
          <w:lang w:val="uk-UA"/>
        </w:rPr>
        <w:t xml:space="preserve">що представляють різні семантичні можливості. Слід підкреслити, що в терміносполученнях за </w:t>
      </w:r>
      <w:proofErr w:type="spellStart"/>
      <w:r w:rsidRPr="007978A5">
        <w:rPr>
          <w:sz w:val="28"/>
          <w:szCs w:val="28"/>
          <w:lang w:val="uk-UA"/>
        </w:rPr>
        <w:t>моделею</w:t>
      </w:r>
      <w:proofErr w:type="spellEnd"/>
      <w:r w:rsidRPr="007978A5">
        <w:rPr>
          <w:sz w:val="28"/>
          <w:szCs w:val="28"/>
          <w:lang w:val="uk-UA"/>
        </w:rPr>
        <w:t xml:space="preserve"> </w:t>
      </w:r>
      <w:r w:rsidRPr="007978A5">
        <w:rPr>
          <w:sz w:val="28"/>
          <w:szCs w:val="28"/>
          <w:lang w:val="en-US"/>
        </w:rPr>
        <w:t>N</w:t>
      </w:r>
      <w:r w:rsidRPr="007978A5">
        <w:rPr>
          <w:sz w:val="28"/>
          <w:szCs w:val="28"/>
          <w:lang w:val="uk-UA"/>
        </w:rPr>
        <w:t>+</w:t>
      </w:r>
      <w:r w:rsidRPr="007978A5">
        <w:rPr>
          <w:sz w:val="28"/>
          <w:szCs w:val="28"/>
          <w:lang w:val="en-US"/>
        </w:rPr>
        <w:t>N</w:t>
      </w:r>
      <w:r w:rsidRPr="007978A5">
        <w:rPr>
          <w:sz w:val="28"/>
          <w:szCs w:val="28"/>
          <w:lang w:val="uk-UA"/>
        </w:rPr>
        <w:t>, перший іменник носить атрибутивний характер</w:t>
      </w:r>
      <w:r w:rsidRPr="007978A5">
        <w:rPr>
          <w:sz w:val="28"/>
          <w:szCs w:val="28"/>
        </w:rPr>
        <w:t>.</w:t>
      </w:r>
    </w:p>
    <w:p w14:paraId="7328497C" w14:textId="77777777" w:rsidR="006B5795" w:rsidRDefault="006B5795" w:rsidP="006B5795">
      <w:pPr>
        <w:spacing w:line="360" w:lineRule="auto"/>
        <w:ind w:firstLine="680"/>
        <w:jc w:val="both"/>
        <w:rPr>
          <w:sz w:val="28"/>
          <w:szCs w:val="28"/>
          <w:lang w:val="uk-UA"/>
        </w:rPr>
      </w:pPr>
      <w:r>
        <w:rPr>
          <w:sz w:val="28"/>
          <w:szCs w:val="28"/>
          <w:lang w:val="uk-UA"/>
        </w:rPr>
        <w:t xml:space="preserve">Другим видом термінологічних сполучень за ступенем поширеності є трикомпонентні термінологічні сполучення (ТС), утворені на основі базових моделей двокомпонентних поєднань. Виникають більш складні утворення шляхом приєднання до термінологічних сполучень, формантів, представлених іншим терміном або терміносполученням і називаються багатокомпонентними словосполученнями. Поява нових видів моделей визначається В. М. </w:t>
      </w:r>
      <w:proofErr w:type="spellStart"/>
      <w:r>
        <w:rPr>
          <w:sz w:val="28"/>
          <w:szCs w:val="28"/>
          <w:lang w:val="uk-UA"/>
        </w:rPr>
        <w:t>Лейчиком</w:t>
      </w:r>
      <w:proofErr w:type="spellEnd"/>
      <w:r>
        <w:rPr>
          <w:sz w:val="28"/>
          <w:szCs w:val="28"/>
          <w:lang w:val="uk-UA"/>
        </w:rPr>
        <w:t xml:space="preserve"> «як </w:t>
      </w:r>
      <w:r w:rsidRPr="00091253">
        <w:rPr>
          <w:color w:val="000000" w:themeColor="text1"/>
          <w:sz w:val="28"/>
          <w:szCs w:val="28"/>
          <w:lang w:val="uk-UA"/>
        </w:rPr>
        <w:t xml:space="preserve">розширення, і ускладнення термінологічних парадигм» </w:t>
      </w:r>
      <w:r w:rsidRPr="00091583">
        <w:rPr>
          <w:color w:val="000000" w:themeColor="text1"/>
          <w:sz w:val="28"/>
          <w:szCs w:val="28"/>
          <w:lang w:val="uk-UA"/>
        </w:rPr>
        <w:t>[</w:t>
      </w:r>
      <w:proofErr w:type="spellStart"/>
      <w:r w:rsidRPr="00091583">
        <w:rPr>
          <w:color w:val="000000" w:themeColor="text1"/>
          <w:sz w:val="28"/>
          <w:szCs w:val="28"/>
          <w:lang w:val="uk-UA"/>
        </w:rPr>
        <w:t>Цит</w:t>
      </w:r>
      <w:proofErr w:type="spellEnd"/>
      <w:r w:rsidRPr="00091583">
        <w:rPr>
          <w:color w:val="000000" w:themeColor="text1"/>
          <w:sz w:val="28"/>
          <w:szCs w:val="28"/>
          <w:lang w:val="uk-UA"/>
        </w:rPr>
        <w:t xml:space="preserve"> по: 4</w:t>
      </w:r>
      <w:r w:rsidR="00776EAE" w:rsidRPr="00776EAE">
        <w:rPr>
          <w:color w:val="000000" w:themeColor="text1"/>
          <w:sz w:val="28"/>
          <w:szCs w:val="28"/>
        </w:rPr>
        <w:t>2</w:t>
      </w:r>
      <w:r w:rsidRPr="00091583">
        <w:rPr>
          <w:color w:val="000000" w:themeColor="text1"/>
          <w:sz w:val="28"/>
          <w:szCs w:val="28"/>
          <w:lang w:val="uk-UA"/>
        </w:rPr>
        <w:t xml:space="preserve">, 24]. </w:t>
      </w:r>
      <w:r>
        <w:rPr>
          <w:sz w:val="28"/>
          <w:szCs w:val="28"/>
          <w:lang w:val="uk-UA"/>
        </w:rPr>
        <w:t xml:space="preserve">Загальна кількість трикомпонентних термінологічних поєднань становить 32 одиниці або 22.5% від загального числа ТС. Дослідження показало, що </w:t>
      </w:r>
      <w:r>
        <w:rPr>
          <w:sz w:val="28"/>
          <w:szCs w:val="28"/>
          <w:lang w:val="uk-UA"/>
        </w:rPr>
        <w:lastRenderedPageBreak/>
        <w:t xml:space="preserve">трикомпонентні ТС утворюються за такими моделями </w:t>
      </w:r>
      <w:r w:rsidRPr="001902E1">
        <w:rPr>
          <w:b/>
          <w:sz w:val="28"/>
          <w:szCs w:val="28"/>
          <w:lang w:val="en-US"/>
        </w:rPr>
        <w:t>Adj</w:t>
      </w:r>
      <w:r w:rsidRPr="00F208D1">
        <w:rPr>
          <w:b/>
          <w:sz w:val="28"/>
          <w:szCs w:val="28"/>
          <w:lang w:val="uk-UA"/>
        </w:rPr>
        <w:t>.+</w:t>
      </w:r>
      <w:r w:rsidRPr="001902E1">
        <w:rPr>
          <w:b/>
          <w:sz w:val="28"/>
          <w:szCs w:val="28"/>
          <w:lang w:val="en-US"/>
        </w:rPr>
        <w:t>N</w:t>
      </w:r>
      <w:r w:rsidRPr="00F208D1">
        <w:rPr>
          <w:b/>
          <w:sz w:val="28"/>
          <w:szCs w:val="28"/>
          <w:lang w:val="uk-UA"/>
        </w:rPr>
        <w:t>+</w:t>
      </w:r>
      <w:r w:rsidRPr="001902E1">
        <w:rPr>
          <w:b/>
          <w:sz w:val="28"/>
          <w:szCs w:val="28"/>
          <w:lang w:val="en-US"/>
        </w:rPr>
        <w:t>N</w:t>
      </w:r>
      <w:r w:rsidRPr="00F208D1">
        <w:rPr>
          <w:b/>
          <w:sz w:val="28"/>
          <w:szCs w:val="28"/>
          <w:lang w:val="uk-UA"/>
        </w:rPr>
        <w:t xml:space="preserve">, </w:t>
      </w:r>
      <w:r w:rsidRPr="001902E1">
        <w:rPr>
          <w:b/>
          <w:sz w:val="28"/>
          <w:szCs w:val="28"/>
          <w:lang w:val="en-US"/>
        </w:rPr>
        <w:t>N</w:t>
      </w:r>
      <w:r w:rsidRPr="00F208D1">
        <w:rPr>
          <w:b/>
          <w:sz w:val="28"/>
          <w:szCs w:val="28"/>
          <w:lang w:val="uk-UA"/>
        </w:rPr>
        <w:t>+</w:t>
      </w:r>
      <w:r w:rsidRPr="001902E1">
        <w:rPr>
          <w:b/>
          <w:sz w:val="28"/>
          <w:szCs w:val="28"/>
          <w:lang w:val="en-US"/>
        </w:rPr>
        <w:t>N</w:t>
      </w:r>
      <w:r w:rsidRPr="00F208D1">
        <w:rPr>
          <w:b/>
          <w:sz w:val="28"/>
          <w:szCs w:val="28"/>
          <w:lang w:val="uk-UA"/>
        </w:rPr>
        <w:t>+</w:t>
      </w:r>
      <w:r w:rsidRPr="001902E1">
        <w:rPr>
          <w:b/>
          <w:sz w:val="28"/>
          <w:szCs w:val="28"/>
          <w:lang w:val="en-US"/>
        </w:rPr>
        <w:t>N</w:t>
      </w:r>
      <w:r>
        <w:rPr>
          <w:b/>
          <w:sz w:val="28"/>
          <w:szCs w:val="28"/>
          <w:lang w:val="uk-UA"/>
        </w:rPr>
        <w:t xml:space="preserve">, </w:t>
      </w:r>
      <w:r>
        <w:rPr>
          <w:b/>
          <w:sz w:val="28"/>
          <w:szCs w:val="28"/>
          <w:lang w:val="en-US"/>
        </w:rPr>
        <w:t>N</w:t>
      </w:r>
      <w:r w:rsidRPr="00C75267">
        <w:rPr>
          <w:b/>
          <w:sz w:val="28"/>
          <w:szCs w:val="28"/>
          <w:lang w:val="uk-UA"/>
        </w:rPr>
        <w:t>+</w:t>
      </w:r>
      <w:r>
        <w:rPr>
          <w:b/>
          <w:sz w:val="28"/>
          <w:szCs w:val="28"/>
          <w:lang w:val="en-US"/>
        </w:rPr>
        <w:t>prep</w:t>
      </w:r>
      <w:r w:rsidRPr="00C75267">
        <w:rPr>
          <w:b/>
          <w:sz w:val="28"/>
          <w:szCs w:val="28"/>
          <w:lang w:val="uk-UA"/>
        </w:rPr>
        <w:t>.+</w:t>
      </w:r>
      <w:r>
        <w:rPr>
          <w:b/>
          <w:sz w:val="28"/>
          <w:szCs w:val="28"/>
          <w:lang w:val="en-US"/>
        </w:rPr>
        <w:t>N</w:t>
      </w:r>
      <w:r w:rsidRPr="00C75267">
        <w:rPr>
          <w:b/>
          <w:sz w:val="28"/>
          <w:szCs w:val="28"/>
          <w:lang w:val="uk-UA"/>
        </w:rPr>
        <w:t xml:space="preserve">, </w:t>
      </w:r>
      <w:r>
        <w:rPr>
          <w:b/>
          <w:sz w:val="28"/>
          <w:szCs w:val="28"/>
          <w:lang w:val="en-US"/>
        </w:rPr>
        <w:t>Pronoun</w:t>
      </w:r>
      <w:r w:rsidRPr="00F208D1">
        <w:rPr>
          <w:b/>
          <w:sz w:val="28"/>
          <w:szCs w:val="28"/>
          <w:lang w:val="uk-UA"/>
        </w:rPr>
        <w:t>+</w:t>
      </w:r>
      <w:r>
        <w:rPr>
          <w:b/>
          <w:sz w:val="28"/>
          <w:szCs w:val="28"/>
          <w:lang w:val="en-US"/>
        </w:rPr>
        <w:t>N</w:t>
      </w:r>
      <w:r w:rsidRPr="00F208D1">
        <w:rPr>
          <w:b/>
          <w:sz w:val="28"/>
          <w:szCs w:val="28"/>
          <w:lang w:val="uk-UA"/>
        </w:rPr>
        <w:t>+</w:t>
      </w:r>
      <w:r>
        <w:rPr>
          <w:b/>
          <w:sz w:val="28"/>
          <w:szCs w:val="28"/>
          <w:lang w:val="en-US"/>
        </w:rPr>
        <w:t>N</w:t>
      </w:r>
      <w:r w:rsidRPr="00F208D1">
        <w:rPr>
          <w:b/>
          <w:sz w:val="28"/>
          <w:szCs w:val="28"/>
          <w:lang w:val="uk-UA"/>
        </w:rPr>
        <w:t xml:space="preserve">, </w:t>
      </w:r>
      <w:r>
        <w:rPr>
          <w:b/>
          <w:sz w:val="28"/>
          <w:szCs w:val="28"/>
          <w:lang w:val="en-US"/>
        </w:rPr>
        <w:t>Prep</w:t>
      </w:r>
      <w:r w:rsidRPr="00F208D1">
        <w:rPr>
          <w:b/>
          <w:sz w:val="28"/>
          <w:szCs w:val="28"/>
          <w:lang w:val="uk-UA"/>
        </w:rPr>
        <w:t>.+</w:t>
      </w:r>
      <w:r>
        <w:rPr>
          <w:b/>
          <w:sz w:val="28"/>
          <w:szCs w:val="28"/>
          <w:lang w:val="en-US"/>
        </w:rPr>
        <w:t>N</w:t>
      </w:r>
      <w:r w:rsidRPr="00F208D1">
        <w:rPr>
          <w:b/>
          <w:sz w:val="28"/>
          <w:szCs w:val="28"/>
          <w:lang w:val="uk-UA"/>
        </w:rPr>
        <w:t>+</w:t>
      </w:r>
      <w:r>
        <w:rPr>
          <w:b/>
          <w:sz w:val="28"/>
          <w:szCs w:val="28"/>
          <w:lang w:val="en-US"/>
        </w:rPr>
        <w:t>N</w:t>
      </w:r>
      <w:r w:rsidRPr="00F208D1">
        <w:rPr>
          <w:b/>
          <w:sz w:val="28"/>
          <w:szCs w:val="28"/>
          <w:lang w:val="uk-UA"/>
        </w:rPr>
        <w:t xml:space="preserve">, </w:t>
      </w:r>
      <w:r>
        <w:rPr>
          <w:b/>
          <w:sz w:val="28"/>
          <w:szCs w:val="28"/>
          <w:lang w:val="en-US"/>
        </w:rPr>
        <w:t>N</w:t>
      </w:r>
      <w:r w:rsidRPr="00F208D1">
        <w:rPr>
          <w:b/>
          <w:sz w:val="28"/>
          <w:szCs w:val="28"/>
          <w:lang w:val="uk-UA"/>
        </w:rPr>
        <w:t>+</w:t>
      </w:r>
      <w:proofErr w:type="spellStart"/>
      <w:r>
        <w:rPr>
          <w:b/>
          <w:sz w:val="28"/>
          <w:szCs w:val="28"/>
          <w:lang w:val="en-US"/>
        </w:rPr>
        <w:t>conj</w:t>
      </w:r>
      <w:proofErr w:type="spellEnd"/>
      <w:r w:rsidRPr="00F208D1">
        <w:rPr>
          <w:b/>
          <w:sz w:val="28"/>
          <w:szCs w:val="28"/>
          <w:lang w:val="uk-UA"/>
        </w:rPr>
        <w:t>.+</w:t>
      </w:r>
      <w:r>
        <w:rPr>
          <w:b/>
          <w:sz w:val="28"/>
          <w:szCs w:val="28"/>
          <w:lang w:val="en-US"/>
        </w:rPr>
        <w:t>N</w:t>
      </w:r>
      <w:r w:rsidRPr="00F208D1">
        <w:rPr>
          <w:b/>
          <w:sz w:val="28"/>
          <w:szCs w:val="28"/>
          <w:lang w:val="uk-UA"/>
        </w:rPr>
        <w:t xml:space="preserve">, </w:t>
      </w:r>
      <w:r>
        <w:rPr>
          <w:b/>
          <w:sz w:val="28"/>
          <w:szCs w:val="28"/>
          <w:lang w:val="en-US"/>
        </w:rPr>
        <w:t>N</w:t>
      </w:r>
      <w:r w:rsidRPr="00F208D1">
        <w:rPr>
          <w:b/>
          <w:sz w:val="28"/>
          <w:szCs w:val="28"/>
          <w:lang w:val="uk-UA"/>
        </w:rPr>
        <w:t>+</w:t>
      </w:r>
      <w:r>
        <w:rPr>
          <w:b/>
          <w:sz w:val="28"/>
          <w:szCs w:val="28"/>
          <w:lang w:val="en-US"/>
        </w:rPr>
        <w:t>PI</w:t>
      </w:r>
      <w:r w:rsidRPr="00F208D1">
        <w:rPr>
          <w:b/>
          <w:sz w:val="28"/>
          <w:szCs w:val="28"/>
          <w:lang w:val="uk-UA"/>
        </w:rPr>
        <w:t>+</w:t>
      </w:r>
      <w:r>
        <w:rPr>
          <w:b/>
          <w:sz w:val="28"/>
          <w:szCs w:val="28"/>
          <w:lang w:val="en-US"/>
        </w:rPr>
        <w:t>N</w:t>
      </w:r>
      <w:r w:rsidRPr="00F208D1">
        <w:rPr>
          <w:b/>
          <w:sz w:val="28"/>
          <w:szCs w:val="28"/>
          <w:lang w:val="uk-UA"/>
        </w:rPr>
        <w:t>.</w:t>
      </w:r>
      <w:r>
        <w:rPr>
          <w:sz w:val="28"/>
          <w:szCs w:val="28"/>
          <w:lang w:val="uk-UA"/>
        </w:rPr>
        <w:t xml:space="preserve"> </w:t>
      </w:r>
    </w:p>
    <w:p w14:paraId="6B981D06" w14:textId="77777777" w:rsidR="006B5795" w:rsidRDefault="006B5795" w:rsidP="006B5795">
      <w:pPr>
        <w:spacing w:line="360" w:lineRule="auto"/>
        <w:ind w:firstLine="680"/>
        <w:jc w:val="both"/>
        <w:rPr>
          <w:sz w:val="28"/>
          <w:szCs w:val="28"/>
          <w:lang w:val="uk-UA"/>
        </w:rPr>
      </w:pPr>
      <w:r>
        <w:rPr>
          <w:sz w:val="28"/>
          <w:szCs w:val="28"/>
          <w:lang w:val="uk-UA"/>
        </w:rPr>
        <w:t xml:space="preserve">Найбільш продуктивним способом утворення трикомпонентних термінологічних поєднань є модель </w:t>
      </w:r>
      <w:r w:rsidRPr="001902E1">
        <w:rPr>
          <w:b/>
          <w:sz w:val="28"/>
          <w:szCs w:val="28"/>
          <w:lang w:val="uk-UA"/>
        </w:rPr>
        <w:t>іменник + іменник + іменник</w:t>
      </w:r>
      <w:r>
        <w:rPr>
          <w:sz w:val="28"/>
          <w:szCs w:val="28"/>
          <w:lang w:val="uk-UA"/>
        </w:rPr>
        <w:t xml:space="preserve"> </w:t>
      </w:r>
      <w:r w:rsidRPr="001902E1">
        <w:rPr>
          <w:b/>
          <w:sz w:val="28"/>
          <w:szCs w:val="28"/>
          <w:lang w:val="uk-UA"/>
        </w:rPr>
        <w:t>(N + N + N)</w:t>
      </w:r>
      <w:r w:rsidRPr="003C0F74">
        <w:rPr>
          <w:b/>
          <w:sz w:val="28"/>
          <w:szCs w:val="28"/>
        </w:rPr>
        <w:t xml:space="preserve"> </w:t>
      </w:r>
      <w:r>
        <w:rPr>
          <w:sz w:val="28"/>
          <w:szCs w:val="28"/>
          <w:lang w:val="uk-UA"/>
        </w:rPr>
        <w:t xml:space="preserve">загальне число яких становить </w:t>
      </w:r>
      <w:r w:rsidRPr="00F208D1">
        <w:rPr>
          <w:sz w:val="28"/>
          <w:szCs w:val="28"/>
        </w:rPr>
        <w:t xml:space="preserve">11 </w:t>
      </w:r>
      <w:r>
        <w:rPr>
          <w:sz w:val="28"/>
          <w:szCs w:val="28"/>
          <w:lang w:val="uk-UA"/>
        </w:rPr>
        <w:t xml:space="preserve">одиниць або </w:t>
      </w:r>
      <w:r w:rsidRPr="003C0F74">
        <w:rPr>
          <w:sz w:val="28"/>
          <w:szCs w:val="28"/>
        </w:rPr>
        <w:t xml:space="preserve"> </w:t>
      </w:r>
      <w:r w:rsidRPr="00DC7869">
        <w:rPr>
          <w:sz w:val="28"/>
          <w:szCs w:val="28"/>
        </w:rPr>
        <w:t>7.9</w:t>
      </w:r>
      <w:r>
        <w:rPr>
          <w:sz w:val="28"/>
          <w:szCs w:val="28"/>
          <w:lang w:val="uk-UA"/>
        </w:rPr>
        <w:t>%, наприклад:</w:t>
      </w:r>
    </w:p>
    <w:p w14:paraId="459E4D37" w14:textId="77777777" w:rsidR="006B5795" w:rsidRPr="00713181" w:rsidRDefault="006B5795" w:rsidP="006B5795">
      <w:pPr>
        <w:pStyle w:val="HTML"/>
        <w:shd w:val="clear" w:color="auto" w:fill="F8F9FA"/>
        <w:spacing w:line="540" w:lineRule="atLeast"/>
        <w:rPr>
          <w:rFonts w:ascii="Times New Roman" w:hAnsi="Times New Roman" w:cs="Times New Roman"/>
          <w:color w:val="1F1F1F"/>
          <w:sz w:val="28"/>
          <w:szCs w:val="28"/>
          <w:lang w:val="uk-UA"/>
        </w:rPr>
      </w:pPr>
      <w:proofErr w:type="spellStart"/>
      <w:r w:rsidRPr="00713181">
        <w:rPr>
          <w:rFonts w:ascii="Times New Roman" w:hAnsi="Times New Roman" w:cs="Times New Roman"/>
          <w:i/>
          <w:color w:val="1F1F1F"/>
          <w:sz w:val="28"/>
          <w:szCs w:val="28"/>
        </w:rPr>
        <w:t>Income</w:t>
      </w:r>
      <w:proofErr w:type="spellEnd"/>
      <w:r w:rsidRPr="00713181">
        <w:rPr>
          <w:rFonts w:ascii="Times New Roman" w:hAnsi="Times New Roman" w:cs="Times New Roman"/>
          <w:i/>
          <w:color w:val="1F1F1F"/>
          <w:sz w:val="28"/>
          <w:szCs w:val="28"/>
          <w:lang w:val="uk-UA"/>
        </w:rPr>
        <w:t xml:space="preserve"> </w:t>
      </w:r>
      <w:proofErr w:type="spellStart"/>
      <w:r w:rsidRPr="00713181">
        <w:rPr>
          <w:rFonts w:ascii="Times New Roman" w:hAnsi="Times New Roman" w:cs="Times New Roman"/>
          <w:i/>
          <w:color w:val="1F1F1F"/>
          <w:sz w:val="28"/>
          <w:szCs w:val="28"/>
        </w:rPr>
        <w:t>elasticity</w:t>
      </w:r>
      <w:proofErr w:type="spellEnd"/>
      <w:r w:rsidRPr="00713181">
        <w:rPr>
          <w:rFonts w:ascii="Times New Roman" w:hAnsi="Times New Roman" w:cs="Times New Roman"/>
          <w:i/>
          <w:color w:val="1F1F1F"/>
          <w:sz w:val="28"/>
          <w:szCs w:val="28"/>
          <w:lang w:val="uk-UA"/>
        </w:rPr>
        <w:t xml:space="preserve"> </w:t>
      </w:r>
      <w:proofErr w:type="spellStart"/>
      <w:r w:rsidRPr="00713181">
        <w:rPr>
          <w:rFonts w:ascii="Times New Roman" w:hAnsi="Times New Roman" w:cs="Times New Roman"/>
          <w:i/>
          <w:color w:val="1F1F1F"/>
          <w:sz w:val="28"/>
          <w:szCs w:val="28"/>
        </w:rPr>
        <w:t>measuments</w:t>
      </w:r>
      <w:proofErr w:type="spellEnd"/>
      <w:r w:rsidRPr="00713181">
        <w:rPr>
          <w:rFonts w:ascii="Times New Roman" w:hAnsi="Times New Roman" w:cs="Times New Roman"/>
          <w:color w:val="1F1F1F"/>
          <w:sz w:val="28"/>
          <w:szCs w:val="28"/>
          <w:lang w:val="uk-UA"/>
        </w:rPr>
        <w:t xml:space="preserve"> - зв’язок між попитом на товари та зміною доходу.</w:t>
      </w:r>
    </w:p>
    <w:p w14:paraId="65050F52" w14:textId="77777777" w:rsidR="006B5795" w:rsidRPr="00713181" w:rsidRDefault="006B5795" w:rsidP="006B5795">
      <w:pPr>
        <w:pStyle w:val="HTML"/>
        <w:shd w:val="clear" w:color="auto" w:fill="F8F9FA"/>
        <w:spacing w:line="540" w:lineRule="atLeast"/>
        <w:rPr>
          <w:rFonts w:ascii="Times New Roman" w:hAnsi="Times New Roman" w:cs="Times New Roman"/>
          <w:color w:val="1F1F1F"/>
          <w:sz w:val="28"/>
          <w:szCs w:val="28"/>
          <w:lang w:val="uk-UA"/>
        </w:rPr>
      </w:pPr>
      <w:r w:rsidRPr="00713181">
        <w:rPr>
          <w:rFonts w:ascii="Times New Roman" w:hAnsi="Times New Roman" w:cs="Times New Roman"/>
          <w:i/>
          <w:color w:val="1F1F1F"/>
          <w:sz w:val="28"/>
          <w:szCs w:val="28"/>
          <w:lang w:val="en-US"/>
        </w:rPr>
        <w:t>User</w:t>
      </w:r>
      <w:r w:rsidRPr="00713181">
        <w:rPr>
          <w:rFonts w:ascii="Times New Roman" w:hAnsi="Times New Roman" w:cs="Times New Roman"/>
          <w:i/>
          <w:color w:val="1F1F1F"/>
          <w:sz w:val="28"/>
          <w:szCs w:val="28"/>
          <w:lang w:val="uk-UA"/>
        </w:rPr>
        <w:t xml:space="preserve"> </w:t>
      </w:r>
      <w:r w:rsidRPr="00713181">
        <w:rPr>
          <w:rFonts w:ascii="Times New Roman" w:hAnsi="Times New Roman" w:cs="Times New Roman"/>
          <w:i/>
          <w:color w:val="1F1F1F"/>
          <w:sz w:val="28"/>
          <w:szCs w:val="28"/>
          <w:lang w:val="en-US"/>
        </w:rPr>
        <w:t>journey</w:t>
      </w:r>
      <w:r w:rsidRPr="00713181">
        <w:rPr>
          <w:rFonts w:ascii="Times New Roman" w:hAnsi="Times New Roman" w:cs="Times New Roman"/>
          <w:i/>
          <w:color w:val="1F1F1F"/>
          <w:sz w:val="28"/>
          <w:szCs w:val="28"/>
          <w:lang w:val="uk-UA"/>
        </w:rPr>
        <w:t xml:space="preserve"> </w:t>
      </w:r>
      <w:r w:rsidRPr="00713181">
        <w:rPr>
          <w:rFonts w:ascii="Times New Roman" w:hAnsi="Times New Roman" w:cs="Times New Roman"/>
          <w:i/>
          <w:color w:val="1F1F1F"/>
          <w:sz w:val="28"/>
          <w:szCs w:val="28"/>
          <w:lang w:val="en-US"/>
        </w:rPr>
        <w:t>map</w:t>
      </w:r>
      <w:r w:rsidRPr="00713181">
        <w:rPr>
          <w:rFonts w:ascii="Times New Roman" w:hAnsi="Times New Roman" w:cs="Times New Roman"/>
          <w:color w:val="1F1F1F"/>
          <w:sz w:val="28"/>
          <w:szCs w:val="28"/>
          <w:lang w:val="uk-UA"/>
        </w:rPr>
        <w:t xml:space="preserve"> - діаграма, яка візуально ілюструє потік користувачів на сайті.</w:t>
      </w:r>
    </w:p>
    <w:p w14:paraId="0E299C8D" w14:textId="77777777" w:rsidR="006B5795" w:rsidRPr="00713181" w:rsidRDefault="006B5795" w:rsidP="006B5795">
      <w:pPr>
        <w:spacing w:line="360" w:lineRule="auto"/>
        <w:ind w:firstLine="680"/>
        <w:jc w:val="both"/>
        <w:rPr>
          <w:sz w:val="28"/>
          <w:szCs w:val="28"/>
          <w:lang w:val="uk-UA"/>
        </w:rPr>
      </w:pPr>
    </w:p>
    <w:p w14:paraId="6D6785F1" w14:textId="77777777" w:rsidR="006B5795" w:rsidRDefault="006B5795" w:rsidP="006B5795">
      <w:pPr>
        <w:spacing w:line="360" w:lineRule="auto"/>
        <w:ind w:firstLine="680"/>
        <w:jc w:val="both"/>
        <w:rPr>
          <w:sz w:val="28"/>
          <w:szCs w:val="28"/>
          <w:lang w:val="uk-UA"/>
        </w:rPr>
      </w:pPr>
      <w:r>
        <w:rPr>
          <w:sz w:val="28"/>
          <w:szCs w:val="28"/>
          <w:lang w:val="uk-UA"/>
        </w:rPr>
        <w:t xml:space="preserve">2.2. Другою за продуктивністю є модель </w:t>
      </w:r>
      <w:r w:rsidRPr="001902E1">
        <w:rPr>
          <w:b/>
          <w:sz w:val="28"/>
          <w:szCs w:val="28"/>
          <w:lang w:val="uk-UA"/>
        </w:rPr>
        <w:t>прикметник + іменник + іменник (A</w:t>
      </w:r>
      <w:proofErr w:type="spellStart"/>
      <w:r w:rsidRPr="001902E1">
        <w:rPr>
          <w:b/>
          <w:sz w:val="28"/>
          <w:szCs w:val="28"/>
          <w:lang w:val="en-US"/>
        </w:rPr>
        <w:t>dj</w:t>
      </w:r>
      <w:proofErr w:type="spellEnd"/>
      <w:r w:rsidRPr="001902E1">
        <w:rPr>
          <w:b/>
          <w:sz w:val="28"/>
          <w:szCs w:val="28"/>
        </w:rPr>
        <w:t>.</w:t>
      </w:r>
      <w:r w:rsidRPr="001902E1">
        <w:rPr>
          <w:b/>
          <w:sz w:val="28"/>
          <w:szCs w:val="28"/>
          <w:lang w:val="uk-UA"/>
        </w:rPr>
        <w:t xml:space="preserve"> + N + N)</w:t>
      </w:r>
      <w:r>
        <w:rPr>
          <w:sz w:val="28"/>
          <w:szCs w:val="28"/>
          <w:lang w:val="uk-UA"/>
        </w:rPr>
        <w:t>,</w:t>
      </w:r>
      <w:r w:rsidRPr="001902E1">
        <w:rPr>
          <w:b/>
          <w:sz w:val="28"/>
          <w:szCs w:val="28"/>
          <w:lang w:val="uk-UA"/>
        </w:rPr>
        <w:t xml:space="preserve"> </w:t>
      </w:r>
      <w:r>
        <w:rPr>
          <w:sz w:val="28"/>
          <w:szCs w:val="28"/>
          <w:lang w:val="uk-UA"/>
        </w:rPr>
        <w:t xml:space="preserve">загальне число трикомпонентних термінологічних сполучень становить </w:t>
      </w:r>
      <w:r w:rsidRPr="003C0F74">
        <w:rPr>
          <w:sz w:val="28"/>
          <w:szCs w:val="28"/>
        </w:rPr>
        <w:t>9</w:t>
      </w:r>
      <w:r>
        <w:rPr>
          <w:sz w:val="28"/>
          <w:szCs w:val="28"/>
          <w:lang w:val="uk-UA"/>
        </w:rPr>
        <w:t xml:space="preserve"> одиниць або  </w:t>
      </w:r>
      <w:r w:rsidRPr="00DC7869">
        <w:rPr>
          <w:sz w:val="28"/>
          <w:szCs w:val="28"/>
        </w:rPr>
        <w:t>6.4</w:t>
      </w:r>
      <w:r>
        <w:rPr>
          <w:sz w:val="28"/>
          <w:szCs w:val="28"/>
          <w:lang w:val="uk-UA"/>
        </w:rPr>
        <w:t>%, наприклад:</w:t>
      </w:r>
    </w:p>
    <w:p w14:paraId="378A5BA6" w14:textId="77777777" w:rsidR="006B5795" w:rsidRPr="0070792C" w:rsidRDefault="006B5795" w:rsidP="006B5795">
      <w:pPr>
        <w:spacing w:line="360" w:lineRule="auto"/>
        <w:ind w:firstLine="680"/>
        <w:jc w:val="both"/>
        <w:rPr>
          <w:sz w:val="28"/>
          <w:szCs w:val="28"/>
          <w:lang w:val="uk-UA"/>
        </w:rPr>
      </w:pPr>
      <w:r w:rsidRPr="003C0F74">
        <w:rPr>
          <w:i/>
          <w:sz w:val="28"/>
          <w:szCs w:val="28"/>
          <w:lang w:val="en-US"/>
        </w:rPr>
        <w:t>High</w:t>
      </w:r>
      <w:r w:rsidRPr="0070792C">
        <w:rPr>
          <w:i/>
          <w:sz w:val="28"/>
          <w:szCs w:val="28"/>
          <w:lang w:val="uk-UA"/>
        </w:rPr>
        <w:t xml:space="preserve"> </w:t>
      </w:r>
      <w:r w:rsidRPr="003C0F74">
        <w:rPr>
          <w:i/>
          <w:sz w:val="28"/>
          <w:szCs w:val="28"/>
          <w:lang w:val="en-US"/>
        </w:rPr>
        <w:t>context</w:t>
      </w:r>
      <w:r w:rsidRPr="0070792C">
        <w:rPr>
          <w:i/>
          <w:sz w:val="28"/>
          <w:szCs w:val="28"/>
          <w:lang w:val="uk-UA"/>
        </w:rPr>
        <w:t xml:space="preserve"> </w:t>
      </w:r>
      <w:r w:rsidRPr="003C0F74">
        <w:rPr>
          <w:i/>
          <w:sz w:val="28"/>
          <w:szCs w:val="28"/>
          <w:lang w:val="en-US"/>
        </w:rPr>
        <w:t>culture</w:t>
      </w:r>
      <w:r w:rsidRPr="0070792C">
        <w:rPr>
          <w:i/>
          <w:sz w:val="28"/>
          <w:szCs w:val="28"/>
          <w:lang w:val="uk-UA"/>
        </w:rPr>
        <w:t xml:space="preserve"> – </w:t>
      </w:r>
      <w:proofErr w:type="spellStart"/>
      <w:r w:rsidRPr="0070792C">
        <w:rPr>
          <w:sz w:val="28"/>
          <w:szCs w:val="28"/>
          <w:lang w:val="uk-UA"/>
        </w:rPr>
        <w:t>висококонтекстна</w:t>
      </w:r>
      <w:proofErr w:type="spellEnd"/>
      <w:r w:rsidRPr="0070792C">
        <w:rPr>
          <w:sz w:val="28"/>
          <w:szCs w:val="28"/>
          <w:lang w:val="uk-UA"/>
        </w:rPr>
        <w:t xml:space="preserve"> культура</w:t>
      </w:r>
      <w:r>
        <w:rPr>
          <w:sz w:val="28"/>
          <w:szCs w:val="28"/>
          <w:lang w:val="uk-UA"/>
        </w:rPr>
        <w:t>;</w:t>
      </w:r>
      <w:r w:rsidRPr="0070792C">
        <w:rPr>
          <w:i/>
          <w:sz w:val="28"/>
          <w:szCs w:val="28"/>
          <w:lang w:val="uk-UA"/>
        </w:rPr>
        <w:t xml:space="preserve"> </w:t>
      </w:r>
      <w:r w:rsidRPr="003C0F74">
        <w:rPr>
          <w:i/>
          <w:sz w:val="28"/>
          <w:szCs w:val="28"/>
          <w:lang w:val="en-US"/>
        </w:rPr>
        <w:t>social</w:t>
      </w:r>
      <w:r w:rsidRPr="0070792C">
        <w:rPr>
          <w:i/>
          <w:sz w:val="28"/>
          <w:szCs w:val="28"/>
          <w:lang w:val="uk-UA"/>
        </w:rPr>
        <w:t xml:space="preserve"> </w:t>
      </w:r>
      <w:r w:rsidRPr="003C0F74">
        <w:rPr>
          <w:i/>
          <w:sz w:val="28"/>
          <w:szCs w:val="28"/>
          <w:lang w:val="en-US"/>
        </w:rPr>
        <w:t>media</w:t>
      </w:r>
      <w:r w:rsidRPr="0070792C">
        <w:rPr>
          <w:i/>
          <w:sz w:val="28"/>
          <w:szCs w:val="28"/>
          <w:lang w:val="uk-UA"/>
        </w:rPr>
        <w:t xml:space="preserve"> </w:t>
      </w:r>
      <w:r w:rsidRPr="003C0F74">
        <w:rPr>
          <w:i/>
          <w:sz w:val="28"/>
          <w:szCs w:val="28"/>
          <w:lang w:val="en-US"/>
        </w:rPr>
        <w:t>manager</w:t>
      </w:r>
      <w:r>
        <w:rPr>
          <w:i/>
          <w:sz w:val="28"/>
          <w:szCs w:val="28"/>
          <w:lang w:val="uk-UA"/>
        </w:rPr>
        <w:t xml:space="preserve"> – </w:t>
      </w:r>
      <w:r w:rsidRPr="0070792C">
        <w:rPr>
          <w:sz w:val="28"/>
          <w:szCs w:val="28"/>
          <w:lang w:val="uk-UA"/>
        </w:rPr>
        <w:t>менеджер соціальних мереж</w:t>
      </w:r>
      <w:r>
        <w:rPr>
          <w:sz w:val="28"/>
          <w:szCs w:val="28"/>
          <w:lang w:val="uk-UA"/>
        </w:rPr>
        <w:t>;</w:t>
      </w:r>
      <w:r w:rsidRPr="0070792C">
        <w:rPr>
          <w:i/>
          <w:sz w:val="28"/>
          <w:szCs w:val="28"/>
          <w:lang w:val="uk-UA"/>
        </w:rPr>
        <w:t xml:space="preserve"> </w:t>
      </w:r>
      <w:r w:rsidRPr="003C0F74">
        <w:rPr>
          <w:i/>
          <w:sz w:val="28"/>
          <w:szCs w:val="28"/>
          <w:lang w:val="en-US"/>
        </w:rPr>
        <w:t>strategic</w:t>
      </w:r>
      <w:r w:rsidRPr="0070792C">
        <w:rPr>
          <w:i/>
          <w:sz w:val="28"/>
          <w:szCs w:val="28"/>
          <w:lang w:val="uk-UA"/>
        </w:rPr>
        <w:t xml:space="preserve"> </w:t>
      </w:r>
      <w:r w:rsidRPr="003C0F74">
        <w:rPr>
          <w:i/>
          <w:sz w:val="28"/>
          <w:szCs w:val="28"/>
          <w:lang w:val="en-US"/>
        </w:rPr>
        <w:t>business</w:t>
      </w:r>
      <w:r w:rsidRPr="0070792C">
        <w:rPr>
          <w:i/>
          <w:sz w:val="28"/>
          <w:szCs w:val="28"/>
          <w:lang w:val="uk-UA"/>
        </w:rPr>
        <w:t xml:space="preserve"> </w:t>
      </w:r>
      <w:r w:rsidRPr="003C0F74">
        <w:rPr>
          <w:i/>
          <w:sz w:val="28"/>
          <w:szCs w:val="28"/>
          <w:lang w:val="en-US"/>
        </w:rPr>
        <w:t>unit</w:t>
      </w:r>
      <w:r>
        <w:rPr>
          <w:i/>
          <w:sz w:val="28"/>
          <w:szCs w:val="28"/>
          <w:lang w:val="uk-UA"/>
        </w:rPr>
        <w:t xml:space="preserve"> – </w:t>
      </w:r>
      <w:r w:rsidRPr="0070792C">
        <w:rPr>
          <w:sz w:val="28"/>
          <w:szCs w:val="28"/>
          <w:lang w:val="uk-UA"/>
        </w:rPr>
        <w:t>стратегічна бізнес</w:t>
      </w:r>
      <w:r>
        <w:rPr>
          <w:sz w:val="28"/>
          <w:szCs w:val="28"/>
          <w:lang w:val="uk-UA"/>
        </w:rPr>
        <w:t>-</w:t>
      </w:r>
      <w:r w:rsidRPr="0070792C">
        <w:rPr>
          <w:sz w:val="28"/>
          <w:szCs w:val="28"/>
          <w:lang w:val="uk-UA"/>
        </w:rPr>
        <w:t xml:space="preserve"> одиниця.</w:t>
      </w:r>
    </w:p>
    <w:p w14:paraId="51EAB4C3" w14:textId="77777777" w:rsidR="006B5795" w:rsidRDefault="006B5795" w:rsidP="006B5795">
      <w:pPr>
        <w:spacing w:line="360" w:lineRule="auto"/>
        <w:ind w:firstLine="680"/>
        <w:jc w:val="both"/>
        <w:rPr>
          <w:sz w:val="28"/>
          <w:szCs w:val="28"/>
          <w:lang w:val="uk-UA"/>
        </w:rPr>
      </w:pPr>
      <w:r>
        <w:rPr>
          <w:sz w:val="28"/>
          <w:szCs w:val="28"/>
          <w:lang w:val="uk-UA"/>
        </w:rPr>
        <w:t xml:space="preserve">Третьою за продуктивністю є модель </w:t>
      </w:r>
      <w:proofErr w:type="spellStart"/>
      <w:r>
        <w:rPr>
          <w:b/>
          <w:sz w:val="28"/>
          <w:szCs w:val="28"/>
          <w:lang w:val="uk-UA"/>
        </w:rPr>
        <w:t>іменник+прийменник+іменник</w:t>
      </w:r>
      <w:proofErr w:type="spellEnd"/>
      <w:r>
        <w:rPr>
          <w:sz w:val="28"/>
          <w:szCs w:val="28"/>
          <w:lang w:val="uk-UA"/>
        </w:rPr>
        <w:t xml:space="preserve">. </w:t>
      </w:r>
      <w:r w:rsidR="00D92D47" w:rsidRPr="00AB789C">
        <w:rPr>
          <w:b/>
          <w:sz w:val="28"/>
          <w:szCs w:val="28"/>
        </w:rPr>
        <w:t>(</w:t>
      </w:r>
      <w:r w:rsidR="00D92D47" w:rsidRPr="00AB789C">
        <w:rPr>
          <w:b/>
          <w:sz w:val="28"/>
          <w:szCs w:val="28"/>
          <w:lang w:val="en-US"/>
        </w:rPr>
        <w:t>N</w:t>
      </w:r>
      <w:r w:rsidR="00D92D47" w:rsidRPr="00AB789C">
        <w:rPr>
          <w:b/>
          <w:sz w:val="28"/>
          <w:szCs w:val="28"/>
        </w:rPr>
        <w:t>+</w:t>
      </w:r>
      <w:r w:rsidR="00AB789C" w:rsidRPr="00AB789C">
        <w:rPr>
          <w:b/>
          <w:sz w:val="28"/>
          <w:szCs w:val="28"/>
          <w:lang w:val="en-US"/>
        </w:rPr>
        <w:t>prep</w:t>
      </w:r>
      <w:r w:rsidR="00AB789C" w:rsidRPr="00AB789C">
        <w:rPr>
          <w:b/>
          <w:sz w:val="28"/>
          <w:szCs w:val="28"/>
        </w:rPr>
        <w:t>.+</w:t>
      </w:r>
      <w:r w:rsidR="00AB789C" w:rsidRPr="00AB789C">
        <w:rPr>
          <w:b/>
          <w:sz w:val="28"/>
          <w:szCs w:val="28"/>
          <w:lang w:val="en-US"/>
        </w:rPr>
        <w:t>N</w:t>
      </w:r>
      <w:r w:rsidR="00AB789C" w:rsidRPr="00AB789C">
        <w:rPr>
          <w:b/>
          <w:sz w:val="28"/>
          <w:szCs w:val="28"/>
        </w:rPr>
        <w:t>).</w:t>
      </w:r>
      <w:r w:rsidR="00AB789C" w:rsidRPr="00AB789C">
        <w:rPr>
          <w:sz w:val="28"/>
          <w:szCs w:val="28"/>
        </w:rPr>
        <w:t xml:space="preserve"> </w:t>
      </w:r>
      <w:r>
        <w:rPr>
          <w:sz w:val="28"/>
          <w:szCs w:val="28"/>
          <w:lang w:val="uk-UA"/>
        </w:rPr>
        <w:t>Загальна кількість термінологічних поєднань даної моделі становить 7 одиниць або 5%, наприклад:</w:t>
      </w:r>
    </w:p>
    <w:p w14:paraId="3425854A" w14:textId="77777777" w:rsidR="006B5795" w:rsidRPr="0000735A" w:rsidRDefault="006B5795" w:rsidP="006B5795">
      <w:pPr>
        <w:spacing w:line="360" w:lineRule="auto"/>
        <w:ind w:firstLine="680"/>
        <w:jc w:val="both"/>
        <w:rPr>
          <w:i/>
          <w:sz w:val="28"/>
          <w:szCs w:val="28"/>
          <w:lang w:val="uk-UA"/>
        </w:rPr>
      </w:pPr>
      <w:r w:rsidRPr="00DC7869">
        <w:rPr>
          <w:i/>
          <w:sz w:val="28"/>
          <w:szCs w:val="28"/>
          <w:lang w:val="en-US"/>
        </w:rPr>
        <w:t>Terms of access</w:t>
      </w:r>
      <w:r>
        <w:rPr>
          <w:i/>
          <w:sz w:val="28"/>
          <w:szCs w:val="28"/>
          <w:lang w:val="uk-UA"/>
        </w:rPr>
        <w:t xml:space="preserve"> – </w:t>
      </w:r>
      <w:r w:rsidRPr="0000735A">
        <w:rPr>
          <w:sz w:val="28"/>
          <w:szCs w:val="28"/>
          <w:lang w:val="uk-UA"/>
        </w:rPr>
        <w:t>умови доступу</w:t>
      </w:r>
      <w:r>
        <w:rPr>
          <w:sz w:val="28"/>
          <w:szCs w:val="28"/>
          <w:lang w:val="uk-UA"/>
        </w:rPr>
        <w:t>;</w:t>
      </w:r>
      <w:r w:rsidRPr="00DC7869">
        <w:rPr>
          <w:i/>
          <w:sz w:val="28"/>
          <w:szCs w:val="28"/>
          <w:lang w:val="en-US"/>
        </w:rPr>
        <w:t xml:space="preserve"> letter of credit</w:t>
      </w:r>
      <w:r>
        <w:rPr>
          <w:i/>
          <w:sz w:val="28"/>
          <w:szCs w:val="28"/>
          <w:lang w:val="uk-UA"/>
        </w:rPr>
        <w:t xml:space="preserve"> – </w:t>
      </w:r>
      <w:r w:rsidRPr="0000735A">
        <w:rPr>
          <w:sz w:val="28"/>
          <w:szCs w:val="28"/>
          <w:lang w:val="uk-UA"/>
        </w:rPr>
        <w:t>акредитив</w:t>
      </w:r>
      <w:r>
        <w:rPr>
          <w:sz w:val="28"/>
          <w:szCs w:val="28"/>
          <w:lang w:val="uk-UA"/>
        </w:rPr>
        <w:t>;</w:t>
      </w:r>
      <w:r>
        <w:rPr>
          <w:i/>
          <w:sz w:val="28"/>
          <w:szCs w:val="28"/>
          <w:lang w:val="en-US"/>
        </w:rPr>
        <w:t xml:space="preserve"> </w:t>
      </w:r>
      <w:r w:rsidRPr="00DC7869">
        <w:rPr>
          <w:i/>
          <w:sz w:val="28"/>
          <w:szCs w:val="28"/>
          <w:lang w:val="en-US"/>
        </w:rPr>
        <w:t>bills of exchange</w:t>
      </w:r>
      <w:r>
        <w:rPr>
          <w:i/>
          <w:sz w:val="28"/>
          <w:szCs w:val="28"/>
          <w:lang w:val="uk-UA"/>
        </w:rPr>
        <w:t xml:space="preserve"> </w:t>
      </w:r>
      <w:r w:rsidRPr="0000735A">
        <w:rPr>
          <w:sz w:val="28"/>
          <w:szCs w:val="28"/>
          <w:lang w:val="uk-UA"/>
        </w:rPr>
        <w:t>– вексель.</w:t>
      </w:r>
    </w:p>
    <w:p w14:paraId="1E7749AB" w14:textId="77777777" w:rsidR="006B5795" w:rsidRDefault="006B5795" w:rsidP="006B5795">
      <w:pPr>
        <w:spacing w:line="360" w:lineRule="auto"/>
        <w:ind w:firstLine="680"/>
        <w:jc w:val="both"/>
        <w:rPr>
          <w:sz w:val="28"/>
          <w:szCs w:val="28"/>
          <w:lang w:val="uk-UA"/>
        </w:rPr>
      </w:pPr>
      <w:r>
        <w:rPr>
          <w:sz w:val="28"/>
          <w:szCs w:val="28"/>
          <w:lang w:val="uk-UA"/>
        </w:rPr>
        <w:t xml:space="preserve">Четвертою за </w:t>
      </w:r>
      <w:proofErr w:type="spellStart"/>
      <w:r>
        <w:rPr>
          <w:sz w:val="28"/>
          <w:szCs w:val="28"/>
          <w:lang w:val="uk-UA"/>
        </w:rPr>
        <w:t>продуктивностю</w:t>
      </w:r>
      <w:proofErr w:type="spellEnd"/>
      <w:r>
        <w:rPr>
          <w:sz w:val="28"/>
          <w:szCs w:val="28"/>
          <w:lang w:val="uk-UA"/>
        </w:rPr>
        <w:t xml:space="preserve"> є модель </w:t>
      </w:r>
      <w:r>
        <w:rPr>
          <w:b/>
          <w:sz w:val="28"/>
          <w:szCs w:val="28"/>
          <w:lang w:val="uk-UA"/>
        </w:rPr>
        <w:t xml:space="preserve">займенник </w:t>
      </w:r>
      <w:r w:rsidRPr="00E13D3A">
        <w:rPr>
          <w:b/>
          <w:sz w:val="28"/>
          <w:szCs w:val="28"/>
          <w:lang w:val="uk-UA"/>
        </w:rPr>
        <w:t xml:space="preserve">+ іменник </w:t>
      </w:r>
      <w:r>
        <w:rPr>
          <w:b/>
          <w:sz w:val="28"/>
          <w:szCs w:val="28"/>
          <w:lang w:val="uk-UA"/>
        </w:rPr>
        <w:t>+ іменник (</w:t>
      </w:r>
      <w:r w:rsidRPr="00E13D3A">
        <w:rPr>
          <w:b/>
          <w:sz w:val="28"/>
          <w:szCs w:val="28"/>
          <w:lang w:val="en-US"/>
        </w:rPr>
        <w:t>P</w:t>
      </w:r>
      <w:r>
        <w:rPr>
          <w:b/>
          <w:sz w:val="28"/>
          <w:szCs w:val="28"/>
          <w:lang w:val="en-US"/>
        </w:rPr>
        <w:t>ronoun</w:t>
      </w:r>
      <w:r>
        <w:rPr>
          <w:b/>
          <w:sz w:val="28"/>
          <w:szCs w:val="28"/>
          <w:lang w:val="uk-UA"/>
        </w:rPr>
        <w:t xml:space="preserve"> + N + N). </w:t>
      </w:r>
      <w:r>
        <w:rPr>
          <w:sz w:val="28"/>
          <w:szCs w:val="28"/>
          <w:lang w:val="uk-UA"/>
        </w:rPr>
        <w:t xml:space="preserve">Загальна кількість ТС становить </w:t>
      </w:r>
      <w:r w:rsidRPr="00C75267">
        <w:rPr>
          <w:sz w:val="28"/>
          <w:szCs w:val="28"/>
          <w:lang w:val="uk-UA"/>
        </w:rPr>
        <w:t>2</w:t>
      </w:r>
      <w:r>
        <w:rPr>
          <w:sz w:val="28"/>
          <w:szCs w:val="28"/>
          <w:lang w:val="uk-UA"/>
        </w:rPr>
        <w:t xml:space="preserve"> одиниці або 1.4%. наприклад:</w:t>
      </w:r>
    </w:p>
    <w:p w14:paraId="6151DA2B" w14:textId="77777777" w:rsidR="006B5795" w:rsidRPr="0000735A" w:rsidRDefault="006B5795" w:rsidP="006B5795">
      <w:pPr>
        <w:spacing w:line="360" w:lineRule="auto"/>
        <w:ind w:firstLine="680"/>
        <w:jc w:val="both"/>
        <w:rPr>
          <w:sz w:val="28"/>
          <w:szCs w:val="28"/>
          <w:lang w:val="uk-UA"/>
        </w:rPr>
      </w:pPr>
      <w:r w:rsidRPr="00E80A13">
        <w:rPr>
          <w:i/>
          <w:sz w:val="28"/>
          <w:szCs w:val="28"/>
          <w:lang w:val="en-US"/>
        </w:rPr>
        <w:t>Non</w:t>
      </w:r>
      <w:r>
        <w:rPr>
          <w:i/>
          <w:sz w:val="28"/>
          <w:szCs w:val="28"/>
          <w:lang w:val="uk-UA"/>
        </w:rPr>
        <w:t>-</w:t>
      </w:r>
      <w:r w:rsidRPr="00E80A13">
        <w:rPr>
          <w:i/>
          <w:sz w:val="28"/>
          <w:szCs w:val="28"/>
          <w:lang w:val="en-US"/>
        </w:rPr>
        <w:t>tariff</w:t>
      </w:r>
      <w:r w:rsidRPr="00581CD0">
        <w:rPr>
          <w:i/>
          <w:sz w:val="28"/>
          <w:szCs w:val="28"/>
          <w:lang w:val="uk-UA"/>
        </w:rPr>
        <w:t xml:space="preserve"> </w:t>
      </w:r>
      <w:r w:rsidRPr="00E80A13">
        <w:rPr>
          <w:i/>
          <w:sz w:val="28"/>
          <w:szCs w:val="28"/>
          <w:lang w:val="en-US"/>
        </w:rPr>
        <w:t>barriers</w:t>
      </w:r>
      <w:r>
        <w:rPr>
          <w:i/>
          <w:sz w:val="28"/>
          <w:szCs w:val="28"/>
          <w:lang w:val="uk-UA"/>
        </w:rPr>
        <w:t xml:space="preserve"> – </w:t>
      </w:r>
      <w:r w:rsidRPr="0000735A">
        <w:rPr>
          <w:sz w:val="28"/>
          <w:szCs w:val="28"/>
          <w:lang w:val="uk-UA"/>
        </w:rPr>
        <w:t>нетарифний бар</w:t>
      </w:r>
      <w:r w:rsidRPr="006B5795">
        <w:rPr>
          <w:sz w:val="28"/>
          <w:szCs w:val="28"/>
          <w:lang w:val="uk-UA"/>
        </w:rPr>
        <w:t>’</w:t>
      </w:r>
      <w:r w:rsidRPr="0000735A">
        <w:rPr>
          <w:sz w:val="28"/>
          <w:szCs w:val="28"/>
          <w:lang w:val="uk-UA"/>
        </w:rPr>
        <w:t>єр</w:t>
      </w:r>
      <w:r>
        <w:rPr>
          <w:sz w:val="28"/>
          <w:szCs w:val="28"/>
          <w:lang w:val="uk-UA"/>
        </w:rPr>
        <w:t>;</w:t>
      </w:r>
      <w:r w:rsidRPr="00581CD0">
        <w:rPr>
          <w:i/>
          <w:sz w:val="28"/>
          <w:szCs w:val="28"/>
          <w:lang w:val="uk-UA"/>
        </w:rPr>
        <w:t xml:space="preserve"> </w:t>
      </w:r>
      <w:r w:rsidRPr="00E80A13">
        <w:rPr>
          <w:i/>
          <w:sz w:val="28"/>
          <w:szCs w:val="28"/>
          <w:lang w:val="en-US"/>
        </w:rPr>
        <w:t>self</w:t>
      </w:r>
      <w:r>
        <w:rPr>
          <w:i/>
          <w:sz w:val="28"/>
          <w:szCs w:val="28"/>
          <w:lang w:val="uk-UA"/>
        </w:rPr>
        <w:t>-</w:t>
      </w:r>
      <w:r w:rsidRPr="00581CD0">
        <w:rPr>
          <w:i/>
          <w:sz w:val="28"/>
          <w:szCs w:val="28"/>
          <w:lang w:val="uk-UA"/>
        </w:rPr>
        <w:t xml:space="preserve"> </w:t>
      </w:r>
      <w:r w:rsidRPr="00E80A13">
        <w:rPr>
          <w:i/>
          <w:sz w:val="28"/>
          <w:szCs w:val="28"/>
          <w:lang w:val="en-US"/>
        </w:rPr>
        <w:t>reference</w:t>
      </w:r>
      <w:r w:rsidRPr="00581CD0">
        <w:rPr>
          <w:i/>
          <w:sz w:val="28"/>
          <w:szCs w:val="28"/>
          <w:lang w:val="uk-UA"/>
        </w:rPr>
        <w:t xml:space="preserve"> </w:t>
      </w:r>
      <w:r w:rsidRPr="00E80A13">
        <w:rPr>
          <w:i/>
          <w:sz w:val="28"/>
          <w:szCs w:val="28"/>
          <w:lang w:val="en-US"/>
        </w:rPr>
        <w:t>criterion</w:t>
      </w:r>
      <w:r>
        <w:rPr>
          <w:i/>
          <w:sz w:val="28"/>
          <w:szCs w:val="28"/>
          <w:lang w:val="uk-UA"/>
        </w:rPr>
        <w:t xml:space="preserve"> – </w:t>
      </w:r>
      <w:r w:rsidRPr="0000735A">
        <w:rPr>
          <w:sz w:val="28"/>
          <w:szCs w:val="28"/>
          <w:lang w:val="uk-UA"/>
        </w:rPr>
        <w:t xml:space="preserve">критерій </w:t>
      </w:r>
      <w:proofErr w:type="spellStart"/>
      <w:r>
        <w:rPr>
          <w:sz w:val="28"/>
          <w:szCs w:val="28"/>
          <w:lang w:val="uk-UA"/>
        </w:rPr>
        <w:t>самопосилання</w:t>
      </w:r>
      <w:proofErr w:type="spellEnd"/>
      <w:r>
        <w:rPr>
          <w:sz w:val="28"/>
          <w:szCs w:val="28"/>
          <w:lang w:val="uk-UA"/>
        </w:rPr>
        <w:t>.</w:t>
      </w:r>
    </w:p>
    <w:p w14:paraId="1C2B948A" w14:textId="77777777" w:rsidR="006B5795" w:rsidRDefault="006B5795" w:rsidP="006B5795">
      <w:pPr>
        <w:spacing w:line="360" w:lineRule="auto"/>
        <w:ind w:firstLine="680"/>
        <w:jc w:val="both"/>
        <w:rPr>
          <w:sz w:val="28"/>
          <w:szCs w:val="28"/>
          <w:lang w:val="uk-UA"/>
        </w:rPr>
      </w:pPr>
      <w:r>
        <w:rPr>
          <w:sz w:val="28"/>
          <w:szCs w:val="28"/>
          <w:lang w:val="uk-UA"/>
        </w:rPr>
        <w:t>Менш поширеними  виявилися моделі</w:t>
      </w:r>
      <w:r w:rsidRPr="00093964">
        <w:rPr>
          <w:b/>
          <w:sz w:val="28"/>
          <w:szCs w:val="28"/>
          <w:lang w:val="uk-UA"/>
        </w:rPr>
        <w:t xml:space="preserve"> іменник + </w:t>
      </w:r>
      <w:r>
        <w:rPr>
          <w:b/>
          <w:sz w:val="28"/>
          <w:szCs w:val="28"/>
          <w:lang w:val="uk-UA"/>
        </w:rPr>
        <w:t>дієприкметник теперішнього часу</w:t>
      </w:r>
      <w:r w:rsidRPr="00093964">
        <w:rPr>
          <w:b/>
          <w:sz w:val="28"/>
          <w:szCs w:val="28"/>
          <w:lang w:val="uk-UA"/>
        </w:rPr>
        <w:t xml:space="preserve"> + іменник</w:t>
      </w:r>
      <w:r>
        <w:rPr>
          <w:sz w:val="28"/>
          <w:szCs w:val="28"/>
          <w:lang w:val="uk-UA"/>
        </w:rPr>
        <w:t xml:space="preserve"> </w:t>
      </w:r>
      <w:r w:rsidRPr="00093964">
        <w:rPr>
          <w:b/>
          <w:sz w:val="28"/>
          <w:szCs w:val="28"/>
          <w:lang w:val="uk-UA"/>
        </w:rPr>
        <w:t xml:space="preserve">(N + </w:t>
      </w:r>
      <w:r w:rsidRPr="00093964">
        <w:rPr>
          <w:b/>
          <w:sz w:val="28"/>
          <w:szCs w:val="28"/>
          <w:lang w:val="en-US"/>
        </w:rPr>
        <w:t>Part</w:t>
      </w:r>
      <w:r w:rsidRPr="00093964">
        <w:rPr>
          <w:b/>
          <w:sz w:val="28"/>
          <w:szCs w:val="28"/>
          <w:lang w:val="uk-UA"/>
        </w:rPr>
        <w:t>.</w:t>
      </w:r>
      <w:r w:rsidRPr="00093964">
        <w:rPr>
          <w:b/>
          <w:sz w:val="28"/>
          <w:szCs w:val="28"/>
          <w:lang w:val="en-US"/>
        </w:rPr>
        <w:t>I</w:t>
      </w:r>
      <w:r w:rsidRPr="00093964">
        <w:rPr>
          <w:b/>
          <w:sz w:val="28"/>
          <w:szCs w:val="28"/>
          <w:lang w:val="uk-UA"/>
        </w:rPr>
        <w:t xml:space="preserve"> + N)</w:t>
      </w:r>
      <w:r>
        <w:rPr>
          <w:sz w:val="28"/>
          <w:szCs w:val="28"/>
          <w:lang w:val="uk-UA"/>
        </w:rPr>
        <w:t xml:space="preserve">, </w:t>
      </w:r>
      <w:proofErr w:type="spellStart"/>
      <w:r w:rsidRPr="00E80A13">
        <w:rPr>
          <w:b/>
          <w:sz w:val="28"/>
          <w:szCs w:val="28"/>
          <w:lang w:val="uk-UA"/>
        </w:rPr>
        <w:t>іменник+</w:t>
      </w:r>
      <w:r>
        <w:rPr>
          <w:b/>
          <w:sz w:val="28"/>
          <w:szCs w:val="28"/>
          <w:lang w:val="uk-UA"/>
        </w:rPr>
        <w:t>прийменник</w:t>
      </w:r>
      <w:proofErr w:type="spellEnd"/>
      <w:r w:rsidRPr="00E80A13">
        <w:rPr>
          <w:b/>
          <w:sz w:val="28"/>
          <w:szCs w:val="28"/>
          <w:lang w:val="uk-UA"/>
        </w:rPr>
        <w:t>+ іменник</w:t>
      </w:r>
      <w:r>
        <w:rPr>
          <w:sz w:val="28"/>
          <w:szCs w:val="28"/>
          <w:lang w:val="uk-UA"/>
        </w:rPr>
        <w:t xml:space="preserve">, </w:t>
      </w:r>
      <w:proofErr w:type="spellStart"/>
      <w:r w:rsidRPr="00E80A13">
        <w:rPr>
          <w:b/>
          <w:sz w:val="28"/>
          <w:szCs w:val="28"/>
          <w:lang w:val="uk-UA"/>
        </w:rPr>
        <w:t>прийменник+іменник+іменник</w:t>
      </w:r>
      <w:proofErr w:type="spellEnd"/>
      <w:r>
        <w:rPr>
          <w:sz w:val="28"/>
          <w:szCs w:val="28"/>
          <w:lang w:val="uk-UA"/>
        </w:rPr>
        <w:t>, загальне число яких представлено 3 (по 1 одиниці на кожну модель), наприклад:</w:t>
      </w:r>
    </w:p>
    <w:p w14:paraId="4EEE41B5" w14:textId="77777777" w:rsidR="006B5795" w:rsidRPr="0000735A" w:rsidRDefault="006B5795" w:rsidP="006B5795">
      <w:pPr>
        <w:spacing w:line="360" w:lineRule="auto"/>
        <w:ind w:firstLine="680"/>
        <w:jc w:val="both"/>
        <w:rPr>
          <w:i/>
          <w:sz w:val="28"/>
          <w:szCs w:val="28"/>
          <w:lang w:val="uk-UA"/>
        </w:rPr>
      </w:pPr>
      <w:r w:rsidRPr="00376D14">
        <w:rPr>
          <w:i/>
          <w:sz w:val="28"/>
          <w:szCs w:val="28"/>
          <w:lang w:val="en-US"/>
        </w:rPr>
        <w:lastRenderedPageBreak/>
        <w:t>Market</w:t>
      </w:r>
      <w:r w:rsidRPr="0044128E">
        <w:rPr>
          <w:i/>
          <w:sz w:val="28"/>
          <w:szCs w:val="28"/>
          <w:lang w:val="uk-UA"/>
        </w:rPr>
        <w:t xml:space="preserve"> </w:t>
      </w:r>
      <w:r w:rsidRPr="00376D14">
        <w:rPr>
          <w:i/>
          <w:sz w:val="28"/>
          <w:szCs w:val="28"/>
          <w:lang w:val="en-US"/>
        </w:rPr>
        <w:t>hol</w:t>
      </w:r>
      <w:r>
        <w:rPr>
          <w:i/>
          <w:sz w:val="28"/>
          <w:szCs w:val="28"/>
          <w:lang w:val="en-US"/>
        </w:rPr>
        <w:t>d</w:t>
      </w:r>
      <w:r w:rsidRPr="00376D14">
        <w:rPr>
          <w:i/>
          <w:sz w:val="28"/>
          <w:szCs w:val="28"/>
          <w:lang w:val="en-US"/>
        </w:rPr>
        <w:t>ing</w:t>
      </w:r>
      <w:r w:rsidRPr="0044128E">
        <w:rPr>
          <w:i/>
          <w:sz w:val="28"/>
          <w:szCs w:val="28"/>
          <w:lang w:val="uk-UA"/>
        </w:rPr>
        <w:t xml:space="preserve"> </w:t>
      </w:r>
      <w:r w:rsidRPr="00376D14">
        <w:rPr>
          <w:i/>
          <w:sz w:val="28"/>
          <w:szCs w:val="28"/>
          <w:lang w:val="en-US"/>
        </w:rPr>
        <w:t>price</w:t>
      </w:r>
      <w:r>
        <w:rPr>
          <w:i/>
          <w:sz w:val="28"/>
          <w:szCs w:val="28"/>
          <w:lang w:val="uk-UA"/>
        </w:rPr>
        <w:t xml:space="preserve"> - </w:t>
      </w:r>
      <w:r>
        <w:rPr>
          <w:color w:val="000000"/>
          <w:sz w:val="28"/>
          <w:szCs w:val="28"/>
          <w:shd w:val="clear" w:color="auto" w:fill="FFFFFF"/>
          <w:lang w:val="uk-UA"/>
        </w:rPr>
        <w:t>с</w:t>
      </w:r>
      <w:r w:rsidRPr="0044128E">
        <w:rPr>
          <w:color w:val="000000"/>
          <w:sz w:val="28"/>
          <w:szCs w:val="28"/>
          <w:shd w:val="clear" w:color="auto" w:fill="FFFFFF"/>
          <w:lang w:val="uk-UA"/>
        </w:rPr>
        <w:t>тягнення ціни, яку може нести ринок, щоб утримати частку ринку</w:t>
      </w:r>
      <w:r>
        <w:rPr>
          <w:color w:val="000000"/>
          <w:sz w:val="28"/>
          <w:szCs w:val="28"/>
          <w:shd w:val="clear" w:color="auto" w:fill="FFFFFF"/>
          <w:lang w:val="uk-UA"/>
        </w:rPr>
        <w:t>;</w:t>
      </w:r>
      <w:r w:rsidRPr="0044128E">
        <w:rPr>
          <w:i/>
          <w:sz w:val="28"/>
          <w:szCs w:val="28"/>
          <w:lang w:val="uk-UA"/>
        </w:rPr>
        <w:t xml:space="preserve"> </w:t>
      </w:r>
      <w:r w:rsidRPr="00376D14">
        <w:rPr>
          <w:i/>
          <w:sz w:val="28"/>
          <w:szCs w:val="28"/>
          <w:lang w:val="en-US"/>
        </w:rPr>
        <w:t>income</w:t>
      </w:r>
      <w:r w:rsidRPr="0044128E">
        <w:rPr>
          <w:i/>
          <w:sz w:val="28"/>
          <w:szCs w:val="28"/>
          <w:lang w:val="uk-UA"/>
        </w:rPr>
        <w:t xml:space="preserve"> </w:t>
      </w:r>
      <w:r w:rsidRPr="00376D14">
        <w:rPr>
          <w:i/>
          <w:sz w:val="28"/>
          <w:szCs w:val="28"/>
          <w:lang w:val="en-US"/>
        </w:rPr>
        <w:t>per</w:t>
      </w:r>
      <w:r w:rsidRPr="0044128E">
        <w:rPr>
          <w:i/>
          <w:sz w:val="28"/>
          <w:szCs w:val="28"/>
          <w:lang w:val="uk-UA"/>
        </w:rPr>
        <w:t xml:space="preserve"> </w:t>
      </w:r>
      <w:r w:rsidRPr="00376D14">
        <w:rPr>
          <w:i/>
          <w:sz w:val="28"/>
          <w:szCs w:val="28"/>
          <w:lang w:val="en-US"/>
        </w:rPr>
        <w:t>capita</w:t>
      </w:r>
      <w:r>
        <w:rPr>
          <w:i/>
          <w:sz w:val="28"/>
          <w:szCs w:val="28"/>
          <w:lang w:val="uk-UA"/>
        </w:rPr>
        <w:t xml:space="preserve"> – </w:t>
      </w:r>
      <w:r w:rsidRPr="0000735A">
        <w:rPr>
          <w:sz w:val="28"/>
          <w:szCs w:val="28"/>
          <w:lang w:val="uk-UA"/>
        </w:rPr>
        <w:t>доход на душу населення</w:t>
      </w:r>
      <w:r>
        <w:rPr>
          <w:sz w:val="28"/>
          <w:szCs w:val="28"/>
          <w:lang w:val="uk-UA"/>
        </w:rPr>
        <w:t>;</w:t>
      </w:r>
      <w:r w:rsidRPr="0044128E">
        <w:rPr>
          <w:i/>
          <w:sz w:val="28"/>
          <w:szCs w:val="28"/>
          <w:lang w:val="uk-UA"/>
        </w:rPr>
        <w:t xml:space="preserve"> </w:t>
      </w:r>
      <w:r w:rsidRPr="00376D14">
        <w:rPr>
          <w:i/>
          <w:sz w:val="28"/>
          <w:szCs w:val="28"/>
          <w:lang w:val="en-US"/>
        </w:rPr>
        <w:t>after</w:t>
      </w:r>
      <w:r w:rsidRPr="0044128E">
        <w:rPr>
          <w:i/>
          <w:sz w:val="28"/>
          <w:szCs w:val="28"/>
          <w:lang w:val="uk-UA"/>
        </w:rPr>
        <w:t xml:space="preserve"> </w:t>
      </w:r>
      <w:r w:rsidRPr="00376D14">
        <w:rPr>
          <w:i/>
          <w:sz w:val="28"/>
          <w:szCs w:val="28"/>
          <w:lang w:val="en-US"/>
        </w:rPr>
        <w:t>sales</w:t>
      </w:r>
      <w:r w:rsidRPr="0044128E">
        <w:rPr>
          <w:i/>
          <w:sz w:val="28"/>
          <w:szCs w:val="28"/>
          <w:lang w:val="uk-UA"/>
        </w:rPr>
        <w:t xml:space="preserve"> </w:t>
      </w:r>
      <w:r w:rsidRPr="00376D14">
        <w:rPr>
          <w:i/>
          <w:sz w:val="28"/>
          <w:szCs w:val="28"/>
          <w:lang w:val="en-US"/>
        </w:rPr>
        <w:t>support</w:t>
      </w:r>
      <w:r>
        <w:rPr>
          <w:i/>
          <w:sz w:val="28"/>
          <w:szCs w:val="28"/>
          <w:lang w:val="uk-UA"/>
        </w:rPr>
        <w:t xml:space="preserve"> – </w:t>
      </w:r>
      <w:proofErr w:type="spellStart"/>
      <w:r w:rsidRPr="0000735A">
        <w:rPr>
          <w:sz w:val="28"/>
          <w:szCs w:val="28"/>
          <w:lang w:val="uk-UA"/>
        </w:rPr>
        <w:t>обслуговання</w:t>
      </w:r>
      <w:proofErr w:type="spellEnd"/>
      <w:r w:rsidRPr="0000735A">
        <w:rPr>
          <w:sz w:val="28"/>
          <w:szCs w:val="28"/>
          <w:lang w:val="uk-UA"/>
        </w:rPr>
        <w:t xml:space="preserve"> після продажу</w:t>
      </w:r>
      <w:r>
        <w:rPr>
          <w:i/>
          <w:sz w:val="28"/>
          <w:szCs w:val="28"/>
          <w:lang w:val="uk-UA"/>
        </w:rPr>
        <w:t>.</w:t>
      </w:r>
    </w:p>
    <w:p w14:paraId="255B92D9" w14:textId="77777777" w:rsidR="006B5795" w:rsidRDefault="006B5795" w:rsidP="006B5795">
      <w:pPr>
        <w:spacing w:line="360" w:lineRule="auto"/>
        <w:ind w:firstLine="680"/>
        <w:jc w:val="both"/>
        <w:rPr>
          <w:b/>
          <w:sz w:val="28"/>
          <w:szCs w:val="28"/>
          <w:lang w:val="uk-UA"/>
        </w:rPr>
      </w:pPr>
    </w:p>
    <w:p w14:paraId="451D5D5B" w14:textId="77777777" w:rsidR="006B5795" w:rsidRPr="00F439C9" w:rsidRDefault="006B5795" w:rsidP="006B5795">
      <w:pPr>
        <w:spacing w:line="360" w:lineRule="auto"/>
        <w:ind w:firstLine="680"/>
        <w:jc w:val="both"/>
        <w:rPr>
          <w:sz w:val="28"/>
          <w:szCs w:val="28"/>
          <w:lang w:val="uk-UA"/>
        </w:rPr>
      </w:pPr>
      <w:r w:rsidRPr="00F439C9">
        <w:rPr>
          <w:sz w:val="28"/>
          <w:szCs w:val="28"/>
          <w:lang w:val="uk-UA"/>
        </w:rPr>
        <w:t xml:space="preserve">Моделі утворення </w:t>
      </w:r>
      <w:proofErr w:type="spellStart"/>
      <w:r w:rsidRPr="00F439C9">
        <w:rPr>
          <w:sz w:val="28"/>
          <w:szCs w:val="28"/>
          <w:lang w:val="uk-UA"/>
        </w:rPr>
        <w:t>трьохкомпонентни</w:t>
      </w:r>
      <w:r>
        <w:rPr>
          <w:sz w:val="28"/>
          <w:szCs w:val="28"/>
          <w:lang w:val="uk-UA"/>
        </w:rPr>
        <w:t>х</w:t>
      </w:r>
      <w:proofErr w:type="spellEnd"/>
      <w:r>
        <w:rPr>
          <w:sz w:val="28"/>
          <w:szCs w:val="28"/>
          <w:lang w:val="uk-UA"/>
        </w:rPr>
        <w:t xml:space="preserve"> терміносполучень</w:t>
      </w:r>
      <w:r w:rsidRPr="00F439C9">
        <w:rPr>
          <w:sz w:val="28"/>
          <w:szCs w:val="28"/>
          <w:lang w:val="uk-UA"/>
        </w:rPr>
        <w:t xml:space="preserve"> наведені в Таблиці 3.2.</w:t>
      </w:r>
    </w:p>
    <w:p w14:paraId="129353B0" w14:textId="77777777" w:rsidR="006B5795" w:rsidRDefault="006B5795" w:rsidP="006B5795">
      <w:pPr>
        <w:spacing w:line="360" w:lineRule="auto"/>
        <w:ind w:firstLine="680"/>
        <w:jc w:val="both"/>
        <w:rPr>
          <w:b/>
          <w:sz w:val="28"/>
          <w:szCs w:val="28"/>
          <w:lang w:val="uk-UA"/>
        </w:rPr>
      </w:pPr>
    </w:p>
    <w:p w14:paraId="38FE426E" w14:textId="77777777" w:rsidR="006B5795" w:rsidRDefault="006B5795" w:rsidP="006B5795">
      <w:pPr>
        <w:spacing w:line="360" w:lineRule="auto"/>
        <w:ind w:firstLine="680"/>
        <w:jc w:val="both"/>
        <w:rPr>
          <w:b/>
          <w:sz w:val="28"/>
          <w:szCs w:val="28"/>
          <w:lang w:val="uk-UA"/>
        </w:rPr>
      </w:pPr>
      <w:r>
        <w:rPr>
          <w:b/>
          <w:sz w:val="28"/>
          <w:szCs w:val="28"/>
          <w:lang w:val="uk-UA"/>
        </w:rPr>
        <w:t xml:space="preserve">Таблиця 3.2. Моделі утворення </w:t>
      </w:r>
      <w:proofErr w:type="spellStart"/>
      <w:r>
        <w:rPr>
          <w:b/>
          <w:sz w:val="28"/>
          <w:szCs w:val="28"/>
          <w:lang w:val="uk-UA"/>
        </w:rPr>
        <w:t>троьхкомпонентних</w:t>
      </w:r>
      <w:proofErr w:type="spellEnd"/>
      <w:r>
        <w:rPr>
          <w:b/>
          <w:sz w:val="28"/>
          <w:szCs w:val="28"/>
          <w:lang w:val="uk-UA"/>
        </w:rPr>
        <w:t xml:space="preserve"> ТС</w:t>
      </w:r>
    </w:p>
    <w:tbl>
      <w:tblPr>
        <w:tblStyle w:val="ac"/>
        <w:tblW w:w="0" w:type="auto"/>
        <w:tblLayout w:type="fixed"/>
        <w:tblLook w:val="04A0" w:firstRow="1" w:lastRow="0" w:firstColumn="1" w:lastColumn="0" w:noHBand="0" w:noVBand="1"/>
      </w:tblPr>
      <w:tblGrid>
        <w:gridCol w:w="2093"/>
        <w:gridCol w:w="4678"/>
        <w:gridCol w:w="959"/>
        <w:gridCol w:w="1841"/>
      </w:tblGrid>
      <w:tr w:rsidR="006B5795" w:rsidRPr="00E703ED" w14:paraId="3467D821" w14:textId="77777777" w:rsidTr="006B5795">
        <w:tc>
          <w:tcPr>
            <w:tcW w:w="2093" w:type="dxa"/>
          </w:tcPr>
          <w:p w14:paraId="0D475858" w14:textId="77777777" w:rsidR="006B5795" w:rsidRPr="0095552A" w:rsidRDefault="006B5795" w:rsidP="006B5795">
            <w:pPr>
              <w:pStyle w:val="141"/>
              <w:shd w:val="clear" w:color="auto" w:fill="auto"/>
              <w:spacing w:line="240" w:lineRule="auto"/>
              <w:ind w:firstLine="0"/>
              <w:jc w:val="center"/>
              <w:rPr>
                <w:sz w:val="24"/>
                <w:szCs w:val="24"/>
              </w:rPr>
            </w:pPr>
            <w:r w:rsidRPr="0095552A">
              <w:rPr>
                <w:rStyle w:val="147"/>
                <w:iCs/>
                <w:sz w:val="24"/>
                <w:szCs w:val="24"/>
              </w:rPr>
              <w:t>модель</w:t>
            </w:r>
          </w:p>
        </w:tc>
        <w:tc>
          <w:tcPr>
            <w:tcW w:w="4678" w:type="dxa"/>
          </w:tcPr>
          <w:p w14:paraId="0514EE68" w14:textId="77777777" w:rsidR="006B5795" w:rsidRPr="0095552A" w:rsidRDefault="006B5795" w:rsidP="006B5795">
            <w:pPr>
              <w:pStyle w:val="141"/>
              <w:shd w:val="clear" w:color="auto" w:fill="auto"/>
              <w:spacing w:line="240" w:lineRule="auto"/>
              <w:ind w:firstLine="0"/>
              <w:jc w:val="center"/>
              <w:rPr>
                <w:sz w:val="24"/>
                <w:szCs w:val="24"/>
              </w:rPr>
            </w:pPr>
            <w:r w:rsidRPr="0095552A">
              <w:rPr>
                <w:rStyle w:val="147"/>
                <w:iCs/>
                <w:sz w:val="24"/>
                <w:szCs w:val="24"/>
              </w:rPr>
              <w:t xml:space="preserve">Приклад </w:t>
            </w:r>
            <w:proofErr w:type="spellStart"/>
            <w:r w:rsidRPr="0095552A">
              <w:rPr>
                <w:rStyle w:val="147"/>
                <w:iCs/>
                <w:sz w:val="24"/>
                <w:szCs w:val="24"/>
              </w:rPr>
              <w:t>моделі</w:t>
            </w:r>
            <w:proofErr w:type="spellEnd"/>
          </w:p>
        </w:tc>
        <w:tc>
          <w:tcPr>
            <w:tcW w:w="959" w:type="dxa"/>
          </w:tcPr>
          <w:p w14:paraId="0F0AB55F" w14:textId="77777777" w:rsidR="006B5795" w:rsidRPr="00244F39" w:rsidRDefault="006B5795" w:rsidP="006B5795">
            <w:pPr>
              <w:pStyle w:val="141"/>
              <w:shd w:val="clear" w:color="auto" w:fill="auto"/>
              <w:spacing w:line="240" w:lineRule="auto"/>
              <w:ind w:firstLine="0"/>
              <w:jc w:val="center"/>
              <w:rPr>
                <w:sz w:val="18"/>
                <w:szCs w:val="18"/>
                <w:lang w:val="uk-UA"/>
              </w:rPr>
            </w:pPr>
            <w:r w:rsidRPr="00244F39">
              <w:rPr>
                <w:rStyle w:val="147"/>
                <w:iCs/>
                <w:sz w:val="18"/>
                <w:szCs w:val="18"/>
              </w:rPr>
              <w:t>К</w:t>
            </w:r>
            <w:proofErr w:type="spellStart"/>
            <w:r w:rsidRPr="00244F39">
              <w:rPr>
                <w:rStyle w:val="147"/>
                <w:iCs/>
                <w:sz w:val="18"/>
                <w:szCs w:val="18"/>
                <w:lang w:val="uk-UA"/>
              </w:rPr>
              <w:t>ількість</w:t>
            </w:r>
            <w:proofErr w:type="spellEnd"/>
          </w:p>
        </w:tc>
        <w:tc>
          <w:tcPr>
            <w:tcW w:w="1841" w:type="dxa"/>
          </w:tcPr>
          <w:p w14:paraId="28DCA9B9" w14:textId="77777777" w:rsidR="006B5795" w:rsidRPr="0095552A" w:rsidRDefault="006B5795" w:rsidP="006B5795">
            <w:pPr>
              <w:pStyle w:val="141"/>
              <w:shd w:val="clear" w:color="auto" w:fill="auto"/>
              <w:spacing w:line="240" w:lineRule="auto"/>
              <w:ind w:firstLine="0"/>
              <w:jc w:val="center"/>
              <w:rPr>
                <w:sz w:val="24"/>
                <w:szCs w:val="24"/>
                <w:lang w:val="uk-UA"/>
              </w:rPr>
            </w:pPr>
            <w:r w:rsidRPr="0095552A">
              <w:rPr>
                <w:rStyle w:val="147"/>
                <w:iCs/>
                <w:sz w:val="24"/>
                <w:szCs w:val="24"/>
                <w:lang w:val="uk-UA"/>
              </w:rPr>
              <w:t>% співвідношення</w:t>
            </w:r>
          </w:p>
        </w:tc>
      </w:tr>
      <w:tr w:rsidR="006B5795" w:rsidRPr="00594D90" w14:paraId="61383F9E" w14:textId="77777777" w:rsidTr="006B5795">
        <w:tc>
          <w:tcPr>
            <w:tcW w:w="2093" w:type="dxa"/>
          </w:tcPr>
          <w:p w14:paraId="0EDB2D21" w14:textId="77777777" w:rsidR="006B5795" w:rsidRPr="00594D90" w:rsidRDefault="006B5795" w:rsidP="006B5795">
            <w:pPr>
              <w:pStyle w:val="311"/>
              <w:shd w:val="clear" w:color="auto" w:fill="auto"/>
              <w:spacing w:line="240" w:lineRule="auto"/>
              <w:ind w:firstLine="0"/>
              <w:rPr>
                <w:i w:val="0"/>
                <w:sz w:val="24"/>
                <w:szCs w:val="24"/>
              </w:rPr>
            </w:pPr>
            <w:r w:rsidRPr="00594D90">
              <w:rPr>
                <w:i w:val="0"/>
                <w:sz w:val="24"/>
                <w:szCs w:val="24"/>
                <w:lang w:val="en-US"/>
              </w:rPr>
              <w:t>N</w:t>
            </w:r>
            <w:r w:rsidRPr="00594D90">
              <w:rPr>
                <w:i w:val="0"/>
                <w:sz w:val="24"/>
                <w:szCs w:val="24"/>
              </w:rPr>
              <w:t>+</w:t>
            </w:r>
            <w:r w:rsidRPr="00594D90">
              <w:rPr>
                <w:i w:val="0"/>
                <w:sz w:val="24"/>
                <w:szCs w:val="24"/>
                <w:lang w:val="en-US"/>
              </w:rPr>
              <w:t>N</w:t>
            </w:r>
            <w:r w:rsidRPr="00594D90">
              <w:rPr>
                <w:i w:val="0"/>
                <w:sz w:val="24"/>
                <w:szCs w:val="24"/>
              </w:rPr>
              <w:t>+</w:t>
            </w:r>
            <w:r w:rsidRPr="00594D90">
              <w:rPr>
                <w:i w:val="0"/>
                <w:sz w:val="24"/>
                <w:szCs w:val="24"/>
                <w:lang w:val="en-US"/>
              </w:rPr>
              <w:t>N</w:t>
            </w:r>
          </w:p>
        </w:tc>
        <w:tc>
          <w:tcPr>
            <w:tcW w:w="4678" w:type="dxa"/>
          </w:tcPr>
          <w:p w14:paraId="095EF4E0" w14:textId="77777777" w:rsidR="006B5795" w:rsidRPr="003C0F74" w:rsidRDefault="006B5795" w:rsidP="006B5795">
            <w:pPr>
              <w:ind w:firstLine="680"/>
              <w:rPr>
                <w:i/>
                <w:sz w:val="28"/>
                <w:szCs w:val="28"/>
                <w:lang w:val="en-US"/>
              </w:rPr>
            </w:pPr>
            <w:r w:rsidRPr="003C0F74">
              <w:rPr>
                <w:i/>
                <w:sz w:val="28"/>
                <w:szCs w:val="28"/>
                <w:lang w:val="en-US"/>
              </w:rPr>
              <w:t xml:space="preserve">Income elasticity </w:t>
            </w:r>
            <w:proofErr w:type="spellStart"/>
            <w:r w:rsidRPr="003C0F74">
              <w:rPr>
                <w:i/>
                <w:sz w:val="28"/>
                <w:szCs w:val="28"/>
                <w:lang w:val="en-US"/>
              </w:rPr>
              <w:t>measuments</w:t>
            </w:r>
            <w:proofErr w:type="spellEnd"/>
            <w:r w:rsidRPr="003C0F74">
              <w:rPr>
                <w:i/>
                <w:sz w:val="28"/>
                <w:szCs w:val="28"/>
                <w:lang w:val="en-US"/>
              </w:rPr>
              <w:t>, user journey maps</w:t>
            </w:r>
          </w:p>
          <w:p w14:paraId="1AE4FD75" w14:textId="77777777" w:rsidR="006B5795" w:rsidRPr="00CE2F8C" w:rsidRDefault="006B5795" w:rsidP="006B5795">
            <w:pPr>
              <w:pStyle w:val="141"/>
              <w:shd w:val="clear" w:color="auto" w:fill="auto"/>
              <w:spacing w:line="240" w:lineRule="auto"/>
              <w:ind w:firstLine="0"/>
              <w:rPr>
                <w:b/>
                <w:i w:val="0"/>
                <w:sz w:val="24"/>
                <w:szCs w:val="24"/>
                <w:lang w:val="en-US"/>
              </w:rPr>
            </w:pPr>
          </w:p>
        </w:tc>
        <w:tc>
          <w:tcPr>
            <w:tcW w:w="959" w:type="dxa"/>
          </w:tcPr>
          <w:p w14:paraId="5DDC414D" w14:textId="77777777" w:rsidR="006B5795" w:rsidRPr="00C541C5" w:rsidRDefault="006B5795" w:rsidP="006B5795">
            <w:pPr>
              <w:pStyle w:val="141"/>
              <w:shd w:val="clear" w:color="auto" w:fill="auto"/>
              <w:spacing w:line="240" w:lineRule="auto"/>
              <w:ind w:firstLine="0"/>
              <w:jc w:val="center"/>
              <w:rPr>
                <w:rStyle w:val="147"/>
                <w:iCs/>
                <w:sz w:val="24"/>
                <w:szCs w:val="24"/>
                <w:lang w:val="uk-UA"/>
              </w:rPr>
            </w:pPr>
            <w:r>
              <w:rPr>
                <w:i w:val="0"/>
                <w:sz w:val="24"/>
                <w:szCs w:val="24"/>
                <w:lang w:val="uk-UA"/>
              </w:rPr>
              <w:t>11</w:t>
            </w:r>
          </w:p>
        </w:tc>
        <w:tc>
          <w:tcPr>
            <w:tcW w:w="1841" w:type="dxa"/>
          </w:tcPr>
          <w:p w14:paraId="65C211F8" w14:textId="77777777" w:rsidR="006B5795" w:rsidRPr="002B7E34" w:rsidRDefault="006B5795" w:rsidP="006B5795">
            <w:pPr>
              <w:pStyle w:val="141"/>
              <w:shd w:val="clear" w:color="auto" w:fill="auto"/>
              <w:spacing w:line="240" w:lineRule="auto"/>
              <w:ind w:firstLine="0"/>
              <w:jc w:val="center"/>
              <w:rPr>
                <w:rStyle w:val="147"/>
                <w:iCs/>
                <w:sz w:val="24"/>
                <w:szCs w:val="24"/>
                <w:lang w:val="uk-UA"/>
              </w:rPr>
            </w:pPr>
            <w:r>
              <w:rPr>
                <w:i w:val="0"/>
                <w:sz w:val="24"/>
                <w:szCs w:val="24"/>
                <w:lang w:val="uk-UA"/>
              </w:rPr>
              <w:t>7.9</w:t>
            </w:r>
          </w:p>
        </w:tc>
      </w:tr>
      <w:tr w:rsidR="006B5795" w:rsidRPr="00594D90" w14:paraId="6E201DDB" w14:textId="77777777" w:rsidTr="006B5795">
        <w:tc>
          <w:tcPr>
            <w:tcW w:w="2093" w:type="dxa"/>
          </w:tcPr>
          <w:p w14:paraId="45ED7926" w14:textId="77777777" w:rsidR="006B5795" w:rsidRPr="00594D90" w:rsidRDefault="006B5795" w:rsidP="006B5795">
            <w:pPr>
              <w:pStyle w:val="311"/>
              <w:shd w:val="clear" w:color="auto" w:fill="auto"/>
              <w:spacing w:line="240" w:lineRule="auto"/>
              <w:ind w:firstLine="0"/>
              <w:rPr>
                <w:i w:val="0"/>
                <w:sz w:val="24"/>
                <w:szCs w:val="24"/>
              </w:rPr>
            </w:pPr>
            <w:proofErr w:type="spellStart"/>
            <w:r>
              <w:rPr>
                <w:i w:val="0"/>
                <w:sz w:val="24"/>
                <w:szCs w:val="24"/>
                <w:lang w:val="en-US"/>
              </w:rPr>
              <w:t>Adj.+</w:t>
            </w:r>
            <w:r w:rsidRPr="00594D90">
              <w:rPr>
                <w:i w:val="0"/>
                <w:sz w:val="24"/>
                <w:szCs w:val="24"/>
                <w:lang w:val="en-US"/>
              </w:rPr>
              <w:t>N+N</w:t>
            </w:r>
            <w:proofErr w:type="spellEnd"/>
          </w:p>
        </w:tc>
        <w:tc>
          <w:tcPr>
            <w:tcW w:w="4678" w:type="dxa"/>
          </w:tcPr>
          <w:p w14:paraId="424D7E19" w14:textId="77777777" w:rsidR="006B5795" w:rsidRPr="003C0F74" w:rsidRDefault="006B5795" w:rsidP="006B5795">
            <w:pPr>
              <w:ind w:firstLine="680"/>
              <w:rPr>
                <w:i/>
                <w:sz w:val="28"/>
                <w:szCs w:val="28"/>
                <w:lang w:val="en-US"/>
              </w:rPr>
            </w:pPr>
            <w:r w:rsidRPr="003C0F74">
              <w:rPr>
                <w:i/>
                <w:sz w:val="28"/>
                <w:szCs w:val="28"/>
                <w:lang w:val="en-US"/>
              </w:rPr>
              <w:t>High context culture, social media manager, strategic business unit</w:t>
            </w:r>
          </w:p>
          <w:p w14:paraId="31EB5003" w14:textId="77777777" w:rsidR="006B5795" w:rsidRPr="00CE2F8C" w:rsidRDefault="006B5795" w:rsidP="006B5795">
            <w:pPr>
              <w:rPr>
                <w:b/>
                <w:lang w:val="en-US"/>
              </w:rPr>
            </w:pPr>
          </w:p>
        </w:tc>
        <w:tc>
          <w:tcPr>
            <w:tcW w:w="959" w:type="dxa"/>
          </w:tcPr>
          <w:p w14:paraId="2B694F25" w14:textId="77777777" w:rsidR="006B5795" w:rsidRPr="00C541C5" w:rsidRDefault="006B5795" w:rsidP="006B5795">
            <w:pPr>
              <w:pStyle w:val="321"/>
              <w:shd w:val="clear" w:color="auto" w:fill="auto"/>
              <w:spacing w:line="240" w:lineRule="auto"/>
              <w:jc w:val="center"/>
              <w:rPr>
                <w:sz w:val="24"/>
                <w:szCs w:val="24"/>
                <w:lang w:val="en-US"/>
              </w:rPr>
            </w:pPr>
            <w:r>
              <w:rPr>
                <w:sz w:val="24"/>
                <w:szCs w:val="24"/>
                <w:lang w:val="en-US"/>
              </w:rPr>
              <w:t>9</w:t>
            </w:r>
          </w:p>
        </w:tc>
        <w:tc>
          <w:tcPr>
            <w:tcW w:w="1841" w:type="dxa"/>
          </w:tcPr>
          <w:p w14:paraId="020DFFEF" w14:textId="77777777" w:rsidR="006B5795" w:rsidRPr="00C541C5" w:rsidRDefault="006B5795" w:rsidP="006B5795">
            <w:pPr>
              <w:pStyle w:val="321"/>
              <w:shd w:val="clear" w:color="auto" w:fill="auto"/>
              <w:spacing w:line="240" w:lineRule="auto"/>
              <w:jc w:val="center"/>
              <w:rPr>
                <w:sz w:val="24"/>
                <w:szCs w:val="24"/>
                <w:lang w:val="en-US"/>
              </w:rPr>
            </w:pPr>
            <w:r>
              <w:rPr>
                <w:sz w:val="24"/>
                <w:szCs w:val="24"/>
                <w:lang w:val="en-US"/>
              </w:rPr>
              <w:t>6.4</w:t>
            </w:r>
          </w:p>
        </w:tc>
      </w:tr>
      <w:tr w:rsidR="006B5795" w:rsidRPr="00594D90" w14:paraId="06CE739C" w14:textId="77777777" w:rsidTr="006B5795">
        <w:tc>
          <w:tcPr>
            <w:tcW w:w="2093" w:type="dxa"/>
          </w:tcPr>
          <w:p w14:paraId="612656F1" w14:textId="77777777" w:rsidR="006B5795" w:rsidRPr="00594D90" w:rsidRDefault="006B5795" w:rsidP="006B5795">
            <w:pPr>
              <w:pStyle w:val="311"/>
              <w:shd w:val="clear" w:color="auto" w:fill="auto"/>
              <w:spacing w:line="240" w:lineRule="auto"/>
              <w:ind w:firstLine="0"/>
              <w:rPr>
                <w:i w:val="0"/>
                <w:sz w:val="24"/>
                <w:szCs w:val="24"/>
              </w:rPr>
            </w:pPr>
            <w:r w:rsidRPr="00594D90">
              <w:rPr>
                <w:i w:val="0"/>
                <w:sz w:val="24"/>
                <w:szCs w:val="24"/>
                <w:lang w:val="en-US"/>
              </w:rPr>
              <w:t>N</w:t>
            </w:r>
            <w:r w:rsidRPr="00594D90">
              <w:rPr>
                <w:i w:val="0"/>
                <w:sz w:val="24"/>
                <w:szCs w:val="24"/>
              </w:rPr>
              <w:t>+</w:t>
            </w:r>
            <w:r>
              <w:rPr>
                <w:i w:val="0"/>
                <w:sz w:val="24"/>
                <w:szCs w:val="24"/>
                <w:lang w:val="en-US"/>
              </w:rPr>
              <w:t>prep.</w:t>
            </w:r>
            <w:r w:rsidRPr="00594D90">
              <w:rPr>
                <w:i w:val="0"/>
                <w:sz w:val="24"/>
                <w:szCs w:val="24"/>
              </w:rPr>
              <w:t xml:space="preserve"> +</w:t>
            </w:r>
            <w:r w:rsidRPr="00594D90">
              <w:rPr>
                <w:i w:val="0"/>
                <w:sz w:val="24"/>
                <w:szCs w:val="24"/>
                <w:lang w:val="en-US"/>
              </w:rPr>
              <w:t>N</w:t>
            </w:r>
          </w:p>
        </w:tc>
        <w:tc>
          <w:tcPr>
            <w:tcW w:w="4678" w:type="dxa"/>
          </w:tcPr>
          <w:p w14:paraId="16E23A30" w14:textId="77777777" w:rsidR="006B5795" w:rsidRPr="00594D90" w:rsidRDefault="006B5795" w:rsidP="006B5795">
            <w:pPr>
              <w:rPr>
                <w:b/>
                <w:lang w:val="uk-UA"/>
              </w:rPr>
            </w:pPr>
            <w:r w:rsidRPr="00DC7869">
              <w:rPr>
                <w:i/>
                <w:sz w:val="28"/>
                <w:szCs w:val="28"/>
                <w:lang w:val="en-US"/>
              </w:rPr>
              <w:t>Terms of access, letter of credit,</w:t>
            </w:r>
            <w:r>
              <w:rPr>
                <w:i/>
                <w:sz w:val="28"/>
                <w:szCs w:val="28"/>
                <w:lang w:val="en-US"/>
              </w:rPr>
              <w:t xml:space="preserve"> </w:t>
            </w:r>
            <w:r w:rsidRPr="00DC7869">
              <w:rPr>
                <w:i/>
                <w:sz w:val="28"/>
                <w:szCs w:val="28"/>
                <w:lang w:val="en-US"/>
              </w:rPr>
              <w:t>bills of exchange</w:t>
            </w:r>
          </w:p>
        </w:tc>
        <w:tc>
          <w:tcPr>
            <w:tcW w:w="959" w:type="dxa"/>
          </w:tcPr>
          <w:p w14:paraId="7FDF06B8" w14:textId="77777777" w:rsidR="006B5795" w:rsidRPr="00C541C5" w:rsidRDefault="006B5795" w:rsidP="006B5795">
            <w:pPr>
              <w:pStyle w:val="321"/>
              <w:spacing w:line="240" w:lineRule="auto"/>
              <w:jc w:val="center"/>
              <w:rPr>
                <w:sz w:val="24"/>
                <w:szCs w:val="24"/>
                <w:lang w:val="en-US"/>
              </w:rPr>
            </w:pPr>
            <w:r>
              <w:rPr>
                <w:rStyle w:val="324"/>
                <w:sz w:val="24"/>
                <w:szCs w:val="24"/>
                <w:lang w:val="en-US"/>
              </w:rPr>
              <w:t>7</w:t>
            </w:r>
          </w:p>
        </w:tc>
        <w:tc>
          <w:tcPr>
            <w:tcW w:w="1841" w:type="dxa"/>
          </w:tcPr>
          <w:p w14:paraId="2A11C565" w14:textId="77777777" w:rsidR="006B5795" w:rsidRPr="00C541C5" w:rsidRDefault="006B5795" w:rsidP="006B5795">
            <w:pPr>
              <w:pStyle w:val="321"/>
              <w:spacing w:line="240" w:lineRule="auto"/>
              <w:jc w:val="center"/>
              <w:rPr>
                <w:sz w:val="24"/>
                <w:szCs w:val="24"/>
                <w:lang w:val="en-US"/>
              </w:rPr>
            </w:pPr>
            <w:r>
              <w:rPr>
                <w:rStyle w:val="324"/>
                <w:sz w:val="24"/>
                <w:szCs w:val="24"/>
                <w:lang w:val="en-US"/>
              </w:rPr>
              <w:t>5</w:t>
            </w:r>
          </w:p>
        </w:tc>
      </w:tr>
      <w:tr w:rsidR="006B5795" w:rsidRPr="00594D90" w14:paraId="3ABE6E48" w14:textId="77777777" w:rsidTr="006B5795">
        <w:tc>
          <w:tcPr>
            <w:tcW w:w="2093" w:type="dxa"/>
          </w:tcPr>
          <w:p w14:paraId="3935D8D3" w14:textId="77777777" w:rsidR="006B5795" w:rsidRPr="0001431A" w:rsidRDefault="006B5795" w:rsidP="006B5795">
            <w:pPr>
              <w:pStyle w:val="311"/>
              <w:shd w:val="clear" w:color="auto" w:fill="auto"/>
              <w:spacing w:line="240" w:lineRule="auto"/>
              <w:ind w:firstLine="0"/>
              <w:rPr>
                <w:i w:val="0"/>
                <w:sz w:val="24"/>
                <w:szCs w:val="24"/>
              </w:rPr>
            </w:pPr>
            <w:r w:rsidRPr="0001431A">
              <w:rPr>
                <w:i w:val="0"/>
                <w:sz w:val="28"/>
                <w:szCs w:val="28"/>
                <w:lang w:val="en-US"/>
              </w:rPr>
              <w:t>Pronoun</w:t>
            </w:r>
            <w:r w:rsidRPr="0001431A">
              <w:rPr>
                <w:i w:val="0"/>
                <w:sz w:val="28"/>
                <w:szCs w:val="28"/>
                <w:lang w:val="uk-UA"/>
              </w:rPr>
              <w:t xml:space="preserve"> + N + N</w:t>
            </w:r>
          </w:p>
        </w:tc>
        <w:tc>
          <w:tcPr>
            <w:tcW w:w="4678" w:type="dxa"/>
          </w:tcPr>
          <w:p w14:paraId="61CBF67C" w14:textId="77777777" w:rsidR="006B5795" w:rsidRPr="00594D90" w:rsidRDefault="006B5795" w:rsidP="006B5795">
            <w:pPr>
              <w:rPr>
                <w:lang w:val="uk-UA"/>
              </w:rPr>
            </w:pPr>
            <w:proofErr w:type="spellStart"/>
            <w:r w:rsidRPr="00E80A13">
              <w:rPr>
                <w:i/>
                <w:sz w:val="28"/>
                <w:szCs w:val="28"/>
                <w:lang w:val="en-US"/>
              </w:rPr>
              <w:t>Non tariff</w:t>
            </w:r>
            <w:proofErr w:type="spellEnd"/>
            <w:r w:rsidRPr="00E80A13">
              <w:rPr>
                <w:i/>
                <w:sz w:val="28"/>
                <w:szCs w:val="28"/>
                <w:lang w:val="en-US"/>
              </w:rPr>
              <w:t xml:space="preserve"> barriers </w:t>
            </w:r>
            <w:proofErr w:type="spellStart"/>
            <w:r w:rsidRPr="00E80A13">
              <w:rPr>
                <w:i/>
                <w:sz w:val="28"/>
                <w:szCs w:val="28"/>
                <w:lang w:val="en-US"/>
              </w:rPr>
              <w:t>self reference</w:t>
            </w:r>
            <w:proofErr w:type="spellEnd"/>
            <w:r w:rsidRPr="00E80A13">
              <w:rPr>
                <w:i/>
                <w:sz w:val="28"/>
                <w:szCs w:val="28"/>
                <w:lang w:val="en-US"/>
              </w:rPr>
              <w:t xml:space="preserve"> criterion</w:t>
            </w:r>
          </w:p>
        </w:tc>
        <w:tc>
          <w:tcPr>
            <w:tcW w:w="959" w:type="dxa"/>
          </w:tcPr>
          <w:p w14:paraId="68BBD919" w14:textId="77777777" w:rsidR="006B5795" w:rsidRPr="0001431A" w:rsidRDefault="006B5795" w:rsidP="006B5795">
            <w:pPr>
              <w:pStyle w:val="321"/>
              <w:spacing w:line="240" w:lineRule="auto"/>
              <w:jc w:val="center"/>
              <w:rPr>
                <w:sz w:val="24"/>
                <w:szCs w:val="24"/>
                <w:lang w:val="en-US"/>
              </w:rPr>
            </w:pPr>
            <w:r>
              <w:rPr>
                <w:sz w:val="24"/>
                <w:szCs w:val="24"/>
                <w:lang w:val="en-US"/>
              </w:rPr>
              <w:t>2</w:t>
            </w:r>
          </w:p>
        </w:tc>
        <w:tc>
          <w:tcPr>
            <w:tcW w:w="1841" w:type="dxa"/>
          </w:tcPr>
          <w:p w14:paraId="09847D0F" w14:textId="77777777" w:rsidR="006B5795" w:rsidRPr="0001431A" w:rsidRDefault="006B5795" w:rsidP="006B5795">
            <w:pPr>
              <w:pStyle w:val="321"/>
              <w:spacing w:line="240" w:lineRule="auto"/>
              <w:jc w:val="center"/>
              <w:rPr>
                <w:sz w:val="24"/>
                <w:szCs w:val="24"/>
                <w:lang w:val="en-US"/>
              </w:rPr>
            </w:pPr>
            <w:r>
              <w:rPr>
                <w:sz w:val="24"/>
                <w:szCs w:val="24"/>
                <w:lang w:val="en-US"/>
              </w:rPr>
              <w:t>1.4</w:t>
            </w:r>
          </w:p>
        </w:tc>
      </w:tr>
      <w:tr w:rsidR="006B5795" w:rsidRPr="00594D90" w14:paraId="7D0D237D" w14:textId="77777777" w:rsidTr="006B5795">
        <w:tc>
          <w:tcPr>
            <w:tcW w:w="2093" w:type="dxa"/>
          </w:tcPr>
          <w:p w14:paraId="3699A516" w14:textId="77777777" w:rsidR="006B5795" w:rsidRPr="0001431A" w:rsidRDefault="006B5795" w:rsidP="006B5795">
            <w:pPr>
              <w:pStyle w:val="311"/>
              <w:shd w:val="clear" w:color="auto" w:fill="auto"/>
              <w:spacing w:line="240" w:lineRule="auto"/>
              <w:ind w:firstLine="0"/>
              <w:rPr>
                <w:i w:val="0"/>
                <w:sz w:val="24"/>
                <w:szCs w:val="24"/>
                <w:lang w:val="en-US"/>
              </w:rPr>
            </w:pPr>
            <w:r w:rsidRPr="0001431A">
              <w:rPr>
                <w:i w:val="0"/>
                <w:sz w:val="28"/>
                <w:szCs w:val="28"/>
                <w:lang w:val="uk-UA"/>
              </w:rPr>
              <w:t xml:space="preserve">N + </w:t>
            </w:r>
            <w:r w:rsidRPr="0001431A">
              <w:rPr>
                <w:i w:val="0"/>
                <w:sz w:val="28"/>
                <w:szCs w:val="28"/>
                <w:lang w:val="en-US"/>
              </w:rPr>
              <w:t>Part</w:t>
            </w:r>
            <w:r w:rsidRPr="0001431A">
              <w:rPr>
                <w:i w:val="0"/>
                <w:sz w:val="28"/>
                <w:szCs w:val="28"/>
                <w:lang w:val="uk-UA"/>
              </w:rPr>
              <w:t>.</w:t>
            </w:r>
            <w:r w:rsidRPr="0001431A">
              <w:rPr>
                <w:i w:val="0"/>
                <w:sz w:val="28"/>
                <w:szCs w:val="28"/>
                <w:lang w:val="en-US"/>
              </w:rPr>
              <w:t>I</w:t>
            </w:r>
            <w:r w:rsidRPr="0001431A">
              <w:rPr>
                <w:i w:val="0"/>
                <w:sz w:val="28"/>
                <w:szCs w:val="28"/>
                <w:lang w:val="uk-UA"/>
              </w:rPr>
              <w:t xml:space="preserve"> + N</w:t>
            </w:r>
          </w:p>
        </w:tc>
        <w:tc>
          <w:tcPr>
            <w:tcW w:w="4678" w:type="dxa"/>
          </w:tcPr>
          <w:p w14:paraId="3F5F0A2B" w14:textId="77777777" w:rsidR="006B5795" w:rsidRPr="00594D90" w:rsidRDefault="006B5795" w:rsidP="006B5795">
            <w:pPr>
              <w:rPr>
                <w:lang w:val="uk-UA"/>
              </w:rPr>
            </w:pPr>
            <w:r w:rsidRPr="00376D14">
              <w:rPr>
                <w:i/>
                <w:sz w:val="28"/>
                <w:szCs w:val="28"/>
                <w:lang w:val="en-US"/>
              </w:rPr>
              <w:t>Market hol</w:t>
            </w:r>
            <w:r>
              <w:rPr>
                <w:i/>
                <w:sz w:val="28"/>
                <w:szCs w:val="28"/>
                <w:lang w:val="en-US"/>
              </w:rPr>
              <w:t>d</w:t>
            </w:r>
            <w:r w:rsidRPr="00376D14">
              <w:rPr>
                <w:i/>
                <w:sz w:val="28"/>
                <w:szCs w:val="28"/>
                <w:lang w:val="en-US"/>
              </w:rPr>
              <w:t>ing price</w:t>
            </w:r>
          </w:p>
        </w:tc>
        <w:tc>
          <w:tcPr>
            <w:tcW w:w="959" w:type="dxa"/>
          </w:tcPr>
          <w:p w14:paraId="3C15F0E8" w14:textId="77777777" w:rsidR="006B5795" w:rsidRPr="0001431A" w:rsidRDefault="006B5795" w:rsidP="006B5795">
            <w:pPr>
              <w:pStyle w:val="321"/>
              <w:spacing w:line="240" w:lineRule="auto"/>
              <w:jc w:val="center"/>
              <w:rPr>
                <w:sz w:val="24"/>
                <w:szCs w:val="24"/>
                <w:lang w:val="en-US"/>
              </w:rPr>
            </w:pPr>
            <w:r>
              <w:rPr>
                <w:sz w:val="24"/>
                <w:szCs w:val="24"/>
                <w:lang w:val="en-US"/>
              </w:rPr>
              <w:t>1</w:t>
            </w:r>
          </w:p>
        </w:tc>
        <w:tc>
          <w:tcPr>
            <w:tcW w:w="1841" w:type="dxa"/>
          </w:tcPr>
          <w:p w14:paraId="30C7D397" w14:textId="77777777" w:rsidR="006B5795" w:rsidRPr="0001431A" w:rsidRDefault="006B5795" w:rsidP="006B5795">
            <w:pPr>
              <w:pStyle w:val="321"/>
              <w:spacing w:line="240" w:lineRule="auto"/>
              <w:jc w:val="center"/>
              <w:rPr>
                <w:sz w:val="24"/>
                <w:szCs w:val="24"/>
                <w:lang w:val="en-US"/>
              </w:rPr>
            </w:pPr>
            <w:r>
              <w:rPr>
                <w:sz w:val="24"/>
                <w:szCs w:val="24"/>
                <w:lang w:val="en-US"/>
              </w:rPr>
              <w:t>0.7</w:t>
            </w:r>
          </w:p>
        </w:tc>
      </w:tr>
      <w:tr w:rsidR="006B5795" w:rsidRPr="00594D90" w14:paraId="1EB42EFF" w14:textId="77777777" w:rsidTr="006B5795">
        <w:tc>
          <w:tcPr>
            <w:tcW w:w="2093" w:type="dxa"/>
          </w:tcPr>
          <w:p w14:paraId="7C17783B" w14:textId="77777777" w:rsidR="006B5795" w:rsidRPr="00594D90" w:rsidRDefault="006B5795" w:rsidP="006B5795">
            <w:pPr>
              <w:pStyle w:val="311"/>
              <w:shd w:val="clear" w:color="auto" w:fill="auto"/>
              <w:spacing w:line="240" w:lineRule="auto"/>
              <w:ind w:firstLine="0"/>
              <w:rPr>
                <w:i w:val="0"/>
                <w:sz w:val="24"/>
                <w:szCs w:val="24"/>
                <w:lang w:val="en-US"/>
              </w:rPr>
            </w:pPr>
            <w:proofErr w:type="spellStart"/>
            <w:r>
              <w:rPr>
                <w:i w:val="0"/>
                <w:sz w:val="24"/>
                <w:szCs w:val="24"/>
                <w:lang w:val="en-US"/>
              </w:rPr>
              <w:t>N+conj+N</w:t>
            </w:r>
            <w:proofErr w:type="spellEnd"/>
          </w:p>
        </w:tc>
        <w:tc>
          <w:tcPr>
            <w:tcW w:w="4678" w:type="dxa"/>
          </w:tcPr>
          <w:p w14:paraId="2B6C5929" w14:textId="77777777" w:rsidR="006B5795" w:rsidRPr="00594D90" w:rsidRDefault="006B5795" w:rsidP="006B5795">
            <w:pPr>
              <w:rPr>
                <w:lang w:val="uk-UA"/>
              </w:rPr>
            </w:pPr>
            <w:r w:rsidRPr="00376D14">
              <w:rPr>
                <w:i/>
                <w:sz w:val="28"/>
                <w:szCs w:val="28"/>
                <w:lang w:val="en-US"/>
              </w:rPr>
              <w:t>income per capita</w:t>
            </w:r>
          </w:p>
        </w:tc>
        <w:tc>
          <w:tcPr>
            <w:tcW w:w="959" w:type="dxa"/>
          </w:tcPr>
          <w:p w14:paraId="76A538C2" w14:textId="77777777" w:rsidR="006B5795" w:rsidRPr="0001431A" w:rsidRDefault="006B5795" w:rsidP="006B5795">
            <w:pPr>
              <w:pStyle w:val="321"/>
              <w:spacing w:line="240" w:lineRule="auto"/>
              <w:jc w:val="center"/>
              <w:rPr>
                <w:sz w:val="24"/>
                <w:szCs w:val="24"/>
                <w:lang w:val="en-US"/>
              </w:rPr>
            </w:pPr>
            <w:r>
              <w:rPr>
                <w:sz w:val="24"/>
                <w:szCs w:val="24"/>
                <w:lang w:val="en-US"/>
              </w:rPr>
              <w:t>1</w:t>
            </w:r>
          </w:p>
        </w:tc>
        <w:tc>
          <w:tcPr>
            <w:tcW w:w="1841" w:type="dxa"/>
          </w:tcPr>
          <w:p w14:paraId="3B7F5387" w14:textId="77777777" w:rsidR="006B5795" w:rsidRPr="0001431A" w:rsidRDefault="006B5795" w:rsidP="006B5795">
            <w:pPr>
              <w:pStyle w:val="321"/>
              <w:spacing w:line="240" w:lineRule="auto"/>
              <w:jc w:val="center"/>
              <w:rPr>
                <w:sz w:val="24"/>
                <w:szCs w:val="24"/>
                <w:lang w:val="en-US"/>
              </w:rPr>
            </w:pPr>
            <w:r>
              <w:rPr>
                <w:sz w:val="24"/>
                <w:szCs w:val="24"/>
                <w:lang w:val="en-US"/>
              </w:rPr>
              <w:t>0.7</w:t>
            </w:r>
          </w:p>
        </w:tc>
      </w:tr>
      <w:tr w:rsidR="006B5795" w:rsidRPr="00594D90" w14:paraId="18D18E82" w14:textId="77777777" w:rsidTr="006B5795">
        <w:tc>
          <w:tcPr>
            <w:tcW w:w="2093" w:type="dxa"/>
          </w:tcPr>
          <w:p w14:paraId="017BB506" w14:textId="77777777" w:rsidR="006B5795" w:rsidRPr="0001431A" w:rsidRDefault="006B5795" w:rsidP="006B5795">
            <w:pPr>
              <w:pStyle w:val="311"/>
              <w:shd w:val="clear" w:color="auto" w:fill="auto"/>
              <w:spacing w:line="240" w:lineRule="auto"/>
              <w:ind w:firstLine="0"/>
              <w:rPr>
                <w:i w:val="0"/>
                <w:sz w:val="24"/>
                <w:szCs w:val="24"/>
                <w:lang w:val="en-US"/>
              </w:rPr>
            </w:pPr>
            <w:proofErr w:type="spellStart"/>
            <w:r>
              <w:rPr>
                <w:i w:val="0"/>
                <w:sz w:val="24"/>
                <w:szCs w:val="24"/>
                <w:lang w:val="en-US"/>
              </w:rPr>
              <w:t>Prep.+N+N</w:t>
            </w:r>
            <w:proofErr w:type="spellEnd"/>
          </w:p>
        </w:tc>
        <w:tc>
          <w:tcPr>
            <w:tcW w:w="4678" w:type="dxa"/>
          </w:tcPr>
          <w:p w14:paraId="01DC4621" w14:textId="77777777" w:rsidR="006B5795" w:rsidRPr="00594D90" w:rsidRDefault="006B5795" w:rsidP="006B5795">
            <w:pPr>
              <w:jc w:val="both"/>
              <w:rPr>
                <w:lang w:val="uk-UA"/>
              </w:rPr>
            </w:pPr>
            <w:r w:rsidRPr="00376D14">
              <w:rPr>
                <w:i/>
                <w:sz w:val="28"/>
                <w:szCs w:val="28"/>
                <w:lang w:val="en-US"/>
              </w:rPr>
              <w:t>after sales support</w:t>
            </w:r>
          </w:p>
        </w:tc>
        <w:tc>
          <w:tcPr>
            <w:tcW w:w="959" w:type="dxa"/>
          </w:tcPr>
          <w:p w14:paraId="7A7B1423" w14:textId="77777777" w:rsidR="006B5795" w:rsidRPr="0001431A" w:rsidRDefault="006B5795" w:rsidP="006B5795">
            <w:pPr>
              <w:pStyle w:val="321"/>
              <w:spacing w:line="240" w:lineRule="auto"/>
              <w:jc w:val="center"/>
              <w:rPr>
                <w:sz w:val="24"/>
                <w:szCs w:val="24"/>
                <w:lang w:val="en-US"/>
              </w:rPr>
            </w:pPr>
            <w:r>
              <w:rPr>
                <w:sz w:val="24"/>
                <w:szCs w:val="24"/>
                <w:lang w:val="en-US"/>
              </w:rPr>
              <w:t>1</w:t>
            </w:r>
          </w:p>
        </w:tc>
        <w:tc>
          <w:tcPr>
            <w:tcW w:w="1841" w:type="dxa"/>
          </w:tcPr>
          <w:p w14:paraId="5EC0783C" w14:textId="77777777" w:rsidR="006B5795" w:rsidRPr="0001431A" w:rsidRDefault="006B5795" w:rsidP="006B5795">
            <w:pPr>
              <w:pStyle w:val="321"/>
              <w:spacing w:line="240" w:lineRule="auto"/>
              <w:jc w:val="center"/>
              <w:rPr>
                <w:sz w:val="24"/>
                <w:szCs w:val="24"/>
                <w:lang w:val="en-US"/>
              </w:rPr>
            </w:pPr>
            <w:r>
              <w:rPr>
                <w:sz w:val="24"/>
                <w:szCs w:val="24"/>
                <w:lang w:val="en-US"/>
              </w:rPr>
              <w:t>0.7</w:t>
            </w:r>
          </w:p>
        </w:tc>
      </w:tr>
    </w:tbl>
    <w:p w14:paraId="3A54DC9B" w14:textId="77777777" w:rsidR="006B5795" w:rsidRDefault="006B5795" w:rsidP="006B5795">
      <w:pPr>
        <w:spacing w:line="360" w:lineRule="auto"/>
        <w:ind w:firstLine="680"/>
        <w:jc w:val="both"/>
        <w:rPr>
          <w:sz w:val="28"/>
          <w:szCs w:val="28"/>
          <w:lang w:val="uk-UA"/>
        </w:rPr>
      </w:pPr>
    </w:p>
    <w:p w14:paraId="649FF5CE" w14:textId="77777777" w:rsidR="006B5795" w:rsidRPr="00DE6026" w:rsidRDefault="006B5795" w:rsidP="006B5795">
      <w:pPr>
        <w:spacing w:line="360" w:lineRule="auto"/>
        <w:ind w:firstLine="680"/>
        <w:jc w:val="both"/>
        <w:rPr>
          <w:b/>
          <w:sz w:val="28"/>
          <w:szCs w:val="28"/>
        </w:rPr>
      </w:pPr>
      <w:r>
        <w:rPr>
          <w:sz w:val="28"/>
          <w:szCs w:val="28"/>
          <w:lang w:val="uk-UA"/>
        </w:rPr>
        <w:t xml:space="preserve">Аналіз трикомпонентних термінологічних поєднань показав, що найбільш продуктивними моделями є моделі </w:t>
      </w:r>
      <w:r w:rsidRPr="00C8315F">
        <w:rPr>
          <w:b/>
          <w:sz w:val="28"/>
          <w:szCs w:val="28"/>
          <w:lang w:val="uk-UA"/>
        </w:rPr>
        <w:t>іменник + іменник + іменник</w:t>
      </w:r>
      <w:r>
        <w:rPr>
          <w:sz w:val="28"/>
          <w:szCs w:val="28"/>
          <w:lang w:val="uk-UA"/>
        </w:rPr>
        <w:t xml:space="preserve"> (N + N + N) (</w:t>
      </w:r>
      <w:r w:rsidRPr="003946C6">
        <w:rPr>
          <w:sz w:val="28"/>
          <w:szCs w:val="28"/>
          <w:lang w:val="uk-UA"/>
        </w:rPr>
        <w:t xml:space="preserve">11 </w:t>
      </w:r>
      <w:r>
        <w:rPr>
          <w:sz w:val="28"/>
          <w:szCs w:val="28"/>
          <w:lang w:val="uk-UA"/>
        </w:rPr>
        <w:t>одиниць, 7</w:t>
      </w:r>
      <w:r w:rsidRPr="003946C6">
        <w:rPr>
          <w:sz w:val="28"/>
          <w:szCs w:val="28"/>
          <w:lang w:val="uk-UA"/>
        </w:rPr>
        <w:t>.</w:t>
      </w:r>
      <w:r>
        <w:rPr>
          <w:sz w:val="28"/>
          <w:szCs w:val="28"/>
          <w:lang w:val="uk-UA"/>
        </w:rPr>
        <w:t xml:space="preserve">7%), і  </w:t>
      </w:r>
      <w:r w:rsidRPr="00C8315F">
        <w:rPr>
          <w:b/>
          <w:sz w:val="28"/>
          <w:szCs w:val="28"/>
          <w:lang w:val="uk-UA"/>
        </w:rPr>
        <w:t>прикметник + іменник + іменник</w:t>
      </w:r>
      <w:r>
        <w:rPr>
          <w:sz w:val="28"/>
          <w:szCs w:val="28"/>
          <w:lang w:val="uk-UA"/>
        </w:rPr>
        <w:t xml:space="preserve"> (A</w:t>
      </w:r>
      <w:proofErr w:type="spellStart"/>
      <w:r>
        <w:rPr>
          <w:sz w:val="28"/>
          <w:szCs w:val="28"/>
          <w:lang w:val="en-US"/>
        </w:rPr>
        <w:t>dj</w:t>
      </w:r>
      <w:proofErr w:type="spellEnd"/>
      <w:r w:rsidRPr="000349A6">
        <w:rPr>
          <w:sz w:val="28"/>
          <w:szCs w:val="28"/>
          <w:lang w:val="uk-UA"/>
        </w:rPr>
        <w:t>.</w:t>
      </w:r>
      <w:r>
        <w:rPr>
          <w:sz w:val="28"/>
          <w:szCs w:val="28"/>
          <w:lang w:val="uk-UA"/>
        </w:rPr>
        <w:t xml:space="preserve"> + N + N) (</w:t>
      </w:r>
      <w:r w:rsidRPr="003946C6">
        <w:rPr>
          <w:sz w:val="28"/>
          <w:szCs w:val="28"/>
          <w:lang w:val="uk-UA"/>
        </w:rPr>
        <w:t>9</w:t>
      </w:r>
      <w:r>
        <w:rPr>
          <w:sz w:val="28"/>
          <w:szCs w:val="28"/>
          <w:lang w:val="uk-UA"/>
        </w:rPr>
        <w:t xml:space="preserve"> одиниць, </w:t>
      </w:r>
      <w:r w:rsidRPr="0001431A">
        <w:rPr>
          <w:sz w:val="28"/>
          <w:szCs w:val="28"/>
          <w:lang w:val="uk-UA"/>
        </w:rPr>
        <w:t>6.</w:t>
      </w:r>
      <w:r>
        <w:rPr>
          <w:sz w:val="28"/>
          <w:szCs w:val="28"/>
          <w:lang w:val="uk-UA"/>
        </w:rPr>
        <w:t xml:space="preserve">3%). Непродуктивними є моделі </w:t>
      </w:r>
      <w:r w:rsidRPr="00093964">
        <w:rPr>
          <w:b/>
          <w:sz w:val="28"/>
          <w:szCs w:val="28"/>
          <w:lang w:val="uk-UA"/>
        </w:rPr>
        <w:t xml:space="preserve">іменник + </w:t>
      </w:r>
      <w:r>
        <w:rPr>
          <w:b/>
          <w:sz w:val="28"/>
          <w:szCs w:val="28"/>
          <w:lang w:val="uk-UA"/>
        </w:rPr>
        <w:t>дієприкметник теперішнього часу</w:t>
      </w:r>
      <w:r w:rsidRPr="00093964">
        <w:rPr>
          <w:b/>
          <w:sz w:val="28"/>
          <w:szCs w:val="28"/>
          <w:lang w:val="uk-UA"/>
        </w:rPr>
        <w:t xml:space="preserve"> + іменник</w:t>
      </w:r>
      <w:r>
        <w:rPr>
          <w:sz w:val="28"/>
          <w:szCs w:val="28"/>
          <w:lang w:val="uk-UA"/>
        </w:rPr>
        <w:t xml:space="preserve"> </w:t>
      </w:r>
      <w:r w:rsidRPr="00093964">
        <w:rPr>
          <w:b/>
          <w:sz w:val="28"/>
          <w:szCs w:val="28"/>
          <w:lang w:val="uk-UA"/>
        </w:rPr>
        <w:t xml:space="preserve">(N + </w:t>
      </w:r>
      <w:r w:rsidRPr="00093964">
        <w:rPr>
          <w:b/>
          <w:sz w:val="28"/>
          <w:szCs w:val="28"/>
          <w:lang w:val="en-US"/>
        </w:rPr>
        <w:t>Part</w:t>
      </w:r>
      <w:r w:rsidRPr="00093964">
        <w:rPr>
          <w:b/>
          <w:sz w:val="28"/>
          <w:szCs w:val="28"/>
          <w:lang w:val="uk-UA"/>
        </w:rPr>
        <w:t>.</w:t>
      </w:r>
      <w:r w:rsidRPr="00093964">
        <w:rPr>
          <w:b/>
          <w:sz w:val="28"/>
          <w:szCs w:val="28"/>
          <w:lang w:val="en-US"/>
        </w:rPr>
        <w:t>I</w:t>
      </w:r>
      <w:r w:rsidRPr="00093964">
        <w:rPr>
          <w:b/>
          <w:sz w:val="28"/>
          <w:szCs w:val="28"/>
          <w:lang w:val="uk-UA"/>
        </w:rPr>
        <w:t xml:space="preserve"> + N)</w:t>
      </w:r>
      <w:r>
        <w:rPr>
          <w:sz w:val="28"/>
          <w:szCs w:val="28"/>
          <w:lang w:val="uk-UA"/>
        </w:rPr>
        <w:t xml:space="preserve">, </w:t>
      </w:r>
      <w:proofErr w:type="spellStart"/>
      <w:r w:rsidRPr="00E80A13">
        <w:rPr>
          <w:b/>
          <w:sz w:val="28"/>
          <w:szCs w:val="28"/>
          <w:lang w:val="uk-UA"/>
        </w:rPr>
        <w:t>іменник+</w:t>
      </w:r>
      <w:r>
        <w:rPr>
          <w:b/>
          <w:sz w:val="28"/>
          <w:szCs w:val="28"/>
          <w:lang w:val="uk-UA"/>
        </w:rPr>
        <w:t>прийменник</w:t>
      </w:r>
      <w:proofErr w:type="spellEnd"/>
      <w:r w:rsidRPr="00E80A13">
        <w:rPr>
          <w:b/>
          <w:sz w:val="28"/>
          <w:szCs w:val="28"/>
          <w:lang w:val="uk-UA"/>
        </w:rPr>
        <w:t>+ іменник</w:t>
      </w:r>
      <w:r>
        <w:rPr>
          <w:b/>
          <w:sz w:val="28"/>
          <w:szCs w:val="28"/>
          <w:lang w:val="uk-UA"/>
        </w:rPr>
        <w:t xml:space="preserve"> </w:t>
      </w:r>
      <w:r w:rsidRPr="002451F0">
        <w:rPr>
          <w:b/>
          <w:sz w:val="28"/>
          <w:szCs w:val="28"/>
          <w:lang w:val="uk-UA"/>
        </w:rPr>
        <w:t>(</w:t>
      </w:r>
      <w:r>
        <w:rPr>
          <w:b/>
          <w:sz w:val="28"/>
          <w:szCs w:val="28"/>
          <w:lang w:val="en-US"/>
        </w:rPr>
        <w:t>N</w:t>
      </w:r>
      <w:r w:rsidRPr="002451F0">
        <w:rPr>
          <w:b/>
          <w:sz w:val="28"/>
          <w:szCs w:val="28"/>
          <w:lang w:val="uk-UA"/>
        </w:rPr>
        <w:t xml:space="preserve"> + </w:t>
      </w:r>
      <w:r>
        <w:rPr>
          <w:b/>
          <w:sz w:val="28"/>
          <w:szCs w:val="28"/>
          <w:lang w:val="en-US"/>
        </w:rPr>
        <w:t>prep</w:t>
      </w:r>
      <w:r w:rsidRPr="002451F0">
        <w:rPr>
          <w:b/>
          <w:sz w:val="28"/>
          <w:szCs w:val="28"/>
          <w:lang w:val="uk-UA"/>
        </w:rPr>
        <w:t xml:space="preserve">. + </w:t>
      </w:r>
      <w:r>
        <w:rPr>
          <w:b/>
          <w:sz w:val="28"/>
          <w:szCs w:val="28"/>
          <w:lang w:val="en-US"/>
        </w:rPr>
        <w:t>N</w:t>
      </w:r>
      <w:r w:rsidRPr="002451F0">
        <w:rPr>
          <w:b/>
          <w:sz w:val="28"/>
          <w:szCs w:val="28"/>
          <w:lang w:val="uk-UA"/>
        </w:rPr>
        <w:t>)</w:t>
      </w:r>
      <w:r>
        <w:rPr>
          <w:sz w:val="28"/>
          <w:szCs w:val="28"/>
          <w:lang w:val="uk-UA"/>
        </w:rPr>
        <w:t xml:space="preserve">, </w:t>
      </w:r>
      <w:proofErr w:type="spellStart"/>
      <w:r w:rsidRPr="00E80A13">
        <w:rPr>
          <w:b/>
          <w:sz w:val="28"/>
          <w:szCs w:val="28"/>
          <w:lang w:val="uk-UA"/>
        </w:rPr>
        <w:t>прийменник+іменник+іменник</w:t>
      </w:r>
      <w:proofErr w:type="spellEnd"/>
      <w:r w:rsidRPr="00DE6026">
        <w:rPr>
          <w:sz w:val="28"/>
          <w:szCs w:val="28"/>
        </w:rPr>
        <w:t xml:space="preserve"> </w:t>
      </w:r>
      <w:r w:rsidRPr="00DE6026">
        <w:rPr>
          <w:b/>
          <w:sz w:val="28"/>
          <w:szCs w:val="28"/>
        </w:rPr>
        <w:t>(</w:t>
      </w:r>
      <w:r w:rsidRPr="002451F0">
        <w:rPr>
          <w:b/>
          <w:sz w:val="28"/>
          <w:szCs w:val="28"/>
          <w:lang w:val="en-US"/>
        </w:rPr>
        <w:t>prep</w:t>
      </w:r>
      <w:r w:rsidRPr="00DE6026">
        <w:rPr>
          <w:b/>
          <w:sz w:val="28"/>
          <w:szCs w:val="28"/>
        </w:rPr>
        <w:t xml:space="preserve">. + </w:t>
      </w:r>
      <w:r w:rsidRPr="002451F0">
        <w:rPr>
          <w:b/>
          <w:sz w:val="28"/>
          <w:szCs w:val="28"/>
          <w:lang w:val="en-US"/>
        </w:rPr>
        <w:t>N</w:t>
      </w:r>
      <w:r w:rsidRPr="00DE6026">
        <w:rPr>
          <w:b/>
          <w:sz w:val="28"/>
          <w:szCs w:val="28"/>
        </w:rPr>
        <w:t>+</w:t>
      </w:r>
      <w:r w:rsidRPr="002451F0">
        <w:rPr>
          <w:b/>
          <w:sz w:val="28"/>
          <w:szCs w:val="28"/>
          <w:lang w:val="en-US"/>
        </w:rPr>
        <w:t>N</w:t>
      </w:r>
      <w:r w:rsidRPr="00DE6026">
        <w:rPr>
          <w:b/>
          <w:sz w:val="28"/>
          <w:szCs w:val="28"/>
        </w:rPr>
        <w:t>).</w:t>
      </w:r>
    </w:p>
    <w:p w14:paraId="67A5D552" w14:textId="77777777" w:rsidR="006B5795" w:rsidRPr="00FD4DB0" w:rsidRDefault="006B5795" w:rsidP="006B5795">
      <w:pPr>
        <w:spacing w:line="360" w:lineRule="auto"/>
        <w:jc w:val="both"/>
        <w:rPr>
          <w:sz w:val="28"/>
          <w:szCs w:val="28"/>
          <w:lang w:val="uk-UA"/>
        </w:rPr>
      </w:pPr>
      <w:r w:rsidRPr="00091253">
        <w:rPr>
          <w:sz w:val="28"/>
          <w:szCs w:val="28"/>
          <w:lang w:val="uk-UA"/>
        </w:rPr>
        <w:t xml:space="preserve">Утворення </w:t>
      </w:r>
      <w:proofErr w:type="spellStart"/>
      <w:r w:rsidRPr="00091253">
        <w:rPr>
          <w:sz w:val="28"/>
          <w:szCs w:val="28"/>
          <w:lang w:val="uk-UA"/>
        </w:rPr>
        <w:t>чотирьохкомпонентних</w:t>
      </w:r>
      <w:proofErr w:type="spellEnd"/>
      <w:r w:rsidRPr="00091253">
        <w:rPr>
          <w:sz w:val="28"/>
          <w:szCs w:val="28"/>
          <w:lang w:val="uk-UA"/>
        </w:rPr>
        <w:t xml:space="preserve"> термінологічних сполучень не є продуктивним. Нами була виявлена тільки дві </w:t>
      </w:r>
      <w:proofErr w:type="spellStart"/>
      <w:r w:rsidRPr="00091253">
        <w:rPr>
          <w:sz w:val="28"/>
          <w:szCs w:val="28"/>
          <w:lang w:val="uk-UA"/>
        </w:rPr>
        <w:t>терміноодиниці</w:t>
      </w:r>
      <w:proofErr w:type="spellEnd"/>
      <w:r w:rsidRPr="00091253">
        <w:rPr>
          <w:sz w:val="28"/>
          <w:szCs w:val="28"/>
          <w:lang w:val="uk-UA"/>
        </w:rPr>
        <w:t xml:space="preserve">, що побудована за </w:t>
      </w:r>
      <w:proofErr w:type="spellStart"/>
      <w:r w:rsidRPr="00091253">
        <w:rPr>
          <w:sz w:val="28"/>
          <w:szCs w:val="28"/>
          <w:lang w:val="uk-UA"/>
        </w:rPr>
        <w:t>моделлями</w:t>
      </w:r>
      <w:proofErr w:type="spellEnd"/>
      <w:r w:rsidRPr="00091253">
        <w:rPr>
          <w:sz w:val="28"/>
          <w:szCs w:val="28"/>
          <w:lang w:val="uk-UA"/>
        </w:rPr>
        <w:t xml:space="preserve"> </w:t>
      </w:r>
      <w:r w:rsidRPr="00C8315F">
        <w:rPr>
          <w:b/>
          <w:sz w:val="28"/>
          <w:szCs w:val="28"/>
          <w:lang w:val="uk-UA"/>
        </w:rPr>
        <w:t>іменник + іменник + іменник</w:t>
      </w:r>
      <w:r>
        <w:rPr>
          <w:sz w:val="28"/>
          <w:szCs w:val="28"/>
          <w:lang w:val="uk-UA"/>
        </w:rPr>
        <w:t xml:space="preserve"> </w:t>
      </w:r>
      <w:r w:rsidRPr="002451F0">
        <w:rPr>
          <w:b/>
          <w:sz w:val="28"/>
          <w:szCs w:val="28"/>
          <w:lang w:val="uk-UA"/>
        </w:rPr>
        <w:t>+ іменник</w:t>
      </w:r>
      <w:r>
        <w:rPr>
          <w:sz w:val="28"/>
          <w:szCs w:val="28"/>
          <w:lang w:val="uk-UA"/>
        </w:rPr>
        <w:t xml:space="preserve"> (</w:t>
      </w:r>
      <w:r w:rsidRPr="00091253">
        <w:rPr>
          <w:b/>
          <w:sz w:val="28"/>
          <w:szCs w:val="28"/>
          <w:lang w:val="uk-UA"/>
        </w:rPr>
        <w:t>N + N + N + N</w:t>
      </w:r>
      <w:r>
        <w:rPr>
          <w:b/>
          <w:sz w:val="28"/>
          <w:szCs w:val="28"/>
          <w:lang w:val="uk-UA"/>
        </w:rPr>
        <w:t>)</w:t>
      </w:r>
      <w:r w:rsidRPr="00091253">
        <w:rPr>
          <w:b/>
          <w:sz w:val="28"/>
          <w:szCs w:val="28"/>
          <w:lang w:val="uk-UA"/>
        </w:rPr>
        <w:t xml:space="preserve">: </w:t>
      </w:r>
      <w:r w:rsidRPr="00091253">
        <w:rPr>
          <w:i/>
          <w:sz w:val="28"/>
          <w:szCs w:val="28"/>
          <w:lang w:val="en-US"/>
        </w:rPr>
        <w:t>export</w:t>
      </w:r>
      <w:r w:rsidRPr="00091253">
        <w:rPr>
          <w:i/>
          <w:sz w:val="28"/>
          <w:szCs w:val="28"/>
          <w:lang w:val="uk-UA"/>
        </w:rPr>
        <w:t xml:space="preserve"> </w:t>
      </w:r>
      <w:r w:rsidRPr="00091253">
        <w:rPr>
          <w:i/>
          <w:sz w:val="28"/>
          <w:szCs w:val="28"/>
          <w:lang w:val="en-US"/>
        </w:rPr>
        <w:t>credit</w:t>
      </w:r>
      <w:r w:rsidRPr="00091253">
        <w:rPr>
          <w:i/>
          <w:sz w:val="28"/>
          <w:szCs w:val="28"/>
          <w:lang w:val="uk-UA"/>
        </w:rPr>
        <w:t xml:space="preserve"> </w:t>
      </w:r>
      <w:r w:rsidRPr="00091253">
        <w:rPr>
          <w:i/>
          <w:sz w:val="28"/>
          <w:szCs w:val="28"/>
          <w:lang w:val="en-US"/>
        </w:rPr>
        <w:t>guarantee</w:t>
      </w:r>
      <w:r w:rsidRPr="00091253">
        <w:rPr>
          <w:i/>
          <w:sz w:val="28"/>
          <w:szCs w:val="28"/>
          <w:lang w:val="uk-UA"/>
        </w:rPr>
        <w:t xml:space="preserve"> </w:t>
      </w:r>
      <w:r w:rsidRPr="00091253">
        <w:rPr>
          <w:i/>
          <w:sz w:val="28"/>
          <w:szCs w:val="28"/>
          <w:lang w:val="en-US"/>
        </w:rPr>
        <w:t>fund</w:t>
      </w:r>
      <w:r>
        <w:rPr>
          <w:i/>
          <w:sz w:val="28"/>
          <w:szCs w:val="28"/>
          <w:lang w:val="uk-UA"/>
        </w:rPr>
        <w:t xml:space="preserve"> – </w:t>
      </w:r>
      <w:r w:rsidRPr="00FD4DB0">
        <w:rPr>
          <w:sz w:val="28"/>
          <w:szCs w:val="28"/>
          <w:lang w:val="uk-UA"/>
        </w:rPr>
        <w:t>фонд гарантій експортних кредитів  .</w:t>
      </w:r>
    </w:p>
    <w:p w14:paraId="5FF5A3CC" w14:textId="77777777" w:rsidR="006B5795" w:rsidRPr="00FD4DB0" w:rsidRDefault="006B5795" w:rsidP="006B5795">
      <w:pPr>
        <w:pStyle w:val="a4"/>
        <w:spacing w:line="360" w:lineRule="auto"/>
        <w:ind w:left="432"/>
        <w:jc w:val="both"/>
        <w:rPr>
          <w:rFonts w:ascii="Times New Roman" w:hAnsi="Times New Roman" w:cs="Times New Roman"/>
          <w:b/>
          <w:sz w:val="28"/>
          <w:szCs w:val="28"/>
          <w:lang w:val="en-US"/>
        </w:rPr>
      </w:pPr>
      <w:r w:rsidRPr="00091253">
        <w:rPr>
          <w:rFonts w:ascii="Times New Roman" w:hAnsi="Times New Roman" w:cs="Times New Roman"/>
          <w:sz w:val="28"/>
          <w:szCs w:val="28"/>
          <w:lang w:val="uk-UA"/>
        </w:rPr>
        <w:lastRenderedPageBreak/>
        <w:t>Та</w:t>
      </w:r>
      <w:r w:rsidRPr="00C8315F">
        <w:rPr>
          <w:rFonts w:ascii="Times New Roman" w:hAnsi="Times New Roman" w:cs="Times New Roman"/>
          <w:b/>
          <w:sz w:val="28"/>
          <w:szCs w:val="28"/>
          <w:lang w:val="uk-UA"/>
        </w:rPr>
        <w:t xml:space="preserve"> </w:t>
      </w:r>
      <w:r w:rsidRPr="00C8315F">
        <w:rPr>
          <w:rFonts w:ascii="Times New Roman" w:hAnsi="Times New Roman" w:cs="Times New Roman"/>
          <w:b/>
          <w:sz w:val="28"/>
          <w:szCs w:val="28"/>
          <w:lang w:val="en-US"/>
        </w:rPr>
        <w:t>(</w:t>
      </w:r>
      <w:proofErr w:type="spellStart"/>
      <w:r w:rsidRPr="00C8315F">
        <w:rPr>
          <w:rFonts w:ascii="Times New Roman" w:hAnsi="Times New Roman" w:cs="Times New Roman"/>
          <w:b/>
          <w:sz w:val="28"/>
          <w:szCs w:val="28"/>
          <w:lang w:val="en-US"/>
        </w:rPr>
        <w:t>V+prep</w:t>
      </w:r>
      <w:proofErr w:type="spellEnd"/>
      <w:r w:rsidRPr="00C8315F">
        <w:rPr>
          <w:rFonts w:ascii="Times New Roman" w:hAnsi="Times New Roman" w:cs="Times New Roman"/>
          <w:b/>
          <w:sz w:val="28"/>
          <w:szCs w:val="28"/>
          <w:lang w:val="en-US"/>
        </w:rPr>
        <w:t>.+N) +</w:t>
      </w:r>
      <w:proofErr w:type="gramStart"/>
      <w:r w:rsidRPr="00C8315F">
        <w:rPr>
          <w:rFonts w:ascii="Times New Roman" w:hAnsi="Times New Roman" w:cs="Times New Roman"/>
          <w:b/>
          <w:sz w:val="28"/>
          <w:szCs w:val="28"/>
          <w:lang w:val="en-US"/>
        </w:rPr>
        <w:t>N :</w:t>
      </w:r>
      <w:proofErr w:type="gramEnd"/>
      <w:r w:rsidRPr="00C8315F">
        <w:rPr>
          <w:rFonts w:ascii="Times New Roman" w:hAnsi="Times New Roman" w:cs="Times New Roman"/>
          <w:b/>
          <w:sz w:val="28"/>
          <w:szCs w:val="28"/>
          <w:lang w:val="en-US"/>
        </w:rPr>
        <w:t xml:space="preserve"> </w:t>
      </w:r>
      <w:r>
        <w:rPr>
          <w:rFonts w:ascii="Times New Roman" w:hAnsi="Times New Roman" w:cs="Times New Roman"/>
          <w:i/>
          <w:sz w:val="28"/>
          <w:szCs w:val="28"/>
          <w:lang w:val="en-US"/>
        </w:rPr>
        <w:t>go</w:t>
      </w:r>
      <w:r>
        <w:rPr>
          <w:rFonts w:ascii="Times New Roman" w:hAnsi="Times New Roman" w:cs="Times New Roman"/>
          <w:i/>
          <w:sz w:val="28"/>
          <w:szCs w:val="28"/>
          <w:lang w:val="uk-UA"/>
        </w:rPr>
        <w:t>-</w:t>
      </w:r>
      <w:r w:rsidRPr="00C8315F">
        <w:rPr>
          <w:rFonts w:ascii="Times New Roman" w:hAnsi="Times New Roman" w:cs="Times New Roman"/>
          <w:i/>
          <w:sz w:val="28"/>
          <w:szCs w:val="28"/>
          <w:lang w:val="en-US"/>
        </w:rPr>
        <w:t>to-market strategy</w:t>
      </w:r>
      <w:r>
        <w:rPr>
          <w:rFonts w:ascii="Times New Roman" w:hAnsi="Times New Roman" w:cs="Times New Roman"/>
          <w:b/>
          <w:sz w:val="28"/>
          <w:szCs w:val="28"/>
          <w:lang w:val="uk-UA"/>
        </w:rPr>
        <w:t xml:space="preserve"> - </w:t>
      </w:r>
      <w:r>
        <w:rPr>
          <w:rFonts w:ascii="Times New Roman" w:hAnsi="Times New Roman" w:cs="Times New Roman"/>
          <w:color w:val="000000"/>
          <w:sz w:val="28"/>
          <w:szCs w:val="28"/>
          <w:shd w:val="clear" w:color="auto" w:fill="FFFFFF"/>
          <w:lang w:val="uk-UA"/>
        </w:rPr>
        <w:t>с</w:t>
      </w:r>
      <w:proofErr w:type="spellStart"/>
      <w:r w:rsidRPr="00FD4DB0">
        <w:rPr>
          <w:rFonts w:ascii="Times New Roman" w:hAnsi="Times New Roman" w:cs="Times New Roman"/>
          <w:color w:val="000000"/>
          <w:sz w:val="28"/>
          <w:szCs w:val="28"/>
          <w:shd w:val="clear" w:color="auto" w:fill="FFFFFF"/>
        </w:rPr>
        <w:t>тратегія</w:t>
      </w:r>
      <w:proofErr w:type="spellEnd"/>
      <w:r w:rsidRPr="00FD4DB0">
        <w:rPr>
          <w:rFonts w:ascii="Times New Roman" w:hAnsi="Times New Roman" w:cs="Times New Roman"/>
          <w:color w:val="000000"/>
          <w:sz w:val="28"/>
          <w:szCs w:val="28"/>
          <w:shd w:val="clear" w:color="auto" w:fill="FFFFFF"/>
          <w:lang w:val="en-US"/>
        </w:rPr>
        <w:t xml:space="preserve"> </w:t>
      </w:r>
      <w:proofErr w:type="spellStart"/>
      <w:r w:rsidRPr="00FD4DB0">
        <w:rPr>
          <w:rFonts w:ascii="Times New Roman" w:hAnsi="Times New Roman" w:cs="Times New Roman"/>
          <w:color w:val="000000"/>
          <w:sz w:val="28"/>
          <w:szCs w:val="28"/>
          <w:shd w:val="clear" w:color="auto" w:fill="FFFFFF"/>
        </w:rPr>
        <w:t>виходу</w:t>
      </w:r>
      <w:proofErr w:type="spellEnd"/>
      <w:r w:rsidRPr="00FD4DB0">
        <w:rPr>
          <w:rFonts w:ascii="Times New Roman" w:hAnsi="Times New Roman" w:cs="Times New Roman"/>
          <w:color w:val="000000"/>
          <w:sz w:val="28"/>
          <w:szCs w:val="28"/>
          <w:shd w:val="clear" w:color="auto" w:fill="FFFFFF"/>
          <w:lang w:val="en-US"/>
        </w:rPr>
        <w:t xml:space="preserve"> </w:t>
      </w:r>
      <w:r w:rsidRPr="00FD4DB0">
        <w:rPr>
          <w:rFonts w:ascii="Times New Roman" w:hAnsi="Times New Roman" w:cs="Times New Roman"/>
          <w:color w:val="000000"/>
          <w:sz w:val="28"/>
          <w:szCs w:val="28"/>
          <w:shd w:val="clear" w:color="auto" w:fill="FFFFFF"/>
        </w:rPr>
        <w:t>на</w:t>
      </w:r>
      <w:r w:rsidRPr="00FD4DB0">
        <w:rPr>
          <w:rFonts w:ascii="Times New Roman" w:hAnsi="Times New Roman" w:cs="Times New Roman"/>
          <w:color w:val="000000"/>
          <w:sz w:val="28"/>
          <w:szCs w:val="28"/>
          <w:shd w:val="clear" w:color="auto" w:fill="FFFFFF"/>
          <w:lang w:val="en-US"/>
        </w:rPr>
        <w:t xml:space="preserve"> </w:t>
      </w:r>
      <w:proofErr w:type="spellStart"/>
      <w:r w:rsidRPr="00FD4DB0">
        <w:rPr>
          <w:rFonts w:ascii="Times New Roman" w:hAnsi="Times New Roman" w:cs="Times New Roman"/>
          <w:color w:val="000000"/>
          <w:sz w:val="28"/>
          <w:szCs w:val="28"/>
          <w:shd w:val="clear" w:color="auto" w:fill="FFFFFF"/>
        </w:rPr>
        <w:t>ринок</w:t>
      </w:r>
      <w:proofErr w:type="spellEnd"/>
      <w:r w:rsidRPr="00FD4DB0">
        <w:rPr>
          <w:rFonts w:ascii="Tahoma" w:hAnsi="Tahoma" w:cs="Tahoma"/>
          <w:color w:val="000000"/>
          <w:sz w:val="27"/>
          <w:szCs w:val="27"/>
          <w:shd w:val="clear" w:color="auto" w:fill="FFFFFF"/>
          <w:lang w:val="en-US"/>
        </w:rPr>
        <w:t> </w:t>
      </w:r>
    </w:p>
    <w:p w14:paraId="6D99B05C" w14:textId="77777777" w:rsidR="006B5795" w:rsidRDefault="006B5795" w:rsidP="006B5795">
      <w:pPr>
        <w:spacing w:line="360" w:lineRule="auto"/>
        <w:ind w:firstLine="680"/>
        <w:jc w:val="both"/>
        <w:rPr>
          <w:sz w:val="28"/>
          <w:szCs w:val="28"/>
          <w:lang w:val="uk-UA"/>
        </w:rPr>
      </w:pPr>
      <w:r>
        <w:rPr>
          <w:sz w:val="28"/>
          <w:szCs w:val="28"/>
          <w:lang w:val="uk-UA"/>
        </w:rPr>
        <w:t xml:space="preserve">Проведений аналіз даних термінологічних сполучень в англійській економічній термінології показав, що найбільш поширеними виявилися двокомпонентні зв'язкові термінологічні сполучення з підрядним зв'язком, загальне число яких налічує  105 одиниць, що становить 73.9% від загальної кількості багатокомпонентних термінологічних поєднань і 43.7% від загальної кількості термінів. Решта моделей виявилися менш продуктивними (трьох- і </w:t>
      </w:r>
      <w:proofErr w:type="spellStart"/>
      <w:r>
        <w:rPr>
          <w:sz w:val="28"/>
          <w:szCs w:val="28"/>
          <w:lang w:val="uk-UA"/>
        </w:rPr>
        <w:t>чотирьохкомпонентні</w:t>
      </w:r>
      <w:proofErr w:type="spellEnd"/>
      <w:r>
        <w:rPr>
          <w:sz w:val="28"/>
          <w:szCs w:val="28"/>
          <w:lang w:val="uk-UA"/>
        </w:rPr>
        <w:t xml:space="preserve"> термінологічні сполучення), представлені невеликою кількістю одиниць.</w:t>
      </w:r>
    </w:p>
    <w:p w14:paraId="3C0F9ECD" w14:textId="77777777" w:rsidR="006B5795" w:rsidRDefault="006B5795" w:rsidP="006B5795">
      <w:pPr>
        <w:spacing w:line="360" w:lineRule="auto"/>
        <w:ind w:firstLine="680"/>
        <w:jc w:val="both"/>
        <w:rPr>
          <w:sz w:val="28"/>
          <w:szCs w:val="28"/>
          <w:lang w:val="uk-UA"/>
        </w:rPr>
      </w:pPr>
    </w:p>
    <w:p w14:paraId="3E4BEF2C" w14:textId="77777777" w:rsidR="006B5795" w:rsidRDefault="006B5795" w:rsidP="006B5795">
      <w:pPr>
        <w:spacing w:line="360" w:lineRule="auto"/>
        <w:ind w:firstLine="680"/>
        <w:jc w:val="center"/>
        <w:rPr>
          <w:b/>
          <w:sz w:val="28"/>
          <w:szCs w:val="28"/>
          <w:lang w:val="uk-UA"/>
        </w:rPr>
      </w:pPr>
      <w:r>
        <w:rPr>
          <w:b/>
          <w:sz w:val="28"/>
          <w:szCs w:val="28"/>
          <w:lang w:val="uk-UA"/>
        </w:rPr>
        <w:t>3.4. Скорочення</w:t>
      </w:r>
    </w:p>
    <w:p w14:paraId="02233684" w14:textId="77777777" w:rsidR="006F0EDB" w:rsidRDefault="006F0EDB" w:rsidP="006B5795">
      <w:pPr>
        <w:spacing w:line="360" w:lineRule="auto"/>
        <w:ind w:firstLine="680"/>
        <w:jc w:val="center"/>
        <w:rPr>
          <w:b/>
          <w:sz w:val="28"/>
          <w:szCs w:val="28"/>
          <w:lang w:val="uk-UA"/>
        </w:rPr>
      </w:pPr>
    </w:p>
    <w:p w14:paraId="1BEF1D07" w14:textId="77777777" w:rsidR="006B5795" w:rsidRPr="00C207B3" w:rsidRDefault="006B5795" w:rsidP="006B5795">
      <w:pPr>
        <w:spacing w:line="360" w:lineRule="auto"/>
        <w:ind w:firstLine="680"/>
        <w:jc w:val="both"/>
        <w:rPr>
          <w:sz w:val="28"/>
          <w:szCs w:val="28"/>
          <w:lang w:val="uk-UA"/>
        </w:rPr>
      </w:pPr>
      <w:r>
        <w:rPr>
          <w:sz w:val="28"/>
          <w:szCs w:val="28"/>
          <w:lang w:val="uk-UA"/>
        </w:rPr>
        <w:t xml:space="preserve">Тенденція до </w:t>
      </w:r>
      <w:r w:rsidRPr="00C207B3">
        <w:rPr>
          <w:color w:val="000000" w:themeColor="text1"/>
          <w:sz w:val="28"/>
          <w:szCs w:val="28"/>
          <w:lang w:val="uk-UA"/>
        </w:rPr>
        <w:t xml:space="preserve">скорочення </w:t>
      </w:r>
      <w:r>
        <w:rPr>
          <w:color w:val="000000" w:themeColor="text1"/>
          <w:sz w:val="28"/>
          <w:szCs w:val="28"/>
          <w:lang w:val="uk-UA"/>
        </w:rPr>
        <w:t>довжини</w:t>
      </w:r>
      <w:r w:rsidRPr="00C207B3">
        <w:rPr>
          <w:color w:val="000000" w:themeColor="text1"/>
          <w:sz w:val="28"/>
          <w:szCs w:val="28"/>
          <w:lang w:val="uk-UA"/>
        </w:rPr>
        <w:t xml:space="preserve"> </w:t>
      </w:r>
      <w:r>
        <w:rPr>
          <w:sz w:val="28"/>
          <w:szCs w:val="28"/>
          <w:lang w:val="uk-UA"/>
        </w:rPr>
        <w:t xml:space="preserve">терміну проявляється і в прагненні утворювати складні слова зі скорочених основ, в результаті чого утворюються складноскорочені терміни. Наступним по продуктивності є абревіація або скорочення (в нашому дослідженні буде вживатися термін скорочення). Під скороченням розуміється особливий спосіб термінотворення, який полягає у побудові усічених варіантних термінів на основі протяжних термінологічних одиниць Спосіб цей, хоча і не відіграє такої провідної ролі, як словоскладання або </w:t>
      </w:r>
      <w:proofErr w:type="spellStart"/>
      <w:r>
        <w:rPr>
          <w:sz w:val="28"/>
          <w:szCs w:val="28"/>
          <w:lang w:val="uk-UA"/>
        </w:rPr>
        <w:t>словоутворення</w:t>
      </w:r>
      <w:proofErr w:type="spellEnd"/>
      <w:r>
        <w:rPr>
          <w:sz w:val="28"/>
          <w:szCs w:val="28"/>
          <w:lang w:val="uk-UA"/>
        </w:rPr>
        <w:t xml:space="preserve">, існує в англійській мові здавна (приблизно з </w:t>
      </w:r>
      <w:r>
        <w:rPr>
          <w:sz w:val="28"/>
          <w:szCs w:val="28"/>
          <w:lang w:val="en-US"/>
        </w:rPr>
        <w:t>XIII</w:t>
      </w:r>
      <w:r>
        <w:rPr>
          <w:sz w:val="28"/>
          <w:szCs w:val="28"/>
          <w:lang w:val="uk-UA"/>
        </w:rPr>
        <w:t xml:space="preserve"> ст.) і отримав особливу продуктивність в наш </w:t>
      </w:r>
      <w:r w:rsidRPr="00C207B3">
        <w:rPr>
          <w:sz w:val="28"/>
          <w:szCs w:val="28"/>
          <w:lang w:val="uk-UA"/>
        </w:rPr>
        <w:t>час [</w:t>
      </w:r>
      <w:proofErr w:type="spellStart"/>
      <w:r w:rsidRPr="00C207B3">
        <w:rPr>
          <w:sz w:val="28"/>
          <w:szCs w:val="28"/>
          <w:lang w:val="uk-UA"/>
        </w:rPr>
        <w:t>Цит</w:t>
      </w:r>
      <w:proofErr w:type="spellEnd"/>
      <w:r w:rsidRPr="00C207B3">
        <w:rPr>
          <w:sz w:val="28"/>
          <w:szCs w:val="28"/>
          <w:lang w:val="uk-UA"/>
        </w:rPr>
        <w:t xml:space="preserve"> по: </w:t>
      </w:r>
      <w:r w:rsidR="005C5ABE">
        <w:rPr>
          <w:sz w:val="28"/>
          <w:szCs w:val="28"/>
          <w:lang w:val="uk-UA"/>
        </w:rPr>
        <w:t>4</w:t>
      </w:r>
      <w:r w:rsidR="00776EAE" w:rsidRPr="00776EAE">
        <w:rPr>
          <w:sz w:val="28"/>
          <w:szCs w:val="28"/>
          <w:lang w:val="uk-UA"/>
        </w:rPr>
        <w:t>1</w:t>
      </w:r>
      <w:r w:rsidRPr="00C207B3">
        <w:rPr>
          <w:sz w:val="28"/>
          <w:szCs w:val="28"/>
          <w:lang w:val="uk-UA"/>
        </w:rPr>
        <w:t>, 176].</w:t>
      </w:r>
    </w:p>
    <w:p w14:paraId="3F395C6E" w14:textId="77777777" w:rsidR="006B5795" w:rsidRDefault="006B5795" w:rsidP="006B5795">
      <w:pPr>
        <w:spacing w:line="360" w:lineRule="auto"/>
        <w:ind w:firstLine="680"/>
        <w:jc w:val="both"/>
        <w:rPr>
          <w:sz w:val="28"/>
          <w:szCs w:val="28"/>
          <w:lang w:val="uk-UA"/>
        </w:rPr>
      </w:pPr>
      <w:r>
        <w:rPr>
          <w:sz w:val="28"/>
          <w:szCs w:val="28"/>
          <w:lang w:val="uk-UA"/>
        </w:rPr>
        <w:t>В якості вихідних одиниць в процесі скорочення можуть виступати окремі слова (кореневі, похідні і складні) і словосполучення. Скорочення можуть бути утворені тільки від знаменних слів і номінативних словосполучень.</w:t>
      </w:r>
    </w:p>
    <w:p w14:paraId="169BAC00" w14:textId="77777777" w:rsidR="006B5795" w:rsidRDefault="006B5795" w:rsidP="006B5795">
      <w:pPr>
        <w:spacing w:line="360" w:lineRule="auto"/>
        <w:ind w:firstLine="680"/>
        <w:jc w:val="both"/>
        <w:rPr>
          <w:sz w:val="28"/>
          <w:szCs w:val="28"/>
          <w:lang w:val="uk-UA"/>
        </w:rPr>
      </w:pPr>
      <w:r>
        <w:rPr>
          <w:sz w:val="28"/>
          <w:szCs w:val="28"/>
          <w:lang w:val="uk-UA"/>
        </w:rPr>
        <w:t xml:space="preserve">В результаті даного дослідження англійських термінів в галузі маркетингу  </w:t>
      </w:r>
      <w:r w:rsidRPr="00C207B3">
        <w:rPr>
          <w:color w:val="000000" w:themeColor="text1"/>
          <w:sz w:val="28"/>
          <w:szCs w:val="28"/>
          <w:lang w:val="uk-UA"/>
        </w:rPr>
        <w:t xml:space="preserve">виявлено 33  </w:t>
      </w:r>
      <w:r>
        <w:rPr>
          <w:sz w:val="28"/>
          <w:szCs w:val="28"/>
          <w:lang w:val="uk-UA"/>
        </w:rPr>
        <w:t xml:space="preserve">складноскорочених термінів, що становить </w:t>
      </w:r>
      <w:r w:rsidRPr="00C207B3">
        <w:rPr>
          <w:color w:val="000000" w:themeColor="text1"/>
          <w:sz w:val="28"/>
          <w:szCs w:val="28"/>
          <w:lang w:val="uk-UA"/>
        </w:rPr>
        <w:t xml:space="preserve">13.9 % від </w:t>
      </w:r>
      <w:r>
        <w:rPr>
          <w:sz w:val="28"/>
          <w:szCs w:val="28"/>
          <w:lang w:val="uk-UA"/>
        </w:rPr>
        <w:t>загальної вибірки.</w:t>
      </w:r>
    </w:p>
    <w:p w14:paraId="6D222CC7" w14:textId="77777777" w:rsidR="006B5795" w:rsidRDefault="006B5795" w:rsidP="006B5795">
      <w:pPr>
        <w:spacing w:line="360" w:lineRule="auto"/>
        <w:ind w:firstLine="680"/>
        <w:jc w:val="both"/>
        <w:rPr>
          <w:sz w:val="28"/>
          <w:szCs w:val="28"/>
          <w:lang w:val="uk-UA"/>
        </w:rPr>
      </w:pPr>
      <w:r>
        <w:rPr>
          <w:sz w:val="28"/>
          <w:szCs w:val="28"/>
          <w:lang w:val="uk-UA"/>
        </w:rPr>
        <w:lastRenderedPageBreak/>
        <w:t>Нами представлена класифікація, яка виділяє ініціальні скорочення та акроніми.</w:t>
      </w:r>
    </w:p>
    <w:p w14:paraId="531CB1A6" w14:textId="77777777" w:rsidR="006B5795" w:rsidRDefault="006B5795" w:rsidP="006B5795">
      <w:pPr>
        <w:spacing w:line="360" w:lineRule="auto"/>
        <w:ind w:firstLine="680"/>
        <w:jc w:val="both"/>
        <w:rPr>
          <w:sz w:val="28"/>
          <w:szCs w:val="28"/>
          <w:lang w:val="uk-UA"/>
        </w:rPr>
      </w:pPr>
      <w:r>
        <w:rPr>
          <w:sz w:val="28"/>
          <w:szCs w:val="28"/>
          <w:lang w:val="uk-UA"/>
        </w:rPr>
        <w:t>1. Ініціальним скороченням називається скорочена форма, складена з початкових букв. Кількість ініціальних скорочень становить  термінів або 59% від загального числа скорочень, наприклад:</w:t>
      </w:r>
    </w:p>
    <w:p w14:paraId="0ED801C1" w14:textId="77777777" w:rsidR="006B5795" w:rsidRPr="00EE2486" w:rsidRDefault="006B5795" w:rsidP="006B5795">
      <w:pPr>
        <w:spacing w:line="360" w:lineRule="auto"/>
        <w:ind w:firstLine="680"/>
        <w:jc w:val="both"/>
        <w:rPr>
          <w:sz w:val="28"/>
          <w:szCs w:val="28"/>
          <w:lang w:val="uk-UA"/>
        </w:rPr>
      </w:pPr>
      <w:r>
        <w:rPr>
          <w:i/>
          <w:sz w:val="28"/>
          <w:szCs w:val="28"/>
          <w:lang w:val="en-US"/>
        </w:rPr>
        <w:t>CPA</w:t>
      </w:r>
      <w:r w:rsidRPr="009A46A4">
        <w:rPr>
          <w:i/>
          <w:sz w:val="28"/>
          <w:szCs w:val="28"/>
          <w:lang w:val="uk-UA"/>
        </w:rPr>
        <w:t xml:space="preserve"> (</w:t>
      </w:r>
      <w:r>
        <w:rPr>
          <w:i/>
          <w:sz w:val="28"/>
          <w:szCs w:val="28"/>
          <w:lang w:val="en-US"/>
        </w:rPr>
        <w:t>cost</w:t>
      </w:r>
      <w:r w:rsidRPr="009A46A4">
        <w:rPr>
          <w:i/>
          <w:sz w:val="28"/>
          <w:szCs w:val="28"/>
          <w:lang w:val="uk-UA"/>
        </w:rPr>
        <w:t xml:space="preserve"> </w:t>
      </w:r>
      <w:r>
        <w:rPr>
          <w:i/>
          <w:sz w:val="28"/>
          <w:szCs w:val="28"/>
          <w:lang w:val="en-US"/>
        </w:rPr>
        <w:t>per</w:t>
      </w:r>
      <w:r w:rsidRPr="009A46A4">
        <w:rPr>
          <w:i/>
          <w:sz w:val="28"/>
          <w:szCs w:val="28"/>
          <w:lang w:val="uk-UA"/>
        </w:rPr>
        <w:t xml:space="preserve"> </w:t>
      </w:r>
      <w:r>
        <w:rPr>
          <w:i/>
          <w:sz w:val="28"/>
          <w:szCs w:val="28"/>
          <w:lang w:val="en-US"/>
        </w:rPr>
        <w:t>acquisition</w:t>
      </w:r>
      <w:r w:rsidRPr="009A46A4">
        <w:rPr>
          <w:i/>
          <w:sz w:val="28"/>
          <w:szCs w:val="28"/>
          <w:lang w:val="uk-UA"/>
        </w:rPr>
        <w:t>)</w:t>
      </w:r>
      <w:r>
        <w:rPr>
          <w:i/>
          <w:sz w:val="28"/>
          <w:szCs w:val="28"/>
          <w:lang w:val="uk-UA"/>
        </w:rPr>
        <w:t xml:space="preserve"> – </w:t>
      </w:r>
      <w:r w:rsidRPr="00EE2486">
        <w:rPr>
          <w:sz w:val="28"/>
          <w:szCs w:val="28"/>
          <w:lang w:val="uk-UA"/>
        </w:rPr>
        <w:t>ціна за залучення</w:t>
      </w:r>
      <w:r>
        <w:rPr>
          <w:sz w:val="28"/>
          <w:szCs w:val="28"/>
          <w:lang w:val="uk-UA"/>
        </w:rPr>
        <w:t>;</w:t>
      </w:r>
      <w:r w:rsidRPr="009A46A4">
        <w:rPr>
          <w:i/>
          <w:sz w:val="28"/>
          <w:szCs w:val="28"/>
          <w:lang w:val="uk-UA"/>
        </w:rPr>
        <w:t xml:space="preserve"> </w:t>
      </w:r>
      <w:r>
        <w:rPr>
          <w:i/>
          <w:sz w:val="28"/>
          <w:szCs w:val="28"/>
          <w:lang w:val="en-US"/>
        </w:rPr>
        <w:t>CTR</w:t>
      </w:r>
      <w:r w:rsidRPr="009A46A4">
        <w:rPr>
          <w:i/>
          <w:sz w:val="28"/>
          <w:szCs w:val="28"/>
          <w:lang w:val="uk-UA"/>
        </w:rPr>
        <w:t xml:space="preserve"> (</w:t>
      </w:r>
      <w:r>
        <w:rPr>
          <w:i/>
          <w:sz w:val="28"/>
          <w:szCs w:val="28"/>
          <w:lang w:val="en-US"/>
        </w:rPr>
        <w:t>click</w:t>
      </w:r>
      <w:r w:rsidRPr="009A46A4">
        <w:rPr>
          <w:i/>
          <w:sz w:val="28"/>
          <w:szCs w:val="28"/>
          <w:lang w:val="uk-UA"/>
        </w:rPr>
        <w:t xml:space="preserve"> </w:t>
      </w:r>
      <w:r>
        <w:rPr>
          <w:i/>
          <w:sz w:val="28"/>
          <w:szCs w:val="28"/>
          <w:lang w:val="en-US"/>
        </w:rPr>
        <w:t>through</w:t>
      </w:r>
      <w:r w:rsidRPr="009A46A4">
        <w:rPr>
          <w:i/>
          <w:sz w:val="28"/>
          <w:szCs w:val="28"/>
          <w:lang w:val="uk-UA"/>
        </w:rPr>
        <w:t xml:space="preserve"> </w:t>
      </w:r>
      <w:r>
        <w:rPr>
          <w:i/>
          <w:sz w:val="28"/>
          <w:szCs w:val="28"/>
          <w:lang w:val="en-US"/>
        </w:rPr>
        <w:t>rate</w:t>
      </w:r>
      <w:r w:rsidRPr="009A46A4">
        <w:rPr>
          <w:i/>
          <w:sz w:val="28"/>
          <w:szCs w:val="28"/>
          <w:lang w:val="uk-UA"/>
        </w:rPr>
        <w:t>)</w:t>
      </w:r>
      <w:r>
        <w:rPr>
          <w:i/>
          <w:sz w:val="28"/>
          <w:szCs w:val="28"/>
          <w:lang w:val="uk-UA"/>
        </w:rPr>
        <w:t xml:space="preserve"> – </w:t>
      </w:r>
      <w:r w:rsidRPr="00EE2486">
        <w:rPr>
          <w:sz w:val="28"/>
          <w:szCs w:val="28"/>
          <w:lang w:val="uk-UA"/>
        </w:rPr>
        <w:t>вартість ставки</w:t>
      </w:r>
      <w:r>
        <w:rPr>
          <w:sz w:val="28"/>
          <w:szCs w:val="28"/>
          <w:lang w:val="uk-UA"/>
        </w:rPr>
        <w:t>;</w:t>
      </w:r>
      <w:r w:rsidRPr="009A46A4">
        <w:rPr>
          <w:i/>
          <w:sz w:val="28"/>
          <w:szCs w:val="28"/>
          <w:lang w:val="uk-UA"/>
        </w:rPr>
        <w:t xml:space="preserve"> </w:t>
      </w:r>
      <w:r>
        <w:rPr>
          <w:i/>
          <w:sz w:val="28"/>
          <w:szCs w:val="28"/>
          <w:lang w:val="en-US"/>
        </w:rPr>
        <w:t>NPS</w:t>
      </w:r>
      <w:r w:rsidRPr="009A46A4">
        <w:rPr>
          <w:i/>
          <w:sz w:val="28"/>
          <w:szCs w:val="28"/>
          <w:lang w:val="uk-UA"/>
        </w:rPr>
        <w:t xml:space="preserve"> (</w:t>
      </w:r>
      <w:r>
        <w:rPr>
          <w:i/>
          <w:sz w:val="28"/>
          <w:szCs w:val="28"/>
          <w:lang w:val="en-US"/>
        </w:rPr>
        <w:t>Net</w:t>
      </w:r>
      <w:r w:rsidRPr="009A46A4">
        <w:rPr>
          <w:i/>
          <w:sz w:val="28"/>
          <w:szCs w:val="28"/>
          <w:lang w:val="uk-UA"/>
        </w:rPr>
        <w:t xml:space="preserve"> </w:t>
      </w:r>
      <w:r>
        <w:rPr>
          <w:i/>
          <w:sz w:val="28"/>
          <w:szCs w:val="28"/>
          <w:lang w:val="en-US"/>
        </w:rPr>
        <w:t>Promoter</w:t>
      </w:r>
      <w:r w:rsidRPr="009A46A4">
        <w:rPr>
          <w:i/>
          <w:sz w:val="28"/>
          <w:szCs w:val="28"/>
          <w:lang w:val="uk-UA"/>
        </w:rPr>
        <w:t xml:space="preserve"> </w:t>
      </w:r>
      <w:r>
        <w:rPr>
          <w:i/>
          <w:sz w:val="28"/>
          <w:szCs w:val="28"/>
          <w:lang w:val="en-US"/>
        </w:rPr>
        <w:t>Score</w:t>
      </w:r>
      <w:r w:rsidRPr="009A46A4">
        <w:rPr>
          <w:i/>
          <w:sz w:val="28"/>
          <w:szCs w:val="28"/>
          <w:lang w:val="uk-UA"/>
        </w:rPr>
        <w:t>)</w:t>
      </w:r>
      <w:r w:rsidRPr="00EE2486">
        <w:rPr>
          <w:i/>
          <w:sz w:val="28"/>
          <w:szCs w:val="28"/>
          <w:lang w:val="uk-UA"/>
        </w:rPr>
        <w:t xml:space="preserve"> – </w:t>
      </w:r>
      <w:r w:rsidRPr="00EE2486">
        <w:rPr>
          <w:sz w:val="28"/>
          <w:szCs w:val="28"/>
          <w:lang w:val="uk-UA"/>
        </w:rPr>
        <w:t>індекс підтримки споживача</w:t>
      </w:r>
      <w:r>
        <w:rPr>
          <w:sz w:val="28"/>
          <w:szCs w:val="28"/>
          <w:lang w:val="uk-UA"/>
        </w:rPr>
        <w:t>;</w:t>
      </w:r>
      <w:r w:rsidRPr="009A46A4">
        <w:rPr>
          <w:i/>
          <w:sz w:val="28"/>
          <w:szCs w:val="28"/>
          <w:lang w:val="uk-UA"/>
        </w:rPr>
        <w:t xml:space="preserve"> </w:t>
      </w:r>
      <w:r>
        <w:rPr>
          <w:i/>
          <w:sz w:val="28"/>
          <w:szCs w:val="28"/>
          <w:lang w:val="en-US"/>
        </w:rPr>
        <w:t>PP</w:t>
      </w:r>
      <w:r w:rsidRPr="009A46A4">
        <w:rPr>
          <w:i/>
          <w:sz w:val="28"/>
          <w:szCs w:val="28"/>
          <w:lang w:val="uk-UA"/>
        </w:rPr>
        <w:t>С (</w:t>
      </w:r>
      <w:r>
        <w:rPr>
          <w:i/>
          <w:sz w:val="28"/>
          <w:szCs w:val="28"/>
          <w:lang w:val="en-US"/>
        </w:rPr>
        <w:t>pay</w:t>
      </w:r>
      <w:r w:rsidRPr="009A46A4">
        <w:rPr>
          <w:i/>
          <w:sz w:val="28"/>
          <w:szCs w:val="28"/>
          <w:lang w:val="uk-UA"/>
        </w:rPr>
        <w:t xml:space="preserve"> </w:t>
      </w:r>
      <w:r>
        <w:rPr>
          <w:i/>
          <w:sz w:val="28"/>
          <w:szCs w:val="28"/>
          <w:lang w:val="en-US"/>
        </w:rPr>
        <w:t>per</w:t>
      </w:r>
      <w:r w:rsidRPr="009A46A4">
        <w:rPr>
          <w:i/>
          <w:sz w:val="28"/>
          <w:szCs w:val="28"/>
          <w:lang w:val="uk-UA"/>
        </w:rPr>
        <w:t xml:space="preserve"> </w:t>
      </w:r>
      <w:r>
        <w:rPr>
          <w:i/>
          <w:sz w:val="28"/>
          <w:szCs w:val="28"/>
          <w:lang w:val="en-US"/>
        </w:rPr>
        <w:t>click</w:t>
      </w:r>
      <w:r w:rsidRPr="009A46A4">
        <w:rPr>
          <w:i/>
          <w:sz w:val="28"/>
          <w:szCs w:val="28"/>
          <w:lang w:val="uk-UA"/>
        </w:rPr>
        <w:t>)</w:t>
      </w:r>
      <w:r>
        <w:rPr>
          <w:i/>
          <w:sz w:val="28"/>
          <w:szCs w:val="28"/>
          <w:lang w:val="uk-UA"/>
        </w:rPr>
        <w:t xml:space="preserve"> – </w:t>
      </w:r>
      <w:r w:rsidRPr="00EE2486">
        <w:rPr>
          <w:sz w:val="28"/>
          <w:szCs w:val="28"/>
          <w:lang w:val="uk-UA"/>
        </w:rPr>
        <w:t>реклама з оплатою за клік</w:t>
      </w:r>
      <w:r>
        <w:rPr>
          <w:sz w:val="28"/>
          <w:szCs w:val="28"/>
          <w:lang w:val="uk-UA"/>
        </w:rPr>
        <w:t>;</w:t>
      </w:r>
      <w:r>
        <w:rPr>
          <w:i/>
          <w:sz w:val="28"/>
          <w:szCs w:val="28"/>
          <w:lang w:val="uk-UA"/>
        </w:rPr>
        <w:t xml:space="preserve"> </w:t>
      </w:r>
      <w:r>
        <w:rPr>
          <w:i/>
          <w:sz w:val="28"/>
          <w:szCs w:val="28"/>
          <w:lang w:val="en-US"/>
        </w:rPr>
        <w:t>PR</w:t>
      </w:r>
      <w:r w:rsidRPr="00EE2486">
        <w:rPr>
          <w:i/>
          <w:sz w:val="28"/>
          <w:szCs w:val="28"/>
          <w:lang w:val="uk-UA"/>
        </w:rPr>
        <w:t xml:space="preserve"> (</w:t>
      </w:r>
      <w:r>
        <w:rPr>
          <w:i/>
          <w:sz w:val="28"/>
          <w:szCs w:val="28"/>
          <w:lang w:val="en-US"/>
        </w:rPr>
        <w:t>public</w:t>
      </w:r>
      <w:r w:rsidRPr="00EE2486">
        <w:rPr>
          <w:i/>
          <w:sz w:val="28"/>
          <w:szCs w:val="28"/>
          <w:lang w:val="uk-UA"/>
        </w:rPr>
        <w:t xml:space="preserve"> </w:t>
      </w:r>
      <w:r>
        <w:rPr>
          <w:i/>
          <w:sz w:val="28"/>
          <w:szCs w:val="28"/>
          <w:lang w:val="en-US"/>
        </w:rPr>
        <w:t>relations</w:t>
      </w:r>
      <w:r w:rsidRPr="00EE2486">
        <w:rPr>
          <w:i/>
          <w:sz w:val="28"/>
          <w:szCs w:val="28"/>
          <w:lang w:val="uk-UA"/>
        </w:rPr>
        <w:t>)</w:t>
      </w:r>
      <w:r>
        <w:rPr>
          <w:i/>
          <w:sz w:val="28"/>
          <w:szCs w:val="28"/>
          <w:lang w:val="uk-UA"/>
        </w:rPr>
        <w:t xml:space="preserve"> – </w:t>
      </w:r>
      <w:r w:rsidRPr="00EE2486">
        <w:rPr>
          <w:sz w:val="28"/>
          <w:szCs w:val="28"/>
          <w:lang w:val="uk-UA"/>
        </w:rPr>
        <w:t>зв’язки з громадськістю.</w:t>
      </w:r>
    </w:p>
    <w:p w14:paraId="0FC7F16E" w14:textId="77777777" w:rsidR="006B5795" w:rsidRPr="00E20AE3" w:rsidRDefault="006B5795" w:rsidP="006B5795">
      <w:pPr>
        <w:spacing w:line="360" w:lineRule="auto"/>
        <w:ind w:firstLine="680"/>
        <w:jc w:val="both"/>
        <w:rPr>
          <w:sz w:val="28"/>
          <w:szCs w:val="28"/>
          <w:lang w:val="uk-UA"/>
        </w:rPr>
      </w:pPr>
      <w:r>
        <w:rPr>
          <w:sz w:val="28"/>
          <w:szCs w:val="28"/>
          <w:lang w:val="uk-UA"/>
        </w:rPr>
        <w:t xml:space="preserve">Серед ініціальних скорочень було виявлено два скорочення з використанням символу: </w:t>
      </w:r>
      <w:r>
        <w:rPr>
          <w:i/>
          <w:sz w:val="28"/>
          <w:szCs w:val="28"/>
          <w:lang w:val="en-US"/>
        </w:rPr>
        <w:t>B</w:t>
      </w:r>
      <w:r w:rsidRPr="00AA0E18">
        <w:rPr>
          <w:i/>
          <w:sz w:val="28"/>
          <w:szCs w:val="28"/>
          <w:lang w:val="uk-UA"/>
        </w:rPr>
        <w:t>2</w:t>
      </w:r>
      <w:r>
        <w:rPr>
          <w:i/>
          <w:sz w:val="28"/>
          <w:szCs w:val="28"/>
          <w:lang w:val="en-US"/>
        </w:rPr>
        <w:t>B</w:t>
      </w:r>
      <w:r w:rsidRPr="00AA0E18">
        <w:rPr>
          <w:i/>
          <w:sz w:val="28"/>
          <w:szCs w:val="28"/>
          <w:lang w:val="uk-UA"/>
        </w:rPr>
        <w:t xml:space="preserve"> (</w:t>
      </w:r>
      <w:r>
        <w:rPr>
          <w:i/>
          <w:sz w:val="28"/>
          <w:szCs w:val="28"/>
          <w:lang w:val="en-US"/>
        </w:rPr>
        <w:t>Business</w:t>
      </w:r>
      <w:r w:rsidRPr="00AA0E18">
        <w:rPr>
          <w:i/>
          <w:sz w:val="28"/>
          <w:szCs w:val="28"/>
          <w:lang w:val="uk-UA"/>
        </w:rPr>
        <w:t xml:space="preserve"> </w:t>
      </w:r>
      <w:r>
        <w:rPr>
          <w:i/>
          <w:sz w:val="28"/>
          <w:szCs w:val="28"/>
          <w:lang w:val="en-US"/>
        </w:rPr>
        <w:t>to</w:t>
      </w:r>
      <w:r w:rsidRPr="00AA0E18">
        <w:rPr>
          <w:i/>
          <w:sz w:val="28"/>
          <w:szCs w:val="28"/>
          <w:lang w:val="uk-UA"/>
        </w:rPr>
        <w:t xml:space="preserve"> </w:t>
      </w:r>
      <w:r>
        <w:rPr>
          <w:i/>
          <w:sz w:val="28"/>
          <w:szCs w:val="28"/>
          <w:lang w:val="en-US"/>
        </w:rPr>
        <w:t>business</w:t>
      </w:r>
      <w:r w:rsidRPr="00AA0E18">
        <w:rPr>
          <w:i/>
          <w:sz w:val="28"/>
          <w:szCs w:val="28"/>
          <w:lang w:val="uk-UA"/>
        </w:rPr>
        <w:t xml:space="preserve"> </w:t>
      </w:r>
      <w:r>
        <w:rPr>
          <w:i/>
          <w:sz w:val="28"/>
          <w:szCs w:val="28"/>
          <w:lang w:val="en-US"/>
        </w:rPr>
        <w:t>marketing</w:t>
      </w:r>
      <w:r w:rsidRPr="00AA0E18">
        <w:rPr>
          <w:i/>
          <w:sz w:val="28"/>
          <w:szCs w:val="28"/>
          <w:lang w:val="uk-UA"/>
        </w:rPr>
        <w:t>)</w:t>
      </w:r>
      <w:r>
        <w:rPr>
          <w:i/>
          <w:sz w:val="28"/>
          <w:szCs w:val="28"/>
          <w:lang w:val="uk-UA"/>
        </w:rPr>
        <w:t xml:space="preserve"> – </w:t>
      </w:r>
      <w:r w:rsidRPr="00E20AE3">
        <w:rPr>
          <w:sz w:val="28"/>
          <w:szCs w:val="28"/>
          <w:lang w:val="uk-UA"/>
        </w:rPr>
        <w:t>принцип роботи «Від бізнеса до бізнесу»</w:t>
      </w:r>
      <w:r>
        <w:rPr>
          <w:sz w:val="28"/>
          <w:szCs w:val="28"/>
          <w:lang w:val="uk-UA"/>
        </w:rPr>
        <w:t>;</w:t>
      </w:r>
      <w:r w:rsidRPr="00AA0E18">
        <w:rPr>
          <w:i/>
          <w:sz w:val="28"/>
          <w:szCs w:val="28"/>
          <w:lang w:val="uk-UA"/>
        </w:rPr>
        <w:t xml:space="preserve"> </w:t>
      </w:r>
      <w:r>
        <w:rPr>
          <w:i/>
          <w:sz w:val="28"/>
          <w:szCs w:val="28"/>
          <w:lang w:val="en-US"/>
        </w:rPr>
        <w:t>B</w:t>
      </w:r>
      <w:r w:rsidRPr="00AA0E18">
        <w:rPr>
          <w:i/>
          <w:sz w:val="28"/>
          <w:szCs w:val="28"/>
          <w:lang w:val="uk-UA"/>
        </w:rPr>
        <w:t>2</w:t>
      </w:r>
      <w:r>
        <w:rPr>
          <w:i/>
          <w:sz w:val="28"/>
          <w:szCs w:val="28"/>
          <w:lang w:val="en-US"/>
        </w:rPr>
        <w:t>C</w:t>
      </w:r>
      <w:r w:rsidRPr="00AA0E18">
        <w:rPr>
          <w:i/>
          <w:sz w:val="28"/>
          <w:szCs w:val="28"/>
          <w:lang w:val="uk-UA"/>
        </w:rPr>
        <w:t xml:space="preserve"> (</w:t>
      </w:r>
      <w:r>
        <w:rPr>
          <w:i/>
          <w:sz w:val="28"/>
          <w:szCs w:val="28"/>
          <w:lang w:val="en-US"/>
        </w:rPr>
        <w:t>business</w:t>
      </w:r>
      <w:r w:rsidRPr="00AA0E18">
        <w:rPr>
          <w:i/>
          <w:sz w:val="28"/>
          <w:szCs w:val="28"/>
          <w:lang w:val="uk-UA"/>
        </w:rPr>
        <w:t xml:space="preserve"> </w:t>
      </w:r>
      <w:r>
        <w:rPr>
          <w:i/>
          <w:sz w:val="28"/>
          <w:szCs w:val="28"/>
          <w:lang w:val="en-US"/>
        </w:rPr>
        <w:t>to</w:t>
      </w:r>
      <w:r w:rsidRPr="00AA0E18">
        <w:rPr>
          <w:i/>
          <w:sz w:val="28"/>
          <w:szCs w:val="28"/>
          <w:lang w:val="uk-UA"/>
        </w:rPr>
        <w:t xml:space="preserve"> </w:t>
      </w:r>
      <w:r>
        <w:rPr>
          <w:i/>
          <w:sz w:val="28"/>
          <w:szCs w:val="28"/>
          <w:lang w:val="en-US"/>
        </w:rPr>
        <w:t>consumer</w:t>
      </w:r>
      <w:r w:rsidRPr="00AA0E18">
        <w:rPr>
          <w:i/>
          <w:sz w:val="28"/>
          <w:szCs w:val="28"/>
          <w:lang w:val="uk-UA"/>
        </w:rPr>
        <w:t>)</w:t>
      </w:r>
      <w:r>
        <w:rPr>
          <w:i/>
          <w:sz w:val="28"/>
          <w:szCs w:val="28"/>
          <w:lang w:val="uk-UA"/>
        </w:rPr>
        <w:t xml:space="preserve"> – </w:t>
      </w:r>
      <w:r w:rsidRPr="00E20AE3">
        <w:rPr>
          <w:sz w:val="28"/>
          <w:szCs w:val="28"/>
          <w:lang w:val="uk-UA"/>
        </w:rPr>
        <w:t>принцип роботи «Від бізнеса до споживача» .</w:t>
      </w:r>
    </w:p>
    <w:p w14:paraId="0485B1CD" w14:textId="77777777" w:rsidR="006B5795" w:rsidRDefault="006B5795" w:rsidP="006B5795">
      <w:pPr>
        <w:spacing w:line="360" w:lineRule="auto"/>
        <w:ind w:firstLine="680"/>
        <w:jc w:val="both"/>
        <w:rPr>
          <w:sz w:val="28"/>
          <w:szCs w:val="28"/>
          <w:lang w:val="uk-UA"/>
        </w:rPr>
      </w:pPr>
      <w:r>
        <w:rPr>
          <w:sz w:val="28"/>
          <w:szCs w:val="28"/>
          <w:lang w:val="uk-UA"/>
        </w:rPr>
        <w:t xml:space="preserve">Останні десятиліття ознаменувалися якісно новим способом скорочень </w:t>
      </w:r>
      <w:r w:rsidRPr="005F0C20">
        <w:rPr>
          <w:b/>
          <w:sz w:val="28"/>
          <w:szCs w:val="28"/>
          <w:lang w:val="uk-UA"/>
        </w:rPr>
        <w:t xml:space="preserve">- </w:t>
      </w:r>
      <w:proofErr w:type="spellStart"/>
      <w:r w:rsidRPr="005F0C20">
        <w:rPr>
          <w:b/>
          <w:sz w:val="28"/>
          <w:szCs w:val="28"/>
          <w:lang w:val="uk-UA"/>
        </w:rPr>
        <w:t>акронімією</w:t>
      </w:r>
      <w:proofErr w:type="spellEnd"/>
      <w:r>
        <w:rPr>
          <w:sz w:val="28"/>
          <w:szCs w:val="28"/>
          <w:lang w:val="uk-UA"/>
        </w:rPr>
        <w:t xml:space="preserve">, фонетична структура якої збігається з фонетичною структурою загальновживаних слів, тобто ініціальні скорочення, що випадково збіглися з загальнолітературним словом, або умисні усічення одного і більше компонентів для зручності вимови. В даному дослідженні було виявлено </w:t>
      </w:r>
      <w:r w:rsidRPr="00F929B2">
        <w:rPr>
          <w:sz w:val="28"/>
          <w:szCs w:val="28"/>
        </w:rPr>
        <w:t xml:space="preserve">10 </w:t>
      </w:r>
      <w:r>
        <w:rPr>
          <w:sz w:val="28"/>
          <w:szCs w:val="28"/>
          <w:lang w:val="uk-UA"/>
        </w:rPr>
        <w:t>таких скорочень або 5,5% від загального числа скорочень, наприклад:</w:t>
      </w:r>
    </w:p>
    <w:p w14:paraId="1802B8BA" w14:textId="77777777" w:rsidR="006B5795" w:rsidRDefault="006B5795" w:rsidP="006B5795">
      <w:pPr>
        <w:pStyle w:val="aa"/>
        <w:spacing w:line="360" w:lineRule="auto"/>
        <w:rPr>
          <w:i/>
          <w:szCs w:val="28"/>
        </w:rPr>
      </w:pPr>
      <w:r w:rsidRPr="00594356">
        <w:rPr>
          <w:i/>
          <w:szCs w:val="28"/>
          <w:lang w:val="en-US"/>
        </w:rPr>
        <w:t>ROAS</w:t>
      </w:r>
      <w:r>
        <w:rPr>
          <w:i/>
          <w:szCs w:val="28"/>
        </w:rPr>
        <w:t xml:space="preserve"> </w:t>
      </w:r>
      <w:r w:rsidRPr="007649D5">
        <w:rPr>
          <w:i/>
          <w:szCs w:val="28"/>
        </w:rPr>
        <w:t>(</w:t>
      </w:r>
      <w:r w:rsidRPr="007649D5">
        <w:rPr>
          <w:i/>
          <w:color w:val="000000"/>
          <w:szCs w:val="28"/>
          <w:lang w:val="en-US"/>
        </w:rPr>
        <w:t>Return</w:t>
      </w:r>
      <w:r w:rsidRPr="007649D5">
        <w:rPr>
          <w:i/>
          <w:color w:val="000000"/>
          <w:szCs w:val="28"/>
        </w:rPr>
        <w:t xml:space="preserve"> </w:t>
      </w:r>
      <w:r w:rsidRPr="007649D5">
        <w:rPr>
          <w:i/>
          <w:color w:val="000000"/>
          <w:szCs w:val="28"/>
          <w:lang w:val="en-US"/>
        </w:rPr>
        <w:t>on</w:t>
      </w:r>
      <w:r w:rsidRPr="007649D5">
        <w:rPr>
          <w:i/>
          <w:color w:val="000000"/>
          <w:szCs w:val="28"/>
        </w:rPr>
        <w:t xml:space="preserve"> </w:t>
      </w:r>
      <w:r w:rsidRPr="007649D5">
        <w:rPr>
          <w:i/>
          <w:color w:val="000000"/>
          <w:szCs w:val="28"/>
          <w:lang w:val="en-US"/>
        </w:rPr>
        <w:t>ad</w:t>
      </w:r>
      <w:r w:rsidRPr="007649D5">
        <w:rPr>
          <w:i/>
          <w:color w:val="000000"/>
          <w:szCs w:val="28"/>
        </w:rPr>
        <w:t xml:space="preserve"> </w:t>
      </w:r>
      <w:r w:rsidRPr="007649D5">
        <w:rPr>
          <w:i/>
          <w:color w:val="000000"/>
          <w:szCs w:val="28"/>
          <w:lang w:val="en-US"/>
        </w:rPr>
        <w:t>spend</w:t>
      </w:r>
      <w:r w:rsidRPr="007649D5">
        <w:rPr>
          <w:i/>
          <w:color w:val="000000"/>
          <w:szCs w:val="28"/>
        </w:rPr>
        <w:t>)</w:t>
      </w:r>
      <w:r>
        <w:rPr>
          <w:color w:val="000000"/>
          <w:szCs w:val="28"/>
        </w:rPr>
        <w:t xml:space="preserve"> </w:t>
      </w:r>
      <w:r>
        <w:rPr>
          <w:i/>
          <w:szCs w:val="28"/>
        </w:rPr>
        <w:t xml:space="preserve">- </w:t>
      </w:r>
      <w:r w:rsidRPr="00BE0021">
        <w:rPr>
          <w:color w:val="1F1F1F"/>
          <w:szCs w:val="28"/>
          <w:shd w:val="clear" w:color="auto" w:fill="FFFFFF"/>
        </w:rPr>
        <w:t>окупність витрат на рекламу</w:t>
      </w:r>
      <w:r>
        <w:rPr>
          <w:color w:val="1F1F1F"/>
          <w:szCs w:val="28"/>
          <w:shd w:val="clear" w:color="auto" w:fill="FFFFFF"/>
        </w:rPr>
        <w:t>;</w:t>
      </w:r>
      <w:r w:rsidRPr="00BE0021">
        <w:rPr>
          <w:i/>
          <w:szCs w:val="28"/>
        </w:rPr>
        <w:t xml:space="preserve"> </w:t>
      </w:r>
    </w:p>
    <w:p w14:paraId="3B757456" w14:textId="77777777" w:rsidR="006B5795" w:rsidRDefault="006B5795" w:rsidP="006B5795">
      <w:pPr>
        <w:pStyle w:val="aa"/>
        <w:spacing w:line="360" w:lineRule="auto"/>
        <w:rPr>
          <w:rFonts w:ascii="Arial" w:hAnsi="Arial" w:cs="Arial"/>
          <w:color w:val="4D5156"/>
          <w:sz w:val="21"/>
          <w:szCs w:val="21"/>
          <w:shd w:val="clear" w:color="auto" w:fill="FFFFFF"/>
        </w:rPr>
      </w:pPr>
      <w:r w:rsidRPr="00594356">
        <w:rPr>
          <w:i/>
          <w:szCs w:val="28"/>
          <w:lang w:val="en-US"/>
        </w:rPr>
        <w:t>ROMI</w:t>
      </w:r>
      <w:r w:rsidRPr="00BE0021">
        <w:rPr>
          <w:i/>
          <w:szCs w:val="28"/>
        </w:rPr>
        <w:t xml:space="preserve"> (</w:t>
      </w:r>
      <w:r w:rsidRPr="00594356">
        <w:rPr>
          <w:i/>
          <w:szCs w:val="28"/>
          <w:lang w:val="en-US"/>
        </w:rPr>
        <w:t>Return</w:t>
      </w:r>
      <w:r w:rsidRPr="00BE0021">
        <w:rPr>
          <w:i/>
          <w:szCs w:val="28"/>
        </w:rPr>
        <w:t xml:space="preserve"> </w:t>
      </w:r>
      <w:r w:rsidRPr="00594356">
        <w:rPr>
          <w:i/>
          <w:szCs w:val="28"/>
          <w:lang w:val="en-US"/>
        </w:rPr>
        <w:t>on</w:t>
      </w:r>
      <w:r w:rsidRPr="00BE0021">
        <w:rPr>
          <w:i/>
          <w:szCs w:val="28"/>
        </w:rPr>
        <w:t xml:space="preserve"> </w:t>
      </w:r>
      <w:r w:rsidRPr="00594356">
        <w:rPr>
          <w:i/>
          <w:szCs w:val="28"/>
          <w:lang w:val="en-US"/>
        </w:rPr>
        <w:t>Marketing</w:t>
      </w:r>
      <w:r w:rsidRPr="00BE0021">
        <w:rPr>
          <w:i/>
          <w:szCs w:val="28"/>
        </w:rPr>
        <w:t xml:space="preserve"> </w:t>
      </w:r>
      <w:r w:rsidRPr="00594356">
        <w:rPr>
          <w:i/>
          <w:szCs w:val="28"/>
          <w:lang w:val="en-US"/>
        </w:rPr>
        <w:t>Investment</w:t>
      </w:r>
      <w:r w:rsidRPr="00BE0021">
        <w:rPr>
          <w:i/>
          <w:szCs w:val="28"/>
        </w:rPr>
        <w:t xml:space="preserve">) - </w:t>
      </w:r>
      <w:proofErr w:type="spellStart"/>
      <w:r w:rsidRPr="00BE0021">
        <w:rPr>
          <w:color w:val="4D5156"/>
          <w:szCs w:val="28"/>
          <w:shd w:val="clear" w:color="auto" w:fill="FFFFFF"/>
        </w:rPr>
        <w:t>ко</w:t>
      </w:r>
      <w:r>
        <w:rPr>
          <w:color w:val="4D5156"/>
          <w:szCs w:val="28"/>
          <w:shd w:val="clear" w:color="auto" w:fill="FFFFFF"/>
        </w:rPr>
        <w:t>ефіціент</w:t>
      </w:r>
      <w:proofErr w:type="spellEnd"/>
      <w:r w:rsidRPr="00BE0021">
        <w:rPr>
          <w:color w:val="4D5156"/>
          <w:szCs w:val="28"/>
          <w:shd w:val="clear" w:color="auto" w:fill="FFFFFF"/>
        </w:rPr>
        <w:t xml:space="preserve"> </w:t>
      </w:r>
      <w:proofErr w:type="spellStart"/>
      <w:r w:rsidRPr="00BE0021">
        <w:rPr>
          <w:color w:val="4D5156"/>
          <w:szCs w:val="28"/>
          <w:shd w:val="clear" w:color="auto" w:fill="FFFFFF"/>
        </w:rPr>
        <w:t>возврат</w:t>
      </w:r>
      <w:r>
        <w:rPr>
          <w:color w:val="4D5156"/>
          <w:szCs w:val="28"/>
          <w:shd w:val="clear" w:color="auto" w:fill="FFFFFF"/>
        </w:rPr>
        <w:t>у</w:t>
      </w:r>
      <w:proofErr w:type="spellEnd"/>
      <w:r w:rsidRPr="00BE0021">
        <w:rPr>
          <w:color w:val="4D5156"/>
          <w:szCs w:val="28"/>
          <w:shd w:val="clear" w:color="auto" w:fill="FFFFFF"/>
        </w:rPr>
        <w:t xml:space="preserve"> маркетингов</w:t>
      </w:r>
      <w:r>
        <w:rPr>
          <w:color w:val="4D5156"/>
          <w:szCs w:val="28"/>
          <w:shd w:val="clear" w:color="auto" w:fill="FFFFFF"/>
        </w:rPr>
        <w:t>и</w:t>
      </w:r>
      <w:r w:rsidRPr="00BE0021">
        <w:rPr>
          <w:color w:val="4D5156"/>
          <w:szCs w:val="28"/>
          <w:shd w:val="clear" w:color="auto" w:fill="FFFFFF"/>
        </w:rPr>
        <w:t xml:space="preserve">х </w:t>
      </w:r>
      <w:r>
        <w:rPr>
          <w:color w:val="4D5156"/>
          <w:szCs w:val="28"/>
          <w:shd w:val="clear" w:color="auto" w:fill="FFFFFF"/>
        </w:rPr>
        <w:t>і</w:t>
      </w:r>
      <w:r w:rsidRPr="00BE0021">
        <w:rPr>
          <w:color w:val="4D5156"/>
          <w:szCs w:val="28"/>
          <w:shd w:val="clear" w:color="auto" w:fill="FFFFFF"/>
        </w:rPr>
        <w:t>нвестиц</w:t>
      </w:r>
      <w:r>
        <w:rPr>
          <w:color w:val="4D5156"/>
          <w:szCs w:val="28"/>
          <w:shd w:val="clear" w:color="auto" w:fill="FFFFFF"/>
        </w:rPr>
        <w:t>і</w:t>
      </w:r>
      <w:r w:rsidRPr="00BE0021">
        <w:rPr>
          <w:color w:val="4D5156"/>
          <w:szCs w:val="28"/>
          <w:shd w:val="clear" w:color="auto" w:fill="FFFFFF"/>
        </w:rPr>
        <w:t>й</w:t>
      </w:r>
      <w:r>
        <w:rPr>
          <w:color w:val="4D5156"/>
          <w:szCs w:val="28"/>
          <w:shd w:val="clear" w:color="auto" w:fill="FFFFFF"/>
        </w:rPr>
        <w:t>;</w:t>
      </w:r>
    </w:p>
    <w:p w14:paraId="23FCECFF" w14:textId="77777777" w:rsidR="006B5795" w:rsidRDefault="006B5795" w:rsidP="006B5795">
      <w:pPr>
        <w:pStyle w:val="aa"/>
        <w:spacing w:line="360" w:lineRule="auto"/>
        <w:rPr>
          <w:bCs/>
          <w:color w:val="202122"/>
          <w:szCs w:val="28"/>
          <w:shd w:val="clear" w:color="auto" w:fill="FFFFFF"/>
        </w:rPr>
      </w:pPr>
      <w:r w:rsidRPr="00BE0021">
        <w:rPr>
          <w:i/>
          <w:szCs w:val="28"/>
        </w:rPr>
        <w:t xml:space="preserve"> </w:t>
      </w:r>
      <w:proofErr w:type="gramStart"/>
      <w:r w:rsidRPr="00594356">
        <w:rPr>
          <w:i/>
          <w:szCs w:val="28"/>
          <w:lang w:val="en-US"/>
        </w:rPr>
        <w:t>SEO</w:t>
      </w:r>
      <w:r w:rsidRPr="00BE0021">
        <w:rPr>
          <w:i/>
          <w:szCs w:val="28"/>
        </w:rPr>
        <w:t xml:space="preserve">  </w:t>
      </w:r>
      <w:r w:rsidRPr="00594356">
        <w:rPr>
          <w:i/>
          <w:szCs w:val="28"/>
          <w:lang w:val="en-US"/>
        </w:rPr>
        <w:t>marketing</w:t>
      </w:r>
      <w:proofErr w:type="gramEnd"/>
      <w:r w:rsidRPr="00BE0021">
        <w:rPr>
          <w:i/>
          <w:szCs w:val="28"/>
        </w:rPr>
        <w:t xml:space="preserve"> - </w:t>
      </w:r>
      <w:r>
        <w:rPr>
          <w:bCs/>
          <w:color w:val="202122"/>
          <w:szCs w:val="28"/>
          <w:shd w:val="clear" w:color="auto" w:fill="FFFFFF"/>
        </w:rPr>
        <w:t>по</w:t>
      </w:r>
      <w:r w:rsidRPr="00BE0021">
        <w:rPr>
          <w:bCs/>
          <w:color w:val="202122"/>
          <w:szCs w:val="28"/>
          <w:shd w:val="clear" w:color="auto" w:fill="FFFFFF"/>
        </w:rPr>
        <w:t>шукова оптимізація сайту</w:t>
      </w:r>
      <w:r>
        <w:rPr>
          <w:bCs/>
          <w:color w:val="202122"/>
          <w:szCs w:val="28"/>
          <w:shd w:val="clear" w:color="auto" w:fill="FFFFFF"/>
        </w:rPr>
        <w:t>;</w:t>
      </w:r>
    </w:p>
    <w:p w14:paraId="391CBFBD" w14:textId="77777777" w:rsidR="006B5795" w:rsidRPr="003C0503" w:rsidRDefault="006B5795" w:rsidP="006B5795">
      <w:pPr>
        <w:pStyle w:val="aa"/>
        <w:spacing w:line="360" w:lineRule="auto"/>
        <w:rPr>
          <w:color w:val="000000" w:themeColor="text1"/>
          <w:szCs w:val="28"/>
          <w:shd w:val="clear" w:color="auto" w:fill="FFFFFF"/>
        </w:rPr>
      </w:pPr>
      <w:r w:rsidRPr="00BE0021">
        <w:rPr>
          <w:i/>
          <w:szCs w:val="28"/>
        </w:rPr>
        <w:t xml:space="preserve"> </w:t>
      </w:r>
      <w:r w:rsidRPr="00594356">
        <w:rPr>
          <w:i/>
          <w:szCs w:val="28"/>
          <w:lang w:val="en-US"/>
        </w:rPr>
        <w:t>WOM</w:t>
      </w:r>
      <w:r>
        <w:rPr>
          <w:i/>
          <w:szCs w:val="28"/>
        </w:rPr>
        <w:t xml:space="preserve"> (</w:t>
      </w:r>
      <w:r>
        <w:rPr>
          <w:i/>
          <w:szCs w:val="28"/>
          <w:lang w:val="en-US"/>
        </w:rPr>
        <w:t>Word</w:t>
      </w:r>
      <w:r w:rsidRPr="007649D5">
        <w:rPr>
          <w:i/>
          <w:szCs w:val="28"/>
        </w:rPr>
        <w:t xml:space="preserve"> </w:t>
      </w:r>
      <w:r>
        <w:rPr>
          <w:i/>
          <w:szCs w:val="28"/>
          <w:lang w:val="en-US"/>
        </w:rPr>
        <w:t>of</w:t>
      </w:r>
      <w:r w:rsidRPr="007649D5">
        <w:rPr>
          <w:i/>
          <w:szCs w:val="28"/>
        </w:rPr>
        <w:t xml:space="preserve"> </w:t>
      </w:r>
      <w:r>
        <w:rPr>
          <w:i/>
          <w:szCs w:val="28"/>
          <w:lang w:val="en-US"/>
        </w:rPr>
        <w:t>Mouth</w:t>
      </w:r>
      <w:r w:rsidRPr="007649D5">
        <w:rPr>
          <w:i/>
          <w:szCs w:val="28"/>
        </w:rPr>
        <w:t>)</w:t>
      </w:r>
      <w:r w:rsidRPr="00BE0021">
        <w:rPr>
          <w:i/>
          <w:szCs w:val="28"/>
        </w:rPr>
        <w:t xml:space="preserve"> </w:t>
      </w:r>
      <w:r w:rsidRPr="009A7EA0">
        <w:rPr>
          <w:i/>
          <w:color w:val="000000" w:themeColor="text1"/>
          <w:szCs w:val="28"/>
        </w:rPr>
        <w:t>-</w:t>
      </w:r>
      <w:r w:rsidRPr="009A7EA0">
        <w:rPr>
          <w:color w:val="000000" w:themeColor="text1"/>
          <w:szCs w:val="28"/>
          <w:shd w:val="clear" w:color="auto" w:fill="FFFFFF"/>
        </w:rPr>
        <w:t xml:space="preserve"> </w:t>
      </w:r>
      <w:r w:rsidRPr="009C1847">
        <w:rPr>
          <w:color w:val="000000" w:themeColor="text1"/>
          <w:szCs w:val="28"/>
          <w:shd w:val="clear" w:color="auto" w:fill="FFFFFF"/>
        </w:rPr>
        <w:t xml:space="preserve">надання якісних послуг для створення сильного напрямку з вуст в уста. </w:t>
      </w:r>
    </w:p>
    <w:p w14:paraId="1EF48BFB" w14:textId="77777777" w:rsidR="006B5795" w:rsidRPr="00DE6026" w:rsidRDefault="006B5795" w:rsidP="006B5795">
      <w:pPr>
        <w:pStyle w:val="aa"/>
        <w:spacing w:line="360" w:lineRule="auto"/>
        <w:ind w:firstLine="708"/>
        <w:rPr>
          <w:szCs w:val="28"/>
          <w:lang w:val="ru-RU"/>
        </w:rPr>
      </w:pPr>
      <w:r>
        <w:rPr>
          <w:szCs w:val="28"/>
        </w:rPr>
        <w:t xml:space="preserve">При аналізі скорочень в представленій вибірці базових термінів маркетингу  нам </w:t>
      </w:r>
      <w:r w:rsidRPr="00F360CA">
        <w:rPr>
          <w:color w:val="000000" w:themeColor="text1"/>
          <w:szCs w:val="28"/>
        </w:rPr>
        <w:t xml:space="preserve">зустрілися 6 термінів або 30.5 </w:t>
      </w:r>
      <w:r>
        <w:rPr>
          <w:szCs w:val="28"/>
        </w:rPr>
        <w:t xml:space="preserve">%, в яких спостерігаються різні види скорочень. Так, в терміні </w:t>
      </w:r>
      <w:r w:rsidRPr="00F929B2">
        <w:rPr>
          <w:i/>
          <w:szCs w:val="28"/>
          <w:lang w:val="en-US"/>
        </w:rPr>
        <w:t>Email</w:t>
      </w:r>
      <w:r w:rsidRPr="00F929B2">
        <w:rPr>
          <w:i/>
          <w:szCs w:val="28"/>
        </w:rPr>
        <w:t xml:space="preserve"> </w:t>
      </w:r>
      <w:r w:rsidRPr="00F929B2">
        <w:rPr>
          <w:i/>
          <w:szCs w:val="28"/>
          <w:lang w:val="en-US"/>
        </w:rPr>
        <w:t>marketing</w:t>
      </w:r>
      <w:r w:rsidRPr="009345BB">
        <w:rPr>
          <w:szCs w:val="28"/>
        </w:rPr>
        <w:t xml:space="preserve">  </w:t>
      </w:r>
      <w:r>
        <w:rPr>
          <w:szCs w:val="28"/>
        </w:rPr>
        <w:t xml:space="preserve">тільки перший елемент </w:t>
      </w:r>
      <w:r w:rsidRPr="009345BB">
        <w:rPr>
          <w:szCs w:val="28"/>
        </w:rPr>
        <w:t xml:space="preserve"> </w:t>
      </w:r>
      <w:r w:rsidRPr="00F659A1">
        <w:rPr>
          <w:i/>
          <w:szCs w:val="28"/>
          <w:lang w:val="en-US"/>
        </w:rPr>
        <w:t>electronic</w:t>
      </w:r>
      <w:r w:rsidRPr="009345BB">
        <w:rPr>
          <w:szCs w:val="28"/>
        </w:rPr>
        <w:t xml:space="preserve"> </w:t>
      </w:r>
      <w:r>
        <w:rPr>
          <w:szCs w:val="28"/>
        </w:rPr>
        <w:t xml:space="preserve">зазнав ініціального скорочення, а останні  залишилися незмінними. У </w:t>
      </w:r>
      <w:r>
        <w:rPr>
          <w:szCs w:val="28"/>
        </w:rPr>
        <w:lastRenderedPageBreak/>
        <w:t xml:space="preserve">термінах </w:t>
      </w:r>
      <w:r>
        <w:rPr>
          <w:i/>
          <w:szCs w:val="28"/>
          <w:lang w:val="en-US"/>
        </w:rPr>
        <w:t>UI</w:t>
      </w:r>
      <w:r w:rsidRPr="00F659A1">
        <w:rPr>
          <w:i/>
          <w:szCs w:val="28"/>
        </w:rPr>
        <w:t xml:space="preserve"> </w:t>
      </w:r>
      <w:r>
        <w:rPr>
          <w:i/>
          <w:szCs w:val="28"/>
          <w:lang w:val="en-US"/>
        </w:rPr>
        <w:t>designer</w:t>
      </w:r>
      <w:r w:rsidRPr="00F659A1">
        <w:rPr>
          <w:i/>
          <w:szCs w:val="28"/>
        </w:rPr>
        <w:t xml:space="preserve"> (</w:t>
      </w:r>
      <w:r>
        <w:rPr>
          <w:i/>
          <w:szCs w:val="28"/>
          <w:lang w:val="en-US"/>
        </w:rPr>
        <w:t>a</w:t>
      </w:r>
      <w:r w:rsidRPr="00F659A1">
        <w:rPr>
          <w:i/>
          <w:szCs w:val="28"/>
        </w:rPr>
        <w:t xml:space="preserve"> </w:t>
      </w:r>
      <w:r>
        <w:rPr>
          <w:i/>
          <w:szCs w:val="28"/>
          <w:lang w:val="en-US"/>
        </w:rPr>
        <w:t>user</w:t>
      </w:r>
      <w:r w:rsidRPr="00F659A1">
        <w:rPr>
          <w:i/>
          <w:szCs w:val="28"/>
        </w:rPr>
        <w:t xml:space="preserve"> </w:t>
      </w:r>
      <w:r>
        <w:rPr>
          <w:i/>
          <w:szCs w:val="28"/>
          <w:lang w:val="en-US"/>
        </w:rPr>
        <w:t>interface</w:t>
      </w:r>
      <w:r w:rsidRPr="00F659A1">
        <w:rPr>
          <w:i/>
          <w:szCs w:val="28"/>
        </w:rPr>
        <w:t xml:space="preserve"> </w:t>
      </w:r>
      <w:r>
        <w:rPr>
          <w:i/>
          <w:szCs w:val="28"/>
          <w:lang w:val="en-US"/>
        </w:rPr>
        <w:t>designer</w:t>
      </w:r>
      <w:r>
        <w:rPr>
          <w:i/>
          <w:szCs w:val="28"/>
        </w:rPr>
        <w:t xml:space="preserve"> </w:t>
      </w:r>
      <w:r w:rsidRPr="00F659A1">
        <w:rPr>
          <w:i/>
          <w:szCs w:val="28"/>
        </w:rPr>
        <w:t xml:space="preserve">), </w:t>
      </w:r>
      <w:r>
        <w:rPr>
          <w:i/>
          <w:szCs w:val="28"/>
          <w:lang w:val="en-US"/>
        </w:rPr>
        <w:t>UX</w:t>
      </w:r>
      <w:r w:rsidRPr="00F659A1">
        <w:rPr>
          <w:i/>
          <w:szCs w:val="28"/>
        </w:rPr>
        <w:t xml:space="preserve"> </w:t>
      </w:r>
      <w:r>
        <w:rPr>
          <w:i/>
          <w:szCs w:val="28"/>
          <w:lang w:val="en-US"/>
        </w:rPr>
        <w:t>designer</w:t>
      </w:r>
      <w:r>
        <w:rPr>
          <w:i/>
          <w:szCs w:val="28"/>
        </w:rPr>
        <w:t xml:space="preserve"> </w:t>
      </w:r>
      <w:r w:rsidRPr="00F659A1">
        <w:rPr>
          <w:i/>
          <w:szCs w:val="28"/>
        </w:rPr>
        <w:t>(</w:t>
      </w:r>
      <w:r>
        <w:rPr>
          <w:i/>
          <w:szCs w:val="28"/>
          <w:lang w:val="en-US"/>
        </w:rPr>
        <w:t>a</w:t>
      </w:r>
      <w:r w:rsidRPr="00F659A1">
        <w:rPr>
          <w:i/>
          <w:szCs w:val="28"/>
        </w:rPr>
        <w:t xml:space="preserve"> </w:t>
      </w:r>
      <w:r>
        <w:rPr>
          <w:i/>
          <w:szCs w:val="28"/>
          <w:lang w:val="en-US"/>
        </w:rPr>
        <w:t>user</w:t>
      </w:r>
      <w:r w:rsidRPr="00F659A1">
        <w:rPr>
          <w:i/>
          <w:szCs w:val="28"/>
        </w:rPr>
        <w:t xml:space="preserve"> </w:t>
      </w:r>
      <w:r>
        <w:rPr>
          <w:i/>
          <w:szCs w:val="28"/>
          <w:lang w:val="en-US"/>
        </w:rPr>
        <w:t>experience</w:t>
      </w:r>
      <w:r w:rsidRPr="00F659A1">
        <w:rPr>
          <w:i/>
          <w:szCs w:val="28"/>
        </w:rPr>
        <w:t xml:space="preserve"> </w:t>
      </w:r>
      <w:r>
        <w:rPr>
          <w:i/>
          <w:szCs w:val="28"/>
          <w:lang w:val="en-US"/>
        </w:rPr>
        <w:t>designer</w:t>
      </w:r>
      <w:r w:rsidRPr="00F659A1">
        <w:rPr>
          <w:i/>
          <w:szCs w:val="28"/>
        </w:rPr>
        <w:t>)</w:t>
      </w:r>
      <w:r>
        <w:rPr>
          <w:i/>
          <w:szCs w:val="28"/>
        </w:rPr>
        <w:t xml:space="preserve"> </w:t>
      </w:r>
      <w:r w:rsidRPr="003B6236">
        <w:rPr>
          <w:szCs w:val="28"/>
        </w:rPr>
        <w:t>перші два</w:t>
      </w:r>
      <w:r w:rsidRPr="00F659A1">
        <w:rPr>
          <w:i/>
          <w:szCs w:val="28"/>
        </w:rPr>
        <w:t xml:space="preserve">  </w:t>
      </w:r>
      <w:r>
        <w:rPr>
          <w:szCs w:val="28"/>
        </w:rPr>
        <w:t>елементи зазнали ініціальної абревіації, а треті залишилися незмінними. Нижче наведені статистичні дані проведеного дослідження, де показані результати продуктивності перерахованих типів скорочень (Таблиця 3.</w:t>
      </w:r>
      <w:r w:rsidRPr="008C235C">
        <w:rPr>
          <w:szCs w:val="28"/>
          <w:lang w:val="ru-RU"/>
        </w:rPr>
        <w:t>3</w:t>
      </w:r>
      <w:r>
        <w:rPr>
          <w:szCs w:val="28"/>
        </w:rPr>
        <w:t xml:space="preserve"> ).</w:t>
      </w:r>
    </w:p>
    <w:p w14:paraId="26AAD941" w14:textId="77777777" w:rsidR="006B5795" w:rsidRDefault="006B5795" w:rsidP="006B5795">
      <w:pPr>
        <w:spacing w:line="360" w:lineRule="auto"/>
        <w:ind w:firstLine="680"/>
        <w:jc w:val="center"/>
        <w:rPr>
          <w:b/>
          <w:sz w:val="28"/>
          <w:szCs w:val="28"/>
          <w:lang w:val="uk-UA"/>
        </w:rPr>
      </w:pPr>
      <w:r>
        <w:rPr>
          <w:b/>
          <w:sz w:val="28"/>
          <w:szCs w:val="28"/>
          <w:lang w:val="uk-UA"/>
        </w:rPr>
        <w:t xml:space="preserve">Таблиця 3.3. Типи скорочень англомовних термінів </w:t>
      </w:r>
      <w:proofErr w:type="spellStart"/>
      <w:r>
        <w:rPr>
          <w:b/>
          <w:sz w:val="28"/>
          <w:szCs w:val="28"/>
          <w:lang w:val="uk-UA"/>
        </w:rPr>
        <w:t>маретингу</w:t>
      </w:r>
      <w:proofErr w:type="spellEnd"/>
    </w:p>
    <w:tbl>
      <w:tblPr>
        <w:tblW w:w="9503" w:type="dxa"/>
        <w:tblLayout w:type="fixed"/>
        <w:tblCellMar>
          <w:left w:w="0" w:type="dxa"/>
          <w:right w:w="0" w:type="dxa"/>
        </w:tblCellMar>
        <w:tblLook w:val="04A0" w:firstRow="1" w:lastRow="0" w:firstColumn="1" w:lastColumn="0" w:noHBand="0" w:noVBand="1"/>
      </w:tblPr>
      <w:tblGrid>
        <w:gridCol w:w="1990"/>
        <w:gridCol w:w="3969"/>
        <w:gridCol w:w="1559"/>
        <w:gridCol w:w="1985"/>
      </w:tblGrid>
      <w:tr w:rsidR="006B5795" w:rsidRPr="003928B5" w14:paraId="5467B385" w14:textId="77777777" w:rsidTr="006B5795">
        <w:trPr>
          <w:trHeight w:val="1090"/>
        </w:trPr>
        <w:tc>
          <w:tcPr>
            <w:tcW w:w="1990" w:type="dxa"/>
            <w:tcBorders>
              <w:top w:val="single" w:sz="4" w:space="0" w:color="auto"/>
              <w:left w:val="single" w:sz="4" w:space="0" w:color="auto"/>
              <w:bottom w:val="single" w:sz="4" w:space="0" w:color="auto"/>
              <w:right w:val="single" w:sz="4" w:space="0" w:color="auto"/>
            </w:tcBorders>
            <w:shd w:val="clear" w:color="auto" w:fill="FFFFFF"/>
            <w:hideMark/>
          </w:tcPr>
          <w:p w14:paraId="035D4784" w14:textId="77777777" w:rsidR="006B5795" w:rsidRPr="00D533B9" w:rsidRDefault="006B5795" w:rsidP="006B5795">
            <w:pPr>
              <w:pStyle w:val="141"/>
              <w:shd w:val="clear" w:color="auto" w:fill="auto"/>
              <w:ind w:right="640" w:firstLine="0"/>
              <w:jc w:val="center"/>
              <w:rPr>
                <w:b/>
                <w:sz w:val="26"/>
                <w:szCs w:val="26"/>
                <w:lang w:val="uk-UA"/>
              </w:rPr>
            </w:pPr>
            <w:r w:rsidRPr="00D533B9">
              <w:rPr>
                <w:rStyle w:val="147"/>
                <w:iCs/>
                <w:sz w:val="26"/>
                <w:szCs w:val="26"/>
                <w:lang w:val="uk-UA"/>
              </w:rPr>
              <w:t>Тип скорочення</w:t>
            </w:r>
          </w:p>
        </w:tc>
        <w:tc>
          <w:tcPr>
            <w:tcW w:w="3969" w:type="dxa"/>
            <w:tcBorders>
              <w:top w:val="single" w:sz="4" w:space="0" w:color="auto"/>
              <w:left w:val="single" w:sz="4" w:space="0" w:color="auto"/>
              <w:bottom w:val="single" w:sz="4" w:space="0" w:color="auto"/>
              <w:right w:val="single" w:sz="4" w:space="0" w:color="auto"/>
            </w:tcBorders>
            <w:shd w:val="clear" w:color="auto" w:fill="FFFFFF"/>
            <w:hideMark/>
          </w:tcPr>
          <w:p w14:paraId="2C8D4F92" w14:textId="77777777" w:rsidR="006B5795" w:rsidRDefault="006B5795" w:rsidP="006B5795">
            <w:pPr>
              <w:pStyle w:val="141"/>
              <w:shd w:val="clear" w:color="auto" w:fill="auto"/>
              <w:spacing w:line="240" w:lineRule="auto"/>
              <w:ind w:firstLine="0"/>
              <w:rPr>
                <w:rStyle w:val="147"/>
                <w:b/>
                <w:iCs/>
                <w:lang w:val="uk-UA"/>
              </w:rPr>
            </w:pPr>
          </w:p>
          <w:p w14:paraId="44326BDB" w14:textId="77777777" w:rsidR="006B5795" w:rsidRPr="003928B5" w:rsidRDefault="006B5795" w:rsidP="006B5795">
            <w:pPr>
              <w:pStyle w:val="141"/>
              <w:shd w:val="clear" w:color="auto" w:fill="auto"/>
              <w:spacing w:line="240" w:lineRule="auto"/>
              <w:ind w:firstLine="0"/>
              <w:rPr>
                <w:b/>
                <w:lang w:val="uk-UA"/>
              </w:rPr>
            </w:pPr>
            <w:r>
              <w:rPr>
                <w:rStyle w:val="147"/>
                <w:iCs/>
                <w:lang w:val="uk-UA"/>
              </w:rPr>
              <w:t xml:space="preserve">               Термін</w:t>
            </w:r>
          </w:p>
        </w:tc>
        <w:tc>
          <w:tcPr>
            <w:tcW w:w="1559" w:type="dxa"/>
            <w:tcBorders>
              <w:top w:val="single" w:sz="4" w:space="0" w:color="auto"/>
              <w:left w:val="single" w:sz="4" w:space="0" w:color="auto"/>
              <w:bottom w:val="single" w:sz="4" w:space="0" w:color="auto"/>
              <w:right w:val="single" w:sz="4" w:space="0" w:color="auto"/>
            </w:tcBorders>
            <w:shd w:val="clear" w:color="auto" w:fill="FFFFFF"/>
            <w:hideMark/>
          </w:tcPr>
          <w:p w14:paraId="5D6085E7" w14:textId="77777777" w:rsidR="006B5795" w:rsidRPr="003928B5" w:rsidRDefault="006B5795" w:rsidP="006B5795">
            <w:pPr>
              <w:pStyle w:val="141"/>
              <w:shd w:val="clear" w:color="auto" w:fill="auto"/>
              <w:spacing w:line="480" w:lineRule="exact"/>
              <w:ind w:firstLine="0"/>
              <w:jc w:val="center"/>
              <w:rPr>
                <w:b/>
                <w:lang w:val="uk-UA"/>
              </w:rPr>
            </w:pPr>
            <w:r w:rsidRPr="003928B5">
              <w:rPr>
                <w:rStyle w:val="147"/>
                <w:iCs/>
                <w:lang w:val="uk-UA"/>
              </w:rPr>
              <w:t>К</w:t>
            </w:r>
            <w:r>
              <w:rPr>
                <w:rStyle w:val="147"/>
                <w:iCs/>
                <w:lang w:val="uk-UA"/>
              </w:rPr>
              <w:t>ількість</w:t>
            </w:r>
          </w:p>
        </w:tc>
        <w:tc>
          <w:tcPr>
            <w:tcW w:w="1985" w:type="dxa"/>
            <w:tcBorders>
              <w:top w:val="single" w:sz="4" w:space="0" w:color="auto"/>
              <w:left w:val="single" w:sz="4" w:space="0" w:color="auto"/>
              <w:bottom w:val="single" w:sz="4" w:space="0" w:color="auto"/>
              <w:right w:val="single" w:sz="4" w:space="0" w:color="auto"/>
            </w:tcBorders>
            <w:shd w:val="clear" w:color="auto" w:fill="FFFFFF"/>
            <w:hideMark/>
          </w:tcPr>
          <w:p w14:paraId="5AFDC47C" w14:textId="77777777" w:rsidR="006B5795" w:rsidRPr="003928B5" w:rsidRDefault="006B5795" w:rsidP="006B5795">
            <w:pPr>
              <w:pStyle w:val="141"/>
              <w:shd w:val="clear" w:color="auto" w:fill="auto"/>
              <w:ind w:firstLine="0"/>
              <w:jc w:val="center"/>
              <w:rPr>
                <w:b/>
                <w:lang w:val="uk-UA"/>
              </w:rPr>
            </w:pPr>
            <w:r>
              <w:rPr>
                <w:rStyle w:val="147"/>
                <w:iCs/>
                <w:lang w:val="uk-UA"/>
              </w:rPr>
              <w:t>Процентне</w:t>
            </w:r>
            <w:r w:rsidRPr="003928B5">
              <w:rPr>
                <w:rStyle w:val="147"/>
                <w:iCs/>
                <w:lang w:val="uk-UA"/>
              </w:rPr>
              <w:t xml:space="preserve"> співвідношення</w:t>
            </w:r>
          </w:p>
        </w:tc>
      </w:tr>
      <w:tr w:rsidR="006B5795" w:rsidRPr="003928B5" w14:paraId="0EE7FB6C" w14:textId="77777777" w:rsidTr="006B5795">
        <w:trPr>
          <w:trHeight w:val="1075"/>
        </w:trPr>
        <w:tc>
          <w:tcPr>
            <w:tcW w:w="1990" w:type="dxa"/>
            <w:tcBorders>
              <w:top w:val="single" w:sz="4" w:space="0" w:color="auto"/>
              <w:left w:val="single" w:sz="4" w:space="0" w:color="auto"/>
              <w:bottom w:val="single" w:sz="4" w:space="0" w:color="auto"/>
              <w:right w:val="single" w:sz="4" w:space="0" w:color="auto"/>
            </w:tcBorders>
            <w:shd w:val="clear" w:color="auto" w:fill="FFFFFF"/>
            <w:hideMark/>
          </w:tcPr>
          <w:p w14:paraId="295ED36E" w14:textId="77777777" w:rsidR="006B5795" w:rsidRPr="003928B5" w:rsidRDefault="006B5795" w:rsidP="006B5795">
            <w:pPr>
              <w:pStyle w:val="141"/>
              <w:shd w:val="clear" w:color="auto" w:fill="auto"/>
              <w:spacing w:line="490" w:lineRule="exact"/>
              <w:ind w:left="80" w:firstLine="0"/>
              <w:rPr>
                <w:b/>
                <w:lang w:val="uk-UA"/>
              </w:rPr>
            </w:pPr>
            <w:r>
              <w:rPr>
                <w:rStyle w:val="147"/>
                <w:iCs/>
                <w:lang w:val="uk-UA"/>
              </w:rPr>
              <w:t>І</w:t>
            </w:r>
            <w:r w:rsidRPr="003928B5">
              <w:rPr>
                <w:rStyle w:val="147"/>
                <w:iCs/>
                <w:lang w:val="uk-UA"/>
              </w:rPr>
              <w:t>ніціальні скорочення</w:t>
            </w:r>
          </w:p>
        </w:tc>
        <w:tc>
          <w:tcPr>
            <w:tcW w:w="3969" w:type="dxa"/>
            <w:tcBorders>
              <w:top w:val="single" w:sz="4" w:space="0" w:color="auto"/>
              <w:left w:val="single" w:sz="4" w:space="0" w:color="auto"/>
              <w:bottom w:val="single" w:sz="4" w:space="0" w:color="auto"/>
              <w:right w:val="single" w:sz="4" w:space="0" w:color="auto"/>
            </w:tcBorders>
            <w:shd w:val="clear" w:color="auto" w:fill="FFFFFF"/>
            <w:hideMark/>
          </w:tcPr>
          <w:p w14:paraId="35E1DBD5" w14:textId="77777777" w:rsidR="006B5795" w:rsidRPr="00AE16E8" w:rsidRDefault="006B5795" w:rsidP="006B5795">
            <w:pPr>
              <w:pStyle w:val="aa"/>
              <w:rPr>
                <w:i/>
                <w:color w:val="000000"/>
                <w:szCs w:val="28"/>
                <w:lang w:val="en-US"/>
              </w:rPr>
            </w:pPr>
            <w:r w:rsidRPr="00AE16E8">
              <w:rPr>
                <w:i/>
                <w:color w:val="000000"/>
                <w:szCs w:val="28"/>
                <w:lang w:val="en-US"/>
              </w:rPr>
              <w:t xml:space="preserve">B2C </w:t>
            </w:r>
            <w:r w:rsidRPr="006030B6">
              <w:rPr>
                <w:color w:val="000000"/>
                <w:szCs w:val="28"/>
                <w:lang w:val="en-US"/>
              </w:rPr>
              <w:t>(Business to Consumer)</w:t>
            </w:r>
          </w:p>
          <w:p w14:paraId="34BB4F0D" w14:textId="77777777" w:rsidR="006B5795" w:rsidRPr="00AE16E8" w:rsidRDefault="006B5795" w:rsidP="006B5795">
            <w:pPr>
              <w:pStyle w:val="aa"/>
              <w:rPr>
                <w:i/>
                <w:color w:val="000000"/>
                <w:szCs w:val="28"/>
              </w:rPr>
            </w:pPr>
            <w:r w:rsidRPr="00AE16E8">
              <w:rPr>
                <w:i/>
                <w:color w:val="000000"/>
                <w:szCs w:val="28"/>
                <w:lang w:val="en-US"/>
              </w:rPr>
              <w:t xml:space="preserve">CJM </w:t>
            </w:r>
            <w:r w:rsidRPr="006030B6">
              <w:rPr>
                <w:color w:val="000000"/>
                <w:szCs w:val="28"/>
                <w:lang w:val="en-US"/>
              </w:rPr>
              <w:t>(Customer Journey Map)</w:t>
            </w:r>
          </w:p>
          <w:p w14:paraId="10D462F1" w14:textId="77777777" w:rsidR="006B5795" w:rsidRPr="00AE16E8" w:rsidRDefault="006B5795" w:rsidP="006B5795">
            <w:pPr>
              <w:pStyle w:val="aa"/>
              <w:rPr>
                <w:rStyle w:val="rynqvb"/>
                <w:rFonts w:eastAsiaTheme="majorEastAsia"/>
                <w:i/>
                <w:color w:val="000000"/>
                <w:szCs w:val="28"/>
              </w:rPr>
            </w:pPr>
            <w:r w:rsidRPr="00AE16E8">
              <w:rPr>
                <w:rStyle w:val="rynqvb"/>
                <w:rFonts w:eastAsiaTheme="majorEastAsia"/>
                <w:i/>
                <w:color w:val="000000"/>
                <w:szCs w:val="28"/>
                <w:lang w:val="en-US"/>
              </w:rPr>
              <w:t xml:space="preserve">CPA </w:t>
            </w:r>
            <w:r w:rsidRPr="006030B6">
              <w:rPr>
                <w:rStyle w:val="rynqvb"/>
                <w:rFonts w:eastAsiaTheme="majorEastAsia"/>
                <w:color w:val="000000"/>
                <w:szCs w:val="28"/>
                <w:lang w:val="en-US"/>
              </w:rPr>
              <w:t>(cost per acquisition/action).</w:t>
            </w:r>
          </w:p>
          <w:p w14:paraId="3EE47A63" w14:textId="77777777" w:rsidR="006B5795" w:rsidRPr="006030B6" w:rsidRDefault="006B5795" w:rsidP="006B5795">
            <w:pPr>
              <w:pStyle w:val="aa"/>
              <w:rPr>
                <w:rStyle w:val="rynqvb"/>
                <w:rFonts w:eastAsiaTheme="majorEastAsia"/>
                <w:color w:val="000000"/>
                <w:szCs w:val="28"/>
              </w:rPr>
            </w:pPr>
            <w:r w:rsidRPr="00AE16E8">
              <w:rPr>
                <w:rStyle w:val="rynqvb"/>
                <w:rFonts w:eastAsiaTheme="majorEastAsia"/>
                <w:i/>
                <w:color w:val="000000"/>
                <w:szCs w:val="28"/>
                <w:lang w:val="en-US"/>
              </w:rPr>
              <w:t xml:space="preserve">CPM </w:t>
            </w:r>
            <w:r w:rsidRPr="006030B6">
              <w:rPr>
                <w:rStyle w:val="rynqvb"/>
                <w:rFonts w:eastAsiaTheme="majorEastAsia"/>
                <w:color w:val="000000"/>
                <w:szCs w:val="28"/>
                <w:lang w:val="en-US"/>
              </w:rPr>
              <w:t>(cost per 1,000 impressions).</w:t>
            </w:r>
          </w:p>
          <w:p w14:paraId="5E3802B4" w14:textId="77777777" w:rsidR="006B5795" w:rsidRPr="00AE16E8" w:rsidRDefault="006B5795" w:rsidP="006B5795">
            <w:pPr>
              <w:pStyle w:val="aa"/>
              <w:rPr>
                <w:rStyle w:val="rynqvb"/>
                <w:i/>
                <w:color w:val="000000"/>
                <w:szCs w:val="28"/>
              </w:rPr>
            </w:pPr>
            <w:r w:rsidRPr="00AE16E8">
              <w:rPr>
                <w:rStyle w:val="rynqvb"/>
                <w:i/>
                <w:color w:val="000000"/>
                <w:szCs w:val="28"/>
                <w:lang w:val="en-US"/>
              </w:rPr>
              <w:t xml:space="preserve">CPC </w:t>
            </w:r>
            <w:r w:rsidRPr="006030B6">
              <w:rPr>
                <w:rStyle w:val="rynqvb"/>
                <w:color w:val="000000"/>
                <w:szCs w:val="28"/>
                <w:lang w:val="en-US"/>
              </w:rPr>
              <w:t>(cost per click).</w:t>
            </w:r>
          </w:p>
          <w:p w14:paraId="25CC8BF5" w14:textId="77777777" w:rsidR="006B5795" w:rsidRPr="00AE16E8" w:rsidRDefault="006B5795" w:rsidP="006B5795">
            <w:pPr>
              <w:pStyle w:val="aa"/>
              <w:rPr>
                <w:i/>
                <w:color w:val="000000"/>
                <w:szCs w:val="28"/>
              </w:rPr>
            </w:pPr>
            <w:r w:rsidRPr="00AE16E8">
              <w:rPr>
                <w:rStyle w:val="rynqvb"/>
                <w:rFonts w:eastAsiaTheme="majorEastAsia"/>
                <w:i/>
                <w:color w:val="000000"/>
                <w:szCs w:val="28"/>
                <w:lang w:val="en-US"/>
              </w:rPr>
              <w:t xml:space="preserve">CTR </w:t>
            </w:r>
            <w:r w:rsidRPr="006030B6">
              <w:rPr>
                <w:rStyle w:val="rynqvb"/>
                <w:rFonts w:eastAsiaTheme="majorEastAsia"/>
                <w:color w:val="000000"/>
                <w:szCs w:val="28"/>
                <w:lang w:val="en-US"/>
              </w:rPr>
              <w:t>(clickthrough rate</w:t>
            </w:r>
            <w:proofErr w:type="gramStart"/>
            <w:r w:rsidRPr="006030B6">
              <w:rPr>
                <w:rStyle w:val="rynqvb"/>
                <w:rFonts w:eastAsiaTheme="majorEastAsia"/>
                <w:color w:val="000000"/>
                <w:szCs w:val="28"/>
                <w:lang w:val="en-US"/>
              </w:rPr>
              <w:t>).</w:t>
            </w:r>
            <w:r w:rsidRPr="006030B6">
              <w:rPr>
                <w:color w:val="000000"/>
                <w:szCs w:val="28"/>
                <w:lang w:val="en-US"/>
              </w:rPr>
              <w:t>.</w:t>
            </w:r>
            <w:proofErr w:type="gramEnd"/>
          </w:p>
          <w:p w14:paraId="3322044E" w14:textId="77777777" w:rsidR="006B5795" w:rsidRPr="00AE16E8" w:rsidRDefault="006B5795" w:rsidP="006B5795">
            <w:pPr>
              <w:pStyle w:val="aa"/>
              <w:rPr>
                <w:bCs/>
                <w:i/>
                <w:color w:val="000000"/>
                <w:szCs w:val="28"/>
              </w:rPr>
            </w:pPr>
            <w:r w:rsidRPr="00AE16E8">
              <w:rPr>
                <w:bCs/>
                <w:i/>
                <w:color w:val="000000"/>
                <w:szCs w:val="28"/>
                <w:lang w:val="en-US"/>
              </w:rPr>
              <w:t xml:space="preserve">GDP. </w:t>
            </w:r>
            <w:r w:rsidRPr="006030B6">
              <w:rPr>
                <w:bCs/>
                <w:color w:val="000000"/>
                <w:szCs w:val="28"/>
                <w:lang w:val="en-US"/>
              </w:rPr>
              <w:t>Gross domestic product</w:t>
            </w:r>
          </w:p>
          <w:p w14:paraId="3B0BF70F" w14:textId="77777777" w:rsidR="006B5795" w:rsidRPr="00AE16E8" w:rsidRDefault="006B5795" w:rsidP="006B5795">
            <w:pPr>
              <w:pStyle w:val="aa"/>
              <w:rPr>
                <w:i/>
                <w:color w:val="000000"/>
                <w:szCs w:val="28"/>
              </w:rPr>
            </w:pPr>
            <w:r w:rsidRPr="00AE16E8">
              <w:rPr>
                <w:bCs/>
                <w:i/>
                <w:color w:val="000000"/>
                <w:szCs w:val="28"/>
                <w:lang w:val="en-US"/>
              </w:rPr>
              <w:t>GNP (</w:t>
            </w:r>
            <w:r w:rsidRPr="006030B6">
              <w:rPr>
                <w:bCs/>
                <w:color w:val="000000"/>
                <w:szCs w:val="28"/>
                <w:lang w:val="en-US"/>
              </w:rPr>
              <w:t>Gross national product).</w:t>
            </w:r>
            <w:r w:rsidRPr="00AE16E8">
              <w:rPr>
                <w:i/>
                <w:color w:val="000000"/>
                <w:szCs w:val="28"/>
                <w:lang w:val="en-US"/>
              </w:rPr>
              <w:t> </w:t>
            </w:r>
          </w:p>
          <w:p w14:paraId="5511C24E" w14:textId="77777777" w:rsidR="006B5795" w:rsidRPr="00AE16E8" w:rsidRDefault="006B5795" w:rsidP="006B5795">
            <w:pPr>
              <w:pStyle w:val="aa"/>
              <w:rPr>
                <w:i/>
                <w:color w:val="000000"/>
                <w:szCs w:val="28"/>
              </w:rPr>
            </w:pPr>
            <w:r w:rsidRPr="00AE16E8">
              <w:rPr>
                <w:i/>
                <w:color w:val="000000"/>
                <w:szCs w:val="28"/>
                <w:lang w:val="en-US"/>
              </w:rPr>
              <w:t xml:space="preserve">KPI </w:t>
            </w:r>
            <w:r w:rsidRPr="006030B6">
              <w:rPr>
                <w:color w:val="000000"/>
                <w:szCs w:val="28"/>
                <w:lang w:val="en-US"/>
              </w:rPr>
              <w:t>(Key performance indicator</w:t>
            </w:r>
            <w:r w:rsidRPr="00AE16E8">
              <w:rPr>
                <w:i/>
                <w:color w:val="000000"/>
                <w:szCs w:val="28"/>
                <w:lang w:val="en-US"/>
              </w:rPr>
              <w:t>).</w:t>
            </w:r>
          </w:p>
          <w:p w14:paraId="25580B98" w14:textId="77777777" w:rsidR="006B5795" w:rsidRPr="006030B6" w:rsidRDefault="006B5795" w:rsidP="006B5795">
            <w:pPr>
              <w:pStyle w:val="aa"/>
              <w:rPr>
                <w:i/>
                <w:color w:val="000000"/>
                <w:szCs w:val="28"/>
              </w:rPr>
            </w:pPr>
            <w:r w:rsidRPr="00AE16E8">
              <w:rPr>
                <w:i/>
                <w:color w:val="000000"/>
                <w:szCs w:val="28"/>
                <w:lang w:val="en-US"/>
              </w:rPr>
              <w:t xml:space="preserve">LTV </w:t>
            </w:r>
            <w:r w:rsidRPr="006030B6">
              <w:rPr>
                <w:color w:val="000000"/>
                <w:szCs w:val="28"/>
                <w:lang w:val="en-US"/>
              </w:rPr>
              <w:t>(Customer Lifetime Value</w:t>
            </w:r>
            <w:r w:rsidRPr="006030B6">
              <w:rPr>
                <w:i/>
                <w:color w:val="000000"/>
                <w:szCs w:val="28"/>
                <w:lang w:val="en-US"/>
              </w:rPr>
              <w:t>).</w:t>
            </w:r>
          </w:p>
          <w:p w14:paraId="3DC19737" w14:textId="77777777" w:rsidR="006B5795" w:rsidRPr="00AE16E8" w:rsidRDefault="006B5795" w:rsidP="006B5795">
            <w:pPr>
              <w:pStyle w:val="aa"/>
              <w:rPr>
                <w:i/>
                <w:color w:val="000000"/>
                <w:szCs w:val="28"/>
              </w:rPr>
            </w:pPr>
            <w:r w:rsidRPr="006030B6">
              <w:rPr>
                <w:i/>
                <w:color w:val="000000"/>
                <w:szCs w:val="28"/>
                <w:lang w:val="en-US"/>
              </w:rPr>
              <w:t xml:space="preserve">NPS </w:t>
            </w:r>
            <w:r w:rsidRPr="006030B6">
              <w:rPr>
                <w:color w:val="000000"/>
                <w:szCs w:val="28"/>
                <w:lang w:val="en-US"/>
              </w:rPr>
              <w:t>(Net Promoter Score).</w:t>
            </w:r>
          </w:p>
          <w:p w14:paraId="46D30062" w14:textId="77777777" w:rsidR="006B5795" w:rsidRPr="00AE16E8" w:rsidRDefault="006B5795" w:rsidP="006B5795">
            <w:pPr>
              <w:pStyle w:val="aa"/>
              <w:rPr>
                <w:i/>
                <w:color w:val="000000"/>
                <w:szCs w:val="28"/>
              </w:rPr>
            </w:pPr>
            <w:r w:rsidRPr="00AE16E8">
              <w:rPr>
                <w:i/>
                <w:color w:val="000000"/>
                <w:szCs w:val="28"/>
                <w:lang w:val="en-US"/>
              </w:rPr>
              <w:t xml:space="preserve">PPC </w:t>
            </w:r>
            <w:r w:rsidRPr="006030B6">
              <w:rPr>
                <w:color w:val="000000"/>
                <w:szCs w:val="28"/>
                <w:lang w:val="en-US"/>
              </w:rPr>
              <w:t>(pay per click).</w:t>
            </w:r>
          </w:p>
          <w:p w14:paraId="27C27C8E" w14:textId="77777777" w:rsidR="006B5795" w:rsidRPr="00AE16E8" w:rsidRDefault="006B5795" w:rsidP="006B5795">
            <w:pPr>
              <w:pStyle w:val="aa"/>
              <w:rPr>
                <w:i/>
                <w:color w:val="000000"/>
                <w:szCs w:val="28"/>
              </w:rPr>
            </w:pPr>
            <w:r w:rsidRPr="00AE16E8">
              <w:rPr>
                <w:i/>
                <w:color w:val="000000"/>
                <w:szCs w:val="28"/>
                <w:lang w:val="en-US"/>
              </w:rPr>
              <w:t xml:space="preserve">PR </w:t>
            </w:r>
            <w:r w:rsidRPr="006030B6">
              <w:rPr>
                <w:color w:val="000000"/>
                <w:szCs w:val="28"/>
                <w:lang w:val="en-US"/>
              </w:rPr>
              <w:t>(public relations).</w:t>
            </w:r>
          </w:p>
          <w:p w14:paraId="6B311BF7" w14:textId="77777777" w:rsidR="006B5795" w:rsidRPr="00AE16E8" w:rsidRDefault="006B5795" w:rsidP="006B5795">
            <w:pPr>
              <w:pStyle w:val="aa"/>
              <w:rPr>
                <w:i/>
                <w:color w:val="000000"/>
                <w:szCs w:val="28"/>
              </w:rPr>
            </w:pPr>
            <w:r w:rsidRPr="00AE16E8">
              <w:rPr>
                <w:i/>
                <w:color w:val="000000"/>
                <w:szCs w:val="28"/>
                <w:lang w:val="en-US"/>
              </w:rPr>
              <w:t xml:space="preserve">SMM </w:t>
            </w:r>
            <w:r w:rsidRPr="006030B6">
              <w:rPr>
                <w:color w:val="000000"/>
                <w:szCs w:val="28"/>
                <w:lang w:val="en-US"/>
              </w:rPr>
              <w:t>(Social media marketing).</w:t>
            </w:r>
            <w:r w:rsidRPr="00AE16E8">
              <w:rPr>
                <w:i/>
                <w:color w:val="000000"/>
                <w:szCs w:val="28"/>
                <w:lang w:val="en-US"/>
              </w:rPr>
              <w:t xml:space="preserve"> </w:t>
            </w:r>
          </w:p>
          <w:p w14:paraId="560ABE67" w14:textId="77777777" w:rsidR="006B5795" w:rsidRPr="006030B6" w:rsidRDefault="006B5795" w:rsidP="006B5795">
            <w:pPr>
              <w:pStyle w:val="aa"/>
              <w:rPr>
                <w:color w:val="000000"/>
                <w:szCs w:val="28"/>
              </w:rPr>
            </w:pPr>
            <w:r w:rsidRPr="00AE16E8">
              <w:rPr>
                <w:i/>
                <w:color w:val="000000"/>
                <w:szCs w:val="28"/>
                <w:lang w:val="en-US"/>
              </w:rPr>
              <w:t xml:space="preserve">SMO </w:t>
            </w:r>
            <w:r w:rsidRPr="006030B6">
              <w:rPr>
                <w:color w:val="000000"/>
                <w:szCs w:val="28"/>
                <w:lang w:val="en-US"/>
              </w:rPr>
              <w:t>(Social Media Optimization).</w:t>
            </w:r>
          </w:p>
          <w:p w14:paraId="75375001" w14:textId="77777777" w:rsidR="006B5795" w:rsidRPr="00AE16E8" w:rsidRDefault="006B5795" w:rsidP="006B5795">
            <w:pPr>
              <w:pStyle w:val="aa"/>
              <w:rPr>
                <w:i/>
                <w:color w:val="000000"/>
                <w:szCs w:val="28"/>
              </w:rPr>
            </w:pPr>
            <w:r w:rsidRPr="00AE16E8">
              <w:rPr>
                <w:i/>
                <w:color w:val="000000"/>
                <w:szCs w:val="28"/>
                <w:lang w:val="en-US"/>
              </w:rPr>
              <w:t xml:space="preserve">SMP </w:t>
            </w:r>
            <w:r w:rsidRPr="006030B6">
              <w:rPr>
                <w:color w:val="000000"/>
                <w:szCs w:val="28"/>
                <w:lang w:val="en-US"/>
              </w:rPr>
              <w:t>(Social Media Platform).</w:t>
            </w:r>
          </w:p>
          <w:p w14:paraId="6605275A" w14:textId="77777777" w:rsidR="006B5795" w:rsidRPr="00C64FE6" w:rsidRDefault="006B5795" w:rsidP="006B5795">
            <w:pPr>
              <w:pStyle w:val="aa"/>
              <w:rPr>
                <w:i/>
              </w:rPr>
            </w:pPr>
            <w:r w:rsidRPr="00AE16E8">
              <w:rPr>
                <w:i/>
                <w:color w:val="000000"/>
                <w:szCs w:val="28"/>
                <w:lang w:val="en-US"/>
              </w:rPr>
              <w:t xml:space="preserve">USP </w:t>
            </w:r>
            <w:r w:rsidRPr="006030B6">
              <w:rPr>
                <w:color w:val="000000"/>
                <w:szCs w:val="28"/>
                <w:lang w:val="en-US"/>
              </w:rPr>
              <w:t>(unique selling proposition</w:t>
            </w:r>
            <w:r w:rsidRPr="00AE16E8">
              <w:rPr>
                <w:i/>
                <w:color w:val="000000"/>
                <w:szCs w:val="28"/>
                <w:lang w:val="en-US"/>
              </w:rPr>
              <w:t>).</w:t>
            </w:r>
          </w:p>
        </w:tc>
        <w:tc>
          <w:tcPr>
            <w:tcW w:w="1559" w:type="dxa"/>
            <w:tcBorders>
              <w:top w:val="single" w:sz="4" w:space="0" w:color="auto"/>
              <w:left w:val="single" w:sz="4" w:space="0" w:color="auto"/>
              <w:bottom w:val="single" w:sz="4" w:space="0" w:color="auto"/>
              <w:right w:val="single" w:sz="4" w:space="0" w:color="auto"/>
            </w:tcBorders>
            <w:shd w:val="clear" w:color="auto" w:fill="FFFFFF"/>
            <w:hideMark/>
          </w:tcPr>
          <w:p w14:paraId="6EC3A499" w14:textId="77777777" w:rsidR="006B5795" w:rsidRPr="00BE7069" w:rsidRDefault="006B5795" w:rsidP="006B5795">
            <w:pPr>
              <w:pStyle w:val="241"/>
              <w:shd w:val="clear" w:color="auto" w:fill="auto"/>
              <w:spacing w:line="240" w:lineRule="auto"/>
              <w:ind w:left="800"/>
              <w:rPr>
                <w:lang w:val="en-US"/>
              </w:rPr>
            </w:pPr>
            <w:r>
              <w:rPr>
                <w:rStyle w:val="246"/>
                <w:lang w:val="en-US"/>
              </w:rPr>
              <w:t>17</w:t>
            </w:r>
          </w:p>
        </w:tc>
        <w:tc>
          <w:tcPr>
            <w:tcW w:w="1985" w:type="dxa"/>
            <w:tcBorders>
              <w:top w:val="single" w:sz="4" w:space="0" w:color="auto"/>
              <w:left w:val="single" w:sz="4" w:space="0" w:color="auto"/>
              <w:bottom w:val="single" w:sz="4" w:space="0" w:color="auto"/>
              <w:right w:val="single" w:sz="4" w:space="0" w:color="auto"/>
            </w:tcBorders>
            <w:shd w:val="clear" w:color="auto" w:fill="FFFFFF"/>
            <w:hideMark/>
          </w:tcPr>
          <w:p w14:paraId="628E79EA" w14:textId="77777777" w:rsidR="006B5795" w:rsidRPr="00380B43" w:rsidRDefault="006B5795" w:rsidP="006B5795">
            <w:pPr>
              <w:pStyle w:val="241"/>
              <w:shd w:val="clear" w:color="auto" w:fill="auto"/>
              <w:spacing w:line="240" w:lineRule="auto"/>
              <w:ind w:left="800"/>
              <w:rPr>
                <w:b w:val="0"/>
                <w:lang w:val="en-US"/>
              </w:rPr>
            </w:pPr>
            <w:r>
              <w:rPr>
                <w:b w:val="0"/>
                <w:lang w:val="en-US"/>
              </w:rPr>
              <w:t>51.5</w:t>
            </w:r>
          </w:p>
        </w:tc>
      </w:tr>
      <w:tr w:rsidR="006B5795" w:rsidRPr="00283DE4" w14:paraId="521067C9" w14:textId="77777777" w:rsidTr="006B5795">
        <w:trPr>
          <w:trHeight w:val="590"/>
        </w:trPr>
        <w:tc>
          <w:tcPr>
            <w:tcW w:w="1990" w:type="dxa"/>
            <w:tcBorders>
              <w:top w:val="single" w:sz="4" w:space="0" w:color="auto"/>
              <w:left w:val="single" w:sz="4" w:space="0" w:color="auto"/>
              <w:bottom w:val="single" w:sz="4" w:space="0" w:color="auto"/>
              <w:right w:val="single" w:sz="4" w:space="0" w:color="auto"/>
            </w:tcBorders>
            <w:shd w:val="clear" w:color="auto" w:fill="FFFFFF"/>
          </w:tcPr>
          <w:p w14:paraId="74A529E9" w14:textId="77777777" w:rsidR="006B5795" w:rsidRDefault="006B5795" w:rsidP="006B5795">
            <w:pPr>
              <w:pStyle w:val="141"/>
              <w:shd w:val="clear" w:color="auto" w:fill="auto"/>
              <w:spacing w:line="240" w:lineRule="auto"/>
              <w:ind w:left="80" w:firstLine="0"/>
              <w:rPr>
                <w:rStyle w:val="147"/>
                <w:b/>
                <w:iCs/>
                <w:lang w:val="uk-UA"/>
              </w:rPr>
            </w:pPr>
            <w:proofErr w:type="spellStart"/>
            <w:r>
              <w:rPr>
                <w:rStyle w:val="147"/>
                <w:iCs/>
              </w:rPr>
              <w:t>Акроніми</w:t>
            </w:r>
            <w:proofErr w:type="spellEnd"/>
          </w:p>
        </w:tc>
        <w:tc>
          <w:tcPr>
            <w:tcW w:w="3969" w:type="dxa"/>
            <w:tcBorders>
              <w:top w:val="single" w:sz="4" w:space="0" w:color="auto"/>
              <w:left w:val="single" w:sz="4" w:space="0" w:color="auto"/>
              <w:bottom w:val="single" w:sz="4" w:space="0" w:color="auto"/>
              <w:right w:val="single" w:sz="4" w:space="0" w:color="auto"/>
            </w:tcBorders>
            <w:shd w:val="clear" w:color="auto" w:fill="FFFFFF"/>
          </w:tcPr>
          <w:p w14:paraId="7F45BB03" w14:textId="77777777" w:rsidR="006B5795" w:rsidRPr="00AE16E8" w:rsidRDefault="006B5795" w:rsidP="006B5795">
            <w:pPr>
              <w:pStyle w:val="141"/>
              <w:shd w:val="clear" w:color="auto" w:fill="auto"/>
              <w:spacing w:line="240" w:lineRule="auto"/>
              <w:ind w:firstLine="0"/>
              <w:jc w:val="both"/>
              <w:rPr>
                <w:color w:val="000000"/>
                <w:lang w:val="uk-UA"/>
              </w:rPr>
            </w:pPr>
            <w:r w:rsidRPr="00AE16E8">
              <w:rPr>
                <w:bCs/>
                <w:color w:val="000000"/>
                <w:lang w:val="en-US"/>
              </w:rPr>
              <w:t>C.I.F.</w:t>
            </w:r>
            <w:r w:rsidRPr="00AE16E8">
              <w:rPr>
                <w:color w:val="000000"/>
                <w:lang w:val="en-US"/>
              </w:rPr>
              <w:t> </w:t>
            </w:r>
            <w:r w:rsidRPr="006030B6">
              <w:rPr>
                <w:i w:val="0"/>
                <w:color w:val="000000"/>
                <w:lang w:val="en-US"/>
              </w:rPr>
              <w:t>A contract of sale "cost, insurance freight"</w:t>
            </w:r>
          </w:p>
          <w:p w14:paraId="31246D88" w14:textId="77777777" w:rsidR="006B5795" w:rsidRPr="006030B6" w:rsidRDefault="006B5795" w:rsidP="006B5795">
            <w:pPr>
              <w:pStyle w:val="141"/>
              <w:shd w:val="clear" w:color="auto" w:fill="auto"/>
              <w:spacing w:line="240" w:lineRule="auto"/>
              <w:ind w:firstLine="0"/>
              <w:jc w:val="both"/>
              <w:rPr>
                <w:i w:val="0"/>
                <w:color w:val="000000"/>
                <w:lang w:val="uk-UA"/>
              </w:rPr>
            </w:pPr>
            <w:r w:rsidRPr="00AE16E8">
              <w:rPr>
                <w:bCs/>
                <w:color w:val="000000"/>
                <w:lang w:val="en-US"/>
              </w:rPr>
              <w:t>F.A.S.</w:t>
            </w:r>
            <w:r w:rsidRPr="00AE16E8">
              <w:rPr>
                <w:color w:val="000000"/>
                <w:lang w:val="en-US"/>
              </w:rPr>
              <w:t> </w:t>
            </w:r>
            <w:r w:rsidRPr="006030B6">
              <w:rPr>
                <w:i w:val="0"/>
                <w:color w:val="000000"/>
                <w:lang w:val="en-US"/>
              </w:rPr>
              <w:t xml:space="preserve">sale "free </w:t>
            </w:r>
            <w:proofErr w:type="spellStart"/>
            <w:r w:rsidRPr="006030B6">
              <w:rPr>
                <w:i w:val="0"/>
                <w:color w:val="000000"/>
                <w:lang w:val="en-US"/>
              </w:rPr>
              <w:t>along side</w:t>
            </w:r>
            <w:proofErr w:type="spellEnd"/>
            <w:r w:rsidRPr="006030B6">
              <w:rPr>
                <w:i w:val="0"/>
                <w:color w:val="000000"/>
                <w:lang w:val="en-US"/>
              </w:rPr>
              <w:t>"</w:t>
            </w:r>
          </w:p>
          <w:p w14:paraId="5D8AD598" w14:textId="77777777" w:rsidR="006B5795" w:rsidRPr="006030B6" w:rsidRDefault="006B5795" w:rsidP="006B5795">
            <w:pPr>
              <w:pStyle w:val="141"/>
              <w:shd w:val="clear" w:color="auto" w:fill="auto"/>
              <w:spacing w:line="240" w:lineRule="auto"/>
              <w:ind w:firstLine="0"/>
              <w:jc w:val="both"/>
              <w:rPr>
                <w:i w:val="0"/>
                <w:color w:val="000000"/>
                <w:lang w:val="uk-UA"/>
              </w:rPr>
            </w:pPr>
            <w:r w:rsidRPr="00AE16E8">
              <w:rPr>
                <w:bCs/>
                <w:color w:val="000000"/>
                <w:lang w:val="en-US"/>
              </w:rPr>
              <w:t>F.O.B.</w:t>
            </w:r>
            <w:r w:rsidRPr="00AE16E8">
              <w:rPr>
                <w:color w:val="000000"/>
                <w:lang w:val="en-US"/>
              </w:rPr>
              <w:t> </w:t>
            </w:r>
            <w:r w:rsidRPr="006030B6">
              <w:rPr>
                <w:i w:val="0"/>
                <w:color w:val="000000"/>
                <w:lang w:val="en-US"/>
              </w:rPr>
              <w:t>A contract of sale "free on board"</w:t>
            </w:r>
          </w:p>
          <w:p w14:paraId="3231043B" w14:textId="77777777" w:rsidR="006B5795" w:rsidRPr="006030B6" w:rsidRDefault="006B5795" w:rsidP="006B5795">
            <w:pPr>
              <w:pStyle w:val="141"/>
              <w:shd w:val="clear" w:color="auto" w:fill="auto"/>
              <w:spacing w:line="240" w:lineRule="auto"/>
              <w:ind w:firstLine="0"/>
              <w:jc w:val="both"/>
              <w:rPr>
                <w:i w:val="0"/>
                <w:color w:val="000000"/>
                <w:lang w:val="en-US"/>
              </w:rPr>
            </w:pPr>
            <w:r w:rsidRPr="00AE16E8">
              <w:rPr>
                <w:color w:val="000000"/>
                <w:lang w:val="en-US"/>
              </w:rPr>
              <w:t xml:space="preserve">GATT. </w:t>
            </w:r>
            <w:r w:rsidRPr="006030B6">
              <w:rPr>
                <w:i w:val="0"/>
                <w:color w:val="000000"/>
                <w:lang w:val="en-US"/>
              </w:rPr>
              <w:t>(</w:t>
            </w:r>
            <w:r w:rsidRPr="006030B6">
              <w:rPr>
                <w:bCs/>
                <w:i w:val="0"/>
                <w:color w:val="000000"/>
                <w:lang w:val="en-US"/>
              </w:rPr>
              <w:t>General Agreement on Tariffs and Trade)</w:t>
            </w:r>
            <w:r w:rsidRPr="006030B6">
              <w:rPr>
                <w:i w:val="0"/>
                <w:color w:val="000000"/>
                <w:lang w:val="en-US"/>
              </w:rPr>
              <w:t>.</w:t>
            </w:r>
          </w:p>
          <w:p w14:paraId="1D7C275F" w14:textId="77777777" w:rsidR="006B5795" w:rsidRPr="006030B6" w:rsidRDefault="006B5795" w:rsidP="006B5795">
            <w:pPr>
              <w:pStyle w:val="aa"/>
              <w:rPr>
                <w:color w:val="000000"/>
                <w:szCs w:val="28"/>
              </w:rPr>
            </w:pPr>
            <w:r w:rsidRPr="00AE16E8">
              <w:rPr>
                <w:i/>
                <w:color w:val="000000"/>
                <w:szCs w:val="28"/>
                <w:lang w:val="en-US"/>
              </w:rPr>
              <w:t xml:space="preserve">ROAS. </w:t>
            </w:r>
            <w:r w:rsidRPr="006030B6">
              <w:rPr>
                <w:color w:val="000000"/>
                <w:szCs w:val="28"/>
                <w:lang w:val="en-US"/>
              </w:rPr>
              <w:t>Return on ad spend</w:t>
            </w:r>
          </w:p>
          <w:p w14:paraId="3EFF3C7B" w14:textId="77777777" w:rsidR="006B5795" w:rsidRPr="00AE16E8" w:rsidRDefault="006B5795" w:rsidP="006B5795">
            <w:pPr>
              <w:pStyle w:val="aa"/>
              <w:rPr>
                <w:i/>
                <w:color w:val="000000"/>
                <w:szCs w:val="28"/>
              </w:rPr>
            </w:pPr>
            <w:r w:rsidRPr="00AE16E8">
              <w:rPr>
                <w:i/>
                <w:color w:val="000000"/>
                <w:szCs w:val="28"/>
                <w:lang w:val="en-US"/>
              </w:rPr>
              <w:t xml:space="preserve">ROI. </w:t>
            </w:r>
            <w:r w:rsidRPr="006030B6">
              <w:rPr>
                <w:color w:val="000000"/>
                <w:szCs w:val="28"/>
                <w:lang w:val="en-US"/>
              </w:rPr>
              <w:t>The return on investment</w:t>
            </w:r>
          </w:p>
          <w:p w14:paraId="60C013C6" w14:textId="77777777" w:rsidR="006B5795" w:rsidRPr="006030B6" w:rsidRDefault="006B5795" w:rsidP="006B5795">
            <w:pPr>
              <w:pStyle w:val="aa"/>
              <w:rPr>
                <w:color w:val="000000"/>
                <w:szCs w:val="28"/>
              </w:rPr>
            </w:pPr>
            <w:r w:rsidRPr="00AE16E8">
              <w:rPr>
                <w:i/>
                <w:color w:val="000000"/>
                <w:szCs w:val="28"/>
                <w:lang w:val="en-US"/>
              </w:rPr>
              <w:t xml:space="preserve">ROMI </w:t>
            </w:r>
            <w:r w:rsidRPr="006030B6">
              <w:rPr>
                <w:color w:val="000000"/>
                <w:szCs w:val="28"/>
                <w:lang w:val="en-US"/>
              </w:rPr>
              <w:t>(Return on Marketing Investment).</w:t>
            </w:r>
          </w:p>
          <w:p w14:paraId="43C36BA5" w14:textId="77777777" w:rsidR="006B5795" w:rsidRPr="006030B6" w:rsidRDefault="006B5795" w:rsidP="006B5795">
            <w:pPr>
              <w:pStyle w:val="141"/>
              <w:shd w:val="clear" w:color="auto" w:fill="auto"/>
              <w:spacing w:line="240" w:lineRule="auto"/>
              <w:ind w:firstLine="0"/>
              <w:jc w:val="both"/>
              <w:rPr>
                <w:i w:val="0"/>
                <w:color w:val="000000"/>
                <w:lang w:val="uk-UA"/>
              </w:rPr>
            </w:pPr>
            <w:r w:rsidRPr="00AE16E8">
              <w:rPr>
                <w:color w:val="000000"/>
                <w:lang w:val="en-US"/>
              </w:rPr>
              <w:t xml:space="preserve">SERP. </w:t>
            </w:r>
            <w:r>
              <w:rPr>
                <w:color w:val="000000"/>
                <w:lang w:val="en-US"/>
              </w:rPr>
              <w:t>(</w:t>
            </w:r>
            <w:r w:rsidRPr="006030B6">
              <w:rPr>
                <w:i w:val="0"/>
                <w:color w:val="000000"/>
                <w:lang w:val="en-US"/>
              </w:rPr>
              <w:t>Search Engine Results Pages</w:t>
            </w:r>
            <w:r>
              <w:rPr>
                <w:i w:val="0"/>
                <w:color w:val="000000"/>
                <w:lang w:val="en-US"/>
              </w:rPr>
              <w:t>)</w:t>
            </w:r>
          </w:p>
          <w:p w14:paraId="3B05752E" w14:textId="77777777" w:rsidR="006B5795" w:rsidRPr="00AE16E8" w:rsidRDefault="006B5795" w:rsidP="006B5795">
            <w:pPr>
              <w:pStyle w:val="141"/>
              <w:shd w:val="clear" w:color="auto" w:fill="auto"/>
              <w:spacing w:line="240" w:lineRule="auto"/>
              <w:ind w:firstLine="0"/>
              <w:jc w:val="both"/>
              <w:rPr>
                <w:color w:val="000000"/>
                <w:lang w:val="uk-UA"/>
              </w:rPr>
            </w:pPr>
            <w:r w:rsidRPr="00AE16E8">
              <w:rPr>
                <w:color w:val="000000"/>
                <w:lang w:val="en-US"/>
              </w:rPr>
              <w:lastRenderedPageBreak/>
              <w:t xml:space="preserve">TOR </w:t>
            </w:r>
            <w:r w:rsidRPr="006030B6">
              <w:rPr>
                <w:i w:val="0"/>
                <w:color w:val="000000"/>
                <w:lang w:val="en-US"/>
              </w:rPr>
              <w:t>(Terms of Reference).</w:t>
            </w:r>
          </w:p>
          <w:p w14:paraId="5B6D3030" w14:textId="77777777" w:rsidR="006B5795" w:rsidRPr="00AE16E8" w:rsidRDefault="006B5795" w:rsidP="006B5795">
            <w:pPr>
              <w:pStyle w:val="141"/>
              <w:shd w:val="clear" w:color="auto" w:fill="auto"/>
              <w:spacing w:line="240" w:lineRule="auto"/>
              <w:ind w:firstLine="0"/>
              <w:jc w:val="both"/>
              <w:rPr>
                <w:lang w:val="uk-UA"/>
              </w:rPr>
            </w:pPr>
            <w:r w:rsidRPr="00AE16E8">
              <w:rPr>
                <w:color w:val="000000"/>
                <w:lang w:val="en-US"/>
              </w:rPr>
              <w:t xml:space="preserve">WOM </w:t>
            </w:r>
            <w:r w:rsidRPr="006030B6">
              <w:rPr>
                <w:i w:val="0"/>
                <w:color w:val="000000"/>
                <w:lang w:val="en-US"/>
              </w:rPr>
              <w:t>(Word of Mouth).</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14:paraId="06DE9069" w14:textId="77777777" w:rsidR="006B5795" w:rsidRPr="00B34A53" w:rsidRDefault="006B5795" w:rsidP="006B5795">
            <w:pPr>
              <w:pStyle w:val="241"/>
              <w:shd w:val="clear" w:color="auto" w:fill="auto"/>
              <w:spacing w:line="240" w:lineRule="auto"/>
              <w:ind w:left="800"/>
              <w:rPr>
                <w:rStyle w:val="246"/>
                <w:bCs/>
                <w:lang w:val="en-US"/>
              </w:rPr>
            </w:pPr>
            <w:r>
              <w:rPr>
                <w:rStyle w:val="246"/>
                <w:lang w:val="en-US"/>
              </w:rPr>
              <w:lastRenderedPageBreak/>
              <w:t>10</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2356BFFF" w14:textId="77777777" w:rsidR="006B5795" w:rsidRPr="00E3414E" w:rsidRDefault="006B5795" w:rsidP="006B5795">
            <w:pPr>
              <w:pStyle w:val="241"/>
              <w:shd w:val="clear" w:color="auto" w:fill="auto"/>
              <w:spacing w:line="240" w:lineRule="auto"/>
              <w:ind w:left="800"/>
              <w:rPr>
                <w:rStyle w:val="246"/>
                <w:bCs/>
                <w:lang w:val="en-US"/>
              </w:rPr>
            </w:pPr>
            <w:r>
              <w:rPr>
                <w:rStyle w:val="246"/>
                <w:bCs/>
                <w:lang w:val="en-US"/>
              </w:rPr>
              <w:t>30.3%</w:t>
            </w:r>
          </w:p>
        </w:tc>
      </w:tr>
      <w:tr w:rsidR="006B5795" w:rsidRPr="00AE16E8" w14:paraId="5D0B243B" w14:textId="77777777" w:rsidTr="006B5795">
        <w:trPr>
          <w:trHeight w:val="590"/>
        </w:trPr>
        <w:tc>
          <w:tcPr>
            <w:tcW w:w="1990" w:type="dxa"/>
            <w:tcBorders>
              <w:top w:val="single" w:sz="4" w:space="0" w:color="auto"/>
              <w:left w:val="single" w:sz="4" w:space="0" w:color="auto"/>
              <w:bottom w:val="single" w:sz="4" w:space="0" w:color="auto"/>
              <w:right w:val="single" w:sz="4" w:space="0" w:color="auto"/>
            </w:tcBorders>
            <w:shd w:val="clear" w:color="auto" w:fill="FFFFFF"/>
          </w:tcPr>
          <w:p w14:paraId="5A6A752A" w14:textId="77777777" w:rsidR="006B5795" w:rsidRDefault="006B5795" w:rsidP="006B5795">
            <w:pPr>
              <w:pStyle w:val="141"/>
              <w:shd w:val="clear" w:color="auto" w:fill="auto"/>
              <w:spacing w:line="240" w:lineRule="auto"/>
              <w:ind w:left="80" w:firstLine="0"/>
              <w:rPr>
                <w:rStyle w:val="147"/>
                <w:iCs/>
              </w:rPr>
            </w:pPr>
            <w:r>
              <w:rPr>
                <w:rStyle w:val="147"/>
                <w:iCs/>
                <w:lang w:val="uk-UA"/>
              </w:rPr>
              <w:t>Різні типи скорочень</w:t>
            </w:r>
          </w:p>
        </w:tc>
        <w:tc>
          <w:tcPr>
            <w:tcW w:w="3969" w:type="dxa"/>
            <w:tcBorders>
              <w:top w:val="single" w:sz="4" w:space="0" w:color="auto"/>
              <w:left w:val="single" w:sz="4" w:space="0" w:color="auto"/>
              <w:bottom w:val="single" w:sz="4" w:space="0" w:color="auto"/>
              <w:right w:val="single" w:sz="4" w:space="0" w:color="auto"/>
            </w:tcBorders>
            <w:shd w:val="clear" w:color="auto" w:fill="FFFFFF"/>
          </w:tcPr>
          <w:p w14:paraId="411DC2B8" w14:textId="77777777" w:rsidR="006B5795" w:rsidRPr="006030B6" w:rsidRDefault="006B5795" w:rsidP="006B5795">
            <w:pPr>
              <w:pStyle w:val="a3"/>
              <w:jc w:val="both"/>
              <w:rPr>
                <w:lang w:val="en-US"/>
              </w:rPr>
            </w:pPr>
            <w:r w:rsidRPr="00AE16E8">
              <w:rPr>
                <w:bCs/>
                <w:i/>
                <w:color w:val="000000"/>
                <w:sz w:val="28"/>
                <w:szCs w:val="28"/>
                <w:lang w:val="en-US"/>
              </w:rPr>
              <w:t>B2B marketing.</w:t>
            </w:r>
            <w:r w:rsidRPr="00AE16E8">
              <w:rPr>
                <w:i/>
                <w:color w:val="000000"/>
                <w:sz w:val="28"/>
                <w:szCs w:val="28"/>
                <w:lang w:val="en-US"/>
              </w:rPr>
              <w:t xml:space="preserve"> </w:t>
            </w:r>
            <w:r w:rsidRPr="006030B6">
              <w:rPr>
                <w:color w:val="000000"/>
                <w:sz w:val="28"/>
                <w:szCs w:val="28"/>
                <w:lang w:val="en-US"/>
              </w:rPr>
              <w:t>(business to business marketing)</w:t>
            </w:r>
            <w:r w:rsidRPr="006030B6">
              <w:rPr>
                <w:lang w:val="en-US"/>
              </w:rPr>
              <w:t xml:space="preserve"> </w:t>
            </w:r>
          </w:p>
          <w:p w14:paraId="2DC3ED5A" w14:textId="77777777" w:rsidR="006B5795" w:rsidRPr="00AE16E8" w:rsidRDefault="006B5795" w:rsidP="006B5795">
            <w:pPr>
              <w:pStyle w:val="141"/>
              <w:shd w:val="clear" w:color="auto" w:fill="auto"/>
              <w:spacing w:line="240" w:lineRule="auto"/>
              <w:ind w:firstLine="0"/>
              <w:jc w:val="both"/>
              <w:rPr>
                <w:color w:val="000000"/>
                <w:lang w:val="en-US"/>
              </w:rPr>
            </w:pPr>
            <w:r w:rsidRPr="00AE16E8">
              <w:rPr>
                <w:color w:val="000000"/>
                <w:lang w:val="en-US"/>
              </w:rPr>
              <w:t xml:space="preserve">Email marketing </w:t>
            </w:r>
          </w:p>
          <w:p w14:paraId="50756DBC" w14:textId="77777777" w:rsidR="006B5795" w:rsidRPr="006030B6" w:rsidRDefault="006B5795" w:rsidP="006B5795">
            <w:pPr>
              <w:pStyle w:val="141"/>
              <w:shd w:val="clear" w:color="auto" w:fill="auto"/>
              <w:spacing w:line="240" w:lineRule="auto"/>
              <w:ind w:firstLine="0"/>
              <w:jc w:val="both"/>
              <w:rPr>
                <w:i w:val="0"/>
                <w:color w:val="000000"/>
                <w:lang w:val="en-US"/>
              </w:rPr>
            </w:pPr>
            <w:r w:rsidRPr="00AE16E8">
              <w:rPr>
                <w:color w:val="000000"/>
                <w:lang w:val="en-US"/>
              </w:rPr>
              <w:t xml:space="preserve">Four Ps. </w:t>
            </w:r>
            <w:r w:rsidRPr="006030B6">
              <w:rPr>
                <w:i w:val="0"/>
                <w:color w:val="000000"/>
                <w:lang w:val="en-US"/>
              </w:rPr>
              <w:t>Successful marketing relies on the four Ps, which include product, price, place, and promotion.</w:t>
            </w:r>
          </w:p>
          <w:p w14:paraId="43FFAF8C" w14:textId="77777777" w:rsidR="006B5795" w:rsidRPr="006030B6" w:rsidRDefault="006B5795" w:rsidP="006B5795">
            <w:pPr>
              <w:pStyle w:val="aa"/>
              <w:rPr>
                <w:color w:val="000000"/>
                <w:szCs w:val="28"/>
                <w:lang w:val="en-US"/>
              </w:rPr>
            </w:pPr>
            <w:r w:rsidRPr="00AE16E8">
              <w:rPr>
                <w:i/>
                <w:color w:val="000000"/>
                <w:szCs w:val="28"/>
                <w:lang w:val="en-US"/>
              </w:rPr>
              <w:t xml:space="preserve">SEO marketing </w:t>
            </w:r>
            <w:r w:rsidRPr="006030B6">
              <w:rPr>
                <w:color w:val="000000"/>
                <w:szCs w:val="28"/>
                <w:lang w:val="en-US"/>
              </w:rPr>
              <w:t>(search engine optimization marketing)</w:t>
            </w:r>
          </w:p>
          <w:p w14:paraId="42FE5711" w14:textId="77777777" w:rsidR="006B5795" w:rsidRPr="006030B6" w:rsidRDefault="006B5795" w:rsidP="006B5795">
            <w:pPr>
              <w:pStyle w:val="aa"/>
              <w:rPr>
                <w:szCs w:val="28"/>
                <w:lang w:val="en-US"/>
              </w:rPr>
            </w:pPr>
            <w:r w:rsidRPr="00AE16E8">
              <w:rPr>
                <w:i/>
                <w:szCs w:val="28"/>
                <w:lang w:val="en-US"/>
              </w:rPr>
              <w:t>UI</w:t>
            </w:r>
            <w:r w:rsidRPr="00AE16E8">
              <w:rPr>
                <w:i/>
                <w:szCs w:val="28"/>
              </w:rPr>
              <w:t xml:space="preserve"> </w:t>
            </w:r>
            <w:r w:rsidRPr="00AE16E8">
              <w:rPr>
                <w:i/>
                <w:szCs w:val="28"/>
                <w:lang w:val="en-US"/>
              </w:rPr>
              <w:t>designer</w:t>
            </w:r>
            <w:r w:rsidRPr="00AE16E8">
              <w:rPr>
                <w:i/>
                <w:szCs w:val="28"/>
              </w:rPr>
              <w:t xml:space="preserve"> </w:t>
            </w:r>
            <w:r w:rsidRPr="006030B6">
              <w:rPr>
                <w:szCs w:val="28"/>
              </w:rPr>
              <w:t>(</w:t>
            </w:r>
            <w:r w:rsidRPr="006030B6">
              <w:rPr>
                <w:szCs w:val="28"/>
                <w:lang w:val="en-US"/>
              </w:rPr>
              <w:t>a</w:t>
            </w:r>
            <w:r w:rsidRPr="006030B6">
              <w:rPr>
                <w:szCs w:val="28"/>
              </w:rPr>
              <w:t xml:space="preserve"> </w:t>
            </w:r>
            <w:r w:rsidRPr="006030B6">
              <w:rPr>
                <w:szCs w:val="28"/>
                <w:lang w:val="en-US"/>
              </w:rPr>
              <w:t>user</w:t>
            </w:r>
            <w:r w:rsidRPr="006030B6">
              <w:rPr>
                <w:szCs w:val="28"/>
              </w:rPr>
              <w:t xml:space="preserve"> </w:t>
            </w:r>
            <w:r w:rsidRPr="006030B6">
              <w:rPr>
                <w:szCs w:val="28"/>
                <w:lang w:val="en-US"/>
              </w:rPr>
              <w:t>interface</w:t>
            </w:r>
            <w:r w:rsidRPr="006030B6">
              <w:rPr>
                <w:szCs w:val="28"/>
              </w:rPr>
              <w:t xml:space="preserve"> </w:t>
            </w:r>
            <w:r w:rsidRPr="006030B6">
              <w:rPr>
                <w:szCs w:val="28"/>
                <w:lang w:val="en-US"/>
              </w:rPr>
              <w:t>designer</w:t>
            </w:r>
            <w:r w:rsidRPr="006030B6">
              <w:rPr>
                <w:szCs w:val="28"/>
              </w:rPr>
              <w:t xml:space="preserve">), </w:t>
            </w:r>
          </w:p>
          <w:p w14:paraId="325EEC69" w14:textId="77777777" w:rsidR="006B5795" w:rsidRPr="006030B6" w:rsidRDefault="006B5795" w:rsidP="006B5795">
            <w:pPr>
              <w:pStyle w:val="aa"/>
              <w:rPr>
                <w:color w:val="000000"/>
                <w:szCs w:val="28"/>
              </w:rPr>
            </w:pPr>
            <w:r w:rsidRPr="00AE16E8">
              <w:rPr>
                <w:i/>
                <w:szCs w:val="28"/>
                <w:lang w:val="en-US"/>
              </w:rPr>
              <w:t>UX</w:t>
            </w:r>
            <w:r w:rsidRPr="00AE16E8">
              <w:rPr>
                <w:i/>
                <w:szCs w:val="28"/>
              </w:rPr>
              <w:t xml:space="preserve"> </w:t>
            </w:r>
            <w:r w:rsidRPr="00AE16E8">
              <w:rPr>
                <w:i/>
                <w:szCs w:val="28"/>
                <w:lang w:val="en-US"/>
              </w:rPr>
              <w:t>designer</w:t>
            </w:r>
            <w:r w:rsidRPr="006030B6">
              <w:rPr>
                <w:szCs w:val="28"/>
              </w:rPr>
              <w:t>(</w:t>
            </w:r>
            <w:r w:rsidRPr="006030B6">
              <w:rPr>
                <w:szCs w:val="28"/>
                <w:lang w:val="en-US"/>
              </w:rPr>
              <w:t>a</w:t>
            </w:r>
            <w:r w:rsidRPr="006030B6">
              <w:rPr>
                <w:szCs w:val="28"/>
              </w:rPr>
              <w:t xml:space="preserve"> </w:t>
            </w:r>
            <w:r w:rsidRPr="006030B6">
              <w:rPr>
                <w:szCs w:val="28"/>
                <w:lang w:val="en-US"/>
              </w:rPr>
              <w:t>user</w:t>
            </w:r>
            <w:r w:rsidRPr="006030B6">
              <w:rPr>
                <w:szCs w:val="28"/>
              </w:rPr>
              <w:t xml:space="preserve"> </w:t>
            </w:r>
            <w:r w:rsidRPr="006030B6">
              <w:rPr>
                <w:szCs w:val="28"/>
                <w:lang w:val="en-US"/>
              </w:rPr>
              <w:t>experience</w:t>
            </w:r>
            <w:r w:rsidRPr="006030B6">
              <w:rPr>
                <w:szCs w:val="28"/>
              </w:rPr>
              <w:t xml:space="preserve"> </w:t>
            </w:r>
            <w:r w:rsidRPr="006030B6">
              <w:rPr>
                <w:szCs w:val="28"/>
                <w:lang w:val="en-US"/>
              </w:rPr>
              <w:t>designer</w:t>
            </w:r>
            <w:r w:rsidRPr="006030B6">
              <w:rPr>
                <w:szCs w:val="28"/>
              </w:rPr>
              <w:t>)</w:t>
            </w:r>
          </w:p>
          <w:p w14:paraId="7EA04BB0" w14:textId="77777777" w:rsidR="006B5795" w:rsidRPr="00AE16E8" w:rsidRDefault="006B5795" w:rsidP="006B5795">
            <w:pPr>
              <w:pStyle w:val="141"/>
              <w:shd w:val="clear" w:color="auto" w:fill="auto"/>
              <w:spacing w:line="240" w:lineRule="auto"/>
              <w:ind w:firstLine="0"/>
              <w:jc w:val="both"/>
              <w:rPr>
                <w:bCs/>
                <w:color w:val="000000"/>
                <w:lang w:val="uk-UA"/>
              </w:rPr>
            </w:pPr>
          </w:p>
        </w:tc>
        <w:tc>
          <w:tcPr>
            <w:tcW w:w="1559" w:type="dxa"/>
            <w:tcBorders>
              <w:top w:val="single" w:sz="4" w:space="0" w:color="auto"/>
              <w:left w:val="single" w:sz="4" w:space="0" w:color="auto"/>
              <w:bottom w:val="single" w:sz="4" w:space="0" w:color="auto"/>
              <w:right w:val="single" w:sz="4" w:space="0" w:color="auto"/>
            </w:tcBorders>
            <w:shd w:val="clear" w:color="auto" w:fill="FFFFFF"/>
          </w:tcPr>
          <w:p w14:paraId="66848D14" w14:textId="77777777" w:rsidR="006B5795" w:rsidRPr="00BE7069" w:rsidRDefault="006B5795" w:rsidP="006B5795">
            <w:pPr>
              <w:pStyle w:val="241"/>
              <w:shd w:val="clear" w:color="auto" w:fill="auto"/>
              <w:spacing w:line="240" w:lineRule="auto"/>
              <w:ind w:left="800"/>
              <w:rPr>
                <w:rStyle w:val="246"/>
                <w:bCs/>
                <w:lang w:val="en-US"/>
              </w:rPr>
            </w:pPr>
            <w:r>
              <w:rPr>
                <w:rStyle w:val="246"/>
                <w:lang w:val="en-US"/>
              </w:rPr>
              <w:t>6</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06253912" w14:textId="77777777" w:rsidR="006B5795" w:rsidRPr="00E3414E" w:rsidRDefault="006B5795" w:rsidP="006B5795">
            <w:pPr>
              <w:pStyle w:val="241"/>
              <w:shd w:val="clear" w:color="auto" w:fill="auto"/>
              <w:spacing w:line="240" w:lineRule="auto"/>
              <w:ind w:left="800"/>
              <w:rPr>
                <w:rStyle w:val="246"/>
                <w:bCs/>
                <w:lang w:val="en-US"/>
              </w:rPr>
            </w:pPr>
            <w:r>
              <w:rPr>
                <w:rStyle w:val="246"/>
                <w:bCs/>
                <w:lang w:val="en-US"/>
              </w:rPr>
              <w:t>18.1%</w:t>
            </w:r>
          </w:p>
        </w:tc>
      </w:tr>
    </w:tbl>
    <w:p w14:paraId="0F79CA39" w14:textId="77777777" w:rsidR="006B5795" w:rsidRDefault="006B5795" w:rsidP="006B5795">
      <w:pPr>
        <w:spacing w:line="360" w:lineRule="auto"/>
        <w:ind w:firstLine="680"/>
        <w:jc w:val="both"/>
        <w:rPr>
          <w:sz w:val="28"/>
          <w:szCs w:val="28"/>
          <w:lang w:val="uk-UA"/>
        </w:rPr>
      </w:pPr>
    </w:p>
    <w:p w14:paraId="4E4F9791" w14:textId="77777777" w:rsidR="006B5795" w:rsidRPr="00211245" w:rsidRDefault="006B5795" w:rsidP="006B5795">
      <w:pPr>
        <w:spacing w:line="360" w:lineRule="auto"/>
        <w:ind w:firstLine="680"/>
        <w:jc w:val="both"/>
        <w:rPr>
          <w:sz w:val="28"/>
          <w:szCs w:val="28"/>
          <w:lang w:val="uk-UA"/>
        </w:rPr>
      </w:pPr>
      <w:r>
        <w:rPr>
          <w:sz w:val="28"/>
          <w:szCs w:val="28"/>
          <w:lang w:val="uk-UA"/>
        </w:rPr>
        <w:t xml:space="preserve">Таким чином, з представленого аналізу видно, що найпоширенішим видом скорочень серед англійських базових термінів економічної термінології є ініціальні скорочення, загальна кількість яких становить </w:t>
      </w:r>
      <w:r w:rsidRPr="000309F4">
        <w:rPr>
          <w:sz w:val="28"/>
          <w:szCs w:val="28"/>
          <w:lang w:val="uk-UA"/>
        </w:rPr>
        <w:t>17</w:t>
      </w:r>
      <w:r>
        <w:rPr>
          <w:sz w:val="28"/>
          <w:szCs w:val="28"/>
          <w:lang w:val="uk-UA"/>
        </w:rPr>
        <w:t xml:space="preserve"> одиниць (51</w:t>
      </w:r>
      <w:r w:rsidRPr="002801F4">
        <w:rPr>
          <w:sz w:val="28"/>
          <w:szCs w:val="28"/>
          <w:lang w:val="uk-UA"/>
        </w:rPr>
        <w:t>.5</w:t>
      </w:r>
      <w:r>
        <w:rPr>
          <w:sz w:val="28"/>
          <w:szCs w:val="28"/>
          <w:lang w:val="uk-UA"/>
        </w:rPr>
        <w:t xml:space="preserve">%), що свідчить про використання більш зручних </w:t>
      </w:r>
      <w:proofErr w:type="spellStart"/>
      <w:r>
        <w:rPr>
          <w:sz w:val="28"/>
          <w:szCs w:val="28"/>
          <w:lang w:val="uk-UA"/>
        </w:rPr>
        <w:t>мовних</w:t>
      </w:r>
      <w:proofErr w:type="spellEnd"/>
      <w:r>
        <w:rPr>
          <w:sz w:val="28"/>
          <w:szCs w:val="28"/>
          <w:lang w:val="uk-UA"/>
        </w:rPr>
        <w:t xml:space="preserve"> засобів. Кількість слів, що зазнають абревіації, коливається від двох до чотирьох. </w:t>
      </w:r>
    </w:p>
    <w:p w14:paraId="5E766B9E" w14:textId="77777777" w:rsidR="006B5795" w:rsidRDefault="006B5795" w:rsidP="006B5795">
      <w:pPr>
        <w:spacing w:line="360" w:lineRule="auto"/>
        <w:ind w:firstLine="567"/>
        <w:jc w:val="center"/>
        <w:rPr>
          <w:b/>
          <w:color w:val="000000"/>
          <w:sz w:val="28"/>
          <w:szCs w:val="28"/>
          <w:lang w:val="uk-UA"/>
        </w:rPr>
      </w:pPr>
    </w:p>
    <w:p w14:paraId="000B735B" w14:textId="77777777" w:rsidR="006B5795" w:rsidRDefault="006B5795" w:rsidP="006B5795">
      <w:pPr>
        <w:spacing w:line="360" w:lineRule="auto"/>
        <w:ind w:firstLine="567"/>
        <w:jc w:val="center"/>
        <w:rPr>
          <w:b/>
          <w:color w:val="000000"/>
          <w:sz w:val="28"/>
          <w:szCs w:val="28"/>
          <w:lang w:val="uk-UA"/>
        </w:rPr>
      </w:pPr>
      <w:r>
        <w:rPr>
          <w:b/>
          <w:color w:val="000000"/>
          <w:sz w:val="28"/>
          <w:szCs w:val="28"/>
          <w:lang w:val="uk-UA"/>
        </w:rPr>
        <w:t>3.6.</w:t>
      </w:r>
      <w:r w:rsidRPr="00A0384D">
        <w:rPr>
          <w:b/>
          <w:color w:val="000000"/>
          <w:sz w:val="28"/>
          <w:szCs w:val="28"/>
          <w:lang w:val="uk-UA"/>
        </w:rPr>
        <w:t xml:space="preserve"> </w:t>
      </w:r>
      <w:r w:rsidR="007B15CE">
        <w:rPr>
          <w:b/>
          <w:color w:val="000000"/>
          <w:sz w:val="28"/>
          <w:szCs w:val="28"/>
          <w:lang w:val="uk-UA"/>
        </w:rPr>
        <w:t>Метафоричний</w:t>
      </w:r>
      <w:r w:rsidRPr="00A0384D">
        <w:rPr>
          <w:b/>
          <w:color w:val="000000"/>
          <w:sz w:val="28"/>
          <w:szCs w:val="28"/>
          <w:lang w:val="uk-UA"/>
        </w:rPr>
        <w:t xml:space="preserve"> спосіб термінотворення</w:t>
      </w:r>
    </w:p>
    <w:p w14:paraId="52550D33" w14:textId="77777777" w:rsidR="006B5795" w:rsidRPr="00A0384D" w:rsidRDefault="006B5795" w:rsidP="006B5795">
      <w:pPr>
        <w:spacing w:line="360" w:lineRule="auto"/>
        <w:ind w:firstLine="567"/>
        <w:jc w:val="center"/>
        <w:rPr>
          <w:b/>
          <w:color w:val="000000"/>
          <w:sz w:val="28"/>
          <w:szCs w:val="28"/>
          <w:lang w:val="uk-UA"/>
        </w:rPr>
      </w:pPr>
    </w:p>
    <w:p w14:paraId="23E83EA3" w14:textId="77777777" w:rsidR="007B15CE" w:rsidRPr="00526847" w:rsidRDefault="007B15CE" w:rsidP="007B15CE">
      <w:pPr>
        <w:autoSpaceDE w:val="0"/>
        <w:autoSpaceDN w:val="0"/>
        <w:adjustRightInd w:val="0"/>
        <w:spacing w:line="360" w:lineRule="auto"/>
        <w:ind w:firstLine="708"/>
        <w:jc w:val="both"/>
        <w:rPr>
          <w:rFonts w:ascii="Times New Roman CYR" w:hAnsi="Times New Roman CYR" w:cs="Times New Roman CYR"/>
          <w:color w:val="000000"/>
          <w:sz w:val="28"/>
          <w:szCs w:val="28"/>
          <w:lang w:val="uk-UA"/>
        </w:rPr>
      </w:pPr>
      <w:r>
        <w:rPr>
          <w:color w:val="000000"/>
          <w:sz w:val="28"/>
          <w:szCs w:val="28"/>
          <w:lang w:val="uk-UA"/>
        </w:rPr>
        <w:t xml:space="preserve"> </w:t>
      </w:r>
      <w:r w:rsidRPr="00573028">
        <w:rPr>
          <w:rFonts w:ascii="Times New Roman CYR" w:hAnsi="Times New Roman CYR" w:cs="Times New Roman CYR"/>
          <w:sz w:val="28"/>
          <w:szCs w:val="28"/>
          <w:lang w:val="uk-UA"/>
        </w:rPr>
        <w:t xml:space="preserve">Одним із продуктивних засобів </w:t>
      </w:r>
      <w:r>
        <w:rPr>
          <w:rFonts w:ascii="Times New Roman CYR" w:hAnsi="Times New Roman CYR" w:cs="Times New Roman CYR"/>
          <w:sz w:val="28"/>
          <w:szCs w:val="28"/>
          <w:lang w:val="uk-UA"/>
        </w:rPr>
        <w:t>утворення термінів</w:t>
      </w:r>
      <w:r w:rsidRPr="00573028">
        <w:rPr>
          <w:rFonts w:ascii="Times New Roman CYR" w:hAnsi="Times New Roman CYR" w:cs="Times New Roman CYR"/>
          <w:sz w:val="28"/>
          <w:szCs w:val="28"/>
          <w:lang w:val="uk-UA"/>
        </w:rPr>
        <w:t xml:space="preserve"> завжди </w:t>
      </w:r>
      <w:r>
        <w:rPr>
          <w:rFonts w:ascii="Times New Roman CYR" w:hAnsi="Times New Roman CYR" w:cs="Times New Roman CYR"/>
          <w:sz w:val="28"/>
          <w:szCs w:val="28"/>
          <w:lang w:val="uk-UA"/>
        </w:rPr>
        <w:t>була</w:t>
      </w:r>
      <w:r w:rsidRPr="00573028">
        <w:rPr>
          <w:rFonts w:ascii="Times New Roman CYR" w:hAnsi="Times New Roman CYR" w:cs="Times New Roman CYR"/>
          <w:sz w:val="28"/>
          <w:szCs w:val="28"/>
          <w:lang w:val="uk-UA"/>
        </w:rPr>
        <w:t xml:space="preserve"> асоціативна метафорика. </w:t>
      </w:r>
      <w:r w:rsidR="005C5ABE">
        <w:rPr>
          <w:rFonts w:ascii="Times New Roman CYR" w:hAnsi="Times New Roman CYR" w:cs="Times New Roman CYR"/>
          <w:sz w:val="28"/>
          <w:szCs w:val="28"/>
          <w:lang w:val="uk-UA"/>
        </w:rPr>
        <w:t>«</w:t>
      </w:r>
      <w:r w:rsidRPr="00573028">
        <w:rPr>
          <w:rFonts w:ascii="Times New Roman CYR" w:hAnsi="Times New Roman CYR" w:cs="Times New Roman CYR"/>
          <w:sz w:val="28"/>
          <w:szCs w:val="28"/>
          <w:lang w:val="uk-UA"/>
        </w:rPr>
        <w:t>Аналогія, що лежить в основі метафори, становить суть будь-якого пояснення, у чому власне і п</w:t>
      </w:r>
      <w:r w:rsidR="005C5ABE">
        <w:rPr>
          <w:rFonts w:ascii="Times New Roman CYR" w:hAnsi="Times New Roman CYR" w:cs="Times New Roman CYR"/>
          <w:sz w:val="28"/>
          <w:szCs w:val="28"/>
          <w:lang w:val="uk-UA"/>
        </w:rPr>
        <w:t xml:space="preserve">олягає дефінітивна суть </w:t>
      </w:r>
      <w:proofErr w:type="spellStart"/>
      <w:r w:rsidR="005C5ABE">
        <w:rPr>
          <w:rFonts w:ascii="Times New Roman CYR" w:hAnsi="Times New Roman CYR" w:cs="Times New Roman CYR"/>
          <w:sz w:val="28"/>
          <w:szCs w:val="28"/>
          <w:lang w:val="uk-UA"/>
        </w:rPr>
        <w:t>терміна</w:t>
      </w:r>
      <w:proofErr w:type="spellEnd"/>
      <w:r w:rsidR="005C5ABE">
        <w:rPr>
          <w:rFonts w:ascii="Times New Roman CYR" w:hAnsi="Times New Roman CYR" w:cs="Times New Roman CYR"/>
          <w:sz w:val="28"/>
          <w:szCs w:val="28"/>
          <w:lang w:val="uk-UA"/>
        </w:rPr>
        <w:t xml:space="preserve">» </w:t>
      </w:r>
      <w:r w:rsidR="00093445" w:rsidRPr="00093445">
        <w:rPr>
          <w:rFonts w:ascii="Times New Roman CYR" w:hAnsi="Times New Roman CYR" w:cs="Times New Roman CYR"/>
          <w:sz w:val="28"/>
          <w:szCs w:val="28"/>
        </w:rPr>
        <w:t>[</w:t>
      </w:r>
      <w:proofErr w:type="spellStart"/>
      <w:r w:rsidR="00093445">
        <w:rPr>
          <w:rFonts w:ascii="Times New Roman CYR" w:hAnsi="Times New Roman CYR" w:cs="Times New Roman CYR"/>
          <w:sz w:val="28"/>
          <w:szCs w:val="28"/>
          <w:lang w:val="uk-UA"/>
        </w:rPr>
        <w:t>Цит</w:t>
      </w:r>
      <w:proofErr w:type="spellEnd"/>
      <w:r w:rsidR="00093445">
        <w:rPr>
          <w:rFonts w:ascii="Times New Roman CYR" w:hAnsi="Times New Roman CYR" w:cs="Times New Roman CYR"/>
          <w:sz w:val="28"/>
          <w:szCs w:val="28"/>
          <w:lang w:val="uk-UA"/>
        </w:rPr>
        <w:t xml:space="preserve"> по: </w:t>
      </w:r>
      <w:r w:rsidR="00776EAE" w:rsidRPr="00776EAE">
        <w:rPr>
          <w:rFonts w:ascii="Times New Roman CYR" w:hAnsi="Times New Roman CYR" w:cs="Times New Roman CYR"/>
          <w:sz w:val="28"/>
          <w:szCs w:val="28"/>
        </w:rPr>
        <w:t>6</w:t>
      </w:r>
      <w:r w:rsidR="00093445">
        <w:rPr>
          <w:rFonts w:ascii="Times New Roman CYR" w:hAnsi="Times New Roman CYR" w:cs="Times New Roman CYR"/>
          <w:sz w:val="28"/>
          <w:szCs w:val="28"/>
          <w:lang w:val="uk-UA"/>
        </w:rPr>
        <w:t>, 198</w:t>
      </w:r>
      <w:r w:rsidR="00093445" w:rsidRPr="00093445">
        <w:rPr>
          <w:rFonts w:ascii="Times New Roman CYR" w:hAnsi="Times New Roman CYR" w:cs="Times New Roman CYR"/>
          <w:sz w:val="28"/>
          <w:szCs w:val="28"/>
        </w:rPr>
        <w:t>]</w:t>
      </w:r>
      <w:r w:rsidR="00093445">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 </w:t>
      </w:r>
      <w:r w:rsidRPr="00526847">
        <w:rPr>
          <w:rFonts w:ascii="Times New Roman CYR" w:hAnsi="Times New Roman CYR" w:cs="Times New Roman CYR"/>
          <w:sz w:val="28"/>
          <w:szCs w:val="28"/>
          <w:lang w:val="uk-UA"/>
        </w:rPr>
        <w:t>В даний час</w:t>
      </w:r>
      <w:r>
        <w:rPr>
          <w:rFonts w:ascii="Times New Roman CYR" w:hAnsi="Times New Roman CYR" w:cs="Times New Roman CYR"/>
          <w:sz w:val="28"/>
          <w:szCs w:val="28"/>
          <w:lang w:val="uk-UA"/>
        </w:rPr>
        <w:t xml:space="preserve"> </w:t>
      </w:r>
      <w:r w:rsidRPr="00526847">
        <w:rPr>
          <w:rFonts w:ascii="Times New Roman CYR" w:hAnsi="Times New Roman CYR" w:cs="Times New Roman CYR"/>
          <w:sz w:val="28"/>
          <w:szCs w:val="28"/>
          <w:lang w:val="uk-UA"/>
        </w:rPr>
        <w:t>метафора продовжує стимулювати науковий інтерес</w:t>
      </w:r>
      <w:r w:rsidRPr="00BF5D8C">
        <w:rPr>
          <w:rFonts w:ascii="Times New Roman CYR" w:hAnsi="Times New Roman CYR" w:cs="Times New Roman CYR"/>
          <w:sz w:val="28"/>
          <w:szCs w:val="28"/>
          <w:lang w:val="uk-UA"/>
        </w:rPr>
        <w:t>.</w:t>
      </w:r>
      <w:r w:rsidRPr="00526847">
        <w:rPr>
          <w:rFonts w:ascii="Times New Roman CYR" w:hAnsi="Times New Roman CYR" w:cs="Times New Roman CYR"/>
          <w:sz w:val="28"/>
          <w:szCs w:val="28"/>
          <w:lang w:val="uk-UA"/>
        </w:rPr>
        <w:t xml:space="preserve"> Дослідження природи і функцій метафори не обмежуються матеріалом художніх текстів; також вивчаються метафоричні тенденції в мові науки, теорії </w:t>
      </w:r>
      <w:r>
        <w:rPr>
          <w:rFonts w:ascii="Times New Roman CYR" w:hAnsi="Times New Roman CYR" w:cs="Times New Roman CYR"/>
          <w:sz w:val="28"/>
          <w:szCs w:val="28"/>
          <w:lang w:val="uk-UA"/>
        </w:rPr>
        <w:t xml:space="preserve">аргументації, </w:t>
      </w:r>
      <w:proofErr w:type="spellStart"/>
      <w:r>
        <w:rPr>
          <w:rFonts w:ascii="Times New Roman CYR" w:hAnsi="Times New Roman CYR" w:cs="Times New Roman CYR"/>
          <w:sz w:val="28"/>
          <w:szCs w:val="28"/>
          <w:lang w:val="uk-UA"/>
        </w:rPr>
        <w:t>когнітології</w:t>
      </w:r>
      <w:proofErr w:type="spellEnd"/>
      <w:r>
        <w:rPr>
          <w:rFonts w:ascii="Times New Roman CYR" w:hAnsi="Times New Roman CYR" w:cs="Times New Roman CYR"/>
          <w:sz w:val="28"/>
          <w:szCs w:val="28"/>
          <w:lang w:val="uk-UA"/>
        </w:rPr>
        <w:t xml:space="preserve">. </w:t>
      </w:r>
      <w:r w:rsidRPr="00526847">
        <w:rPr>
          <w:rFonts w:ascii="Times New Roman CYR" w:hAnsi="Times New Roman CYR" w:cs="Times New Roman CYR"/>
          <w:sz w:val="28"/>
          <w:szCs w:val="28"/>
          <w:lang w:val="uk-UA"/>
        </w:rPr>
        <w:t>У лінгвістичній науці накопичений багатий дослідницький матеріал</w:t>
      </w:r>
      <w:r>
        <w:rPr>
          <w:rFonts w:ascii="Times New Roman CYR" w:hAnsi="Times New Roman CYR" w:cs="Times New Roman CYR"/>
          <w:sz w:val="28"/>
          <w:szCs w:val="28"/>
          <w:lang w:val="uk-UA"/>
        </w:rPr>
        <w:t xml:space="preserve"> щодо </w:t>
      </w:r>
      <w:r w:rsidRPr="00526847">
        <w:rPr>
          <w:rFonts w:ascii="Times New Roman CYR" w:hAnsi="Times New Roman CYR" w:cs="Times New Roman CYR"/>
          <w:sz w:val="28"/>
          <w:szCs w:val="28"/>
          <w:lang w:val="uk-UA"/>
        </w:rPr>
        <w:t>специфі</w:t>
      </w:r>
      <w:r>
        <w:rPr>
          <w:rFonts w:ascii="Times New Roman CYR" w:hAnsi="Times New Roman CYR" w:cs="Times New Roman CYR"/>
          <w:sz w:val="28"/>
          <w:szCs w:val="28"/>
          <w:lang w:val="uk-UA"/>
        </w:rPr>
        <w:t>ки</w:t>
      </w:r>
      <w:r w:rsidRPr="00526847">
        <w:rPr>
          <w:rFonts w:ascii="Times New Roman CYR" w:hAnsi="Times New Roman CYR" w:cs="Times New Roman CYR"/>
          <w:sz w:val="28"/>
          <w:szCs w:val="28"/>
          <w:lang w:val="uk-UA"/>
        </w:rPr>
        <w:t xml:space="preserve"> механізмів і функцій метафори (</w:t>
      </w:r>
      <w:proofErr w:type="spellStart"/>
      <w:r w:rsidRPr="00526847">
        <w:rPr>
          <w:rFonts w:ascii="Times New Roman CYR" w:hAnsi="Times New Roman CYR" w:cs="Times New Roman CYR"/>
          <w:sz w:val="28"/>
          <w:szCs w:val="28"/>
          <w:lang w:val="uk-UA"/>
        </w:rPr>
        <w:t>М.Блек</w:t>
      </w:r>
      <w:proofErr w:type="spellEnd"/>
      <w:r w:rsidRPr="00526847">
        <w:rPr>
          <w:rFonts w:ascii="Times New Roman CYR" w:hAnsi="Times New Roman CYR" w:cs="Times New Roman CYR"/>
          <w:sz w:val="28"/>
          <w:szCs w:val="28"/>
          <w:lang w:val="uk-UA"/>
        </w:rPr>
        <w:t xml:space="preserve">, </w:t>
      </w:r>
      <w:proofErr w:type="spellStart"/>
      <w:r w:rsidRPr="00526847">
        <w:rPr>
          <w:rFonts w:ascii="Times New Roman CYR" w:hAnsi="Times New Roman CYR" w:cs="Times New Roman CYR"/>
          <w:sz w:val="28"/>
          <w:szCs w:val="28"/>
          <w:lang w:val="uk-UA"/>
        </w:rPr>
        <w:t>Дж.Лакофф</w:t>
      </w:r>
      <w:proofErr w:type="spellEnd"/>
      <w:r w:rsidRPr="00526847">
        <w:rPr>
          <w:rFonts w:ascii="Times New Roman CYR" w:hAnsi="Times New Roman CYR" w:cs="Times New Roman CYR"/>
          <w:sz w:val="28"/>
          <w:szCs w:val="28"/>
          <w:lang w:val="uk-UA"/>
        </w:rPr>
        <w:t xml:space="preserve">, </w:t>
      </w:r>
      <w:proofErr w:type="spellStart"/>
      <w:r>
        <w:rPr>
          <w:rFonts w:ascii="Times New Roman CYR" w:hAnsi="Times New Roman CYR" w:cs="Times New Roman CYR"/>
          <w:sz w:val="28"/>
          <w:szCs w:val="28"/>
          <w:lang w:val="uk-UA"/>
        </w:rPr>
        <w:t>М.Джонсон</w:t>
      </w:r>
      <w:proofErr w:type="spellEnd"/>
      <w:r>
        <w:rPr>
          <w:rFonts w:ascii="Times New Roman CYR" w:hAnsi="Times New Roman CYR" w:cs="Times New Roman CYR"/>
          <w:sz w:val="28"/>
          <w:szCs w:val="28"/>
          <w:lang w:val="uk-UA"/>
        </w:rPr>
        <w:t xml:space="preserve">, </w:t>
      </w:r>
      <w:proofErr w:type="spellStart"/>
      <w:r w:rsidRPr="004A3125">
        <w:rPr>
          <w:sz w:val="28"/>
          <w:szCs w:val="28"/>
          <w:lang w:val="uk-UA"/>
        </w:rPr>
        <w:t>Х.Ортега</w:t>
      </w:r>
      <w:proofErr w:type="spellEnd"/>
      <w:r w:rsidRPr="004A3125">
        <w:rPr>
          <w:sz w:val="28"/>
          <w:szCs w:val="28"/>
          <w:lang w:val="uk-UA"/>
        </w:rPr>
        <w:t>-</w:t>
      </w:r>
      <w:proofErr w:type="spellStart"/>
      <w:r>
        <w:rPr>
          <w:sz w:val="28"/>
          <w:szCs w:val="28"/>
          <w:lang w:val="en-US"/>
        </w:rPr>
        <w:t>i</w:t>
      </w:r>
      <w:proofErr w:type="spellEnd"/>
      <w:r w:rsidRPr="004A3125">
        <w:rPr>
          <w:sz w:val="28"/>
          <w:szCs w:val="28"/>
          <w:lang w:val="uk-UA"/>
        </w:rPr>
        <w:t>-</w:t>
      </w:r>
      <w:proofErr w:type="spellStart"/>
      <w:r w:rsidRPr="004A3125">
        <w:rPr>
          <w:sz w:val="28"/>
          <w:szCs w:val="28"/>
          <w:lang w:val="uk-UA"/>
        </w:rPr>
        <w:t>Гассет</w:t>
      </w:r>
      <w:proofErr w:type="spellEnd"/>
      <w:r w:rsidRPr="004A3125">
        <w:rPr>
          <w:sz w:val="28"/>
          <w:szCs w:val="28"/>
          <w:lang w:val="uk-UA"/>
        </w:rPr>
        <w:t>,</w:t>
      </w:r>
      <w:r>
        <w:rPr>
          <w:sz w:val="28"/>
          <w:szCs w:val="28"/>
          <w:lang w:val="uk-UA"/>
        </w:rPr>
        <w:t xml:space="preserve"> </w:t>
      </w:r>
      <w:r w:rsidRPr="003B1ACC">
        <w:rPr>
          <w:sz w:val="28"/>
          <w:szCs w:val="28"/>
          <w:lang w:val="uk-UA"/>
        </w:rPr>
        <w:t xml:space="preserve">М. </w:t>
      </w:r>
      <w:proofErr w:type="spellStart"/>
      <w:r w:rsidRPr="003B1ACC">
        <w:rPr>
          <w:sz w:val="28"/>
          <w:szCs w:val="28"/>
          <w:lang w:val="uk-UA"/>
        </w:rPr>
        <w:t>Тернер</w:t>
      </w:r>
      <w:proofErr w:type="spellEnd"/>
      <w:r w:rsidRPr="003B1ACC">
        <w:rPr>
          <w:sz w:val="28"/>
          <w:szCs w:val="28"/>
          <w:lang w:val="uk-UA"/>
        </w:rPr>
        <w:t xml:space="preserve">, Р. Гіббс, </w:t>
      </w:r>
      <w:proofErr w:type="spellStart"/>
      <w:r w:rsidRPr="003B1ACC">
        <w:rPr>
          <w:sz w:val="28"/>
          <w:szCs w:val="28"/>
          <w:lang w:val="uk-UA"/>
        </w:rPr>
        <w:t>Дж</w:t>
      </w:r>
      <w:proofErr w:type="spellEnd"/>
      <w:r w:rsidRPr="003B1ACC">
        <w:rPr>
          <w:sz w:val="28"/>
          <w:szCs w:val="28"/>
          <w:lang w:val="uk-UA"/>
        </w:rPr>
        <w:t xml:space="preserve">. </w:t>
      </w:r>
      <w:proofErr w:type="spellStart"/>
      <w:r w:rsidRPr="003B1ACC">
        <w:rPr>
          <w:sz w:val="28"/>
          <w:szCs w:val="28"/>
          <w:lang w:val="uk-UA"/>
        </w:rPr>
        <w:lastRenderedPageBreak/>
        <w:t>Грейді</w:t>
      </w:r>
      <w:proofErr w:type="spellEnd"/>
      <w:r w:rsidRPr="003B1ACC">
        <w:rPr>
          <w:sz w:val="28"/>
          <w:szCs w:val="28"/>
          <w:lang w:val="uk-UA"/>
        </w:rPr>
        <w:t xml:space="preserve">, Е. </w:t>
      </w:r>
      <w:proofErr w:type="spellStart"/>
      <w:r w:rsidRPr="003B1ACC">
        <w:rPr>
          <w:sz w:val="28"/>
          <w:szCs w:val="28"/>
          <w:lang w:val="uk-UA"/>
        </w:rPr>
        <w:t>Кіттей</w:t>
      </w:r>
      <w:proofErr w:type="spellEnd"/>
      <w:r w:rsidRPr="003B1ACC">
        <w:rPr>
          <w:sz w:val="28"/>
          <w:szCs w:val="28"/>
          <w:lang w:val="uk-UA"/>
        </w:rPr>
        <w:t>, С. А. Жаботинська</w:t>
      </w:r>
      <w:r>
        <w:rPr>
          <w:rFonts w:ascii="Times New Roman CYR" w:hAnsi="Times New Roman CYR" w:cs="Times New Roman CYR"/>
          <w:sz w:val="28"/>
          <w:szCs w:val="28"/>
          <w:lang w:val="uk-UA"/>
        </w:rPr>
        <w:t xml:space="preserve"> та</w:t>
      </w:r>
      <w:r w:rsidRPr="00526847">
        <w:rPr>
          <w:rFonts w:ascii="Times New Roman CYR" w:hAnsi="Times New Roman CYR" w:cs="Times New Roman CYR"/>
          <w:sz w:val="28"/>
          <w:szCs w:val="28"/>
          <w:lang w:val="uk-UA"/>
        </w:rPr>
        <w:t xml:space="preserve"> ін.). </w:t>
      </w:r>
      <w:r w:rsidRPr="00526847">
        <w:rPr>
          <w:rFonts w:ascii="Times New Roman CYR" w:hAnsi="Times New Roman CYR" w:cs="Times New Roman CYR"/>
          <w:color w:val="000000"/>
          <w:sz w:val="28"/>
          <w:szCs w:val="28"/>
          <w:lang w:val="uk-UA"/>
        </w:rPr>
        <w:t xml:space="preserve">Вплив метафори на становлення і розвиток термінології англійської мови обумовлений насамперед її когнітивними можливостями. </w:t>
      </w:r>
    </w:p>
    <w:p w14:paraId="1FB7C3EA" w14:textId="77777777" w:rsidR="008752EB" w:rsidRDefault="007B15CE" w:rsidP="008752EB">
      <w:pPr>
        <w:shd w:val="clear" w:color="auto" w:fill="FFFFFF"/>
        <w:autoSpaceDE w:val="0"/>
        <w:autoSpaceDN w:val="0"/>
        <w:adjustRightInd w:val="0"/>
        <w:spacing w:line="360" w:lineRule="auto"/>
        <w:ind w:firstLine="709"/>
        <w:jc w:val="both"/>
        <w:rPr>
          <w:rFonts w:ascii="Times New Roman CYR" w:hAnsi="Times New Roman CYR" w:cs="Times New Roman CYR"/>
          <w:color w:val="000000" w:themeColor="text1"/>
          <w:sz w:val="28"/>
          <w:szCs w:val="28"/>
          <w:lang w:val="uk-UA"/>
        </w:rPr>
      </w:pPr>
      <w:r w:rsidRPr="00526847">
        <w:rPr>
          <w:rFonts w:ascii="Times New Roman CYR" w:hAnsi="Times New Roman CYR" w:cs="Times New Roman CYR"/>
          <w:color w:val="000000"/>
          <w:sz w:val="28"/>
          <w:szCs w:val="28"/>
          <w:lang w:val="uk-UA"/>
        </w:rPr>
        <w:t xml:space="preserve">Останнім часом погляд на природу і естетичну цінність метафори змінився. </w:t>
      </w:r>
      <w:r w:rsidR="00137AB4" w:rsidRPr="00137AB4">
        <w:rPr>
          <w:rFonts w:ascii="Times New Roman CYR" w:hAnsi="Times New Roman CYR" w:cs="Times New Roman CYR"/>
          <w:color w:val="000000"/>
          <w:sz w:val="28"/>
          <w:szCs w:val="28"/>
        </w:rPr>
        <w:t>“</w:t>
      </w:r>
      <w:r w:rsidRPr="00526847">
        <w:rPr>
          <w:rFonts w:ascii="Times New Roman CYR" w:hAnsi="Times New Roman CYR" w:cs="Times New Roman CYR"/>
          <w:color w:val="000000"/>
          <w:sz w:val="28"/>
          <w:szCs w:val="28"/>
          <w:lang w:val="uk-UA"/>
        </w:rPr>
        <w:t>Метафора почала усвідомлюватися не просто як літературний прийом, а як прояв</w:t>
      </w:r>
      <w:r>
        <w:rPr>
          <w:rFonts w:ascii="Times New Roman CYR" w:hAnsi="Times New Roman CYR" w:cs="Times New Roman CYR"/>
          <w:color w:val="000000"/>
          <w:sz w:val="28"/>
          <w:szCs w:val="28"/>
          <w:lang w:val="uk-UA"/>
        </w:rPr>
        <w:t xml:space="preserve"> глибокого когнітивного процесу.</w:t>
      </w:r>
      <w:r w:rsidRPr="00526847">
        <w:rPr>
          <w:rFonts w:ascii="Times New Roman CYR" w:hAnsi="Times New Roman CYR" w:cs="Times New Roman CYR"/>
          <w:color w:val="000000"/>
          <w:sz w:val="28"/>
          <w:szCs w:val="28"/>
          <w:lang w:val="uk-UA"/>
        </w:rPr>
        <w:t xml:space="preserve"> </w:t>
      </w:r>
      <w:r w:rsidRPr="00CD790B">
        <w:rPr>
          <w:rFonts w:ascii="Times New Roman CYR" w:hAnsi="Times New Roman CYR" w:cs="Times New Roman CYR"/>
          <w:color w:val="000000"/>
          <w:sz w:val="28"/>
          <w:szCs w:val="28"/>
          <w:lang w:val="uk-UA"/>
        </w:rPr>
        <w:t xml:space="preserve">Метафора виконує своєрідну функцію </w:t>
      </w:r>
      <w:r>
        <w:rPr>
          <w:rFonts w:ascii="Times New Roman CYR" w:hAnsi="Times New Roman CYR" w:cs="Times New Roman CYR"/>
          <w:color w:val="000000"/>
          <w:sz w:val="28"/>
          <w:szCs w:val="28"/>
          <w:lang w:val="uk-UA"/>
        </w:rPr>
        <w:t xml:space="preserve">в </w:t>
      </w:r>
      <w:r w:rsidRPr="00CD790B">
        <w:rPr>
          <w:rFonts w:ascii="Times New Roman CYR" w:hAnsi="Times New Roman CYR" w:cs="Times New Roman CYR"/>
          <w:color w:val="000000"/>
          <w:sz w:val="28"/>
          <w:szCs w:val="28"/>
          <w:lang w:val="uk-UA"/>
        </w:rPr>
        <w:t xml:space="preserve">ті моменти вербальної діяльності, коли загальноприйнята мова науки неспроможна освоїти щось нове. І тут комунікативна діяльність здійснюється, переважно, з урахуванням метафори. Метафора покриває лакуни у словнику найменувань. Увійшовши у професійну мову, метафора, однак, поступово втрачає свою образність, асоціативність і набуває </w:t>
      </w:r>
      <w:r>
        <w:rPr>
          <w:rFonts w:ascii="Times New Roman CYR" w:hAnsi="Times New Roman CYR" w:cs="Times New Roman CYR"/>
          <w:color w:val="000000"/>
          <w:sz w:val="28"/>
          <w:szCs w:val="28"/>
          <w:lang w:val="uk-UA"/>
        </w:rPr>
        <w:t>строго термінологічного значення</w:t>
      </w:r>
      <w:r w:rsidR="00137AB4" w:rsidRPr="00137AB4">
        <w:rPr>
          <w:rFonts w:ascii="Times New Roman CYR" w:hAnsi="Times New Roman CYR" w:cs="Times New Roman CYR"/>
          <w:color w:val="000000"/>
          <w:sz w:val="28"/>
          <w:szCs w:val="28"/>
        </w:rPr>
        <w:t>”</w:t>
      </w:r>
      <w:r>
        <w:rPr>
          <w:rFonts w:ascii="Times New Roman CYR" w:hAnsi="Times New Roman CYR" w:cs="Times New Roman CYR"/>
          <w:color w:val="000000"/>
          <w:sz w:val="28"/>
          <w:szCs w:val="28"/>
          <w:lang w:val="uk-UA"/>
        </w:rPr>
        <w:t xml:space="preserve"> </w:t>
      </w:r>
      <w:r w:rsidRPr="00B82054">
        <w:rPr>
          <w:rFonts w:ascii="Times New Roman CYR" w:hAnsi="Times New Roman CYR" w:cs="Times New Roman CYR"/>
          <w:color w:val="000000" w:themeColor="text1"/>
          <w:sz w:val="28"/>
          <w:szCs w:val="28"/>
          <w:lang w:val="uk-UA"/>
        </w:rPr>
        <w:t>[</w:t>
      </w:r>
      <w:r w:rsidR="008D53AC" w:rsidRPr="00B82054">
        <w:rPr>
          <w:rFonts w:ascii="Times New Roman CYR" w:hAnsi="Times New Roman CYR" w:cs="Times New Roman CYR"/>
          <w:color w:val="000000" w:themeColor="text1"/>
          <w:sz w:val="28"/>
          <w:szCs w:val="28"/>
          <w:lang w:val="uk-UA"/>
        </w:rPr>
        <w:t>30</w:t>
      </w:r>
      <w:r w:rsidRPr="00B82054">
        <w:rPr>
          <w:rFonts w:ascii="Times New Roman CYR" w:hAnsi="Times New Roman CYR" w:cs="Times New Roman CYR"/>
          <w:color w:val="000000" w:themeColor="text1"/>
          <w:sz w:val="28"/>
          <w:szCs w:val="28"/>
          <w:lang w:val="uk-UA"/>
        </w:rPr>
        <w:t>, 127].</w:t>
      </w:r>
    </w:p>
    <w:p w14:paraId="67E3B389" w14:textId="77777777" w:rsidR="008752EB" w:rsidRPr="0041134B" w:rsidRDefault="008752EB" w:rsidP="008752EB">
      <w:pPr>
        <w:shd w:val="clear" w:color="auto" w:fill="FFFFFF"/>
        <w:autoSpaceDE w:val="0"/>
        <w:autoSpaceDN w:val="0"/>
        <w:adjustRightInd w:val="0"/>
        <w:spacing w:line="360" w:lineRule="auto"/>
        <w:ind w:firstLine="709"/>
        <w:jc w:val="both"/>
        <w:rPr>
          <w:rFonts w:ascii="Times New Roman CYR" w:hAnsi="Times New Roman CYR" w:cs="Times New Roman CYR"/>
        </w:rPr>
      </w:pPr>
      <w:r w:rsidRPr="008752EB">
        <w:rPr>
          <w:rFonts w:ascii="Times New Roman CYR" w:hAnsi="Times New Roman CYR" w:cs="Times New Roman CYR"/>
          <w:color w:val="000000"/>
          <w:sz w:val="28"/>
          <w:szCs w:val="28"/>
          <w:lang w:val="uk-UA"/>
        </w:rPr>
        <w:t xml:space="preserve"> </w:t>
      </w:r>
      <w:r w:rsidR="00137AB4" w:rsidRPr="00137AB4">
        <w:rPr>
          <w:rFonts w:ascii="Times New Roman CYR" w:hAnsi="Times New Roman CYR" w:cs="Times New Roman CYR"/>
          <w:color w:val="000000"/>
          <w:sz w:val="28"/>
          <w:szCs w:val="28"/>
        </w:rPr>
        <w:t>“</w:t>
      </w:r>
      <w:r w:rsidRPr="00526847">
        <w:rPr>
          <w:rFonts w:ascii="Times New Roman CYR" w:hAnsi="Times New Roman CYR" w:cs="Times New Roman CYR"/>
          <w:color w:val="000000"/>
          <w:sz w:val="28"/>
          <w:szCs w:val="28"/>
          <w:lang w:val="uk-UA"/>
        </w:rPr>
        <w:t xml:space="preserve">Метафора виконує своєрідну функцію кванта спілкування в ті моменти вербальної діяльності, коли загальноприйнята мова науки не в змозі освоїти нове. У такі моменти комунікативна діяльність здійснюється, в основному, на метафоричному </w:t>
      </w:r>
      <w:r w:rsidRPr="00B82054">
        <w:rPr>
          <w:rFonts w:ascii="Times New Roman CYR" w:hAnsi="Times New Roman CYR" w:cs="Times New Roman CYR"/>
          <w:color w:val="000000"/>
          <w:sz w:val="28"/>
          <w:szCs w:val="28"/>
          <w:lang w:val="uk-UA"/>
        </w:rPr>
        <w:t>рівні</w:t>
      </w:r>
      <w:r w:rsidR="00137AB4" w:rsidRPr="00B82054">
        <w:rPr>
          <w:rFonts w:ascii="Times New Roman CYR" w:hAnsi="Times New Roman CYR" w:cs="Times New Roman CYR"/>
          <w:color w:val="000000"/>
          <w:sz w:val="28"/>
          <w:szCs w:val="28"/>
        </w:rPr>
        <w:t>”</w:t>
      </w:r>
      <w:r w:rsidRPr="00B82054">
        <w:rPr>
          <w:rFonts w:ascii="Times New Roman CYR" w:hAnsi="Times New Roman CYR" w:cs="Times New Roman CYR"/>
          <w:color w:val="000000"/>
          <w:sz w:val="28"/>
          <w:szCs w:val="28"/>
        </w:rPr>
        <w:t xml:space="preserve">  [</w:t>
      </w:r>
      <w:r w:rsidR="008D53AC" w:rsidRPr="00B82054">
        <w:rPr>
          <w:rFonts w:ascii="Times New Roman CYR" w:hAnsi="Times New Roman CYR" w:cs="Times New Roman CYR"/>
          <w:color w:val="000000"/>
          <w:sz w:val="28"/>
          <w:szCs w:val="28"/>
          <w:lang w:val="uk-UA"/>
        </w:rPr>
        <w:t>5</w:t>
      </w:r>
      <w:r w:rsidRPr="00B82054">
        <w:rPr>
          <w:rFonts w:ascii="Times New Roman CYR" w:hAnsi="Times New Roman CYR" w:cs="Times New Roman CYR"/>
          <w:color w:val="000000"/>
          <w:sz w:val="28"/>
          <w:szCs w:val="28"/>
        </w:rPr>
        <w:t>, 128].</w:t>
      </w:r>
    </w:p>
    <w:p w14:paraId="256B6C35" w14:textId="77777777" w:rsidR="007B15CE" w:rsidRPr="008752EB" w:rsidRDefault="008752EB" w:rsidP="008752EB">
      <w:pPr>
        <w:shd w:val="clear" w:color="auto" w:fill="FFFFFF"/>
        <w:autoSpaceDE w:val="0"/>
        <w:autoSpaceDN w:val="0"/>
        <w:adjustRightInd w:val="0"/>
        <w:spacing w:line="360" w:lineRule="auto"/>
        <w:ind w:firstLine="709"/>
        <w:jc w:val="both"/>
        <w:rPr>
          <w:rFonts w:ascii="Times New Roman CYR" w:hAnsi="Times New Roman CYR" w:cs="Times New Roman CYR"/>
          <w:color w:val="FF0000"/>
          <w:sz w:val="28"/>
          <w:szCs w:val="28"/>
          <w:lang w:val="uk-UA"/>
        </w:rPr>
      </w:pPr>
      <w:r w:rsidRPr="00423F7C">
        <w:rPr>
          <w:rFonts w:ascii="Times New Roman CYR" w:hAnsi="Times New Roman CYR" w:cs="Times New Roman CYR"/>
          <w:color w:val="000000" w:themeColor="text1"/>
          <w:sz w:val="28"/>
          <w:szCs w:val="28"/>
          <w:lang w:val="uk-UA"/>
        </w:rPr>
        <w:t xml:space="preserve">Отже, емпіричне освоєння світу відображено в мові через метафоричне мислення, що базується на універсальних, стереотипних або базисних поняттях. Базисні метафори, які на думку Е. </w:t>
      </w:r>
      <w:proofErr w:type="spellStart"/>
      <w:r w:rsidRPr="00423F7C">
        <w:rPr>
          <w:rFonts w:ascii="Times New Roman CYR" w:hAnsi="Times New Roman CYR" w:cs="Times New Roman CYR"/>
          <w:color w:val="000000" w:themeColor="text1"/>
          <w:sz w:val="28"/>
          <w:szCs w:val="28"/>
          <w:lang w:val="uk-UA"/>
        </w:rPr>
        <w:t>Касс</w:t>
      </w:r>
      <w:r>
        <w:rPr>
          <w:rFonts w:ascii="Times New Roman CYR" w:hAnsi="Times New Roman CYR" w:cs="Times New Roman CYR"/>
          <w:color w:val="000000" w:themeColor="text1"/>
          <w:sz w:val="28"/>
          <w:szCs w:val="28"/>
          <w:lang w:val="uk-UA"/>
        </w:rPr>
        <w:t>і</w:t>
      </w:r>
      <w:r w:rsidRPr="00423F7C">
        <w:rPr>
          <w:rFonts w:ascii="Times New Roman CYR" w:hAnsi="Times New Roman CYR" w:cs="Times New Roman CYR"/>
          <w:color w:val="000000" w:themeColor="text1"/>
          <w:sz w:val="28"/>
          <w:szCs w:val="28"/>
          <w:lang w:val="uk-UA"/>
        </w:rPr>
        <w:t>рера</w:t>
      </w:r>
      <w:proofErr w:type="spellEnd"/>
      <w:r w:rsidRPr="00423F7C">
        <w:rPr>
          <w:rFonts w:ascii="Times New Roman CYR" w:hAnsi="Times New Roman CYR" w:cs="Times New Roman CYR"/>
          <w:color w:val="000000" w:themeColor="text1"/>
          <w:sz w:val="28"/>
          <w:szCs w:val="28"/>
          <w:lang w:val="uk-UA"/>
        </w:rPr>
        <w:t>, сформовано ще у міфології, але з’являються впродовж руйнування міфологічного мислення, виконують у новій філософ</w:t>
      </w:r>
      <w:r>
        <w:rPr>
          <w:rFonts w:ascii="Times New Roman CYR" w:hAnsi="Times New Roman CYR" w:cs="Times New Roman CYR"/>
          <w:color w:val="000000" w:themeColor="text1"/>
          <w:sz w:val="28"/>
          <w:szCs w:val="28"/>
          <w:lang w:val="uk-UA"/>
        </w:rPr>
        <w:t xml:space="preserve">ській системі моделюючу функцію. </w:t>
      </w:r>
      <w:r w:rsidR="00C256E8">
        <w:rPr>
          <w:rFonts w:ascii="Times New Roman CYR" w:hAnsi="Times New Roman CYR" w:cs="Times New Roman CYR"/>
          <w:color w:val="000000" w:themeColor="text1"/>
          <w:sz w:val="28"/>
          <w:szCs w:val="28"/>
          <w:lang w:val="uk-UA"/>
        </w:rPr>
        <w:t>«</w:t>
      </w:r>
      <w:r w:rsidRPr="00423F7C">
        <w:rPr>
          <w:rFonts w:ascii="Times New Roman CYR" w:hAnsi="Times New Roman CYR" w:cs="Times New Roman CYR"/>
          <w:color w:val="000000" w:themeColor="text1"/>
          <w:sz w:val="28"/>
          <w:szCs w:val="28"/>
          <w:lang w:val="uk-UA"/>
        </w:rPr>
        <w:t>Вони не лише формують уявлення про об’єкт, але спрямовують спосіб мислення про нього. Базисні метафори покликані створювати аналогії та асоціації між різними системами понять. Вони долучають образ одного фрагменту дійсності до іншого її фрагменту та забезпечують його концептуалізацію за аналогією із вже створеною системою понять.</w:t>
      </w:r>
      <w:r>
        <w:rPr>
          <w:rFonts w:ascii="Times New Roman CYR" w:hAnsi="Times New Roman CYR" w:cs="Times New Roman CYR"/>
          <w:color w:val="000000" w:themeColor="text1"/>
          <w:sz w:val="28"/>
          <w:szCs w:val="28"/>
          <w:lang w:val="uk-UA"/>
        </w:rPr>
        <w:t xml:space="preserve"> </w:t>
      </w:r>
      <w:r w:rsidRPr="00423F7C">
        <w:rPr>
          <w:rFonts w:ascii="Times New Roman CYR" w:hAnsi="Times New Roman CYR" w:cs="Times New Roman CYR"/>
          <w:color w:val="000000" w:themeColor="text1"/>
          <w:sz w:val="28"/>
          <w:szCs w:val="28"/>
          <w:lang w:val="uk-UA"/>
        </w:rPr>
        <w:t>Здатність метафори висвітлювати нові сторони змісту понять, відкривати нові семантичні пласти, що були раніше не помічені, зосереджує увагу адресата на сутність нового наукового явища</w:t>
      </w:r>
      <w:r w:rsidR="00C256E8">
        <w:rPr>
          <w:rFonts w:ascii="Times New Roman CYR" w:hAnsi="Times New Roman CYR" w:cs="Times New Roman CYR"/>
          <w:color w:val="000000" w:themeColor="text1"/>
          <w:sz w:val="28"/>
          <w:szCs w:val="28"/>
          <w:lang w:val="uk-UA"/>
        </w:rPr>
        <w:t>»</w:t>
      </w:r>
      <w:r>
        <w:rPr>
          <w:rFonts w:ascii="Times New Roman CYR" w:hAnsi="Times New Roman CYR" w:cs="Times New Roman CYR"/>
          <w:color w:val="000000" w:themeColor="text1"/>
          <w:sz w:val="28"/>
          <w:szCs w:val="28"/>
          <w:lang w:val="uk-UA"/>
        </w:rPr>
        <w:t xml:space="preserve"> </w:t>
      </w:r>
      <w:r w:rsidRPr="00423F7C">
        <w:rPr>
          <w:rFonts w:ascii="Times New Roman CYR" w:hAnsi="Times New Roman CYR" w:cs="Times New Roman CYR"/>
          <w:color w:val="000000" w:themeColor="text1"/>
          <w:sz w:val="28"/>
          <w:szCs w:val="28"/>
          <w:lang w:val="uk-UA"/>
        </w:rPr>
        <w:t xml:space="preserve"> </w:t>
      </w:r>
      <w:r w:rsidRPr="00B82054">
        <w:rPr>
          <w:rFonts w:ascii="Times New Roman CYR" w:hAnsi="Times New Roman CYR" w:cs="Times New Roman CYR"/>
          <w:color w:val="000000" w:themeColor="text1"/>
          <w:sz w:val="28"/>
          <w:szCs w:val="28"/>
          <w:lang w:val="uk-UA"/>
        </w:rPr>
        <w:t>[</w:t>
      </w:r>
      <w:r w:rsidR="00093445" w:rsidRPr="00B82054">
        <w:rPr>
          <w:rFonts w:ascii="Times New Roman CYR" w:hAnsi="Times New Roman CYR" w:cs="Times New Roman CYR"/>
          <w:color w:val="000000" w:themeColor="text1"/>
          <w:sz w:val="28"/>
          <w:szCs w:val="28"/>
          <w:lang w:val="uk-UA"/>
        </w:rPr>
        <w:t>2</w:t>
      </w:r>
      <w:r w:rsidRPr="00B82054">
        <w:rPr>
          <w:rFonts w:ascii="Times New Roman CYR" w:hAnsi="Times New Roman CYR" w:cs="Times New Roman CYR"/>
          <w:color w:val="000000" w:themeColor="text1"/>
          <w:sz w:val="28"/>
          <w:szCs w:val="28"/>
          <w:lang w:val="uk-UA"/>
        </w:rPr>
        <w:t>, 219].</w:t>
      </w:r>
    </w:p>
    <w:p w14:paraId="2522F423" w14:textId="77777777" w:rsidR="006B5795" w:rsidRPr="008D53AC" w:rsidRDefault="00C256E8" w:rsidP="006B5795">
      <w:pPr>
        <w:spacing w:line="360" w:lineRule="auto"/>
        <w:ind w:firstLine="567"/>
        <w:jc w:val="both"/>
        <w:rPr>
          <w:color w:val="000000"/>
          <w:sz w:val="28"/>
          <w:szCs w:val="28"/>
          <w:lang w:val="uk-UA"/>
        </w:rPr>
      </w:pPr>
      <w:r>
        <w:rPr>
          <w:color w:val="000000"/>
          <w:sz w:val="28"/>
          <w:szCs w:val="28"/>
          <w:lang w:val="uk-UA"/>
        </w:rPr>
        <w:lastRenderedPageBreak/>
        <w:t xml:space="preserve">Вивчаючи </w:t>
      </w:r>
      <w:r w:rsidR="00CA63A4">
        <w:rPr>
          <w:color w:val="000000"/>
          <w:sz w:val="28"/>
          <w:szCs w:val="28"/>
          <w:lang w:val="uk-UA"/>
        </w:rPr>
        <w:t xml:space="preserve"> англомовні метафоричні терміни </w:t>
      </w:r>
      <w:r w:rsidR="006B5795">
        <w:rPr>
          <w:color w:val="000000"/>
          <w:sz w:val="28"/>
          <w:szCs w:val="28"/>
          <w:lang w:val="uk-UA"/>
        </w:rPr>
        <w:t xml:space="preserve"> маркетингу</w:t>
      </w:r>
      <w:r>
        <w:rPr>
          <w:color w:val="000000"/>
          <w:sz w:val="28"/>
          <w:szCs w:val="28"/>
          <w:lang w:val="uk-UA"/>
        </w:rPr>
        <w:t>,</w:t>
      </w:r>
      <w:r w:rsidR="006B5795">
        <w:rPr>
          <w:color w:val="000000"/>
          <w:sz w:val="28"/>
          <w:szCs w:val="28"/>
          <w:lang w:val="uk-UA"/>
        </w:rPr>
        <w:t xml:space="preserve">  ми </w:t>
      </w:r>
      <w:proofErr w:type="spellStart"/>
      <w:r>
        <w:rPr>
          <w:color w:val="000000"/>
          <w:sz w:val="28"/>
          <w:szCs w:val="28"/>
          <w:lang w:val="uk-UA"/>
        </w:rPr>
        <w:t>грунтувался</w:t>
      </w:r>
      <w:proofErr w:type="spellEnd"/>
      <w:r>
        <w:rPr>
          <w:color w:val="000000"/>
          <w:sz w:val="28"/>
          <w:szCs w:val="28"/>
          <w:lang w:val="uk-UA"/>
        </w:rPr>
        <w:t xml:space="preserve"> </w:t>
      </w:r>
      <w:r w:rsidR="006B5795">
        <w:rPr>
          <w:color w:val="000000"/>
          <w:sz w:val="28"/>
          <w:szCs w:val="28"/>
          <w:lang w:val="uk-UA"/>
        </w:rPr>
        <w:t>на теорі</w:t>
      </w:r>
      <w:r>
        <w:rPr>
          <w:color w:val="000000"/>
          <w:sz w:val="28"/>
          <w:szCs w:val="28"/>
          <w:lang w:val="uk-UA"/>
        </w:rPr>
        <w:t>ю</w:t>
      </w:r>
      <w:r w:rsidR="006B5795">
        <w:rPr>
          <w:color w:val="000000"/>
          <w:sz w:val="28"/>
          <w:szCs w:val="28"/>
          <w:lang w:val="uk-UA"/>
        </w:rPr>
        <w:t xml:space="preserve"> когнітивної метафори </w:t>
      </w:r>
      <w:r>
        <w:rPr>
          <w:color w:val="000000"/>
          <w:sz w:val="28"/>
          <w:szCs w:val="28"/>
          <w:lang w:val="uk-UA"/>
        </w:rPr>
        <w:t xml:space="preserve"> </w:t>
      </w:r>
      <w:proofErr w:type="spellStart"/>
      <w:r>
        <w:rPr>
          <w:color w:val="000000"/>
          <w:sz w:val="28"/>
          <w:szCs w:val="28"/>
          <w:lang w:val="uk-UA"/>
        </w:rPr>
        <w:t>Дж</w:t>
      </w:r>
      <w:proofErr w:type="spellEnd"/>
      <w:r>
        <w:rPr>
          <w:color w:val="000000"/>
          <w:sz w:val="28"/>
          <w:szCs w:val="28"/>
          <w:lang w:val="uk-UA"/>
        </w:rPr>
        <w:t xml:space="preserve">. </w:t>
      </w:r>
      <w:proofErr w:type="spellStart"/>
      <w:r w:rsidR="006B5795">
        <w:rPr>
          <w:color w:val="000000"/>
          <w:sz w:val="28"/>
          <w:szCs w:val="28"/>
          <w:lang w:val="uk-UA"/>
        </w:rPr>
        <w:t>Лакоффа</w:t>
      </w:r>
      <w:proofErr w:type="spellEnd"/>
      <w:r w:rsidR="006B5795">
        <w:rPr>
          <w:color w:val="000000"/>
          <w:sz w:val="28"/>
          <w:szCs w:val="28"/>
          <w:lang w:val="uk-UA"/>
        </w:rPr>
        <w:t xml:space="preserve"> та </w:t>
      </w:r>
      <w:proofErr w:type="spellStart"/>
      <w:r>
        <w:rPr>
          <w:color w:val="000000"/>
          <w:sz w:val="28"/>
          <w:szCs w:val="28"/>
          <w:lang w:val="uk-UA"/>
        </w:rPr>
        <w:t>М.</w:t>
      </w:r>
      <w:r w:rsidR="006B5795">
        <w:rPr>
          <w:color w:val="000000"/>
          <w:sz w:val="28"/>
          <w:szCs w:val="28"/>
          <w:lang w:val="uk-UA"/>
        </w:rPr>
        <w:t>Джонсона</w:t>
      </w:r>
      <w:proofErr w:type="spellEnd"/>
      <w:r w:rsidR="006B5795">
        <w:rPr>
          <w:color w:val="000000"/>
          <w:sz w:val="28"/>
          <w:szCs w:val="28"/>
          <w:lang w:val="uk-UA"/>
        </w:rPr>
        <w:t xml:space="preserve"> та на теорію конвенційної метафори </w:t>
      </w:r>
      <w:proofErr w:type="spellStart"/>
      <w:r>
        <w:rPr>
          <w:color w:val="000000"/>
          <w:sz w:val="28"/>
          <w:szCs w:val="28"/>
          <w:lang w:val="uk-UA"/>
        </w:rPr>
        <w:t>М.</w:t>
      </w:r>
      <w:r w:rsidR="006B5795">
        <w:rPr>
          <w:color w:val="000000"/>
          <w:sz w:val="28"/>
          <w:szCs w:val="28"/>
          <w:lang w:val="uk-UA"/>
        </w:rPr>
        <w:t>Блека</w:t>
      </w:r>
      <w:proofErr w:type="spellEnd"/>
      <w:r w:rsidR="006B5795">
        <w:rPr>
          <w:color w:val="000000"/>
          <w:sz w:val="28"/>
          <w:szCs w:val="28"/>
          <w:lang w:val="uk-UA"/>
        </w:rPr>
        <w:t xml:space="preserve">. Обидві теорії схожі в тому, що вони передбачають наявність джерела перенесення значення, його цілі та певні асоціації, на основі якої відбувається перенесення </w:t>
      </w:r>
      <w:r w:rsidR="006B5795" w:rsidRPr="00B82054">
        <w:rPr>
          <w:color w:val="000000"/>
          <w:sz w:val="28"/>
          <w:szCs w:val="28"/>
          <w:lang w:val="uk-UA"/>
        </w:rPr>
        <w:t>значення</w:t>
      </w:r>
      <w:r w:rsidR="00CA63A4" w:rsidRPr="00B82054">
        <w:rPr>
          <w:color w:val="000000"/>
          <w:sz w:val="28"/>
          <w:szCs w:val="28"/>
          <w:lang w:val="uk-UA"/>
        </w:rPr>
        <w:t xml:space="preserve"> [</w:t>
      </w:r>
      <w:r w:rsidR="008D53AC" w:rsidRPr="00B82054">
        <w:rPr>
          <w:color w:val="000000"/>
          <w:sz w:val="28"/>
          <w:szCs w:val="28"/>
          <w:lang w:val="uk-UA"/>
        </w:rPr>
        <w:t>5</w:t>
      </w:r>
      <w:r w:rsidR="008D53AC">
        <w:rPr>
          <w:color w:val="000000"/>
          <w:sz w:val="28"/>
          <w:szCs w:val="28"/>
          <w:lang w:val="uk-UA"/>
        </w:rPr>
        <w:t>, 49]</w:t>
      </w:r>
      <w:r w:rsidR="008D53AC" w:rsidRPr="008D53AC">
        <w:rPr>
          <w:color w:val="000000"/>
          <w:sz w:val="28"/>
          <w:szCs w:val="28"/>
          <w:lang w:val="uk-UA"/>
        </w:rPr>
        <w:t>.</w:t>
      </w:r>
    </w:p>
    <w:p w14:paraId="48FCB61C" w14:textId="77777777" w:rsidR="006B5795" w:rsidRPr="00DE6026" w:rsidRDefault="0011321E" w:rsidP="006B5795">
      <w:pPr>
        <w:spacing w:line="360" w:lineRule="auto"/>
        <w:ind w:firstLine="567"/>
        <w:jc w:val="both"/>
        <w:rPr>
          <w:color w:val="000000"/>
          <w:sz w:val="28"/>
          <w:szCs w:val="28"/>
        </w:rPr>
      </w:pPr>
      <w:r>
        <w:rPr>
          <w:color w:val="000000"/>
          <w:sz w:val="28"/>
          <w:szCs w:val="28"/>
          <w:lang w:val="uk-UA"/>
        </w:rPr>
        <w:t>В</w:t>
      </w:r>
      <w:r w:rsidR="006B5795">
        <w:rPr>
          <w:color w:val="000000"/>
          <w:sz w:val="28"/>
          <w:szCs w:val="28"/>
          <w:lang w:val="uk-UA"/>
        </w:rPr>
        <w:t xml:space="preserve"> досліджуваній термінології налічується </w:t>
      </w:r>
      <w:r w:rsidR="006B5795" w:rsidRPr="00986D24">
        <w:rPr>
          <w:color w:val="000000"/>
          <w:sz w:val="28"/>
          <w:szCs w:val="28"/>
        </w:rPr>
        <w:t>10</w:t>
      </w:r>
      <w:r w:rsidR="006B5795">
        <w:rPr>
          <w:color w:val="000000"/>
          <w:sz w:val="28"/>
          <w:szCs w:val="28"/>
          <w:lang w:val="uk-UA"/>
        </w:rPr>
        <w:t xml:space="preserve"> термінів, утворених за допомогою метафоричного перенесення значення. Їх можна поділити на підгрупи </w:t>
      </w:r>
      <w:r w:rsidR="006B5795" w:rsidRPr="004F4BE1">
        <w:rPr>
          <w:color w:val="000000"/>
          <w:sz w:val="28"/>
          <w:szCs w:val="28"/>
          <w:lang w:val="uk-UA"/>
        </w:rPr>
        <w:t>відповідно до того, на основі чого відбулося перенесення</w:t>
      </w:r>
      <w:r w:rsidR="006B5795" w:rsidRPr="004F4BE1">
        <w:rPr>
          <w:b/>
          <w:color w:val="000000"/>
          <w:sz w:val="28"/>
          <w:szCs w:val="28"/>
          <w:lang w:val="uk-UA"/>
        </w:rPr>
        <w:t xml:space="preserve"> </w:t>
      </w:r>
      <w:r w:rsidR="006B5795" w:rsidRPr="004F4BE1">
        <w:rPr>
          <w:color w:val="000000"/>
          <w:sz w:val="28"/>
          <w:szCs w:val="28"/>
          <w:lang w:val="uk-UA"/>
        </w:rPr>
        <w:t>значення:</w:t>
      </w:r>
    </w:p>
    <w:p w14:paraId="21E33062" w14:textId="77777777" w:rsidR="006B5795" w:rsidRPr="00EA5EAC" w:rsidRDefault="006B5795" w:rsidP="006B5795">
      <w:pPr>
        <w:spacing w:before="25" w:line="360" w:lineRule="auto"/>
        <w:ind w:firstLine="720"/>
        <w:jc w:val="both"/>
        <w:rPr>
          <w:color w:val="000000"/>
          <w:sz w:val="28"/>
          <w:szCs w:val="28"/>
          <w:lang w:val="uk-UA"/>
        </w:rPr>
      </w:pPr>
      <w:r>
        <w:rPr>
          <w:b/>
          <w:color w:val="000000"/>
          <w:sz w:val="28"/>
          <w:szCs w:val="28"/>
          <w:lang w:val="uk-UA"/>
        </w:rPr>
        <w:t>Подібність дії:</w:t>
      </w:r>
      <w:r w:rsidRPr="004F4BE1">
        <w:rPr>
          <w:color w:val="000000"/>
          <w:sz w:val="28"/>
          <w:szCs w:val="28"/>
          <w:lang w:val="uk-UA"/>
        </w:rPr>
        <w:t xml:space="preserve">. </w:t>
      </w:r>
    </w:p>
    <w:p w14:paraId="23C3DBC5" w14:textId="77777777" w:rsidR="006B5795" w:rsidRPr="00C70F2C" w:rsidRDefault="006B5795" w:rsidP="006B5795">
      <w:pPr>
        <w:spacing w:before="25" w:line="360" w:lineRule="auto"/>
        <w:ind w:firstLine="720"/>
        <w:jc w:val="both"/>
        <w:rPr>
          <w:color w:val="000000"/>
          <w:sz w:val="28"/>
          <w:szCs w:val="28"/>
          <w:lang w:val="uk-UA"/>
        </w:rPr>
      </w:pPr>
      <w:proofErr w:type="spellStart"/>
      <w:r w:rsidRPr="004F4BE1">
        <w:rPr>
          <w:i/>
          <w:color w:val="000000"/>
          <w:sz w:val="28"/>
          <w:szCs w:val="28"/>
          <w:lang w:val="uk-UA"/>
        </w:rPr>
        <w:t>Teaser</w:t>
      </w:r>
      <w:proofErr w:type="spellEnd"/>
      <w:r w:rsidRPr="004F4BE1">
        <w:rPr>
          <w:i/>
          <w:color w:val="000000"/>
          <w:sz w:val="28"/>
          <w:szCs w:val="28"/>
          <w:lang w:val="uk-UA"/>
        </w:rPr>
        <w:t xml:space="preserve"> </w:t>
      </w:r>
      <w:proofErr w:type="spellStart"/>
      <w:r w:rsidRPr="004F4BE1">
        <w:rPr>
          <w:i/>
          <w:color w:val="000000"/>
          <w:sz w:val="28"/>
          <w:szCs w:val="28"/>
          <w:lang w:val="uk-UA"/>
        </w:rPr>
        <w:t>advertisement</w:t>
      </w:r>
      <w:proofErr w:type="spellEnd"/>
      <w:r>
        <w:rPr>
          <w:color w:val="000000"/>
          <w:sz w:val="28"/>
          <w:szCs w:val="28"/>
          <w:lang w:val="uk-UA"/>
        </w:rPr>
        <w:t xml:space="preserve">. Рекламне оголошення, що дається з метою </w:t>
      </w:r>
      <w:r w:rsidRPr="00EA5EAC">
        <w:rPr>
          <w:color w:val="3C4043"/>
          <w:sz w:val="28"/>
          <w:szCs w:val="28"/>
          <w:shd w:val="clear" w:color="auto" w:fill="F5F5F5"/>
          <w:lang w:val="uk-UA"/>
        </w:rPr>
        <w:t>зацікавити людей новим продуктом, надаючи про нього лише коротку інформацію, а докладнішу інформацію можна отримати пізніше</w:t>
      </w:r>
      <w:r>
        <w:rPr>
          <w:color w:val="3C4043"/>
          <w:sz w:val="28"/>
          <w:szCs w:val="28"/>
          <w:shd w:val="clear" w:color="auto" w:fill="F5F5F5"/>
          <w:lang w:val="uk-UA"/>
        </w:rPr>
        <w:t xml:space="preserve">. </w:t>
      </w:r>
    </w:p>
    <w:p w14:paraId="2BD2E8F0" w14:textId="77777777" w:rsidR="006B5795" w:rsidRPr="004F4BE1" w:rsidRDefault="006B5795" w:rsidP="006B5795">
      <w:pPr>
        <w:spacing w:before="25" w:line="360" w:lineRule="auto"/>
        <w:ind w:firstLine="720"/>
        <w:jc w:val="both"/>
        <w:rPr>
          <w:color w:val="000000"/>
          <w:sz w:val="28"/>
          <w:szCs w:val="28"/>
          <w:lang w:val="uk-UA"/>
        </w:rPr>
      </w:pPr>
      <w:proofErr w:type="spellStart"/>
      <w:r w:rsidRPr="004F4BE1">
        <w:rPr>
          <w:i/>
          <w:color w:val="000000"/>
          <w:sz w:val="28"/>
          <w:szCs w:val="28"/>
          <w:lang w:val="uk-UA"/>
        </w:rPr>
        <w:t>Mystery</w:t>
      </w:r>
      <w:proofErr w:type="spellEnd"/>
      <w:r w:rsidRPr="004F4BE1">
        <w:rPr>
          <w:i/>
          <w:color w:val="000000"/>
          <w:sz w:val="28"/>
          <w:szCs w:val="28"/>
          <w:lang w:val="uk-UA"/>
        </w:rPr>
        <w:t xml:space="preserve"> </w:t>
      </w:r>
      <w:proofErr w:type="spellStart"/>
      <w:r w:rsidRPr="004F4BE1">
        <w:rPr>
          <w:i/>
          <w:color w:val="000000"/>
          <w:sz w:val="28"/>
          <w:szCs w:val="28"/>
          <w:lang w:val="uk-UA"/>
        </w:rPr>
        <w:t>shopping</w:t>
      </w:r>
      <w:proofErr w:type="spellEnd"/>
      <w:r>
        <w:rPr>
          <w:i/>
          <w:color w:val="000000"/>
          <w:sz w:val="28"/>
          <w:szCs w:val="28"/>
          <w:lang w:val="uk-UA"/>
        </w:rPr>
        <w:t xml:space="preserve">. </w:t>
      </w:r>
      <w:r w:rsidRPr="00C83DD5">
        <w:rPr>
          <w:color w:val="000000"/>
          <w:sz w:val="28"/>
          <w:szCs w:val="28"/>
          <w:lang w:val="uk-UA"/>
        </w:rPr>
        <w:t>О</w:t>
      </w:r>
      <w:r w:rsidRPr="004F4BE1">
        <w:rPr>
          <w:color w:val="000000"/>
          <w:sz w:val="28"/>
          <w:szCs w:val="28"/>
          <w:lang w:val="uk-UA"/>
        </w:rPr>
        <w:t>б’єктивний та неупереджений зворотній зв’язок від «підготовлених клієнтів» (таємних покупців), що дозволяє виміряти, яким чином компанія  забезпечує виконання обіцянок свого бренду на кожному з ринків, у точках взаємодії та через фізичні, телефонні та цифрові канали зв’язку.</w:t>
      </w:r>
    </w:p>
    <w:p w14:paraId="553F06E5" w14:textId="77777777" w:rsidR="0011321E" w:rsidRDefault="006B5795" w:rsidP="006B5795">
      <w:pPr>
        <w:spacing w:before="25" w:line="360" w:lineRule="auto"/>
        <w:ind w:firstLine="720"/>
        <w:jc w:val="both"/>
        <w:rPr>
          <w:color w:val="000000"/>
          <w:sz w:val="28"/>
          <w:szCs w:val="28"/>
          <w:lang w:val="uk-UA"/>
        </w:rPr>
      </w:pPr>
      <w:proofErr w:type="spellStart"/>
      <w:r w:rsidRPr="004F4BE1">
        <w:rPr>
          <w:i/>
          <w:color w:val="000000"/>
          <w:sz w:val="28"/>
          <w:szCs w:val="28"/>
          <w:lang w:val="uk-UA"/>
        </w:rPr>
        <w:t>Guerilla</w:t>
      </w:r>
      <w:proofErr w:type="spellEnd"/>
      <w:r w:rsidRPr="004F4BE1">
        <w:rPr>
          <w:i/>
          <w:color w:val="000000"/>
          <w:sz w:val="28"/>
          <w:szCs w:val="28"/>
          <w:lang w:val="uk-UA"/>
        </w:rPr>
        <w:t xml:space="preserve"> </w:t>
      </w:r>
      <w:proofErr w:type="spellStart"/>
      <w:r w:rsidRPr="004F4BE1">
        <w:rPr>
          <w:i/>
          <w:color w:val="000000"/>
          <w:sz w:val="28"/>
          <w:szCs w:val="28"/>
          <w:lang w:val="uk-UA"/>
        </w:rPr>
        <w:t>marketing</w:t>
      </w:r>
      <w:proofErr w:type="spellEnd"/>
      <w:r>
        <w:rPr>
          <w:i/>
          <w:color w:val="000000"/>
          <w:sz w:val="28"/>
          <w:szCs w:val="28"/>
          <w:lang w:val="uk-UA"/>
        </w:rPr>
        <w:t xml:space="preserve">. </w:t>
      </w:r>
      <w:r w:rsidR="0011321E" w:rsidRPr="0011321E">
        <w:rPr>
          <w:color w:val="000000"/>
          <w:sz w:val="28"/>
          <w:szCs w:val="28"/>
          <w:lang w:val="uk-UA"/>
        </w:rPr>
        <w:t>Партизанський маркетинг</w:t>
      </w:r>
      <w:r w:rsidR="0011321E">
        <w:rPr>
          <w:i/>
          <w:color w:val="000000"/>
          <w:sz w:val="28"/>
          <w:szCs w:val="28"/>
          <w:lang w:val="uk-UA"/>
        </w:rPr>
        <w:t xml:space="preserve">. </w:t>
      </w:r>
      <w:proofErr w:type="spellStart"/>
      <w:r w:rsidRPr="00C83DD5">
        <w:rPr>
          <w:color w:val="000000"/>
          <w:sz w:val="28"/>
          <w:szCs w:val="28"/>
          <w:lang w:val="uk-UA"/>
        </w:rPr>
        <w:t>Ма</w:t>
      </w:r>
      <w:r w:rsidRPr="004F4BE1">
        <w:rPr>
          <w:color w:val="000000"/>
          <w:sz w:val="28"/>
          <w:szCs w:val="28"/>
          <w:lang w:val="uk-UA"/>
        </w:rPr>
        <w:t>лобюджетні</w:t>
      </w:r>
      <w:proofErr w:type="spellEnd"/>
      <w:r w:rsidRPr="004F4BE1">
        <w:rPr>
          <w:color w:val="000000"/>
          <w:sz w:val="28"/>
          <w:szCs w:val="28"/>
          <w:lang w:val="uk-UA"/>
        </w:rPr>
        <w:t xml:space="preserve"> способи реклами та маркетингу, що дають змогу ефективно просувати товар або послугу, майже не вкладаючи грошей.</w:t>
      </w:r>
      <w:r w:rsidRPr="004F4BE1">
        <w:rPr>
          <w:color w:val="000000"/>
          <w:sz w:val="28"/>
          <w:szCs w:val="28"/>
        </w:rPr>
        <w:t xml:space="preserve"> </w:t>
      </w:r>
    </w:p>
    <w:p w14:paraId="6DF85282" w14:textId="77777777" w:rsidR="0011321E" w:rsidRDefault="00C37D68" w:rsidP="006B5795">
      <w:pPr>
        <w:spacing w:before="25" w:line="360" w:lineRule="auto"/>
        <w:ind w:firstLine="720"/>
        <w:jc w:val="both"/>
        <w:rPr>
          <w:color w:val="000000"/>
          <w:sz w:val="28"/>
          <w:szCs w:val="28"/>
          <w:lang w:val="uk-UA"/>
        </w:rPr>
      </w:pPr>
      <w:r w:rsidRPr="00C37D68">
        <w:rPr>
          <w:color w:val="000000"/>
          <w:sz w:val="28"/>
          <w:szCs w:val="28"/>
          <w:lang w:val="uk-UA"/>
        </w:rPr>
        <w:t>“</w:t>
      </w:r>
      <w:r w:rsidR="0011321E">
        <w:rPr>
          <w:color w:val="000000"/>
          <w:sz w:val="28"/>
          <w:szCs w:val="28"/>
          <w:lang w:val="uk-UA"/>
        </w:rPr>
        <w:t>В</w:t>
      </w:r>
      <w:r w:rsidR="006B5795" w:rsidRPr="004F4BE1">
        <w:rPr>
          <w:color w:val="000000"/>
          <w:sz w:val="28"/>
          <w:szCs w:val="28"/>
          <w:lang w:val="uk-UA"/>
        </w:rPr>
        <w:t xml:space="preserve"> 1983 році Джей Конрад </w:t>
      </w:r>
      <w:proofErr w:type="spellStart"/>
      <w:r w:rsidR="006B5795" w:rsidRPr="004F4BE1">
        <w:rPr>
          <w:color w:val="000000"/>
          <w:sz w:val="28"/>
          <w:szCs w:val="28"/>
          <w:lang w:val="uk-UA"/>
        </w:rPr>
        <w:t>Левінсон</w:t>
      </w:r>
      <w:proofErr w:type="spellEnd"/>
      <w:r w:rsidR="006B5795" w:rsidRPr="004F4BE1">
        <w:rPr>
          <w:color w:val="000000"/>
          <w:sz w:val="28"/>
          <w:szCs w:val="28"/>
          <w:lang w:val="uk-UA"/>
        </w:rPr>
        <w:t>, креативний директор рекламної агенції «</w:t>
      </w:r>
      <w:proofErr w:type="spellStart"/>
      <w:r w:rsidR="006B5795" w:rsidRPr="004F4BE1">
        <w:rPr>
          <w:color w:val="000000"/>
          <w:sz w:val="28"/>
          <w:szCs w:val="28"/>
          <w:lang w:val="uk-UA"/>
        </w:rPr>
        <w:t>Leo</w:t>
      </w:r>
      <w:proofErr w:type="spellEnd"/>
      <w:r w:rsidR="006B5795" w:rsidRPr="004F4BE1">
        <w:rPr>
          <w:color w:val="000000"/>
          <w:sz w:val="28"/>
          <w:szCs w:val="28"/>
          <w:lang w:val="uk-UA"/>
        </w:rPr>
        <w:t xml:space="preserve"> </w:t>
      </w:r>
      <w:proofErr w:type="spellStart"/>
      <w:r w:rsidR="006B5795" w:rsidRPr="004F4BE1">
        <w:rPr>
          <w:color w:val="000000"/>
          <w:sz w:val="28"/>
          <w:szCs w:val="28"/>
          <w:lang w:val="uk-UA"/>
        </w:rPr>
        <w:t>Bernett</w:t>
      </w:r>
      <w:proofErr w:type="spellEnd"/>
      <w:r w:rsidR="006B5795" w:rsidRPr="004F4BE1">
        <w:rPr>
          <w:color w:val="000000"/>
          <w:sz w:val="28"/>
          <w:szCs w:val="28"/>
          <w:lang w:val="uk-UA"/>
        </w:rPr>
        <w:t>», написав книгу «</w:t>
      </w:r>
      <w:proofErr w:type="spellStart"/>
      <w:r w:rsidR="006B5795" w:rsidRPr="004F4BE1">
        <w:rPr>
          <w:color w:val="000000"/>
          <w:sz w:val="28"/>
          <w:szCs w:val="28"/>
          <w:lang w:val="uk-UA"/>
        </w:rPr>
        <w:t>Guerrilla</w:t>
      </w:r>
      <w:proofErr w:type="spellEnd"/>
      <w:r w:rsidR="006B5795" w:rsidRPr="004F4BE1">
        <w:rPr>
          <w:color w:val="000000"/>
          <w:sz w:val="28"/>
          <w:szCs w:val="28"/>
          <w:lang w:val="uk-UA"/>
        </w:rPr>
        <w:t xml:space="preserve"> </w:t>
      </w:r>
      <w:proofErr w:type="spellStart"/>
      <w:r w:rsidR="006B5795" w:rsidRPr="004F4BE1">
        <w:rPr>
          <w:color w:val="000000"/>
          <w:sz w:val="28"/>
          <w:szCs w:val="28"/>
          <w:lang w:val="uk-UA"/>
        </w:rPr>
        <w:t>Marketing</w:t>
      </w:r>
      <w:proofErr w:type="spellEnd"/>
      <w:r w:rsidR="006B5795" w:rsidRPr="004F4BE1">
        <w:rPr>
          <w:color w:val="000000"/>
          <w:sz w:val="28"/>
          <w:szCs w:val="28"/>
          <w:lang w:val="uk-UA"/>
        </w:rPr>
        <w:t xml:space="preserve">». Він порівняв військових партизанів, що ведуть війни маленькими групами без серйозного озброєння, з бізнесом, в якого немає великого бюджету для реклами своїх товарів та послуг. </w:t>
      </w:r>
      <w:r w:rsidR="0011321E">
        <w:rPr>
          <w:color w:val="000000"/>
          <w:sz w:val="28"/>
          <w:szCs w:val="28"/>
          <w:lang w:val="uk-UA"/>
        </w:rPr>
        <w:t>С</w:t>
      </w:r>
      <w:r w:rsidR="006B5795" w:rsidRPr="004F4BE1">
        <w:rPr>
          <w:color w:val="000000"/>
          <w:sz w:val="28"/>
          <w:szCs w:val="28"/>
          <w:lang w:val="uk-UA"/>
        </w:rPr>
        <w:t xml:space="preserve">посіб </w:t>
      </w:r>
      <w:r w:rsidR="0011321E">
        <w:rPr>
          <w:color w:val="000000"/>
          <w:sz w:val="28"/>
          <w:szCs w:val="28"/>
          <w:lang w:val="uk-UA"/>
        </w:rPr>
        <w:t xml:space="preserve">був </w:t>
      </w:r>
      <w:r w:rsidR="006B5795" w:rsidRPr="004F4BE1">
        <w:rPr>
          <w:color w:val="000000"/>
          <w:sz w:val="28"/>
          <w:szCs w:val="28"/>
          <w:lang w:val="uk-UA"/>
        </w:rPr>
        <w:t>настільки ефективни</w:t>
      </w:r>
      <w:r w:rsidR="0011321E">
        <w:rPr>
          <w:color w:val="000000"/>
          <w:sz w:val="28"/>
          <w:szCs w:val="28"/>
          <w:lang w:val="uk-UA"/>
        </w:rPr>
        <w:t>м</w:t>
      </w:r>
      <w:r w:rsidR="006B5795" w:rsidRPr="004F4BE1">
        <w:rPr>
          <w:color w:val="000000"/>
          <w:sz w:val="28"/>
          <w:szCs w:val="28"/>
          <w:lang w:val="uk-UA"/>
        </w:rPr>
        <w:t>, що ним стали користуватися і великі бренди. Бо для них це можливість вийти на тих людей, які не реагують на традиційну рекламу.</w:t>
      </w:r>
      <w:r w:rsidR="006B5795" w:rsidRPr="004F4BE1">
        <w:rPr>
          <w:color w:val="000000"/>
          <w:sz w:val="28"/>
          <w:szCs w:val="28"/>
        </w:rPr>
        <w:t xml:space="preserve"> </w:t>
      </w:r>
      <w:r w:rsidR="006B5795" w:rsidRPr="004F4BE1">
        <w:rPr>
          <w:color w:val="000000"/>
          <w:sz w:val="28"/>
          <w:szCs w:val="28"/>
          <w:lang w:val="uk-UA"/>
        </w:rPr>
        <w:t xml:space="preserve">Щоб партизанський маркетинг гарно працював, потрібно виходити за рамки і нестандартно підходити до ідей. Це стосується подачі матеріалу, площадки розміщення, самої </w:t>
      </w:r>
      <w:r w:rsidR="006B5795" w:rsidRPr="00B82054">
        <w:rPr>
          <w:color w:val="000000"/>
          <w:sz w:val="28"/>
          <w:szCs w:val="28"/>
          <w:lang w:val="uk-UA"/>
        </w:rPr>
        <w:t>ідеї</w:t>
      </w:r>
      <w:r w:rsidRPr="00B82054">
        <w:rPr>
          <w:color w:val="000000"/>
          <w:sz w:val="28"/>
          <w:szCs w:val="28"/>
          <w:lang w:val="uk-UA"/>
        </w:rPr>
        <w:t xml:space="preserve">” </w:t>
      </w:r>
      <w:r w:rsidR="003000EA" w:rsidRPr="00B82054">
        <w:rPr>
          <w:color w:val="000000"/>
          <w:sz w:val="28"/>
          <w:szCs w:val="28"/>
          <w:lang w:val="uk-UA"/>
        </w:rPr>
        <w:t xml:space="preserve"> [</w:t>
      </w:r>
      <w:r w:rsidR="008D53AC" w:rsidRPr="00BF52D5">
        <w:rPr>
          <w:color w:val="000000"/>
          <w:sz w:val="28"/>
          <w:szCs w:val="28"/>
        </w:rPr>
        <w:t>55</w:t>
      </w:r>
      <w:r w:rsidR="003000EA" w:rsidRPr="00B82054">
        <w:rPr>
          <w:color w:val="000000"/>
          <w:sz w:val="28"/>
          <w:szCs w:val="28"/>
          <w:lang w:val="uk-UA"/>
        </w:rPr>
        <w:t>]</w:t>
      </w:r>
      <w:r w:rsidR="006B5795" w:rsidRPr="00B82054">
        <w:rPr>
          <w:color w:val="000000"/>
          <w:sz w:val="28"/>
          <w:szCs w:val="28"/>
          <w:lang w:val="uk-UA"/>
        </w:rPr>
        <w:t>.</w:t>
      </w:r>
      <w:r w:rsidR="006B5795" w:rsidRPr="004F4BE1">
        <w:rPr>
          <w:color w:val="000000"/>
          <w:sz w:val="28"/>
          <w:szCs w:val="28"/>
          <w:lang w:val="uk-UA"/>
        </w:rPr>
        <w:t xml:space="preserve"> </w:t>
      </w:r>
    </w:p>
    <w:p w14:paraId="6A8244D4" w14:textId="77777777" w:rsidR="006B5795" w:rsidRPr="004F4BE1" w:rsidRDefault="006B5795" w:rsidP="006B5795">
      <w:pPr>
        <w:spacing w:before="25" w:line="360" w:lineRule="auto"/>
        <w:ind w:firstLine="720"/>
        <w:jc w:val="both"/>
        <w:rPr>
          <w:color w:val="000000"/>
          <w:sz w:val="28"/>
          <w:szCs w:val="28"/>
          <w:lang w:val="uk-UA"/>
        </w:rPr>
      </w:pPr>
      <w:proofErr w:type="spellStart"/>
      <w:r w:rsidRPr="004F4BE1">
        <w:rPr>
          <w:i/>
          <w:color w:val="000000"/>
          <w:sz w:val="28"/>
          <w:szCs w:val="28"/>
          <w:lang w:val="uk-UA"/>
        </w:rPr>
        <w:lastRenderedPageBreak/>
        <w:t>Cut-throat</w:t>
      </w:r>
      <w:proofErr w:type="spellEnd"/>
      <w:r w:rsidRPr="004F4BE1">
        <w:rPr>
          <w:i/>
          <w:color w:val="000000"/>
          <w:sz w:val="28"/>
          <w:szCs w:val="28"/>
          <w:lang w:val="uk-UA"/>
        </w:rPr>
        <w:t xml:space="preserve"> </w:t>
      </w:r>
      <w:proofErr w:type="spellStart"/>
      <w:r w:rsidRPr="004F4BE1">
        <w:rPr>
          <w:i/>
          <w:color w:val="000000"/>
          <w:sz w:val="28"/>
          <w:szCs w:val="28"/>
          <w:lang w:val="uk-UA"/>
        </w:rPr>
        <w:t>competition</w:t>
      </w:r>
      <w:proofErr w:type="spellEnd"/>
      <w:r w:rsidRPr="004F4BE1">
        <w:rPr>
          <w:i/>
          <w:color w:val="000000"/>
          <w:sz w:val="28"/>
          <w:szCs w:val="28"/>
        </w:rPr>
        <w:t xml:space="preserve"> </w:t>
      </w:r>
      <w:r w:rsidRPr="004F4BE1">
        <w:rPr>
          <w:color w:val="000000"/>
          <w:sz w:val="28"/>
          <w:szCs w:val="28"/>
          <w:lang w:val="uk-UA"/>
        </w:rPr>
        <w:t>Конкуренція з обмеженнями — це термін, який широко використовувався для опису причини регулювання захисту прав споживачів, трудового законодавства та застосування законодавства про конкуренцію чи антимонопольного права наприкінці 19-го та на початку 20-го століття.</w:t>
      </w:r>
    </w:p>
    <w:p w14:paraId="22975FBF" w14:textId="77777777" w:rsidR="006B5795" w:rsidRPr="00C70F2C" w:rsidRDefault="006B5795" w:rsidP="006B5795">
      <w:pPr>
        <w:spacing w:before="25" w:line="360" w:lineRule="auto"/>
        <w:ind w:firstLine="720"/>
        <w:jc w:val="both"/>
        <w:rPr>
          <w:color w:val="000000"/>
          <w:sz w:val="28"/>
          <w:szCs w:val="28"/>
        </w:rPr>
      </w:pPr>
      <w:r w:rsidRPr="00C70F2C">
        <w:rPr>
          <w:i/>
          <w:color w:val="000000"/>
          <w:sz w:val="28"/>
          <w:szCs w:val="28"/>
          <w:lang w:val="en-US"/>
        </w:rPr>
        <w:t>Clickbait</w:t>
      </w:r>
      <w:r w:rsidRPr="00C70F2C">
        <w:rPr>
          <w:i/>
          <w:color w:val="000000"/>
          <w:sz w:val="28"/>
          <w:szCs w:val="28"/>
        </w:rPr>
        <w:t xml:space="preserve"> </w:t>
      </w:r>
      <w:r w:rsidRPr="00C70F2C">
        <w:rPr>
          <w:color w:val="000000"/>
          <w:sz w:val="28"/>
          <w:szCs w:val="28"/>
        </w:rPr>
        <w:t xml:space="preserve">- </w:t>
      </w:r>
      <w:proofErr w:type="spellStart"/>
      <w:r w:rsidRPr="00C70F2C">
        <w:rPr>
          <w:color w:val="000000"/>
          <w:sz w:val="28"/>
          <w:szCs w:val="28"/>
          <w:shd w:val="clear" w:color="auto" w:fill="FFFFFF"/>
        </w:rPr>
        <w:t>клікбейт</w:t>
      </w:r>
      <w:proofErr w:type="spellEnd"/>
      <w:r w:rsidRPr="00C70F2C">
        <w:rPr>
          <w:color w:val="000000"/>
          <w:sz w:val="28"/>
          <w:szCs w:val="28"/>
          <w:shd w:val="clear" w:color="auto" w:fill="FFFFFF"/>
        </w:rPr>
        <w:t xml:space="preserve"> (</w:t>
      </w:r>
      <w:proofErr w:type="spellStart"/>
      <w:r w:rsidRPr="00C70F2C">
        <w:rPr>
          <w:color w:val="000000"/>
          <w:sz w:val="28"/>
          <w:szCs w:val="28"/>
          <w:shd w:val="clear" w:color="auto" w:fill="FFFFFF"/>
        </w:rPr>
        <w:t>пастка</w:t>
      </w:r>
      <w:proofErr w:type="spellEnd"/>
      <w:r w:rsidRPr="00C70F2C">
        <w:rPr>
          <w:color w:val="000000"/>
          <w:sz w:val="28"/>
          <w:szCs w:val="28"/>
          <w:shd w:val="clear" w:color="auto" w:fill="FFFFFF"/>
        </w:rPr>
        <w:t xml:space="preserve"> для </w:t>
      </w:r>
      <w:proofErr w:type="spellStart"/>
      <w:r w:rsidRPr="00C70F2C">
        <w:rPr>
          <w:color w:val="000000"/>
          <w:sz w:val="28"/>
          <w:szCs w:val="28"/>
          <w:shd w:val="clear" w:color="auto" w:fill="FFFFFF"/>
        </w:rPr>
        <w:t>користувача</w:t>
      </w:r>
      <w:proofErr w:type="spellEnd"/>
      <w:r w:rsidRPr="00C70F2C">
        <w:rPr>
          <w:color w:val="000000"/>
          <w:sz w:val="28"/>
          <w:szCs w:val="28"/>
          <w:shd w:val="clear" w:color="auto" w:fill="FFFFFF"/>
        </w:rPr>
        <w:t xml:space="preserve">, яка </w:t>
      </w:r>
      <w:proofErr w:type="spellStart"/>
      <w:r w:rsidRPr="00C70F2C">
        <w:rPr>
          <w:color w:val="000000"/>
          <w:sz w:val="28"/>
          <w:szCs w:val="28"/>
          <w:shd w:val="clear" w:color="auto" w:fill="FFFFFF"/>
        </w:rPr>
        <w:t>спонукає</w:t>
      </w:r>
      <w:proofErr w:type="spellEnd"/>
      <w:r w:rsidRPr="00C70F2C">
        <w:rPr>
          <w:color w:val="000000"/>
          <w:sz w:val="28"/>
          <w:szCs w:val="28"/>
          <w:shd w:val="clear" w:color="auto" w:fill="FFFFFF"/>
        </w:rPr>
        <w:t xml:space="preserve"> </w:t>
      </w:r>
      <w:proofErr w:type="spellStart"/>
      <w:r w:rsidRPr="00C70F2C">
        <w:rPr>
          <w:color w:val="000000"/>
          <w:sz w:val="28"/>
          <w:szCs w:val="28"/>
          <w:shd w:val="clear" w:color="auto" w:fill="FFFFFF"/>
        </w:rPr>
        <w:t>його</w:t>
      </w:r>
      <w:proofErr w:type="spellEnd"/>
      <w:r w:rsidRPr="00C70F2C">
        <w:rPr>
          <w:color w:val="000000"/>
          <w:sz w:val="28"/>
          <w:szCs w:val="28"/>
          <w:shd w:val="clear" w:color="auto" w:fill="FFFFFF"/>
        </w:rPr>
        <w:t xml:space="preserve"> </w:t>
      </w:r>
      <w:proofErr w:type="spellStart"/>
      <w:r w:rsidRPr="00C70F2C">
        <w:rPr>
          <w:color w:val="000000"/>
          <w:sz w:val="28"/>
          <w:szCs w:val="28"/>
          <w:shd w:val="clear" w:color="auto" w:fill="FFFFFF"/>
        </w:rPr>
        <w:t>клацнути</w:t>
      </w:r>
      <w:proofErr w:type="spellEnd"/>
      <w:r w:rsidRPr="00C70F2C">
        <w:rPr>
          <w:color w:val="000000"/>
          <w:sz w:val="28"/>
          <w:szCs w:val="28"/>
          <w:shd w:val="clear" w:color="auto" w:fill="FFFFFF"/>
        </w:rPr>
        <w:t xml:space="preserve"> по рекламному </w:t>
      </w:r>
      <w:proofErr w:type="spellStart"/>
      <w:r w:rsidRPr="00C70F2C">
        <w:rPr>
          <w:color w:val="000000"/>
          <w:sz w:val="28"/>
          <w:szCs w:val="28"/>
          <w:shd w:val="clear" w:color="auto" w:fill="FFFFFF"/>
        </w:rPr>
        <w:t>оголошенню</w:t>
      </w:r>
      <w:proofErr w:type="spellEnd"/>
      <w:r w:rsidRPr="00C70F2C">
        <w:rPr>
          <w:color w:val="000000"/>
          <w:sz w:val="28"/>
          <w:szCs w:val="28"/>
          <w:shd w:val="clear" w:color="auto" w:fill="FFFFFF"/>
        </w:rPr>
        <w:t>)</w:t>
      </w:r>
    </w:p>
    <w:p w14:paraId="2440D6FD" w14:textId="77777777" w:rsidR="006B5795" w:rsidRPr="00C82909" w:rsidRDefault="006B5795" w:rsidP="006B5795">
      <w:pPr>
        <w:spacing w:before="25" w:line="360" w:lineRule="auto"/>
        <w:ind w:firstLine="720"/>
        <w:jc w:val="both"/>
        <w:rPr>
          <w:color w:val="000000"/>
          <w:sz w:val="28"/>
          <w:szCs w:val="28"/>
        </w:rPr>
      </w:pPr>
      <w:r w:rsidRPr="00C70F2C">
        <w:rPr>
          <w:i/>
          <w:color w:val="000000"/>
          <w:sz w:val="28"/>
          <w:szCs w:val="28"/>
          <w:lang w:val="en-US"/>
        </w:rPr>
        <w:t>Lead</w:t>
      </w:r>
      <w:r w:rsidRPr="00C82909">
        <w:rPr>
          <w:i/>
          <w:color w:val="000000"/>
          <w:sz w:val="28"/>
          <w:szCs w:val="28"/>
          <w:lang w:val="uk-UA"/>
        </w:rPr>
        <w:t xml:space="preserve"> </w:t>
      </w:r>
      <w:r w:rsidRPr="00C70F2C">
        <w:rPr>
          <w:i/>
          <w:color w:val="000000"/>
          <w:sz w:val="28"/>
          <w:szCs w:val="28"/>
          <w:lang w:val="en-US"/>
        </w:rPr>
        <w:t>magnets</w:t>
      </w:r>
      <w:r>
        <w:rPr>
          <w:i/>
          <w:color w:val="000000"/>
          <w:sz w:val="28"/>
          <w:szCs w:val="28"/>
          <w:lang w:val="uk-UA"/>
        </w:rPr>
        <w:t xml:space="preserve">. </w:t>
      </w:r>
      <w:r w:rsidRPr="00B438EC">
        <w:rPr>
          <w:color w:val="000000"/>
          <w:sz w:val="28"/>
          <w:szCs w:val="28"/>
          <w:lang w:val="uk-UA"/>
        </w:rPr>
        <w:t>Вз</w:t>
      </w:r>
      <w:r w:rsidRPr="00C82909">
        <w:rPr>
          <w:color w:val="000000"/>
          <w:sz w:val="28"/>
          <w:szCs w:val="28"/>
          <w:lang w:val="uk-UA"/>
        </w:rPr>
        <w:t>аємовигідний обмін</w:t>
      </w:r>
      <w:r>
        <w:rPr>
          <w:color w:val="000000"/>
          <w:sz w:val="28"/>
          <w:szCs w:val="28"/>
          <w:lang w:val="uk-UA"/>
        </w:rPr>
        <w:t>.</w:t>
      </w:r>
      <w:r w:rsidRPr="00C82909">
        <w:rPr>
          <w:color w:val="000000"/>
          <w:sz w:val="28"/>
          <w:szCs w:val="28"/>
          <w:lang w:val="uk-UA"/>
        </w:rPr>
        <w:t xml:space="preserve"> </w:t>
      </w:r>
      <w:proofErr w:type="spellStart"/>
      <w:r w:rsidRPr="00C82909">
        <w:rPr>
          <w:color w:val="000000"/>
          <w:sz w:val="28"/>
          <w:szCs w:val="28"/>
        </w:rPr>
        <w:t>Лід-магніт</w:t>
      </w:r>
      <w:proofErr w:type="spellEnd"/>
      <w:r w:rsidRPr="00C82909">
        <w:rPr>
          <w:color w:val="000000"/>
          <w:sz w:val="28"/>
          <w:szCs w:val="28"/>
        </w:rPr>
        <w:t xml:space="preserve"> </w:t>
      </w:r>
      <w:proofErr w:type="spellStart"/>
      <w:r w:rsidRPr="00C82909">
        <w:rPr>
          <w:color w:val="000000"/>
          <w:sz w:val="28"/>
          <w:szCs w:val="28"/>
        </w:rPr>
        <w:t>пропонує</w:t>
      </w:r>
      <w:proofErr w:type="spellEnd"/>
      <w:r w:rsidRPr="00C82909">
        <w:rPr>
          <w:color w:val="000000"/>
          <w:sz w:val="28"/>
          <w:szCs w:val="28"/>
        </w:rPr>
        <w:t xml:space="preserve"> </w:t>
      </w:r>
      <w:proofErr w:type="spellStart"/>
      <w:r w:rsidRPr="00C82909">
        <w:rPr>
          <w:color w:val="000000"/>
          <w:sz w:val="28"/>
          <w:szCs w:val="28"/>
        </w:rPr>
        <w:t>клієнту</w:t>
      </w:r>
      <w:proofErr w:type="spellEnd"/>
      <w:r w:rsidRPr="00C82909">
        <w:rPr>
          <w:color w:val="000000"/>
          <w:sz w:val="28"/>
          <w:szCs w:val="28"/>
        </w:rPr>
        <w:t xml:space="preserve"> </w:t>
      </w:r>
      <w:proofErr w:type="spellStart"/>
      <w:r w:rsidRPr="00C82909">
        <w:rPr>
          <w:color w:val="000000"/>
          <w:sz w:val="28"/>
          <w:szCs w:val="28"/>
        </w:rPr>
        <w:t>цінну</w:t>
      </w:r>
      <w:proofErr w:type="spellEnd"/>
      <w:r w:rsidRPr="00C82909">
        <w:rPr>
          <w:color w:val="000000"/>
          <w:sz w:val="28"/>
          <w:szCs w:val="28"/>
        </w:rPr>
        <w:t xml:space="preserve"> </w:t>
      </w:r>
      <w:proofErr w:type="spellStart"/>
      <w:r w:rsidRPr="00C82909">
        <w:rPr>
          <w:color w:val="000000"/>
          <w:sz w:val="28"/>
          <w:szCs w:val="28"/>
        </w:rPr>
        <w:t>йому</w:t>
      </w:r>
      <w:proofErr w:type="spellEnd"/>
      <w:r w:rsidRPr="00C82909">
        <w:rPr>
          <w:color w:val="000000"/>
          <w:sz w:val="28"/>
          <w:szCs w:val="28"/>
        </w:rPr>
        <w:t xml:space="preserve"> </w:t>
      </w:r>
      <w:proofErr w:type="spellStart"/>
      <w:r w:rsidRPr="00C82909">
        <w:rPr>
          <w:color w:val="000000"/>
          <w:sz w:val="28"/>
          <w:szCs w:val="28"/>
        </w:rPr>
        <w:t>інформацію</w:t>
      </w:r>
      <w:proofErr w:type="spellEnd"/>
      <w:r w:rsidRPr="00C82909">
        <w:rPr>
          <w:color w:val="000000"/>
          <w:sz w:val="28"/>
          <w:szCs w:val="28"/>
        </w:rPr>
        <w:t xml:space="preserve"> в </w:t>
      </w:r>
      <w:proofErr w:type="spellStart"/>
      <w:r w:rsidRPr="00C82909">
        <w:rPr>
          <w:color w:val="000000"/>
          <w:sz w:val="28"/>
          <w:szCs w:val="28"/>
        </w:rPr>
        <w:t>обмін</w:t>
      </w:r>
      <w:proofErr w:type="spellEnd"/>
      <w:r w:rsidRPr="00C82909">
        <w:rPr>
          <w:color w:val="000000"/>
          <w:sz w:val="28"/>
          <w:szCs w:val="28"/>
        </w:rPr>
        <w:t xml:space="preserve"> на </w:t>
      </w:r>
      <w:proofErr w:type="spellStart"/>
      <w:r w:rsidRPr="00C82909">
        <w:rPr>
          <w:color w:val="000000"/>
          <w:sz w:val="28"/>
          <w:szCs w:val="28"/>
        </w:rPr>
        <w:t>контактні</w:t>
      </w:r>
      <w:proofErr w:type="spellEnd"/>
      <w:r w:rsidRPr="00C82909">
        <w:rPr>
          <w:color w:val="000000"/>
          <w:sz w:val="28"/>
          <w:szCs w:val="28"/>
        </w:rPr>
        <w:t xml:space="preserve"> </w:t>
      </w:r>
      <w:proofErr w:type="spellStart"/>
      <w:r w:rsidRPr="00C82909">
        <w:rPr>
          <w:color w:val="000000"/>
          <w:sz w:val="28"/>
          <w:szCs w:val="28"/>
        </w:rPr>
        <w:t>дані</w:t>
      </w:r>
      <w:proofErr w:type="spellEnd"/>
      <w:r w:rsidRPr="00C82909">
        <w:rPr>
          <w:color w:val="000000"/>
          <w:sz w:val="28"/>
          <w:szCs w:val="28"/>
        </w:rPr>
        <w:t xml:space="preserve"> – </w:t>
      </w:r>
      <w:proofErr w:type="spellStart"/>
      <w:r w:rsidRPr="00C82909">
        <w:rPr>
          <w:color w:val="000000"/>
          <w:sz w:val="28"/>
          <w:szCs w:val="28"/>
        </w:rPr>
        <w:t>електронну</w:t>
      </w:r>
      <w:proofErr w:type="spellEnd"/>
      <w:r w:rsidRPr="00C82909">
        <w:rPr>
          <w:color w:val="000000"/>
          <w:sz w:val="28"/>
          <w:szCs w:val="28"/>
        </w:rPr>
        <w:t xml:space="preserve"> </w:t>
      </w:r>
      <w:proofErr w:type="spellStart"/>
      <w:r w:rsidRPr="00C82909">
        <w:rPr>
          <w:color w:val="000000"/>
          <w:sz w:val="28"/>
          <w:szCs w:val="28"/>
        </w:rPr>
        <w:t>пошту</w:t>
      </w:r>
      <w:proofErr w:type="spellEnd"/>
      <w:r w:rsidRPr="00C82909">
        <w:rPr>
          <w:color w:val="000000"/>
          <w:sz w:val="28"/>
          <w:szCs w:val="28"/>
        </w:rPr>
        <w:t xml:space="preserve">, телефон, </w:t>
      </w:r>
      <w:proofErr w:type="spellStart"/>
      <w:r w:rsidRPr="00C82909">
        <w:rPr>
          <w:color w:val="000000"/>
          <w:sz w:val="28"/>
          <w:szCs w:val="28"/>
        </w:rPr>
        <w:t>соцмережі</w:t>
      </w:r>
      <w:proofErr w:type="spellEnd"/>
      <w:r w:rsidRPr="00C82909">
        <w:rPr>
          <w:color w:val="000000"/>
          <w:sz w:val="28"/>
          <w:szCs w:val="28"/>
        </w:rPr>
        <w:t xml:space="preserve">. </w:t>
      </w:r>
      <w:proofErr w:type="spellStart"/>
      <w:r w:rsidRPr="00C82909">
        <w:rPr>
          <w:color w:val="000000"/>
          <w:sz w:val="28"/>
          <w:szCs w:val="28"/>
        </w:rPr>
        <w:t>Це</w:t>
      </w:r>
      <w:proofErr w:type="spellEnd"/>
      <w:r w:rsidRPr="00C82909">
        <w:rPr>
          <w:color w:val="000000"/>
          <w:sz w:val="28"/>
          <w:szCs w:val="28"/>
        </w:rPr>
        <w:t xml:space="preserve"> </w:t>
      </w:r>
      <w:proofErr w:type="spellStart"/>
      <w:r w:rsidRPr="00C82909">
        <w:rPr>
          <w:color w:val="000000"/>
          <w:sz w:val="28"/>
          <w:szCs w:val="28"/>
        </w:rPr>
        <w:t>може</w:t>
      </w:r>
      <w:proofErr w:type="spellEnd"/>
      <w:r w:rsidRPr="00C82909">
        <w:rPr>
          <w:color w:val="000000"/>
          <w:sz w:val="28"/>
          <w:szCs w:val="28"/>
        </w:rPr>
        <w:t xml:space="preserve"> бути </w:t>
      </w:r>
      <w:proofErr w:type="spellStart"/>
      <w:r w:rsidRPr="00C82909">
        <w:rPr>
          <w:color w:val="000000"/>
          <w:sz w:val="28"/>
          <w:szCs w:val="28"/>
        </w:rPr>
        <w:t>безкоштовна</w:t>
      </w:r>
      <w:proofErr w:type="spellEnd"/>
      <w:r w:rsidRPr="00C82909">
        <w:rPr>
          <w:color w:val="000000"/>
          <w:sz w:val="28"/>
          <w:szCs w:val="28"/>
        </w:rPr>
        <w:t xml:space="preserve"> книга, </w:t>
      </w:r>
      <w:proofErr w:type="spellStart"/>
      <w:r w:rsidRPr="00C82909">
        <w:rPr>
          <w:color w:val="000000"/>
          <w:sz w:val="28"/>
          <w:szCs w:val="28"/>
        </w:rPr>
        <w:t>консультація</w:t>
      </w:r>
      <w:proofErr w:type="spellEnd"/>
      <w:r w:rsidRPr="00C82909">
        <w:rPr>
          <w:color w:val="000000"/>
          <w:sz w:val="28"/>
          <w:szCs w:val="28"/>
        </w:rPr>
        <w:t xml:space="preserve"> на</w:t>
      </w:r>
      <w:r w:rsidRPr="00C82909">
        <w:rPr>
          <w:i/>
          <w:color w:val="000000"/>
          <w:sz w:val="28"/>
          <w:szCs w:val="28"/>
        </w:rPr>
        <w:t xml:space="preserve"> </w:t>
      </w:r>
      <w:proofErr w:type="spellStart"/>
      <w:r w:rsidRPr="00C82909">
        <w:rPr>
          <w:color w:val="000000"/>
          <w:sz w:val="28"/>
          <w:szCs w:val="28"/>
        </w:rPr>
        <w:t>важливу</w:t>
      </w:r>
      <w:proofErr w:type="spellEnd"/>
      <w:r w:rsidRPr="00C82909">
        <w:rPr>
          <w:color w:val="000000"/>
          <w:sz w:val="28"/>
          <w:szCs w:val="28"/>
        </w:rPr>
        <w:t xml:space="preserve"> для </w:t>
      </w:r>
      <w:proofErr w:type="spellStart"/>
      <w:r w:rsidRPr="00C82909">
        <w:rPr>
          <w:color w:val="000000"/>
          <w:sz w:val="28"/>
          <w:szCs w:val="28"/>
        </w:rPr>
        <w:t>клієнта</w:t>
      </w:r>
      <w:proofErr w:type="spellEnd"/>
      <w:r w:rsidRPr="00C82909">
        <w:rPr>
          <w:color w:val="000000"/>
          <w:sz w:val="28"/>
          <w:szCs w:val="28"/>
        </w:rPr>
        <w:t xml:space="preserve"> тему, </w:t>
      </w:r>
      <w:proofErr w:type="spellStart"/>
      <w:r w:rsidRPr="00C82909">
        <w:rPr>
          <w:color w:val="000000"/>
          <w:sz w:val="28"/>
          <w:szCs w:val="28"/>
        </w:rPr>
        <w:t>корисний</w:t>
      </w:r>
      <w:proofErr w:type="spellEnd"/>
      <w:r w:rsidRPr="00C82909">
        <w:rPr>
          <w:color w:val="000000"/>
          <w:sz w:val="28"/>
          <w:szCs w:val="28"/>
        </w:rPr>
        <w:t xml:space="preserve"> гайд, </w:t>
      </w:r>
      <w:proofErr w:type="spellStart"/>
      <w:r w:rsidRPr="00C82909">
        <w:rPr>
          <w:color w:val="000000"/>
          <w:sz w:val="28"/>
          <w:szCs w:val="28"/>
        </w:rPr>
        <w:t>відеоурок</w:t>
      </w:r>
      <w:proofErr w:type="spellEnd"/>
      <w:r w:rsidRPr="00C82909">
        <w:rPr>
          <w:color w:val="000000"/>
          <w:sz w:val="28"/>
          <w:szCs w:val="28"/>
        </w:rPr>
        <w:t>, чек-</w:t>
      </w:r>
      <w:proofErr w:type="spellStart"/>
      <w:r w:rsidRPr="00C82909">
        <w:rPr>
          <w:color w:val="000000"/>
          <w:sz w:val="28"/>
          <w:szCs w:val="28"/>
        </w:rPr>
        <w:t>листи</w:t>
      </w:r>
      <w:proofErr w:type="spellEnd"/>
      <w:r w:rsidRPr="00C82909">
        <w:rPr>
          <w:color w:val="000000"/>
          <w:sz w:val="28"/>
          <w:szCs w:val="28"/>
        </w:rPr>
        <w:t xml:space="preserve">, </w:t>
      </w:r>
      <w:proofErr w:type="spellStart"/>
      <w:r w:rsidRPr="00C82909">
        <w:rPr>
          <w:color w:val="000000"/>
          <w:sz w:val="28"/>
          <w:szCs w:val="28"/>
        </w:rPr>
        <w:t>що</w:t>
      </w:r>
      <w:proofErr w:type="spellEnd"/>
      <w:r w:rsidRPr="00C82909">
        <w:rPr>
          <w:color w:val="000000"/>
          <w:sz w:val="28"/>
          <w:szCs w:val="28"/>
        </w:rPr>
        <w:t xml:space="preserve"> </w:t>
      </w:r>
      <w:proofErr w:type="spellStart"/>
      <w:r w:rsidRPr="00C82909">
        <w:rPr>
          <w:color w:val="000000"/>
          <w:sz w:val="28"/>
          <w:szCs w:val="28"/>
        </w:rPr>
        <w:t>мотивують</w:t>
      </w:r>
      <w:proofErr w:type="spellEnd"/>
      <w:r w:rsidRPr="00C82909">
        <w:rPr>
          <w:color w:val="000000"/>
          <w:sz w:val="28"/>
          <w:szCs w:val="28"/>
        </w:rPr>
        <w:t>.</w:t>
      </w:r>
    </w:p>
    <w:p w14:paraId="66846F04" w14:textId="77777777" w:rsidR="006B5795" w:rsidRPr="00C83DD5" w:rsidRDefault="006B5795" w:rsidP="006B5795">
      <w:pPr>
        <w:spacing w:before="25" w:line="360" w:lineRule="auto"/>
        <w:ind w:firstLine="720"/>
        <w:jc w:val="both"/>
        <w:rPr>
          <w:b/>
          <w:color w:val="000000"/>
          <w:sz w:val="28"/>
          <w:szCs w:val="28"/>
          <w:lang w:val="uk-UA"/>
        </w:rPr>
      </w:pPr>
      <w:r>
        <w:rPr>
          <w:b/>
          <w:color w:val="000000"/>
          <w:sz w:val="28"/>
          <w:szCs w:val="28"/>
          <w:lang w:val="uk-UA"/>
        </w:rPr>
        <w:t>Подібність</w:t>
      </w:r>
      <w:r w:rsidRPr="00C83DD5">
        <w:rPr>
          <w:b/>
          <w:color w:val="000000"/>
          <w:sz w:val="28"/>
          <w:szCs w:val="28"/>
          <w:lang w:val="uk-UA"/>
        </w:rPr>
        <w:t xml:space="preserve"> асоціацій:</w:t>
      </w:r>
    </w:p>
    <w:p w14:paraId="01A3D4C2" w14:textId="77777777" w:rsidR="006B5795" w:rsidRPr="004F4BE1" w:rsidRDefault="006B5795" w:rsidP="006B5795">
      <w:pPr>
        <w:spacing w:before="25" w:line="360" w:lineRule="auto"/>
        <w:ind w:firstLine="720"/>
        <w:jc w:val="both"/>
        <w:rPr>
          <w:color w:val="000000"/>
          <w:sz w:val="28"/>
          <w:szCs w:val="28"/>
          <w:lang w:val="uk-UA"/>
        </w:rPr>
      </w:pPr>
      <w:proofErr w:type="spellStart"/>
      <w:r w:rsidRPr="004F4BE1">
        <w:rPr>
          <w:i/>
          <w:color w:val="000000"/>
          <w:sz w:val="28"/>
          <w:szCs w:val="28"/>
          <w:lang w:val="uk-UA"/>
        </w:rPr>
        <w:t>Price</w:t>
      </w:r>
      <w:proofErr w:type="spellEnd"/>
      <w:r w:rsidRPr="004F4BE1">
        <w:rPr>
          <w:i/>
          <w:color w:val="000000"/>
          <w:sz w:val="28"/>
          <w:szCs w:val="28"/>
          <w:lang w:val="uk-UA"/>
        </w:rPr>
        <w:t xml:space="preserve"> </w:t>
      </w:r>
      <w:proofErr w:type="spellStart"/>
      <w:r w:rsidRPr="004F4BE1">
        <w:rPr>
          <w:i/>
          <w:color w:val="000000"/>
          <w:sz w:val="28"/>
          <w:szCs w:val="28"/>
          <w:lang w:val="uk-UA"/>
        </w:rPr>
        <w:t>ceiling</w:t>
      </w:r>
      <w:proofErr w:type="spellEnd"/>
      <w:r>
        <w:rPr>
          <w:i/>
          <w:color w:val="000000"/>
          <w:sz w:val="28"/>
          <w:szCs w:val="28"/>
          <w:lang w:val="uk-UA"/>
        </w:rPr>
        <w:t xml:space="preserve">. </w:t>
      </w:r>
      <w:r w:rsidRPr="00C83DD5">
        <w:rPr>
          <w:color w:val="000000"/>
          <w:sz w:val="28"/>
          <w:szCs w:val="28"/>
          <w:lang w:val="uk-UA"/>
        </w:rPr>
        <w:t>М</w:t>
      </w:r>
      <w:r w:rsidRPr="004F4BE1">
        <w:rPr>
          <w:color w:val="000000"/>
          <w:sz w:val="28"/>
          <w:szCs w:val="28"/>
          <w:lang w:val="uk-UA"/>
        </w:rPr>
        <w:t>аксимальна ц</w:t>
      </w:r>
      <w:r>
        <w:rPr>
          <w:color w:val="000000"/>
          <w:sz w:val="28"/>
          <w:szCs w:val="28"/>
          <w:lang w:val="uk-UA"/>
        </w:rPr>
        <w:t>і</w:t>
      </w:r>
      <w:r w:rsidRPr="004F4BE1">
        <w:rPr>
          <w:color w:val="000000"/>
          <w:sz w:val="28"/>
          <w:szCs w:val="28"/>
          <w:lang w:val="uk-UA"/>
        </w:rPr>
        <w:t xml:space="preserve">на, </w:t>
      </w:r>
      <w:r>
        <w:rPr>
          <w:color w:val="000000"/>
          <w:sz w:val="28"/>
          <w:szCs w:val="28"/>
          <w:lang w:val="uk-UA"/>
        </w:rPr>
        <w:t>що встановлена урядом, з метою допомоги споживачам.</w:t>
      </w:r>
    </w:p>
    <w:p w14:paraId="0525C3F6" w14:textId="77777777" w:rsidR="006B5795" w:rsidRPr="003D24BB" w:rsidRDefault="006B5795" w:rsidP="006B5795">
      <w:pPr>
        <w:spacing w:line="360" w:lineRule="auto"/>
        <w:ind w:firstLine="708"/>
        <w:jc w:val="both"/>
        <w:rPr>
          <w:color w:val="000000"/>
          <w:sz w:val="28"/>
          <w:szCs w:val="28"/>
        </w:rPr>
      </w:pPr>
      <w:r w:rsidRPr="003D24BB">
        <w:rPr>
          <w:i/>
          <w:color w:val="000000"/>
          <w:sz w:val="28"/>
          <w:szCs w:val="28"/>
          <w:lang w:val="en-US"/>
        </w:rPr>
        <w:t>Price</w:t>
      </w:r>
      <w:r w:rsidRPr="003D24BB">
        <w:rPr>
          <w:i/>
          <w:color w:val="000000"/>
          <w:sz w:val="28"/>
          <w:szCs w:val="28"/>
          <w:lang w:val="uk-UA"/>
        </w:rPr>
        <w:t xml:space="preserve"> </w:t>
      </w:r>
      <w:r w:rsidRPr="003D24BB">
        <w:rPr>
          <w:i/>
          <w:color w:val="000000"/>
          <w:sz w:val="28"/>
          <w:szCs w:val="28"/>
          <w:lang w:val="en-US"/>
        </w:rPr>
        <w:t>floor</w:t>
      </w:r>
      <w:r w:rsidRPr="003D24BB">
        <w:rPr>
          <w:i/>
          <w:color w:val="000000"/>
          <w:sz w:val="28"/>
          <w:szCs w:val="28"/>
          <w:lang w:val="uk-UA"/>
        </w:rPr>
        <w:t xml:space="preserve">. </w:t>
      </w:r>
      <w:r w:rsidRPr="003D24BB">
        <w:rPr>
          <w:color w:val="000000"/>
          <w:sz w:val="28"/>
          <w:szCs w:val="28"/>
          <w:lang w:val="uk-UA"/>
        </w:rPr>
        <w:t xml:space="preserve">Нижній захисний поріг. </w:t>
      </w:r>
      <w:proofErr w:type="spellStart"/>
      <w:r w:rsidRPr="003D24BB">
        <w:rPr>
          <w:color w:val="000000"/>
          <w:sz w:val="28"/>
          <w:szCs w:val="28"/>
        </w:rPr>
        <w:t>Нижній</w:t>
      </w:r>
      <w:proofErr w:type="spellEnd"/>
      <w:r w:rsidRPr="003D24BB">
        <w:rPr>
          <w:color w:val="000000"/>
          <w:sz w:val="28"/>
          <w:szCs w:val="28"/>
        </w:rPr>
        <w:t xml:space="preserve">  </w:t>
      </w:r>
      <w:proofErr w:type="spellStart"/>
      <w:r w:rsidRPr="003D24BB">
        <w:rPr>
          <w:color w:val="000000"/>
          <w:sz w:val="28"/>
          <w:szCs w:val="28"/>
        </w:rPr>
        <w:t>ліміт</w:t>
      </w:r>
      <w:proofErr w:type="spellEnd"/>
      <w:r w:rsidRPr="003D24BB">
        <w:rPr>
          <w:color w:val="000000"/>
          <w:sz w:val="28"/>
          <w:szCs w:val="28"/>
        </w:rPr>
        <w:t xml:space="preserve"> </w:t>
      </w:r>
      <w:proofErr w:type="spellStart"/>
      <w:r w:rsidRPr="003D24BB">
        <w:rPr>
          <w:color w:val="000000"/>
          <w:sz w:val="28"/>
          <w:szCs w:val="28"/>
        </w:rPr>
        <w:t>ціни</w:t>
      </w:r>
      <w:proofErr w:type="spellEnd"/>
      <w:r w:rsidRPr="003D24BB">
        <w:rPr>
          <w:color w:val="000000"/>
          <w:sz w:val="28"/>
          <w:szCs w:val="28"/>
        </w:rPr>
        <w:t xml:space="preserve">, яку </w:t>
      </w:r>
      <w:proofErr w:type="spellStart"/>
      <w:r w:rsidRPr="003D24BB">
        <w:rPr>
          <w:color w:val="000000"/>
          <w:sz w:val="28"/>
          <w:szCs w:val="28"/>
        </w:rPr>
        <w:t>можна</w:t>
      </w:r>
      <w:proofErr w:type="spellEnd"/>
      <w:r w:rsidRPr="003D24BB">
        <w:rPr>
          <w:color w:val="000000"/>
          <w:sz w:val="28"/>
          <w:szCs w:val="28"/>
        </w:rPr>
        <w:t xml:space="preserve"> </w:t>
      </w:r>
      <w:proofErr w:type="spellStart"/>
      <w:r w:rsidRPr="003D24BB">
        <w:rPr>
          <w:color w:val="000000"/>
          <w:sz w:val="28"/>
          <w:szCs w:val="28"/>
        </w:rPr>
        <w:t>стягувати</w:t>
      </w:r>
      <w:proofErr w:type="spellEnd"/>
      <w:r w:rsidRPr="003D24BB">
        <w:rPr>
          <w:color w:val="000000"/>
          <w:sz w:val="28"/>
          <w:szCs w:val="28"/>
        </w:rPr>
        <w:t xml:space="preserve"> за продукт </w:t>
      </w:r>
      <w:proofErr w:type="spellStart"/>
      <w:r w:rsidRPr="003D24BB">
        <w:rPr>
          <w:color w:val="000000"/>
          <w:sz w:val="28"/>
          <w:szCs w:val="28"/>
        </w:rPr>
        <w:t>або</w:t>
      </w:r>
      <w:proofErr w:type="spellEnd"/>
      <w:r w:rsidRPr="003D24BB">
        <w:rPr>
          <w:color w:val="000000"/>
          <w:sz w:val="28"/>
          <w:szCs w:val="28"/>
        </w:rPr>
        <w:t xml:space="preserve"> </w:t>
      </w:r>
      <w:proofErr w:type="spellStart"/>
      <w:r w:rsidRPr="003D24BB">
        <w:rPr>
          <w:color w:val="000000"/>
          <w:sz w:val="28"/>
          <w:szCs w:val="28"/>
        </w:rPr>
        <w:t>послугу</w:t>
      </w:r>
      <w:proofErr w:type="spellEnd"/>
      <w:r w:rsidRPr="003D24BB">
        <w:rPr>
          <w:color w:val="000000"/>
          <w:sz w:val="28"/>
          <w:szCs w:val="28"/>
        </w:rPr>
        <w:t>.</w:t>
      </w:r>
    </w:p>
    <w:p w14:paraId="14DB71AA" w14:textId="77777777" w:rsidR="006B5795" w:rsidRPr="00C83DD5" w:rsidRDefault="006B5795" w:rsidP="006B5795">
      <w:pPr>
        <w:spacing w:line="360" w:lineRule="auto"/>
        <w:ind w:firstLine="708"/>
        <w:jc w:val="both"/>
        <w:rPr>
          <w:color w:val="000000"/>
          <w:sz w:val="28"/>
          <w:szCs w:val="28"/>
          <w:lang w:val="uk-UA"/>
        </w:rPr>
      </w:pPr>
      <w:r w:rsidRPr="00986D24">
        <w:rPr>
          <w:i/>
          <w:color w:val="000000"/>
          <w:sz w:val="28"/>
          <w:szCs w:val="28"/>
          <w:lang w:val="en-US"/>
        </w:rPr>
        <w:t>Brand</w:t>
      </w:r>
      <w:r w:rsidRPr="00C83DD5">
        <w:rPr>
          <w:i/>
          <w:color w:val="000000"/>
          <w:sz w:val="28"/>
          <w:szCs w:val="28"/>
          <w:lang w:val="uk-UA"/>
        </w:rPr>
        <w:t xml:space="preserve"> </w:t>
      </w:r>
      <w:r w:rsidRPr="00986D24">
        <w:rPr>
          <w:i/>
          <w:color w:val="000000"/>
          <w:sz w:val="28"/>
          <w:szCs w:val="28"/>
          <w:lang w:val="en-US"/>
        </w:rPr>
        <w:t>architecture</w:t>
      </w:r>
      <w:r w:rsidRPr="00C83DD5">
        <w:rPr>
          <w:color w:val="000000"/>
          <w:sz w:val="28"/>
          <w:szCs w:val="28"/>
          <w:lang w:val="uk-UA"/>
        </w:rPr>
        <w:t xml:space="preserve"> –</w:t>
      </w:r>
      <w:r w:rsidRPr="00C83DD5">
        <w:rPr>
          <w:lang w:val="uk-UA"/>
        </w:rPr>
        <w:t xml:space="preserve"> </w:t>
      </w:r>
      <w:r w:rsidRPr="00C83DD5">
        <w:rPr>
          <w:color w:val="000000"/>
          <w:sz w:val="28"/>
          <w:szCs w:val="28"/>
          <w:lang w:val="uk-UA"/>
        </w:rPr>
        <w:t xml:space="preserve">спосіб, </w:t>
      </w:r>
      <w:proofErr w:type="gramStart"/>
      <w:r>
        <w:rPr>
          <w:color w:val="000000"/>
          <w:sz w:val="28"/>
          <w:szCs w:val="28"/>
          <w:lang w:val="uk-UA"/>
        </w:rPr>
        <w:t>у</w:t>
      </w:r>
      <w:r w:rsidRPr="00C83DD5">
        <w:rPr>
          <w:color w:val="000000"/>
          <w:sz w:val="28"/>
          <w:szCs w:val="28"/>
          <w:lang w:val="uk-UA"/>
        </w:rPr>
        <w:t xml:space="preserve">  яки</w:t>
      </w:r>
      <w:r>
        <w:rPr>
          <w:color w:val="000000"/>
          <w:sz w:val="28"/>
          <w:szCs w:val="28"/>
          <w:lang w:val="uk-UA"/>
        </w:rPr>
        <w:t>й</w:t>
      </w:r>
      <w:proofErr w:type="gramEnd"/>
      <w:r w:rsidRPr="00C83DD5">
        <w:rPr>
          <w:color w:val="000000"/>
          <w:sz w:val="28"/>
          <w:szCs w:val="28"/>
          <w:lang w:val="uk-UA"/>
        </w:rPr>
        <w:t xml:space="preserve"> компанія організовує та називає свої продукти, щоб показати споживачам відмінності та схожість між ними</w:t>
      </w:r>
    </w:p>
    <w:p w14:paraId="41A435B2" w14:textId="77777777" w:rsidR="006B5795" w:rsidRPr="00986D24" w:rsidRDefault="006B5795" w:rsidP="006B5795">
      <w:pPr>
        <w:spacing w:before="25" w:line="360" w:lineRule="auto"/>
        <w:ind w:firstLine="720"/>
        <w:jc w:val="both"/>
        <w:rPr>
          <w:color w:val="000000"/>
          <w:sz w:val="28"/>
          <w:szCs w:val="28"/>
          <w:lang w:val="uk-UA"/>
        </w:rPr>
      </w:pPr>
      <w:r w:rsidRPr="00C70F2C">
        <w:rPr>
          <w:i/>
          <w:color w:val="000000"/>
          <w:sz w:val="28"/>
          <w:szCs w:val="28"/>
          <w:lang w:val="en-US"/>
        </w:rPr>
        <w:t>Anchor</w:t>
      </w:r>
      <w:r w:rsidRPr="00EA5EAC">
        <w:rPr>
          <w:i/>
          <w:color w:val="000000"/>
          <w:sz w:val="28"/>
          <w:szCs w:val="28"/>
          <w:lang w:val="uk-UA"/>
        </w:rPr>
        <w:t xml:space="preserve"> </w:t>
      </w:r>
      <w:r w:rsidRPr="00C70F2C">
        <w:rPr>
          <w:i/>
          <w:color w:val="000000"/>
          <w:sz w:val="28"/>
          <w:szCs w:val="28"/>
          <w:lang w:val="en-US"/>
        </w:rPr>
        <w:t>text</w:t>
      </w:r>
      <w:r w:rsidRPr="00EA5EAC">
        <w:rPr>
          <w:i/>
          <w:color w:val="000000"/>
          <w:sz w:val="28"/>
          <w:szCs w:val="28"/>
          <w:lang w:val="uk-UA"/>
        </w:rPr>
        <w:t xml:space="preserve"> – </w:t>
      </w:r>
      <w:proofErr w:type="spellStart"/>
      <w:r w:rsidRPr="00986D24">
        <w:rPr>
          <w:color w:val="000000"/>
          <w:sz w:val="28"/>
          <w:szCs w:val="28"/>
          <w:lang w:val="uk-UA"/>
        </w:rPr>
        <w:t>анкор</w:t>
      </w:r>
      <w:proofErr w:type="spellEnd"/>
      <w:r>
        <w:rPr>
          <w:color w:val="000000"/>
          <w:sz w:val="28"/>
          <w:szCs w:val="28"/>
          <w:lang w:val="uk-UA"/>
        </w:rPr>
        <w:t xml:space="preserve"> (якірний </w:t>
      </w:r>
      <w:r w:rsidRPr="00986D24">
        <w:rPr>
          <w:color w:val="000000"/>
          <w:sz w:val="28"/>
          <w:szCs w:val="28"/>
          <w:lang w:val="uk-UA"/>
        </w:rPr>
        <w:t>текст</w:t>
      </w:r>
      <w:r>
        <w:rPr>
          <w:color w:val="000000"/>
          <w:sz w:val="28"/>
          <w:szCs w:val="28"/>
          <w:lang w:val="uk-UA"/>
        </w:rPr>
        <w:t>)</w:t>
      </w:r>
      <w:r w:rsidRPr="00986D24">
        <w:rPr>
          <w:color w:val="000000"/>
          <w:sz w:val="28"/>
          <w:szCs w:val="28"/>
          <w:lang w:val="uk-UA"/>
        </w:rPr>
        <w:t xml:space="preserve">. </w:t>
      </w:r>
      <w:r>
        <w:rPr>
          <w:color w:val="000000"/>
          <w:sz w:val="28"/>
          <w:szCs w:val="28"/>
          <w:lang w:val="uk-UA"/>
        </w:rPr>
        <w:t>Т</w:t>
      </w:r>
      <w:r w:rsidRPr="00986D24">
        <w:rPr>
          <w:color w:val="000000"/>
          <w:sz w:val="28"/>
          <w:szCs w:val="28"/>
          <w:lang w:val="uk-UA"/>
        </w:rPr>
        <w:t>екст гіперпосилання, як</w:t>
      </w:r>
      <w:r>
        <w:rPr>
          <w:color w:val="000000"/>
          <w:sz w:val="28"/>
          <w:szCs w:val="28"/>
          <w:lang w:val="uk-UA"/>
        </w:rPr>
        <w:t>ий розміщується між HTML-тегами</w:t>
      </w:r>
      <w:r w:rsidRPr="00986D24">
        <w:rPr>
          <w:color w:val="000000"/>
          <w:sz w:val="28"/>
          <w:szCs w:val="28"/>
          <w:lang w:val="uk-UA"/>
        </w:rPr>
        <w:t>. Він доступний для користувачів і складається з ключових слів або фраз, які показують відвідувачам сайту, який контент вони побачать після переходу на зовнішній ресурс.</w:t>
      </w:r>
    </w:p>
    <w:p w14:paraId="53ACCB4E" w14:textId="77777777" w:rsidR="006B5795" w:rsidRDefault="006B5795" w:rsidP="006B5795">
      <w:pPr>
        <w:spacing w:before="25" w:line="360" w:lineRule="auto"/>
        <w:ind w:firstLine="720"/>
        <w:jc w:val="both"/>
        <w:rPr>
          <w:color w:val="000000"/>
          <w:sz w:val="28"/>
          <w:szCs w:val="28"/>
          <w:lang w:val="uk-UA"/>
        </w:rPr>
      </w:pPr>
      <w:r>
        <w:rPr>
          <w:color w:val="000000"/>
          <w:sz w:val="28"/>
          <w:szCs w:val="28"/>
          <w:lang w:val="uk-UA"/>
        </w:rPr>
        <w:t xml:space="preserve">Аналізуючи синтаксичні моделі утворення метафоричних термінів маркетингу ми спирались на теорію </w:t>
      </w:r>
      <w:proofErr w:type="spellStart"/>
      <w:r>
        <w:rPr>
          <w:color w:val="000000"/>
          <w:sz w:val="28"/>
          <w:szCs w:val="28"/>
          <w:lang w:val="uk-UA"/>
        </w:rPr>
        <w:t>Басіаля</w:t>
      </w:r>
      <w:proofErr w:type="spellEnd"/>
      <w:r>
        <w:rPr>
          <w:color w:val="000000"/>
          <w:sz w:val="28"/>
          <w:szCs w:val="28"/>
          <w:lang w:val="uk-UA"/>
        </w:rPr>
        <w:t xml:space="preserve">, яка визначала, що </w:t>
      </w:r>
      <w:r w:rsidRPr="00015ABD">
        <w:rPr>
          <w:color w:val="000000"/>
          <w:sz w:val="28"/>
          <w:szCs w:val="28"/>
          <w:lang w:val="uk-UA"/>
        </w:rPr>
        <w:t>для свого функціонування необхідно як мінімум два компоненти на синтаксичному рівні, які забезпечували той необхідний контекст, який допомагає зрозуміти, що перед нами – метафора, перенесення, а не буквальне за своїм значенням словосполучення. Інша річ, що, зазвичай, такий контекст забезпечується двома синтаксичними компонентами, вираженими знаменними частинами промови.</w:t>
      </w:r>
    </w:p>
    <w:p w14:paraId="270052FE" w14:textId="77777777" w:rsidR="006B5795" w:rsidRPr="00F907A1" w:rsidRDefault="006B5795" w:rsidP="006B5795">
      <w:pPr>
        <w:spacing w:before="25" w:line="360" w:lineRule="auto"/>
        <w:ind w:firstLine="720"/>
        <w:jc w:val="both"/>
        <w:rPr>
          <w:color w:val="000000"/>
          <w:sz w:val="28"/>
          <w:szCs w:val="28"/>
          <w:lang w:val="uk-UA"/>
        </w:rPr>
      </w:pPr>
      <w:r>
        <w:rPr>
          <w:color w:val="000000"/>
          <w:sz w:val="28"/>
          <w:szCs w:val="28"/>
          <w:lang w:val="uk-UA"/>
        </w:rPr>
        <w:lastRenderedPageBreak/>
        <w:t xml:space="preserve">Нами було виділено три синтаксичні моделі утворення метафоричних термінів: </w:t>
      </w:r>
      <w:r>
        <w:rPr>
          <w:color w:val="000000"/>
          <w:sz w:val="28"/>
          <w:szCs w:val="28"/>
          <w:lang w:val="en-US"/>
        </w:rPr>
        <w:t>N</w:t>
      </w:r>
      <w:r w:rsidRPr="00015ABD">
        <w:rPr>
          <w:color w:val="000000"/>
          <w:sz w:val="28"/>
          <w:szCs w:val="28"/>
          <w:lang w:val="uk-UA"/>
        </w:rPr>
        <w:t>+</w:t>
      </w:r>
      <w:r>
        <w:rPr>
          <w:color w:val="000000"/>
          <w:sz w:val="28"/>
          <w:szCs w:val="28"/>
          <w:lang w:val="en-US"/>
        </w:rPr>
        <w:t>N</w:t>
      </w:r>
      <w:r>
        <w:rPr>
          <w:color w:val="000000"/>
          <w:sz w:val="28"/>
          <w:szCs w:val="28"/>
          <w:lang w:val="uk-UA"/>
        </w:rPr>
        <w:t>, наприклад</w:t>
      </w:r>
      <w:r w:rsidRPr="00015ABD">
        <w:rPr>
          <w:color w:val="000000"/>
          <w:sz w:val="28"/>
          <w:szCs w:val="28"/>
          <w:lang w:val="uk-UA"/>
        </w:rPr>
        <w:t>:</w:t>
      </w:r>
      <w:r>
        <w:rPr>
          <w:color w:val="000000"/>
          <w:sz w:val="28"/>
          <w:szCs w:val="28"/>
          <w:lang w:val="uk-UA"/>
        </w:rPr>
        <w:t xml:space="preserve"> </w:t>
      </w:r>
      <w:r w:rsidRPr="00015ABD">
        <w:rPr>
          <w:i/>
          <w:color w:val="000000"/>
          <w:sz w:val="28"/>
          <w:szCs w:val="28"/>
          <w:lang w:val="en-US"/>
        </w:rPr>
        <w:t>anchor</w:t>
      </w:r>
      <w:r w:rsidRPr="00015ABD">
        <w:rPr>
          <w:i/>
          <w:color w:val="000000"/>
          <w:sz w:val="28"/>
          <w:szCs w:val="28"/>
          <w:lang w:val="uk-UA"/>
        </w:rPr>
        <w:t xml:space="preserve"> </w:t>
      </w:r>
      <w:r w:rsidRPr="00015ABD">
        <w:rPr>
          <w:i/>
          <w:color w:val="000000"/>
          <w:sz w:val="28"/>
          <w:szCs w:val="28"/>
          <w:lang w:val="en-US"/>
        </w:rPr>
        <w:t>text</w:t>
      </w:r>
      <w:r>
        <w:rPr>
          <w:i/>
          <w:color w:val="000000"/>
          <w:sz w:val="28"/>
          <w:szCs w:val="28"/>
          <w:lang w:val="uk-UA"/>
        </w:rPr>
        <w:t xml:space="preserve"> – </w:t>
      </w:r>
      <w:proofErr w:type="spellStart"/>
      <w:r w:rsidRPr="00F907A1">
        <w:rPr>
          <w:color w:val="000000"/>
          <w:sz w:val="28"/>
          <w:szCs w:val="28"/>
          <w:lang w:val="uk-UA"/>
        </w:rPr>
        <w:t>анкор</w:t>
      </w:r>
      <w:proofErr w:type="spellEnd"/>
      <w:r w:rsidRPr="00F907A1">
        <w:rPr>
          <w:color w:val="000000"/>
          <w:sz w:val="28"/>
          <w:szCs w:val="28"/>
          <w:lang w:val="uk-UA"/>
        </w:rPr>
        <w:t xml:space="preserve"> (я</w:t>
      </w:r>
      <w:r>
        <w:rPr>
          <w:color w:val="000000"/>
          <w:sz w:val="28"/>
          <w:szCs w:val="28"/>
          <w:lang w:val="uk-UA"/>
        </w:rPr>
        <w:t>к</w:t>
      </w:r>
      <w:r w:rsidRPr="00F907A1">
        <w:rPr>
          <w:color w:val="000000"/>
          <w:sz w:val="28"/>
          <w:szCs w:val="28"/>
          <w:lang w:val="uk-UA"/>
        </w:rPr>
        <w:t>ірний текст)</w:t>
      </w:r>
      <w:r>
        <w:rPr>
          <w:color w:val="000000"/>
          <w:sz w:val="28"/>
          <w:szCs w:val="28"/>
          <w:lang w:val="uk-UA"/>
        </w:rPr>
        <w:t>;</w:t>
      </w:r>
      <w:r w:rsidRPr="00015ABD">
        <w:rPr>
          <w:i/>
          <w:color w:val="000000"/>
          <w:sz w:val="28"/>
          <w:szCs w:val="28"/>
          <w:lang w:val="uk-UA"/>
        </w:rPr>
        <w:t xml:space="preserve"> </w:t>
      </w:r>
      <w:r w:rsidRPr="00015ABD">
        <w:rPr>
          <w:i/>
          <w:color w:val="000000"/>
          <w:sz w:val="28"/>
          <w:szCs w:val="28"/>
          <w:lang w:val="en-US"/>
        </w:rPr>
        <w:t>price</w:t>
      </w:r>
      <w:r w:rsidRPr="00015ABD">
        <w:rPr>
          <w:i/>
          <w:color w:val="000000"/>
          <w:sz w:val="28"/>
          <w:szCs w:val="28"/>
          <w:lang w:val="uk-UA"/>
        </w:rPr>
        <w:t xml:space="preserve"> </w:t>
      </w:r>
      <w:r w:rsidRPr="00015ABD">
        <w:rPr>
          <w:i/>
          <w:color w:val="000000"/>
          <w:sz w:val="28"/>
          <w:szCs w:val="28"/>
          <w:lang w:val="en-US"/>
        </w:rPr>
        <w:t>floor</w:t>
      </w:r>
      <w:r>
        <w:rPr>
          <w:i/>
          <w:color w:val="000000"/>
          <w:sz w:val="28"/>
          <w:szCs w:val="28"/>
          <w:lang w:val="uk-UA"/>
        </w:rPr>
        <w:t xml:space="preserve"> – </w:t>
      </w:r>
      <w:r w:rsidRPr="00F907A1">
        <w:rPr>
          <w:color w:val="000000"/>
          <w:sz w:val="28"/>
          <w:szCs w:val="28"/>
          <w:lang w:val="uk-UA"/>
        </w:rPr>
        <w:t>мінімальна ціна</w:t>
      </w:r>
      <w:r>
        <w:rPr>
          <w:color w:val="000000"/>
          <w:sz w:val="28"/>
          <w:szCs w:val="28"/>
          <w:lang w:val="uk-UA"/>
        </w:rPr>
        <w:t>;</w:t>
      </w:r>
      <w:r>
        <w:rPr>
          <w:i/>
          <w:color w:val="000000"/>
          <w:sz w:val="28"/>
          <w:szCs w:val="28"/>
          <w:lang w:val="uk-UA"/>
        </w:rPr>
        <w:t xml:space="preserve"> </w:t>
      </w:r>
      <w:r w:rsidRPr="00015ABD">
        <w:rPr>
          <w:i/>
          <w:color w:val="000000"/>
          <w:sz w:val="28"/>
          <w:szCs w:val="28"/>
          <w:lang w:val="uk-UA"/>
        </w:rPr>
        <w:t xml:space="preserve"> </w:t>
      </w:r>
      <w:r w:rsidRPr="00015ABD">
        <w:rPr>
          <w:i/>
          <w:color w:val="000000"/>
          <w:sz w:val="28"/>
          <w:szCs w:val="28"/>
          <w:lang w:val="en-US"/>
        </w:rPr>
        <w:t>price</w:t>
      </w:r>
      <w:r w:rsidRPr="00015ABD">
        <w:rPr>
          <w:i/>
          <w:color w:val="000000"/>
          <w:sz w:val="28"/>
          <w:szCs w:val="28"/>
          <w:lang w:val="uk-UA"/>
        </w:rPr>
        <w:t xml:space="preserve"> </w:t>
      </w:r>
      <w:r w:rsidRPr="00015ABD">
        <w:rPr>
          <w:i/>
          <w:color w:val="000000"/>
          <w:sz w:val="28"/>
          <w:szCs w:val="28"/>
          <w:lang w:val="en-US"/>
        </w:rPr>
        <w:t>ceiling</w:t>
      </w:r>
      <w:r>
        <w:rPr>
          <w:i/>
          <w:color w:val="000000"/>
          <w:sz w:val="28"/>
          <w:szCs w:val="28"/>
          <w:lang w:val="uk-UA"/>
        </w:rPr>
        <w:t xml:space="preserve"> –</w:t>
      </w:r>
      <w:r w:rsidRPr="00F907A1">
        <w:rPr>
          <w:color w:val="000000"/>
          <w:sz w:val="28"/>
          <w:szCs w:val="28"/>
          <w:lang w:val="uk-UA"/>
        </w:rPr>
        <w:t>максимальна ціна</w:t>
      </w:r>
      <w:r>
        <w:rPr>
          <w:i/>
          <w:color w:val="000000"/>
          <w:sz w:val="28"/>
          <w:szCs w:val="28"/>
          <w:lang w:val="uk-UA"/>
        </w:rPr>
        <w:t>.</w:t>
      </w:r>
    </w:p>
    <w:p w14:paraId="527CA414" w14:textId="77777777" w:rsidR="006B5795" w:rsidRPr="00F907A1" w:rsidRDefault="006B5795" w:rsidP="006B5795">
      <w:pPr>
        <w:spacing w:before="25" w:line="360" w:lineRule="auto"/>
        <w:ind w:firstLine="720"/>
        <w:jc w:val="both"/>
        <w:rPr>
          <w:i/>
          <w:color w:val="000000"/>
          <w:sz w:val="28"/>
          <w:szCs w:val="28"/>
          <w:lang w:val="uk-UA"/>
        </w:rPr>
      </w:pPr>
      <w:r w:rsidRPr="003C05A1">
        <w:rPr>
          <w:b/>
          <w:color w:val="000000"/>
          <w:sz w:val="28"/>
          <w:szCs w:val="28"/>
          <w:lang w:val="en-US"/>
        </w:rPr>
        <w:t>V</w:t>
      </w:r>
      <w:r w:rsidRPr="00F907A1">
        <w:rPr>
          <w:b/>
          <w:color w:val="000000"/>
          <w:sz w:val="28"/>
          <w:szCs w:val="28"/>
          <w:lang w:val="uk-UA"/>
        </w:rPr>
        <w:t>+</w:t>
      </w:r>
      <w:r w:rsidRPr="003C05A1">
        <w:rPr>
          <w:b/>
          <w:color w:val="000000"/>
          <w:sz w:val="28"/>
          <w:szCs w:val="28"/>
          <w:lang w:val="en-US"/>
        </w:rPr>
        <w:t>N</w:t>
      </w:r>
      <w:r>
        <w:rPr>
          <w:color w:val="000000"/>
          <w:sz w:val="28"/>
          <w:szCs w:val="28"/>
          <w:lang w:val="uk-UA"/>
        </w:rPr>
        <w:t xml:space="preserve">, </w:t>
      </w:r>
      <w:proofErr w:type="gramStart"/>
      <w:r>
        <w:rPr>
          <w:color w:val="000000"/>
          <w:sz w:val="28"/>
          <w:szCs w:val="28"/>
          <w:lang w:val="uk-UA"/>
        </w:rPr>
        <w:t xml:space="preserve">наприклад </w:t>
      </w:r>
      <w:r w:rsidRPr="00F907A1">
        <w:rPr>
          <w:color w:val="000000"/>
          <w:sz w:val="28"/>
          <w:szCs w:val="28"/>
          <w:lang w:val="uk-UA"/>
        </w:rPr>
        <w:t xml:space="preserve"> </w:t>
      </w:r>
      <w:r w:rsidRPr="00015ABD">
        <w:rPr>
          <w:i/>
          <w:color w:val="000000"/>
          <w:sz w:val="28"/>
          <w:szCs w:val="28"/>
          <w:lang w:val="en-US"/>
        </w:rPr>
        <w:t>clickbait</w:t>
      </w:r>
      <w:proofErr w:type="gramEnd"/>
      <w:r>
        <w:rPr>
          <w:i/>
          <w:color w:val="000000"/>
          <w:sz w:val="28"/>
          <w:szCs w:val="28"/>
          <w:lang w:val="uk-UA"/>
        </w:rPr>
        <w:t xml:space="preserve"> – </w:t>
      </w:r>
      <w:proofErr w:type="spellStart"/>
      <w:r w:rsidRPr="00F907A1">
        <w:rPr>
          <w:color w:val="000000"/>
          <w:sz w:val="28"/>
          <w:szCs w:val="28"/>
          <w:lang w:val="uk-UA"/>
        </w:rPr>
        <w:t>кликбейт</w:t>
      </w:r>
      <w:proofErr w:type="spellEnd"/>
      <w:r w:rsidRPr="00F907A1">
        <w:rPr>
          <w:color w:val="000000"/>
          <w:sz w:val="28"/>
          <w:szCs w:val="28"/>
          <w:lang w:val="uk-UA"/>
        </w:rPr>
        <w:t>.</w:t>
      </w:r>
    </w:p>
    <w:p w14:paraId="12AF69E3" w14:textId="77777777" w:rsidR="006B5795" w:rsidRDefault="006B5795" w:rsidP="006B5795">
      <w:pPr>
        <w:spacing w:before="25" w:line="360" w:lineRule="auto"/>
        <w:ind w:firstLine="720"/>
        <w:jc w:val="both"/>
        <w:rPr>
          <w:color w:val="000000"/>
          <w:sz w:val="28"/>
          <w:szCs w:val="28"/>
          <w:lang w:val="uk-UA"/>
        </w:rPr>
      </w:pPr>
      <w:r w:rsidRPr="009A3596">
        <w:rPr>
          <w:b/>
          <w:color w:val="000000"/>
          <w:sz w:val="28"/>
          <w:szCs w:val="28"/>
          <w:lang w:val="uk-UA"/>
        </w:rPr>
        <w:t>(</w:t>
      </w:r>
      <w:r w:rsidRPr="003C05A1">
        <w:rPr>
          <w:b/>
          <w:color w:val="000000"/>
          <w:sz w:val="28"/>
          <w:szCs w:val="28"/>
          <w:lang w:val="en-US"/>
        </w:rPr>
        <w:t>V</w:t>
      </w:r>
      <w:r w:rsidRPr="009A3596">
        <w:rPr>
          <w:b/>
          <w:color w:val="000000"/>
          <w:sz w:val="28"/>
          <w:szCs w:val="28"/>
          <w:lang w:val="uk-UA"/>
        </w:rPr>
        <w:t>+</w:t>
      </w:r>
      <w:r w:rsidRPr="003C05A1">
        <w:rPr>
          <w:b/>
          <w:color w:val="000000"/>
          <w:sz w:val="28"/>
          <w:szCs w:val="28"/>
          <w:lang w:val="en-US"/>
        </w:rPr>
        <w:t>N</w:t>
      </w:r>
      <w:r w:rsidRPr="009A3596">
        <w:rPr>
          <w:b/>
          <w:color w:val="000000"/>
          <w:sz w:val="28"/>
          <w:szCs w:val="28"/>
          <w:lang w:val="uk-UA"/>
        </w:rPr>
        <w:t>)+</w:t>
      </w:r>
      <w:r w:rsidRPr="003C05A1">
        <w:rPr>
          <w:b/>
          <w:color w:val="000000"/>
          <w:sz w:val="28"/>
          <w:szCs w:val="28"/>
          <w:lang w:val="en-US"/>
        </w:rPr>
        <w:t>N</w:t>
      </w:r>
      <w:r w:rsidRPr="009A3596">
        <w:rPr>
          <w:color w:val="000000"/>
          <w:sz w:val="28"/>
          <w:szCs w:val="28"/>
          <w:lang w:val="uk-UA"/>
        </w:rPr>
        <w:t xml:space="preserve">, </w:t>
      </w:r>
      <w:r>
        <w:rPr>
          <w:color w:val="000000"/>
          <w:sz w:val="28"/>
          <w:szCs w:val="28"/>
          <w:lang w:val="uk-UA"/>
        </w:rPr>
        <w:t xml:space="preserve">наприклад  </w:t>
      </w:r>
      <w:r w:rsidRPr="00015ABD">
        <w:rPr>
          <w:i/>
          <w:color w:val="000000"/>
          <w:sz w:val="28"/>
          <w:szCs w:val="28"/>
          <w:lang w:val="en-US"/>
        </w:rPr>
        <w:t>cut</w:t>
      </w:r>
      <w:r w:rsidRPr="009A3596">
        <w:rPr>
          <w:i/>
          <w:color w:val="000000"/>
          <w:sz w:val="28"/>
          <w:szCs w:val="28"/>
          <w:lang w:val="uk-UA"/>
        </w:rPr>
        <w:t>-</w:t>
      </w:r>
      <w:r w:rsidRPr="00015ABD">
        <w:rPr>
          <w:i/>
          <w:color w:val="000000"/>
          <w:sz w:val="28"/>
          <w:szCs w:val="28"/>
          <w:lang w:val="en-US"/>
        </w:rPr>
        <w:t>throat</w:t>
      </w:r>
      <w:r w:rsidRPr="009A3596">
        <w:rPr>
          <w:i/>
          <w:color w:val="000000"/>
          <w:sz w:val="28"/>
          <w:szCs w:val="28"/>
          <w:lang w:val="uk-UA"/>
        </w:rPr>
        <w:t xml:space="preserve"> </w:t>
      </w:r>
      <w:r w:rsidRPr="00015ABD">
        <w:rPr>
          <w:i/>
          <w:color w:val="000000"/>
          <w:sz w:val="28"/>
          <w:szCs w:val="28"/>
          <w:lang w:val="en-US"/>
        </w:rPr>
        <w:t>competition</w:t>
      </w:r>
      <w:r w:rsidRPr="009A3596">
        <w:rPr>
          <w:i/>
          <w:color w:val="000000"/>
          <w:sz w:val="28"/>
          <w:szCs w:val="28"/>
          <w:lang w:val="uk-UA"/>
        </w:rPr>
        <w:t xml:space="preserve"> – </w:t>
      </w:r>
      <w:r w:rsidRPr="009A3596">
        <w:rPr>
          <w:color w:val="000000"/>
          <w:sz w:val="28"/>
          <w:szCs w:val="28"/>
          <w:lang w:val="uk-UA"/>
        </w:rPr>
        <w:t>жорстка конкуренц</w:t>
      </w:r>
      <w:r w:rsidRPr="00C64E43">
        <w:rPr>
          <w:color w:val="000000"/>
          <w:sz w:val="28"/>
          <w:szCs w:val="28"/>
          <w:lang w:val="uk-UA"/>
        </w:rPr>
        <w:t>ія</w:t>
      </w:r>
      <w:r>
        <w:rPr>
          <w:i/>
          <w:color w:val="000000"/>
          <w:sz w:val="28"/>
          <w:szCs w:val="28"/>
          <w:lang w:val="uk-UA"/>
        </w:rPr>
        <w:t xml:space="preserve">. </w:t>
      </w:r>
      <w:r>
        <w:rPr>
          <w:color w:val="000000"/>
          <w:sz w:val="28"/>
          <w:szCs w:val="28"/>
          <w:lang w:val="uk-UA"/>
        </w:rPr>
        <w:t>К</w:t>
      </w:r>
      <w:r w:rsidRPr="009A3596">
        <w:rPr>
          <w:color w:val="000000"/>
          <w:sz w:val="28"/>
          <w:szCs w:val="28"/>
          <w:lang w:val="uk-UA"/>
        </w:rPr>
        <w:t>онкуренція на удушення (цінова конкуренція, коли він ціна встановлюється нижче рівня витрат)</w:t>
      </w:r>
      <w:r>
        <w:rPr>
          <w:color w:val="000000"/>
          <w:sz w:val="28"/>
          <w:szCs w:val="28"/>
          <w:lang w:val="uk-UA"/>
        </w:rPr>
        <w:t>.</w:t>
      </w:r>
    </w:p>
    <w:p w14:paraId="6E7DDC0A" w14:textId="77777777" w:rsidR="006B5795" w:rsidRPr="00801921" w:rsidRDefault="006B5795" w:rsidP="006B5795">
      <w:pPr>
        <w:spacing w:before="25" w:line="360" w:lineRule="auto"/>
        <w:ind w:firstLine="720"/>
        <w:jc w:val="both"/>
        <w:rPr>
          <w:color w:val="000000"/>
          <w:sz w:val="28"/>
          <w:szCs w:val="28"/>
          <w:lang w:val="uk-UA"/>
        </w:rPr>
      </w:pPr>
      <w:r w:rsidRPr="00801921">
        <w:rPr>
          <w:color w:val="000000"/>
          <w:sz w:val="28"/>
          <w:szCs w:val="28"/>
          <w:lang w:val="uk-UA"/>
        </w:rPr>
        <w:t xml:space="preserve">Синтаксична модель </w:t>
      </w:r>
      <w:r w:rsidRPr="003C05A1">
        <w:rPr>
          <w:b/>
          <w:color w:val="000000"/>
          <w:sz w:val="28"/>
          <w:szCs w:val="28"/>
          <w:lang w:val="en-US"/>
        </w:rPr>
        <w:t>N</w:t>
      </w:r>
      <w:r w:rsidRPr="009A3596">
        <w:rPr>
          <w:b/>
          <w:color w:val="000000"/>
          <w:sz w:val="28"/>
          <w:szCs w:val="28"/>
          <w:lang w:val="uk-UA"/>
        </w:rPr>
        <w:t>+</w:t>
      </w:r>
      <w:r w:rsidRPr="003C05A1">
        <w:rPr>
          <w:b/>
          <w:color w:val="000000"/>
          <w:sz w:val="28"/>
          <w:szCs w:val="28"/>
          <w:lang w:val="en-US"/>
        </w:rPr>
        <w:t>N</w:t>
      </w:r>
      <w:r w:rsidRPr="009A3596">
        <w:rPr>
          <w:color w:val="000000"/>
          <w:sz w:val="28"/>
          <w:szCs w:val="28"/>
          <w:lang w:val="uk-UA"/>
        </w:rPr>
        <w:t xml:space="preserve"> </w:t>
      </w:r>
      <w:r w:rsidRPr="00801921">
        <w:rPr>
          <w:color w:val="000000"/>
          <w:sz w:val="28"/>
          <w:szCs w:val="28"/>
          <w:lang w:val="uk-UA"/>
        </w:rPr>
        <w:t>є найбільш продуктивною та представлена 8 термінами (80%  від загальної кількості метафоричних те</w:t>
      </w:r>
      <w:r>
        <w:rPr>
          <w:color w:val="000000"/>
          <w:sz w:val="28"/>
          <w:szCs w:val="28"/>
          <w:lang w:val="uk-UA"/>
        </w:rPr>
        <w:t>р</w:t>
      </w:r>
      <w:r w:rsidRPr="00801921">
        <w:rPr>
          <w:color w:val="000000"/>
          <w:sz w:val="28"/>
          <w:szCs w:val="28"/>
          <w:lang w:val="uk-UA"/>
        </w:rPr>
        <w:t>мінів).</w:t>
      </w:r>
    </w:p>
    <w:p w14:paraId="6D6F5CC6" w14:textId="77777777" w:rsidR="006B5795" w:rsidRDefault="006B5795" w:rsidP="006B5795">
      <w:pPr>
        <w:spacing w:before="25" w:line="360" w:lineRule="auto"/>
        <w:ind w:firstLine="720"/>
        <w:jc w:val="both"/>
        <w:rPr>
          <w:color w:val="000000"/>
          <w:sz w:val="28"/>
          <w:szCs w:val="28"/>
          <w:lang w:val="uk-UA"/>
        </w:rPr>
      </w:pPr>
      <w:r w:rsidRPr="00801921">
        <w:rPr>
          <w:color w:val="000000"/>
          <w:sz w:val="28"/>
          <w:szCs w:val="28"/>
          <w:lang w:val="uk-UA"/>
        </w:rPr>
        <w:t xml:space="preserve">Термінологізовані метафоричні вирази є опосередковано мотивованими, оскільки семантичний зв'язок між вторинним, спеціальним і первинним значенням одного й того ж слова та поняття виражено опосередковано, без прямого називання мотивуючої ознаки, яка стає зрозумілою лише зі словникової дефініції </w:t>
      </w:r>
      <w:proofErr w:type="spellStart"/>
      <w:r w:rsidRPr="00801921">
        <w:rPr>
          <w:color w:val="000000"/>
          <w:sz w:val="28"/>
          <w:szCs w:val="28"/>
          <w:lang w:val="uk-UA"/>
        </w:rPr>
        <w:t>терміна</w:t>
      </w:r>
      <w:proofErr w:type="spellEnd"/>
      <w:r w:rsidRPr="00801921">
        <w:rPr>
          <w:color w:val="000000"/>
          <w:sz w:val="28"/>
          <w:szCs w:val="28"/>
          <w:lang w:val="uk-UA"/>
        </w:rPr>
        <w:t>.</w:t>
      </w:r>
    </w:p>
    <w:p w14:paraId="6446FC8E" w14:textId="77777777" w:rsidR="006B5795" w:rsidRDefault="006B5795" w:rsidP="006B5795">
      <w:pPr>
        <w:spacing w:before="25" w:line="360" w:lineRule="auto"/>
        <w:ind w:firstLine="720"/>
        <w:jc w:val="both"/>
        <w:rPr>
          <w:color w:val="000000"/>
          <w:sz w:val="28"/>
          <w:szCs w:val="28"/>
          <w:lang w:val="uk-UA"/>
        </w:rPr>
      </w:pPr>
    </w:p>
    <w:p w14:paraId="1253D1B2" w14:textId="77777777" w:rsidR="006B5795" w:rsidRDefault="006B5795" w:rsidP="006B5795">
      <w:pPr>
        <w:spacing w:before="25" w:line="360" w:lineRule="auto"/>
        <w:ind w:firstLine="720"/>
        <w:jc w:val="both"/>
        <w:rPr>
          <w:color w:val="000000"/>
          <w:sz w:val="28"/>
          <w:szCs w:val="28"/>
          <w:lang w:val="uk-UA"/>
        </w:rPr>
      </w:pPr>
    </w:p>
    <w:p w14:paraId="34A041AD" w14:textId="77777777" w:rsidR="00727A27" w:rsidRDefault="00727A27" w:rsidP="006B5795">
      <w:pPr>
        <w:spacing w:before="25" w:line="360" w:lineRule="auto"/>
        <w:ind w:firstLine="720"/>
        <w:jc w:val="both"/>
        <w:rPr>
          <w:color w:val="000000"/>
          <w:sz w:val="28"/>
          <w:szCs w:val="28"/>
          <w:lang w:val="uk-UA"/>
        </w:rPr>
      </w:pPr>
    </w:p>
    <w:p w14:paraId="0304638A" w14:textId="77777777" w:rsidR="00727A27" w:rsidRDefault="00727A27" w:rsidP="006B5795">
      <w:pPr>
        <w:spacing w:before="25" w:line="360" w:lineRule="auto"/>
        <w:ind w:firstLine="720"/>
        <w:jc w:val="both"/>
        <w:rPr>
          <w:color w:val="000000"/>
          <w:sz w:val="28"/>
          <w:szCs w:val="28"/>
          <w:lang w:val="uk-UA"/>
        </w:rPr>
      </w:pPr>
    </w:p>
    <w:p w14:paraId="5A6B68DE" w14:textId="77777777" w:rsidR="00727A27" w:rsidRDefault="00727A27" w:rsidP="006B5795">
      <w:pPr>
        <w:spacing w:before="25" w:line="360" w:lineRule="auto"/>
        <w:ind w:firstLine="720"/>
        <w:jc w:val="both"/>
        <w:rPr>
          <w:color w:val="000000"/>
          <w:sz w:val="28"/>
          <w:szCs w:val="28"/>
          <w:lang w:val="uk-UA"/>
        </w:rPr>
      </w:pPr>
    </w:p>
    <w:p w14:paraId="65A2EE48" w14:textId="77777777" w:rsidR="00727A27" w:rsidRDefault="00727A27" w:rsidP="006B5795">
      <w:pPr>
        <w:spacing w:before="25" w:line="360" w:lineRule="auto"/>
        <w:ind w:firstLine="720"/>
        <w:jc w:val="both"/>
        <w:rPr>
          <w:color w:val="000000"/>
          <w:sz w:val="28"/>
          <w:szCs w:val="28"/>
          <w:lang w:val="uk-UA"/>
        </w:rPr>
      </w:pPr>
    </w:p>
    <w:p w14:paraId="369C24A3" w14:textId="77777777" w:rsidR="00727A27" w:rsidRPr="00BF52D5" w:rsidRDefault="00727A27" w:rsidP="006B5795">
      <w:pPr>
        <w:spacing w:before="25" w:line="360" w:lineRule="auto"/>
        <w:ind w:firstLine="720"/>
        <w:jc w:val="both"/>
        <w:rPr>
          <w:color w:val="000000"/>
          <w:sz w:val="28"/>
          <w:szCs w:val="28"/>
          <w:lang w:val="uk-UA"/>
        </w:rPr>
      </w:pPr>
    </w:p>
    <w:p w14:paraId="1F364AF2" w14:textId="77777777" w:rsidR="008D53AC" w:rsidRPr="00BF52D5" w:rsidRDefault="008D53AC" w:rsidP="006B5795">
      <w:pPr>
        <w:spacing w:before="25" w:line="360" w:lineRule="auto"/>
        <w:ind w:firstLine="720"/>
        <w:jc w:val="both"/>
        <w:rPr>
          <w:color w:val="000000"/>
          <w:sz w:val="28"/>
          <w:szCs w:val="28"/>
          <w:lang w:val="uk-UA"/>
        </w:rPr>
      </w:pPr>
    </w:p>
    <w:p w14:paraId="00E5F591" w14:textId="77777777" w:rsidR="008D53AC" w:rsidRPr="00BF52D5" w:rsidRDefault="008D53AC" w:rsidP="006B5795">
      <w:pPr>
        <w:spacing w:before="25" w:line="360" w:lineRule="auto"/>
        <w:ind w:firstLine="720"/>
        <w:jc w:val="both"/>
        <w:rPr>
          <w:color w:val="000000"/>
          <w:sz w:val="28"/>
          <w:szCs w:val="28"/>
          <w:lang w:val="uk-UA"/>
        </w:rPr>
      </w:pPr>
    </w:p>
    <w:p w14:paraId="110A7260" w14:textId="77777777" w:rsidR="008D53AC" w:rsidRPr="00BF52D5" w:rsidRDefault="008D53AC" w:rsidP="006B5795">
      <w:pPr>
        <w:spacing w:before="25" w:line="360" w:lineRule="auto"/>
        <w:ind w:firstLine="720"/>
        <w:jc w:val="both"/>
        <w:rPr>
          <w:color w:val="000000"/>
          <w:sz w:val="28"/>
          <w:szCs w:val="28"/>
          <w:lang w:val="uk-UA"/>
        </w:rPr>
      </w:pPr>
    </w:p>
    <w:p w14:paraId="58D29747" w14:textId="77777777" w:rsidR="008D53AC" w:rsidRPr="00BF52D5" w:rsidRDefault="008D53AC" w:rsidP="006B5795">
      <w:pPr>
        <w:spacing w:before="25" w:line="360" w:lineRule="auto"/>
        <w:ind w:firstLine="720"/>
        <w:jc w:val="both"/>
        <w:rPr>
          <w:color w:val="000000"/>
          <w:sz w:val="28"/>
          <w:szCs w:val="28"/>
          <w:lang w:val="uk-UA"/>
        </w:rPr>
      </w:pPr>
    </w:p>
    <w:p w14:paraId="2202724C" w14:textId="77777777" w:rsidR="008D53AC" w:rsidRPr="00BF52D5" w:rsidRDefault="008D53AC" w:rsidP="006B5795">
      <w:pPr>
        <w:spacing w:before="25" w:line="360" w:lineRule="auto"/>
        <w:ind w:firstLine="720"/>
        <w:jc w:val="both"/>
        <w:rPr>
          <w:color w:val="000000"/>
          <w:sz w:val="28"/>
          <w:szCs w:val="28"/>
          <w:lang w:val="uk-UA"/>
        </w:rPr>
      </w:pPr>
    </w:p>
    <w:p w14:paraId="52E79431" w14:textId="77777777" w:rsidR="00727A27" w:rsidRDefault="00727A27" w:rsidP="006B5795">
      <w:pPr>
        <w:spacing w:before="25" w:line="360" w:lineRule="auto"/>
        <w:ind w:firstLine="720"/>
        <w:jc w:val="both"/>
        <w:rPr>
          <w:color w:val="000000"/>
          <w:sz w:val="28"/>
          <w:szCs w:val="28"/>
          <w:lang w:val="uk-UA"/>
        </w:rPr>
      </w:pPr>
    </w:p>
    <w:p w14:paraId="192CF9B0" w14:textId="77777777" w:rsidR="006B5795" w:rsidRPr="00DE6026" w:rsidRDefault="006B5795" w:rsidP="006B5795">
      <w:pPr>
        <w:spacing w:before="25" w:line="360" w:lineRule="auto"/>
        <w:ind w:firstLine="720"/>
        <w:jc w:val="both"/>
        <w:rPr>
          <w:color w:val="000000"/>
          <w:sz w:val="28"/>
          <w:szCs w:val="28"/>
          <w:lang w:val="uk-UA"/>
        </w:rPr>
      </w:pPr>
    </w:p>
    <w:p w14:paraId="6D739F44" w14:textId="77777777" w:rsidR="006B5795" w:rsidRDefault="006B5795" w:rsidP="006B5795">
      <w:pPr>
        <w:spacing w:before="25" w:line="360" w:lineRule="auto"/>
        <w:ind w:firstLine="720"/>
        <w:jc w:val="center"/>
        <w:rPr>
          <w:b/>
          <w:color w:val="000000"/>
          <w:sz w:val="28"/>
          <w:szCs w:val="28"/>
          <w:lang w:val="uk-UA"/>
        </w:rPr>
      </w:pPr>
      <w:r w:rsidRPr="00F97ED4">
        <w:rPr>
          <w:b/>
          <w:color w:val="000000"/>
          <w:sz w:val="28"/>
          <w:szCs w:val="28"/>
          <w:lang w:val="uk-UA"/>
        </w:rPr>
        <w:lastRenderedPageBreak/>
        <w:t>ВИСНОВКИ</w:t>
      </w:r>
    </w:p>
    <w:p w14:paraId="07B1D4BD" w14:textId="77777777" w:rsidR="006B5795" w:rsidRPr="00F97ED4" w:rsidRDefault="006B5795" w:rsidP="006B5795">
      <w:pPr>
        <w:spacing w:before="25" w:line="360" w:lineRule="auto"/>
        <w:ind w:firstLine="720"/>
        <w:jc w:val="center"/>
        <w:rPr>
          <w:b/>
          <w:color w:val="000000"/>
          <w:sz w:val="28"/>
          <w:szCs w:val="28"/>
          <w:lang w:val="uk-UA"/>
        </w:rPr>
      </w:pPr>
    </w:p>
    <w:p w14:paraId="4C3B12D4" w14:textId="77777777" w:rsidR="00766D0D" w:rsidRPr="00EF103E" w:rsidRDefault="00766D0D" w:rsidP="00766D0D">
      <w:pPr>
        <w:spacing w:line="360" w:lineRule="auto"/>
        <w:jc w:val="both"/>
        <w:rPr>
          <w:b/>
          <w:sz w:val="28"/>
          <w:szCs w:val="28"/>
          <w:lang w:val="uk-UA"/>
        </w:rPr>
      </w:pPr>
      <w:r>
        <w:rPr>
          <w:sz w:val="28"/>
          <w:szCs w:val="28"/>
          <w:lang w:val="uk-UA"/>
        </w:rPr>
        <w:t xml:space="preserve">       Т</w:t>
      </w:r>
      <w:r w:rsidRPr="00EF103E">
        <w:rPr>
          <w:sz w:val="28"/>
          <w:szCs w:val="28"/>
          <w:lang w:val="uk-UA"/>
        </w:rPr>
        <w:t>ермінологія</w:t>
      </w:r>
      <w:r>
        <w:rPr>
          <w:sz w:val="28"/>
          <w:szCs w:val="28"/>
          <w:lang w:val="uk-UA"/>
        </w:rPr>
        <w:t xml:space="preserve"> маркетингу </w:t>
      </w:r>
      <w:r w:rsidRPr="00EF103E">
        <w:rPr>
          <w:sz w:val="28"/>
          <w:szCs w:val="28"/>
          <w:lang w:val="uk-UA"/>
        </w:rPr>
        <w:t xml:space="preserve"> є особливою частиною лексики, але водночас їй </w:t>
      </w:r>
      <w:r>
        <w:rPr>
          <w:sz w:val="28"/>
          <w:szCs w:val="28"/>
          <w:lang w:val="uk-UA"/>
        </w:rPr>
        <w:t xml:space="preserve">притаманні </w:t>
      </w:r>
      <w:r w:rsidRPr="00EF103E">
        <w:rPr>
          <w:sz w:val="28"/>
          <w:szCs w:val="28"/>
          <w:lang w:val="uk-UA"/>
        </w:rPr>
        <w:t>ті</w:t>
      </w:r>
      <w:r>
        <w:rPr>
          <w:sz w:val="28"/>
          <w:szCs w:val="28"/>
          <w:lang w:val="uk-UA"/>
        </w:rPr>
        <w:t xml:space="preserve"> ж</w:t>
      </w:r>
      <w:r w:rsidRPr="00EF103E">
        <w:rPr>
          <w:sz w:val="28"/>
          <w:szCs w:val="28"/>
          <w:lang w:val="uk-UA"/>
        </w:rPr>
        <w:t xml:space="preserve"> самі принципи системності, що й лекси</w:t>
      </w:r>
      <w:r>
        <w:rPr>
          <w:sz w:val="28"/>
          <w:szCs w:val="28"/>
          <w:lang w:val="uk-UA"/>
        </w:rPr>
        <w:t>чній та с</w:t>
      </w:r>
      <w:r w:rsidRPr="00EF103E">
        <w:rPr>
          <w:sz w:val="28"/>
          <w:szCs w:val="28"/>
          <w:lang w:val="uk-UA"/>
        </w:rPr>
        <w:t>е</w:t>
      </w:r>
      <w:r>
        <w:rPr>
          <w:sz w:val="28"/>
          <w:szCs w:val="28"/>
          <w:lang w:val="uk-UA"/>
        </w:rPr>
        <w:t>мантичній системі мови загалом.</w:t>
      </w:r>
      <w:r w:rsidRPr="00766D0D">
        <w:rPr>
          <w:sz w:val="28"/>
          <w:szCs w:val="28"/>
          <w:lang w:val="uk-UA"/>
        </w:rPr>
        <w:t xml:space="preserve"> </w:t>
      </w:r>
      <w:r w:rsidRPr="00EF103E">
        <w:rPr>
          <w:sz w:val="28"/>
          <w:szCs w:val="28"/>
          <w:lang w:val="uk-UA"/>
        </w:rPr>
        <w:t xml:space="preserve">Парадигматичні відношення – це </w:t>
      </w:r>
      <w:r w:rsidRPr="00B07E3B">
        <w:rPr>
          <w:sz w:val="28"/>
          <w:szCs w:val="28"/>
          <w:lang w:val="uk-UA"/>
        </w:rPr>
        <w:t>“</w:t>
      </w:r>
      <w:r w:rsidRPr="00EF103E">
        <w:rPr>
          <w:sz w:val="28"/>
          <w:szCs w:val="28"/>
          <w:lang w:val="uk-UA"/>
        </w:rPr>
        <w:t xml:space="preserve">відношення між словами й групами слів на основі спільності або протилежності їхніх значень, які перебувають у відношенні опозиції. Найбільші парадигматичні об’єднання становлять лексико-семантичні поля – групи слів зі спільною </w:t>
      </w:r>
      <w:proofErr w:type="spellStart"/>
      <w:r w:rsidRPr="00EF103E">
        <w:rPr>
          <w:sz w:val="28"/>
          <w:szCs w:val="28"/>
          <w:lang w:val="uk-UA"/>
        </w:rPr>
        <w:t>гіперсемою</w:t>
      </w:r>
      <w:proofErr w:type="spellEnd"/>
      <w:r w:rsidRPr="00EF103E">
        <w:rPr>
          <w:sz w:val="28"/>
          <w:szCs w:val="28"/>
          <w:lang w:val="uk-UA"/>
        </w:rPr>
        <w:t>, тобто значенням єдиним (інтегральним) для всієї групи</w:t>
      </w:r>
      <w:r w:rsidRPr="00B07E3B">
        <w:rPr>
          <w:sz w:val="28"/>
          <w:szCs w:val="28"/>
          <w:lang w:val="uk-UA"/>
        </w:rPr>
        <w:t xml:space="preserve">” </w:t>
      </w:r>
      <w:r w:rsidR="008D53AC">
        <w:rPr>
          <w:sz w:val="28"/>
          <w:szCs w:val="28"/>
          <w:lang w:val="uk-UA"/>
        </w:rPr>
        <w:t>[</w:t>
      </w:r>
      <w:r w:rsidR="008D53AC" w:rsidRPr="008D53AC">
        <w:rPr>
          <w:sz w:val="28"/>
          <w:szCs w:val="28"/>
          <w:lang w:val="uk-UA"/>
        </w:rPr>
        <w:t>41</w:t>
      </w:r>
      <w:r w:rsidRPr="00456582">
        <w:rPr>
          <w:sz w:val="28"/>
          <w:szCs w:val="28"/>
          <w:lang w:val="uk-UA"/>
        </w:rPr>
        <w:t xml:space="preserve">, б]. </w:t>
      </w:r>
      <w:r w:rsidRPr="00EF103E">
        <w:rPr>
          <w:sz w:val="28"/>
          <w:szCs w:val="28"/>
          <w:lang w:val="uk-UA"/>
        </w:rPr>
        <w:t xml:space="preserve">Оскільки “поле для </w:t>
      </w:r>
      <w:proofErr w:type="spellStart"/>
      <w:r w:rsidRPr="00EF103E">
        <w:rPr>
          <w:sz w:val="28"/>
          <w:szCs w:val="28"/>
          <w:lang w:val="uk-UA"/>
        </w:rPr>
        <w:t>терміна</w:t>
      </w:r>
      <w:proofErr w:type="spellEnd"/>
      <w:r w:rsidRPr="00EF103E">
        <w:rPr>
          <w:sz w:val="28"/>
          <w:szCs w:val="28"/>
          <w:lang w:val="uk-UA"/>
        </w:rPr>
        <w:t xml:space="preserve"> – це певна термінологія, поза якою слово-термін втрачає свою характеристику </w:t>
      </w:r>
      <w:proofErr w:type="spellStart"/>
      <w:r w:rsidRPr="00EF103E">
        <w:rPr>
          <w:sz w:val="28"/>
          <w:szCs w:val="28"/>
          <w:lang w:val="uk-UA"/>
        </w:rPr>
        <w:t>терміна</w:t>
      </w:r>
      <w:proofErr w:type="spellEnd"/>
      <w:r w:rsidRPr="00EF103E">
        <w:rPr>
          <w:sz w:val="28"/>
          <w:szCs w:val="28"/>
          <w:lang w:val="uk-UA"/>
        </w:rPr>
        <w:t xml:space="preserve">” </w:t>
      </w:r>
      <w:r w:rsidRPr="00F41655">
        <w:rPr>
          <w:color w:val="000000" w:themeColor="text1"/>
          <w:sz w:val="28"/>
          <w:szCs w:val="28"/>
          <w:lang w:val="uk-UA"/>
        </w:rPr>
        <w:t>[4</w:t>
      </w:r>
      <w:r w:rsidR="008D53AC" w:rsidRPr="008D53AC">
        <w:rPr>
          <w:color w:val="000000" w:themeColor="text1"/>
          <w:sz w:val="28"/>
          <w:szCs w:val="28"/>
          <w:lang w:val="uk-UA"/>
        </w:rPr>
        <w:t>7</w:t>
      </w:r>
      <w:r w:rsidRPr="00F41655">
        <w:rPr>
          <w:color w:val="000000" w:themeColor="text1"/>
          <w:sz w:val="28"/>
          <w:szCs w:val="28"/>
          <w:lang w:val="uk-UA"/>
        </w:rPr>
        <w:t xml:space="preserve">, 51], </w:t>
      </w:r>
      <w:r w:rsidRPr="00EF103E">
        <w:rPr>
          <w:sz w:val="28"/>
          <w:szCs w:val="28"/>
          <w:lang w:val="uk-UA"/>
        </w:rPr>
        <w:t>розглядаємо усю сукупність термінів</w:t>
      </w:r>
      <w:r w:rsidRPr="00B07E3B">
        <w:rPr>
          <w:sz w:val="28"/>
          <w:szCs w:val="28"/>
          <w:lang w:val="uk-UA"/>
        </w:rPr>
        <w:t xml:space="preserve"> </w:t>
      </w:r>
      <w:r>
        <w:rPr>
          <w:sz w:val="28"/>
          <w:szCs w:val="28"/>
          <w:lang w:val="uk-UA"/>
        </w:rPr>
        <w:t>маркетингу</w:t>
      </w:r>
      <w:r w:rsidRPr="00EF103E">
        <w:rPr>
          <w:sz w:val="28"/>
          <w:szCs w:val="28"/>
          <w:lang w:val="uk-UA"/>
        </w:rPr>
        <w:t xml:space="preserve"> як термінологічне поле, тобто об’єднання термінологічних одиниць галузі знань, </w:t>
      </w:r>
      <w:r>
        <w:rPr>
          <w:sz w:val="28"/>
          <w:szCs w:val="28"/>
          <w:lang w:val="uk-UA"/>
        </w:rPr>
        <w:t xml:space="preserve">що </w:t>
      </w:r>
      <w:r w:rsidRPr="00EF103E">
        <w:rPr>
          <w:sz w:val="28"/>
          <w:szCs w:val="28"/>
          <w:lang w:val="uk-UA"/>
        </w:rPr>
        <w:t>об’єднан</w:t>
      </w:r>
      <w:r>
        <w:rPr>
          <w:sz w:val="28"/>
          <w:szCs w:val="28"/>
          <w:lang w:val="uk-UA"/>
        </w:rPr>
        <w:t xml:space="preserve">і </w:t>
      </w:r>
      <w:proofErr w:type="spellStart"/>
      <w:r>
        <w:rPr>
          <w:sz w:val="28"/>
          <w:szCs w:val="28"/>
          <w:lang w:val="uk-UA"/>
        </w:rPr>
        <w:t>гіперсемою</w:t>
      </w:r>
      <w:proofErr w:type="spellEnd"/>
      <w:r>
        <w:rPr>
          <w:sz w:val="28"/>
          <w:szCs w:val="28"/>
          <w:lang w:val="uk-UA"/>
        </w:rPr>
        <w:t xml:space="preserve"> «</w:t>
      </w:r>
      <w:r w:rsidRPr="00EF103E">
        <w:rPr>
          <w:sz w:val="28"/>
          <w:szCs w:val="28"/>
          <w:lang w:val="uk-UA"/>
        </w:rPr>
        <w:t>маркетинг</w:t>
      </w:r>
      <w:r>
        <w:rPr>
          <w:sz w:val="28"/>
          <w:szCs w:val="28"/>
          <w:lang w:val="uk-UA"/>
        </w:rPr>
        <w:t>»</w:t>
      </w:r>
      <w:r w:rsidRPr="00EF103E">
        <w:rPr>
          <w:sz w:val="28"/>
          <w:szCs w:val="28"/>
          <w:lang w:val="uk-UA"/>
        </w:rPr>
        <w:t xml:space="preserve">. </w:t>
      </w:r>
    </w:p>
    <w:p w14:paraId="114E2363" w14:textId="77777777" w:rsidR="00766D0D" w:rsidRPr="00507924" w:rsidRDefault="00766D0D" w:rsidP="00766D0D">
      <w:pPr>
        <w:spacing w:line="360" w:lineRule="auto"/>
        <w:jc w:val="both"/>
        <w:rPr>
          <w:i/>
          <w:sz w:val="28"/>
          <w:szCs w:val="28"/>
          <w:lang w:val="uk-UA"/>
        </w:rPr>
      </w:pPr>
      <w:r w:rsidRPr="00EF103E">
        <w:rPr>
          <w:b/>
          <w:sz w:val="28"/>
          <w:szCs w:val="28"/>
          <w:lang w:val="uk-UA"/>
        </w:rPr>
        <w:t xml:space="preserve">       </w:t>
      </w:r>
      <w:r>
        <w:rPr>
          <w:sz w:val="28"/>
          <w:szCs w:val="28"/>
          <w:lang w:val="uk-UA"/>
        </w:rPr>
        <w:t>В залежності до семантики термінів маркетингу  розподіляємо їх за наступними категоріями</w:t>
      </w:r>
      <w:r w:rsidRPr="00EF103E">
        <w:rPr>
          <w:sz w:val="28"/>
          <w:szCs w:val="28"/>
          <w:lang w:val="uk-UA"/>
        </w:rPr>
        <w:t xml:space="preserve">: </w:t>
      </w:r>
    </w:p>
    <w:p w14:paraId="7DB054AB" w14:textId="77777777" w:rsidR="006B5795" w:rsidRDefault="00766D0D" w:rsidP="006B5795">
      <w:pPr>
        <w:spacing w:before="25" w:line="360" w:lineRule="auto"/>
        <w:ind w:firstLine="720"/>
        <w:jc w:val="both"/>
        <w:rPr>
          <w:sz w:val="28"/>
          <w:szCs w:val="28"/>
          <w:lang w:val="uk-UA"/>
        </w:rPr>
      </w:pPr>
      <w:r>
        <w:rPr>
          <w:sz w:val="28"/>
          <w:szCs w:val="28"/>
          <w:lang w:val="uk-UA"/>
        </w:rPr>
        <w:t>«П</w:t>
      </w:r>
      <w:r w:rsidR="006B5795" w:rsidRPr="00EB7773">
        <w:rPr>
          <w:sz w:val="28"/>
          <w:szCs w:val="28"/>
          <w:lang w:val="uk-UA"/>
        </w:rPr>
        <w:t>роцес</w:t>
      </w:r>
      <w:r w:rsidR="006B5795">
        <w:rPr>
          <w:sz w:val="28"/>
          <w:szCs w:val="28"/>
          <w:lang w:val="uk-UA"/>
        </w:rPr>
        <w:t>и</w:t>
      </w:r>
      <w:r>
        <w:rPr>
          <w:sz w:val="28"/>
          <w:szCs w:val="28"/>
          <w:lang w:val="uk-UA"/>
        </w:rPr>
        <w:t>»</w:t>
      </w:r>
      <w:r w:rsidR="006B5795" w:rsidRPr="00EB7773">
        <w:rPr>
          <w:sz w:val="28"/>
          <w:szCs w:val="28"/>
          <w:lang w:val="uk-UA"/>
        </w:rPr>
        <w:t>;</w:t>
      </w:r>
      <w:r>
        <w:rPr>
          <w:sz w:val="28"/>
          <w:szCs w:val="28"/>
          <w:lang w:val="uk-UA"/>
        </w:rPr>
        <w:t xml:space="preserve"> «П</w:t>
      </w:r>
      <w:r w:rsidR="006B5795" w:rsidRPr="00EB7773">
        <w:rPr>
          <w:sz w:val="28"/>
          <w:szCs w:val="28"/>
          <w:lang w:val="uk-UA"/>
        </w:rPr>
        <w:t>редмет</w:t>
      </w:r>
      <w:r w:rsidR="006B5795">
        <w:rPr>
          <w:sz w:val="28"/>
          <w:szCs w:val="28"/>
          <w:lang w:val="uk-UA"/>
        </w:rPr>
        <w:t>и</w:t>
      </w:r>
      <w:r>
        <w:rPr>
          <w:sz w:val="28"/>
          <w:szCs w:val="28"/>
          <w:lang w:val="uk-UA"/>
        </w:rPr>
        <w:t>»</w:t>
      </w:r>
      <w:r w:rsidR="006B5795" w:rsidRPr="00EB7773">
        <w:rPr>
          <w:sz w:val="28"/>
          <w:szCs w:val="28"/>
          <w:lang w:val="uk-UA"/>
        </w:rPr>
        <w:t xml:space="preserve">; </w:t>
      </w:r>
      <w:r>
        <w:rPr>
          <w:sz w:val="28"/>
          <w:szCs w:val="28"/>
          <w:lang w:val="uk-UA"/>
        </w:rPr>
        <w:t>«На</w:t>
      </w:r>
      <w:r w:rsidR="006B5795" w:rsidRPr="00EB7773">
        <w:rPr>
          <w:sz w:val="28"/>
          <w:szCs w:val="28"/>
          <w:lang w:val="uk-UA"/>
        </w:rPr>
        <w:t>зв</w:t>
      </w:r>
      <w:r w:rsidR="006B5795">
        <w:rPr>
          <w:sz w:val="28"/>
          <w:szCs w:val="28"/>
          <w:lang w:val="uk-UA"/>
        </w:rPr>
        <w:t>и</w:t>
      </w:r>
      <w:r w:rsidR="006B5795" w:rsidRPr="00EB7773">
        <w:rPr>
          <w:sz w:val="28"/>
          <w:szCs w:val="28"/>
          <w:lang w:val="uk-UA"/>
        </w:rPr>
        <w:t xml:space="preserve"> осіб за професією та заняттям</w:t>
      </w:r>
      <w:r>
        <w:rPr>
          <w:sz w:val="28"/>
          <w:szCs w:val="28"/>
          <w:lang w:val="uk-UA"/>
        </w:rPr>
        <w:t>»</w:t>
      </w:r>
      <w:r w:rsidR="006B5795" w:rsidRPr="00EB7773">
        <w:rPr>
          <w:sz w:val="28"/>
          <w:szCs w:val="28"/>
          <w:lang w:val="uk-UA"/>
        </w:rPr>
        <w:t xml:space="preserve">; </w:t>
      </w:r>
      <w:r>
        <w:rPr>
          <w:sz w:val="28"/>
          <w:szCs w:val="28"/>
          <w:lang w:val="uk-UA"/>
        </w:rPr>
        <w:t>«В</w:t>
      </w:r>
      <w:r w:rsidR="006B5795" w:rsidRPr="00EB7773">
        <w:rPr>
          <w:sz w:val="28"/>
          <w:szCs w:val="28"/>
          <w:lang w:val="uk-UA"/>
        </w:rPr>
        <w:t>ластивост</w:t>
      </w:r>
      <w:r w:rsidR="006B5795">
        <w:rPr>
          <w:sz w:val="28"/>
          <w:szCs w:val="28"/>
          <w:lang w:val="uk-UA"/>
        </w:rPr>
        <w:t>і</w:t>
      </w:r>
      <w:r w:rsidR="006B5795" w:rsidRPr="00EB7773">
        <w:rPr>
          <w:sz w:val="28"/>
          <w:szCs w:val="28"/>
          <w:lang w:val="uk-UA"/>
        </w:rPr>
        <w:t xml:space="preserve"> та якост</w:t>
      </w:r>
      <w:r w:rsidR="006B5795">
        <w:rPr>
          <w:sz w:val="28"/>
          <w:szCs w:val="28"/>
          <w:lang w:val="uk-UA"/>
        </w:rPr>
        <w:t>і</w:t>
      </w:r>
      <w:r>
        <w:rPr>
          <w:sz w:val="28"/>
          <w:szCs w:val="28"/>
          <w:lang w:val="uk-UA"/>
        </w:rPr>
        <w:t>»</w:t>
      </w:r>
      <w:r w:rsidR="006B5795" w:rsidRPr="00EB7773">
        <w:rPr>
          <w:sz w:val="28"/>
          <w:szCs w:val="28"/>
          <w:lang w:val="uk-UA"/>
        </w:rPr>
        <w:t xml:space="preserve">; </w:t>
      </w:r>
      <w:r>
        <w:rPr>
          <w:sz w:val="28"/>
          <w:szCs w:val="28"/>
          <w:lang w:val="uk-UA"/>
        </w:rPr>
        <w:t>«В</w:t>
      </w:r>
      <w:r w:rsidR="006B5795" w:rsidRPr="00EB7773">
        <w:rPr>
          <w:sz w:val="28"/>
          <w:szCs w:val="28"/>
          <w:lang w:val="uk-UA"/>
        </w:rPr>
        <w:t>еличин</w:t>
      </w:r>
      <w:r w:rsidR="006B5795">
        <w:rPr>
          <w:sz w:val="28"/>
          <w:szCs w:val="28"/>
          <w:lang w:val="uk-UA"/>
        </w:rPr>
        <w:t>и, вимір</w:t>
      </w:r>
      <w:r>
        <w:rPr>
          <w:sz w:val="28"/>
          <w:szCs w:val="28"/>
          <w:lang w:val="uk-UA"/>
        </w:rPr>
        <w:t>»</w:t>
      </w:r>
      <w:r w:rsidR="006B5795" w:rsidRPr="00EB7773">
        <w:rPr>
          <w:sz w:val="28"/>
          <w:szCs w:val="28"/>
          <w:lang w:val="uk-UA"/>
        </w:rPr>
        <w:t xml:space="preserve">; </w:t>
      </w:r>
      <w:r>
        <w:rPr>
          <w:sz w:val="28"/>
          <w:szCs w:val="28"/>
          <w:lang w:val="uk-UA"/>
        </w:rPr>
        <w:t>«Т</w:t>
      </w:r>
      <w:r w:rsidR="006B5795" w:rsidRPr="00EB7773">
        <w:rPr>
          <w:sz w:val="28"/>
          <w:szCs w:val="28"/>
          <w:lang w:val="uk-UA"/>
        </w:rPr>
        <w:t>еорі</w:t>
      </w:r>
      <w:r w:rsidR="006B5795">
        <w:rPr>
          <w:sz w:val="28"/>
          <w:szCs w:val="28"/>
          <w:lang w:val="uk-UA"/>
        </w:rPr>
        <w:t>ї</w:t>
      </w:r>
      <w:r w:rsidR="006B5795" w:rsidRPr="00EB7773">
        <w:rPr>
          <w:sz w:val="28"/>
          <w:szCs w:val="28"/>
          <w:lang w:val="uk-UA"/>
        </w:rPr>
        <w:t xml:space="preserve"> та концепці</w:t>
      </w:r>
      <w:r w:rsidR="006B5795">
        <w:rPr>
          <w:sz w:val="28"/>
          <w:szCs w:val="28"/>
          <w:lang w:val="uk-UA"/>
        </w:rPr>
        <w:t>ї</w:t>
      </w:r>
      <w:r>
        <w:rPr>
          <w:sz w:val="28"/>
          <w:szCs w:val="28"/>
          <w:lang w:val="uk-UA"/>
        </w:rPr>
        <w:t>»; «С</w:t>
      </w:r>
      <w:r w:rsidR="006B5795" w:rsidRPr="00EB7773">
        <w:rPr>
          <w:sz w:val="28"/>
          <w:szCs w:val="28"/>
          <w:lang w:val="uk-UA"/>
        </w:rPr>
        <w:t>тан</w:t>
      </w:r>
      <w:r w:rsidR="006B5795">
        <w:rPr>
          <w:sz w:val="28"/>
          <w:szCs w:val="28"/>
          <w:lang w:val="uk-UA"/>
        </w:rPr>
        <w:t>и</w:t>
      </w:r>
      <w:r>
        <w:rPr>
          <w:sz w:val="28"/>
          <w:szCs w:val="28"/>
          <w:lang w:val="uk-UA"/>
        </w:rPr>
        <w:t>»</w:t>
      </w:r>
      <w:r w:rsidR="006B5795" w:rsidRPr="00EB7773">
        <w:rPr>
          <w:sz w:val="28"/>
          <w:szCs w:val="28"/>
          <w:lang w:val="uk-UA"/>
        </w:rPr>
        <w:t xml:space="preserve">; </w:t>
      </w:r>
      <w:r>
        <w:rPr>
          <w:sz w:val="28"/>
          <w:szCs w:val="28"/>
          <w:lang w:val="uk-UA"/>
        </w:rPr>
        <w:t>«Н</w:t>
      </w:r>
      <w:r w:rsidR="006B5795" w:rsidRPr="00EB7773">
        <w:rPr>
          <w:sz w:val="28"/>
          <w:szCs w:val="28"/>
          <w:lang w:val="uk-UA"/>
        </w:rPr>
        <w:t>азв</w:t>
      </w:r>
      <w:r w:rsidR="006B5795">
        <w:rPr>
          <w:sz w:val="28"/>
          <w:szCs w:val="28"/>
          <w:lang w:val="uk-UA"/>
        </w:rPr>
        <w:t>и</w:t>
      </w:r>
      <w:r w:rsidR="006B5795" w:rsidRPr="00EB7773">
        <w:rPr>
          <w:sz w:val="28"/>
          <w:szCs w:val="28"/>
          <w:lang w:val="uk-UA"/>
        </w:rPr>
        <w:t xml:space="preserve"> організаційних структур</w:t>
      </w:r>
      <w:r w:rsidR="006B5795">
        <w:rPr>
          <w:sz w:val="28"/>
          <w:szCs w:val="28"/>
          <w:lang w:val="uk-UA"/>
        </w:rPr>
        <w:t>, системи</w:t>
      </w:r>
      <w:r>
        <w:rPr>
          <w:sz w:val="28"/>
          <w:szCs w:val="28"/>
          <w:lang w:val="uk-UA"/>
        </w:rPr>
        <w:t>»</w:t>
      </w:r>
      <w:r w:rsidR="006B5795" w:rsidRPr="00EB7773">
        <w:rPr>
          <w:sz w:val="28"/>
          <w:szCs w:val="28"/>
          <w:lang w:val="uk-UA"/>
        </w:rPr>
        <w:t>. Найбільш численними є категорі</w:t>
      </w:r>
      <w:r w:rsidR="006B5795">
        <w:rPr>
          <w:sz w:val="28"/>
          <w:szCs w:val="28"/>
          <w:lang w:val="uk-UA"/>
        </w:rPr>
        <w:t>ї</w:t>
      </w:r>
      <w:r w:rsidR="006B5795" w:rsidRPr="00EB7773">
        <w:rPr>
          <w:sz w:val="28"/>
          <w:szCs w:val="28"/>
          <w:lang w:val="uk-UA"/>
        </w:rPr>
        <w:t xml:space="preserve"> </w:t>
      </w:r>
      <w:r w:rsidR="006B5795">
        <w:rPr>
          <w:sz w:val="28"/>
          <w:szCs w:val="28"/>
          <w:lang w:val="uk-UA"/>
        </w:rPr>
        <w:t>«</w:t>
      </w:r>
      <w:r>
        <w:rPr>
          <w:sz w:val="28"/>
          <w:szCs w:val="28"/>
          <w:lang w:val="uk-UA"/>
        </w:rPr>
        <w:t>П</w:t>
      </w:r>
      <w:r w:rsidR="006B5795" w:rsidRPr="00EB7773">
        <w:rPr>
          <w:sz w:val="28"/>
          <w:szCs w:val="28"/>
          <w:lang w:val="uk-UA"/>
        </w:rPr>
        <w:t>роцес</w:t>
      </w:r>
      <w:r w:rsidR="006B5795">
        <w:rPr>
          <w:sz w:val="28"/>
          <w:szCs w:val="28"/>
          <w:lang w:val="uk-UA"/>
        </w:rPr>
        <w:t>и</w:t>
      </w:r>
      <w:r w:rsidR="006B5795" w:rsidRPr="00EB7773">
        <w:rPr>
          <w:sz w:val="28"/>
          <w:szCs w:val="28"/>
          <w:lang w:val="uk-UA"/>
        </w:rPr>
        <w:t xml:space="preserve">, </w:t>
      </w:r>
      <w:r w:rsidR="006B5795">
        <w:rPr>
          <w:sz w:val="28"/>
          <w:szCs w:val="28"/>
          <w:lang w:val="uk-UA"/>
        </w:rPr>
        <w:t>види діяльності</w:t>
      </w:r>
      <w:r>
        <w:rPr>
          <w:sz w:val="28"/>
          <w:szCs w:val="28"/>
          <w:lang w:val="uk-UA"/>
        </w:rPr>
        <w:t xml:space="preserve">» </w:t>
      </w:r>
      <w:r w:rsidR="006B5795">
        <w:rPr>
          <w:sz w:val="28"/>
          <w:szCs w:val="28"/>
          <w:lang w:val="uk-UA"/>
        </w:rPr>
        <w:t xml:space="preserve"> (61 термін, що складає 26.9%), «</w:t>
      </w:r>
      <w:r>
        <w:rPr>
          <w:sz w:val="28"/>
          <w:szCs w:val="28"/>
          <w:lang w:val="uk-UA"/>
        </w:rPr>
        <w:t>В</w:t>
      </w:r>
      <w:r w:rsidR="006B5795">
        <w:rPr>
          <w:sz w:val="28"/>
          <w:szCs w:val="28"/>
          <w:lang w:val="uk-UA"/>
        </w:rPr>
        <w:t>еличини, виміри» (55, 23.9%),  «</w:t>
      </w:r>
      <w:r>
        <w:rPr>
          <w:sz w:val="28"/>
          <w:szCs w:val="28"/>
          <w:lang w:val="uk-UA"/>
        </w:rPr>
        <w:t>П</w:t>
      </w:r>
      <w:r w:rsidR="006B5795" w:rsidRPr="00EB7773">
        <w:rPr>
          <w:sz w:val="28"/>
          <w:szCs w:val="28"/>
          <w:lang w:val="uk-UA"/>
        </w:rPr>
        <w:t>редмет</w:t>
      </w:r>
      <w:r w:rsidR="006B5795">
        <w:rPr>
          <w:sz w:val="28"/>
          <w:szCs w:val="28"/>
          <w:lang w:val="uk-UA"/>
        </w:rPr>
        <w:t xml:space="preserve">и» </w:t>
      </w:r>
      <w:r w:rsidR="006B5795" w:rsidRPr="00EB7773">
        <w:rPr>
          <w:sz w:val="28"/>
          <w:szCs w:val="28"/>
          <w:lang w:val="uk-UA"/>
        </w:rPr>
        <w:t xml:space="preserve"> </w:t>
      </w:r>
      <w:r w:rsidR="006B5795">
        <w:rPr>
          <w:sz w:val="28"/>
          <w:szCs w:val="28"/>
          <w:lang w:val="uk-UA"/>
        </w:rPr>
        <w:t xml:space="preserve"> (31, 13.04%), «</w:t>
      </w:r>
      <w:r>
        <w:rPr>
          <w:sz w:val="28"/>
          <w:szCs w:val="28"/>
          <w:lang w:val="uk-UA"/>
        </w:rPr>
        <w:t>Т</w:t>
      </w:r>
      <w:r w:rsidR="006B5795">
        <w:rPr>
          <w:sz w:val="28"/>
          <w:szCs w:val="28"/>
          <w:lang w:val="uk-UA"/>
        </w:rPr>
        <w:t>еорії, концепції» (25, 10.8%), «</w:t>
      </w:r>
      <w:r>
        <w:rPr>
          <w:sz w:val="28"/>
          <w:szCs w:val="28"/>
          <w:lang w:val="uk-UA"/>
        </w:rPr>
        <w:t>Н</w:t>
      </w:r>
      <w:r w:rsidR="006B5795">
        <w:rPr>
          <w:sz w:val="28"/>
          <w:szCs w:val="28"/>
          <w:lang w:val="uk-UA"/>
        </w:rPr>
        <w:t xml:space="preserve">азви осіб за </w:t>
      </w:r>
      <w:r w:rsidR="00E85B51">
        <w:rPr>
          <w:sz w:val="28"/>
          <w:szCs w:val="28"/>
          <w:lang w:val="uk-UA"/>
        </w:rPr>
        <w:t>родом</w:t>
      </w:r>
      <w:r w:rsidR="006B5795">
        <w:rPr>
          <w:sz w:val="28"/>
          <w:szCs w:val="28"/>
          <w:lang w:val="uk-UA"/>
        </w:rPr>
        <w:t xml:space="preserve"> діяльност</w:t>
      </w:r>
      <w:r w:rsidR="00E85B51">
        <w:rPr>
          <w:sz w:val="28"/>
          <w:szCs w:val="28"/>
          <w:lang w:val="uk-UA"/>
        </w:rPr>
        <w:t>і</w:t>
      </w:r>
      <w:r w:rsidR="006B5795">
        <w:rPr>
          <w:sz w:val="28"/>
          <w:szCs w:val="28"/>
          <w:lang w:val="uk-UA"/>
        </w:rPr>
        <w:t xml:space="preserve">» </w:t>
      </w:r>
      <w:r w:rsidR="006B5795" w:rsidRPr="00EB7773">
        <w:rPr>
          <w:sz w:val="28"/>
          <w:szCs w:val="28"/>
          <w:lang w:val="uk-UA"/>
        </w:rPr>
        <w:t>(</w:t>
      </w:r>
      <w:r w:rsidR="006B5795">
        <w:rPr>
          <w:sz w:val="28"/>
          <w:szCs w:val="28"/>
          <w:lang w:val="uk-UA"/>
        </w:rPr>
        <w:t>19, 8.2</w:t>
      </w:r>
      <w:r w:rsidR="006B5795" w:rsidRPr="00EB7773">
        <w:rPr>
          <w:sz w:val="28"/>
          <w:szCs w:val="28"/>
          <w:lang w:val="uk-UA"/>
        </w:rPr>
        <w:t>%)</w:t>
      </w:r>
      <w:r w:rsidR="006B5795">
        <w:rPr>
          <w:sz w:val="28"/>
          <w:szCs w:val="28"/>
          <w:lang w:val="uk-UA"/>
        </w:rPr>
        <w:t>, та  «</w:t>
      </w:r>
      <w:r>
        <w:rPr>
          <w:sz w:val="28"/>
          <w:szCs w:val="28"/>
          <w:lang w:val="uk-UA"/>
        </w:rPr>
        <w:t>О</w:t>
      </w:r>
      <w:r w:rsidR="006B5795">
        <w:rPr>
          <w:sz w:val="28"/>
          <w:szCs w:val="28"/>
          <w:lang w:val="uk-UA"/>
        </w:rPr>
        <w:t>рганізаційні структури, системі» (18, 7.8%).  Категорія «</w:t>
      </w:r>
      <w:r>
        <w:rPr>
          <w:sz w:val="28"/>
          <w:szCs w:val="28"/>
          <w:lang w:val="uk-UA"/>
        </w:rPr>
        <w:t>С</w:t>
      </w:r>
      <w:r w:rsidR="006B5795">
        <w:rPr>
          <w:sz w:val="28"/>
          <w:szCs w:val="28"/>
          <w:lang w:val="uk-UA"/>
        </w:rPr>
        <w:t>тани» представлена 13 термінами, або 5.2%.</w:t>
      </w:r>
      <w:r w:rsidR="006B5795" w:rsidRPr="00EB7773">
        <w:rPr>
          <w:sz w:val="28"/>
          <w:szCs w:val="28"/>
          <w:lang w:val="uk-UA"/>
        </w:rPr>
        <w:t xml:space="preserve"> </w:t>
      </w:r>
    </w:p>
    <w:p w14:paraId="70AD1DCD" w14:textId="77777777" w:rsidR="006B5795" w:rsidRDefault="006B5795" w:rsidP="006B5795">
      <w:pPr>
        <w:spacing w:line="360" w:lineRule="auto"/>
        <w:ind w:firstLine="680"/>
        <w:jc w:val="both"/>
        <w:rPr>
          <w:sz w:val="28"/>
          <w:szCs w:val="28"/>
          <w:lang w:val="uk-UA"/>
        </w:rPr>
      </w:pPr>
      <w:r w:rsidRPr="00760EAC">
        <w:rPr>
          <w:iCs/>
          <w:color w:val="000000"/>
          <w:sz w:val="28"/>
          <w:szCs w:val="28"/>
          <w:lang w:val="uk-UA" w:eastAsia="uk-UA"/>
        </w:rPr>
        <w:t>Структурн</w:t>
      </w:r>
      <w:r>
        <w:rPr>
          <w:iCs/>
          <w:color w:val="000000"/>
          <w:sz w:val="28"/>
          <w:szCs w:val="28"/>
          <w:lang w:val="uk-UA" w:eastAsia="uk-UA"/>
        </w:rPr>
        <w:t xml:space="preserve">о-семантичний </w:t>
      </w:r>
      <w:r w:rsidRPr="00760EAC">
        <w:rPr>
          <w:iCs/>
          <w:color w:val="000000"/>
          <w:sz w:val="28"/>
          <w:szCs w:val="28"/>
          <w:lang w:val="uk-UA" w:eastAsia="uk-UA"/>
        </w:rPr>
        <w:t>аналіз англійської термін</w:t>
      </w:r>
      <w:r w:rsidR="00E85B51">
        <w:rPr>
          <w:iCs/>
          <w:color w:val="000000"/>
          <w:sz w:val="28"/>
          <w:szCs w:val="28"/>
          <w:lang w:val="uk-UA" w:eastAsia="uk-UA"/>
        </w:rPr>
        <w:t>о</w:t>
      </w:r>
      <w:r w:rsidRPr="00760EAC">
        <w:rPr>
          <w:iCs/>
          <w:color w:val="000000"/>
          <w:sz w:val="28"/>
          <w:szCs w:val="28"/>
          <w:lang w:val="uk-UA" w:eastAsia="uk-UA"/>
        </w:rPr>
        <w:t xml:space="preserve">системи </w:t>
      </w:r>
      <w:r>
        <w:rPr>
          <w:iCs/>
          <w:color w:val="000000"/>
          <w:sz w:val="28"/>
          <w:szCs w:val="28"/>
          <w:lang w:val="uk-UA" w:eastAsia="uk-UA"/>
        </w:rPr>
        <w:t xml:space="preserve">маркетингу </w:t>
      </w:r>
      <w:r w:rsidRPr="00760EAC">
        <w:rPr>
          <w:iCs/>
          <w:color w:val="000000"/>
          <w:sz w:val="28"/>
          <w:szCs w:val="28"/>
          <w:lang w:val="uk-UA" w:eastAsia="uk-UA"/>
        </w:rPr>
        <w:t>показ</w:t>
      </w:r>
      <w:r>
        <w:rPr>
          <w:iCs/>
          <w:color w:val="000000"/>
          <w:sz w:val="28"/>
          <w:szCs w:val="28"/>
          <w:lang w:val="uk-UA" w:eastAsia="uk-UA"/>
        </w:rPr>
        <w:t>а</w:t>
      </w:r>
      <w:r w:rsidRPr="00760EAC">
        <w:rPr>
          <w:iCs/>
          <w:color w:val="000000"/>
          <w:sz w:val="28"/>
          <w:szCs w:val="28"/>
          <w:lang w:val="uk-UA" w:eastAsia="uk-UA"/>
        </w:rPr>
        <w:t>в, що в даній підмові функціонують прості і складні терміни</w:t>
      </w:r>
      <w:r w:rsidRPr="00EE1DF9">
        <w:rPr>
          <w:iCs/>
          <w:color w:val="000000"/>
          <w:sz w:val="28"/>
          <w:szCs w:val="28"/>
          <w:lang w:val="uk-UA" w:eastAsia="uk-UA"/>
        </w:rPr>
        <w:t>,</w:t>
      </w:r>
      <w:r>
        <w:rPr>
          <w:iCs/>
          <w:color w:val="000000"/>
          <w:sz w:val="28"/>
          <w:szCs w:val="28"/>
          <w:lang w:val="uk-UA" w:eastAsia="uk-UA"/>
        </w:rPr>
        <w:t xml:space="preserve"> терміносполучення</w:t>
      </w:r>
      <w:r w:rsidRPr="00760EAC">
        <w:rPr>
          <w:iCs/>
          <w:color w:val="000000"/>
          <w:sz w:val="28"/>
          <w:szCs w:val="28"/>
          <w:lang w:val="uk-UA" w:eastAsia="uk-UA"/>
        </w:rPr>
        <w:t xml:space="preserve"> та скорочення</w:t>
      </w:r>
      <w:r>
        <w:rPr>
          <w:iCs/>
          <w:color w:val="000000"/>
          <w:sz w:val="28"/>
          <w:szCs w:val="28"/>
          <w:lang w:val="uk-UA" w:eastAsia="uk-UA"/>
        </w:rPr>
        <w:t>, а також метафоричні терміни.</w:t>
      </w:r>
      <w:r w:rsidRPr="00760EAC">
        <w:rPr>
          <w:iCs/>
          <w:color w:val="000000"/>
          <w:sz w:val="28"/>
          <w:szCs w:val="28"/>
          <w:lang w:val="uk-UA" w:eastAsia="uk-UA"/>
        </w:rPr>
        <w:t xml:space="preserve"> Найпоширенішою моделлю термінотворення серед простих термінів є </w:t>
      </w:r>
      <w:proofErr w:type="spellStart"/>
      <w:r w:rsidRPr="00760EAC">
        <w:rPr>
          <w:iCs/>
          <w:color w:val="000000"/>
          <w:sz w:val="28"/>
          <w:szCs w:val="28"/>
          <w:lang w:val="uk-UA" w:eastAsia="uk-UA"/>
        </w:rPr>
        <w:t>безафіксальна</w:t>
      </w:r>
      <w:proofErr w:type="spellEnd"/>
      <w:r w:rsidRPr="00760EAC">
        <w:rPr>
          <w:iCs/>
          <w:color w:val="000000"/>
          <w:sz w:val="28"/>
          <w:szCs w:val="28"/>
          <w:lang w:val="uk-UA" w:eastAsia="uk-UA"/>
        </w:rPr>
        <w:t xml:space="preserve"> модель,  тобто та, що складається з одного морфологічного елемента - кореня.  </w:t>
      </w:r>
      <w:r>
        <w:rPr>
          <w:sz w:val="28"/>
          <w:szCs w:val="28"/>
          <w:lang w:val="uk-UA"/>
        </w:rPr>
        <w:t xml:space="preserve">Решта моделей </w:t>
      </w:r>
      <w:r>
        <w:rPr>
          <w:b/>
          <w:sz w:val="28"/>
          <w:szCs w:val="28"/>
          <w:lang w:val="uk-UA"/>
        </w:rPr>
        <w:t>(</w:t>
      </w:r>
      <w:r w:rsidRPr="00CB5CE1">
        <w:rPr>
          <w:b/>
          <w:sz w:val="28"/>
          <w:szCs w:val="28"/>
          <w:lang w:val="en-US"/>
        </w:rPr>
        <w:t>N</w:t>
      </w:r>
      <w:r w:rsidRPr="00CB5CE1">
        <w:rPr>
          <w:b/>
          <w:sz w:val="28"/>
          <w:szCs w:val="28"/>
          <w:lang w:val="uk-UA"/>
        </w:rPr>
        <w:t>+ -</w:t>
      </w:r>
      <w:r w:rsidRPr="00CB5CE1">
        <w:rPr>
          <w:b/>
          <w:sz w:val="28"/>
          <w:szCs w:val="28"/>
          <w:lang w:val="en-US"/>
        </w:rPr>
        <w:t>ism</w:t>
      </w:r>
      <w:r w:rsidRPr="00CB5CE1">
        <w:rPr>
          <w:b/>
          <w:sz w:val="28"/>
          <w:szCs w:val="28"/>
          <w:lang w:val="uk-UA"/>
        </w:rPr>
        <w:t xml:space="preserve">, </w:t>
      </w:r>
      <w:r w:rsidRPr="00CB5CE1">
        <w:rPr>
          <w:b/>
          <w:sz w:val="28"/>
          <w:szCs w:val="28"/>
          <w:lang w:val="en-US"/>
        </w:rPr>
        <w:t>re</w:t>
      </w:r>
      <w:r w:rsidRPr="00CB5CE1">
        <w:rPr>
          <w:b/>
          <w:sz w:val="28"/>
          <w:szCs w:val="28"/>
          <w:lang w:val="uk-UA"/>
        </w:rPr>
        <w:t xml:space="preserve">-+ </w:t>
      </w:r>
      <w:r w:rsidRPr="00CB5CE1">
        <w:rPr>
          <w:b/>
          <w:sz w:val="28"/>
          <w:szCs w:val="28"/>
          <w:lang w:val="en-US"/>
        </w:rPr>
        <w:t>N</w:t>
      </w:r>
      <w:r w:rsidRPr="00CB5CE1">
        <w:rPr>
          <w:b/>
          <w:sz w:val="28"/>
          <w:szCs w:val="28"/>
          <w:lang w:val="uk-UA"/>
        </w:rPr>
        <w:t>+-</w:t>
      </w:r>
      <w:proofErr w:type="spellStart"/>
      <w:r w:rsidRPr="00CB5CE1">
        <w:rPr>
          <w:b/>
          <w:sz w:val="28"/>
          <w:szCs w:val="28"/>
          <w:lang w:val="en-US"/>
        </w:rPr>
        <w:t>tion</w:t>
      </w:r>
      <w:proofErr w:type="spellEnd"/>
      <w:r w:rsidRPr="00CB5CE1">
        <w:rPr>
          <w:b/>
          <w:sz w:val="28"/>
          <w:szCs w:val="28"/>
          <w:lang w:val="uk-UA"/>
        </w:rPr>
        <w:t xml:space="preserve">, </w:t>
      </w:r>
      <w:r w:rsidRPr="00CB5CE1">
        <w:rPr>
          <w:b/>
          <w:sz w:val="28"/>
          <w:szCs w:val="28"/>
          <w:lang w:val="en-US"/>
        </w:rPr>
        <w:t>re</w:t>
      </w:r>
      <w:r w:rsidRPr="00CB5CE1">
        <w:rPr>
          <w:b/>
          <w:sz w:val="28"/>
          <w:szCs w:val="28"/>
          <w:lang w:val="uk-UA"/>
        </w:rPr>
        <w:t>-+</w:t>
      </w:r>
      <w:r w:rsidRPr="00CB5CE1">
        <w:rPr>
          <w:b/>
          <w:sz w:val="28"/>
          <w:szCs w:val="28"/>
          <w:lang w:val="en-US"/>
        </w:rPr>
        <w:t>N</w:t>
      </w:r>
      <w:r w:rsidRPr="00CB5CE1">
        <w:rPr>
          <w:b/>
          <w:sz w:val="28"/>
          <w:szCs w:val="28"/>
          <w:lang w:val="uk-UA"/>
        </w:rPr>
        <w:t xml:space="preserve">,  </w:t>
      </w:r>
      <w:r w:rsidRPr="00CB5CE1">
        <w:rPr>
          <w:b/>
          <w:sz w:val="28"/>
          <w:szCs w:val="28"/>
          <w:lang w:val="en-US"/>
        </w:rPr>
        <w:t>de</w:t>
      </w:r>
      <w:r w:rsidRPr="00CB5CE1">
        <w:rPr>
          <w:b/>
          <w:sz w:val="28"/>
          <w:szCs w:val="28"/>
          <w:lang w:val="uk-UA"/>
        </w:rPr>
        <w:t xml:space="preserve">-+ </w:t>
      </w:r>
      <w:r w:rsidRPr="00CB5CE1">
        <w:rPr>
          <w:b/>
          <w:sz w:val="28"/>
          <w:szCs w:val="28"/>
          <w:lang w:val="en-US"/>
        </w:rPr>
        <w:t>N</w:t>
      </w:r>
      <w:r w:rsidRPr="00CB5CE1">
        <w:rPr>
          <w:b/>
          <w:sz w:val="28"/>
          <w:szCs w:val="28"/>
          <w:lang w:val="uk-UA"/>
        </w:rPr>
        <w:t xml:space="preserve"> + -</w:t>
      </w:r>
      <w:proofErr w:type="spellStart"/>
      <w:r w:rsidRPr="00CB5CE1">
        <w:rPr>
          <w:b/>
          <w:sz w:val="28"/>
          <w:szCs w:val="28"/>
          <w:lang w:val="en-US"/>
        </w:rPr>
        <w:lastRenderedPageBreak/>
        <w:t>tion</w:t>
      </w:r>
      <w:proofErr w:type="spellEnd"/>
      <w:r w:rsidRPr="00CB5CE1">
        <w:rPr>
          <w:b/>
          <w:sz w:val="28"/>
          <w:szCs w:val="28"/>
          <w:lang w:val="uk-UA"/>
        </w:rPr>
        <w:t xml:space="preserve">, </w:t>
      </w:r>
      <w:r w:rsidRPr="00CB5CE1">
        <w:rPr>
          <w:b/>
          <w:sz w:val="28"/>
          <w:szCs w:val="28"/>
          <w:lang w:val="en-US"/>
        </w:rPr>
        <w:t>ex</w:t>
      </w:r>
      <w:r w:rsidRPr="00CB5CE1">
        <w:rPr>
          <w:b/>
          <w:sz w:val="28"/>
          <w:szCs w:val="28"/>
          <w:lang w:val="uk-UA"/>
        </w:rPr>
        <w:t>-+</w:t>
      </w:r>
      <w:r w:rsidRPr="00CB5CE1">
        <w:rPr>
          <w:b/>
          <w:sz w:val="28"/>
          <w:szCs w:val="28"/>
          <w:lang w:val="en-US"/>
        </w:rPr>
        <w:t>N</w:t>
      </w:r>
      <w:r w:rsidRPr="00CB5CE1">
        <w:rPr>
          <w:b/>
          <w:sz w:val="28"/>
          <w:szCs w:val="28"/>
          <w:lang w:val="uk-UA"/>
        </w:rPr>
        <w:t>+-</w:t>
      </w:r>
      <w:proofErr w:type="spellStart"/>
      <w:r w:rsidRPr="00CB5CE1">
        <w:rPr>
          <w:b/>
          <w:sz w:val="28"/>
          <w:szCs w:val="28"/>
          <w:lang w:val="en-US"/>
        </w:rPr>
        <w:t>ing</w:t>
      </w:r>
      <w:proofErr w:type="spellEnd"/>
      <w:r w:rsidRPr="00CB5CE1">
        <w:rPr>
          <w:b/>
          <w:sz w:val="28"/>
          <w:szCs w:val="28"/>
          <w:lang w:val="uk-UA"/>
        </w:rPr>
        <w:t xml:space="preserve">, </w:t>
      </w:r>
      <w:r w:rsidRPr="00CB5CE1">
        <w:rPr>
          <w:b/>
          <w:sz w:val="28"/>
          <w:szCs w:val="28"/>
          <w:lang w:val="en-US"/>
        </w:rPr>
        <w:t>ex</w:t>
      </w:r>
      <w:r w:rsidRPr="00CB5CE1">
        <w:rPr>
          <w:b/>
          <w:sz w:val="28"/>
          <w:szCs w:val="28"/>
          <w:lang w:val="uk-UA"/>
        </w:rPr>
        <w:t>-+</w:t>
      </w:r>
      <w:r w:rsidRPr="00CB5CE1">
        <w:rPr>
          <w:b/>
          <w:sz w:val="28"/>
          <w:szCs w:val="28"/>
          <w:lang w:val="en-US"/>
        </w:rPr>
        <w:t>N</w:t>
      </w:r>
      <w:r w:rsidRPr="00CB5CE1">
        <w:rPr>
          <w:b/>
          <w:sz w:val="28"/>
          <w:szCs w:val="28"/>
          <w:lang w:val="uk-UA"/>
        </w:rPr>
        <w:t>+ -</w:t>
      </w:r>
      <w:proofErr w:type="spellStart"/>
      <w:r w:rsidRPr="00CB5CE1">
        <w:rPr>
          <w:b/>
          <w:sz w:val="28"/>
          <w:szCs w:val="28"/>
          <w:lang w:val="en-US"/>
        </w:rPr>
        <w:t>tion</w:t>
      </w:r>
      <w:proofErr w:type="spellEnd"/>
      <w:r w:rsidRPr="00CB5CE1">
        <w:rPr>
          <w:b/>
          <w:sz w:val="28"/>
          <w:szCs w:val="28"/>
          <w:lang w:val="uk-UA"/>
        </w:rPr>
        <w:t xml:space="preserve">, </w:t>
      </w:r>
      <w:r w:rsidRPr="00CB5CE1">
        <w:rPr>
          <w:b/>
          <w:sz w:val="28"/>
          <w:szCs w:val="28"/>
          <w:lang w:val="en-US"/>
        </w:rPr>
        <w:t>geo</w:t>
      </w:r>
      <w:r w:rsidRPr="00CB5CE1">
        <w:rPr>
          <w:b/>
          <w:sz w:val="28"/>
          <w:szCs w:val="28"/>
          <w:lang w:val="uk-UA"/>
        </w:rPr>
        <w:t>-+</w:t>
      </w:r>
      <w:r w:rsidRPr="00CB5CE1">
        <w:rPr>
          <w:b/>
          <w:sz w:val="28"/>
          <w:szCs w:val="28"/>
          <w:lang w:val="en-US"/>
        </w:rPr>
        <w:t>N</w:t>
      </w:r>
      <w:r w:rsidRPr="00CB5CE1">
        <w:rPr>
          <w:b/>
          <w:sz w:val="28"/>
          <w:szCs w:val="28"/>
          <w:lang w:val="uk-UA"/>
        </w:rPr>
        <w:t>+-</w:t>
      </w:r>
      <w:r w:rsidRPr="00CB5CE1">
        <w:rPr>
          <w:b/>
          <w:sz w:val="28"/>
          <w:szCs w:val="28"/>
          <w:lang w:val="en-US"/>
        </w:rPr>
        <w:t>ism</w:t>
      </w:r>
      <w:r w:rsidRPr="00CB5CE1">
        <w:rPr>
          <w:b/>
          <w:sz w:val="28"/>
          <w:szCs w:val="28"/>
          <w:lang w:val="uk-UA"/>
        </w:rPr>
        <w:t xml:space="preserve">, </w:t>
      </w:r>
      <w:r w:rsidRPr="00CB5CE1">
        <w:rPr>
          <w:b/>
          <w:sz w:val="28"/>
          <w:szCs w:val="28"/>
          <w:lang w:val="en-US"/>
        </w:rPr>
        <w:t>inter</w:t>
      </w:r>
      <w:r w:rsidRPr="00CB5CE1">
        <w:rPr>
          <w:b/>
          <w:sz w:val="28"/>
          <w:szCs w:val="28"/>
          <w:lang w:val="uk-UA"/>
        </w:rPr>
        <w:t>-+</w:t>
      </w:r>
      <w:r w:rsidRPr="00CB5CE1">
        <w:rPr>
          <w:b/>
          <w:sz w:val="28"/>
          <w:szCs w:val="28"/>
          <w:lang w:val="en-US"/>
        </w:rPr>
        <w:t>N</w:t>
      </w:r>
      <w:r w:rsidRPr="00CB5CE1">
        <w:rPr>
          <w:b/>
          <w:sz w:val="28"/>
          <w:szCs w:val="28"/>
          <w:lang w:val="uk-UA"/>
        </w:rPr>
        <w:t xml:space="preserve">, </w:t>
      </w:r>
      <w:proofErr w:type="spellStart"/>
      <w:r w:rsidRPr="00CB5CE1">
        <w:rPr>
          <w:b/>
          <w:sz w:val="28"/>
          <w:szCs w:val="28"/>
          <w:lang w:val="en-US"/>
        </w:rPr>
        <w:t>ethno</w:t>
      </w:r>
      <w:proofErr w:type="spellEnd"/>
      <w:r w:rsidRPr="00CB5CE1">
        <w:rPr>
          <w:b/>
          <w:sz w:val="28"/>
          <w:szCs w:val="28"/>
          <w:lang w:val="uk-UA"/>
        </w:rPr>
        <w:t>-+</w:t>
      </w:r>
      <w:r w:rsidRPr="00CB5CE1">
        <w:rPr>
          <w:b/>
          <w:sz w:val="28"/>
          <w:szCs w:val="28"/>
          <w:lang w:val="en-US"/>
        </w:rPr>
        <w:t>N</w:t>
      </w:r>
      <w:r w:rsidRPr="00CB5CE1">
        <w:rPr>
          <w:b/>
          <w:sz w:val="28"/>
          <w:szCs w:val="28"/>
          <w:lang w:val="uk-UA"/>
        </w:rPr>
        <w:t>+ -</w:t>
      </w:r>
      <w:r w:rsidRPr="00CB5CE1">
        <w:rPr>
          <w:b/>
          <w:sz w:val="28"/>
          <w:szCs w:val="28"/>
          <w:lang w:val="en-US"/>
        </w:rPr>
        <w:t>ism</w:t>
      </w:r>
      <w:r>
        <w:rPr>
          <w:sz w:val="28"/>
          <w:szCs w:val="28"/>
          <w:lang w:val="uk-UA"/>
        </w:rPr>
        <w:t>) є малопродуктивними.</w:t>
      </w:r>
    </w:p>
    <w:p w14:paraId="3C5D4113" w14:textId="77777777" w:rsidR="006B5795" w:rsidRPr="002B2371" w:rsidRDefault="006B5795" w:rsidP="006B5795">
      <w:pPr>
        <w:spacing w:line="360" w:lineRule="auto"/>
        <w:ind w:firstLine="680"/>
        <w:jc w:val="both"/>
        <w:rPr>
          <w:iCs/>
          <w:color w:val="000000"/>
          <w:sz w:val="28"/>
          <w:szCs w:val="28"/>
          <w:lang w:val="uk-UA" w:eastAsia="uk-UA"/>
        </w:rPr>
      </w:pPr>
      <w:r>
        <w:rPr>
          <w:iCs/>
          <w:color w:val="000000"/>
          <w:sz w:val="28"/>
          <w:szCs w:val="28"/>
          <w:lang w:val="uk-UA" w:eastAsia="uk-UA"/>
        </w:rPr>
        <w:t>Суфіксально-префіксальний спосіб не є продуктивним для термінотворення одиниць даної групи. Нами було виявлено всього 8 термінів, утворених за даним способом.</w:t>
      </w:r>
    </w:p>
    <w:p w14:paraId="60965CA1" w14:textId="77777777" w:rsidR="006B5795" w:rsidRPr="00AE06E3" w:rsidRDefault="006B5795" w:rsidP="006B5795">
      <w:pPr>
        <w:spacing w:line="360" w:lineRule="auto"/>
        <w:ind w:firstLine="709"/>
        <w:jc w:val="both"/>
        <w:rPr>
          <w:iCs/>
          <w:color w:val="000000"/>
          <w:sz w:val="28"/>
          <w:szCs w:val="28"/>
          <w:lang w:val="uk-UA" w:eastAsia="uk-UA"/>
        </w:rPr>
      </w:pPr>
      <w:r w:rsidRPr="00760EAC">
        <w:rPr>
          <w:iCs/>
          <w:color w:val="000000"/>
          <w:sz w:val="28"/>
          <w:szCs w:val="28"/>
          <w:lang w:val="uk-UA" w:eastAsia="uk-UA"/>
        </w:rPr>
        <w:t xml:space="preserve">Аналіз складних термінів показав, що </w:t>
      </w:r>
      <w:r>
        <w:rPr>
          <w:iCs/>
          <w:color w:val="000000"/>
          <w:sz w:val="28"/>
          <w:szCs w:val="28"/>
          <w:lang w:val="uk-UA" w:eastAsia="uk-UA"/>
        </w:rPr>
        <w:t>вони</w:t>
      </w:r>
      <w:r w:rsidRPr="00760EAC">
        <w:rPr>
          <w:iCs/>
          <w:color w:val="000000"/>
          <w:sz w:val="28"/>
          <w:szCs w:val="28"/>
          <w:lang w:val="uk-UA" w:eastAsia="uk-UA"/>
        </w:rPr>
        <w:t xml:space="preserve"> утворюються за моделями: </w:t>
      </w:r>
      <w:r w:rsidRPr="00D61EE9">
        <w:rPr>
          <w:b/>
          <w:iCs/>
          <w:color w:val="000000"/>
          <w:sz w:val="28"/>
          <w:szCs w:val="28"/>
          <w:lang w:val="uk-UA" w:eastAsia="uk-UA"/>
        </w:rPr>
        <w:t>N + N, А</w:t>
      </w:r>
      <w:proofErr w:type="spellStart"/>
      <w:r w:rsidRPr="00D61EE9">
        <w:rPr>
          <w:b/>
          <w:iCs/>
          <w:color w:val="000000"/>
          <w:sz w:val="28"/>
          <w:szCs w:val="28"/>
          <w:lang w:val="en-US" w:eastAsia="uk-UA"/>
        </w:rPr>
        <w:t>dj</w:t>
      </w:r>
      <w:proofErr w:type="spellEnd"/>
      <w:r w:rsidRPr="00D61EE9">
        <w:rPr>
          <w:b/>
          <w:iCs/>
          <w:color w:val="000000"/>
          <w:sz w:val="28"/>
          <w:szCs w:val="28"/>
          <w:lang w:val="uk-UA" w:eastAsia="uk-UA"/>
        </w:rPr>
        <w:t xml:space="preserve">. + N, </w:t>
      </w:r>
      <w:r w:rsidRPr="00D61EE9">
        <w:rPr>
          <w:b/>
          <w:iCs/>
          <w:color w:val="000000"/>
          <w:sz w:val="28"/>
          <w:szCs w:val="28"/>
          <w:lang w:val="en-US" w:eastAsia="uk-UA"/>
        </w:rPr>
        <w:t>V</w:t>
      </w:r>
      <w:r w:rsidRPr="00D61EE9">
        <w:rPr>
          <w:b/>
          <w:iCs/>
          <w:color w:val="000000"/>
          <w:sz w:val="28"/>
          <w:szCs w:val="28"/>
          <w:lang w:val="uk-UA" w:eastAsia="uk-UA"/>
        </w:rPr>
        <w:t>+</w:t>
      </w:r>
      <w:r w:rsidRPr="00D61EE9">
        <w:rPr>
          <w:b/>
          <w:iCs/>
          <w:color w:val="000000"/>
          <w:sz w:val="28"/>
          <w:szCs w:val="28"/>
          <w:lang w:val="en-US" w:eastAsia="uk-UA"/>
        </w:rPr>
        <w:t>N</w:t>
      </w:r>
      <w:r w:rsidRPr="00EA5EAC">
        <w:rPr>
          <w:iCs/>
          <w:color w:val="000000"/>
          <w:sz w:val="28"/>
          <w:szCs w:val="28"/>
          <w:lang w:val="uk-UA" w:eastAsia="uk-UA"/>
        </w:rPr>
        <w:t>.</w:t>
      </w:r>
      <w:r w:rsidRPr="00EE1DF9">
        <w:rPr>
          <w:iCs/>
          <w:color w:val="000000"/>
          <w:sz w:val="28"/>
          <w:szCs w:val="28"/>
          <w:lang w:val="uk-UA" w:eastAsia="uk-UA"/>
        </w:rPr>
        <w:t xml:space="preserve"> </w:t>
      </w:r>
      <w:r w:rsidRPr="00760EAC">
        <w:rPr>
          <w:iCs/>
          <w:color w:val="000000"/>
          <w:sz w:val="28"/>
          <w:szCs w:val="28"/>
          <w:lang w:val="uk-UA" w:eastAsia="uk-UA"/>
        </w:rPr>
        <w:t xml:space="preserve"> </w:t>
      </w:r>
      <w:r>
        <w:rPr>
          <w:iCs/>
          <w:color w:val="000000"/>
          <w:sz w:val="28"/>
          <w:szCs w:val="28"/>
          <w:lang w:val="uk-UA" w:eastAsia="uk-UA"/>
        </w:rPr>
        <w:t xml:space="preserve">Найбільш продуктивною є модель </w:t>
      </w:r>
      <w:r w:rsidRPr="00D61EE9">
        <w:rPr>
          <w:b/>
          <w:iCs/>
          <w:color w:val="000000"/>
          <w:sz w:val="28"/>
          <w:szCs w:val="28"/>
          <w:lang w:val="en-US" w:eastAsia="uk-UA"/>
        </w:rPr>
        <w:t>N</w:t>
      </w:r>
      <w:r w:rsidRPr="00D61EE9">
        <w:rPr>
          <w:b/>
          <w:iCs/>
          <w:color w:val="000000"/>
          <w:sz w:val="28"/>
          <w:szCs w:val="28"/>
          <w:lang w:val="uk-UA" w:eastAsia="uk-UA"/>
        </w:rPr>
        <w:t>+</w:t>
      </w:r>
      <w:r w:rsidRPr="00D61EE9">
        <w:rPr>
          <w:b/>
          <w:iCs/>
          <w:color w:val="000000"/>
          <w:sz w:val="28"/>
          <w:szCs w:val="28"/>
          <w:lang w:val="en-US" w:eastAsia="uk-UA"/>
        </w:rPr>
        <w:t>N</w:t>
      </w:r>
      <w:r>
        <w:rPr>
          <w:iCs/>
          <w:color w:val="000000"/>
          <w:sz w:val="28"/>
          <w:szCs w:val="28"/>
          <w:lang w:val="uk-UA" w:eastAsia="uk-UA"/>
        </w:rPr>
        <w:t xml:space="preserve"> (73.3% від загальної кількості складних термінів)</w:t>
      </w:r>
      <w:r w:rsidRPr="00AE06E3">
        <w:rPr>
          <w:iCs/>
          <w:color w:val="000000"/>
          <w:sz w:val="28"/>
          <w:szCs w:val="28"/>
          <w:lang w:val="uk-UA" w:eastAsia="uk-UA"/>
        </w:rPr>
        <w:t>.</w:t>
      </w:r>
    </w:p>
    <w:p w14:paraId="036C6775" w14:textId="77777777" w:rsidR="006B5795" w:rsidRDefault="006B5795" w:rsidP="006B5795">
      <w:pPr>
        <w:spacing w:line="360" w:lineRule="auto"/>
        <w:ind w:firstLine="680"/>
        <w:jc w:val="both"/>
        <w:rPr>
          <w:sz w:val="28"/>
          <w:szCs w:val="28"/>
          <w:lang w:val="uk-UA"/>
        </w:rPr>
      </w:pPr>
      <w:r>
        <w:rPr>
          <w:iCs/>
          <w:color w:val="000000"/>
          <w:sz w:val="28"/>
          <w:szCs w:val="28"/>
          <w:lang w:val="uk-UA" w:eastAsia="uk-UA"/>
        </w:rPr>
        <w:t>Проведений аналіз терміносполучень (ТС) дозволив виокремити наступні моделі термінотворення двокомпонентних термінів</w:t>
      </w:r>
      <w:r w:rsidRPr="00C31153">
        <w:rPr>
          <w:iCs/>
          <w:color w:val="000000"/>
          <w:sz w:val="28"/>
          <w:szCs w:val="28"/>
          <w:lang w:val="uk-UA" w:eastAsia="uk-UA"/>
        </w:rPr>
        <w:t>:</w:t>
      </w:r>
      <w:r w:rsidRPr="00C31153">
        <w:rPr>
          <w:sz w:val="28"/>
          <w:szCs w:val="28"/>
          <w:lang w:val="uk-UA"/>
        </w:rPr>
        <w:t xml:space="preserve"> </w:t>
      </w:r>
      <w:r w:rsidRPr="00D61EE9">
        <w:rPr>
          <w:b/>
          <w:sz w:val="28"/>
          <w:szCs w:val="28"/>
          <w:lang w:val="uk-UA"/>
        </w:rPr>
        <w:t>N + N, A</w:t>
      </w:r>
      <w:proofErr w:type="spellStart"/>
      <w:r w:rsidRPr="00D61EE9">
        <w:rPr>
          <w:b/>
          <w:sz w:val="28"/>
          <w:szCs w:val="28"/>
          <w:lang w:val="en-US"/>
        </w:rPr>
        <w:t>dj</w:t>
      </w:r>
      <w:proofErr w:type="spellEnd"/>
      <w:r w:rsidRPr="00D61EE9">
        <w:rPr>
          <w:b/>
          <w:sz w:val="28"/>
          <w:szCs w:val="28"/>
          <w:lang w:val="uk-UA"/>
        </w:rPr>
        <w:t>. + N, P</w:t>
      </w:r>
      <w:r w:rsidRPr="00D61EE9">
        <w:rPr>
          <w:b/>
          <w:sz w:val="28"/>
          <w:szCs w:val="28"/>
          <w:lang w:val="en-US"/>
        </w:rPr>
        <w:t>art</w:t>
      </w:r>
      <w:r w:rsidRPr="00D61EE9">
        <w:rPr>
          <w:b/>
          <w:sz w:val="28"/>
          <w:szCs w:val="28"/>
          <w:lang w:val="uk-UA"/>
        </w:rPr>
        <w:t xml:space="preserve">.II + N, </w:t>
      </w:r>
      <w:r w:rsidRPr="00D61EE9">
        <w:rPr>
          <w:b/>
          <w:sz w:val="28"/>
          <w:szCs w:val="28"/>
          <w:lang w:val="en-US"/>
        </w:rPr>
        <w:t>Part</w:t>
      </w:r>
      <w:r w:rsidRPr="00D61EE9">
        <w:rPr>
          <w:b/>
          <w:sz w:val="28"/>
          <w:szCs w:val="28"/>
          <w:lang w:val="uk-UA"/>
        </w:rPr>
        <w:t>.</w:t>
      </w:r>
      <w:r w:rsidRPr="00D61EE9">
        <w:rPr>
          <w:b/>
          <w:sz w:val="28"/>
          <w:szCs w:val="28"/>
          <w:lang w:val="en-US"/>
        </w:rPr>
        <w:t>I</w:t>
      </w:r>
      <w:r w:rsidRPr="00D61EE9">
        <w:rPr>
          <w:b/>
          <w:sz w:val="28"/>
          <w:szCs w:val="28"/>
          <w:lang w:val="uk-UA"/>
        </w:rPr>
        <w:t xml:space="preserve"> +</w:t>
      </w:r>
      <w:r w:rsidRPr="00D61EE9">
        <w:rPr>
          <w:b/>
          <w:sz w:val="28"/>
          <w:szCs w:val="28"/>
          <w:lang w:val="en-US"/>
        </w:rPr>
        <w:t>N</w:t>
      </w:r>
      <w:r w:rsidRPr="00D61EE9">
        <w:rPr>
          <w:b/>
          <w:sz w:val="28"/>
          <w:szCs w:val="28"/>
          <w:lang w:val="uk-UA"/>
        </w:rPr>
        <w:t xml:space="preserve">, </w:t>
      </w:r>
      <w:r w:rsidRPr="00D61EE9">
        <w:rPr>
          <w:b/>
          <w:sz w:val="28"/>
          <w:szCs w:val="28"/>
          <w:lang w:val="en-US"/>
        </w:rPr>
        <w:t>Numeral</w:t>
      </w:r>
      <w:r w:rsidRPr="00D61EE9">
        <w:rPr>
          <w:b/>
          <w:sz w:val="28"/>
          <w:szCs w:val="28"/>
          <w:lang w:val="uk-UA"/>
        </w:rPr>
        <w:t>+</w:t>
      </w:r>
      <w:r w:rsidRPr="00D61EE9">
        <w:rPr>
          <w:b/>
          <w:sz w:val="28"/>
          <w:szCs w:val="28"/>
          <w:lang w:val="en-US"/>
        </w:rPr>
        <w:t>N</w:t>
      </w:r>
      <w:r w:rsidRPr="00D61EE9">
        <w:rPr>
          <w:b/>
          <w:sz w:val="28"/>
          <w:szCs w:val="28"/>
          <w:lang w:val="uk-UA"/>
        </w:rPr>
        <w:t xml:space="preserve">, </w:t>
      </w:r>
      <w:r w:rsidRPr="00D61EE9">
        <w:rPr>
          <w:b/>
          <w:sz w:val="28"/>
          <w:szCs w:val="28"/>
          <w:lang w:val="en-US"/>
        </w:rPr>
        <w:t>Proper</w:t>
      </w:r>
      <w:r w:rsidRPr="00D61EE9">
        <w:rPr>
          <w:b/>
          <w:sz w:val="28"/>
          <w:szCs w:val="28"/>
          <w:lang w:val="uk-UA"/>
        </w:rPr>
        <w:t xml:space="preserve"> </w:t>
      </w:r>
      <w:r w:rsidRPr="00D61EE9">
        <w:rPr>
          <w:b/>
          <w:sz w:val="28"/>
          <w:szCs w:val="28"/>
          <w:lang w:val="en-US"/>
        </w:rPr>
        <w:t>N</w:t>
      </w:r>
      <w:r w:rsidRPr="00D61EE9">
        <w:rPr>
          <w:b/>
          <w:sz w:val="28"/>
          <w:szCs w:val="28"/>
          <w:lang w:val="uk-UA"/>
        </w:rPr>
        <w:t>+</w:t>
      </w:r>
      <w:r w:rsidRPr="00D61EE9">
        <w:rPr>
          <w:b/>
          <w:sz w:val="28"/>
          <w:szCs w:val="28"/>
          <w:lang w:val="en-US"/>
        </w:rPr>
        <w:t>N</w:t>
      </w:r>
      <w:r w:rsidRPr="00D61EE9">
        <w:rPr>
          <w:b/>
          <w:sz w:val="28"/>
          <w:szCs w:val="28"/>
          <w:lang w:val="uk-UA"/>
        </w:rPr>
        <w:t>.</w:t>
      </w:r>
      <w:r w:rsidRPr="00C31153">
        <w:rPr>
          <w:sz w:val="28"/>
          <w:szCs w:val="28"/>
          <w:lang w:val="uk-UA"/>
        </w:rPr>
        <w:t xml:space="preserve"> Найбільш продуктивними</w:t>
      </w:r>
      <w:r>
        <w:rPr>
          <w:sz w:val="28"/>
          <w:szCs w:val="28"/>
          <w:lang w:val="uk-UA"/>
        </w:rPr>
        <w:t xml:space="preserve"> способами утворення є моделі </w:t>
      </w:r>
      <w:r w:rsidRPr="00D61EE9">
        <w:rPr>
          <w:b/>
          <w:sz w:val="28"/>
          <w:szCs w:val="28"/>
          <w:lang w:val="en-US"/>
        </w:rPr>
        <w:t>N</w:t>
      </w:r>
      <w:r w:rsidRPr="00D61EE9">
        <w:rPr>
          <w:b/>
          <w:sz w:val="28"/>
          <w:szCs w:val="28"/>
          <w:lang w:val="uk-UA"/>
        </w:rPr>
        <w:t>+</w:t>
      </w:r>
      <w:r w:rsidRPr="00D61EE9">
        <w:rPr>
          <w:b/>
          <w:sz w:val="28"/>
          <w:szCs w:val="28"/>
          <w:lang w:val="en-US"/>
        </w:rPr>
        <w:t>N</w:t>
      </w:r>
      <w:r>
        <w:rPr>
          <w:sz w:val="28"/>
          <w:szCs w:val="28"/>
          <w:lang w:val="uk-UA"/>
        </w:rPr>
        <w:t xml:space="preserve"> (</w:t>
      </w:r>
      <w:r w:rsidRPr="0079624B">
        <w:rPr>
          <w:sz w:val="28"/>
          <w:szCs w:val="28"/>
          <w:lang w:val="uk-UA"/>
        </w:rPr>
        <w:t>66</w:t>
      </w:r>
      <w:r>
        <w:rPr>
          <w:sz w:val="28"/>
          <w:szCs w:val="28"/>
          <w:lang w:val="uk-UA"/>
        </w:rPr>
        <w:t xml:space="preserve"> одиниць, </w:t>
      </w:r>
      <w:r w:rsidRPr="0079624B">
        <w:rPr>
          <w:sz w:val="28"/>
          <w:szCs w:val="28"/>
          <w:lang w:val="uk-UA"/>
        </w:rPr>
        <w:t>46</w:t>
      </w:r>
      <w:r>
        <w:rPr>
          <w:sz w:val="28"/>
          <w:szCs w:val="28"/>
          <w:lang w:val="uk-UA"/>
        </w:rPr>
        <w:t xml:space="preserve">%), </w:t>
      </w:r>
      <w:r w:rsidRPr="00D61EE9">
        <w:rPr>
          <w:b/>
          <w:sz w:val="28"/>
          <w:szCs w:val="28"/>
          <w:lang w:val="en-US"/>
        </w:rPr>
        <w:t>Adj</w:t>
      </w:r>
      <w:r w:rsidRPr="00D61EE9">
        <w:rPr>
          <w:b/>
          <w:sz w:val="28"/>
          <w:szCs w:val="28"/>
          <w:lang w:val="uk-UA"/>
        </w:rPr>
        <w:t>.+</w:t>
      </w:r>
      <w:r w:rsidRPr="00D61EE9">
        <w:rPr>
          <w:b/>
          <w:sz w:val="28"/>
          <w:szCs w:val="28"/>
          <w:lang w:val="en-US"/>
        </w:rPr>
        <w:t>N</w:t>
      </w:r>
      <w:r>
        <w:rPr>
          <w:sz w:val="28"/>
          <w:szCs w:val="28"/>
          <w:lang w:val="uk-UA"/>
        </w:rPr>
        <w:t xml:space="preserve"> (</w:t>
      </w:r>
      <w:r w:rsidRPr="0079624B">
        <w:rPr>
          <w:sz w:val="28"/>
          <w:szCs w:val="28"/>
          <w:lang w:val="uk-UA"/>
        </w:rPr>
        <w:t>30</w:t>
      </w:r>
      <w:r>
        <w:rPr>
          <w:sz w:val="28"/>
          <w:szCs w:val="28"/>
          <w:lang w:val="uk-UA"/>
        </w:rPr>
        <w:t xml:space="preserve"> одиниць, 21</w:t>
      </w:r>
      <w:r w:rsidRPr="0079624B">
        <w:rPr>
          <w:sz w:val="28"/>
          <w:szCs w:val="28"/>
          <w:lang w:val="uk-UA"/>
        </w:rPr>
        <w:t>.</w:t>
      </w:r>
      <w:r w:rsidRPr="00055D85">
        <w:rPr>
          <w:sz w:val="28"/>
          <w:szCs w:val="28"/>
          <w:lang w:val="uk-UA"/>
        </w:rPr>
        <w:t>5</w:t>
      </w:r>
      <w:r>
        <w:rPr>
          <w:sz w:val="28"/>
          <w:szCs w:val="28"/>
          <w:lang w:val="uk-UA"/>
        </w:rPr>
        <w:t xml:space="preserve">%), </w:t>
      </w:r>
      <w:r w:rsidRPr="00D61EE9">
        <w:rPr>
          <w:b/>
          <w:sz w:val="28"/>
          <w:szCs w:val="28"/>
          <w:lang w:val="uk-UA"/>
        </w:rPr>
        <w:t>Р</w:t>
      </w:r>
      <w:r w:rsidRPr="00D61EE9">
        <w:rPr>
          <w:b/>
          <w:sz w:val="28"/>
          <w:szCs w:val="28"/>
          <w:lang w:val="en-US"/>
        </w:rPr>
        <w:t>art</w:t>
      </w:r>
      <w:r w:rsidRPr="00D61EE9">
        <w:rPr>
          <w:b/>
          <w:sz w:val="28"/>
          <w:szCs w:val="28"/>
          <w:lang w:val="uk-UA"/>
        </w:rPr>
        <w:t>.</w:t>
      </w:r>
      <w:r w:rsidRPr="00D61EE9">
        <w:rPr>
          <w:b/>
          <w:sz w:val="28"/>
          <w:szCs w:val="28"/>
          <w:lang w:val="en-US"/>
        </w:rPr>
        <w:t>I</w:t>
      </w:r>
      <w:r w:rsidRPr="00D61EE9">
        <w:rPr>
          <w:b/>
          <w:sz w:val="28"/>
          <w:szCs w:val="28"/>
          <w:lang w:val="uk-UA"/>
        </w:rPr>
        <w:t xml:space="preserve"> + N</w:t>
      </w:r>
      <w:r>
        <w:rPr>
          <w:sz w:val="28"/>
          <w:szCs w:val="28"/>
          <w:lang w:val="uk-UA"/>
        </w:rPr>
        <w:t xml:space="preserve"> (</w:t>
      </w:r>
      <w:r w:rsidRPr="00055D85">
        <w:rPr>
          <w:sz w:val="28"/>
          <w:szCs w:val="28"/>
          <w:lang w:val="uk-UA"/>
        </w:rPr>
        <w:t>3</w:t>
      </w:r>
      <w:r>
        <w:rPr>
          <w:sz w:val="28"/>
          <w:szCs w:val="28"/>
          <w:lang w:val="uk-UA"/>
        </w:rPr>
        <w:t xml:space="preserve"> одиниці, </w:t>
      </w:r>
      <w:r w:rsidRPr="00055D85">
        <w:rPr>
          <w:sz w:val="28"/>
          <w:szCs w:val="28"/>
          <w:lang w:val="uk-UA"/>
        </w:rPr>
        <w:t>2.1</w:t>
      </w:r>
      <w:r>
        <w:rPr>
          <w:sz w:val="28"/>
          <w:szCs w:val="28"/>
          <w:lang w:val="uk-UA"/>
        </w:rPr>
        <w:t xml:space="preserve">%), </w:t>
      </w:r>
      <w:r w:rsidRPr="00D61EE9">
        <w:rPr>
          <w:b/>
          <w:sz w:val="28"/>
          <w:szCs w:val="28"/>
          <w:lang w:val="en-US"/>
        </w:rPr>
        <w:t>Proper</w:t>
      </w:r>
      <w:r w:rsidRPr="00D61EE9">
        <w:rPr>
          <w:b/>
          <w:sz w:val="28"/>
          <w:szCs w:val="28"/>
          <w:lang w:val="uk-UA"/>
        </w:rPr>
        <w:t xml:space="preserve"> </w:t>
      </w:r>
      <w:r w:rsidRPr="00D61EE9">
        <w:rPr>
          <w:b/>
          <w:sz w:val="28"/>
          <w:szCs w:val="28"/>
          <w:lang w:val="en-US"/>
        </w:rPr>
        <w:t>N</w:t>
      </w:r>
      <w:r w:rsidRPr="00D61EE9">
        <w:rPr>
          <w:b/>
          <w:sz w:val="28"/>
          <w:szCs w:val="28"/>
          <w:lang w:val="uk-UA"/>
        </w:rPr>
        <w:t>+</w:t>
      </w:r>
      <w:r w:rsidRPr="00D61EE9">
        <w:rPr>
          <w:b/>
          <w:sz w:val="28"/>
          <w:szCs w:val="28"/>
          <w:lang w:val="en-US"/>
        </w:rPr>
        <w:t>N</w:t>
      </w:r>
      <w:r>
        <w:rPr>
          <w:sz w:val="28"/>
          <w:szCs w:val="28"/>
          <w:lang w:val="uk-UA"/>
        </w:rPr>
        <w:t xml:space="preserve"> (</w:t>
      </w:r>
      <w:r w:rsidRPr="00055D85">
        <w:rPr>
          <w:sz w:val="28"/>
          <w:szCs w:val="28"/>
          <w:lang w:val="uk-UA"/>
        </w:rPr>
        <w:t xml:space="preserve">1 </w:t>
      </w:r>
      <w:r>
        <w:rPr>
          <w:sz w:val="28"/>
          <w:szCs w:val="28"/>
          <w:lang w:val="uk-UA"/>
        </w:rPr>
        <w:t xml:space="preserve">одиниця, 0.7%), </w:t>
      </w:r>
      <w:r w:rsidRPr="00D61EE9">
        <w:rPr>
          <w:b/>
          <w:sz w:val="28"/>
          <w:szCs w:val="28"/>
          <w:lang w:val="en-US"/>
        </w:rPr>
        <w:t>Numeral</w:t>
      </w:r>
      <w:r w:rsidRPr="00D61EE9">
        <w:rPr>
          <w:b/>
          <w:sz w:val="28"/>
          <w:szCs w:val="28"/>
          <w:lang w:val="uk-UA"/>
        </w:rPr>
        <w:t xml:space="preserve"> +</w:t>
      </w:r>
      <w:r w:rsidRPr="00D61EE9">
        <w:rPr>
          <w:b/>
          <w:sz w:val="28"/>
          <w:szCs w:val="28"/>
          <w:lang w:val="en-US"/>
        </w:rPr>
        <w:t>N</w:t>
      </w:r>
      <w:r w:rsidRPr="00D61EE9">
        <w:rPr>
          <w:b/>
          <w:sz w:val="28"/>
          <w:szCs w:val="28"/>
          <w:lang w:val="uk-UA"/>
        </w:rPr>
        <w:t xml:space="preserve"> </w:t>
      </w:r>
      <w:r>
        <w:rPr>
          <w:sz w:val="28"/>
          <w:szCs w:val="28"/>
          <w:lang w:val="uk-UA"/>
        </w:rPr>
        <w:t>(</w:t>
      </w:r>
      <w:r w:rsidRPr="00055D85">
        <w:rPr>
          <w:sz w:val="28"/>
          <w:szCs w:val="28"/>
          <w:lang w:val="uk-UA"/>
        </w:rPr>
        <w:t>1</w:t>
      </w:r>
      <w:r>
        <w:rPr>
          <w:sz w:val="28"/>
          <w:szCs w:val="28"/>
          <w:lang w:val="uk-UA"/>
        </w:rPr>
        <w:t xml:space="preserve"> одиниця-0.7%). В терміносполученнях за моделлю </w:t>
      </w:r>
      <w:r w:rsidRPr="00D61EE9">
        <w:rPr>
          <w:b/>
          <w:sz w:val="28"/>
          <w:szCs w:val="28"/>
          <w:lang w:val="en-US"/>
        </w:rPr>
        <w:t>N</w:t>
      </w:r>
      <w:r w:rsidRPr="00D61EE9">
        <w:rPr>
          <w:b/>
          <w:sz w:val="28"/>
          <w:szCs w:val="28"/>
          <w:lang w:val="uk-UA"/>
        </w:rPr>
        <w:t>+</w:t>
      </w:r>
      <w:r w:rsidRPr="00D61EE9">
        <w:rPr>
          <w:b/>
          <w:sz w:val="28"/>
          <w:szCs w:val="28"/>
          <w:lang w:val="en-US"/>
        </w:rPr>
        <w:t>N</w:t>
      </w:r>
      <w:r>
        <w:rPr>
          <w:sz w:val="28"/>
          <w:szCs w:val="28"/>
          <w:lang w:val="uk-UA"/>
        </w:rPr>
        <w:t>, перший іменник носить атрибутивний характер.</w:t>
      </w:r>
    </w:p>
    <w:p w14:paraId="70C9943F" w14:textId="77777777" w:rsidR="006B5795" w:rsidRDefault="006B5795" w:rsidP="006B5795">
      <w:pPr>
        <w:spacing w:line="360" w:lineRule="auto"/>
        <w:ind w:firstLine="680"/>
        <w:jc w:val="both"/>
        <w:rPr>
          <w:sz w:val="28"/>
          <w:szCs w:val="28"/>
          <w:lang w:val="uk-UA"/>
        </w:rPr>
      </w:pPr>
      <w:r>
        <w:rPr>
          <w:sz w:val="28"/>
          <w:szCs w:val="28"/>
          <w:lang w:val="uk-UA"/>
        </w:rPr>
        <w:t xml:space="preserve"> В ході проведеного дослідження було виявлено, що трикомпонентні ТС утворюються за такими моделями:</w:t>
      </w:r>
      <w:r w:rsidRPr="00055D85">
        <w:rPr>
          <w:b/>
          <w:sz w:val="28"/>
          <w:szCs w:val="28"/>
          <w:lang w:val="uk-UA"/>
        </w:rPr>
        <w:t xml:space="preserve"> </w:t>
      </w:r>
      <w:r w:rsidRPr="001902E1">
        <w:rPr>
          <w:b/>
          <w:sz w:val="28"/>
          <w:szCs w:val="28"/>
          <w:lang w:val="en-US"/>
        </w:rPr>
        <w:t>Adj</w:t>
      </w:r>
      <w:r w:rsidRPr="00F208D1">
        <w:rPr>
          <w:b/>
          <w:sz w:val="28"/>
          <w:szCs w:val="28"/>
          <w:lang w:val="uk-UA"/>
        </w:rPr>
        <w:t>.+</w:t>
      </w:r>
      <w:r w:rsidRPr="001902E1">
        <w:rPr>
          <w:b/>
          <w:sz w:val="28"/>
          <w:szCs w:val="28"/>
          <w:lang w:val="en-US"/>
        </w:rPr>
        <w:t>N</w:t>
      </w:r>
      <w:r w:rsidRPr="00F208D1">
        <w:rPr>
          <w:b/>
          <w:sz w:val="28"/>
          <w:szCs w:val="28"/>
          <w:lang w:val="uk-UA"/>
        </w:rPr>
        <w:t>+</w:t>
      </w:r>
      <w:r w:rsidRPr="001902E1">
        <w:rPr>
          <w:b/>
          <w:sz w:val="28"/>
          <w:szCs w:val="28"/>
          <w:lang w:val="en-US"/>
        </w:rPr>
        <w:t>N</w:t>
      </w:r>
      <w:r w:rsidRPr="00F208D1">
        <w:rPr>
          <w:b/>
          <w:sz w:val="28"/>
          <w:szCs w:val="28"/>
          <w:lang w:val="uk-UA"/>
        </w:rPr>
        <w:t xml:space="preserve">, </w:t>
      </w:r>
      <w:r w:rsidRPr="001902E1">
        <w:rPr>
          <w:b/>
          <w:sz w:val="28"/>
          <w:szCs w:val="28"/>
          <w:lang w:val="en-US"/>
        </w:rPr>
        <w:t>N</w:t>
      </w:r>
      <w:r w:rsidRPr="00F208D1">
        <w:rPr>
          <w:b/>
          <w:sz w:val="28"/>
          <w:szCs w:val="28"/>
          <w:lang w:val="uk-UA"/>
        </w:rPr>
        <w:t>+</w:t>
      </w:r>
      <w:r w:rsidRPr="001902E1">
        <w:rPr>
          <w:b/>
          <w:sz w:val="28"/>
          <w:szCs w:val="28"/>
          <w:lang w:val="en-US"/>
        </w:rPr>
        <w:t>N</w:t>
      </w:r>
      <w:r w:rsidRPr="00F208D1">
        <w:rPr>
          <w:b/>
          <w:sz w:val="28"/>
          <w:szCs w:val="28"/>
          <w:lang w:val="uk-UA"/>
        </w:rPr>
        <w:t>+</w:t>
      </w:r>
      <w:r w:rsidRPr="001902E1">
        <w:rPr>
          <w:b/>
          <w:sz w:val="28"/>
          <w:szCs w:val="28"/>
          <w:lang w:val="en-US"/>
        </w:rPr>
        <w:t>N</w:t>
      </w:r>
      <w:r>
        <w:rPr>
          <w:b/>
          <w:sz w:val="28"/>
          <w:szCs w:val="28"/>
          <w:lang w:val="uk-UA"/>
        </w:rPr>
        <w:t xml:space="preserve">, </w:t>
      </w:r>
      <w:r>
        <w:rPr>
          <w:b/>
          <w:sz w:val="28"/>
          <w:szCs w:val="28"/>
          <w:lang w:val="en-US"/>
        </w:rPr>
        <w:t>N</w:t>
      </w:r>
      <w:r w:rsidRPr="00C75267">
        <w:rPr>
          <w:b/>
          <w:sz w:val="28"/>
          <w:szCs w:val="28"/>
          <w:lang w:val="uk-UA"/>
        </w:rPr>
        <w:t>+</w:t>
      </w:r>
      <w:r>
        <w:rPr>
          <w:b/>
          <w:sz w:val="28"/>
          <w:szCs w:val="28"/>
          <w:lang w:val="en-US"/>
        </w:rPr>
        <w:t>prep</w:t>
      </w:r>
      <w:r w:rsidRPr="00C75267">
        <w:rPr>
          <w:b/>
          <w:sz w:val="28"/>
          <w:szCs w:val="28"/>
          <w:lang w:val="uk-UA"/>
        </w:rPr>
        <w:t>.+</w:t>
      </w:r>
      <w:r>
        <w:rPr>
          <w:b/>
          <w:sz w:val="28"/>
          <w:szCs w:val="28"/>
          <w:lang w:val="en-US"/>
        </w:rPr>
        <w:t>N</w:t>
      </w:r>
      <w:r w:rsidRPr="00C75267">
        <w:rPr>
          <w:b/>
          <w:sz w:val="28"/>
          <w:szCs w:val="28"/>
          <w:lang w:val="uk-UA"/>
        </w:rPr>
        <w:t xml:space="preserve">, </w:t>
      </w:r>
      <w:r>
        <w:rPr>
          <w:b/>
          <w:sz w:val="28"/>
          <w:szCs w:val="28"/>
          <w:lang w:val="en-US"/>
        </w:rPr>
        <w:t>Pronoun</w:t>
      </w:r>
      <w:r w:rsidRPr="00F208D1">
        <w:rPr>
          <w:b/>
          <w:sz w:val="28"/>
          <w:szCs w:val="28"/>
          <w:lang w:val="uk-UA"/>
        </w:rPr>
        <w:t>+</w:t>
      </w:r>
      <w:r>
        <w:rPr>
          <w:b/>
          <w:sz w:val="28"/>
          <w:szCs w:val="28"/>
          <w:lang w:val="en-US"/>
        </w:rPr>
        <w:t>N</w:t>
      </w:r>
      <w:r w:rsidRPr="00F208D1">
        <w:rPr>
          <w:b/>
          <w:sz w:val="28"/>
          <w:szCs w:val="28"/>
          <w:lang w:val="uk-UA"/>
        </w:rPr>
        <w:t>+</w:t>
      </w:r>
      <w:r>
        <w:rPr>
          <w:b/>
          <w:sz w:val="28"/>
          <w:szCs w:val="28"/>
          <w:lang w:val="en-US"/>
        </w:rPr>
        <w:t>N</w:t>
      </w:r>
      <w:r w:rsidRPr="00F208D1">
        <w:rPr>
          <w:b/>
          <w:sz w:val="28"/>
          <w:szCs w:val="28"/>
          <w:lang w:val="uk-UA"/>
        </w:rPr>
        <w:t xml:space="preserve">, </w:t>
      </w:r>
      <w:r>
        <w:rPr>
          <w:b/>
          <w:sz w:val="28"/>
          <w:szCs w:val="28"/>
          <w:lang w:val="en-US"/>
        </w:rPr>
        <w:t>Prep</w:t>
      </w:r>
      <w:r w:rsidRPr="00F208D1">
        <w:rPr>
          <w:b/>
          <w:sz w:val="28"/>
          <w:szCs w:val="28"/>
          <w:lang w:val="uk-UA"/>
        </w:rPr>
        <w:t>.+</w:t>
      </w:r>
      <w:r>
        <w:rPr>
          <w:b/>
          <w:sz w:val="28"/>
          <w:szCs w:val="28"/>
          <w:lang w:val="en-US"/>
        </w:rPr>
        <w:t>N</w:t>
      </w:r>
      <w:r w:rsidRPr="00F208D1">
        <w:rPr>
          <w:b/>
          <w:sz w:val="28"/>
          <w:szCs w:val="28"/>
          <w:lang w:val="uk-UA"/>
        </w:rPr>
        <w:t>+</w:t>
      </w:r>
      <w:r>
        <w:rPr>
          <w:b/>
          <w:sz w:val="28"/>
          <w:szCs w:val="28"/>
          <w:lang w:val="en-US"/>
        </w:rPr>
        <w:t>N</w:t>
      </w:r>
      <w:r w:rsidRPr="00F208D1">
        <w:rPr>
          <w:b/>
          <w:sz w:val="28"/>
          <w:szCs w:val="28"/>
          <w:lang w:val="uk-UA"/>
        </w:rPr>
        <w:t xml:space="preserve">, </w:t>
      </w:r>
      <w:r>
        <w:rPr>
          <w:b/>
          <w:sz w:val="28"/>
          <w:szCs w:val="28"/>
          <w:lang w:val="en-US"/>
        </w:rPr>
        <w:t>N</w:t>
      </w:r>
      <w:r w:rsidRPr="00F208D1">
        <w:rPr>
          <w:b/>
          <w:sz w:val="28"/>
          <w:szCs w:val="28"/>
          <w:lang w:val="uk-UA"/>
        </w:rPr>
        <w:t>+</w:t>
      </w:r>
      <w:proofErr w:type="spellStart"/>
      <w:r>
        <w:rPr>
          <w:b/>
          <w:sz w:val="28"/>
          <w:szCs w:val="28"/>
          <w:lang w:val="en-US"/>
        </w:rPr>
        <w:t>conj</w:t>
      </w:r>
      <w:proofErr w:type="spellEnd"/>
      <w:r w:rsidRPr="00F208D1">
        <w:rPr>
          <w:b/>
          <w:sz w:val="28"/>
          <w:szCs w:val="28"/>
          <w:lang w:val="uk-UA"/>
        </w:rPr>
        <w:t>.+</w:t>
      </w:r>
      <w:r>
        <w:rPr>
          <w:b/>
          <w:sz w:val="28"/>
          <w:szCs w:val="28"/>
          <w:lang w:val="en-US"/>
        </w:rPr>
        <w:t>N</w:t>
      </w:r>
      <w:r w:rsidRPr="00F208D1">
        <w:rPr>
          <w:b/>
          <w:sz w:val="28"/>
          <w:szCs w:val="28"/>
          <w:lang w:val="uk-UA"/>
        </w:rPr>
        <w:t xml:space="preserve">, </w:t>
      </w:r>
      <w:r>
        <w:rPr>
          <w:b/>
          <w:sz w:val="28"/>
          <w:szCs w:val="28"/>
          <w:lang w:val="en-US"/>
        </w:rPr>
        <w:t>N</w:t>
      </w:r>
      <w:r w:rsidRPr="00F208D1">
        <w:rPr>
          <w:b/>
          <w:sz w:val="28"/>
          <w:szCs w:val="28"/>
          <w:lang w:val="uk-UA"/>
        </w:rPr>
        <w:t>+</w:t>
      </w:r>
      <w:r>
        <w:rPr>
          <w:b/>
          <w:sz w:val="28"/>
          <w:szCs w:val="28"/>
          <w:lang w:val="en-US"/>
        </w:rPr>
        <w:t>PI</w:t>
      </w:r>
      <w:r w:rsidRPr="00F208D1">
        <w:rPr>
          <w:b/>
          <w:sz w:val="28"/>
          <w:szCs w:val="28"/>
          <w:lang w:val="uk-UA"/>
        </w:rPr>
        <w:t>+</w:t>
      </w:r>
      <w:r>
        <w:rPr>
          <w:b/>
          <w:sz w:val="28"/>
          <w:szCs w:val="28"/>
          <w:lang w:val="en-US"/>
        </w:rPr>
        <w:t>N</w:t>
      </w:r>
      <w:r w:rsidRPr="00F208D1">
        <w:rPr>
          <w:b/>
          <w:sz w:val="28"/>
          <w:szCs w:val="28"/>
          <w:lang w:val="uk-UA"/>
        </w:rPr>
        <w:t>.</w:t>
      </w:r>
      <w:r>
        <w:rPr>
          <w:sz w:val="28"/>
          <w:szCs w:val="28"/>
          <w:lang w:val="uk-UA"/>
        </w:rPr>
        <w:t xml:space="preserve"> </w:t>
      </w:r>
    </w:p>
    <w:p w14:paraId="00491D31" w14:textId="77777777" w:rsidR="006B5795" w:rsidRDefault="006B5795" w:rsidP="006B5795">
      <w:pPr>
        <w:spacing w:line="360" w:lineRule="auto"/>
        <w:ind w:firstLine="680"/>
        <w:jc w:val="both"/>
        <w:rPr>
          <w:sz w:val="28"/>
          <w:szCs w:val="28"/>
          <w:lang w:val="uk-UA"/>
        </w:rPr>
      </w:pPr>
      <w:r>
        <w:rPr>
          <w:sz w:val="28"/>
          <w:szCs w:val="28"/>
          <w:lang w:val="uk-UA"/>
        </w:rPr>
        <w:t xml:space="preserve">  Аналіз трикомпонентних термінологічних словосполучень показав, що найбільш поширеними моделями є  N + N + N (11 одиниць, 7.9%) і  A</w:t>
      </w:r>
      <w:proofErr w:type="spellStart"/>
      <w:r>
        <w:rPr>
          <w:sz w:val="28"/>
          <w:szCs w:val="28"/>
          <w:lang w:val="en-US"/>
        </w:rPr>
        <w:t>dj</w:t>
      </w:r>
      <w:proofErr w:type="spellEnd"/>
      <w:r>
        <w:rPr>
          <w:sz w:val="28"/>
          <w:szCs w:val="28"/>
          <w:lang w:val="uk-UA"/>
        </w:rPr>
        <w:t xml:space="preserve">. + N + N (9 одиниць, 6.4%). Модель </w:t>
      </w:r>
      <w:proofErr w:type="spellStart"/>
      <w:r>
        <w:rPr>
          <w:b/>
          <w:sz w:val="28"/>
          <w:szCs w:val="28"/>
          <w:lang w:val="uk-UA"/>
        </w:rPr>
        <w:t>іменник+прийменник+іменник</w:t>
      </w:r>
      <w:proofErr w:type="spellEnd"/>
      <w:r>
        <w:rPr>
          <w:sz w:val="28"/>
          <w:szCs w:val="28"/>
          <w:lang w:val="uk-UA"/>
        </w:rPr>
        <w:t xml:space="preserve"> представлена  7 термінами, або 5%.</w:t>
      </w:r>
      <w:r w:rsidRPr="00055D85">
        <w:rPr>
          <w:sz w:val="28"/>
          <w:szCs w:val="28"/>
          <w:lang w:val="uk-UA"/>
        </w:rPr>
        <w:t xml:space="preserve"> </w:t>
      </w:r>
      <w:r>
        <w:rPr>
          <w:sz w:val="28"/>
          <w:szCs w:val="28"/>
          <w:lang w:val="uk-UA"/>
        </w:rPr>
        <w:t>Менш поширеними  виявилися моделі</w:t>
      </w:r>
      <w:r w:rsidRPr="00093964">
        <w:rPr>
          <w:b/>
          <w:sz w:val="28"/>
          <w:szCs w:val="28"/>
          <w:lang w:val="uk-UA"/>
        </w:rPr>
        <w:t xml:space="preserve"> іменник + </w:t>
      </w:r>
      <w:r>
        <w:rPr>
          <w:b/>
          <w:sz w:val="28"/>
          <w:szCs w:val="28"/>
          <w:lang w:val="uk-UA"/>
        </w:rPr>
        <w:t>дієприкметник теперішнього часу</w:t>
      </w:r>
      <w:r w:rsidRPr="00093964">
        <w:rPr>
          <w:b/>
          <w:sz w:val="28"/>
          <w:szCs w:val="28"/>
          <w:lang w:val="uk-UA"/>
        </w:rPr>
        <w:t xml:space="preserve"> + іменник</w:t>
      </w:r>
      <w:r>
        <w:rPr>
          <w:sz w:val="28"/>
          <w:szCs w:val="28"/>
          <w:lang w:val="uk-UA"/>
        </w:rPr>
        <w:t xml:space="preserve"> </w:t>
      </w:r>
      <w:r w:rsidRPr="00093964">
        <w:rPr>
          <w:b/>
          <w:sz w:val="28"/>
          <w:szCs w:val="28"/>
          <w:lang w:val="uk-UA"/>
        </w:rPr>
        <w:t xml:space="preserve">(N + </w:t>
      </w:r>
      <w:r w:rsidRPr="00093964">
        <w:rPr>
          <w:b/>
          <w:sz w:val="28"/>
          <w:szCs w:val="28"/>
          <w:lang w:val="en-US"/>
        </w:rPr>
        <w:t>Part</w:t>
      </w:r>
      <w:r w:rsidRPr="00093964">
        <w:rPr>
          <w:b/>
          <w:sz w:val="28"/>
          <w:szCs w:val="28"/>
          <w:lang w:val="uk-UA"/>
        </w:rPr>
        <w:t>.</w:t>
      </w:r>
      <w:r w:rsidRPr="00093964">
        <w:rPr>
          <w:b/>
          <w:sz w:val="28"/>
          <w:szCs w:val="28"/>
          <w:lang w:val="en-US"/>
        </w:rPr>
        <w:t>I</w:t>
      </w:r>
      <w:r w:rsidRPr="00093964">
        <w:rPr>
          <w:b/>
          <w:sz w:val="28"/>
          <w:szCs w:val="28"/>
          <w:lang w:val="uk-UA"/>
        </w:rPr>
        <w:t xml:space="preserve"> + N)</w:t>
      </w:r>
      <w:r>
        <w:rPr>
          <w:sz w:val="28"/>
          <w:szCs w:val="28"/>
          <w:lang w:val="uk-UA"/>
        </w:rPr>
        <w:t xml:space="preserve">, </w:t>
      </w:r>
      <w:proofErr w:type="spellStart"/>
      <w:r>
        <w:rPr>
          <w:b/>
          <w:sz w:val="28"/>
          <w:szCs w:val="28"/>
          <w:lang w:val="uk-UA"/>
        </w:rPr>
        <w:t>іменник+прийменник+</w:t>
      </w:r>
      <w:r w:rsidRPr="00E80A13">
        <w:rPr>
          <w:b/>
          <w:sz w:val="28"/>
          <w:szCs w:val="28"/>
          <w:lang w:val="uk-UA"/>
        </w:rPr>
        <w:t>іменник</w:t>
      </w:r>
      <w:proofErr w:type="spellEnd"/>
      <w:r w:rsidRPr="00240E0B">
        <w:rPr>
          <w:b/>
          <w:sz w:val="28"/>
          <w:szCs w:val="28"/>
          <w:lang w:val="uk-UA"/>
        </w:rPr>
        <w:t xml:space="preserve"> (</w:t>
      </w:r>
      <w:r>
        <w:rPr>
          <w:b/>
          <w:sz w:val="28"/>
          <w:szCs w:val="28"/>
          <w:lang w:val="en-US"/>
        </w:rPr>
        <w:t>N</w:t>
      </w:r>
      <w:r w:rsidRPr="00240E0B">
        <w:rPr>
          <w:b/>
          <w:sz w:val="28"/>
          <w:szCs w:val="28"/>
          <w:lang w:val="uk-UA"/>
        </w:rPr>
        <w:t>+</w:t>
      </w:r>
      <w:r>
        <w:rPr>
          <w:b/>
          <w:sz w:val="28"/>
          <w:szCs w:val="28"/>
          <w:lang w:val="en-US"/>
        </w:rPr>
        <w:t>prep</w:t>
      </w:r>
      <w:r w:rsidRPr="00240E0B">
        <w:rPr>
          <w:b/>
          <w:sz w:val="28"/>
          <w:szCs w:val="28"/>
          <w:lang w:val="uk-UA"/>
        </w:rPr>
        <w:t>.+</w:t>
      </w:r>
      <w:r>
        <w:rPr>
          <w:b/>
          <w:sz w:val="28"/>
          <w:szCs w:val="28"/>
          <w:lang w:val="en-US"/>
        </w:rPr>
        <w:t>N</w:t>
      </w:r>
      <w:r>
        <w:rPr>
          <w:b/>
          <w:sz w:val="28"/>
          <w:szCs w:val="28"/>
          <w:lang w:val="uk-UA"/>
        </w:rPr>
        <w:t>)</w:t>
      </w:r>
      <w:r>
        <w:rPr>
          <w:sz w:val="28"/>
          <w:szCs w:val="28"/>
          <w:lang w:val="uk-UA"/>
        </w:rPr>
        <w:t xml:space="preserve">, </w:t>
      </w:r>
      <w:proofErr w:type="spellStart"/>
      <w:r w:rsidRPr="00E80A13">
        <w:rPr>
          <w:b/>
          <w:sz w:val="28"/>
          <w:szCs w:val="28"/>
          <w:lang w:val="uk-UA"/>
        </w:rPr>
        <w:t>прийменник+іменник+іменник</w:t>
      </w:r>
      <w:proofErr w:type="spellEnd"/>
      <w:r>
        <w:rPr>
          <w:b/>
          <w:sz w:val="28"/>
          <w:szCs w:val="28"/>
          <w:lang w:val="uk-UA"/>
        </w:rPr>
        <w:t xml:space="preserve"> (</w:t>
      </w:r>
      <w:r>
        <w:rPr>
          <w:b/>
          <w:sz w:val="28"/>
          <w:szCs w:val="28"/>
          <w:lang w:val="en-US"/>
        </w:rPr>
        <w:t>Adj</w:t>
      </w:r>
      <w:r w:rsidRPr="00240E0B">
        <w:rPr>
          <w:b/>
          <w:sz w:val="28"/>
          <w:szCs w:val="28"/>
          <w:lang w:val="uk-UA"/>
        </w:rPr>
        <w:t>+</w:t>
      </w:r>
      <w:r>
        <w:rPr>
          <w:b/>
          <w:sz w:val="28"/>
          <w:szCs w:val="28"/>
          <w:lang w:val="en-US"/>
        </w:rPr>
        <w:t>N</w:t>
      </w:r>
      <w:r w:rsidRPr="00240E0B">
        <w:rPr>
          <w:b/>
          <w:sz w:val="28"/>
          <w:szCs w:val="28"/>
          <w:lang w:val="uk-UA"/>
        </w:rPr>
        <w:t>+</w:t>
      </w:r>
      <w:r>
        <w:rPr>
          <w:b/>
          <w:sz w:val="28"/>
          <w:szCs w:val="28"/>
          <w:lang w:val="en-US"/>
        </w:rPr>
        <w:t>N</w:t>
      </w:r>
      <w:r w:rsidRPr="00240E0B">
        <w:rPr>
          <w:b/>
          <w:sz w:val="28"/>
          <w:szCs w:val="28"/>
          <w:lang w:val="uk-UA"/>
        </w:rPr>
        <w:t>)</w:t>
      </w:r>
      <w:r>
        <w:rPr>
          <w:sz w:val="28"/>
          <w:szCs w:val="28"/>
          <w:lang w:val="uk-UA"/>
        </w:rPr>
        <w:t>, загальне число яких представлено трьома термінами (по 1 одиниці на кожну модель),</w:t>
      </w:r>
    </w:p>
    <w:p w14:paraId="0FF18E49" w14:textId="77777777" w:rsidR="006B5795" w:rsidRDefault="006B5795" w:rsidP="006B5795">
      <w:pPr>
        <w:tabs>
          <w:tab w:val="left" w:pos="2045"/>
        </w:tabs>
        <w:spacing w:line="360" w:lineRule="auto"/>
        <w:ind w:firstLine="680"/>
        <w:jc w:val="both"/>
        <w:rPr>
          <w:sz w:val="28"/>
          <w:szCs w:val="28"/>
          <w:lang w:val="uk-UA"/>
        </w:rPr>
      </w:pPr>
      <w:r w:rsidRPr="00957A5B">
        <w:rPr>
          <w:sz w:val="28"/>
          <w:szCs w:val="28"/>
          <w:lang w:val="uk-UA"/>
        </w:rPr>
        <w:t xml:space="preserve">Утворення </w:t>
      </w:r>
      <w:proofErr w:type="spellStart"/>
      <w:r w:rsidRPr="00957A5B">
        <w:rPr>
          <w:sz w:val="28"/>
          <w:szCs w:val="28"/>
          <w:lang w:val="uk-UA"/>
        </w:rPr>
        <w:t>чотирьохкомпонентних</w:t>
      </w:r>
      <w:proofErr w:type="spellEnd"/>
      <w:r w:rsidRPr="00957A5B">
        <w:rPr>
          <w:sz w:val="28"/>
          <w:szCs w:val="28"/>
          <w:lang w:val="uk-UA"/>
        </w:rPr>
        <w:t xml:space="preserve"> термінологічних сполучень не є продуктивним. Нами була виявлен</w:t>
      </w:r>
      <w:r>
        <w:rPr>
          <w:sz w:val="28"/>
          <w:szCs w:val="28"/>
          <w:lang w:val="uk-UA"/>
        </w:rPr>
        <w:t>і</w:t>
      </w:r>
      <w:r w:rsidRPr="00957A5B">
        <w:rPr>
          <w:sz w:val="28"/>
          <w:szCs w:val="28"/>
          <w:lang w:val="uk-UA"/>
        </w:rPr>
        <w:t xml:space="preserve"> тільки дві </w:t>
      </w:r>
      <w:proofErr w:type="spellStart"/>
      <w:r w:rsidRPr="00957A5B">
        <w:rPr>
          <w:sz w:val="28"/>
          <w:szCs w:val="28"/>
          <w:lang w:val="uk-UA"/>
        </w:rPr>
        <w:t>терміноодиниці</w:t>
      </w:r>
      <w:proofErr w:type="spellEnd"/>
      <w:r w:rsidRPr="00957A5B">
        <w:rPr>
          <w:sz w:val="28"/>
          <w:szCs w:val="28"/>
          <w:lang w:val="uk-UA"/>
        </w:rPr>
        <w:t>, що побудован</w:t>
      </w:r>
      <w:r>
        <w:rPr>
          <w:sz w:val="28"/>
          <w:szCs w:val="28"/>
          <w:lang w:val="uk-UA"/>
        </w:rPr>
        <w:t>і за моделлю:</w:t>
      </w:r>
      <w:r w:rsidRPr="00957A5B">
        <w:rPr>
          <w:sz w:val="28"/>
          <w:szCs w:val="28"/>
          <w:lang w:val="uk-UA"/>
        </w:rPr>
        <w:t xml:space="preserve"> </w:t>
      </w:r>
      <w:r>
        <w:rPr>
          <w:sz w:val="28"/>
          <w:szCs w:val="28"/>
          <w:lang w:val="uk-UA"/>
        </w:rPr>
        <w:t xml:space="preserve"> </w:t>
      </w:r>
      <w:proofErr w:type="spellStart"/>
      <w:r w:rsidRPr="00240E0B">
        <w:rPr>
          <w:b/>
          <w:sz w:val="28"/>
          <w:szCs w:val="28"/>
          <w:lang w:val="uk-UA"/>
        </w:rPr>
        <w:t>іменник+іменник+іменник+іменник</w:t>
      </w:r>
      <w:proofErr w:type="spellEnd"/>
      <w:r>
        <w:rPr>
          <w:sz w:val="28"/>
          <w:szCs w:val="28"/>
          <w:lang w:val="uk-UA"/>
        </w:rPr>
        <w:t xml:space="preserve"> </w:t>
      </w:r>
      <w:r w:rsidRPr="00240E0B">
        <w:rPr>
          <w:sz w:val="28"/>
          <w:szCs w:val="28"/>
          <w:lang w:val="uk-UA"/>
        </w:rPr>
        <w:t>(</w:t>
      </w:r>
      <w:r w:rsidRPr="00957A5B">
        <w:rPr>
          <w:b/>
          <w:sz w:val="28"/>
          <w:szCs w:val="28"/>
          <w:lang w:val="uk-UA"/>
        </w:rPr>
        <w:t>N + N + N + N</w:t>
      </w:r>
      <w:r w:rsidRPr="00240E0B">
        <w:rPr>
          <w:b/>
          <w:sz w:val="28"/>
          <w:szCs w:val="28"/>
          <w:lang w:val="uk-UA"/>
        </w:rPr>
        <w:t>)</w:t>
      </w:r>
      <w:r>
        <w:rPr>
          <w:b/>
          <w:sz w:val="28"/>
          <w:szCs w:val="28"/>
          <w:lang w:val="uk-UA"/>
        </w:rPr>
        <w:t>.</w:t>
      </w:r>
    </w:p>
    <w:p w14:paraId="40EC43D0" w14:textId="77777777" w:rsidR="006B5795" w:rsidRPr="008446E7" w:rsidRDefault="006B5795" w:rsidP="006B5795">
      <w:pPr>
        <w:spacing w:line="360" w:lineRule="auto"/>
        <w:ind w:firstLine="709"/>
        <w:jc w:val="both"/>
        <w:rPr>
          <w:b/>
          <w:iCs/>
          <w:color w:val="000000"/>
          <w:sz w:val="28"/>
          <w:szCs w:val="28"/>
          <w:lang w:val="uk-UA" w:eastAsia="uk-UA"/>
        </w:rPr>
      </w:pPr>
      <w:r>
        <w:rPr>
          <w:iCs/>
          <w:color w:val="000000"/>
          <w:sz w:val="28"/>
          <w:szCs w:val="28"/>
          <w:lang w:val="uk-UA" w:eastAsia="uk-UA"/>
        </w:rPr>
        <w:lastRenderedPageBreak/>
        <w:t xml:space="preserve"> </w:t>
      </w:r>
      <w:r w:rsidRPr="00760EAC">
        <w:rPr>
          <w:iCs/>
          <w:color w:val="000000"/>
          <w:sz w:val="28"/>
          <w:szCs w:val="28"/>
          <w:lang w:val="uk-UA" w:eastAsia="uk-UA"/>
        </w:rPr>
        <w:t xml:space="preserve"> Найпоширенішим видом скорочень в області </w:t>
      </w:r>
      <w:r>
        <w:rPr>
          <w:iCs/>
          <w:color w:val="000000"/>
          <w:sz w:val="28"/>
          <w:szCs w:val="28"/>
          <w:lang w:val="uk-UA" w:eastAsia="uk-UA"/>
        </w:rPr>
        <w:t xml:space="preserve">маркетингу </w:t>
      </w:r>
      <w:r w:rsidRPr="00760EAC">
        <w:rPr>
          <w:iCs/>
          <w:color w:val="000000"/>
          <w:sz w:val="28"/>
          <w:szCs w:val="28"/>
          <w:lang w:val="uk-UA" w:eastAsia="uk-UA"/>
        </w:rPr>
        <w:t xml:space="preserve">є ініціальні скорочення </w:t>
      </w:r>
      <w:r>
        <w:rPr>
          <w:iCs/>
          <w:color w:val="000000"/>
          <w:sz w:val="28"/>
          <w:szCs w:val="28"/>
          <w:lang w:val="uk-UA" w:eastAsia="uk-UA"/>
        </w:rPr>
        <w:t xml:space="preserve"> та акроніми як </w:t>
      </w:r>
      <w:r w:rsidRPr="00760EAC">
        <w:rPr>
          <w:iCs/>
          <w:color w:val="000000"/>
          <w:sz w:val="28"/>
          <w:szCs w:val="28"/>
          <w:lang w:val="uk-UA" w:eastAsia="uk-UA"/>
        </w:rPr>
        <w:t xml:space="preserve"> найбільш зручн</w:t>
      </w:r>
      <w:r>
        <w:rPr>
          <w:iCs/>
          <w:color w:val="000000"/>
          <w:sz w:val="28"/>
          <w:szCs w:val="28"/>
          <w:lang w:val="uk-UA" w:eastAsia="uk-UA"/>
        </w:rPr>
        <w:t>і</w:t>
      </w:r>
      <w:r w:rsidRPr="00760EAC">
        <w:rPr>
          <w:iCs/>
          <w:color w:val="000000"/>
          <w:sz w:val="28"/>
          <w:szCs w:val="28"/>
          <w:lang w:val="uk-UA" w:eastAsia="uk-UA"/>
        </w:rPr>
        <w:t xml:space="preserve"> </w:t>
      </w:r>
      <w:proofErr w:type="spellStart"/>
      <w:r w:rsidRPr="00760EAC">
        <w:rPr>
          <w:iCs/>
          <w:color w:val="000000"/>
          <w:sz w:val="28"/>
          <w:szCs w:val="28"/>
          <w:lang w:val="uk-UA" w:eastAsia="uk-UA"/>
        </w:rPr>
        <w:t>мовн</w:t>
      </w:r>
      <w:r>
        <w:rPr>
          <w:iCs/>
          <w:color w:val="000000"/>
          <w:sz w:val="28"/>
          <w:szCs w:val="28"/>
          <w:lang w:val="uk-UA" w:eastAsia="uk-UA"/>
        </w:rPr>
        <w:t>і</w:t>
      </w:r>
      <w:proofErr w:type="spellEnd"/>
      <w:r w:rsidRPr="00760EAC">
        <w:rPr>
          <w:iCs/>
          <w:color w:val="000000"/>
          <w:sz w:val="28"/>
          <w:szCs w:val="28"/>
          <w:lang w:val="uk-UA" w:eastAsia="uk-UA"/>
        </w:rPr>
        <w:t xml:space="preserve"> засоб</w:t>
      </w:r>
      <w:r>
        <w:rPr>
          <w:iCs/>
          <w:color w:val="000000"/>
          <w:sz w:val="28"/>
          <w:szCs w:val="28"/>
          <w:lang w:val="uk-UA" w:eastAsia="uk-UA"/>
        </w:rPr>
        <w:t>и</w:t>
      </w:r>
      <w:r w:rsidRPr="00760EAC">
        <w:rPr>
          <w:iCs/>
          <w:color w:val="000000"/>
          <w:sz w:val="28"/>
          <w:szCs w:val="28"/>
          <w:lang w:val="uk-UA" w:eastAsia="uk-UA"/>
        </w:rPr>
        <w:t>.</w:t>
      </w:r>
      <w:r>
        <w:rPr>
          <w:iCs/>
          <w:color w:val="000000"/>
          <w:sz w:val="28"/>
          <w:szCs w:val="28"/>
          <w:lang w:val="uk-UA" w:eastAsia="uk-UA"/>
        </w:rPr>
        <w:t xml:space="preserve"> Також  нами були виявлені 6 термінів, що представляють собою комбіновані способи абревіації.</w:t>
      </w:r>
    </w:p>
    <w:p w14:paraId="42F25ABC" w14:textId="77777777" w:rsidR="006B5795" w:rsidRPr="004F4BE1" w:rsidRDefault="006B5795" w:rsidP="006B5795">
      <w:pPr>
        <w:spacing w:line="360" w:lineRule="auto"/>
        <w:ind w:firstLine="567"/>
        <w:jc w:val="both"/>
        <w:rPr>
          <w:bCs/>
          <w:color w:val="000000"/>
          <w:sz w:val="28"/>
          <w:szCs w:val="28"/>
          <w:lang w:val="uk-UA"/>
        </w:rPr>
      </w:pPr>
      <w:r>
        <w:rPr>
          <w:color w:val="000000"/>
          <w:sz w:val="28"/>
          <w:szCs w:val="28"/>
          <w:lang w:val="uk-UA"/>
        </w:rPr>
        <w:t xml:space="preserve">В досліджуваній термінології налічується </w:t>
      </w:r>
      <w:r w:rsidRPr="00986D24">
        <w:rPr>
          <w:color w:val="000000"/>
          <w:sz w:val="28"/>
          <w:szCs w:val="28"/>
        </w:rPr>
        <w:t>10</w:t>
      </w:r>
      <w:r>
        <w:rPr>
          <w:color w:val="000000"/>
          <w:sz w:val="28"/>
          <w:szCs w:val="28"/>
          <w:lang w:val="uk-UA"/>
        </w:rPr>
        <w:t xml:space="preserve"> термінів, утворених за допомогою метафоричного </w:t>
      </w:r>
      <w:r w:rsidR="009F322B">
        <w:rPr>
          <w:color w:val="000000"/>
          <w:sz w:val="28"/>
          <w:szCs w:val="28"/>
          <w:lang w:val="uk-UA"/>
        </w:rPr>
        <w:t>перенесення значення</w:t>
      </w:r>
      <w:r w:rsidR="008956AA">
        <w:rPr>
          <w:color w:val="000000"/>
          <w:sz w:val="28"/>
          <w:szCs w:val="28"/>
          <w:lang w:val="uk-UA"/>
        </w:rPr>
        <w:t xml:space="preserve">  </w:t>
      </w:r>
      <w:r>
        <w:rPr>
          <w:color w:val="000000"/>
          <w:sz w:val="28"/>
          <w:szCs w:val="28"/>
          <w:lang w:val="uk-UA"/>
        </w:rPr>
        <w:t xml:space="preserve">. Їх можна поділити на дві підгрупи </w:t>
      </w:r>
      <w:r w:rsidRPr="004F4BE1">
        <w:rPr>
          <w:color w:val="000000"/>
          <w:sz w:val="28"/>
          <w:szCs w:val="28"/>
          <w:lang w:val="uk-UA"/>
        </w:rPr>
        <w:t>відповідно до того, на основі чого відбулося перенесення</w:t>
      </w:r>
      <w:r w:rsidRPr="004F4BE1">
        <w:rPr>
          <w:b/>
          <w:color w:val="000000"/>
          <w:sz w:val="28"/>
          <w:szCs w:val="28"/>
          <w:lang w:val="uk-UA"/>
        </w:rPr>
        <w:t xml:space="preserve"> </w:t>
      </w:r>
      <w:r w:rsidRPr="004F4BE1">
        <w:rPr>
          <w:color w:val="000000"/>
          <w:sz w:val="28"/>
          <w:szCs w:val="28"/>
          <w:lang w:val="uk-UA"/>
        </w:rPr>
        <w:t>значення:</w:t>
      </w:r>
    </w:p>
    <w:p w14:paraId="668FB7FC" w14:textId="77777777" w:rsidR="006B5795" w:rsidRPr="00C64DE8" w:rsidRDefault="006B5795" w:rsidP="006B5795">
      <w:pPr>
        <w:spacing w:before="25" w:line="360" w:lineRule="auto"/>
        <w:jc w:val="both"/>
        <w:rPr>
          <w:color w:val="000000"/>
          <w:sz w:val="28"/>
          <w:szCs w:val="28"/>
          <w:lang w:val="uk-UA"/>
        </w:rPr>
      </w:pPr>
      <w:r>
        <w:rPr>
          <w:b/>
          <w:color w:val="000000"/>
          <w:sz w:val="28"/>
          <w:szCs w:val="28"/>
          <w:lang w:val="uk-UA"/>
        </w:rPr>
        <w:t xml:space="preserve">подібність дії </w:t>
      </w:r>
      <w:r w:rsidRPr="00620B2D">
        <w:rPr>
          <w:color w:val="000000"/>
          <w:sz w:val="28"/>
          <w:szCs w:val="28"/>
          <w:lang w:val="uk-UA"/>
        </w:rPr>
        <w:t xml:space="preserve">та </w:t>
      </w:r>
      <w:r>
        <w:rPr>
          <w:b/>
          <w:color w:val="000000"/>
          <w:sz w:val="28"/>
          <w:szCs w:val="28"/>
          <w:lang w:val="uk-UA"/>
        </w:rPr>
        <w:t>подібність асоціацій.</w:t>
      </w:r>
      <w:r w:rsidRPr="004F4BE1">
        <w:rPr>
          <w:color w:val="000000"/>
          <w:sz w:val="28"/>
          <w:szCs w:val="28"/>
          <w:lang w:val="uk-UA"/>
        </w:rPr>
        <w:t xml:space="preserve">. </w:t>
      </w:r>
    </w:p>
    <w:p w14:paraId="329228A5" w14:textId="77777777" w:rsidR="006B5795" w:rsidRPr="004F4BE1" w:rsidRDefault="006B5795" w:rsidP="006B5795">
      <w:pPr>
        <w:spacing w:before="25" w:line="360" w:lineRule="auto"/>
        <w:ind w:firstLine="720"/>
        <w:jc w:val="both"/>
        <w:rPr>
          <w:color w:val="000000"/>
          <w:sz w:val="28"/>
          <w:szCs w:val="28"/>
          <w:lang w:val="uk-UA"/>
        </w:rPr>
      </w:pPr>
      <w:r>
        <w:rPr>
          <w:color w:val="000000"/>
          <w:sz w:val="28"/>
          <w:szCs w:val="28"/>
          <w:lang w:val="uk-UA"/>
        </w:rPr>
        <w:t xml:space="preserve">Аналізуючи синтаксичні моделі утворення метафоричних термінів маркетингу, нами було виділено три синтаксичні моделі утворення метафоричних термінів: </w:t>
      </w:r>
      <w:r w:rsidRPr="00690370">
        <w:rPr>
          <w:b/>
          <w:color w:val="000000"/>
          <w:sz w:val="28"/>
          <w:szCs w:val="28"/>
          <w:lang w:val="en-US"/>
        </w:rPr>
        <w:t>N</w:t>
      </w:r>
      <w:r w:rsidRPr="00690370">
        <w:rPr>
          <w:b/>
          <w:color w:val="000000"/>
          <w:sz w:val="28"/>
          <w:szCs w:val="28"/>
          <w:lang w:val="uk-UA"/>
        </w:rPr>
        <w:t>+</w:t>
      </w:r>
      <w:r w:rsidRPr="00690370">
        <w:rPr>
          <w:b/>
          <w:color w:val="000000"/>
          <w:sz w:val="28"/>
          <w:szCs w:val="28"/>
          <w:lang w:val="en-US"/>
        </w:rPr>
        <w:t>N</w:t>
      </w:r>
      <w:r>
        <w:rPr>
          <w:color w:val="000000"/>
          <w:sz w:val="28"/>
          <w:szCs w:val="28"/>
          <w:lang w:val="uk-UA"/>
        </w:rPr>
        <w:t xml:space="preserve">, </w:t>
      </w:r>
      <w:r w:rsidRPr="003C05A1">
        <w:rPr>
          <w:b/>
          <w:color w:val="000000"/>
          <w:sz w:val="28"/>
          <w:szCs w:val="28"/>
          <w:lang w:val="en-US"/>
        </w:rPr>
        <w:t>V</w:t>
      </w:r>
      <w:r w:rsidRPr="00F907A1">
        <w:rPr>
          <w:b/>
          <w:color w:val="000000"/>
          <w:sz w:val="28"/>
          <w:szCs w:val="28"/>
          <w:lang w:val="uk-UA"/>
        </w:rPr>
        <w:t>+</w:t>
      </w:r>
      <w:r w:rsidRPr="003C05A1">
        <w:rPr>
          <w:b/>
          <w:color w:val="000000"/>
          <w:sz w:val="28"/>
          <w:szCs w:val="28"/>
          <w:lang w:val="en-US"/>
        </w:rPr>
        <w:t>N</w:t>
      </w:r>
      <w:r>
        <w:rPr>
          <w:color w:val="000000"/>
          <w:sz w:val="28"/>
          <w:szCs w:val="28"/>
          <w:lang w:val="uk-UA"/>
        </w:rPr>
        <w:t xml:space="preserve"> та </w:t>
      </w:r>
      <w:r w:rsidRPr="009A3596">
        <w:rPr>
          <w:b/>
          <w:color w:val="000000"/>
          <w:sz w:val="28"/>
          <w:szCs w:val="28"/>
          <w:lang w:val="uk-UA"/>
        </w:rPr>
        <w:t>(</w:t>
      </w:r>
      <w:r w:rsidRPr="003C05A1">
        <w:rPr>
          <w:b/>
          <w:color w:val="000000"/>
          <w:sz w:val="28"/>
          <w:szCs w:val="28"/>
          <w:lang w:val="en-US"/>
        </w:rPr>
        <w:t>V</w:t>
      </w:r>
      <w:r w:rsidRPr="009A3596">
        <w:rPr>
          <w:b/>
          <w:color w:val="000000"/>
          <w:sz w:val="28"/>
          <w:szCs w:val="28"/>
          <w:lang w:val="uk-UA"/>
        </w:rPr>
        <w:t>+</w:t>
      </w:r>
      <w:r w:rsidRPr="003C05A1">
        <w:rPr>
          <w:b/>
          <w:color w:val="000000"/>
          <w:sz w:val="28"/>
          <w:szCs w:val="28"/>
          <w:lang w:val="en-US"/>
        </w:rPr>
        <w:t>N</w:t>
      </w:r>
      <w:r w:rsidRPr="009A3596">
        <w:rPr>
          <w:b/>
          <w:color w:val="000000"/>
          <w:sz w:val="28"/>
          <w:szCs w:val="28"/>
          <w:lang w:val="uk-UA"/>
        </w:rPr>
        <w:t>)+</w:t>
      </w:r>
      <w:r w:rsidRPr="003C05A1">
        <w:rPr>
          <w:b/>
          <w:color w:val="000000"/>
          <w:sz w:val="28"/>
          <w:szCs w:val="28"/>
          <w:lang w:val="en-US"/>
        </w:rPr>
        <w:t>N</w:t>
      </w:r>
      <w:r>
        <w:rPr>
          <w:b/>
          <w:color w:val="000000"/>
          <w:sz w:val="28"/>
          <w:szCs w:val="28"/>
          <w:lang w:val="uk-UA"/>
        </w:rPr>
        <w:t xml:space="preserve">. </w:t>
      </w:r>
      <w:r w:rsidRPr="009A3596">
        <w:rPr>
          <w:color w:val="000000"/>
          <w:sz w:val="28"/>
          <w:szCs w:val="28"/>
          <w:lang w:val="uk-UA"/>
        </w:rPr>
        <w:t xml:space="preserve"> </w:t>
      </w:r>
      <w:r w:rsidRPr="00801921">
        <w:rPr>
          <w:color w:val="000000"/>
          <w:sz w:val="28"/>
          <w:szCs w:val="28"/>
          <w:lang w:val="uk-UA"/>
        </w:rPr>
        <w:t>Термінологізовані метафоричні вирази є опосередковано мотивованими, оскільки семантичний зв'язок між вторинним, спеціальним</w:t>
      </w:r>
      <w:r>
        <w:rPr>
          <w:color w:val="000000"/>
          <w:sz w:val="28"/>
          <w:szCs w:val="28"/>
          <w:lang w:val="uk-UA"/>
        </w:rPr>
        <w:t>,</w:t>
      </w:r>
      <w:r w:rsidRPr="00801921">
        <w:rPr>
          <w:color w:val="000000"/>
          <w:sz w:val="28"/>
          <w:szCs w:val="28"/>
          <w:lang w:val="uk-UA"/>
        </w:rPr>
        <w:t xml:space="preserve"> і первинним значенням одного й того ж слова та поняття виражено опосередковано, без прямого називання мотивуючої ознаки, яка стає зрозумілою лише зі словникової дефініції </w:t>
      </w:r>
      <w:proofErr w:type="spellStart"/>
      <w:r w:rsidRPr="00801921">
        <w:rPr>
          <w:color w:val="000000"/>
          <w:sz w:val="28"/>
          <w:szCs w:val="28"/>
          <w:lang w:val="uk-UA"/>
        </w:rPr>
        <w:t>терміна</w:t>
      </w:r>
      <w:proofErr w:type="spellEnd"/>
      <w:r w:rsidRPr="00801921">
        <w:rPr>
          <w:color w:val="000000"/>
          <w:sz w:val="28"/>
          <w:szCs w:val="28"/>
          <w:lang w:val="uk-UA"/>
        </w:rPr>
        <w:t>.</w:t>
      </w:r>
    </w:p>
    <w:p w14:paraId="2C2E2393" w14:textId="77777777" w:rsidR="006B5795" w:rsidRDefault="006B5795" w:rsidP="006B5795">
      <w:pPr>
        <w:spacing w:before="25" w:line="360" w:lineRule="auto"/>
        <w:ind w:firstLine="720"/>
        <w:jc w:val="center"/>
        <w:rPr>
          <w:color w:val="000000"/>
          <w:sz w:val="28"/>
          <w:szCs w:val="28"/>
          <w:lang w:val="uk-UA"/>
        </w:rPr>
      </w:pPr>
    </w:p>
    <w:p w14:paraId="01178BE2" w14:textId="77777777" w:rsidR="006B5795" w:rsidRDefault="006B5795" w:rsidP="006B5795">
      <w:pPr>
        <w:spacing w:before="25" w:line="360" w:lineRule="auto"/>
        <w:ind w:firstLine="720"/>
        <w:jc w:val="center"/>
        <w:rPr>
          <w:color w:val="000000"/>
          <w:sz w:val="28"/>
          <w:szCs w:val="28"/>
          <w:lang w:val="uk-UA"/>
        </w:rPr>
      </w:pPr>
    </w:p>
    <w:p w14:paraId="7F5E0988" w14:textId="77777777" w:rsidR="006B5795" w:rsidRDefault="006B5795" w:rsidP="006B5795">
      <w:pPr>
        <w:spacing w:before="25" w:line="360" w:lineRule="auto"/>
        <w:ind w:firstLine="720"/>
        <w:jc w:val="center"/>
        <w:rPr>
          <w:color w:val="000000"/>
          <w:sz w:val="28"/>
          <w:szCs w:val="28"/>
          <w:lang w:val="uk-UA"/>
        </w:rPr>
      </w:pPr>
    </w:p>
    <w:p w14:paraId="55A09B98" w14:textId="77777777" w:rsidR="006B5795" w:rsidRDefault="006B5795" w:rsidP="006B5795">
      <w:pPr>
        <w:spacing w:before="25" w:line="360" w:lineRule="auto"/>
        <w:ind w:firstLine="720"/>
        <w:jc w:val="center"/>
        <w:rPr>
          <w:color w:val="000000"/>
          <w:sz w:val="28"/>
          <w:szCs w:val="28"/>
          <w:lang w:val="uk-UA"/>
        </w:rPr>
      </w:pPr>
    </w:p>
    <w:p w14:paraId="0D7DFEE6" w14:textId="77777777" w:rsidR="006B5795" w:rsidRDefault="006B5795" w:rsidP="006B5795">
      <w:pPr>
        <w:spacing w:before="25" w:line="360" w:lineRule="auto"/>
        <w:ind w:firstLine="720"/>
        <w:jc w:val="center"/>
        <w:rPr>
          <w:color w:val="000000"/>
          <w:sz w:val="28"/>
          <w:szCs w:val="28"/>
          <w:lang w:val="uk-UA"/>
        </w:rPr>
      </w:pPr>
    </w:p>
    <w:p w14:paraId="35A86784" w14:textId="77777777" w:rsidR="006B5795" w:rsidRDefault="006B5795" w:rsidP="006B5795">
      <w:pPr>
        <w:spacing w:before="25" w:line="360" w:lineRule="auto"/>
        <w:ind w:firstLine="720"/>
        <w:jc w:val="center"/>
        <w:rPr>
          <w:color w:val="000000"/>
          <w:sz w:val="28"/>
          <w:szCs w:val="28"/>
          <w:lang w:val="uk-UA"/>
        </w:rPr>
      </w:pPr>
    </w:p>
    <w:p w14:paraId="18980201" w14:textId="77777777" w:rsidR="006B5795" w:rsidRDefault="006B5795" w:rsidP="006B5795">
      <w:pPr>
        <w:spacing w:before="25" w:line="360" w:lineRule="auto"/>
        <w:ind w:firstLine="720"/>
        <w:jc w:val="center"/>
        <w:rPr>
          <w:color w:val="000000"/>
          <w:sz w:val="28"/>
          <w:szCs w:val="28"/>
          <w:lang w:val="uk-UA"/>
        </w:rPr>
      </w:pPr>
    </w:p>
    <w:p w14:paraId="1A91AC0B" w14:textId="77777777" w:rsidR="006B5795" w:rsidRDefault="006B5795" w:rsidP="006B5795">
      <w:pPr>
        <w:spacing w:before="25" w:line="360" w:lineRule="auto"/>
        <w:ind w:firstLine="720"/>
        <w:jc w:val="center"/>
        <w:rPr>
          <w:color w:val="000000"/>
          <w:sz w:val="28"/>
          <w:szCs w:val="28"/>
          <w:lang w:val="uk-UA"/>
        </w:rPr>
      </w:pPr>
    </w:p>
    <w:p w14:paraId="6181E701" w14:textId="77777777" w:rsidR="006B5795" w:rsidRDefault="006B5795" w:rsidP="006B5795">
      <w:pPr>
        <w:spacing w:before="25" w:line="360" w:lineRule="auto"/>
        <w:ind w:firstLine="720"/>
        <w:jc w:val="center"/>
        <w:rPr>
          <w:color w:val="000000"/>
          <w:sz w:val="28"/>
          <w:szCs w:val="28"/>
          <w:lang w:val="uk-UA"/>
        </w:rPr>
      </w:pPr>
    </w:p>
    <w:p w14:paraId="4F87F65E" w14:textId="77777777" w:rsidR="006B5795" w:rsidRDefault="006B5795" w:rsidP="006B5795">
      <w:pPr>
        <w:spacing w:before="25" w:line="360" w:lineRule="auto"/>
        <w:ind w:firstLine="720"/>
        <w:jc w:val="center"/>
        <w:rPr>
          <w:color w:val="000000"/>
          <w:sz w:val="28"/>
          <w:szCs w:val="28"/>
          <w:lang w:val="uk-UA"/>
        </w:rPr>
      </w:pPr>
    </w:p>
    <w:p w14:paraId="2E03484B" w14:textId="77777777" w:rsidR="006B5795" w:rsidRDefault="006B5795" w:rsidP="006B5795">
      <w:pPr>
        <w:spacing w:before="25" w:line="360" w:lineRule="auto"/>
        <w:ind w:firstLine="720"/>
        <w:jc w:val="center"/>
        <w:rPr>
          <w:color w:val="000000"/>
          <w:sz w:val="28"/>
          <w:szCs w:val="28"/>
          <w:lang w:val="uk-UA"/>
        </w:rPr>
      </w:pPr>
    </w:p>
    <w:p w14:paraId="4EF93E69" w14:textId="77777777" w:rsidR="006B5795" w:rsidRPr="00C84BDE" w:rsidRDefault="006B5795" w:rsidP="006B5795">
      <w:pPr>
        <w:spacing w:before="25" w:line="360" w:lineRule="auto"/>
        <w:ind w:firstLine="720"/>
        <w:jc w:val="center"/>
        <w:rPr>
          <w:color w:val="000000"/>
          <w:sz w:val="28"/>
          <w:szCs w:val="28"/>
          <w:lang w:val="uk-UA"/>
        </w:rPr>
      </w:pPr>
    </w:p>
    <w:p w14:paraId="4ADC21D4" w14:textId="77777777" w:rsidR="006B5795" w:rsidRDefault="006B5795" w:rsidP="006B5795">
      <w:pPr>
        <w:spacing w:before="25" w:line="360" w:lineRule="auto"/>
        <w:ind w:firstLine="720"/>
        <w:jc w:val="center"/>
        <w:rPr>
          <w:color w:val="000000"/>
          <w:sz w:val="28"/>
          <w:szCs w:val="28"/>
          <w:lang w:val="uk-UA"/>
        </w:rPr>
      </w:pPr>
    </w:p>
    <w:p w14:paraId="7A0A9A21" w14:textId="77777777" w:rsidR="00727A27" w:rsidRDefault="00727A27" w:rsidP="006B5795">
      <w:pPr>
        <w:spacing w:before="25" w:line="360" w:lineRule="auto"/>
        <w:ind w:firstLine="720"/>
        <w:jc w:val="center"/>
        <w:rPr>
          <w:color w:val="000000"/>
          <w:sz w:val="28"/>
          <w:szCs w:val="28"/>
          <w:lang w:val="uk-UA"/>
        </w:rPr>
      </w:pPr>
    </w:p>
    <w:p w14:paraId="03C7D535" w14:textId="77777777" w:rsidR="006B5795" w:rsidRPr="00620B2D" w:rsidRDefault="006B5795" w:rsidP="006B5795">
      <w:pPr>
        <w:spacing w:line="360" w:lineRule="auto"/>
        <w:jc w:val="center"/>
        <w:rPr>
          <w:sz w:val="28"/>
          <w:szCs w:val="28"/>
          <w:lang w:val="uk-UA"/>
        </w:rPr>
      </w:pPr>
      <w:r w:rsidRPr="00773529">
        <w:rPr>
          <w:b/>
          <w:sz w:val="28"/>
          <w:szCs w:val="28"/>
          <w:lang w:val="uk-UA"/>
        </w:rPr>
        <w:lastRenderedPageBreak/>
        <w:t xml:space="preserve">СПИСОК </w:t>
      </w:r>
      <w:r>
        <w:rPr>
          <w:b/>
          <w:sz w:val="28"/>
          <w:szCs w:val="28"/>
          <w:lang w:val="uk-UA"/>
        </w:rPr>
        <w:t>ВИКОРИСТАНИХ ДЖЕРЕЛ</w:t>
      </w:r>
    </w:p>
    <w:p w14:paraId="244B176A" w14:textId="77777777" w:rsidR="006B5795" w:rsidRPr="00620B2D" w:rsidRDefault="006B5795" w:rsidP="006B5795">
      <w:pPr>
        <w:jc w:val="both"/>
        <w:rPr>
          <w:sz w:val="28"/>
          <w:szCs w:val="28"/>
          <w:lang w:val="uk-UA"/>
        </w:rPr>
      </w:pPr>
    </w:p>
    <w:p w14:paraId="6FCE0A15" w14:textId="77777777" w:rsidR="006B5795" w:rsidRDefault="006B5795" w:rsidP="006B5795">
      <w:pPr>
        <w:pStyle w:val="a4"/>
        <w:numPr>
          <w:ilvl w:val="0"/>
          <w:numId w:val="14"/>
        </w:numPr>
        <w:spacing w:line="360" w:lineRule="auto"/>
        <w:jc w:val="both"/>
        <w:rPr>
          <w:rFonts w:ascii="Times New Roman" w:hAnsi="Times New Roman" w:cs="Times New Roman"/>
          <w:sz w:val="28"/>
          <w:szCs w:val="28"/>
          <w:lang w:val="uk-UA"/>
        </w:rPr>
      </w:pPr>
      <w:r w:rsidRPr="006545B6">
        <w:rPr>
          <w:rFonts w:ascii="Times New Roman" w:hAnsi="Times New Roman" w:cs="Times New Roman"/>
          <w:sz w:val="28"/>
          <w:szCs w:val="28"/>
          <w:lang w:val="uk-UA"/>
        </w:rPr>
        <w:t xml:space="preserve">Армстронг Г., </w:t>
      </w:r>
      <w:proofErr w:type="spellStart"/>
      <w:r w:rsidRPr="006545B6">
        <w:rPr>
          <w:rFonts w:ascii="Times New Roman" w:hAnsi="Times New Roman" w:cs="Times New Roman"/>
          <w:sz w:val="28"/>
          <w:szCs w:val="28"/>
          <w:lang w:val="uk-UA"/>
        </w:rPr>
        <w:t>Котлер</w:t>
      </w:r>
      <w:proofErr w:type="spellEnd"/>
      <w:r w:rsidRPr="006545B6">
        <w:rPr>
          <w:rFonts w:ascii="Times New Roman" w:hAnsi="Times New Roman" w:cs="Times New Roman"/>
          <w:sz w:val="28"/>
          <w:szCs w:val="28"/>
          <w:lang w:val="uk-UA"/>
        </w:rPr>
        <w:t xml:space="preserve"> Ф. Маркетинг. Загальний курс. Пер з </w:t>
      </w:r>
      <w:proofErr w:type="spellStart"/>
      <w:r w:rsidRPr="006545B6">
        <w:rPr>
          <w:rFonts w:ascii="Times New Roman" w:hAnsi="Times New Roman" w:cs="Times New Roman"/>
          <w:sz w:val="28"/>
          <w:szCs w:val="28"/>
          <w:lang w:val="uk-UA"/>
        </w:rPr>
        <w:t>англ</w:t>
      </w:r>
      <w:proofErr w:type="spellEnd"/>
      <w:r w:rsidRPr="006545B6">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6545B6">
        <w:rPr>
          <w:rFonts w:ascii="Times New Roman" w:hAnsi="Times New Roman" w:cs="Times New Roman"/>
          <w:sz w:val="28"/>
          <w:szCs w:val="28"/>
          <w:lang w:val="uk-UA"/>
        </w:rPr>
        <w:t>.: Вид. дім “Вільямс”, 2001.  608 с.</w:t>
      </w:r>
    </w:p>
    <w:p w14:paraId="4E65B9E5" w14:textId="77777777" w:rsidR="008752EB" w:rsidRDefault="008752EB" w:rsidP="008752EB">
      <w:pPr>
        <w:pStyle w:val="a4"/>
        <w:numPr>
          <w:ilvl w:val="0"/>
          <w:numId w:val="14"/>
        </w:numPr>
        <w:shd w:val="clear" w:color="auto" w:fill="FFFFFF"/>
        <w:autoSpaceDE w:val="0"/>
        <w:autoSpaceDN w:val="0"/>
        <w:adjustRightInd w:val="0"/>
        <w:spacing w:after="0" w:line="360" w:lineRule="auto"/>
        <w:jc w:val="both"/>
        <w:rPr>
          <w:rFonts w:ascii="Times New Roman CYR" w:hAnsi="Times New Roman CYR" w:cs="Times New Roman CYR"/>
          <w:sz w:val="28"/>
          <w:szCs w:val="28"/>
          <w:lang w:val="uk-UA"/>
        </w:rPr>
      </w:pPr>
      <w:proofErr w:type="spellStart"/>
      <w:r w:rsidRPr="00AA6299">
        <w:rPr>
          <w:rFonts w:ascii="Times New Roman CYR" w:hAnsi="Times New Roman CYR" w:cs="Times New Roman CYR"/>
          <w:sz w:val="28"/>
          <w:szCs w:val="28"/>
          <w:lang w:val="uk-UA"/>
        </w:rPr>
        <w:t>Байло</w:t>
      </w:r>
      <w:proofErr w:type="spellEnd"/>
      <w:r w:rsidRPr="00AA6299">
        <w:rPr>
          <w:rFonts w:ascii="Times New Roman CYR" w:hAnsi="Times New Roman CYR" w:cs="Times New Roman CYR"/>
          <w:sz w:val="28"/>
          <w:szCs w:val="28"/>
          <w:lang w:val="uk-UA"/>
        </w:rPr>
        <w:t xml:space="preserve"> Ю.В. Особливості функціонування метафори у термінології. </w:t>
      </w:r>
      <w:r w:rsidRPr="001C2E10">
        <w:rPr>
          <w:rFonts w:ascii="Times New Roman CYR" w:hAnsi="Times New Roman CYR" w:cs="Times New Roman CYR"/>
          <w:i/>
          <w:sz w:val="28"/>
          <w:szCs w:val="28"/>
          <w:lang w:val="uk-UA"/>
        </w:rPr>
        <w:t xml:space="preserve">Вісник Житомирського державного університету. </w:t>
      </w:r>
      <w:r>
        <w:rPr>
          <w:rFonts w:ascii="Times New Roman CYR" w:hAnsi="Times New Roman CYR" w:cs="Times New Roman CYR"/>
          <w:i/>
          <w:sz w:val="28"/>
          <w:szCs w:val="28"/>
          <w:lang w:val="uk-UA"/>
        </w:rPr>
        <w:t xml:space="preserve">Сер. </w:t>
      </w:r>
      <w:r w:rsidRPr="001C2E10">
        <w:rPr>
          <w:rFonts w:ascii="Times New Roman CYR" w:hAnsi="Times New Roman CYR" w:cs="Times New Roman CYR"/>
          <w:i/>
          <w:sz w:val="28"/>
          <w:szCs w:val="28"/>
          <w:lang w:val="uk-UA"/>
        </w:rPr>
        <w:t>Філологічні науки</w:t>
      </w:r>
      <w:r>
        <w:rPr>
          <w:rFonts w:ascii="Times New Roman CYR" w:hAnsi="Times New Roman CYR" w:cs="Times New Roman CYR"/>
          <w:sz w:val="28"/>
          <w:szCs w:val="28"/>
          <w:lang w:val="uk-UA"/>
        </w:rPr>
        <w:t>.</w:t>
      </w:r>
      <w:r w:rsidRPr="00AA6299">
        <w:rPr>
          <w:rFonts w:ascii="Times New Roman CYR" w:hAnsi="Times New Roman CYR" w:cs="Times New Roman CYR"/>
          <w:sz w:val="28"/>
          <w:szCs w:val="28"/>
          <w:lang w:val="uk-UA"/>
        </w:rPr>
        <w:t xml:space="preserve"> 2014. </w:t>
      </w:r>
      <w:proofErr w:type="spellStart"/>
      <w:r w:rsidRPr="00AA6299">
        <w:rPr>
          <w:rFonts w:ascii="Times New Roman CYR" w:hAnsi="Times New Roman CYR" w:cs="Times New Roman CYR"/>
          <w:sz w:val="28"/>
          <w:szCs w:val="28"/>
          <w:lang w:val="uk-UA"/>
        </w:rPr>
        <w:t>Вип</w:t>
      </w:r>
      <w:proofErr w:type="spellEnd"/>
      <w:r>
        <w:rPr>
          <w:rFonts w:ascii="Times New Roman CYR" w:hAnsi="Times New Roman CYR" w:cs="Times New Roman CYR"/>
          <w:sz w:val="28"/>
          <w:szCs w:val="28"/>
          <w:lang w:val="uk-UA"/>
        </w:rPr>
        <w:t>.</w:t>
      </w:r>
      <w:r w:rsidRPr="00AA6299">
        <w:rPr>
          <w:rFonts w:ascii="Times New Roman CYR" w:hAnsi="Times New Roman CYR" w:cs="Times New Roman CYR"/>
          <w:sz w:val="28"/>
          <w:szCs w:val="28"/>
          <w:lang w:val="uk-UA"/>
        </w:rPr>
        <w:t xml:space="preserve"> 1 (73). С. 219</w:t>
      </w:r>
      <w:r>
        <w:rPr>
          <w:rFonts w:ascii="Times New Roman CYR" w:hAnsi="Times New Roman CYR" w:cs="Times New Roman CYR"/>
          <w:sz w:val="28"/>
          <w:szCs w:val="28"/>
          <w:lang w:val="uk-UA"/>
        </w:rPr>
        <w:t xml:space="preserve"> -221 </w:t>
      </w:r>
      <w:r w:rsidRPr="00AA6299">
        <w:rPr>
          <w:rFonts w:ascii="Times New Roman CYR" w:hAnsi="Times New Roman CYR" w:cs="Times New Roman CYR"/>
          <w:sz w:val="28"/>
          <w:szCs w:val="28"/>
          <w:lang w:val="uk-UA"/>
        </w:rPr>
        <w:t xml:space="preserve">. </w:t>
      </w:r>
    </w:p>
    <w:p w14:paraId="2F99602E" w14:textId="77777777" w:rsidR="006B5795" w:rsidRPr="006545B6" w:rsidRDefault="006B5795" w:rsidP="006B5795">
      <w:pPr>
        <w:pStyle w:val="a4"/>
        <w:numPr>
          <w:ilvl w:val="0"/>
          <w:numId w:val="14"/>
        </w:numPr>
        <w:tabs>
          <w:tab w:val="left" w:pos="1418"/>
        </w:tabs>
        <w:spacing w:line="360" w:lineRule="auto"/>
        <w:jc w:val="both"/>
        <w:rPr>
          <w:rFonts w:ascii="Times New Roman" w:hAnsi="Times New Roman" w:cs="Times New Roman"/>
          <w:sz w:val="28"/>
          <w:szCs w:val="28"/>
          <w:lang w:val="uk-UA"/>
        </w:rPr>
      </w:pPr>
      <w:proofErr w:type="spellStart"/>
      <w:r w:rsidRPr="006545B6">
        <w:rPr>
          <w:rFonts w:ascii="Times New Roman" w:hAnsi="Times New Roman" w:cs="Times New Roman"/>
          <w:sz w:val="28"/>
          <w:szCs w:val="28"/>
          <w:lang w:val="uk-UA"/>
        </w:rPr>
        <w:t>Барнич</w:t>
      </w:r>
      <w:proofErr w:type="spellEnd"/>
      <w:r w:rsidRPr="006545B6">
        <w:rPr>
          <w:rFonts w:ascii="Times New Roman" w:hAnsi="Times New Roman" w:cs="Times New Roman"/>
          <w:sz w:val="28"/>
          <w:szCs w:val="28"/>
          <w:lang w:val="uk-UA"/>
        </w:rPr>
        <w:t xml:space="preserve"> І. І. Поняття «фахова мова» і «термінологія» в німецькій і українській мовах. </w:t>
      </w:r>
      <w:r w:rsidRPr="006545B6">
        <w:rPr>
          <w:rFonts w:ascii="Times New Roman" w:hAnsi="Times New Roman" w:cs="Times New Roman"/>
          <w:i/>
          <w:sz w:val="28"/>
          <w:szCs w:val="28"/>
          <w:lang w:val="uk-UA"/>
        </w:rPr>
        <w:t xml:space="preserve">Науковий журнал Львівського державного університету безпеки життєдіяльності «Львівський філологічний часопис», </w:t>
      </w:r>
      <w:r w:rsidRPr="006545B6">
        <w:rPr>
          <w:rFonts w:ascii="Times New Roman" w:hAnsi="Times New Roman" w:cs="Times New Roman"/>
          <w:sz w:val="28"/>
          <w:szCs w:val="28"/>
          <w:lang w:val="uk-UA"/>
        </w:rPr>
        <w:t xml:space="preserve">2018. </w:t>
      </w:r>
      <w:r>
        <w:rPr>
          <w:rFonts w:ascii="Times New Roman" w:hAnsi="Times New Roman" w:cs="Times New Roman"/>
          <w:sz w:val="28"/>
          <w:szCs w:val="28"/>
          <w:lang w:val="uk-UA"/>
        </w:rPr>
        <w:t xml:space="preserve">№ </w:t>
      </w:r>
      <w:r w:rsidRPr="006545B6">
        <w:rPr>
          <w:rFonts w:ascii="Times New Roman" w:hAnsi="Times New Roman" w:cs="Times New Roman"/>
          <w:sz w:val="28"/>
          <w:szCs w:val="28"/>
          <w:lang w:val="uk-UA"/>
        </w:rPr>
        <w:t>3. С. 16–20</w:t>
      </w:r>
    </w:p>
    <w:p w14:paraId="2A0BA452" w14:textId="77777777" w:rsidR="006B5795" w:rsidRPr="006545B6" w:rsidRDefault="006B5795" w:rsidP="006B5795">
      <w:pPr>
        <w:pStyle w:val="a4"/>
        <w:numPr>
          <w:ilvl w:val="0"/>
          <w:numId w:val="14"/>
        </w:numPr>
        <w:tabs>
          <w:tab w:val="left" w:pos="1418"/>
        </w:tabs>
        <w:spacing w:line="360" w:lineRule="auto"/>
        <w:jc w:val="both"/>
        <w:rPr>
          <w:rFonts w:ascii="Times New Roman" w:hAnsi="Times New Roman" w:cs="Times New Roman"/>
          <w:sz w:val="28"/>
          <w:szCs w:val="28"/>
          <w:lang w:val="uk-UA"/>
        </w:rPr>
      </w:pPr>
      <w:proofErr w:type="spellStart"/>
      <w:r w:rsidRPr="006545B6">
        <w:rPr>
          <w:rFonts w:ascii="Times New Roman" w:hAnsi="Times New Roman" w:cs="Times New Roman"/>
          <w:sz w:val="28"/>
          <w:szCs w:val="28"/>
          <w:lang w:val="uk-UA"/>
        </w:rPr>
        <w:t>Біян</w:t>
      </w:r>
      <w:proofErr w:type="spellEnd"/>
      <w:r w:rsidRPr="006545B6">
        <w:rPr>
          <w:rFonts w:ascii="Times New Roman" w:hAnsi="Times New Roman" w:cs="Times New Roman"/>
          <w:sz w:val="28"/>
          <w:szCs w:val="28"/>
          <w:lang w:val="uk-UA"/>
        </w:rPr>
        <w:t xml:space="preserve"> Н. Лексико-семантична та структурна класифікація термінів у галузі туризму в англійській мові</w:t>
      </w:r>
      <w:r w:rsidRPr="006545B6">
        <w:rPr>
          <w:rFonts w:ascii="Times New Roman" w:hAnsi="Times New Roman" w:cs="Times New Roman"/>
          <w:i/>
          <w:sz w:val="28"/>
          <w:szCs w:val="28"/>
          <w:lang w:val="uk-UA"/>
        </w:rPr>
        <w:t>. Іноземна філологія</w:t>
      </w:r>
      <w:r w:rsidRPr="006545B6">
        <w:rPr>
          <w:rFonts w:ascii="Times New Roman" w:hAnsi="Times New Roman" w:cs="Times New Roman"/>
          <w:sz w:val="28"/>
          <w:szCs w:val="28"/>
          <w:lang w:val="uk-UA"/>
        </w:rPr>
        <w:t>, 2009. С. 142–149.</w:t>
      </w:r>
    </w:p>
    <w:p w14:paraId="1BABAEF0" w14:textId="77777777" w:rsidR="00E66F04" w:rsidRPr="00E66F04" w:rsidRDefault="00E66F04" w:rsidP="006B5795">
      <w:pPr>
        <w:pStyle w:val="a4"/>
        <w:numPr>
          <w:ilvl w:val="0"/>
          <w:numId w:val="14"/>
        </w:numPr>
        <w:spacing w:after="20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Віт Ю.В. Асоціативні терміни в англійській офтальмологічній лексиці. </w:t>
      </w:r>
      <w:r w:rsidRPr="00D47F10">
        <w:rPr>
          <w:rFonts w:ascii="Times New Roman" w:hAnsi="Times New Roman" w:cs="Times New Roman"/>
          <w:i/>
          <w:sz w:val="28"/>
          <w:szCs w:val="28"/>
          <w:lang w:val="uk-UA"/>
        </w:rPr>
        <w:t>Записки з романо-германської філології</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14. Одеса</w:t>
      </w:r>
      <w:r w:rsidR="00D47F1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47F10">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Латстар</w:t>
      </w:r>
      <w:proofErr w:type="spellEnd"/>
      <w:r>
        <w:rPr>
          <w:rFonts w:ascii="Times New Roman" w:hAnsi="Times New Roman" w:cs="Times New Roman"/>
          <w:sz w:val="28"/>
          <w:szCs w:val="28"/>
          <w:lang w:val="uk-UA"/>
        </w:rPr>
        <w:t>, 2003. С.4-51.</w:t>
      </w:r>
    </w:p>
    <w:p w14:paraId="2462FC2A" w14:textId="77777777" w:rsidR="006B5795" w:rsidRPr="006545B6" w:rsidRDefault="006B5795" w:rsidP="006B5795">
      <w:pPr>
        <w:pStyle w:val="a4"/>
        <w:numPr>
          <w:ilvl w:val="0"/>
          <w:numId w:val="14"/>
        </w:numPr>
        <w:spacing w:after="200" w:line="360" w:lineRule="auto"/>
        <w:jc w:val="both"/>
        <w:rPr>
          <w:rFonts w:ascii="Times New Roman" w:hAnsi="Times New Roman" w:cs="Times New Roman"/>
          <w:sz w:val="28"/>
          <w:szCs w:val="28"/>
          <w:lang w:val="uk-UA"/>
        </w:rPr>
      </w:pPr>
      <w:r w:rsidRPr="006545B6">
        <w:rPr>
          <w:rFonts w:ascii="Times New Roman" w:hAnsi="Times New Roman" w:cs="Times New Roman"/>
          <w:bCs/>
          <w:sz w:val="28"/>
          <w:szCs w:val="28"/>
          <w:lang w:val="uk-UA"/>
        </w:rPr>
        <w:t xml:space="preserve">Віт Ю.В. </w:t>
      </w:r>
      <w:r w:rsidRPr="006545B6">
        <w:rPr>
          <w:rFonts w:ascii="Times New Roman" w:hAnsi="Times New Roman" w:cs="Times New Roman"/>
          <w:sz w:val="28"/>
          <w:szCs w:val="28"/>
          <w:lang w:val="uk-UA"/>
        </w:rPr>
        <w:t xml:space="preserve">Англомовна    офтальмологічна   термінологія: </w:t>
      </w:r>
      <w:proofErr w:type="spellStart"/>
      <w:r w:rsidRPr="006545B6">
        <w:rPr>
          <w:rFonts w:ascii="Times New Roman" w:hAnsi="Times New Roman" w:cs="Times New Roman"/>
          <w:sz w:val="28"/>
          <w:szCs w:val="28"/>
          <w:lang w:val="uk-UA"/>
        </w:rPr>
        <w:t>лінгво</w:t>
      </w:r>
      <w:proofErr w:type="spellEnd"/>
      <w:r w:rsidRPr="006545B6">
        <w:rPr>
          <w:rFonts w:ascii="Times New Roman" w:hAnsi="Times New Roman" w:cs="Times New Roman"/>
          <w:sz w:val="28"/>
          <w:szCs w:val="28"/>
          <w:lang w:val="uk-UA"/>
        </w:rPr>
        <w:t xml:space="preserve">-когнітивний аспект. Дисертація на здобуття наукового ступеня кандидата </w:t>
      </w:r>
      <w:proofErr w:type="spellStart"/>
      <w:r w:rsidRPr="006545B6">
        <w:rPr>
          <w:rFonts w:ascii="Times New Roman" w:hAnsi="Times New Roman" w:cs="Times New Roman"/>
          <w:sz w:val="28"/>
          <w:szCs w:val="28"/>
          <w:lang w:val="uk-UA"/>
        </w:rPr>
        <w:t>філол</w:t>
      </w:r>
      <w:proofErr w:type="spellEnd"/>
      <w:r w:rsidRPr="006545B6">
        <w:rPr>
          <w:rFonts w:ascii="Times New Roman" w:hAnsi="Times New Roman" w:cs="Times New Roman"/>
          <w:sz w:val="28"/>
          <w:szCs w:val="28"/>
          <w:lang w:val="uk-UA"/>
        </w:rPr>
        <w:t>. наук за спеціальністю 10.02.04 – германські мови. Одеса, 2006. 201 с.</w:t>
      </w:r>
    </w:p>
    <w:p w14:paraId="04709BF9" w14:textId="77777777" w:rsidR="006B5795" w:rsidRPr="006545B6" w:rsidRDefault="006B5795" w:rsidP="006B5795">
      <w:pPr>
        <w:pStyle w:val="af8"/>
        <w:numPr>
          <w:ilvl w:val="0"/>
          <w:numId w:val="14"/>
        </w:numPr>
        <w:tabs>
          <w:tab w:val="left" w:pos="9637"/>
        </w:tabs>
        <w:spacing w:after="0" w:line="360" w:lineRule="auto"/>
        <w:ind w:right="-3"/>
        <w:jc w:val="both"/>
        <w:rPr>
          <w:sz w:val="28"/>
          <w:szCs w:val="28"/>
        </w:rPr>
      </w:pPr>
      <w:r w:rsidRPr="006545B6">
        <w:rPr>
          <w:sz w:val="28"/>
          <w:szCs w:val="28"/>
        </w:rPr>
        <w:t xml:space="preserve">Герасимчук В.Г. Маркетинг: </w:t>
      </w:r>
      <w:proofErr w:type="spellStart"/>
      <w:r w:rsidRPr="006545B6">
        <w:rPr>
          <w:sz w:val="28"/>
          <w:szCs w:val="28"/>
        </w:rPr>
        <w:t>теорія</w:t>
      </w:r>
      <w:proofErr w:type="spellEnd"/>
      <w:r w:rsidRPr="006545B6">
        <w:rPr>
          <w:sz w:val="28"/>
          <w:szCs w:val="28"/>
        </w:rPr>
        <w:t xml:space="preserve"> і практика: </w:t>
      </w:r>
      <w:proofErr w:type="spellStart"/>
      <w:r w:rsidRPr="006545B6">
        <w:rPr>
          <w:sz w:val="28"/>
          <w:szCs w:val="28"/>
        </w:rPr>
        <w:t>Навчальний</w:t>
      </w:r>
      <w:proofErr w:type="spellEnd"/>
      <w:r w:rsidRPr="006545B6">
        <w:rPr>
          <w:sz w:val="28"/>
          <w:szCs w:val="28"/>
        </w:rPr>
        <w:t xml:space="preserve"> </w:t>
      </w:r>
      <w:proofErr w:type="spellStart"/>
      <w:r w:rsidRPr="006545B6">
        <w:rPr>
          <w:sz w:val="28"/>
          <w:szCs w:val="28"/>
        </w:rPr>
        <w:t>посібник</w:t>
      </w:r>
      <w:proofErr w:type="spellEnd"/>
      <w:r w:rsidRPr="006545B6">
        <w:rPr>
          <w:sz w:val="28"/>
          <w:szCs w:val="28"/>
        </w:rPr>
        <w:t xml:space="preserve">.  К.: </w:t>
      </w:r>
      <w:proofErr w:type="spellStart"/>
      <w:r w:rsidRPr="006545B6">
        <w:rPr>
          <w:sz w:val="28"/>
          <w:szCs w:val="28"/>
        </w:rPr>
        <w:t>Вища</w:t>
      </w:r>
      <w:proofErr w:type="spellEnd"/>
      <w:r w:rsidRPr="006545B6">
        <w:rPr>
          <w:sz w:val="28"/>
          <w:szCs w:val="28"/>
        </w:rPr>
        <w:t xml:space="preserve"> школа, 1994.  327 с.</w:t>
      </w:r>
    </w:p>
    <w:p w14:paraId="6F1C4239"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r w:rsidRPr="006545B6">
        <w:rPr>
          <w:rFonts w:ascii="Times New Roman" w:hAnsi="Times New Roman" w:cs="Times New Roman"/>
          <w:sz w:val="28"/>
          <w:szCs w:val="28"/>
          <w:lang w:val="uk-UA"/>
        </w:rPr>
        <w:t xml:space="preserve">Годована М.П. Формування сучасної української термінології: </w:t>
      </w:r>
      <w:proofErr w:type="spellStart"/>
      <w:r w:rsidRPr="006545B6">
        <w:rPr>
          <w:rFonts w:ascii="Times New Roman" w:hAnsi="Times New Roman" w:cs="Times New Roman"/>
          <w:sz w:val="28"/>
          <w:szCs w:val="28"/>
          <w:lang w:val="uk-UA"/>
        </w:rPr>
        <w:t>Автореф</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дис</w:t>
      </w:r>
      <w:proofErr w:type="spellEnd"/>
      <w:r w:rsidRPr="006545B6">
        <w:rPr>
          <w:rFonts w:ascii="Times New Roman" w:hAnsi="Times New Roman" w:cs="Times New Roman"/>
          <w:sz w:val="28"/>
          <w:szCs w:val="28"/>
          <w:lang w:val="uk-UA"/>
        </w:rPr>
        <w:t xml:space="preserve">. … </w:t>
      </w:r>
      <w:proofErr w:type="spellStart"/>
      <w:r w:rsidRPr="006545B6">
        <w:rPr>
          <w:rFonts w:ascii="Times New Roman" w:hAnsi="Times New Roman" w:cs="Times New Roman"/>
          <w:sz w:val="28"/>
          <w:szCs w:val="28"/>
          <w:lang w:val="uk-UA"/>
        </w:rPr>
        <w:t>канд</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філол</w:t>
      </w:r>
      <w:proofErr w:type="spellEnd"/>
      <w:r w:rsidRPr="006545B6">
        <w:rPr>
          <w:rFonts w:ascii="Times New Roman" w:hAnsi="Times New Roman" w:cs="Times New Roman"/>
          <w:sz w:val="28"/>
          <w:szCs w:val="28"/>
          <w:lang w:val="uk-UA"/>
        </w:rPr>
        <w:t>. наук.  К., 1994.  15 с.</w:t>
      </w:r>
    </w:p>
    <w:p w14:paraId="2A256956"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proofErr w:type="spellStart"/>
      <w:r w:rsidRPr="006545B6">
        <w:rPr>
          <w:rFonts w:ascii="Times New Roman" w:hAnsi="Times New Roman" w:cs="Times New Roman"/>
          <w:sz w:val="28"/>
          <w:szCs w:val="28"/>
          <w:lang w:val="uk-UA"/>
        </w:rPr>
        <w:t>Городенська</w:t>
      </w:r>
      <w:proofErr w:type="spellEnd"/>
      <w:r w:rsidRPr="006545B6">
        <w:rPr>
          <w:rFonts w:ascii="Times New Roman" w:hAnsi="Times New Roman" w:cs="Times New Roman"/>
          <w:sz w:val="28"/>
          <w:szCs w:val="28"/>
          <w:lang w:val="uk-UA"/>
        </w:rPr>
        <w:t xml:space="preserve"> К.Г. Деривація синтаксичних одиниць. – Київ: Наукова думка, 1991. 190 с.</w:t>
      </w:r>
    </w:p>
    <w:p w14:paraId="7846DFFB" w14:textId="77777777" w:rsidR="006B5795" w:rsidRDefault="006B5795" w:rsidP="006B5795">
      <w:pPr>
        <w:pStyle w:val="a4"/>
        <w:numPr>
          <w:ilvl w:val="0"/>
          <w:numId w:val="14"/>
        </w:numPr>
        <w:spacing w:line="360" w:lineRule="auto"/>
        <w:jc w:val="both"/>
        <w:rPr>
          <w:rFonts w:ascii="Times New Roman" w:hAnsi="Times New Roman" w:cs="Times New Roman"/>
          <w:sz w:val="28"/>
          <w:szCs w:val="28"/>
          <w:lang w:val="uk-UA"/>
        </w:rPr>
      </w:pPr>
      <w:r w:rsidRPr="006545B6">
        <w:rPr>
          <w:rFonts w:ascii="Times New Roman" w:hAnsi="Times New Roman" w:cs="Times New Roman"/>
          <w:sz w:val="28"/>
          <w:szCs w:val="28"/>
          <w:lang w:val="uk-UA"/>
        </w:rPr>
        <w:t xml:space="preserve">Гриценко С.П. Лексичний вплив як чинник динаміки структури мови-реципієнта: </w:t>
      </w:r>
      <w:proofErr w:type="spellStart"/>
      <w:r w:rsidRPr="006545B6">
        <w:rPr>
          <w:rFonts w:ascii="Times New Roman" w:hAnsi="Times New Roman" w:cs="Times New Roman"/>
          <w:sz w:val="28"/>
          <w:szCs w:val="28"/>
          <w:lang w:val="uk-UA"/>
        </w:rPr>
        <w:t>Автореф</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дис</w:t>
      </w:r>
      <w:proofErr w:type="spellEnd"/>
      <w:r w:rsidRPr="006545B6">
        <w:rPr>
          <w:rFonts w:ascii="Times New Roman" w:hAnsi="Times New Roman" w:cs="Times New Roman"/>
          <w:sz w:val="28"/>
          <w:szCs w:val="28"/>
          <w:lang w:val="uk-UA"/>
        </w:rPr>
        <w:t xml:space="preserve">. … </w:t>
      </w:r>
      <w:proofErr w:type="spellStart"/>
      <w:r w:rsidRPr="006545B6">
        <w:rPr>
          <w:rFonts w:ascii="Times New Roman" w:hAnsi="Times New Roman" w:cs="Times New Roman"/>
          <w:sz w:val="28"/>
          <w:szCs w:val="28"/>
          <w:lang w:val="uk-UA"/>
        </w:rPr>
        <w:t>канд</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філолг</w:t>
      </w:r>
      <w:proofErr w:type="spellEnd"/>
      <w:r w:rsidRPr="006545B6">
        <w:rPr>
          <w:rFonts w:ascii="Times New Roman" w:hAnsi="Times New Roman" w:cs="Times New Roman"/>
          <w:sz w:val="28"/>
          <w:szCs w:val="28"/>
          <w:lang w:val="uk-UA"/>
        </w:rPr>
        <w:t>. наук.  К., 1999.  20 с.</w:t>
      </w:r>
    </w:p>
    <w:p w14:paraId="520B94EC" w14:textId="77777777" w:rsidR="00A45A87" w:rsidRPr="006545B6" w:rsidRDefault="00A45A87" w:rsidP="006B5795">
      <w:pPr>
        <w:pStyle w:val="a4"/>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Дейнека В.М. Синтаксичний спосіб творення термінів в українській митній термінології. Вісник Донецького національного університету. </w:t>
      </w:r>
      <w:proofErr w:type="spellStart"/>
      <w:r>
        <w:rPr>
          <w:rFonts w:ascii="Times New Roman" w:hAnsi="Times New Roman" w:cs="Times New Roman"/>
          <w:sz w:val="28"/>
          <w:szCs w:val="28"/>
          <w:lang w:val="uk-UA"/>
        </w:rPr>
        <w:t>Сер.Б</w:t>
      </w:r>
      <w:proofErr w:type="spellEnd"/>
      <w:r>
        <w:rPr>
          <w:rFonts w:ascii="Times New Roman" w:hAnsi="Times New Roman" w:cs="Times New Roman"/>
          <w:sz w:val="28"/>
          <w:szCs w:val="28"/>
          <w:lang w:val="uk-UA"/>
        </w:rPr>
        <w:t xml:space="preserve">: Гуманітарні науки.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1-2. 2012. С.170-178.</w:t>
      </w:r>
    </w:p>
    <w:p w14:paraId="215CFB93"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r w:rsidRPr="006545B6">
        <w:rPr>
          <w:rFonts w:ascii="Times New Roman" w:hAnsi="Times New Roman" w:cs="Times New Roman"/>
          <w:sz w:val="28"/>
          <w:szCs w:val="28"/>
          <w:lang w:val="uk-UA"/>
        </w:rPr>
        <w:t xml:space="preserve">Денисенко С., </w:t>
      </w:r>
      <w:proofErr w:type="spellStart"/>
      <w:r w:rsidRPr="006545B6">
        <w:rPr>
          <w:rFonts w:ascii="Times New Roman" w:hAnsi="Times New Roman" w:cs="Times New Roman"/>
          <w:sz w:val="28"/>
          <w:szCs w:val="28"/>
          <w:lang w:val="uk-UA"/>
        </w:rPr>
        <w:t>Кінаш</w:t>
      </w:r>
      <w:proofErr w:type="spellEnd"/>
      <w:r w:rsidRPr="006545B6">
        <w:rPr>
          <w:rFonts w:ascii="Times New Roman" w:hAnsi="Times New Roman" w:cs="Times New Roman"/>
          <w:sz w:val="28"/>
          <w:szCs w:val="28"/>
          <w:lang w:val="uk-UA"/>
        </w:rPr>
        <w:t xml:space="preserve"> Б. Формування в українській науково-технічній термінології термінів з дієприкметниками та віддієслівними прикметниками. Українська термінологія і сучасність: </w:t>
      </w:r>
      <w:proofErr w:type="spellStart"/>
      <w:r w:rsidRPr="006545B6">
        <w:rPr>
          <w:rFonts w:ascii="Times New Roman" w:hAnsi="Times New Roman" w:cs="Times New Roman"/>
          <w:sz w:val="28"/>
          <w:szCs w:val="28"/>
          <w:lang w:val="uk-UA"/>
        </w:rPr>
        <w:t>Зб</w:t>
      </w:r>
      <w:proofErr w:type="spellEnd"/>
      <w:r w:rsidRPr="006545B6">
        <w:rPr>
          <w:rFonts w:ascii="Times New Roman" w:hAnsi="Times New Roman" w:cs="Times New Roman"/>
          <w:sz w:val="28"/>
          <w:szCs w:val="28"/>
          <w:lang w:val="uk-UA"/>
        </w:rPr>
        <w:t xml:space="preserve">. наукових праць.  </w:t>
      </w:r>
      <w:proofErr w:type="spellStart"/>
      <w:r w:rsidRPr="006545B6">
        <w:rPr>
          <w:rFonts w:ascii="Times New Roman" w:hAnsi="Times New Roman" w:cs="Times New Roman"/>
          <w:sz w:val="28"/>
          <w:szCs w:val="28"/>
          <w:lang w:val="uk-UA"/>
        </w:rPr>
        <w:t>Вип</w:t>
      </w:r>
      <w:proofErr w:type="spellEnd"/>
      <w:r w:rsidRPr="006545B6">
        <w:rPr>
          <w:rFonts w:ascii="Times New Roman" w:hAnsi="Times New Roman" w:cs="Times New Roman"/>
          <w:sz w:val="28"/>
          <w:szCs w:val="28"/>
          <w:lang w:val="uk-UA"/>
        </w:rPr>
        <w:t>. V / Відп. ред. Л.О. Симоненко.  К.: КНЕУ, 2003.  324 с.</w:t>
      </w:r>
    </w:p>
    <w:p w14:paraId="072C0814"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r w:rsidRPr="006545B6">
        <w:rPr>
          <w:rFonts w:ascii="Times New Roman" w:hAnsi="Times New Roman" w:cs="Times New Roman"/>
          <w:sz w:val="28"/>
          <w:szCs w:val="28"/>
          <w:lang w:val="uk-UA"/>
        </w:rPr>
        <w:t xml:space="preserve">Дрозд О., Кияк Т. Аспекти формування термінологічних стандартів. </w:t>
      </w:r>
      <w:r w:rsidRPr="006545B6">
        <w:rPr>
          <w:rFonts w:ascii="Times New Roman" w:hAnsi="Times New Roman" w:cs="Times New Roman"/>
          <w:i/>
          <w:sz w:val="28"/>
          <w:szCs w:val="28"/>
          <w:lang w:val="uk-UA"/>
        </w:rPr>
        <w:t>Проблеми української термінології.</w:t>
      </w:r>
      <w:r w:rsidRPr="006545B6">
        <w:rPr>
          <w:rFonts w:ascii="Times New Roman" w:hAnsi="Times New Roman" w:cs="Times New Roman"/>
          <w:sz w:val="28"/>
          <w:szCs w:val="28"/>
          <w:lang w:val="uk-UA"/>
        </w:rPr>
        <w:t xml:space="preserve"> Вісник національного університету “Львівська політехніка”. № 453.  Львів, 2002.  С. 501 – 506.</w:t>
      </w:r>
    </w:p>
    <w:p w14:paraId="3F3E9A4B" w14:textId="77777777" w:rsidR="006B5795" w:rsidRPr="006545B6" w:rsidRDefault="006B5795" w:rsidP="006B5795">
      <w:pPr>
        <w:pStyle w:val="a4"/>
        <w:numPr>
          <w:ilvl w:val="0"/>
          <w:numId w:val="14"/>
        </w:numPr>
        <w:tabs>
          <w:tab w:val="left" w:pos="1418"/>
        </w:tabs>
        <w:spacing w:line="360" w:lineRule="auto"/>
        <w:jc w:val="both"/>
        <w:rPr>
          <w:rFonts w:ascii="Times New Roman" w:hAnsi="Times New Roman" w:cs="Times New Roman"/>
          <w:sz w:val="28"/>
          <w:szCs w:val="28"/>
          <w:lang w:val="uk-UA"/>
        </w:rPr>
      </w:pPr>
      <w:proofErr w:type="spellStart"/>
      <w:r w:rsidRPr="006545B6">
        <w:rPr>
          <w:rFonts w:ascii="Times New Roman" w:hAnsi="Times New Roman" w:cs="Times New Roman"/>
          <w:sz w:val="28"/>
          <w:szCs w:val="28"/>
          <w:lang w:val="uk-UA"/>
        </w:rPr>
        <w:t>Дуднік</w:t>
      </w:r>
      <w:proofErr w:type="spellEnd"/>
      <w:r w:rsidRPr="006545B6">
        <w:rPr>
          <w:rFonts w:ascii="Times New Roman" w:hAnsi="Times New Roman" w:cs="Times New Roman"/>
          <w:sz w:val="28"/>
          <w:szCs w:val="28"/>
          <w:lang w:val="uk-UA"/>
        </w:rPr>
        <w:t xml:space="preserve"> Т. Англомовні запозичення в українській фінансово-економічній термінології та особливості їх перекладу. </w:t>
      </w:r>
      <w:r w:rsidRPr="006545B6">
        <w:rPr>
          <w:rFonts w:ascii="Times New Roman" w:hAnsi="Times New Roman" w:cs="Times New Roman"/>
          <w:i/>
          <w:iCs/>
          <w:sz w:val="28"/>
          <w:szCs w:val="28"/>
          <w:lang w:val="uk-UA"/>
        </w:rPr>
        <w:t xml:space="preserve">Науковий вісник Херсонського державного університету. Серія «Лінгвістика»: </w:t>
      </w:r>
      <w:proofErr w:type="spellStart"/>
      <w:r w:rsidRPr="006545B6">
        <w:rPr>
          <w:rFonts w:ascii="Times New Roman" w:hAnsi="Times New Roman" w:cs="Times New Roman"/>
          <w:i/>
          <w:iCs/>
          <w:sz w:val="28"/>
          <w:szCs w:val="28"/>
          <w:lang w:val="uk-UA"/>
        </w:rPr>
        <w:t>зб</w:t>
      </w:r>
      <w:proofErr w:type="spellEnd"/>
      <w:r w:rsidRPr="006545B6">
        <w:rPr>
          <w:rFonts w:ascii="Times New Roman" w:hAnsi="Times New Roman" w:cs="Times New Roman"/>
          <w:i/>
          <w:iCs/>
          <w:sz w:val="28"/>
          <w:szCs w:val="28"/>
          <w:lang w:val="uk-UA"/>
        </w:rPr>
        <w:t>. наук. праць.</w:t>
      </w:r>
      <w:r w:rsidRPr="006545B6">
        <w:rPr>
          <w:rFonts w:ascii="Times New Roman" w:hAnsi="Times New Roman" w:cs="Times New Roman"/>
          <w:sz w:val="28"/>
          <w:szCs w:val="28"/>
          <w:lang w:val="uk-UA"/>
        </w:rPr>
        <w:t xml:space="preserve"> Херсон: ХДУ, 2013. </w:t>
      </w:r>
      <w:proofErr w:type="spellStart"/>
      <w:r w:rsidRPr="006545B6">
        <w:rPr>
          <w:rFonts w:ascii="Times New Roman" w:hAnsi="Times New Roman" w:cs="Times New Roman"/>
          <w:sz w:val="28"/>
          <w:szCs w:val="28"/>
          <w:lang w:val="uk-UA"/>
        </w:rPr>
        <w:t>Вип</w:t>
      </w:r>
      <w:proofErr w:type="spellEnd"/>
      <w:r w:rsidRPr="006545B6">
        <w:rPr>
          <w:rFonts w:ascii="Times New Roman" w:hAnsi="Times New Roman" w:cs="Times New Roman"/>
          <w:sz w:val="28"/>
          <w:szCs w:val="28"/>
          <w:lang w:val="uk-UA"/>
        </w:rPr>
        <w:t>. 20. С. 241-243.</w:t>
      </w:r>
    </w:p>
    <w:p w14:paraId="5FB1FD78"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proofErr w:type="spellStart"/>
      <w:r w:rsidRPr="006545B6">
        <w:rPr>
          <w:rFonts w:ascii="Times New Roman" w:hAnsi="Times New Roman" w:cs="Times New Roman"/>
          <w:sz w:val="28"/>
          <w:szCs w:val="28"/>
          <w:lang w:val="uk-UA"/>
        </w:rPr>
        <w:t>Д’яков</w:t>
      </w:r>
      <w:proofErr w:type="spellEnd"/>
      <w:r w:rsidRPr="006545B6">
        <w:rPr>
          <w:rFonts w:ascii="Times New Roman" w:hAnsi="Times New Roman" w:cs="Times New Roman"/>
          <w:sz w:val="28"/>
          <w:szCs w:val="28"/>
          <w:lang w:val="uk-UA"/>
        </w:rPr>
        <w:t xml:space="preserve"> А.С., Кияк Т.Р., </w:t>
      </w:r>
      <w:proofErr w:type="spellStart"/>
      <w:r w:rsidRPr="006545B6">
        <w:rPr>
          <w:rFonts w:ascii="Times New Roman" w:hAnsi="Times New Roman" w:cs="Times New Roman"/>
          <w:sz w:val="28"/>
          <w:szCs w:val="28"/>
          <w:lang w:val="uk-UA"/>
        </w:rPr>
        <w:t>Куделько</w:t>
      </w:r>
      <w:proofErr w:type="spellEnd"/>
      <w:r w:rsidRPr="006545B6">
        <w:rPr>
          <w:rFonts w:ascii="Times New Roman" w:hAnsi="Times New Roman" w:cs="Times New Roman"/>
          <w:sz w:val="28"/>
          <w:szCs w:val="28"/>
          <w:lang w:val="uk-UA"/>
        </w:rPr>
        <w:t xml:space="preserve"> З.Б. Основи термінотворення.  К.: Видавничий дім “КМ </w:t>
      </w:r>
      <w:proofErr w:type="spellStart"/>
      <w:r w:rsidRPr="006545B6">
        <w:rPr>
          <w:rFonts w:ascii="Times New Roman" w:hAnsi="Times New Roman" w:cs="Times New Roman"/>
          <w:sz w:val="28"/>
          <w:szCs w:val="28"/>
          <w:lang w:val="uk-UA"/>
        </w:rPr>
        <w:t>Academia</w:t>
      </w:r>
      <w:proofErr w:type="spellEnd"/>
      <w:r w:rsidRPr="006545B6">
        <w:rPr>
          <w:rFonts w:ascii="Times New Roman" w:hAnsi="Times New Roman" w:cs="Times New Roman"/>
          <w:sz w:val="28"/>
          <w:szCs w:val="28"/>
          <w:lang w:val="uk-UA"/>
        </w:rPr>
        <w:t>”, 2000.  216 с.</w:t>
      </w:r>
    </w:p>
    <w:p w14:paraId="4A55D6B6"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proofErr w:type="spellStart"/>
      <w:r w:rsidRPr="006545B6">
        <w:rPr>
          <w:rFonts w:ascii="Times New Roman" w:hAnsi="Times New Roman" w:cs="Times New Roman"/>
          <w:sz w:val="28"/>
          <w:szCs w:val="28"/>
          <w:lang w:val="uk-UA"/>
        </w:rPr>
        <w:t>Д’яков</w:t>
      </w:r>
      <w:proofErr w:type="spellEnd"/>
      <w:r w:rsidRPr="006545B6">
        <w:rPr>
          <w:rFonts w:ascii="Times New Roman" w:hAnsi="Times New Roman" w:cs="Times New Roman"/>
          <w:sz w:val="28"/>
          <w:szCs w:val="28"/>
          <w:lang w:val="uk-UA"/>
        </w:rPr>
        <w:t xml:space="preserve"> А.С. Типологія </w:t>
      </w:r>
      <w:proofErr w:type="spellStart"/>
      <w:r w:rsidRPr="006545B6">
        <w:rPr>
          <w:rFonts w:ascii="Times New Roman" w:hAnsi="Times New Roman" w:cs="Times New Roman"/>
          <w:sz w:val="28"/>
          <w:szCs w:val="28"/>
          <w:lang w:val="uk-UA"/>
        </w:rPr>
        <w:t>мовних</w:t>
      </w:r>
      <w:proofErr w:type="spellEnd"/>
      <w:r w:rsidRPr="006545B6">
        <w:rPr>
          <w:rFonts w:ascii="Times New Roman" w:hAnsi="Times New Roman" w:cs="Times New Roman"/>
          <w:sz w:val="28"/>
          <w:szCs w:val="28"/>
          <w:lang w:val="uk-UA"/>
        </w:rPr>
        <w:t xml:space="preserve"> інтерференцій у формуванні національних терміносистем: </w:t>
      </w:r>
      <w:proofErr w:type="spellStart"/>
      <w:r w:rsidRPr="006545B6">
        <w:rPr>
          <w:rFonts w:ascii="Times New Roman" w:hAnsi="Times New Roman" w:cs="Times New Roman"/>
          <w:sz w:val="28"/>
          <w:szCs w:val="28"/>
          <w:lang w:val="uk-UA"/>
        </w:rPr>
        <w:t>Дис</w:t>
      </w:r>
      <w:proofErr w:type="spellEnd"/>
      <w:r w:rsidRPr="006545B6">
        <w:rPr>
          <w:rFonts w:ascii="Times New Roman" w:hAnsi="Times New Roman" w:cs="Times New Roman"/>
          <w:sz w:val="28"/>
          <w:szCs w:val="28"/>
          <w:lang w:val="uk-UA"/>
        </w:rPr>
        <w:t xml:space="preserve">. … </w:t>
      </w:r>
      <w:proofErr w:type="spellStart"/>
      <w:r w:rsidRPr="006545B6">
        <w:rPr>
          <w:rFonts w:ascii="Times New Roman" w:hAnsi="Times New Roman" w:cs="Times New Roman"/>
          <w:sz w:val="28"/>
          <w:szCs w:val="28"/>
          <w:lang w:val="uk-UA"/>
        </w:rPr>
        <w:t>канд</w:t>
      </w:r>
      <w:proofErr w:type="spellEnd"/>
      <w:r w:rsidRPr="006545B6">
        <w:rPr>
          <w:rFonts w:ascii="Times New Roman" w:hAnsi="Times New Roman" w:cs="Times New Roman"/>
          <w:sz w:val="28"/>
          <w:szCs w:val="28"/>
          <w:lang w:val="uk-UA"/>
        </w:rPr>
        <w:t>. філолог. наук. Чернівці, 1997.  163 с.</w:t>
      </w:r>
    </w:p>
    <w:p w14:paraId="5A1AD018"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proofErr w:type="spellStart"/>
      <w:r w:rsidRPr="006545B6">
        <w:rPr>
          <w:rFonts w:ascii="Times New Roman" w:hAnsi="Times New Roman" w:cs="Times New Roman"/>
          <w:sz w:val="28"/>
          <w:szCs w:val="28"/>
          <w:lang w:val="uk-UA"/>
        </w:rPr>
        <w:t>Д’ячук</w:t>
      </w:r>
      <w:proofErr w:type="spellEnd"/>
      <w:r w:rsidRPr="006545B6">
        <w:rPr>
          <w:rFonts w:ascii="Times New Roman" w:hAnsi="Times New Roman" w:cs="Times New Roman"/>
          <w:sz w:val="28"/>
          <w:szCs w:val="28"/>
          <w:lang w:val="uk-UA"/>
        </w:rPr>
        <w:t xml:space="preserve"> Т.М. Українська соціально-економічна термінологія: Автореферат </w:t>
      </w:r>
      <w:proofErr w:type="spellStart"/>
      <w:r w:rsidRPr="006545B6">
        <w:rPr>
          <w:rFonts w:ascii="Times New Roman" w:hAnsi="Times New Roman" w:cs="Times New Roman"/>
          <w:sz w:val="28"/>
          <w:szCs w:val="28"/>
          <w:lang w:val="uk-UA"/>
        </w:rPr>
        <w:t>дис</w:t>
      </w:r>
      <w:proofErr w:type="spellEnd"/>
      <w:r w:rsidRPr="006545B6">
        <w:rPr>
          <w:rFonts w:ascii="Times New Roman" w:hAnsi="Times New Roman" w:cs="Times New Roman"/>
          <w:sz w:val="28"/>
          <w:szCs w:val="28"/>
          <w:lang w:val="uk-UA"/>
        </w:rPr>
        <w:t xml:space="preserve">. … </w:t>
      </w:r>
      <w:proofErr w:type="spellStart"/>
      <w:r w:rsidRPr="006545B6">
        <w:rPr>
          <w:rFonts w:ascii="Times New Roman" w:hAnsi="Times New Roman" w:cs="Times New Roman"/>
          <w:sz w:val="28"/>
          <w:szCs w:val="28"/>
          <w:lang w:val="uk-UA"/>
        </w:rPr>
        <w:t>канд</w:t>
      </w:r>
      <w:proofErr w:type="spellEnd"/>
      <w:r w:rsidRPr="006545B6">
        <w:rPr>
          <w:rFonts w:ascii="Times New Roman" w:hAnsi="Times New Roman" w:cs="Times New Roman"/>
          <w:sz w:val="28"/>
          <w:szCs w:val="28"/>
          <w:lang w:val="uk-UA"/>
        </w:rPr>
        <w:t xml:space="preserve">. філолог. наук.  К., 2003.  17 с. </w:t>
      </w:r>
    </w:p>
    <w:p w14:paraId="51AE099A" w14:textId="77777777" w:rsidR="006B5795" w:rsidRPr="006545B6" w:rsidRDefault="006B5795" w:rsidP="006B5795">
      <w:pPr>
        <w:pStyle w:val="a4"/>
        <w:numPr>
          <w:ilvl w:val="0"/>
          <w:numId w:val="14"/>
        </w:numPr>
        <w:tabs>
          <w:tab w:val="left" w:pos="1418"/>
        </w:tabs>
        <w:spacing w:line="360" w:lineRule="auto"/>
        <w:jc w:val="both"/>
        <w:rPr>
          <w:rFonts w:ascii="Times New Roman" w:hAnsi="Times New Roman" w:cs="Times New Roman"/>
          <w:sz w:val="28"/>
          <w:szCs w:val="28"/>
          <w:lang w:val="uk-UA"/>
        </w:rPr>
      </w:pPr>
      <w:proofErr w:type="spellStart"/>
      <w:r w:rsidRPr="006545B6">
        <w:rPr>
          <w:rFonts w:ascii="Times New Roman" w:hAnsi="Times New Roman" w:cs="Times New Roman"/>
          <w:sz w:val="28"/>
          <w:szCs w:val="28"/>
          <w:lang w:val="uk-UA"/>
        </w:rPr>
        <w:t>Єльнікова</w:t>
      </w:r>
      <w:proofErr w:type="spellEnd"/>
      <w:r w:rsidRPr="006545B6">
        <w:rPr>
          <w:rFonts w:ascii="Times New Roman" w:hAnsi="Times New Roman" w:cs="Times New Roman"/>
          <w:sz w:val="28"/>
          <w:szCs w:val="28"/>
          <w:lang w:val="uk-UA"/>
        </w:rPr>
        <w:t xml:space="preserve"> Н. І. Структурний аналіз юридичних термінів у сучасній українській літературній мові. </w:t>
      </w:r>
      <w:r w:rsidRPr="006545B6">
        <w:rPr>
          <w:rFonts w:ascii="Times New Roman" w:hAnsi="Times New Roman" w:cs="Times New Roman"/>
          <w:i/>
          <w:sz w:val="28"/>
          <w:szCs w:val="28"/>
          <w:lang w:val="uk-UA"/>
        </w:rPr>
        <w:t xml:space="preserve">Сучасні проблеми правового, економічного та соціального розвитку держави : тези </w:t>
      </w:r>
      <w:proofErr w:type="spellStart"/>
      <w:r w:rsidRPr="006545B6">
        <w:rPr>
          <w:rFonts w:ascii="Times New Roman" w:hAnsi="Times New Roman" w:cs="Times New Roman"/>
          <w:i/>
          <w:sz w:val="28"/>
          <w:szCs w:val="28"/>
          <w:lang w:val="uk-UA"/>
        </w:rPr>
        <w:t>доп</w:t>
      </w:r>
      <w:proofErr w:type="spellEnd"/>
      <w:r w:rsidRPr="006545B6">
        <w:rPr>
          <w:rFonts w:ascii="Times New Roman" w:hAnsi="Times New Roman" w:cs="Times New Roman"/>
          <w:i/>
          <w:sz w:val="28"/>
          <w:szCs w:val="28"/>
          <w:lang w:val="uk-UA"/>
        </w:rPr>
        <w:t xml:space="preserve">. V </w:t>
      </w:r>
      <w:proofErr w:type="spellStart"/>
      <w:r w:rsidRPr="006545B6">
        <w:rPr>
          <w:rFonts w:ascii="Times New Roman" w:hAnsi="Times New Roman" w:cs="Times New Roman"/>
          <w:i/>
          <w:sz w:val="28"/>
          <w:szCs w:val="28"/>
          <w:lang w:val="uk-UA"/>
        </w:rPr>
        <w:t>Міжнар</w:t>
      </w:r>
      <w:proofErr w:type="spellEnd"/>
      <w:r w:rsidRPr="006545B6">
        <w:rPr>
          <w:rFonts w:ascii="Times New Roman" w:hAnsi="Times New Roman" w:cs="Times New Roman"/>
          <w:i/>
          <w:sz w:val="28"/>
          <w:szCs w:val="28"/>
          <w:lang w:val="uk-UA"/>
        </w:rPr>
        <w:t>. наук.-</w:t>
      </w:r>
      <w:proofErr w:type="spellStart"/>
      <w:r w:rsidRPr="006545B6">
        <w:rPr>
          <w:rFonts w:ascii="Times New Roman" w:hAnsi="Times New Roman" w:cs="Times New Roman"/>
          <w:i/>
          <w:sz w:val="28"/>
          <w:szCs w:val="28"/>
          <w:lang w:val="uk-UA"/>
        </w:rPr>
        <w:t>практ</w:t>
      </w:r>
      <w:proofErr w:type="spellEnd"/>
      <w:r w:rsidRPr="006545B6">
        <w:rPr>
          <w:rFonts w:ascii="Times New Roman" w:hAnsi="Times New Roman" w:cs="Times New Roman"/>
          <w:i/>
          <w:sz w:val="28"/>
          <w:szCs w:val="28"/>
          <w:lang w:val="uk-UA"/>
        </w:rPr>
        <w:t xml:space="preserve">. </w:t>
      </w:r>
      <w:proofErr w:type="spellStart"/>
      <w:r w:rsidRPr="006545B6">
        <w:rPr>
          <w:rFonts w:ascii="Times New Roman" w:hAnsi="Times New Roman" w:cs="Times New Roman"/>
          <w:i/>
          <w:sz w:val="28"/>
          <w:szCs w:val="28"/>
          <w:lang w:val="uk-UA"/>
        </w:rPr>
        <w:t>конф</w:t>
      </w:r>
      <w:proofErr w:type="spellEnd"/>
      <w:r w:rsidRPr="006545B6">
        <w:rPr>
          <w:rFonts w:ascii="Times New Roman" w:hAnsi="Times New Roman" w:cs="Times New Roman"/>
          <w:i/>
          <w:sz w:val="28"/>
          <w:szCs w:val="28"/>
          <w:lang w:val="uk-UA"/>
        </w:rPr>
        <w:t xml:space="preserve">. (м. Харків, 30 </w:t>
      </w:r>
      <w:proofErr w:type="spellStart"/>
      <w:r w:rsidRPr="006545B6">
        <w:rPr>
          <w:rFonts w:ascii="Times New Roman" w:hAnsi="Times New Roman" w:cs="Times New Roman"/>
          <w:i/>
          <w:sz w:val="28"/>
          <w:szCs w:val="28"/>
          <w:lang w:val="uk-UA"/>
        </w:rPr>
        <w:t>листоп</w:t>
      </w:r>
      <w:proofErr w:type="spellEnd"/>
      <w:r w:rsidRPr="006545B6">
        <w:rPr>
          <w:rFonts w:ascii="Times New Roman" w:hAnsi="Times New Roman" w:cs="Times New Roman"/>
          <w:i/>
          <w:sz w:val="28"/>
          <w:szCs w:val="28"/>
          <w:lang w:val="uk-UA"/>
        </w:rPr>
        <w:t>. 2018 р.).</w:t>
      </w:r>
      <w:r w:rsidRPr="006545B6">
        <w:rPr>
          <w:rFonts w:ascii="Times New Roman" w:hAnsi="Times New Roman" w:cs="Times New Roman"/>
          <w:sz w:val="28"/>
          <w:szCs w:val="28"/>
          <w:lang w:val="uk-UA"/>
        </w:rPr>
        <w:t xml:space="preserve"> МВС України, Харків.</w:t>
      </w:r>
      <w:r w:rsidRPr="006545B6">
        <w:rPr>
          <w:rFonts w:ascii="Times New Roman" w:hAnsi="Times New Roman" w:cs="Times New Roman"/>
          <w:sz w:val="28"/>
          <w:szCs w:val="28"/>
          <w:shd w:val="clear" w:color="auto" w:fill="F9F9F9"/>
          <w:lang w:val="uk-UA"/>
        </w:rPr>
        <w:t xml:space="preserve"> </w:t>
      </w:r>
      <w:proofErr w:type="spellStart"/>
      <w:r w:rsidRPr="006545B6">
        <w:rPr>
          <w:rFonts w:ascii="Times New Roman" w:hAnsi="Times New Roman" w:cs="Times New Roman"/>
          <w:sz w:val="28"/>
          <w:szCs w:val="28"/>
          <w:lang w:val="uk-UA"/>
        </w:rPr>
        <w:t>нац</w:t>
      </w:r>
      <w:proofErr w:type="spellEnd"/>
      <w:r w:rsidRPr="006545B6">
        <w:rPr>
          <w:rFonts w:ascii="Times New Roman" w:hAnsi="Times New Roman" w:cs="Times New Roman"/>
          <w:sz w:val="28"/>
          <w:szCs w:val="28"/>
          <w:lang w:val="uk-UA"/>
        </w:rPr>
        <w:t xml:space="preserve">. ун-т </w:t>
      </w:r>
      <w:proofErr w:type="spellStart"/>
      <w:r w:rsidRPr="006545B6">
        <w:rPr>
          <w:rFonts w:ascii="Times New Roman" w:hAnsi="Times New Roman" w:cs="Times New Roman"/>
          <w:sz w:val="28"/>
          <w:szCs w:val="28"/>
          <w:lang w:val="uk-UA"/>
        </w:rPr>
        <w:t>внутр</w:t>
      </w:r>
      <w:proofErr w:type="spellEnd"/>
      <w:r w:rsidRPr="006545B6">
        <w:rPr>
          <w:rFonts w:ascii="Times New Roman" w:hAnsi="Times New Roman" w:cs="Times New Roman"/>
          <w:sz w:val="28"/>
          <w:szCs w:val="28"/>
          <w:lang w:val="uk-UA"/>
        </w:rPr>
        <w:t>. справ. Харків: ХНУВС, 2018. С. 305 – 307.</w:t>
      </w:r>
    </w:p>
    <w:p w14:paraId="1CB32D78" w14:textId="77777777" w:rsidR="006B5795" w:rsidRPr="006545B6" w:rsidRDefault="006B5795" w:rsidP="006B5795">
      <w:pPr>
        <w:pStyle w:val="a4"/>
        <w:numPr>
          <w:ilvl w:val="0"/>
          <w:numId w:val="14"/>
        </w:numPr>
        <w:tabs>
          <w:tab w:val="left" w:pos="1418"/>
        </w:tabs>
        <w:spacing w:line="360" w:lineRule="auto"/>
        <w:jc w:val="both"/>
        <w:rPr>
          <w:rFonts w:ascii="Times New Roman" w:hAnsi="Times New Roman" w:cs="Times New Roman"/>
          <w:sz w:val="28"/>
          <w:szCs w:val="28"/>
          <w:shd w:val="clear" w:color="auto" w:fill="FFFFFF"/>
          <w:lang w:val="uk-UA"/>
        </w:rPr>
      </w:pPr>
      <w:proofErr w:type="spellStart"/>
      <w:r w:rsidRPr="006545B6">
        <w:rPr>
          <w:rFonts w:ascii="Times New Roman" w:hAnsi="Times New Roman" w:cs="Times New Roman"/>
          <w:sz w:val="28"/>
          <w:szCs w:val="28"/>
          <w:shd w:val="clear" w:color="auto" w:fill="FFFFFF"/>
          <w:lang w:val="uk-UA"/>
        </w:rPr>
        <w:t>Жмаєва</w:t>
      </w:r>
      <w:proofErr w:type="spellEnd"/>
      <w:r w:rsidRPr="006545B6">
        <w:rPr>
          <w:rFonts w:ascii="Times New Roman" w:hAnsi="Times New Roman" w:cs="Times New Roman"/>
          <w:sz w:val="28"/>
          <w:szCs w:val="28"/>
          <w:shd w:val="clear" w:color="auto" w:fill="FFFFFF"/>
          <w:lang w:val="uk-UA"/>
        </w:rPr>
        <w:t xml:space="preserve"> Н.С. Лінгвістичне тлумачення запозичення. </w:t>
      </w:r>
      <w:r w:rsidRPr="006545B6">
        <w:rPr>
          <w:rFonts w:ascii="Times New Roman" w:hAnsi="Times New Roman" w:cs="Times New Roman"/>
          <w:i/>
          <w:sz w:val="28"/>
          <w:szCs w:val="28"/>
          <w:shd w:val="clear" w:color="auto" w:fill="FFFFFF"/>
          <w:lang w:val="uk-UA"/>
        </w:rPr>
        <w:t xml:space="preserve">Вісник ПНПУ ім. Ушинського, </w:t>
      </w:r>
      <w:r w:rsidRPr="006545B6">
        <w:rPr>
          <w:rFonts w:ascii="Times New Roman" w:hAnsi="Times New Roman" w:cs="Times New Roman"/>
          <w:sz w:val="28"/>
          <w:szCs w:val="28"/>
          <w:shd w:val="clear" w:color="auto" w:fill="FFFFFF"/>
          <w:lang w:val="uk-UA"/>
        </w:rPr>
        <w:t>2017. 2. С. 48–60</w:t>
      </w:r>
    </w:p>
    <w:p w14:paraId="20E403E0"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r w:rsidRPr="006545B6">
        <w:rPr>
          <w:rFonts w:ascii="Times New Roman" w:hAnsi="Times New Roman" w:cs="Times New Roman"/>
          <w:sz w:val="28"/>
          <w:szCs w:val="28"/>
          <w:lang w:val="uk-UA"/>
        </w:rPr>
        <w:t>Журавл</w:t>
      </w:r>
      <w:r>
        <w:rPr>
          <w:rFonts w:ascii="Times New Roman" w:hAnsi="Times New Roman" w:cs="Times New Roman"/>
          <w:sz w:val="28"/>
          <w:szCs w:val="28"/>
          <w:lang w:val="uk-UA"/>
        </w:rPr>
        <w:t>ьо</w:t>
      </w:r>
      <w:r w:rsidRPr="006545B6">
        <w:rPr>
          <w:rFonts w:ascii="Times New Roman" w:hAnsi="Times New Roman" w:cs="Times New Roman"/>
          <w:sz w:val="28"/>
          <w:szCs w:val="28"/>
          <w:lang w:val="uk-UA"/>
        </w:rPr>
        <w:t>ва Т.А. Особ</w:t>
      </w:r>
      <w:r>
        <w:rPr>
          <w:rFonts w:ascii="Times New Roman" w:hAnsi="Times New Roman" w:cs="Times New Roman"/>
          <w:sz w:val="28"/>
          <w:szCs w:val="28"/>
          <w:lang w:val="uk-UA"/>
        </w:rPr>
        <w:t>ливості</w:t>
      </w:r>
      <w:r w:rsidRPr="006545B6">
        <w:rPr>
          <w:rFonts w:ascii="Times New Roman" w:hAnsi="Times New Roman" w:cs="Times New Roman"/>
          <w:sz w:val="28"/>
          <w:szCs w:val="28"/>
          <w:lang w:val="uk-UA"/>
        </w:rPr>
        <w:t xml:space="preserve"> </w:t>
      </w:r>
      <w:r>
        <w:rPr>
          <w:rFonts w:ascii="Times New Roman" w:hAnsi="Times New Roman" w:cs="Times New Roman"/>
          <w:sz w:val="28"/>
          <w:szCs w:val="28"/>
          <w:lang w:val="uk-UA"/>
        </w:rPr>
        <w:t>термінологічної номінації</w:t>
      </w:r>
      <w:r w:rsidRPr="006545B6">
        <w:rPr>
          <w:rFonts w:ascii="Times New Roman" w:hAnsi="Times New Roman" w:cs="Times New Roman"/>
          <w:sz w:val="28"/>
          <w:szCs w:val="28"/>
          <w:lang w:val="uk-UA"/>
        </w:rPr>
        <w:t>. – Донец</w:t>
      </w:r>
      <w:r>
        <w:rPr>
          <w:rFonts w:ascii="Times New Roman" w:hAnsi="Times New Roman" w:cs="Times New Roman"/>
          <w:sz w:val="28"/>
          <w:szCs w:val="28"/>
          <w:lang w:val="uk-UA"/>
        </w:rPr>
        <w:t>ь</w:t>
      </w:r>
      <w:r w:rsidRPr="006545B6">
        <w:rPr>
          <w:rFonts w:ascii="Times New Roman" w:hAnsi="Times New Roman" w:cs="Times New Roman"/>
          <w:sz w:val="28"/>
          <w:szCs w:val="28"/>
          <w:lang w:val="uk-UA"/>
        </w:rPr>
        <w:t>к: Донбас, 1998.  252 с.</w:t>
      </w:r>
    </w:p>
    <w:p w14:paraId="66757373"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proofErr w:type="spellStart"/>
      <w:r w:rsidRPr="006545B6">
        <w:rPr>
          <w:rFonts w:ascii="Times New Roman" w:hAnsi="Times New Roman" w:cs="Times New Roman"/>
          <w:sz w:val="28"/>
          <w:szCs w:val="28"/>
          <w:lang w:val="uk-UA"/>
        </w:rPr>
        <w:lastRenderedPageBreak/>
        <w:t>Іващишин</w:t>
      </w:r>
      <w:proofErr w:type="spellEnd"/>
      <w:r w:rsidRPr="006545B6">
        <w:rPr>
          <w:rFonts w:ascii="Times New Roman" w:hAnsi="Times New Roman" w:cs="Times New Roman"/>
          <w:sz w:val="28"/>
          <w:szCs w:val="28"/>
          <w:lang w:val="uk-UA"/>
        </w:rPr>
        <w:t xml:space="preserve"> О.М. Структурні особливості та семантична диференціація термінів-словосполучень у науково-технічних текстах. </w:t>
      </w:r>
      <w:r w:rsidRPr="006545B6">
        <w:rPr>
          <w:rFonts w:ascii="Times New Roman" w:hAnsi="Times New Roman" w:cs="Times New Roman"/>
          <w:i/>
          <w:sz w:val="28"/>
          <w:szCs w:val="28"/>
          <w:lang w:val="uk-UA"/>
        </w:rPr>
        <w:t>Іноземна філологія</w:t>
      </w:r>
      <w:r w:rsidRPr="006545B6">
        <w:rPr>
          <w:rFonts w:ascii="Times New Roman" w:hAnsi="Times New Roman" w:cs="Times New Roman"/>
          <w:sz w:val="28"/>
          <w:szCs w:val="28"/>
          <w:lang w:val="uk-UA"/>
        </w:rPr>
        <w:t xml:space="preserve">.  1996.  </w:t>
      </w:r>
      <w:proofErr w:type="spellStart"/>
      <w:r w:rsidRPr="006545B6">
        <w:rPr>
          <w:rFonts w:ascii="Times New Roman" w:hAnsi="Times New Roman" w:cs="Times New Roman"/>
          <w:sz w:val="28"/>
          <w:szCs w:val="28"/>
          <w:lang w:val="uk-UA"/>
        </w:rPr>
        <w:t>Вип</w:t>
      </w:r>
      <w:proofErr w:type="spellEnd"/>
      <w:r w:rsidRPr="006545B6">
        <w:rPr>
          <w:rFonts w:ascii="Times New Roman" w:hAnsi="Times New Roman" w:cs="Times New Roman"/>
          <w:sz w:val="28"/>
          <w:szCs w:val="28"/>
          <w:lang w:val="uk-UA"/>
        </w:rPr>
        <w:t>. 109.  С.41-44.</w:t>
      </w:r>
    </w:p>
    <w:p w14:paraId="42DB0321" w14:textId="77777777" w:rsidR="006B5795" w:rsidRPr="006545B6" w:rsidRDefault="006B5795" w:rsidP="006B5795">
      <w:pPr>
        <w:pStyle w:val="a4"/>
        <w:numPr>
          <w:ilvl w:val="0"/>
          <w:numId w:val="14"/>
        </w:numPr>
        <w:tabs>
          <w:tab w:val="left" w:pos="1418"/>
        </w:tabs>
        <w:autoSpaceDE w:val="0"/>
        <w:autoSpaceDN w:val="0"/>
        <w:adjustRightInd w:val="0"/>
        <w:spacing w:line="360" w:lineRule="auto"/>
        <w:jc w:val="both"/>
        <w:rPr>
          <w:rFonts w:ascii="Times New Roman" w:hAnsi="Times New Roman" w:cs="Times New Roman"/>
          <w:sz w:val="28"/>
          <w:szCs w:val="28"/>
          <w:lang w:val="uk-UA"/>
        </w:rPr>
      </w:pPr>
      <w:proofErr w:type="spellStart"/>
      <w:r w:rsidRPr="006545B6">
        <w:rPr>
          <w:rFonts w:ascii="Times New Roman" w:hAnsi="Times New Roman" w:cs="Times New Roman"/>
          <w:sz w:val="28"/>
          <w:szCs w:val="28"/>
          <w:lang w:val="uk-UA"/>
        </w:rPr>
        <w:t>Карабан</w:t>
      </w:r>
      <w:proofErr w:type="spellEnd"/>
      <w:r w:rsidRPr="006545B6">
        <w:rPr>
          <w:rFonts w:ascii="Times New Roman" w:hAnsi="Times New Roman" w:cs="Times New Roman"/>
          <w:sz w:val="28"/>
          <w:szCs w:val="28"/>
          <w:lang w:val="uk-UA"/>
        </w:rPr>
        <w:t xml:space="preserve"> В. І. </w:t>
      </w:r>
      <w:r w:rsidR="003E212E">
        <w:rPr>
          <w:rFonts w:ascii="Times New Roman" w:hAnsi="Times New Roman" w:cs="Times New Roman"/>
          <w:sz w:val="28"/>
          <w:szCs w:val="28"/>
          <w:lang w:val="uk-UA"/>
        </w:rPr>
        <w:t>Переклад англійської наукової і технічної літератури. Граматичні труднощі лексичн</w:t>
      </w:r>
      <w:r w:rsidR="0005770A">
        <w:rPr>
          <w:rFonts w:ascii="Times New Roman" w:hAnsi="Times New Roman" w:cs="Times New Roman"/>
          <w:sz w:val="28"/>
          <w:szCs w:val="28"/>
          <w:lang w:val="uk-UA"/>
        </w:rPr>
        <w:t>ої</w:t>
      </w:r>
      <w:r w:rsidR="003E212E">
        <w:rPr>
          <w:rFonts w:ascii="Times New Roman" w:hAnsi="Times New Roman" w:cs="Times New Roman"/>
          <w:sz w:val="28"/>
          <w:szCs w:val="28"/>
          <w:lang w:val="uk-UA"/>
        </w:rPr>
        <w:t xml:space="preserve"> термінологічні та жанрово-стилістичні проблеми: навчальний посібник для ВНЗ. Вінниця : Нова книга, 2004. 576 с.</w:t>
      </w:r>
    </w:p>
    <w:p w14:paraId="6713E898"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r w:rsidRPr="006545B6">
        <w:rPr>
          <w:rFonts w:ascii="Times New Roman" w:hAnsi="Times New Roman" w:cs="Times New Roman"/>
          <w:sz w:val="28"/>
          <w:szCs w:val="28"/>
          <w:lang w:val="uk-UA"/>
        </w:rPr>
        <w:t xml:space="preserve">Кияк Т.Р. </w:t>
      </w:r>
      <w:r>
        <w:rPr>
          <w:rFonts w:ascii="Times New Roman" w:hAnsi="Times New Roman" w:cs="Times New Roman"/>
          <w:sz w:val="28"/>
          <w:szCs w:val="28"/>
          <w:lang w:val="uk-UA"/>
        </w:rPr>
        <w:t>Лінгвістичні аспекти термінознавст</w:t>
      </w:r>
      <w:r w:rsidR="0005770A">
        <w:rPr>
          <w:rFonts w:ascii="Times New Roman" w:hAnsi="Times New Roman" w:cs="Times New Roman"/>
          <w:sz w:val="28"/>
          <w:szCs w:val="28"/>
          <w:lang w:val="uk-UA"/>
        </w:rPr>
        <w:t>в</w:t>
      </w:r>
      <w:r>
        <w:rPr>
          <w:rFonts w:ascii="Times New Roman" w:hAnsi="Times New Roman" w:cs="Times New Roman"/>
          <w:sz w:val="28"/>
          <w:szCs w:val="28"/>
          <w:lang w:val="uk-UA"/>
        </w:rPr>
        <w:t>а</w:t>
      </w:r>
      <w:r w:rsidRPr="006545B6">
        <w:rPr>
          <w:rFonts w:ascii="Times New Roman" w:hAnsi="Times New Roman" w:cs="Times New Roman"/>
          <w:sz w:val="28"/>
          <w:szCs w:val="28"/>
          <w:lang w:val="uk-UA"/>
        </w:rPr>
        <w:t>. – К</w:t>
      </w:r>
      <w:r>
        <w:rPr>
          <w:rFonts w:ascii="Times New Roman" w:hAnsi="Times New Roman" w:cs="Times New Roman"/>
          <w:sz w:val="28"/>
          <w:szCs w:val="28"/>
          <w:lang w:val="uk-UA"/>
        </w:rPr>
        <w:t>.</w:t>
      </w:r>
      <w:r w:rsidRPr="006545B6">
        <w:rPr>
          <w:rFonts w:ascii="Times New Roman" w:hAnsi="Times New Roman" w:cs="Times New Roman"/>
          <w:sz w:val="28"/>
          <w:szCs w:val="28"/>
          <w:lang w:val="uk-UA"/>
        </w:rPr>
        <w:t>: УМКВО, 1989. – 104 с.</w:t>
      </w:r>
    </w:p>
    <w:p w14:paraId="01CF06BC"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r w:rsidRPr="006545B6">
        <w:rPr>
          <w:rFonts w:ascii="Times New Roman" w:hAnsi="Times New Roman" w:cs="Times New Roman"/>
          <w:sz w:val="28"/>
          <w:szCs w:val="28"/>
          <w:lang w:val="uk-UA"/>
        </w:rPr>
        <w:t>Кияк Т.Р. Прагматичні аспекти стандартизації української термінології</w:t>
      </w:r>
      <w:r w:rsidRPr="006545B6">
        <w:rPr>
          <w:rFonts w:ascii="Times New Roman" w:hAnsi="Times New Roman" w:cs="Times New Roman"/>
          <w:i/>
          <w:sz w:val="28"/>
          <w:szCs w:val="28"/>
          <w:lang w:val="uk-UA"/>
        </w:rPr>
        <w:t>.  Мовознавство</w:t>
      </w:r>
      <w:r w:rsidRPr="006545B6">
        <w:rPr>
          <w:rFonts w:ascii="Times New Roman" w:hAnsi="Times New Roman" w:cs="Times New Roman"/>
          <w:sz w:val="28"/>
          <w:szCs w:val="28"/>
          <w:lang w:val="uk-UA"/>
        </w:rPr>
        <w:t xml:space="preserve">.  1993.  № 1.  с.35 – 38. </w:t>
      </w:r>
    </w:p>
    <w:p w14:paraId="7E4202E8"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r w:rsidRPr="006545B6">
        <w:rPr>
          <w:rFonts w:ascii="Times New Roman" w:hAnsi="Times New Roman" w:cs="Times New Roman"/>
          <w:sz w:val="28"/>
          <w:szCs w:val="28"/>
          <w:lang w:val="uk-UA"/>
        </w:rPr>
        <w:t xml:space="preserve">Кияк Т. Ще раз про болючі точки українського термінотворення </w:t>
      </w:r>
      <w:r w:rsidRPr="006545B6">
        <w:rPr>
          <w:rFonts w:ascii="Times New Roman" w:hAnsi="Times New Roman" w:cs="Times New Roman"/>
          <w:i/>
          <w:sz w:val="28"/>
          <w:szCs w:val="28"/>
          <w:lang w:val="uk-UA"/>
        </w:rPr>
        <w:t>Українська термінологія і сучасність</w:t>
      </w:r>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Зб</w:t>
      </w:r>
      <w:proofErr w:type="spellEnd"/>
      <w:r w:rsidRPr="006545B6">
        <w:rPr>
          <w:rFonts w:ascii="Times New Roman" w:hAnsi="Times New Roman" w:cs="Times New Roman"/>
          <w:sz w:val="28"/>
          <w:szCs w:val="28"/>
          <w:lang w:val="uk-UA"/>
        </w:rPr>
        <w:t xml:space="preserve">. наукових праць. </w:t>
      </w:r>
      <w:proofErr w:type="spellStart"/>
      <w:r w:rsidRPr="006545B6">
        <w:rPr>
          <w:rFonts w:ascii="Times New Roman" w:hAnsi="Times New Roman" w:cs="Times New Roman"/>
          <w:sz w:val="28"/>
          <w:szCs w:val="28"/>
          <w:lang w:val="uk-UA"/>
        </w:rPr>
        <w:t>Вип</w:t>
      </w:r>
      <w:proofErr w:type="spellEnd"/>
      <w:r w:rsidRPr="006545B6">
        <w:rPr>
          <w:rFonts w:ascii="Times New Roman" w:hAnsi="Times New Roman" w:cs="Times New Roman"/>
          <w:sz w:val="28"/>
          <w:szCs w:val="28"/>
          <w:lang w:val="uk-UA"/>
        </w:rPr>
        <w:t>. V.  К.: КНЕУ, 2003.  С. 14 – 18.</w:t>
      </w:r>
    </w:p>
    <w:p w14:paraId="4576695B"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r w:rsidRPr="006545B6">
        <w:rPr>
          <w:rFonts w:ascii="Times New Roman" w:hAnsi="Times New Roman" w:cs="Times New Roman"/>
          <w:sz w:val="28"/>
          <w:szCs w:val="28"/>
          <w:lang w:val="uk-UA"/>
        </w:rPr>
        <w:t>Клименко Н.Ф. Основи морфеміки сучасної української мови. – К.: ІЗМН, 1998.  180 с.</w:t>
      </w:r>
    </w:p>
    <w:p w14:paraId="6AB4A830" w14:textId="77777777" w:rsidR="006B5795" w:rsidRPr="006545B6" w:rsidRDefault="006B5795" w:rsidP="006B5795">
      <w:pPr>
        <w:pStyle w:val="a4"/>
        <w:numPr>
          <w:ilvl w:val="0"/>
          <w:numId w:val="14"/>
        </w:numPr>
        <w:tabs>
          <w:tab w:val="left" w:pos="1418"/>
        </w:tabs>
        <w:spacing w:line="360" w:lineRule="auto"/>
        <w:jc w:val="both"/>
        <w:rPr>
          <w:rFonts w:ascii="Times New Roman" w:hAnsi="Times New Roman" w:cs="Times New Roman"/>
          <w:i/>
          <w:iCs/>
          <w:sz w:val="28"/>
          <w:szCs w:val="28"/>
          <w:lang w:val="uk-UA"/>
        </w:rPr>
      </w:pPr>
      <w:r w:rsidRPr="006545B6">
        <w:rPr>
          <w:rFonts w:ascii="Times New Roman" w:hAnsi="Times New Roman" w:cs="Times New Roman"/>
          <w:sz w:val="28"/>
          <w:szCs w:val="28"/>
          <w:lang w:val="uk-UA"/>
        </w:rPr>
        <w:t xml:space="preserve">Коваленко О. В. Особливості перекладу економічних термінів з англійської українською мовою у текстах новин у мережі Інтернет. </w:t>
      </w:r>
      <w:r w:rsidRPr="006545B6">
        <w:rPr>
          <w:rFonts w:ascii="Times New Roman" w:hAnsi="Times New Roman" w:cs="Times New Roman"/>
          <w:i/>
          <w:iCs/>
          <w:sz w:val="28"/>
          <w:szCs w:val="28"/>
          <w:lang w:val="uk-UA"/>
        </w:rPr>
        <w:t xml:space="preserve">Вчені записки ТНУ імені В. І. Вернадського. Серія: Філологія. Соціальні комунікації, </w:t>
      </w:r>
      <w:r w:rsidRPr="006545B6">
        <w:rPr>
          <w:rFonts w:ascii="Times New Roman" w:hAnsi="Times New Roman" w:cs="Times New Roman"/>
          <w:sz w:val="28"/>
          <w:szCs w:val="28"/>
          <w:lang w:val="uk-UA"/>
        </w:rPr>
        <w:t>2020.</w:t>
      </w:r>
      <w:r w:rsidRPr="006545B6">
        <w:rPr>
          <w:rFonts w:ascii="Times New Roman" w:hAnsi="Times New Roman" w:cs="Times New Roman"/>
          <w:i/>
          <w:iCs/>
          <w:sz w:val="28"/>
          <w:szCs w:val="28"/>
          <w:lang w:val="uk-UA"/>
        </w:rPr>
        <w:t xml:space="preserve"> 3. С. 80–87</w:t>
      </w:r>
    </w:p>
    <w:p w14:paraId="2FA53B5D"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proofErr w:type="spellStart"/>
      <w:r w:rsidRPr="006545B6">
        <w:rPr>
          <w:rFonts w:ascii="Times New Roman" w:hAnsi="Times New Roman" w:cs="Times New Roman"/>
          <w:sz w:val="28"/>
          <w:szCs w:val="28"/>
          <w:lang w:val="uk-UA"/>
        </w:rPr>
        <w:t>Козловець</w:t>
      </w:r>
      <w:proofErr w:type="spellEnd"/>
      <w:r w:rsidRPr="006545B6">
        <w:rPr>
          <w:rFonts w:ascii="Times New Roman" w:hAnsi="Times New Roman" w:cs="Times New Roman"/>
          <w:sz w:val="28"/>
          <w:szCs w:val="28"/>
          <w:lang w:val="uk-UA"/>
        </w:rPr>
        <w:t xml:space="preserve"> І., Пастернак Г. Джерела формування української економічної термінології на межі століть (кінець ХІХ – початок ХХ ст.). </w:t>
      </w:r>
      <w:r w:rsidRPr="006545B6">
        <w:rPr>
          <w:rFonts w:ascii="Times New Roman" w:hAnsi="Times New Roman" w:cs="Times New Roman"/>
          <w:i/>
          <w:sz w:val="28"/>
          <w:szCs w:val="28"/>
          <w:lang w:val="uk-UA"/>
        </w:rPr>
        <w:t>Українська термінологія і сучасність</w:t>
      </w:r>
      <w:r w:rsidRPr="006545B6">
        <w:rPr>
          <w:rFonts w:ascii="Times New Roman" w:hAnsi="Times New Roman" w:cs="Times New Roman"/>
          <w:sz w:val="28"/>
          <w:szCs w:val="28"/>
          <w:lang w:val="uk-UA"/>
        </w:rPr>
        <w:t xml:space="preserve"> (Матеріали ІІ Всеукраїнської наукової конференції).  К., 1997.  С. 160 – 162.</w:t>
      </w:r>
    </w:p>
    <w:p w14:paraId="70E33746" w14:textId="77777777" w:rsidR="006B5795" w:rsidRDefault="006B5795" w:rsidP="006B5795">
      <w:pPr>
        <w:pStyle w:val="a4"/>
        <w:numPr>
          <w:ilvl w:val="0"/>
          <w:numId w:val="14"/>
        </w:numPr>
        <w:spacing w:line="360" w:lineRule="auto"/>
        <w:jc w:val="both"/>
        <w:rPr>
          <w:rFonts w:ascii="Times New Roman" w:hAnsi="Times New Roman" w:cs="Times New Roman"/>
          <w:sz w:val="28"/>
          <w:szCs w:val="28"/>
          <w:lang w:val="uk-UA"/>
        </w:rPr>
      </w:pPr>
      <w:r w:rsidRPr="006545B6">
        <w:rPr>
          <w:rFonts w:ascii="Times New Roman" w:hAnsi="Times New Roman" w:cs="Times New Roman"/>
          <w:sz w:val="28"/>
          <w:szCs w:val="28"/>
          <w:lang w:val="uk-UA"/>
        </w:rPr>
        <w:t xml:space="preserve">Коць Т. Вияв і виявлення. </w:t>
      </w:r>
      <w:r w:rsidRPr="006545B6">
        <w:rPr>
          <w:rFonts w:ascii="Times New Roman" w:hAnsi="Times New Roman" w:cs="Times New Roman"/>
          <w:i/>
          <w:sz w:val="28"/>
          <w:szCs w:val="28"/>
          <w:lang w:val="uk-UA"/>
        </w:rPr>
        <w:t>Українська термінологія і сучасність</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Зб</w:t>
      </w:r>
      <w:proofErr w:type="spellEnd"/>
      <w:r>
        <w:rPr>
          <w:rFonts w:ascii="Times New Roman" w:hAnsi="Times New Roman" w:cs="Times New Roman"/>
          <w:sz w:val="28"/>
          <w:szCs w:val="28"/>
          <w:lang w:val="uk-UA"/>
        </w:rPr>
        <w:t xml:space="preserve">. наукових праць.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xml:space="preserve">. V. </w:t>
      </w:r>
      <w:r>
        <w:rPr>
          <w:rFonts w:ascii="Times New Roman" w:hAnsi="Times New Roman" w:cs="Times New Roman"/>
          <w:sz w:val="28"/>
          <w:szCs w:val="28"/>
          <w:lang w:val="en-US"/>
        </w:rPr>
        <w:t xml:space="preserve"> </w:t>
      </w:r>
      <w:r w:rsidRPr="006545B6">
        <w:rPr>
          <w:rFonts w:ascii="Times New Roman" w:hAnsi="Times New Roman" w:cs="Times New Roman"/>
          <w:sz w:val="28"/>
          <w:szCs w:val="28"/>
          <w:lang w:val="uk-UA"/>
        </w:rPr>
        <w:t>К.: КНЕУ, 2003. – С. 218 – 221.</w:t>
      </w:r>
    </w:p>
    <w:p w14:paraId="57CC6620" w14:textId="77777777" w:rsidR="00093445" w:rsidRDefault="00093445" w:rsidP="00093445">
      <w:pPr>
        <w:pStyle w:val="a4"/>
        <w:numPr>
          <w:ilvl w:val="0"/>
          <w:numId w:val="14"/>
        </w:numPr>
        <w:shd w:val="clear" w:color="auto" w:fill="FFFFFF"/>
        <w:autoSpaceDE w:val="0"/>
        <w:autoSpaceDN w:val="0"/>
        <w:adjustRightInd w:val="0"/>
        <w:spacing w:after="0" w:line="360" w:lineRule="auto"/>
        <w:jc w:val="both"/>
        <w:rPr>
          <w:rFonts w:ascii="Times New Roman CYR" w:hAnsi="Times New Roman CYR" w:cs="Times New Roman CYR"/>
          <w:color w:val="000000"/>
          <w:sz w:val="28"/>
          <w:szCs w:val="28"/>
          <w:lang w:val="uk-UA"/>
        </w:rPr>
      </w:pPr>
      <w:r w:rsidRPr="00AA6299">
        <w:rPr>
          <w:rFonts w:ascii="Times New Roman CYR" w:hAnsi="Times New Roman CYR" w:cs="Times New Roman CYR"/>
          <w:color w:val="000000"/>
          <w:sz w:val="28"/>
          <w:szCs w:val="28"/>
          <w:lang w:val="uk-UA"/>
        </w:rPr>
        <w:t xml:space="preserve">Коч Н. В. Концептуальна метафора як спосіб сакрального пізнання. </w:t>
      </w:r>
      <w:r w:rsidRPr="00C2304F">
        <w:rPr>
          <w:rFonts w:ascii="Times New Roman CYR" w:hAnsi="Times New Roman CYR" w:cs="Times New Roman CYR"/>
          <w:i/>
          <w:color w:val="000000"/>
          <w:sz w:val="28"/>
          <w:szCs w:val="28"/>
          <w:lang w:val="uk-UA"/>
        </w:rPr>
        <w:t>Наукові записки Національного університету «Острозька академія»</w:t>
      </w:r>
      <w:r>
        <w:rPr>
          <w:rFonts w:ascii="Times New Roman CYR" w:hAnsi="Times New Roman CYR" w:cs="Times New Roman CYR"/>
          <w:i/>
          <w:color w:val="000000"/>
          <w:sz w:val="28"/>
          <w:szCs w:val="28"/>
          <w:lang w:val="uk-UA"/>
        </w:rPr>
        <w:t>.</w:t>
      </w:r>
      <w:r w:rsidRPr="00AA6299">
        <w:rPr>
          <w:rFonts w:ascii="Times New Roman CYR" w:hAnsi="Times New Roman CYR" w:cs="Times New Roman CYR"/>
          <w:color w:val="000000"/>
          <w:sz w:val="28"/>
          <w:szCs w:val="28"/>
          <w:lang w:val="uk-UA"/>
        </w:rPr>
        <w:t xml:space="preserve"> </w:t>
      </w:r>
      <w:r w:rsidRPr="00C2304F">
        <w:rPr>
          <w:rFonts w:ascii="Times New Roman CYR" w:hAnsi="Times New Roman CYR" w:cs="Times New Roman CYR"/>
          <w:i/>
          <w:color w:val="000000"/>
          <w:sz w:val="28"/>
          <w:szCs w:val="28"/>
          <w:lang w:val="uk-UA"/>
        </w:rPr>
        <w:t>Сер. Філологія.</w:t>
      </w:r>
      <w:r w:rsidRPr="00AA6299">
        <w:rPr>
          <w:rFonts w:ascii="Times New Roman CYR" w:hAnsi="Times New Roman CYR" w:cs="Times New Roman CYR"/>
          <w:color w:val="000000"/>
          <w:sz w:val="28"/>
          <w:szCs w:val="28"/>
          <w:lang w:val="uk-UA"/>
        </w:rPr>
        <w:t xml:space="preserve"> Острог: Вид-во </w:t>
      </w:r>
      <w:proofErr w:type="spellStart"/>
      <w:r w:rsidRPr="00AA6299">
        <w:rPr>
          <w:rFonts w:ascii="Times New Roman CYR" w:hAnsi="Times New Roman CYR" w:cs="Times New Roman CYR"/>
          <w:color w:val="000000"/>
          <w:sz w:val="28"/>
          <w:szCs w:val="28"/>
          <w:lang w:val="uk-UA"/>
        </w:rPr>
        <w:t>НаУОА</w:t>
      </w:r>
      <w:proofErr w:type="spellEnd"/>
      <w:r w:rsidRPr="00AA6299">
        <w:rPr>
          <w:rFonts w:ascii="Times New Roman CYR" w:hAnsi="Times New Roman CYR" w:cs="Times New Roman CYR"/>
          <w:color w:val="000000"/>
          <w:sz w:val="28"/>
          <w:szCs w:val="28"/>
          <w:lang w:val="uk-UA"/>
        </w:rPr>
        <w:t xml:space="preserve">, 2018. </w:t>
      </w:r>
      <w:proofErr w:type="spellStart"/>
      <w:r w:rsidRPr="00AA6299">
        <w:rPr>
          <w:rFonts w:ascii="Times New Roman CYR" w:hAnsi="Times New Roman CYR" w:cs="Times New Roman CYR"/>
          <w:color w:val="000000"/>
          <w:sz w:val="28"/>
          <w:szCs w:val="28"/>
          <w:lang w:val="uk-UA"/>
        </w:rPr>
        <w:t>Вип</w:t>
      </w:r>
      <w:proofErr w:type="spellEnd"/>
      <w:r w:rsidRPr="00AA6299">
        <w:rPr>
          <w:rFonts w:ascii="Times New Roman CYR" w:hAnsi="Times New Roman CYR" w:cs="Times New Roman CYR"/>
          <w:color w:val="000000"/>
          <w:sz w:val="28"/>
          <w:szCs w:val="28"/>
          <w:lang w:val="uk-UA"/>
        </w:rPr>
        <w:t>. 3</w:t>
      </w:r>
      <w:r>
        <w:rPr>
          <w:rFonts w:ascii="Times New Roman CYR" w:hAnsi="Times New Roman CYR" w:cs="Times New Roman CYR"/>
          <w:color w:val="000000"/>
          <w:sz w:val="28"/>
          <w:szCs w:val="28"/>
          <w:lang w:val="uk-UA"/>
        </w:rPr>
        <w:t xml:space="preserve"> </w:t>
      </w:r>
      <w:r w:rsidRPr="00AA6299">
        <w:rPr>
          <w:rFonts w:ascii="Times New Roman CYR" w:hAnsi="Times New Roman CYR" w:cs="Times New Roman CYR"/>
          <w:color w:val="000000"/>
          <w:sz w:val="28"/>
          <w:szCs w:val="28"/>
          <w:lang w:val="uk-UA"/>
        </w:rPr>
        <w:t xml:space="preserve">(71). С. 96–99. </w:t>
      </w:r>
    </w:p>
    <w:p w14:paraId="5776B077" w14:textId="77777777" w:rsidR="006B5795" w:rsidRPr="00EF639B" w:rsidRDefault="006B5795" w:rsidP="006B5795">
      <w:pPr>
        <w:pStyle w:val="a4"/>
        <w:numPr>
          <w:ilvl w:val="0"/>
          <w:numId w:val="14"/>
        </w:numPr>
        <w:spacing w:line="360" w:lineRule="auto"/>
        <w:jc w:val="both"/>
        <w:rPr>
          <w:rFonts w:ascii="Times New Roman" w:hAnsi="Times New Roman" w:cs="Times New Roman"/>
          <w:sz w:val="28"/>
          <w:szCs w:val="28"/>
          <w:lang w:val="uk-UA"/>
        </w:rPr>
      </w:pPr>
      <w:proofErr w:type="spellStart"/>
      <w:r w:rsidRPr="00B26A7C">
        <w:rPr>
          <w:rFonts w:ascii="Times New Roman" w:hAnsi="Times New Roman" w:cs="Times New Roman"/>
          <w:sz w:val="28"/>
          <w:szCs w:val="28"/>
          <w:shd w:val="clear" w:color="auto" w:fill="FFFFFF"/>
        </w:rPr>
        <w:lastRenderedPageBreak/>
        <w:t>Крижанівська</w:t>
      </w:r>
      <w:proofErr w:type="spellEnd"/>
      <w:r w:rsidR="00301D06">
        <w:rPr>
          <w:rFonts w:ascii="Times New Roman" w:hAnsi="Times New Roman" w:cs="Times New Roman"/>
          <w:sz w:val="28"/>
          <w:szCs w:val="28"/>
          <w:shd w:val="clear" w:color="auto" w:fill="FFFFFF"/>
          <w:lang w:val="uk-UA"/>
        </w:rPr>
        <w:t xml:space="preserve"> А.В.</w:t>
      </w:r>
      <w:r w:rsidR="00301D06">
        <w:rPr>
          <w:rFonts w:ascii="Times New Roman" w:hAnsi="Times New Roman" w:cs="Times New Roman"/>
          <w:sz w:val="28"/>
          <w:szCs w:val="28"/>
          <w:shd w:val="clear" w:color="auto" w:fill="FFFFFF"/>
        </w:rPr>
        <w:t xml:space="preserve">, </w:t>
      </w:r>
      <w:r w:rsidRPr="00B26A7C">
        <w:rPr>
          <w:rFonts w:ascii="Times New Roman" w:hAnsi="Times New Roman" w:cs="Times New Roman"/>
          <w:sz w:val="28"/>
          <w:szCs w:val="28"/>
          <w:shd w:val="clear" w:color="auto" w:fill="FFFFFF"/>
        </w:rPr>
        <w:t>Симоненко</w:t>
      </w:r>
      <w:r w:rsidR="00301D06">
        <w:rPr>
          <w:rFonts w:ascii="Times New Roman" w:hAnsi="Times New Roman" w:cs="Times New Roman"/>
          <w:sz w:val="28"/>
          <w:szCs w:val="28"/>
          <w:shd w:val="clear" w:color="auto" w:fill="FFFFFF"/>
          <w:lang w:val="uk-UA"/>
        </w:rPr>
        <w:t xml:space="preserve"> Л.О.</w:t>
      </w:r>
      <w:r w:rsidR="00301D06">
        <w:rPr>
          <w:rFonts w:ascii="Times New Roman" w:hAnsi="Times New Roman" w:cs="Times New Roman"/>
          <w:sz w:val="28"/>
          <w:szCs w:val="28"/>
          <w:shd w:val="clear" w:color="auto" w:fill="FFFFFF"/>
        </w:rPr>
        <w:t xml:space="preserve">, </w:t>
      </w:r>
      <w:r w:rsidRPr="00B26A7C">
        <w:rPr>
          <w:rFonts w:ascii="Times New Roman" w:hAnsi="Times New Roman" w:cs="Times New Roman"/>
          <w:sz w:val="28"/>
          <w:szCs w:val="28"/>
          <w:shd w:val="clear" w:color="auto" w:fill="FFFFFF"/>
        </w:rPr>
        <w:t>Панько</w:t>
      </w:r>
      <w:r w:rsidR="00301D06">
        <w:rPr>
          <w:rFonts w:ascii="Times New Roman" w:hAnsi="Times New Roman" w:cs="Times New Roman"/>
          <w:sz w:val="28"/>
          <w:szCs w:val="28"/>
          <w:shd w:val="clear" w:color="auto" w:fill="FFFFFF"/>
          <w:lang w:val="uk-UA"/>
        </w:rPr>
        <w:t xml:space="preserve"> Т.І.</w:t>
      </w:r>
      <w:r w:rsidRPr="00B26A7C">
        <w:rPr>
          <w:rFonts w:ascii="Times New Roman" w:hAnsi="Times New Roman" w:cs="Times New Roman"/>
          <w:sz w:val="28"/>
          <w:szCs w:val="28"/>
          <w:shd w:val="clear" w:color="auto" w:fill="FFFFFF"/>
        </w:rPr>
        <w:t xml:space="preserve"> та </w:t>
      </w:r>
      <w:proofErr w:type="spellStart"/>
      <w:r w:rsidRPr="00B26A7C">
        <w:rPr>
          <w:rFonts w:ascii="Times New Roman" w:hAnsi="Times New Roman" w:cs="Times New Roman"/>
          <w:sz w:val="28"/>
          <w:szCs w:val="28"/>
          <w:shd w:val="clear" w:color="auto" w:fill="FFFFFF"/>
        </w:rPr>
        <w:t>ін</w:t>
      </w:r>
      <w:proofErr w:type="spellEnd"/>
      <w:r w:rsidRPr="00B26A7C">
        <w:rPr>
          <w:rFonts w:ascii="Times New Roman" w:hAnsi="Times New Roman" w:cs="Times New Roman"/>
          <w:sz w:val="28"/>
          <w:szCs w:val="28"/>
          <w:shd w:val="clear" w:color="auto" w:fill="FFFFFF"/>
        </w:rPr>
        <w:t xml:space="preserve">.. </w:t>
      </w:r>
      <w:r w:rsidRPr="00B26A7C">
        <w:rPr>
          <w:rFonts w:ascii="Times New Roman" w:hAnsi="Times New Roman" w:cs="Times New Roman"/>
          <w:sz w:val="28"/>
          <w:szCs w:val="28"/>
          <w:shd w:val="clear" w:color="auto" w:fill="FFFFFF"/>
          <w:lang w:val="uk-UA"/>
        </w:rPr>
        <w:t xml:space="preserve"> </w:t>
      </w:r>
      <w:r w:rsidRPr="00B26A7C">
        <w:rPr>
          <w:rFonts w:ascii="Times New Roman" w:hAnsi="Times New Roman" w:cs="Times New Roman"/>
          <w:sz w:val="28"/>
          <w:szCs w:val="28"/>
          <w:shd w:val="clear" w:color="auto" w:fill="FFFFFF"/>
        </w:rPr>
        <w:t xml:space="preserve">Склад і структура </w:t>
      </w:r>
      <w:proofErr w:type="spellStart"/>
      <w:r w:rsidRPr="00B26A7C">
        <w:rPr>
          <w:rFonts w:ascii="Times New Roman" w:hAnsi="Times New Roman" w:cs="Times New Roman"/>
          <w:sz w:val="28"/>
          <w:szCs w:val="28"/>
          <w:shd w:val="clear" w:color="auto" w:fill="FFFFFF"/>
        </w:rPr>
        <w:t>термінологічної</w:t>
      </w:r>
      <w:proofErr w:type="spellEnd"/>
      <w:r w:rsidRPr="00B26A7C">
        <w:rPr>
          <w:rFonts w:ascii="Times New Roman" w:hAnsi="Times New Roman" w:cs="Times New Roman"/>
          <w:sz w:val="28"/>
          <w:szCs w:val="28"/>
          <w:shd w:val="clear" w:color="auto" w:fill="FFFFFF"/>
        </w:rPr>
        <w:t xml:space="preserve"> лексики </w:t>
      </w:r>
      <w:proofErr w:type="spellStart"/>
      <w:r w:rsidRPr="00B26A7C">
        <w:rPr>
          <w:rFonts w:ascii="Times New Roman" w:hAnsi="Times New Roman" w:cs="Times New Roman"/>
          <w:sz w:val="28"/>
          <w:szCs w:val="28"/>
          <w:shd w:val="clear" w:color="auto" w:fill="FFFFFF"/>
        </w:rPr>
        <w:t>української</w:t>
      </w:r>
      <w:proofErr w:type="spellEnd"/>
      <w:r w:rsidRPr="00B26A7C">
        <w:rPr>
          <w:rFonts w:ascii="Times New Roman" w:hAnsi="Times New Roman" w:cs="Times New Roman"/>
          <w:sz w:val="28"/>
          <w:szCs w:val="28"/>
          <w:shd w:val="clear" w:color="auto" w:fill="FFFFFF"/>
        </w:rPr>
        <w:t xml:space="preserve"> </w:t>
      </w:r>
      <w:proofErr w:type="spellStart"/>
      <w:proofErr w:type="gramStart"/>
      <w:r w:rsidRPr="00B26A7C">
        <w:rPr>
          <w:rFonts w:ascii="Times New Roman" w:hAnsi="Times New Roman" w:cs="Times New Roman"/>
          <w:sz w:val="28"/>
          <w:szCs w:val="28"/>
          <w:shd w:val="clear" w:color="auto" w:fill="FFFFFF"/>
        </w:rPr>
        <w:t>мови</w:t>
      </w:r>
      <w:proofErr w:type="spellEnd"/>
      <w:r w:rsidRPr="00B26A7C">
        <w:rPr>
          <w:rFonts w:ascii="Times New Roman" w:hAnsi="Times New Roman" w:cs="Times New Roman"/>
          <w:sz w:val="28"/>
          <w:szCs w:val="28"/>
          <w:shd w:val="clear" w:color="auto" w:fill="FFFFFF"/>
        </w:rPr>
        <w:t xml:space="preserve"> </w:t>
      </w:r>
      <w:r w:rsidR="00301D06">
        <w:rPr>
          <w:rFonts w:ascii="Times New Roman" w:hAnsi="Times New Roman" w:cs="Times New Roman"/>
          <w:sz w:val="28"/>
          <w:szCs w:val="28"/>
          <w:shd w:val="clear" w:color="auto" w:fill="FFFFFF"/>
          <w:lang w:val="uk-UA"/>
        </w:rPr>
        <w:t>.</w:t>
      </w:r>
      <w:proofErr w:type="gramEnd"/>
      <w:r w:rsidR="00301D06">
        <w:rPr>
          <w:rFonts w:ascii="Times New Roman" w:hAnsi="Times New Roman" w:cs="Times New Roman"/>
          <w:sz w:val="28"/>
          <w:szCs w:val="28"/>
          <w:shd w:val="clear" w:color="auto" w:fill="FFFFFF"/>
          <w:lang w:val="uk-UA"/>
        </w:rPr>
        <w:t xml:space="preserve"> </w:t>
      </w:r>
      <w:r w:rsidRPr="00B26A7C">
        <w:rPr>
          <w:rFonts w:ascii="Times New Roman" w:hAnsi="Times New Roman" w:cs="Times New Roman"/>
          <w:sz w:val="28"/>
          <w:szCs w:val="28"/>
          <w:shd w:val="clear" w:color="auto" w:fill="FFFFFF"/>
        </w:rPr>
        <w:t xml:space="preserve">К. : </w:t>
      </w:r>
      <w:proofErr w:type="spellStart"/>
      <w:r w:rsidRPr="00B26A7C">
        <w:rPr>
          <w:rFonts w:ascii="Times New Roman" w:hAnsi="Times New Roman" w:cs="Times New Roman"/>
          <w:sz w:val="28"/>
          <w:szCs w:val="28"/>
          <w:shd w:val="clear" w:color="auto" w:fill="FFFFFF"/>
        </w:rPr>
        <w:t>Наукова</w:t>
      </w:r>
      <w:proofErr w:type="spellEnd"/>
      <w:r w:rsidR="00301D06">
        <w:rPr>
          <w:rFonts w:ascii="Times New Roman" w:hAnsi="Times New Roman" w:cs="Times New Roman"/>
          <w:sz w:val="28"/>
          <w:szCs w:val="28"/>
          <w:shd w:val="clear" w:color="auto" w:fill="FFFFFF"/>
          <w:lang w:val="uk-UA"/>
        </w:rPr>
        <w:t xml:space="preserve"> </w:t>
      </w:r>
      <w:r w:rsidRPr="00B26A7C">
        <w:rPr>
          <w:rFonts w:ascii="Times New Roman" w:hAnsi="Times New Roman" w:cs="Times New Roman"/>
          <w:sz w:val="28"/>
          <w:szCs w:val="28"/>
          <w:shd w:val="clear" w:color="auto" w:fill="FFFFFF"/>
        </w:rPr>
        <w:t>думка, 1984. 194 с.</w:t>
      </w:r>
    </w:p>
    <w:p w14:paraId="7F5CB312" w14:textId="77777777" w:rsidR="00EF639B" w:rsidRDefault="00EF639B" w:rsidP="00EF639B">
      <w:pPr>
        <w:pStyle w:val="a4"/>
        <w:numPr>
          <w:ilvl w:val="0"/>
          <w:numId w:val="14"/>
        </w:numPr>
        <w:spacing w:line="360" w:lineRule="auto"/>
        <w:jc w:val="both"/>
        <w:rPr>
          <w:rFonts w:ascii="Times New Roman" w:hAnsi="Times New Roman" w:cs="Times New Roman"/>
          <w:sz w:val="28"/>
          <w:szCs w:val="28"/>
          <w:lang w:val="uk-UA"/>
        </w:rPr>
      </w:pPr>
      <w:proofErr w:type="spellStart"/>
      <w:r w:rsidRPr="00EF639B">
        <w:rPr>
          <w:rFonts w:ascii="Times New Roman" w:hAnsi="Times New Roman" w:cs="Times New Roman"/>
          <w:sz w:val="28"/>
          <w:szCs w:val="28"/>
          <w:lang w:val="uk-UA"/>
        </w:rPr>
        <w:t>Ланюк</w:t>
      </w:r>
      <w:proofErr w:type="spellEnd"/>
      <w:r w:rsidRPr="00EF639B">
        <w:rPr>
          <w:rFonts w:ascii="Times New Roman" w:hAnsi="Times New Roman" w:cs="Times New Roman"/>
          <w:sz w:val="28"/>
          <w:szCs w:val="28"/>
          <w:lang w:val="uk-UA"/>
        </w:rPr>
        <w:t xml:space="preserve"> Е. Т. До питання про становлення галузевої лексичної  системи (на матеріалах німецької торговельно-економічної лексики) : </w:t>
      </w:r>
      <w:proofErr w:type="spellStart"/>
      <w:r w:rsidRPr="00EF639B">
        <w:rPr>
          <w:rFonts w:ascii="Times New Roman" w:hAnsi="Times New Roman" w:cs="Times New Roman"/>
          <w:sz w:val="28"/>
          <w:szCs w:val="28"/>
          <w:lang w:val="uk-UA"/>
        </w:rPr>
        <w:t>Дис</w:t>
      </w:r>
      <w:proofErr w:type="spellEnd"/>
      <w:r w:rsidRPr="00EF639B">
        <w:rPr>
          <w:rFonts w:ascii="Times New Roman" w:hAnsi="Times New Roman" w:cs="Times New Roman"/>
          <w:sz w:val="28"/>
          <w:szCs w:val="28"/>
          <w:lang w:val="uk-UA"/>
        </w:rPr>
        <w:t xml:space="preserve">... </w:t>
      </w:r>
      <w:proofErr w:type="spellStart"/>
      <w:r w:rsidRPr="00EF639B">
        <w:rPr>
          <w:rFonts w:ascii="Times New Roman" w:hAnsi="Times New Roman" w:cs="Times New Roman"/>
          <w:sz w:val="28"/>
          <w:szCs w:val="28"/>
          <w:lang w:val="uk-UA"/>
        </w:rPr>
        <w:t>канд</w:t>
      </w:r>
      <w:proofErr w:type="spellEnd"/>
      <w:r w:rsidRPr="00EF639B">
        <w:rPr>
          <w:rFonts w:ascii="Times New Roman" w:hAnsi="Times New Roman" w:cs="Times New Roman"/>
          <w:sz w:val="28"/>
          <w:szCs w:val="28"/>
          <w:lang w:val="uk-UA"/>
        </w:rPr>
        <w:t xml:space="preserve">. </w:t>
      </w:r>
      <w:proofErr w:type="spellStart"/>
      <w:r w:rsidRPr="00EF639B">
        <w:rPr>
          <w:rFonts w:ascii="Times New Roman" w:hAnsi="Times New Roman" w:cs="Times New Roman"/>
          <w:sz w:val="28"/>
          <w:szCs w:val="28"/>
          <w:lang w:val="uk-UA"/>
        </w:rPr>
        <w:t>філол</w:t>
      </w:r>
      <w:proofErr w:type="spellEnd"/>
      <w:r w:rsidRPr="00EF639B">
        <w:rPr>
          <w:rFonts w:ascii="Times New Roman" w:hAnsi="Times New Roman" w:cs="Times New Roman"/>
          <w:sz w:val="28"/>
          <w:szCs w:val="28"/>
          <w:lang w:val="uk-UA"/>
        </w:rPr>
        <w:t xml:space="preserve">. наук </w:t>
      </w:r>
      <w:r>
        <w:rPr>
          <w:rFonts w:ascii="Times New Roman" w:hAnsi="Times New Roman" w:cs="Times New Roman"/>
          <w:sz w:val="28"/>
          <w:szCs w:val="28"/>
          <w:lang w:val="uk-UA"/>
        </w:rPr>
        <w:t xml:space="preserve">. </w:t>
      </w:r>
      <w:r w:rsidRPr="00EF639B">
        <w:rPr>
          <w:rFonts w:ascii="Times New Roman" w:hAnsi="Times New Roman" w:cs="Times New Roman"/>
          <w:sz w:val="28"/>
          <w:szCs w:val="28"/>
          <w:lang w:val="uk-UA"/>
        </w:rPr>
        <w:t>ЛНУ ім. І. Франка</w:t>
      </w:r>
      <w:r>
        <w:rPr>
          <w:rFonts w:ascii="Times New Roman" w:hAnsi="Times New Roman" w:cs="Times New Roman"/>
          <w:sz w:val="28"/>
          <w:szCs w:val="28"/>
          <w:lang w:val="uk-UA"/>
        </w:rPr>
        <w:t xml:space="preserve"> : </w:t>
      </w:r>
      <w:r w:rsidRPr="00EF639B">
        <w:rPr>
          <w:rFonts w:ascii="Times New Roman" w:hAnsi="Times New Roman" w:cs="Times New Roman"/>
          <w:sz w:val="28"/>
          <w:szCs w:val="28"/>
          <w:lang w:val="uk-UA"/>
        </w:rPr>
        <w:t xml:space="preserve"> Львів, </w:t>
      </w:r>
      <w:r>
        <w:rPr>
          <w:rFonts w:ascii="Times New Roman" w:hAnsi="Times New Roman" w:cs="Times New Roman"/>
          <w:sz w:val="28"/>
          <w:szCs w:val="28"/>
          <w:lang w:val="uk-UA"/>
        </w:rPr>
        <w:t xml:space="preserve"> </w:t>
      </w:r>
      <w:r w:rsidRPr="00EF639B">
        <w:rPr>
          <w:rFonts w:ascii="Times New Roman" w:hAnsi="Times New Roman" w:cs="Times New Roman"/>
          <w:sz w:val="28"/>
          <w:szCs w:val="28"/>
          <w:lang w:val="uk-UA"/>
        </w:rPr>
        <w:t>1974.  278 с.</w:t>
      </w:r>
    </w:p>
    <w:p w14:paraId="224EC4AF" w14:textId="77777777" w:rsidR="00301D06" w:rsidRPr="00301D06" w:rsidRDefault="00301D06" w:rsidP="00301D06">
      <w:pPr>
        <w:pStyle w:val="a4"/>
        <w:numPr>
          <w:ilvl w:val="0"/>
          <w:numId w:val="14"/>
        </w:numPr>
        <w:spacing w:line="360" w:lineRule="auto"/>
        <w:jc w:val="both"/>
        <w:rPr>
          <w:rFonts w:ascii="Times New Roman" w:hAnsi="Times New Roman" w:cs="Times New Roman"/>
          <w:sz w:val="28"/>
          <w:szCs w:val="28"/>
          <w:lang w:val="uk-UA"/>
        </w:rPr>
      </w:pPr>
      <w:proofErr w:type="spellStart"/>
      <w:r w:rsidRPr="00301D06">
        <w:rPr>
          <w:rFonts w:ascii="Times New Roman" w:hAnsi="Times New Roman" w:cs="Times New Roman"/>
          <w:sz w:val="28"/>
          <w:szCs w:val="28"/>
          <w:lang w:val="uk-UA"/>
        </w:rPr>
        <w:t>Локайчук</w:t>
      </w:r>
      <w:proofErr w:type="spellEnd"/>
      <w:r w:rsidRPr="00301D06">
        <w:rPr>
          <w:rFonts w:ascii="Times New Roman" w:hAnsi="Times New Roman" w:cs="Times New Roman"/>
          <w:sz w:val="28"/>
          <w:szCs w:val="28"/>
          <w:lang w:val="uk-UA"/>
        </w:rPr>
        <w:t xml:space="preserve"> С. М. Терміни-словосполучення в сучасній українській </w:t>
      </w:r>
    </w:p>
    <w:p w14:paraId="42DC2CE4" w14:textId="77777777" w:rsidR="00301D06" w:rsidRPr="00EF639B" w:rsidRDefault="00301D06" w:rsidP="00301D06">
      <w:pPr>
        <w:pStyle w:val="a4"/>
        <w:spacing w:line="360" w:lineRule="auto"/>
        <w:ind w:left="786"/>
        <w:jc w:val="both"/>
        <w:rPr>
          <w:rFonts w:ascii="Times New Roman" w:hAnsi="Times New Roman" w:cs="Times New Roman"/>
          <w:sz w:val="28"/>
          <w:szCs w:val="28"/>
          <w:lang w:val="uk-UA"/>
        </w:rPr>
      </w:pPr>
      <w:r w:rsidRPr="00301D06">
        <w:rPr>
          <w:rFonts w:ascii="Times New Roman" w:hAnsi="Times New Roman" w:cs="Times New Roman"/>
          <w:sz w:val="28"/>
          <w:szCs w:val="28"/>
          <w:lang w:val="uk-UA"/>
        </w:rPr>
        <w:t>археологічній науці</w:t>
      </w:r>
      <w:r>
        <w:rPr>
          <w:rFonts w:ascii="Times New Roman" w:hAnsi="Times New Roman" w:cs="Times New Roman"/>
          <w:sz w:val="28"/>
          <w:szCs w:val="28"/>
          <w:lang w:val="uk-UA"/>
        </w:rPr>
        <w:t xml:space="preserve">. </w:t>
      </w:r>
      <w:r w:rsidRPr="00301D06">
        <w:rPr>
          <w:rFonts w:ascii="Times New Roman" w:hAnsi="Times New Roman" w:cs="Times New Roman"/>
          <w:sz w:val="28"/>
          <w:szCs w:val="28"/>
          <w:lang w:val="uk-UA"/>
        </w:rPr>
        <w:t xml:space="preserve"> </w:t>
      </w:r>
      <w:r w:rsidRPr="00301D06">
        <w:rPr>
          <w:rFonts w:ascii="Times New Roman" w:hAnsi="Times New Roman" w:cs="Times New Roman"/>
          <w:i/>
          <w:sz w:val="28"/>
          <w:szCs w:val="28"/>
          <w:lang w:val="uk-UA"/>
        </w:rPr>
        <w:t>Філологічні науки. Мовознавство</w:t>
      </w:r>
      <w:r>
        <w:rPr>
          <w:rFonts w:ascii="Times New Roman" w:hAnsi="Times New Roman" w:cs="Times New Roman"/>
          <w:sz w:val="28"/>
          <w:szCs w:val="28"/>
          <w:lang w:val="uk-UA"/>
        </w:rPr>
        <w:t xml:space="preserve">. № 1. 2011. </w:t>
      </w:r>
      <w:r w:rsidRPr="00301D06">
        <w:rPr>
          <w:rFonts w:ascii="Times New Roman" w:hAnsi="Times New Roman" w:cs="Times New Roman"/>
          <w:sz w:val="28"/>
          <w:szCs w:val="28"/>
          <w:lang w:val="uk-UA"/>
        </w:rPr>
        <w:t>С. 71-76.</w:t>
      </w:r>
    </w:p>
    <w:p w14:paraId="13B2ECF7" w14:textId="77777777" w:rsidR="006B5795" w:rsidRDefault="006B5795" w:rsidP="006B5795">
      <w:pPr>
        <w:pStyle w:val="a4"/>
        <w:numPr>
          <w:ilvl w:val="0"/>
          <w:numId w:val="14"/>
        </w:numPr>
        <w:spacing w:line="360" w:lineRule="auto"/>
        <w:jc w:val="both"/>
        <w:rPr>
          <w:rFonts w:ascii="Times New Roman" w:hAnsi="Times New Roman" w:cs="Times New Roman"/>
          <w:sz w:val="28"/>
          <w:szCs w:val="28"/>
          <w:lang w:val="uk-UA"/>
        </w:rPr>
      </w:pPr>
      <w:proofErr w:type="spellStart"/>
      <w:r w:rsidRPr="006545B6">
        <w:rPr>
          <w:rFonts w:ascii="Times New Roman" w:hAnsi="Times New Roman" w:cs="Times New Roman"/>
          <w:sz w:val="28"/>
          <w:szCs w:val="28"/>
          <w:lang w:val="uk-UA"/>
        </w:rPr>
        <w:t>Михайлишин</w:t>
      </w:r>
      <w:proofErr w:type="spellEnd"/>
      <w:r w:rsidRPr="006545B6">
        <w:rPr>
          <w:rFonts w:ascii="Times New Roman" w:hAnsi="Times New Roman" w:cs="Times New Roman"/>
          <w:sz w:val="28"/>
          <w:szCs w:val="28"/>
          <w:lang w:val="uk-UA"/>
        </w:rPr>
        <w:t xml:space="preserve"> Б. П. Усталеність як неодмінний показник складених термін</w:t>
      </w:r>
      <w:r>
        <w:rPr>
          <w:rFonts w:ascii="Times New Roman" w:hAnsi="Times New Roman" w:cs="Times New Roman"/>
          <w:sz w:val="28"/>
          <w:szCs w:val="28"/>
          <w:lang w:val="uk-UA"/>
        </w:rPr>
        <w:t xml:space="preserve">ів. </w:t>
      </w:r>
      <w:r w:rsidRPr="00A97D69">
        <w:rPr>
          <w:rFonts w:ascii="Times New Roman" w:hAnsi="Times New Roman" w:cs="Times New Roman"/>
          <w:i/>
          <w:sz w:val="28"/>
          <w:szCs w:val="28"/>
          <w:lang w:val="uk-UA"/>
        </w:rPr>
        <w:t>Мовознавство.</w:t>
      </w:r>
      <w:r>
        <w:rPr>
          <w:rFonts w:ascii="Times New Roman" w:hAnsi="Times New Roman" w:cs="Times New Roman"/>
          <w:sz w:val="28"/>
          <w:szCs w:val="28"/>
          <w:lang w:val="uk-UA"/>
        </w:rPr>
        <w:t xml:space="preserve">  1999. № 4 </w:t>
      </w:r>
      <w:r w:rsidRPr="006545B6">
        <w:rPr>
          <w:rFonts w:ascii="Times New Roman" w:hAnsi="Times New Roman" w:cs="Times New Roman"/>
          <w:sz w:val="28"/>
          <w:szCs w:val="28"/>
          <w:lang w:val="uk-UA"/>
        </w:rPr>
        <w:t xml:space="preserve"> 5.  С. 48 – 50.</w:t>
      </w:r>
    </w:p>
    <w:p w14:paraId="523973CE"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Мостовий М.І. Лексикологія англійської мови. Харків, 1993. 172 с.</w:t>
      </w:r>
    </w:p>
    <w:p w14:paraId="011C88E5"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r w:rsidRPr="006545B6">
        <w:rPr>
          <w:rFonts w:ascii="Times New Roman" w:hAnsi="Times New Roman" w:cs="Times New Roman"/>
          <w:sz w:val="28"/>
          <w:szCs w:val="28"/>
          <w:lang w:val="uk-UA"/>
        </w:rPr>
        <w:t xml:space="preserve">Наконечна Г.В. Формування і розвиток української хімічної термінології: Автореферат </w:t>
      </w:r>
      <w:proofErr w:type="spellStart"/>
      <w:r w:rsidRPr="006545B6">
        <w:rPr>
          <w:rFonts w:ascii="Times New Roman" w:hAnsi="Times New Roman" w:cs="Times New Roman"/>
          <w:sz w:val="28"/>
          <w:szCs w:val="28"/>
          <w:lang w:val="uk-UA"/>
        </w:rPr>
        <w:t>дис</w:t>
      </w:r>
      <w:proofErr w:type="spellEnd"/>
      <w:r w:rsidRPr="006545B6">
        <w:rPr>
          <w:rFonts w:ascii="Times New Roman" w:hAnsi="Times New Roman" w:cs="Times New Roman"/>
          <w:sz w:val="28"/>
          <w:szCs w:val="28"/>
          <w:lang w:val="uk-UA"/>
        </w:rPr>
        <w:t xml:space="preserve">. … </w:t>
      </w:r>
      <w:proofErr w:type="spellStart"/>
      <w:r w:rsidRPr="006545B6">
        <w:rPr>
          <w:rFonts w:ascii="Times New Roman" w:hAnsi="Times New Roman" w:cs="Times New Roman"/>
          <w:sz w:val="28"/>
          <w:szCs w:val="28"/>
          <w:lang w:val="uk-UA"/>
        </w:rPr>
        <w:t>к</w:t>
      </w:r>
      <w:r>
        <w:rPr>
          <w:rFonts w:ascii="Times New Roman" w:hAnsi="Times New Roman" w:cs="Times New Roman"/>
          <w:sz w:val="28"/>
          <w:szCs w:val="28"/>
          <w:lang w:val="uk-UA"/>
        </w:rPr>
        <w:t>анд</w:t>
      </w:r>
      <w:proofErr w:type="spellEnd"/>
      <w:r>
        <w:rPr>
          <w:rFonts w:ascii="Times New Roman" w:hAnsi="Times New Roman" w:cs="Times New Roman"/>
          <w:sz w:val="28"/>
          <w:szCs w:val="28"/>
          <w:lang w:val="uk-UA"/>
        </w:rPr>
        <w:t xml:space="preserve">. філолог. наук.  К., 1994. </w:t>
      </w:r>
      <w:r w:rsidRPr="006545B6">
        <w:rPr>
          <w:rFonts w:ascii="Times New Roman" w:hAnsi="Times New Roman" w:cs="Times New Roman"/>
          <w:sz w:val="28"/>
          <w:szCs w:val="28"/>
          <w:lang w:val="uk-UA"/>
        </w:rPr>
        <w:t xml:space="preserve">17 с. </w:t>
      </w:r>
    </w:p>
    <w:p w14:paraId="3EBC719D"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545B6">
        <w:rPr>
          <w:rFonts w:ascii="Times New Roman" w:hAnsi="Times New Roman" w:cs="Times New Roman"/>
          <w:sz w:val="28"/>
          <w:szCs w:val="28"/>
          <w:lang w:val="uk-UA"/>
        </w:rPr>
        <w:t xml:space="preserve">Нікітіна Ф.О. Засоби структуризації інтернаціональних терміноелементів в українській науковій термінології.  </w:t>
      </w:r>
      <w:r w:rsidRPr="006545B6">
        <w:rPr>
          <w:rFonts w:ascii="Times New Roman" w:hAnsi="Times New Roman" w:cs="Times New Roman"/>
          <w:i/>
          <w:sz w:val="28"/>
          <w:szCs w:val="28"/>
          <w:lang w:val="uk-UA"/>
        </w:rPr>
        <w:t>Мовознавство.</w:t>
      </w:r>
      <w:r w:rsidRPr="006545B6">
        <w:rPr>
          <w:rFonts w:ascii="Times New Roman" w:hAnsi="Times New Roman" w:cs="Times New Roman"/>
          <w:sz w:val="28"/>
          <w:szCs w:val="28"/>
          <w:lang w:val="uk-UA"/>
        </w:rPr>
        <w:t xml:space="preserve">  1996. </w:t>
      </w:r>
      <w:r>
        <w:rPr>
          <w:rFonts w:ascii="Times New Roman" w:hAnsi="Times New Roman" w:cs="Times New Roman"/>
          <w:sz w:val="28"/>
          <w:szCs w:val="28"/>
          <w:lang w:val="uk-UA"/>
        </w:rPr>
        <w:t xml:space="preserve"> № 4 – 5. </w:t>
      </w:r>
      <w:r w:rsidRPr="006545B6">
        <w:rPr>
          <w:rFonts w:ascii="Times New Roman" w:hAnsi="Times New Roman" w:cs="Times New Roman"/>
          <w:sz w:val="28"/>
          <w:szCs w:val="28"/>
          <w:lang w:val="uk-UA"/>
        </w:rPr>
        <w:t>С. 47 – 49.</w:t>
      </w:r>
    </w:p>
    <w:p w14:paraId="5E5F6542"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r w:rsidRPr="006545B6">
        <w:rPr>
          <w:rFonts w:ascii="Times New Roman" w:hAnsi="Times New Roman" w:cs="Times New Roman"/>
          <w:sz w:val="28"/>
          <w:szCs w:val="28"/>
          <w:lang w:val="uk-UA"/>
        </w:rPr>
        <w:t>Нікітіна Ф.О. Семантичні та словотворчі проблеми сучасної термінології.  К.: Вид-во при КДУ, 1978. 31 с.</w:t>
      </w:r>
    </w:p>
    <w:p w14:paraId="0CBC7663"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r w:rsidRPr="006545B6">
        <w:rPr>
          <w:rFonts w:ascii="Times New Roman" w:hAnsi="Times New Roman" w:cs="Times New Roman"/>
          <w:sz w:val="28"/>
          <w:szCs w:val="28"/>
          <w:lang w:val="uk-UA"/>
        </w:rPr>
        <w:t xml:space="preserve">Овчаренко Н.І. Способи номінації і словотворення у сучасній українській мінералогічній термінології: </w:t>
      </w:r>
      <w:proofErr w:type="spellStart"/>
      <w:r w:rsidRPr="006545B6">
        <w:rPr>
          <w:rFonts w:ascii="Times New Roman" w:hAnsi="Times New Roman" w:cs="Times New Roman"/>
          <w:sz w:val="28"/>
          <w:szCs w:val="28"/>
          <w:lang w:val="uk-UA"/>
        </w:rPr>
        <w:t>Дис</w:t>
      </w:r>
      <w:proofErr w:type="spellEnd"/>
      <w:r w:rsidRPr="006545B6">
        <w:rPr>
          <w:rFonts w:ascii="Times New Roman" w:hAnsi="Times New Roman" w:cs="Times New Roman"/>
          <w:sz w:val="28"/>
          <w:szCs w:val="28"/>
          <w:lang w:val="uk-UA"/>
        </w:rPr>
        <w:t xml:space="preserve">. … </w:t>
      </w:r>
      <w:proofErr w:type="spellStart"/>
      <w:r w:rsidRPr="006545B6">
        <w:rPr>
          <w:rFonts w:ascii="Times New Roman" w:hAnsi="Times New Roman" w:cs="Times New Roman"/>
          <w:sz w:val="28"/>
          <w:szCs w:val="28"/>
          <w:lang w:val="uk-UA"/>
        </w:rPr>
        <w:t>канд</w:t>
      </w:r>
      <w:proofErr w:type="spellEnd"/>
      <w:r w:rsidRPr="006545B6">
        <w:rPr>
          <w:rFonts w:ascii="Times New Roman" w:hAnsi="Times New Roman" w:cs="Times New Roman"/>
          <w:sz w:val="28"/>
          <w:szCs w:val="28"/>
          <w:lang w:val="uk-UA"/>
        </w:rPr>
        <w:t>. філолог. наук. Дніпропетровськ, 1996.  218 с.</w:t>
      </w:r>
    </w:p>
    <w:p w14:paraId="35166C89" w14:textId="77777777" w:rsidR="006B5795" w:rsidRPr="006545B6" w:rsidRDefault="006B5795" w:rsidP="006B5795">
      <w:pPr>
        <w:pStyle w:val="a4"/>
        <w:numPr>
          <w:ilvl w:val="0"/>
          <w:numId w:val="14"/>
        </w:numPr>
        <w:spacing w:line="360" w:lineRule="auto"/>
        <w:jc w:val="both"/>
        <w:rPr>
          <w:rFonts w:ascii="Times New Roman" w:hAnsi="Times New Roman" w:cs="Times New Roman"/>
          <w:sz w:val="28"/>
          <w:szCs w:val="28"/>
          <w:lang w:val="uk-UA"/>
        </w:rPr>
      </w:pPr>
      <w:r w:rsidRPr="006545B6">
        <w:rPr>
          <w:rFonts w:ascii="Times New Roman" w:hAnsi="Times New Roman" w:cs="Times New Roman"/>
          <w:sz w:val="28"/>
          <w:szCs w:val="28"/>
          <w:lang w:val="uk-UA"/>
        </w:rPr>
        <w:t xml:space="preserve">Осипенко З.М. Різновиди термінів і їх семантичні особливості. </w:t>
      </w:r>
      <w:r w:rsidRPr="006545B6">
        <w:rPr>
          <w:rFonts w:ascii="Times New Roman" w:hAnsi="Times New Roman" w:cs="Times New Roman"/>
          <w:i/>
          <w:sz w:val="28"/>
          <w:szCs w:val="28"/>
          <w:lang w:val="uk-UA"/>
        </w:rPr>
        <w:t>Мовознавство</w:t>
      </w:r>
      <w:r w:rsidRPr="006545B6">
        <w:rPr>
          <w:rFonts w:ascii="Times New Roman" w:hAnsi="Times New Roman" w:cs="Times New Roman"/>
          <w:sz w:val="28"/>
          <w:szCs w:val="28"/>
          <w:lang w:val="uk-UA"/>
        </w:rPr>
        <w:t>. 1974. № 2. С. 65-69.</w:t>
      </w:r>
    </w:p>
    <w:p w14:paraId="384EA2EE" w14:textId="77777777" w:rsidR="006B5795" w:rsidRDefault="006B5795" w:rsidP="006B5795">
      <w:pPr>
        <w:pStyle w:val="a4"/>
        <w:numPr>
          <w:ilvl w:val="0"/>
          <w:numId w:val="14"/>
        </w:numPr>
        <w:spacing w:line="360" w:lineRule="auto"/>
        <w:jc w:val="both"/>
        <w:rPr>
          <w:rFonts w:ascii="Times New Roman" w:hAnsi="Times New Roman" w:cs="Times New Roman"/>
          <w:sz w:val="28"/>
          <w:szCs w:val="28"/>
          <w:lang w:val="uk-UA"/>
        </w:rPr>
      </w:pPr>
      <w:r w:rsidRPr="006545B6">
        <w:rPr>
          <w:rFonts w:ascii="Times New Roman" w:hAnsi="Times New Roman" w:cs="Times New Roman"/>
          <w:sz w:val="28"/>
          <w:szCs w:val="28"/>
          <w:lang w:val="uk-UA"/>
        </w:rPr>
        <w:t xml:space="preserve">Панько Т.І., </w:t>
      </w:r>
      <w:proofErr w:type="spellStart"/>
      <w:r w:rsidRPr="006545B6">
        <w:rPr>
          <w:rFonts w:ascii="Times New Roman" w:hAnsi="Times New Roman" w:cs="Times New Roman"/>
          <w:sz w:val="28"/>
          <w:szCs w:val="28"/>
          <w:lang w:val="uk-UA"/>
        </w:rPr>
        <w:t>Кочан</w:t>
      </w:r>
      <w:proofErr w:type="spellEnd"/>
      <w:r w:rsidRPr="006545B6">
        <w:rPr>
          <w:rFonts w:ascii="Times New Roman" w:hAnsi="Times New Roman" w:cs="Times New Roman"/>
          <w:sz w:val="28"/>
          <w:szCs w:val="28"/>
          <w:lang w:val="uk-UA"/>
        </w:rPr>
        <w:t xml:space="preserve"> І.М., Мацюк Г.П. Українське термінознавство: Підручник. Львів: Світ, 1994. 216 с.</w:t>
      </w:r>
    </w:p>
    <w:p w14:paraId="3BCD522A" w14:textId="77777777" w:rsidR="009D1AB3" w:rsidRPr="006545B6" w:rsidRDefault="009D1AB3" w:rsidP="009D1AB3">
      <w:pPr>
        <w:pStyle w:val="a4"/>
        <w:numPr>
          <w:ilvl w:val="0"/>
          <w:numId w:val="14"/>
        </w:numPr>
        <w:spacing w:after="20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Петрина</w:t>
      </w:r>
      <w:proofErr w:type="spellEnd"/>
      <w:r>
        <w:rPr>
          <w:rFonts w:ascii="Times New Roman" w:hAnsi="Times New Roman" w:cs="Times New Roman"/>
          <w:sz w:val="28"/>
          <w:szCs w:val="28"/>
          <w:lang w:val="uk-UA"/>
        </w:rPr>
        <w:t xml:space="preserve"> О.С. Формування та функціонування англомовних та українських терміносистем банківської сфери. Дисертація </w:t>
      </w:r>
      <w:r w:rsidRPr="006545B6">
        <w:rPr>
          <w:rFonts w:ascii="Times New Roman" w:hAnsi="Times New Roman" w:cs="Times New Roman"/>
          <w:sz w:val="28"/>
          <w:szCs w:val="28"/>
          <w:lang w:val="uk-UA"/>
        </w:rPr>
        <w:t xml:space="preserve">на здобуття </w:t>
      </w:r>
      <w:r w:rsidRPr="006545B6">
        <w:rPr>
          <w:rFonts w:ascii="Times New Roman" w:hAnsi="Times New Roman" w:cs="Times New Roman"/>
          <w:sz w:val="28"/>
          <w:szCs w:val="28"/>
          <w:lang w:val="uk-UA"/>
        </w:rPr>
        <w:lastRenderedPageBreak/>
        <w:t xml:space="preserve">наукового ступеня кандидата </w:t>
      </w:r>
      <w:proofErr w:type="spellStart"/>
      <w:r w:rsidRPr="006545B6">
        <w:rPr>
          <w:rFonts w:ascii="Times New Roman" w:hAnsi="Times New Roman" w:cs="Times New Roman"/>
          <w:sz w:val="28"/>
          <w:szCs w:val="28"/>
          <w:lang w:val="uk-UA"/>
        </w:rPr>
        <w:t>філол</w:t>
      </w:r>
      <w:proofErr w:type="spellEnd"/>
      <w:r w:rsidRPr="006545B6">
        <w:rPr>
          <w:rFonts w:ascii="Times New Roman" w:hAnsi="Times New Roman" w:cs="Times New Roman"/>
          <w:sz w:val="28"/>
          <w:szCs w:val="28"/>
          <w:lang w:val="uk-UA"/>
        </w:rPr>
        <w:t>. наук за спеціальністю 10.02.</w:t>
      </w:r>
      <w:r>
        <w:rPr>
          <w:rFonts w:ascii="Times New Roman" w:hAnsi="Times New Roman" w:cs="Times New Roman"/>
          <w:sz w:val="28"/>
          <w:szCs w:val="28"/>
          <w:lang w:val="uk-UA"/>
        </w:rPr>
        <w:t>17</w:t>
      </w:r>
      <w:r w:rsidRPr="006545B6">
        <w:rPr>
          <w:rFonts w:ascii="Times New Roman" w:hAnsi="Times New Roman" w:cs="Times New Roman"/>
          <w:sz w:val="28"/>
          <w:szCs w:val="28"/>
          <w:lang w:val="uk-UA"/>
        </w:rPr>
        <w:t xml:space="preserve"> – </w:t>
      </w:r>
      <w:r>
        <w:rPr>
          <w:rFonts w:ascii="Times New Roman" w:hAnsi="Times New Roman" w:cs="Times New Roman"/>
          <w:sz w:val="28"/>
          <w:szCs w:val="28"/>
          <w:lang w:val="uk-UA"/>
        </w:rPr>
        <w:t>порівняльно-історичне і типологічне мовознавство</w:t>
      </w:r>
      <w:r w:rsidRPr="006545B6">
        <w:rPr>
          <w:rFonts w:ascii="Times New Roman" w:hAnsi="Times New Roman" w:cs="Times New Roman"/>
          <w:sz w:val="28"/>
          <w:szCs w:val="28"/>
          <w:lang w:val="uk-UA"/>
        </w:rPr>
        <w:t xml:space="preserve">. </w:t>
      </w:r>
      <w:r>
        <w:rPr>
          <w:rFonts w:ascii="Times New Roman" w:hAnsi="Times New Roman" w:cs="Times New Roman"/>
          <w:sz w:val="28"/>
          <w:szCs w:val="28"/>
          <w:lang w:val="uk-UA"/>
        </w:rPr>
        <w:t>Львів, 2016</w:t>
      </w:r>
      <w:r w:rsidRPr="006545B6">
        <w:rPr>
          <w:rFonts w:ascii="Times New Roman" w:hAnsi="Times New Roman" w:cs="Times New Roman"/>
          <w:sz w:val="28"/>
          <w:szCs w:val="28"/>
          <w:lang w:val="uk-UA"/>
        </w:rPr>
        <w:t>. 20</w:t>
      </w:r>
      <w:r>
        <w:rPr>
          <w:rFonts w:ascii="Times New Roman" w:hAnsi="Times New Roman" w:cs="Times New Roman"/>
          <w:sz w:val="28"/>
          <w:szCs w:val="28"/>
          <w:lang w:val="uk-UA"/>
        </w:rPr>
        <w:t>2</w:t>
      </w:r>
      <w:r w:rsidRPr="006545B6">
        <w:rPr>
          <w:rFonts w:ascii="Times New Roman" w:hAnsi="Times New Roman" w:cs="Times New Roman"/>
          <w:sz w:val="28"/>
          <w:szCs w:val="28"/>
          <w:lang w:val="uk-UA"/>
        </w:rPr>
        <w:t xml:space="preserve"> с.</w:t>
      </w:r>
    </w:p>
    <w:p w14:paraId="4ED5D698" w14:textId="77777777" w:rsidR="006B5795" w:rsidRPr="006545B6" w:rsidRDefault="002D3593" w:rsidP="006B5795">
      <w:pPr>
        <w:pStyle w:val="a4"/>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6B5795" w:rsidRPr="006545B6">
        <w:rPr>
          <w:rFonts w:ascii="Times New Roman" w:hAnsi="Times New Roman" w:cs="Times New Roman"/>
          <w:sz w:val="28"/>
          <w:szCs w:val="28"/>
          <w:lang w:val="uk-UA"/>
        </w:rPr>
        <w:t>Примак</w:t>
      </w:r>
      <w:proofErr w:type="spellEnd"/>
      <w:r w:rsidR="006B5795" w:rsidRPr="006545B6">
        <w:rPr>
          <w:rFonts w:ascii="Times New Roman" w:hAnsi="Times New Roman" w:cs="Times New Roman"/>
          <w:sz w:val="28"/>
          <w:szCs w:val="28"/>
          <w:lang w:val="uk-UA"/>
        </w:rPr>
        <w:t xml:space="preserve"> Т</w:t>
      </w:r>
      <w:r w:rsidR="006B5795">
        <w:rPr>
          <w:rFonts w:ascii="Times New Roman" w:hAnsi="Times New Roman" w:cs="Times New Roman"/>
          <w:sz w:val="28"/>
          <w:szCs w:val="28"/>
          <w:lang w:val="uk-UA"/>
        </w:rPr>
        <w:t xml:space="preserve">.О. Маркетинг: </w:t>
      </w:r>
      <w:proofErr w:type="spellStart"/>
      <w:r w:rsidR="006B5795">
        <w:rPr>
          <w:rFonts w:ascii="Times New Roman" w:hAnsi="Times New Roman" w:cs="Times New Roman"/>
          <w:sz w:val="28"/>
          <w:szCs w:val="28"/>
          <w:lang w:val="uk-UA"/>
        </w:rPr>
        <w:t>Навч</w:t>
      </w:r>
      <w:proofErr w:type="spellEnd"/>
      <w:r w:rsidR="006B5795">
        <w:rPr>
          <w:rFonts w:ascii="Times New Roman" w:hAnsi="Times New Roman" w:cs="Times New Roman"/>
          <w:sz w:val="28"/>
          <w:szCs w:val="28"/>
          <w:lang w:val="uk-UA"/>
        </w:rPr>
        <w:t xml:space="preserve">. посібник.  К.: МАУП, 2001. </w:t>
      </w:r>
      <w:r w:rsidR="006B5795" w:rsidRPr="006545B6">
        <w:rPr>
          <w:rFonts w:ascii="Times New Roman" w:hAnsi="Times New Roman" w:cs="Times New Roman"/>
          <w:sz w:val="28"/>
          <w:szCs w:val="28"/>
          <w:lang w:val="uk-UA"/>
        </w:rPr>
        <w:t>200 с.</w:t>
      </w:r>
    </w:p>
    <w:p w14:paraId="7C966E0A" w14:textId="77777777" w:rsidR="006B5795" w:rsidRDefault="002D3593" w:rsidP="006B5795">
      <w:pPr>
        <w:pStyle w:val="a4"/>
        <w:numPr>
          <w:ilvl w:val="0"/>
          <w:numId w:val="14"/>
        </w:numPr>
        <w:tabs>
          <w:tab w:val="left" w:pos="141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6B5795" w:rsidRPr="006545B6">
        <w:rPr>
          <w:rFonts w:ascii="Times New Roman" w:hAnsi="Times New Roman" w:cs="Times New Roman"/>
          <w:sz w:val="28"/>
          <w:szCs w:val="28"/>
          <w:lang w:val="uk-UA"/>
        </w:rPr>
        <w:t>Рожков</w:t>
      </w:r>
      <w:proofErr w:type="spellEnd"/>
      <w:r w:rsidR="006B5795" w:rsidRPr="006545B6">
        <w:rPr>
          <w:rFonts w:ascii="Times New Roman" w:hAnsi="Times New Roman" w:cs="Times New Roman"/>
          <w:sz w:val="28"/>
          <w:szCs w:val="28"/>
          <w:lang w:val="uk-UA"/>
        </w:rPr>
        <w:t xml:space="preserve"> Ю. Г. Термін та термінологія. </w:t>
      </w:r>
      <w:r w:rsidR="006B5795" w:rsidRPr="006545B6">
        <w:rPr>
          <w:rFonts w:ascii="Times New Roman" w:hAnsi="Times New Roman" w:cs="Times New Roman"/>
          <w:i/>
          <w:sz w:val="28"/>
          <w:szCs w:val="28"/>
          <w:lang w:val="uk-UA"/>
        </w:rPr>
        <w:t>«Молодий вчений»,</w:t>
      </w:r>
      <w:r w:rsidR="006B5795" w:rsidRPr="006545B6">
        <w:rPr>
          <w:rFonts w:ascii="Times New Roman" w:hAnsi="Times New Roman" w:cs="Times New Roman"/>
          <w:sz w:val="28"/>
          <w:szCs w:val="28"/>
          <w:lang w:val="uk-UA"/>
        </w:rPr>
        <w:t xml:space="preserve"> 2016. № 12.1 (40). С. 386–371</w:t>
      </w:r>
      <w:r w:rsidR="006B5795">
        <w:rPr>
          <w:rFonts w:ascii="Times New Roman" w:hAnsi="Times New Roman" w:cs="Times New Roman"/>
          <w:sz w:val="28"/>
          <w:szCs w:val="28"/>
          <w:lang w:val="uk-UA"/>
        </w:rPr>
        <w:t>.</w:t>
      </w:r>
    </w:p>
    <w:p w14:paraId="32087A42" w14:textId="77777777" w:rsidR="004C4E1C" w:rsidRPr="004C4E1C" w:rsidRDefault="002D3593" w:rsidP="002D3593">
      <w:pPr>
        <w:pStyle w:val="a4"/>
        <w:tabs>
          <w:tab w:val="left" w:pos="1418"/>
        </w:tabs>
        <w:spacing w:line="360" w:lineRule="auto"/>
        <w:ind w:left="426"/>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45. </w:t>
      </w:r>
      <w:r w:rsidR="004C4E1C" w:rsidRPr="004C4E1C">
        <w:rPr>
          <w:rFonts w:ascii="Times New Roman" w:eastAsia="Times New Roman" w:hAnsi="Times New Roman" w:cs="Times New Roman"/>
          <w:sz w:val="28"/>
          <w:szCs w:val="28"/>
          <w:lang w:val="uk-UA" w:eastAsia="ru-RU"/>
        </w:rPr>
        <w:t xml:space="preserve">Симоненко Л. О. Формування української біологічної </w:t>
      </w:r>
      <w:r w:rsidR="004C4E1C">
        <w:rPr>
          <w:rFonts w:ascii="Times New Roman" w:eastAsia="Times New Roman" w:hAnsi="Times New Roman" w:cs="Times New Roman"/>
          <w:sz w:val="28"/>
          <w:szCs w:val="28"/>
          <w:lang w:val="uk-UA" w:eastAsia="ru-RU"/>
        </w:rPr>
        <w:t xml:space="preserve">термінології. </w:t>
      </w:r>
      <w:r w:rsidR="004C4E1C" w:rsidRPr="004C4E1C">
        <w:rPr>
          <w:rFonts w:ascii="Times New Roman" w:eastAsia="Times New Roman" w:hAnsi="Times New Roman" w:cs="Times New Roman"/>
          <w:sz w:val="28"/>
          <w:szCs w:val="28"/>
          <w:lang w:val="uk-UA" w:eastAsia="ru-RU"/>
        </w:rPr>
        <w:t>К. : Наук. думка, 1991. – 152 с</w:t>
      </w:r>
    </w:p>
    <w:p w14:paraId="0A46FCF0" w14:textId="77777777" w:rsidR="006B5795" w:rsidRPr="004C4E1C" w:rsidRDefault="006B5795" w:rsidP="002D3593">
      <w:pPr>
        <w:pStyle w:val="a4"/>
        <w:numPr>
          <w:ilvl w:val="0"/>
          <w:numId w:val="20"/>
        </w:numPr>
        <w:tabs>
          <w:tab w:val="left" w:pos="1418"/>
        </w:tabs>
        <w:spacing w:line="360" w:lineRule="auto"/>
        <w:jc w:val="both"/>
        <w:rPr>
          <w:rFonts w:ascii="Times New Roman" w:hAnsi="Times New Roman" w:cs="Times New Roman"/>
          <w:sz w:val="28"/>
          <w:szCs w:val="28"/>
          <w:lang w:val="uk-UA"/>
        </w:rPr>
      </w:pPr>
      <w:proofErr w:type="spellStart"/>
      <w:r w:rsidRPr="004C4E1C">
        <w:rPr>
          <w:rFonts w:ascii="Times New Roman" w:hAnsi="Times New Roman" w:cs="Times New Roman"/>
          <w:sz w:val="28"/>
          <w:szCs w:val="28"/>
          <w:lang w:val="uk-UA"/>
        </w:rPr>
        <w:t>Скороходько</w:t>
      </w:r>
      <w:proofErr w:type="spellEnd"/>
      <w:r w:rsidRPr="004C4E1C">
        <w:rPr>
          <w:rFonts w:ascii="Times New Roman" w:hAnsi="Times New Roman" w:cs="Times New Roman"/>
          <w:sz w:val="28"/>
          <w:szCs w:val="28"/>
          <w:lang w:val="uk-UA"/>
        </w:rPr>
        <w:t xml:space="preserve"> Е. Ф. Сучасна англійська термінологія: </w:t>
      </w:r>
      <w:proofErr w:type="spellStart"/>
      <w:r w:rsidRPr="004C4E1C">
        <w:rPr>
          <w:rFonts w:ascii="Times New Roman" w:hAnsi="Times New Roman" w:cs="Times New Roman"/>
          <w:sz w:val="28"/>
          <w:szCs w:val="28"/>
          <w:lang w:val="uk-UA"/>
        </w:rPr>
        <w:t>Навч</w:t>
      </w:r>
      <w:proofErr w:type="spellEnd"/>
      <w:r w:rsidRPr="004C4E1C">
        <w:rPr>
          <w:rFonts w:ascii="Times New Roman" w:hAnsi="Times New Roman" w:cs="Times New Roman"/>
          <w:sz w:val="28"/>
          <w:szCs w:val="28"/>
          <w:lang w:val="uk-UA"/>
        </w:rPr>
        <w:t xml:space="preserve">. </w:t>
      </w:r>
      <w:proofErr w:type="spellStart"/>
      <w:r w:rsidRPr="004C4E1C">
        <w:rPr>
          <w:rFonts w:ascii="Times New Roman" w:hAnsi="Times New Roman" w:cs="Times New Roman"/>
          <w:sz w:val="28"/>
          <w:szCs w:val="28"/>
          <w:lang w:val="uk-UA"/>
        </w:rPr>
        <w:t>пос</w:t>
      </w:r>
      <w:proofErr w:type="spellEnd"/>
      <w:r w:rsidRPr="004C4E1C">
        <w:rPr>
          <w:rFonts w:ascii="Times New Roman" w:hAnsi="Times New Roman" w:cs="Times New Roman"/>
          <w:sz w:val="28"/>
          <w:szCs w:val="28"/>
          <w:lang w:val="uk-UA"/>
        </w:rPr>
        <w:t>. К.: УІЛМ, 2002. 76 с.</w:t>
      </w:r>
    </w:p>
    <w:p w14:paraId="60623730" w14:textId="77777777" w:rsidR="006B5795" w:rsidRPr="00276956" w:rsidRDefault="006B5795" w:rsidP="002D3593">
      <w:pPr>
        <w:pStyle w:val="a4"/>
        <w:numPr>
          <w:ilvl w:val="0"/>
          <w:numId w:val="20"/>
        </w:numPr>
        <w:tabs>
          <w:tab w:val="left" w:pos="1418"/>
        </w:tabs>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Томіленко</w:t>
      </w:r>
      <w:proofErr w:type="spellEnd"/>
      <w:r>
        <w:rPr>
          <w:rFonts w:ascii="Times New Roman" w:hAnsi="Times New Roman" w:cs="Times New Roman"/>
          <w:sz w:val="28"/>
          <w:szCs w:val="28"/>
          <w:lang w:val="uk-UA"/>
        </w:rPr>
        <w:t xml:space="preserve"> Л.М. Термінологічна лексика в сучасній тлумачній лексикографії української літературної мови. Івано-Франківськ: Фоліант, 2015. 160 с.</w:t>
      </w:r>
    </w:p>
    <w:p w14:paraId="32EC0887" w14:textId="77777777" w:rsidR="006B5795" w:rsidRPr="00276956" w:rsidRDefault="006B5795" w:rsidP="002D3593">
      <w:pPr>
        <w:pStyle w:val="a4"/>
        <w:numPr>
          <w:ilvl w:val="0"/>
          <w:numId w:val="20"/>
        </w:numPr>
        <w:tabs>
          <w:tab w:val="left" w:pos="1418"/>
        </w:tabs>
        <w:spacing w:line="360" w:lineRule="auto"/>
        <w:jc w:val="both"/>
        <w:rPr>
          <w:rFonts w:ascii="Times New Roman" w:hAnsi="Times New Roman" w:cs="Times New Roman"/>
          <w:sz w:val="28"/>
          <w:szCs w:val="28"/>
          <w:lang w:val="uk-UA"/>
        </w:rPr>
      </w:pPr>
      <w:proofErr w:type="spellStart"/>
      <w:r w:rsidRPr="00276956">
        <w:rPr>
          <w:rFonts w:ascii="Times New Roman" w:hAnsi="Times New Roman" w:cs="Times New Roman"/>
          <w:sz w:val="28"/>
          <w:szCs w:val="28"/>
          <w:shd w:val="clear" w:color="auto" w:fill="FFFFFF"/>
          <w:lang w:val="uk-UA"/>
        </w:rPr>
        <w:t>Худолєєва</w:t>
      </w:r>
      <w:proofErr w:type="spellEnd"/>
      <w:r w:rsidRPr="00276956">
        <w:rPr>
          <w:rFonts w:ascii="Times New Roman" w:hAnsi="Times New Roman" w:cs="Times New Roman"/>
          <w:sz w:val="28"/>
          <w:szCs w:val="28"/>
          <w:shd w:val="clear" w:color="auto" w:fill="FFFFFF"/>
          <w:lang w:val="uk-UA"/>
        </w:rPr>
        <w:t xml:space="preserve"> С. П. Термін і його лінгвістична</w:t>
      </w:r>
      <w:r w:rsidRPr="00276956">
        <w:rPr>
          <w:rFonts w:ascii="Segoe UI" w:hAnsi="Segoe UI" w:cs="Segoe UI"/>
          <w:sz w:val="21"/>
          <w:szCs w:val="21"/>
          <w:shd w:val="clear" w:color="auto" w:fill="FFFFFF"/>
          <w:lang w:val="uk-UA"/>
        </w:rPr>
        <w:t xml:space="preserve"> </w:t>
      </w:r>
      <w:r w:rsidRPr="00276956">
        <w:rPr>
          <w:rFonts w:ascii="Times New Roman" w:hAnsi="Times New Roman" w:cs="Times New Roman"/>
          <w:sz w:val="28"/>
          <w:szCs w:val="28"/>
          <w:shd w:val="clear" w:color="auto" w:fill="FFFFFF"/>
          <w:lang w:val="uk-UA"/>
        </w:rPr>
        <w:t xml:space="preserve">сутність. </w:t>
      </w:r>
      <w:proofErr w:type="spellStart"/>
      <w:r w:rsidRPr="00276956">
        <w:rPr>
          <w:rFonts w:ascii="Times New Roman" w:hAnsi="Times New Roman" w:cs="Times New Roman"/>
          <w:i/>
          <w:sz w:val="28"/>
          <w:szCs w:val="28"/>
          <w:shd w:val="clear" w:color="auto" w:fill="FFFFFF"/>
        </w:rPr>
        <w:t>Мовознавство</w:t>
      </w:r>
      <w:proofErr w:type="spellEnd"/>
      <w:r w:rsidRPr="00276956">
        <w:rPr>
          <w:rFonts w:ascii="Times New Roman" w:hAnsi="Times New Roman" w:cs="Times New Roman"/>
          <w:i/>
          <w:sz w:val="28"/>
          <w:szCs w:val="28"/>
          <w:shd w:val="clear" w:color="auto" w:fill="FFFFFF"/>
        </w:rPr>
        <w:t>.</w:t>
      </w:r>
      <w:r w:rsidRPr="00276956">
        <w:rPr>
          <w:rFonts w:ascii="Times New Roman" w:hAnsi="Times New Roman" w:cs="Times New Roman"/>
          <w:sz w:val="28"/>
          <w:szCs w:val="28"/>
          <w:shd w:val="clear" w:color="auto" w:fill="FFFFFF"/>
        </w:rPr>
        <w:t xml:space="preserve"> 1979. </w:t>
      </w:r>
      <w:r>
        <w:rPr>
          <w:rFonts w:ascii="Times New Roman" w:hAnsi="Times New Roman" w:cs="Times New Roman"/>
          <w:sz w:val="28"/>
          <w:szCs w:val="28"/>
          <w:shd w:val="clear" w:color="auto" w:fill="FFFFFF"/>
          <w:lang w:val="uk-UA"/>
        </w:rPr>
        <w:t>№</w:t>
      </w:r>
      <w:r w:rsidRPr="00276956">
        <w:rPr>
          <w:rFonts w:ascii="Times New Roman" w:hAnsi="Times New Roman" w:cs="Times New Roman"/>
          <w:sz w:val="28"/>
          <w:szCs w:val="28"/>
          <w:shd w:val="clear" w:color="auto" w:fill="FFFFFF"/>
        </w:rPr>
        <w:t xml:space="preserve"> 5. С. 60–69.</w:t>
      </w:r>
    </w:p>
    <w:p w14:paraId="240FDF96" w14:textId="77777777" w:rsidR="006B5795" w:rsidRDefault="006B5795" w:rsidP="002D3593">
      <w:pPr>
        <w:pStyle w:val="a4"/>
        <w:numPr>
          <w:ilvl w:val="0"/>
          <w:numId w:val="20"/>
        </w:numPr>
        <w:tabs>
          <w:tab w:val="left" w:pos="1418"/>
        </w:tabs>
        <w:spacing w:line="360" w:lineRule="auto"/>
        <w:jc w:val="both"/>
        <w:rPr>
          <w:rFonts w:ascii="Times New Roman" w:hAnsi="Times New Roman" w:cs="Times New Roman"/>
          <w:sz w:val="28"/>
          <w:szCs w:val="28"/>
          <w:lang w:val="uk-UA"/>
        </w:rPr>
      </w:pPr>
      <w:proofErr w:type="spellStart"/>
      <w:r w:rsidRPr="00276956">
        <w:rPr>
          <w:rFonts w:ascii="Times New Roman" w:hAnsi="Times New Roman" w:cs="Times New Roman"/>
          <w:sz w:val="28"/>
          <w:szCs w:val="28"/>
          <w:lang w:val="uk-UA"/>
        </w:rPr>
        <w:t>Циткіна</w:t>
      </w:r>
      <w:proofErr w:type="spellEnd"/>
      <w:r w:rsidRPr="00276956">
        <w:rPr>
          <w:rFonts w:ascii="Times New Roman" w:hAnsi="Times New Roman" w:cs="Times New Roman"/>
          <w:sz w:val="28"/>
          <w:szCs w:val="28"/>
          <w:lang w:val="uk-UA"/>
        </w:rPr>
        <w:t xml:space="preserve"> Ф.О. Термінологія й переклад. Львів,1988. 158 с.</w:t>
      </w:r>
    </w:p>
    <w:p w14:paraId="10014E58" w14:textId="77777777" w:rsidR="00AE57CD" w:rsidRPr="00A1112E" w:rsidRDefault="00A7335B" w:rsidP="002D3593">
      <w:pPr>
        <w:pStyle w:val="a4"/>
        <w:numPr>
          <w:ilvl w:val="0"/>
          <w:numId w:val="20"/>
        </w:numPr>
        <w:tabs>
          <w:tab w:val="left" w:pos="1418"/>
        </w:tabs>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Шапран</w:t>
      </w:r>
      <w:proofErr w:type="spellEnd"/>
      <w:r>
        <w:rPr>
          <w:rFonts w:ascii="Times New Roman" w:hAnsi="Times New Roman" w:cs="Times New Roman"/>
          <w:sz w:val="28"/>
          <w:szCs w:val="28"/>
          <w:lang w:val="uk-UA"/>
        </w:rPr>
        <w:t xml:space="preserve"> Д.П. Сучасна українська термінологія маркетингу: семантика та прагматика. </w:t>
      </w:r>
      <w:proofErr w:type="spellStart"/>
      <w:r>
        <w:rPr>
          <w:rFonts w:ascii="Times New Roman" w:hAnsi="Times New Roman" w:cs="Times New Roman"/>
          <w:sz w:val="28"/>
          <w:szCs w:val="28"/>
          <w:lang w:val="uk-UA"/>
        </w:rPr>
        <w:t>Автореф</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дис</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філол</w:t>
      </w:r>
      <w:proofErr w:type="spellEnd"/>
      <w:r>
        <w:rPr>
          <w:rFonts w:ascii="Times New Roman" w:hAnsi="Times New Roman" w:cs="Times New Roman"/>
          <w:sz w:val="28"/>
          <w:szCs w:val="28"/>
          <w:lang w:val="uk-UA"/>
        </w:rPr>
        <w:t>. наук. Спеціальність 10.02.01 –українська мова.  Дніпропетровськ, 2004. 23 с.</w:t>
      </w:r>
    </w:p>
    <w:p w14:paraId="1D273913" w14:textId="77777777" w:rsidR="006B5795" w:rsidRPr="00276956" w:rsidRDefault="006B5795" w:rsidP="002D3593">
      <w:pPr>
        <w:pStyle w:val="a4"/>
        <w:numPr>
          <w:ilvl w:val="0"/>
          <w:numId w:val="20"/>
        </w:numPr>
        <w:tabs>
          <w:tab w:val="left" w:pos="141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American Marketing Association </w:t>
      </w:r>
      <w:r w:rsidRPr="00A1112E">
        <w:rPr>
          <w:rFonts w:ascii="Times New Roman" w:hAnsi="Times New Roman" w:cs="Times New Roman"/>
          <w:sz w:val="28"/>
          <w:szCs w:val="28"/>
          <w:lang w:val="uk-UA"/>
        </w:rPr>
        <w:t>https://www.ama.org/the-definition-of-marketing-what-is-marketing/</w:t>
      </w:r>
    </w:p>
    <w:p w14:paraId="04C53CBD" w14:textId="77777777" w:rsidR="006B5795" w:rsidRPr="006545B6" w:rsidRDefault="006B5795" w:rsidP="002D3593">
      <w:pPr>
        <w:pStyle w:val="a4"/>
        <w:numPr>
          <w:ilvl w:val="0"/>
          <w:numId w:val="20"/>
        </w:numPr>
        <w:tabs>
          <w:tab w:val="left" w:pos="141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Cabré</w:t>
      </w:r>
      <w:proofErr w:type="spellEnd"/>
      <w:r w:rsidRPr="006545B6">
        <w:rPr>
          <w:rFonts w:ascii="Times New Roman" w:hAnsi="Times New Roman" w:cs="Times New Roman"/>
          <w:sz w:val="28"/>
          <w:szCs w:val="28"/>
          <w:lang w:val="uk-UA"/>
        </w:rPr>
        <w:t xml:space="preserve"> M.T. </w:t>
      </w:r>
      <w:proofErr w:type="spellStart"/>
      <w:r w:rsidRPr="006545B6">
        <w:rPr>
          <w:rFonts w:ascii="Times New Roman" w:hAnsi="Times New Roman" w:cs="Times New Roman"/>
          <w:sz w:val="28"/>
          <w:szCs w:val="28"/>
          <w:lang w:val="uk-UA"/>
        </w:rPr>
        <w:t>Terminology</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Theory</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Methods</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and</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Applications</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Amsterdam</w:t>
      </w:r>
      <w:proofErr w:type="spellEnd"/>
      <w:r w:rsidRPr="006545B6">
        <w:rPr>
          <w:rFonts w:ascii="Times New Roman" w:hAnsi="Times New Roman" w:cs="Times New Roman"/>
          <w:sz w:val="28"/>
          <w:szCs w:val="28"/>
          <w:lang w:val="uk-UA"/>
        </w:rPr>
        <w:t>/</w:t>
      </w:r>
      <w:proofErr w:type="spellStart"/>
      <w:r w:rsidRPr="006545B6">
        <w:rPr>
          <w:rFonts w:ascii="Times New Roman" w:hAnsi="Times New Roman" w:cs="Times New Roman"/>
          <w:sz w:val="28"/>
          <w:szCs w:val="28"/>
          <w:lang w:val="uk-UA"/>
        </w:rPr>
        <w:t>Philadelphia</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John</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Benjamins</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Publishing</w:t>
      </w:r>
      <w:proofErr w:type="spellEnd"/>
      <w:r w:rsidRPr="006545B6">
        <w:rPr>
          <w:rFonts w:ascii="Times New Roman" w:hAnsi="Times New Roman" w:cs="Times New Roman"/>
          <w:sz w:val="28"/>
          <w:szCs w:val="28"/>
          <w:lang w:val="uk-UA"/>
        </w:rPr>
        <w:t>, 1998.  P. 10.</w:t>
      </w:r>
    </w:p>
    <w:p w14:paraId="1DB7BFEE" w14:textId="77777777" w:rsidR="006B5795" w:rsidRDefault="006B5795" w:rsidP="002D3593">
      <w:pPr>
        <w:pStyle w:val="a4"/>
        <w:numPr>
          <w:ilvl w:val="0"/>
          <w:numId w:val="20"/>
        </w:numPr>
        <w:tabs>
          <w:tab w:val="left" w:pos="1418"/>
        </w:tabs>
        <w:spacing w:line="360" w:lineRule="auto"/>
        <w:jc w:val="both"/>
        <w:rPr>
          <w:rFonts w:ascii="Times New Roman" w:hAnsi="Times New Roman" w:cs="Times New Roman"/>
          <w:sz w:val="28"/>
          <w:szCs w:val="28"/>
          <w:lang w:val="uk-UA"/>
        </w:rPr>
      </w:pPr>
      <w:proofErr w:type="spellStart"/>
      <w:r w:rsidRPr="006545B6">
        <w:rPr>
          <w:rFonts w:ascii="Times New Roman" w:hAnsi="Times New Roman" w:cs="Times New Roman"/>
          <w:sz w:val="28"/>
          <w:szCs w:val="28"/>
          <w:lang w:val="uk-UA"/>
        </w:rPr>
        <w:t>Chaika</w:t>
      </w:r>
      <w:proofErr w:type="spellEnd"/>
      <w:r w:rsidRPr="006545B6">
        <w:rPr>
          <w:rFonts w:ascii="Times New Roman" w:hAnsi="Times New Roman" w:cs="Times New Roman"/>
          <w:sz w:val="28"/>
          <w:szCs w:val="28"/>
          <w:lang w:val="uk-UA"/>
        </w:rPr>
        <w:t xml:space="preserve"> O. </w:t>
      </w:r>
      <w:proofErr w:type="spellStart"/>
      <w:r w:rsidRPr="006545B6">
        <w:rPr>
          <w:rFonts w:ascii="Times New Roman" w:hAnsi="Times New Roman" w:cs="Times New Roman"/>
          <w:sz w:val="28"/>
          <w:szCs w:val="28"/>
          <w:lang w:val="uk-UA"/>
        </w:rPr>
        <w:t>Monomial</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Variables</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in</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English</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Audit</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Terminology</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i/>
          <w:sz w:val="28"/>
          <w:szCs w:val="28"/>
          <w:lang w:val="uk-UA"/>
        </w:rPr>
        <w:t>International</w:t>
      </w:r>
      <w:proofErr w:type="spellEnd"/>
      <w:r w:rsidRPr="006545B6">
        <w:rPr>
          <w:rFonts w:ascii="Times New Roman" w:hAnsi="Times New Roman" w:cs="Times New Roman"/>
          <w:i/>
          <w:sz w:val="28"/>
          <w:szCs w:val="28"/>
          <w:lang w:val="uk-UA"/>
        </w:rPr>
        <w:t xml:space="preserve"> </w:t>
      </w:r>
      <w:proofErr w:type="spellStart"/>
      <w:r w:rsidRPr="006545B6">
        <w:rPr>
          <w:rFonts w:ascii="Times New Roman" w:hAnsi="Times New Roman" w:cs="Times New Roman"/>
          <w:i/>
          <w:sz w:val="28"/>
          <w:szCs w:val="28"/>
          <w:lang w:val="uk-UA"/>
        </w:rPr>
        <w:t>journal</w:t>
      </w:r>
      <w:proofErr w:type="spellEnd"/>
      <w:r w:rsidRPr="006545B6">
        <w:rPr>
          <w:rFonts w:ascii="Times New Roman" w:hAnsi="Times New Roman" w:cs="Times New Roman"/>
          <w:i/>
          <w:sz w:val="28"/>
          <w:szCs w:val="28"/>
          <w:lang w:val="uk-UA"/>
        </w:rPr>
        <w:t xml:space="preserve"> </w:t>
      </w:r>
      <w:proofErr w:type="spellStart"/>
      <w:r w:rsidRPr="006545B6">
        <w:rPr>
          <w:rFonts w:ascii="Times New Roman" w:hAnsi="Times New Roman" w:cs="Times New Roman"/>
          <w:i/>
          <w:sz w:val="28"/>
          <w:szCs w:val="28"/>
          <w:lang w:val="uk-UA"/>
        </w:rPr>
        <w:t>of</w:t>
      </w:r>
      <w:proofErr w:type="spellEnd"/>
      <w:r w:rsidRPr="006545B6">
        <w:rPr>
          <w:rFonts w:ascii="Times New Roman" w:hAnsi="Times New Roman" w:cs="Times New Roman"/>
          <w:i/>
          <w:sz w:val="28"/>
          <w:szCs w:val="28"/>
          <w:lang w:val="uk-UA"/>
        </w:rPr>
        <w:t xml:space="preserve"> </w:t>
      </w:r>
      <w:proofErr w:type="spellStart"/>
      <w:r w:rsidRPr="006545B6">
        <w:rPr>
          <w:rFonts w:ascii="Times New Roman" w:hAnsi="Times New Roman" w:cs="Times New Roman"/>
          <w:i/>
          <w:sz w:val="28"/>
          <w:szCs w:val="28"/>
          <w:lang w:val="uk-UA"/>
        </w:rPr>
        <w:t>philology</w:t>
      </w:r>
      <w:proofErr w:type="spellEnd"/>
      <w:r w:rsidRPr="006545B6">
        <w:rPr>
          <w:rFonts w:ascii="Times New Roman" w:hAnsi="Times New Roman" w:cs="Times New Roman"/>
          <w:i/>
          <w:sz w:val="28"/>
          <w:szCs w:val="28"/>
          <w:lang w:val="uk-UA"/>
        </w:rPr>
        <w:t>,</w:t>
      </w:r>
      <w:r w:rsidRPr="006545B6">
        <w:rPr>
          <w:rFonts w:ascii="Times New Roman" w:hAnsi="Times New Roman" w:cs="Times New Roman"/>
          <w:sz w:val="28"/>
          <w:szCs w:val="28"/>
          <w:lang w:val="uk-UA"/>
        </w:rPr>
        <w:t xml:space="preserve"> 2019. </w:t>
      </w:r>
      <w:proofErr w:type="spellStart"/>
      <w:r w:rsidRPr="006545B6">
        <w:rPr>
          <w:rFonts w:ascii="Times New Roman" w:hAnsi="Times New Roman" w:cs="Times New Roman"/>
          <w:sz w:val="28"/>
          <w:szCs w:val="28"/>
          <w:lang w:val="uk-UA"/>
        </w:rPr>
        <w:t>vol</w:t>
      </w:r>
      <w:proofErr w:type="spellEnd"/>
      <w:r w:rsidRPr="006545B6">
        <w:rPr>
          <w:rFonts w:ascii="Times New Roman" w:hAnsi="Times New Roman" w:cs="Times New Roman"/>
          <w:sz w:val="28"/>
          <w:szCs w:val="28"/>
          <w:lang w:val="uk-UA"/>
        </w:rPr>
        <w:t>. 10, № 1. P. 100–108.</w:t>
      </w:r>
    </w:p>
    <w:p w14:paraId="2D4AD9D0" w14:textId="77777777" w:rsidR="00583554" w:rsidRPr="003000EA" w:rsidRDefault="00583554" w:rsidP="002D3593">
      <w:pPr>
        <w:pStyle w:val="a4"/>
        <w:numPr>
          <w:ilvl w:val="0"/>
          <w:numId w:val="20"/>
        </w:numPr>
        <w:tabs>
          <w:tab w:val="left" w:pos="1418"/>
        </w:tabs>
        <w:spacing w:line="360" w:lineRule="auto"/>
        <w:jc w:val="both"/>
        <w:rPr>
          <w:rStyle w:val="af7"/>
          <w:rFonts w:ascii="Times New Roman" w:hAnsi="Times New Roman" w:cs="Times New Roman"/>
          <w:color w:val="auto"/>
          <w:sz w:val="28"/>
          <w:szCs w:val="28"/>
          <w:u w:val="none"/>
          <w:lang w:val="uk-UA"/>
        </w:rPr>
      </w:pPr>
      <w:r>
        <w:rPr>
          <w:rFonts w:ascii="Times New Roman" w:hAnsi="Times New Roman" w:cs="Times New Roman"/>
          <w:sz w:val="28"/>
          <w:szCs w:val="28"/>
          <w:lang w:val="en-US"/>
        </w:rPr>
        <w:t>Finances</w:t>
      </w:r>
      <w:r w:rsidRPr="00583554">
        <w:rPr>
          <w:rFonts w:ascii="Times New Roman" w:hAnsi="Times New Roman" w:cs="Times New Roman"/>
          <w:sz w:val="28"/>
          <w:szCs w:val="28"/>
          <w:lang w:val="uk-UA"/>
        </w:rPr>
        <w:t>.</w:t>
      </w:r>
      <w:r>
        <w:rPr>
          <w:rFonts w:ascii="Times New Roman" w:hAnsi="Times New Roman" w:cs="Times New Roman"/>
          <w:sz w:val="28"/>
          <w:szCs w:val="28"/>
          <w:lang w:val="en-US"/>
        </w:rPr>
        <w:t>in</w:t>
      </w:r>
      <w:r w:rsidRPr="00583554">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ua</w:t>
      </w:r>
      <w:proofErr w:type="spellEnd"/>
      <w:r>
        <w:rPr>
          <w:rFonts w:ascii="Times New Roman" w:hAnsi="Times New Roman" w:cs="Times New Roman"/>
          <w:sz w:val="28"/>
          <w:szCs w:val="28"/>
          <w:lang w:val="en-US"/>
        </w:rPr>
        <w:t xml:space="preserve"> </w:t>
      </w:r>
      <w:hyperlink r:id="rId8" w:history="1">
        <w:r w:rsidR="00762110" w:rsidRPr="00CB3797">
          <w:rPr>
            <w:rStyle w:val="af7"/>
            <w:rFonts w:ascii="Times New Roman" w:hAnsi="Times New Roman" w:cs="Times New Roman"/>
            <w:sz w:val="28"/>
            <w:szCs w:val="28"/>
            <w:lang w:val="uk-UA"/>
          </w:rPr>
          <w:t>https://finances.in.ua/osnovni-terminy-ta-poniattia-marketynhu/</w:t>
        </w:r>
      </w:hyperlink>
    </w:p>
    <w:p w14:paraId="2B92DDED" w14:textId="77777777" w:rsidR="003000EA" w:rsidRPr="00762110" w:rsidRDefault="003000EA" w:rsidP="002D3593">
      <w:pPr>
        <w:pStyle w:val="a4"/>
        <w:numPr>
          <w:ilvl w:val="0"/>
          <w:numId w:val="20"/>
        </w:numPr>
        <w:tabs>
          <w:tab w:val="left" w:pos="1418"/>
        </w:tabs>
        <w:spacing w:line="360" w:lineRule="auto"/>
        <w:jc w:val="both"/>
        <w:rPr>
          <w:rFonts w:ascii="Times New Roman" w:hAnsi="Times New Roman" w:cs="Times New Roman"/>
          <w:sz w:val="28"/>
          <w:szCs w:val="28"/>
          <w:lang w:val="uk-UA"/>
        </w:rPr>
      </w:pPr>
      <w:r w:rsidRPr="003000EA">
        <w:rPr>
          <w:rStyle w:val="af7"/>
          <w:rFonts w:ascii="Times New Roman" w:hAnsi="Times New Roman" w:cs="Times New Roman"/>
          <w:color w:val="auto"/>
          <w:sz w:val="28"/>
          <w:szCs w:val="28"/>
          <w:u w:val="none"/>
          <w:lang w:val="en-US"/>
        </w:rPr>
        <w:t>Guerrilla</w:t>
      </w:r>
      <w:r w:rsidRPr="003000EA">
        <w:rPr>
          <w:rStyle w:val="af7"/>
          <w:rFonts w:ascii="Times New Roman" w:hAnsi="Times New Roman" w:cs="Times New Roman"/>
          <w:color w:val="auto"/>
          <w:sz w:val="28"/>
          <w:szCs w:val="28"/>
          <w:u w:val="none"/>
          <w:lang w:val="uk-UA"/>
        </w:rPr>
        <w:t xml:space="preserve"> </w:t>
      </w:r>
      <w:r w:rsidRPr="003000EA">
        <w:rPr>
          <w:rStyle w:val="af7"/>
          <w:rFonts w:ascii="Times New Roman" w:hAnsi="Times New Roman" w:cs="Times New Roman"/>
          <w:color w:val="auto"/>
          <w:sz w:val="28"/>
          <w:szCs w:val="28"/>
          <w:u w:val="none"/>
          <w:lang w:val="en-US"/>
        </w:rPr>
        <w:t>marketing</w:t>
      </w:r>
      <w:r w:rsidRPr="003000EA">
        <w:rPr>
          <w:rStyle w:val="af7"/>
          <w:rFonts w:ascii="Times New Roman" w:hAnsi="Times New Roman" w:cs="Times New Roman"/>
          <w:color w:val="auto"/>
          <w:sz w:val="28"/>
          <w:szCs w:val="28"/>
          <w:u w:val="none"/>
          <w:lang w:val="uk-UA"/>
        </w:rPr>
        <w:t xml:space="preserve"> або партизанський маркетинг: визначення і світові кейси.</w:t>
      </w:r>
      <w:r>
        <w:rPr>
          <w:rStyle w:val="af7"/>
          <w:rFonts w:ascii="Times New Roman" w:hAnsi="Times New Roman" w:cs="Times New Roman"/>
          <w:sz w:val="28"/>
          <w:szCs w:val="28"/>
          <w:lang w:val="uk-UA"/>
        </w:rPr>
        <w:t xml:space="preserve"> </w:t>
      </w:r>
      <w:r w:rsidRPr="003000EA">
        <w:rPr>
          <w:rStyle w:val="af7"/>
          <w:rFonts w:ascii="Times New Roman" w:hAnsi="Times New Roman" w:cs="Times New Roman"/>
          <w:sz w:val="28"/>
          <w:szCs w:val="28"/>
          <w:lang w:val="uk-UA"/>
        </w:rPr>
        <w:t xml:space="preserve"> </w:t>
      </w:r>
      <w:proofErr w:type="spellStart"/>
      <w:r>
        <w:rPr>
          <w:rStyle w:val="af7"/>
          <w:rFonts w:ascii="Times New Roman" w:hAnsi="Times New Roman" w:cs="Times New Roman"/>
          <w:sz w:val="28"/>
          <w:szCs w:val="28"/>
          <w:lang w:val="en-US"/>
        </w:rPr>
        <w:t>Vau.agency</w:t>
      </w:r>
      <w:proofErr w:type="spellEnd"/>
      <w:r w:rsidR="00766D0D">
        <w:rPr>
          <w:rStyle w:val="af7"/>
          <w:rFonts w:ascii="Times New Roman" w:hAnsi="Times New Roman" w:cs="Times New Roman"/>
          <w:sz w:val="28"/>
          <w:szCs w:val="28"/>
          <w:lang w:val="en-US"/>
        </w:rPr>
        <w:t xml:space="preserve"> </w:t>
      </w:r>
    </w:p>
    <w:p w14:paraId="3C588D03" w14:textId="77777777" w:rsidR="006B5795" w:rsidRPr="006545B6" w:rsidRDefault="006B5795" w:rsidP="002D3593">
      <w:pPr>
        <w:pStyle w:val="a4"/>
        <w:numPr>
          <w:ilvl w:val="0"/>
          <w:numId w:val="20"/>
        </w:numPr>
        <w:tabs>
          <w:tab w:val="left" w:pos="1418"/>
        </w:tabs>
        <w:spacing w:line="360" w:lineRule="auto"/>
        <w:jc w:val="both"/>
        <w:rPr>
          <w:rFonts w:ascii="Times New Roman" w:hAnsi="Times New Roman" w:cs="Times New Roman"/>
          <w:sz w:val="28"/>
          <w:szCs w:val="28"/>
          <w:lang w:val="uk-UA"/>
        </w:rPr>
      </w:pPr>
      <w:proofErr w:type="spellStart"/>
      <w:r w:rsidRPr="006545B6">
        <w:rPr>
          <w:rFonts w:ascii="Times New Roman" w:hAnsi="Times New Roman" w:cs="Times New Roman"/>
          <w:sz w:val="28"/>
          <w:szCs w:val="28"/>
          <w:lang w:val="uk-UA"/>
        </w:rPr>
        <w:t>Sager</w:t>
      </w:r>
      <w:proofErr w:type="spellEnd"/>
      <w:r w:rsidRPr="006545B6">
        <w:rPr>
          <w:rFonts w:ascii="Times New Roman" w:hAnsi="Times New Roman" w:cs="Times New Roman"/>
          <w:sz w:val="28"/>
          <w:szCs w:val="28"/>
          <w:lang w:val="uk-UA"/>
        </w:rPr>
        <w:t xml:space="preserve"> J. C. </w:t>
      </w:r>
      <w:proofErr w:type="spellStart"/>
      <w:r w:rsidRPr="006545B6">
        <w:rPr>
          <w:rFonts w:ascii="Times New Roman" w:hAnsi="Times New Roman" w:cs="Times New Roman"/>
          <w:sz w:val="28"/>
          <w:szCs w:val="28"/>
          <w:lang w:val="uk-UA"/>
        </w:rPr>
        <w:t>Practical</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Course</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in</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Terminology</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Processing</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Amsterdam</w:t>
      </w:r>
      <w:proofErr w:type="spellEnd"/>
      <w:r w:rsidRPr="006545B6">
        <w:rPr>
          <w:rFonts w:ascii="Times New Roman" w:hAnsi="Times New Roman" w:cs="Times New Roman"/>
          <w:sz w:val="28"/>
          <w:szCs w:val="28"/>
          <w:lang w:val="uk-UA"/>
        </w:rPr>
        <w:t>/</w:t>
      </w:r>
      <w:proofErr w:type="spellStart"/>
      <w:r w:rsidRPr="006545B6">
        <w:rPr>
          <w:rFonts w:ascii="Times New Roman" w:hAnsi="Times New Roman" w:cs="Times New Roman"/>
          <w:sz w:val="28"/>
          <w:szCs w:val="28"/>
          <w:lang w:val="uk-UA"/>
        </w:rPr>
        <w:t>Philadelphia</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John</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Benjamins</w:t>
      </w:r>
      <w:proofErr w:type="spellEnd"/>
      <w:r w:rsidRPr="006545B6">
        <w:rPr>
          <w:rFonts w:ascii="Times New Roman" w:hAnsi="Times New Roman" w:cs="Times New Roman"/>
          <w:sz w:val="28"/>
          <w:szCs w:val="28"/>
          <w:lang w:val="uk-UA"/>
        </w:rPr>
        <w:t xml:space="preserve"> </w:t>
      </w:r>
      <w:proofErr w:type="spellStart"/>
      <w:r w:rsidRPr="006545B6">
        <w:rPr>
          <w:rFonts w:ascii="Times New Roman" w:hAnsi="Times New Roman" w:cs="Times New Roman"/>
          <w:sz w:val="28"/>
          <w:szCs w:val="28"/>
          <w:lang w:val="uk-UA"/>
        </w:rPr>
        <w:t>Publishing</w:t>
      </w:r>
      <w:proofErr w:type="spellEnd"/>
      <w:r w:rsidRPr="006545B6">
        <w:rPr>
          <w:rFonts w:ascii="Times New Roman" w:hAnsi="Times New Roman" w:cs="Times New Roman"/>
          <w:sz w:val="28"/>
          <w:szCs w:val="28"/>
          <w:lang w:val="uk-UA"/>
        </w:rPr>
        <w:t>, 1990. P.3.</w:t>
      </w:r>
    </w:p>
    <w:p w14:paraId="2C26839C" w14:textId="77777777" w:rsidR="006B5795" w:rsidRPr="006F1C60" w:rsidRDefault="006B5795" w:rsidP="006B5795">
      <w:pPr>
        <w:pStyle w:val="1"/>
        <w:jc w:val="center"/>
        <w:rPr>
          <w:rFonts w:ascii="Times New Roman" w:hAnsi="Times New Roman" w:cs="Times New Roman"/>
          <w:color w:val="000000" w:themeColor="text1"/>
          <w:lang w:val="uk-UA"/>
        </w:rPr>
      </w:pPr>
      <w:r w:rsidRPr="006F1C60">
        <w:rPr>
          <w:rFonts w:ascii="Times New Roman" w:hAnsi="Times New Roman" w:cs="Times New Roman"/>
          <w:color w:val="000000" w:themeColor="text1"/>
          <w:lang w:val="uk-UA"/>
        </w:rPr>
        <w:lastRenderedPageBreak/>
        <w:t xml:space="preserve">СПИСОК ДОВІДКОВОЇ ЛІТЕРАТУРИ </w:t>
      </w:r>
    </w:p>
    <w:p w14:paraId="5C93B124" w14:textId="77777777" w:rsidR="006B5795" w:rsidRPr="00620B2D" w:rsidRDefault="006B5795" w:rsidP="006B5795">
      <w:pPr>
        <w:rPr>
          <w:sz w:val="28"/>
          <w:szCs w:val="28"/>
          <w:lang w:val="uk-UA"/>
        </w:rPr>
      </w:pPr>
    </w:p>
    <w:p w14:paraId="28FF9822" w14:textId="77777777" w:rsidR="006B5795" w:rsidRPr="00620B2D" w:rsidRDefault="006B5795" w:rsidP="006B5795">
      <w:pPr>
        <w:rPr>
          <w:sz w:val="28"/>
          <w:szCs w:val="28"/>
          <w:lang w:val="uk-UA"/>
        </w:rPr>
      </w:pPr>
    </w:p>
    <w:p w14:paraId="707C12F6" w14:textId="77777777" w:rsidR="006B5795" w:rsidRPr="00B3307A" w:rsidRDefault="006B5795" w:rsidP="002D3593">
      <w:pPr>
        <w:pStyle w:val="a4"/>
        <w:numPr>
          <w:ilvl w:val="0"/>
          <w:numId w:val="20"/>
        </w:numPr>
        <w:spacing w:line="360" w:lineRule="auto"/>
        <w:jc w:val="both"/>
        <w:rPr>
          <w:rFonts w:ascii="Times New Roman" w:hAnsi="Times New Roman" w:cs="Times New Roman"/>
          <w:sz w:val="28"/>
          <w:szCs w:val="28"/>
          <w:lang w:val="uk-UA"/>
        </w:rPr>
      </w:pPr>
      <w:proofErr w:type="spellStart"/>
      <w:r w:rsidRPr="00B3307A">
        <w:rPr>
          <w:rFonts w:ascii="Times New Roman" w:hAnsi="Times New Roman" w:cs="Times New Roman"/>
          <w:sz w:val="28"/>
          <w:szCs w:val="28"/>
          <w:lang w:val="uk-UA"/>
        </w:rPr>
        <w:t>Баширов</w:t>
      </w:r>
      <w:proofErr w:type="spellEnd"/>
      <w:r w:rsidRPr="00B3307A">
        <w:rPr>
          <w:rFonts w:ascii="Times New Roman" w:hAnsi="Times New Roman" w:cs="Times New Roman"/>
          <w:sz w:val="28"/>
          <w:szCs w:val="28"/>
          <w:lang w:val="uk-UA"/>
        </w:rPr>
        <w:t xml:space="preserve"> І. Х., </w:t>
      </w:r>
      <w:proofErr w:type="spellStart"/>
      <w:r w:rsidRPr="00B3307A">
        <w:rPr>
          <w:rFonts w:ascii="Times New Roman" w:hAnsi="Times New Roman" w:cs="Times New Roman"/>
          <w:sz w:val="28"/>
          <w:szCs w:val="28"/>
          <w:lang w:val="uk-UA"/>
        </w:rPr>
        <w:t>Жаболенко</w:t>
      </w:r>
      <w:proofErr w:type="spellEnd"/>
      <w:r w:rsidRPr="00B3307A">
        <w:rPr>
          <w:rFonts w:ascii="Times New Roman" w:hAnsi="Times New Roman" w:cs="Times New Roman"/>
          <w:sz w:val="28"/>
          <w:szCs w:val="28"/>
          <w:lang w:val="uk-UA"/>
        </w:rPr>
        <w:t xml:space="preserve"> М.В. Глосарій термінів з маркетингу. Донецьк: </w:t>
      </w:r>
      <w:proofErr w:type="spellStart"/>
      <w:r w:rsidRPr="00B3307A">
        <w:rPr>
          <w:rFonts w:ascii="Times New Roman" w:hAnsi="Times New Roman" w:cs="Times New Roman"/>
          <w:sz w:val="28"/>
          <w:szCs w:val="28"/>
          <w:lang w:val="uk-UA"/>
        </w:rPr>
        <w:t>ДонДУЕТ</w:t>
      </w:r>
      <w:proofErr w:type="spellEnd"/>
      <w:r w:rsidRPr="00B3307A">
        <w:rPr>
          <w:rFonts w:ascii="Times New Roman" w:hAnsi="Times New Roman" w:cs="Times New Roman"/>
          <w:sz w:val="28"/>
          <w:szCs w:val="28"/>
          <w:lang w:val="uk-UA"/>
        </w:rPr>
        <w:t>, 1999. 137 с.</w:t>
      </w:r>
    </w:p>
    <w:p w14:paraId="62F05390" w14:textId="77777777" w:rsidR="006B5795" w:rsidRDefault="006B5795" w:rsidP="002D3593">
      <w:pPr>
        <w:pStyle w:val="a4"/>
        <w:numPr>
          <w:ilvl w:val="0"/>
          <w:numId w:val="20"/>
        </w:numPr>
        <w:tabs>
          <w:tab w:val="left" w:pos="9637"/>
        </w:tabs>
        <w:spacing w:line="360" w:lineRule="auto"/>
        <w:ind w:right="-3"/>
        <w:jc w:val="both"/>
        <w:rPr>
          <w:rFonts w:ascii="Times New Roman" w:hAnsi="Times New Roman" w:cs="Times New Roman"/>
          <w:sz w:val="28"/>
          <w:szCs w:val="28"/>
          <w:lang w:val="uk-UA"/>
        </w:rPr>
      </w:pPr>
      <w:proofErr w:type="spellStart"/>
      <w:r w:rsidRPr="00B3307A">
        <w:rPr>
          <w:rFonts w:ascii="Times New Roman" w:hAnsi="Times New Roman" w:cs="Times New Roman"/>
          <w:sz w:val="28"/>
          <w:szCs w:val="28"/>
          <w:lang w:val="uk-UA"/>
        </w:rPr>
        <w:t>Гнатишена</w:t>
      </w:r>
      <w:proofErr w:type="spellEnd"/>
      <w:r w:rsidRPr="00B3307A">
        <w:rPr>
          <w:rFonts w:ascii="Times New Roman" w:hAnsi="Times New Roman" w:cs="Times New Roman"/>
          <w:sz w:val="28"/>
          <w:szCs w:val="28"/>
          <w:lang w:val="uk-UA"/>
        </w:rPr>
        <w:t xml:space="preserve"> І.М., Кияк Т.Р. Словник інтернаціональних терміноелементів грецького та латинського походження в сучасній термінології. К.: Видавничий дім “КМ </w:t>
      </w:r>
      <w:proofErr w:type="spellStart"/>
      <w:r w:rsidRPr="00B3307A">
        <w:rPr>
          <w:rFonts w:ascii="Times New Roman" w:hAnsi="Times New Roman" w:cs="Times New Roman"/>
          <w:sz w:val="28"/>
          <w:szCs w:val="28"/>
          <w:lang w:val="uk-UA"/>
        </w:rPr>
        <w:t>Асаdemia</w:t>
      </w:r>
      <w:proofErr w:type="spellEnd"/>
      <w:r w:rsidRPr="00B3307A">
        <w:rPr>
          <w:rFonts w:ascii="Times New Roman" w:hAnsi="Times New Roman" w:cs="Times New Roman"/>
          <w:sz w:val="28"/>
          <w:szCs w:val="28"/>
          <w:lang w:val="uk-UA"/>
        </w:rPr>
        <w:t>”, 1996. 102 с.</w:t>
      </w:r>
    </w:p>
    <w:p w14:paraId="38C2A03E" w14:textId="77777777" w:rsidR="006B5795" w:rsidRPr="00B3307A" w:rsidRDefault="006B5795" w:rsidP="002D3593">
      <w:pPr>
        <w:pStyle w:val="a4"/>
        <w:numPr>
          <w:ilvl w:val="0"/>
          <w:numId w:val="20"/>
        </w:numPr>
        <w:tabs>
          <w:tab w:val="left" w:pos="9637"/>
        </w:tabs>
        <w:spacing w:line="360" w:lineRule="auto"/>
        <w:ind w:right="-3"/>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Загнітко</w:t>
      </w:r>
      <w:proofErr w:type="spellEnd"/>
      <w:r>
        <w:rPr>
          <w:rFonts w:ascii="Times New Roman" w:hAnsi="Times New Roman" w:cs="Times New Roman"/>
          <w:sz w:val="28"/>
          <w:szCs w:val="28"/>
          <w:lang w:val="uk-UA"/>
        </w:rPr>
        <w:t xml:space="preserve"> А. Сучасний лінгвістичний словник. </w:t>
      </w:r>
      <w:proofErr w:type="spellStart"/>
      <w:r>
        <w:rPr>
          <w:rFonts w:ascii="Times New Roman" w:hAnsi="Times New Roman" w:cs="Times New Roman"/>
          <w:sz w:val="28"/>
          <w:szCs w:val="28"/>
          <w:lang w:val="uk-UA"/>
        </w:rPr>
        <w:t>Вінниця:»Твори</w:t>
      </w:r>
      <w:proofErr w:type="spellEnd"/>
      <w:r>
        <w:rPr>
          <w:rFonts w:ascii="Times New Roman" w:hAnsi="Times New Roman" w:cs="Times New Roman"/>
          <w:sz w:val="28"/>
          <w:szCs w:val="28"/>
          <w:lang w:val="uk-UA"/>
        </w:rPr>
        <w:t>», 2020. 920 с.</w:t>
      </w:r>
    </w:p>
    <w:p w14:paraId="1D8A37B4" w14:textId="77777777" w:rsidR="006B5795" w:rsidRDefault="006B5795" w:rsidP="002D3593">
      <w:pPr>
        <w:pStyle w:val="a4"/>
        <w:numPr>
          <w:ilvl w:val="0"/>
          <w:numId w:val="20"/>
        </w:numPr>
        <w:tabs>
          <w:tab w:val="left" w:pos="8928"/>
          <w:tab w:val="left" w:pos="9637"/>
        </w:tabs>
        <w:spacing w:line="360" w:lineRule="auto"/>
        <w:ind w:right="-6"/>
        <w:jc w:val="both"/>
        <w:rPr>
          <w:rFonts w:ascii="Times New Roman" w:hAnsi="Times New Roman" w:cs="Times New Roman"/>
          <w:sz w:val="28"/>
          <w:szCs w:val="28"/>
          <w:lang w:val="uk-UA"/>
        </w:rPr>
      </w:pPr>
      <w:proofErr w:type="spellStart"/>
      <w:r w:rsidRPr="00B3307A">
        <w:rPr>
          <w:rFonts w:ascii="Times New Roman" w:hAnsi="Times New Roman" w:cs="Times New Roman"/>
          <w:sz w:val="28"/>
          <w:szCs w:val="28"/>
          <w:lang w:val="uk-UA"/>
        </w:rPr>
        <w:t>Коломойцев</w:t>
      </w:r>
      <w:proofErr w:type="spellEnd"/>
      <w:r w:rsidRPr="00B3307A">
        <w:rPr>
          <w:rFonts w:ascii="Times New Roman" w:hAnsi="Times New Roman" w:cs="Times New Roman"/>
          <w:sz w:val="28"/>
          <w:szCs w:val="28"/>
          <w:lang w:val="uk-UA"/>
        </w:rPr>
        <w:t xml:space="preserve"> В.Є. Універсальний словник економічних термінів: </w:t>
      </w:r>
      <w:proofErr w:type="spellStart"/>
      <w:r w:rsidRPr="00B3307A">
        <w:rPr>
          <w:rFonts w:ascii="Times New Roman" w:hAnsi="Times New Roman" w:cs="Times New Roman"/>
          <w:sz w:val="28"/>
          <w:szCs w:val="28"/>
          <w:lang w:val="uk-UA"/>
        </w:rPr>
        <w:t>Навч</w:t>
      </w:r>
      <w:proofErr w:type="spellEnd"/>
      <w:r w:rsidRPr="00B3307A">
        <w:rPr>
          <w:rFonts w:ascii="Times New Roman" w:hAnsi="Times New Roman" w:cs="Times New Roman"/>
          <w:sz w:val="28"/>
          <w:szCs w:val="28"/>
          <w:lang w:val="uk-UA"/>
        </w:rPr>
        <w:t>. посібник.  К.: Молодь, 2000. 384 с.</w:t>
      </w:r>
    </w:p>
    <w:p w14:paraId="5A87AB50" w14:textId="77777777" w:rsidR="00022124" w:rsidRDefault="00022124" w:rsidP="002D3593">
      <w:pPr>
        <w:pStyle w:val="a4"/>
        <w:numPr>
          <w:ilvl w:val="0"/>
          <w:numId w:val="20"/>
        </w:numPr>
        <w:tabs>
          <w:tab w:val="left" w:pos="8928"/>
          <w:tab w:val="left" w:pos="9637"/>
        </w:tabs>
        <w:spacing w:line="360" w:lineRule="auto"/>
        <w:ind w:right="-6"/>
        <w:jc w:val="both"/>
        <w:rPr>
          <w:rFonts w:ascii="Times New Roman" w:hAnsi="Times New Roman" w:cs="Times New Roman"/>
          <w:sz w:val="28"/>
          <w:szCs w:val="28"/>
          <w:lang w:val="uk-UA"/>
        </w:rPr>
      </w:pPr>
      <w:r>
        <w:rPr>
          <w:rFonts w:ascii="Times New Roman" w:hAnsi="Times New Roman" w:cs="Times New Roman"/>
          <w:sz w:val="28"/>
          <w:szCs w:val="28"/>
          <w:lang w:val="uk-UA"/>
        </w:rPr>
        <w:t>Селіванова О. Сучасна лінгвістика: термінологічна енциклопедія. Полтава : Довкілля-К, 2006. 716 с.</w:t>
      </w:r>
    </w:p>
    <w:p w14:paraId="21C3FB60" w14:textId="77777777" w:rsidR="00DA4561" w:rsidRPr="00DA4561" w:rsidRDefault="00DA4561" w:rsidP="002D3593">
      <w:pPr>
        <w:pStyle w:val="a4"/>
        <w:numPr>
          <w:ilvl w:val="0"/>
          <w:numId w:val="20"/>
        </w:numPr>
        <w:tabs>
          <w:tab w:val="left" w:pos="8928"/>
          <w:tab w:val="left" w:pos="9637"/>
        </w:tabs>
        <w:spacing w:line="360" w:lineRule="auto"/>
        <w:ind w:right="-6"/>
        <w:jc w:val="both"/>
        <w:rPr>
          <w:rFonts w:ascii="Times New Roman" w:hAnsi="Times New Roman" w:cs="Times New Roman"/>
          <w:sz w:val="28"/>
          <w:szCs w:val="28"/>
          <w:lang w:val="uk-UA"/>
        </w:rPr>
      </w:pPr>
      <w:r w:rsidRPr="00DA4561">
        <w:rPr>
          <w:rFonts w:ascii="Times New Roman" w:hAnsi="Times New Roman" w:cs="Times New Roman"/>
          <w:sz w:val="28"/>
          <w:szCs w:val="28"/>
          <w:lang w:val="uk-UA"/>
        </w:rPr>
        <w:t xml:space="preserve">Словник маркетингових термінів / </w:t>
      </w:r>
      <w:proofErr w:type="spellStart"/>
      <w:r w:rsidRPr="00DA4561">
        <w:rPr>
          <w:rFonts w:ascii="Times New Roman" w:hAnsi="Times New Roman" w:cs="Times New Roman"/>
          <w:sz w:val="28"/>
          <w:szCs w:val="28"/>
          <w:lang w:val="uk-UA"/>
        </w:rPr>
        <w:t>укл</w:t>
      </w:r>
      <w:proofErr w:type="spellEnd"/>
      <w:r w:rsidRPr="00DA4561">
        <w:rPr>
          <w:rFonts w:ascii="Times New Roman" w:hAnsi="Times New Roman" w:cs="Times New Roman"/>
          <w:sz w:val="28"/>
          <w:szCs w:val="28"/>
          <w:lang w:val="uk-UA"/>
        </w:rPr>
        <w:t xml:space="preserve">.: Н.П. </w:t>
      </w:r>
      <w:proofErr w:type="spellStart"/>
      <w:r w:rsidRPr="00DA4561">
        <w:rPr>
          <w:rFonts w:ascii="Times New Roman" w:hAnsi="Times New Roman" w:cs="Times New Roman"/>
          <w:sz w:val="28"/>
          <w:szCs w:val="28"/>
          <w:lang w:val="uk-UA"/>
        </w:rPr>
        <w:t>Скригун</w:t>
      </w:r>
      <w:proofErr w:type="spellEnd"/>
      <w:r w:rsidRPr="00DA4561">
        <w:rPr>
          <w:rFonts w:ascii="Times New Roman" w:hAnsi="Times New Roman" w:cs="Times New Roman"/>
          <w:sz w:val="28"/>
          <w:szCs w:val="28"/>
          <w:lang w:val="uk-UA"/>
        </w:rPr>
        <w:t xml:space="preserve">, К.Ю. Семененко, С.Б. </w:t>
      </w:r>
      <w:proofErr w:type="spellStart"/>
      <w:r w:rsidRPr="00DA4561">
        <w:rPr>
          <w:rFonts w:ascii="Times New Roman" w:hAnsi="Times New Roman" w:cs="Times New Roman"/>
          <w:sz w:val="28"/>
          <w:szCs w:val="28"/>
          <w:lang w:val="uk-UA"/>
        </w:rPr>
        <w:t>Розумей</w:t>
      </w:r>
      <w:proofErr w:type="spellEnd"/>
      <w:r w:rsidRPr="00DA4561">
        <w:rPr>
          <w:rFonts w:ascii="Times New Roman" w:hAnsi="Times New Roman" w:cs="Times New Roman"/>
          <w:sz w:val="28"/>
          <w:szCs w:val="28"/>
          <w:lang w:val="uk-UA"/>
        </w:rPr>
        <w:t xml:space="preserve">, О.Ф. </w:t>
      </w:r>
      <w:proofErr w:type="spellStart"/>
      <w:r w:rsidRPr="00DA4561">
        <w:rPr>
          <w:rFonts w:ascii="Times New Roman" w:hAnsi="Times New Roman" w:cs="Times New Roman"/>
          <w:sz w:val="28"/>
          <w:szCs w:val="28"/>
          <w:lang w:val="uk-UA"/>
        </w:rPr>
        <w:t>Крайнюченко</w:t>
      </w:r>
      <w:proofErr w:type="spellEnd"/>
      <w:r w:rsidRPr="00DA4561">
        <w:rPr>
          <w:rFonts w:ascii="Times New Roman" w:hAnsi="Times New Roman" w:cs="Times New Roman"/>
          <w:sz w:val="28"/>
          <w:szCs w:val="28"/>
          <w:lang w:val="uk-UA"/>
        </w:rPr>
        <w:t xml:space="preserve">, Л.В. </w:t>
      </w:r>
      <w:proofErr w:type="spellStart"/>
      <w:r w:rsidRPr="00DA4561">
        <w:rPr>
          <w:rFonts w:ascii="Times New Roman" w:hAnsi="Times New Roman" w:cs="Times New Roman"/>
          <w:sz w:val="28"/>
          <w:szCs w:val="28"/>
          <w:lang w:val="uk-UA"/>
        </w:rPr>
        <w:t>Капінус</w:t>
      </w:r>
      <w:proofErr w:type="spellEnd"/>
      <w:r>
        <w:rPr>
          <w:rFonts w:ascii="Times New Roman" w:hAnsi="Times New Roman" w:cs="Times New Roman"/>
          <w:sz w:val="28"/>
          <w:szCs w:val="28"/>
          <w:lang w:val="uk-UA"/>
        </w:rPr>
        <w:t xml:space="preserve">, Т.Г. Бєлова, Т.В. Гаврилова.  К.: ПП «Сердюк В.Л.», 2014. </w:t>
      </w:r>
      <w:r w:rsidRPr="00DA4561">
        <w:rPr>
          <w:rFonts w:ascii="Times New Roman" w:hAnsi="Times New Roman" w:cs="Times New Roman"/>
          <w:sz w:val="28"/>
          <w:szCs w:val="28"/>
          <w:lang w:val="uk-UA"/>
        </w:rPr>
        <w:t>108 с.</w:t>
      </w:r>
    </w:p>
    <w:p w14:paraId="768F4725" w14:textId="77777777" w:rsidR="006B5795" w:rsidRDefault="006B5795" w:rsidP="002D3593">
      <w:pPr>
        <w:pStyle w:val="a4"/>
        <w:numPr>
          <w:ilvl w:val="0"/>
          <w:numId w:val="20"/>
        </w:numPr>
        <w:spacing w:line="360" w:lineRule="auto"/>
        <w:jc w:val="both"/>
        <w:rPr>
          <w:rFonts w:ascii="Times New Roman" w:hAnsi="Times New Roman" w:cs="Times New Roman"/>
          <w:sz w:val="28"/>
          <w:szCs w:val="28"/>
          <w:lang w:val="uk-UA"/>
        </w:rPr>
      </w:pPr>
      <w:r w:rsidRPr="00B3307A">
        <w:rPr>
          <w:rFonts w:ascii="Times New Roman" w:hAnsi="Times New Roman" w:cs="Times New Roman"/>
          <w:sz w:val="28"/>
          <w:szCs w:val="28"/>
          <w:lang w:val="uk-UA"/>
        </w:rPr>
        <w:t>Словник-посібник економічних термінів: Рос.-</w:t>
      </w:r>
      <w:proofErr w:type="spellStart"/>
      <w:r w:rsidRPr="00B3307A">
        <w:rPr>
          <w:rFonts w:ascii="Times New Roman" w:hAnsi="Times New Roman" w:cs="Times New Roman"/>
          <w:sz w:val="28"/>
          <w:szCs w:val="28"/>
          <w:lang w:val="uk-UA"/>
        </w:rPr>
        <w:t>укр</w:t>
      </w:r>
      <w:proofErr w:type="spellEnd"/>
      <w:r w:rsidRPr="00B3307A">
        <w:rPr>
          <w:rFonts w:ascii="Times New Roman" w:hAnsi="Times New Roman" w:cs="Times New Roman"/>
          <w:sz w:val="28"/>
          <w:szCs w:val="28"/>
          <w:lang w:val="uk-UA"/>
        </w:rPr>
        <w:t>.-</w:t>
      </w:r>
      <w:proofErr w:type="spellStart"/>
      <w:r w:rsidRPr="00B3307A">
        <w:rPr>
          <w:rFonts w:ascii="Times New Roman" w:hAnsi="Times New Roman" w:cs="Times New Roman"/>
          <w:sz w:val="28"/>
          <w:szCs w:val="28"/>
          <w:lang w:val="uk-UA"/>
        </w:rPr>
        <w:t>англ</w:t>
      </w:r>
      <w:proofErr w:type="spellEnd"/>
      <w:r w:rsidRPr="00B3307A">
        <w:rPr>
          <w:rFonts w:ascii="Times New Roman" w:hAnsi="Times New Roman" w:cs="Times New Roman"/>
          <w:sz w:val="28"/>
          <w:szCs w:val="28"/>
          <w:lang w:val="uk-UA"/>
        </w:rPr>
        <w:t xml:space="preserve">. / О.М. Дрозд, В.В. </w:t>
      </w:r>
      <w:proofErr w:type="spellStart"/>
      <w:r w:rsidRPr="00B3307A">
        <w:rPr>
          <w:rFonts w:ascii="Times New Roman" w:hAnsi="Times New Roman" w:cs="Times New Roman"/>
          <w:sz w:val="28"/>
          <w:szCs w:val="28"/>
          <w:lang w:val="uk-UA"/>
        </w:rPr>
        <w:t>Дубічинський</w:t>
      </w:r>
      <w:proofErr w:type="spellEnd"/>
      <w:r w:rsidRPr="00B3307A">
        <w:rPr>
          <w:rFonts w:ascii="Times New Roman" w:hAnsi="Times New Roman" w:cs="Times New Roman"/>
          <w:sz w:val="28"/>
          <w:szCs w:val="28"/>
          <w:lang w:val="uk-UA"/>
        </w:rPr>
        <w:t xml:space="preserve">, А.С. </w:t>
      </w:r>
      <w:proofErr w:type="spellStart"/>
      <w:r w:rsidRPr="00B3307A">
        <w:rPr>
          <w:rFonts w:ascii="Times New Roman" w:hAnsi="Times New Roman" w:cs="Times New Roman"/>
          <w:sz w:val="28"/>
          <w:szCs w:val="28"/>
          <w:lang w:val="uk-UA"/>
        </w:rPr>
        <w:t>Д’яков</w:t>
      </w:r>
      <w:proofErr w:type="spellEnd"/>
      <w:r w:rsidRPr="00B3307A">
        <w:rPr>
          <w:rFonts w:ascii="Times New Roman" w:hAnsi="Times New Roman" w:cs="Times New Roman"/>
          <w:sz w:val="28"/>
          <w:szCs w:val="28"/>
          <w:lang w:val="uk-UA"/>
        </w:rPr>
        <w:t xml:space="preserve"> та ін.; за ред. Т.Р. Кияка. К.: Вид. Дім “КM </w:t>
      </w:r>
      <w:proofErr w:type="spellStart"/>
      <w:r w:rsidRPr="00B3307A">
        <w:rPr>
          <w:rFonts w:ascii="Times New Roman" w:hAnsi="Times New Roman" w:cs="Times New Roman"/>
          <w:sz w:val="28"/>
          <w:szCs w:val="28"/>
          <w:lang w:val="uk-UA"/>
        </w:rPr>
        <w:t>Academia</w:t>
      </w:r>
      <w:proofErr w:type="spellEnd"/>
      <w:r w:rsidRPr="00B3307A">
        <w:rPr>
          <w:rFonts w:ascii="Times New Roman" w:hAnsi="Times New Roman" w:cs="Times New Roman"/>
          <w:sz w:val="28"/>
          <w:szCs w:val="28"/>
          <w:lang w:val="uk-UA"/>
        </w:rPr>
        <w:t>”, 1997. 264 с.</w:t>
      </w:r>
    </w:p>
    <w:p w14:paraId="71A95C43" w14:textId="77777777" w:rsidR="006B5795" w:rsidRPr="006F1C60" w:rsidRDefault="006B5795" w:rsidP="006B5795">
      <w:pPr>
        <w:pStyle w:val="a4"/>
        <w:spacing w:line="360" w:lineRule="auto"/>
        <w:ind w:left="786"/>
        <w:jc w:val="center"/>
        <w:rPr>
          <w:rFonts w:ascii="Times New Roman" w:hAnsi="Times New Roman" w:cs="Times New Roman"/>
          <w:b/>
          <w:sz w:val="28"/>
          <w:szCs w:val="28"/>
          <w:lang w:val="uk-UA"/>
        </w:rPr>
      </w:pPr>
      <w:r w:rsidRPr="006F1C60">
        <w:rPr>
          <w:rFonts w:ascii="Times New Roman" w:hAnsi="Times New Roman" w:cs="Times New Roman"/>
          <w:b/>
          <w:sz w:val="28"/>
          <w:szCs w:val="28"/>
          <w:lang w:val="uk-UA"/>
        </w:rPr>
        <w:t>ЛІТЕРАТУРА, ЩО АНАЛІЗУЄТЬСЯ</w:t>
      </w:r>
    </w:p>
    <w:p w14:paraId="09456011" w14:textId="77777777" w:rsidR="006B5795" w:rsidRPr="001F707D" w:rsidRDefault="006B5795" w:rsidP="002D3593">
      <w:pPr>
        <w:pStyle w:val="a4"/>
        <w:numPr>
          <w:ilvl w:val="0"/>
          <w:numId w:val="20"/>
        </w:numPr>
        <w:spacing w:after="100" w:afterAutospacing="1" w:line="360" w:lineRule="auto"/>
        <w:jc w:val="both"/>
        <w:rPr>
          <w:rFonts w:ascii="Times New Roman" w:hAnsi="Times New Roman" w:cs="Times New Roman"/>
          <w:color w:val="000000"/>
          <w:sz w:val="28"/>
          <w:szCs w:val="28"/>
          <w:lang w:val="uk-UA"/>
        </w:rPr>
      </w:pPr>
      <w:r w:rsidRPr="001F707D">
        <w:rPr>
          <w:rFonts w:ascii="Times New Roman" w:hAnsi="Times New Roman" w:cs="Times New Roman"/>
          <w:color w:val="000000" w:themeColor="text1"/>
          <w:sz w:val="28"/>
          <w:szCs w:val="28"/>
          <w:lang w:val="uk-UA"/>
        </w:rPr>
        <w:t xml:space="preserve">Словник термінів інтернет-маркетологів </w:t>
      </w:r>
      <w:hyperlink r:id="rId9" w:history="1">
        <w:r w:rsidRPr="001F707D">
          <w:rPr>
            <w:rStyle w:val="af7"/>
            <w:rFonts w:ascii="Times New Roman" w:hAnsi="Times New Roman" w:cs="Times New Roman"/>
            <w:sz w:val="28"/>
            <w:szCs w:val="28"/>
            <w:lang w:val="uk-UA"/>
          </w:rPr>
          <w:t>https://uaateam.digital</w:t>
        </w:r>
      </w:hyperlink>
    </w:p>
    <w:p w14:paraId="45832B0A" w14:textId="77777777" w:rsidR="006B5795" w:rsidRPr="001F707D" w:rsidRDefault="006B5795" w:rsidP="002D3593">
      <w:pPr>
        <w:pStyle w:val="a4"/>
        <w:numPr>
          <w:ilvl w:val="0"/>
          <w:numId w:val="20"/>
        </w:numPr>
        <w:spacing w:before="25" w:after="100" w:afterAutospacing="1" w:line="360" w:lineRule="auto"/>
        <w:jc w:val="both"/>
        <w:rPr>
          <w:rFonts w:ascii="Times New Roman" w:hAnsi="Times New Roman" w:cs="Times New Roman"/>
          <w:color w:val="000000"/>
          <w:sz w:val="28"/>
          <w:szCs w:val="28"/>
          <w:lang w:val="uk-UA"/>
        </w:rPr>
      </w:pPr>
      <w:r w:rsidRPr="001F707D">
        <w:rPr>
          <w:rFonts w:ascii="Times New Roman" w:hAnsi="Times New Roman" w:cs="Times New Roman"/>
          <w:sz w:val="28"/>
          <w:szCs w:val="28"/>
          <w:lang w:val="en-US"/>
        </w:rPr>
        <w:t>Marketing</w:t>
      </w:r>
      <w:r w:rsidRPr="001F707D">
        <w:rPr>
          <w:rFonts w:ascii="Times New Roman" w:hAnsi="Times New Roman" w:cs="Times New Roman"/>
          <w:sz w:val="28"/>
          <w:szCs w:val="28"/>
          <w:lang w:val="uk-UA"/>
        </w:rPr>
        <w:t xml:space="preserve"> </w:t>
      </w:r>
      <w:r w:rsidRPr="001F707D">
        <w:rPr>
          <w:rFonts w:ascii="Times New Roman" w:hAnsi="Times New Roman" w:cs="Times New Roman"/>
          <w:sz w:val="28"/>
          <w:szCs w:val="28"/>
          <w:lang w:val="en-US"/>
        </w:rPr>
        <w:t>terms</w:t>
      </w:r>
      <w:r w:rsidRPr="001F707D">
        <w:rPr>
          <w:rFonts w:ascii="Times New Roman" w:hAnsi="Times New Roman" w:cs="Times New Roman"/>
          <w:sz w:val="28"/>
          <w:szCs w:val="28"/>
          <w:lang w:val="uk-UA"/>
        </w:rPr>
        <w:t xml:space="preserve">: </w:t>
      </w:r>
      <w:r w:rsidRPr="001F707D">
        <w:rPr>
          <w:rFonts w:ascii="Times New Roman" w:hAnsi="Times New Roman" w:cs="Times New Roman"/>
          <w:sz w:val="28"/>
          <w:szCs w:val="28"/>
          <w:lang w:val="en-US"/>
        </w:rPr>
        <w:t>A</w:t>
      </w:r>
      <w:r w:rsidRPr="001F707D">
        <w:rPr>
          <w:rFonts w:ascii="Times New Roman" w:hAnsi="Times New Roman" w:cs="Times New Roman"/>
          <w:sz w:val="28"/>
          <w:szCs w:val="28"/>
          <w:lang w:val="uk-UA"/>
        </w:rPr>
        <w:t xml:space="preserve"> </w:t>
      </w:r>
      <w:r w:rsidRPr="001F707D">
        <w:rPr>
          <w:rFonts w:ascii="Times New Roman" w:hAnsi="Times New Roman" w:cs="Times New Roman"/>
          <w:sz w:val="28"/>
          <w:szCs w:val="28"/>
          <w:lang w:val="en-US"/>
        </w:rPr>
        <w:t>to</w:t>
      </w:r>
      <w:r w:rsidRPr="001F707D">
        <w:rPr>
          <w:rFonts w:ascii="Times New Roman" w:hAnsi="Times New Roman" w:cs="Times New Roman"/>
          <w:sz w:val="28"/>
          <w:szCs w:val="28"/>
          <w:lang w:val="uk-UA"/>
        </w:rPr>
        <w:t xml:space="preserve"> </w:t>
      </w:r>
      <w:r w:rsidRPr="001F707D">
        <w:rPr>
          <w:rFonts w:ascii="Times New Roman" w:hAnsi="Times New Roman" w:cs="Times New Roman"/>
          <w:sz w:val="28"/>
          <w:szCs w:val="28"/>
          <w:lang w:val="en-US"/>
        </w:rPr>
        <w:t>Z</w:t>
      </w:r>
      <w:r w:rsidRPr="001F707D">
        <w:rPr>
          <w:rFonts w:ascii="Times New Roman" w:hAnsi="Times New Roman" w:cs="Times New Roman"/>
          <w:sz w:val="28"/>
          <w:szCs w:val="28"/>
          <w:lang w:val="uk-UA"/>
        </w:rPr>
        <w:t xml:space="preserve"> </w:t>
      </w:r>
      <w:r w:rsidRPr="001F707D">
        <w:rPr>
          <w:rFonts w:ascii="Times New Roman" w:hAnsi="Times New Roman" w:cs="Times New Roman"/>
          <w:sz w:val="28"/>
          <w:szCs w:val="28"/>
          <w:lang w:val="en-US"/>
        </w:rPr>
        <w:t xml:space="preserve">glossary </w:t>
      </w:r>
      <w:hyperlink r:id="rId10" w:history="1">
        <w:r w:rsidRPr="001F707D">
          <w:rPr>
            <w:rStyle w:val="af7"/>
            <w:rFonts w:ascii="Times New Roman" w:hAnsi="Times New Roman" w:cs="Times New Roman"/>
            <w:sz w:val="28"/>
            <w:szCs w:val="28"/>
            <w:lang w:val="uk-UA"/>
          </w:rPr>
          <w:t>https://www.coursera.org/articles/marketing-terms</w:t>
        </w:r>
      </w:hyperlink>
    </w:p>
    <w:p w14:paraId="541707AE" w14:textId="77777777" w:rsidR="006B5795" w:rsidRDefault="006B5795" w:rsidP="006B5795">
      <w:pPr>
        <w:pStyle w:val="a4"/>
        <w:spacing w:line="360" w:lineRule="auto"/>
        <w:ind w:left="786"/>
        <w:jc w:val="both"/>
        <w:rPr>
          <w:rFonts w:ascii="Times New Roman" w:hAnsi="Times New Roman" w:cs="Times New Roman"/>
          <w:sz w:val="28"/>
          <w:szCs w:val="28"/>
          <w:lang w:val="uk-UA"/>
        </w:rPr>
      </w:pPr>
    </w:p>
    <w:p w14:paraId="128E9161" w14:textId="77777777" w:rsidR="005223E2" w:rsidRDefault="005223E2" w:rsidP="006B5795">
      <w:pPr>
        <w:pStyle w:val="a4"/>
        <w:spacing w:line="360" w:lineRule="auto"/>
        <w:ind w:left="786"/>
        <w:jc w:val="both"/>
        <w:rPr>
          <w:rFonts w:ascii="Times New Roman" w:hAnsi="Times New Roman" w:cs="Times New Roman"/>
          <w:sz w:val="28"/>
          <w:szCs w:val="28"/>
          <w:lang w:val="uk-UA"/>
        </w:rPr>
      </w:pPr>
    </w:p>
    <w:p w14:paraId="026BF0B0" w14:textId="77777777" w:rsidR="00E85B51" w:rsidRDefault="00E85B51" w:rsidP="006B5795">
      <w:pPr>
        <w:pStyle w:val="a4"/>
        <w:spacing w:line="360" w:lineRule="auto"/>
        <w:ind w:left="786"/>
        <w:jc w:val="both"/>
        <w:rPr>
          <w:rFonts w:ascii="Times New Roman" w:hAnsi="Times New Roman" w:cs="Times New Roman"/>
          <w:sz w:val="28"/>
          <w:szCs w:val="28"/>
          <w:lang w:val="uk-UA"/>
        </w:rPr>
      </w:pPr>
    </w:p>
    <w:p w14:paraId="01FD3721" w14:textId="77777777" w:rsidR="005223E2" w:rsidRDefault="005223E2" w:rsidP="006B5795">
      <w:pPr>
        <w:pStyle w:val="a4"/>
        <w:spacing w:line="360" w:lineRule="auto"/>
        <w:ind w:left="786"/>
        <w:jc w:val="both"/>
        <w:rPr>
          <w:rFonts w:ascii="Times New Roman" w:hAnsi="Times New Roman" w:cs="Times New Roman"/>
          <w:sz w:val="28"/>
          <w:szCs w:val="28"/>
          <w:lang w:val="uk-UA"/>
        </w:rPr>
      </w:pPr>
    </w:p>
    <w:p w14:paraId="6A38A064" w14:textId="77777777" w:rsidR="005223E2" w:rsidRDefault="005223E2" w:rsidP="006B5795">
      <w:pPr>
        <w:pStyle w:val="a4"/>
        <w:spacing w:line="360" w:lineRule="auto"/>
        <w:ind w:left="786"/>
        <w:jc w:val="both"/>
        <w:rPr>
          <w:rFonts w:ascii="Times New Roman" w:hAnsi="Times New Roman" w:cs="Times New Roman"/>
          <w:sz w:val="28"/>
          <w:szCs w:val="28"/>
          <w:lang w:val="uk-UA"/>
        </w:rPr>
      </w:pPr>
    </w:p>
    <w:p w14:paraId="196DFE08" w14:textId="77777777" w:rsidR="003F7499" w:rsidRPr="00C1151B" w:rsidRDefault="003F7499" w:rsidP="003F7499">
      <w:pPr>
        <w:spacing w:before="25" w:line="360" w:lineRule="auto"/>
        <w:jc w:val="center"/>
        <w:rPr>
          <w:b/>
          <w:color w:val="000000"/>
          <w:sz w:val="28"/>
          <w:szCs w:val="28"/>
          <w:lang w:val="en-US"/>
        </w:rPr>
      </w:pPr>
      <w:r w:rsidRPr="00C1151B">
        <w:rPr>
          <w:b/>
          <w:color w:val="000000"/>
          <w:sz w:val="28"/>
          <w:szCs w:val="28"/>
          <w:lang w:val="en-US"/>
        </w:rPr>
        <w:lastRenderedPageBreak/>
        <w:t>SUMMARY</w:t>
      </w:r>
    </w:p>
    <w:p w14:paraId="2BB745B6" w14:textId="77777777" w:rsidR="003F7499" w:rsidRPr="00F84B06" w:rsidRDefault="003F7499" w:rsidP="003F7499">
      <w:pPr>
        <w:spacing w:before="25" w:line="360" w:lineRule="auto"/>
        <w:ind w:firstLine="709"/>
        <w:jc w:val="center"/>
        <w:rPr>
          <w:color w:val="000000"/>
          <w:sz w:val="28"/>
          <w:szCs w:val="28"/>
          <w:lang w:val="en-US"/>
        </w:rPr>
      </w:pPr>
    </w:p>
    <w:p w14:paraId="30FA1190" w14:textId="77777777" w:rsidR="003F7499" w:rsidRPr="00384A4D" w:rsidRDefault="003F7499" w:rsidP="003F7499">
      <w:pPr>
        <w:spacing w:line="360" w:lineRule="auto"/>
        <w:ind w:firstLine="709"/>
        <w:jc w:val="both"/>
        <w:rPr>
          <w:color w:val="FF0000"/>
          <w:sz w:val="28"/>
          <w:szCs w:val="28"/>
          <w:lang w:val="en-US"/>
        </w:rPr>
      </w:pPr>
      <w:r w:rsidRPr="0089429A">
        <w:rPr>
          <w:sz w:val="28"/>
          <w:szCs w:val="28"/>
          <w:lang w:val="en-US"/>
        </w:rPr>
        <w:t>The master</w:t>
      </w:r>
      <w:r>
        <w:rPr>
          <w:sz w:val="28"/>
          <w:szCs w:val="28"/>
          <w:lang w:val="en-US"/>
        </w:rPr>
        <w:t>’s</w:t>
      </w:r>
      <w:r w:rsidRPr="0089429A">
        <w:rPr>
          <w:sz w:val="28"/>
          <w:szCs w:val="28"/>
          <w:lang w:val="en-US"/>
        </w:rPr>
        <w:t xml:space="preserve"> </w:t>
      </w:r>
      <w:r>
        <w:rPr>
          <w:sz w:val="28"/>
          <w:szCs w:val="28"/>
          <w:lang w:val="en-US"/>
        </w:rPr>
        <w:t>thesis</w:t>
      </w:r>
      <w:r w:rsidRPr="0089429A">
        <w:rPr>
          <w:sz w:val="28"/>
          <w:szCs w:val="28"/>
          <w:lang w:val="en-US"/>
        </w:rPr>
        <w:t xml:space="preserve"> is devoted to the </w:t>
      </w:r>
      <w:r w:rsidRPr="0089429A">
        <w:rPr>
          <w:color w:val="000000"/>
          <w:sz w:val="28"/>
          <w:szCs w:val="28"/>
          <w:shd w:val="clear" w:color="auto" w:fill="FFFFFF"/>
          <w:lang w:val="en-US"/>
        </w:rPr>
        <w:t xml:space="preserve">study of structural and semantic peculiarities of the English </w:t>
      </w:r>
      <w:r>
        <w:rPr>
          <w:color w:val="000000"/>
          <w:sz w:val="28"/>
          <w:szCs w:val="28"/>
          <w:shd w:val="clear" w:color="auto" w:fill="FFFFFF"/>
          <w:lang w:val="en-US"/>
        </w:rPr>
        <w:t xml:space="preserve">marketing </w:t>
      </w:r>
      <w:r w:rsidRPr="0089429A">
        <w:rPr>
          <w:color w:val="000000"/>
          <w:sz w:val="28"/>
          <w:szCs w:val="28"/>
          <w:shd w:val="clear" w:color="auto" w:fill="FFFFFF"/>
          <w:lang w:val="en-US"/>
        </w:rPr>
        <w:t xml:space="preserve">terminology. </w:t>
      </w:r>
      <w:proofErr w:type="spellStart"/>
      <w:r w:rsidRPr="0089429A">
        <w:rPr>
          <w:color w:val="000000"/>
          <w:sz w:val="28"/>
          <w:szCs w:val="28"/>
          <w:shd w:val="clear" w:color="auto" w:fill="FFFFFF"/>
          <w:lang w:val="en-US"/>
        </w:rPr>
        <w:t>T</w:t>
      </w:r>
      <w:r w:rsidRPr="0089429A">
        <w:rPr>
          <w:sz w:val="28"/>
          <w:szCs w:val="28"/>
          <w:lang w:val="en"/>
        </w:rPr>
        <w:t>he</w:t>
      </w:r>
      <w:proofErr w:type="spellEnd"/>
      <w:r w:rsidRPr="0089429A">
        <w:rPr>
          <w:sz w:val="28"/>
          <w:szCs w:val="28"/>
          <w:lang w:val="en"/>
        </w:rPr>
        <w:t xml:space="preserve"> material of the study is </w:t>
      </w:r>
      <w:r>
        <w:rPr>
          <w:sz w:val="28"/>
          <w:szCs w:val="28"/>
          <w:lang w:val="en"/>
        </w:rPr>
        <w:t xml:space="preserve">241 </w:t>
      </w:r>
      <w:r w:rsidRPr="0089429A">
        <w:rPr>
          <w:sz w:val="28"/>
          <w:szCs w:val="28"/>
          <w:lang w:val="en"/>
        </w:rPr>
        <w:t xml:space="preserve">English </w:t>
      </w:r>
      <w:r>
        <w:rPr>
          <w:sz w:val="28"/>
          <w:szCs w:val="28"/>
          <w:lang w:val="en"/>
        </w:rPr>
        <w:t>marketing</w:t>
      </w:r>
      <w:r w:rsidRPr="0089429A">
        <w:rPr>
          <w:sz w:val="28"/>
          <w:szCs w:val="28"/>
          <w:lang w:val="en"/>
        </w:rPr>
        <w:t xml:space="preserve"> terms singled out by continuous sampling from </w:t>
      </w:r>
      <w:r>
        <w:rPr>
          <w:sz w:val="28"/>
          <w:szCs w:val="28"/>
          <w:lang w:val="uk-UA"/>
        </w:rPr>
        <w:t>«</w:t>
      </w:r>
      <w:r w:rsidRPr="001F707D">
        <w:rPr>
          <w:sz w:val="28"/>
          <w:szCs w:val="28"/>
          <w:lang w:val="en-US"/>
        </w:rPr>
        <w:t>Marketing</w:t>
      </w:r>
      <w:r w:rsidRPr="001F707D">
        <w:rPr>
          <w:sz w:val="28"/>
          <w:szCs w:val="28"/>
          <w:lang w:val="uk-UA"/>
        </w:rPr>
        <w:t xml:space="preserve"> </w:t>
      </w:r>
      <w:r w:rsidRPr="001F707D">
        <w:rPr>
          <w:sz w:val="28"/>
          <w:szCs w:val="28"/>
          <w:lang w:val="en-US"/>
        </w:rPr>
        <w:t>terms</w:t>
      </w:r>
      <w:r w:rsidRPr="001F707D">
        <w:rPr>
          <w:sz w:val="28"/>
          <w:szCs w:val="28"/>
          <w:lang w:val="uk-UA"/>
        </w:rPr>
        <w:t xml:space="preserve">: </w:t>
      </w:r>
      <w:r w:rsidRPr="001F707D">
        <w:rPr>
          <w:sz w:val="28"/>
          <w:szCs w:val="28"/>
          <w:lang w:val="en-US"/>
        </w:rPr>
        <w:t>A</w:t>
      </w:r>
      <w:r w:rsidRPr="001F707D">
        <w:rPr>
          <w:sz w:val="28"/>
          <w:szCs w:val="28"/>
          <w:lang w:val="uk-UA"/>
        </w:rPr>
        <w:t xml:space="preserve"> </w:t>
      </w:r>
      <w:r w:rsidRPr="001F707D">
        <w:rPr>
          <w:sz w:val="28"/>
          <w:szCs w:val="28"/>
          <w:lang w:val="en-US"/>
        </w:rPr>
        <w:t>to</w:t>
      </w:r>
      <w:r w:rsidRPr="001F707D">
        <w:rPr>
          <w:sz w:val="28"/>
          <w:szCs w:val="28"/>
          <w:lang w:val="uk-UA"/>
        </w:rPr>
        <w:t xml:space="preserve"> </w:t>
      </w:r>
      <w:r w:rsidRPr="001F707D">
        <w:rPr>
          <w:sz w:val="28"/>
          <w:szCs w:val="28"/>
          <w:lang w:val="en-US"/>
        </w:rPr>
        <w:t>Z</w:t>
      </w:r>
      <w:r w:rsidRPr="001F707D">
        <w:rPr>
          <w:sz w:val="28"/>
          <w:szCs w:val="28"/>
          <w:lang w:val="uk-UA"/>
        </w:rPr>
        <w:t xml:space="preserve"> </w:t>
      </w:r>
      <w:r w:rsidRPr="001F707D">
        <w:rPr>
          <w:sz w:val="28"/>
          <w:szCs w:val="28"/>
          <w:lang w:val="en-US"/>
        </w:rPr>
        <w:t>glossary</w:t>
      </w:r>
      <w:r>
        <w:rPr>
          <w:sz w:val="28"/>
          <w:szCs w:val="28"/>
          <w:lang w:val="uk-UA"/>
        </w:rPr>
        <w:t>»</w:t>
      </w:r>
      <w:r>
        <w:rPr>
          <w:sz w:val="28"/>
          <w:szCs w:val="28"/>
          <w:lang w:val="en-US"/>
        </w:rPr>
        <w:t xml:space="preserve"> and </w:t>
      </w:r>
      <w:r w:rsidRPr="001F707D">
        <w:rPr>
          <w:color w:val="000000" w:themeColor="text1"/>
          <w:sz w:val="28"/>
          <w:szCs w:val="28"/>
          <w:lang w:val="uk-UA"/>
        </w:rPr>
        <w:t>Словник термінів інтернет-маркетологів</w:t>
      </w:r>
      <w:r>
        <w:rPr>
          <w:color w:val="000000" w:themeColor="text1"/>
          <w:sz w:val="28"/>
          <w:szCs w:val="28"/>
          <w:lang w:val="uk-UA"/>
        </w:rPr>
        <w:t>.</w:t>
      </w:r>
    </w:p>
    <w:p w14:paraId="04808EDE" w14:textId="77777777" w:rsidR="003F7499" w:rsidRDefault="003F7499" w:rsidP="003F7499">
      <w:pPr>
        <w:spacing w:line="360" w:lineRule="auto"/>
        <w:ind w:firstLine="709"/>
        <w:jc w:val="both"/>
        <w:rPr>
          <w:color w:val="000000"/>
          <w:sz w:val="28"/>
          <w:szCs w:val="28"/>
          <w:shd w:val="clear" w:color="auto" w:fill="FFFFFF"/>
          <w:lang w:val="en-US"/>
        </w:rPr>
      </w:pPr>
      <w:r w:rsidRPr="0089429A">
        <w:rPr>
          <w:color w:val="000000"/>
          <w:sz w:val="28"/>
          <w:szCs w:val="28"/>
          <w:shd w:val="clear" w:color="auto" w:fill="FFFFFF"/>
          <w:lang w:val="en-US"/>
        </w:rPr>
        <w:t>In the first chapter the theoretical bas</w:t>
      </w:r>
      <w:r>
        <w:rPr>
          <w:color w:val="000000"/>
          <w:sz w:val="28"/>
          <w:szCs w:val="28"/>
          <w:shd w:val="clear" w:color="auto" w:fill="FFFFFF"/>
          <w:lang w:val="en-US"/>
        </w:rPr>
        <w:t>e</w:t>
      </w:r>
      <w:r w:rsidRPr="0089429A">
        <w:rPr>
          <w:color w:val="000000"/>
          <w:sz w:val="28"/>
          <w:szCs w:val="28"/>
          <w:shd w:val="clear" w:color="auto" w:fill="FFFFFF"/>
          <w:lang w:val="en-US"/>
        </w:rPr>
        <w:t xml:space="preserve">s for investigation </w:t>
      </w:r>
      <w:r>
        <w:rPr>
          <w:color w:val="000000"/>
          <w:sz w:val="28"/>
          <w:szCs w:val="28"/>
          <w:shd w:val="clear" w:color="auto" w:fill="FFFFFF"/>
          <w:lang w:val="en-US"/>
        </w:rPr>
        <w:t>are</w:t>
      </w:r>
      <w:r w:rsidRPr="0089429A">
        <w:rPr>
          <w:color w:val="000000"/>
          <w:sz w:val="28"/>
          <w:szCs w:val="28"/>
          <w:shd w:val="clear" w:color="auto" w:fill="FFFFFF"/>
          <w:lang w:val="en-US"/>
        </w:rPr>
        <w:t xml:space="preserve"> substantiated. </w:t>
      </w:r>
    </w:p>
    <w:p w14:paraId="52F58E0C" w14:textId="77777777" w:rsidR="003F7499" w:rsidRPr="00EA47DD" w:rsidRDefault="003F7499" w:rsidP="003F7499">
      <w:pPr>
        <w:spacing w:line="360" w:lineRule="auto"/>
        <w:ind w:firstLine="709"/>
        <w:jc w:val="both"/>
        <w:rPr>
          <w:color w:val="000000"/>
          <w:sz w:val="28"/>
          <w:szCs w:val="28"/>
          <w:shd w:val="clear" w:color="auto" w:fill="FFFFFF"/>
          <w:lang w:val="en-US"/>
        </w:rPr>
      </w:pPr>
      <w:r w:rsidRPr="00EA47DD">
        <w:rPr>
          <w:color w:val="000000"/>
          <w:sz w:val="28"/>
          <w:szCs w:val="28"/>
          <w:shd w:val="clear" w:color="auto" w:fill="FFFFFF"/>
          <w:lang w:val="en-US"/>
        </w:rPr>
        <w:t>In the second chapter</w:t>
      </w:r>
      <w:r>
        <w:rPr>
          <w:color w:val="000000"/>
          <w:sz w:val="28"/>
          <w:szCs w:val="28"/>
          <w:shd w:val="clear" w:color="auto" w:fill="FFFFFF"/>
          <w:lang w:val="en-US"/>
        </w:rPr>
        <w:t xml:space="preserve"> the connection of the marketing terminology with terminology of other branches is described. T</w:t>
      </w:r>
      <w:r w:rsidRPr="00EA47DD">
        <w:rPr>
          <w:color w:val="000000"/>
          <w:sz w:val="28"/>
          <w:szCs w:val="28"/>
          <w:shd w:val="clear" w:color="auto" w:fill="FFFFFF"/>
          <w:lang w:val="en-US"/>
        </w:rPr>
        <w:t xml:space="preserve">he </w:t>
      </w:r>
      <w:r>
        <w:rPr>
          <w:color w:val="000000"/>
          <w:sz w:val="28"/>
          <w:szCs w:val="28"/>
          <w:shd w:val="clear" w:color="auto" w:fill="FFFFFF"/>
          <w:lang w:val="en-US"/>
        </w:rPr>
        <w:t>totality</w:t>
      </w:r>
      <w:r w:rsidRPr="00DF5B93">
        <w:rPr>
          <w:color w:val="FF0000"/>
          <w:sz w:val="28"/>
          <w:szCs w:val="28"/>
          <w:shd w:val="clear" w:color="auto" w:fill="FFFFFF"/>
          <w:lang w:val="en-US"/>
        </w:rPr>
        <w:t xml:space="preserve"> </w:t>
      </w:r>
      <w:r w:rsidRPr="00EA47DD">
        <w:rPr>
          <w:color w:val="000000"/>
          <w:sz w:val="28"/>
          <w:szCs w:val="28"/>
          <w:shd w:val="clear" w:color="auto" w:fill="FFFFFF"/>
          <w:lang w:val="en-US"/>
        </w:rPr>
        <w:t xml:space="preserve">of </w:t>
      </w:r>
      <w:r>
        <w:rPr>
          <w:color w:val="000000"/>
          <w:sz w:val="28"/>
          <w:szCs w:val="28"/>
          <w:shd w:val="clear" w:color="auto" w:fill="FFFFFF"/>
          <w:lang w:val="en-US"/>
        </w:rPr>
        <w:t xml:space="preserve">English </w:t>
      </w:r>
      <w:r w:rsidRPr="00EA47DD">
        <w:rPr>
          <w:color w:val="000000"/>
          <w:sz w:val="28"/>
          <w:szCs w:val="28"/>
          <w:shd w:val="clear" w:color="auto" w:fill="FFFFFF"/>
          <w:lang w:val="en-US"/>
        </w:rPr>
        <w:t xml:space="preserve">marketing terms </w:t>
      </w:r>
      <w:r>
        <w:rPr>
          <w:color w:val="000000"/>
          <w:sz w:val="28"/>
          <w:szCs w:val="28"/>
          <w:shd w:val="clear" w:color="auto" w:fill="FFFFFF"/>
          <w:lang w:val="en-US"/>
        </w:rPr>
        <w:t xml:space="preserve">is considered </w:t>
      </w:r>
      <w:r w:rsidRPr="00EA47DD">
        <w:rPr>
          <w:color w:val="000000"/>
          <w:sz w:val="28"/>
          <w:szCs w:val="28"/>
          <w:shd w:val="clear" w:color="auto" w:fill="FFFFFF"/>
          <w:lang w:val="en-US"/>
        </w:rPr>
        <w:t xml:space="preserve">as a terminological field, </w:t>
      </w:r>
      <w:r>
        <w:rPr>
          <w:color w:val="000000"/>
          <w:sz w:val="28"/>
          <w:szCs w:val="28"/>
          <w:shd w:val="clear" w:color="auto" w:fill="FFFFFF"/>
          <w:lang w:val="en-US"/>
        </w:rPr>
        <w:t>i.e.</w:t>
      </w:r>
      <w:r w:rsidRPr="00EA47DD">
        <w:rPr>
          <w:color w:val="000000"/>
          <w:sz w:val="28"/>
          <w:szCs w:val="28"/>
          <w:shd w:val="clear" w:color="auto" w:fill="FFFFFF"/>
          <w:lang w:val="en-US"/>
        </w:rPr>
        <w:t xml:space="preserve"> a paradigmatic union of correlated nominative terminological units of the relevant field of knowl</w:t>
      </w:r>
      <w:r>
        <w:rPr>
          <w:color w:val="000000"/>
          <w:sz w:val="28"/>
          <w:szCs w:val="28"/>
          <w:shd w:val="clear" w:color="auto" w:fill="FFFFFF"/>
          <w:lang w:val="en-US"/>
        </w:rPr>
        <w:t xml:space="preserve">edge, united by the </w:t>
      </w:r>
      <w:proofErr w:type="spellStart"/>
      <w:r>
        <w:rPr>
          <w:color w:val="000000"/>
          <w:sz w:val="28"/>
          <w:szCs w:val="28"/>
          <w:shd w:val="clear" w:color="auto" w:fill="FFFFFF"/>
          <w:lang w:val="en-US"/>
        </w:rPr>
        <w:t>hypersema</w:t>
      </w:r>
      <w:proofErr w:type="spellEnd"/>
      <w:r>
        <w:rPr>
          <w:color w:val="000000"/>
          <w:sz w:val="28"/>
          <w:szCs w:val="28"/>
          <w:shd w:val="clear" w:color="auto" w:fill="FFFFFF"/>
          <w:lang w:val="en-US"/>
        </w:rPr>
        <w:t xml:space="preserve"> "C</w:t>
      </w:r>
      <w:r w:rsidRPr="00EA47DD">
        <w:rPr>
          <w:color w:val="000000"/>
          <w:sz w:val="28"/>
          <w:szCs w:val="28"/>
          <w:shd w:val="clear" w:color="auto" w:fill="FFFFFF"/>
          <w:lang w:val="en-US"/>
        </w:rPr>
        <w:t>orrelation with marketing activity". As a result of the analysis we single</w:t>
      </w:r>
      <w:r>
        <w:rPr>
          <w:color w:val="000000"/>
          <w:sz w:val="28"/>
          <w:szCs w:val="28"/>
          <w:shd w:val="clear" w:color="auto" w:fill="FFFFFF"/>
          <w:lang w:val="en-US"/>
        </w:rPr>
        <w:t>d</w:t>
      </w:r>
      <w:r w:rsidRPr="00EA47DD">
        <w:rPr>
          <w:color w:val="000000"/>
          <w:sz w:val="28"/>
          <w:szCs w:val="28"/>
          <w:shd w:val="clear" w:color="auto" w:fill="FFFFFF"/>
          <w:lang w:val="en-US"/>
        </w:rPr>
        <w:t xml:space="preserve"> out </w:t>
      </w:r>
      <w:r>
        <w:rPr>
          <w:color w:val="000000"/>
          <w:sz w:val="28"/>
          <w:szCs w:val="28"/>
          <w:shd w:val="clear" w:color="auto" w:fill="FFFFFF"/>
          <w:lang w:val="en-US"/>
        </w:rPr>
        <w:t>8</w:t>
      </w:r>
      <w:r w:rsidRPr="00EA47DD">
        <w:rPr>
          <w:color w:val="000000"/>
          <w:sz w:val="28"/>
          <w:szCs w:val="28"/>
          <w:shd w:val="clear" w:color="auto" w:fill="FFFFFF"/>
          <w:lang w:val="en-US"/>
        </w:rPr>
        <w:t xml:space="preserve"> main semantic groups of terms</w:t>
      </w:r>
      <w:r>
        <w:rPr>
          <w:color w:val="000000"/>
          <w:sz w:val="28"/>
          <w:szCs w:val="28"/>
          <w:shd w:val="clear" w:color="auto" w:fill="FFFFFF"/>
          <w:lang w:val="en-US"/>
        </w:rPr>
        <w:t xml:space="preserve"> according to the semantic categories</w:t>
      </w:r>
      <w:r w:rsidRPr="00EA47DD">
        <w:rPr>
          <w:color w:val="000000"/>
          <w:sz w:val="28"/>
          <w:szCs w:val="28"/>
          <w:shd w:val="clear" w:color="auto" w:fill="FFFFFF"/>
          <w:lang w:val="en-US"/>
        </w:rPr>
        <w:t xml:space="preserve">: </w:t>
      </w:r>
      <w:r w:rsidRPr="0043503B">
        <w:rPr>
          <w:i/>
          <w:color w:val="000000"/>
          <w:sz w:val="28"/>
          <w:szCs w:val="28"/>
          <w:shd w:val="clear" w:color="auto" w:fill="FFFFFF"/>
          <w:lang w:val="en-US"/>
        </w:rPr>
        <w:t xml:space="preserve">processes; subjects; names of persons by profession and occupation; properties and qualities; </w:t>
      </w:r>
      <w:r>
        <w:rPr>
          <w:i/>
          <w:color w:val="000000"/>
          <w:sz w:val="28"/>
          <w:szCs w:val="28"/>
          <w:shd w:val="clear" w:color="auto" w:fill="FFFFFF"/>
          <w:lang w:val="en-US"/>
        </w:rPr>
        <w:t>quantities</w:t>
      </w:r>
      <w:r w:rsidRPr="0043503B">
        <w:rPr>
          <w:i/>
          <w:color w:val="000000"/>
          <w:sz w:val="28"/>
          <w:szCs w:val="28"/>
          <w:shd w:val="clear" w:color="auto" w:fill="FFFFFF"/>
          <w:lang w:val="en-US"/>
        </w:rPr>
        <w:t>, measurement</w:t>
      </w:r>
      <w:r>
        <w:rPr>
          <w:i/>
          <w:color w:val="000000"/>
          <w:sz w:val="28"/>
          <w:szCs w:val="28"/>
          <w:shd w:val="clear" w:color="auto" w:fill="FFFFFF"/>
          <w:lang w:val="en-US"/>
        </w:rPr>
        <w:t>s</w:t>
      </w:r>
      <w:r w:rsidRPr="0043503B">
        <w:rPr>
          <w:i/>
          <w:color w:val="000000"/>
          <w:sz w:val="28"/>
          <w:szCs w:val="28"/>
          <w:shd w:val="clear" w:color="auto" w:fill="FFFFFF"/>
          <w:lang w:val="en-US"/>
        </w:rPr>
        <w:t>; theories and concepts; conditions; names of organizational structures, systems.</w:t>
      </w:r>
      <w:r w:rsidRPr="00EA47DD">
        <w:rPr>
          <w:color w:val="000000"/>
          <w:sz w:val="28"/>
          <w:szCs w:val="28"/>
          <w:shd w:val="clear" w:color="auto" w:fill="FFFFFF"/>
          <w:lang w:val="en-US"/>
        </w:rPr>
        <w:t xml:space="preserve"> The most numerous are the </w:t>
      </w:r>
      <w:r>
        <w:rPr>
          <w:color w:val="000000"/>
          <w:sz w:val="28"/>
          <w:szCs w:val="28"/>
          <w:shd w:val="clear" w:color="auto" w:fill="FFFFFF"/>
          <w:lang w:val="en-US"/>
        </w:rPr>
        <w:t xml:space="preserve">following categories: </w:t>
      </w:r>
      <w:r w:rsidRPr="00EA47DD">
        <w:rPr>
          <w:color w:val="000000"/>
          <w:sz w:val="28"/>
          <w:szCs w:val="28"/>
          <w:shd w:val="clear" w:color="auto" w:fill="FFFFFF"/>
          <w:lang w:val="en-US"/>
        </w:rPr>
        <w:t>"processes</w:t>
      </w:r>
      <w:r>
        <w:rPr>
          <w:color w:val="000000"/>
          <w:sz w:val="28"/>
          <w:szCs w:val="28"/>
          <w:shd w:val="clear" w:color="auto" w:fill="FFFFFF"/>
          <w:lang w:val="en-US"/>
        </w:rPr>
        <w:t xml:space="preserve"> and</w:t>
      </w:r>
      <w:r w:rsidRPr="00EA47DD">
        <w:rPr>
          <w:color w:val="000000"/>
          <w:sz w:val="28"/>
          <w:szCs w:val="28"/>
          <w:shd w:val="clear" w:color="auto" w:fill="FFFFFF"/>
          <w:lang w:val="en-US"/>
        </w:rPr>
        <w:t xml:space="preserve"> activities (61</w:t>
      </w:r>
      <w:r>
        <w:rPr>
          <w:color w:val="000000"/>
          <w:sz w:val="28"/>
          <w:szCs w:val="28"/>
          <w:shd w:val="clear" w:color="auto" w:fill="FFFFFF"/>
          <w:lang w:val="en-US"/>
        </w:rPr>
        <w:t xml:space="preserve"> terms</w:t>
      </w:r>
      <w:r w:rsidRPr="00EA47DD">
        <w:rPr>
          <w:color w:val="000000"/>
          <w:sz w:val="28"/>
          <w:szCs w:val="28"/>
          <w:shd w:val="clear" w:color="auto" w:fill="FFFFFF"/>
          <w:lang w:val="en-US"/>
        </w:rPr>
        <w:t>, 26.9%), "quantities, measurements" (</w:t>
      </w:r>
      <w:proofErr w:type="gramStart"/>
      <w:r w:rsidRPr="00EA47DD">
        <w:rPr>
          <w:color w:val="000000"/>
          <w:sz w:val="28"/>
          <w:szCs w:val="28"/>
          <w:shd w:val="clear" w:color="auto" w:fill="FFFFFF"/>
          <w:lang w:val="en-US"/>
        </w:rPr>
        <w:t>55,  23.9</w:t>
      </w:r>
      <w:proofErr w:type="gramEnd"/>
      <w:r w:rsidRPr="00EA47DD">
        <w:rPr>
          <w:color w:val="000000"/>
          <w:sz w:val="28"/>
          <w:szCs w:val="28"/>
          <w:shd w:val="clear" w:color="auto" w:fill="FFFFFF"/>
          <w:lang w:val="en-US"/>
        </w:rPr>
        <w:t xml:space="preserve">%), "subjects" (31, 13.04%), "theories, concepts" (25, 10.8 %), "names of persons by profession, occupation, type of activity" (19, 8.2%), and "organizational structures, systems" (18, 7.8%). The category "states" is represented by 13 </w:t>
      </w:r>
      <w:r>
        <w:rPr>
          <w:color w:val="000000"/>
          <w:sz w:val="28"/>
          <w:szCs w:val="28"/>
          <w:shd w:val="clear" w:color="auto" w:fill="FFFFFF"/>
          <w:lang w:val="en-US"/>
        </w:rPr>
        <w:t>terms</w:t>
      </w:r>
      <w:r w:rsidRPr="00EA47DD">
        <w:rPr>
          <w:color w:val="000000"/>
          <w:sz w:val="28"/>
          <w:szCs w:val="28"/>
          <w:shd w:val="clear" w:color="auto" w:fill="FFFFFF"/>
          <w:lang w:val="en-US"/>
        </w:rPr>
        <w:t xml:space="preserve">, or 5.2%. This distribution of the meanings of </w:t>
      </w:r>
      <w:r>
        <w:rPr>
          <w:color w:val="000000"/>
          <w:sz w:val="28"/>
          <w:szCs w:val="28"/>
          <w:shd w:val="clear" w:color="auto" w:fill="FFFFFF"/>
          <w:lang w:val="en-US"/>
        </w:rPr>
        <w:t xml:space="preserve">the </w:t>
      </w:r>
      <w:r w:rsidRPr="00EA47DD">
        <w:rPr>
          <w:color w:val="000000"/>
          <w:sz w:val="28"/>
          <w:szCs w:val="28"/>
          <w:shd w:val="clear" w:color="auto" w:fill="FFFFFF"/>
          <w:lang w:val="en-US"/>
        </w:rPr>
        <w:t xml:space="preserve">terms </w:t>
      </w:r>
      <w:r>
        <w:rPr>
          <w:color w:val="000000"/>
          <w:sz w:val="28"/>
          <w:szCs w:val="28"/>
          <w:shd w:val="clear" w:color="auto" w:fill="FFFFFF"/>
          <w:lang w:val="en-US"/>
        </w:rPr>
        <w:t xml:space="preserve">according to the </w:t>
      </w:r>
      <w:r w:rsidRPr="00EA47DD">
        <w:rPr>
          <w:color w:val="000000"/>
          <w:sz w:val="28"/>
          <w:szCs w:val="28"/>
          <w:shd w:val="clear" w:color="auto" w:fill="FFFFFF"/>
          <w:lang w:val="en-US"/>
        </w:rPr>
        <w:t xml:space="preserve">semantic categories is explained by the specificity of the subject of </w:t>
      </w:r>
      <w:r>
        <w:rPr>
          <w:color w:val="000000"/>
          <w:sz w:val="28"/>
          <w:szCs w:val="28"/>
          <w:shd w:val="clear" w:color="auto" w:fill="FFFFFF"/>
          <w:lang w:val="en-US"/>
        </w:rPr>
        <w:t xml:space="preserve">the </w:t>
      </w:r>
      <w:r w:rsidRPr="00EA47DD">
        <w:rPr>
          <w:color w:val="000000"/>
          <w:sz w:val="28"/>
          <w:szCs w:val="28"/>
          <w:shd w:val="clear" w:color="auto" w:fill="FFFFFF"/>
          <w:lang w:val="en-US"/>
        </w:rPr>
        <w:t>science and its descriptive, applied and highly specialized nature.</w:t>
      </w:r>
    </w:p>
    <w:p w14:paraId="3157536D" w14:textId="77777777" w:rsidR="003F7499" w:rsidRDefault="003F7499" w:rsidP="003F7499">
      <w:pPr>
        <w:spacing w:line="360" w:lineRule="auto"/>
        <w:ind w:firstLine="709"/>
        <w:jc w:val="both"/>
        <w:rPr>
          <w:color w:val="000000"/>
          <w:sz w:val="28"/>
          <w:szCs w:val="28"/>
          <w:shd w:val="clear" w:color="auto" w:fill="FFFFFF"/>
          <w:lang w:val="en-US"/>
        </w:rPr>
      </w:pPr>
      <w:r>
        <w:rPr>
          <w:color w:val="000000"/>
          <w:sz w:val="28"/>
          <w:szCs w:val="28"/>
          <w:shd w:val="clear" w:color="auto" w:fill="FFFFFF"/>
          <w:lang w:val="en-US"/>
        </w:rPr>
        <w:t>In the third chapter s</w:t>
      </w:r>
      <w:r w:rsidRPr="00EA47DD">
        <w:rPr>
          <w:color w:val="000000"/>
          <w:sz w:val="28"/>
          <w:szCs w:val="28"/>
          <w:shd w:val="clear" w:color="auto" w:fill="FFFFFF"/>
          <w:lang w:val="en-US"/>
        </w:rPr>
        <w:t xml:space="preserve">tructural and semantic analysis of the English </w:t>
      </w:r>
      <w:r>
        <w:rPr>
          <w:color w:val="000000"/>
          <w:sz w:val="28"/>
          <w:szCs w:val="28"/>
          <w:shd w:val="clear" w:color="auto" w:fill="FFFFFF"/>
          <w:lang w:val="en-US"/>
        </w:rPr>
        <w:t xml:space="preserve">marketing </w:t>
      </w:r>
      <w:proofErr w:type="spellStart"/>
      <w:r>
        <w:rPr>
          <w:color w:val="000000"/>
          <w:sz w:val="28"/>
          <w:szCs w:val="28"/>
          <w:shd w:val="clear" w:color="auto" w:fill="FFFFFF"/>
          <w:lang w:val="en-US"/>
        </w:rPr>
        <w:t>teminology</w:t>
      </w:r>
      <w:proofErr w:type="spellEnd"/>
      <w:r w:rsidRPr="00EA47DD">
        <w:rPr>
          <w:color w:val="000000"/>
          <w:sz w:val="28"/>
          <w:szCs w:val="28"/>
          <w:shd w:val="clear" w:color="auto" w:fill="FFFFFF"/>
          <w:lang w:val="en-US"/>
        </w:rPr>
        <w:t xml:space="preserve"> </w:t>
      </w:r>
      <w:r>
        <w:rPr>
          <w:color w:val="000000"/>
          <w:sz w:val="28"/>
          <w:szCs w:val="28"/>
          <w:shd w:val="clear" w:color="auto" w:fill="FFFFFF"/>
          <w:lang w:val="en-US"/>
        </w:rPr>
        <w:t xml:space="preserve">has been carried out. It has </w:t>
      </w:r>
      <w:r w:rsidRPr="00EA47DD">
        <w:rPr>
          <w:color w:val="000000"/>
          <w:sz w:val="28"/>
          <w:szCs w:val="28"/>
          <w:shd w:val="clear" w:color="auto" w:fill="FFFFFF"/>
          <w:lang w:val="en-US"/>
        </w:rPr>
        <w:t>show</w:t>
      </w:r>
      <w:r>
        <w:rPr>
          <w:color w:val="000000"/>
          <w:sz w:val="28"/>
          <w:szCs w:val="28"/>
          <w:shd w:val="clear" w:color="auto" w:fill="FFFFFF"/>
          <w:lang w:val="en-US"/>
        </w:rPr>
        <w:t>n</w:t>
      </w:r>
      <w:r w:rsidRPr="00EA47DD">
        <w:rPr>
          <w:color w:val="000000"/>
          <w:sz w:val="28"/>
          <w:szCs w:val="28"/>
          <w:shd w:val="clear" w:color="auto" w:fill="FFFFFF"/>
          <w:lang w:val="en-US"/>
        </w:rPr>
        <w:t xml:space="preserve"> that simple and complex terms, </w:t>
      </w:r>
      <w:r>
        <w:rPr>
          <w:color w:val="000000"/>
          <w:sz w:val="28"/>
          <w:szCs w:val="28"/>
          <w:shd w:val="clear" w:color="auto" w:fill="FFFFFF"/>
          <w:lang w:val="en-US"/>
        </w:rPr>
        <w:t xml:space="preserve">terminological </w:t>
      </w:r>
      <w:r w:rsidRPr="00EA47DD">
        <w:rPr>
          <w:color w:val="000000"/>
          <w:sz w:val="28"/>
          <w:szCs w:val="28"/>
          <w:shd w:val="clear" w:color="auto" w:fill="FFFFFF"/>
          <w:lang w:val="en-US"/>
        </w:rPr>
        <w:t xml:space="preserve">combinations and abbreviations, metaphorical terms function in this context. The most common term formation model </w:t>
      </w:r>
      <w:r>
        <w:rPr>
          <w:color w:val="000000"/>
          <w:sz w:val="28"/>
          <w:szCs w:val="28"/>
          <w:shd w:val="clear" w:color="auto" w:fill="FFFFFF"/>
          <w:lang w:val="en-US"/>
        </w:rPr>
        <w:t xml:space="preserve">of </w:t>
      </w:r>
      <w:r w:rsidRPr="00EA47DD">
        <w:rPr>
          <w:color w:val="000000"/>
          <w:sz w:val="28"/>
          <w:szCs w:val="28"/>
          <w:shd w:val="clear" w:color="auto" w:fill="FFFFFF"/>
          <w:lang w:val="en-US"/>
        </w:rPr>
        <w:t xml:space="preserve">simple terms is the </w:t>
      </w:r>
      <w:r>
        <w:rPr>
          <w:color w:val="000000"/>
          <w:sz w:val="28"/>
          <w:szCs w:val="28"/>
          <w:shd w:val="clear" w:color="auto" w:fill="FFFFFF"/>
          <w:lang w:val="en-US"/>
        </w:rPr>
        <w:t>non-</w:t>
      </w:r>
      <w:r w:rsidRPr="00EA47DD">
        <w:rPr>
          <w:color w:val="000000"/>
          <w:sz w:val="28"/>
          <w:szCs w:val="28"/>
          <w:shd w:val="clear" w:color="auto" w:fill="FFFFFF"/>
          <w:lang w:val="en-US"/>
        </w:rPr>
        <w:t>affix</w:t>
      </w:r>
      <w:r>
        <w:rPr>
          <w:color w:val="000000"/>
          <w:sz w:val="28"/>
          <w:szCs w:val="28"/>
          <w:shd w:val="clear" w:color="auto" w:fill="FFFFFF"/>
          <w:lang w:val="en-US"/>
        </w:rPr>
        <w:t>a</w:t>
      </w:r>
      <w:r w:rsidRPr="00EA47DD">
        <w:rPr>
          <w:color w:val="000000"/>
          <w:sz w:val="28"/>
          <w:szCs w:val="28"/>
          <w:shd w:val="clear" w:color="auto" w:fill="FFFFFF"/>
          <w:lang w:val="en-US"/>
        </w:rPr>
        <w:t xml:space="preserve">l </w:t>
      </w:r>
      <w:r>
        <w:rPr>
          <w:color w:val="000000"/>
          <w:sz w:val="28"/>
          <w:szCs w:val="28"/>
          <w:shd w:val="clear" w:color="auto" w:fill="FFFFFF"/>
          <w:lang w:val="en-US"/>
        </w:rPr>
        <w:t>one</w:t>
      </w:r>
      <w:r w:rsidRPr="00EA47DD">
        <w:rPr>
          <w:color w:val="000000"/>
          <w:sz w:val="28"/>
          <w:szCs w:val="28"/>
          <w:shd w:val="clear" w:color="auto" w:fill="FFFFFF"/>
          <w:lang w:val="en-US"/>
        </w:rPr>
        <w:t xml:space="preserve">, </w:t>
      </w:r>
      <w:r>
        <w:rPr>
          <w:color w:val="000000"/>
          <w:sz w:val="28"/>
          <w:szCs w:val="28"/>
          <w:shd w:val="clear" w:color="auto" w:fill="FFFFFF"/>
          <w:lang w:val="en-US"/>
        </w:rPr>
        <w:t>i.e.</w:t>
      </w:r>
      <w:r w:rsidRPr="00EA47DD">
        <w:rPr>
          <w:color w:val="000000"/>
          <w:sz w:val="28"/>
          <w:szCs w:val="28"/>
          <w:shd w:val="clear" w:color="auto" w:fill="FFFFFF"/>
          <w:lang w:val="en-US"/>
        </w:rPr>
        <w:t xml:space="preserve"> consisting of one morphological element - a root. The rest of the models ( N+ -ism, re-+ N+-</w:t>
      </w:r>
      <w:proofErr w:type="spellStart"/>
      <w:r w:rsidRPr="00EA47DD">
        <w:rPr>
          <w:color w:val="000000"/>
          <w:sz w:val="28"/>
          <w:szCs w:val="28"/>
          <w:shd w:val="clear" w:color="auto" w:fill="FFFFFF"/>
          <w:lang w:val="en-US"/>
        </w:rPr>
        <w:t>tion</w:t>
      </w:r>
      <w:proofErr w:type="spellEnd"/>
      <w:r w:rsidRPr="00EA47DD">
        <w:rPr>
          <w:color w:val="000000"/>
          <w:sz w:val="28"/>
          <w:szCs w:val="28"/>
          <w:shd w:val="clear" w:color="auto" w:fill="FFFFFF"/>
          <w:lang w:val="en-US"/>
        </w:rPr>
        <w:t>, re-+N, de-+ N + -</w:t>
      </w:r>
      <w:proofErr w:type="spellStart"/>
      <w:r w:rsidRPr="00EA47DD">
        <w:rPr>
          <w:color w:val="000000"/>
          <w:sz w:val="28"/>
          <w:szCs w:val="28"/>
          <w:shd w:val="clear" w:color="auto" w:fill="FFFFFF"/>
          <w:lang w:val="en-US"/>
        </w:rPr>
        <w:t>tion</w:t>
      </w:r>
      <w:proofErr w:type="spellEnd"/>
      <w:r w:rsidRPr="00EA47DD">
        <w:rPr>
          <w:color w:val="000000"/>
          <w:sz w:val="28"/>
          <w:szCs w:val="28"/>
          <w:shd w:val="clear" w:color="auto" w:fill="FFFFFF"/>
          <w:lang w:val="en-US"/>
        </w:rPr>
        <w:t>, ex-+N+-</w:t>
      </w:r>
      <w:proofErr w:type="spellStart"/>
      <w:r w:rsidRPr="00EA47DD">
        <w:rPr>
          <w:color w:val="000000"/>
          <w:sz w:val="28"/>
          <w:szCs w:val="28"/>
          <w:shd w:val="clear" w:color="auto" w:fill="FFFFFF"/>
          <w:lang w:val="en-US"/>
        </w:rPr>
        <w:t>ing</w:t>
      </w:r>
      <w:proofErr w:type="spellEnd"/>
      <w:r w:rsidRPr="00EA47DD">
        <w:rPr>
          <w:color w:val="000000"/>
          <w:sz w:val="28"/>
          <w:szCs w:val="28"/>
          <w:shd w:val="clear" w:color="auto" w:fill="FFFFFF"/>
          <w:lang w:val="en-US"/>
        </w:rPr>
        <w:t>, ex-+N+ -</w:t>
      </w:r>
      <w:proofErr w:type="spellStart"/>
      <w:r w:rsidRPr="00EA47DD">
        <w:rPr>
          <w:color w:val="000000"/>
          <w:sz w:val="28"/>
          <w:szCs w:val="28"/>
          <w:shd w:val="clear" w:color="auto" w:fill="FFFFFF"/>
          <w:lang w:val="en-US"/>
        </w:rPr>
        <w:t>tion</w:t>
      </w:r>
      <w:proofErr w:type="spellEnd"/>
      <w:r w:rsidRPr="00EA47DD">
        <w:rPr>
          <w:color w:val="000000"/>
          <w:sz w:val="28"/>
          <w:szCs w:val="28"/>
          <w:shd w:val="clear" w:color="auto" w:fill="FFFFFF"/>
          <w:lang w:val="en-US"/>
        </w:rPr>
        <w:t>, geo-+N +-</w:t>
      </w:r>
      <w:r w:rsidRPr="00EA47DD">
        <w:rPr>
          <w:color w:val="000000"/>
          <w:sz w:val="28"/>
          <w:szCs w:val="28"/>
          <w:shd w:val="clear" w:color="auto" w:fill="FFFFFF"/>
          <w:lang w:val="en-US"/>
        </w:rPr>
        <w:lastRenderedPageBreak/>
        <w:t>ism, inter -+N, ethno-+N+ -ism) are unproductive. . The suffix-prefix</w:t>
      </w:r>
      <w:r>
        <w:rPr>
          <w:color w:val="000000"/>
          <w:sz w:val="28"/>
          <w:szCs w:val="28"/>
          <w:shd w:val="clear" w:color="auto" w:fill="FFFFFF"/>
          <w:lang w:val="en-US"/>
        </w:rPr>
        <w:t>al</w:t>
      </w:r>
      <w:r w:rsidRPr="00EA47DD">
        <w:rPr>
          <w:color w:val="000000"/>
          <w:sz w:val="28"/>
          <w:szCs w:val="28"/>
          <w:shd w:val="clear" w:color="auto" w:fill="FFFFFF"/>
          <w:lang w:val="en-US"/>
        </w:rPr>
        <w:t xml:space="preserve"> method is not produc</w:t>
      </w:r>
      <w:r>
        <w:rPr>
          <w:color w:val="000000"/>
          <w:sz w:val="28"/>
          <w:szCs w:val="28"/>
          <w:shd w:val="clear" w:color="auto" w:fill="FFFFFF"/>
          <w:lang w:val="en-US"/>
        </w:rPr>
        <w:t>tive for term formation</w:t>
      </w:r>
      <w:r w:rsidRPr="00EA47DD">
        <w:rPr>
          <w:color w:val="000000"/>
          <w:sz w:val="28"/>
          <w:szCs w:val="28"/>
          <w:shd w:val="clear" w:color="auto" w:fill="FFFFFF"/>
          <w:lang w:val="en-US"/>
        </w:rPr>
        <w:t xml:space="preserve"> </w:t>
      </w:r>
      <w:r>
        <w:rPr>
          <w:color w:val="000000"/>
          <w:sz w:val="28"/>
          <w:szCs w:val="28"/>
          <w:shd w:val="clear" w:color="auto" w:fill="FFFFFF"/>
          <w:lang w:val="en-US"/>
        </w:rPr>
        <w:t>in</w:t>
      </w:r>
      <w:r w:rsidRPr="00EA47DD">
        <w:rPr>
          <w:color w:val="000000"/>
          <w:sz w:val="28"/>
          <w:szCs w:val="28"/>
          <w:shd w:val="clear" w:color="auto" w:fill="FFFFFF"/>
          <w:lang w:val="en-US"/>
        </w:rPr>
        <w:t xml:space="preserve"> this group. We found only 8 terms formed in this way. The analysis of complex terms showed that they are formed according to the following models: N + N, Adj. + N, V+N. The most productive is the N+N model (73.3% of the total number of complex terms). The analysis of term combinations made it possible to single out the following models of two-component term</w:t>
      </w:r>
      <w:r>
        <w:rPr>
          <w:color w:val="000000"/>
          <w:sz w:val="28"/>
          <w:szCs w:val="28"/>
          <w:shd w:val="clear" w:color="auto" w:fill="FFFFFF"/>
          <w:lang w:val="en-US"/>
        </w:rPr>
        <w:t xml:space="preserve"> formation</w:t>
      </w:r>
      <w:r w:rsidRPr="00EA47DD">
        <w:rPr>
          <w:color w:val="000000"/>
          <w:sz w:val="28"/>
          <w:szCs w:val="28"/>
          <w:shd w:val="clear" w:color="auto" w:fill="FFFFFF"/>
          <w:lang w:val="en-US"/>
        </w:rPr>
        <w:t xml:space="preserve">: N + N, Adj. + N, </w:t>
      </w:r>
      <w:proofErr w:type="spellStart"/>
      <w:r w:rsidRPr="00EA47DD">
        <w:rPr>
          <w:color w:val="000000"/>
          <w:sz w:val="28"/>
          <w:szCs w:val="28"/>
          <w:shd w:val="clear" w:color="auto" w:fill="FFFFFF"/>
          <w:lang w:val="en-US"/>
        </w:rPr>
        <w:t>Part.II</w:t>
      </w:r>
      <w:proofErr w:type="spellEnd"/>
      <w:r w:rsidRPr="00EA47DD">
        <w:rPr>
          <w:color w:val="000000"/>
          <w:sz w:val="28"/>
          <w:szCs w:val="28"/>
          <w:shd w:val="clear" w:color="auto" w:fill="FFFFFF"/>
          <w:lang w:val="en-US"/>
        </w:rPr>
        <w:t xml:space="preserve"> + N, </w:t>
      </w:r>
      <w:proofErr w:type="spellStart"/>
      <w:r w:rsidRPr="00EA47DD">
        <w:rPr>
          <w:color w:val="000000"/>
          <w:sz w:val="28"/>
          <w:szCs w:val="28"/>
          <w:shd w:val="clear" w:color="auto" w:fill="FFFFFF"/>
          <w:lang w:val="en-US"/>
        </w:rPr>
        <w:t>Part.I</w:t>
      </w:r>
      <w:proofErr w:type="spellEnd"/>
      <w:r w:rsidRPr="00EA47DD">
        <w:rPr>
          <w:color w:val="000000"/>
          <w:sz w:val="28"/>
          <w:szCs w:val="28"/>
          <w:shd w:val="clear" w:color="auto" w:fill="FFFFFF"/>
          <w:lang w:val="en-US"/>
        </w:rPr>
        <w:t xml:space="preserve"> +N, </w:t>
      </w:r>
      <w:proofErr w:type="spellStart"/>
      <w:r w:rsidRPr="00EA47DD">
        <w:rPr>
          <w:color w:val="000000"/>
          <w:sz w:val="28"/>
          <w:szCs w:val="28"/>
          <w:shd w:val="clear" w:color="auto" w:fill="FFFFFF"/>
          <w:lang w:val="en-US"/>
        </w:rPr>
        <w:t>Numeral+N</w:t>
      </w:r>
      <w:proofErr w:type="spellEnd"/>
      <w:r w:rsidRPr="00EA47DD">
        <w:rPr>
          <w:color w:val="000000"/>
          <w:sz w:val="28"/>
          <w:szCs w:val="28"/>
          <w:shd w:val="clear" w:color="auto" w:fill="FFFFFF"/>
          <w:lang w:val="en-US"/>
        </w:rPr>
        <w:t xml:space="preserve">, Proper N+N. The most productive methods of </w:t>
      </w:r>
      <w:r>
        <w:rPr>
          <w:color w:val="000000"/>
          <w:sz w:val="28"/>
          <w:szCs w:val="28"/>
          <w:shd w:val="clear" w:color="auto" w:fill="FFFFFF"/>
          <w:lang w:val="en-US"/>
        </w:rPr>
        <w:t xml:space="preserve">term </w:t>
      </w:r>
      <w:r w:rsidRPr="00EA47DD">
        <w:rPr>
          <w:color w:val="000000"/>
          <w:sz w:val="28"/>
          <w:szCs w:val="28"/>
          <w:shd w:val="clear" w:color="auto" w:fill="FFFFFF"/>
          <w:lang w:val="en-US"/>
        </w:rPr>
        <w:t xml:space="preserve">formation </w:t>
      </w:r>
      <w:r>
        <w:rPr>
          <w:color w:val="000000"/>
          <w:sz w:val="28"/>
          <w:szCs w:val="28"/>
          <w:shd w:val="clear" w:color="auto" w:fill="FFFFFF"/>
          <w:lang w:val="en-US"/>
        </w:rPr>
        <w:t>are as follows:</w:t>
      </w:r>
      <w:r w:rsidRPr="00EA47DD">
        <w:rPr>
          <w:color w:val="000000"/>
          <w:sz w:val="28"/>
          <w:szCs w:val="28"/>
          <w:shd w:val="clear" w:color="auto" w:fill="FFFFFF"/>
          <w:lang w:val="en-US"/>
        </w:rPr>
        <w:t xml:space="preserve"> N+N (66 </w:t>
      </w:r>
      <w:r>
        <w:rPr>
          <w:color w:val="000000"/>
          <w:sz w:val="28"/>
          <w:szCs w:val="28"/>
          <w:shd w:val="clear" w:color="auto" w:fill="FFFFFF"/>
          <w:lang w:val="en-US"/>
        </w:rPr>
        <w:t>terms</w:t>
      </w:r>
      <w:r w:rsidRPr="00EA47DD">
        <w:rPr>
          <w:color w:val="000000"/>
          <w:sz w:val="28"/>
          <w:szCs w:val="28"/>
          <w:shd w:val="clear" w:color="auto" w:fill="FFFFFF"/>
          <w:lang w:val="en-US"/>
        </w:rPr>
        <w:t xml:space="preserve">, 46%), </w:t>
      </w:r>
      <w:proofErr w:type="spellStart"/>
      <w:r w:rsidRPr="00EA47DD">
        <w:rPr>
          <w:color w:val="000000"/>
          <w:sz w:val="28"/>
          <w:szCs w:val="28"/>
          <w:shd w:val="clear" w:color="auto" w:fill="FFFFFF"/>
          <w:lang w:val="en-US"/>
        </w:rPr>
        <w:t>Adj.+N</w:t>
      </w:r>
      <w:proofErr w:type="spellEnd"/>
      <w:r w:rsidRPr="00EA47DD">
        <w:rPr>
          <w:color w:val="000000"/>
          <w:sz w:val="28"/>
          <w:szCs w:val="28"/>
          <w:shd w:val="clear" w:color="auto" w:fill="FFFFFF"/>
          <w:lang w:val="en-US"/>
        </w:rPr>
        <w:t xml:space="preserve"> (30 </w:t>
      </w:r>
      <w:r>
        <w:rPr>
          <w:color w:val="000000"/>
          <w:sz w:val="28"/>
          <w:szCs w:val="28"/>
          <w:shd w:val="clear" w:color="auto" w:fill="FFFFFF"/>
          <w:lang w:val="en-US"/>
        </w:rPr>
        <w:t>terms</w:t>
      </w:r>
      <w:r w:rsidRPr="00EA47DD">
        <w:rPr>
          <w:color w:val="000000"/>
          <w:sz w:val="28"/>
          <w:szCs w:val="28"/>
          <w:shd w:val="clear" w:color="auto" w:fill="FFFFFF"/>
          <w:lang w:val="en-US"/>
        </w:rPr>
        <w:t xml:space="preserve">, 21.5%), </w:t>
      </w:r>
      <w:proofErr w:type="spellStart"/>
      <w:r w:rsidRPr="00EA47DD">
        <w:rPr>
          <w:color w:val="000000"/>
          <w:sz w:val="28"/>
          <w:szCs w:val="28"/>
          <w:shd w:val="clear" w:color="auto" w:fill="FFFFFF"/>
          <w:lang w:val="en-US"/>
        </w:rPr>
        <w:t>Part.I</w:t>
      </w:r>
      <w:proofErr w:type="spellEnd"/>
      <w:r w:rsidRPr="00EA47DD">
        <w:rPr>
          <w:color w:val="000000"/>
          <w:sz w:val="28"/>
          <w:szCs w:val="28"/>
          <w:shd w:val="clear" w:color="auto" w:fill="FFFFFF"/>
          <w:lang w:val="en-US"/>
        </w:rPr>
        <w:t xml:space="preserve"> + N (3 </w:t>
      </w:r>
      <w:r>
        <w:rPr>
          <w:color w:val="000000"/>
          <w:sz w:val="28"/>
          <w:szCs w:val="28"/>
          <w:shd w:val="clear" w:color="auto" w:fill="FFFFFF"/>
          <w:lang w:val="en-US"/>
        </w:rPr>
        <w:t>terms</w:t>
      </w:r>
      <w:r w:rsidRPr="00EA47DD">
        <w:rPr>
          <w:color w:val="000000"/>
          <w:sz w:val="28"/>
          <w:szCs w:val="28"/>
          <w:shd w:val="clear" w:color="auto" w:fill="FFFFFF"/>
          <w:lang w:val="en-US"/>
        </w:rPr>
        <w:t>, 2.1%), Proper N+N. (1</w:t>
      </w:r>
      <w:r>
        <w:rPr>
          <w:color w:val="000000"/>
          <w:sz w:val="28"/>
          <w:szCs w:val="28"/>
          <w:shd w:val="clear" w:color="auto" w:fill="FFFFFF"/>
          <w:lang w:val="en-US"/>
        </w:rPr>
        <w:t xml:space="preserve"> term, 0.7%), </w:t>
      </w:r>
      <w:proofErr w:type="spellStart"/>
      <w:r>
        <w:rPr>
          <w:color w:val="000000"/>
          <w:sz w:val="28"/>
          <w:szCs w:val="28"/>
          <w:shd w:val="clear" w:color="auto" w:fill="FFFFFF"/>
          <w:lang w:val="en-US"/>
        </w:rPr>
        <w:t>Numeral</w:t>
      </w:r>
      <w:r w:rsidRPr="00EA47DD">
        <w:rPr>
          <w:color w:val="000000"/>
          <w:sz w:val="28"/>
          <w:szCs w:val="28"/>
          <w:shd w:val="clear" w:color="auto" w:fill="FFFFFF"/>
          <w:lang w:val="en-US"/>
        </w:rPr>
        <w:t>+N</w:t>
      </w:r>
      <w:proofErr w:type="spellEnd"/>
      <w:r w:rsidRPr="00EA47DD">
        <w:rPr>
          <w:color w:val="000000"/>
          <w:sz w:val="28"/>
          <w:szCs w:val="28"/>
          <w:shd w:val="clear" w:color="auto" w:fill="FFFFFF"/>
          <w:lang w:val="en-US"/>
        </w:rPr>
        <w:t xml:space="preserve"> (1</w:t>
      </w:r>
      <w:r>
        <w:rPr>
          <w:color w:val="000000"/>
          <w:sz w:val="28"/>
          <w:szCs w:val="28"/>
          <w:shd w:val="clear" w:color="auto" w:fill="FFFFFF"/>
          <w:lang w:val="en-US"/>
        </w:rPr>
        <w:t xml:space="preserve">term, </w:t>
      </w:r>
      <w:r w:rsidRPr="00EA47DD">
        <w:rPr>
          <w:color w:val="000000"/>
          <w:sz w:val="28"/>
          <w:szCs w:val="28"/>
          <w:shd w:val="clear" w:color="auto" w:fill="FFFFFF"/>
          <w:lang w:val="en-US"/>
        </w:rPr>
        <w:t xml:space="preserve">0.7%). In term combinations according to the N+N model, the first noun has an attributive character. During the conducted research, it </w:t>
      </w:r>
      <w:r>
        <w:rPr>
          <w:color w:val="000000"/>
          <w:sz w:val="28"/>
          <w:szCs w:val="28"/>
          <w:shd w:val="clear" w:color="auto" w:fill="FFFFFF"/>
          <w:lang w:val="en-US"/>
        </w:rPr>
        <w:t xml:space="preserve">has been </w:t>
      </w:r>
      <w:r w:rsidRPr="00EA47DD">
        <w:rPr>
          <w:color w:val="000000"/>
          <w:sz w:val="28"/>
          <w:szCs w:val="28"/>
          <w:shd w:val="clear" w:color="auto" w:fill="FFFFFF"/>
          <w:lang w:val="en-US"/>
        </w:rPr>
        <w:t xml:space="preserve">found </w:t>
      </w:r>
      <w:r>
        <w:rPr>
          <w:color w:val="000000"/>
          <w:sz w:val="28"/>
          <w:szCs w:val="28"/>
          <w:shd w:val="clear" w:color="auto" w:fill="FFFFFF"/>
          <w:lang w:val="en-US"/>
        </w:rPr>
        <w:t xml:space="preserve">out </w:t>
      </w:r>
      <w:r w:rsidRPr="00EA47DD">
        <w:rPr>
          <w:color w:val="000000"/>
          <w:sz w:val="28"/>
          <w:szCs w:val="28"/>
          <w:shd w:val="clear" w:color="auto" w:fill="FFFFFF"/>
          <w:lang w:val="en-US"/>
        </w:rPr>
        <w:t xml:space="preserve">that three-component </w:t>
      </w:r>
      <w:r>
        <w:rPr>
          <w:color w:val="000000"/>
          <w:sz w:val="28"/>
          <w:szCs w:val="28"/>
          <w:shd w:val="clear" w:color="auto" w:fill="FFFFFF"/>
          <w:lang w:val="en-US"/>
        </w:rPr>
        <w:t>terms</w:t>
      </w:r>
      <w:r w:rsidRPr="00EA47DD">
        <w:rPr>
          <w:color w:val="000000"/>
          <w:sz w:val="28"/>
          <w:szCs w:val="28"/>
          <w:shd w:val="clear" w:color="auto" w:fill="FFFFFF"/>
          <w:lang w:val="en-US"/>
        </w:rPr>
        <w:t xml:space="preserve"> are formed according to the following models</w:t>
      </w:r>
      <w:r>
        <w:rPr>
          <w:color w:val="000000"/>
          <w:sz w:val="28"/>
          <w:szCs w:val="28"/>
          <w:shd w:val="clear" w:color="auto" w:fill="FFFFFF"/>
          <w:lang w:val="en-US"/>
        </w:rPr>
        <w:t>:</w:t>
      </w:r>
      <w:r w:rsidRPr="00EA47DD">
        <w:rPr>
          <w:color w:val="000000"/>
          <w:sz w:val="28"/>
          <w:szCs w:val="28"/>
          <w:shd w:val="clear" w:color="auto" w:fill="FFFFFF"/>
          <w:lang w:val="en-US"/>
        </w:rPr>
        <w:t xml:space="preserve"> </w:t>
      </w:r>
      <w:proofErr w:type="spellStart"/>
      <w:r w:rsidRPr="00EA47DD">
        <w:rPr>
          <w:color w:val="000000"/>
          <w:sz w:val="28"/>
          <w:szCs w:val="28"/>
          <w:shd w:val="clear" w:color="auto" w:fill="FFFFFF"/>
          <w:lang w:val="en-US"/>
        </w:rPr>
        <w:t>Adj.+N+N</w:t>
      </w:r>
      <w:proofErr w:type="spellEnd"/>
      <w:r w:rsidRPr="00EA47DD">
        <w:rPr>
          <w:color w:val="000000"/>
          <w:sz w:val="28"/>
          <w:szCs w:val="28"/>
          <w:shd w:val="clear" w:color="auto" w:fill="FFFFFF"/>
          <w:lang w:val="en-US"/>
        </w:rPr>
        <w:t xml:space="preserve">, N+N+N, </w:t>
      </w:r>
      <w:proofErr w:type="spellStart"/>
      <w:r w:rsidRPr="00EA47DD">
        <w:rPr>
          <w:color w:val="000000"/>
          <w:sz w:val="28"/>
          <w:szCs w:val="28"/>
          <w:shd w:val="clear" w:color="auto" w:fill="FFFFFF"/>
          <w:lang w:val="en-US"/>
        </w:rPr>
        <w:t>N+prep</w:t>
      </w:r>
      <w:proofErr w:type="spellEnd"/>
      <w:r w:rsidRPr="00EA47DD">
        <w:rPr>
          <w:color w:val="000000"/>
          <w:sz w:val="28"/>
          <w:szCs w:val="28"/>
          <w:shd w:val="clear" w:color="auto" w:fill="FFFFFF"/>
          <w:lang w:val="en-US"/>
        </w:rPr>
        <w:t xml:space="preserve">.+N, </w:t>
      </w:r>
      <w:proofErr w:type="spellStart"/>
      <w:r w:rsidRPr="00EA47DD">
        <w:rPr>
          <w:color w:val="000000"/>
          <w:sz w:val="28"/>
          <w:szCs w:val="28"/>
          <w:shd w:val="clear" w:color="auto" w:fill="FFFFFF"/>
          <w:lang w:val="en-US"/>
        </w:rPr>
        <w:t>Pronoun+N+N</w:t>
      </w:r>
      <w:proofErr w:type="spellEnd"/>
      <w:r w:rsidRPr="00EA47DD">
        <w:rPr>
          <w:color w:val="000000"/>
          <w:sz w:val="28"/>
          <w:szCs w:val="28"/>
          <w:shd w:val="clear" w:color="auto" w:fill="FFFFFF"/>
          <w:lang w:val="en-US"/>
        </w:rPr>
        <w:t xml:space="preserve">, </w:t>
      </w:r>
      <w:proofErr w:type="spellStart"/>
      <w:r w:rsidRPr="00EA47DD">
        <w:rPr>
          <w:color w:val="000000"/>
          <w:sz w:val="28"/>
          <w:szCs w:val="28"/>
          <w:shd w:val="clear" w:color="auto" w:fill="FFFFFF"/>
          <w:lang w:val="en-US"/>
        </w:rPr>
        <w:t>Prep.+N+N</w:t>
      </w:r>
      <w:proofErr w:type="spellEnd"/>
      <w:r w:rsidRPr="00EA47DD">
        <w:rPr>
          <w:color w:val="000000"/>
          <w:sz w:val="28"/>
          <w:szCs w:val="28"/>
          <w:shd w:val="clear" w:color="auto" w:fill="FFFFFF"/>
          <w:lang w:val="en-US"/>
        </w:rPr>
        <w:t xml:space="preserve">, </w:t>
      </w:r>
      <w:proofErr w:type="spellStart"/>
      <w:r w:rsidRPr="00EA47DD">
        <w:rPr>
          <w:color w:val="000000"/>
          <w:sz w:val="28"/>
          <w:szCs w:val="28"/>
          <w:shd w:val="clear" w:color="auto" w:fill="FFFFFF"/>
          <w:lang w:val="en-US"/>
        </w:rPr>
        <w:t>N+conj</w:t>
      </w:r>
      <w:proofErr w:type="spellEnd"/>
      <w:r w:rsidRPr="00EA47DD">
        <w:rPr>
          <w:color w:val="000000"/>
          <w:sz w:val="28"/>
          <w:szCs w:val="28"/>
          <w:shd w:val="clear" w:color="auto" w:fill="FFFFFF"/>
          <w:lang w:val="en-US"/>
        </w:rPr>
        <w:t xml:space="preserve"> .+N, N+PI+N. </w:t>
      </w:r>
      <w:r>
        <w:rPr>
          <w:color w:val="000000"/>
          <w:sz w:val="28"/>
          <w:szCs w:val="28"/>
          <w:shd w:val="clear" w:color="auto" w:fill="FFFFFF"/>
          <w:lang w:val="en-US"/>
        </w:rPr>
        <w:t>The a</w:t>
      </w:r>
      <w:r w:rsidRPr="00EA47DD">
        <w:rPr>
          <w:color w:val="000000"/>
          <w:sz w:val="28"/>
          <w:szCs w:val="28"/>
          <w:shd w:val="clear" w:color="auto" w:fill="FFFFFF"/>
          <w:lang w:val="en-US"/>
        </w:rPr>
        <w:t xml:space="preserve">nalysis of three-component terminological combinations showed that the most common models are N + N + N (11 </w:t>
      </w:r>
      <w:r>
        <w:rPr>
          <w:color w:val="000000"/>
          <w:sz w:val="28"/>
          <w:szCs w:val="28"/>
          <w:shd w:val="clear" w:color="auto" w:fill="FFFFFF"/>
          <w:lang w:val="en-US"/>
        </w:rPr>
        <w:t>terms</w:t>
      </w:r>
      <w:r w:rsidRPr="00EA47DD">
        <w:rPr>
          <w:color w:val="000000"/>
          <w:sz w:val="28"/>
          <w:szCs w:val="28"/>
          <w:shd w:val="clear" w:color="auto" w:fill="FFFFFF"/>
          <w:lang w:val="en-US"/>
        </w:rPr>
        <w:t xml:space="preserve">, 7.9%) and Adj. + N + N (9 </w:t>
      </w:r>
      <w:r>
        <w:rPr>
          <w:color w:val="000000"/>
          <w:sz w:val="28"/>
          <w:szCs w:val="28"/>
          <w:shd w:val="clear" w:color="auto" w:fill="FFFFFF"/>
          <w:lang w:val="en-US"/>
        </w:rPr>
        <w:t>terms</w:t>
      </w:r>
      <w:r w:rsidRPr="00EA47DD">
        <w:rPr>
          <w:color w:val="000000"/>
          <w:sz w:val="28"/>
          <w:szCs w:val="28"/>
          <w:shd w:val="clear" w:color="auto" w:fill="FFFFFF"/>
          <w:lang w:val="en-US"/>
        </w:rPr>
        <w:t xml:space="preserve">, 6.4%). Model </w:t>
      </w:r>
      <w:proofErr w:type="spellStart"/>
      <w:r w:rsidRPr="00EA47DD">
        <w:rPr>
          <w:color w:val="000000"/>
          <w:sz w:val="28"/>
          <w:szCs w:val="28"/>
          <w:shd w:val="clear" w:color="auto" w:fill="FFFFFF"/>
          <w:lang w:val="en-US"/>
        </w:rPr>
        <w:t>noun+preposition+noun</w:t>
      </w:r>
      <w:proofErr w:type="spellEnd"/>
      <w:r>
        <w:rPr>
          <w:color w:val="000000"/>
          <w:sz w:val="28"/>
          <w:szCs w:val="28"/>
          <w:shd w:val="clear" w:color="auto" w:fill="FFFFFF"/>
          <w:lang w:val="en-US"/>
        </w:rPr>
        <w:t xml:space="preserve"> is r</w:t>
      </w:r>
      <w:r w:rsidRPr="00EA47DD">
        <w:rPr>
          <w:color w:val="000000"/>
          <w:sz w:val="28"/>
          <w:szCs w:val="28"/>
          <w:shd w:val="clear" w:color="auto" w:fill="FFFFFF"/>
          <w:lang w:val="en-US"/>
        </w:rPr>
        <w:t xml:space="preserve">epresented by 7 </w:t>
      </w:r>
      <w:r>
        <w:rPr>
          <w:color w:val="000000"/>
          <w:sz w:val="28"/>
          <w:szCs w:val="28"/>
          <w:shd w:val="clear" w:color="auto" w:fill="FFFFFF"/>
          <w:lang w:val="en-US"/>
        </w:rPr>
        <w:t>terms or 5%. Less common models were N</w:t>
      </w:r>
      <w:r w:rsidRPr="00EA47DD">
        <w:rPr>
          <w:color w:val="000000"/>
          <w:sz w:val="28"/>
          <w:szCs w:val="28"/>
          <w:shd w:val="clear" w:color="auto" w:fill="FFFFFF"/>
          <w:lang w:val="en-US"/>
        </w:rPr>
        <w:t xml:space="preserve">oun + </w:t>
      </w:r>
      <w:r>
        <w:rPr>
          <w:color w:val="000000"/>
          <w:sz w:val="28"/>
          <w:szCs w:val="28"/>
          <w:shd w:val="clear" w:color="auto" w:fill="FFFFFF"/>
          <w:lang w:val="en-US"/>
        </w:rPr>
        <w:t>P</w:t>
      </w:r>
      <w:r w:rsidRPr="00EA47DD">
        <w:rPr>
          <w:color w:val="000000"/>
          <w:sz w:val="28"/>
          <w:szCs w:val="28"/>
          <w:shd w:val="clear" w:color="auto" w:fill="FFFFFF"/>
          <w:lang w:val="en-US"/>
        </w:rPr>
        <w:t xml:space="preserve">resent </w:t>
      </w:r>
      <w:r>
        <w:rPr>
          <w:color w:val="000000"/>
          <w:sz w:val="28"/>
          <w:szCs w:val="28"/>
          <w:shd w:val="clear" w:color="auto" w:fill="FFFFFF"/>
          <w:lang w:val="en-US"/>
        </w:rPr>
        <w:t>P</w:t>
      </w:r>
      <w:r w:rsidRPr="00EA47DD">
        <w:rPr>
          <w:color w:val="000000"/>
          <w:sz w:val="28"/>
          <w:szCs w:val="28"/>
          <w:shd w:val="clear" w:color="auto" w:fill="FFFFFF"/>
          <w:lang w:val="en-US"/>
        </w:rPr>
        <w:t xml:space="preserve">articiple + </w:t>
      </w:r>
      <w:r>
        <w:rPr>
          <w:color w:val="000000"/>
          <w:sz w:val="28"/>
          <w:szCs w:val="28"/>
          <w:shd w:val="clear" w:color="auto" w:fill="FFFFFF"/>
          <w:lang w:val="en-US"/>
        </w:rPr>
        <w:t xml:space="preserve">Noun (N + </w:t>
      </w:r>
      <w:proofErr w:type="spellStart"/>
      <w:r>
        <w:rPr>
          <w:color w:val="000000"/>
          <w:sz w:val="28"/>
          <w:szCs w:val="28"/>
          <w:shd w:val="clear" w:color="auto" w:fill="FFFFFF"/>
          <w:lang w:val="en-US"/>
        </w:rPr>
        <w:t>Part.I</w:t>
      </w:r>
      <w:proofErr w:type="spellEnd"/>
      <w:r>
        <w:rPr>
          <w:color w:val="000000"/>
          <w:sz w:val="28"/>
          <w:szCs w:val="28"/>
          <w:shd w:val="clear" w:color="auto" w:fill="FFFFFF"/>
          <w:lang w:val="en-US"/>
        </w:rPr>
        <w:t xml:space="preserve"> + N), </w:t>
      </w:r>
      <w:proofErr w:type="spellStart"/>
      <w:r>
        <w:rPr>
          <w:color w:val="000000"/>
          <w:sz w:val="28"/>
          <w:szCs w:val="28"/>
          <w:shd w:val="clear" w:color="auto" w:fill="FFFFFF"/>
          <w:lang w:val="en-US"/>
        </w:rPr>
        <w:t>Noun+prep</w:t>
      </w:r>
      <w:proofErr w:type="spellEnd"/>
      <w:r>
        <w:rPr>
          <w:color w:val="000000"/>
          <w:sz w:val="28"/>
          <w:szCs w:val="28"/>
          <w:shd w:val="clear" w:color="auto" w:fill="FFFFFF"/>
          <w:lang w:val="en-US"/>
        </w:rPr>
        <w:t>.+Noun (</w:t>
      </w:r>
      <w:proofErr w:type="spellStart"/>
      <w:r>
        <w:rPr>
          <w:color w:val="000000"/>
          <w:sz w:val="28"/>
          <w:szCs w:val="28"/>
          <w:shd w:val="clear" w:color="auto" w:fill="FFFFFF"/>
          <w:lang w:val="en-US"/>
        </w:rPr>
        <w:t>N+conj</w:t>
      </w:r>
      <w:proofErr w:type="spellEnd"/>
      <w:r>
        <w:rPr>
          <w:color w:val="000000"/>
          <w:sz w:val="28"/>
          <w:szCs w:val="28"/>
          <w:shd w:val="clear" w:color="auto" w:fill="FFFFFF"/>
          <w:lang w:val="en-US"/>
        </w:rPr>
        <w:t xml:space="preserve">.+N), </w:t>
      </w:r>
      <w:proofErr w:type="spellStart"/>
      <w:r>
        <w:rPr>
          <w:color w:val="000000"/>
          <w:sz w:val="28"/>
          <w:szCs w:val="28"/>
          <w:shd w:val="clear" w:color="auto" w:fill="FFFFFF"/>
          <w:lang w:val="en-US"/>
        </w:rPr>
        <w:t>Preposition+Noun+N</w:t>
      </w:r>
      <w:r w:rsidRPr="00EA47DD">
        <w:rPr>
          <w:color w:val="000000"/>
          <w:sz w:val="28"/>
          <w:szCs w:val="28"/>
          <w:shd w:val="clear" w:color="auto" w:fill="FFFFFF"/>
          <w:lang w:val="en-US"/>
        </w:rPr>
        <w:t>oun</w:t>
      </w:r>
      <w:proofErr w:type="spellEnd"/>
      <w:r w:rsidRPr="00EA47DD">
        <w:rPr>
          <w:color w:val="000000"/>
          <w:sz w:val="28"/>
          <w:szCs w:val="28"/>
          <w:shd w:val="clear" w:color="auto" w:fill="FFFFFF"/>
          <w:lang w:val="en-US"/>
        </w:rPr>
        <w:t xml:space="preserve"> (</w:t>
      </w:r>
      <w:proofErr w:type="spellStart"/>
      <w:r w:rsidRPr="00EA47DD">
        <w:rPr>
          <w:color w:val="000000"/>
          <w:sz w:val="28"/>
          <w:szCs w:val="28"/>
          <w:shd w:val="clear" w:color="auto" w:fill="FFFFFF"/>
          <w:lang w:val="en-US"/>
        </w:rPr>
        <w:t>Adj+N+N</w:t>
      </w:r>
      <w:proofErr w:type="spellEnd"/>
      <w:r w:rsidRPr="00EA47DD">
        <w:rPr>
          <w:color w:val="000000"/>
          <w:sz w:val="28"/>
          <w:szCs w:val="28"/>
          <w:shd w:val="clear" w:color="auto" w:fill="FFFFFF"/>
          <w:lang w:val="en-US"/>
        </w:rPr>
        <w:t xml:space="preserve">), total number of which </w:t>
      </w:r>
      <w:r>
        <w:rPr>
          <w:color w:val="000000"/>
          <w:sz w:val="28"/>
          <w:szCs w:val="28"/>
          <w:shd w:val="clear" w:color="auto" w:fill="FFFFFF"/>
          <w:lang w:val="en-US"/>
        </w:rPr>
        <w:t xml:space="preserve">is 3 </w:t>
      </w:r>
      <w:r w:rsidRPr="00EA47DD">
        <w:rPr>
          <w:color w:val="000000"/>
          <w:sz w:val="28"/>
          <w:szCs w:val="28"/>
          <w:shd w:val="clear" w:color="auto" w:fill="FFFFFF"/>
          <w:lang w:val="en-US"/>
        </w:rPr>
        <w:t xml:space="preserve">(1 </w:t>
      </w:r>
      <w:r>
        <w:rPr>
          <w:color w:val="000000"/>
          <w:sz w:val="28"/>
          <w:szCs w:val="28"/>
          <w:shd w:val="clear" w:color="auto" w:fill="FFFFFF"/>
          <w:lang w:val="en-US"/>
        </w:rPr>
        <w:t xml:space="preserve">term </w:t>
      </w:r>
      <w:r w:rsidRPr="00EA47DD">
        <w:rPr>
          <w:color w:val="000000"/>
          <w:sz w:val="28"/>
          <w:szCs w:val="28"/>
          <w:shd w:val="clear" w:color="auto" w:fill="FFFFFF"/>
          <w:lang w:val="en-US"/>
        </w:rPr>
        <w:t>for each model), The formation of four-component terminological combinations is not productive. We found only two term</w:t>
      </w:r>
      <w:r>
        <w:rPr>
          <w:color w:val="000000"/>
          <w:sz w:val="28"/>
          <w:szCs w:val="28"/>
          <w:shd w:val="clear" w:color="auto" w:fill="FFFFFF"/>
          <w:lang w:val="en-US"/>
        </w:rPr>
        <w:t>s</w:t>
      </w:r>
      <w:r w:rsidRPr="00EA47DD">
        <w:rPr>
          <w:color w:val="000000"/>
          <w:sz w:val="28"/>
          <w:szCs w:val="28"/>
          <w:shd w:val="clear" w:color="auto" w:fill="FFFFFF"/>
          <w:lang w:val="en-US"/>
        </w:rPr>
        <w:t xml:space="preserve"> built according to </w:t>
      </w:r>
      <w:proofErr w:type="gramStart"/>
      <w:r w:rsidRPr="00EA47DD">
        <w:rPr>
          <w:color w:val="000000"/>
          <w:sz w:val="28"/>
          <w:szCs w:val="28"/>
          <w:shd w:val="clear" w:color="auto" w:fill="FFFFFF"/>
          <w:lang w:val="en-US"/>
        </w:rPr>
        <w:t xml:space="preserve">the </w:t>
      </w:r>
      <w:r>
        <w:rPr>
          <w:color w:val="000000"/>
          <w:sz w:val="28"/>
          <w:szCs w:val="28"/>
          <w:shd w:val="clear" w:color="auto" w:fill="FFFFFF"/>
          <w:lang w:val="en-US"/>
        </w:rPr>
        <w:t xml:space="preserve"> model</w:t>
      </w:r>
      <w:proofErr w:type="gramEnd"/>
      <w:r>
        <w:rPr>
          <w:color w:val="000000"/>
          <w:sz w:val="28"/>
          <w:szCs w:val="28"/>
          <w:shd w:val="clear" w:color="auto" w:fill="FFFFFF"/>
          <w:lang w:val="en-US"/>
        </w:rPr>
        <w:t xml:space="preserve"> </w:t>
      </w:r>
      <w:proofErr w:type="spellStart"/>
      <w:r>
        <w:rPr>
          <w:color w:val="000000"/>
          <w:sz w:val="28"/>
          <w:szCs w:val="28"/>
          <w:shd w:val="clear" w:color="auto" w:fill="FFFFFF"/>
          <w:lang w:val="en-US"/>
        </w:rPr>
        <w:t>Noun+Noun+Noun+N</w:t>
      </w:r>
      <w:r w:rsidRPr="00EA47DD">
        <w:rPr>
          <w:color w:val="000000"/>
          <w:sz w:val="28"/>
          <w:szCs w:val="28"/>
          <w:shd w:val="clear" w:color="auto" w:fill="FFFFFF"/>
          <w:lang w:val="en-US"/>
        </w:rPr>
        <w:t>oun</w:t>
      </w:r>
      <w:proofErr w:type="spellEnd"/>
      <w:r w:rsidRPr="00EA47DD">
        <w:rPr>
          <w:color w:val="000000"/>
          <w:sz w:val="28"/>
          <w:szCs w:val="28"/>
          <w:shd w:val="clear" w:color="auto" w:fill="FFFFFF"/>
          <w:lang w:val="en-US"/>
        </w:rPr>
        <w:t xml:space="preserve"> (N + N + N + N). </w:t>
      </w:r>
    </w:p>
    <w:p w14:paraId="7E285A1B" w14:textId="77777777" w:rsidR="003F7499" w:rsidRDefault="003F7499" w:rsidP="003F7499">
      <w:pPr>
        <w:spacing w:line="360" w:lineRule="auto"/>
        <w:ind w:firstLine="709"/>
        <w:jc w:val="both"/>
        <w:rPr>
          <w:color w:val="000000"/>
          <w:sz w:val="28"/>
          <w:szCs w:val="28"/>
          <w:shd w:val="clear" w:color="auto" w:fill="FFFFFF"/>
          <w:lang w:val="en-US"/>
        </w:rPr>
      </w:pPr>
      <w:r w:rsidRPr="00EA47DD">
        <w:rPr>
          <w:color w:val="000000"/>
          <w:sz w:val="28"/>
          <w:szCs w:val="28"/>
          <w:shd w:val="clear" w:color="auto" w:fill="FFFFFF"/>
          <w:lang w:val="en-US"/>
        </w:rPr>
        <w:t xml:space="preserve">The most common type of abbreviations in the field of marketing </w:t>
      </w:r>
      <w:r>
        <w:rPr>
          <w:color w:val="000000"/>
          <w:sz w:val="28"/>
          <w:szCs w:val="28"/>
          <w:shd w:val="clear" w:color="auto" w:fill="FFFFFF"/>
          <w:lang w:val="en-US"/>
        </w:rPr>
        <w:t>is</w:t>
      </w:r>
      <w:r w:rsidRPr="00EA47DD">
        <w:rPr>
          <w:color w:val="000000"/>
          <w:sz w:val="28"/>
          <w:szCs w:val="28"/>
          <w:shd w:val="clear" w:color="auto" w:fill="FFFFFF"/>
          <w:lang w:val="en-US"/>
        </w:rPr>
        <w:t xml:space="preserve"> initial abbreviations and acronyms as the most convenient linguistic means. We also discovered 6 terms that are </w:t>
      </w:r>
      <w:r>
        <w:rPr>
          <w:color w:val="000000"/>
          <w:sz w:val="28"/>
          <w:szCs w:val="28"/>
          <w:shd w:val="clear" w:color="auto" w:fill="FFFFFF"/>
          <w:lang w:val="en-US"/>
        </w:rPr>
        <w:t xml:space="preserve">formed by means of </w:t>
      </w:r>
      <w:r w:rsidRPr="00EA47DD">
        <w:rPr>
          <w:color w:val="000000"/>
          <w:sz w:val="28"/>
          <w:szCs w:val="28"/>
          <w:shd w:val="clear" w:color="auto" w:fill="FFFFFF"/>
          <w:lang w:val="en-US"/>
        </w:rPr>
        <w:t xml:space="preserve">combined methods of abbreviation. </w:t>
      </w:r>
      <w:r>
        <w:rPr>
          <w:color w:val="000000"/>
          <w:sz w:val="28"/>
          <w:szCs w:val="28"/>
          <w:shd w:val="clear" w:color="auto" w:fill="FFFFFF"/>
          <w:lang w:val="en-US"/>
        </w:rPr>
        <w:t xml:space="preserve">                                   </w:t>
      </w:r>
    </w:p>
    <w:p w14:paraId="6D15B205" w14:textId="77777777" w:rsidR="003F7499" w:rsidRDefault="003F7499" w:rsidP="003F7499">
      <w:pPr>
        <w:spacing w:line="360" w:lineRule="auto"/>
        <w:ind w:firstLine="709"/>
        <w:jc w:val="both"/>
        <w:rPr>
          <w:color w:val="000000"/>
          <w:sz w:val="28"/>
          <w:szCs w:val="28"/>
          <w:shd w:val="clear" w:color="auto" w:fill="FFFFFF"/>
          <w:lang w:val="en-US"/>
        </w:rPr>
      </w:pPr>
      <w:r w:rsidRPr="00EA47DD">
        <w:rPr>
          <w:color w:val="000000"/>
          <w:sz w:val="28"/>
          <w:szCs w:val="28"/>
          <w:shd w:val="clear" w:color="auto" w:fill="FFFFFF"/>
          <w:lang w:val="en-US"/>
        </w:rPr>
        <w:t xml:space="preserve">In the studied terminology </w:t>
      </w:r>
      <w:r>
        <w:rPr>
          <w:color w:val="000000"/>
          <w:sz w:val="28"/>
          <w:szCs w:val="28"/>
          <w:shd w:val="clear" w:color="auto" w:fill="FFFFFF"/>
          <w:lang w:val="en-US"/>
        </w:rPr>
        <w:t>we have also discovered</w:t>
      </w:r>
      <w:r w:rsidRPr="00EA47DD">
        <w:rPr>
          <w:color w:val="000000"/>
          <w:sz w:val="28"/>
          <w:szCs w:val="28"/>
          <w:shd w:val="clear" w:color="auto" w:fill="FFFFFF"/>
          <w:lang w:val="en-US"/>
        </w:rPr>
        <w:t xml:space="preserve"> 10 terms formed with the help of metaphorical transfer of meaning. </w:t>
      </w:r>
      <w:r>
        <w:rPr>
          <w:color w:val="000000"/>
          <w:sz w:val="28"/>
          <w:szCs w:val="28"/>
          <w:shd w:val="clear" w:color="auto" w:fill="FFFFFF"/>
          <w:lang w:val="en-US"/>
        </w:rPr>
        <w:t>A</w:t>
      </w:r>
      <w:r w:rsidRPr="00EA47DD">
        <w:rPr>
          <w:color w:val="000000"/>
          <w:sz w:val="28"/>
          <w:szCs w:val="28"/>
          <w:shd w:val="clear" w:color="auto" w:fill="FFFFFF"/>
          <w:lang w:val="en-US"/>
        </w:rPr>
        <w:t xml:space="preserve">ccording to </w:t>
      </w:r>
      <w:r>
        <w:rPr>
          <w:color w:val="000000"/>
          <w:sz w:val="28"/>
          <w:szCs w:val="28"/>
          <w:shd w:val="clear" w:color="auto" w:fill="FFFFFF"/>
          <w:lang w:val="en-US"/>
        </w:rPr>
        <w:t>the basis of</w:t>
      </w:r>
      <w:r w:rsidRPr="00EA47DD">
        <w:rPr>
          <w:color w:val="000000"/>
          <w:sz w:val="28"/>
          <w:szCs w:val="28"/>
          <w:shd w:val="clear" w:color="auto" w:fill="FFFFFF"/>
          <w:lang w:val="en-US"/>
        </w:rPr>
        <w:t xml:space="preserve"> </w:t>
      </w:r>
      <w:r>
        <w:rPr>
          <w:color w:val="000000"/>
          <w:sz w:val="28"/>
          <w:szCs w:val="28"/>
          <w:shd w:val="clear" w:color="auto" w:fill="FFFFFF"/>
          <w:lang w:val="en-US"/>
        </w:rPr>
        <w:t>meaning</w:t>
      </w:r>
      <w:r w:rsidRPr="00EA47DD">
        <w:rPr>
          <w:color w:val="000000"/>
          <w:sz w:val="28"/>
          <w:szCs w:val="28"/>
          <w:shd w:val="clear" w:color="auto" w:fill="FFFFFF"/>
          <w:lang w:val="en-US"/>
        </w:rPr>
        <w:t xml:space="preserve"> </w:t>
      </w:r>
      <w:r>
        <w:rPr>
          <w:color w:val="000000"/>
          <w:sz w:val="28"/>
          <w:szCs w:val="28"/>
          <w:shd w:val="clear" w:color="auto" w:fill="FFFFFF"/>
          <w:lang w:val="en-US"/>
        </w:rPr>
        <w:t>transference t</w:t>
      </w:r>
      <w:r w:rsidRPr="00EA47DD">
        <w:rPr>
          <w:color w:val="000000"/>
          <w:sz w:val="28"/>
          <w:szCs w:val="28"/>
          <w:shd w:val="clear" w:color="auto" w:fill="FFFFFF"/>
          <w:lang w:val="en-US"/>
        </w:rPr>
        <w:t>hey can be divided into two subgroups</w:t>
      </w:r>
      <w:r>
        <w:rPr>
          <w:color w:val="000000"/>
          <w:sz w:val="28"/>
          <w:szCs w:val="28"/>
          <w:shd w:val="clear" w:color="auto" w:fill="FFFFFF"/>
          <w:lang w:val="en-US"/>
        </w:rPr>
        <w:t xml:space="preserve"> – terms based on </w:t>
      </w:r>
      <w:proofErr w:type="gramStart"/>
      <w:r>
        <w:rPr>
          <w:color w:val="000000"/>
          <w:sz w:val="28"/>
          <w:szCs w:val="28"/>
          <w:shd w:val="clear" w:color="auto" w:fill="FFFFFF"/>
          <w:lang w:val="en-US"/>
        </w:rPr>
        <w:t xml:space="preserve">the </w:t>
      </w:r>
      <w:r w:rsidRPr="00EA47DD">
        <w:rPr>
          <w:color w:val="000000"/>
          <w:sz w:val="28"/>
          <w:szCs w:val="28"/>
          <w:shd w:val="clear" w:color="auto" w:fill="FFFFFF"/>
          <w:lang w:val="en-US"/>
        </w:rPr>
        <w:t xml:space="preserve"> similarity</w:t>
      </w:r>
      <w:proofErr w:type="gramEnd"/>
      <w:r w:rsidRPr="00EA47DD">
        <w:rPr>
          <w:color w:val="000000"/>
          <w:sz w:val="28"/>
          <w:szCs w:val="28"/>
          <w:shd w:val="clear" w:color="auto" w:fill="FFFFFF"/>
          <w:lang w:val="en-US"/>
        </w:rPr>
        <w:t xml:space="preserve"> of action </w:t>
      </w:r>
      <w:r>
        <w:rPr>
          <w:color w:val="000000"/>
          <w:sz w:val="28"/>
          <w:szCs w:val="28"/>
          <w:shd w:val="clear" w:color="auto" w:fill="FFFFFF"/>
          <w:lang w:val="en-US"/>
        </w:rPr>
        <w:t>and those based on the similarity of associations.</w:t>
      </w:r>
      <w:r w:rsidRPr="00EA47DD">
        <w:rPr>
          <w:color w:val="000000"/>
          <w:sz w:val="28"/>
          <w:szCs w:val="28"/>
          <w:shd w:val="clear" w:color="auto" w:fill="FFFFFF"/>
          <w:lang w:val="en-US"/>
        </w:rPr>
        <w:t xml:space="preserve"> </w:t>
      </w:r>
    </w:p>
    <w:p w14:paraId="745B5F87" w14:textId="77777777" w:rsidR="003F7499" w:rsidRDefault="003F7499" w:rsidP="003F7499">
      <w:pPr>
        <w:spacing w:line="360" w:lineRule="auto"/>
        <w:ind w:firstLine="709"/>
        <w:jc w:val="both"/>
        <w:rPr>
          <w:color w:val="000000"/>
          <w:sz w:val="28"/>
          <w:szCs w:val="28"/>
          <w:shd w:val="clear" w:color="auto" w:fill="FFFFFF"/>
          <w:lang w:val="en-US"/>
        </w:rPr>
      </w:pPr>
      <w:r>
        <w:rPr>
          <w:color w:val="000000"/>
          <w:sz w:val="28"/>
          <w:szCs w:val="28"/>
          <w:shd w:val="clear" w:color="auto" w:fill="FFFFFF"/>
          <w:lang w:val="en-US"/>
        </w:rPr>
        <w:lastRenderedPageBreak/>
        <w:t>Having analyzed</w:t>
      </w:r>
      <w:r w:rsidRPr="00EA47DD">
        <w:rPr>
          <w:color w:val="000000"/>
          <w:sz w:val="28"/>
          <w:szCs w:val="28"/>
          <w:shd w:val="clear" w:color="auto" w:fill="FFFFFF"/>
          <w:lang w:val="en-US"/>
        </w:rPr>
        <w:t xml:space="preserve"> the syntactic models of the formati</w:t>
      </w:r>
      <w:r>
        <w:rPr>
          <w:color w:val="000000"/>
          <w:sz w:val="28"/>
          <w:szCs w:val="28"/>
          <w:shd w:val="clear" w:color="auto" w:fill="FFFFFF"/>
          <w:lang w:val="en-US"/>
        </w:rPr>
        <w:t>on o</w:t>
      </w:r>
      <w:r w:rsidRPr="00EA47DD">
        <w:rPr>
          <w:color w:val="000000"/>
          <w:sz w:val="28"/>
          <w:szCs w:val="28"/>
          <w:shd w:val="clear" w:color="auto" w:fill="FFFFFF"/>
          <w:lang w:val="en-US"/>
        </w:rPr>
        <w:t>f metaphorical marketing terms, we identified three syntactic models: N+N, V+N and (V+</w:t>
      </w:r>
      <w:proofErr w:type="gramStart"/>
      <w:r w:rsidRPr="00EA47DD">
        <w:rPr>
          <w:color w:val="000000"/>
          <w:sz w:val="28"/>
          <w:szCs w:val="28"/>
          <w:shd w:val="clear" w:color="auto" w:fill="FFFFFF"/>
          <w:lang w:val="en-US"/>
        </w:rPr>
        <w:t>N)+</w:t>
      </w:r>
      <w:proofErr w:type="gramEnd"/>
      <w:r w:rsidRPr="00EA47DD">
        <w:rPr>
          <w:color w:val="000000"/>
          <w:sz w:val="28"/>
          <w:szCs w:val="28"/>
          <w:shd w:val="clear" w:color="auto" w:fill="FFFFFF"/>
          <w:lang w:val="en-US"/>
        </w:rPr>
        <w:t>N.</w:t>
      </w:r>
    </w:p>
    <w:p w14:paraId="706CA5AB" w14:textId="77777777" w:rsidR="003F7499" w:rsidRDefault="003F7499" w:rsidP="003F7499">
      <w:pPr>
        <w:spacing w:line="360" w:lineRule="auto"/>
        <w:ind w:firstLine="709"/>
        <w:jc w:val="both"/>
        <w:rPr>
          <w:color w:val="000000"/>
          <w:sz w:val="28"/>
          <w:szCs w:val="28"/>
          <w:shd w:val="clear" w:color="auto" w:fill="FFFFFF"/>
          <w:lang w:val="en-US"/>
        </w:rPr>
      </w:pPr>
      <w:r w:rsidRPr="00EA47DD">
        <w:rPr>
          <w:color w:val="000000"/>
          <w:sz w:val="28"/>
          <w:szCs w:val="28"/>
          <w:shd w:val="clear" w:color="auto" w:fill="FFFFFF"/>
          <w:lang w:val="en-US"/>
        </w:rPr>
        <w:t xml:space="preserve"> Terminological metaphorical expressions are indirectly motivated, since the semantic connection between the secondary, special</w:t>
      </w:r>
      <w:r>
        <w:rPr>
          <w:color w:val="000000"/>
          <w:sz w:val="28"/>
          <w:szCs w:val="28"/>
          <w:shd w:val="clear" w:color="auto" w:fill="FFFFFF"/>
          <w:lang w:val="en-US"/>
        </w:rPr>
        <w:t>,</w:t>
      </w:r>
      <w:r w:rsidRPr="00EA47DD">
        <w:rPr>
          <w:color w:val="000000"/>
          <w:sz w:val="28"/>
          <w:szCs w:val="28"/>
          <w:shd w:val="clear" w:color="auto" w:fill="FFFFFF"/>
          <w:lang w:val="en-US"/>
        </w:rPr>
        <w:t xml:space="preserve"> and primary meaning of the same word and concept is expressed </w:t>
      </w:r>
      <w:r>
        <w:rPr>
          <w:color w:val="000000"/>
          <w:sz w:val="28"/>
          <w:szCs w:val="28"/>
          <w:shd w:val="clear" w:color="auto" w:fill="FFFFFF"/>
          <w:lang w:val="en-US"/>
        </w:rPr>
        <w:t>implicitly</w:t>
      </w:r>
      <w:r w:rsidRPr="00EA47DD">
        <w:rPr>
          <w:color w:val="000000"/>
          <w:sz w:val="28"/>
          <w:szCs w:val="28"/>
          <w:shd w:val="clear" w:color="auto" w:fill="FFFFFF"/>
          <w:lang w:val="en-US"/>
        </w:rPr>
        <w:t xml:space="preserve">, without </w:t>
      </w:r>
      <w:r>
        <w:rPr>
          <w:color w:val="000000"/>
          <w:sz w:val="28"/>
          <w:szCs w:val="28"/>
          <w:shd w:val="clear" w:color="auto" w:fill="FFFFFF"/>
          <w:lang w:val="en-US"/>
        </w:rPr>
        <w:t xml:space="preserve">naming </w:t>
      </w:r>
      <w:r w:rsidRPr="00EA47DD">
        <w:rPr>
          <w:color w:val="000000"/>
          <w:sz w:val="28"/>
          <w:szCs w:val="28"/>
          <w:shd w:val="clear" w:color="auto" w:fill="FFFFFF"/>
          <w:lang w:val="en-US"/>
        </w:rPr>
        <w:t>directly the motivating feature, which becomes clear only from the dictionary definition of the term.</w:t>
      </w:r>
    </w:p>
    <w:p w14:paraId="131C730E" w14:textId="77777777" w:rsidR="003F7499" w:rsidRDefault="003F7499" w:rsidP="003F7499">
      <w:pPr>
        <w:spacing w:line="360" w:lineRule="auto"/>
        <w:ind w:firstLine="709"/>
        <w:jc w:val="both"/>
        <w:rPr>
          <w:color w:val="000000"/>
          <w:sz w:val="28"/>
          <w:szCs w:val="28"/>
          <w:shd w:val="clear" w:color="auto" w:fill="FFFFFF"/>
          <w:lang w:val="en-US"/>
        </w:rPr>
      </w:pPr>
    </w:p>
    <w:p w14:paraId="4576A326" w14:textId="77777777" w:rsidR="003F7499" w:rsidRDefault="003F7499" w:rsidP="003F7499">
      <w:pPr>
        <w:spacing w:line="360" w:lineRule="auto"/>
        <w:ind w:firstLine="709"/>
        <w:jc w:val="both"/>
        <w:rPr>
          <w:color w:val="000000"/>
          <w:sz w:val="28"/>
          <w:szCs w:val="28"/>
          <w:shd w:val="clear" w:color="auto" w:fill="FFFFFF"/>
          <w:lang w:val="en-US"/>
        </w:rPr>
      </w:pPr>
    </w:p>
    <w:p w14:paraId="735DB215" w14:textId="77777777" w:rsidR="003F7499" w:rsidRDefault="003F7499" w:rsidP="003F7499">
      <w:pPr>
        <w:spacing w:line="360" w:lineRule="auto"/>
        <w:ind w:firstLine="709"/>
        <w:jc w:val="both"/>
        <w:rPr>
          <w:color w:val="000000"/>
          <w:sz w:val="28"/>
          <w:szCs w:val="28"/>
          <w:shd w:val="clear" w:color="auto" w:fill="FFFFFF"/>
          <w:lang w:val="en-US"/>
        </w:rPr>
      </w:pPr>
    </w:p>
    <w:p w14:paraId="6C85C231" w14:textId="77777777" w:rsidR="003F7499" w:rsidRDefault="003F7499" w:rsidP="003F7499">
      <w:pPr>
        <w:spacing w:line="360" w:lineRule="auto"/>
        <w:ind w:firstLine="709"/>
        <w:jc w:val="both"/>
        <w:rPr>
          <w:color w:val="000000"/>
          <w:sz w:val="28"/>
          <w:szCs w:val="28"/>
          <w:shd w:val="clear" w:color="auto" w:fill="FFFFFF"/>
          <w:lang w:val="en-US"/>
        </w:rPr>
      </w:pPr>
    </w:p>
    <w:p w14:paraId="6277C7A9" w14:textId="77777777" w:rsidR="003F7499" w:rsidRDefault="003F7499" w:rsidP="003F7499">
      <w:pPr>
        <w:spacing w:line="360" w:lineRule="auto"/>
        <w:ind w:firstLine="709"/>
        <w:jc w:val="both"/>
        <w:rPr>
          <w:color w:val="000000"/>
          <w:sz w:val="28"/>
          <w:szCs w:val="28"/>
          <w:shd w:val="clear" w:color="auto" w:fill="FFFFFF"/>
          <w:lang w:val="en-US"/>
        </w:rPr>
      </w:pPr>
    </w:p>
    <w:p w14:paraId="283393F5" w14:textId="77777777" w:rsidR="003F7499" w:rsidRDefault="003F7499" w:rsidP="003F7499">
      <w:pPr>
        <w:spacing w:line="360" w:lineRule="auto"/>
        <w:ind w:firstLine="709"/>
        <w:jc w:val="both"/>
        <w:rPr>
          <w:color w:val="000000"/>
          <w:sz w:val="28"/>
          <w:szCs w:val="28"/>
          <w:shd w:val="clear" w:color="auto" w:fill="FFFFFF"/>
          <w:lang w:val="en-US"/>
        </w:rPr>
      </w:pPr>
    </w:p>
    <w:p w14:paraId="5DBFF79E" w14:textId="77777777" w:rsidR="003F7499" w:rsidRDefault="003F7499" w:rsidP="003F7499">
      <w:pPr>
        <w:spacing w:line="360" w:lineRule="auto"/>
        <w:ind w:firstLine="709"/>
        <w:jc w:val="both"/>
        <w:rPr>
          <w:color w:val="000000"/>
          <w:sz w:val="28"/>
          <w:szCs w:val="28"/>
          <w:shd w:val="clear" w:color="auto" w:fill="FFFFFF"/>
          <w:lang w:val="en-US"/>
        </w:rPr>
      </w:pPr>
    </w:p>
    <w:p w14:paraId="288B4B88" w14:textId="77777777" w:rsidR="003F7499" w:rsidRDefault="003F7499" w:rsidP="003F7499">
      <w:pPr>
        <w:spacing w:line="360" w:lineRule="auto"/>
        <w:ind w:firstLine="709"/>
        <w:jc w:val="both"/>
        <w:rPr>
          <w:color w:val="000000"/>
          <w:sz w:val="28"/>
          <w:szCs w:val="28"/>
          <w:shd w:val="clear" w:color="auto" w:fill="FFFFFF"/>
          <w:lang w:val="uk-UA"/>
        </w:rPr>
      </w:pPr>
    </w:p>
    <w:p w14:paraId="02DD5FCD" w14:textId="77777777" w:rsidR="00E85B51" w:rsidRDefault="00E85B51" w:rsidP="003F7499">
      <w:pPr>
        <w:spacing w:line="360" w:lineRule="auto"/>
        <w:ind w:firstLine="709"/>
        <w:jc w:val="both"/>
        <w:rPr>
          <w:color w:val="000000"/>
          <w:sz w:val="28"/>
          <w:szCs w:val="28"/>
          <w:shd w:val="clear" w:color="auto" w:fill="FFFFFF"/>
          <w:lang w:val="uk-UA"/>
        </w:rPr>
      </w:pPr>
    </w:p>
    <w:p w14:paraId="01B0E237" w14:textId="77777777" w:rsidR="00E85B51" w:rsidRDefault="00E85B51" w:rsidP="003F7499">
      <w:pPr>
        <w:spacing w:line="360" w:lineRule="auto"/>
        <w:ind w:firstLine="709"/>
        <w:jc w:val="both"/>
        <w:rPr>
          <w:color w:val="000000"/>
          <w:sz w:val="28"/>
          <w:szCs w:val="28"/>
          <w:shd w:val="clear" w:color="auto" w:fill="FFFFFF"/>
          <w:lang w:val="uk-UA"/>
        </w:rPr>
      </w:pPr>
    </w:p>
    <w:p w14:paraId="79E307EF" w14:textId="77777777" w:rsidR="00E85B51" w:rsidRDefault="00E85B51" w:rsidP="003F7499">
      <w:pPr>
        <w:spacing w:line="360" w:lineRule="auto"/>
        <w:ind w:firstLine="709"/>
        <w:jc w:val="both"/>
        <w:rPr>
          <w:color w:val="000000"/>
          <w:sz w:val="28"/>
          <w:szCs w:val="28"/>
          <w:shd w:val="clear" w:color="auto" w:fill="FFFFFF"/>
          <w:lang w:val="uk-UA"/>
        </w:rPr>
      </w:pPr>
    </w:p>
    <w:p w14:paraId="15B45641" w14:textId="77777777" w:rsidR="00E85B51" w:rsidRDefault="00E85B51" w:rsidP="003F7499">
      <w:pPr>
        <w:spacing w:line="360" w:lineRule="auto"/>
        <w:ind w:firstLine="709"/>
        <w:jc w:val="both"/>
        <w:rPr>
          <w:color w:val="000000"/>
          <w:sz w:val="28"/>
          <w:szCs w:val="28"/>
          <w:shd w:val="clear" w:color="auto" w:fill="FFFFFF"/>
          <w:lang w:val="uk-UA"/>
        </w:rPr>
      </w:pPr>
    </w:p>
    <w:p w14:paraId="425DC651" w14:textId="77777777" w:rsidR="00E85B51" w:rsidRDefault="00E85B51" w:rsidP="003F7499">
      <w:pPr>
        <w:spacing w:line="360" w:lineRule="auto"/>
        <w:ind w:firstLine="709"/>
        <w:jc w:val="both"/>
        <w:rPr>
          <w:color w:val="000000"/>
          <w:sz w:val="28"/>
          <w:szCs w:val="28"/>
          <w:shd w:val="clear" w:color="auto" w:fill="FFFFFF"/>
          <w:lang w:val="uk-UA"/>
        </w:rPr>
      </w:pPr>
    </w:p>
    <w:p w14:paraId="228DEEF0" w14:textId="77777777" w:rsidR="00E85B51" w:rsidRDefault="00E85B51" w:rsidP="003F7499">
      <w:pPr>
        <w:spacing w:line="360" w:lineRule="auto"/>
        <w:ind w:firstLine="709"/>
        <w:jc w:val="both"/>
        <w:rPr>
          <w:color w:val="000000"/>
          <w:sz w:val="28"/>
          <w:szCs w:val="28"/>
          <w:shd w:val="clear" w:color="auto" w:fill="FFFFFF"/>
          <w:lang w:val="uk-UA"/>
        </w:rPr>
      </w:pPr>
    </w:p>
    <w:p w14:paraId="3A143B0A" w14:textId="77777777" w:rsidR="00E85B51" w:rsidRDefault="00E85B51" w:rsidP="003F7499">
      <w:pPr>
        <w:spacing w:line="360" w:lineRule="auto"/>
        <w:ind w:firstLine="709"/>
        <w:jc w:val="both"/>
        <w:rPr>
          <w:color w:val="000000"/>
          <w:sz w:val="28"/>
          <w:szCs w:val="28"/>
          <w:shd w:val="clear" w:color="auto" w:fill="FFFFFF"/>
          <w:lang w:val="uk-UA"/>
        </w:rPr>
      </w:pPr>
    </w:p>
    <w:p w14:paraId="3529BDE8" w14:textId="77777777" w:rsidR="00E85B51" w:rsidRDefault="00E85B51" w:rsidP="003F7499">
      <w:pPr>
        <w:spacing w:line="360" w:lineRule="auto"/>
        <w:ind w:firstLine="709"/>
        <w:jc w:val="both"/>
        <w:rPr>
          <w:color w:val="000000"/>
          <w:sz w:val="28"/>
          <w:szCs w:val="28"/>
          <w:shd w:val="clear" w:color="auto" w:fill="FFFFFF"/>
          <w:lang w:val="uk-UA"/>
        </w:rPr>
      </w:pPr>
    </w:p>
    <w:p w14:paraId="1D674DDE" w14:textId="77777777" w:rsidR="00E85B51" w:rsidRPr="00E85B51" w:rsidRDefault="00E85B51" w:rsidP="003F7499">
      <w:pPr>
        <w:spacing w:line="360" w:lineRule="auto"/>
        <w:ind w:firstLine="709"/>
        <w:jc w:val="both"/>
        <w:rPr>
          <w:color w:val="000000"/>
          <w:sz w:val="28"/>
          <w:szCs w:val="28"/>
          <w:shd w:val="clear" w:color="auto" w:fill="FFFFFF"/>
          <w:lang w:val="uk-UA"/>
        </w:rPr>
      </w:pPr>
    </w:p>
    <w:p w14:paraId="1F22F64C" w14:textId="77777777" w:rsidR="003F7499" w:rsidRDefault="003F7499" w:rsidP="003F7499">
      <w:pPr>
        <w:spacing w:line="360" w:lineRule="auto"/>
        <w:ind w:firstLine="709"/>
        <w:jc w:val="both"/>
        <w:rPr>
          <w:color w:val="000000"/>
          <w:sz w:val="28"/>
          <w:szCs w:val="28"/>
          <w:shd w:val="clear" w:color="auto" w:fill="FFFFFF"/>
          <w:lang w:val="en-US"/>
        </w:rPr>
      </w:pPr>
    </w:p>
    <w:p w14:paraId="1B4F8160" w14:textId="77777777" w:rsidR="003F7499" w:rsidRDefault="003F7499" w:rsidP="003F7499">
      <w:pPr>
        <w:spacing w:line="360" w:lineRule="auto"/>
        <w:ind w:firstLine="709"/>
        <w:jc w:val="both"/>
        <w:rPr>
          <w:color w:val="000000"/>
          <w:sz w:val="28"/>
          <w:szCs w:val="28"/>
          <w:shd w:val="clear" w:color="auto" w:fill="FFFFFF"/>
          <w:lang w:val="en-US"/>
        </w:rPr>
      </w:pPr>
    </w:p>
    <w:p w14:paraId="54230974" w14:textId="77777777" w:rsidR="003F7499" w:rsidRDefault="003F7499" w:rsidP="003F7499">
      <w:pPr>
        <w:spacing w:line="360" w:lineRule="auto"/>
        <w:ind w:firstLine="709"/>
        <w:jc w:val="both"/>
        <w:rPr>
          <w:color w:val="000000"/>
          <w:sz w:val="28"/>
          <w:szCs w:val="28"/>
          <w:shd w:val="clear" w:color="auto" w:fill="FFFFFF"/>
          <w:lang w:val="en-US"/>
        </w:rPr>
      </w:pPr>
    </w:p>
    <w:p w14:paraId="5F2E8F37" w14:textId="77777777" w:rsidR="003F7499" w:rsidRDefault="003F7499" w:rsidP="003F7499">
      <w:pPr>
        <w:spacing w:line="360" w:lineRule="auto"/>
        <w:ind w:firstLine="709"/>
        <w:jc w:val="both"/>
        <w:rPr>
          <w:color w:val="000000"/>
          <w:sz w:val="28"/>
          <w:szCs w:val="28"/>
          <w:shd w:val="clear" w:color="auto" w:fill="FFFFFF"/>
          <w:lang w:val="en-US"/>
        </w:rPr>
      </w:pPr>
    </w:p>
    <w:p w14:paraId="18391649" w14:textId="77777777" w:rsidR="003F7499" w:rsidRDefault="003F7499" w:rsidP="003F7499">
      <w:pPr>
        <w:spacing w:line="360" w:lineRule="auto"/>
        <w:ind w:firstLine="709"/>
        <w:jc w:val="both"/>
        <w:rPr>
          <w:color w:val="000000"/>
          <w:sz w:val="28"/>
          <w:szCs w:val="28"/>
          <w:shd w:val="clear" w:color="auto" w:fill="FFFFFF"/>
          <w:lang w:val="en-US"/>
        </w:rPr>
      </w:pPr>
    </w:p>
    <w:p w14:paraId="6118B82C" w14:textId="77777777" w:rsidR="003F7499" w:rsidRPr="00FB543C" w:rsidRDefault="003F7499" w:rsidP="003F7499">
      <w:pPr>
        <w:spacing w:line="360" w:lineRule="auto"/>
        <w:jc w:val="right"/>
        <w:rPr>
          <w:b/>
          <w:color w:val="000000"/>
          <w:sz w:val="28"/>
          <w:szCs w:val="28"/>
          <w:shd w:val="clear" w:color="auto" w:fill="FFFFFF"/>
          <w:lang w:val="uk-UA"/>
        </w:rPr>
      </w:pPr>
      <w:r w:rsidRPr="00FB543C">
        <w:rPr>
          <w:b/>
          <w:color w:val="000000"/>
          <w:sz w:val="28"/>
          <w:szCs w:val="28"/>
          <w:shd w:val="clear" w:color="auto" w:fill="FFFFFF"/>
          <w:lang w:val="uk-UA"/>
        </w:rPr>
        <w:lastRenderedPageBreak/>
        <w:t>ДОДАТОК</w:t>
      </w:r>
    </w:p>
    <w:p w14:paraId="0C5E5F08" w14:textId="77777777" w:rsidR="003F7499" w:rsidRPr="007A0EC9" w:rsidRDefault="003F7499" w:rsidP="003F7499">
      <w:pPr>
        <w:pStyle w:val="1"/>
        <w:ind w:left="720"/>
        <w:jc w:val="both"/>
        <w:rPr>
          <w:color w:val="002C57"/>
          <w:lang w:val="en-US"/>
        </w:rPr>
      </w:pPr>
      <w:r w:rsidRPr="007A0EC9">
        <w:rPr>
          <w:color w:val="002C57"/>
          <w:lang w:val="uk-UA"/>
        </w:rPr>
        <w:t xml:space="preserve">                         </w:t>
      </w:r>
      <w:bookmarkStart w:id="2" w:name="glossary_of_marketing_terms"/>
      <w:r w:rsidRPr="007A0EC9">
        <w:rPr>
          <w:color w:val="002C57"/>
          <w:lang w:val="en-US"/>
        </w:rPr>
        <w:t xml:space="preserve">Glossary of </w:t>
      </w:r>
      <w:r>
        <w:rPr>
          <w:color w:val="002C57"/>
          <w:lang w:val="en-US"/>
        </w:rPr>
        <w:t xml:space="preserve">key </w:t>
      </w:r>
      <w:r w:rsidRPr="007A0EC9">
        <w:rPr>
          <w:color w:val="002C57"/>
          <w:lang w:val="en-US"/>
        </w:rPr>
        <w:t>marketing terms</w:t>
      </w:r>
      <w:bookmarkEnd w:id="2"/>
    </w:p>
    <w:p w14:paraId="1B7070BA"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Absolute advantage.</w:t>
      </w:r>
      <w:r w:rsidRPr="007A0EC9">
        <w:rPr>
          <w:color w:val="000000"/>
          <w:sz w:val="28"/>
          <w:szCs w:val="28"/>
          <w:lang w:val="en-US"/>
        </w:rPr>
        <w:t> One country enjoying total lower costs of production than another country (</w:t>
      </w:r>
      <w:proofErr w:type="spellStart"/>
      <w:r w:rsidRPr="007A0EC9">
        <w:rPr>
          <w:color w:val="000000"/>
          <w:sz w:val="28"/>
          <w:szCs w:val="28"/>
          <w:lang w:val="en-US"/>
        </w:rPr>
        <w:t>ies</w:t>
      </w:r>
      <w:proofErr w:type="spellEnd"/>
      <w:r w:rsidRPr="007A0EC9">
        <w:rPr>
          <w:color w:val="000000"/>
          <w:sz w:val="28"/>
          <w:szCs w:val="28"/>
          <w:lang w:val="en-US"/>
        </w:rPr>
        <w:t>).</w:t>
      </w:r>
    </w:p>
    <w:p w14:paraId="43A15999"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Adaptation.</w:t>
      </w:r>
      <w:r w:rsidRPr="007A0EC9">
        <w:rPr>
          <w:color w:val="000000"/>
          <w:sz w:val="28"/>
          <w:szCs w:val="28"/>
          <w:lang w:val="en-US"/>
        </w:rPr>
        <w:t> Goods or service adapted in either product, distribution or advertising form to take account of unique conditions in any one country(</w:t>
      </w:r>
      <w:proofErr w:type="spellStart"/>
      <w:r w:rsidRPr="007A0EC9">
        <w:rPr>
          <w:color w:val="000000"/>
          <w:sz w:val="28"/>
          <w:szCs w:val="28"/>
          <w:lang w:val="en-US"/>
        </w:rPr>
        <w:t>ies</w:t>
      </w:r>
      <w:proofErr w:type="spellEnd"/>
      <w:r w:rsidRPr="007A0EC9">
        <w:rPr>
          <w:color w:val="000000"/>
          <w:sz w:val="28"/>
          <w:szCs w:val="28"/>
          <w:lang w:val="en-US"/>
        </w:rPr>
        <w:t>).</w:t>
      </w:r>
    </w:p>
    <w:p w14:paraId="1FF72E1B"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Advertising.</w:t>
      </w:r>
      <w:r w:rsidRPr="007A0EC9">
        <w:rPr>
          <w:color w:val="000000"/>
          <w:sz w:val="28"/>
          <w:szCs w:val="28"/>
          <w:lang w:val="en-US"/>
        </w:rPr>
        <w:t> Any form of marketing communication in the paid media.</w:t>
      </w:r>
    </w:p>
    <w:p w14:paraId="68B08E62" w14:textId="77777777" w:rsidR="003F7499" w:rsidRDefault="003F7499" w:rsidP="003F7499">
      <w:pPr>
        <w:pStyle w:val="a3"/>
        <w:numPr>
          <w:ilvl w:val="0"/>
          <w:numId w:val="16"/>
        </w:numPr>
        <w:spacing w:line="360" w:lineRule="auto"/>
        <w:jc w:val="both"/>
        <w:rPr>
          <w:color w:val="000000"/>
          <w:sz w:val="28"/>
          <w:szCs w:val="28"/>
          <w:lang w:val="en-US"/>
        </w:rPr>
      </w:pPr>
      <w:r w:rsidRPr="001F1A21">
        <w:rPr>
          <w:b/>
          <w:color w:val="000000"/>
          <w:sz w:val="28"/>
          <w:szCs w:val="28"/>
          <w:lang w:val="en-US"/>
        </w:rPr>
        <w:t>Advertising agency.</w:t>
      </w:r>
      <w:r>
        <w:rPr>
          <w:color w:val="000000"/>
          <w:sz w:val="28"/>
          <w:szCs w:val="28"/>
          <w:lang w:val="en-US"/>
        </w:rPr>
        <w:t xml:space="preserve">  A company that a marketing team can hire to produce advertising efforts across a variety of channels, like TV, radio, and print.</w:t>
      </w:r>
    </w:p>
    <w:p w14:paraId="585337DE" w14:textId="77777777" w:rsidR="003F7499" w:rsidRPr="00DE444D"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Advertising campaign.</w:t>
      </w:r>
      <w:r w:rsidRPr="00DE444D">
        <w:rPr>
          <w:rFonts w:ascii="Arial" w:hAnsi="Arial" w:cs="Arial"/>
          <w:color w:val="1F1F1F"/>
          <w:sz w:val="30"/>
          <w:szCs w:val="30"/>
          <w:shd w:val="clear" w:color="auto" w:fill="FFFFFF"/>
          <w:lang w:val="en-US"/>
        </w:rPr>
        <w:t xml:space="preserve"> </w:t>
      </w:r>
      <w:r w:rsidRPr="00DE444D">
        <w:rPr>
          <w:color w:val="1F1F1F"/>
          <w:sz w:val="28"/>
          <w:szCs w:val="28"/>
          <w:shd w:val="clear" w:color="auto" w:fill="FFFFFF"/>
          <w:lang w:val="en-US"/>
        </w:rPr>
        <w:t>Advertising campaigns are </w:t>
      </w:r>
      <w:r w:rsidRPr="00DE444D">
        <w:rPr>
          <w:color w:val="040C28"/>
          <w:sz w:val="28"/>
          <w:szCs w:val="28"/>
          <w:lang w:val="en-US"/>
        </w:rPr>
        <w:t>built to accomplish a particular objective or a set of objectives</w:t>
      </w:r>
      <w:r w:rsidRPr="00DE444D">
        <w:rPr>
          <w:color w:val="1F1F1F"/>
          <w:sz w:val="28"/>
          <w:szCs w:val="28"/>
          <w:shd w:val="clear" w:color="auto" w:fill="FFFFFF"/>
          <w:lang w:val="en-US"/>
        </w:rPr>
        <w:t>. Such objectives usually include establishing a brand, raising brand awareness, aggrandizing the rate of conversions/sales. The rate of success or failure in accomplishing these goals is reckoned via effectiveness measures.</w:t>
      </w:r>
    </w:p>
    <w:p w14:paraId="0B931991" w14:textId="77777777" w:rsidR="003F7499" w:rsidRPr="00FB0A89" w:rsidRDefault="003F7499" w:rsidP="003F7499">
      <w:pPr>
        <w:pStyle w:val="a3"/>
        <w:numPr>
          <w:ilvl w:val="0"/>
          <w:numId w:val="16"/>
        </w:numPr>
        <w:spacing w:line="360" w:lineRule="auto"/>
        <w:jc w:val="both"/>
        <w:rPr>
          <w:color w:val="000000"/>
          <w:sz w:val="28"/>
          <w:szCs w:val="28"/>
          <w:lang w:val="en-US"/>
        </w:rPr>
      </w:pPr>
      <w:r w:rsidRPr="001F1A21">
        <w:rPr>
          <w:b/>
          <w:color w:val="000000"/>
          <w:sz w:val="28"/>
          <w:szCs w:val="28"/>
          <w:lang w:val="en-US"/>
        </w:rPr>
        <w:t>Affiliate marketing.</w:t>
      </w:r>
      <w:r>
        <w:rPr>
          <w:color w:val="000000"/>
          <w:sz w:val="28"/>
          <w:szCs w:val="28"/>
          <w:lang w:val="en-US"/>
        </w:rPr>
        <w:t xml:space="preserve"> A big part of digital marketing affiliate marketing involves </w:t>
      </w:r>
      <w:r w:rsidRPr="001F1A21">
        <w:rPr>
          <w:color w:val="000000"/>
          <w:sz w:val="28"/>
          <w:szCs w:val="28"/>
          <w:lang w:val="en-US"/>
        </w:rPr>
        <w:t>a third-party referring visitors to a product or service on a digital platform, like a blog or podcast. They earn a small commission if that referral leads to a sale.</w:t>
      </w:r>
    </w:p>
    <w:p w14:paraId="254881F4" w14:textId="77777777" w:rsidR="003F7499" w:rsidRPr="00800B2D" w:rsidRDefault="003F7499" w:rsidP="003F7499">
      <w:pPr>
        <w:pStyle w:val="a3"/>
        <w:numPr>
          <w:ilvl w:val="0"/>
          <w:numId w:val="16"/>
        </w:numPr>
        <w:spacing w:line="360" w:lineRule="auto"/>
        <w:jc w:val="both"/>
        <w:rPr>
          <w:b/>
          <w:color w:val="000000" w:themeColor="text1"/>
          <w:sz w:val="28"/>
          <w:szCs w:val="28"/>
          <w:lang w:val="en-US"/>
        </w:rPr>
      </w:pPr>
      <w:r w:rsidRPr="00DE444D">
        <w:rPr>
          <w:b/>
          <w:bCs/>
          <w:color w:val="000000"/>
          <w:sz w:val="28"/>
          <w:szCs w:val="28"/>
          <w:lang w:val="en-US"/>
        </w:rPr>
        <w:t>After-</w:t>
      </w:r>
      <w:r w:rsidRPr="00DE444D">
        <w:rPr>
          <w:b/>
          <w:color w:val="000000"/>
          <w:sz w:val="28"/>
          <w:szCs w:val="28"/>
          <w:lang w:val="en-US"/>
        </w:rPr>
        <w:t xml:space="preserve">sales </w:t>
      </w:r>
      <w:r>
        <w:rPr>
          <w:b/>
          <w:color w:val="000000"/>
          <w:sz w:val="28"/>
          <w:szCs w:val="28"/>
          <w:lang w:val="en-US"/>
        </w:rPr>
        <w:t>support (</w:t>
      </w:r>
      <w:r w:rsidRPr="00DE444D">
        <w:rPr>
          <w:b/>
          <w:color w:val="000000"/>
          <w:sz w:val="28"/>
          <w:szCs w:val="28"/>
          <w:lang w:val="en-US"/>
        </w:rPr>
        <w:t>service</w:t>
      </w:r>
      <w:r>
        <w:rPr>
          <w:b/>
          <w:color w:val="000000"/>
          <w:sz w:val="28"/>
          <w:szCs w:val="28"/>
          <w:lang w:val="en-US"/>
        </w:rPr>
        <w:t>)</w:t>
      </w:r>
      <w:r w:rsidRPr="00DE444D">
        <w:rPr>
          <w:b/>
          <w:color w:val="000000"/>
          <w:sz w:val="28"/>
          <w:szCs w:val="28"/>
          <w:lang w:val="en-US"/>
        </w:rPr>
        <w:t>.</w:t>
      </w:r>
      <w:r w:rsidRPr="00DE444D">
        <w:rPr>
          <w:rFonts w:ascii="Arial" w:hAnsi="Arial" w:cs="Arial"/>
          <w:color w:val="111111"/>
          <w:spacing w:val="1"/>
          <w:sz w:val="27"/>
          <w:szCs w:val="27"/>
          <w:shd w:val="clear" w:color="auto" w:fill="FFFFFF"/>
          <w:lang w:val="en-US"/>
        </w:rPr>
        <w:t xml:space="preserve"> </w:t>
      </w:r>
      <w:r w:rsidRPr="00DE444D">
        <w:rPr>
          <w:color w:val="111111"/>
          <w:spacing w:val="1"/>
          <w:sz w:val="28"/>
          <w:szCs w:val="28"/>
          <w:shd w:val="clear" w:color="auto" w:fill="FFFFFF"/>
          <w:lang w:val="en-US"/>
        </w:rPr>
        <w:t>After-sales support, sometimes called after-sales service, is any service provided after a </w:t>
      </w:r>
      <w:hyperlink r:id="rId11" w:history="1">
        <w:r w:rsidRPr="00800B2D">
          <w:rPr>
            <w:rStyle w:val="af7"/>
            <w:rFonts w:eastAsiaTheme="majorEastAsia"/>
            <w:color w:val="000000" w:themeColor="text1"/>
            <w:spacing w:val="1"/>
            <w:sz w:val="28"/>
            <w:szCs w:val="28"/>
            <w:shd w:val="clear" w:color="auto" w:fill="FFFFFF"/>
            <w:lang w:val="en-US"/>
          </w:rPr>
          <w:t>customer</w:t>
        </w:r>
      </w:hyperlink>
      <w:r w:rsidRPr="00800B2D">
        <w:rPr>
          <w:color w:val="000000" w:themeColor="text1"/>
          <w:spacing w:val="1"/>
          <w:sz w:val="28"/>
          <w:szCs w:val="28"/>
          <w:shd w:val="clear" w:color="auto" w:fill="FFFFFF"/>
          <w:lang w:val="en-US"/>
        </w:rPr>
        <w:t> </w:t>
      </w:r>
      <w:r w:rsidRPr="00DE444D">
        <w:rPr>
          <w:color w:val="111111"/>
          <w:spacing w:val="1"/>
          <w:sz w:val="28"/>
          <w:szCs w:val="28"/>
          <w:shd w:val="clear" w:color="auto" w:fill="FFFFFF"/>
          <w:lang w:val="en-US"/>
        </w:rPr>
        <w:t>has purchased a product. After-sales support may be provided by a retailer, manufacturer, or a third-party customer service or training provider. Typically, examples of after-sales service include support regarding warranty service, training, or repair and upgrades. After-sales support may also be considered to be part of a company's overall </w:t>
      </w:r>
      <w:hyperlink r:id="rId12" w:history="1">
        <w:r w:rsidRPr="00800B2D">
          <w:rPr>
            <w:rStyle w:val="af7"/>
            <w:rFonts w:eastAsiaTheme="majorEastAsia"/>
            <w:color w:val="000000" w:themeColor="text1"/>
            <w:spacing w:val="1"/>
            <w:sz w:val="28"/>
            <w:szCs w:val="28"/>
            <w:shd w:val="clear" w:color="auto" w:fill="FFFFFF"/>
            <w:lang w:val="en-US"/>
          </w:rPr>
          <w:t>marketing strategy</w:t>
        </w:r>
      </w:hyperlink>
      <w:r w:rsidRPr="00800B2D">
        <w:rPr>
          <w:rFonts w:ascii="Arial" w:hAnsi="Arial" w:cs="Arial"/>
          <w:color w:val="000000" w:themeColor="text1"/>
          <w:spacing w:val="1"/>
          <w:sz w:val="27"/>
          <w:szCs w:val="27"/>
          <w:shd w:val="clear" w:color="auto" w:fill="FFFFFF"/>
          <w:lang w:val="en-US"/>
        </w:rPr>
        <w:t>.</w:t>
      </w:r>
    </w:p>
    <w:p w14:paraId="69AE42E8"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Agent.</w:t>
      </w:r>
      <w:r w:rsidRPr="007A0EC9">
        <w:rPr>
          <w:color w:val="000000"/>
          <w:sz w:val="28"/>
          <w:szCs w:val="28"/>
          <w:lang w:val="en-US"/>
        </w:rPr>
        <w:t> A channel institution which represents one or more suppliers for a fee.</w:t>
      </w:r>
    </w:p>
    <w:p w14:paraId="5D49B33E"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Aggressive exporter.</w:t>
      </w:r>
      <w:r w:rsidRPr="007A0EC9">
        <w:rPr>
          <w:color w:val="000000"/>
          <w:sz w:val="28"/>
          <w:szCs w:val="28"/>
          <w:lang w:val="en-US"/>
        </w:rPr>
        <w:t xml:space="preserve"> An </w:t>
      </w:r>
      <w:proofErr w:type="spellStart"/>
      <w:r w:rsidRPr="007A0EC9">
        <w:rPr>
          <w:color w:val="000000"/>
          <w:sz w:val="28"/>
          <w:szCs w:val="28"/>
          <w:lang w:val="en-US"/>
        </w:rPr>
        <w:t>organisation</w:t>
      </w:r>
      <w:proofErr w:type="spellEnd"/>
      <w:r w:rsidRPr="007A0EC9">
        <w:rPr>
          <w:color w:val="000000"/>
          <w:sz w:val="28"/>
          <w:szCs w:val="28"/>
          <w:lang w:val="en-US"/>
        </w:rPr>
        <w:t xml:space="preserve"> which develops clear marketing strategies for what it intends to do in a </w:t>
      </w:r>
      <w:proofErr w:type="gramStart"/>
      <w:r w:rsidRPr="007A0EC9">
        <w:rPr>
          <w:color w:val="000000"/>
          <w:sz w:val="28"/>
          <w:szCs w:val="28"/>
          <w:lang w:val="en-US"/>
        </w:rPr>
        <w:t>foreign markets</w:t>
      </w:r>
      <w:proofErr w:type="gramEnd"/>
      <w:r w:rsidRPr="007A0EC9">
        <w:rPr>
          <w:color w:val="000000"/>
          <w:sz w:val="28"/>
          <w:szCs w:val="28"/>
          <w:lang w:val="en-US"/>
        </w:rPr>
        <w:t>.</w:t>
      </w:r>
    </w:p>
    <w:p w14:paraId="6F6E401D" w14:textId="77777777" w:rsidR="003F7499" w:rsidRPr="007A0EC9"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lastRenderedPageBreak/>
        <w:t>Anchor text.</w:t>
      </w:r>
      <w:r>
        <w:rPr>
          <w:color w:val="000000"/>
          <w:sz w:val="28"/>
          <w:szCs w:val="28"/>
          <w:lang w:val="en-US"/>
        </w:rPr>
        <w:t xml:space="preserve"> Anchor text refers to the hyperlinked text used for backlinks.</w:t>
      </w:r>
    </w:p>
    <w:p w14:paraId="739E9CA2"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Anthropology.</w:t>
      </w:r>
      <w:r w:rsidRPr="007A0EC9">
        <w:rPr>
          <w:color w:val="000000"/>
          <w:sz w:val="28"/>
          <w:szCs w:val="28"/>
          <w:lang w:val="en-US"/>
        </w:rPr>
        <w:t xml:space="preserve"> The discovery of beliefs, motives and values through the study of a society's overt and covert </w:t>
      </w:r>
      <w:proofErr w:type="spellStart"/>
      <w:r w:rsidRPr="007A0EC9">
        <w:rPr>
          <w:color w:val="000000"/>
          <w:sz w:val="28"/>
          <w:szCs w:val="28"/>
          <w:lang w:val="en-US"/>
        </w:rPr>
        <w:t>behaviour</w:t>
      </w:r>
      <w:proofErr w:type="spellEnd"/>
      <w:r w:rsidRPr="007A0EC9">
        <w:rPr>
          <w:color w:val="000000"/>
          <w:sz w:val="28"/>
          <w:szCs w:val="28"/>
          <w:lang w:val="en-US"/>
        </w:rPr>
        <w:t>.</w:t>
      </w:r>
    </w:p>
    <w:p w14:paraId="26EBD5AF"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 xml:space="preserve">Area </w:t>
      </w:r>
      <w:proofErr w:type="spellStart"/>
      <w:r w:rsidRPr="007A0EC9">
        <w:rPr>
          <w:b/>
          <w:bCs/>
          <w:color w:val="000000"/>
          <w:sz w:val="28"/>
          <w:szCs w:val="28"/>
          <w:lang w:val="en-US"/>
        </w:rPr>
        <w:t>organisation</w:t>
      </w:r>
      <w:proofErr w:type="spellEnd"/>
      <w:r w:rsidRPr="007A0EC9">
        <w:rPr>
          <w:b/>
          <w:bCs/>
          <w:color w:val="000000"/>
          <w:sz w:val="28"/>
          <w:szCs w:val="28"/>
          <w:lang w:val="en-US"/>
        </w:rPr>
        <w:t>.</w:t>
      </w:r>
      <w:r w:rsidRPr="007A0EC9">
        <w:rPr>
          <w:color w:val="000000"/>
          <w:sz w:val="28"/>
          <w:szCs w:val="28"/>
          <w:lang w:val="en-US"/>
        </w:rPr>
        <w:t xml:space="preserve"> A form of international </w:t>
      </w:r>
      <w:proofErr w:type="spellStart"/>
      <w:r w:rsidRPr="007A0EC9">
        <w:rPr>
          <w:color w:val="000000"/>
          <w:sz w:val="28"/>
          <w:szCs w:val="28"/>
          <w:lang w:val="en-US"/>
        </w:rPr>
        <w:t>organisational</w:t>
      </w:r>
      <w:proofErr w:type="spellEnd"/>
      <w:r w:rsidRPr="007A0EC9">
        <w:rPr>
          <w:color w:val="000000"/>
          <w:sz w:val="28"/>
          <w:szCs w:val="28"/>
          <w:lang w:val="en-US"/>
        </w:rPr>
        <w:t xml:space="preserve"> structure used by highly marketing oriented </w:t>
      </w:r>
      <w:proofErr w:type="spellStart"/>
      <w:r w:rsidRPr="007A0EC9">
        <w:rPr>
          <w:color w:val="000000"/>
          <w:sz w:val="28"/>
          <w:szCs w:val="28"/>
          <w:lang w:val="en-US"/>
        </w:rPr>
        <w:t>organisations</w:t>
      </w:r>
      <w:proofErr w:type="spellEnd"/>
      <w:r w:rsidRPr="007A0EC9">
        <w:rPr>
          <w:color w:val="000000"/>
          <w:sz w:val="28"/>
          <w:szCs w:val="28"/>
          <w:lang w:val="en-US"/>
        </w:rPr>
        <w:t xml:space="preserve"> with stable products.</w:t>
      </w:r>
    </w:p>
    <w:p w14:paraId="40716487"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Attitudes and values.</w:t>
      </w:r>
      <w:r w:rsidRPr="007A0EC9">
        <w:rPr>
          <w:color w:val="000000"/>
          <w:sz w:val="28"/>
          <w:szCs w:val="28"/>
          <w:lang w:val="en-US"/>
        </w:rPr>
        <w:t xml:space="preserve"> A predisposition towards a person or object based on cultural mores and values which is a precursor of </w:t>
      </w:r>
      <w:proofErr w:type="spellStart"/>
      <w:r w:rsidRPr="007A0EC9">
        <w:rPr>
          <w:color w:val="000000"/>
          <w:sz w:val="28"/>
          <w:szCs w:val="28"/>
          <w:lang w:val="en-US"/>
        </w:rPr>
        <w:t>behaviour</w:t>
      </w:r>
      <w:proofErr w:type="spellEnd"/>
      <w:r w:rsidRPr="007A0EC9">
        <w:rPr>
          <w:color w:val="000000"/>
          <w:sz w:val="28"/>
          <w:szCs w:val="28"/>
          <w:lang w:val="en-US"/>
        </w:rPr>
        <w:t>.</w:t>
      </w:r>
    </w:p>
    <w:p w14:paraId="592A7398" w14:textId="77777777" w:rsidR="003F7499"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B2B marketing.</w:t>
      </w:r>
      <w:r>
        <w:rPr>
          <w:color w:val="000000"/>
          <w:sz w:val="28"/>
          <w:szCs w:val="28"/>
          <w:lang w:val="en-US"/>
        </w:rPr>
        <w:t xml:space="preserve"> (business to business marketing)</w:t>
      </w:r>
      <w:r w:rsidRPr="001F1A21">
        <w:rPr>
          <w:lang w:val="en-US"/>
        </w:rPr>
        <w:t xml:space="preserve"> </w:t>
      </w:r>
      <w:r w:rsidRPr="001F1A21">
        <w:rPr>
          <w:color w:val="000000"/>
          <w:sz w:val="28"/>
          <w:szCs w:val="28"/>
          <w:lang w:val="en-US"/>
        </w:rPr>
        <w:t>is a strategy that entails marketing to businesses rather than individual consumers.</w:t>
      </w:r>
    </w:p>
    <w:p w14:paraId="4CA18548" w14:textId="77777777" w:rsidR="003F7499" w:rsidRPr="007A0EC9" w:rsidRDefault="003F7499" w:rsidP="003F7499">
      <w:pPr>
        <w:pStyle w:val="a3"/>
        <w:numPr>
          <w:ilvl w:val="0"/>
          <w:numId w:val="16"/>
        </w:numPr>
        <w:spacing w:line="360" w:lineRule="auto"/>
        <w:jc w:val="both"/>
        <w:rPr>
          <w:color w:val="000000"/>
          <w:sz w:val="28"/>
          <w:szCs w:val="28"/>
          <w:lang w:val="en-US"/>
        </w:rPr>
      </w:pPr>
      <w:r w:rsidRPr="00CC36E5">
        <w:rPr>
          <w:b/>
          <w:color w:val="000000"/>
          <w:sz w:val="28"/>
          <w:szCs w:val="28"/>
          <w:lang w:val="en-US"/>
        </w:rPr>
        <w:t>B2C (</w:t>
      </w:r>
      <w:proofErr w:type="spellStart"/>
      <w:r w:rsidRPr="00CC36E5">
        <w:rPr>
          <w:b/>
          <w:color w:val="000000"/>
          <w:sz w:val="28"/>
          <w:szCs w:val="28"/>
          <w:lang w:val="en-US"/>
        </w:rPr>
        <w:t>BusinessToConsumer</w:t>
      </w:r>
      <w:proofErr w:type="spellEnd"/>
      <w:r w:rsidRPr="00CC36E5">
        <w:rPr>
          <w:color w:val="000000"/>
          <w:sz w:val="28"/>
          <w:szCs w:val="28"/>
          <w:lang w:val="en-US"/>
        </w:rPr>
        <w:t>)</w:t>
      </w:r>
      <w:r>
        <w:rPr>
          <w:color w:val="000000"/>
          <w:sz w:val="28"/>
          <w:szCs w:val="28"/>
          <w:lang w:val="en-US"/>
        </w:rPr>
        <w:t xml:space="preserve">. </w:t>
      </w:r>
      <w:r w:rsidRPr="00CC36E5">
        <w:rPr>
          <w:color w:val="000000"/>
          <w:sz w:val="28"/>
          <w:szCs w:val="28"/>
          <w:lang w:val="en-US"/>
        </w:rPr>
        <w:t xml:space="preserve"> The term business-to-consumer (B2C) refers to the process of selling products and services directly between a business and consumers who are the end-users of its products or services. Most companies that sell directly to consumers can be referred to as B2C companies.</w:t>
      </w:r>
    </w:p>
    <w:p w14:paraId="6B82E6AE"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Balance of payments.</w:t>
      </w:r>
      <w:r w:rsidRPr="007A0EC9">
        <w:rPr>
          <w:color w:val="000000"/>
          <w:sz w:val="28"/>
          <w:szCs w:val="28"/>
          <w:lang w:val="en-US"/>
        </w:rPr>
        <w:t> A measure of all economic transactions between one country and all other countries.</w:t>
      </w:r>
    </w:p>
    <w:p w14:paraId="17D8A503" w14:textId="77777777" w:rsidR="003F7499" w:rsidRPr="00347DD0"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Banner. </w:t>
      </w:r>
      <w:proofErr w:type="gramStart"/>
      <w:r w:rsidRPr="00347DD0">
        <w:rPr>
          <w:bCs/>
          <w:color w:val="000000"/>
          <w:sz w:val="28"/>
          <w:szCs w:val="28"/>
          <w:lang w:val="en-US"/>
        </w:rPr>
        <w:t>A  form</w:t>
      </w:r>
      <w:proofErr w:type="gramEnd"/>
      <w:r w:rsidRPr="00347DD0">
        <w:rPr>
          <w:bCs/>
          <w:color w:val="000000"/>
          <w:sz w:val="28"/>
          <w:szCs w:val="28"/>
          <w:lang w:val="en-US"/>
        </w:rPr>
        <w:t xml:space="preserve"> of Internet advertising that consists of including a graphic advertising piece within a web page.</w:t>
      </w:r>
    </w:p>
    <w:p w14:paraId="6D3F2B0B"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Barter.</w:t>
      </w:r>
      <w:r w:rsidRPr="007A0EC9">
        <w:rPr>
          <w:color w:val="000000"/>
          <w:sz w:val="28"/>
          <w:szCs w:val="28"/>
          <w:lang w:val="en-US"/>
        </w:rPr>
        <w:t> The direct exchange of goods and services between two parties, often without cash considerations.</w:t>
      </w:r>
    </w:p>
    <w:p w14:paraId="2B6345B9"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Basis trading.</w:t>
      </w:r>
      <w:r w:rsidRPr="007A0EC9">
        <w:rPr>
          <w:color w:val="000000"/>
          <w:sz w:val="28"/>
          <w:szCs w:val="28"/>
          <w:lang w:val="en-US"/>
        </w:rPr>
        <w:t xml:space="preserve"> The difference to new </w:t>
      </w:r>
      <w:proofErr w:type="spellStart"/>
      <w:r w:rsidRPr="007A0EC9">
        <w:rPr>
          <w:color w:val="000000"/>
          <w:sz w:val="28"/>
          <w:szCs w:val="28"/>
          <w:lang w:val="en-US"/>
        </w:rPr>
        <w:t>york</w:t>
      </w:r>
      <w:proofErr w:type="spellEnd"/>
      <w:r w:rsidRPr="007A0EC9">
        <w:rPr>
          <w:color w:val="000000"/>
          <w:sz w:val="28"/>
          <w:szCs w:val="28"/>
          <w:lang w:val="en-US"/>
        </w:rPr>
        <w:t xml:space="preserve"> futures, either on or off.</w:t>
      </w:r>
    </w:p>
    <w:p w14:paraId="1A76A672"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Bill of lading.</w:t>
      </w:r>
      <w:r w:rsidRPr="007A0EC9">
        <w:rPr>
          <w:color w:val="000000"/>
          <w:sz w:val="28"/>
          <w:szCs w:val="28"/>
          <w:lang w:val="en-US"/>
        </w:rPr>
        <w:t> The receipt given by the shipping company to the shipper for goods accepted for carriage by sea. (as opposed to an airway bill of lading for goods carried by air).</w:t>
      </w:r>
    </w:p>
    <w:p w14:paraId="54DC2DE4"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Bills of exchange.</w:t>
      </w:r>
      <w:r w:rsidRPr="007A0EC9">
        <w:rPr>
          <w:color w:val="000000"/>
          <w:sz w:val="28"/>
          <w:szCs w:val="28"/>
          <w:lang w:val="en-US"/>
        </w:rPr>
        <w:t> An unconditional order in writing, addressed by one person (drawer) to another (drawee), signed by the person giving it (drawer), requiring the person to whom it is addressed (drawee) to pay on demand, at a fixed or determinable future date, a sum certain in money to, or to the order of, a specific person (payee) or to bearer.</w:t>
      </w:r>
    </w:p>
    <w:p w14:paraId="1DD972CD" w14:textId="77777777" w:rsidR="003F7499" w:rsidRPr="00DE444D"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lastRenderedPageBreak/>
        <w:t>Blind product test.</w:t>
      </w:r>
      <w:r w:rsidRPr="00DE444D">
        <w:rPr>
          <w:rFonts w:ascii="Arial" w:hAnsi="Arial" w:cs="Arial"/>
          <w:color w:val="040C28"/>
          <w:sz w:val="30"/>
          <w:szCs w:val="30"/>
          <w:lang w:val="en-US"/>
        </w:rPr>
        <w:t xml:space="preserve"> </w:t>
      </w:r>
      <w:r w:rsidRPr="00DE444D">
        <w:rPr>
          <w:color w:val="040C28"/>
          <w:sz w:val="28"/>
          <w:szCs w:val="28"/>
          <w:lang w:val="en-US"/>
        </w:rPr>
        <w:t>A marketing-research technique in which unidentified products are tested by consumers in order to determine their preference</w:t>
      </w:r>
      <w:r w:rsidRPr="00DE444D">
        <w:rPr>
          <w:color w:val="1F1F1F"/>
          <w:sz w:val="28"/>
          <w:szCs w:val="28"/>
          <w:shd w:val="clear" w:color="auto" w:fill="FFFFFF"/>
          <w:lang w:val="en-US"/>
        </w:rPr>
        <w:t>. It is often used to test a new product against an established product, especially one with a strong market position.</w:t>
      </w:r>
    </w:p>
    <w:p w14:paraId="3A15D653" w14:textId="77777777" w:rsidR="003F7499" w:rsidRDefault="003F7499" w:rsidP="003F7499">
      <w:pPr>
        <w:pStyle w:val="a3"/>
        <w:numPr>
          <w:ilvl w:val="0"/>
          <w:numId w:val="16"/>
        </w:numPr>
        <w:spacing w:line="360" w:lineRule="auto"/>
        <w:jc w:val="both"/>
        <w:rPr>
          <w:bCs/>
          <w:color w:val="000000"/>
          <w:sz w:val="28"/>
          <w:szCs w:val="28"/>
          <w:lang w:val="en-US"/>
        </w:rPr>
      </w:pPr>
      <w:r>
        <w:rPr>
          <w:b/>
          <w:bCs/>
          <w:color w:val="000000"/>
          <w:sz w:val="28"/>
          <w:szCs w:val="28"/>
          <w:lang w:val="en-US"/>
        </w:rPr>
        <w:t xml:space="preserve">Bounce rate. </w:t>
      </w:r>
      <w:r w:rsidRPr="001F1A21">
        <w:rPr>
          <w:bCs/>
          <w:color w:val="000000"/>
          <w:sz w:val="28"/>
          <w:szCs w:val="28"/>
          <w:lang w:val="en-US"/>
        </w:rPr>
        <w:t xml:space="preserve">is the percentage of visitors who leave a web page without performing an action. </w:t>
      </w:r>
    </w:p>
    <w:p w14:paraId="72CBFC4D" w14:textId="77777777" w:rsidR="003F7499" w:rsidRPr="001F1A21" w:rsidRDefault="003F7499" w:rsidP="003F7499">
      <w:pPr>
        <w:pStyle w:val="a3"/>
        <w:numPr>
          <w:ilvl w:val="0"/>
          <w:numId w:val="16"/>
        </w:numPr>
        <w:spacing w:line="360" w:lineRule="auto"/>
        <w:jc w:val="both"/>
        <w:rPr>
          <w:bCs/>
          <w:color w:val="000000"/>
          <w:sz w:val="28"/>
          <w:szCs w:val="28"/>
          <w:lang w:val="en-US"/>
        </w:rPr>
      </w:pPr>
      <w:r>
        <w:rPr>
          <w:b/>
          <w:bCs/>
          <w:color w:val="000000"/>
          <w:sz w:val="28"/>
          <w:szCs w:val="28"/>
          <w:lang w:val="en-US"/>
        </w:rPr>
        <w:t>Brand architecture.</w:t>
      </w:r>
      <w:r>
        <w:rPr>
          <w:bCs/>
          <w:color w:val="000000"/>
          <w:sz w:val="28"/>
          <w:szCs w:val="28"/>
          <w:lang w:val="en-US"/>
        </w:rPr>
        <w:t xml:space="preserve"> Brand architecture defines the relationships between sub-brands, product lines, and parent company brands.</w:t>
      </w:r>
    </w:p>
    <w:p w14:paraId="169B011F" w14:textId="77777777" w:rsidR="003F7499" w:rsidRPr="001F1A21" w:rsidRDefault="003F7499" w:rsidP="003F7499">
      <w:pPr>
        <w:pStyle w:val="a3"/>
        <w:numPr>
          <w:ilvl w:val="0"/>
          <w:numId w:val="16"/>
        </w:numPr>
        <w:spacing w:line="360" w:lineRule="auto"/>
        <w:jc w:val="both"/>
        <w:rPr>
          <w:bCs/>
          <w:color w:val="000000"/>
          <w:sz w:val="28"/>
          <w:szCs w:val="28"/>
          <w:lang w:val="en-US"/>
        </w:rPr>
      </w:pPr>
      <w:r w:rsidRPr="001F1A21">
        <w:rPr>
          <w:b/>
          <w:bCs/>
          <w:color w:val="000000"/>
          <w:sz w:val="28"/>
          <w:szCs w:val="28"/>
          <w:lang w:val="en-US"/>
        </w:rPr>
        <w:t>Brand equity.</w:t>
      </w:r>
      <w:r>
        <w:rPr>
          <w:b/>
          <w:bCs/>
          <w:color w:val="000000"/>
          <w:sz w:val="28"/>
          <w:szCs w:val="28"/>
          <w:lang w:val="en-US"/>
        </w:rPr>
        <w:t xml:space="preserve"> </w:t>
      </w:r>
      <w:r w:rsidRPr="001F1A21">
        <w:rPr>
          <w:bCs/>
          <w:color w:val="000000"/>
          <w:sz w:val="28"/>
          <w:szCs w:val="28"/>
          <w:lang w:val="en-US"/>
        </w:rPr>
        <w:t xml:space="preserve">Equity refers to value. Brand equity is a way of thinking about a brand’s value in the larger marketplace and more specifically with its customers.  </w:t>
      </w:r>
    </w:p>
    <w:p w14:paraId="5386D282" w14:textId="77777777" w:rsidR="003F7499" w:rsidRPr="001F1A21" w:rsidRDefault="003F7499" w:rsidP="003F7499">
      <w:pPr>
        <w:pStyle w:val="a3"/>
        <w:numPr>
          <w:ilvl w:val="0"/>
          <w:numId w:val="16"/>
        </w:numPr>
        <w:spacing w:line="360" w:lineRule="auto"/>
        <w:jc w:val="both"/>
        <w:rPr>
          <w:bCs/>
          <w:color w:val="000000"/>
          <w:sz w:val="28"/>
          <w:szCs w:val="28"/>
          <w:lang w:val="en-US"/>
        </w:rPr>
      </w:pPr>
      <w:r w:rsidRPr="001F1A21">
        <w:rPr>
          <w:b/>
          <w:bCs/>
          <w:color w:val="000000"/>
          <w:sz w:val="28"/>
          <w:szCs w:val="28"/>
          <w:lang w:val="en-US"/>
        </w:rPr>
        <w:t>Brand loyalty.</w:t>
      </w:r>
      <w:r>
        <w:rPr>
          <w:b/>
          <w:bCs/>
          <w:color w:val="000000"/>
          <w:sz w:val="28"/>
          <w:szCs w:val="28"/>
          <w:lang w:val="en-US"/>
        </w:rPr>
        <w:t xml:space="preserve"> </w:t>
      </w:r>
      <w:r w:rsidRPr="001F1A21">
        <w:rPr>
          <w:bCs/>
          <w:color w:val="000000"/>
          <w:sz w:val="28"/>
          <w:szCs w:val="28"/>
          <w:lang w:val="en-US"/>
        </w:rPr>
        <w:t xml:space="preserve">Brand loyalty is when customers prefer a brand and continue to purchase its products or use its services over time. These customers typically don’t require significant marketing efforts because the brand already has their allegiance. </w:t>
      </w:r>
    </w:p>
    <w:p w14:paraId="7646B3AB" w14:textId="77777777" w:rsidR="003F7499" w:rsidRPr="001F1A21" w:rsidRDefault="003F7499" w:rsidP="003F7499">
      <w:pPr>
        <w:pStyle w:val="a3"/>
        <w:numPr>
          <w:ilvl w:val="0"/>
          <w:numId w:val="16"/>
        </w:numPr>
        <w:spacing w:line="360" w:lineRule="auto"/>
        <w:jc w:val="both"/>
        <w:rPr>
          <w:b/>
          <w:bCs/>
          <w:color w:val="000000"/>
          <w:sz w:val="28"/>
          <w:szCs w:val="28"/>
          <w:lang w:val="en-US"/>
        </w:rPr>
      </w:pPr>
      <w:r w:rsidRPr="001F1A21">
        <w:rPr>
          <w:b/>
          <w:bCs/>
          <w:color w:val="000000"/>
          <w:sz w:val="28"/>
          <w:szCs w:val="28"/>
          <w:lang w:val="en-US"/>
        </w:rPr>
        <w:t xml:space="preserve"> Brand manager.</w:t>
      </w:r>
      <w:r>
        <w:rPr>
          <w:b/>
          <w:bCs/>
          <w:color w:val="000000"/>
          <w:sz w:val="28"/>
          <w:szCs w:val="28"/>
          <w:lang w:val="en-US"/>
        </w:rPr>
        <w:t xml:space="preserve"> </w:t>
      </w:r>
      <w:r w:rsidRPr="001F1A21">
        <w:rPr>
          <w:bCs/>
          <w:color w:val="000000"/>
          <w:sz w:val="28"/>
          <w:szCs w:val="28"/>
          <w:lang w:val="en-US"/>
        </w:rPr>
        <w:t>A brand manager is a key marketing role responsible for developing strategies to distinguish a brand from competitors and building lasting relationships with customers.</w:t>
      </w:r>
      <w:r w:rsidRPr="001F1A21">
        <w:rPr>
          <w:b/>
          <w:bCs/>
          <w:color w:val="000000"/>
          <w:sz w:val="28"/>
          <w:szCs w:val="28"/>
          <w:lang w:val="en-US"/>
        </w:rPr>
        <w:t xml:space="preserve"> </w:t>
      </w:r>
    </w:p>
    <w:p w14:paraId="11679D49" w14:textId="77777777" w:rsidR="003F7499" w:rsidRPr="001F1A21" w:rsidRDefault="003F7499" w:rsidP="003F7499">
      <w:pPr>
        <w:pStyle w:val="a3"/>
        <w:numPr>
          <w:ilvl w:val="0"/>
          <w:numId w:val="16"/>
        </w:numPr>
        <w:spacing w:line="360" w:lineRule="auto"/>
        <w:jc w:val="both"/>
        <w:rPr>
          <w:bCs/>
          <w:color w:val="000000"/>
          <w:sz w:val="28"/>
          <w:szCs w:val="28"/>
          <w:lang w:val="en-US"/>
        </w:rPr>
      </w:pPr>
      <w:r w:rsidRPr="001F1A21">
        <w:rPr>
          <w:b/>
          <w:bCs/>
          <w:color w:val="000000"/>
          <w:sz w:val="28"/>
          <w:szCs w:val="28"/>
          <w:lang w:val="en-US"/>
        </w:rPr>
        <w:t xml:space="preserve"> Brand marketing.</w:t>
      </w:r>
      <w:r>
        <w:rPr>
          <w:b/>
          <w:bCs/>
          <w:color w:val="000000"/>
          <w:sz w:val="28"/>
          <w:szCs w:val="28"/>
          <w:lang w:val="en-US"/>
        </w:rPr>
        <w:t xml:space="preserve"> </w:t>
      </w:r>
      <w:r w:rsidRPr="001F1A21">
        <w:rPr>
          <w:bCs/>
          <w:color w:val="000000"/>
          <w:sz w:val="28"/>
          <w:szCs w:val="28"/>
          <w:lang w:val="en-US"/>
        </w:rPr>
        <w:t xml:space="preserve">Brand marketing entails developing marketing strategies and campaigns that earn a brand—and subsequently its products and services—more attention. Instead of focusing on sales, brand marketing is about fostering a relationship with potential and existing customers. </w:t>
      </w:r>
    </w:p>
    <w:p w14:paraId="4F09BE3A" w14:textId="77777777" w:rsidR="003F7499" w:rsidRPr="001F1A21" w:rsidRDefault="003F7499" w:rsidP="003F7499">
      <w:pPr>
        <w:pStyle w:val="a3"/>
        <w:numPr>
          <w:ilvl w:val="0"/>
          <w:numId w:val="16"/>
        </w:numPr>
        <w:spacing w:line="360" w:lineRule="auto"/>
        <w:jc w:val="both"/>
        <w:rPr>
          <w:bCs/>
          <w:color w:val="000000"/>
          <w:sz w:val="28"/>
          <w:szCs w:val="28"/>
          <w:lang w:val="en-US"/>
        </w:rPr>
      </w:pPr>
      <w:r w:rsidRPr="001F1A21">
        <w:rPr>
          <w:b/>
          <w:bCs/>
          <w:color w:val="000000"/>
          <w:sz w:val="28"/>
          <w:szCs w:val="28"/>
          <w:lang w:val="en-US"/>
        </w:rPr>
        <w:t xml:space="preserve"> Buyer persona.</w:t>
      </w:r>
      <w:r>
        <w:rPr>
          <w:b/>
          <w:bCs/>
          <w:color w:val="000000"/>
          <w:sz w:val="28"/>
          <w:szCs w:val="28"/>
          <w:lang w:val="en-US"/>
        </w:rPr>
        <w:t xml:space="preserve"> </w:t>
      </w:r>
      <w:r w:rsidRPr="001F1A21">
        <w:rPr>
          <w:bCs/>
          <w:color w:val="000000"/>
          <w:sz w:val="28"/>
          <w:szCs w:val="28"/>
          <w:lang w:val="en-US"/>
        </w:rPr>
        <w:t xml:space="preserve">A buyer persona is a fictional representation of a brand’s target audience to help guide and set marketing strategy. It often incorporates specific demographic details and behavioral traits based on research. </w:t>
      </w:r>
    </w:p>
    <w:p w14:paraId="43D3A690" w14:textId="77777777" w:rsidR="003F7499" w:rsidRPr="007A0EC9"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 </w:t>
      </w:r>
      <w:r w:rsidRPr="007A0EC9">
        <w:rPr>
          <w:b/>
          <w:bCs/>
          <w:color w:val="000000"/>
          <w:sz w:val="28"/>
          <w:szCs w:val="28"/>
          <w:lang w:val="en-US"/>
        </w:rPr>
        <w:t>Broker.</w:t>
      </w:r>
      <w:r w:rsidRPr="007A0EC9">
        <w:rPr>
          <w:color w:val="000000"/>
          <w:sz w:val="28"/>
          <w:szCs w:val="28"/>
          <w:lang w:val="en-US"/>
        </w:rPr>
        <w:t> A channel institution which puts a specific buyer(s) and seller(s) in contact with one another in one or more commodity(</w:t>
      </w:r>
      <w:proofErr w:type="spellStart"/>
      <w:r w:rsidRPr="007A0EC9">
        <w:rPr>
          <w:color w:val="000000"/>
          <w:sz w:val="28"/>
          <w:szCs w:val="28"/>
          <w:lang w:val="en-US"/>
        </w:rPr>
        <w:t>ies</w:t>
      </w:r>
      <w:proofErr w:type="spellEnd"/>
      <w:r w:rsidRPr="007A0EC9">
        <w:rPr>
          <w:color w:val="000000"/>
          <w:sz w:val="28"/>
          <w:szCs w:val="28"/>
          <w:lang w:val="en-US"/>
        </w:rPr>
        <w:t>) or service(s) with a view to achieving a sale or benefit.</w:t>
      </w:r>
    </w:p>
    <w:p w14:paraId="29A9C6F1"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lastRenderedPageBreak/>
        <w:t>Brussels nomenclature.</w:t>
      </w:r>
      <w:r w:rsidRPr="007A0EC9">
        <w:rPr>
          <w:color w:val="000000"/>
          <w:sz w:val="28"/>
          <w:szCs w:val="28"/>
          <w:lang w:val="en-US"/>
        </w:rPr>
        <w:t> An international convention aimed at grouping articles, mainly according to their material composition, into a simplified classification system for tariff administration.</w:t>
      </w:r>
    </w:p>
    <w:p w14:paraId="7141E337"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Budget.</w:t>
      </w:r>
      <w:r w:rsidRPr="007A0EC9">
        <w:rPr>
          <w:color w:val="000000"/>
          <w:sz w:val="28"/>
          <w:szCs w:val="28"/>
          <w:lang w:val="en-US"/>
        </w:rPr>
        <w:t> An amount of money set aside to cover the total cost of a communication campaign or other marketing activity.</w:t>
      </w:r>
    </w:p>
    <w:p w14:paraId="07B6A2C1" w14:textId="77777777" w:rsidR="003F7499"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Buyer persona.</w:t>
      </w:r>
      <w:r>
        <w:rPr>
          <w:color w:val="000000"/>
          <w:sz w:val="28"/>
          <w:szCs w:val="28"/>
          <w:lang w:val="en-US"/>
        </w:rPr>
        <w:t xml:space="preserve"> </w:t>
      </w:r>
      <w:r w:rsidRPr="007760BC">
        <w:rPr>
          <w:color w:val="000000"/>
          <w:sz w:val="28"/>
          <w:szCs w:val="28"/>
          <w:lang w:val="en-US"/>
        </w:rPr>
        <w:t>A buyer persona is a semi-fictional character that represents your ideal customer.</w:t>
      </w:r>
    </w:p>
    <w:p w14:paraId="048E7DA4" w14:textId="77777777" w:rsidR="003F7499" w:rsidRPr="00DE444D"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Buying frequency.</w:t>
      </w:r>
      <w:r w:rsidRPr="00DE444D">
        <w:rPr>
          <w:rFonts w:ascii="Arial" w:hAnsi="Arial" w:cs="Arial"/>
          <w:color w:val="1F1F1F"/>
          <w:sz w:val="30"/>
          <w:szCs w:val="30"/>
          <w:shd w:val="clear" w:color="auto" w:fill="FFFFFF"/>
          <w:lang w:val="en-US"/>
        </w:rPr>
        <w:t xml:space="preserve"> </w:t>
      </w:r>
      <w:r w:rsidRPr="00DE444D">
        <w:rPr>
          <w:color w:val="1F1F1F"/>
          <w:sz w:val="28"/>
          <w:szCs w:val="28"/>
          <w:shd w:val="clear" w:color="auto" w:fill="FFFFFF"/>
          <w:lang w:val="en-US"/>
        </w:rPr>
        <w:t>Purchase frequency </w:t>
      </w:r>
      <w:r w:rsidRPr="00DE444D">
        <w:rPr>
          <w:color w:val="040C28"/>
          <w:sz w:val="28"/>
          <w:szCs w:val="28"/>
          <w:lang w:val="en-US"/>
        </w:rPr>
        <w:t>describes the number of times that your customers make a purchase from you within a specified period of time</w:t>
      </w:r>
      <w:r w:rsidRPr="00DE444D">
        <w:rPr>
          <w:color w:val="1F1F1F"/>
          <w:sz w:val="28"/>
          <w:szCs w:val="28"/>
          <w:shd w:val="clear" w:color="auto" w:fill="FFFFFF"/>
          <w:lang w:val="en-US"/>
        </w:rPr>
        <w:t>. This information is crucial in helping you to understand your customer retention rate, your customers' buying behaviors, and even the degree to which they're satisfied.</w:t>
      </w:r>
    </w:p>
    <w:p w14:paraId="6976A08B" w14:textId="77777777" w:rsidR="003F7499" w:rsidRDefault="003F7499" w:rsidP="003F7499">
      <w:pPr>
        <w:pStyle w:val="a3"/>
        <w:numPr>
          <w:ilvl w:val="0"/>
          <w:numId w:val="16"/>
        </w:numPr>
        <w:spacing w:line="360" w:lineRule="auto"/>
        <w:jc w:val="both"/>
        <w:rPr>
          <w:color w:val="000000"/>
          <w:sz w:val="28"/>
          <w:szCs w:val="28"/>
          <w:lang w:val="en-US"/>
        </w:rPr>
      </w:pPr>
      <w:r w:rsidRPr="004D6B29">
        <w:rPr>
          <w:b/>
          <w:color w:val="000000"/>
          <w:sz w:val="28"/>
          <w:szCs w:val="28"/>
          <w:lang w:val="en-US"/>
        </w:rPr>
        <w:t>Churn rate.</w:t>
      </w:r>
      <w:r>
        <w:rPr>
          <w:color w:val="000000"/>
          <w:sz w:val="28"/>
          <w:szCs w:val="28"/>
          <w:lang w:val="en-US"/>
        </w:rPr>
        <w:t xml:space="preserve"> </w:t>
      </w:r>
      <w:r w:rsidRPr="001F1A21">
        <w:rPr>
          <w:color w:val="000000"/>
          <w:sz w:val="28"/>
          <w:szCs w:val="28"/>
          <w:lang w:val="en-US"/>
        </w:rPr>
        <w:t>Churn rate is an important marketing metric that tells you the percentage of customers you’ve lost over a specific period of time.</w:t>
      </w:r>
    </w:p>
    <w:p w14:paraId="06F9D588"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C.I.F.</w:t>
      </w:r>
      <w:r w:rsidRPr="007A0EC9">
        <w:rPr>
          <w:color w:val="000000"/>
          <w:sz w:val="28"/>
          <w:szCs w:val="28"/>
          <w:lang w:val="en-US"/>
        </w:rPr>
        <w:t> A contract of sale "cost, insurance freight" of the documents of title, not the goods, whereby the buyer is under an obligation to pay against the shipping documents irrespective of the arrival of the goods.</w:t>
      </w:r>
    </w:p>
    <w:p w14:paraId="39817E80" w14:textId="77777777" w:rsidR="003F7499" w:rsidRDefault="003F7499" w:rsidP="003F7499">
      <w:pPr>
        <w:pStyle w:val="a3"/>
        <w:numPr>
          <w:ilvl w:val="0"/>
          <w:numId w:val="16"/>
        </w:numPr>
        <w:spacing w:line="360" w:lineRule="auto"/>
        <w:jc w:val="both"/>
        <w:rPr>
          <w:color w:val="000000"/>
          <w:sz w:val="28"/>
          <w:szCs w:val="28"/>
          <w:lang w:val="en-US"/>
        </w:rPr>
      </w:pPr>
      <w:r w:rsidRPr="00CC36E5">
        <w:rPr>
          <w:b/>
          <w:color w:val="000000"/>
          <w:sz w:val="28"/>
          <w:szCs w:val="28"/>
          <w:lang w:val="en-US"/>
        </w:rPr>
        <w:t>CJM (Customer Journey Map)</w:t>
      </w:r>
      <w:r>
        <w:rPr>
          <w:color w:val="000000"/>
          <w:sz w:val="28"/>
          <w:szCs w:val="28"/>
          <w:lang w:val="en-US"/>
        </w:rPr>
        <w:t xml:space="preserve">. </w:t>
      </w:r>
      <w:r w:rsidRPr="00CC36E5">
        <w:rPr>
          <w:color w:val="000000"/>
          <w:sz w:val="28"/>
          <w:szCs w:val="28"/>
          <w:lang w:val="en-US"/>
        </w:rPr>
        <w:t>A customer journey map is a visual storyline of every engagement a customer has with a service, brand, or product. The customer journey mapping process puts the organization directly in the consumer's mind to better understand the customer's processes, needs, and perceptions.</w:t>
      </w:r>
    </w:p>
    <w:p w14:paraId="37DEC1E7" w14:textId="77777777" w:rsidR="003F7499" w:rsidRPr="007A0EC9" w:rsidRDefault="003F7499" w:rsidP="003F7499">
      <w:pPr>
        <w:pStyle w:val="a3"/>
        <w:numPr>
          <w:ilvl w:val="0"/>
          <w:numId w:val="16"/>
        </w:numPr>
        <w:spacing w:line="360" w:lineRule="auto"/>
        <w:jc w:val="both"/>
        <w:rPr>
          <w:color w:val="000000"/>
          <w:sz w:val="28"/>
          <w:szCs w:val="28"/>
          <w:lang w:val="en-US"/>
        </w:rPr>
      </w:pPr>
      <w:r>
        <w:rPr>
          <w:b/>
          <w:color w:val="000000"/>
          <w:sz w:val="28"/>
          <w:szCs w:val="28"/>
          <w:lang w:val="en-US"/>
        </w:rPr>
        <w:t>Clickbait</w:t>
      </w:r>
      <w:r w:rsidRPr="00C25486">
        <w:rPr>
          <w:color w:val="000000"/>
          <w:sz w:val="28"/>
          <w:szCs w:val="28"/>
          <w:lang w:val="en-US"/>
        </w:rPr>
        <w:t>.</w:t>
      </w:r>
      <w:r w:rsidRPr="008719E2">
        <w:rPr>
          <w:rFonts w:ascii="Arial" w:hAnsi="Arial" w:cs="Arial"/>
          <w:color w:val="1F1F1F"/>
          <w:sz w:val="21"/>
          <w:szCs w:val="21"/>
          <w:shd w:val="clear" w:color="auto" w:fill="FFFFFF"/>
          <w:lang w:val="en-US"/>
        </w:rPr>
        <w:t xml:space="preserve"> </w:t>
      </w:r>
      <w:r>
        <w:rPr>
          <w:color w:val="1F1F1F"/>
          <w:sz w:val="28"/>
          <w:szCs w:val="28"/>
          <w:shd w:val="clear" w:color="auto" w:fill="FFFFFF"/>
          <w:lang w:val="en-US"/>
        </w:rPr>
        <w:t>C</w:t>
      </w:r>
      <w:r w:rsidRPr="008719E2">
        <w:rPr>
          <w:color w:val="1F1F1F"/>
          <w:sz w:val="28"/>
          <w:szCs w:val="28"/>
          <w:shd w:val="clear" w:color="auto" w:fill="FFFFFF"/>
          <w:lang w:val="en-US"/>
        </w:rPr>
        <w:t>ontent whose main purpose is to attract attention and encourage visitors to click on a link to a particular web page.</w:t>
      </w:r>
    </w:p>
    <w:p w14:paraId="77C186BE"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Cluster analysis.</w:t>
      </w:r>
      <w:r w:rsidRPr="007A0EC9">
        <w:rPr>
          <w:color w:val="000000"/>
          <w:sz w:val="28"/>
          <w:szCs w:val="28"/>
          <w:lang w:val="en-US"/>
        </w:rPr>
        <w:t> A technique for grouping similarities or differences between a set of objects or persons.</w:t>
      </w:r>
    </w:p>
    <w:p w14:paraId="565B2055"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Comparative advantage.</w:t>
      </w:r>
      <w:r w:rsidRPr="007A0EC9">
        <w:rPr>
          <w:color w:val="000000"/>
          <w:sz w:val="28"/>
          <w:szCs w:val="28"/>
          <w:lang w:val="en-US"/>
        </w:rPr>
        <w:t xml:space="preserve"> One country enjoying a lower production ratio (input to outputs) than another country under total </w:t>
      </w:r>
      <w:proofErr w:type="spellStart"/>
      <w:r w:rsidRPr="007A0EC9">
        <w:rPr>
          <w:color w:val="000000"/>
          <w:sz w:val="28"/>
          <w:szCs w:val="28"/>
          <w:lang w:val="en-US"/>
        </w:rPr>
        <w:t>specialisation</w:t>
      </w:r>
      <w:proofErr w:type="spellEnd"/>
      <w:r w:rsidRPr="007A0EC9">
        <w:rPr>
          <w:color w:val="000000"/>
          <w:sz w:val="28"/>
          <w:szCs w:val="28"/>
          <w:lang w:val="en-US"/>
        </w:rPr>
        <w:t>.</w:t>
      </w:r>
    </w:p>
    <w:p w14:paraId="00F439B8"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lastRenderedPageBreak/>
        <w:t>Comparative analysis.</w:t>
      </w:r>
      <w:r w:rsidRPr="007A0EC9">
        <w:rPr>
          <w:color w:val="000000"/>
          <w:sz w:val="28"/>
          <w:szCs w:val="28"/>
          <w:lang w:val="en-US"/>
        </w:rPr>
        <w:t> Comparing the same set of statistics within a category of one country with another for the purpose of estimating potential demand.</w:t>
      </w:r>
    </w:p>
    <w:p w14:paraId="3456FD58"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Competition.</w:t>
      </w:r>
      <w:r w:rsidRPr="007A0EC9">
        <w:rPr>
          <w:color w:val="000000"/>
          <w:sz w:val="28"/>
          <w:szCs w:val="28"/>
          <w:lang w:val="en-US"/>
        </w:rPr>
        <w:t xml:space="preserve"> A product, </w:t>
      </w:r>
      <w:proofErr w:type="spellStart"/>
      <w:r w:rsidRPr="007A0EC9">
        <w:rPr>
          <w:color w:val="000000"/>
          <w:sz w:val="28"/>
          <w:szCs w:val="28"/>
          <w:lang w:val="en-US"/>
        </w:rPr>
        <w:t>organisation</w:t>
      </w:r>
      <w:proofErr w:type="spellEnd"/>
      <w:r w:rsidRPr="007A0EC9">
        <w:rPr>
          <w:color w:val="000000"/>
          <w:sz w:val="28"/>
          <w:szCs w:val="28"/>
          <w:lang w:val="en-US"/>
        </w:rPr>
        <w:t xml:space="preserve"> or individual, in either the same or another category which can be directly substituted one for the other in fulfilling the same needs or wants.</w:t>
      </w:r>
    </w:p>
    <w:p w14:paraId="0841E6F9"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Competitive strategy.</w:t>
      </w:r>
      <w:r w:rsidRPr="007A0EC9">
        <w:rPr>
          <w:color w:val="000000"/>
          <w:sz w:val="28"/>
          <w:szCs w:val="28"/>
          <w:lang w:val="en-US"/>
        </w:rPr>
        <w:t> The adoption of a specific target market and marketing mix stance in the market place.</w:t>
      </w:r>
    </w:p>
    <w:p w14:paraId="6346A0CE" w14:textId="77777777" w:rsidR="003F7499" w:rsidRPr="00DE444D" w:rsidRDefault="003F7499" w:rsidP="003F7499">
      <w:pPr>
        <w:pStyle w:val="a3"/>
        <w:numPr>
          <w:ilvl w:val="0"/>
          <w:numId w:val="16"/>
        </w:numPr>
        <w:spacing w:line="360" w:lineRule="auto"/>
        <w:jc w:val="both"/>
        <w:rPr>
          <w:color w:val="000000"/>
          <w:sz w:val="28"/>
          <w:szCs w:val="28"/>
          <w:lang w:val="en-US"/>
        </w:rPr>
      </w:pPr>
      <w:r w:rsidRPr="00DE444D">
        <w:rPr>
          <w:b/>
          <w:color w:val="1F1F1F"/>
          <w:sz w:val="28"/>
          <w:szCs w:val="28"/>
          <w:shd w:val="clear" w:color="auto" w:fill="FFFFFF"/>
          <w:lang w:val="en-US"/>
        </w:rPr>
        <w:t>Contextual advertising</w:t>
      </w:r>
      <w:r>
        <w:rPr>
          <w:color w:val="1F1F1F"/>
          <w:sz w:val="28"/>
          <w:szCs w:val="28"/>
          <w:shd w:val="clear" w:color="auto" w:fill="FFFFFF"/>
          <w:lang w:val="en-US"/>
        </w:rPr>
        <w:t xml:space="preserve">. </w:t>
      </w:r>
      <w:r w:rsidRPr="00DE444D">
        <w:rPr>
          <w:color w:val="1F1F1F"/>
          <w:sz w:val="28"/>
          <w:szCs w:val="28"/>
          <w:shd w:val="clear" w:color="auto" w:fill="FFFFFF"/>
          <w:lang w:val="en-US"/>
        </w:rPr>
        <w:t>Contextual advertising is </w:t>
      </w:r>
      <w:r w:rsidRPr="00DE444D">
        <w:rPr>
          <w:color w:val="040C28"/>
          <w:sz w:val="28"/>
          <w:szCs w:val="28"/>
          <w:lang w:val="en-US"/>
        </w:rPr>
        <w:t>advertising on a website that is relevant to the page's content</w:t>
      </w:r>
      <w:r w:rsidRPr="00DE444D">
        <w:rPr>
          <w:color w:val="1F1F1F"/>
          <w:sz w:val="28"/>
          <w:szCs w:val="28"/>
          <w:shd w:val="clear" w:color="auto" w:fill="FFFFFF"/>
          <w:lang w:val="en-US"/>
        </w:rPr>
        <w:t>. In traditional contextual advertising, automated systems display ads related to the content of your site based on keyword targeting.</w:t>
      </w:r>
    </w:p>
    <w:p w14:paraId="2793E5D4"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Cooperative.</w:t>
      </w:r>
      <w:r w:rsidRPr="007A0EC9">
        <w:rPr>
          <w:color w:val="000000"/>
          <w:sz w:val="28"/>
          <w:szCs w:val="28"/>
          <w:lang w:val="en-US"/>
        </w:rPr>
        <w:t xml:space="preserve"> A collection of </w:t>
      </w:r>
      <w:proofErr w:type="spellStart"/>
      <w:r w:rsidRPr="007A0EC9">
        <w:rPr>
          <w:color w:val="000000"/>
          <w:sz w:val="28"/>
          <w:szCs w:val="28"/>
          <w:lang w:val="en-US"/>
        </w:rPr>
        <w:t>organisations</w:t>
      </w:r>
      <w:proofErr w:type="spellEnd"/>
      <w:r w:rsidRPr="007A0EC9">
        <w:rPr>
          <w:color w:val="000000"/>
          <w:sz w:val="28"/>
          <w:szCs w:val="28"/>
          <w:lang w:val="en-US"/>
        </w:rPr>
        <w:t xml:space="preserve"> or individuals, pooling their resources in order to gain commercial or non-commercial advantage in buying, selling or processing goods and/or services.</w:t>
      </w:r>
    </w:p>
    <w:p w14:paraId="6FE4AFDC"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Countertrade.</w:t>
      </w:r>
      <w:r w:rsidRPr="007A0EC9">
        <w:rPr>
          <w:color w:val="000000"/>
          <w:sz w:val="28"/>
          <w:szCs w:val="28"/>
          <w:lang w:val="en-US"/>
        </w:rPr>
        <w:t> An agreement by the customer to buy goods on condition that the seller buys some of the customer's own products in return.</w:t>
      </w:r>
    </w:p>
    <w:p w14:paraId="333B6D74" w14:textId="77777777" w:rsidR="003F7499" w:rsidRPr="00DE444D" w:rsidRDefault="003F7499" w:rsidP="003F7499">
      <w:pPr>
        <w:pStyle w:val="a3"/>
        <w:numPr>
          <w:ilvl w:val="0"/>
          <w:numId w:val="16"/>
        </w:numPr>
        <w:spacing w:line="360" w:lineRule="auto"/>
        <w:jc w:val="both"/>
        <w:rPr>
          <w:rStyle w:val="rynqvb"/>
          <w:rFonts w:eastAsiaTheme="majorEastAsia"/>
          <w:b/>
          <w:color w:val="000000"/>
          <w:sz w:val="28"/>
          <w:szCs w:val="28"/>
          <w:lang w:val="en-US"/>
        </w:rPr>
      </w:pPr>
      <w:r w:rsidRPr="001F1A21">
        <w:rPr>
          <w:color w:val="000000"/>
          <w:sz w:val="28"/>
          <w:szCs w:val="28"/>
          <w:lang w:val="en-US"/>
        </w:rPr>
        <w:t xml:space="preserve"> </w:t>
      </w:r>
      <w:r w:rsidRPr="00C806FB">
        <w:rPr>
          <w:rStyle w:val="rynqvb"/>
          <w:rFonts w:eastAsiaTheme="majorEastAsia"/>
          <w:b/>
          <w:color w:val="3C4043"/>
          <w:sz w:val="27"/>
          <w:szCs w:val="27"/>
          <w:shd w:val="clear" w:color="auto" w:fill="F5F5F5"/>
          <w:lang w:val="en-US"/>
        </w:rPr>
        <w:t>Competitor</w:t>
      </w:r>
      <w:r w:rsidRPr="00DE444D">
        <w:rPr>
          <w:rStyle w:val="rynqvb"/>
          <w:rFonts w:eastAsiaTheme="majorEastAsia"/>
          <w:color w:val="3C4043"/>
          <w:sz w:val="27"/>
          <w:szCs w:val="27"/>
          <w:shd w:val="clear" w:color="auto" w:fill="F5F5F5"/>
          <w:lang w:val="en-US"/>
        </w:rPr>
        <w:t>.</w:t>
      </w:r>
      <w:r>
        <w:rPr>
          <w:rStyle w:val="rynqvb"/>
          <w:rFonts w:eastAsiaTheme="majorEastAsia"/>
          <w:color w:val="3C4043"/>
          <w:sz w:val="27"/>
          <w:szCs w:val="27"/>
          <w:shd w:val="clear" w:color="auto" w:fill="F5F5F5"/>
          <w:lang w:val="en-US"/>
        </w:rPr>
        <w:t xml:space="preserve"> </w:t>
      </w:r>
      <w:r>
        <w:rPr>
          <w:color w:val="1F1F1F"/>
          <w:sz w:val="28"/>
          <w:szCs w:val="28"/>
          <w:shd w:val="clear" w:color="auto" w:fill="FFFFFF"/>
          <w:lang w:val="en-US"/>
        </w:rPr>
        <w:t>A</w:t>
      </w:r>
      <w:r w:rsidRPr="00DE444D">
        <w:rPr>
          <w:color w:val="1F1F1F"/>
          <w:sz w:val="28"/>
          <w:szCs w:val="28"/>
          <w:shd w:val="clear" w:color="auto" w:fill="FFFFFF"/>
          <w:lang w:val="en-US"/>
        </w:rPr>
        <w:t>n organization or country engaged in commercial or economic competition with others.</w:t>
      </w:r>
    </w:p>
    <w:p w14:paraId="09E2CF97" w14:textId="77777777" w:rsidR="003F7499" w:rsidRPr="001F1A21" w:rsidRDefault="003F7499" w:rsidP="003F7499">
      <w:pPr>
        <w:pStyle w:val="a3"/>
        <w:numPr>
          <w:ilvl w:val="0"/>
          <w:numId w:val="16"/>
        </w:numPr>
        <w:spacing w:line="360" w:lineRule="auto"/>
        <w:jc w:val="both"/>
        <w:rPr>
          <w:rStyle w:val="rynqvb"/>
          <w:rFonts w:eastAsiaTheme="majorEastAsia"/>
          <w:color w:val="000000"/>
          <w:sz w:val="28"/>
          <w:szCs w:val="28"/>
          <w:lang w:val="en-US"/>
        </w:rPr>
      </w:pPr>
      <w:r w:rsidRPr="00C806FB">
        <w:rPr>
          <w:rStyle w:val="rynqvb"/>
          <w:rFonts w:eastAsiaTheme="majorEastAsia"/>
          <w:b/>
          <w:color w:val="000000"/>
          <w:sz w:val="28"/>
          <w:szCs w:val="28"/>
          <w:lang w:val="en-US"/>
        </w:rPr>
        <w:t>Competitor analysis.</w:t>
      </w:r>
      <w:r>
        <w:rPr>
          <w:rStyle w:val="rynqvb"/>
          <w:rFonts w:eastAsiaTheme="majorEastAsia"/>
          <w:color w:val="000000"/>
          <w:sz w:val="28"/>
          <w:szCs w:val="28"/>
          <w:lang w:val="en-US"/>
        </w:rPr>
        <w:t xml:space="preserve"> </w:t>
      </w:r>
      <w:r w:rsidRPr="001F1A21">
        <w:rPr>
          <w:rStyle w:val="rynqvb"/>
          <w:rFonts w:eastAsiaTheme="majorEastAsia"/>
          <w:color w:val="000000"/>
          <w:sz w:val="28"/>
          <w:szCs w:val="28"/>
          <w:lang w:val="en-US"/>
        </w:rPr>
        <w:t xml:space="preserve">A competitor analysis—sometimes called a competitive analysis—is a process that involves researching a brand’s main competitors to analyze their branding, marketing, and products. Understanding these elements can lead a brand to develop more specific and distinctive marketing strategies.   </w:t>
      </w:r>
    </w:p>
    <w:p w14:paraId="5D427C2A" w14:textId="77777777" w:rsidR="003F7499" w:rsidRPr="001F1A21" w:rsidRDefault="003F7499" w:rsidP="003F7499">
      <w:pPr>
        <w:pStyle w:val="a3"/>
        <w:numPr>
          <w:ilvl w:val="0"/>
          <w:numId w:val="16"/>
        </w:numPr>
        <w:spacing w:line="360" w:lineRule="auto"/>
        <w:jc w:val="both"/>
        <w:rPr>
          <w:rStyle w:val="rynqvb"/>
          <w:rFonts w:eastAsiaTheme="majorEastAsia"/>
          <w:color w:val="000000"/>
          <w:sz w:val="28"/>
          <w:szCs w:val="28"/>
          <w:lang w:val="en-US"/>
        </w:rPr>
      </w:pPr>
      <w:r w:rsidRPr="00C806FB">
        <w:rPr>
          <w:rStyle w:val="rynqvb"/>
          <w:rFonts w:eastAsiaTheme="majorEastAsia"/>
          <w:b/>
          <w:color w:val="000000"/>
          <w:sz w:val="28"/>
          <w:szCs w:val="28"/>
          <w:lang w:val="en-US"/>
        </w:rPr>
        <w:t>Content marketing</w:t>
      </w:r>
      <w:r w:rsidRPr="001F1A21">
        <w:rPr>
          <w:rStyle w:val="rynqvb"/>
          <w:rFonts w:eastAsiaTheme="majorEastAsia"/>
          <w:color w:val="000000"/>
          <w:sz w:val="28"/>
          <w:szCs w:val="28"/>
          <w:lang w:val="en-US"/>
        </w:rPr>
        <w:t>.</w:t>
      </w:r>
      <w:r>
        <w:rPr>
          <w:rStyle w:val="rynqvb"/>
          <w:rFonts w:eastAsiaTheme="majorEastAsia"/>
          <w:color w:val="000000"/>
          <w:sz w:val="28"/>
          <w:szCs w:val="28"/>
          <w:lang w:val="en-US"/>
        </w:rPr>
        <w:t xml:space="preserve"> </w:t>
      </w:r>
      <w:r w:rsidRPr="001F1A21">
        <w:rPr>
          <w:rStyle w:val="rynqvb"/>
          <w:rFonts w:eastAsiaTheme="majorEastAsia"/>
          <w:color w:val="000000"/>
          <w:sz w:val="28"/>
          <w:szCs w:val="28"/>
          <w:lang w:val="en-US"/>
        </w:rPr>
        <w:t xml:space="preserve">Content marketing is a facet of marketing that aims to develop relevant, authoritative content through blogs, podcasts, videos, and other types of media in order to attract and engage a target audience. </w:t>
      </w:r>
    </w:p>
    <w:p w14:paraId="5AA24CD2" w14:textId="77777777" w:rsidR="003F7499" w:rsidRPr="001F1A21" w:rsidRDefault="003F7499" w:rsidP="003F7499">
      <w:pPr>
        <w:pStyle w:val="a3"/>
        <w:numPr>
          <w:ilvl w:val="0"/>
          <w:numId w:val="16"/>
        </w:numPr>
        <w:spacing w:line="360" w:lineRule="auto"/>
        <w:jc w:val="both"/>
        <w:rPr>
          <w:rStyle w:val="rynqvb"/>
          <w:rFonts w:eastAsiaTheme="majorEastAsia"/>
          <w:b/>
          <w:color w:val="000000"/>
          <w:sz w:val="28"/>
          <w:szCs w:val="28"/>
          <w:lang w:val="en-US"/>
        </w:rPr>
      </w:pPr>
      <w:r w:rsidRPr="001F1A21">
        <w:rPr>
          <w:rStyle w:val="rynqvb"/>
          <w:rFonts w:eastAsiaTheme="majorEastAsia"/>
          <w:color w:val="000000"/>
          <w:sz w:val="28"/>
          <w:szCs w:val="28"/>
          <w:lang w:val="en-US"/>
        </w:rPr>
        <w:t xml:space="preserve"> </w:t>
      </w:r>
      <w:r w:rsidRPr="00C806FB">
        <w:rPr>
          <w:rStyle w:val="rynqvb"/>
          <w:rFonts w:eastAsiaTheme="majorEastAsia"/>
          <w:b/>
          <w:color w:val="000000"/>
          <w:sz w:val="28"/>
          <w:szCs w:val="28"/>
          <w:lang w:val="en-US"/>
        </w:rPr>
        <w:t>Content strategy.</w:t>
      </w:r>
      <w:r w:rsidRPr="001F1A21">
        <w:rPr>
          <w:rStyle w:val="rynqvb"/>
          <w:rFonts w:eastAsiaTheme="majorEastAsia"/>
          <w:color w:val="000000"/>
          <w:sz w:val="28"/>
          <w:szCs w:val="28"/>
          <w:lang w:val="en-US"/>
        </w:rPr>
        <w:t xml:space="preserve"> </w:t>
      </w:r>
      <w:r w:rsidRPr="004D6B29">
        <w:rPr>
          <w:rStyle w:val="rynqvb"/>
          <w:rFonts w:eastAsiaTheme="majorEastAsia"/>
          <w:color w:val="000000"/>
          <w:sz w:val="28"/>
          <w:szCs w:val="28"/>
          <w:lang w:val="en-US"/>
        </w:rPr>
        <w:t xml:space="preserve">Content strategy is a plan to develop, publish, and maintain content, such as blogs, podcasts, and videos. Developing a strategy often involves, among other things, researching your target audience, deciding which </w:t>
      </w:r>
      <w:r w:rsidRPr="004D6B29">
        <w:rPr>
          <w:rStyle w:val="rynqvb"/>
          <w:rFonts w:eastAsiaTheme="majorEastAsia"/>
          <w:color w:val="000000"/>
          <w:sz w:val="28"/>
          <w:szCs w:val="28"/>
          <w:lang w:val="en-US"/>
        </w:rPr>
        <w:lastRenderedPageBreak/>
        <w:t>content types to implement, developing a process for creating content, and measuring each content type’s success</w:t>
      </w:r>
      <w:r w:rsidRPr="001F1A21">
        <w:rPr>
          <w:rStyle w:val="rynqvb"/>
          <w:rFonts w:eastAsiaTheme="majorEastAsia"/>
          <w:color w:val="000000"/>
          <w:sz w:val="28"/>
          <w:szCs w:val="28"/>
          <w:lang w:val="en-US"/>
        </w:rPr>
        <w:t xml:space="preserve">. </w:t>
      </w:r>
    </w:p>
    <w:p w14:paraId="1F69EDE8" w14:textId="77777777" w:rsidR="003F7499" w:rsidRDefault="003F7499" w:rsidP="003F7499">
      <w:pPr>
        <w:pStyle w:val="a3"/>
        <w:numPr>
          <w:ilvl w:val="0"/>
          <w:numId w:val="16"/>
        </w:numPr>
        <w:spacing w:line="360" w:lineRule="auto"/>
        <w:jc w:val="both"/>
        <w:rPr>
          <w:rStyle w:val="rynqvb"/>
          <w:rFonts w:eastAsiaTheme="majorEastAsia"/>
          <w:color w:val="000000"/>
          <w:sz w:val="28"/>
          <w:szCs w:val="28"/>
          <w:lang w:val="en-US"/>
        </w:rPr>
      </w:pPr>
      <w:r w:rsidRPr="004D6B29">
        <w:rPr>
          <w:rStyle w:val="rynqvb"/>
          <w:rFonts w:eastAsiaTheme="majorEastAsia"/>
          <w:color w:val="000000"/>
          <w:sz w:val="28"/>
          <w:szCs w:val="28"/>
          <w:lang w:val="en-US"/>
        </w:rPr>
        <w:t xml:space="preserve"> </w:t>
      </w:r>
      <w:r w:rsidRPr="00C806FB">
        <w:rPr>
          <w:rStyle w:val="rynqvb"/>
          <w:rFonts w:eastAsiaTheme="majorEastAsia"/>
          <w:b/>
          <w:color w:val="000000"/>
          <w:sz w:val="28"/>
          <w:szCs w:val="28"/>
          <w:lang w:val="en-US"/>
        </w:rPr>
        <w:t>Conversion rate</w:t>
      </w:r>
      <w:r w:rsidRPr="004D6B29">
        <w:rPr>
          <w:rStyle w:val="rynqvb"/>
          <w:rFonts w:eastAsiaTheme="majorEastAsia"/>
          <w:color w:val="000000"/>
          <w:sz w:val="28"/>
          <w:szCs w:val="28"/>
          <w:lang w:val="en-US"/>
        </w:rPr>
        <w:t>.</w:t>
      </w:r>
      <w:r>
        <w:rPr>
          <w:rStyle w:val="rynqvb"/>
          <w:rFonts w:eastAsiaTheme="majorEastAsia"/>
          <w:color w:val="000000"/>
          <w:sz w:val="28"/>
          <w:szCs w:val="28"/>
          <w:lang w:val="en-US"/>
        </w:rPr>
        <w:t xml:space="preserve"> </w:t>
      </w:r>
      <w:r w:rsidRPr="004D6B29">
        <w:rPr>
          <w:rStyle w:val="rynqvb"/>
          <w:rFonts w:eastAsiaTheme="majorEastAsia"/>
          <w:color w:val="000000"/>
          <w:sz w:val="28"/>
          <w:szCs w:val="28"/>
          <w:lang w:val="en-US"/>
        </w:rPr>
        <w:t xml:space="preserve">Conversion rate is an important marketing metric that tracks the percentage of people who complete an established goal, such as sign up for a newsletter or complete a purchase. In these instances, potential customers move closer to becoming paying customers and therefore “convert.” A high conversion rate signifies an effective marketing strategy or advertising campaign. </w:t>
      </w:r>
    </w:p>
    <w:p w14:paraId="3DD89A0C" w14:textId="77777777" w:rsidR="003F7499" w:rsidRPr="00CC36E5" w:rsidRDefault="003F7499" w:rsidP="003F7499">
      <w:pPr>
        <w:pStyle w:val="a3"/>
        <w:numPr>
          <w:ilvl w:val="0"/>
          <w:numId w:val="16"/>
        </w:numPr>
        <w:spacing w:line="360" w:lineRule="auto"/>
        <w:jc w:val="both"/>
        <w:rPr>
          <w:rStyle w:val="rynqvb"/>
          <w:rFonts w:eastAsiaTheme="majorEastAsia"/>
          <w:color w:val="000000"/>
          <w:sz w:val="28"/>
          <w:szCs w:val="28"/>
          <w:lang w:val="en-US"/>
        </w:rPr>
      </w:pPr>
      <w:r w:rsidRPr="00C806FB">
        <w:rPr>
          <w:rStyle w:val="rynqvb"/>
          <w:rFonts w:eastAsiaTheme="majorEastAsia"/>
          <w:b/>
          <w:color w:val="000000"/>
          <w:sz w:val="28"/>
          <w:szCs w:val="28"/>
          <w:lang w:val="en-US"/>
        </w:rPr>
        <w:t>CPA</w:t>
      </w:r>
      <w:r>
        <w:rPr>
          <w:rStyle w:val="rynqvb"/>
          <w:rFonts w:eastAsiaTheme="majorEastAsia"/>
          <w:color w:val="000000"/>
          <w:sz w:val="28"/>
          <w:szCs w:val="28"/>
          <w:lang w:val="en-US"/>
        </w:rPr>
        <w:t xml:space="preserve"> (cost per acquisition/action).</w:t>
      </w:r>
      <w:r w:rsidRPr="00CC36E5">
        <w:rPr>
          <w:rStyle w:val="rynqvb"/>
          <w:rFonts w:eastAsiaTheme="majorEastAsia"/>
          <w:color w:val="000000"/>
          <w:sz w:val="28"/>
          <w:szCs w:val="28"/>
          <w:lang w:val="en-US"/>
        </w:rPr>
        <w:t xml:space="preserve"> Cost per Acquisition (CPA)/Cost Per Action is a marketing metric that measures the average expenditure a company incurs to acquire a new client. It is a crucial indicator for businesses aiming to analyze and optimize their marketing and advertising </w:t>
      </w:r>
      <w:proofErr w:type="spellStart"/>
      <w:r w:rsidRPr="00CC36E5">
        <w:rPr>
          <w:rStyle w:val="rynqvb"/>
          <w:rFonts w:eastAsiaTheme="majorEastAsia"/>
          <w:color w:val="000000"/>
          <w:sz w:val="28"/>
          <w:szCs w:val="28"/>
          <w:lang w:val="en-US"/>
        </w:rPr>
        <w:t>strategies.вартість</w:t>
      </w:r>
      <w:proofErr w:type="spellEnd"/>
      <w:r w:rsidRPr="00CC36E5">
        <w:rPr>
          <w:rStyle w:val="rynqvb"/>
          <w:rFonts w:eastAsiaTheme="majorEastAsia"/>
          <w:color w:val="000000"/>
          <w:sz w:val="28"/>
          <w:szCs w:val="28"/>
          <w:lang w:val="en-US"/>
        </w:rPr>
        <w:t xml:space="preserve"> </w:t>
      </w:r>
      <w:proofErr w:type="spellStart"/>
      <w:r w:rsidRPr="00CC36E5">
        <w:rPr>
          <w:rStyle w:val="rynqvb"/>
          <w:rFonts w:eastAsiaTheme="majorEastAsia"/>
          <w:color w:val="000000"/>
          <w:sz w:val="28"/>
          <w:szCs w:val="28"/>
          <w:lang w:val="en-US"/>
        </w:rPr>
        <w:t>дії</w:t>
      </w:r>
      <w:proofErr w:type="spellEnd"/>
      <w:r w:rsidRPr="00CC36E5">
        <w:rPr>
          <w:rStyle w:val="rynqvb"/>
          <w:rFonts w:eastAsiaTheme="majorEastAsia"/>
          <w:color w:val="000000"/>
          <w:sz w:val="28"/>
          <w:szCs w:val="28"/>
          <w:lang w:val="en-US"/>
        </w:rPr>
        <w:t xml:space="preserve">, </w:t>
      </w:r>
      <w:proofErr w:type="spellStart"/>
      <w:r w:rsidRPr="00CC36E5">
        <w:rPr>
          <w:rStyle w:val="rynqvb"/>
          <w:rFonts w:eastAsiaTheme="majorEastAsia"/>
          <w:color w:val="000000"/>
          <w:sz w:val="28"/>
          <w:szCs w:val="28"/>
          <w:lang w:val="en-US"/>
        </w:rPr>
        <w:t>яку</w:t>
      </w:r>
      <w:proofErr w:type="spellEnd"/>
      <w:r w:rsidRPr="00CC36E5">
        <w:rPr>
          <w:rStyle w:val="rynqvb"/>
          <w:rFonts w:eastAsiaTheme="majorEastAsia"/>
          <w:color w:val="000000"/>
          <w:sz w:val="28"/>
          <w:szCs w:val="28"/>
          <w:lang w:val="en-US"/>
        </w:rPr>
        <w:t xml:space="preserve"> </w:t>
      </w:r>
      <w:proofErr w:type="spellStart"/>
      <w:r w:rsidRPr="00CC36E5">
        <w:rPr>
          <w:rStyle w:val="rynqvb"/>
          <w:rFonts w:eastAsiaTheme="majorEastAsia"/>
          <w:color w:val="000000"/>
          <w:sz w:val="28"/>
          <w:szCs w:val="28"/>
          <w:lang w:val="en-US"/>
        </w:rPr>
        <w:t>має</w:t>
      </w:r>
      <w:proofErr w:type="spellEnd"/>
      <w:r w:rsidRPr="00CC36E5">
        <w:rPr>
          <w:rStyle w:val="rynqvb"/>
          <w:rFonts w:eastAsiaTheme="majorEastAsia"/>
          <w:color w:val="000000"/>
          <w:sz w:val="28"/>
          <w:szCs w:val="28"/>
          <w:lang w:val="en-US"/>
        </w:rPr>
        <w:t xml:space="preserve"> </w:t>
      </w:r>
      <w:proofErr w:type="spellStart"/>
      <w:r w:rsidRPr="00CC36E5">
        <w:rPr>
          <w:rStyle w:val="rynqvb"/>
          <w:rFonts w:eastAsiaTheme="majorEastAsia"/>
          <w:color w:val="000000"/>
          <w:sz w:val="28"/>
          <w:szCs w:val="28"/>
          <w:lang w:val="en-US"/>
        </w:rPr>
        <w:t>виконати</w:t>
      </w:r>
      <w:proofErr w:type="spellEnd"/>
      <w:r w:rsidRPr="00CC36E5">
        <w:rPr>
          <w:rStyle w:val="rynqvb"/>
          <w:rFonts w:eastAsiaTheme="majorEastAsia"/>
          <w:color w:val="000000"/>
          <w:sz w:val="28"/>
          <w:szCs w:val="28"/>
          <w:lang w:val="en-US"/>
        </w:rPr>
        <w:t xml:space="preserve"> </w:t>
      </w:r>
      <w:proofErr w:type="spellStart"/>
      <w:r w:rsidRPr="00CC36E5">
        <w:rPr>
          <w:rStyle w:val="rynqvb"/>
          <w:rFonts w:eastAsiaTheme="majorEastAsia"/>
          <w:color w:val="000000"/>
          <w:sz w:val="28"/>
          <w:szCs w:val="28"/>
          <w:lang w:val="en-US"/>
        </w:rPr>
        <w:t>потенційний</w:t>
      </w:r>
      <w:proofErr w:type="spellEnd"/>
      <w:r w:rsidRPr="00CC36E5">
        <w:rPr>
          <w:rStyle w:val="rynqvb"/>
          <w:rFonts w:eastAsiaTheme="majorEastAsia"/>
          <w:color w:val="000000"/>
          <w:sz w:val="28"/>
          <w:szCs w:val="28"/>
          <w:lang w:val="en-US"/>
        </w:rPr>
        <w:t xml:space="preserve"> </w:t>
      </w:r>
      <w:proofErr w:type="spellStart"/>
      <w:r w:rsidRPr="00CC36E5">
        <w:rPr>
          <w:rStyle w:val="rynqvb"/>
          <w:rFonts w:eastAsiaTheme="majorEastAsia"/>
          <w:color w:val="000000"/>
          <w:sz w:val="28"/>
          <w:szCs w:val="28"/>
          <w:lang w:val="en-US"/>
        </w:rPr>
        <w:t>клієнт</w:t>
      </w:r>
      <w:proofErr w:type="spellEnd"/>
    </w:p>
    <w:p w14:paraId="399AA41D" w14:textId="77777777" w:rsidR="003F7499" w:rsidRDefault="003F7499" w:rsidP="003F7499">
      <w:pPr>
        <w:pStyle w:val="a3"/>
        <w:numPr>
          <w:ilvl w:val="0"/>
          <w:numId w:val="16"/>
        </w:numPr>
        <w:spacing w:line="360" w:lineRule="auto"/>
        <w:jc w:val="both"/>
        <w:rPr>
          <w:rStyle w:val="rynqvb"/>
          <w:rFonts w:eastAsiaTheme="majorEastAsia"/>
          <w:color w:val="000000"/>
          <w:sz w:val="28"/>
          <w:szCs w:val="28"/>
          <w:lang w:val="en-US"/>
        </w:rPr>
      </w:pPr>
      <w:r w:rsidRPr="00040C6F">
        <w:rPr>
          <w:rStyle w:val="rynqvb"/>
          <w:rFonts w:eastAsiaTheme="majorEastAsia"/>
          <w:color w:val="000000"/>
          <w:sz w:val="28"/>
          <w:szCs w:val="28"/>
          <w:lang w:val="en-US"/>
        </w:rPr>
        <w:t xml:space="preserve"> </w:t>
      </w:r>
      <w:r w:rsidRPr="00C806FB">
        <w:rPr>
          <w:rStyle w:val="rynqvb"/>
          <w:rFonts w:eastAsiaTheme="majorEastAsia"/>
          <w:b/>
          <w:color w:val="000000"/>
          <w:sz w:val="28"/>
          <w:szCs w:val="28"/>
          <w:lang w:val="en-US"/>
        </w:rPr>
        <w:t>CPM</w:t>
      </w:r>
      <w:r w:rsidRPr="00040C6F">
        <w:rPr>
          <w:rStyle w:val="rynqvb"/>
          <w:rFonts w:eastAsiaTheme="majorEastAsia"/>
          <w:color w:val="000000"/>
          <w:sz w:val="28"/>
          <w:szCs w:val="28"/>
          <w:lang w:val="en-US"/>
        </w:rPr>
        <w:t xml:space="preserve"> (cost per 1,000 impressions). The cost per thousand impressions (CPM, cost per </w:t>
      </w:r>
      <w:proofErr w:type="spellStart"/>
      <w:r w:rsidRPr="00040C6F">
        <w:rPr>
          <w:rStyle w:val="rynqvb"/>
          <w:rFonts w:eastAsiaTheme="majorEastAsia"/>
          <w:color w:val="000000"/>
          <w:sz w:val="28"/>
          <w:szCs w:val="28"/>
          <w:lang w:val="en-US"/>
        </w:rPr>
        <w:t>mille</w:t>
      </w:r>
      <w:proofErr w:type="spellEnd"/>
      <w:r w:rsidRPr="00040C6F">
        <w:rPr>
          <w:rStyle w:val="rynqvb"/>
          <w:rFonts w:eastAsiaTheme="majorEastAsia"/>
          <w:color w:val="000000"/>
          <w:sz w:val="28"/>
          <w:szCs w:val="28"/>
          <w:lang w:val="en-US"/>
        </w:rPr>
        <w:t xml:space="preserve">) represents the total amount an advertiser pays for 1,000 impressions on their page, where “CPM impressions” mean the number of times people viewed the ad.  </w:t>
      </w:r>
    </w:p>
    <w:p w14:paraId="7C96B9A2" w14:textId="77777777" w:rsidR="003F7499" w:rsidRPr="00040C6F" w:rsidRDefault="003F7499" w:rsidP="003F7499">
      <w:pPr>
        <w:pStyle w:val="a4"/>
        <w:numPr>
          <w:ilvl w:val="0"/>
          <w:numId w:val="16"/>
        </w:numPr>
        <w:spacing w:after="200" w:line="360" w:lineRule="auto"/>
        <w:rPr>
          <w:rStyle w:val="rynqvb"/>
          <w:rFonts w:ascii="Times New Roman" w:eastAsia="Times New Roman" w:hAnsi="Times New Roman" w:cs="Times New Roman"/>
          <w:color w:val="000000"/>
          <w:sz w:val="28"/>
          <w:szCs w:val="28"/>
          <w:lang w:val="en-US"/>
        </w:rPr>
      </w:pPr>
      <w:r w:rsidRPr="00C806FB">
        <w:rPr>
          <w:rStyle w:val="rynqvb"/>
          <w:rFonts w:ascii="Times New Roman" w:eastAsia="Times New Roman" w:hAnsi="Times New Roman" w:cs="Times New Roman"/>
          <w:b/>
          <w:color w:val="000000"/>
          <w:sz w:val="28"/>
          <w:szCs w:val="28"/>
          <w:lang w:val="en-US"/>
        </w:rPr>
        <w:t>CPC</w:t>
      </w:r>
      <w:r w:rsidRPr="00040C6F">
        <w:rPr>
          <w:rStyle w:val="rynqvb"/>
          <w:rFonts w:ascii="Times New Roman" w:eastAsia="Times New Roman" w:hAnsi="Times New Roman" w:cs="Times New Roman"/>
          <w:color w:val="000000"/>
          <w:sz w:val="28"/>
          <w:szCs w:val="28"/>
          <w:lang w:val="en-US"/>
        </w:rPr>
        <w:t xml:space="preserve"> (cost per click)</w:t>
      </w:r>
      <w:r>
        <w:rPr>
          <w:rStyle w:val="rynqvb"/>
          <w:rFonts w:ascii="Times New Roman" w:eastAsia="Times New Roman" w:hAnsi="Times New Roman" w:cs="Times New Roman"/>
          <w:color w:val="000000"/>
          <w:sz w:val="28"/>
          <w:szCs w:val="28"/>
          <w:lang w:val="en-US"/>
        </w:rPr>
        <w:t xml:space="preserve">. </w:t>
      </w:r>
      <w:r w:rsidRPr="00040C6F">
        <w:rPr>
          <w:rStyle w:val="rynqvb"/>
          <w:rFonts w:ascii="Times New Roman" w:eastAsia="Times New Roman" w:hAnsi="Times New Roman" w:cs="Times New Roman"/>
          <w:color w:val="000000"/>
          <w:sz w:val="28"/>
          <w:szCs w:val="28"/>
          <w:lang w:val="en-US"/>
        </w:rPr>
        <w:t xml:space="preserve">Cost per click (CPC) is a paid advertising term where an advertiser pays a cost to a publisher for every click on an ad. CPC is also called pay per click (PPC). CPC is used to determine costs of showing users ads on search engines, Google Display Network for AdWords, social media platforms and other publishers. </w:t>
      </w:r>
      <w:proofErr w:type="spellStart"/>
      <w:r w:rsidRPr="00040C6F">
        <w:rPr>
          <w:rStyle w:val="rynqvb"/>
          <w:rFonts w:ascii="Times New Roman" w:eastAsia="Times New Roman" w:hAnsi="Times New Roman" w:cs="Times New Roman"/>
          <w:color w:val="000000"/>
          <w:sz w:val="28"/>
          <w:szCs w:val="28"/>
          <w:lang w:val="en-US"/>
        </w:rPr>
        <w:t>вартість</w:t>
      </w:r>
      <w:proofErr w:type="spellEnd"/>
      <w:r w:rsidRPr="00040C6F">
        <w:rPr>
          <w:rStyle w:val="rynqvb"/>
          <w:rFonts w:ascii="Times New Roman" w:eastAsia="Times New Roman" w:hAnsi="Times New Roman" w:cs="Times New Roman"/>
          <w:color w:val="000000"/>
          <w:sz w:val="28"/>
          <w:szCs w:val="28"/>
          <w:lang w:val="en-US"/>
        </w:rPr>
        <w:t xml:space="preserve"> </w:t>
      </w:r>
      <w:proofErr w:type="spellStart"/>
      <w:r w:rsidRPr="00040C6F">
        <w:rPr>
          <w:rStyle w:val="rynqvb"/>
          <w:rFonts w:ascii="Times New Roman" w:eastAsia="Times New Roman" w:hAnsi="Times New Roman" w:cs="Times New Roman"/>
          <w:color w:val="000000"/>
          <w:sz w:val="28"/>
          <w:szCs w:val="28"/>
          <w:lang w:val="en-US"/>
        </w:rPr>
        <w:t>кліка</w:t>
      </w:r>
      <w:proofErr w:type="spellEnd"/>
    </w:p>
    <w:p w14:paraId="3D5C7888" w14:textId="77777777" w:rsidR="003F7499" w:rsidRPr="00040C6F" w:rsidRDefault="003F7499" w:rsidP="003F7499">
      <w:pPr>
        <w:pStyle w:val="a3"/>
        <w:numPr>
          <w:ilvl w:val="0"/>
          <w:numId w:val="16"/>
        </w:numPr>
        <w:spacing w:line="360" w:lineRule="auto"/>
        <w:jc w:val="both"/>
        <w:rPr>
          <w:rStyle w:val="rynqvb"/>
          <w:rFonts w:eastAsiaTheme="majorEastAsia"/>
          <w:color w:val="000000"/>
          <w:sz w:val="28"/>
          <w:szCs w:val="28"/>
          <w:lang w:val="en-US"/>
        </w:rPr>
      </w:pPr>
      <w:r>
        <w:rPr>
          <w:rStyle w:val="rynqvb"/>
          <w:rFonts w:eastAsiaTheme="majorEastAsia"/>
          <w:color w:val="000000"/>
          <w:sz w:val="28"/>
          <w:szCs w:val="28"/>
          <w:lang w:val="en-US"/>
        </w:rPr>
        <w:t xml:space="preserve"> </w:t>
      </w:r>
      <w:r w:rsidRPr="00040C6F">
        <w:rPr>
          <w:rStyle w:val="rynqvb"/>
          <w:rFonts w:eastAsiaTheme="majorEastAsia"/>
          <w:color w:val="000000"/>
          <w:sz w:val="28"/>
          <w:szCs w:val="28"/>
          <w:lang w:val="en-US"/>
        </w:rPr>
        <w:t xml:space="preserve"> </w:t>
      </w:r>
      <w:r w:rsidRPr="00C806FB">
        <w:rPr>
          <w:rStyle w:val="rynqvb"/>
          <w:rFonts w:eastAsiaTheme="majorEastAsia"/>
          <w:b/>
          <w:color w:val="000000"/>
          <w:sz w:val="28"/>
          <w:szCs w:val="28"/>
          <w:lang w:val="en-US"/>
        </w:rPr>
        <w:t xml:space="preserve">CTR </w:t>
      </w:r>
      <w:r w:rsidRPr="00040C6F">
        <w:rPr>
          <w:rStyle w:val="rynqvb"/>
          <w:rFonts w:eastAsiaTheme="majorEastAsia"/>
          <w:color w:val="000000"/>
          <w:sz w:val="28"/>
          <w:szCs w:val="28"/>
          <w:lang w:val="en-US"/>
        </w:rPr>
        <w:t xml:space="preserve">(clickthrough rate). CTR (clickthrough rate) is a marketing metric that tells you what percentage of people perform an action after seeing an advertisement or webpage. It’s usually measured in relation to impressions, which refers to the total number of people who see an advertisement.   </w:t>
      </w:r>
    </w:p>
    <w:p w14:paraId="1F88DCD7" w14:textId="77777777" w:rsidR="003F7499" w:rsidRPr="004D6B29" w:rsidRDefault="003F7499" w:rsidP="003F7499">
      <w:pPr>
        <w:pStyle w:val="a3"/>
        <w:numPr>
          <w:ilvl w:val="0"/>
          <w:numId w:val="16"/>
        </w:numPr>
        <w:spacing w:line="360" w:lineRule="auto"/>
        <w:jc w:val="both"/>
        <w:rPr>
          <w:rStyle w:val="rynqvb"/>
          <w:rFonts w:eastAsiaTheme="majorEastAsia"/>
          <w:color w:val="000000"/>
          <w:sz w:val="28"/>
          <w:szCs w:val="28"/>
          <w:lang w:val="en-US"/>
        </w:rPr>
      </w:pPr>
      <w:r w:rsidRPr="004D6B29">
        <w:rPr>
          <w:rStyle w:val="rynqvb"/>
          <w:rFonts w:eastAsiaTheme="majorEastAsia"/>
          <w:color w:val="000000"/>
          <w:sz w:val="28"/>
          <w:szCs w:val="28"/>
          <w:lang w:val="en-US"/>
        </w:rPr>
        <w:t xml:space="preserve"> </w:t>
      </w:r>
      <w:r w:rsidRPr="00C806FB">
        <w:rPr>
          <w:rStyle w:val="rynqvb"/>
          <w:rFonts w:eastAsiaTheme="majorEastAsia"/>
          <w:b/>
          <w:color w:val="000000"/>
          <w:sz w:val="28"/>
          <w:szCs w:val="28"/>
          <w:lang w:val="en-US"/>
        </w:rPr>
        <w:t>Customer acquisition</w:t>
      </w:r>
      <w:r w:rsidRPr="004D6B29">
        <w:rPr>
          <w:rStyle w:val="rynqvb"/>
          <w:rFonts w:eastAsiaTheme="majorEastAsia"/>
          <w:color w:val="000000"/>
          <w:sz w:val="28"/>
          <w:szCs w:val="28"/>
          <w:lang w:val="en-US"/>
        </w:rPr>
        <w:t xml:space="preserve">. Customer acquisition is a process that involves attracting customers to purchase your products. More than simply getting their </w:t>
      </w:r>
      <w:r w:rsidRPr="004D6B29">
        <w:rPr>
          <w:rStyle w:val="rynqvb"/>
          <w:rFonts w:eastAsiaTheme="majorEastAsia"/>
          <w:color w:val="000000"/>
          <w:sz w:val="28"/>
          <w:szCs w:val="28"/>
          <w:lang w:val="en-US"/>
        </w:rPr>
        <w:lastRenderedPageBreak/>
        <w:t xml:space="preserve">attention, the process typically requires nurturing potential customers (leads) over time. </w:t>
      </w:r>
    </w:p>
    <w:p w14:paraId="608CD901" w14:textId="77777777" w:rsidR="003F7499" w:rsidRPr="004D6B29" w:rsidRDefault="003F7499" w:rsidP="003F7499">
      <w:pPr>
        <w:pStyle w:val="a3"/>
        <w:numPr>
          <w:ilvl w:val="0"/>
          <w:numId w:val="16"/>
        </w:numPr>
        <w:spacing w:line="360" w:lineRule="auto"/>
        <w:jc w:val="both"/>
        <w:rPr>
          <w:rStyle w:val="rynqvb"/>
          <w:rFonts w:eastAsiaTheme="majorEastAsia"/>
          <w:color w:val="000000"/>
          <w:sz w:val="28"/>
          <w:szCs w:val="28"/>
          <w:lang w:val="en-US"/>
        </w:rPr>
      </w:pPr>
      <w:r w:rsidRPr="004D6B29">
        <w:rPr>
          <w:rStyle w:val="rynqvb"/>
          <w:rFonts w:eastAsiaTheme="majorEastAsia"/>
          <w:color w:val="000000"/>
          <w:sz w:val="28"/>
          <w:szCs w:val="28"/>
          <w:lang w:val="en-US"/>
        </w:rPr>
        <w:t xml:space="preserve"> Customer lifetime value. Customer lifetime value (CLV) is a key metric that determines how much revenue a business might earn from each customer over the course of their relationship. Having a high CLV can help you lower customer acquisition costs because you don’t have to spend as much to attract new customers when you have loyal customers who return regularly to make a purchase. </w:t>
      </w:r>
    </w:p>
    <w:p w14:paraId="166DDE59" w14:textId="77777777" w:rsidR="003F7499" w:rsidRPr="004D6B29" w:rsidRDefault="003F7499" w:rsidP="003F7499">
      <w:pPr>
        <w:pStyle w:val="a3"/>
        <w:numPr>
          <w:ilvl w:val="0"/>
          <w:numId w:val="16"/>
        </w:numPr>
        <w:spacing w:line="360" w:lineRule="auto"/>
        <w:jc w:val="both"/>
        <w:rPr>
          <w:rStyle w:val="rynqvb"/>
          <w:rFonts w:eastAsiaTheme="majorEastAsia"/>
          <w:color w:val="000000"/>
          <w:sz w:val="28"/>
          <w:szCs w:val="28"/>
          <w:lang w:val="en-US"/>
        </w:rPr>
      </w:pPr>
      <w:r w:rsidRPr="004D6B29">
        <w:rPr>
          <w:rStyle w:val="rynqvb"/>
          <w:rFonts w:eastAsiaTheme="majorEastAsia"/>
          <w:color w:val="000000"/>
          <w:sz w:val="28"/>
          <w:szCs w:val="28"/>
          <w:lang w:val="en-US"/>
        </w:rPr>
        <w:t xml:space="preserve"> </w:t>
      </w:r>
      <w:r w:rsidRPr="00C806FB">
        <w:rPr>
          <w:rStyle w:val="rynqvb"/>
          <w:rFonts w:eastAsiaTheme="majorEastAsia"/>
          <w:b/>
          <w:color w:val="000000"/>
          <w:sz w:val="28"/>
          <w:szCs w:val="28"/>
          <w:lang w:val="en-US"/>
        </w:rPr>
        <w:t>Customer segmentation</w:t>
      </w:r>
      <w:r w:rsidRPr="004D6B29">
        <w:rPr>
          <w:rStyle w:val="rynqvb"/>
          <w:rFonts w:eastAsiaTheme="majorEastAsia"/>
          <w:color w:val="000000"/>
          <w:sz w:val="28"/>
          <w:szCs w:val="28"/>
          <w:lang w:val="en-US"/>
        </w:rPr>
        <w:t>.</w:t>
      </w:r>
      <w:r>
        <w:rPr>
          <w:rStyle w:val="rynqvb"/>
          <w:rFonts w:eastAsiaTheme="majorEastAsia"/>
          <w:color w:val="000000"/>
          <w:sz w:val="28"/>
          <w:szCs w:val="28"/>
          <w:lang w:val="en-US"/>
        </w:rPr>
        <w:t xml:space="preserve"> </w:t>
      </w:r>
      <w:r w:rsidRPr="004D6B29">
        <w:rPr>
          <w:rStyle w:val="rynqvb"/>
          <w:rFonts w:eastAsiaTheme="majorEastAsia"/>
          <w:color w:val="000000"/>
          <w:sz w:val="28"/>
          <w:szCs w:val="28"/>
          <w:lang w:val="en-US"/>
        </w:rPr>
        <w:t xml:space="preserve">Customer segmentation is the process of grouping customers by distinguishing features so you can develop more specific marketing strategies to reach and engage them. </w:t>
      </w:r>
    </w:p>
    <w:p w14:paraId="0FF7ADCA" w14:textId="77777777" w:rsidR="003F7499" w:rsidRPr="009A76C3"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Culture.</w:t>
      </w:r>
      <w:r w:rsidRPr="007A0EC9">
        <w:rPr>
          <w:color w:val="000000"/>
          <w:sz w:val="28"/>
          <w:szCs w:val="28"/>
          <w:lang w:val="en-US"/>
        </w:rPr>
        <w:t xml:space="preserve"> The sum total of learned </w:t>
      </w:r>
      <w:proofErr w:type="spellStart"/>
      <w:r w:rsidRPr="007A0EC9">
        <w:rPr>
          <w:color w:val="000000"/>
          <w:sz w:val="28"/>
          <w:szCs w:val="28"/>
          <w:lang w:val="en-US"/>
        </w:rPr>
        <w:t>behaviourial</w:t>
      </w:r>
      <w:proofErr w:type="spellEnd"/>
      <w:r w:rsidRPr="007A0EC9">
        <w:rPr>
          <w:color w:val="000000"/>
          <w:sz w:val="28"/>
          <w:szCs w:val="28"/>
          <w:lang w:val="en-US"/>
        </w:rPr>
        <w:t xml:space="preserve"> characteristics or traits which are manifest and shared by members of a particular society.</w:t>
      </w:r>
    </w:p>
    <w:p w14:paraId="2BD2CD5D" w14:textId="77777777" w:rsidR="003F7499" w:rsidRPr="00411C4D" w:rsidRDefault="003F7499" w:rsidP="003F7499">
      <w:pPr>
        <w:pStyle w:val="a3"/>
        <w:numPr>
          <w:ilvl w:val="0"/>
          <w:numId w:val="16"/>
        </w:numPr>
        <w:spacing w:line="360" w:lineRule="auto"/>
        <w:jc w:val="both"/>
        <w:rPr>
          <w:i/>
          <w:color w:val="000000"/>
          <w:sz w:val="28"/>
          <w:szCs w:val="28"/>
          <w:lang w:val="en-US"/>
        </w:rPr>
      </w:pPr>
      <w:r>
        <w:rPr>
          <w:b/>
          <w:bCs/>
          <w:color w:val="000000"/>
          <w:sz w:val="28"/>
          <w:szCs w:val="28"/>
          <w:lang w:val="en-US"/>
        </w:rPr>
        <w:t>Customer</w:t>
      </w:r>
      <w:r w:rsidRPr="00DE444D">
        <w:rPr>
          <w:bCs/>
          <w:color w:val="000000"/>
          <w:sz w:val="28"/>
          <w:szCs w:val="28"/>
          <w:lang w:val="en-US"/>
        </w:rPr>
        <w:t>.</w:t>
      </w:r>
      <w:r w:rsidRPr="00DE444D">
        <w:rPr>
          <w:rStyle w:val="10"/>
          <w:bCs w:val="0"/>
          <w:i/>
          <w:iCs/>
          <w:color w:val="5F6368"/>
          <w:shd w:val="clear" w:color="auto" w:fill="FFFFFF"/>
          <w:lang w:val="en-US"/>
        </w:rPr>
        <w:t xml:space="preserve"> </w:t>
      </w:r>
      <w:r w:rsidRPr="00411C4D">
        <w:rPr>
          <w:rStyle w:val="10"/>
          <w:bCs w:val="0"/>
          <w:i/>
          <w:iCs/>
          <w:color w:val="5F6368"/>
          <w:shd w:val="clear" w:color="auto" w:fill="FFFFFF"/>
          <w:lang w:val="en-US"/>
        </w:rPr>
        <w:t>A</w:t>
      </w:r>
      <w:r w:rsidRPr="00411C4D">
        <w:rPr>
          <w:rStyle w:val="a7"/>
          <w:rFonts w:eastAsiaTheme="majorEastAsia"/>
          <w:bCs/>
          <w:i w:val="0"/>
          <w:iCs w:val="0"/>
          <w:color w:val="5F6368"/>
          <w:sz w:val="28"/>
          <w:szCs w:val="28"/>
          <w:shd w:val="clear" w:color="auto" w:fill="FFFFFF"/>
          <w:lang w:val="en-US"/>
        </w:rPr>
        <w:t xml:space="preserve"> person or an organization that buys a product or service</w:t>
      </w:r>
      <w:r>
        <w:rPr>
          <w:rStyle w:val="a7"/>
          <w:rFonts w:eastAsiaTheme="majorEastAsia"/>
          <w:bCs/>
          <w:i w:val="0"/>
          <w:iCs w:val="0"/>
          <w:color w:val="5F6368"/>
          <w:sz w:val="28"/>
          <w:szCs w:val="28"/>
          <w:shd w:val="clear" w:color="auto" w:fill="FFFFFF"/>
          <w:lang w:val="en-US"/>
        </w:rPr>
        <w:t>.</w:t>
      </w:r>
    </w:p>
    <w:p w14:paraId="511D3E5A" w14:textId="77777777" w:rsidR="003F7499" w:rsidRPr="00411C4D"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Customer satisfaction.</w:t>
      </w:r>
      <w:r w:rsidRPr="00411C4D">
        <w:rPr>
          <w:rFonts w:ascii="Arial" w:hAnsi="Arial" w:cs="Arial"/>
          <w:color w:val="1F1F1F"/>
          <w:sz w:val="30"/>
          <w:szCs w:val="30"/>
          <w:shd w:val="clear" w:color="auto" w:fill="FFFFFF"/>
          <w:lang w:val="en-US"/>
        </w:rPr>
        <w:t xml:space="preserve"> </w:t>
      </w:r>
      <w:r>
        <w:rPr>
          <w:color w:val="1F1F1F"/>
          <w:sz w:val="28"/>
          <w:szCs w:val="28"/>
          <w:shd w:val="clear" w:color="auto" w:fill="FFFFFF"/>
          <w:lang w:val="en-US"/>
        </w:rPr>
        <w:t>C</w:t>
      </w:r>
      <w:r w:rsidRPr="00411C4D">
        <w:rPr>
          <w:color w:val="1F1F1F"/>
          <w:sz w:val="28"/>
          <w:szCs w:val="28"/>
          <w:shd w:val="clear" w:color="auto" w:fill="FFFFFF"/>
          <w:lang w:val="en-US"/>
        </w:rPr>
        <w:t>ustomer satisfaction is </w:t>
      </w:r>
      <w:r w:rsidRPr="00411C4D">
        <w:rPr>
          <w:color w:val="040C28"/>
          <w:sz w:val="28"/>
          <w:szCs w:val="28"/>
          <w:lang w:val="en-US"/>
        </w:rPr>
        <w:t>a measurement that determines how well a company's products or services meet customer needs and expectations</w:t>
      </w:r>
      <w:r w:rsidRPr="00411C4D">
        <w:rPr>
          <w:color w:val="1F1F1F"/>
          <w:sz w:val="28"/>
          <w:szCs w:val="28"/>
          <w:shd w:val="clear" w:color="auto" w:fill="FFFFFF"/>
          <w:lang w:val="en-US"/>
        </w:rPr>
        <w:t xml:space="preserve">. It's one of the most important indicators of purchase intentions and customer loyalty. </w:t>
      </w:r>
      <w:r w:rsidRPr="00411C4D">
        <w:rPr>
          <w:color w:val="1F1F1F"/>
          <w:sz w:val="28"/>
          <w:szCs w:val="28"/>
          <w:shd w:val="clear" w:color="auto" w:fill="FFFFFF"/>
        </w:rPr>
        <w:t xml:space="preserve">As </w:t>
      </w:r>
      <w:proofErr w:type="spellStart"/>
      <w:r w:rsidRPr="00411C4D">
        <w:rPr>
          <w:color w:val="1F1F1F"/>
          <w:sz w:val="28"/>
          <w:szCs w:val="28"/>
          <w:shd w:val="clear" w:color="auto" w:fill="FFFFFF"/>
        </w:rPr>
        <w:t>such</w:t>
      </w:r>
      <w:proofErr w:type="spellEnd"/>
      <w:r w:rsidRPr="00411C4D">
        <w:rPr>
          <w:color w:val="1F1F1F"/>
          <w:sz w:val="28"/>
          <w:szCs w:val="28"/>
          <w:shd w:val="clear" w:color="auto" w:fill="FFFFFF"/>
        </w:rPr>
        <w:t xml:space="preserve">, </w:t>
      </w:r>
      <w:proofErr w:type="spellStart"/>
      <w:r w:rsidRPr="00411C4D">
        <w:rPr>
          <w:color w:val="1F1F1F"/>
          <w:sz w:val="28"/>
          <w:szCs w:val="28"/>
          <w:shd w:val="clear" w:color="auto" w:fill="FFFFFF"/>
        </w:rPr>
        <w:t>it</w:t>
      </w:r>
      <w:proofErr w:type="spellEnd"/>
      <w:r w:rsidRPr="00411C4D">
        <w:rPr>
          <w:color w:val="1F1F1F"/>
          <w:sz w:val="28"/>
          <w:szCs w:val="28"/>
          <w:shd w:val="clear" w:color="auto" w:fill="FFFFFF"/>
        </w:rPr>
        <w:t xml:space="preserve"> </w:t>
      </w:r>
      <w:proofErr w:type="spellStart"/>
      <w:r w:rsidRPr="00411C4D">
        <w:rPr>
          <w:color w:val="1F1F1F"/>
          <w:sz w:val="28"/>
          <w:szCs w:val="28"/>
          <w:shd w:val="clear" w:color="auto" w:fill="FFFFFF"/>
        </w:rPr>
        <w:t>helps</w:t>
      </w:r>
      <w:proofErr w:type="spellEnd"/>
      <w:r w:rsidRPr="00411C4D">
        <w:rPr>
          <w:color w:val="1F1F1F"/>
          <w:sz w:val="28"/>
          <w:szCs w:val="28"/>
          <w:shd w:val="clear" w:color="auto" w:fill="FFFFFF"/>
        </w:rPr>
        <w:t xml:space="preserve"> </w:t>
      </w:r>
      <w:proofErr w:type="spellStart"/>
      <w:r w:rsidRPr="00411C4D">
        <w:rPr>
          <w:color w:val="1F1F1F"/>
          <w:sz w:val="28"/>
          <w:szCs w:val="28"/>
          <w:shd w:val="clear" w:color="auto" w:fill="FFFFFF"/>
        </w:rPr>
        <w:t>predict</w:t>
      </w:r>
      <w:proofErr w:type="spellEnd"/>
      <w:r w:rsidRPr="00411C4D">
        <w:rPr>
          <w:color w:val="1F1F1F"/>
          <w:sz w:val="28"/>
          <w:szCs w:val="28"/>
          <w:shd w:val="clear" w:color="auto" w:fill="FFFFFF"/>
        </w:rPr>
        <w:t xml:space="preserve"> </w:t>
      </w:r>
      <w:proofErr w:type="spellStart"/>
      <w:r w:rsidRPr="00411C4D">
        <w:rPr>
          <w:color w:val="1F1F1F"/>
          <w:sz w:val="28"/>
          <w:szCs w:val="28"/>
          <w:shd w:val="clear" w:color="auto" w:fill="FFFFFF"/>
        </w:rPr>
        <w:t>business</w:t>
      </w:r>
      <w:proofErr w:type="spellEnd"/>
      <w:r w:rsidRPr="00411C4D">
        <w:rPr>
          <w:color w:val="1F1F1F"/>
          <w:sz w:val="28"/>
          <w:szCs w:val="28"/>
          <w:shd w:val="clear" w:color="auto" w:fill="FFFFFF"/>
        </w:rPr>
        <w:t xml:space="preserve"> </w:t>
      </w:r>
      <w:proofErr w:type="spellStart"/>
      <w:r w:rsidRPr="00411C4D">
        <w:rPr>
          <w:color w:val="1F1F1F"/>
          <w:sz w:val="28"/>
          <w:szCs w:val="28"/>
          <w:shd w:val="clear" w:color="auto" w:fill="FFFFFF"/>
        </w:rPr>
        <w:t>growth</w:t>
      </w:r>
      <w:proofErr w:type="spellEnd"/>
      <w:r w:rsidRPr="00411C4D">
        <w:rPr>
          <w:color w:val="1F1F1F"/>
          <w:sz w:val="28"/>
          <w:szCs w:val="28"/>
          <w:shd w:val="clear" w:color="auto" w:fill="FFFFFF"/>
        </w:rPr>
        <w:t xml:space="preserve"> </w:t>
      </w:r>
      <w:proofErr w:type="spellStart"/>
      <w:r w:rsidRPr="00411C4D">
        <w:rPr>
          <w:color w:val="1F1F1F"/>
          <w:sz w:val="28"/>
          <w:szCs w:val="28"/>
          <w:shd w:val="clear" w:color="auto" w:fill="FFFFFF"/>
        </w:rPr>
        <w:t>and</w:t>
      </w:r>
      <w:proofErr w:type="spellEnd"/>
      <w:r w:rsidRPr="00411C4D">
        <w:rPr>
          <w:color w:val="1F1F1F"/>
          <w:sz w:val="28"/>
          <w:szCs w:val="28"/>
          <w:shd w:val="clear" w:color="auto" w:fill="FFFFFF"/>
        </w:rPr>
        <w:t xml:space="preserve"> </w:t>
      </w:r>
      <w:proofErr w:type="spellStart"/>
      <w:r w:rsidRPr="00411C4D">
        <w:rPr>
          <w:color w:val="1F1F1F"/>
          <w:sz w:val="28"/>
          <w:szCs w:val="28"/>
          <w:shd w:val="clear" w:color="auto" w:fill="FFFFFF"/>
        </w:rPr>
        <w:t>revenue</w:t>
      </w:r>
      <w:proofErr w:type="spellEnd"/>
      <w:r w:rsidRPr="00411C4D">
        <w:rPr>
          <w:color w:val="1F1F1F"/>
          <w:sz w:val="28"/>
          <w:szCs w:val="28"/>
          <w:shd w:val="clear" w:color="auto" w:fill="FFFFFF"/>
        </w:rPr>
        <w:t>.</w:t>
      </w:r>
    </w:p>
    <w:p w14:paraId="69EDED2B" w14:textId="77777777" w:rsidR="003F7499" w:rsidRPr="00BB7552"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Cut-throat </w:t>
      </w:r>
      <w:proofErr w:type="spellStart"/>
      <w:r>
        <w:rPr>
          <w:b/>
          <w:bCs/>
          <w:color w:val="000000"/>
          <w:sz w:val="28"/>
          <w:szCs w:val="28"/>
          <w:lang w:val="en-US"/>
        </w:rPr>
        <w:t>competiton</w:t>
      </w:r>
      <w:proofErr w:type="spellEnd"/>
      <w:r>
        <w:rPr>
          <w:b/>
          <w:bCs/>
          <w:color w:val="000000"/>
          <w:sz w:val="28"/>
          <w:szCs w:val="28"/>
          <w:lang w:val="en-US"/>
        </w:rPr>
        <w:t>.</w:t>
      </w:r>
      <w:r w:rsidRPr="00411C4D">
        <w:rPr>
          <w:rFonts w:ascii="Arial" w:hAnsi="Arial" w:cs="Arial"/>
          <w:color w:val="474747"/>
          <w:shd w:val="clear" w:color="auto" w:fill="FFFFFF"/>
          <w:lang w:val="en-US"/>
        </w:rPr>
        <w:t xml:space="preserve">  </w:t>
      </w:r>
      <w:r w:rsidRPr="00411C4D">
        <w:rPr>
          <w:color w:val="474747"/>
          <w:sz w:val="28"/>
          <w:szCs w:val="28"/>
          <w:shd w:val="clear" w:color="auto" w:fill="FFFFFF"/>
          <w:lang w:val="en-US"/>
        </w:rPr>
        <w:t>Cut-throat competition, also known as destructive or ruinous competition, refers to </w:t>
      </w:r>
      <w:r w:rsidRPr="00BB7552">
        <w:rPr>
          <w:color w:val="474747"/>
          <w:sz w:val="28"/>
          <w:szCs w:val="28"/>
          <w:shd w:val="clear" w:color="auto" w:fill="FFFFFF"/>
          <w:lang w:val="en-US"/>
        </w:rPr>
        <w:t>situations when competition results in prices that do not chronically or for extended periods of time cover costs of production, particularly fixed costs.</w:t>
      </w:r>
    </w:p>
    <w:p w14:paraId="67B068BB"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 xml:space="preserve"> Currency swaps.</w:t>
      </w:r>
      <w:r w:rsidRPr="007A0EC9">
        <w:rPr>
          <w:color w:val="000000"/>
          <w:sz w:val="28"/>
          <w:szCs w:val="28"/>
          <w:lang w:val="en-US"/>
        </w:rPr>
        <w:t xml:space="preserve"> A method to gain access to foreign capital at </w:t>
      </w:r>
      <w:proofErr w:type="spellStart"/>
      <w:r w:rsidRPr="007A0EC9">
        <w:rPr>
          <w:color w:val="000000"/>
          <w:sz w:val="28"/>
          <w:szCs w:val="28"/>
          <w:lang w:val="en-US"/>
        </w:rPr>
        <w:t>favourable</w:t>
      </w:r>
      <w:proofErr w:type="spellEnd"/>
      <w:r w:rsidRPr="007A0EC9">
        <w:rPr>
          <w:color w:val="000000"/>
          <w:sz w:val="28"/>
          <w:szCs w:val="28"/>
          <w:lang w:val="en-US"/>
        </w:rPr>
        <w:t xml:space="preserve"> rates comprising contracts to exchange cash flow relating to the debt obligations of the two counterparts to the agreement.</w:t>
      </w:r>
    </w:p>
    <w:p w14:paraId="75AEAD2A" w14:textId="77777777" w:rsidR="003F7499" w:rsidRDefault="003F7499" w:rsidP="003F7499">
      <w:pPr>
        <w:pStyle w:val="a3"/>
        <w:numPr>
          <w:ilvl w:val="0"/>
          <w:numId w:val="16"/>
        </w:numPr>
        <w:spacing w:line="360" w:lineRule="auto"/>
        <w:jc w:val="both"/>
        <w:rPr>
          <w:color w:val="000000"/>
          <w:sz w:val="28"/>
          <w:szCs w:val="28"/>
          <w:lang w:val="en-US"/>
        </w:rPr>
      </w:pPr>
      <w:proofErr w:type="spellStart"/>
      <w:r w:rsidRPr="007A0EC9">
        <w:rPr>
          <w:b/>
          <w:bCs/>
          <w:color w:val="000000"/>
          <w:sz w:val="28"/>
          <w:szCs w:val="28"/>
          <w:lang w:val="en-US"/>
        </w:rPr>
        <w:t>Decentralised</w:t>
      </w:r>
      <w:proofErr w:type="spellEnd"/>
      <w:r w:rsidRPr="007A0EC9">
        <w:rPr>
          <w:b/>
          <w:bCs/>
          <w:color w:val="000000"/>
          <w:sz w:val="28"/>
          <w:szCs w:val="28"/>
          <w:lang w:val="en-US"/>
        </w:rPr>
        <w:t xml:space="preserve"> plans.</w:t>
      </w:r>
      <w:r w:rsidRPr="007A0EC9">
        <w:rPr>
          <w:color w:val="000000"/>
          <w:sz w:val="28"/>
          <w:szCs w:val="28"/>
          <w:lang w:val="en-US"/>
        </w:rPr>
        <w:t> A planning system taking into account differences in product/market conditions.</w:t>
      </w:r>
    </w:p>
    <w:p w14:paraId="49361F4A" w14:textId="77777777" w:rsidR="003F7499" w:rsidRPr="00411C4D"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lastRenderedPageBreak/>
        <w:t>Demand curve.</w:t>
      </w:r>
      <w:r w:rsidRPr="00411C4D">
        <w:rPr>
          <w:rFonts w:ascii="Arial" w:hAnsi="Arial" w:cs="Arial"/>
          <w:color w:val="1F1F1F"/>
          <w:sz w:val="30"/>
          <w:szCs w:val="30"/>
          <w:shd w:val="clear" w:color="auto" w:fill="FFFFFF"/>
          <w:lang w:val="en-US"/>
        </w:rPr>
        <w:t xml:space="preserve"> </w:t>
      </w:r>
      <w:r w:rsidRPr="00411C4D">
        <w:rPr>
          <w:color w:val="1F1F1F"/>
          <w:sz w:val="28"/>
          <w:szCs w:val="28"/>
          <w:shd w:val="clear" w:color="auto" w:fill="FFFFFF"/>
          <w:lang w:val="en-US"/>
        </w:rPr>
        <w:t>A demand curve is a graph depicting the inverse demand function, a relationship between the price of a certain commodity (the y-axis) and the quantity of that commodity that is demanded at that price (the x-axis).</w:t>
      </w:r>
    </w:p>
    <w:p w14:paraId="3C5B3D9D"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Demand pattern analysis.</w:t>
      </w:r>
      <w:r w:rsidRPr="007A0EC9">
        <w:rPr>
          <w:color w:val="000000"/>
          <w:sz w:val="28"/>
          <w:szCs w:val="28"/>
          <w:lang w:val="en-US"/>
        </w:rPr>
        <w:t> The analysis of in-country industrial sector growth patterns.</w:t>
      </w:r>
    </w:p>
    <w:p w14:paraId="135780D0"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Devaluation.</w:t>
      </w:r>
      <w:r w:rsidRPr="007A0EC9">
        <w:rPr>
          <w:color w:val="000000"/>
          <w:sz w:val="28"/>
          <w:szCs w:val="28"/>
          <w:lang w:val="en-US"/>
        </w:rPr>
        <w:t xml:space="preserve"> The reduction in the value of one currency vis a </w:t>
      </w:r>
      <w:proofErr w:type="gramStart"/>
      <w:r w:rsidRPr="007A0EC9">
        <w:rPr>
          <w:color w:val="000000"/>
          <w:sz w:val="28"/>
          <w:szCs w:val="28"/>
          <w:lang w:val="en-US"/>
        </w:rPr>
        <w:t>vis other countries</w:t>
      </w:r>
      <w:proofErr w:type="gramEnd"/>
      <w:r w:rsidRPr="007A0EC9">
        <w:rPr>
          <w:color w:val="000000"/>
          <w:sz w:val="28"/>
          <w:szCs w:val="28"/>
          <w:lang w:val="en-US"/>
        </w:rPr>
        <w:t>.</w:t>
      </w:r>
    </w:p>
    <w:p w14:paraId="1EF557B3" w14:textId="77777777" w:rsidR="003F7499" w:rsidRDefault="003F7499" w:rsidP="003F7499">
      <w:pPr>
        <w:pStyle w:val="a3"/>
        <w:numPr>
          <w:ilvl w:val="0"/>
          <w:numId w:val="16"/>
        </w:numPr>
        <w:spacing w:line="360" w:lineRule="auto"/>
        <w:jc w:val="both"/>
        <w:rPr>
          <w:color w:val="000000"/>
          <w:sz w:val="28"/>
          <w:szCs w:val="28"/>
          <w:lang w:val="en-US"/>
        </w:rPr>
      </w:pPr>
      <w:r w:rsidRPr="00411C4D">
        <w:rPr>
          <w:b/>
          <w:color w:val="000000"/>
          <w:sz w:val="28"/>
          <w:szCs w:val="28"/>
          <w:lang w:val="en-US"/>
        </w:rPr>
        <w:t xml:space="preserve">Digital marketing. </w:t>
      </w:r>
      <w:r w:rsidRPr="00411C4D">
        <w:rPr>
          <w:color w:val="000000"/>
          <w:sz w:val="28"/>
          <w:szCs w:val="28"/>
          <w:lang w:val="en-US"/>
        </w:rPr>
        <w:t xml:space="preserve">Digital marketing is a form of advertising that uses digital channels, such as SEO and social media, to connect and engage with customers. See also: online marketing.  </w:t>
      </w:r>
    </w:p>
    <w:p w14:paraId="453220FB" w14:textId="77777777" w:rsidR="003F7499" w:rsidRPr="00C0725E" w:rsidRDefault="003F7499" w:rsidP="003F7499">
      <w:pPr>
        <w:pStyle w:val="a3"/>
        <w:numPr>
          <w:ilvl w:val="0"/>
          <w:numId w:val="16"/>
        </w:numPr>
        <w:spacing w:line="360" w:lineRule="auto"/>
        <w:jc w:val="both"/>
        <w:rPr>
          <w:color w:val="000000"/>
          <w:sz w:val="28"/>
          <w:szCs w:val="28"/>
          <w:lang w:val="en-US"/>
        </w:rPr>
      </w:pPr>
      <w:r>
        <w:rPr>
          <w:b/>
          <w:color w:val="000000"/>
          <w:sz w:val="28"/>
          <w:szCs w:val="28"/>
          <w:lang w:val="en-US"/>
        </w:rPr>
        <w:t xml:space="preserve">Dilution. </w:t>
      </w:r>
      <w:r>
        <w:rPr>
          <w:color w:val="212529"/>
          <w:sz w:val="28"/>
          <w:szCs w:val="28"/>
          <w:shd w:val="clear" w:color="auto" w:fill="FFFFFF"/>
          <w:lang w:val="en-US"/>
        </w:rPr>
        <w:t>A</w:t>
      </w:r>
      <w:r w:rsidRPr="00C0725E">
        <w:rPr>
          <w:color w:val="212529"/>
          <w:sz w:val="28"/>
          <w:szCs w:val="28"/>
          <w:shd w:val="clear" w:color="auto" w:fill="FFFFFF"/>
          <w:lang w:val="en-US"/>
        </w:rPr>
        <w:t xml:space="preserve"> lessening of real value (as of equity) by a decrease in relative worth</w:t>
      </w:r>
    </w:p>
    <w:p w14:paraId="2F280471" w14:textId="77777777" w:rsidR="003F7499" w:rsidRPr="00411C4D" w:rsidRDefault="003F7499" w:rsidP="003F7499">
      <w:pPr>
        <w:pStyle w:val="a3"/>
        <w:numPr>
          <w:ilvl w:val="0"/>
          <w:numId w:val="16"/>
        </w:numPr>
        <w:spacing w:line="360" w:lineRule="auto"/>
        <w:jc w:val="both"/>
        <w:rPr>
          <w:color w:val="000000"/>
          <w:sz w:val="28"/>
          <w:szCs w:val="28"/>
          <w:lang w:val="en-US"/>
        </w:rPr>
      </w:pPr>
      <w:r w:rsidRPr="00411C4D">
        <w:rPr>
          <w:color w:val="000000"/>
          <w:sz w:val="28"/>
          <w:szCs w:val="28"/>
          <w:lang w:val="en-US"/>
        </w:rPr>
        <w:t xml:space="preserve"> </w:t>
      </w:r>
      <w:r w:rsidRPr="00411C4D">
        <w:rPr>
          <w:b/>
          <w:color w:val="000000"/>
          <w:sz w:val="28"/>
          <w:szCs w:val="28"/>
          <w:lang w:val="en-US"/>
        </w:rPr>
        <w:t>Direct marketing.</w:t>
      </w:r>
      <w:r w:rsidRPr="00411C4D">
        <w:rPr>
          <w:color w:val="000000"/>
          <w:sz w:val="28"/>
          <w:szCs w:val="28"/>
          <w:lang w:val="en-US"/>
        </w:rPr>
        <w:t xml:space="preserve"> Direct marketing is a way to reach customers by sending them messages directly through channels such as mail, e-mail, or text messages. Rather than using other types of indirect media to reach a broad array of customers, direct marketing communicates with individual customers in order to generate a more immediate action, like a purchase.   </w:t>
      </w:r>
    </w:p>
    <w:p w14:paraId="2D3F32ED" w14:textId="77777777" w:rsidR="003F7499" w:rsidRPr="00411C4D" w:rsidRDefault="003F7499" w:rsidP="003F7499">
      <w:pPr>
        <w:pStyle w:val="a3"/>
        <w:numPr>
          <w:ilvl w:val="0"/>
          <w:numId w:val="16"/>
        </w:numPr>
        <w:spacing w:line="360" w:lineRule="auto"/>
        <w:jc w:val="both"/>
        <w:rPr>
          <w:color w:val="000000"/>
          <w:sz w:val="28"/>
          <w:szCs w:val="28"/>
          <w:lang w:val="en-US"/>
        </w:rPr>
      </w:pPr>
      <w:r w:rsidRPr="00411C4D">
        <w:rPr>
          <w:color w:val="000000"/>
          <w:sz w:val="28"/>
          <w:szCs w:val="28"/>
          <w:lang w:val="en-US"/>
        </w:rPr>
        <w:t xml:space="preserve"> </w:t>
      </w:r>
      <w:r w:rsidRPr="00411C4D">
        <w:rPr>
          <w:b/>
          <w:color w:val="000000"/>
          <w:sz w:val="28"/>
          <w:szCs w:val="28"/>
          <w:lang w:val="en-US"/>
        </w:rPr>
        <w:t>Display advertising</w:t>
      </w:r>
      <w:r w:rsidRPr="00411C4D">
        <w:rPr>
          <w:color w:val="000000"/>
          <w:sz w:val="28"/>
          <w:szCs w:val="28"/>
          <w:lang w:val="en-US"/>
        </w:rPr>
        <w:t xml:space="preserve">. Display advertising is a method of digital advertising. It features ads on websites that typically appear along the sides or near the top or bottom.  </w:t>
      </w:r>
    </w:p>
    <w:p w14:paraId="6C9179B3"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Diffusion theory.</w:t>
      </w:r>
      <w:r w:rsidRPr="007A0EC9">
        <w:rPr>
          <w:color w:val="000000"/>
          <w:sz w:val="28"/>
          <w:szCs w:val="28"/>
          <w:lang w:val="en-US"/>
        </w:rPr>
        <w:t xml:space="preserve"> A classification for the adoption of innovation(s) through social phenomenon, </w:t>
      </w:r>
      <w:proofErr w:type="spellStart"/>
      <w:r w:rsidRPr="007A0EC9">
        <w:rPr>
          <w:color w:val="000000"/>
          <w:sz w:val="28"/>
          <w:szCs w:val="28"/>
          <w:lang w:val="en-US"/>
        </w:rPr>
        <w:t>characterised</w:t>
      </w:r>
      <w:proofErr w:type="spellEnd"/>
      <w:r w:rsidRPr="007A0EC9">
        <w:rPr>
          <w:color w:val="000000"/>
          <w:sz w:val="28"/>
          <w:szCs w:val="28"/>
          <w:lang w:val="en-US"/>
        </w:rPr>
        <w:t xml:space="preserve"> by a normal distribution.</w:t>
      </w:r>
    </w:p>
    <w:p w14:paraId="23F6AC6F" w14:textId="77777777" w:rsidR="003F7499" w:rsidRPr="00044D5C" w:rsidRDefault="003F7499" w:rsidP="003F7499">
      <w:pPr>
        <w:pStyle w:val="a3"/>
        <w:numPr>
          <w:ilvl w:val="0"/>
          <w:numId w:val="16"/>
        </w:numPr>
        <w:spacing w:line="360" w:lineRule="auto"/>
        <w:ind w:left="360" w:firstLine="66"/>
        <w:jc w:val="both"/>
        <w:rPr>
          <w:color w:val="000000"/>
          <w:sz w:val="28"/>
          <w:szCs w:val="28"/>
          <w:lang w:val="en-US"/>
        </w:rPr>
      </w:pPr>
      <w:r w:rsidRPr="00044D5C">
        <w:rPr>
          <w:b/>
          <w:bCs/>
          <w:color w:val="000000"/>
          <w:sz w:val="28"/>
          <w:szCs w:val="28"/>
          <w:lang w:val="en-US"/>
        </w:rPr>
        <w:t>Distribution.</w:t>
      </w:r>
      <w:r w:rsidRPr="00044D5C">
        <w:rPr>
          <w:color w:val="000000"/>
          <w:sz w:val="28"/>
          <w:szCs w:val="28"/>
          <w:lang w:val="en-US"/>
        </w:rPr>
        <w:t xml:space="preserve"> 1) The action of sharing something out among a number of recipients.</w:t>
      </w:r>
      <w:r>
        <w:rPr>
          <w:color w:val="000000"/>
          <w:sz w:val="28"/>
          <w:szCs w:val="28"/>
          <w:lang w:val="en-US"/>
        </w:rPr>
        <w:t xml:space="preserve"> 2) T</w:t>
      </w:r>
      <w:r w:rsidRPr="00044D5C">
        <w:rPr>
          <w:color w:val="000000"/>
          <w:sz w:val="28"/>
          <w:szCs w:val="28"/>
          <w:lang w:val="en-US"/>
        </w:rPr>
        <w:t>he way in which something is shared out among a group or spread over an area.</w:t>
      </w:r>
    </w:p>
    <w:p w14:paraId="4941E116"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Distribution channel.</w:t>
      </w:r>
      <w:r w:rsidRPr="007A0EC9">
        <w:rPr>
          <w:color w:val="000000"/>
          <w:sz w:val="28"/>
          <w:szCs w:val="28"/>
          <w:lang w:val="en-US"/>
        </w:rPr>
        <w:t> An institution through which goods or services are marketed giving time and place utilities to users.</w:t>
      </w:r>
    </w:p>
    <w:p w14:paraId="7F64DCC2" w14:textId="77777777" w:rsidR="003F7499" w:rsidRPr="004F6AA9"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Domestic sales.</w:t>
      </w:r>
      <w:r w:rsidRPr="00411C4D">
        <w:rPr>
          <w:rFonts w:ascii="Arial" w:hAnsi="Arial" w:cs="Arial"/>
          <w:color w:val="474747"/>
          <w:shd w:val="clear" w:color="auto" w:fill="FFFFFF"/>
          <w:lang w:val="en-US"/>
        </w:rPr>
        <w:t xml:space="preserve"> </w:t>
      </w:r>
      <w:r w:rsidRPr="00411C4D">
        <w:rPr>
          <w:color w:val="474747"/>
          <w:sz w:val="28"/>
          <w:szCs w:val="28"/>
          <w:shd w:val="clear" w:color="auto" w:fill="FFFFFF"/>
          <w:lang w:val="en-US"/>
        </w:rPr>
        <w:t>Domestic Sales means </w:t>
      </w:r>
      <w:r w:rsidRPr="004F6AA9">
        <w:rPr>
          <w:color w:val="474747"/>
          <w:sz w:val="28"/>
          <w:szCs w:val="28"/>
          <w:shd w:val="clear" w:color="auto" w:fill="FFFFFF"/>
          <w:lang w:val="en-US"/>
        </w:rPr>
        <w:t>products sold to domestic dealers or other enterprises that are consumers.</w:t>
      </w:r>
    </w:p>
    <w:p w14:paraId="5B760186"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lastRenderedPageBreak/>
        <w:t xml:space="preserve"> Dumping.</w:t>
      </w:r>
      <w:r w:rsidRPr="007A0EC9">
        <w:rPr>
          <w:color w:val="000000"/>
          <w:sz w:val="28"/>
          <w:szCs w:val="28"/>
          <w:lang w:val="en-US"/>
        </w:rPr>
        <w:t> The selling of goods or services in a buying country at less than the production unit price in the selling country, or the difference between normal domestic price and the price at which the product leaves the exporting country.</w:t>
      </w:r>
    </w:p>
    <w:p w14:paraId="5925660B" w14:textId="77777777" w:rsidR="003F7499" w:rsidRPr="00EB2E88"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Duopoly.</w:t>
      </w:r>
      <w:r>
        <w:rPr>
          <w:color w:val="000000"/>
          <w:sz w:val="28"/>
          <w:szCs w:val="28"/>
          <w:lang w:val="en-US"/>
        </w:rPr>
        <w:t xml:space="preserve"> </w:t>
      </w:r>
      <w:r w:rsidRPr="00C0725E">
        <w:rPr>
          <w:color w:val="212529"/>
          <w:sz w:val="28"/>
          <w:szCs w:val="28"/>
          <w:shd w:val="clear" w:color="auto" w:fill="FFFFFF"/>
          <w:lang w:val="en-US"/>
        </w:rPr>
        <w:t>An oligopoly limited to two sellers</w:t>
      </w:r>
      <w:r>
        <w:rPr>
          <w:color w:val="212529"/>
          <w:sz w:val="28"/>
          <w:szCs w:val="28"/>
          <w:shd w:val="clear" w:color="auto" w:fill="FFFFFF"/>
          <w:lang w:val="en-US"/>
        </w:rPr>
        <w:t>.</w:t>
      </w:r>
    </w:p>
    <w:p w14:paraId="0AC89136" w14:textId="77777777" w:rsidR="003F7499" w:rsidRPr="00EB2E88"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 </w:t>
      </w:r>
      <w:proofErr w:type="spellStart"/>
      <w:r>
        <w:rPr>
          <w:b/>
          <w:bCs/>
          <w:color w:val="000000"/>
          <w:sz w:val="28"/>
          <w:szCs w:val="28"/>
          <w:lang w:val="en-US"/>
        </w:rPr>
        <w:t>Doupsony</w:t>
      </w:r>
      <w:proofErr w:type="spellEnd"/>
      <w:r>
        <w:rPr>
          <w:b/>
          <w:bCs/>
          <w:color w:val="000000"/>
          <w:sz w:val="28"/>
          <w:szCs w:val="28"/>
          <w:lang w:val="en-US"/>
        </w:rPr>
        <w:t>.</w:t>
      </w:r>
      <w:r w:rsidRPr="00EB2E88">
        <w:rPr>
          <w:lang w:val="en-US"/>
        </w:rPr>
        <w:t xml:space="preserve"> </w:t>
      </w:r>
      <w:r>
        <w:rPr>
          <w:lang w:val="en-US"/>
        </w:rPr>
        <w:t>A</w:t>
      </w:r>
      <w:r w:rsidRPr="00EB2E88">
        <w:rPr>
          <w:bCs/>
          <w:color w:val="000000"/>
          <w:sz w:val="28"/>
          <w:szCs w:val="28"/>
          <w:lang w:val="en-US"/>
        </w:rPr>
        <w:t>n economic condition in which there are only two large buyers for a specific product or service. Combined, these two buyers determine market demand, giving them considerably influential bargaining power, assuming that they are outnumbered by firms vying to sell to them.</w:t>
      </w:r>
    </w:p>
    <w:p w14:paraId="4B777698"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Duty.</w:t>
      </w:r>
      <w:r w:rsidRPr="007A0EC9">
        <w:rPr>
          <w:color w:val="000000"/>
          <w:sz w:val="28"/>
          <w:szCs w:val="28"/>
          <w:lang w:val="en-US"/>
        </w:rPr>
        <w:t> The actual custom duty based on an imported good either on an ad valorem, or specification amount per unit or combination of these two.</w:t>
      </w:r>
    </w:p>
    <w:p w14:paraId="410D84FA" w14:textId="77777777" w:rsidR="003F7499" w:rsidRPr="007C50B1" w:rsidRDefault="003F7499" w:rsidP="003F7499">
      <w:pPr>
        <w:pStyle w:val="a3"/>
        <w:numPr>
          <w:ilvl w:val="0"/>
          <w:numId w:val="16"/>
        </w:numPr>
        <w:spacing w:line="360" w:lineRule="auto"/>
        <w:jc w:val="both"/>
        <w:rPr>
          <w:color w:val="000000"/>
          <w:sz w:val="28"/>
          <w:szCs w:val="28"/>
          <w:lang w:val="en-US"/>
        </w:rPr>
      </w:pPr>
      <w:r w:rsidRPr="007C50B1">
        <w:rPr>
          <w:b/>
          <w:color w:val="000000"/>
          <w:sz w:val="28"/>
          <w:szCs w:val="28"/>
          <w:lang w:val="en-US"/>
        </w:rPr>
        <w:t>Earned media.</w:t>
      </w:r>
      <w:r w:rsidRPr="007C50B1">
        <w:rPr>
          <w:color w:val="000000"/>
          <w:sz w:val="28"/>
          <w:szCs w:val="28"/>
          <w:lang w:val="en-US"/>
        </w:rPr>
        <w:t xml:space="preserve"> Earned media is another way to think about publicity. Essentially, it’s media that refers to your business—and therefore advertises or promotes it in some way—that you haven’t paid for. </w:t>
      </w:r>
    </w:p>
    <w:p w14:paraId="3EB349E8" w14:textId="77777777" w:rsidR="003F7499" w:rsidRDefault="003F7499" w:rsidP="003F7499">
      <w:pPr>
        <w:pStyle w:val="a3"/>
        <w:numPr>
          <w:ilvl w:val="0"/>
          <w:numId w:val="16"/>
        </w:numPr>
        <w:spacing w:line="360" w:lineRule="auto"/>
        <w:jc w:val="both"/>
        <w:rPr>
          <w:color w:val="000000"/>
          <w:sz w:val="28"/>
          <w:szCs w:val="28"/>
          <w:lang w:val="en-US"/>
        </w:rPr>
      </w:pPr>
      <w:r w:rsidRPr="007C50B1">
        <w:rPr>
          <w:b/>
          <w:color w:val="000000"/>
          <w:sz w:val="28"/>
          <w:szCs w:val="28"/>
          <w:lang w:val="en-US"/>
        </w:rPr>
        <w:t>Email marketing</w:t>
      </w:r>
      <w:r w:rsidRPr="007C50B1">
        <w:rPr>
          <w:color w:val="000000"/>
          <w:sz w:val="28"/>
          <w:szCs w:val="28"/>
          <w:lang w:val="en-US"/>
        </w:rPr>
        <w:t>. Email marketing is a marketing channel, usually housed under digital marketing, that uses email to reach customers and promote current products.</w:t>
      </w:r>
    </w:p>
    <w:p w14:paraId="7F271003" w14:textId="77777777" w:rsidR="003F7499" w:rsidRPr="007C50B1"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Elastic demand.</w:t>
      </w:r>
      <w:r w:rsidRPr="007C50B1">
        <w:rPr>
          <w:rFonts w:ascii="Arial" w:hAnsi="Arial" w:cs="Arial"/>
          <w:color w:val="1F1F1F"/>
          <w:sz w:val="30"/>
          <w:szCs w:val="30"/>
          <w:shd w:val="clear" w:color="auto" w:fill="FFFFFF"/>
          <w:lang w:val="en-US"/>
        </w:rPr>
        <w:t xml:space="preserve"> </w:t>
      </w:r>
      <w:r w:rsidRPr="007C50B1">
        <w:rPr>
          <w:color w:val="1F1F1F"/>
          <w:sz w:val="28"/>
          <w:szCs w:val="28"/>
          <w:shd w:val="clear" w:color="auto" w:fill="FFFFFF"/>
          <w:lang w:val="en-US"/>
        </w:rPr>
        <w:t>Demand can be classified as elastic, inelastic or unitary. An elastic demand is </w:t>
      </w:r>
      <w:r w:rsidRPr="007C50B1">
        <w:rPr>
          <w:color w:val="040C28"/>
          <w:sz w:val="28"/>
          <w:szCs w:val="28"/>
          <w:lang w:val="en-US"/>
        </w:rPr>
        <w:t>one in which the change in quantity demanded due to a change in price is large</w:t>
      </w:r>
      <w:r w:rsidRPr="007C50B1">
        <w:rPr>
          <w:color w:val="1F1F1F"/>
          <w:sz w:val="28"/>
          <w:szCs w:val="28"/>
          <w:shd w:val="clear" w:color="auto" w:fill="FFFFFF"/>
          <w:lang w:val="en-US"/>
        </w:rPr>
        <w:t>. An inelastic demand is one in which the change in quantity demanded due to a change in price is small.</w:t>
      </w:r>
    </w:p>
    <w:p w14:paraId="189E2EEA" w14:textId="77777777" w:rsidR="003F7499" w:rsidRPr="002311FC"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Ethnocentrism.</w:t>
      </w:r>
      <w:r w:rsidRPr="007A0EC9">
        <w:rPr>
          <w:color w:val="000000"/>
          <w:sz w:val="28"/>
          <w:szCs w:val="28"/>
          <w:lang w:val="en-US"/>
        </w:rPr>
        <w:t> A home country orientation but with export of surplus production. </w:t>
      </w:r>
    </w:p>
    <w:p w14:paraId="077A892C"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Exchange rate.</w:t>
      </w:r>
      <w:r w:rsidRPr="007A0EC9">
        <w:rPr>
          <w:color w:val="000000"/>
          <w:sz w:val="28"/>
          <w:szCs w:val="28"/>
          <w:lang w:val="en-US"/>
        </w:rPr>
        <w:t> The ratio of exchange of one currency to another.</w:t>
      </w:r>
    </w:p>
    <w:p w14:paraId="02ED1F60" w14:textId="77777777" w:rsidR="003F7499" w:rsidRPr="007C50B1"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Excess of supply. </w:t>
      </w:r>
      <w:r>
        <w:rPr>
          <w:color w:val="4D5156"/>
          <w:sz w:val="28"/>
          <w:szCs w:val="28"/>
          <w:shd w:val="clear" w:color="auto" w:fill="FFFFFF"/>
          <w:lang w:val="en-US"/>
        </w:rPr>
        <w:t xml:space="preserve">A </w:t>
      </w:r>
      <w:r w:rsidRPr="007C50B1">
        <w:rPr>
          <w:color w:val="4D5156"/>
          <w:sz w:val="28"/>
          <w:szCs w:val="28"/>
          <w:shd w:val="clear" w:color="auto" w:fill="FFFFFF"/>
          <w:lang w:val="en-US"/>
        </w:rPr>
        <w:t>situation in which there is more of a product or service available than customers want to buy</w:t>
      </w:r>
    </w:p>
    <w:p w14:paraId="5DD956CD"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Export credit guarantee fund.</w:t>
      </w:r>
      <w:r w:rsidRPr="007A0EC9">
        <w:rPr>
          <w:color w:val="000000"/>
          <w:sz w:val="28"/>
          <w:szCs w:val="28"/>
          <w:lang w:val="en-US"/>
        </w:rPr>
        <w:t> A facility, provided by government treasury, to guarantee the development costs of exports or legal claims arising there from.</w:t>
      </w:r>
    </w:p>
    <w:p w14:paraId="75E3E7C3"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lastRenderedPageBreak/>
        <w:t>Export processing zone.</w:t>
      </w:r>
      <w:r w:rsidRPr="007A0EC9">
        <w:rPr>
          <w:color w:val="000000"/>
          <w:sz w:val="28"/>
          <w:szCs w:val="28"/>
          <w:lang w:val="en-US"/>
        </w:rPr>
        <w:t> A zone, designated within the country, enjoying tax privileges or other status, where goods and services can be brought into, reprocessed and re-exported.</w:t>
      </w:r>
    </w:p>
    <w:p w14:paraId="433F2D42"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Exporting.</w:t>
      </w:r>
      <w:r w:rsidRPr="007A0EC9">
        <w:rPr>
          <w:color w:val="000000"/>
          <w:sz w:val="28"/>
          <w:szCs w:val="28"/>
          <w:lang w:val="en-US"/>
        </w:rPr>
        <w:t> The marketing of surplus goods produced in one country into another country.</w:t>
      </w:r>
    </w:p>
    <w:p w14:paraId="69B81BE9" w14:textId="77777777" w:rsidR="003F7499" w:rsidRPr="00BB7552"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External audit. </w:t>
      </w:r>
      <w:r w:rsidRPr="00BB7552">
        <w:rPr>
          <w:bCs/>
          <w:color w:val="000000"/>
          <w:sz w:val="28"/>
          <w:szCs w:val="28"/>
          <w:lang w:val="en-US"/>
        </w:rPr>
        <w:t>An external audit is a financial review that is conducted by a party not associated with the company or department that is voluntarily or involuntarily under audit. An external audit takes place within a defined set of rules or laws.</w:t>
      </w:r>
    </w:p>
    <w:p w14:paraId="571398CD"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Expropriation.</w:t>
      </w:r>
      <w:r w:rsidRPr="007A0EC9">
        <w:rPr>
          <w:color w:val="000000"/>
          <w:sz w:val="28"/>
          <w:szCs w:val="28"/>
          <w:lang w:val="en-US"/>
        </w:rPr>
        <w:t> The annexation or seizure of national assets as an extreme form of political action.</w:t>
      </w:r>
    </w:p>
    <w:p w14:paraId="25D9E48A" w14:textId="77777777" w:rsidR="003F7499" w:rsidRPr="00286127" w:rsidRDefault="003F7499" w:rsidP="003F7499">
      <w:pPr>
        <w:pStyle w:val="a3"/>
        <w:numPr>
          <w:ilvl w:val="0"/>
          <w:numId w:val="16"/>
        </w:numPr>
        <w:spacing w:line="360" w:lineRule="auto"/>
        <w:jc w:val="both"/>
        <w:rPr>
          <w:color w:val="000000"/>
          <w:sz w:val="28"/>
          <w:szCs w:val="28"/>
          <w:lang w:val="en-US"/>
        </w:rPr>
      </w:pPr>
      <w:r w:rsidRPr="00286127">
        <w:rPr>
          <w:b/>
          <w:color w:val="000000"/>
          <w:sz w:val="28"/>
          <w:szCs w:val="28"/>
          <w:lang w:val="en-US"/>
        </w:rPr>
        <w:t>Facebook marketing</w:t>
      </w:r>
      <w:r w:rsidRPr="00286127">
        <w:rPr>
          <w:color w:val="000000"/>
          <w:sz w:val="28"/>
          <w:szCs w:val="28"/>
          <w:lang w:val="en-US"/>
        </w:rPr>
        <w:t>.</w:t>
      </w:r>
      <w:r>
        <w:rPr>
          <w:color w:val="000000"/>
          <w:sz w:val="28"/>
          <w:szCs w:val="28"/>
          <w:lang w:val="en-US"/>
        </w:rPr>
        <w:t xml:space="preserve"> </w:t>
      </w:r>
      <w:r w:rsidRPr="00286127">
        <w:rPr>
          <w:color w:val="000000"/>
          <w:sz w:val="28"/>
          <w:szCs w:val="28"/>
          <w:lang w:val="en-US"/>
        </w:rPr>
        <w:t xml:space="preserve">Facebook marketing refers to the act of marketing your business on Facebook, which remains a popular social media platform with nearly 3 billion monthly active users. On the site, you can use a balance of organic and paid advertising to reach potential and current customers. </w:t>
      </w:r>
    </w:p>
    <w:p w14:paraId="33214379" w14:textId="77777777" w:rsidR="003F7499" w:rsidRPr="00286127" w:rsidRDefault="003F7499" w:rsidP="003F7499">
      <w:pPr>
        <w:pStyle w:val="a3"/>
        <w:numPr>
          <w:ilvl w:val="0"/>
          <w:numId w:val="16"/>
        </w:numPr>
        <w:spacing w:line="360" w:lineRule="auto"/>
        <w:jc w:val="both"/>
        <w:rPr>
          <w:color w:val="000000"/>
          <w:sz w:val="28"/>
          <w:szCs w:val="28"/>
          <w:lang w:val="en-US"/>
        </w:rPr>
      </w:pPr>
      <w:r w:rsidRPr="00286127">
        <w:rPr>
          <w:color w:val="000000"/>
          <w:sz w:val="28"/>
          <w:szCs w:val="28"/>
          <w:lang w:val="en-US"/>
        </w:rPr>
        <w:t xml:space="preserve"> </w:t>
      </w:r>
      <w:r w:rsidRPr="00286127">
        <w:rPr>
          <w:b/>
          <w:bCs/>
          <w:color w:val="000000"/>
          <w:sz w:val="28"/>
          <w:szCs w:val="28"/>
          <w:lang w:val="en-US"/>
        </w:rPr>
        <w:t>F.A.S.</w:t>
      </w:r>
      <w:r w:rsidRPr="00286127">
        <w:rPr>
          <w:color w:val="000000"/>
          <w:sz w:val="28"/>
          <w:szCs w:val="28"/>
          <w:lang w:val="en-US"/>
        </w:rPr>
        <w:t xml:space="preserve"> A contract of sale "free </w:t>
      </w:r>
      <w:proofErr w:type="spellStart"/>
      <w:r w:rsidRPr="00286127">
        <w:rPr>
          <w:color w:val="000000"/>
          <w:sz w:val="28"/>
          <w:szCs w:val="28"/>
          <w:lang w:val="en-US"/>
        </w:rPr>
        <w:t>along side</w:t>
      </w:r>
      <w:proofErr w:type="spellEnd"/>
      <w:r w:rsidRPr="00286127">
        <w:rPr>
          <w:color w:val="000000"/>
          <w:sz w:val="28"/>
          <w:szCs w:val="28"/>
          <w:lang w:val="en-US"/>
        </w:rPr>
        <w:t>" whereby the seller undertakes to place the goods alongside a ship ready for boarding and carry all charges up to that point.</w:t>
      </w:r>
    </w:p>
    <w:p w14:paraId="1E263B6C"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F.O.B.</w:t>
      </w:r>
      <w:r w:rsidRPr="007A0EC9">
        <w:rPr>
          <w:color w:val="000000"/>
          <w:sz w:val="28"/>
          <w:szCs w:val="28"/>
          <w:lang w:val="en-US"/>
        </w:rPr>
        <w:t> A contract of sale "free on board" whereby the seller undertakes to place the goods on board a named ship at a named port and berth and carry all charges up to delivery over the ships rail.</w:t>
      </w:r>
    </w:p>
    <w:p w14:paraId="3BC25622"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Foreign exchange.</w:t>
      </w:r>
      <w:r w:rsidRPr="007A0EC9">
        <w:rPr>
          <w:color w:val="000000"/>
          <w:sz w:val="28"/>
          <w:szCs w:val="28"/>
          <w:lang w:val="en-US"/>
        </w:rPr>
        <w:t> Facilities' business across national boundaries, usually expressed in foreign currency bought or sold on the foreign exchange market.</w:t>
      </w:r>
    </w:p>
    <w:p w14:paraId="296F1D29"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Forward rates.</w:t>
      </w:r>
      <w:r w:rsidRPr="007A0EC9">
        <w:rPr>
          <w:color w:val="000000"/>
          <w:sz w:val="28"/>
          <w:szCs w:val="28"/>
          <w:lang w:val="en-US"/>
        </w:rPr>
        <w:t> A mechanism whereby the risk of changes in exchange rates can be covered by obtaining a new rate quote for a future exchange of currencies.</w:t>
      </w:r>
    </w:p>
    <w:p w14:paraId="26BE7A53" w14:textId="77777777" w:rsidR="003F7499" w:rsidRPr="00286127" w:rsidRDefault="003F7499" w:rsidP="003F7499">
      <w:pPr>
        <w:pStyle w:val="a3"/>
        <w:numPr>
          <w:ilvl w:val="0"/>
          <w:numId w:val="16"/>
        </w:numPr>
        <w:spacing w:line="360" w:lineRule="auto"/>
        <w:jc w:val="both"/>
        <w:rPr>
          <w:color w:val="000000"/>
          <w:sz w:val="28"/>
          <w:szCs w:val="28"/>
          <w:lang w:val="en-US"/>
        </w:rPr>
      </w:pPr>
      <w:r w:rsidRPr="00286127">
        <w:rPr>
          <w:b/>
          <w:color w:val="000000"/>
          <w:sz w:val="28"/>
          <w:szCs w:val="28"/>
          <w:lang w:val="en-US"/>
        </w:rPr>
        <w:t xml:space="preserve">Four Ps. </w:t>
      </w:r>
      <w:r w:rsidRPr="00286127">
        <w:rPr>
          <w:color w:val="000000"/>
          <w:sz w:val="28"/>
          <w:szCs w:val="28"/>
          <w:lang w:val="en-US"/>
        </w:rPr>
        <w:t>Successful marketing relies on the four Ps, which include product, price, place, and promotion. The four Ps are considered a “marketing mix” or an essential framework for developing a marketing strategy and plan.</w:t>
      </w:r>
    </w:p>
    <w:p w14:paraId="7467801D"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lastRenderedPageBreak/>
        <w:t>Future.</w:t>
      </w:r>
      <w:r w:rsidRPr="007A0EC9">
        <w:rPr>
          <w:color w:val="000000"/>
          <w:sz w:val="28"/>
          <w:szCs w:val="28"/>
          <w:lang w:val="en-US"/>
        </w:rPr>
        <w:t> A legally binding contract to deliver/take delivery on a specified date of a given quality and quantity of a commodity at an agreed price.</w:t>
      </w:r>
    </w:p>
    <w:p w14:paraId="41AAE10E" w14:textId="77777777" w:rsidR="003F7499" w:rsidRPr="007A0EC9" w:rsidRDefault="003F7499" w:rsidP="003F7499">
      <w:pPr>
        <w:pStyle w:val="a3"/>
        <w:numPr>
          <w:ilvl w:val="0"/>
          <w:numId w:val="16"/>
        </w:numPr>
        <w:spacing w:before="0" w:line="360" w:lineRule="auto"/>
        <w:jc w:val="both"/>
        <w:rPr>
          <w:color w:val="000000"/>
          <w:sz w:val="28"/>
          <w:szCs w:val="28"/>
          <w:lang w:val="en-US"/>
        </w:rPr>
      </w:pPr>
      <w:r>
        <w:rPr>
          <w:color w:val="000000"/>
          <w:sz w:val="28"/>
          <w:szCs w:val="28"/>
          <w:lang w:val="en-US"/>
        </w:rPr>
        <w:t xml:space="preserve"> </w:t>
      </w:r>
      <w:r w:rsidRPr="00B60B16">
        <w:rPr>
          <w:b/>
          <w:color w:val="000000"/>
          <w:sz w:val="28"/>
          <w:szCs w:val="28"/>
          <w:lang w:val="en-US"/>
        </w:rPr>
        <w:t>GATT.</w:t>
      </w:r>
      <w:r w:rsidRPr="007A0EC9">
        <w:rPr>
          <w:color w:val="000000"/>
          <w:sz w:val="28"/>
          <w:szCs w:val="28"/>
          <w:lang w:val="en-US"/>
        </w:rPr>
        <w:t xml:space="preserve"> </w:t>
      </w:r>
      <w:r>
        <w:rPr>
          <w:color w:val="000000"/>
          <w:sz w:val="28"/>
          <w:szCs w:val="28"/>
          <w:lang w:val="en-US"/>
        </w:rPr>
        <w:t>(</w:t>
      </w:r>
      <w:r w:rsidRPr="007A0EC9">
        <w:rPr>
          <w:b/>
          <w:bCs/>
          <w:color w:val="000000"/>
          <w:sz w:val="28"/>
          <w:szCs w:val="28"/>
          <w:lang w:val="en-US"/>
        </w:rPr>
        <w:t>General Agreement on Tariffs and Trade</w:t>
      </w:r>
      <w:r>
        <w:rPr>
          <w:b/>
          <w:bCs/>
          <w:color w:val="000000"/>
          <w:sz w:val="28"/>
          <w:szCs w:val="28"/>
          <w:lang w:val="en-US"/>
        </w:rPr>
        <w:t>)</w:t>
      </w:r>
      <w:r>
        <w:rPr>
          <w:color w:val="000000"/>
          <w:sz w:val="28"/>
          <w:szCs w:val="28"/>
          <w:lang w:val="en-US"/>
        </w:rPr>
        <w:t xml:space="preserve">. </w:t>
      </w:r>
      <w:r w:rsidRPr="007A0EC9">
        <w:rPr>
          <w:color w:val="000000"/>
          <w:sz w:val="28"/>
          <w:szCs w:val="28"/>
          <w:lang w:val="en-US"/>
        </w:rPr>
        <w:t xml:space="preserve">An institutional framework producing a set of rules and principles with the intention of </w:t>
      </w:r>
      <w:proofErr w:type="spellStart"/>
      <w:r w:rsidRPr="007A0EC9">
        <w:rPr>
          <w:color w:val="000000"/>
          <w:sz w:val="28"/>
          <w:szCs w:val="28"/>
          <w:lang w:val="en-US"/>
        </w:rPr>
        <w:t>liberalising</w:t>
      </w:r>
      <w:proofErr w:type="spellEnd"/>
      <w:r w:rsidRPr="007A0EC9">
        <w:rPr>
          <w:color w:val="000000"/>
          <w:sz w:val="28"/>
          <w:szCs w:val="28"/>
          <w:lang w:val="en-US"/>
        </w:rPr>
        <w:t xml:space="preserve"> trade between member countries.</w:t>
      </w:r>
    </w:p>
    <w:p w14:paraId="5388AE20" w14:textId="77777777" w:rsidR="003F7499" w:rsidRDefault="003F7499" w:rsidP="003F7499">
      <w:pPr>
        <w:pStyle w:val="a3"/>
        <w:numPr>
          <w:ilvl w:val="0"/>
          <w:numId w:val="16"/>
        </w:numPr>
        <w:spacing w:line="360" w:lineRule="auto"/>
        <w:jc w:val="both"/>
        <w:rPr>
          <w:color w:val="000000"/>
          <w:sz w:val="28"/>
          <w:szCs w:val="28"/>
          <w:lang w:val="en-US"/>
        </w:rPr>
      </w:pPr>
      <w:proofErr w:type="spellStart"/>
      <w:r w:rsidRPr="007A0EC9">
        <w:rPr>
          <w:b/>
          <w:bCs/>
          <w:color w:val="000000"/>
          <w:sz w:val="28"/>
          <w:szCs w:val="28"/>
          <w:lang w:val="en-US"/>
        </w:rPr>
        <w:t>Geocentrism</w:t>
      </w:r>
      <w:proofErr w:type="spellEnd"/>
      <w:r w:rsidRPr="007A0EC9">
        <w:rPr>
          <w:b/>
          <w:bCs/>
          <w:color w:val="000000"/>
          <w:sz w:val="28"/>
          <w:szCs w:val="28"/>
          <w:lang w:val="en-US"/>
        </w:rPr>
        <w:t>.</w:t>
      </w:r>
      <w:r w:rsidRPr="007A0EC9">
        <w:rPr>
          <w:color w:val="000000"/>
          <w:sz w:val="28"/>
          <w:szCs w:val="28"/>
          <w:lang w:val="en-US"/>
        </w:rPr>
        <w:t> A world orientation with world market strategies.</w:t>
      </w:r>
    </w:p>
    <w:p w14:paraId="3D8CEBE0" w14:textId="77777777" w:rsidR="003F7499" w:rsidRPr="00286127" w:rsidRDefault="003F7499" w:rsidP="003F7499">
      <w:pPr>
        <w:pStyle w:val="a3"/>
        <w:numPr>
          <w:ilvl w:val="0"/>
          <w:numId w:val="16"/>
        </w:numPr>
        <w:spacing w:line="360" w:lineRule="auto"/>
        <w:jc w:val="both"/>
        <w:rPr>
          <w:color w:val="000000"/>
          <w:sz w:val="28"/>
          <w:szCs w:val="28"/>
          <w:lang w:val="en-US"/>
        </w:rPr>
      </w:pPr>
      <w:r w:rsidRPr="00286127">
        <w:rPr>
          <w:b/>
          <w:color w:val="000000"/>
          <w:sz w:val="28"/>
          <w:szCs w:val="28"/>
          <w:lang w:val="en-US"/>
        </w:rPr>
        <w:t>Geofencing.</w:t>
      </w:r>
      <w:r w:rsidRPr="00286127">
        <w:rPr>
          <w:color w:val="000000"/>
          <w:sz w:val="28"/>
          <w:szCs w:val="28"/>
          <w:lang w:val="en-US"/>
        </w:rPr>
        <w:t xml:space="preserve"> </w:t>
      </w:r>
      <w:r>
        <w:rPr>
          <w:color w:val="000000"/>
          <w:sz w:val="28"/>
          <w:szCs w:val="28"/>
          <w:lang w:val="en-US"/>
        </w:rPr>
        <w:t xml:space="preserve"> </w:t>
      </w:r>
      <w:r w:rsidRPr="00286127">
        <w:rPr>
          <w:color w:val="000000"/>
          <w:sz w:val="28"/>
          <w:szCs w:val="28"/>
          <w:lang w:val="en-US"/>
        </w:rPr>
        <w:t>Geofencing is a way to target customers who enter a defined area. It is location-based marketing that involves using digital tools, like GPS or wi-fi, to set up a digital parameter around a certain area and trigger an action, like a text message offering a coupon, when a person enters the area.</w:t>
      </w:r>
    </w:p>
    <w:p w14:paraId="6241B994"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Global environment.</w:t>
      </w:r>
      <w:r w:rsidRPr="007A0EC9">
        <w:rPr>
          <w:color w:val="000000"/>
          <w:sz w:val="28"/>
          <w:szCs w:val="28"/>
          <w:lang w:val="en-US"/>
        </w:rPr>
        <w:t> All semi or uncontrollable factors which a marketer has to account for in carrying out global operations.</w:t>
      </w:r>
    </w:p>
    <w:p w14:paraId="0E794E5E"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Global evaluation.</w:t>
      </w:r>
      <w:r w:rsidRPr="007A0EC9">
        <w:rPr>
          <w:color w:val="000000"/>
          <w:sz w:val="28"/>
          <w:szCs w:val="28"/>
          <w:lang w:val="en-US"/>
        </w:rPr>
        <w:t xml:space="preserve"> A four stage </w:t>
      </w:r>
      <w:proofErr w:type="spellStart"/>
      <w:r w:rsidRPr="007A0EC9">
        <w:rPr>
          <w:color w:val="000000"/>
          <w:sz w:val="28"/>
          <w:szCs w:val="28"/>
          <w:lang w:val="en-US"/>
        </w:rPr>
        <w:t>organisational</w:t>
      </w:r>
      <w:proofErr w:type="spellEnd"/>
      <w:r w:rsidRPr="007A0EC9">
        <w:rPr>
          <w:color w:val="000000"/>
          <w:sz w:val="28"/>
          <w:szCs w:val="28"/>
          <w:lang w:val="en-US"/>
        </w:rPr>
        <w:t xml:space="preserve"> development process evolving from first stage; domestic focus to a fourth stage; global marketing strategy of extension, adaptation and creation of market opportunities.</w:t>
      </w:r>
    </w:p>
    <w:p w14:paraId="5EC01954"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Global marketing.</w:t>
      </w:r>
      <w:r w:rsidRPr="007A0EC9">
        <w:rPr>
          <w:color w:val="000000"/>
          <w:sz w:val="28"/>
          <w:szCs w:val="28"/>
          <w:lang w:val="en-US"/>
        </w:rPr>
        <w:t> Marketing on a worldwide scale reconciling or taking commercial advantage of global operational differences, similarities and opportunities in order to meet global objectives.</w:t>
      </w:r>
    </w:p>
    <w:p w14:paraId="0A9899AA"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Global products.</w:t>
      </w:r>
      <w:r w:rsidRPr="007A0EC9">
        <w:rPr>
          <w:color w:val="000000"/>
          <w:sz w:val="28"/>
          <w:szCs w:val="28"/>
          <w:lang w:val="en-US"/>
        </w:rPr>
        <w:t> Products designed to meet global market segments.</w:t>
      </w:r>
    </w:p>
    <w:p w14:paraId="1B4BC2B0" w14:textId="77777777" w:rsidR="003F7499" w:rsidRPr="00286127" w:rsidRDefault="003F7499" w:rsidP="003F7499">
      <w:pPr>
        <w:pStyle w:val="a3"/>
        <w:numPr>
          <w:ilvl w:val="0"/>
          <w:numId w:val="16"/>
        </w:numPr>
        <w:spacing w:line="360" w:lineRule="auto"/>
        <w:jc w:val="both"/>
        <w:rPr>
          <w:color w:val="000000"/>
          <w:sz w:val="28"/>
          <w:szCs w:val="28"/>
          <w:lang w:val="en-US"/>
        </w:rPr>
      </w:pPr>
      <w:r w:rsidRPr="00286127">
        <w:rPr>
          <w:b/>
          <w:color w:val="000000"/>
          <w:sz w:val="28"/>
          <w:szCs w:val="28"/>
          <w:lang w:val="en-US"/>
        </w:rPr>
        <w:t>Go-to-market strategy.</w:t>
      </w:r>
      <w:r>
        <w:rPr>
          <w:color w:val="000000"/>
          <w:sz w:val="28"/>
          <w:szCs w:val="28"/>
          <w:lang w:val="en-US"/>
        </w:rPr>
        <w:t xml:space="preserve"> </w:t>
      </w:r>
      <w:r w:rsidRPr="00286127">
        <w:rPr>
          <w:color w:val="000000"/>
          <w:sz w:val="28"/>
          <w:szCs w:val="28"/>
          <w:lang w:val="en-US"/>
        </w:rPr>
        <w:t>Go-to-market (GTM) strategy is a plan that businesses design and implement when they’re getting ready to launch a new product or service. It usually includes target market profiles, a marketing plan, and a concrete sales and distribution strategy.</w:t>
      </w:r>
    </w:p>
    <w:p w14:paraId="447888B1" w14:textId="77777777" w:rsidR="003F7499" w:rsidRPr="007A0EC9"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GDP. </w:t>
      </w:r>
      <w:r w:rsidRPr="007A0EC9">
        <w:rPr>
          <w:b/>
          <w:bCs/>
          <w:color w:val="000000"/>
          <w:sz w:val="28"/>
          <w:szCs w:val="28"/>
          <w:lang w:val="en-US"/>
        </w:rPr>
        <w:t xml:space="preserve">Gross domestic product </w:t>
      </w:r>
      <w:proofErr w:type="gramStart"/>
      <w:r w:rsidRPr="007A0EC9">
        <w:rPr>
          <w:color w:val="000000"/>
          <w:sz w:val="28"/>
          <w:szCs w:val="28"/>
          <w:lang w:val="en-US"/>
        </w:rPr>
        <w:t>The</w:t>
      </w:r>
      <w:proofErr w:type="gramEnd"/>
      <w:r w:rsidRPr="007A0EC9">
        <w:rPr>
          <w:color w:val="000000"/>
          <w:sz w:val="28"/>
          <w:szCs w:val="28"/>
          <w:lang w:val="en-US"/>
        </w:rPr>
        <w:t xml:space="preserve"> value of all goods and services produced by a country's domestic economy in one year.</w:t>
      </w:r>
    </w:p>
    <w:p w14:paraId="5F20D553"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 xml:space="preserve">GNP </w:t>
      </w:r>
      <w:r>
        <w:rPr>
          <w:b/>
          <w:bCs/>
          <w:color w:val="000000"/>
          <w:sz w:val="28"/>
          <w:szCs w:val="28"/>
          <w:lang w:val="en-US"/>
        </w:rPr>
        <w:t>(</w:t>
      </w:r>
      <w:r w:rsidRPr="007A0EC9">
        <w:rPr>
          <w:b/>
          <w:bCs/>
          <w:color w:val="000000"/>
          <w:sz w:val="28"/>
          <w:szCs w:val="28"/>
          <w:lang w:val="en-US"/>
        </w:rPr>
        <w:t>Gross national product</w:t>
      </w:r>
      <w:r>
        <w:rPr>
          <w:b/>
          <w:bCs/>
          <w:color w:val="000000"/>
          <w:sz w:val="28"/>
          <w:szCs w:val="28"/>
          <w:lang w:val="en-US"/>
        </w:rPr>
        <w:t>)</w:t>
      </w:r>
      <w:r w:rsidRPr="007A0EC9">
        <w:rPr>
          <w:b/>
          <w:bCs/>
          <w:color w:val="000000"/>
          <w:sz w:val="28"/>
          <w:szCs w:val="28"/>
          <w:lang w:val="en-US"/>
        </w:rPr>
        <w:t>.</w:t>
      </w:r>
      <w:r w:rsidRPr="007A0EC9">
        <w:rPr>
          <w:color w:val="000000"/>
          <w:sz w:val="28"/>
          <w:szCs w:val="28"/>
          <w:lang w:val="en-US"/>
        </w:rPr>
        <w:t> The market value of all goods and services outputted by residents of a country in one year including income from aboard.</w:t>
      </w:r>
    </w:p>
    <w:p w14:paraId="09A4C7FE" w14:textId="77777777" w:rsidR="003F7499" w:rsidRPr="00286127" w:rsidRDefault="003F7499" w:rsidP="003F7499">
      <w:pPr>
        <w:pStyle w:val="a3"/>
        <w:numPr>
          <w:ilvl w:val="0"/>
          <w:numId w:val="16"/>
        </w:numPr>
        <w:spacing w:line="360" w:lineRule="auto"/>
        <w:jc w:val="both"/>
        <w:rPr>
          <w:color w:val="000000"/>
          <w:sz w:val="28"/>
          <w:szCs w:val="28"/>
          <w:lang w:val="en-US"/>
        </w:rPr>
      </w:pPr>
      <w:r w:rsidRPr="00286127">
        <w:rPr>
          <w:b/>
          <w:color w:val="000000"/>
          <w:sz w:val="28"/>
          <w:szCs w:val="28"/>
          <w:lang w:val="en-US"/>
        </w:rPr>
        <w:lastRenderedPageBreak/>
        <w:t>Guerilla marketing.</w:t>
      </w:r>
      <w:r w:rsidRPr="00286127">
        <w:rPr>
          <w:color w:val="000000"/>
          <w:sz w:val="28"/>
          <w:szCs w:val="28"/>
          <w:lang w:val="en-US"/>
        </w:rPr>
        <w:t xml:space="preserve"> Guerilla marketing is a cost-effective strategy that involves using the element of surprise to attract brand attention or promote a product.</w:t>
      </w:r>
    </w:p>
    <w:p w14:paraId="119911E6"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Hedging.</w:t>
      </w:r>
      <w:r w:rsidRPr="007A0EC9">
        <w:rPr>
          <w:color w:val="000000"/>
          <w:sz w:val="28"/>
          <w:szCs w:val="28"/>
          <w:lang w:val="en-US"/>
        </w:rPr>
        <w:t> A mechanism to avoid the risk of a decline in the future market of a commodity, usually by entering into futures markets.</w:t>
      </w:r>
    </w:p>
    <w:p w14:paraId="385067FE"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Hierarchy of needs.</w:t>
      </w:r>
      <w:r w:rsidRPr="007A0EC9">
        <w:rPr>
          <w:color w:val="000000"/>
          <w:sz w:val="28"/>
          <w:szCs w:val="28"/>
          <w:lang w:val="en-US"/>
        </w:rPr>
        <w:t> The ordering of a person's needs into hierarchy of relative potency such that as lower order needs are fulfilled higher, unfulfilled order needs emerge, which require fulfillment.</w:t>
      </w:r>
    </w:p>
    <w:p w14:paraId="7FB24107"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High context culture.</w:t>
      </w:r>
      <w:r w:rsidRPr="007A0EC9">
        <w:rPr>
          <w:color w:val="000000"/>
          <w:sz w:val="28"/>
          <w:szCs w:val="28"/>
          <w:lang w:val="en-US"/>
        </w:rPr>
        <w:t> Minimum reliance on explicit verbal or written conversations, more on the "implied".</w:t>
      </w:r>
    </w:p>
    <w:p w14:paraId="7475ADDD" w14:textId="77777777" w:rsidR="003F7499" w:rsidRDefault="003F7499" w:rsidP="003F7499">
      <w:pPr>
        <w:pStyle w:val="a3"/>
        <w:numPr>
          <w:ilvl w:val="0"/>
          <w:numId w:val="16"/>
        </w:numPr>
        <w:spacing w:line="360" w:lineRule="auto"/>
        <w:jc w:val="both"/>
        <w:rPr>
          <w:color w:val="000000"/>
          <w:sz w:val="28"/>
          <w:szCs w:val="28"/>
          <w:lang w:val="en-US"/>
        </w:rPr>
      </w:pPr>
      <w:r w:rsidRPr="00044D5C">
        <w:rPr>
          <w:b/>
          <w:color w:val="000000"/>
          <w:sz w:val="28"/>
          <w:szCs w:val="28"/>
          <w:lang w:val="en-US"/>
        </w:rPr>
        <w:t>Inbound marketing.</w:t>
      </w:r>
      <w:r>
        <w:rPr>
          <w:color w:val="000000"/>
          <w:sz w:val="28"/>
          <w:szCs w:val="28"/>
          <w:lang w:val="en-US"/>
        </w:rPr>
        <w:t xml:space="preserve"> </w:t>
      </w:r>
      <w:r w:rsidRPr="00044D5C">
        <w:rPr>
          <w:color w:val="000000"/>
          <w:sz w:val="28"/>
          <w:szCs w:val="28"/>
          <w:lang w:val="en-US"/>
        </w:rPr>
        <w:t xml:space="preserve">Inbound marketing is a strategy that uses content and experiences to attract consumers and pull them “inbound,” so that they eventually transition from consumers to customers. </w:t>
      </w:r>
    </w:p>
    <w:p w14:paraId="619BEF18"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Income elasticity measurements.</w:t>
      </w:r>
      <w:r w:rsidRPr="007A0EC9">
        <w:rPr>
          <w:color w:val="000000"/>
          <w:sz w:val="28"/>
          <w:szCs w:val="28"/>
          <w:lang w:val="en-US"/>
        </w:rPr>
        <w:t> A description of the relationship between the demand for goods and changes in income.</w:t>
      </w:r>
    </w:p>
    <w:p w14:paraId="363056A4"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Income per capita.</w:t>
      </w:r>
      <w:r w:rsidRPr="007A0EC9">
        <w:rPr>
          <w:color w:val="000000"/>
          <w:sz w:val="28"/>
          <w:szCs w:val="28"/>
          <w:lang w:val="en-US"/>
        </w:rPr>
        <w:t> The market value of all goods and services outputted by a country divided by the total number of residents of that country.</w:t>
      </w:r>
    </w:p>
    <w:p w14:paraId="7778B322" w14:textId="77777777" w:rsidR="003F7499" w:rsidRPr="007760BC"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Inelastic demand.</w:t>
      </w:r>
      <w:r w:rsidRPr="00044D5C">
        <w:rPr>
          <w:lang w:val="en-US"/>
        </w:rPr>
        <w:t xml:space="preserve"> </w:t>
      </w:r>
      <w:r w:rsidRPr="00044D5C">
        <w:rPr>
          <w:bCs/>
          <w:color w:val="000000"/>
          <w:sz w:val="28"/>
          <w:szCs w:val="28"/>
          <w:lang w:val="en-US"/>
        </w:rPr>
        <w:t>Inelastic demand refers to the demand for a good or service remaining relatively unchanged when the price moves up or down.</w:t>
      </w:r>
    </w:p>
    <w:p w14:paraId="6C7D0C38" w14:textId="77777777" w:rsidR="003F7499" w:rsidRPr="00C0725E"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Inflation.</w:t>
      </w:r>
      <w:r w:rsidRPr="00C0725E">
        <w:rPr>
          <w:lang w:val="en-US"/>
        </w:rPr>
        <w:t xml:space="preserve"> </w:t>
      </w:r>
      <w:r>
        <w:rPr>
          <w:bCs/>
          <w:color w:val="000000"/>
          <w:sz w:val="28"/>
          <w:szCs w:val="28"/>
          <w:lang w:val="en-US"/>
        </w:rPr>
        <w:t>A</w:t>
      </w:r>
      <w:r w:rsidRPr="00C0725E">
        <w:rPr>
          <w:bCs/>
          <w:color w:val="000000"/>
          <w:sz w:val="28"/>
          <w:szCs w:val="28"/>
          <w:lang w:val="en-US"/>
        </w:rPr>
        <w:t xml:space="preserve"> gene</w:t>
      </w:r>
      <w:r>
        <w:rPr>
          <w:bCs/>
          <w:color w:val="000000"/>
          <w:sz w:val="28"/>
          <w:szCs w:val="28"/>
          <w:lang w:val="uk-UA"/>
        </w:rPr>
        <w:t xml:space="preserve"> </w:t>
      </w:r>
      <w:proofErr w:type="spellStart"/>
      <w:r w:rsidRPr="00C0725E">
        <w:rPr>
          <w:bCs/>
          <w:color w:val="000000"/>
          <w:sz w:val="28"/>
          <w:szCs w:val="28"/>
          <w:lang w:val="en-US"/>
        </w:rPr>
        <w:t>ral</w:t>
      </w:r>
      <w:proofErr w:type="spellEnd"/>
      <w:r w:rsidRPr="00C0725E">
        <w:rPr>
          <w:bCs/>
          <w:color w:val="000000"/>
          <w:sz w:val="28"/>
          <w:szCs w:val="28"/>
          <w:lang w:val="en-US"/>
        </w:rPr>
        <w:t xml:space="preserve"> increase in prices and fall in the purchasing value of money.</w:t>
      </w:r>
    </w:p>
    <w:p w14:paraId="144ABDB4" w14:textId="77777777" w:rsidR="003F7499" w:rsidRPr="00044D5C" w:rsidRDefault="003F7499" w:rsidP="003F7499">
      <w:pPr>
        <w:pStyle w:val="a3"/>
        <w:numPr>
          <w:ilvl w:val="0"/>
          <w:numId w:val="16"/>
        </w:numPr>
        <w:spacing w:line="360" w:lineRule="auto"/>
        <w:jc w:val="both"/>
        <w:rPr>
          <w:color w:val="000000"/>
          <w:sz w:val="28"/>
          <w:szCs w:val="28"/>
          <w:lang w:val="en-US"/>
        </w:rPr>
      </w:pPr>
      <w:r w:rsidRPr="00044D5C">
        <w:rPr>
          <w:b/>
          <w:color w:val="000000"/>
          <w:sz w:val="28"/>
          <w:szCs w:val="28"/>
          <w:lang w:val="en-US"/>
        </w:rPr>
        <w:t>Influencer marketing.</w:t>
      </w:r>
      <w:r w:rsidRPr="00044D5C">
        <w:rPr>
          <w:color w:val="000000"/>
          <w:sz w:val="28"/>
          <w:szCs w:val="28"/>
          <w:lang w:val="en-US"/>
        </w:rPr>
        <w:t xml:space="preserve"> Influencer marketing is a strategy in which businesses collaborate with well-known people who have a strong online presence (often called “influencers”) to promote their products or services, or bring greater visibility to their brand.</w:t>
      </w:r>
    </w:p>
    <w:p w14:paraId="125C5186" w14:textId="77777777" w:rsidR="003F7499" w:rsidRPr="00044D5C" w:rsidRDefault="003F7499" w:rsidP="003F7499">
      <w:pPr>
        <w:pStyle w:val="a3"/>
        <w:numPr>
          <w:ilvl w:val="0"/>
          <w:numId w:val="16"/>
        </w:numPr>
        <w:spacing w:line="360" w:lineRule="auto"/>
        <w:jc w:val="both"/>
        <w:rPr>
          <w:color w:val="000000"/>
          <w:sz w:val="28"/>
          <w:szCs w:val="28"/>
          <w:lang w:val="en-US"/>
        </w:rPr>
      </w:pPr>
      <w:r w:rsidRPr="00044D5C">
        <w:rPr>
          <w:b/>
          <w:color w:val="000000"/>
          <w:sz w:val="28"/>
          <w:szCs w:val="28"/>
          <w:lang w:val="en-US"/>
        </w:rPr>
        <w:t>International marketing.</w:t>
      </w:r>
      <w:r>
        <w:rPr>
          <w:color w:val="000000"/>
          <w:sz w:val="28"/>
          <w:szCs w:val="28"/>
          <w:lang w:val="en-US"/>
        </w:rPr>
        <w:t xml:space="preserve"> </w:t>
      </w:r>
      <w:r w:rsidRPr="00044D5C">
        <w:rPr>
          <w:color w:val="000000"/>
          <w:sz w:val="28"/>
          <w:szCs w:val="28"/>
          <w:lang w:val="en-US"/>
        </w:rPr>
        <w:t xml:space="preserve">International marketing refers to the strategy of marketing to any potential customers that fall outside of a domestic target audience. </w:t>
      </w:r>
    </w:p>
    <w:p w14:paraId="7AB03ED1"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lastRenderedPageBreak/>
        <w:t>Inflation.</w:t>
      </w:r>
      <w:r w:rsidRPr="007A0EC9">
        <w:rPr>
          <w:color w:val="000000"/>
          <w:sz w:val="28"/>
          <w:szCs w:val="28"/>
          <w:lang w:val="en-US"/>
        </w:rPr>
        <w:t> A condition where demand outstrips supply or costs escalate, affecting an upward change in prices.</w:t>
      </w:r>
    </w:p>
    <w:p w14:paraId="5666E085"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Information system.</w:t>
      </w:r>
      <w:r w:rsidRPr="007A0EC9">
        <w:rPr>
          <w:color w:val="000000"/>
          <w:sz w:val="28"/>
          <w:szCs w:val="28"/>
          <w:lang w:val="en-US"/>
        </w:rPr>
        <w:t xml:space="preserve"> A system for gathering, </w:t>
      </w:r>
      <w:proofErr w:type="spellStart"/>
      <w:r w:rsidRPr="007A0EC9">
        <w:rPr>
          <w:color w:val="000000"/>
          <w:sz w:val="28"/>
          <w:szCs w:val="28"/>
          <w:lang w:val="en-US"/>
        </w:rPr>
        <w:t>analysing</w:t>
      </w:r>
      <w:proofErr w:type="spellEnd"/>
      <w:r w:rsidRPr="007A0EC9">
        <w:rPr>
          <w:color w:val="000000"/>
          <w:sz w:val="28"/>
          <w:szCs w:val="28"/>
          <w:lang w:val="en-US"/>
        </w:rPr>
        <w:t xml:space="preserve"> and reporting data aimed at reducing uncertainty in business decision making.</w:t>
      </w:r>
    </w:p>
    <w:p w14:paraId="43C02D40"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Interactive plans.</w:t>
      </w:r>
      <w:r w:rsidRPr="007A0EC9">
        <w:rPr>
          <w:color w:val="000000"/>
          <w:sz w:val="28"/>
          <w:szCs w:val="28"/>
          <w:lang w:val="en-US"/>
        </w:rPr>
        <w:t> A planning system whereby headquarters sets a policy and framework and subsidiaries interpret these under local conditions.</w:t>
      </w:r>
    </w:p>
    <w:p w14:paraId="3E94CF69" w14:textId="77777777" w:rsidR="003F7499" w:rsidRPr="00044D5C"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Intermediary.</w:t>
      </w:r>
      <w:r w:rsidRPr="00044D5C">
        <w:rPr>
          <w:lang w:val="en-US"/>
        </w:rPr>
        <w:t xml:space="preserve"> </w:t>
      </w:r>
      <w:r>
        <w:rPr>
          <w:bCs/>
          <w:color w:val="000000"/>
          <w:sz w:val="28"/>
          <w:szCs w:val="28"/>
          <w:lang w:val="en-US"/>
        </w:rPr>
        <w:t>A</w:t>
      </w:r>
      <w:r w:rsidRPr="00044D5C">
        <w:rPr>
          <w:bCs/>
          <w:color w:val="000000"/>
          <w:sz w:val="28"/>
          <w:szCs w:val="28"/>
          <w:lang w:val="en-US"/>
        </w:rPr>
        <w:t xml:space="preserve"> person who acts as a link between people in order to try and bring about an agreement; a mediator.</w:t>
      </w:r>
    </w:p>
    <w:p w14:paraId="6DE5BCD8" w14:textId="77777777" w:rsidR="003F7499" w:rsidRPr="00044D5C" w:rsidRDefault="003F7499" w:rsidP="003F7499">
      <w:pPr>
        <w:pStyle w:val="a3"/>
        <w:numPr>
          <w:ilvl w:val="0"/>
          <w:numId w:val="16"/>
        </w:numPr>
        <w:spacing w:line="360" w:lineRule="auto"/>
        <w:jc w:val="both"/>
        <w:rPr>
          <w:color w:val="000000"/>
          <w:sz w:val="28"/>
          <w:szCs w:val="28"/>
          <w:lang w:val="en-US"/>
        </w:rPr>
      </w:pPr>
      <w:r w:rsidRPr="00044D5C">
        <w:rPr>
          <w:b/>
          <w:bCs/>
          <w:color w:val="000000"/>
          <w:sz w:val="28"/>
          <w:szCs w:val="28"/>
          <w:lang w:val="en-US"/>
        </w:rPr>
        <w:t>Internal audit.</w:t>
      </w:r>
      <w:r w:rsidRPr="00044D5C">
        <w:rPr>
          <w:lang w:val="en-US"/>
        </w:rPr>
        <w:t xml:space="preserve"> </w:t>
      </w:r>
      <w:r w:rsidRPr="00044D5C">
        <w:rPr>
          <w:bCs/>
          <w:color w:val="000000"/>
          <w:sz w:val="28"/>
          <w:szCs w:val="28"/>
          <w:lang w:val="en-US"/>
        </w:rPr>
        <w:t>Internal audits evaluate a company's internal controls, including its corporate governance and accounting processes. These types of audits ensure compliance with laws and regulations and help to maintain accurate and timely financial reporting and data collection</w:t>
      </w:r>
    </w:p>
    <w:p w14:paraId="218A922C"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International monetary fund.</w:t>
      </w:r>
      <w:r w:rsidRPr="007A0EC9">
        <w:rPr>
          <w:color w:val="000000"/>
          <w:sz w:val="28"/>
          <w:szCs w:val="28"/>
          <w:lang w:val="en-US"/>
        </w:rPr>
        <w:t xml:space="preserve"> A fund, with </w:t>
      </w:r>
      <w:proofErr w:type="spellStart"/>
      <w:r w:rsidRPr="007A0EC9">
        <w:rPr>
          <w:color w:val="000000"/>
          <w:sz w:val="28"/>
          <w:szCs w:val="28"/>
          <w:lang w:val="en-US"/>
        </w:rPr>
        <w:t>world wide</w:t>
      </w:r>
      <w:proofErr w:type="spellEnd"/>
      <w:r w:rsidRPr="007A0EC9">
        <w:rPr>
          <w:color w:val="000000"/>
          <w:sz w:val="28"/>
          <w:szCs w:val="28"/>
          <w:lang w:val="en-US"/>
        </w:rPr>
        <w:t xml:space="preserve"> country membership, (united nations) which lends money to countries on a </w:t>
      </w:r>
      <w:proofErr w:type="gramStart"/>
      <w:r w:rsidRPr="007A0EC9">
        <w:rPr>
          <w:color w:val="000000"/>
          <w:sz w:val="28"/>
          <w:szCs w:val="28"/>
          <w:lang w:val="en-US"/>
        </w:rPr>
        <w:t>short term</w:t>
      </w:r>
      <w:proofErr w:type="gramEnd"/>
      <w:r w:rsidRPr="007A0EC9">
        <w:rPr>
          <w:color w:val="000000"/>
          <w:sz w:val="28"/>
          <w:szCs w:val="28"/>
          <w:lang w:val="en-US"/>
        </w:rPr>
        <w:t xml:space="preserve"> basis to assist them balance of payments problems.</w:t>
      </w:r>
    </w:p>
    <w:p w14:paraId="5C166472"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International product life cycle.</w:t>
      </w:r>
      <w:r w:rsidRPr="007A0EC9">
        <w:rPr>
          <w:color w:val="000000"/>
          <w:sz w:val="28"/>
          <w:szCs w:val="28"/>
          <w:lang w:val="en-US"/>
        </w:rPr>
        <w:t> A model which suggest that products go through a cycle whereby high income, mass consumption countries go through a cycle of exporting, loss of exports to final importers of products.</w:t>
      </w:r>
    </w:p>
    <w:p w14:paraId="621847AC"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International products.</w:t>
      </w:r>
      <w:r w:rsidRPr="007A0EC9">
        <w:rPr>
          <w:color w:val="000000"/>
          <w:sz w:val="28"/>
          <w:szCs w:val="28"/>
          <w:lang w:val="en-US"/>
        </w:rPr>
        <w:t> Goods or services seen as having extended potential into other markets.</w:t>
      </w:r>
    </w:p>
    <w:p w14:paraId="58827EA7"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Joint ventures.</w:t>
      </w:r>
      <w:r w:rsidRPr="007A0EC9">
        <w:rPr>
          <w:color w:val="000000"/>
          <w:sz w:val="28"/>
          <w:szCs w:val="28"/>
          <w:lang w:val="en-US"/>
        </w:rPr>
        <w:t> An enterprise in which two or more investors share ownership and control over property rights and operations.</w:t>
      </w:r>
    </w:p>
    <w:p w14:paraId="2141BF76" w14:textId="77777777" w:rsidR="003F7499" w:rsidRDefault="003F7499" w:rsidP="003F7499">
      <w:pPr>
        <w:pStyle w:val="a3"/>
        <w:numPr>
          <w:ilvl w:val="0"/>
          <w:numId w:val="16"/>
        </w:numPr>
        <w:spacing w:line="360" w:lineRule="auto"/>
        <w:jc w:val="both"/>
        <w:rPr>
          <w:color w:val="000000"/>
          <w:sz w:val="28"/>
          <w:szCs w:val="28"/>
          <w:lang w:val="en-US"/>
        </w:rPr>
      </w:pPr>
      <w:r w:rsidRPr="00BD2DFF">
        <w:rPr>
          <w:b/>
          <w:color w:val="000000"/>
          <w:sz w:val="28"/>
          <w:szCs w:val="28"/>
          <w:lang w:val="en-US"/>
        </w:rPr>
        <w:t>KPI (Key performance indicator</w:t>
      </w:r>
      <w:r>
        <w:rPr>
          <w:color w:val="000000"/>
          <w:sz w:val="28"/>
          <w:szCs w:val="28"/>
          <w:lang w:val="en-US"/>
        </w:rPr>
        <w:t xml:space="preserve">). A </w:t>
      </w:r>
      <w:r w:rsidRPr="00BD2DFF">
        <w:rPr>
          <w:color w:val="000000"/>
          <w:sz w:val="28"/>
          <w:szCs w:val="28"/>
          <w:lang w:val="en-US"/>
        </w:rPr>
        <w:t>quantifiable measure of performance over time for a specific objective.</w:t>
      </w:r>
    </w:p>
    <w:p w14:paraId="725ACFD5" w14:textId="77777777" w:rsidR="003F7499" w:rsidRPr="007A0EC9" w:rsidRDefault="003F7499" w:rsidP="003F7499">
      <w:pPr>
        <w:pStyle w:val="a3"/>
        <w:numPr>
          <w:ilvl w:val="0"/>
          <w:numId w:val="16"/>
        </w:numPr>
        <w:spacing w:line="360" w:lineRule="auto"/>
        <w:jc w:val="both"/>
        <w:rPr>
          <w:color w:val="000000"/>
          <w:sz w:val="28"/>
          <w:szCs w:val="28"/>
          <w:lang w:val="en-US"/>
        </w:rPr>
      </w:pPr>
      <w:r>
        <w:rPr>
          <w:b/>
          <w:color w:val="000000"/>
          <w:sz w:val="28"/>
          <w:szCs w:val="28"/>
          <w:lang w:val="en-US"/>
        </w:rPr>
        <w:t xml:space="preserve">Lead magnets. Lead magnets </w:t>
      </w:r>
      <w:proofErr w:type="gramStart"/>
      <w:r>
        <w:rPr>
          <w:b/>
          <w:color w:val="000000"/>
          <w:sz w:val="28"/>
          <w:szCs w:val="28"/>
          <w:lang w:val="en-US"/>
        </w:rPr>
        <w:t>like  gated</w:t>
      </w:r>
      <w:proofErr w:type="gramEnd"/>
      <w:r>
        <w:rPr>
          <w:b/>
          <w:color w:val="000000"/>
          <w:sz w:val="28"/>
          <w:szCs w:val="28"/>
          <w:lang w:val="en-US"/>
        </w:rPr>
        <w:t xml:space="preserve"> tools, discounts, and exclusive content encourage visitors to convert into leads.</w:t>
      </w:r>
    </w:p>
    <w:p w14:paraId="20E4008A"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Letter of credit.</w:t>
      </w:r>
      <w:r w:rsidRPr="007A0EC9">
        <w:rPr>
          <w:color w:val="000000"/>
          <w:sz w:val="28"/>
          <w:szCs w:val="28"/>
          <w:lang w:val="en-US"/>
        </w:rPr>
        <w:t xml:space="preserve"> A method of international payment whereby the buyer instructs his own country bank to open a credit with the seller's own country </w:t>
      </w:r>
      <w:r w:rsidRPr="007A0EC9">
        <w:rPr>
          <w:color w:val="000000"/>
          <w:sz w:val="28"/>
          <w:szCs w:val="28"/>
          <w:lang w:val="en-US"/>
        </w:rPr>
        <w:lastRenderedPageBreak/>
        <w:t>bank specifying the documents which the seller has to deliver to the bank for him/her to receive payment.</w:t>
      </w:r>
    </w:p>
    <w:p w14:paraId="65F55FCF"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Levy.</w:t>
      </w:r>
      <w:r w:rsidRPr="007A0EC9">
        <w:rPr>
          <w:color w:val="000000"/>
          <w:sz w:val="28"/>
          <w:szCs w:val="28"/>
          <w:lang w:val="en-US"/>
        </w:rPr>
        <w:t> A tax imposed by government, to meet a specific objective.</w:t>
      </w:r>
    </w:p>
    <w:p w14:paraId="11697273"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Licensing.</w:t>
      </w:r>
      <w:r w:rsidRPr="007A0EC9">
        <w:rPr>
          <w:color w:val="000000"/>
          <w:sz w:val="28"/>
          <w:szCs w:val="28"/>
          <w:lang w:val="en-US"/>
        </w:rPr>
        <w:t xml:space="preserve"> A method of foreign operation cooperation whereby an </w:t>
      </w:r>
      <w:proofErr w:type="spellStart"/>
      <w:r w:rsidRPr="007A0EC9">
        <w:rPr>
          <w:color w:val="000000"/>
          <w:sz w:val="28"/>
          <w:szCs w:val="28"/>
          <w:lang w:val="en-US"/>
        </w:rPr>
        <w:t>organisation</w:t>
      </w:r>
      <w:proofErr w:type="spellEnd"/>
      <w:r w:rsidRPr="007A0EC9">
        <w:rPr>
          <w:color w:val="000000"/>
          <w:sz w:val="28"/>
          <w:szCs w:val="28"/>
          <w:lang w:val="en-US"/>
        </w:rPr>
        <w:t xml:space="preserve"> in one country agrees to permit a firm in another country to use the manufacturing, processing, trademark, know-how or some other skill provided by the licensor.</w:t>
      </w:r>
    </w:p>
    <w:p w14:paraId="15586EFC"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Local products.</w:t>
      </w:r>
      <w:r w:rsidRPr="007A0EC9">
        <w:rPr>
          <w:color w:val="000000"/>
          <w:sz w:val="28"/>
          <w:szCs w:val="28"/>
          <w:lang w:val="en-US"/>
        </w:rPr>
        <w:t> Goods or services seen only suitable in one single market.</w:t>
      </w:r>
    </w:p>
    <w:p w14:paraId="7CA67EC7" w14:textId="77777777" w:rsidR="003F7499" w:rsidRPr="0013704A"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Loss leader.</w:t>
      </w:r>
      <w:r w:rsidRPr="0013704A">
        <w:rPr>
          <w:lang w:val="en-US"/>
        </w:rPr>
        <w:t xml:space="preserve"> </w:t>
      </w:r>
      <w:r w:rsidRPr="0013704A">
        <w:rPr>
          <w:bCs/>
          <w:color w:val="000000"/>
          <w:sz w:val="28"/>
          <w:szCs w:val="28"/>
          <w:lang w:val="en-US"/>
        </w:rPr>
        <w:t>A loss leader (also leader) is a pricing strategy where a product is sold at a price below its market cost to stimulate other sales of more profitable goods or services. With this sales promotion/marketing strategy, a "leader" is any popular article, i.e., sold at a low price to attract customers.</w:t>
      </w:r>
    </w:p>
    <w:p w14:paraId="1A5A9234"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Low context culture.</w:t>
      </w:r>
      <w:r w:rsidRPr="007A0EC9">
        <w:rPr>
          <w:color w:val="000000"/>
          <w:sz w:val="28"/>
          <w:szCs w:val="28"/>
          <w:lang w:val="en-US"/>
        </w:rPr>
        <w:t> High reliance on explicit verbal or written communications or other explicit format.</w:t>
      </w:r>
    </w:p>
    <w:p w14:paraId="1FA79CC0" w14:textId="77777777" w:rsidR="003F7499" w:rsidRDefault="003F7499" w:rsidP="003F7499">
      <w:pPr>
        <w:pStyle w:val="a3"/>
        <w:numPr>
          <w:ilvl w:val="0"/>
          <w:numId w:val="16"/>
        </w:numPr>
        <w:spacing w:line="360" w:lineRule="auto"/>
        <w:jc w:val="both"/>
        <w:rPr>
          <w:color w:val="000000"/>
          <w:sz w:val="28"/>
          <w:szCs w:val="28"/>
          <w:lang w:val="en-US"/>
        </w:rPr>
      </w:pPr>
      <w:r w:rsidRPr="00943D9F">
        <w:rPr>
          <w:b/>
          <w:color w:val="000000"/>
          <w:sz w:val="28"/>
          <w:szCs w:val="28"/>
          <w:lang w:val="en-US"/>
        </w:rPr>
        <w:t>LTV (Customer Lifetime Value</w:t>
      </w:r>
      <w:r>
        <w:rPr>
          <w:color w:val="000000"/>
          <w:sz w:val="28"/>
          <w:szCs w:val="28"/>
          <w:lang w:val="en-US"/>
        </w:rPr>
        <w:t>). C</w:t>
      </w:r>
      <w:r w:rsidRPr="007066AD">
        <w:rPr>
          <w:color w:val="000000"/>
          <w:sz w:val="28"/>
          <w:szCs w:val="28"/>
          <w:lang w:val="en-US"/>
        </w:rPr>
        <w:t>ustomer lifetime value (CLV or often CLTV), lifetime customer value (LCV), or life-time value (LTV) is a prognostication of the net profit contributed to the whole future relationship with a customer. The prediction model can have varying levels of sophistication and accuracy, ranging from a crude heuristic to the use of complex predictive analytics techniques</w:t>
      </w:r>
      <w:r>
        <w:rPr>
          <w:color w:val="000000"/>
          <w:sz w:val="28"/>
          <w:szCs w:val="28"/>
          <w:lang w:val="en-US"/>
        </w:rPr>
        <w:t>.</w:t>
      </w:r>
    </w:p>
    <w:p w14:paraId="7C352CA4" w14:textId="77777777" w:rsidR="003F7499" w:rsidRPr="00EB2E88" w:rsidRDefault="003F7499" w:rsidP="003F7499">
      <w:pPr>
        <w:pStyle w:val="a3"/>
        <w:numPr>
          <w:ilvl w:val="0"/>
          <w:numId w:val="16"/>
        </w:numPr>
        <w:spacing w:line="360" w:lineRule="auto"/>
        <w:jc w:val="both"/>
        <w:rPr>
          <w:color w:val="000000"/>
          <w:sz w:val="28"/>
          <w:szCs w:val="28"/>
          <w:lang w:val="en-US"/>
        </w:rPr>
      </w:pPr>
      <w:proofErr w:type="spellStart"/>
      <w:r>
        <w:rPr>
          <w:b/>
          <w:color w:val="000000"/>
          <w:sz w:val="28"/>
          <w:szCs w:val="28"/>
          <w:lang w:val="en-US"/>
        </w:rPr>
        <w:t>Macromarketing</w:t>
      </w:r>
      <w:proofErr w:type="spellEnd"/>
      <w:r>
        <w:rPr>
          <w:b/>
          <w:color w:val="000000"/>
          <w:sz w:val="28"/>
          <w:szCs w:val="28"/>
          <w:lang w:val="en-US"/>
        </w:rPr>
        <w:t>.</w:t>
      </w:r>
      <w:r w:rsidRPr="00EB2E88">
        <w:rPr>
          <w:lang w:val="en-US"/>
        </w:rPr>
        <w:t xml:space="preserve"> </w:t>
      </w:r>
      <w:r w:rsidRPr="00EB2E88">
        <w:rPr>
          <w:color w:val="000000"/>
          <w:sz w:val="28"/>
          <w:szCs w:val="28"/>
          <w:lang w:val="en-US"/>
        </w:rPr>
        <w:t xml:space="preserve">The study of how goods and services are produced, advertised, and sold in a country or area, and how this affects or is affected by political, social, and </w:t>
      </w:r>
      <w:r>
        <w:rPr>
          <w:color w:val="000000"/>
          <w:sz w:val="28"/>
          <w:szCs w:val="28"/>
          <w:lang w:val="en-US"/>
        </w:rPr>
        <w:t>economic conditions in the area.</w:t>
      </w:r>
    </w:p>
    <w:p w14:paraId="1EFE86F1" w14:textId="77777777" w:rsidR="003F7499" w:rsidRPr="00A64784"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Mail survey. </w:t>
      </w:r>
      <w:r w:rsidRPr="00A64784">
        <w:rPr>
          <w:bCs/>
          <w:color w:val="000000"/>
          <w:sz w:val="28"/>
          <w:szCs w:val="28"/>
          <w:lang w:val="en-US"/>
        </w:rPr>
        <w:t xml:space="preserve">A mail survey refers to a questionnaire distributed through the postal service to a specific population sample. Respondents are requested to complete the questionnaire and return it by mail. This method is cost-effective and allows for reaching a wide geographic distribution, but has disadvantages </w:t>
      </w:r>
      <w:r w:rsidRPr="00A64784">
        <w:rPr>
          <w:bCs/>
          <w:color w:val="000000"/>
          <w:sz w:val="28"/>
          <w:szCs w:val="28"/>
          <w:lang w:val="en-US"/>
        </w:rPr>
        <w:lastRenderedPageBreak/>
        <w:t>related to language proficiency and uncertainty about the identity of the respondent.</w:t>
      </w:r>
    </w:p>
    <w:p w14:paraId="258B8CAA" w14:textId="77777777" w:rsidR="003F7499" w:rsidRPr="005476DB" w:rsidRDefault="003F7499" w:rsidP="003F7499">
      <w:pPr>
        <w:pStyle w:val="a3"/>
        <w:numPr>
          <w:ilvl w:val="0"/>
          <w:numId w:val="16"/>
        </w:numPr>
        <w:spacing w:line="360" w:lineRule="auto"/>
        <w:jc w:val="both"/>
        <w:rPr>
          <w:color w:val="000000"/>
          <w:sz w:val="28"/>
          <w:szCs w:val="28"/>
          <w:lang w:val="en-US"/>
        </w:rPr>
      </w:pPr>
      <w:r w:rsidRPr="005476DB">
        <w:rPr>
          <w:b/>
          <w:color w:val="000000"/>
          <w:sz w:val="28"/>
          <w:szCs w:val="28"/>
          <w:lang w:val="en-US"/>
        </w:rPr>
        <w:t>Market analysis.</w:t>
      </w:r>
      <w:r>
        <w:rPr>
          <w:color w:val="000000"/>
          <w:sz w:val="28"/>
          <w:szCs w:val="28"/>
          <w:lang w:val="en-US"/>
        </w:rPr>
        <w:t xml:space="preserve"> </w:t>
      </w:r>
      <w:r w:rsidRPr="005476DB">
        <w:rPr>
          <w:color w:val="000000"/>
          <w:sz w:val="28"/>
          <w:szCs w:val="28"/>
          <w:lang w:val="en-US"/>
        </w:rPr>
        <w:t xml:space="preserve">A market analysis is a detailed analysis of a business’s target market and major competitors, and it’s essential when it comes to positioning and promoting goods and services. Conducting a market analysis means understanding as much as possible about a target market, including its size, prices consumers are willing to pay, and major trends. </w:t>
      </w:r>
    </w:p>
    <w:p w14:paraId="75A029AD"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Market entry.</w:t>
      </w:r>
      <w:r w:rsidRPr="007A0EC9">
        <w:rPr>
          <w:color w:val="000000"/>
          <w:sz w:val="28"/>
          <w:szCs w:val="28"/>
          <w:lang w:val="en-US"/>
        </w:rPr>
        <w:t xml:space="preserve"> The way in which an </w:t>
      </w:r>
      <w:proofErr w:type="spellStart"/>
      <w:r w:rsidRPr="007A0EC9">
        <w:rPr>
          <w:color w:val="000000"/>
          <w:sz w:val="28"/>
          <w:szCs w:val="28"/>
          <w:lang w:val="en-US"/>
        </w:rPr>
        <w:t>organisation</w:t>
      </w:r>
      <w:proofErr w:type="spellEnd"/>
      <w:r w:rsidRPr="007A0EC9">
        <w:rPr>
          <w:color w:val="000000"/>
          <w:sz w:val="28"/>
          <w:szCs w:val="28"/>
          <w:lang w:val="en-US"/>
        </w:rPr>
        <w:t xml:space="preserve"> enters foreign markets either by direct or indirect export or production in a foreign country.</w:t>
      </w:r>
    </w:p>
    <w:p w14:paraId="1C6BBC79"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Market holding price.</w:t>
      </w:r>
      <w:r w:rsidRPr="007A0EC9">
        <w:rPr>
          <w:color w:val="000000"/>
          <w:sz w:val="28"/>
          <w:szCs w:val="28"/>
          <w:lang w:val="en-US"/>
        </w:rPr>
        <w:t> The charging of a price at what the market can bear in order to hold market share.</w:t>
      </w:r>
    </w:p>
    <w:p w14:paraId="6C2A33B7" w14:textId="77777777" w:rsidR="003F7499" w:rsidRPr="00A64784"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Market penetration. </w:t>
      </w:r>
      <w:r w:rsidRPr="00A64784">
        <w:rPr>
          <w:bCs/>
          <w:color w:val="000000"/>
          <w:sz w:val="28"/>
          <w:szCs w:val="28"/>
          <w:lang w:val="en-US"/>
        </w:rPr>
        <w:t>Market penetration is the amount of a product or service that is sold to customers compared to the estimated total market for that product or service. It's a measurement that can determine the potential market size or help develop a strategy for increasing the market share of a specific product or service</w:t>
      </w:r>
    </w:p>
    <w:p w14:paraId="2A0ED171" w14:textId="77777777" w:rsidR="003F7499" w:rsidRPr="005476DB" w:rsidRDefault="003F7499" w:rsidP="003F7499">
      <w:pPr>
        <w:pStyle w:val="a3"/>
        <w:numPr>
          <w:ilvl w:val="0"/>
          <w:numId w:val="16"/>
        </w:numPr>
        <w:spacing w:line="360" w:lineRule="auto"/>
        <w:jc w:val="both"/>
        <w:rPr>
          <w:color w:val="000000"/>
          <w:sz w:val="28"/>
          <w:szCs w:val="28"/>
          <w:lang w:val="en-US"/>
        </w:rPr>
      </w:pPr>
      <w:r w:rsidRPr="005476DB">
        <w:rPr>
          <w:b/>
          <w:color w:val="000000"/>
          <w:sz w:val="28"/>
          <w:szCs w:val="28"/>
          <w:lang w:val="en-US"/>
        </w:rPr>
        <w:t>Market research</w:t>
      </w:r>
      <w:r w:rsidRPr="005476DB">
        <w:rPr>
          <w:color w:val="000000"/>
          <w:sz w:val="28"/>
          <w:szCs w:val="28"/>
          <w:lang w:val="en-US"/>
        </w:rPr>
        <w:t xml:space="preserve">. Market research is a process wherein businesses gather a detailed understanding of consumers’ behaviors and needs by conducting surveys and interviews, and tracking other qualitative and quantitative data. </w:t>
      </w:r>
    </w:p>
    <w:p w14:paraId="1585AD80" w14:textId="77777777" w:rsidR="003F7499" w:rsidRPr="00A64784" w:rsidRDefault="003F7499" w:rsidP="003F7499">
      <w:pPr>
        <w:pStyle w:val="a3"/>
        <w:numPr>
          <w:ilvl w:val="0"/>
          <w:numId w:val="16"/>
        </w:numPr>
        <w:spacing w:line="360" w:lineRule="auto"/>
        <w:jc w:val="both"/>
        <w:rPr>
          <w:color w:val="000000"/>
          <w:sz w:val="28"/>
          <w:szCs w:val="28"/>
          <w:lang w:val="en-US"/>
        </w:rPr>
      </w:pPr>
      <w:r w:rsidRPr="001B3A8C">
        <w:rPr>
          <w:b/>
          <w:color w:val="000000"/>
          <w:sz w:val="28"/>
          <w:szCs w:val="28"/>
          <w:lang w:val="en-US"/>
        </w:rPr>
        <w:t>Market segmentation.</w:t>
      </w:r>
      <w:r w:rsidRPr="00A64784">
        <w:rPr>
          <w:lang w:val="en-US"/>
        </w:rPr>
        <w:t xml:space="preserve"> </w:t>
      </w:r>
      <w:r w:rsidRPr="00A64784">
        <w:rPr>
          <w:color w:val="000000"/>
          <w:sz w:val="28"/>
          <w:szCs w:val="28"/>
          <w:lang w:val="en-US"/>
        </w:rPr>
        <w:t>Market penetration is the amount of a product or service that is sold to customers compared to the estimated total market for that product or service. It's a measurement that can determine the potential market size or help develop a strategy for increasing the market share of a specific product or service</w:t>
      </w:r>
    </w:p>
    <w:p w14:paraId="445DCBFC" w14:textId="77777777" w:rsidR="003F7499" w:rsidRPr="00A64784" w:rsidRDefault="003F7499" w:rsidP="003F7499">
      <w:pPr>
        <w:pStyle w:val="a3"/>
        <w:numPr>
          <w:ilvl w:val="0"/>
          <w:numId w:val="16"/>
        </w:numPr>
        <w:spacing w:line="360" w:lineRule="auto"/>
        <w:jc w:val="both"/>
        <w:rPr>
          <w:color w:val="000000"/>
          <w:sz w:val="28"/>
          <w:szCs w:val="28"/>
          <w:lang w:val="en-US"/>
        </w:rPr>
      </w:pPr>
      <w:r w:rsidRPr="001B3A8C">
        <w:rPr>
          <w:b/>
          <w:color w:val="000000"/>
          <w:sz w:val="28"/>
          <w:szCs w:val="28"/>
          <w:lang w:val="en-US"/>
        </w:rPr>
        <w:t>Market share.</w:t>
      </w:r>
      <w:r w:rsidRPr="00A64784">
        <w:rPr>
          <w:lang w:val="en-US"/>
        </w:rPr>
        <w:t xml:space="preserve"> </w:t>
      </w:r>
      <w:r w:rsidRPr="00A64784">
        <w:rPr>
          <w:color w:val="000000"/>
          <w:sz w:val="28"/>
          <w:szCs w:val="28"/>
          <w:lang w:val="en-US"/>
        </w:rPr>
        <w:t xml:space="preserve">Market share is the percent of total industry sales a company has. The higher the market share, the more sales a company has than its competitors in their industry. Market share indicates how large a company is </w:t>
      </w:r>
      <w:r w:rsidRPr="00A64784">
        <w:rPr>
          <w:color w:val="000000"/>
          <w:sz w:val="28"/>
          <w:szCs w:val="28"/>
          <w:lang w:val="en-US"/>
        </w:rPr>
        <w:lastRenderedPageBreak/>
        <w:t>and how much influence it has in its industry. It can also be an indicator of growth and success.</w:t>
      </w:r>
    </w:p>
    <w:p w14:paraId="5D675D22"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Market positioning.</w:t>
      </w:r>
      <w:r w:rsidRPr="007A0EC9">
        <w:rPr>
          <w:color w:val="000000"/>
          <w:sz w:val="28"/>
          <w:szCs w:val="28"/>
          <w:lang w:val="en-US"/>
        </w:rPr>
        <w:t> The adoption of a specific market stance, either leader, challenger, follower, flanker or adopter, vis a vis competition.</w:t>
      </w:r>
    </w:p>
    <w:p w14:paraId="616CD257"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Marketing.</w:t>
      </w:r>
      <w:r w:rsidRPr="007A0EC9">
        <w:rPr>
          <w:color w:val="000000"/>
          <w:sz w:val="28"/>
          <w:szCs w:val="28"/>
          <w:lang w:val="en-US"/>
        </w:rPr>
        <w:t xml:space="preserve"> Planning, executing and controlling the conception, pricing, promotion and distribution of ideas, goods and services in order to build lasting, mutually profitable exchange relationships satisfying individual and </w:t>
      </w:r>
      <w:proofErr w:type="spellStart"/>
      <w:r w:rsidRPr="007A0EC9">
        <w:rPr>
          <w:color w:val="000000"/>
          <w:sz w:val="28"/>
          <w:szCs w:val="28"/>
          <w:lang w:val="en-US"/>
        </w:rPr>
        <w:t>organisational</w:t>
      </w:r>
      <w:proofErr w:type="spellEnd"/>
      <w:r w:rsidRPr="007A0EC9">
        <w:rPr>
          <w:color w:val="000000"/>
          <w:sz w:val="28"/>
          <w:szCs w:val="28"/>
          <w:lang w:val="en-US"/>
        </w:rPr>
        <w:t xml:space="preserve"> objectives.</w:t>
      </w:r>
    </w:p>
    <w:p w14:paraId="26CE5083" w14:textId="77777777" w:rsidR="003F7499" w:rsidRPr="000A139E" w:rsidRDefault="003F7499" w:rsidP="003F7499">
      <w:pPr>
        <w:pStyle w:val="a3"/>
        <w:numPr>
          <w:ilvl w:val="0"/>
          <w:numId w:val="16"/>
        </w:numPr>
        <w:spacing w:line="360" w:lineRule="auto"/>
        <w:jc w:val="both"/>
        <w:rPr>
          <w:color w:val="000000"/>
          <w:sz w:val="28"/>
          <w:szCs w:val="28"/>
          <w:lang w:val="en-US"/>
        </w:rPr>
      </w:pPr>
      <w:r w:rsidRPr="000A139E">
        <w:rPr>
          <w:b/>
          <w:color w:val="000000"/>
          <w:sz w:val="28"/>
          <w:szCs w:val="28"/>
          <w:lang w:val="en-US"/>
        </w:rPr>
        <w:t xml:space="preserve">Marketing analytics. </w:t>
      </w:r>
      <w:r w:rsidRPr="000A139E">
        <w:rPr>
          <w:color w:val="000000"/>
          <w:sz w:val="28"/>
          <w:szCs w:val="28"/>
          <w:lang w:val="en-US"/>
        </w:rPr>
        <w:t>Marketing teams use data to understand what’s working and what’s not. Marketing analytics refers to marketing-specific data that teams can track to explain a range of efforts, including engagement, bounce rate, and conversion rate.</w:t>
      </w:r>
    </w:p>
    <w:p w14:paraId="53F3838F" w14:textId="77777777" w:rsidR="003F7499" w:rsidRPr="00A64784"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Marketing audit. </w:t>
      </w:r>
      <w:r w:rsidRPr="00A64784">
        <w:rPr>
          <w:bCs/>
          <w:color w:val="000000"/>
          <w:sz w:val="28"/>
          <w:szCs w:val="28"/>
          <w:lang w:val="en-US"/>
        </w:rPr>
        <w:t>A marketing audit is an assessment that is performed to analyze your current marketing strategy from top to bottom. The goal of a marketing audit is to identify the strengths and weaknesses of your marketing efforts and to help you devise a plan to improve effectiveness and performance.</w:t>
      </w:r>
    </w:p>
    <w:p w14:paraId="400AFA36" w14:textId="77777777" w:rsidR="003F7499" w:rsidRPr="00A64784"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Marketing forecast. </w:t>
      </w:r>
      <w:r w:rsidRPr="00A64784">
        <w:rPr>
          <w:bCs/>
          <w:color w:val="000000"/>
          <w:sz w:val="28"/>
          <w:szCs w:val="28"/>
          <w:lang w:val="en-US"/>
        </w:rPr>
        <w:t>A marketing forecast is an analysis that predicts the impact of various marketing initiatives on revenue, customer acquisition, and engagement. Now that we understand what a marketing forecast is, let's talk about some specific predictors we can arrive at through forecasting.</w:t>
      </w:r>
    </w:p>
    <w:p w14:paraId="002DCDBA" w14:textId="77777777" w:rsidR="003F7499" w:rsidRPr="000A139E" w:rsidRDefault="003F7499" w:rsidP="003F7499">
      <w:pPr>
        <w:pStyle w:val="a3"/>
        <w:numPr>
          <w:ilvl w:val="0"/>
          <w:numId w:val="16"/>
        </w:numPr>
        <w:spacing w:line="360" w:lineRule="auto"/>
        <w:jc w:val="both"/>
        <w:rPr>
          <w:color w:val="000000"/>
          <w:sz w:val="28"/>
          <w:szCs w:val="28"/>
          <w:lang w:val="en-US"/>
        </w:rPr>
      </w:pPr>
      <w:r w:rsidRPr="005476DB">
        <w:rPr>
          <w:b/>
          <w:color w:val="000000"/>
          <w:sz w:val="28"/>
          <w:szCs w:val="28"/>
          <w:lang w:val="en-US"/>
        </w:rPr>
        <w:t>Market segmentation.</w:t>
      </w:r>
      <w:r w:rsidRPr="000A139E">
        <w:rPr>
          <w:color w:val="000000"/>
          <w:sz w:val="28"/>
          <w:szCs w:val="28"/>
          <w:lang w:val="en-US"/>
        </w:rPr>
        <w:t xml:space="preserve"> Market segmentation is the process of segmenting prospective customers into groups to better understand their unique needs—and market to them. </w:t>
      </w:r>
    </w:p>
    <w:p w14:paraId="7839FF74" w14:textId="77777777" w:rsidR="003F7499" w:rsidRPr="000A139E" w:rsidRDefault="003F7499" w:rsidP="003F7499">
      <w:pPr>
        <w:pStyle w:val="a3"/>
        <w:numPr>
          <w:ilvl w:val="0"/>
          <w:numId w:val="16"/>
        </w:numPr>
        <w:spacing w:line="360" w:lineRule="auto"/>
        <w:jc w:val="both"/>
        <w:rPr>
          <w:color w:val="000000"/>
          <w:sz w:val="28"/>
          <w:szCs w:val="28"/>
          <w:lang w:val="en-US"/>
        </w:rPr>
      </w:pPr>
      <w:r w:rsidRPr="005476DB">
        <w:rPr>
          <w:b/>
          <w:color w:val="000000"/>
          <w:sz w:val="28"/>
          <w:szCs w:val="28"/>
          <w:lang w:val="en-US"/>
        </w:rPr>
        <w:t>Market research analyst</w:t>
      </w:r>
      <w:r w:rsidRPr="000A139E">
        <w:rPr>
          <w:color w:val="000000"/>
          <w:sz w:val="28"/>
          <w:szCs w:val="28"/>
          <w:lang w:val="en-US"/>
        </w:rPr>
        <w:t xml:space="preserve">. A market research analyst is someone who uses data to understand key areas such as target markets, competitors, and consumer behaviors, to help marketing teams develop or strengthen their strategy.  </w:t>
      </w:r>
    </w:p>
    <w:p w14:paraId="640A0FC2"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 xml:space="preserve">Matrix </w:t>
      </w:r>
      <w:proofErr w:type="spellStart"/>
      <w:r w:rsidRPr="007A0EC9">
        <w:rPr>
          <w:b/>
          <w:bCs/>
          <w:color w:val="000000"/>
          <w:sz w:val="28"/>
          <w:szCs w:val="28"/>
          <w:lang w:val="en-US"/>
        </w:rPr>
        <w:t>organisation</w:t>
      </w:r>
      <w:proofErr w:type="spellEnd"/>
      <w:r w:rsidRPr="007A0EC9">
        <w:rPr>
          <w:b/>
          <w:bCs/>
          <w:color w:val="000000"/>
          <w:sz w:val="28"/>
          <w:szCs w:val="28"/>
          <w:lang w:val="en-US"/>
        </w:rPr>
        <w:t>.</w:t>
      </w:r>
      <w:r w:rsidRPr="007A0EC9">
        <w:rPr>
          <w:color w:val="000000"/>
          <w:sz w:val="28"/>
          <w:szCs w:val="28"/>
          <w:lang w:val="en-US"/>
        </w:rPr>
        <w:t xml:space="preserve"> A complex form of </w:t>
      </w:r>
      <w:proofErr w:type="spellStart"/>
      <w:r w:rsidRPr="007A0EC9">
        <w:rPr>
          <w:color w:val="000000"/>
          <w:sz w:val="28"/>
          <w:szCs w:val="28"/>
          <w:lang w:val="en-US"/>
        </w:rPr>
        <w:t>organisational</w:t>
      </w:r>
      <w:proofErr w:type="spellEnd"/>
      <w:r w:rsidRPr="007A0EC9">
        <w:rPr>
          <w:color w:val="000000"/>
          <w:sz w:val="28"/>
          <w:szCs w:val="28"/>
          <w:lang w:val="en-US"/>
        </w:rPr>
        <w:t xml:space="preserve"> structure bringing together the competencies of geographic knowledge, product </w:t>
      </w:r>
      <w:r w:rsidRPr="007A0EC9">
        <w:rPr>
          <w:color w:val="000000"/>
          <w:sz w:val="28"/>
          <w:szCs w:val="28"/>
          <w:lang w:val="en-US"/>
        </w:rPr>
        <w:lastRenderedPageBreak/>
        <w:t>knowledge and know how, and functional competencies - financial, production and marketing - and a knowledge of the customer, industry and its needs.</w:t>
      </w:r>
    </w:p>
    <w:p w14:paraId="710B6F0C"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Media scheduling.</w:t>
      </w:r>
      <w:r w:rsidRPr="007A0EC9">
        <w:rPr>
          <w:color w:val="000000"/>
          <w:sz w:val="28"/>
          <w:szCs w:val="28"/>
          <w:lang w:val="en-US"/>
        </w:rPr>
        <w:t> A timetable for the allocation of advertising messages in the media over a given time horizon.</w:t>
      </w:r>
    </w:p>
    <w:p w14:paraId="5EB01CF0"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Media.</w:t>
      </w:r>
      <w:r w:rsidRPr="007A0EC9">
        <w:rPr>
          <w:color w:val="000000"/>
          <w:sz w:val="28"/>
          <w:szCs w:val="28"/>
          <w:lang w:val="en-US"/>
        </w:rPr>
        <w:t xml:space="preserve"> Any paid for communication channel including television, radio, posters </w:t>
      </w:r>
      <w:proofErr w:type="gramStart"/>
      <w:r w:rsidRPr="007A0EC9">
        <w:rPr>
          <w:color w:val="000000"/>
          <w:sz w:val="28"/>
          <w:szCs w:val="28"/>
          <w:lang w:val="en-US"/>
        </w:rPr>
        <w:t>etc..</w:t>
      </w:r>
      <w:proofErr w:type="gramEnd"/>
    </w:p>
    <w:p w14:paraId="25530D83" w14:textId="77777777" w:rsidR="003F7499" w:rsidRPr="00EB2E88" w:rsidRDefault="003F7499" w:rsidP="003F7499">
      <w:pPr>
        <w:pStyle w:val="a3"/>
        <w:numPr>
          <w:ilvl w:val="0"/>
          <w:numId w:val="16"/>
        </w:numPr>
        <w:spacing w:line="360" w:lineRule="auto"/>
        <w:jc w:val="both"/>
        <w:rPr>
          <w:color w:val="000000"/>
          <w:sz w:val="28"/>
          <w:szCs w:val="28"/>
          <w:lang w:val="en-US"/>
        </w:rPr>
      </w:pPr>
      <w:proofErr w:type="spellStart"/>
      <w:r>
        <w:rPr>
          <w:b/>
          <w:bCs/>
          <w:color w:val="000000"/>
          <w:sz w:val="28"/>
          <w:szCs w:val="28"/>
          <w:lang w:val="en-US"/>
        </w:rPr>
        <w:t>Megamarketing</w:t>
      </w:r>
      <w:proofErr w:type="spellEnd"/>
      <w:r>
        <w:rPr>
          <w:b/>
          <w:bCs/>
          <w:color w:val="000000"/>
          <w:sz w:val="28"/>
          <w:szCs w:val="28"/>
          <w:lang w:val="en-US"/>
        </w:rPr>
        <w:t>.</w:t>
      </w:r>
      <w:r w:rsidRPr="00EB2E88">
        <w:rPr>
          <w:lang w:val="en-US"/>
        </w:rPr>
        <w:t xml:space="preserve"> </w:t>
      </w:r>
      <w:r w:rsidRPr="00EB2E88">
        <w:rPr>
          <w:bCs/>
          <w:color w:val="000000"/>
          <w:sz w:val="28"/>
          <w:szCs w:val="28"/>
          <w:lang w:val="en-US"/>
        </w:rPr>
        <w:t>The type of marketing activity required when it is necessary to manage elements of the firm's external environment (governments, the media, pressure groups, etc.)</w:t>
      </w:r>
    </w:p>
    <w:p w14:paraId="7E3A2AC2"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Mercantilism.</w:t>
      </w:r>
      <w:r w:rsidRPr="007A0EC9">
        <w:rPr>
          <w:color w:val="000000"/>
          <w:sz w:val="28"/>
          <w:szCs w:val="28"/>
          <w:lang w:val="en-US"/>
        </w:rPr>
        <w:t> A nationalist doctrine of one nation prospering at the expense of another nation.</w:t>
      </w:r>
    </w:p>
    <w:p w14:paraId="18876252"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Message.</w:t>
      </w:r>
      <w:r w:rsidRPr="007A0EC9">
        <w:rPr>
          <w:color w:val="000000"/>
          <w:sz w:val="28"/>
          <w:szCs w:val="28"/>
          <w:lang w:val="en-US"/>
        </w:rPr>
        <w:t> An informative communication about a product or service placed in a communication channel.</w:t>
      </w:r>
    </w:p>
    <w:p w14:paraId="1CD3916C" w14:textId="77777777" w:rsidR="003F7499" w:rsidRPr="00DC027D"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Micromarketing. </w:t>
      </w:r>
      <w:r w:rsidRPr="00DC027D">
        <w:rPr>
          <w:bCs/>
          <w:color w:val="000000"/>
          <w:sz w:val="28"/>
          <w:szCs w:val="28"/>
          <w:lang w:val="en-US"/>
        </w:rPr>
        <w:t>An advertising strategy that allows a corporation to target a niche group with a particular product or service. With micromarketing, a company defines an audience by a specific trait, such as gender or job title or age range, and then creates campaigns geared toward that specific group.</w:t>
      </w:r>
    </w:p>
    <w:p w14:paraId="7B7EA776" w14:textId="77777777" w:rsidR="003F7499" w:rsidRPr="007A0EC9"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Monopsony.</w:t>
      </w:r>
      <w:r>
        <w:rPr>
          <w:color w:val="000000"/>
          <w:sz w:val="28"/>
          <w:szCs w:val="28"/>
          <w:lang w:val="en-US"/>
        </w:rPr>
        <w:t xml:space="preserve"> A situation in which a single seller of a product or service has the ability to completely dominate the market price of the product.</w:t>
      </w:r>
    </w:p>
    <w:p w14:paraId="44EB41CB"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Multinational products. Goods or</w:t>
      </w:r>
      <w:r w:rsidRPr="007A0EC9">
        <w:rPr>
          <w:color w:val="000000"/>
          <w:sz w:val="28"/>
          <w:szCs w:val="28"/>
          <w:lang w:val="en-US"/>
        </w:rPr>
        <w:t> services adapted to the perceived unique characteristics of national markets.</w:t>
      </w:r>
    </w:p>
    <w:p w14:paraId="1047E031"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Multiple factor indices.</w:t>
      </w:r>
      <w:r w:rsidRPr="007A0EC9">
        <w:rPr>
          <w:color w:val="000000"/>
          <w:sz w:val="28"/>
          <w:szCs w:val="28"/>
          <w:lang w:val="en-US"/>
        </w:rPr>
        <w:t> A measure of potential demand indirectly using, as proxies, variables that either intuition or statistical analysis suggest can be closely correlated with the potential demand for the product under view.</w:t>
      </w:r>
    </w:p>
    <w:p w14:paraId="30706A4E" w14:textId="77777777" w:rsidR="003F7499" w:rsidRPr="001B546D"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Mystery shopping.</w:t>
      </w:r>
      <w:r w:rsidRPr="001B546D">
        <w:rPr>
          <w:lang w:val="en-US"/>
        </w:rPr>
        <w:t xml:space="preserve"> T</w:t>
      </w:r>
      <w:r w:rsidRPr="001B546D">
        <w:rPr>
          <w:bCs/>
          <w:color w:val="000000"/>
          <w:sz w:val="28"/>
          <w:szCs w:val="28"/>
          <w:lang w:val="en-US"/>
        </w:rPr>
        <w:t>he activity of pretending to be a normal customer when you are employed by a company to check how its prod</w:t>
      </w:r>
      <w:r>
        <w:rPr>
          <w:bCs/>
          <w:color w:val="000000"/>
          <w:sz w:val="28"/>
          <w:szCs w:val="28"/>
          <w:lang w:val="en-US"/>
        </w:rPr>
        <w:t>ucts or services are being sold.</w:t>
      </w:r>
    </w:p>
    <w:p w14:paraId="63AAF625" w14:textId="77777777" w:rsidR="003F7499" w:rsidRPr="002B35DD"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Native advertising.</w:t>
      </w:r>
      <w:r w:rsidRPr="002B35DD">
        <w:rPr>
          <w:lang w:val="en-US"/>
        </w:rPr>
        <w:t xml:space="preserve"> </w:t>
      </w:r>
      <w:r w:rsidRPr="002B35DD">
        <w:rPr>
          <w:bCs/>
          <w:color w:val="000000"/>
          <w:sz w:val="28"/>
          <w:szCs w:val="28"/>
          <w:lang w:val="en-US"/>
        </w:rPr>
        <w:t xml:space="preserve">Native advertising is paid media designed to match the content of a media source. An example of mobile native advertising would </w:t>
      </w:r>
      <w:r w:rsidRPr="002B35DD">
        <w:rPr>
          <w:bCs/>
          <w:color w:val="000000"/>
          <w:sz w:val="28"/>
          <w:szCs w:val="28"/>
          <w:lang w:val="en-US"/>
        </w:rPr>
        <w:lastRenderedPageBreak/>
        <w:t>be paid video content on the YouTube app. This media is designed to match the visual design and function of natural content, appearing in your feed of recommended videos.</w:t>
      </w:r>
    </w:p>
    <w:p w14:paraId="30B1D20B" w14:textId="77777777" w:rsidR="003F7499" w:rsidRPr="00040C6F"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Niche strategy.</w:t>
      </w:r>
      <w:r w:rsidRPr="002B35DD">
        <w:rPr>
          <w:lang w:val="en-US"/>
        </w:rPr>
        <w:t xml:space="preserve"> </w:t>
      </w:r>
      <w:r w:rsidRPr="002B35DD">
        <w:rPr>
          <w:bCs/>
          <w:color w:val="000000"/>
          <w:sz w:val="28"/>
          <w:szCs w:val="28"/>
          <w:lang w:val="en-US"/>
        </w:rPr>
        <w:t>A niche strategy in marketing is a strategy that focuses on one small segment of the total market population. Learn how to define a niche strategy in marketing, explore its conceptual framework, and understand the niche marketing concept through an example</w:t>
      </w:r>
      <w:r>
        <w:rPr>
          <w:bCs/>
          <w:color w:val="000000"/>
          <w:sz w:val="28"/>
          <w:szCs w:val="28"/>
          <w:lang w:val="en-US"/>
        </w:rPr>
        <w:t>.</w:t>
      </w:r>
    </w:p>
    <w:p w14:paraId="30D3B95A" w14:textId="77777777" w:rsidR="003F7499" w:rsidRDefault="003F7499" w:rsidP="003F7499">
      <w:pPr>
        <w:pStyle w:val="a3"/>
        <w:numPr>
          <w:ilvl w:val="0"/>
          <w:numId w:val="16"/>
        </w:numPr>
        <w:spacing w:line="360" w:lineRule="auto"/>
        <w:jc w:val="both"/>
        <w:rPr>
          <w:color w:val="000000"/>
          <w:sz w:val="28"/>
          <w:szCs w:val="28"/>
          <w:lang w:val="en-US"/>
        </w:rPr>
      </w:pPr>
      <w:proofErr w:type="spellStart"/>
      <w:r w:rsidRPr="007A0EC9">
        <w:rPr>
          <w:b/>
          <w:bCs/>
          <w:color w:val="000000"/>
          <w:sz w:val="28"/>
          <w:szCs w:val="28"/>
          <w:lang w:val="en-US"/>
        </w:rPr>
        <w:t>Non tariff</w:t>
      </w:r>
      <w:proofErr w:type="spellEnd"/>
      <w:r w:rsidRPr="007A0EC9">
        <w:rPr>
          <w:b/>
          <w:bCs/>
          <w:color w:val="000000"/>
          <w:sz w:val="28"/>
          <w:szCs w:val="28"/>
          <w:lang w:val="en-US"/>
        </w:rPr>
        <w:t xml:space="preserve"> barriers.</w:t>
      </w:r>
      <w:r w:rsidRPr="007A0EC9">
        <w:rPr>
          <w:color w:val="000000"/>
          <w:sz w:val="28"/>
          <w:szCs w:val="28"/>
          <w:lang w:val="en-US"/>
        </w:rPr>
        <w:t> Measures, public or private that cause intentionally traded goods or services to be allocated in such a way as to reduce potential real world income.</w:t>
      </w:r>
    </w:p>
    <w:p w14:paraId="457A84DE" w14:textId="77777777" w:rsidR="003F7499" w:rsidRDefault="003F7499" w:rsidP="003F7499">
      <w:pPr>
        <w:pStyle w:val="a3"/>
        <w:numPr>
          <w:ilvl w:val="0"/>
          <w:numId w:val="16"/>
        </w:numPr>
        <w:spacing w:line="360" w:lineRule="auto"/>
        <w:jc w:val="both"/>
        <w:rPr>
          <w:color w:val="000000"/>
          <w:sz w:val="28"/>
          <w:szCs w:val="28"/>
          <w:lang w:val="en-US"/>
        </w:rPr>
      </w:pPr>
      <w:r w:rsidRPr="00040C6F">
        <w:rPr>
          <w:b/>
          <w:color w:val="000000"/>
          <w:sz w:val="28"/>
          <w:szCs w:val="28"/>
          <w:lang w:val="en-US"/>
        </w:rPr>
        <w:t>NPS (Net Promoter Score)</w:t>
      </w:r>
      <w:r>
        <w:rPr>
          <w:color w:val="000000"/>
          <w:sz w:val="28"/>
          <w:szCs w:val="28"/>
          <w:lang w:val="en-US"/>
        </w:rPr>
        <w:t xml:space="preserve">. </w:t>
      </w:r>
      <w:r w:rsidRPr="00040C6F">
        <w:rPr>
          <w:color w:val="000000"/>
          <w:sz w:val="28"/>
          <w:szCs w:val="28"/>
          <w:lang w:val="en-US"/>
        </w:rPr>
        <w:t>NPS stands for Net Promoter Score, which is a common metric used in customer experience programs. An NPS score measures customer loyalty by looking at their likelihood of recommending a given business.</w:t>
      </w:r>
    </w:p>
    <w:p w14:paraId="084803F5" w14:textId="77777777" w:rsidR="003F7499" w:rsidRPr="00EB2E88" w:rsidRDefault="003F7499" w:rsidP="003F7499">
      <w:pPr>
        <w:pStyle w:val="a3"/>
        <w:numPr>
          <w:ilvl w:val="0"/>
          <w:numId w:val="16"/>
        </w:numPr>
        <w:spacing w:line="360" w:lineRule="auto"/>
        <w:jc w:val="both"/>
        <w:rPr>
          <w:color w:val="000000"/>
          <w:sz w:val="28"/>
          <w:szCs w:val="28"/>
          <w:lang w:val="en-US"/>
        </w:rPr>
      </w:pPr>
      <w:r>
        <w:rPr>
          <w:b/>
          <w:color w:val="000000"/>
          <w:sz w:val="28"/>
          <w:szCs w:val="28"/>
          <w:lang w:val="en-US"/>
        </w:rPr>
        <w:t>Oligopoly</w:t>
      </w:r>
      <w:r w:rsidRPr="00C0725E">
        <w:rPr>
          <w:color w:val="000000"/>
          <w:sz w:val="28"/>
          <w:szCs w:val="28"/>
          <w:lang w:val="en-US"/>
        </w:rPr>
        <w:t>.</w:t>
      </w:r>
      <w:r>
        <w:rPr>
          <w:color w:val="000000"/>
          <w:sz w:val="28"/>
          <w:szCs w:val="28"/>
          <w:lang w:val="en-US"/>
        </w:rPr>
        <w:t xml:space="preserve"> </w:t>
      </w:r>
      <w:r w:rsidRPr="00C0725E">
        <w:rPr>
          <w:color w:val="212529"/>
          <w:sz w:val="28"/>
          <w:szCs w:val="28"/>
          <w:shd w:val="clear" w:color="auto" w:fill="FFFFFF"/>
          <w:lang w:val="en-US"/>
        </w:rPr>
        <w:t>A market situation in which each of a few producers affects but does not control the market</w:t>
      </w:r>
      <w:r>
        <w:rPr>
          <w:color w:val="212529"/>
          <w:sz w:val="28"/>
          <w:szCs w:val="28"/>
          <w:shd w:val="clear" w:color="auto" w:fill="FFFFFF"/>
          <w:lang w:val="en-US"/>
        </w:rPr>
        <w:t>.</w:t>
      </w:r>
    </w:p>
    <w:p w14:paraId="4DCC702C" w14:textId="77777777" w:rsidR="003F7499" w:rsidRPr="00DC027D" w:rsidRDefault="003F7499" w:rsidP="003F7499">
      <w:pPr>
        <w:pStyle w:val="a3"/>
        <w:numPr>
          <w:ilvl w:val="0"/>
          <w:numId w:val="16"/>
        </w:numPr>
        <w:spacing w:line="360" w:lineRule="auto"/>
        <w:jc w:val="both"/>
        <w:rPr>
          <w:color w:val="000000"/>
          <w:sz w:val="28"/>
          <w:szCs w:val="28"/>
          <w:lang w:val="en-US"/>
        </w:rPr>
      </w:pPr>
      <w:r>
        <w:rPr>
          <w:b/>
          <w:color w:val="000000"/>
          <w:sz w:val="28"/>
          <w:szCs w:val="28"/>
          <w:lang w:val="en-US"/>
        </w:rPr>
        <w:t>Oligopsony.</w:t>
      </w:r>
      <w:r w:rsidRPr="00DC027D">
        <w:rPr>
          <w:lang w:val="en-US"/>
        </w:rPr>
        <w:t xml:space="preserve"> </w:t>
      </w:r>
      <w:r>
        <w:rPr>
          <w:color w:val="000000"/>
          <w:sz w:val="28"/>
          <w:szCs w:val="28"/>
          <w:lang w:val="en-US"/>
        </w:rPr>
        <w:t>A</w:t>
      </w:r>
      <w:r w:rsidRPr="00DC027D">
        <w:rPr>
          <w:color w:val="000000"/>
          <w:sz w:val="28"/>
          <w:szCs w:val="28"/>
          <w:lang w:val="en-US"/>
        </w:rPr>
        <w:t xml:space="preserve"> state of the market in which only a small number of buyers exists for a product.</w:t>
      </w:r>
    </w:p>
    <w:p w14:paraId="36F81B3B" w14:textId="77777777" w:rsidR="003F7499" w:rsidRPr="002B35DD"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Online survey.</w:t>
      </w:r>
      <w:r w:rsidRPr="002B35DD">
        <w:rPr>
          <w:lang w:val="en-US"/>
        </w:rPr>
        <w:t xml:space="preserve"> </w:t>
      </w:r>
      <w:r w:rsidRPr="002B35DD">
        <w:rPr>
          <w:bCs/>
          <w:color w:val="000000"/>
          <w:sz w:val="28"/>
          <w:szCs w:val="28"/>
          <w:lang w:val="en-US"/>
        </w:rPr>
        <w:t>An online survey refers to a data collection method conducted electronically, typically through email or web platforms, allowing for flexible data transmission, capture, and analysis.</w:t>
      </w:r>
    </w:p>
    <w:p w14:paraId="673978B4"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Option.</w:t>
      </w:r>
      <w:r w:rsidRPr="007A0EC9">
        <w:rPr>
          <w:color w:val="000000"/>
          <w:sz w:val="28"/>
          <w:szCs w:val="28"/>
          <w:lang w:val="en-US"/>
        </w:rPr>
        <w:t> A bilateral contract giving its holder the right, but not the obligation to buy or sell a specified asset at a specific price, at or up to, a specific date.</w:t>
      </w:r>
    </w:p>
    <w:p w14:paraId="22D87C2A" w14:textId="77777777" w:rsidR="003F7499" w:rsidRPr="002B35DD"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Package test. </w:t>
      </w:r>
      <w:r w:rsidRPr="002B35DD">
        <w:rPr>
          <w:bCs/>
          <w:color w:val="000000"/>
          <w:sz w:val="28"/>
          <w:szCs w:val="28"/>
          <w:lang w:val="en-US"/>
        </w:rPr>
        <w:t>Package testing or packaging testing involves the measurement of a characteristic or property involved with packaging. This includes packaging materials, packaging components, primary packages, shipping containers, and unit loads, as well as the associated processes.</w:t>
      </w:r>
    </w:p>
    <w:p w14:paraId="66202AE0"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lastRenderedPageBreak/>
        <w:t>Passive exporter.</w:t>
      </w:r>
      <w:r w:rsidRPr="007A0EC9">
        <w:rPr>
          <w:color w:val="000000"/>
          <w:sz w:val="28"/>
          <w:szCs w:val="28"/>
          <w:lang w:val="en-US"/>
        </w:rPr>
        <w:t xml:space="preserve"> An </w:t>
      </w:r>
      <w:proofErr w:type="spellStart"/>
      <w:r w:rsidRPr="007A0EC9">
        <w:rPr>
          <w:color w:val="000000"/>
          <w:sz w:val="28"/>
          <w:szCs w:val="28"/>
          <w:lang w:val="en-US"/>
        </w:rPr>
        <w:t>organisation</w:t>
      </w:r>
      <w:proofErr w:type="spellEnd"/>
      <w:r w:rsidRPr="007A0EC9">
        <w:rPr>
          <w:color w:val="000000"/>
          <w:sz w:val="28"/>
          <w:szCs w:val="28"/>
          <w:lang w:val="en-US"/>
        </w:rPr>
        <w:t xml:space="preserve"> which awaits orders or comes across them by choice.</w:t>
      </w:r>
    </w:p>
    <w:p w14:paraId="7B19C87C"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Penetration price.</w:t>
      </w:r>
      <w:r w:rsidRPr="007A0EC9">
        <w:rPr>
          <w:color w:val="000000"/>
          <w:sz w:val="28"/>
          <w:szCs w:val="28"/>
          <w:lang w:val="en-US"/>
        </w:rPr>
        <w:t> The charging of a low price in order to gain volume sales conducted under conditions of little product uniqueness and elastic demand patterns.</w:t>
      </w:r>
    </w:p>
    <w:p w14:paraId="272D3994" w14:textId="77777777" w:rsidR="003F7499" w:rsidRPr="00307AF8"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Penetration strategy. </w:t>
      </w:r>
      <w:r w:rsidRPr="00307AF8">
        <w:rPr>
          <w:bCs/>
          <w:color w:val="000000"/>
          <w:sz w:val="28"/>
          <w:szCs w:val="28"/>
          <w:lang w:val="en-US"/>
        </w:rPr>
        <w:t>A market penetration strategy is when a company works towards a higher market share by tapping into existing products in existing markets. It's how a company (that already exists in the market with a product) can grow business by increasing sales among people already in the market.</w:t>
      </w:r>
    </w:p>
    <w:p w14:paraId="0D06B869"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Physical distribution.</w:t>
      </w:r>
      <w:r w:rsidRPr="007A0EC9">
        <w:rPr>
          <w:color w:val="000000"/>
          <w:sz w:val="28"/>
          <w:szCs w:val="28"/>
          <w:lang w:val="en-US"/>
        </w:rPr>
        <w:t> The act and functions of physically distributing goods and services including the elements of transport, warehousing and order processing.</w:t>
      </w:r>
    </w:p>
    <w:p w14:paraId="55DD5F39" w14:textId="77777777" w:rsidR="003F7499" w:rsidRPr="00040C6F"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Pilot scheme. </w:t>
      </w:r>
      <w:r w:rsidRPr="00307AF8">
        <w:rPr>
          <w:bCs/>
          <w:color w:val="000000"/>
          <w:sz w:val="28"/>
          <w:szCs w:val="28"/>
          <w:lang w:val="en-US"/>
        </w:rPr>
        <w:t>A small-scale experiment or set of observations undertaken to decide how and whether to launch a full-scale project.</w:t>
      </w:r>
    </w:p>
    <w:p w14:paraId="289AE7B3" w14:textId="77777777" w:rsidR="003F7499" w:rsidRDefault="003F7499" w:rsidP="003F7499">
      <w:pPr>
        <w:pStyle w:val="a3"/>
        <w:numPr>
          <w:ilvl w:val="0"/>
          <w:numId w:val="16"/>
        </w:numPr>
        <w:spacing w:line="360" w:lineRule="auto"/>
        <w:jc w:val="both"/>
        <w:rPr>
          <w:color w:val="000000"/>
          <w:sz w:val="28"/>
          <w:szCs w:val="28"/>
          <w:lang w:val="en-US"/>
        </w:rPr>
      </w:pPr>
      <w:r w:rsidRPr="00040C6F">
        <w:rPr>
          <w:b/>
          <w:color w:val="000000"/>
          <w:sz w:val="28"/>
          <w:szCs w:val="28"/>
          <w:lang w:val="en-US"/>
        </w:rPr>
        <w:t>PPC (pay per click)</w:t>
      </w:r>
      <w:r>
        <w:rPr>
          <w:b/>
          <w:color w:val="000000"/>
          <w:sz w:val="28"/>
          <w:szCs w:val="28"/>
          <w:lang w:val="en-US"/>
        </w:rPr>
        <w:t>. A</w:t>
      </w:r>
      <w:r w:rsidRPr="00040C6F">
        <w:rPr>
          <w:color w:val="000000"/>
          <w:sz w:val="28"/>
          <w:szCs w:val="28"/>
          <w:lang w:val="en-US"/>
        </w:rPr>
        <w:t>n online advertising model in which an advertiser pays a publisher every time an advertisement link is “clicked” on.</w:t>
      </w:r>
    </w:p>
    <w:p w14:paraId="59B77745" w14:textId="77777777" w:rsidR="003F7499" w:rsidRPr="00307AF8" w:rsidRDefault="003F7499" w:rsidP="003F7499">
      <w:pPr>
        <w:pStyle w:val="a3"/>
        <w:numPr>
          <w:ilvl w:val="0"/>
          <w:numId w:val="16"/>
        </w:numPr>
        <w:spacing w:line="360" w:lineRule="auto"/>
        <w:jc w:val="both"/>
        <w:rPr>
          <w:color w:val="000000"/>
          <w:sz w:val="28"/>
          <w:szCs w:val="28"/>
          <w:lang w:val="en-US"/>
        </w:rPr>
      </w:pPr>
      <w:r w:rsidRPr="007066AD">
        <w:rPr>
          <w:b/>
          <w:color w:val="000000"/>
          <w:sz w:val="28"/>
          <w:szCs w:val="28"/>
          <w:lang w:val="en-US"/>
        </w:rPr>
        <w:t>PR (public relations)</w:t>
      </w:r>
      <w:r>
        <w:rPr>
          <w:color w:val="000000"/>
          <w:sz w:val="28"/>
          <w:szCs w:val="28"/>
          <w:lang w:val="en-US"/>
        </w:rPr>
        <w:t>.</w:t>
      </w:r>
      <w:r w:rsidRPr="007066AD">
        <w:rPr>
          <w:color w:val="000000"/>
          <w:sz w:val="28"/>
          <w:szCs w:val="28"/>
          <w:lang w:val="en-US"/>
        </w:rPr>
        <w:t xml:space="preserve"> Public relations (PR) </w:t>
      </w:r>
      <w:proofErr w:type="gramStart"/>
      <w:r w:rsidRPr="007066AD">
        <w:rPr>
          <w:color w:val="000000"/>
          <w:sz w:val="28"/>
          <w:szCs w:val="28"/>
          <w:lang w:val="en-US"/>
        </w:rPr>
        <w:t>is</w:t>
      </w:r>
      <w:proofErr w:type="gramEnd"/>
      <w:r w:rsidRPr="007066AD">
        <w:rPr>
          <w:color w:val="000000"/>
          <w:sz w:val="28"/>
          <w:szCs w:val="28"/>
          <w:lang w:val="en-US"/>
        </w:rPr>
        <w:t xml:space="preserve"> the art of managing how information about an individual or company is disseminated to the public. </w:t>
      </w:r>
    </w:p>
    <w:p w14:paraId="6E678993"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Price ceiling.</w:t>
      </w:r>
      <w:r w:rsidRPr="007A0EC9">
        <w:rPr>
          <w:color w:val="000000"/>
          <w:sz w:val="28"/>
          <w:szCs w:val="28"/>
          <w:lang w:val="en-US"/>
        </w:rPr>
        <w:t> The maximum price which can be charged bearing in mind competition and what the market can bear.</w:t>
      </w:r>
    </w:p>
    <w:p w14:paraId="1515C1BE"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Price escalation.</w:t>
      </w:r>
      <w:r w:rsidRPr="007A0EC9">
        <w:rPr>
          <w:color w:val="000000"/>
          <w:sz w:val="28"/>
          <w:szCs w:val="28"/>
          <w:lang w:val="en-US"/>
        </w:rPr>
        <w:t> The difference between the domestic price and the target price in foreign markets due to the application of duties, dealer margins and/or other transaction costs.</w:t>
      </w:r>
    </w:p>
    <w:p w14:paraId="7EB65AE1"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Price floor. The</w:t>
      </w:r>
      <w:r w:rsidRPr="007A0EC9">
        <w:rPr>
          <w:color w:val="000000"/>
          <w:sz w:val="28"/>
          <w:szCs w:val="28"/>
          <w:lang w:val="en-US"/>
        </w:rPr>
        <w:t> minimum price which can be charged bounded by product cost.</w:t>
      </w:r>
    </w:p>
    <w:p w14:paraId="34C9672B" w14:textId="77777777" w:rsidR="003F7499" w:rsidRPr="00307AF8"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Price sensitive buyers. </w:t>
      </w:r>
      <w:r w:rsidRPr="00307AF8">
        <w:rPr>
          <w:bCs/>
          <w:color w:val="000000"/>
          <w:sz w:val="28"/>
          <w:szCs w:val="28"/>
          <w:lang w:val="en-US"/>
        </w:rPr>
        <w:t>High price sensitivity means that buyers strongly react to price changes, and even a slight increase in the price of a product can make customers change their buying behavior and start looking for alternatives.</w:t>
      </w:r>
    </w:p>
    <w:p w14:paraId="2D87B929"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lastRenderedPageBreak/>
        <w:t>Primary data.</w:t>
      </w:r>
      <w:r w:rsidRPr="007A0EC9">
        <w:rPr>
          <w:color w:val="000000"/>
          <w:sz w:val="28"/>
          <w:szCs w:val="28"/>
          <w:lang w:val="en-US"/>
        </w:rPr>
        <w:t xml:space="preserve"> Unpublished data from individuals or </w:t>
      </w:r>
      <w:proofErr w:type="spellStart"/>
      <w:r w:rsidRPr="007A0EC9">
        <w:rPr>
          <w:color w:val="000000"/>
          <w:sz w:val="28"/>
          <w:szCs w:val="28"/>
          <w:lang w:val="en-US"/>
        </w:rPr>
        <w:t>organisations</w:t>
      </w:r>
      <w:proofErr w:type="spellEnd"/>
      <w:r w:rsidRPr="007A0EC9">
        <w:rPr>
          <w:color w:val="000000"/>
          <w:sz w:val="28"/>
          <w:szCs w:val="28"/>
          <w:lang w:val="en-US"/>
        </w:rPr>
        <w:t>.</w:t>
      </w:r>
    </w:p>
    <w:p w14:paraId="4AD719E2" w14:textId="77777777" w:rsidR="003F7499" w:rsidRPr="007A0EC9"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Producer. </w:t>
      </w:r>
      <w:r w:rsidRPr="00997F4D">
        <w:rPr>
          <w:bCs/>
          <w:color w:val="000000"/>
          <w:sz w:val="28"/>
          <w:szCs w:val="28"/>
          <w:lang w:val="en-US"/>
        </w:rPr>
        <w:t>A company, country, or person that provides goods, especially those that are produced by an industrial process or grown or obtained through fa</w:t>
      </w:r>
      <w:r>
        <w:rPr>
          <w:bCs/>
          <w:color w:val="000000"/>
          <w:sz w:val="28"/>
          <w:szCs w:val="28"/>
          <w:lang w:val="en-US"/>
        </w:rPr>
        <w:t>rming, usually in large amounts.</w:t>
      </w:r>
    </w:p>
    <w:p w14:paraId="3908D196"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 xml:space="preserve">Product </w:t>
      </w:r>
      <w:proofErr w:type="spellStart"/>
      <w:r w:rsidRPr="007A0EC9">
        <w:rPr>
          <w:b/>
          <w:bCs/>
          <w:color w:val="000000"/>
          <w:sz w:val="28"/>
          <w:szCs w:val="28"/>
          <w:lang w:val="en-US"/>
        </w:rPr>
        <w:t>organisation</w:t>
      </w:r>
      <w:proofErr w:type="spellEnd"/>
      <w:r w:rsidRPr="007A0EC9">
        <w:rPr>
          <w:b/>
          <w:bCs/>
          <w:color w:val="000000"/>
          <w:sz w:val="28"/>
          <w:szCs w:val="28"/>
          <w:lang w:val="en-US"/>
        </w:rPr>
        <w:t>.</w:t>
      </w:r>
      <w:r w:rsidRPr="007A0EC9">
        <w:rPr>
          <w:color w:val="000000"/>
          <w:sz w:val="28"/>
          <w:szCs w:val="28"/>
          <w:lang w:val="en-US"/>
        </w:rPr>
        <w:t xml:space="preserve"> A form of international </w:t>
      </w:r>
      <w:proofErr w:type="spellStart"/>
      <w:r w:rsidRPr="007A0EC9">
        <w:rPr>
          <w:color w:val="000000"/>
          <w:sz w:val="28"/>
          <w:szCs w:val="28"/>
          <w:lang w:val="en-US"/>
        </w:rPr>
        <w:t>organisational</w:t>
      </w:r>
      <w:proofErr w:type="spellEnd"/>
      <w:r w:rsidRPr="007A0EC9">
        <w:rPr>
          <w:color w:val="000000"/>
          <w:sz w:val="28"/>
          <w:szCs w:val="28"/>
          <w:lang w:val="en-US"/>
        </w:rPr>
        <w:t xml:space="preserve"> structure whereby executives in functional areas are given global responsibility.</w:t>
      </w:r>
    </w:p>
    <w:p w14:paraId="225D4335"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Product strategy.</w:t>
      </w:r>
      <w:r w:rsidRPr="007A0EC9">
        <w:rPr>
          <w:color w:val="000000"/>
          <w:sz w:val="28"/>
          <w:szCs w:val="28"/>
          <w:lang w:val="en-US"/>
        </w:rPr>
        <w:t> A set of decisions regarding alternatives to the target market and the marketing mix given a set of market conditions.</w:t>
      </w:r>
    </w:p>
    <w:p w14:paraId="6EE80851" w14:textId="77777777" w:rsidR="003F7499" w:rsidRDefault="003F7499" w:rsidP="003F7499">
      <w:pPr>
        <w:pStyle w:val="a3"/>
        <w:numPr>
          <w:ilvl w:val="0"/>
          <w:numId w:val="16"/>
        </w:numPr>
        <w:spacing w:line="360" w:lineRule="auto"/>
        <w:jc w:val="both"/>
        <w:rPr>
          <w:color w:val="000000"/>
          <w:sz w:val="28"/>
          <w:szCs w:val="28"/>
          <w:lang w:val="en-US"/>
        </w:rPr>
      </w:pPr>
      <w:r w:rsidRPr="00D340FF">
        <w:rPr>
          <w:b/>
          <w:bCs/>
          <w:color w:val="000000"/>
          <w:sz w:val="28"/>
          <w:szCs w:val="28"/>
          <w:lang w:val="en-US"/>
        </w:rPr>
        <w:t>Product.</w:t>
      </w:r>
      <w:r w:rsidRPr="00D340FF">
        <w:rPr>
          <w:color w:val="000000"/>
          <w:sz w:val="28"/>
          <w:szCs w:val="28"/>
          <w:lang w:val="en-US"/>
        </w:rPr>
        <w:t xml:space="preserve"> A good or service offered by an </w:t>
      </w:r>
      <w:proofErr w:type="spellStart"/>
      <w:r w:rsidRPr="00D340FF">
        <w:rPr>
          <w:color w:val="000000"/>
          <w:sz w:val="28"/>
          <w:szCs w:val="28"/>
          <w:lang w:val="en-US"/>
        </w:rPr>
        <w:t>organisation</w:t>
      </w:r>
      <w:proofErr w:type="spellEnd"/>
      <w:r w:rsidRPr="00D340FF">
        <w:rPr>
          <w:color w:val="000000"/>
          <w:sz w:val="28"/>
          <w:szCs w:val="28"/>
          <w:lang w:val="en-US"/>
        </w:rPr>
        <w:t xml:space="preserve"> which affords a bundle of benefits both objective (physical) and subjective (image) to a user.</w:t>
      </w:r>
    </w:p>
    <w:p w14:paraId="5693F0E1" w14:textId="77777777" w:rsidR="003F7499" w:rsidRPr="00997F4D"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Profit. </w:t>
      </w:r>
      <w:r>
        <w:rPr>
          <w:bCs/>
          <w:color w:val="000000"/>
          <w:sz w:val="28"/>
          <w:szCs w:val="28"/>
          <w:lang w:val="en-US"/>
        </w:rPr>
        <w:t>A</w:t>
      </w:r>
      <w:r w:rsidRPr="00997F4D">
        <w:rPr>
          <w:bCs/>
          <w:color w:val="000000"/>
          <w:sz w:val="28"/>
          <w:szCs w:val="28"/>
          <w:lang w:val="en-US"/>
        </w:rPr>
        <w:t xml:space="preserve"> financial gain, especially the difference between the amount earned and the amount spent in buying, operating, or producing something.</w:t>
      </w:r>
    </w:p>
    <w:p w14:paraId="048CBF7C" w14:textId="77777777" w:rsidR="003F7499" w:rsidRDefault="003F7499" w:rsidP="003F7499">
      <w:pPr>
        <w:pStyle w:val="a3"/>
        <w:numPr>
          <w:ilvl w:val="0"/>
          <w:numId w:val="16"/>
        </w:numPr>
        <w:spacing w:line="360" w:lineRule="auto"/>
        <w:jc w:val="both"/>
        <w:rPr>
          <w:color w:val="000000"/>
          <w:sz w:val="28"/>
          <w:szCs w:val="28"/>
          <w:lang w:val="en-US"/>
        </w:rPr>
      </w:pPr>
      <w:r w:rsidRPr="00D340FF">
        <w:rPr>
          <w:b/>
          <w:bCs/>
          <w:color w:val="000000"/>
          <w:sz w:val="28"/>
          <w:szCs w:val="28"/>
          <w:lang w:val="en-US"/>
        </w:rPr>
        <w:t>Promotion.</w:t>
      </w:r>
      <w:r w:rsidRPr="00D340FF">
        <w:rPr>
          <w:color w:val="000000"/>
          <w:sz w:val="28"/>
          <w:szCs w:val="28"/>
          <w:lang w:val="en-US"/>
        </w:rPr>
        <w:t> The offer of an inducement to purchase, over and above the intrinsic value or price of a good service.</w:t>
      </w:r>
    </w:p>
    <w:p w14:paraId="269AA00F" w14:textId="77777777" w:rsidR="003F7499" w:rsidRPr="00997F4D"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Propensity to consume. </w:t>
      </w:r>
      <w:r w:rsidRPr="00997F4D">
        <w:rPr>
          <w:bCs/>
          <w:color w:val="000000"/>
          <w:sz w:val="28"/>
          <w:szCs w:val="28"/>
          <w:lang w:val="en-US"/>
        </w:rPr>
        <w:t>The proportion of total income or of an increase in income that consumers tend to spend on goods and services rather than to save.</w:t>
      </w:r>
    </w:p>
    <w:p w14:paraId="14FB3924" w14:textId="77777777" w:rsidR="003F7499" w:rsidRPr="00997F4D" w:rsidRDefault="003F7499" w:rsidP="003F7499">
      <w:pPr>
        <w:pStyle w:val="a3"/>
        <w:numPr>
          <w:ilvl w:val="0"/>
          <w:numId w:val="16"/>
        </w:numPr>
        <w:spacing w:line="360" w:lineRule="auto"/>
        <w:jc w:val="both"/>
        <w:rPr>
          <w:color w:val="000000"/>
          <w:sz w:val="28"/>
          <w:szCs w:val="28"/>
          <w:lang w:val="en-US"/>
        </w:rPr>
      </w:pPr>
      <w:r w:rsidRPr="00AF3AA2">
        <w:rPr>
          <w:b/>
          <w:color w:val="000000"/>
          <w:sz w:val="28"/>
          <w:szCs w:val="28"/>
          <w:lang w:val="en-US"/>
        </w:rPr>
        <w:t>Psychological threshold.</w:t>
      </w:r>
      <w:r>
        <w:rPr>
          <w:b/>
          <w:color w:val="000000"/>
          <w:sz w:val="28"/>
          <w:szCs w:val="28"/>
          <w:lang w:val="en-US"/>
        </w:rPr>
        <w:t xml:space="preserve"> </w:t>
      </w:r>
      <w:r w:rsidRPr="00997F4D">
        <w:rPr>
          <w:color w:val="000000"/>
          <w:sz w:val="28"/>
          <w:szCs w:val="28"/>
          <w:lang w:val="en-US"/>
        </w:rPr>
        <w:t>Fechner (1966), thresholds have been conceptualized as the amount of intensity needed to transition between mental states, such as between a states of unconsciousness and consciousness.</w:t>
      </w:r>
    </w:p>
    <w:p w14:paraId="04CBDDD1"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Purchasing power parity.</w:t>
      </w:r>
      <w:r w:rsidRPr="007A0EC9">
        <w:rPr>
          <w:color w:val="000000"/>
          <w:sz w:val="28"/>
          <w:szCs w:val="28"/>
          <w:lang w:val="en-US"/>
        </w:rPr>
        <w:t> The rate at which one unit of currency will purchase the same amount of goods and services as it bought in an equilibrium period, despite differential rates of inflation.</w:t>
      </w:r>
    </w:p>
    <w:p w14:paraId="1C095632" w14:textId="77777777" w:rsidR="003F7499" w:rsidRDefault="003F7499" w:rsidP="003F7499">
      <w:pPr>
        <w:pStyle w:val="a3"/>
        <w:numPr>
          <w:ilvl w:val="0"/>
          <w:numId w:val="16"/>
        </w:numPr>
        <w:spacing w:line="360" w:lineRule="auto"/>
        <w:jc w:val="both"/>
        <w:rPr>
          <w:color w:val="000000"/>
          <w:sz w:val="28"/>
          <w:szCs w:val="28"/>
          <w:lang w:val="en-US"/>
        </w:rPr>
      </w:pPr>
      <w:r>
        <w:rPr>
          <w:b/>
          <w:color w:val="000000"/>
          <w:sz w:val="28"/>
          <w:szCs w:val="28"/>
          <w:lang w:val="en-US"/>
        </w:rPr>
        <w:t>Quasi-</w:t>
      </w:r>
      <w:r w:rsidRPr="00DC027D">
        <w:rPr>
          <w:b/>
          <w:color w:val="000000"/>
          <w:sz w:val="28"/>
          <w:szCs w:val="28"/>
          <w:lang w:val="en-US"/>
        </w:rPr>
        <w:t>market.</w:t>
      </w:r>
      <w:r>
        <w:rPr>
          <w:color w:val="000000"/>
          <w:sz w:val="28"/>
          <w:szCs w:val="28"/>
          <w:lang w:val="en-US"/>
        </w:rPr>
        <w:t xml:space="preserve"> </w:t>
      </w:r>
      <w:r w:rsidRPr="00DC027D">
        <w:rPr>
          <w:color w:val="000000"/>
          <w:sz w:val="28"/>
          <w:szCs w:val="28"/>
          <w:lang w:val="en-US"/>
        </w:rPr>
        <w:t xml:space="preserve">Quasi-markets are markets which can be supervised and </w:t>
      </w:r>
      <w:proofErr w:type="spellStart"/>
      <w:r w:rsidRPr="00DC027D">
        <w:rPr>
          <w:color w:val="000000"/>
          <w:sz w:val="28"/>
          <w:szCs w:val="28"/>
          <w:lang w:val="en-US"/>
        </w:rPr>
        <w:t>organisationally</w:t>
      </w:r>
      <w:proofErr w:type="spellEnd"/>
      <w:r w:rsidRPr="00DC027D">
        <w:rPr>
          <w:color w:val="000000"/>
          <w:sz w:val="28"/>
          <w:szCs w:val="28"/>
          <w:lang w:val="en-US"/>
        </w:rPr>
        <w:t xml:space="preserve"> designed that are intended to create greater desire and more efficiency</w:t>
      </w:r>
    </w:p>
    <w:p w14:paraId="2D3C89A4" w14:textId="77777777" w:rsidR="003F7499"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Quasi</w:t>
      </w:r>
      <w:r w:rsidRPr="00EB2E88">
        <w:rPr>
          <w:b/>
          <w:bCs/>
          <w:color w:val="000000"/>
          <w:sz w:val="28"/>
          <w:szCs w:val="28"/>
          <w:lang w:val="en-US"/>
        </w:rPr>
        <w:t>-</w:t>
      </w:r>
      <w:r w:rsidRPr="00EB2E88">
        <w:rPr>
          <w:b/>
          <w:color w:val="000000"/>
          <w:sz w:val="28"/>
          <w:szCs w:val="28"/>
          <w:lang w:val="en-US"/>
        </w:rPr>
        <w:t>monopoly.</w:t>
      </w:r>
      <w:r>
        <w:rPr>
          <w:color w:val="000000"/>
          <w:sz w:val="28"/>
          <w:szCs w:val="28"/>
          <w:lang w:val="en-US"/>
        </w:rPr>
        <w:t xml:space="preserve"> </w:t>
      </w:r>
      <w:r w:rsidRPr="00DC027D">
        <w:rPr>
          <w:color w:val="000000"/>
          <w:sz w:val="28"/>
          <w:szCs w:val="28"/>
          <w:lang w:val="en-US"/>
        </w:rPr>
        <w:t>A quasi-monopoly refers to a situation where a single entity or a small group of entities have significant control over a particular market or industry, but do not have complete control or dominance.</w:t>
      </w:r>
    </w:p>
    <w:p w14:paraId="06792B61"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lastRenderedPageBreak/>
        <w:t>Quota.</w:t>
      </w:r>
      <w:r w:rsidRPr="007A0EC9">
        <w:rPr>
          <w:color w:val="000000"/>
          <w:sz w:val="28"/>
          <w:szCs w:val="28"/>
          <w:lang w:val="en-US"/>
        </w:rPr>
        <w:t> A specific imported amount imposed by one country on another, when once filled cannot be exceeded within a given time. When a quota is in force the price mechanism is not allowed to operate.</w:t>
      </w:r>
    </w:p>
    <w:p w14:paraId="7181D0B2" w14:textId="77777777" w:rsidR="003F7499" w:rsidRDefault="003F7499" w:rsidP="003F7499">
      <w:pPr>
        <w:pStyle w:val="a3"/>
        <w:numPr>
          <w:ilvl w:val="0"/>
          <w:numId w:val="16"/>
        </w:numPr>
        <w:spacing w:line="360" w:lineRule="auto"/>
        <w:jc w:val="both"/>
        <w:rPr>
          <w:color w:val="000000"/>
          <w:sz w:val="28"/>
          <w:szCs w:val="28"/>
          <w:lang w:val="en-US"/>
        </w:rPr>
      </w:pPr>
      <w:proofErr w:type="spellStart"/>
      <w:r w:rsidRPr="007A0EC9">
        <w:rPr>
          <w:b/>
          <w:bCs/>
          <w:color w:val="000000"/>
          <w:sz w:val="28"/>
          <w:szCs w:val="28"/>
          <w:lang w:val="en-US"/>
        </w:rPr>
        <w:t>Regiocentrism</w:t>
      </w:r>
      <w:proofErr w:type="spellEnd"/>
      <w:r w:rsidRPr="007A0EC9">
        <w:rPr>
          <w:b/>
          <w:bCs/>
          <w:color w:val="000000"/>
          <w:sz w:val="28"/>
          <w:szCs w:val="28"/>
          <w:lang w:val="en-US"/>
        </w:rPr>
        <w:t>.</w:t>
      </w:r>
      <w:r w:rsidRPr="007A0EC9">
        <w:rPr>
          <w:color w:val="000000"/>
          <w:sz w:val="28"/>
          <w:szCs w:val="28"/>
          <w:lang w:val="en-US"/>
        </w:rPr>
        <w:t> A regional market orientation with world market strategies.</w:t>
      </w:r>
    </w:p>
    <w:p w14:paraId="1C30402A" w14:textId="77777777" w:rsidR="003F7499" w:rsidRPr="00997F4D"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Registered trademark. </w:t>
      </w:r>
      <w:r w:rsidRPr="00997F4D">
        <w:rPr>
          <w:bCs/>
          <w:color w:val="000000"/>
          <w:sz w:val="28"/>
          <w:szCs w:val="28"/>
          <w:lang w:val="en-US"/>
        </w:rPr>
        <w:t>The name or symbol of a product or company, shown by the sign ®, which is officially recorded and cannot legally be used by a</w:t>
      </w:r>
      <w:r>
        <w:rPr>
          <w:bCs/>
          <w:color w:val="000000"/>
          <w:sz w:val="28"/>
          <w:szCs w:val="28"/>
          <w:lang w:val="en-US"/>
        </w:rPr>
        <w:t>nother producer or company</w:t>
      </w:r>
      <w:r w:rsidRPr="00997F4D">
        <w:rPr>
          <w:bCs/>
          <w:color w:val="000000"/>
          <w:sz w:val="28"/>
          <w:szCs w:val="28"/>
          <w:lang w:val="en-US"/>
        </w:rPr>
        <w:t>.</w:t>
      </w:r>
    </w:p>
    <w:p w14:paraId="021A5CB5"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Regression analysis.</w:t>
      </w:r>
      <w:r w:rsidRPr="007A0EC9">
        <w:rPr>
          <w:color w:val="000000"/>
          <w:sz w:val="28"/>
          <w:szCs w:val="28"/>
          <w:lang w:val="en-US"/>
        </w:rPr>
        <w:t> The selection of an independent variable which accounts for the most variance in a dependent variable.</w:t>
      </w:r>
    </w:p>
    <w:p w14:paraId="4863503D" w14:textId="77777777" w:rsidR="003F7499" w:rsidRPr="007F4126" w:rsidRDefault="003F7499" w:rsidP="003F7499">
      <w:pPr>
        <w:pStyle w:val="a3"/>
        <w:numPr>
          <w:ilvl w:val="0"/>
          <w:numId w:val="16"/>
        </w:numPr>
        <w:spacing w:line="360" w:lineRule="auto"/>
        <w:jc w:val="both"/>
        <w:rPr>
          <w:color w:val="000000"/>
          <w:sz w:val="28"/>
          <w:szCs w:val="28"/>
          <w:lang w:val="en-US"/>
        </w:rPr>
      </w:pPr>
      <w:r w:rsidRPr="007F4126">
        <w:rPr>
          <w:b/>
          <w:color w:val="000000"/>
          <w:sz w:val="28"/>
          <w:szCs w:val="28"/>
          <w:lang w:val="en-US"/>
        </w:rPr>
        <w:t>Remarketing.</w:t>
      </w:r>
      <w:r>
        <w:rPr>
          <w:color w:val="000000"/>
          <w:sz w:val="28"/>
          <w:szCs w:val="28"/>
          <w:lang w:val="en-US"/>
        </w:rPr>
        <w:t xml:space="preserve"> </w:t>
      </w:r>
      <w:r w:rsidRPr="007F4126">
        <w:rPr>
          <w:color w:val="000000"/>
          <w:sz w:val="28"/>
          <w:szCs w:val="28"/>
          <w:lang w:val="en-US"/>
        </w:rPr>
        <w:t xml:space="preserve">Oftentimes, marketing is about engaging with new potential customers. But remarketing involves engaging customers who have already interacted with your business in some way and prompting them to complete an action. </w:t>
      </w:r>
    </w:p>
    <w:p w14:paraId="250A0EC1" w14:textId="77777777" w:rsidR="003F7499" w:rsidRPr="00997F4D" w:rsidRDefault="003F7499" w:rsidP="003F7499">
      <w:pPr>
        <w:pStyle w:val="a3"/>
        <w:numPr>
          <w:ilvl w:val="0"/>
          <w:numId w:val="16"/>
        </w:numPr>
        <w:spacing w:line="360" w:lineRule="auto"/>
        <w:jc w:val="both"/>
        <w:rPr>
          <w:color w:val="000000"/>
          <w:sz w:val="28"/>
          <w:szCs w:val="28"/>
          <w:lang w:val="en-US"/>
        </w:rPr>
      </w:pPr>
      <w:r w:rsidRPr="00997F4D">
        <w:rPr>
          <w:b/>
          <w:bCs/>
          <w:color w:val="000000"/>
          <w:sz w:val="28"/>
          <w:szCs w:val="28"/>
          <w:lang w:val="en-US"/>
        </w:rPr>
        <w:t xml:space="preserve">Retail margin. </w:t>
      </w:r>
      <w:r w:rsidRPr="00997F4D">
        <w:rPr>
          <w:bCs/>
          <w:color w:val="000000"/>
          <w:sz w:val="28"/>
          <w:szCs w:val="28"/>
          <w:lang w:val="en-US"/>
        </w:rPr>
        <w:t>The retail margin is the difference between the price that a business pays to acquire a product and the price it sells that item to customers. This measurement tells the business how much it profits it earns from its sales of particular products. Besides looking at individual products, a business can also determine the retail margin of its overall sales during a specific period. To calculate retail margin, you can use the following formula:</w:t>
      </w:r>
      <w:r>
        <w:rPr>
          <w:bCs/>
          <w:color w:val="000000"/>
          <w:sz w:val="28"/>
          <w:szCs w:val="28"/>
          <w:lang w:val="en-US"/>
        </w:rPr>
        <w:t xml:space="preserve"> </w:t>
      </w:r>
      <w:r w:rsidRPr="00997F4D">
        <w:rPr>
          <w:bCs/>
          <w:i/>
          <w:color w:val="000000"/>
          <w:sz w:val="28"/>
          <w:szCs w:val="28"/>
          <w:lang w:val="en-US"/>
        </w:rPr>
        <w:t>Retail margin = [(retail price - cost of product) / retail price] x 100</w:t>
      </w:r>
    </w:p>
    <w:p w14:paraId="0DE4BD63"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Retailer.</w:t>
      </w:r>
      <w:r w:rsidRPr="007A0EC9">
        <w:rPr>
          <w:color w:val="000000"/>
          <w:sz w:val="28"/>
          <w:szCs w:val="28"/>
          <w:lang w:val="en-US"/>
        </w:rPr>
        <w:t> A channel institution which acts as an intermediary between other channel institutions and the end user and who usually breaks bulk, charging a margin for its services.</w:t>
      </w:r>
    </w:p>
    <w:p w14:paraId="1B422614" w14:textId="77777777" w:rsidR="003F7499" w:rsidRPr="002311FC"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Retargeting. </w:t>
      </w:r>
      <w:r>
        <w:rPr>
          <w:bCs/>
          <w:color w:val="000000"/>
          <w:sz w:val="28"/>
          <w:szCs w:val="28"/>
          <w:lang w:val="en-US"/>
        </w:rPr>
        <w:t>A</w:t>
      </w:r>
      <w:r w:rsidRPr="002311FC">
        <w:rPr>
          <w:bCs/>
          <w:color w:val="000000"/>
          <w:sz w:val="28"/>
          <w:szCs w:val="28"/>
          <w:lang w:val="en-US"/>
        </w:rPr>
        <w:t>n online advertising method of reaching out to previous visitors of your website or app, often by displaying ads or sending emails.</w:t>
      </w:r>
    </w:p>
    <w:p w14:paraId="53BBA00F"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Revaluation.</w:t>
      </w:r>
      <w:r w:rsidRPr="007A0EC9">
        <w:rPr>
          <w:color w:val="000000"/>
          <w:sz w:val="28"/>
          <w:szCs w:val="28"/>
          <w:lang w:val="en-US"/>
        </w:rPr>
        <w:t xml:space="preserve"> The increase in the value of one currency vis a </w:t>
      </w:r>
      <w:proofErr w:type="gramStart"/>
      <w:r w:rsidRPr="007A0EC9">
        <w:rPr>
          <w:color w:val="000000"/>
          <w:sz w:val="28"/>
          <w:szCs w:val="28"/>
          <w:lang w:val="en-US"/>
        </w:rPr>
        <w:t>vis other currencies</w:t>
      </w:r>
      <w:proofErr w:type="gramEnd"/>
      <w:r w:rsidRPr="007A0EC9">
        <w:rPr>
          <w:color w:val="000000"/>
          <w:sz w:val="28"/>
          <w:szCs w:val="28"/>
          <w:lang w:val="en-US"/>
        </w:rPr>
        <w:t>.</w:t>
      </w:r>
    </w:p>
    <w:p w14:paraId="5FF854A3" w14:textId="77777777" w:rsidR="003F7499" w:rsidRPr="007F4126" w:rsidRDefault="003F7499" w:rsidP="003F7499">
      <w:pPr>
        <w:pStyle w:val="a3"/>
        <w:numPr>
          <w:ilvl w:val="0"/>
          <w:numId w:val="16"/>
        </w:numPr>
        <w:spacing w:line="360" w:lineRule="auto"/>
        <w:jc w:val="both"/>
        <w:rPr>
          <w:color w:val="000000"/>
          <w:sz w:val="28"/>
          <w:szCs w:val="28"/>
          <w:lang w:val="en-US"/>
        </w:rPr>
      </w:pPr>
      <w:r w:rsidRPr="00DC202F">
        <w:rPr>
          <w:b/>
          <w:color w:val="000000"/>
          <w:sz w:val="28"/>
          <w:szCs w:val="28"/>
          <w:lang w:val="en-US"/>
        </w:rPr>
        <w:lastRenderedPageBreak/>
        <w:t>ROAS.</w:t>
      </w:r>
      <w:r>
        <w:rPr>
          <w:color w:val="000000"/>
          <w:sz w:val="28"/>
          <w:szCs w:val="28"/>
          <w:lang w:val="en-US"/>
        </w:rPr>
        <w:t xml:space="preserve"> Return on ad spend</w:t>
      </w:r>
      <w:r w:rsidRPr="007F4126">
        <w:rPr>
          <w:color w:val="000000"/>
          <w:sz w:val="28"/>
          <w:szCs w:val="28"/>
          <w:lang w:val="en-US"/>
        </w:rPr>
        <w:t xml:space="preserve"> is an important marketing metric that determines the success of an ad campaign. By quantifying how much a business spent on ads compared to the increase in sales that those ads generated, they can determine the success of a campaign. </w:t>
      </w:r>
    </w:p>
    <w:p w14:paraId="54D3CE5A" w14:textId="77777777" w:rsidR="003F7499" w:rsidRDefault="003F7499" w:rsidP="003F7499">
      <w:pPr>
        <w:pStyle w:val="a3"/>
        <w:numPr>
          <w:ilvl w:val="0"/>
          <w:numId w:val="16"/>
        </w:numPr>
        <w:spacing w:line="360" w:lineRule="auto"/>
        <w:jc w:val="both"/>
        <w:rPr>
          <w:color w:val="000000"/>
          <w:sz w:val="28"/>
          <w:szCs w:val="28"/>
          <w:lang w:val="en-US"/>
        </w:rPr>
      </w:pPr>
      <w:r w:rsidRPr="00DC202F">
        <w:rPr>
          <w:b/>
          <w:color w:val="000000"/>
          <w:sz w:val="28"/>
          <w:szCs w:val="28"/>
          <w:lang w:val="en-US"/>
        </w:rPr>
        <w:t>ROI.</w:t>
      </w:r>
      <w:r w:rsidRPr="00DC202F">
        <w:rPr>
          <w:color w:val="000000"/>
          <w:sz w:val="28"/>
          <w:szCs w:val="28"/>
          <w:lang w:val="en-US"/>
        </w:rPr>
        <w:t xml:space="preserve"> The return on investment (ROI) of a marketing campaign compares the cost of the campaign to how much money it brought in. </w:t>
      </w:r>
    </w:p>
    <w:p w14:paraId="5CA02411" w14:textId="77777777" w:rsidR="003F7499" w:rsidRPr="00CC36E5" w:rsidRDefault="003F7499" w:rsidP="003F7499">
      <w:pPr>
        <w:pStyle w:val="a3"/>
        <w:numPr>
          <w:ilvl w:val="0"/>
          <w:numId w:val="16"/>
        </w:numPr>
        <w:spacing w:line="360" w:lineRule="auto"/>
        <w:jc w:val="both"/>
        <w:rPr>
          <w:color w:val="000000"/>
          <w:sz w:val="28"/>
          <w:szCs w:val="28"/>
          <w:lang w:val="en-US"/>
        </w:rPr>
      </w:pPr>
      <w:r w:rsidRPr="00CC36E5">
        <w:rPr>
          <w:b/>
          <w:color w:val="000000"/>
          <w:sz w:val="28"/>
          <w:szCs w:val="28"/>
          <w:lang w:val="en-US"/>
        </w:rPr>
        <w:t>ROMI (Return on Marketing Investment).</w:t>
      </w:r>
      <w:r w:rsidRPr="00CC36E5">
        <w:rPr>
          <w:color w:val="000000"/>
          <w:sz w:val="28"/>
          <w:szCs w:val="28"/>
          <w:lang w:val="en-US"/>
        </w:rPr>
        <w:t xml:space="preserve"> Return on marketing investment (ROMI) is the contribution to profit attributable to marketing (net of marketing spending), divided by the marketing 'invested' or risked.</w:t>
      </w:r>
    </w:p>
    <w:p w14:paraId="0694840F" w14:textId="77777777" w:rsidR="003F7499" w:rsidRPr="00254A94"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Sales volume. </w:t>
      </w:r>
      <w:r w:rsidRPr="00254A94">
        <w:rPr>
          <w:bCs/>
          <w:color w:val="000000"/>
          <w:sz w:val="28"/>
          <w:szCs w:val="28"/>
          <w:lang w:val="en-US"/>
        </w:rPr>
        <w:t>Sales volume refers to the number of units your company sells during a specific reporting period. This period could be a month, a quarter, or a year depending on what level of sales volume you're seeking to analyze.</w:t>
      </w:r>
    </w:p>
    <w:p w14:paraId="0A9AEBCD"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Search.</w:t>
      </w:r>
      <w:r w:rsidRPr="007A0EC9">
        <w:rPr>
          <w:color w:val="000000"/>
          <w:sz w:val="28"/>
          <w:szCs w:val="28"/>
          <w:lang w:val="en-US"/>
        </w:rPr>
        <w:t> The collection of relevant information by deliberate searching either formally or informally.</w:t>
      </w:r>
    </w:p>
    <w:p w14:paraId="7454BB5C" w14:textId="77777777" w:rsidR="003F7499" w:rsidRPr="00451195" w:rsidRDefault="003F7499" w:rsidP="003F7499">
      <w:pPr>
        <w:pStyle w:val="a3"/>
        <w:numPr>
          <w:ilvl w:val="0"/>
          <w:numId w:val="16"/>
        </w:numPr>
        <w:spacing w:line="360" w:lineRule="auto"/>
        <w:jc w:val="both"/>
        <w:rPr>
          <w:bCs/>
          <w:color w:val="000000"/>
          <w:sz w:val="28"/>
          <w:szCs w:val="28"/>
          <w:lang w:val="en-US"/>
        </w:rPr>
      </w:pPr>
      <w:r>
        <w:rPr>
          <w:b/>
          <w:bCs/>
          <w:color w:val="000000"/>
          <w:sz w:val="28"/>
          <w:szCs w:val="28"/>
          <w:lang w:val="en-US"/>
        </w:rPr>
        <w:t xml:space="preserve">Search advertising. </w:t>
      </w:r>
      <w:r w:rsidRPr="00451195">
        <w:rPr>
          <w:bCs/>
          <w:color w:val="000000"/>
          <w:sz w:val="28"/>
          <w:szCs w:val="28"/>
          <w:lang w:val="en-US"/>
        </w:rPr>
        <w:t>In Internet marketing, search advertising is a method of placing online advertisements on web pages that show results from search engine queries. Through the same search-engine advertising services, ads can also be placed on Web pages with other published content.</w:t>
      </w:r>
    </w:p>
    <w:p w14:paraId="71A4B8D9"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Secondary data.</w:t>
      </w:r>
      <w:r w:rsidRPr="007A0EC9">
        <w:rPr>
          <w:color w:val="000000"/>
          <w:sz w:val="28"/>
          <w:szCs w:val="28"/>
          <w:lang w:val="en-US"/>
        </w:rPr>
        <w:t> Published accessible data from a variety of sources.</w:t>
      </w:r>
    </w:p>
    <w:p w14:paraId="5754438F" w14:textId="77777777" w:rsidR="003F7499" w:rsidRDefault="003F7499" w:rsidP="003F7499">
      <w:pPr>
        <w:pStyle w:val="a3"/>
        <w:numPr>
          <w:ilvl w:val="0"/>
          <w:numId w:val="16"/>
        </w:numPr>
        <w:spacing w:line="360" w:lineRule="auto"/>
        <w:jc w:val="both"/>
        <w:rPr>
          <w:color w:val="000000"/>
          <w:sz w:val="28"/>
          <w:szCs w:val="28"/>
          <w:lang w:val="en-US"/>
        </w:rPr>
      </w:pPr>
      <w:proofErr w:type="spellStart"/>
      <w:r w:rsidRPr="007A0EC9">
        <w:rPr>
          <w:b/>
          <w:bCs/>
          <w:color w:val="000000"/>
          <w:sz w:val="28"/>
          <w:szCs w:val="28"/>
          <w:lang w:val="en-US"/>
        </w:rPr>
        <w:t>Self reference</w:t>
      </w:r>
      <w:proofErr w:type="spellEnd"/>
      <w:r w:rsidRPr="007A0EC9">
        <w:rPr>
          <w:b/>
          <w:bCs/>
          <w:color w:val="000000"/>
          <w:sz w:val="28"/>
          <w:szCs w:val="28"/>
          <w:lang w:val="en-US"/>
        </w:rPr>
        <w:t xml:space="preserve"> criterion.</w:t>
      </w:r>
      <w:r w:rsidRPr="007A0EC9">
        <w:rPr>
          <w:color w:val="000000"/>
          <w:sz w:val="28"/>
          <w:szCs w:val="28"/>
          <w:lang w:val="en-US"/>
        </w:rPr>
        <w:t> Perceptual distortion brought about by an individual's own cultural experience.</w:t>
      </w:r>
    </w:p>
    <w:p w14:paraId="56B09FFC" w14:textId="77777777" w:rsidR="003F7499" w:rsidRPr="00025D73"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Service.</w:t>
      </w:r>
      <w:r w:rsidRPr="00025D73">
        <w:rPr>
          <w:lang w:val="en-US"/>
        </w:rPr>
        <w:t xml:space="preserve"> </w:t>
      </w:r>
      <w:r w:rsidRPr="00025D73">
        <w:rPr>
          <w:bCs/>
          <w:color w:val="000000"/>
          <w:sz w:val="28"/>
          <w:szCs w:val="28"/>
          <w:lang w:val="en-US"/>
        </w:rPr>
        <w:t>Assistance or advice given to customers during and after the sale of goods.</w:t>
      </w:r>
    </w:p>
    <w:p w14:paraId="50F67AFC" w14:textId="77777777" w:rsidR="003F7499" w:rsidRPr="00DC202F" w:rsidRDefault="003F7499" w:rsidP="003F7499">
      <w:pPr>
        <w:pStyle w:val="a3"/>
        <w:numPr>
          <w:ilvl w:val="0"/>
          <w:numId w:val="16"/>
        </w:numPr>
        <w:spacing w:line="360" w:lineRule="auto"/>
        <w:jc w:val="both"/>
        <w:rPr>
          <w:color w:val="000000"/>
          <w:sz w:val="28"/>
          <w:szCs w:val="28"/>
          <w:lang w:val="en-US"/>
        </w:rPr>
      </w:pPr>
      <w:r w:rsidRPr="00DC202F">
        <w:rPr>
          <w:b/>
          <w:color w:val="000000"/>
          <w:sz w:val="28"/>
          <w:szCs w:val="28"/>
          <w:lang w:val="en-US"/>
        </w:rPr>
        <w:t>SEO marketing</w:t>
      </w:r>
      <w:r w:rsidRPr="00DC202F">
        <w:rPr>
          <w:color w:val="000000"/>
          <w:sz w:val="28"/>
          <w:szCs w:val="28"/>
          <w:lang w:val="en-US"/>
        </w:rPr>
        <w:t xml:space="preserve">. SEO marketing—or search engine optimization marketing—is a facet of digital marketing that entails optimizing your website and its content for greater visibility on search engines like Google, Bing, and Yahoo. </w:t>
      </w:r>
    </w:p>
    <w:p w14:paraId="1AD8F9BB" w14:textId="77777777" w:rsidR="003F7499" w:rsidRPr="00DC202F" w:rsidRDefault="003F7499" w:rsidP="003F7499">
      <w:pPr>
        <w:pStyle w:val="a3"/>
        <w:numPr>
          <w:ilvl w:val="0"/>
          <w:numId w:val="16"/>
        </w:numPr>
        <w:spacing w:line="360" w:lineRule="auto"/>
        <w:jc w:val="both"/>
        <w:rPr>
          <w:color w:val="000000"/>
          <w:sz w:val="28"/>
          <w:szCs w:val="28"/>
          <w:lang w:val="en-US"/>
        </w:rPr>
      </w:pPr>
      <w:r w:rsidRPr="00DC202F">
        <w:rPr>
          <w:b/>
          <w:color w:val="000000"/>
          <w:sz w:val="28"/>
          <w:szCs w:val="28"/>
          <w:lang w:val="en-US"/>
        </w:rPr>
        <w:lastRenderedPageBreak/>
        <w:t>SERP.</w:t>
      </w:r>
      <w:r>
        <w:rPr>
          <w:color w:val="000000"/>
          <w:sz w:val="28"/>
          <w:szCs w:val="28"/>
          <w:lang w:val="en-US"/>
        </w:rPr>
        <w:t xml:space="preserve"> </w:t>
      </w:r>
      <w:r w:rsidRPr="00DC202F">
        <w:rPr>
          <w:color w:val="000000"/>
          <w:sz w:val="28"/>
          <w:szCs w:val="28"/>
          <w:lang w:val="en-US"/>
        </w:rPr>
        <w:t>Search Engine Results Pages or SERP are the results that a search engine—like Google, Bing, or Yahoo—displays after a user conducts an online query. They are typically displayed in order or relevance.</w:t>
      </w:r>
    </w:p>
    <w:p w14:paraId="10F128CB"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Skimming price.</w:t>
      </w:r>
      <w:r w:rsidRPr="007A0EC9">
        <w:rPr>
          <w:color w:val="000000"/>
          <w:sz w:val="28"/>
          <w:szCs w:val="28"/>
          <w:lang w:val="en-US"/>
        </w:rPr>
        <w:t> The charging of a high price in order to gain maximum revenue conducted under conditions of product uniqueness and inelastic demand patterns.</w:t>
      </w:r>
    </w:p>
    <w:p w14:paraId="0EB6AD85" w14:textId="77777777" w:rsidR="003F7499" w:rsidRPr="007066AD" w:rsidRDefault="003F7499" w:rsidP="003F7499">
      <w:pPr>
        <w:pStyle w:val="a3"/>
        <w:numPr>
          <w:ilvl w:val="0"/>
          <w:numId w:val="16"/>
        </w:numPr>
        <w:spacing w:line="360" w:lineRule="auto"/>
        <w:jc w:val="both"/>
        <w:rPr>
          <w:b/>
          <w:color w:val="000000"/>
          <w:sz w:val="28"/>
          <w:szCs w:val="28"/>
          <w:lang w:val="en-US"/>
        </w:rPr>
      </w:pPr>
      <w:r w:rsidRPr="00CC36E5">
        <w:rPr>
          <w:b/>
          <w:color w:val="000000"/>
          <w:sz w:val="28"/>
          <w:szCs w:val="28"/>
          <w:lang w:val="en-US"/>
        </w:rPr>
        <w:t>SMM (Social media marketing)</w:t>
      </w:r>
      <w:r>
        <w:rPr>
          <w:b/>
          <w:color w:val="000000"/>
          <w:sz w:val="28"/>
          <w:szCs w:val="28"/>
          <w:lang w:val="en-US"/>
        </w:rPr>
        <w:t>.</w:t>
      </w:r>
      <w:r w:rsidRPr="00CC36E5">
        <w:rPr>
          <w:color w:val="000000"/>
          <w:sz w:val="28"/>
          <w:szCs w:val="28"/>
          <w:lang w:val="en-US"/>
        </w:rPr>
        <w:t xml:space="preserve"> Social media marketing (SMM) is the use of social media platforms to interact with customers to build brands, increase sales, and drive website traffic.</w:t>
      </w:r>
    </w:p>
    <w:p w14:paraId="112B7C85" w14:textId="77777777" w:rsidR="003F7499" w:rsidRPr="00CC36E5" w:rsidRDefault="003F7499" w:rsidP="003F7499">
      <w:pPr>
        <w:pStyle w:val="a3"/>
        <w:numPr>
          <w:ilvl w:val="0"/>
          <w:numId w:val="16"/>
        </w:numPr>
        <w:spacing w:line="360" w:lineRule="auto"/>
        <w:jc w:val="both"/>
        <w:rPr>
          <w:color w:val="000000"/>
          <w:sz w:val="28"/>
          <w:szCs w:val="28"/>
          <w:lang w:val="en-US"/>
        </w:rPr>
      </w:pPr>
      <w:r w:rsidRPr="007066AD">
        <w:rPr>
          <w:b/>
          <w:color w:val="000000"/>
          <w:sz w:val="28"/>
          <w:szCs w:val="28"/>
          <w:lang w:val="en-US"/>
        </w:rPr>
        <w:t>SMO (Social Media Optimization)</w:t>
      </w:r>
      <w:r>
        <w:rPr>
          <w:color w:val="000000"/>
          <w:sz w:val="28"/>
          <w:szCs w:val="28"/>
          <w:lang w:val="en-US"/>
        </w:rPr>
        <w:t xml:space="preserve">. </w:t>
      </w:r>
      <w:r w:rsidRPr="007066AD">
        <w:rPr>
          <w:color w:val="000000"/>
          <w:sz w:val="28"/>
          <w:szCs w:val="28"/>
          <w:lang w:val="en-US"/>
        </w:rPr>
        <w:t>Social media optimization (SMO) is the use of social media sites to manage and enhance an organization's message and online presence. As a digital marketing strategy, social media optimization can be used to increase awareness of new products and services, connect with customers, and mitigate potentially damaging news.</w:t>
      </w:r>
    </w:p>
    <w:p w14:paraId="4C54AC71" w14:textId="77777777" w:rsidR="003F7499" w:rsidRDefault="003F7499" w:rsidP="003F7499">
      <w:pPr>
        <w:pStyle w:val="a3"/>
        <w:numPr>
          <w:ilvl w:val="0"/>
          <w:numId w:val="16"/>
        </w:numPr>
        <w:spacing w:line="360" w:lineRule="auto"/>
        <w:jc w:val="both"/>
        <w:rPr>
          <w:color w:val="000000"/>
          <w:sz w:val="28"/>
          <w:szCs w:val="28"/>
          <w:lang w:val="en-US"/>
        </w:rPr>
      </w:pPr>
      <w:r>
        <w:rPr>
          <w:b/>
          <w:color w:val="000000"/>
          <w:sz w:val="28"/>
          <w:szCs w:val="28"/>
          <w:lang w:val="en-US"/>
        </w:rPr>
        <w:t xml:space="preserve">SMP (Social Media Platform). </w:t>
      </w:r>
      <w:r w:rsidRPr="00CC36E5">
        <w:rPr>
          <w:color w:val="000000"/>
          <w:sz w:val="28"/>
          <w:szCs w:val="28"/>
          <w:lang w:val="en-US"/>
        </w:rPr>
        <w:t>Social media platforms refer to online platforms and tools that allow people to create, share, and exchange information and content with others.</w:t>
      </w:r>
    </w:p>
    <w:p w14:paraId="676858BE" w14:textId="77777777" w:rsidR="003F7499" w:rsidRPr="00C77B4D" w:rsidRDefault="003F7499" w:rsidP="003F7499">
      <w:pPr>
        <w:pStyle w:val="a3"/>
        <w:numPr>
          <w:ilvl w:val="0"/>
          <w:numId w:val="16"/>
        </w:numPr>
        <w:spacing w:line="360" w:lineRule="auto"/>
        <w:jc w:val="both"/>
        <w:rPr>
          <w:color w:val="000000"/>
          <w:sz w:val="28"/>
          <w:szCs w:val="28"/>
          <w:lang w:val="en-US"/>
        </w:rPr>
      </w:pPr>
      <w:r w:rsidRPr="00C77B4D">
        <w:rPr>
          <w:b/>
          <w:color w:val="000000"/>
          <w:sz w:val="28"/>
          <w:szCs w:val="28"/>
          <w:lang w:val="en-US"/>
        </w:rPr>
        <w:t>Social media manager</w:t>
      </w:r>
      <w:r w:rsidRPr="00C77B4D">
        <w:rPr>
          <w:color w:val="000000"/>
          <w:sz w:val="28"/>
          <w:szCs w:val="28"/>
          <w:lang w:val="en-US"/>
        </w:rPr>
        <w:t xml:space="preserve">. A social media manager is someone who typically oversees a business’s or brand’s social media accounts. They are often responsible for setting content strategy and driving engagement, as well as for tracking and analyzing efforts to ensure ongoing success.  </w:t>
      </w:r>
    </w:p>
    <w:p w14:paraId="29216E3B"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Sourcing.</w:t>
      </w:r>
      <w:r w:rsidRPr="007A0EC9">
        <w:rPr>
          <w:color w:val="000000"/>
          <w:sz w:val="28"/>
          <w:szCs w:val="28"/>
          <w:lang w:val="en-US"/>
        </w:rPr>
        <w:t> A decision to have certain components in the value chain manufactured out of the country. Often called the "make of buy" decision.</w:t>
      </w:r>
    </w:p>
    <w:p w14:paraId="028E94EB" w14:textId="77777777" w:rsidR="003F7499" w:rsidRPr="00C77B4D"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Split testing.  </w:t>
      </w:r>
      <w:r w:rsidRPr="00C77B4D">
        <w:rPr>
          <w:bCs/>
          <w:color w:val="000000"/>
          <w:sz w:val="28"/>
          <w:szCs w:val="28"/>
          <w:lang w:val="en-US"/>
        </w:rPr>
        <w:t>Split testing is a method of conducting controlled, randomized experiments to improve a defined metric, usually related to conversion rate optimization (CRO) and safely releasing new products. Unlike multivariate testing, split testing uses a control and usually a single variation.</w:t>
      </w:r>
    </w:p>
    <w:p w14:paraId="32F3B9CA"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Standardization.</w:t>
      </w:r>
      <w:r w:rsidRPr="007A0EC9">
        <w:rPr>
          <w:color w:val="000000"/>
          <w:sz w:val="28"/>
          <w:szCs w:val="28"/>
          <w:lang w:val="en-US"/>
        </w:rPr>
        <w:t> Same goods or services marketed in either product, distribution or advertising form, unchanged in any country.</w:t>
      </w:r>
    </w:p>
    <w:p w14:paraId="4B2B39A0" w14:textId="77777777" w:rsidR="003F7499" w:rsidRDefault="003F7499" w:rsidP="003F7499">
      <w:pPr>
        <w:pStyle w:val="a3"/>
        <w:numPr>
          <w:ilvl w:val="0"/>
          <w:numId w:val="16"/>
        </w:numPr>
        <w:spacing w:line="360" w:lineRule="auto"/>
        <w:jc w:val="both"/>
        <w:rPr>
          <w:color w:val="000000"/>
          <w:sz w:val="28"/>
          <w:szCs w:val="28"/>
          <w:lang w:val="en-US"/>
        </w:rPr>
      </w:pPr>
      <w:proofErr w:type="spellStart"/>
      <w:r w:rsidRPr="007A0EC9">
        <w:rPr>
          <w:b/>
          <w:bCs/>
          <w:color w:val="000000"/>
          <w:sz w:val="28"/>
          <w:szCs w:val="28"/>
          <w:lang w:val="en-US"/>
        </w:rPr>
        <w:lastRenderedPageBreak/>
        <w:t>Standardised</w:t>
      </w:r>
      <w:proofErr w:type="spellEnd"/>
      <w:r w:rsidRPr="007A0EC9">
        <w:rPr>
          <w:b/>
          <w:bCs/>
          <w:color w:val="000000"/>
          <w:sz w:val="28"/>
          <w:szCs w:val="28"/>
          <w:lang w:val="en-US"/>
        </w:rPr>
        <w:t xml:space="preserve"> plans.</w:t>
      </w:r>
      <w:r w:rsidRPr="007A0EC9">
        <w:rPr>
          <w:color w:val="000000"/>
          <w:sz w:val="28"/>
          <w:szCs w:val="28"/>
          <w:lang w:val="en-US"/>
        </w:rPr>
        <w:t> A uniform planning system applied globally, based on economics of scale and consumer uniformity.</w:t>
      </w:r>
    </w:p>
    <w:p w14:paraId="544E854B" w14:textId="77777777" w:rsidR="003F7499" w:rsidRPr="007A0EC9"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Stock. </w:t>
      </w:r>
      <w:r w:rsidRPr="00C77B4D">
        <w:rPr>
          <w:bCs/>
          <w:color w:val="000000"/>
          <w:sz w:val="28"/>
          <w:szCs w:val="28"/>
          <w:lang w:val="en-US"/>
        </w:rPr>
        <w:t>The goods or merchandise kept on the premises of a shop or warehouse and available for sale or distribution</w:t>
      </w:r>
      <w:r w:rsidRPr="00C77B4D">
        <w:rPr>
          <w:b/>
          <w:bCs/>
          <w:color w:val="000000"/>
          <w:sz w:val="28"/>
          <w:szCs w:val="28"/>
          <w:lang w:val="en-US"/>
        </w:rPr>
        <w:t>.</w:t>
      </w:r>
    </w:p>
    <w:p w14:paraId="635C63BD"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Strategic business unit.</w:t>
      </w:r>
      <w:r w:rsidRPr="007A0EC9">
        <w:rPr>
          <w:color w:val="000000"/>
          <w:sz w:val="28"/>
          <w:szCs w:val="28"/>
          <w:lang w:val="en-US"/>
        </w:rPr>
        <w:t xml:space="preserve"> A </w:t>
      </w:r>
      <w:proofErr w:type="spellStart"/>
      <w:r w:rsidRPr="007A0EC9">
        <w:rPr>
          <w:color w:val="000000"/>
          <w:sz w:val="28"/>
          <w:szCs w:val="28"/>
          <w:lang w:val="en-US"/>
        </w:rPr>
        <w:t>self contained</w:t>
      </w:r>
      <w:proofErr w:type="spellEnd"/>
      <w:r w:rsidRPr="007A0EC9">
        <w:rPr>
          <w:color w:val="000000"/>
          <w:sz w:val="28"/>
          <w:szCs w:val="28"/>
          <w:lang w:val="en-US"/>
        </w:rPr>
        <w:t xml:space="preserve"> grouping of </w:t>
      </w:r>
      <w:proofErr w:type="spellStart"/>
      <w:r w:rsidRPr="007A0EC9">
        <w:rPr>
          <w:color w:val="000000"/>
          <w:sz w:val="28"/>
          <w:szCs w:val="28"/>
          <w:lang w:val="en-US"/>
        </w:rPr>
        <w:t>organisations</w:t>
      </w:r>
      <w:proofErr w:type="spellEnd"/>
      <w:r w:rsidRPr="007A0EC9">
        <w:rPr>
          <w:color w:val="000000"/>
          <w:sz w:val="28"/>
          <w:szCs w:val="28"/>
          <w:lang w:val="en-US"/>
        </w:rPr>
        <w:t>, products or technologies which serve an identified market and competes with identified competitors.</w:t>
      </w:r>
    </w:p>
    <w:p w14:paraId="6A6B2D2A" w14:textId="77777777" w:rsidR="003F7499" w:rsidRPr="00DC027D"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Synchro-marketing.</w:t>
      </w:r>
      <w:r w:rsidRPr="00DC027D">
        <w:rPr>
          <w:lang w:val="en-US"/>
        </w:rPr>
        <w:t xml:space="preserve"> </w:t>
      </w:r>
      <w:r w:rsidRPr="00DC027D">
        <w:rPr>
          <w:bCs/>
          <w:color w:val="000000"/>
          <w:sz w:val="28"/>
          <w:szCs w:val="28"/>
          <w:lang w:val="en-US"/>
        </w:rPr>
        <w:t>Synchro-marketing is when there is an irregular demand for a product or service. Companies find a way to deal with the inconsistent demand in four simple ways. One way is to keep high prices during the season.</w:t>
      </w:r>
    </w:p>
    <w:p w14:paraId="2CB0867E" w14:textId="77777777" w:rsidR="003F7499" w:rsidRPr="00C77B4D"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Supplier.  </w:t>
      </w:r>
      <w:r>
        <w:rPr>
          <w:bCs/>
          <w:color w:val="000000"/>
          <w:sz w:val="28"/>
          <w:szCs w:val="28"/>
          <w:lang w:val="en-US"/>
        </w:rPr>
        <w:t>A</w:t>
      </w:r>
      <w:r w:rsidRPr="00C77B4D">
        <w:rPr>
          <w:bCs/>
          <w:color w:val="000000"/>
          <w:sz w:val="28"/>
          <w:szCs w:val="28"/>
          <w:lang w:val="en-US"/>
        </w:rPr>
        <w:t xml:space="preserve"> person, company, or country that prov</w:t>
      </w:r>
      <w:r>
        <w:rPr>
          <w:bCs/>
          <w:color w:val="000000"/>
          <w:sz w:val="28"/>
          <w:szCs w:val="28"/>
          <w:lang w:val="en-US"/>
        </w:rPr>
        <w:t>ides goods of a particular kind.</w:t>
      </w:r>
    </w:p>
    <w:p w14:paraId="0B244846"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Surveillance.</w:t>
      </w:r>
      <w:r w:rsidRPr="007A0EC9">
        <w:rPr>
          <w:color w:val="000000"/>
          <w:sz w:val="28"/>
          <w:szCs w:val="28"/>
          <w:lang w:val="en-US"/>
        </w:rPr>
        <w:t> The collection of relevant information which crosses an individual's scanning attention field.</w:t>
      </w:r>
    </w:p>
    <w:p w14:paraId="09F55743"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Tariff.</w:t>
      </w:r>
      <w:r w:rsidRPr="007A0EC9">
        <w:rPr>
          <w:color w:val="000000"/>
          <w:sz w:val="28"/>
          <w:szCs w:val="28"/>
          <w:lang w:val="en-US"/>
        </w:rPr>
        <w:t xml:space="preserve"> An instrument of terms of access normally the imposition of a single or multiple excise rate on </w:t>
      </w:r>
      <w:proofErr w:type="gramStart"/>
      <w:r w:rsidRPr="007A0EC9">
        <w:rPr>
          <w:color w:val="000000"/>
          <w:sz w:val="28"/>
          <w:szCs w:val="28"/>
          <w:lang w:val="en-US"/>
        </w:rPr>
        <w:t>a</w:t>
      </w:r>
      <w:proofErr w:type="gramEnd"/>
      <w:r w:rsidRPr="007A0EC9">
        <w:rPr>
          <w:color w:val="000000"/>
          <w:sz w:val="28"/>
          <w:szCs w:val="28"/>
          <w:lang w:val="en-US"/>
        </w:rPr>
        <w:t xml:space="preserve"> imported good.</w:t>
      </w:r>
    </w:p>
    <w:p w14:paraId="242150CD" w14:textId="77777777" w:rsidR="003F7499" w:rsidRPr="00AD6DEE" w:rsidRDefault="003F7499" w:rsidP="003F7499">
      <w:pPr>
        <w:pStyle w:val="a3"/>
        <w:numPr>
          <w:ilvl w:val="0"/>
          <w:numId w:val="16"/>
        </w:numPr>
        <w:spacing w:line="360" w:lineRule="auto"/>
        <w:jc w:val="both"/>
        <w:rPr>
          <w:color w:val="000000"/>
          <w:sz w:val="28"/>
          <w:szCs w:val="28"/>
          <w:lang w:val="en-US"/>
        </w:rPr>
      </w:pPr>
      <w:r w:rsidRPr="00AD6DEE">
        <w:rPr>
          <w:rStyle w:val="rynqvb"/>
          <w:rFonts w:eastAsiaTheme="majorEastAsia"/>
          <w:color w:val="3C4043"/>
          <w:sz w:val="28"/>
          <w:szCs w:val="28"/>
          <w:shd w:val="clear" w:color="auto" w:fill="F5F5F5"/>
          <w:lang w:val="en-US"/>
        </w:rPr>
        <w:t xml:space="preserve">Taste test.     </w:t>
      </w:r>
      <w:r>
        <w:rPr>
          <w:rStyle w:val="rynqvb"/>
          <w:rFonts w:eastAsiaTheme="majorEastAsia"/>
          <w:color w:val="3C4043"/>
          <w:sz w:val="28"/>
          <w:szCs w:val="28"/>
          <w:shd w:val="clear" w:color="auto" w:fill="F5F5F5"/>
          <w:lang w:val="en-US"/>
        </w:rPr>
        <w:t>A</w:t>
      </w:r>
      <w:r w:rsidRPr="00AD6DEE">
        <w:rPr>
          <w:rStyle w:val="rynqvb"/>
          <w:rFonts w:eastAsiaTheme="majorEastAsia"/>
          <w:color w:val="3C4043"/>
          <w:sz w:val="28"/>
          <w:szCs w:val="28"/>
          <w:shd w:val="clear" w:color="auto" w:fill="F5F5F5"/>
          <w:lang w:val="en-US"/>
        </w:rPr>
        <w:t>n assessment of the quality of food or drink by tasting it.</w:t>
      </w:r>
    </w:p>
    <w:p w14:paraId="2D258970" w14:textId="77777777" w:rsidR="003F7499" w:rsidRPr="00AD6DEE"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 xml:space="preserve">Teaser advertisement. </w:t>
      </w:r>
      <w:r w:rsidRPr="00AD6DEE">
        <w:rPr>
          <w:bCs/>
          <w:color w:val="000000"/>
          <w:sz w:val="28"/>
          <w:szCs w:val="28"/>
          <w:lang w:val="en-US"/>
        </w:rPr>
        <w:t>Teaser advertising is using intriguing headlines, eye-catching images, and suspense to create buzz around a brand and build excitement about its new product.</w:t>
      </w:r>
    </w:p>
    <w:p w14:paraId="141653AC" w14:textId="77777777" w:rsidR="003F7499" w:rsidRPr="007A0EC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Terms of access.</w:t>
      </w:r>
      <w:r w:rsidRPr="007A0EC9">
        <w:rPr>
          <w:color w:val="000000"/>
          <w:sz w:val="28"/>
          <w:szCs w:val="28"/>
          <w:lang w:val="en-US"/>
        </w:rPr>
        <w:t> The conditions imposed by one country which apply to the importation of goods from another country.</w:t>
      </w:r>
    </w:p>
    <w:p w14:paraId="3794B9FD"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The World Bank.</w:t>
      </w:r>
      <w:r w:rsidRPr="007A0EC9">
        <w:rPr>
          <w:color w:val="000000"/>
          <w:sz w:val="28"/>
          <w:szCs w:val="28"/>
          <w:lang w:val="en-US"/>
        </w:rPr>
        <w:t xml:space="preserve"> Known also as the International Bank for Reconstruction and Development (IBRD). A bank, with </w:t>
      </w:r>
      <w:proofErr w:type="spellStart"/>
      <w:r w:rsidRPr="007A0EC9">
        <w:rPr>
          <w:color w:val="000000"/>
          <w:sz w:val="28"/>
          <w:szCs w:val="28"/>
          <w:lang w:val="en-US"/>
        </w:rPr>
        <w:t>world wide</w:t>
      </w:r>
      <w:proofErr w:type="spellEnd"/>
      <w:r w:rsidRPr="007A0EC9">
        <w:rPr>
          <w:color w:val="000000"/>
          <w:sz w:val="28"/>
          <w:szCs w:val="28"/>
          <w:lang w:val="en-US"/>
        </w:rPr>
        <w:t xml:space="preserve"> country membership, (United nations) which provides long term capital to and economic development.</w:t>
      </w:r>
    </w:p>
    <w:p w14:paraId="5FAFE3D8" w14:textId="77777777" w:rsidR="003F7499" w:rsidRPr="007A0EC9" w:rsidRDefault="003F7499" w:rsidP="003F7499">
      <w:pPr>
        <w:pStyle w:val="a3"/>
        <w:numPr>
          <w:ilvl w:val="0"/>
          <w:numId w:val="16"/>
        </w:numPr>
        <w:spacing w:line="360" w:lineRule="auto"/>
        <w:jc w:val="both"/>
        <w:rPr>
          <w:color w:val="000000"/>
          <w:sz w:val="28"/>
          <w:szCs w:val="28"/>
          <w:lang w:val="en-US"/>
        </w:rPr>
      </w:pPr>
      <w:r w:rsidRPr="007066AD">
        <w:rPr>
          <w:b/>
          <w:color w:val="000000"/>
          <w:sz w:val="28"/>
          <w:szCs w:val="28"/>
          <w:lang w:val="en-US"/>
        </w:rPr>
        <w:t>TOR (Terms of Reference)</w:t>
      </w:r>
      <w:r>
        <w:rPr>
          <w:color w:val="000000"/>
          <w:sz w:val="28"/>
          <w:szCs w:val="28"/>
          <w:lang w:val="en-US"/>
        </w:rPr>
        <w:t>.</w:t>
      </w:r>
      <w:r w:rsidRPr="007066AD">
        <w:rPr>
          <w:color w:val="000000"/>
          <w:sz w:val="28"/>
          <w:szCs w:val="28"/>
          <w:lang w:val="en-US"/>
        </w:rPr>
        <w:t xml:space="preserve"> Terms of reference (TOR) define the purpose and structures of a project, committee, meeting, negotiation, or any </w:t>
      </w:r>
      <w:r w:rsidRPr="007066AD">
        <w:rPr>
          <w:color w:val="000000"/>
          <w:sz w:val="28"/>
          <w:szCs w:val="28"/>
          <w:lang w:val="en-US"/>
        </w:rPr>
        <w:lastRenderedPageBreak/>
        <w:t>similar collection of people who have agreed to work together to accomplish a shared goal</w:t>
      </w:r>
      <w:r>
        <w:rPr>
          <w:color w:val="000000"/>
          <w:sz w:val="28"/>
          <w:szCs w:val="28"/>
          <w:lang w:val="en-US"/>
        </w:rPr>
        <w:t>.</w:t>
      </w:r>
    </w:p>
    <w:p w14:paraId="79C4B380"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Transfer pricing.</w:t>
      </w:r>
      <w:r w:rsidRPr="007A0EC9">
        <w:rPr>
          <w:color w:val="000000"/>
          <w:sz w:val="28"/>
          <w:szCs w:val="28"/>
          <w:lang w:val="en-US"/>
        </w:rPr>
        <w:t xml:space="preserve"> The price at which goods or services are transferred between one country and another within the same </w:t>
      </w:r>
      <w:proofErr w:type="spellStart"/>
      <w:r w:rsidRPr="007A0EC9">
        <w:rPr>
          <w:color w:val="000000"/>
          <w:sz w:val="28"/>
          <w:szCs w:val="28"/>
          <w:lang w:val="en-US"/>
        </w:rPr>
        <w:t>organisation</w:t>
      </w:r>
      <w:proofErr w:type="spellEnd"/>
      <w:r w:rsidRPr="007A0EC9">
        <w:rPr>
          <w:color w:val="000000"/>
          <w:sz w:val="28"/>
          <w:szCs w:val="28"/>
          <w:lang w:val="en-US"/>
        </w:rPr>
        <w:t>.</w:t>
      </w:r>
    </w:p>
    <w:p w14:paraId="0A273422" w14:textId="77777777" w:rsidR="003F7499" w:rsidRPr="00713181" w:rsidRDefault="003F7499" w:rsidP="003F7499">
      <w:pPr>
        <w:pStyle w:val="a3"/>
        <w:numPr>
          <w:ilvl w:val="0"/>
          <w:numId w:val="16"/>
        </w:numPr>
        <w:spacing w:line="360" w:lineRule="auto"/>
        <w:jc w:val="both"/>
        <w:rPr>
          <w:color w:val="000000"/>
          <w:sz w:val="28"/>
          <w:szCs w:val="28"/>
          <w:lang w:val="en-US"/>
        </w:rPr>
      </w:pPr>
      <w:r>
        <w:rPr>
          <w:b/>
          <w:bCs/>
          <w:color w:val="000000"/>
          <w:sz w:val="28"/>
          <w:szCs w:val="28"/>
          <w:lang w:val="en-US"/>
        </w:rPr>
        <w:t>Turnover.</w:t>
      </w:r>
      <w:r w:rsidRPr="00AD486C">
        <w:rPr>
          <w:lang w:val="en-US"/>
        </w:rPr>
        <w:t xml:space="preserve"> T</w:t>
      </w:r>
      <w:r w:rsidRPr="00AD486C">
        <w:rPr>
          <w:bCs/>
          <w:color w:val="000000"/>
          <w:sz w:val="28"/>
          <w:szCs w:val="28"/>
          <w:lang w:val="en-US"/>
        </w:rPr>
        <w:t>he amount of money taken by a business in a particular period.</w:t>
      </w:r>
    </w:p>
    <w:p w14:paraId="1D07AEEE" w14:textId="77777777" w:rsidR="003F7499" w:rsidRPr="00713181" w:rsidRDefault="003F7499" w:rsidP="003F7499">
      <w:pPr>
        <w:pStyle w:val="a3"/>
        <w:numPr>
          <w:ilvl w:val="0"/>
          <w:numId w:val="16"/>
        </w:numPr>
        <w:spacing w:line="360" w:lineRule="auto"/>
        <w:jc w:val="both"/>
        <w:rPr>
          <w:color w:val="000000"/>
          <w:sz w:val="28"/>
          <w:szCs w:val="28"/>
          <w:lang w:val="en-US"/>
        </w:rPr>
      </w:pPr>
      <w:r>
        <w:rPr>
          <w:rStyle w:val="a7"/>
          <w:rFonts w:eastAsiaTheme="majorEastAsia"/>
          <w:b/>
          <w:bCs/>
          <w:i w:val="0"/>
          <w:iCs w:val="0"/>
          <w:color w:val="5F6368"/>
          <w:sz w:val="28"/>
          <w:szCs w:val="28"/>
          <w:shd w:val="clear" w:color="auto" w:fill="FFFFFF"/>
          <w:lang w:val="en-US"/>
        </w:rPr>
        <w:t>U</w:t>
      </w:r>
      <w:r w:rsidRPr="00713181">
        <w:rPr>
          <w:rStyle w:val="a7"/>
          <w:rFonts w:eastAsiaTheme="majorEastAsia"/>
          <w:b/>
          <w:bCs/>
          <w:i w:val="0"/>
          <w:iCs w:val="0"/>
          <w:color w:val="5F6368"/>
          <w:sz w:val="28"/>
          <w:szCs w:val="28"/>
          <w:shd w:val="clear" w:color="auto" w:fill="FFFFFF"/>
          <w:lang w:val="en-US"/>
        </w:rPr>
        <w:t>ser journey map</w:t>
      </w:r>
      <w:r w:rsidRPr="00713181">
        <w:rPr>
          <w:color w:val="4D5156"/>
          <w:sz w:val="28"/>
          <w:szCs w:val="28"/>
          <w:shd w:val="clear" w:color="auto" w:fill="FFFFFF"/>
          <w:lang w:val="en-US"/>
        </w:rPr>
        <w:t> (also known as a </w:t>
      </w:r>
      <w:r w:rsidRPr="00713181">
        <w:rPr>
          <w:rStyle w:val="a7"/>
          <w:rFonts w:eastAsiaTheme="majorEastAsia"/>
          <w:b/>
          <w:bCs/>
          <w:i w:val="0"/>
          <w:iCs w:val="0"/>
          <w:color w:val="5F6368"/>
          <w:sz w:val="28"/>
          <w:szCs w:val="28"/>
          <w:shd w:val="clear" w:color="auto" w:fill="FFFFFF"/>
          <w:lang w:val="en-US"/>
        </w:rPr>
        <w:t>customer journey map</w:t>
      </w:r>
      <w:r w:rsidRPr="00713181">
        <w:rPr>
          <w:color w:val="4D5156"/>
          <w:sz w:val="28"/>
          <w:szCs w:val="28"/>
          <w:shd w:val="clear" w:color="auto" w:fill="FFFFFF"/>
          <w:lang w:val="en-US"/>
        </w:rPr>
        <w:t>) is a diagram that visually illustrates the user flow through your site.</w:t>
      </w:r>
    </w:p>
    <w:p w14:paraId="4ACEAB3D" w14:textId="77777777" w:rsidR="003F7499" w:rsidRPr="00AD486C" w:rsidRDefault="003F7499" w:rsidP="003F7499">
      <w:pPr>
        <w:pStyle w:val="a3"/>
        <w:numPr>
          <w:ilvl w:val="0"/>
          <w:numId w:val="16"/>
        </w:numPr>
        <w:spacing w:line="360" w:lineRule="auto"/>
        <w:jc w:val="both"/>
        <w:rPr>
          <w:color w:val="000000"/>
          <w:sz w:val="28"/>
          <w:szCs w:val="28"/>
          <w:lang w:val="en-US"/>
        </w:rPr>
      </w:pPr>
      <w:r w:rsidRPr="00040C6F">
        <w:rPr>
          <w:b/>
          <w:color w:val="000000"/>
          <w:sz w:val="28"/>
          <w:szCs w:val="28"/>
          <w:lang w:val="en-US"/>
        </w:rPr>
        <w:t>USP (unique selling proposition)</w:t>
      </w:r>
      <w:r>
        <w:rPr>
          <w:color w:val="000000"/>
          <w:sz w:val="28"/>
          <w:szCs w:val="28"/>
          <w:lang w:val="en-US"/>
        </w:rPr>
        <w:t>. T</w:t>
      </w:r>
      <w:r w:rsidRPr="00040C6F">
        <w:rPr>
          <w:color w:val="000000"/>
          <w:sz w:val="28"/>
          <w:szCs w:val="28"/>
          <w:lang w:val="en-US"/>
        </w:rPr>
        <w:t>he unique selling proposition (USP), also called the unique selling point, or the unique value proposition (UVP) in the business model canvas, is the marketing strategy of informing customers about how one's own brand or product is superior to its competitors (in addition to its other values).</w:t>
      </w:r>
    </w:p>
    <w:p w14:paraId="758C27A3" w14:textId="77777777" w:rsidR="003F7499" w:rsidRDefault="003F7499" w:rsidP="003F7499">
      <w:pPr>
        <w:pStyle w:val="a3"/>
        <w:numPr>
          <w:ilvl w:val="0"/>
          <w:numId w:val="16"/>
        </w:numPr>
        <w:spacing w:line="360" w:lineRule="auto"/>
        <w:jc w:val="both"/>
        <w:rPr>
          <w:color w:val="000000"/>
          <w:sz w:val="28"/>
          <w:szCs w:val="28"/>
          <w:lang w:val="en-US"/>
        </w:rPr>
      </w:pPr>
      <w:r w:rsidRPr="007A0EC9">
        <w:rPr>
          <w:b/>
          <w:bCs/>
          <w:color w:val="000000"/>
          <w:sz w:val="28"/>
          <w:szCs w:val="28"/>
          <w:lang w:val="en-US"/>
        </w:rPr>
        <w:t>Wholesaler.</w:t>
      </w:r>
      <w:r w:rsidRPr="007A0EC9">
        <w:rPr>
          <w:color w:val="000000"/>
          <w:sz w:val="28"/>
          <w:szCs w:val="28"/>
          <w:lang w:val="en-US"/>
        </w:rPr>
        <w:t> A channel institution which purchases and sells in bulk from either original suppliers and/or other channel intermediaries, charging a margin for its services.</w:t>
      </w:r>
    </w:p>
    <w:p w14:paraId="1CD9884F" w14:textId="77777777" w:rsidR="003F7499" w:rsidRPr="007A0EC9" w:rsidRDefault="003F7499" w:rsidP="003F7499">
      <w:pPr>
        <w:pStyle w:val="a3"/>
        <w:numPr>
          <w:ilvl w:val="0"/>
          <w:numId w:val="16"/>
        </w:numPr>
        <w:spacing w:line="360" w:lineRule="auto"/>
        <w:jc w:val="both"/>
        <w:rPr>
          <w:color w:val="000000"/>
          <w:sz w:val="28"/>
          <w:szCs w:val="28"/>
          <w:lang w:val="en-US"/>
        </w:rPr>
      </w:pPr>
      <w:r w:rsidRPr="007066AD">
        <w:rPr>
          <w:b/>
          <w:color w:val="000000"/>
          <w:sz w:val="28"/>
          <w:szCs w:val="28"/>
          <w:lang w:val="en-US"/>
        </w:rPr>
        <w:t>WOM (Word of Mouth</w:t>
      </w:r>
      <w:r w:rsidRPr="007066AD">
        <w:rPr>
          <w:color w:val="000000"/>
          <w:sz w:val="28"/>
          <w:szCs w:val="28"/>
          <w:lang w:val="en-US"/>
        </w:rPr>
        <w:t>)</w:t>
      </w:r>
      <w:r>
        <w:rPr>
          <w:color w:val="000000"/>
          <w:sz w:val="28"/>
          <w:szCs w:val="28"/>
          <w:lang w:val="en-US"/>
        </w:rPr>
        <w:t xml:space="preserve">. </w:t>
      </w:r>
      <w:r w:rsidRPr="007066AD">
        <w:rPr>
          <w:color w:val="000000"/>
          <w:sz w:val="28"/>
          <w:szCs w:val="28"/>
          <w:lang w:val="en-US"/>
        </w:rPr>
        <w:t>Word-of-mouth marketing (or WOM marketing) is when a consumer's interest in a company's product or service is reflected in their daily</w:t>
      </w:r>
      <w:r>
        <w:rPr>
          <w:color w:val="000000"/>
          <w:sz w:val="28"/>
          <w:szCs w:val="28"/>
          <w:lang w:val="en-US"/>
        </w:rPr>
        <w:t xml:space="preserve"> dialogues. </w:t>
      </w:r>
    </w:p>
    <w:p w14:paraId="604F0E59" w14:textId="77777777" w:rsidR="003F7499" w:rsidRPr="0089429A" w:rsidRDefault="003F7499" w:rsidP="003F7499">
      <w:pPr>
        <w:spacing w:line="360" w:lineRule="auto"/>
        <w:ind w:firstLine="709"/>
        <w:jc w:val="both"/>
        <w:rPr>
          <w:color w:val="000000"/>
          <w:sz w:val="28"/>
          <w:szCs w:val="28"/>
          <w:shd w:val="clear" w:color="auto" w:fill="FFFFFF"/>
          <w:lang w:val="en-US"/>
        </w:rPr>
      </w:pPr>
    </w:p>
    <w:p w14:paraId="53E64964" w14:textId="77777777" w:rsidR="00197AEE" w:rsidRPr="003F7499" w:rsidRDefault="00197AEE" w:rsidP="006B5795">
      <w:pPr>
        <w:pStyle w:val="a4"/>
        <w:spacing w:line="360" w:lineRule="auto"/>
        <w:ind w:left="786"/>
        <w:jc w:val="both"/>
        <w:rPr>
          <w:rFonts w:ascii="Times New Roman" w:hAnsi="Times New Roman" w:cs="Times New Roman"/>
          <w:sz w:val="28"/>
          <w:szCs w:val="28"/>
          <w:lang w:val="en-US"/>
        </w:rPr>
      </w:pPr>
    </w:p>
    <w:sectPr w:rsidR="00197AEE" w:rsidRPr="003F7499" w:rsidSect="006B5795">
      <w:headerReference w:type="even" r:id="rId13"/>
      <w:headerReference w:type="default" r:id="rId14"/>
      <w:footerReference w:type="even" r:id="rId15"/>
      <w:footerReference w:type="default" r:id="rId16"/>
      <w:headerReference w:type="first" r:id="rId17"/>
      <w:footerReference w:type="first" r:id="rId18"/>
      <w:pgSz w:w="11906" w:h="16838"/>
      <w:pgMar w:top="1418" w:right="567"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F11923" w14:textId="77777777" w:rsidR="00753444" w:rsidRDefault="00753444" w:rsidP="00063812">
      <w:r>
        <w:separator/>
      </w:r>
    </w:p>
  </w:endnote>
  <w:endnote w:type="continuationSeparator" w:id="0">
    <w:p w14:paraId="2FDE5F94" w14:textId="77777777" w:rsidR="00753444" w:rsidRDefault="00753444" w:rsidP="000638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Times New Roman CYR">
    <w:altName w:val="Cambria"/>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CF4F7" w14:textId="77777777" w:rsidR="00063812" w:rsidRDefault="00063812">
    <w:pPr>
      <w:pStyle w:val="af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63F131" w14:textId="77777777" w:rsidR="00063812" w:rsidRDefault="00063812">
    <w:pPr>
      <w:pStyle w:val="af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A2CF29" w14:textId="77777777" w:rsidR="00063812" w:rsidRDefault="00063812">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F847EF" w14:textId="77777777" w:rsidR="00753444" w:rsidRDefault="00753444" w:rsidP="00063812">
      <w:r>
        <w:separator/>
      </w:r>
    </w:p>
  </w:footnote>
  <w:footnote w:type="continuationSeparator" w:id="0">
    <w:p w14:paraId="6B86DD18" w14:textId="77777777" w:rsidR="00753444" w:rsidRDefault="00753444" w:rsidP="000638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49148" w14:textId="77777777" w:rsidR="00063812" w:rsidRDefault="00063812">
    <w:pPr>
      <w:pStyle w:val="af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617676" w14:textId="77777777" w:rsidR="00063812" w:rsidRDefault="00063812">
    <w:pPr>
      <w:pStyle w:val="af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FC34D" w14:textId="77777777" w:rsidR="00063812" w:rsidRDefault="00063812">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01487"/>
    <w:multiLevelType w:val="hybridMultilevel"/>
    <w:tmpl w:val="13CA9022"/>
    <w:lvl w:ilvl="0" w:tplc="E3BC5616">
      <w:start w:val="1"/>
      <w:numFmt w:val="decimal"/>
      <w:lvlText w:val="%1)"/>
      <w:lvlJc w:val="left"/>
      <w:pPr>
        <w:ind w:left="552" w:hanging="480"/>
      </w:pPr>
      <w:rPr>
        <w:rFonts w:hint="default"/>
      </w:rPr>
    </w:lvl>
    <w:lvl w:ilvl="1" w:tplc="04190019" w:tentative="1">
      <w:start w:val="1"/>
      <w:numFmt w:val="lowerLetter"/>
      <w:lvlText w:val="%2."/>
      <w:lvlJc w:val="left"/>
      <w:pPr>
        <w:ind w:left="1152" w:hanging="360"/>
      </w:pPr>
    </w:lvl>
    <w:lvl w:ilvl="2" w:tplc="0419001B" w:tentative="1">
      <w:start w:val="1"/>
      <w:numFmt w:val="lowerRoman"/>
      <w:lvlText w:val="%3."/>
      <w:lvlJc w:val="right"/>
      <w:pPr>
        <w:ind w:left="1872" w:hanging="180"/>
      </w:pPr>
    </w:lvl>
    <w:lvl w:ilvl="3" w:tplc="0419000F" w:tentative="1">
      <w:start w:val="1"/>
      <w:numFmt w:val="decimal"/>
      <w:lvlText w:val="%4."/>
      <w:lvlJc w:val="left"/>
      <w:pPr>
        <w:ind w:left="2592" w:hanging="360"/>
      </w:pPr>
    </w:lvl>
    <w:lvl w:ilvl="4" w:tplc="04190019" w:tentative="1">
      <w:start w:val="1"/>
      <w:numFmt w:val="lowerLetter"/>
      <w:lvlText w:val="%5."/>
      <w:lvlJc w:val="left"/>
      <w:pPr>
        <w:ind w:left="3312" w:hanging="360"/>
      </w:pPr>
    </w:lvl>
    <w:lvl w:ilvl="5" w:tplc="0419001B" w:tentative="1">
      <w:start w:val="1"/>
      <w:numFmt w:val="lowerRoman"/>
      <w:lvlText w:val="%6."/>
      <w:lvlJc w:val="right"/>
      <w:pPr>
        <w:ind w:left="4032" w:hanging="180"/>
      </w:pPr>
    </w:lvl>
    <w:lvl w:ilvl="6" w:tplc="0419000F" w:tentative="1">
      <w:start w:val="1"/>
      <w:numFmt w:val="decimal"/>
      <w:lvlText w:val="%7."/>
      <w:lvlJc w:val="left"/>
      <w:pPr>
        <w:ind w:left="4752" w:hanging="360"/>
      </w:pPr>
    </w:lvl>
    <w:lvl w:ilvl="7" w:tplc="04190019" w:tentative="1">
      <w:start w:val="1"/>
      <w:numFmt w:val="lowerLetter"/>
      <w:lvlText w:val="%8."/>
      <w:lvlJc w:val="left"/>
      <w:pPr>
        <w:ind w:left="5472" w:hanging="360"/>
      </w:pPr>
    </w:lvl>
    <w:lvl w:ilvl="8" w:tplc="0419001B" w:tentative="1">
      <w:start w:val="1"/>
      <w:numFmt w:val="lowerRoman"/>
      <w:lvlText w:val="%9."/>
      <w:lvlJc w:val="right"/>
      <w:pPr>
        <w:ind w:left="6192" w:hanging="180"/>
      </w:pPr>
    </w:lvl>
  </w:abstractNum>
  <w:abstractNum w:abstractNumId="1" w15:restartNumberingAfterBreak="0">
    <w:nsid w:val="0E421D45"/>
    <w:multiLevelType w:val="hybridMultilevel"/>
    <w:tmpl w:val="BC6E722E"/>
    <w:lvl w:ilvl="0" w:tplc="3C46ABA0">
      <w:start w:val="46"/>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 w15:restartNumberingAfterBreak="0">
    <w:nsid w:val="15CA0A45"/>
    <w:multiLevelType w:val="hybridMultilevel"/>
    <w:tmpl w:val="1792AC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8F46D56"/>
    <w:multiLevelType w:val="hybridMultilevel"/>
    <w:tmpl w:val="90BE75D2"/>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E392C80"/>
    <w:multiLevelType w:val="hybridMultilevel"/>
    <w:tmpl w:val="E4FC36BE"/>
    <w:lvl w:ilvl="0" w:tplc="6BD2F03C">
      <w:start w:val="1"/>
      <w:numFmt w:val="decimal"/>
      <w:pStyle w:val="3"/>
      <w:lvlText w:val="%1."/>
      <w:lvlJc w:val="left"/>
      <w:pPr>
        <w:ind w:left="720" w:hanging="360"/>
      </w:pPr>
      <w:rPr>
        <w:rFonts w:hint="default"/>
        <w:b w:val="0"/>
        <w:i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27552380"/>
    <w:multiLevelType w:val="hybridMultilevel"/>
    <w:tmpl w:val="38A2FC6E"/>
    <w:lvl w:ilvl="0" w:tplc="5D808FE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28D520E9"/>
    <w:multiLevelType w:val="multilevel"/>
    <w:tmpl w:val="7A2C59BE"/>
    <w:lvl w:ilvl="0">
      <w:start w:val="1"/>
      <w:numFmt w:val="decimal"/>
      <w:lvlText w:val="%1."/>
      <w:lvlJc w:val="left"/>
      <w:pPr>
        <w:ind w:left="432" w:hanging="432"/>
      </w:pPr>
      <w:rPr>
        <w:rFonts w:hint="default"/>
        <w:color w:val="000000"/>
      </w:rPr>
    </w:lvl>
    <w:lvl w:ilvl="1">
      <w:start w:val="1"/>
      <w:numFmt w:val="decimal"/>
      <w:lvlText w:val="%1.%2."/>
      <w:lvlJc w:val="left"/>
      <w:pPr>
        <w:ind w:left="1440" w:hanging="720"/>
      </w:pPr>
      <w:rPr>
        <w:rFonts w:hint="default"/>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3240" w:hanging="108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5040" w:hanging="1440"/>
      </w:pPr>
      <w:rPr>
        <w:rFonts w:hint="default"/>
        <w:color w:val="000000"/>
      </w:rPr>
    </w:lvl>
    <w:lvl w:ilvl="6">
      <w:start w:val="1"/>
      <w:numFmt w:val="decimal"/>
      <w:lvlText w:val="%1.%2.%3.%4.%5.%6.%7."/>
      <w:lvlJc w:val="left"/>
      <w:pPr>
        <w:ind w:left="6120" w:hanging="1800"/>
      </w:pPr>
      <w:rPr>
        <w:rFonts w:hint="default"/>
        <w:color w:val="000000"/>
      </w:rPr>
    </w:lvl>
    <w:lvl w:ilvl="7">
      <w:start w:val="1"/>
      <w:numFmt w:val="decimal"/>
      <w:lvlText w:val="%1.%2.%3.%4.%5.%6.%7.%8."/>
      <w:lvlJc w:val="left"/>
      <w:pPr>
        <w:ind w:left="6840" w:hanging="1800"/>
      </w:pPr>
      <w:rPr>
        <w:rFonts w:hint="default"/>
        <w:color w:val="000000"/>
      </w:rPr>
    </w:lvl>
    <w:lvl w:ilvl="8">
      <w:start w:val="1"/>
      <w:numFmt w:val="decimal"/>
      <w:lvlText w:val="%1.%2.%3.%4.%5.%6.%7.%8.%9."/>
      <w:lvlJc w:val="left"/>
      <w:pPr>
        <w:ind w:left="7920" w:hanging="2160"/>
      </w:pPr>
      <w:rPr>
        <w:rFonts w:hint="default"/>
        <w:color w:val="000000"/>
      </w:rPr>
    </w:lvl>
  </w:abstractNum>
  <w:abstractNum w:abstractNumId="7" w15:restartNumberingAfterBreak="0">
    <w:nsid w:val="2BC14EBF"/>
    <w:multiLevelType w:val="hybridMultilevel"/>
    <w:tmpl w:val="693ECB90"/>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FB2733A"/>
    <w:multiLevelType w:val="multilevel"/>
    <w:tmpl w:val="A650FCC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3972130F"/>
    <w:multiLevelType w:val="hybridMultilevel"/>
    <w:tmpl w:val="BADAC302"/>
    <w:lvl w:ilvl="0" w:tplc="8090938C">
      <w:start w:val="1"/>
      <w:numFmt w:val="bullet"/>
      <w:lvlText w:val=""/>
      <w:lvlJc w:val="left"/>
      <w:pPr>
        <w:ind w:left="1429" w:hanging="360"/>
      </w:pPr>
      <w:rPr>
        <w:rFonts w:ascii="Symbol" w:hAnsi="Symbol" w:hint="default"/>
      </w:rPr>
    </w:lvl>
    <w:lvl w:ilvl="1" w:tplc="0C000003" w:tentative="1">
      <w:start w:val="1"/>
      <w:numFmt w:val="bullet"/>
      <w:lvlText w:val="o"/>
      <w:lvlJc w:val="left"/>
      <w:pPr>
        <w:ind w:left="2149" w:hanging="360"/>
      </w:pPr>
      <w:rPr>
        <w:rFonts w:ascii="Courier New" w:hAnsi="Courier New" w:cs="Courier New" w:hint="default"/>
      </w:rPr>
    </w:lvl>
    <w:lvl w:ilvl="2" w:tplc="0C000005" w:tentative="1">
      <w:start w:val="1"/>
      <w:numFmt w:val="bullet"/>
      <w:lvlText w:val=""/>
      <w:lvlJc w:val="left"/>
      <w:pPr>
        <w:ind w:left="2869" w:hanging="360"/>
      </w:pPr>
      <w:rPr>
        <w:rFonts w:ascii="Wingdings" w:hAnsi="Wingdings" w:hint="default"/>
      </w:rPr>
    </w:lvl>
    <w:lvl w:ilvl="3" w:tplc="0C000001" w:tentative="1">
      <w:start w:val="1"/>
      <w:numFmt w:val="bullet"/>
      <w:lvlText w:val=""/>
      <w:lvlJc w:val="left"/>
      <w:pPr>
        <w:ind w:left="3589" w:hanging="360"/>
      </w:pPr>
      <w:rPr>
        <w:rFonts w:ascii="Symbol" w:hAnsi="Symbol" w:hint="default"/>
      </w:rPr>
    </w:lvl>
    <w:lvl w:ilvl="4" w:tplc="0C000003" w:tentative="1">
      <w:start w:val="1"/>
      <w:numFmt w:val="bullet"/>
      <w:lvlText w:val="o"/>
      <w:lvlJc w:val="left"/>
      <w:pPr>
        <w:ind w:left="4309" w:hanging="360"/>
      </w:pPr>
      <w:rPr>
        <w:rFonts w:ascii="Courier New" w:hAnsi="Courier New" w:cs="Courier New" w:hint="default"/>
      </w:rPr>
    </w:lvl>
    <w:lvl w:ilvl="5" w:tplc="0C000005" w:tentative="1">
      <w:start w:val="1"/>
      <w:numFmt w:val="bullet"/>
      <w:lvlText w:val=""/>
      <w:lvlJc w:val="left"/>
      <w:pPr>
        <w:ind w:left="5029" w:hanging="360"/>
      </w:pPr>
      <w:rPr>
        <w:rFonts w:ascii="Wingdings" w:hAnsi="Wingdings" w:hint="default"/>
      </w:rPr>
    </w:lvl>
    <w:lvl w:ilvl="6" w:tplc="0C000001" w:tentative="1">
      <w:start w:val="1"/>
      <w:numFmt w:val="bullet"/>
      <w:lvlText w:val=""/>
      <w:lvlJc w:val="left"/>
      <w:pPr>
        <w:ind w:left="5749" w:hanging="360"/>
      </w:pPr>
      <w:rPr>
        <w:rFonts w:ascii="Symbol" w:hAnsi="Symbol" w:hint="default"/>
      </w:rPr>
    </w:lvl>
    <w:lvl w:ilvl="7" w:tplc="0C000003" w:tentative="1">
      <w:start w:val="1"/>
      <w:numFmt w:val="bullet"/>
      <w:lvlText w:val="o"/>
      <w:lvlJc w:val="left"/>
      <w:pPr>
        <w:ind w:left="6469" w:hanging="360"/>
      </w:pPr>
      <w:rPr>
        <w:rFonts w:ascii="Courier New" w:hAnsi="Courier New" w:cs="Courier New" w:hint="default"/>
      </w:rPr>
    </w:lvl>
    <w:lvl w:ilvl="8" w:tplc="0C000005" w:tentative="1">
      <w:start w:val="1"/>
      <w:numFmt w:val="bullet"/>
      <w:lvlText w:val=""/>
      <w:lvlJc w:val="left"/>
      <w:pPr>
        <w:ind w:left="7189" w:hanging="360"/>
      </w:pPr>
      <w:rPr>
        <w:rFonts w:ascii="Wingdings" w:hAnsi="Wingdings" w:hint="default"/>
      </w:rPr>
    </w:lvl>
  </w:abstractNum>
  <w:abstractNum w:abstractNumId="10" w15:restartNumberingAfterBreak="0">
    <w:nsid w:val="3E1F6356"/>
    <w:multiLevelType w:val="multilevel"/>
    <w:tmpl w:val="64604692"/>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1" w15:restartNumberingAfterBreak="0">
    <w:nsid w:val="3F97492B"/>
    <w:multiLevelType w:val="singleLevel"/>
    <w:tmpl w:val="88768AEE"/>
    <w:lvl w:ilvl="0">
      <w:start w:val="1"/>
      <w:numFmt w:val="decimal"/>
      <w:lvlText w:val="%1)"/>
      <w:lvlJc w:val="left"/>
      <w:pPr>
        <w:tabs>
          <w:tab w:val="num" w:pos="870"/>
        </w:tabs>
        <w:ind w:left="870" w:hanging="360"/>
      </w:pPr>
      <w:rPr>
        <w:rFonts w:hint="default"/>
      </w:rPr>
    </w:lvl>
  </w:abstractNum>
  <w:abstractNum w:abstractNumId="12" w15:restartNumberingAfterBreak="0">
    <w:nsid w:val="3FC9358E"/>
    <w:multiLevelType w:val="hybridMultilevel"/>
    <w:tmpl w:val="729418AA"/>
    <w:lvl w:ilvl="0" w:tplc="5D808FEE">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15:restartNumberingAfterBreak="0">
    <w:nsid w:val="45D710FC"/>
    <w:multiLevelType w:val="singleLevel"/>
    <w:tmpl w:val="88768AEE"/>
    <w:lvl w:ilvl="0">
      <w:start w:val="1"/>
      <w:numFmt w:val="decimal"/>
      <w:lvlText w:val="%1)"/>
      <w:lvlJc w:val="left"/>
      <w:pPr>
        <w:tabs>
          <w:tab w:val="num" w:pos="870"/>
        </w:tabs>
        <w:ind w:left="870" w:hanging="360"/>
      </w:pPr>
      <w:rPr>
        <w:rFonts w:hint="default"/>
      </w:rPr>
    </w:lvl>
  </w:abstractNum>
  <w:abstractNum w:abstractNumId="14" w15:restartNumberingAfterBreak="0">
    <w:nsid w:val="52B6514E"/>
    <w:multiLevelType w:val="hybridMultilevel"/>
    <w:tmpl w:val="D59203AC"/>
    <w:lvl w:ilvl="0" w:tplc="5D808FE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5E704C57"/>
    <w:multiLevelType w:val="hybridMultilevel"/>
    <w:tmpl w:val="C3A8A58C"/>
    <w:lvl w:ilvl="0" w:tplc="F98AC998">
      <w:start w:val="1"/>
      <w:numFmt w:val="bullet"/>
      <w:lvlText w:val=""/>
      <w:lvlJc w:val="left"/>
      <w:pPr>
        <w:ind w:left="435" w:hanging="360"/>
      </w:pPr>
      <w:rPr>
        <w:rFonts w:ascii="Symbol" w:hAnsi="Symbol"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16" w15:restartNumberingAfterBreak="0">
    <w:nsid w:val="62093A11"/>
    <w:multiLevelType w:val="hybridMultilevel"/>
    <w:tmpl w:val="ADFC3A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75E77DC3"/>
    <w:multiLevelType w:val="singleLevel"/>
    <w:tmpl w:val="04190011"/>
    <w:lvl w:ilvl="0">
      <w:start w:val="1"/>
      <w:numFmt w:val="decimal"/>
      <w:lvlText w:val="%1)"/>
      <w:lvlJc w:val="left"/>
      <w:pPr>
        <w:tabs>
          <w:tab w:val="num" w:pos="360"/>
        </w:tabs>
        <w:ind w:left="360" w:hanging="360"/>
      </w:pPr>
      <w:rPr>
        <w:rFonts w:hint="default"/>
      </w:rPr>
    </w:lvl>
  </w:abstractNum>
  <w:abstractNum w:abstractNumId="18" w15:restartNumberingAfterBreak="0">
    <w:nsid w:val="777B6EC5"/>
    <w:multiLevelType w:val="singleLevel"/>
    <w:tmpl w:val="04190011"/>
    <w:lvl w:ilvl="0">
      <w:start w:val="1"/>
      <w:numFmt w:val="decimal"/>
      <w:lvlText w:val="%1)"/>
      <w:lvlJc w:val="left"/>
      <w:pPr>
        <w:tabs>
          <w:tab w:val="num" w:pos="360"/>
        </w:tabs>
        <w:ind w:left="360" w:hanging="360"/>
      </w:pPr>
    </w:lvl>
  </w:abstractNum>
  <w:abstractNum w:abstractNumId="19" w15:restartNumberingAfterBreak="0">
    <w:nsid w:val="7AA7393E"/>
    <w:multiLevelType w:val="singleLevel"/>
    <w:tmpl w:val="0419000F"/>
    <w:lvl w:ilvl="0">
      <w:start w:val="1"/>
      <w:numFmt w:val="decimal"/>
      <w:lvlText w:val="%1."/>
      <w:lvlJc w:val="left"/>
      <w:pPr>
        <w:tabs>
          <w:tab w:val="num" w:pos="360"/>
        </w:tabs>
        <w:ind w:left="360" w:hanging="360"/>
      </w:pPr>
    </w:lvl>
  </w:abstractNum>
  <w:num w:numId="1" w16cid:durableId="1181971162">
    <w:abstractNumId w:val="11"/>
  </w:num>
  <w:num w:numId="2" w16cid:durableId="816185930">
    <w:abstractNumId w:val="15"/>
  </w:num>
  <w:num w:numId="3" w16cid:durableId="592663130">
    <w:abstractNumId w:val="14"/>
  </w:num>
  <w:num w:numId="4" w16cid:durableId="1700473957">
    <w:abstractNumId w:val="12"/>
  </w:num>
  <w:num w:numId="5" w16cid:durableId="472063907">
    <w:abstractNumId w:val="10"/>
  </w:num>
  <w:num w:numId="6" w16cid:durableId="1452476743">
    <w:abstractNumId w:val="5"/>
  </w:num>
  <w:num w:numId="7" w16cid:durableId="798886130">
    <w:abstractNumId w:val="9"/>
  </w:num>
  <w:num w:numId="8" w16cid:durableId="29688772">
    <w:abstractNumId w:val="18"/>
  </w:num>
  <w:num w:numId="9" w16cid:durableId="1019046219">
    <w:abstractNumId w:val="17"/>
  </w:num>
  <w:num w:numId="10" w16cid:durableId="1043016168">
    <w:abstractNumId w:val="13"/>
  </w:num>
  <w:num w:numId="11" w16cid:durableId="903099867">
    <w:abstractNumId w:val="6"/>
  </w:num>
  <w:num w:numId="12" w16cid:durableId="1642226363">
    <w:abstractNumId w:val="2"/>
  </w:num>
  <w:num w:numId="13" w16cid:durableId="889925714">
    <w:abstractNumId w:val="4"/>
  </w:num>
  <w:num w:numId="14" w16cid:durableId="303704108">
    <w:abstractNumId w:val="3"/>
  </w:num>
  <w:num w:numId="15" w16cid:durableId="1273319202">
    <w:abstractNumId w:val="8"/>
  </w:num>
  <w:num w:numId="16" w16cid:durableId="541405493">
    <w:abstractNumId w:val="7"/>
  </w:num>
  <w:num w:numId="17" w16cid:durableId="599148786">
    <w:abstractNumId w:val="19"/>
  </w:num>
  <w:num w:numId="18" w16cid:durableId="1006440998">
    <w:abstractNumId w:val="0"/>
  </w:num>
  <w:num w:numId="19" w16cid:durableId="1762722967">
    <w:abstractNumId w:val="16"/>
  </w:num>
  <w:num w:numId="20" w16cid:durableId="3218114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5795"/>
    <w:rsid w:val="000173BD"/>
    <w:rsid w:val="00022124"/>
    <w:rsid w:val="00041D3D"/>
    <w:rsid w:val="00052F63"/>
    <w:rsid w:val="000535CD"/>
    <w:rsid w:val="0005770A"/>
    <w:rsid w:val="00063812"/>
    <w:rsid w:val="0007143B"/>
    <w:rsid w:val="00085CE4"/>
    <w:rsid w:val="00093445"/>
    <w:rsid w:val="000B1F96"/>
    <w:rsid w:val="000C03E7"/>
    <w:rsid w:val="000D4471"/>
    <w:rsid w:val="000D61FE"/>
    <w:rsid w:val="00111ABA"/>
    <w:rsid w:val="0011321E"/>
    <w:rsid w:val="00113F62"/>
    <w:rsid w:val="00116061"/>
    <w:rsid w:val="00137AB4"/>
    <w:rsid w:val="00155451"/>
    <w:rsid w:val="00170E4D"/>
    <w:rsid w:val="00197AEE"/>
    <w:rsid w:val="001B09DA"/>
    <w:rsid w:val="001D0586"/>
    <w:rsid w:val="001F1C33"/>
    <w:rsid w:val="00226C3C"/>
    <w:rsid w:val="00294EA8"/>
    <w:rsid w:val="00296CA8"/>
    <w:rsid w:val="002D3593"/>
    <w:rsid w:val="003000EA"/>
    <w:rsid w:val="00301D06"/>
    <w:rsid w:val="00331D56"/>
    <w:rsid w:val="00350BC2"/>
    <w:rsid w:val="00364C88"/>
    <w:rsid w:val="003E212E"/>
    <w:rsid w:val="003F7499"/>
    <w:rsid w:val="0044231A"/>
    <w:rsid w:val="004435FC"/>
    <w:rsid w:val="00446863"/>
    <w:rsid w:val="0045712A"/>
    <w:rsid w:val="00466E05"/>
    <w:rsid w:val="00476EFE"/>
    <w:rsid w:val="004824C1"/>
    <w:rsid w:val="004C4E1C"/>
    <w:rsid w:val="004E4E3A"/>
    <w:rsid w:val="004E65C2"/>
    <w:rsid w:val="004F0869"/>
    <w:rsid w:val="004F3E2A"/>
    <w:rsid w:val="00501851"/>
    <w:rsid w:val="005044CF"/>
    <w:rsid w:val="00505FA2"/>
    <w:rsid w:val="005223E2"/>
    <w:rsid w:val="005261BA"/>
    <w:rsid w:val="00550215"/>
    <w:rsid w:val="00564150"/>
    <w:rsid w:val="0057005C"/>
    <w:rsid w:val="00581FC9"/>
    <w:rsid w:val="00583554"/>
    <w:rsid w:val="005A4717"/>
    <w:rsid w:val="005A7FEF"/>
    <w:rsid w:val="005C5ABE"/>
    <w:rsid w:val="005F129C"/>
    <w:rsid w:val="00604C4E"/>
    <w:rsid w:val="00617280"/>
    <w:rsid w:val="00631C52"/>
    <w:rsid w:val="00634474"/>
    <w:rsid w:val="00647ED6"/>
    <w:rsid w:val="00677947"/>
    <w:rsid w:val="00681F42"/>
    <w:rsid w:val="00687A60"/>
    <w:rsid w:val="006B0EDF"/>
    <w:rsid w:val="006B5795"/>
    <w:rsid w:val="006D2780"/>
    <w:rsid w:val="006F0EDB"/>
    <w:rsid w:val="007272C1"/>
    <w:rsid w:val="00727A27"/>
    <w:rsid w:val="00735862"/>
    <w:rsid w:val="00753444"/>
    <w:rsid w:val="00753CA2"/>
    <w:rsid w:val="00762110"/>
    <w:rsid w:val="00766D0D"/>
    <w:rsid w:val="00772F7B"/>
    <w:rsid w:val="00773AA5"/>
    <w:rsid w:val="00776EAE"/>
    <w:rsid w:val="007A5876"/>
    <w:rsid w:val="007B15CE"/>
    <w:rsid w:val="007C4D80"/>
    <w:rsid w:val="007D66A9"/>
    <w:rsid w:val="007F213C"/>
    <w:rsid w:val="008003C2"/>
    <w:rsid w:val="00811863"/>
    <w:rsid w:val="00871268"/>
    <w:rsid w:val="008752EB"/>
    <w:rsid w:val="00875A83"/>
    <w:rsid w:val="00875BE3"/>
    <w:rsid w:val="008953BE"/>
    <w:rsid w:val="008956AA"/>
    <w:rsid w:val="008B17EC"/>
    <w:rsid w:val="008B281F"/>
    <w:rsid w:val="008C5A3B"/>
    <w:rsid w:val="008C71D5"/>
    <w:rsid w:val="008D53AC"/>
    <w:rsid w:val="008F351A"/>
    <w:rsid w:val="008F52C3"/>
    <w:rsid w:val="00907B77"/>
    <w:rsid w:val="009349F6"/>
    <w:rsid w:val="00940930"/>
    <w:rsid w:val="00943F23"/>
    <w:rsid w:val="009554D0"/>
    <w:rsid w:val="00963CF6"/>
    <w:rsid w:val="00972CBD"/>
    <w:rsid w:val="009920FA"/>
    <w:rsid w:val="00992823"/>
    <w:rsid w:val="009A1004"/>
    <w:rsid w:val="009A1DAB"/>
    <w:rsid w:val="009A317A"/>
    <w:rsid w:val="009B39C4"/>
    <w:rsid w:val="009B48B1"/>
    <w:rsid w:val="009C7668"/>
    <w:rsid w:val="009D1AB3"/>
    <w:rsid w:val="009D6E78"/>
    <w:rsid w:val="009D7C56"/>
    <w:rsid w:val="009E4A40"/>
    <w:rsid w:val="009F11D9"/>
    <w:rsid w:val="009F322B"/>
    <w:rsid w:val="009F7C5C"/>
    <w:rsid w:val="00A1011B"/>
    <w:rsid w:val="00A4499B"/>
    <w:rsid w:val="00A45A87"/>
    <w:rsid w:val="00A50423"/>
    <w:rsid w:val="00A5378F"/>
    <w:rsid w:val="00A570A3"/>
    <w:rsid w:val="00A61575"/>
    <w:rsid w:val="00A704D8"/>
    <w:rsid w:val="00A7335B"/>
    <w:rsid w:val="00A96744"/>
    <w:rsid w:val="00AB789C"/>
    <w:rsid w:val="00AC41BF"/>
    <w:rsid w:val="00AD5D38"/>
    <w:rsid w:val="00AE57CD"/>
    <w:rsid w:val="00AF18C0"/>
    <w:rsid w:val="00B07E3B"/>
    <w:rsid w:val="00B174B4"/>
    <w:rsid w:val="00B2521A"/>
    <w:rsid w:val="00B355A4"/>
    <w:rsid w:val="00B42921"/>
    <w:rsid w:val="00B61DC4"/>
    <w:rsid w:val="00B61FA3"/>
    <w:rsid w:val="00B75548"/>
    <w:rsid w:val="00B75E2E"/>
    <w:rsid w:val="00B82054"/>
    <w:rsid w:val="00BB6B21"/>
    <w:rsid w:val="00BC5C7F"/>
    <w:rsid w:val="00BD79DF"/>
    <w:rsid w:val="00BE2653"/>
    <w:rsid w:val="00BE7F00"/>
    <w:rsid w:val="00BF166E"/>
    <w:rsid w:val="00BF52D5"/>
    <w:rsid w:val="00C13D77"/>
    <w:rsid w:val="00C175AD"/>
    <w:rsid w:val="00C256E8"/>
    <w:rsid w:val="00C367E9"/>
    <w:rsid w:val="00C37D68"/>
    <w:rsid w:val="00C958F6"/>
    <w:rsid w:val="00CA63A4"/>
    <w:rsid w:val="00CB0D03"/>
    <w:rsid w:val="00CB1916"/>
    <w:rsid w:val="00CB7156"/>
    <w:rsid w:val="00CF6871"/>
    <w:rsid w:val="00D06F53"/>
    <w:rsid w:val="00D30ABF"/>
    <w:rsid w:val="00D415E7"/>
    <w:rsid w:val="00D42B13"/>
    <w:rsid w:val="00D47A53"/>
    <w:rsid w:val="00D47F10"/>
    <w:rsid w:val="00D556E0"/>
    <w:rsid w:val="00D62153"/>
    <w:rsid w:val="00D82318"/>
    <w:rsid w:val="00D8604C"/>
    <w:rsid w:val="00D92D47"/>
    <w:rsid w:val="00DA02C8"/>
    <w:rsid w:val="00DA4561"/>
    <w:rsid w:val="00DA594B"/>
    <w:rsid w:val="00DB5975"/>
    <w:rsid w:val="00DD6DCB"/>
    <w:rsid w:val="00DF18C5"/>
    <w:rsid w:val="00E41A53"/>
    <w:rsid w:val="00E66F04"/>
    <w:rsid w:val="00E85B51"/>
    <w:rsid w:val="00ED5C4B"/>
    <w:rsid w:val="00ED77EF"/>
    <w:rsid w:val="00ED7F43"/>
    <w:rsid w:val="00EF2DB6"/>
    <w:rsid w:val="00EF5D15"/>
    <w:rsid w:val="00EF639B"/>
    <w:rsid w:val="00EF6691"/>
    <w:rsid w:val="00F04D75"/>
    <w:rsid w:val="00F3261D"/>
    <w:rsid w:val="00F629CE"/>
    <w:rsid w:val="00F93B74"/>
    <w:rsid w:val="00FA35CA"/>
    <w:rsid w:val="00FB6945"/>
    <w:rsid w:val="00FC1073"/>
    <w:rsid w:val="00FD6660"/>
    <w:rsid w:val="00FE2D1F"/>
    <w:rsid w:val="00FF5D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59A087"/>
  <w15:docId w15:val="{002B4E7A-DD82-4082-93CC-D8617F114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B5795"/>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6B579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6B5795"/>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30">
    <w:name w:val="heading 3"/>
    <w:basedOn w:val="a"/>
    <w:next w:val="a"/>
    <w:link w:val="31"/>
    <w:uiPriority w:val="9"/>
    <w:semiHidden/>
    <w:unhideWhenUsed/>
    <w:qFormat/>
    <w:rsid w:val="006B5795"/>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6B5795"/>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6B5795"/>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6B5795"/>
    <w:pPr>
      <w:keepNext/>
      <w:keepLines/>
      <w:spacing w:before="200"/>
      <w:outlineLvl w:val="5"/>
    </w:pPr>
    <w:rPr>
      <w:rFonts w:asciiTheme="majorHAnsi" w:eastAsiaTheme="majorEastAsia" w:hAnsiTheme="majorHAnsi" w:cstheme="majorBidi"/>
      <w:i/>
      <w:iCs/>
      <w:color w:val="243F60" w:themeColor="accent1" w:themeShade="7F"/>
    </w:rPr>
  </w:style>
  <w:style w:type="paragraph" w:styleId="9">
    <w:name w:val="heading 9"/>
    <w:basedOn w:val="a"/>
    <w:next w:val="a"/>
    <w:link w:val="90"/>
    <w:uiPriority w:val="9"/>
    <w:semiHidden/>
    <w:unhideWhenUsed/>
    <w:qFormat/>
    <w:rsid w:val="006B579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B5795"/>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0"/>
    <w:link w:val="2"/>
    <w:uiPriority w:val="9"/>
    <w:semiHidden/>
    <w:rsid w:val="006B5795"/>
    <w:rPr>
      <w:rFonts w:asciiTheme="majorHAnsi" w:eastAsiaTheme="majorEastAsia" w:hAnsiTheme="majorHAnsi" w:cstheme="majorBidi"/>
      <w:b/>
      <w:bCs/>
      <w:color w:val="4F81BD" w:themeColor="accent1"/>
      <w:sz w:val="26"/>
      <w:szCs w:val="26"/>
    </w:rPr>
  </w:style>
  <w:style w:type="character" w:customStyle="1" w:styleId="31">
    <w:name w:val="Заголовок 3 Знак"/>
    <w:basedOn w:val="a0"/>
    <w:link w:val="30"/>
    <w:uiPriority w:val="9"/>
    <w:semiHidden/>
    <w:rsid w:val="006B5795"/>
    <w:rPr>
      <w:rFonts w:asciiTheme="majorHAnsi" w:eastAsiaTheme="majorEastAsia" w:hAnsiTheme="majorHAnsi" w:cstheme="majorBidi"/>
      <w:b/>
      <w:bCs/>
      <w:color w:val="4F81BD" w:themeColor="accent1"/>
      <w:sz w:val="24"/>
      <w:szCs w:val="24"/>
      <w:lang w:eastAsia="ru-RU"/>
    </w:rPr>
  </w:style>
  <w:style w:type="character" w:customStyle="1" w:styleId="40">
    <w:name w:val="Заголовок 4 Знак"/>
    <w:basedOn w:val="a0"/>
    <w:link w:val="4"/>
    <w:uiPriority w:val="9"/>
    <w:semiHidden/>
    <w:rsid w:val="006B5795"/>
    <w:rPr>
      <w:rFonts w:asciiTheme="majorHAnsi" w:eastAsiaTheme="majorEastAsia" w:hAnsiTheme="majorHAnsi" w:cstheme="majorBidi"/>
      <w:b/>
      <w:bCs/>
      <w:i/>
      <w:iCs/>
      <w:color w:val="4F81BD" w:themeColor="accent1"/>
      <w:sz w:val="24"/>
      <w:szCs w:val="24"/>
      <w:lang w:eastAsia="ru-RU"/>
    </w:rPr>
  </w:style>
  <w:style w:type="character" w:customStyle="1" w:styleId="90">
    <w:name w:val="Заголовок 9 Знак"/>
    <w:basedOn w:val="a0"/>
    <w:link w:val="9"/>
    <w:uiPriority w:val="9"/>
    <w:semiHidden/>
    <w:rsid w:val="006B5795"/>
    <w:rPr>
      <w:rFonts w:asciiTheme="majorHAnsi" w:eastAsiaTheme="majorEastAsia" w:hAnsiTheme="majorHAnsi" w:cstheme="majorBidi"/>
      <w:i/>
      <w:iCs/>
      <w:color w:val="404040" w:themeColor="text1" w:themeTint="BF"/>
      <w:sz w:val="20"/>
      <w:szCs w:val="20"/>
      <w:lang w:eastAsia="ru-RU"/>
    </w:rPr>
  </w:style>
  <w:style w:type="character" w:customStyle="1" w:styleId="50">
    <w:name w:val="Заголовок 5 Знак"/>
    <w:basedOn w:val="a0"/>
    <w:link w:val="5"/>
    <w:uiPriority w:val="9"/>
    <w:semiHidden/>
    <w:rsid w:val="006B5795"/>
    <w:rPr>
      <w:rFonts w:asciiTheme="majorHAnsi" w:eastAsiaTheme="majorEastAsia" w:hAnsiTheme="majorHAnsi" w:cstheme="majorBidi"/>
      <w:color w:val="243F60" w:themeColor="accent1" w:themeShade="7F"/>
      <w:sz w:val="24"/>
      <w:szCs w:val="24"/>
      <w:lang w:eastAsia="ru-RU"/>
    </w:rPr>
  </w:style>
  <w:style w:type="character" w:customStyle="1" w:styleId="60">
    <w:name w:val="Заголовок 6 Знак"/>
    <w:basedOn w:val="a0"/>
    <w:link w:val="6"/>
    <w:uiPriority w:val="9"/>
    <w:semiHidden/>
    <w:rsid w:val="006B5795"/>
    <w:rPr>
      <w:rFonts w:asciiTheme="majorHAnsi" w:eastAsiaTheme="majorEastAsia" w:hAnsiTheme="majorHAnsi" w:cstheme="majorBidi"/>
      <w:i/>
      <w:iCs/>
      <w:color w:val="243F60" w:themeColor="accent1" w:themeShade="7F"/>
      <w:sz w:val="24"/>
      <w:szCs w:val="24"/>
      <w:lang w:eastAsia="ru-RU"/>
    </w:rPr>
  </w:style>
  <w:style w:type="paragraph" w:styleId="a3">
    <w:name w:val="Normal (Web)"/>
    <w:basedOn w:val="a"/>
    <w:uiPriority w:val="99"/>
    <w:unhideWhenUsed/>
    <w:rsid w:val="006B5795"/>
    <w:pPr>
      <w:spacing w:before="100" w:beforeAutospacing="1" w:after="100" w:afterAutospacing="1"/>
    </w:pPr>
  </w:style>
  <w:style w:type="paragraph" w:styleId="a4">
    <w:name w:val="List Paragraph"/>
    <w:basedOn w:val="a"/>
    <w:link w:val="a5"/>
    <w:uiPriority w:val="34"/>
    <w:qFormat/>
    <w:rsid w:val="006B5795"/>
    <w:pPr>
      <w:spacing w:after="160" w:line="259" w:lineRule="auto"/>
      <w:ind w:left="720"/>
      <w:contextualSpacing/>
    </w:pPr>
    <w:rPr>
      <w:rFonts w:asciiTheme="minorHAnsi" w:eastAsiaTheme="minorHAnsi" w:hAnsiTheme="minorHAnsi" w:cstheme="minorBidi"/>
      <w:sz w:val="22"/>
      <w:szCs w:val="22"/>
      <w:lang w:eastAsia="en-US"/>
    </w:rPr>
  </w:style>
  <w:style w:type="character" w:customStyle="1" w:styleId="a5">
    <w:name w:val="Абзац списка Знак"/>
    <w:link w:val="a4"/>
    <w:uiPriority w:val="34"/>
    <w:locked/>
    <w:rsid w:val="006B5795"/>
  </w:style>
  <w:style w:type="character" w:styleId="a6">
    <w:name w:val="Strong"/>
    <w:basedOn w:val="a0"/>
    <w:uiPriority w:val="22"/>
    <w:qFormat/>
    <w:rsid w:val="006B5795"/>
    <w:rPr>
      <w:b/>
      <w:bCs/>
    </w:rPr>
  </w:style>
  <w:style w:type="character" w:styleId="a7">
    <w:name w:val="Emphasis"/>
    <w:basedOn w:val="a0"/>
    <w:uiPriority w:val="20"/>
    <w:qFormat/>
    <w:rsid w:val="006B5795"/>
    <w:rPr>
      <w:i/>
      <w:iCs/>
    </w:rPr>
  </w:style>
  <w:style w:type="paragraph" w:styleId="a8">
    <w:name w:val="Balloon Text"/>
    <w:basedOn w:val="a"/>
    <w:link w:val="a9"/>
    <w:uiPriority w:val="99"/>
    <w:semiHidden/>
    <w:unhideWhenUsed/>
    <w:rsid w:val="006B5795"/>
    <w:rPr>
      <w:rFonts w:ascii="Tahoma" w:hAnsi="Tahoma" w:cs="Tahoma"/>
      <w:sz w:val="16"/>
      <w:szCs w:val="16"/>
    </w:rPr>
  </w:style>
  <w:style w:type="character" w:customStyle="1" w:styleId="a9">
    <w:name w:val="Текст выноски Знак"/>
    <w:basedOn w:val="a0"/>
    <w:link w:val="a8"/>
    <w:uiPriority w:val="99"/>
    <w:semiHidden/>
    <w:rsid w:val="006B5795"/>
    <w:rPr>
      <w:rFonts w:ascii="Tahoma" w:eastAsia="Times New Roman" w:hAnsi="Tahoma" w:cs="Tahoma"/>
      <w:sz w:val="16"/>
      <w:szCs w:val="16"/>
      <w:lang w:eastAsia="ru-RU"/>
    </w:rPr>
  </w:style>
  <w:style w:type="paragraph" w:styleId="aa">
    <w:name w:val="Body Text"/>
    <w:aliases w:val="Знак"/>
    <w:basedOn w:val="a"/>
    <w:link w:val="ab"/>
    <w:uiPriority w:val="99"/>
    <w:rsid w:val="006B5795"/>
    <w:pPr>
      <w:jc w:val="both"/>
    </w:pPr>
    <w:rPr>
      <w:sz w:val="28"/>
      <w:szCs w:val="20"/>
      <w:lang w:val="uk-UA"/>
    </w:rPr>
  </w:style>
  <w:style w:type="character" w:customStyle="1" w:styleId="ab">
    <w:name w:val="Основной текст Знак"/>
    <w:aliases w:val="Знак Знак"/>
    <w:basedOn w:val="a0"/>
    <w:link w:val="aa"/>
    <w:uiPriority w:val="99"/>
    <w:rsid w:val="006B5795"/>
    <w:rPr>
      <w:rFonts w:ascii="Times New Roman" w:eastAsia="Times New Roman" w:hAnsi="Times New Roman" w:cs="Times New Roman"/>
      <w:sz w:val="28"/>
      <w:szCs w:val="20"/>
      <w:lang w:val="uk-UA" w:eastAsia="ru-RU"/>
    </w:rPr>
  </w:style>
  <w:style w:type="paragraph" w:styleId="32">
    <w:name w:val="Body Text 3"/>
    <w:basedOn w:val="a"/>
    <w:link w:val="33"/>
    <w:semiHidden/>
    <w:rsid w:val="006B5795"/>
    <w:pPr>
      <w:spacing w:line="360" w:lineRule="auto"/>
      <w:jc w:val="center"/>
    </w:pPr>
    <w:rPr>
      <w:b/>
      <w:sz w:val="28"/>
      <w:szCs w:val="20"/>
      <w:lang w:val="uk-UA"/>
    </w:rPr>
  </w:style>
  <w:style w:type="character" w:customStyle="1" w:styleId="33">
    <w:name w:val="Основной текст 3 Знак"/>
    <w:basedOn w:val="a0"/>
    <w:link w:val="32"/>
    <w:semiHidden/>
    <w:rsid w:val="006B5795"/>
    <w:rPr>
      <w:rFonts w:ascii="Times New Roman" w:eastAsia="Times New Roman" w:hAnsi="Times New Roman" w:cs="Times New Roman"/>
      <w:b/>
      <w:sz w:val="28"/>
      <w:szCs w:val="20"/>
      <w:lang w:val="uk-UA" w:eastAsia="ru-RU"/>
    </w:rPr>
  </w:style>
  <w:style w:type="paragraph" w:styleId="21">
    <w:name w:val="Body Text 2"/>
    <w:basedOn w:val="a"/>
    <w:link w:val="22"/>
    <w:uiPriority w:val="99"/>
    <w:semiHidden/>
    <w:unhideWhenUsed/>
    <w:rsid w:val="006B5795"/>
    <w:pPr>
      <w:spacing w:after="120" w:line="480" w:lineRule="auto"/>
    </w:pPr>
  </w:style>
  <w:style w:type="character" w:customStyle="1" w:styleId="22">
    <w:name w:val="Основной текст 2 Знак"/>
    <w:basedOn w:val="a0"/>
    <w:link w:val="21"/>
    <w:uiPriority w:val="99"/>
    <w:semiHidden/>
    <w:rsid w:val="006B5795"/>
    <w:rPr>
      <w:rFonts w:ascii="Times New Roman" w:eastAsia="Times New Roman" w:hAnsi="Times New Roman" w:cs="Times New Roman"/>
      <w:sz w:val="24"/>
      <w:szCs w:val="24"/>
      <w:lang w:eastAsia="ru-RU"/>
    </w:rPr>
  </w:style>
  <w:style w:type="table" w:styleId="ac">
    <w:name w:val="Table Grid"/>
    <w:basedOn w:val="a1"/>
    <w:uiPriority w:val="59"/>
    <w:rsid w:val="006B57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Основной текст Знак1"/>
    <w:basedOn w:val="a0"/>
    <w:uiPriority w:val="99"/>
    <w:rsid w:val="006B5795"/>
  </w:style>
  <w:style w:type="paragraph" w:styleId="ad">
    <w:name w:val="Title"/>
    <w:basedOn w:val="a"/>
    <w:next w:val="a"/>
    <w:link w:val="ae"/>
    <w:uiPriority w:val="10"/>
    <w:qFormat/>
    <w:rsid w:val="006B5795"/>
    <w:pPr>
      <w:contextualSpacing/>
    </w:pPr>
    <w:rPr>
      <w:rFonts w:asciiTheme="majorHAnsi" w:eastAsiaTheme="majorEastAsia" w:hAnsiTheme="majorHAnsi" w:cstheme="majorBidi"/>
      <w:spacing w:val="-10"/>
      <w:kern w:val="28"/>
      <w:sz w:val="56"/>
      <w:szCs w:val="56"/>
      <w:lang w:eastAsia="en-US"/>
    </w:rPr>
  </w:style>
  <w:style w:type="character" w:customStyle="1" w:styleId="ae">
    <w:name w:val="Заголовок Знак"/>
    <w:basedOn w:val="a0"/>
    <w:link w:val="ad"/>
    <w:uiPriority w:val="10"/>
    <w:rsid w:val="006B5795"/>
    <w:rPr>
      <w:rFonts w:asciiTheme="majorHAnsi" w:eastAsiaTheme="majorEastAsia" w:hAnsiTheme="majorHAnsi" w:cstheme="majorBidi"/>
      <w:spacing w:val="-10"/>
      <w:kern w:val="28"/>
      <w:sz w:val="56"/>
      <w:szCs w:val="56"/>
    </w:rPr>
  </w:style>
  <w:style w:type="character" w:styleId="af">
    <w:name w:val="Book Title"/>
    <w:basedOn w:val="a0"/>
    <w:uiPriority w:val="33"/>
    <w:qFormat/>
    <w:rsid w:val="006B5795"/>
    <w:rPr>
      <w:b/>
      <w:bCs/>
      <w:i/>
      <w:iCs/>
      <w:spacing w:val="5"/>
    </w:rPr>
  </w:style>
  <w:style w:type="character" w:styleId="af0">
    <w:name w:val="Intense Emphasis"/>
    <w:basedOn w:val="a0"/>
    <w:uiPriority w:val="21"/>
    <w:qFormat/>
    <w:rsid w:val="006B5795"/>
    <w:rPr>
      <w:i/>
      <w:iCs/>
      <w:color w:val="4F81BD" w:themeColor="accent1"/>
    </w:rPr>
  </w:style>
  <w:style w:type="paragraph" w:styleId="af1">
    <w:name w:val="header"/>
    <w:basedOn w:val="a"/>
    <w:link w:val="af2"/>
    <w:uiPriority w:val="99"/>
    <w:unhideWhenUsed/>
    <w:rsid w:val="006B5795"/>
    <w:pPr>
      <w:tabs>
        <w:tab w:val="center" w:pos="4677"/>
        <w:tab w:val="right" w:pos="9355"/>
      </w:tabs>
    </w:pPr>
    <w:rPr>
      <w:rFonts w:asciiTheme="minorHAnsi" w:eastAsiaTheme="minorHAnsi" w:hAnsiTheme="minorHAnsi" w:cstheme="minorBidi"/>
      <w:sz w:val="22"/>
      <w:szCs w:val="22"/>
      <w:lang w:eastAsia="en-US"/>
    </w:rPr>
  </w:style>
  <w:style w:type="character" w:customStyle="1" w:styleId="af2">
    <w:name w:val="Верхний колонтитул Знак"/>
    <w:basedOn w:val="a0"/>
    <w:link w:val="af1"/>
    <w:uiPriority w:val="99"/>
    <w:rsid w:val="006B5795"/>
  </w:style>
  <w:style w:type="paragraph" w:styleId="af3">
    <w:name w:val="footer"/>
    <w:basedOn w:val="a"/>
    <w:link w:val="af4"/>
    <w:uiPriority w:val="99"/>
    <w:unhideWhenUsed/>
    <w:rsid w:val="006B5795"/>
    <w:pPr>
      <w:tabs>
        <w:tab w:val="center" w:pos="4677"/>
        <w:tab w:val="right" w:pos="9355"/>
      </w:tabs>
    </w:pPr>
    <w:rPr>
      <w:rFonts w:asciiTheme="minorHAnsi" w:eastAsiaTheme="minorHAnsi" w:hAnsiTheme="minorHAnsi" w:cstheme="minorBidi"/>
      <w:sz w:val="22"/>
      <w:szCs w:val="22"/>
      <w:lang w:eastAsia="en-US"/>
    </w:rPr>
  </w:style>
  <w:style w:type="character" w:customStyle="1" w:styleId="af4">
    <w:name w:val="Нижний колонтитул Знак"/>
    <w:basedOn w:val="a0"/>
    <w:link w:val="af3"/>
    <w:uiPriority w:val="99"/>
    <w:rsid w:val="006B5795"/>
  </w:style>
  <w:style w:type="character" w:customStyle="1" w:styleId="7">
    <w:name w:val="Основной текст (7)_"/>
    <w:basedOn w:val="a0"/>
    <w:link w:val="71"/>
    <w:uiPriority w:val="99"/>
    <w:locked/>
    <w:rsid w:val="006B5795"/>
    <w:rPr>
      <w:rFonts w:ascii="Arial" w:hAnsi="Arial" w:cs="Arial"/>
      <w:sz w:val="15"/>
      <w:szCs w:val="15"/>
      <w:shd w:val="clear" w:color="auto" w:fill="FFFFFF"/>
    </w:rPr>
  </w:style>
  <w:style w:type="paragraph" w:customStyle="1" w:styleId="71">
    <w:name w:val="Основной текст (7)1"/>
    <w:basedOn w:val="a"/>
    <w:link w:val="7"/>
    <w:uiPriority w:val="99"/>
    <w:rsid w:val="006B5795"/>
    <w:pPr>
      <w:shd w:val="clear" w:color="auto" w:fill="FFFFFF"/>
      <w:spacing w:after="120" w:line="240" w:lineRule="atLeast"/>
    </w:pPr>
    <w:rPr>
      <w:rFonts w:ascii="Arial" w:eastAsiaTheme="minorHAnsi" w:hAnsi="Arial" w:cs="Arial"/>
      <w:sz w:val="15"/>
      <w:szCs w:val="15"/>
      <w:lang w:eastAsia="en-US"/>
    </w:rPr>
  </w:style>
  <w:style w:type="character" w:customStyle="1" w:styleId="14">
    <w:name w:val="Основной текст (14)_"/>
    <w:basedOn w:val="a0"/>
    <w:link w:val="141"/>
    <w:uiPriority w:val="99"/>
    <w:locked/>
    <w:rsid w:val="006B5795"/>
    <w:rPr>
      <w:rFonts w:ascii="Times New Roman" w:hAnsi="Times New Roman" w:cs="Times New Roman"/>
      <w:i/>
      <w:iCs/>
      <w:sz w:val="28"/>
      <w:szCs w:val="28"/>
      <w:shd w:val="clear" w:color="auto" w:fill="FFFFFF"/>
    </w:rPr>
  </w:style>
  <w:style w:type="paragraph" w:customStyle="1" w:styleId="141">
    <w:name w:val="Основной текст (14)1"/>
    <w:basedOn w:val="a"/>
    <w:link w:val="14"/>
    <w:uiPriority w:val="99"/>
    <w:rsid w:val="006B5795"/>
    <w:pPr>
      <w:shd w:val="clear" w:color="auto" w:fill="FFFFFF"/>
      <w:spacing w:line="485" w:lineRule="exact"/>
      <w:ind w:hanging="960"/>
    </w:pPr>
    <w:rPr>
      <w:rFonts w:eastAsiaTheme="minorHAnsi"/>
      <w:i/>
      <w:iCs/>
      <w:sz w:val="28"/>
      <w:szCs w:val="28"/>
      <w:lang w:eastAsia="en-US"/>
    </w:rPr>
  </w:style>
  <w:style w:type="character" w:customStyle="1" w:styleId="310">
    <w:name w:val="Основной текст (31)_"/>
    <w:basedOn w:val="a0"/>
    <w:link w:val="311"/>
    <w:uiPriority w:val="99"/>
    <w:locked/>
    <w:rsid w:val="006B5795"/>
    <w:rPr>
      <w:rFonts w:ascii="Times New Roman" w:hAnsi="Times New Roman" w:cs="Times New Roman"/>
      <w:b/>
      <w:bCs/>
      <w:i/>
      <w:iCs/>
      <w:sz w:val="27"/>
      <w:szCs w:val="27"/>
      <w:shd w:val="clear" w:color="auto" w:fill="FFFFFF"/>
    </w:rPr>
  </w:style>
  <w:style w:type="paragraph" w:customStyle="1" w:styleId="311">
    <w:name w:val="Основной текст (31)1"/>
    <w:basedOn w:val="a"/>
    <w:link w:val="310"/>
    <w:uiPriority w:val="99"/>
    <w:rsid w:val="006B5795"/>
    <w:pPr>
      <w:shd w:val="clear" w:color="auto" w:fill="FFFFFF"/>
      <w:spacing w:line="480" w:lineRule="exact"/>
      <w:ind w:hanging="1780"/>
    </w:pPr>
    <w:rPr>
      <w:rFonts w:eastAsiaTheme="minorHAnsi"/>
      <w:b/>
      <w:bCs/>
      <w:i/>
      <w:iCs/>
      <w:sz w:val="27"/>
      <w:szCs w:val="27"/>
      <w:lang w:eastAsia="en-US"/>
    </w:rPr>
  </w:style>
  <w:style w:type="character" w:customStyle="1" w:styleId="320">
    <w:name w:val="Основной текст (32)_"/>
    <w:basedOn w:val="a0"/>
    <w:link w:val="321"/>
    <w:uiPriority w:val="99"/>
    <w:locked/>
    <w:rsid w:val="006B5795"/>
    <w:rPr>
      <w:rFonts w:ascii="Times New Roman" w:hAnsi="Times New Roman" w:cs="Times New Roman"/>
      <w:b/>
      <w:bCs/>
      <w:sz w:val="28"/>
      <w:szCs w:val="28"/>
      <w:shd w:val="clear" w:color="auto" w:fill="FFFFFF"/>
    </w:rPr>
  </w:style>
  <w:style w:type="paragraph" w:customStyle="1" w:styleId="321">
    <w:name w:val="Основной текст (32)"/>
    <w:basedOn w:val="a"/>
    <w:link w:val="320"/>
    <w:uiPriority w:val="99"/>
    <w:rsid w:val="006B5795"/>
    <w:pPr>
      <w:shd w:val="clear" w:color="auto" w:fill="FFFFFF"/>
      <w:spacing w:line="240" w:lineRule="atLeast"/>
      <w:jc w:val="right"/>
    </w:pPr>
    <w:rPr>
      <w:rFonts w:eastAsiaTheme="minorHAnsi"/>
      <w:b/>
      <w:bCs/>
      <w:sz w:val="28"/>
      <w:szCs w:val="28"/>
      <w:lang w:eastAsia="en-US"/>
    </w:rPr>
  </w:style>
  <w:style w:type="character" w:customStyle="1" w:styleId="34">
    <w:name w:val="Основной текст (3)_"/>
    <w:basedOn w:val="a0"/>
    <w:link w:val="312"/>
    <w:uiPriority w:val="99"/>
    <w:locked/>
    <w:rsid w:val="006B5795"/>
    <w:rPr>
      <w:rFonts w:ascii="Times New Roman" w:hAnsi="Times New Roman" w:cs="Times New Roman"/>
      <w:b/>
      <w:bCs/>
      <w:sz w:val="23"/>
      <w:szCs w:val="23"/>
      <w:shd w:val="clear" w:color="auto" w:fill="FFFFFF"/>
    </w:rPr>
  </w:style>
  <w:style w:type="paragraph" w:customStyle="1" w:styleId="312">
    <w:name w:val="Основной текст (3)1"/>
    <w:basedOn w:val="a"/>
    <w:link w:val="34"/>
    <w:uiPriority w:val="99"/>
    <w:rsid w:val="006B5795"/>
    <w:pPr>
      <w:shd w:val="clear" w:color="auto" w:fill="FFFFFF"/>
      <w:spacing w:after="720" w:line="240" w:lineRule="atLeast"/>
    </w:pPr>
    <w:rPr>
      <w:rFonts w:eastAsiaTheme="minorHAnsi"/>
      <w:b/>
      <w:bCs/>
      <w:sz w:val="23"/>
      <w:szCs w:val="23"/>
      <w:lang w:eastAsia="en-US"/>
    </w:rPr>
  </w:style>
  <w:style w:type="character" w:customStyle="1" w:styleId="35">
    <w:name w:val="Основной текст (35)_"/>
    <w:basedOn w:val="a0"/>
    <w:link w:val="350"/>
    <w:uiPriority w:val="99"/>
    <w:locked/>
    <w:rsid w:val="006B5795"/>
    <w:rPr>
      <w:rFonts w:ascii="Times New Roman" w:hAnsi="Times New Roman" w:cs="Times New Roman"/>
      <w:b/>
      <w:bCs/>
      <w:i/>
      <w:iCs/>
      <w:sz w:val="23"/>
      <w:szCs w:val="23"/>
      <w:shd w:val="clear" w:color="auto" w:fill="FFFFFF"/>
    </w:rPr>
  </w:style>
  <w:style w:type="paragraph" w:customStyle="1" w:styleId="350">
    <w:name w:val="Основной текст (35)"/>
    <w:basedOn w:val="a"/>
    <w:link w:val="35"/>
    <w:uiPriority w:val="99"/>
    <w:rsid w:val="006B5795"/>
    <w:pPr>
      <w:shd w:val="clear" w:color="auto" w:fill="FFFFFF"/>
      <w:spacing w:line="240" w:lineRule="atLeast"/>
    </w:pPr>
    <w:rPr>
      <w:rFonts w:eastAsiaTheme="minorHAnsi"/>
      <w:b/>
      <w:bCs/>
      <w:i/>
      <w:iCs/>
      <w:sz w:val="23"/>
      <w:szCs w:val="23"/>
      <w:lang w:eastAsia="en-US"/>
    </w:rPr>
  </w:style>
  <w:style w:type="character" w:customStyle="1" w:styleId="af5">
    <w:name w:val="Подпись к таблице_"/>
    <w:basedOn w:val="a0"/>
    <w:link w:val="12"/>
    <w:uiPriority w:val="99"/>
    <w:locked/>
    <w:rsid w:val="006B5795"/>
    <w:rPr>
      <w:rFonts w:ascii="Times New Roman" w:hAnsi="Times New Roman" w:cs="Times New Roman"/>
      <w:i/>
      <w:iCs/>
      <w:sz w:val="28"/>
      <w:szCs w:val="28"/>
      <w:shd w:val="clear" w:color="auto" w:fill="FFFFFF"/>
    </w:rPr>
  </w:style>
  <w:style w:type="paragraph" w:customStyle="1" w:styleId="12">
    <w:name w:val="Подпись к таблице1"/>
    <w:basedOn w:val="a"/>
    <w:link w:val="af5"/>
    <w:uiPriority w:val="99"/>
    <w:rsid w:val="006B5795"/>
    <w:pPr>
      <w:shd w:val="clear" w:color="auto" w:fill="FFFFFF"/>
      <w:spacing w:line="485" w:lineRule="exact"/>
      <w:ind w:hanging="1200"/>
    </w:pPr>
    <w:rPr>
      <w:rFonts w:eastAsiaTheme="minorHAnsi"/>
      <w:i/>
      <w:iCs/>
      <w:sz w:val="28"/>
      <w:szCs w:val="28"/>
      <w:lang w:eastAsia="en-US"/>
    </w:rPr>
  </w:style>
  <w:style w:type="character" w:customStyle="1" w:styleId="23">
    <w:name w:val="Подпись к картинке (2)_"/>
    <w:basedOn w:val="a0"/>
    <w:link w:val="210"/>
    <w:uiPriority w:val="99"/>
    <w:locked/>
    <w:rsid w:val="006B5795"/>
    <w:rPr>
      <w:rFonts w:ascii="Times New Roman" w:hAnsi="Times New Roman" w:cs="Times New Roman"/>
      <w:sz w:val="28"/>
      <w:szCs w:val="28"/>
      <w:shd w:val="clear" w:color="auto" w:fill="FFFFFF"/>
      <w:lang w:val="es-ES_tradnl" w:eastAsia="es-ES_tradnl"/>
    </w:rPr>
  </w:style>
  <w:style w:type="paragraph" w:customStyle="1" w:styleId="210">
    <w:name w:val="Подпись к картинке (2)1"/>
    <w:basedOn w:val="a"/>
    <w:link w:val="23"/>
    <w:uiPriority w:val="99"/>
    <w:rsid w:val="006B5795"/>
    <w:pPr>
      <w:shd w:val="clear" w:color="auto" w:fill="FFFFFF"/>
      <w:spacing w:line="202" w:lineRule="exact"/>
      <w:jc w:val="both"/>
    </w:pPr>
    <w:rPr>
      <w:rFonts w:eastAsiaTheme="minorHAnsi"/>
      <w:sz w:val="28"/>
      <w:szCs w:val="28"/>
      <w:lang w:val="es-ES_tradnl" w:eastAsia="es-ES_tradnl"/>
    </w:rPr>
  </w:style>
  <w:style w:type="character" w:customStyle="1" w:styleId="24">
    <w:name w:val="Подпись к таблице (2)_"/>
    <w:basedOn w:val="a0"/>
    <w:link w:val="25"/>
    <w:uiPriority w:val="99"/>
    <w:locked/>
    <w:rsid w:val="006B5795"/>
    <w:rPr>
      <w:rFonts w:ascii="Times New Roman" w:hAnsi="Times New Roman" w:cs="Times New Roman"/>
      <w:b/>
      <w:bCs/>
      <w:i/>
      <w:iCs/>
      <w:sz w:val="28"/>
      <w:szCs w:val="28"/>
      <w:shd w:val="clear" w:color="auto" w:fill="FFFFFF"/>
    </w:rPr>
  </w:style>
  <w:style w:type="paragraph" w:customStyle="1" w:styleId="25">
    <w:name w:val="Подпись к таблице (2)"/>
    <w:basedOn w:val="a"/>
    <w:link w:val="24"/>
    <w:uiPriority w:val="99"/>
    <w:rsid w:val="006B5795"/>
    <w:pPr>
      <w:shd w:val="clear" w:color="auto" w:fill="FFFFFF"/>
      <w:spacing w:line="494" w:lineRule="exact"/>
      <w:jc w:val="center"/>
    </w:pPr>
    <w:rPr>
      <w:rFonts w:eastAsiaTheme="minorHAnsi"/>
      <w:b/>
      <w:bCs/>
      <w:i/>
      <w:iCs/>
      <w:sz w:val="28"/>
      <w:szCs w:val="28"/>
      <w:lang w:eastAsia="en-US"/>
    </w:rPr>
  </w:style>
  <w:style w:type="character" w:customStyle="1" w:styleId="240">
    <w:name w:val="Основной текст (24)_"/>
    <w:basedOn w:val="a0"/>
    <w:link w:val="241"/>
    <w:uiPriority w:val="99"/>
    <w:locked/>
    <w:rsid w:val="006B5795"/>
    <w:rPr>
      <w:rFonts w:ascii="Times New Roman" w:hAnsi="Times New Roman" w:cs="Times New Roman"/>
      <w:b/>
      <w:bCs/>
      <w:sz w:val="28"/>
      <w:szCs w:val="28"/>
      <w:shd w:val="clear" w:color="auto" w:fill="FFFFFF"/>
    </w:rPr>
  </w:style>
  <w:style w:type="paragraph" w:customStyle="1" w:styleId="241">
    <w:name w:val="Основной текст (24)1"/>
    <w:basedOn w:val="a"/>
    <w:link w:val="240"/>
    <w:uiPriority w:val="99"/>
    <w:rsid w:val="006B5795"/>
    <w:pPr>
      <w:shd w:val="clear" w:color="auto" w:fill="FFFFFF"/>
      <w:spacing w:line="240" w:lineRule="atLeast"/>
    </w:pPr>
    <w:rPr>
      <w:rFonts w:eastAsiaTheme="minorHAnsi"/>
      <w:b/>
      <w:bCs/>
      <w:sz w:val="28"/>
      <w:szCs w:val="28"/>
      <w:lang w:eastAsia="en-US"/>
    </w:rPr>
  </w:style>
  <w:style w:type="character" w:customStyle="1" w:styleId="36">
    <w:name w:val="Подпись к таблице (3)_"/>
    <w:basedOn w:val="a0"/>
    <w:link w:val="37"/>
    <w:uiPriority w:val="99"/>
    <w:locked/>
    <w:rsid w:val="006B5795"/>
    <w:rPr>
      <w:rFonts w:ascii="Times New Roman" w:hAnsi="Times New Roman" w:cs="Times New Roman"/>
      <w:b/>
      <w:bCs/>
      <w:i/>
      <w:iCs/>
      <w:sz w:val="27"/>
      <w:szCs w:val="27"/>
      <w:shd w:val="clear" w:color="auto" w:fill="FFFFFF"/>
    </w:rPr>
  </w:style>
  <w:style w:type="paragraph" w:customStyle="1" w:styleId="37">
    <w:name w:val="Подпись к таблице (3)"/>
    <w:basedOn w:val="a"/>
    <w:link w:val="36"/>
    <w:uiPriority w:val="99"/>
    <w:rsid w:val="006B5795"/>
    <w:pPr>
      <w:shd w:val="clear" w:color="auto" w:fill="FFFFFF"/>
      <w:spacing w:line="240" w:lineRule="atLeast"/>
    </w:pPr>
    <w:rPr>
      <w:rFonts w:eastAsiaTheme="minorHAnsi"/>
      <w:b/>
      <w:bCs/>
      <w:i/>
      <w:iCs/>
      <w:sz w:val="27"/>
      <w:szCs w:val="27"/>
      <w:lang w:eastAsia="en-US"/>
    </w:rPr>
  </w:style>
  <w:style w:type="character" w:customStyle="1" w:styleId="shorttext">
    <w:name w:val="short_text"/>
    <w:basedOn w:val="a0"/>
    <w:rsid w:val="006B5795"/>
  </w:style>
  <w:style w:type="character" w:customStyle="1" w:styleId="147">
    <w:name w:val="Основной текст (14)7"/>
    <w:basedOn w:val="14"/>
    <w:uiPriority w:val="99"/>
    <w:rsid w:val="006B5795"/>
    <w:rPr>
      <w:rFonts w:ascii="Times New Roman" w:hAnsi="Times New Roman" w:cs="Times New Roman"/>
      <w:i/>
      <w:iCs/>
      <w:sz w:val="28"/>
      <w:szCs w:val="28"/>
      <w:shd w:val="clear" w:color="auto" w:fill="FFFFFF"/>
    </w:rPr>
  </w:style>
  <w:style w:type="character" w:customStyle="1" w:styleId="1413">
    <w:name w:val="Основной текст (14) + 13"/>
    <w:aliases w:val="5 pt12,Полужирный9"/>
    <w:basedOn w:val="14"/>
    <w:uiPriority w:val="99"/>
    <w:rsid w:val="006B5795"/>
    <w:rPr>
      <w:rFonts w:ascii="Times New Roman" w:hAnsi="Times New Roman" w:cs="Times New Roman"/>
      <w:b/>
      <w:bCs/>
      <w:i/>
      <w:iCs/>
      <w:sz w:val="27"/>
      <w:szCs w:val="27"/>
      <w:shd w:val="clear" w:color="auto" w:fill="FFFFFF"/>
      <w:lang w:val="en-US" w:eastAsia="en-US"/>
    </w:rPr>
  </w:style>
  <w:style w:type="character" w:customStyle="1" w:styleId="3114pt18">
    <w:name w:val="Основной текст (31) + 14 pt18"/>
    <w:aliases w:val="Не полужирный25"/>
    <w:basedOn w:val="310"/>
    <w:uiPriority w:val="99"/>
    <w:rsid w:val="006B5795"/>
    <w:rPr>
      <w:rFonts w:ascii="Times New Roman" w:hAnsi="Times New Roman" w:cs="Times New Roman"/>
      <w:b w:val="0"/>
      <w:bCs w:val="0"/>
      <w:i/>
      <w:iCs/>
      <w:sz w:val="28"/>
      <w:szCs w:val="28"/>
      <w:shd w:val="clear" w:color="auto" w:fill="FFFFFF"/>
    </w:rPr>
  </w:style>
  <w:style w:type="character" w:customStyle="1" w:styleId="324">
    <w:name w:val="Основной текст (3)24"/>
    <w:basedOn w:val="34"/>
    <w:uiPriority w:val="99"/>
    <w:rsid w:val="006B5795"/>
    <w:rPr>
      <w:rFonts w:ascii="Times New Roman" w:hAnsi="Times New Roman" w:cs="Times New Roman"/>
      <w:b/>
      <w:bCs/>
      <w:sz w:val="23"/>
      <w:szCs w:val="23"/>
      <w:shd w:val="clear" w:color="auto" w:fill="FFFFFF"/>
    </w:rPr>
  </w:style>
  <w:style w:type="character" w:customStyle="1" w:styleId="14136">
    <w:name w:val="Основной текст (14) + 136"/>
    <w:aliases w:val="5 pt11,Полужирный8"/>
    <w:basedOn w:val="14"/>
    <w:uiPriority w:val="99"/>
    <w:rsid w:val="006B5795"/>
    <w:rPr>
      <w:rFonts w:ascii="Times New Roman" w:hAnsi="Times New Roman" w:cs="Times New Roman"/>
      <w:b/>
      <w:bCs/>
      <w:i/>
      <w:iCs/>
      <w:spacing w:val="0"/>
      <w:sz w:val="27"/>
      <w:szCs w:val="27"/>
      <w:shd w:val="clear" w:color="auto" w:fill="FFFFFF"/>
      <w:lang w:val="en-US" w:eastAsia="en-US"/>
    </w:rPr>
  </w:style>
  <w:style w:type="character" w:customStyle="1" w:styleId="3114pt16">
    <w:name w:val="Основной текст (31) + 14 pt16"/>
    <w:aliases w:val="Не полужирный23"/>
    <w:basedOn w:val="310"/>
    <w:uiPriority w:val="99"/>
    <w:rsid w:val="006B5795"/>
    <w:rPr>
      <w:rFonts w:ascii="Times New Roman" w:hAnsi="Times New Roman" w:cs="Times New Roman"/>
      <w:b/>
      <w:bCs/>
      <w:i/>
      <w:iCs/>
      <w:spacing w:val="0"/>
      <w:sz w:val="28"/>
      <w:szCs w:val="28"/>
      <w:shd w:val="clear" w:color="auto" w:fill="FFFFFF"/>
      <w:lang w:val="en-US" w:eastAsia="en-US"/>
    </w:rPr>
  </w:style>
  <w:style w:type="character" w:customStyle="1" w:styleId="14135">
    <w:name w:val="Основной текст (14) + 135"/>
    <w:aliases w:val="5 pt10,Полужирный7"/>
    <w:basedOn w:val="14"/>
    <w:uiPriority w:val="99"/>
    <w:rsid w:val="006B5795"/>
    <w:rPr>
      <w:rFonts w:ascii="Times New Roman" w:hAnsi="Times New Roman" w:cs="Times New Roman"/>
      <w:b/>
      <w:bCs/>
      <w:i/>
      <w:iCs/>
      <w:spacing w:val="0"/>
      <w:sz w:val="27"/>
      <w:szCs w:val="27"/>
      <w:shd w:val="clear" w:color="auto" w:fill="FFFFFF"/>
    </w:rPr>
  </w:style>
  <w:style w:type="character" w:customStyle="1" w:styleId="3114pt15">
    <w:name w:val="Основной текст (31) + 14 pt15"/>
    <w:aliases w:val="Не полужирный22"/>
    <w:basedOn w:val="310"/>
    <w:uiPriority w:val="99"/>
    <w:rsid w:val="006B5795"/>
    <w:rPr>
      <w:rFonts w:ascii="Times New Roman" w:hAnsi="Times New Roman" w:cs="Times New Roman"/>
      <w:b/>
      <w:bCs/>
      <w:i/>
      <w:iCs/>
      <w:spacing w:val="0"/>
      <w:sz w:val="28"/>
      <w:szCs w:val="28"/>
      <w:shd w:val="clear" w:color="auto" w:fill="FFFFFF"/>
      <w:lang w:val="en-US" w:eastAsia="en-US"/>
    </w:rPr>
  </w:style>
  <w:style w:type="character" w:customStyle="1" w:styleId="323">
    <w:name w:val="Основной текст (3)23"/>
    <w:basedOn w:val="34"/>
    <w:uiPriority w:val="99"/>
    <w:rsid w:val="006B5795"/>
    <w:rPr>
      <w:rFonts w:ascii="Times New Roman" w:hAnsi="Times New Roman" w:cs="Times New Roman"/>
      <w:b/>
      <w:bCs/>
      <w:spacing w:val="0"/>
      <w:sz w:val="23"/>
      <w:szCs w:val="23"/>
      <w:shd w:val="clear" w:color="auto" w:fill="FFFFFF"/>
    </w:rPr>
  </w:style>
  <w:style w:type="character" w:customStyle="1" w:styleId="14134">
    <w:name w:val="Основной текст (14) + 134"/>
    <w:aliases w:val="5 pt9,Полужирный5"/>
    <w:basedOn w:val="14"/>
    <w:uiPriority w:val="99"/>
    <w:rsid w:val="006B5795"/>
    <w:rPr>
      <w:rFonts w:ascii="Times New Roman" w:hAnsi="Times New Roman" w:cs="Times New Roman"/>
      <w:b/>
      <w:bCs/>
      <w:i/>
      <w:iCs/>
      <w:spacing w:val="0"/>
      <w:sz w:val="27"/>
      <w:szCs w:val="27"/>
      <w:shd w:val="clear" w:color="auto" w:fill="FFFFFF"/>
    </w:rPr>
  </w:style>
  <w:style w:type="character" w:customStyle="1" w:styleId="322">
    <w:name w:val="Основной текст (3)22"/>
    <w:basedOn w:val="34"/>
    <w:uiPriority w:val="99"/>
    <w:rsid w:val="006B5795"/>
    <w:rPr>
      <w:rFonts w:ascii="Times New Roman" w:hAnsi="Times New Roman" w:cs="Times New Roman"/>
      <w:b/>
      <w:bCs/>
      <w:spacing w:val="0"/>
      <w:sz w:val="23"/>
      <w:szCs w:val="23"/>
      <w:shd w:val="clear" w:color="auto" w:fill="FFFFFF"/>
    </w:rPr>
  </w:style>
  <w:style w:type="character" w:customStyle="1" w:styleId="14-1pt">
    <w:name w:val="Основной текст (14) + Интервал -1 pt"/>
    <w:basedOn w:val="14"/>
    <w:uiPriority w:val="99"/>
    <w:rsid w:val="006B5795"/>
    <w:rPr>
      <w:rFonts w:ascii="Times New Roman" w:hAnsi="Times New Roman" w:cs="Times New Roman"/>
      <w:i/>
      <w:iCs/>
      <w:spacing w:val="-30"/>
      <w:sz w:val="28"/>
      <w:szCs w:val="28"/>
      <w:shd w:val="clear" w:color="auto" w:fill="FFFFFF"/>
      <w:lang w:val="en-US" w:eastAsia="en-US"/>
    </w:rPr>
  </w:style>
  <w:style w:type="character" w:customStyle="1" w:styleId="13">
    <w:name w:val="Подпись к таблице + Полужирный1"/>
    <w:aliases w:val="Не курсив19"/>
    <w:basedOn w:val="af5"/>
    <w:uiPriority w:val="99"/>
    <w:rsid w:val="006B5795"/>
    <w:rPr>
      <w:rFonts w:ascii="Times New Roman" w:hAnsi="Times New Roman" w:cs="Times New Roman"/>
      <w:b/>
      <w:bCs/>
      <w:i w:val="0"/>
      <w:iCs w:val="0"/>
      <w:sz w:val="28"/>
      <w:szCs w:val="28"/>
      <w:shd w:val="clear" w:color="auto" w:fill="FFFFFF"/>
    </w:rPr>
  </w:style>
  <w:style w:type="character" w:customStyle="1" w:styleId="af6">
    <w:name w:val="Подпись к таблице"/>
    <w:basedOn w:val="af5"/>
    <w:uiPriority w:val="99"/>
    <w:rsid w:val="006B5795"/>
    <w:rPr>
      <w:rFonts w:ascii="Times New Roman" w:hAnsi="Times New Roman" w:cs="Times New Roman"/>
      <w:i/>
      <w:iCs/>
      <w:sz w:val="28"/>
      <w:szCs w:val="28"/>
      <w:shd w:val="clear" w:color="auto" w:fill="FFFFFF"/>
    </w:rPr>
  </w:style>
  <w:style w:type="character" w:customStyle="1" w:styleId="3200">
    <w:name w:val="Основной текст (3)20"/>
    <w:basedOn w:val="34"/>
    <w:uiPriority w:val="99"/>
    <w:rsid w:val="006B5795"/>
    <w:rPr>
      <w:rFonts w:ascii="Times New Roman" w:hAnsi="Times New Roman" w:cs="Times New Roman"/>
      <w:b/>
      <w:bCs/>
      <w:spacing w:val="0"/>
      <w:sz w:val="23"/>
      <w:szCs w:val="23"/>
      <w:shd w:val="clear" w:color="auto" w:fill="FFFFFF"/>
    </w:rPr>
  </w:style>
  <w:style w:type="character" w:customStyle="1" w:styleId="144pt1">
    <w:name w:val="Основной текст (14) + 4 pt1"/>
    <w:aliases w:val="Не курсив17"/>
    <w:basedOn w:val="14"/>
    <w:uiPriority w:val="99"/>
    <w:rsid w:val="006B5795"/>
    <w:rPr>
      <w:rFonts w:ascii="Times New Roman" w:hAnsi="Times New Roman" w:cs="Times New Roman"/>
      <w:i w:val="0"/>
      <w:iCs w:val="0"/>
      <w:noProof/>
      <w:spacing w:val="0"/>
      <w:sz w:val="8"/>
      <w:szCs w:val="8"/>
      <w:shd w:val="clear" w:color="auto" w:fill="FFFFFF"/>
    </w:rPr>
  </w:style>
  <w:style w:type="character" w:customStyle="1" w:styleId="14133">
    <w:name w:val="Основной текст (14) + 133"/>
    <w:aliases w:val="5 pt7,Полужирный4"/>
    <w:basedOn w:val="14"/>
    <w:uiPriority w:val="99"/>
    <w:rsid w:val="006B5795"/>
    <w:rPr>
      <w:rFonts w:ascii="Times New Roman" w:hAnsi="Times New Roman" w:cs="Times New Roman"/>
      <w:b/>
      <w:bCs/>
      <w:i/>
      <w:iCs/>
      <w:spacing w:val="0"/>
      <w:sz w:val="27"/>
      <w:szCs w:val="27"/>
      <w:shd w:val="clear" w:color="auto" w:fill="FFFFFF"/>
    </w:rPr>
  </w:style>
  <w:style w:type="character" w:customStyle="1" w:styleId="319">
    <w:name w:val="Основной текст (3)19"/>
    <w:basedOn w:val="34"/>
    <w:uiPriority w:val="99"/>
    <w:rsid w:val="006B5795"/>
    <w:rPr>
      <w:rFonts w:ascii="Times New Roman" w:hAnsi="Times New Roman" w:cs="Times New Roman"/>
      <w:b/>
      <w:bCs/>
      <w:spacing w:val="0"/>
      <w:sz w:val="23"/>
      <w:szCs w:val="23"/>
      <w:shd w:val="clear" w:color="auto" w:fill="FFFFFF"/>
    </w:rPr>
  </w:style>
  <w:style w:type="character" w:customStyle="1" w:styleId="3114pt14">
    <w:name w:val="Основной текст (31) + 14 pt14"/>
    <w:aliases w:val="Не полужирный21"/>
    <w:basedOn w:val="310"/>
    <w:uiPriority w:val="99"/>
    <w:rsid w:val="006B5795"/>
    <w:rPr>
      <w:rFonts w:ascii="Times New Roman" w:hAnsi="Times New Roman" w:cs="Times New Roman"/>
      <w:b w:val="0"/>
      <w:bCs w:val="0"/>
      <w:i/>
      <w:iCs/>
      <w:spacing w:val="0"/>
      <w:sz w:val="28"/>
      <w:szCs w:val="28"/>
      <w:shd w:val="clear" w:color="auto" w:fill="FFFFFF"/>
      <w:lang w:val="en-US" w:eastAsia="en-US"/>
    </w:rPr>
  </w:style>
  <w:style w:type="character" w:customStyle="1" w:styleId="314pt">
    <w:name w:val="Основной текст (31) + 4 pt"/>
    <w:aliases w:val="Не полужирный20,Не курсив16"/>
    <w:basedOn w:val="310"/>
    <w:uiPriority w:val="99"/>
    <w:rsid w:val="006B5795"/>
    <w:rPr>
      <w:rFonts w:ascii="Times New Roman" w:hAnsi="Times New Roman" w:cs="Times New Roman"/>
      <w:b w:val="0"/>
      <w:bCs w:val="0"/>
      <w:i w:val="0"/>
      <w:iCs w:val="0"/>
      <w:noProof/>
      <w:spacing w:val="0"/>
      <w:sz w:val="8"/>
      <w:szCs w:val="8"/>
      <w:shd w:val="clear" w:color="auto" w:fill="FFFFFF"/>
    </w:rPr>
  </w:style>
  <w:style w:type="character" w:customStyle="1" w:styleId="144">
    <w:name w:val="Основной текст (14)4"/>
    <w:basedOn w:val="14"/>
    <w:uiPriority w:val="99"/>
    <w:rsid w:val="006B5795"/>
    <w:rPr>
      <w:rFonts w:ascii="Times New Roman" w:hAnsi="Times New Roman" w:cs="Times New Roman"/>
      <w:i/>
      <w:iCs/>
      <w:spacing w:val="0"/>
      <w:sz w:val="28"/>
      <w:szCs w:val="28"/>
      <w:shd w:val="clear" w:color="auto" w:fill="FFFFFF"/>
    </w:rPr>
  </w:style>
  <w:style w:type="character" w:customStyle="1" w:styleId="143">
    <w:name w:val="Основной текст (14)3"/>
    <w:basedOn w:val="14"/>
    <w:uiPriority w:val="99"/>
    <w:rsid w:val="006B5795"/>
    <w:rPr>
      <w:rFonts w:ascii="Times New Roman" w:hAnsi="Times New Roman" w:cs="Times New Roman"/>
      <w:i/>
      <w:iCs/>
      <w:noProof/>
      <w:spacing w:val="0"/>
      <w:sz w:val="28"/>
      <w:szCs w:val="28"/>
      <w:shd w:val="clear" w:color="auto" w:fill="FFFFFF"/>
    </w:rPr>
  </w:style>
  <w:style w:type="character" w:customStyle="1" w:styleId="318">
    <w:name w:val="Основной текст (3)18"/>
    <w:basedOn w:val="34"/>
    <w:uiPriority w:val="99"/>
    <w:rsid w:val="006B5795"/>
    <w:rPr>
      <w:rFonts w:ascii="Times New Roman" w:hAnsi="Times New Roman" w:cs="Times New Roman"/>
      <w:b/>
      <w:bCs/>
      <w:noProof/>
      <w:spacing w:val="0"/>
      <w:sz w:val="23"/>
      <w:szCs w:val="23"/>
      <w:shd w:val="clear" w:color="auto" w:fill="FFFFFF"/>
    </w:rPr>
  </w:style>
  <w:style w:type="character" w:customStyle="1" w:styleId="317">
    <w:name w:val="Основной текст (3)17"/>
    <w:basedOn w:val="34"/>
    <w:uiPriority w:val="99"/>
    <w:rsid w:val="006B5795"/>
    <w:rPr>
      <w:rFonts w:ascii="Times New Roman" w:hAnsi="Times New Roman" w:cs="Times New Roman"/>
      <w:b/>
      <w:bCs/>
      <w:spacing w:val="0"/>
      <w:sz w:val="23"/>
      <w:szCs w:val="23"/>
      <w:shd w:val="clear" w:color="auto" w:fill="FFFFFF"/>
    </w:rPr>
  </w:style>
  <w:style w:type="character" w:customStyle="1" w:styleId="142">
    <w:name w:val="Основной текст (14)2"/>
    <w:basedOn w:val="14"/>
    <w:uiPriority w:val="99"/>
    <w:rsid w:val="006B5795"/>
    <w:rPr>
      <w:rFonts w:ascii="Times New Roman" w:hAnsi="Times New Roman" w:cs="Times New Roman"/>
      <w:i/>
      <w:iCs/>
      <w:noProof/>
      <w:spacing w:val="0"/>
      <w:sz w:val="28"/>
      <w:szCs w:val="28"/>
      <w:shd w:val="clear" w:color="auto" w:fill="FFFFFF"/>
    </w:rPr>
  </w:style>
  <w:style w:type="character" w:customStyle="1" w:styleId="26">
    <w:name w:val="Подпись к картинке (2)"/>
    <w:basedOn w:val="23"/>
    <w:uiPriority w:val="99"/>
    <w:rsid w:val="006B5795"/>
    <w:rPr>
      <w:rFonts w:ascii="Times New Roman" w:hAnsi="Times New Roman" w:cs="Times New Roman"/>
      <w:sz w:val="28"/>
      <w:szCs w:val="28"/>
      <w:shd w:val="clear" w:color="auto" w:fill="FFFFFF"/>
      <w:lang w:val="es-ES_tradnl" w:eastAsia="es-ES_tradnl"/>
    </w:rPr>
  </w:style>
  <w:style w:type="character" w:customStyle="1" w:styleId="250">
    <w:name w:val="Подпись к картинке (2)5"/>
    <w:basedOn w:val="23"/>
    <w:uiPriority w:val="99"/>
    <w:rsid w:val="006B5795"/>
    <w:rPr>
      <w:rFonts w:ascii="Times New Roman" w:hAnsi="Times New Roman" w:cs="Times New Roman"/>
      <w:noProof/>
      <w:sz w:val="28"/>
      <w:szCs w:val="28"/>
      <w:shd w:val="clear" w:color="auto" w:fill="FFFFFF"/>
      <w:lang w:val="es-ES_tradnl" w:eastAsia="es-ES_tradnl"/>
    </w:rPr>
  </w:style>
  <w:style w:type="character" w:customStyle="1" w:styleId="220">
    <w:name w:val="Подпись к картинке (2)2"/>
    <w:basedOn w:val="23"/>
    <w:uiPriority w:val="99"/>
    <w:rsid w:val="006B5795"/>
    <w:rPr>
      <w:rFonts w:ascii="Times New Roman" w:hAnsi="Times New Roman" w:cs="Times New Roman"/>
      <w:sz w:val="28"/>
      <w:szCs w:val="28"/>
      <w:shd w:val="clear" w:color="auto" w:fill="FFFFFF"/>
      <w:lang w:val="es-ES_tradnl" w:eastAsia="es-ES_tradnl"/>
    </w:rPr>
  </w:style>
  <w:style w:type="character" w:customStyle="1" w:styleId="221">
    <w:name w:val="Подпись к таблице (2) + Не курсив2"/>
    <w:basedOn w:val="24"/>
    <w:uiPriority w:val="99"/>
    <w:rsid w:val="006B5795"/>
    <w:rPr>
      <w:rFonts w:ascii="Times New Roman" w:hAnsi="Times New Roman" w:cs="Times New Roman"/>
      <w:b/>
      <w:bCs/>
      <w:i w:val="0"/>
      <w:iCs w:val="0"/>
      <w:sz w:val="28"/>
      <w:szCs w:val="28"/>
      <w:shd w:val="clear" w:color="auto" w:fill="FFFFFF"/>
    </w:rPr>
  </w:style>
  <w:style w:type="character" w:customStyle="1" w:styleId="146">
    <w:name w:val="Основной текст (14) + Полужирный6"/>
    <w:basedOn w:val="14"/>
    <w:uiPriority w:val="99"/>
    <w:rsid w:val="006B5795"/>
    <w:rPr>
      <w:rFonts w:ascii="Times New Roman" w:hAnsi="Times New Roman" w:cs="Times New Roman"/>
      <w:b/>
      <w:bCs/>
      <w:i/>
      <w:iCs/>
      <w:spacing w:val="0"/>
      <w:sz w:val="28"/>
      <w:szCs w:val="28"/>
      <w:shd w:val="clear" w:color="auto" w:fill="FFFFFF"/>
      <w:lang w:val="en-US" w:eastAsia="en-US"/>
    </w:rPr>
  </w:style>
  <w:style w:type="character" w:customStyle="1" w:styleId="248">
    <w:name w:val="Основной текст (24)8"/>
    <w:basedOn w:val="240"/>
    <w:uiPriority w:val="99"/>
    <w:rsid w:val="006B5795"/>
    <w:rPr>
      <w:rFonts w:ascii="Times New Roman" w:hAnsi="Times New Roman" w:cs="Times New Roman"/>
      <w:b/>
      <w:bCs/>
      <w:sz w:val="28"/>
      <w:szCs w:val="28"/>
      <w:shd w:val="clear" w:color="auto" w:fill="FFFFFF"/>
      <w:lang w:val="en-US" w:eastAsia="en-US"/>
    </w:rPr>
  </w:style>
  <w:style w:type="character" w:customStyle="1" w:styleId="314">
    <w:name w:val="Основной текст (3)14"/>
    <w:basedOn w:val="34"/>
    <w:uiPriority w:val="99"/>
    <w:rsid w:val="006B5795"/>
    <w:rPr>
      <w:rFonts w:ascii="Times New Roman" w:hAnsi="Times New Roman" w:cs="Times New Roman"/>
      <w:b/>
      <w:bCs/>
      <w:spacing w:val="0"/>
      <w:sz w:val="23"/>
      <w:szCs w:val="23"/>
      <w:shd w:val="clear" w:color="auto" w:fill="FFFFFF"/>
      <w:lang w:val="en-US" w:eastAsia="en-US"/>
    </w:rPr>
  </w:style>
  <w:style w:type="character" w:customStyle="1" w:styleId="246">
    <w:name w:val="Основной текст (24)6"/>
    <w:basedOn w:val="240"/>
    <w:uiPriority w:val="99"/>
    <w:rsid w:val="006B5795"/>
    <w:rPr>
      <w:rFonts w:ascii="Times New Roman" w:hAnsi="Times New Roman" w:cs="Times New Roman"/>
      <w:b/>
      <w:bCs/>
      <w:spacing w:val="0"/>
      <w:sz w:val="28"/>
      <w:szCs w:val="28"/>
      <w:shd w:val="clear" w:color="auto" w:fill="FFFFFF"/>
    </w:rPr>
  </w:style>
  <w:style w:type="character" w:customStyle="1" w:styleId="314pt0">
    <w:name w:val="Подпись к таблице (3) + 14 pt"/>
    <w:aliases w:val="Не курсив1"/>
    <w:basedOn w:val="36"/>
    <w:uiPriority w:val="99"/>
    <w:rsid w:val="006B5795"/>
    <w:rPr>
      <w:rFonts w:ascii="Times New Roman" w:hAnsi="Times New Roman" w:cs="Times New Roman"/>
      <w:b/>
      <w:bCs/>
      <w:i w:val="0"/>
      <w:iCs w:val="0"/>
      <w:sz w:val="28"/>
      <w:szCs w:val="28"/>
      <w:shd w:val="clear" w:color="auto" w:fill="FFFFFF"/>
    </w:rPr>
  </w:style>
  <w:style w:type="paragraph" w:customStyle="1" w:styleId="iniiaiieoaenoionooi">
    <w:name w:val="iniiaiieoaenoionooi"/>
    <w:basedOn w:val="a"/>
    <w:rsid w:val="006B5795"/>
    <w:pPr>
      <w:spacing w:before="100" w:beforeAutospacing="1" w:after="100" w:afterAutospacing="1"/>
    </w:pPr>
  </w:style>
  <w:style w:type="character" w:styleId="af7">
    <w:name w:val="Hyperlink"/>
    <w:basedOn w:val="a0"/>
    <w:uiPriority w:val="99"/>
    <w:unhideWhenUsed/>
    <w:rsid w:val="006B5795"/>
    <w:rPr>
      <w:color w:val="0000FF"/>
      <w:u w:val="single"/>
    </w:rPr>
  </w:style>
  <w:style w:type="character" w:customStyle="1" w:styleId="rynqvb">
    <w:name w:val="rynqvb"/>
    <w:basedOn w:val="a0"/>
    <w:rsid w:val="006B5795"/>
  </w:style>
  <w:style w:type="paragraph" w:styleId="af8">
    <w:name w:val="Body Text Indent"/>
    <w:basedOn w:val="a"/>
    <w:link w:val="af9"/>
    <w:uiPriority w:val="99"/>
    <w:semiHidden/>
    <w:unhideWhenUsed/>
    <w:rsid w:val="006B5795"/>
    <w:pPr>
      <w:spacing w:after="120"/>
      <w:ind w:left="283"/>
    </w:pPr>
  </w:style>
  <w:style w:type="character" w:customStyle="1" w:styleId="af9">
    <w:name w:val="Основной текст с отступом Знак"/>
    <w:basedOn w:val="a0"/>
    <w:link w:val="af8"/>
    <w:uiPriority w:val="99"/>
    <w:semiHidden/>
    <w:rsid w:val="006B5795"/>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6B5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6B5795"/>
    <w:rPr>
      <w:rFonts w:ascii="Courier New" w:eastAsia="Times New Roman" w:hAnsi="Courier New" w:cs="Courier New"/>
      <w:sz w:val="20"/>
      <w:szCs w:val="20"/>
      <w:lang w:eastAsia="ru-RU"/>
    </w:rPr>
  </w:style>
  <w:style w:type="character" w:customStyle="1" w:styleId="y2iqfc">
    <w:name w:val="y2iqfc"/>
    <w:basedOn w:val="a0"/>
    <w:rsid w:val="006B5795"/>
  </w:style>
  <w:style w:type="character" w:customStyle="1" w:styleId="edition">
    <w:name w:val="edition"/>
    <w:basedOn w:val="a0"/>
    <w:rsid w:val="006B5795"/>
  </w:style>
  <w:style w:type="paragraph" w:styleId="3">
    <w:name w:val="List Bullet 3"/>
    <w:basedOn w:val="a"/>
    <w:autoRedefine/>
    <w:uiPriority w:val="99"/>
    <w:rsid w:val="006B5795"/>
    <w:pPr>
      <w:numPr>
        <w:numId w:val="13"/>
      </w:numPr>
      <w:tabs>
        <w:tab w:val="right" w:pos="1276"/>
        <w:tab w:val="right" w:pos="9637"/>
      </w:tabs>
      <w:spacing w:line="360" w:lineRule="auto"/>
      <w:jc w:val="both"/>
    </w:pPr>
    <w:rPr>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inances.in.ua/osnovni-terminy-ta-poniattia-marketynhu/"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https://www.investopedia.com/terms/m/marketing-strategy.asp"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investopedia.com/terms/c/customer.asp"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coursera.org/articles/marketing-terms"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uaateam.digital" TargetMode="External"/><Relationship Id="rId14"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Лист1!$B$1</c:f>
              <c:strCache>
                <c:ptCount val="1"/>
                <c:pt idx="0">
                  <c:v>Диаграма 1. Кількісне співвідношення  ключових термінів маркетингу</c:v>
                </c:pt>
              </c:strCache>
            </c:strRef>
          </c:tx>
          <c:invertIfNegative val="0"/>
          <c:cat>
            <c:strRef>
              <c:f>Лист1!$A$2:$A$5</c:f>
              <c:strCache>
                <c:ptCount val="4"/>
                <c:pt idx="0">
                  <c:v>ТС</c:v>
                </c:pt>
                <c:pt idx="1">
                  <c:v>прості терміни</c:v>
                </c:pt>
                <c:pt idx="2">
                  <c:v>скорочення</c:v>
                </c:pt>
                <c:pt idx="3">
                  <c:v>складні терміни</c:v>
                </c:pt>
              </c:strCache>
            </c:strRef>
          </c:cat>
          <c:val>
            <c:numRef>
              <c:f>Лист1!$B$2:$B$5</c:f>
              <c:numCache>
                <c:formatCode>General</c:formatCode>
                <c:ptCount val="4"/>
                <c:pt idx="0">
                  <c:v>143</c:v>
                </c:pt>
                <c:pt idx="1">
                  <c:v>48</c:v>
                </c:pt>
                <c:pt idx="2">
                  <c:v>33</c:v>
                </c:pt>
                <c:pt idx="3">
                  <c:v>15</c:v>
                </c:pt>
              </c:numCache>
            </c:numRef>
          </c:val>
          <c:extLst>
            <c:ext xmlns:c16="http://schemas.microsoft.com/office/drawing/2014/chart" uri="{C3380CC4-5D6E-409C-BE32-E72D297353CC}">
              <c16:uniqueId val="{00000000-C6AF-4F32-B809-CD2FC1AA00B2}"/>
            </c:ext>
          </c:extLst>
        </c:ser>
        <c:ser>
          <c:idx val="1"/>
          <c:order val="1"/>
          <c:tx>
            <c:strRef>
              <c:f>Лист1!$C$1</c:f>
              <c:strCache>
                <c:ptCount val="1"/>
                <c:pt idx="0">
                  <c:v>%</c:v>
                </c:pt>
              </c:strCache>
            </c:strRef>
          </c:tx>
          <c:invertIfNegative val="0"/>
          <c:cat>
            <c:strRef>
              <c:f>Лист1!$A$2:$A$5</c:f>
              <c:strCache>
                <c:ptCount val="4"/>
                <c:pt idx="0">
                  <c:v>ТС</c:v>
                </c:pt>
                <c:pt idx="1">
                  <c:v>прості терміни</c:v>
                </c:pt>
                <c:pt idx="2">
                  <c:v>скорочення</c:v>
                </c:pt>
                <c:pt idx="3">
                  <c:v>складні терміни</c:v>
                </c:pt>
              </c:strCache>
            </c:strRef>
          </c:cat>
          <c:val>
            <c:numRef>
              <c:f>Лист1!$C$2:$C$5</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1-C6AF-4F32-B809-CD2FC1AA00B2}"/>
            </c:ext>
          </c:extLst>
        </c:ser>
        <c:dLbls>
          <c:showLegendKey val="0"/>
          <c:showVal val="0"/>
          <c:showCatName val="0"/>
          <c:showSerName val="0"/>
          <c:showPercent val="0"/>
          <c:showBubbleSize val="0"/>
        </c:dLbls>
        <c:gapWidth val="100"/>
        <c:overlap val="100"/>
        <c:axId val="42717184"/>
        <c:axId val="42718720"/>
      </c:barChart>
      <c:catAx>
        <c:axId val="42717184"/>
        <c:scaling>
          <c:orientation val="minMax"/>
        </c:scaling>
        <c:delete val="0"/>
        <c:axPos val="b"/>
        <c:numFmt formatCode="General" sourceLinked="0"/>
        <c:majorTickMark val="out"/>
        <c:minorTickMark val="none"/>
        <c:tickLblPos val="nextTo"/>
        <c:crossAx val="42718720"/>
        <c:crosses val="autoZero"/>
        <c:auto val="1"/>
        <c:lblAlgn val="ctr"/>
        <c:lblOffset val="100"/>
        <c:noMultiLvlLbl val="0"/>
      </c:catAx>
      <c:valAx>
        <c:axId val="42718720"/>
        <c:scaling>
          <c:orientation val="minMax"/>
        </c:scaling>
        <c:delete val="0"/>
        <c:axPos val="l"/>
        <c:majorGridlines/>
        <c:numFmt formatCode="General" sourceLinked="1"/>
        <c:majorTickMark val="out"/>
        <c:minorTickMark val="none"/>
        <c:tickLblPos val="nextTo"/>
        <c:crossAx val="4271718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82</Pages>
  <Words>20343</Words>
  <Characters>115958</Characters>
  <Application>Microsoft Office Word</Application>
  <DocSecurity>0</DocSecurity>
  <Lines>966</Lines>
  <Paragraphs>272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Фонетика</cp:lastModifiedBy>
  <cp:revision>2</cp:revision>
  <dcterms:created xsi:type="dcterms:W3CDTF">2024-12-23T09:14:00Z</dcterms:created>
  <dcterms:modified xsi:type="dcterms:W3CDTF">2024-12-23T09:14:00Z</dcterms:modified>
</cp:coreProperties>
</file>